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1DA6" w:rsidRDefault="00971DA6">
      <w:pPr>
        <w:pStyle w:val="16"/>
        <w:jc w:val="center"/>
        <w:rPr>
          <w:rFonts w:ascii="Cambria" w:hAnsi="Cambria"/>
          <w:sz w:val="72"/>
          <w:szCs w:val="72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72"/>
          <w:szCs w:val="72"/>
          <w:lang w:eastAsia="zh-CN"/>
        </w:rPr>
      </w:pPr>
    </w:p>
    <w:p w:rsidR="00971DA6" w:rsidRDefault="00965120">
      <w:pPr>
        <w:pStyle w:val="16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/>
          <w:sz w:val="72"/>
          <w:szCs w:val="72"/>
          <w:lang w:eastAsia="zh-CN"/>
        </w:rPr>
        <w:t>SRWF-</w:t>
      </w:r>
      <w:r w:rsidR="00871F92">
        <w:rPr>
          <w:rFonts w:ascii="微软雅黑" w:eastAsia="微软雅黑" w:hAnsi="微软雅黑" w:hint="eastAsia"/>
          <w:sz w:val="72"/>
          <w:szCs w:val="72"/>
          <w:lang w:eastAsia="zh-CN"/>
        </w:rPr>
        <w:t>6</w:t>
      </w:r>
      <w:r>
        <w:rPr>
          <w:rFonts w:ascii="微软雅黑" w:eastAsia="微软雅黑" w:hAnsi="微软雅黑"/>
          <w:sz w:val="72"/>
          <w:szCs w:val="72"/>
          <w:lang w:eastAsia="zh-CN"/>
        </w:rPr>
        <w:t>009</w:t>
      </w:r>
      <w:r>
        <w:rPr>
          <w:rFonts w:ascii="微软雅黑" w:eastAsia="微软雅黑" w:hAnsi="微软雅黑" w:hint="eastAsia"/>
          <w:sz w:val="72"/>
          <w:szCs w:val="72"/>
          <w:lang w:eastAsia="zh-CN"/>
        </w:rPr>
        <w:t>通信协议</w:t>
      </w:r>
    </w:p>
    <w:p w:rsidR="00971DA6" w:rsidRDefault="00965120">
      <w:pPr>
        <w:pStyle w:val="16"/>
        <w:jc w:val="center"/>
        <w:rPr>
          <w:rFonts w:ascii="Cambria" w:hAnsi="Cambria"/>
          <w:sz w:val="52"/>
          <w:szCs w:val="52"/>
          <w:lang w:eastAsia="zh-CN"/>
        </w:rPr>
      </w:pPr>
      <w:r>
        <w:rPr>
          <w:rFonts w:ascii="Cambria" w:hAnsi="Cambria"/>
          <w:sz w:val="52"/>
          <w:szCs w:val="52"/>
          <w:lang w:eastAsia="zh-CN"/>
        </w:rPr>
        <w:t>Version 1.</w:t>
      </w:r>
      <w:r w:rsidR="00871F92">
        <w:rPr>
          <w:rFonts w:ascii="Cambria" w:hAnsi="Cambria" w:hint="eastAsia"/>
          <w:sz w:val="52"/>
          <w:szCs w:val="52"/>
          <w:lang w:eastAsia="zh-CN"/>
        </w:rPr>
        <w:t>0</w:t>
      </w: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D5A83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  <w:r>
        <w:rPr>
          <w:rFonts w:ascii="Cambria" w:hAnsi="Cambria" w:hint="eastAsia"/>
          <w:sz w:val="36"/>
          <w:szCs w:val="36"/>
          <w:lang w:eastAsia="zh-CN"/>
        </w:rPr>
        <w:t>贰叁玖</w:t>
      </w:r>
      <w:r>
        <w:rPr>
          <w:rFonts w:ascii="Cambria" w:hAnsi="Cambria"/>
          <w:sz w:val="36"/>
          <w:szCs w:val="36"/>
          <w:lang w:eastAsia="zh-CN"/>
        </w:rPr>
        <w:t>陆</w:t>
      </w: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260"/>
      </w:tblGrid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项目名称：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SRWF-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6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009</w:t>
            </w:r>
          </w:p>
        </w:tc>
      </w:tr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创建时间：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修改时间：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</w:tbl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rPr>
          <w:rFonts w:ascii="Cambria" w:hAnsi="Cambria"/>
          <w:sz w:val="36"/>
          <w:szCs w:val="36"/>
          <w:lang w:eastAsia="zh-CN"/>
        </w:rPr>
      </w:pPr>
    </w:p>
    <w:p w:rsidR="00971DA6" w:rsidRDefault="00965120">
      <w:pPr>
        <w:pStyle w:val="16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 w:hint="eastAsia"/>
          <w:sz w:val="72"/>
          <w:szCs w:val="72"/>
          <w:lang w:eastAsia="zh-CN"/>
        </w:rPr>
        <w:t>上海桑锐电子科技有限公司</w:t>
      </w:r>
    </w:p>
    <w:p w:rsidR="00971DA6" w:rsidRDefault="00971DA6">
      <w:pPr>
        <w:rPr>
          <w:lang w:eastAsia="zh-CN"/>
        </w:rPr>
      </w:pPr>
    </w:p>
    <w:p w:rsidR="00971DA6" w:rsidRDefault="00971DA6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71DA6" w:rsidRDefault="00971DA6">
      <w:pPr>
        <w:jc w:val="center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248C4" w:rsidRPr="001E202A" w:rsidRDefault="009248C4" w:rsidP="009248C4">
      <w:pPr>
        <w:pStyle w:val="1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修改历史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276"/>
        <w:gridCol w:w="5953"/>
      </w:tblGrid>
      <w:tr w:rsidR="00971DA6" w:rsidTr="009C6641">
        <w:trPr>
          <w:trHeight w:val="340"/>
        </w:trPr>
        <w:tc>
          <w:tcPr>
            <w:tcW w:w="1384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  <w:r>
              <w:rPr>
                <w:rFonts w:ascii="宋体" w:hAnsi="宋体" w:cs="Arial"/>
                <w:sz w:val="21"/>
                <w:szCs w:val="21"/>
              </w:rPr>
              <w:t>/</w:t>
            </w:r>
            <w:r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修改日期</w:t>
            </w:r>
          </w:p>
        </w:tc>
        <w:tc>
          <w:tcPr>
            <w:tcW w:w="5953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备注</w:t>
            </w:r>
          </w:p>
        </w:tc>
      </w:tr>
      <w:tr w:rsidR="00971DA6" w:rsidTr="009C6641">
        <w:trPr>
          <w:trHeight w:val="449"/>
        </w:trPr>
        <w:tc>
          <w:tcPr>
            <w:tcW w:w="1384" w:type="dxa"/>
          </w:tcPr>
          <w:p w:rsidR="00971DA6" w:rsidRDefault="00965120">
            <w:pPr>
              <w:spacing w:line="24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1134" w:type="dxa"/>
          </w:tcPr>
          <w:p w:rsidR="00971DA6" w:rsidRDefault="00871F92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71DA6" w:rsidRDefault="00965120" w:rsidP="00550BF7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</w:rPr>
              <w:t>201</w:t>
            </w:r>
            <w:r w:rsidR="00871F92">
              <w:rPr>
                <w:rFonts w:ascii="宋体" w:hAnsi="宋体" w:cs="Arial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5953" w:type="dxa"/>
          </w:tcPr>
          <w:p w:rsidR="00971DA6" w:rsidRDefault="00965120" w:rsidP="000816B6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协议</w:t>
            </w:r>
            <w:r w:rsidR="000816B6">
              <w:rPr>
                <w:rFonts w:ascii="宋体" w:hAnsi="宋体" w:cs="Arial" w:hint="eastAsia"/>
                <w:sz w:val="21"/>
                <w:szCs w:val="21"/>
                <w:lang w:eastAsia="zh-CN"/>
              </w:rPr>
              <w:t>制定</w:t>
            </w:r>
          </w:p>
        </w:tc>
      </w:tr>
      <w:tr w:rsidR="007B1D38" w:rsidTr="009C6641">
        <w:trPr>
          <w:trHeight w:val="555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2016-7-15</w:t>
            </w:r>
          </w:p>
        </w:tc>
        <w:tc>
          <w:tcPr>
            <w:tcW w:w="5953" w:type="dxa"/>
          </w:tcPr>
          <w:p w:rsidR="007B1D38" w:rsidRDefault="000816B6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0F7A7F">
              <w:rPr>
                <w:rFonts w:hint="eastAsia"/>
                <w:sz w:val="21"/>
                <w:szCs w:val="21"/>
                <w:lang w:eastAsia="zh-CN"/>
              </w:rPr>
              <w:t>有线调试协议</w:t>
            </w:r>
          </w:p>
        </w:tc>
      </w:tr>
      <w:tr w:rsidR="007B1D38" w:rsidTr="009C6641">
        <w:trPr>
          <w:trHeight w:val="240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2016-7-21</w:t>
            </w:r>
          </w:p>
        </w:tc>
        <w:tc>
          <w:tcPr>
            <w:tcW w:w="5953" w:type="dxa"/>
          </w:tcPr>
          <w:p w:rsidR="007B1D38" w:rsidRDefault="00C0143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修改表端模块主动上传数据的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数据类型编号，见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4.1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:rsidTr="009C6641">
        <w:trPr>
          <w:trHeight w:val="285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2016-7-22</w:t>
            </w:r>
          </w:p>
        </w:tc>
        <w:tc>
          <w:tcPr>
            <w:tcW w:w="5953" w:type="dxa"/>
          </w:tcPr>
          <w:p w:rsidR="007B1D38" w:rsidRDefault="00CD1AB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的通信协议，详见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:rsidTr="009C6641">
        <w:trPr>
          <w:trHeight w:val="234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2016-8-26</w:t>
            </w:r>
          </w:p>
        </w:tc>
        <w:tc>
          <w:tcPr>
            <w:tcW w:w="5953" w:type="dxa"/>
          </w:tcPr>
          <w:p w:rsidR="007B1D38" w:rsidRDefault="004507F9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16498C">
              <w:rPr>
                <w:rFonts w:hint="eastAsia"/>
                <w:sz w:val="21"/>
                <w:szCs w:val="21"/>
                <w:lang w:eastAsia="zh-CN"/>
              </w:rPr>
              <w:t>休眠策略</w:t>
            </w:r>
            <w:r w:rsidR="004D3FC5">
              <w:rPr>
                <w:rFonts w:hint="eastAsia"/>
                <w:sz w:val="21"/>
                <w:szCs w:val="21"/>
                <w:lang w:eastAsia="zh-CN"/>
              </w:rPr>
              <w:t>协议定义</w:t>
            </w:r>
          </w:p>
        </w:tc>
      </w:tr>
      <w:tr w:rsidR="00BC3945" w:rsidTr="009C6641">
        <w:trPr>
          <w:trHeight w:val="240"/>
        </w:trPr>
        <w:tc>
          <w:tcPr>
            <w:tcW w:w="1384" w:type="dxa"/>
          </w:tcPr>
          <w:p w:rsidR="00BC3945" w:rsidRDefault="00BC3945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2016-9-13</w:t>
            </w:r>
          </w:p>
        </w:tc>
        <w:tc>
          <w:tcPr>
            <w:tcW w:w="5953" w:type="dxa"/>
          </w:tcPr>
          <w:p w:rsidR="00BC3945" w:rsidRDefault="00BC3945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中的模块测试状态</w:t>
            </w:r>
          </w:p>
        </w:tc>
      </w:tr>
      <w:tr w:rsidR="0057703E" w:rsidTr="009C6641">
        <w:trPr>
          <w:trHeight w:val="219"/>
        </w:trPr>
        <w:tc>
          <w:tcPr>
            <w:tcW w:w="1384" w:type="dxa"/>
          </w:tcPr>
          <w:p w:rsidR="0057703E" w:rsidRDefault="0057703E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2016-10-12</w:t>
            </w:r>
          </w:p>
        </w:tc>
        <w:tc>
          <w:tcPr>
            <w:tcW w:w="5953" w:type="dxa"/>
          </w:tcPr>
          <w:p w:rsidR="0057703E" w:rsidRDefault="0057703E" w:rsidP="00C855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增加模块工作时间段功能</w:t>
            </w:r>
          </w:p>
        </w:tc>
      </w:tr>
      <w:tr w:rsidR="004361F4" w:rsidTr="009C6641">
        <w:trPr>
          <w:trHeight w:val="174"/>
        </w:trPr>
        <w:tc>
          <w:tcPr>
            <w:tcW w:w="1384" w:type="dxa"/>
          </w:tcPr>
          <w:p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2017-02-12</w:t>
            </w:r>
          </w:p>
        </w:tc>
        <w:tc>
          <w:tcPr>
            <w:tcW w:w="5953" w:type="dxa"/>
          </w:tcPr>
          <w:p w:rsidR="004361F4" w:rsidRDefault="004361F4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修改冻结数据数据结构</w:t>
            </w:r>
          </w:p>
        </w:tc>
      </w:tr>
      <w:tr w:rsidR="004361F4" w:rsidTr="009C6641">
        <w:trPr>
          <w:trHeight w:val="270"/>
        </w:trPr>
        <w:tc>
          <w:tcPr>
            <w:tcW w:w="1384" w:type="dxa"/>
          </w:tcPr>
          <w:p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2017-02-21</w:t>
            </w:r>
          </w:p>
        </w:tc>
        <w:tc>
          <w:tcPr>
            <w:tcW w:w="5953" w:type="dxa"/>
          </w:tcPr>
          <w:p w:rsidR="004361F4" w:rsidRDefault="00BE656A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4361F4">
              <w:rPr>
                <w:sz w:val="21"/>
                <w:szCs w:val="21"/>
                <w:lang w:eastAsia="zh-CN"/>
              </w:rPr>
              <w:t>F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修改表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的功能</w:t>
            </w:r>
          </w:p>
        </w:tc>
      </w:tr>
      <w:tr w:rsidR="009C6641" w:rsidTr="009C6641">
        <w:trPr>
          <w:trHeight w:val="27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2017-09-04</w:t>
            </w: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数据帧的</w:t>
            </w:r>
            <w:r>
              <w:rPr>
                <w:sz w:val="21"/>
                <w:szCs w:val="21"/>
                <w:lang w:eastAsia="zh-CN"/>
              </w:rPr>
              <w:t>CRC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修改为</w:t>
            </w: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  <w:r>
              <w:rPr>
                <w:sz w:val="21"/>
                <w:szCs w:val="21"/>
                <w:lang w:eastAsia="zh-CN"/>
              </w:rPr>
              <w:t>RC16</w:t>
            </w:r>
          </w:p>
        </w:tc>
      </w:tr>
      <w:tr w:rsidR="009C6641" w:rsidTr="009C6641">
        <w:trPr>
          <w:trHeight w:val="159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2017-11-29</w:t>
            </w:r>
          </w:p>
        </w:tc>
        <w:tc>
          <w:tcPr>
            <w:tcW w:w="5953" w:type="dxa"/>
          </w:tcPr>
          <w:p w:rsidR="009C6641" w:rsidRDefault="00A621B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在集中器应答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  <w:r w:rsidR="00131639">
              <w:rPr>
                <w:rFonts w:hint="eastAsia"/>
                <w:sz w:val="21"/>
                <w:szCs w:val="21"/>
                <w:lang w:eastAsia="zh-CN"/>
              </w:rPr>
              <w:t>增加设置命令</w:t>
            </w:r>
          </w:p>
        </w:tc>
      </w:tr>
      <w:tr w:rsidR="009C6641" w:rsidTr="009C6641">
        <w:trPr>
          <w:trHeight w:val="174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2019</w:t>
            </w:r>
            <w:r w:rsidR="002C7C32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03</w:t>
            </w:r>
            <w:r w:rsidR="00544B8E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5953" w:type="dxa"/>
          </w:tcPr>
          <w:p w:rsidR="009C6641" w:rsidRDefault="008C2A6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相关命令</w:t>
            </w:r>
          </w:p>
        </w:tc>
      </w:tr>
      <w:tr w:rsidR="009C6641" w:rsidTr="009C6641">
        <w:trPr>
          <w:trHeight w:val="24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D905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刘友容</w:t>
            </w:r>
          </w:p>
        </w:tc>
        <w:tc>
          <w:tcPr>
            <w:tcW w:w="1276" w:type="dxa"/>
          </w:tcPr>
          <w:p w:rsidR="009C6641" w:rsidRDefault="00D905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2019-07-01</w:t>
            </w:r>
          </w:p>
        </w:tc>
        <w:tc>
          <w:tcPr>
            <w:tcW w:w="5953" w:type="dxa"/>
          </w:tcPr>
          <w:p w:rsidR="009C6641" w:rsidRDefault="00D9056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入网信息，增加北京水表参数读取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设置</w:t>
            </w:r>
          </w:p>
        </w:tc>
      </w:tr>
      <w:tr w:rsidR="009C6641" w:rsidTr="009C6641">
        <w:trPr>
          <w:trHeight w:val="25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30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8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04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7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33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9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5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4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9"/>
        </w:trPr>
        <w:tc>
          <w:tcPr>
            <w:tcW w:w="1384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61F12" w:rsidRDefault="00965120" w:rsidP="009248C4">
      <w:pPr>
        <w:pStyle w:val="10"/>
        <w:jc w:val="center"/>
        <w:rPr>
          <w:noProof/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  <w:r w:rsidR="00D87C2F">
        <w:rPr>
          <w:lang w:eastAsia="zh-CN"/>
        </w:rPr>
        <w:fldChar w:fldCharType="begin"/>
      </w:r>
      <w:r>
        <w:rPr>
          <w:lang w:eastAsia="zh-CN"/>
        </w:rPr>
        <w:instrText xml:space="preserve"> TOC \o "1-2" \u </w:instrText>
      </w:r>
      <w:r w:rsidR="00D87C2F">
        <w:rPr>
          <w:lang w:eastAsia="zh-CN"/>
        </w:rPr>
        <w:fldChar w:fldCharType="separate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系统通讯网络结构图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端口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协议的格式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包结构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</w:t>
      </w:r>
      <w:r>
        <w:rPr>
          <w:rFonts w:hint="eastAsia"/>
          <w:noProof/>
          <w:lang w:eastAsia="zh-CN"/>
        </w:rPr>
        <w:t>：报文标识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2</w:t>
      </w:r>
      <w:r>
        <w:rPr>
          <w:rFonts w:hint="eastAsia"/>
          <w:noProof/>
          <w:lang w:eastAsia="zh-CN"/>
        </w:rPr>
        <w:t>：设备类型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3</w:t>
      </w:r>
      <w:r>
        <w:rPr>
          <w:rFonts w:hint="eastAsia"/>
          <w:noProof/>
          <w:lang w:eastAsia="zh-CN"/>
        </w:rPr>
        <w:t>：路径级数以及当前位置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：传输路径注释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5</w:t>
      </w:r>
      <w:r>
        <w:rPr>
          <w:rFonts w:hint="eastAsia"/>
          <w:noProof/>
          <w:lang w:eastAsia="zh-CN"/>
        </w:rPr>
        <w:t>：计量传感器类型及信道（长度：</w:t>
      </w:r>
      <w:r>
        <w:rPr>
          <w:noProof/>
          <w:lang w:eastAsia="zh-CN"/>
        </w:rPr>
        <w:t>1byte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6</w:t>
      </w:r>
      <w:r>
        <w:rPr>
          <w:rFonts w:hint="eastAsia"/>
          <w:noProof/>
          <w:lang w:eastAsia="zh-CN"/>
        </w:rPr>
        <w:t>：脉冲系数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7</w:t>
      </w:r>
      <w:r>
        <w:rPr>
          <w:rFonts w:hint="eastAsia"/>
          <w:noProof/>
          <w:lang w:eastAsia="zh-CN"/>
        </w:rPr>
        <w:t>：表读数的数据格式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8</w:t>
      </w:r>
      <w:r>
        <w:rPr>
          <w:rFonts w:hint="eastAsia"/>
          <w:noProof/>
          <w:lang w:eastAsia="zh-CN"/>
        </w:rPr>
        <w:t>：信号强度下行注释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9</w:t>
      </w:r>
      <w:r>
        <w:rPr>
          <w:rFonts w:hint="eastAsia"/>
          <w:noProof/>
          <w:lang w:eastAsia="zh-CN"/>
        </w:rPr>
        <w:t>：信号强度上行注释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10</w:t>
      </w:r>
      <w:r>
        <w:rPr>
          <w:rFonts w:hint="eastAsia"/>
          <w:noProof/>
          <w:lang w:eastAsia="zh-CN"/>
        </w:rPr>
        <w:t>：数据包中的符号说明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11</w:t>
      </w:r>
      <w:r>
        <w:rPr>
          <w:rFonts w:hint="eastAsia"/>
          <w:noProof/>
          <w:lang w:eastAsia="zh-CN"/>
        </w:rPr>
        <w:t>：表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码说明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12</w:t>
      </w:r>
      <w:r>
        <w:rPr>
          <w:rFonts w:hint="eastAsia"/>
          <w:noProof/>
          <w:lang w:eastAsia="zh-CN"/>
        </w:rPr>
        <w:t>：各类设备的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编码规则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13</w:t>
      </w:r>
      <w:r>
        <w:rPr>
          <w:rFonts w:hint="eastAsia"/>
          <w:noProof/>
          <w:lang w:eastAsia="zh-CN"/>
        </w:rPr>
        <w:t>：</w:t>
      </w:r>
      <w:r w:rsidRPr="005B2E8C">
        <w:rPr>
          <w:rFonts w:ascii="宋体" w:cs="宋体" w:hint="eastAsia"/>
          <w:noProof/>
          <w:lang w:eastAsia="zh-CN"/>
        </w:rPr>
        <w:t>告警状态、阀状态和</w:t>
      </w:r>
      <w:r w:rsidRPr="005B2E8C">
        <w:rPr>
          <w:rFonts w:ascii="宋体" w:cs="宋体"/>
          <w:noProof/>
          <w:lang w:eastAsia="zh-CN"/>
        </w:rPr>
        <w:t>EEPROM</w:t>
      </w:r>
      <w:r w:rsidRPr="005B2E8C">
        <w:rPr>
          <w:rFonts w:ascii="宋体" w:cs="宋体" w:hint="eastAsia"/>
          <w:noProof/>
          <w:lang w:eastAsia="zh-CN"/>
        </w:rPr>
        <w:t>状态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16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14</w:t>
      </w:r>
      <w:r>
        <w:rPr>
          <w:rFonts w:hint="eastAsia"/>
          <w:noProof/>
          <w:lang w:eastAsia="zh-CN"/>
        </w:rPr>
        <w:t>：返回的操作代码一般含义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15</w:t>
      </w:r>
      <w:r>
        <w:rPr>
          <w:rFonts w:hint="eastAsia"/>
          <w:noProof/>
          <w:lang w:eastAsia="zh-CN"/>
        </w:rPr>
        <w:t>：通讯协议中的存储格式约定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16</w:t>
      </w:r>
      <w:r>
        <w:rPr>
          <w:rFonts w:hint="eastAsia"/>
          <w:noProof/>
          <w:lang w:eastAsia="zh-CN"/>
        </w:rPr>
        <w:t>：运营商编号在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通讯的作用和用法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17</w:t>
      </w:r>
      <w:r>
        <w:rPr>
          <w:rFonts w:hint="eastAsia"/>
          <w:noProof/>
          <w:lang w:eastAsia="zh-CN"/>
        </w:rPr>
        <w:t>：串口传给透传模块的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发射数据格式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21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18</w:t>
      </w:r>
      <w:r>
        <w:rPr>
          <w:rFonts w:hint="eastAsia"/>
          <w:noProof/>
          <w:lang w:eastAsia="zh-CN"/>
        </w:rPr>
        <w:t>：对于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应答数据过长的处理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19</w:t>
      </w:r>
      <w:r>
        <w:rPr>
          <w:rFonts w:hint="eastAsia"/>
          <w:noProof/>
          <w:lang w:eastAsia="zh-CN"/>
        </w:rPr>
        <w:t>：表端功能使能位定义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协议的表端无线命令列表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</w:t>
      </w:r>
      <w:r w:rsidRPr="005B2E8C">
        <w:rPr>
          <w:rFonts w:ascii="宋体" w:hAnsi="宋体"/>
          <w:noProof/>
          <w:lang w:eastAsia="zh-CN"/>
        </w:rPr>
        <w:t>(</w:t>
      </w:r>
      <w:r w:rsidRPr="005B2E8C">
        <w:rPr>
          <w:rFonts w:ascii="宋体" w:hAnsi="宋体" w:hint="eastAsia"/>
          <w:noProof/>
          <w:lang w:eastAsia="zh-CN"/>
        </w:rPr>
        <w:t>默认</w:t>
      </w:r>
      <w:r w:rsidRPr="005B2E8C">
        <w:rPr>
          <w:rFonts w:ascii="宋体" w:hAnsi="宋体"/>
          <w:noProof/>
          <w:lang w:eastAsia="zh-CN"/>
        </w:rPr>
        <w:t>0)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 xml:space="preserve">4: </w:t>
      </w:r>
      <w:r w:rsidRPr="005B2E8C">
        <w:rPr>
          <w:rFonts w:hint="eastAsia"/>
          <w:noProof/>
          <w:lang w:eastAsia="zh-CN"/>
        </w:rPr>
        <w:t>报警上传数据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默认：</w:t>
      </w:r>
      <w:r w:rsidRPr="005B2E8C">
        <w:rPr>
          <w:rFonts w:ascii="宋体" w:hAnsi="宋体"/>
          <w:noProof/>
          <w:lang w:eastAsia="zh-CN"/>
        </w:rPr>
        <w:t>0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hint="eastAsia"/>
          <w:noProof/>
          <w:lang w:eastAsia="zh-CN"/>
        </w:rPr>
        <w:t>详见：注释</w:t>
      </w:r>
      <w:r w:rsidRPr="005B2E8C">
        <w:rPr>
          <w:noProof/>
          <w:lang w:eastAsia="zh-CN"/>
        </w:rPr>
        <w:t>19</w:t>
      </w:r>
      <w:r w:rsidRPr="005B2E8C">
        <w:rPr>
          <w:rFonts w:hint="eastAsia"/>
          <w:noProof/>
          <w:lang w:eastAsia="zh-CN"/>
        </w:rPr>
        <w:t>：表端运行参数位定义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35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详见：注释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：表读数的数据格式中的定时定量数据格式。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53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协议的集中器、中继器无线命令列表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读取集中器版本信息</w:t>
      </w:r>
      <w:r>
        <w:rPr>
          <w:noProof/>
          <w:lang w:eastAsia="zh-CN"/>
        </w:rPr>
        <w:t xml:space="preserve"> 0x40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</w:t>
      </w:r>
      <w:r>
        <w:rPr>
          <w:noProof/>
          <w:lang w:eastAsia="zh-CN"/>
        </w:rPr>
        <w:t>ID  0x41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写入集中器</w:t>
      </w:r>
      <w:r>
        <w:rPr>
          <w:noProof/>
          <w:lang w:eastAsia="zh-CN"/>
        </w:rPr>
        <w:t>ID  0x42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读集中器时钟</w:t>
      </w:r>
      <w:r>
        <w:rPr>
          <w:noProof/>
          <w:lang w:eastAsia="zh-CN"/>
        </w:rPr>
        <w:t xml:space="preserve">  0x43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写集中器时钟</w:t>
      </w:r>
      <w:r>
        <w:rPr>
          <w:noProof/>
          <w:lang w:eastAsia="zh-CN"/>
        </w:rPr>
        <w:t xml:space="preserve">  0x44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0x45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56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0x46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信号强度</w:t>
      </w:r>
      <w:r>
        <w:rPr>
          <w:noProof/>
          <w:lang w:eastAsia="zh-CN"/>
        </w:rPr>
        <w:t xml:space="preserve">  0x47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集中器初始化</w:t>
      </w:r>
      <w:r>
        <w:rPr>
          <w:noProof/>
          <w:lang w:eastAsia="zh-CN"/>
        </w:rPr>
        <w:t xml:space="preserve">  0x48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读集中器工作模式参数</w:t>
      </w:r>
      <w:r>
        <w:rPr>
          <w:noProof/>
          <w:lang w:eastAsia="zh-CN"/>
        </w:rPr>
        <w:t xml:space="preserve">  0x49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写集中器工作模式参数</w:t>
      </w:r>
      <w:r>
        <w:rPr>
          <w:noProof/>
          <w:lang w:eastAsia="zh-CN"/>
        </w:rPr>
        <w:t xml:space="preserve">  0x4A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60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集中器请求时间</w:t>
      </w:r>
      <w:r>
        <w:rPr>
          <w:noProof/>
          <w:lang w:eastAsia="zh-CN"/>
        </w:rPr>
        <w:t xml:space="preserve">  0x4B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61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集中器重新启动</w:t>
      </w:r>
      <w:r>
        <w:rPr>
          <w:noProof/>
          <w:lang w:eastAsia="zh-CN"/>
        </w:rPr>
        <w:t xml:space="preserve">  0x4C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>5.14.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集中器数据转发</w:t>
      </w:r>
      <w:r>
        <w:rPr>
          <w:noProof/>
          <w:lang w:eastAsia="zh-CN"/>
        </w:rPr>
        <w:t xml:space="preserve"> 0x4D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读设备档案数量</w:t>
      </w:r>
      <w:r>
        <w:rPr>
          <w:noProof/>
          <w:lang w:eastAsia="zh-CN"/>
        </w:rPr>
        <w:t xml:space="preserve">  0x50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读设备档案信息</w:t>
      </w:r>
      <w:r>
        <w:rPr>
          <w:noProof/>
          <w:lang w:eastAsia="zh-CN"/>
        </w:rPr>
        <w:t xml:space="preserve">  0x51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lastRenderedPageBreak/>
        <w:t>5.17.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写设备档案信息</w:t>
      </w:r>
      <w:r>
        <w:rPr>
          <w:noProof/>
          <w:lang w:eastAsia="zh-CN"/>
        </w:rPr>
        <w:t xml:space="preserve">  0x52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删除设备档案信息</w:t>
      </w:r>
      <w:r>
        <w:rPr>
          <w:noProof/>
          <w:lang w:eastAsia="zh-CN"/>
        </w:rPr>
        <w:t xml:space="preserve">  0x53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修改设备档案信息</w:t>
      </w:r>
      <w:r>
        <w:rPr>
          <w:noProof/>
          <w:lang w:eastAsia="zh-CN"/>
        </w:rPr>
        <w:t xml:space="preserve">  0x54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读设备自定义路由信息</w:t>
      </w:r>
      <w:r>
        <w:rPr>
          <w:noProof/>
          <w:lang w:eastAsia="zh-CN"/>
        </w:rPr>
        <w:t xml:space="preserve">  0x55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写设备自定义路由信息</w:t>
      </w:r>
      <w:r>
        <w:rPr>
          <w:noProof/>
          <w:lang w:eastAsia="zh-CN"/>
        </w:rPr>
        <w:t xml:space="preserve">  0x56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67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批量读设备自定义路由信息</w:t>
      </w:r>
      <w:r>
        <w:rPr>
          <w:noProof/>
          <w:lang w:eastAsia="zh-CN"/>
        </w:rPr>
        <w:t xml:space="preserve">  0x57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批量写设备自定义路由信息</w:t>
      </w:r>
      <w:r>
        <w:rPr>
          <w:noProof/>
          <w:lang w:eastAsia="zh-CN"/>
        </w:rPr>
        <w:t xml:space="preserve">  0x58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69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定时定量数据主动上传</w:t>
      </w:r>
      <w:r>
        <w:rPr>
          <w:noProof/>
          <w:lang w:eastAsia="zh-CN"/>
        </w:rPr>
        <w:t xml:space="preserve">  0x61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70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冻结数据主动上传</w:t>
      </w:r>
      <w:r>
        <w:rPr>
          <w:noProof/>
          <w:lang w:eastAsia="zh-CN"/>
        </w:rPr>
        <w:t xml:space="preserve">  0x62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71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读集中器中的定时定量数据</w:t>
      </w:r>
      <w:r>
        <w:rPr>
          <w:noProof/>
          <w:lang w:eastAsia="zh-CN"/>
        </w:rPr>
        <w:t xml:space="preserve">  0x63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读集中器中的冻结数据</w:t>
      </w:r>
      <w:r>
        <w:rPr>
          <w:noProof/>
          <w:lang w:eastAsia="zh-CN"/>
        </w:rPr>
        <w:t xml:space="preserve">  0x64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批量读集中器中的定时定量数据</w:t>
      </w:r>
      <w:r>
        <w:rPr>
          <w:noProof/>
          <w:lang w:eastAsia="zh-CN"/>
        </w:rPr>
        <w:t xml:space="preserve">  0x65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批量读集中器中的冻结数据</w:t>
      </w:r>
      <w:r>
        <w:rPr>
          <w:noProof/>
          <w:lang w:eastAsia="zh-CN"/>
        </w:rPr>
        <w:t xml:space="preserve">  0x66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集中器程序升级</w:t>
      </w:r>
      <w:r>
        <w:rPr>
          <w:noProof/>
          <w:lang w:eastAsia="zh-CN"/>
        </w:rPr>
        <w:t>0xF1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集中器监控控制</w:t>
      </w:r>
      <w:r>
        <w:rPr>
          <w:noProof/>
          <w:lang w:eastAsia="zh-CN"/>
        </w:rPr>
        <w:t>0xF2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存储区检查</w:t>
      </w:r>
      <w:r>
        <w:rPr>
          <w:noProof/>
          <w:lang w:eastAsia="zh-CN"/>
        </w:rPr>
        <w:t>0xF3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表端模块测试系统通讯协议（软件校准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参数）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表端的数据存储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水表</w:t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的存储结构</w:t>
      </w:r>
      <w:r w:rsidRPr="005B2E8C">
        <w:rPr>
          <w:rFonts w:hint="eastAsia"/>
          <w:noProof/>
          <w:lang w:eastAsia="zh-CN"/>
        </w:rPr>
        <w:t>（存储空间：</w:t>
      </w:r>
      <w:r w:rsidRPr="005B2E8C">
        <w:rPr>
          <w:noProof/>
          <w:lang w:eastAsia="zh-CN"/>
        </w:rPr>
        <w:t>4Kbyte</w:t>
      </w:r>
      <w:r w:rsidRPr="005B2E8C"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BootLoader</w:t>
      </w: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协议说明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升级协议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升级步骤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低字节在前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信道，默认</w:t>
      </w:r>
      <w:r w:rsidRPr="005B2E8C">
        <w:rPr>
          <w:rFonts w:ascii="宋体" w:hAnsi="宋体"/>
          <w:noProof/>
          <w:lang w:eastAsia="zh-CN"/>
        </w:rPr>
        <w:t>3</w:t>
      </w:r>
      <w:r w:rsidRPr="005B2E8C">
        <w:rPr>
          <w:rFonts w:ascii="宋体" w:hAnsi="宋体" w:hint="eastAsia"/>
          <w:noProof/>
          <w:lang w:eastAsia="zh-CN"/>
        </w:rPr>
        <w:t>信道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_Toc453600922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_Toc453600923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_Toc453600924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_Toc453600925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</w:t>
      </w:r>
      <w:r w:rsidRPr="005B2E8C">
        <w:rPr>
          <w:rFonts w:ascii="宋体" w:hAnsi="宋体"/>
          <w:noProof/>
          <w:lang w:eastAsia="zh-CN"/>
        </w:rPr>
        <w:t>0</w:t>
      </w:r>
      <w:r w:rsidRPr="005B2E8C">
        <w:rPr>
          <w:rFonts w:ascii="宋体" w:hAnsi="宋体" w:hint="eastAsia"/>
          <w:noProof/>
          <w:lang w:eastAsia="zh-CN"/>
        </w:rPr>
        <w:t>或</w:t>
      </w:r>
      <w:r w:rsidRPr="005B2E8C">
        <w:rPr>
          <w:rFonts w:ascii="宋体" w:hAnsi="宋体"/>
          <w:noProof/>
          <w:lang w:eastAsia="zh-CN"/>
        </w:rPr>
        <w:t>1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广播升级步骤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D87C2F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通讯网络的特点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集中管理，维护方便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_Toc453600936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简单有保障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_Toc453600937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组网过程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_Toc453600938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表端的主动上报数据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_Toc453600939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9.5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表端的主要接收命令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_Toc453600940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D87C2F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9.6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网内各类设备通信频率</w:t>
      </w:r>
      <w:r>
        <w:rPr>
          <w:noProof/>
          <w:lang w:eastAsia="zh-CN"/>
        </w:rPr>
        <w:tab/>
      </w:r>
      <w:r w:rsidR="00D87C2F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_Toc453600941 \h </w:instrText>
      </w:r>
      <w:r w:rsidR="00D87C2F">
        <w:rPr>
          <w:noProof/>
        </w:rPr>
      </w:r>
      <w:r w:rsidR="00D87C2F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D87C2F">
        <w:rPr>
          <w:noProof/>
        </w:rPr>
        <w:fldChar w:fldCharType="end"/>
      </w:r>
    </w:p>
    <w:p w:rsidR="00971DA6" w:rsidRDefault="00D87C2F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end"/>
      </w:r>
    </w:p>
    <w:p w:rsidR="00971DA6" w:rsidRDefault="00971DA6">
      <w:pPr>
        <w:spacing w:line="240" w:lineRule="auto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71DA6" w:rsidRDefault="00965120" w:rsidP="008953AF">
      <w:pPr>
        <w:pStyle w:val="10"/>
        <w:numPr>
          <w:ilvl w:val="0"/>
          <w:numId w:val="1"/>
        </w:numPr>
        <w:rPr>
          <w:lang w:eastAsia="zh-CN"/>
        </w:rPr>
      </w:pPr>
      <w:bookmarkStart w:id="0" w:name="_Toc319346042"/>
      <w:bookmarkStart w:id="1" w:name="_Toc453600838"/>
      <w:r>
        <w:rPr>
          <w:rFonts w:hint="eastAsia"/>
          <w:lang w:eastAsia="zh-CN"/>
        </w:rPr>
        <w:lastRenderedPageBreak/>
        <w:t>系统通讯网络结构图</w:t>
      </w:r>
      <w:bookmarkEnd w:id="0"/>
      <w:bookmarkEnd w:id="1"/>
    </w:p>
    <w:p w:rsidR="00971DA6" w:rsidRDefault="004677C8" w:rsidP="00551FB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81090" cy="50838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BF" w:rsidRDefault="00551FBF" w:rsidP="00551FBF">
      <w:pPr>
        <w:jc w:val="center"/>
        <w:rPr>
          <w:lang w:eastAsia="zh-CN"/>
        </w:rPr>
      </w:pPr>
    </w:p>
    <w:p w:rsidR="00971DA6" w:rsidRDefault="00965120" w:rsidP="00172ABA">
      <w:pPr>
        <w:pStyle w:val="10"/>
        <w:numPr>
          <w:ilvl w:val="0"/>
          <w:numId w:val="1"/>
        </w:numPr>
        <w:rPr>
          <w:lang w:eastAsia="zh-CN"/>
        </w:rPr>
      </w:pPr>
      <w:bookmarkStart w:id="2" w:name="_Toc319346043"/>
      <w:bookmarkStart w:id="3" w:name="_Toc453600839"/>
      <w:r>
        <w:t>UART</w:t>
      </w:r>
      <w:r>
        <w:rPr>
          <w:rFonts w:hint="eastAsia"/>
        </w:rPr>
        <w:t>端口</w:t>
      </w:r>
      <w:bookmarkEnd w:id="2"/>
      <w:bookmarkEnd w:id="3"/>
    </w:p>
    <w:p w:rsidR="00971DA6" w:rsidRDefault="00965120">
      <w:pPr>
        <w:rPr>
          <w:lang w:eastAsia="zh-CN"/>
        </w:rPr>
      </w:pPr>
      <w:bookmarkStart w:id="4" w:name="OLE_LINK17"/>
      <w:r>
        <w:rPr>
          <w:rFonts w:hint="eastAsia"/>
          <w:lang w:eastAsia="zh-CN"/>
        </w:rPr>
        <w:t>表端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>
        <w:rPr>
          <w:lang w:eastAsia="zh-CN"/>
        </w:rPr>
        <w:t>9600bps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bookmarkEnd w:id="4"/>
    <w:p w:rsidR="00366BF0" w:rsidRDefault="00965120">
      <w:pPr>
        <w:rPr>
          <w:lang w:eastAsia="zh-CN"/>
        </w:rPr>
        <w:sectPr w:rsidR="00366BF0" w:rsidSect="00F8158C">
          <w:headerReference w:type="default" r:id="rId10"/>
          <w:footerReference w:type="default" r:id="rId11"/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r>
        <w:rPr>
          <w:rFonts w:hint="eastAsia"/>
          <w:lang w:eastAsia="zh-CN"/>
        </w:rPr>
        <w:t>主机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 w:rsidR="00B3554E">
        <w:rPr>
          <w:rFonts w:hint="eastAsia"/>
          <w:lang w:eastAsia="zh-CN"/>
        </w:rPr>
        <w:t>96</w:t>
      </w:r>
      <w:r w:rsidR="00711952">
        <w:rPr>
          <w:lang w:eastAsia="zh-CN"/>
        </w:rPr>
        <w:t>00</w:t>
      </w:r>
      <w:r>
        <w:rPr>
          <w:lang w:eastAsia="zh-CN"/>
        </w:rPr>
        <w:t>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p w:rsidR="00971DA6" w:rsidRDefault="00965120" w:rsidP="00172ABA">
      <w:pPr>
        <w:pStyle w:val="10"/>
        <w:numPr>
          <w:ilvl w:val="0"/>
          <w:numId w:val="1"/>
        </w:numPr>
      </w:pPr>
      <w:bookmarkStart w:id="8" w:name="_Toc319346044"/>
      <w:bookmarkStart w:id="9" w:name="_Toc453600840"/>
      <w:r>
        <w:rPr>
          <w:rFonts w:hint="eastAsia"/>
        </w:rPr>
        <w:lastRenderedPageBreak/>
        <w:t>协议的格式</w:t>
      </w:r>
      <w:bookmarkEnd w:id="8"/>
      <w:bookmarkEnd w:id="9"/>
    </w:p>
    <w:p w:rsidR="00971DA6" w:rsidRDefault="00537AC8">
      <w:pPr>
        <w:pStyle w:val="20"/>
        <w:rPr>
          <w:lang w:eastAsia="zh-CN"/>
        </w:rPr>
      </w:pPr>
      <w:r>
        <w:rPr>
          <w:rFonts w:hint="eastAsia"/>
          <w:lang w:eastAsia="zh-CN"/>
        </w:rPr>
        <w:t>协议格式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850"/>
        <w:gridCol w:w="850"/>
        <w:gridCol w:w="5699"/>
      </w:tblGrid>
      <w:tr w:rsidR="00971DA6" w:rsidTr="002D60E1">
        <w:trPr>
          <w:trHeight w:val="284"/>
        </w:trPr>
        <w:tc>
          <w:tcPr>
            <w:tcW w:w="851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  <w:r w:rsidRPr="00551FBF">
              <w:rPr>
                <w:rFonts w:ascii="宋体" w:hAnsi="宋体" w:hint="eastAsia"/>
                <w:b/>
                <w:lang w:eastAsia="zh-CN"/>
              </w:rPr>
              <w:t>字节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</w:p>
        </w:tc>
        <w:tc>
          <w:tcPr>
            <w:tcW w:w="5699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说明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Merge w:val="restart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</w:rPr>
              <w:t>重复</w:t>
            </w:r>
            <w:r w:rsidRPr="00551FBF">
              <w:rPr>
                <w:rFonts w:ascii="宋体" w:hAnsi="宋体"/>
                <w:sz w:val="21"/>
                <w:szCs w:val="21"/>
              </w:rPr>
              <w:t>N</w:t>
            </w:r>
            <w:r w:rsidRPr="00551FBF">
              <w:rPr>
                <w:rFonts w:ascii="宋体" w:hAnsi="宋体" w:hint="eastAsia"/>
                <w:sz w:val="21"/>
                <w:szCs w:val="21"/>
              </w:rPr>
              <w:t>次</w:t>
            </w:r>
          </w:p>
        </w:tc>
        <w:tc>
          <w:tcPr>
            <w:tcW w:w="1701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sz w:val="21"/>
                <w:szCs w:val="21"/>
              </w:rPr>
              <w:t>前导码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24字节前导码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Merge/>
            <w:vAlign w:val="center"/>
          </w:tcPr>
          <w:p w:rsidR="00971DA6" w:rsidRPr="00551FBF" w:rsidRDefault="00971DA6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1DA6" w:rsidRPr="00551FBF" w:rsidRDefault="00D0773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表ID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971DA6" w:rsidRPr="00551FBF" w:rsidRDefault="00512983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cs="宋体" w:hint="eastAsia"/>
                <w:sz w:val="21"/>
                <w:szCs w:val="21"/>
                <w:lang w:eastAsia="zh-CN"/>
              </w:rPr>
              <w:t>接收</w:t>
            </w:r>
            <w:r w:rsidRPr="00551FBF">
              <w:rPr>
                <w:rFonts w:ascii="宋体" w:hAnsi="宋体" w:cs="宋体" w:hint="eastAsia"/>
                <w:sz w:val="21"/>
                <w:szCs w:val="21"/>
              </w:rPr>
              <w:t>者地址的</w:t>
            </w:r>
            <w:r w:rsidRPr="00551FBF">
              <w:rPr>
                <w:rFonts w:ascii="宋体" w:hAnsi="宋体" w:cs="宋体"/>
                <w:sz w:val="21"/>
                <w:szCs w:val="21"/>
              </w:rPr>
              <w:t>CRC16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Pr="00551FBF" w:rsidRDefault="005E4E1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0xD30x91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E49D1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</w:t>
            </w:r>
            <w:r w:rsidR="00851144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：最大值</w:t>
            </w:r>
            <w:r w:rsidR="00A92F1E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6614C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包序号，两者之间通信，发送方自累计，广播包用来源方的任务号，中间不变更</w:t>
            </w:r>
            <w:r w:rsidR="00D07730"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,自组网用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:rsidR="00145BAC" w:rsidRPr="00145BAC" w:rsidRDefault="00145BAC" w:rsidP="00145BAC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</w:p>
        </w:tc>
      </w:tr>
      <w:tr w:rsidR="00145BAC" w:rsidTr="002D60E1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ind w:leftChars="14" w:left="1309" w:hangingChars="607" w:hanging="1275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bit0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-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 bit 3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低四位存储生命周期，最大</w:t>
            </w:r>
            <w:r w:rsidR="00474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，过一个路由器减一，为零后丢弃。</w:t>
            </w:r>
          </w:p>
          <w:p w:rsidR="00F15E12" w:rsidRPr="00F15E12" w:rsidRDefault="00145BAC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4-</w:t>
            </w: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 xml:space="preserve"> 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7: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指定应答方回复的信道，</w:t>
            </w:r>
          </w:p>
          <w:p w:rsidR="00145BAC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数据上行时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A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CK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应答信道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默认：8信道</w:t>
            </w:r>
          </w:p>
          <w:p w:rsidR="006D0029" w:rsidRPr="00292161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数据下行时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指定表上报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的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，当自动信道</w:t>
            </w:r>
            <w:r w:rsidR="0056379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功能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打开时启用。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：‘路径级数以及当前位置’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传输路径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6*n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：‘传输路径注释’，最高</w:t>
            </w:r>
            <w:r w:rsidR="00F31637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级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：‘信号强度下行注释’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：‘信号强度上行注释’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220CF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5BAC" w:rsidRPr="00551FBF" w:rsidRDefault="00145BAC" w:rsidP="00CF2938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 w:rsidR="00220CFE"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结束符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6245DE" w:rsidRDefault="00145BAC" w:rsidP="00366BF0">
            <w:pPr>
              <w:spacing w:line="240" w:lineRule="auto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数据帧结束标识符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0x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6</w:t>
            </w:r>
          </w:p>
        </w:tc>
      </w:tr>
      <w:tr w:rsidR="0095116F" w:rsidTr="002D60E1">
        <w:trPr>
          <w:trHeight w:val="284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导言长度标识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主机识别码</w:t>
            </w:r>
          </w:p>
        </w:tc>
        <w:tc>
          <w:tcPr>
            <w:tcW w:w="5699" w:type="dxa"/>
            <w:tcBorders>
              <w:bottom w:val="single" w:sz="4" w:space="0" w:color="auto"/>
            </w:tcBorders>
          </w:tcPr>
          <w:p w:rsidR="0095116F" w:rsidRPr="00551FBF" w:rsidRDefault="0095116F" w:rsidP="00366BF0">
            <w:pPr>
              <w:spacing w:line="240" w:lineRule="auto"/>
              <w:ind w:leftChars="14" w:left="530" w:hangingChars="236" w:hanging="496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0x1E: 表示主机需要向空中发送30轮唤醒导言+CRC16</w:t>
            </w:r>
          </w:p>
        </w:tc>
      </w:tr>
      <w:tr w:rsidR="0095116F" w:rsidTr="002D60E1">
        <w:trPr>
          <w:trHeight w:val="30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TX通讯信道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</w:tcPr>
          <w:p w:rsidR="0095116F" w:rsidRPr="00551FBF" w:rsidRDefault="0088083B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88083B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默认信道为：3 </w:t>
            </w:r>
          </w:p>
        </w:tc>
      </w:tr>
      <w:tr w:rsidR="0095116F" w:rsidTr="002D60E1">
        <w:trPr>
          <w:trHeight w:val="385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RX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通讯信道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</w:tcPr>
          <w:p w:rsidR="0095116F" w:rsidRPr="00551FBF" w:rsidRDefault="0095116F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05630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25</w:t>
            </w:r>
            <w:r w:rsidR="006730D5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（兼容老集中器时用）</w:t>
            </w:r>
          </w:p>
        </w:tc>
      </w:tr>
    </w:tbl>
    <w:p w:rsidR="00971DA6" w:rsidRDefault="00965120">
      <w:pPr>
        <w:pStyle w:val="20"/>
      </w:pPr>
      <w:bookmarkStart w:id="10" w:name="_Toc319346046"/>
      <w:bookmarkStart w:id="11" w:name="_Toc453600842"/>
      <w:r>
        <w:rPr>
          <w:rFonts w:hint="eastAsia"/>
          <w:lang w:eastAsia="zh-CN"/>
        </w:rPr>
        <w:t>注释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报文标识</w:t>
      </w:r>
      <w:bookmarkEnd w:id="10"/>
      <w:bookmarkEnd w:id="11"/>
    </w:p>
    <w:tbl>
      <w:tblPr>
        <w:tblW w:w="924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268"/>
        <w:gridCol w:w="5953"/>
      </w:tblGrid>
      <w:tr w:rsidR="00A5466C" w:rsidTr="00F01DAD">
        <w:tc>
          <w:tcPr>
            <w:tcW w:w="1021" w:type="dxa"/>
            <w:tcBorders>
              <w:right w:val="single" w:sz="4" w:space="0" w:color="auto"/>
            </w:tcBorders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占用位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用途</w:t>
            </w:r>
          </w:p>
        </w:tc>
        <w:tc>
          <w:tcPr>
            <w:tcW w:w="5953" w:type="dxa"/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含义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E04C70" w:rsidP="00A54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RC</w:t>
            </w:r>
            <w:r>
              <w:rPr>
                <w:rFonts w:hint="eastAsia"/>
                <w:lang w:eastAsia="zh-CN"/>
              </w:rPr>
              <w:t>校验标志位</w:t>
            </w:r>
          </w:p>
        </w:tc>
        <w:tc>
          <w:tcPr>
            <w:tcW w:w="5953" w:type="dxa"/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</w:t>
            </w:r>
            <w:r w:rsidR="00087936">
              <w:rPr>
                <w:rFonts w:hint="eastAsia"/>
                <w:lang w:eastAsia="zh-CN"/>
              </w:rPr>
              <w:t>C</w:t>
            </w:r>
            <w:r w:rsidR="00087936">
              <w:rPr>
                <w:lang w:eastAsia="zh-CN"/>
              </w:rPr>
              <w:t>RC8</w:t>
            </w:r>
            <w:r w:rsidR="00E40C25">
              <w:rPr>
                <w:rFonts w:hint="eastAsia"/>
                <w:lang w:eastAsia="zh-CN"/>
              </w:rPr>
              <w:t>校验</w:t>
            </w:r>
            <w:r w:rsidRPr="00F12D49">
              <w:rPr>
                <w:rFonts w:hint="eastAsia"/>
              </w:rPr>
              <w:t>；</w:t>
            </w:r>
            <w:r w:rsidRPr="00F12D49">
              <w:rPr>
                <w:rFonts w:hint="eastAsia"/>
              </w:rPr>
              <w:t>1</w:t>
            </w:r>
            <w:r w:rsidRPr="00F12D49">
              <w:rPr>
                <w:rFonts w:hint="eastAsia"/>
              </w:rPr>
              <w:t>：</w:t>
            </w:r>
            <w:r w:rsidR="00E04C70">
              <w:rPr>
                <w:rFonts w:hint="eastAsia"/>
                <w:lang w:eastAsia="zh-CN"/>
              </w:rPr>
              <w:t>C</w:t>
            </w:r>
            <w:r w:rsidR="00E04C70">
              <w:rPr>
                <w:lang w:eastAsia="zh-CN"/>
              </w:rPr>
              <w:t>RC16</w:t>
            </w:r>
            <w:r w:rsidR="00E40C25">
              <w:rPr>
                <w:rFonts w:hint="eastAsia"/>
                <w:lang w:eastAsia="zh-CN"/>
              </w:rPr>
              <w:t>校验</w:t>
            </w:r>
          </w:p>
        </w:tc>
      </w:tr>
      <w:tr w:rsidR="00A5466C" w:rsidTr="00F01DAD">
        <w:trPr>
          <w:trHeight w:val="300"/>
        </w:trPr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</w:rPr>
              <w:t>地址</w:t>
            </w:r>
            <w:r w:rsidR="00E04C70">
              <w:rPr>
                <w:rFonts w:hint="eastAsia"/>
                <w:lang w:eastAsia="zh-CN"/>
              </w:rPr>
              <w:t>长度标志位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04C70">
              <w:rPr>
                <w:rFonts w:hint="eastAsia"/>
                <w:lang w:eastAsia="zh-CN"/>
              </w:rPr>
              <w:t>长度</w:t>
            </w:r>
            <w:r w:rsidRPr="00F12D49">
              <w:rPr>
                <w:rFonts w:hint="eastAsia"/>
                <w:lang w:eastAsia="zh-CN"/>
              </w:rPr>
              <w:t>为</w:t>
            </w:r>
            <w:r w:rsidRPr="00F12D49">
              <w:rPr>
                <w:rFonts w:hint="eastAsia"/>
                <w:lang w:eastAsia="zh-CN"/>
              </w:rPr>
              <w:t>6</w:t>
            </w:r>
            <w:r w:rsidRPr="00F12D49">
              <w:rPr>
                <w:rFonts w:hint="eastAsia"/>
                <w:lang w:eastAsia="zh-CN"/>
              </w:rPr>
              <w:t>字节，</w:t>
            </w:r>
            <w:r w:rsidRPr="00F12D49">
              <w:rPr>
                <w:rFonts w:hint="eastAsia"/>
                <w:lang w:eastAsia="zh-CN"/>
              </w:rPr>
              <w:t>1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40C25">
              <w:rPr>
                <w:rFonts w:hint="eastAsia"/>
                <w:lang w:eastAsia="zh-CN"/>
              </w:rPr>
              <w:t>长度</w:t>
            </w:r>
            <w:r w:rsidR="00E40C25" w:rsidRPr="00F12D49">
              <w:rPr>
                <w:rFonts w:hint="eastAsia"/>
                <w:lang w:eastAsia="zh-CN"/>
              </w:rPr>
              <w:t>为</w:t>
            </w:r>
            <w:r w:rsidR="00E40C25">
              <w:rPr>
                <w:lang w:eastAsia="zh-CN"/>
              </w:rPr>
              <w:t>8</w:t>
            </w:r>
            <w:r w:rsidR="00E40C25" w:rsidRPr="00F12D49">
              <w:rPr>
                <w:rFonts w:hint="eastAsia"/>
                <w:lang w:eastAsia="zh-CN"/>
              </w:rPr>
              <w:t>字节</w:t>
            </w:r>
          </w:p>
        </w:tc>
      </w:tr>
      <w:tr w:rsidR="00A5466C" w:rsidTr="00F01DAD">
        <w:trPr>
          <w:trHeight w:val="176"/>
        </w:trPr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接收方休眠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r w:rsidRPr="00F12D49">
              <w:rPr>
                <w:rFonts w:hint="eastAsia"/>
                <w:lang w:eastAsia="zh-CN"/>
              </w:rPr>
              <w:t>不休眠。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Bit3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发送方休眠</w:t>
            </w:r>
          </w:p>
        </w:tc>
        <w:tc>
          <w:tcPr>
            <w:tcW w:w="5953" w:type="dxa"/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r w:rsidRPr="00F12D49">
              <w:rPr>
                <w:rFonts w:hint="eastAsia"/>
                <w:lang w:eastAsia="zh-CN"/>
              </w:rPr>
              <w:t>不休眠。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lastRenderedPageBreak/>
              <w:t>Bit 4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是否需要回执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：不需回执</w:t>
            </w:r>
            <w:r w:rsidRPr="00F12D49">
              <w:rPr>
                <w:rFonts w:hint="eastAsia"/>
              </w:rPr>
              <w:t xml:space="preserve">; 1: </w:t>
            </w:r>
            <w:r w:rsidRPr="00F12D49">
              <w:rPr>
                <w:rFonts w:hint="eastAsia"/>
              </w:rPr>
              <w:t>需要回执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 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密标志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0:</w:t>
            </w:r>
            <w:r w:rsidRPr="00F12D49">
              <w:rPr>
                <w:rFonts w:hint="eastAsia"/>
              </w:rPr>
              <w:t>非加密；</w:t>
            </w:r>
            <w:r w:rsidRPr="00F12D49">
              <w:rPr>
                <w:rFonts w:hint="eastAsia"/>
              </w:rPr>
              <w:t xml:space="preserve">   1: </w:t>
            </w:r>
            <w:r w:rsidRPr="00F12D49">
              <w:rPr>
                <w:rFonts w:hint="eastAsia"/>
              </w:rPr>
              <w:t>加密（</w:t>
            </w:r>
            <w:r w:rsidRPr="00F12D49">
              <w:rPr>
                <w:rFonts w:hint="eastAsia"/>
              </w:rPr>
              <w:t>AES128</w:t>
            </w:r>
            <w:r w:rsidRPr="00F12D49">
              <w:rPr>
                <w:rFonts w:hint="eastAsia"/>
              </w:rPr>
              <w:t>加密）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 6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帧类型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 :</w:t>
            </w:r>
            <w:r w:rsidRPr="00F12D49">
              <w:rPr>
                <w:rFonts w:hint="eastAsia"/>
              </w:rPr>
              <w:t>命令帧</w:t>
            </w:r>
            <w:r w:rsidRPr="00F12D49">
              <w:rPr>
                <w:rFonts w:hint="eastAsia"/>
              </w:rPr>
              <w:t>;  1</w:t>
            </w:r>
            <w:r w:rsidRPr="00F12D49">
              <w:rPr>
                <w:rFonts w:hint="eastAsia"/>
              </w:rPr>
              <w:t>：应答帧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Bit7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数据方向</w:t>
            </w:r>
          </w:p>
        </w:tc>
        <w:tc>
          <w:tcPr>
            <w:tcW w:w="5953" w:type="dxa"/>
          </w:tcPr>
          <w:p w:rsidR="00A5466C" w:rsidRDefault="00A5466C" w:rsidP="00A5466C">
            <w:r w:rsidRPr="00F12D49">
              <w:rPr>
                <w:rFonts w:hint="eastAsia"/>
              </w:rPr>
              <w:t>0 :</w:t>
            </w:r>
            <w:r w:rsidRPr="00F12D49">
              <w:rPr>
                <w:rFonts w:hint="eastAsia"/>
              </w:rPr>
              <w:t>下行</w:t>
            </w:r>
            <w:r w:rsidRPr="00F12D49">
              <w:rPr>
                <w:rFonts w:hint="eastAsia"/>
              </w:rPr>
              <w:t>;    1</w:t>
            </w:r>
            <w:r w:rsidRPr="00F12D49">
              <w:rPr>
                <w:rFonts w:hint="eastAsia"/>
              </w:rPr>
              <w:t>：上行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12" w:name="_Toc453600843"/>
      <w:bookmarkStart w:id="13" w:name="_Toc319346047"/>
      <w:r>
        <w:rPr>
          <w:rFonts w:hint="eastAsia"/>
          <w:lang w:eastAsia="zh-CN"/>
        </w:rPr>
        <w:t>注释</w:t>
      </w:r>
      <w:r>
        <w:rPr>
          <w:lang w:eastAsia="zh-CN"/>
        </w:rPr>
        <w:t>2</w:t>
      </w:r>
      <w:r>
        <w:rPr>
          <w:rFonts w:hint="eastAsia"/>
          <w:lang w:eastAsia="zh-CN"/>
        </w:rPr>
        <w:t>：设备类型</w:t>
      </w:r>
      <w:bookmarkEnd w:id="12"/>
    </w:p>
    <w:p w:rsidR="00971DA6" w:rsidRDefault="00965120">
      <w:pPr>
        <w:ind w:firstLineChars="177" w:firstLine="425"/>
        <w:rPr>
          <w:lang w:eastAsia="zh-CN"/>
        </w:rPr>
      </w:pPr>
      <w:bookmarkStart w:id="14" w:name="OLE_LINK49"/>
      <w:bookmarkStart w:id="15" w:name="OLE_LINK50"/>
      <w:r>
        <w:rPr>
          <w:rFonts w:hint="eastAsia"/>
          <w:lang w:eastAsia="zh-CN"/>
        </w:rPr>
        <w:t>原始数据发出者的设备类型</w:t>
      </w:r>
      <w:bookmarkEnd w:id="14"/>
      <w:bookmarkEnd w:id="15"/>
      <w:r>
        <w:rPr>
          <w:rFonts w:hint="eastAsia"/>
          <w:lang w:eastAsia="zh-CN"/>
        </w:rPr>
        <w:t>，如抄表命令的发起者</w:t>
      </w:r>
      <w:bookmarkEnd w:id="13"/>
      <w:r>
        <w:rPr>
          <w:rFonts w:hint="eastAsia"/>
          <w:lang w:eastAsia="zh-CN"/>
        </w:rPr>
        <w:t>。</w:t>
      </w:r>
    </w:p>
    <w:tbl>
      <w:tblPr>
        <w:tblW w:w="949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163"/>
        <w:gridCol w:w="1814"/>
        <w:gridCol w:w="977"/>
        <w:gridCol w:w="4693"/>
      </w:tblGrid>
      <w:tr w:rsidR="00971DA6" w:rsidTr="003A682F">
        <w:trPr>
          <w:trHeight w:val="776"/>
        </w:trPr>
        <w:tc>
          <w:tcPr>
            <w:tcW w:w="2013" w:type="dxa"/>
            <w:gridSpan w:val="2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设备编码</w:t>
            </w:r>
          </w:p>
        </w:tc>
        <w:tc>
          <w:tcPr>
            <w:tcW w:w="2791" w:type="dxa"/>
            <w:gridSpan w:val="2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设备名称</w:t>
            </w:r>
          </w:p>
        </w:tc>
        <w:tc>
          <w:tcPr>
            <w:tcW w:w="4693" w:type="dxa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设备大类</w:t>
            </w:r>
          </w:p>
        </w:tc>
      </w:tr>
      <w:tr w:rsidR="0000627A" w:rsidTr="003A682F">
        <w:trPr>
          <w:trHeight w:val="299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00627A" w:rsidTr="003A682F">
        <w:trPr>
          <w:trHeight w:val="264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84" w:rsidRDefault="0098205E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 w:rsidR="00337484"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:rsidTr="003A682F">
        <w:trPr>
          <w:trHeight w:val="345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</w:tr>
      <w:tr w:rsidR="0098205E" w:rsidTr="003A682F">
        <w:trPr>
          <w:trHeight w:val="13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368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0x3X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rFonts w:hint="eastAsia"/>
                <w:lang w:eastAsia="zh-CN"/>
              </w:rPr>
              <w:t>燃气表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bookmarkStart w:id="16" w:name="OLE_LINK42"/>
            <w:r>
              <w:rPr>
                <w:rFonts w:hint="eastAsia"/>
                <w:lang w:eastAsia="zh-CN"/>
              </w:rPr>
              <w:t>气表</w:t>
            </w:r>
            <w:bookmarkEnd w:id="16"/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28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18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380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</w:tr>
      <w:tr w:rsidR="0098205E" w:rsidTr="003A682F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:rsidTr="00086D0D">
        <w:trPr>
          <w:trHeight w:val="218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</w:t>
            </w:r>
            <w:r>
              <w:rPr>
                <w:lang w:eastAsia="zh-CN"/>
              </w:rPr>
              <w:t>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透传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水处理设备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串口通信的设备类型</w:t>
            </w:r>
          </w:p>
        </w:tc>
      </w:tr>
      <w:tr w:rsidR="0098205E" w:rsidTr="00086D0D">
        <w:trPr>
          <w:trHeight w:val="26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变频器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:rsidTr="003A682F">
        <w:trPr>
          <w:trHeight w:val="172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有线数据</w:t>
            </w:r>
          </w:p>
        </w:tc>
      </w:tr>
      <w:tr w:rsidR="0098205E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bookmarkStart w:id="17" w:name="OLE_LINK40"/>
            <w:bookmarkStart w:id="18" w:name="OLE_LINK41"/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A</w:t>
            </w:r>
            <w:bookmarkEnd w:id="17"/>
            <w:bookmarkEnd w:id="18"/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  <w:r w:rsidRPr="0055079B">
              <w:rPr>
                <w:rFonts w:hint="eastAsia"/>
                <w:lang w:eastAsia="zh-CN"/>
              </w:rPr>
              <w:t>调试软件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0xFB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UART</w:t>
            </w:r>
            <w:r>
              <w:rPr>
                <w:rFonts w:hint="eastAsia"/>
                <w:lang w:eastAsia="zh-CN"/>
              </w:rPr>
              <w:t>串口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串口，有线数据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0xFC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0xFD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</w:tr>
      <w:tr w:rsidR="0098205E" w:rsidTr="003A682F">
        <w:trPr>
          <w:trHeight w:val="24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0xFE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手持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手持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19" w:name="_Toc319346048"/>
      <w:bookmarkStart w:id="20" w:name="_Toc453600844"/>
      <w:r>
        <w:rPr>
          <w:rFonts w:hint="eastAsia"/>
          <w:lang w:eastAsia="zh-CN"/>
        </w:rPr>
        <w:lastRenderedPageBreak/>
        <w:t>注释</w:t>
      </w:r>
      <w:r>
        <w:rPr>
          <w:lang w:eastAsia="zh-CN"/>
        </w:rPr>
        <w:t>3</w:t>
      </w:r>
      <w:r>
        <w:rPr>
          <w:rFonts w:hint="eastAsia"/>
          <w:lang w:eastAsia="zh-CN"/>
        </w:rPr>
        <w:t>：</w:t>
      </w:r>
      <w:bookmarkEnd w:id="19"/>
      <w:r>
        <w:rPr>
          <w:rFonts w:hint="eastAsia"/>
          <w:lang w:eastAsia="zh-CN"/>
        </w:rPr>
        <w:t>路径级数以及当前位置</w:t>
      </w:r>
      <w:bookmarkEnd w:id="20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93"/>
        <w:gridCol w:w="992"/>
        <w:gridCol w:w="4678"/>
      </w:tblGrid>
      <w:tr w:rsidR="00971DA6" w:rsidTr="007A08F3">
        <w:tc>
          <w:tcPr>
            <w:tcW w:w="11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971DA6" w:rsidRDefault="00971DA6">
            <w:pPr>
              <w:jc w:val="center"/>
              <w:rPr>
                <w:lang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4678" w:type="dxa"/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71DA6" w:rsidTr="007A08F3">
        <w:trPr>
          <w:trHeight w:val="1006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Bit0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路径级数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路径的级数，最小值为</w:t>
            </w:r>
            <w:r>
              <w:rPr>
                <w:lang w:eastAsia="zh-CN"/>
              </w:rPr>
              <w:t>2</w:t>
            </w:r>
          </w:p>
        </w:tc>
      </w:tr>
      <w:tr w:rsidR="00971DA6" w:rsidTr="007A08F3">
        <w:trPr>
          <w:trHeight w:val="271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Bit6</w:t>
            </w:r>
            <w:r w:rsidR="00FE3D5C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Bit7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当前位置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发件人在全路径中的位置，以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开始编号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21" w:name="_Toc319346049"/>
      <w:bookmarkStart w:id="22" w:name="_Toc453600845"/>
      <w:r>
        <w:rPr>
          <w:rFonts w:hint="eastAsia"/>
          <w:lang w:eastAsia="zh-CN"/>
        </w:rPr>
        <w:t>注释</w:t>
      </w:r>
      <w:r>
        <w:rPr>
          <w:lang w:eastAsia="zh-CN"/>
        </w:rPr>
        <w:t>4</w:t>
      </w:r>
      <w:r>
        <w:rPr>
          <w:rFonts w:hint="eastAsia"/>
          <w:lang w:eastAsia="zh-CN"/>
        </w:rPr>
        <w:t>：传输路径注释</w:t>
      </w:r>
      <w:bookmarkEnd w:id="21"/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3119"/>
        <w:gridCol w:w="5034"/>
      </w:tblGrid>
      <w:tr w:rsidR="00971DA6" w:rsidTr="009806A9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路由长度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级数</w:t>
            </w:r>
          </w:p>
        </w:tc>
        <w:tc>
          <w:tcPr>
            <w:tcW w:w="5034" w:type="dxa"/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71DA6" w:rsidTr="009806A9">
        <w:tc>
          <w:tcPr>
            <w:tcW w:w="534" w:type="dxa"/>
            <w:tcBorders>
              <w:top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来源地址（命令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 w:val="restart"/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“控制字”中低四位表示路由级数（最大为</w:t>
            </w:r>
            <w:r w:rsidR="00D87DE1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级），路由级数为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时，域中只有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数据域里的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，为全路径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先后排序为：</w:t>
            </w:r>
            <w:r>
              <w:rPr>
                <w:rFonts w:ascii="宋体" w:hAnsi="宋体" w:cs="宋体" w:hint="eastAsia"/>
                <w:lang w:eastAsia="zh-CN"/>
              </w:rPr>
              <w:t>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ID1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ID2</w:t>
            </w:r>
            <w:r>
              <w:rPr>
                <w:lang w:eastAsia="zh-CN"/>
              </w:rPr>
              <w:sym w:font="Wingdings" w:char="F0E8"/>
            </w:r>
          </w:p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。。。</w:t>
            </w:r>
            <w:r>
              <w:rPr>
                <w:lang w:eastAsia="zh-CN"/>
              </w:rPr>
              <w:sym w:font="Wingdings" w:char="F0E8"/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</w:p>
        </w:tc>
      </w:tr>
      <w:tr w:rsidR="00971DA6" w:rsidTr="009806A9">
        <w:tc>
          <w:tcPr>
            <w:tcW w:w="5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c>
          <w:tcPr>
            <w:tcW w:w="5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18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rPr>
          <w:trHeight w:val="387"/>
        </w:trPr>
        <w:tc>
          <w:tcPr>
            <w:tcW w:w="534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24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rPr>
          <w:trHeight w:val="249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971DA6" w:rsidRDefault="009806A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1DA6" w:rsidRDefault="009806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目标端地址</w:t>
            </w:r>
            <w:r>
              <w:rPr>
                <w:rFonts w:ascii="宋体" w:hAnsi="宋体" w:cs="宋体" w:hint="eastAsia"/>
                <w:lang w:eastAsia="zh-CN"/>
              </w:rPr>
              <w:t>（终端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</w:tbl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对于表端上传来说：传输路径是指存储的路径或下发包中路径的反向路径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当前位置位置为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。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对于中继器、集中器来说，传输路径要分是来路由路径还是不带路由路径，我们目前是带路由路径的全路径。</w:t>
      </w:r>
    </w:p>
    <w:p w:rsidR="00680D08" w:rsidRDefault="00680D08">
      <w:pPr>
        <w:rPr>
          <w:sz w:val="21"/>
          <w:szCs w:val="21"/>
          <w:lang w:eastAsia="zh-CN"/>
        </w:rPr>
        <w:sectPr w:rsidR="00680D08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</w:p>
    <w:p w:rsidR="00586D04" w:rsidRDefault="00B82532" w:rsidP="00586D04">
      <w:pPr>
        <w:pStyle w:val="20"/>
        <w:rPr>
          <w:lang w:eastAsia="zh-CN"/>
        </w:rPr>
      </w:pPr>
      <w:bookmarkStart w:id="23" w:name="_Toc453600846"/>
      <w:bookmarkStart w:id="24" w:name="OLE_LINK14"/>
      <w:bookmarkStart w:id="25" w:name="OLE_LINK15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计量传感器类型</w:t>
      </w:r>
      <w:r w:rsidR="004D454A">
        <w:rPr>
          <w:rFonts w:hint="eastAsia"/>
          <w:lang w:eastAsia="zh-CN"/>
        </w:rPr>
        <w:t>及信道</w:t>
      </w:r>
      <w:r w:rsidR="00044A0F">
        <w:rPr>
          <w:rFonts w:hint="eastAsia"/>
          <w:lang w:eastAsia="zh-CN"/>
        </w:rPr>
        <w:t>（</w:t>
      </w:r>
      <w:r w:rsidR="00BA31C2">
        <w:rPr>
          <w:rFonts w:hint="eastAsia"/>
          <w:lang w:eastAsia="zh-CN"/>
        </w:rPr>
        <w:t>计量传感器类型</w:t>
      </w:r>
      <w:r w:rsidR="00044A0F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</w:t>
      </w:r>
      <w:r w:rsidR="00044A0F">
        <w:rPr>
          <w:rFonts w:hint="eastAsia"/>
          <w:lang w:eastAsia="zh-CN"/>
        </w:rPr>
        <w:t>byte</w:t>
      </w:r>
      <w:r w:rsidR="00BA31C2">
        <w:rPr>
          <w:rFonts w:hint="eastAsia"/>
          <w:lang w:eastAsia="zh-CN"/>
        </w:rPr>
        <w:t>，信道</w:t>
      </w:r>
      <w:bookmarkStart w:id="26" w:name="OLE_LINK43"/>
      <w:bookmarkStart w:id="27" w:name="OLE_LINK44"/>
      <w:r w:rsidR="00BA31C2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1byte</w:t>
      </w:r>
      <w:r w:rsidR="00044A0F">
        <w:rPr>
          <w:rFonts w:hint="eastAsia"/>
          <w:lang w:eastAsia="zh-CN"/>
        </w:rPr>
        <w:t>）</w:t>
      </w:r>
      <w:bookmarkEnd w:id="23"/>
      <w:bookmarkEnd w:id="26"/>
      <w:bookmarkEnd w:id="27"/>
    </w:p>
    <w:tbl>
      <w:tblPr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134"/>
        <w:gridCol w:w="3560"/>
        <w:gridCol w:w="2252"/>
      </w:tblGrid>
      <w:tr w:rsidR="00DA4F00" w:rsidTr="00414302"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6D04" w:rsidRDefault="006501D5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560" w:type="dxa"/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52" w:type="dxa"/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9D5A83" w:rsidTr="00414302">
        <w:trPr>
          <w:trHeight w:val="325"/>
        </w:trPr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bookmarkStart w:id="28" w:name="_Hlk432687645"/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5A83" w:rsidRDefault="0083647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计量传感器</w:t>
            </w:r>
            <w:r w:rsidR="009D5A83">
              <w:rPr>
                <w:rFonts w:hint="eastAsia"/>
                <w:lang w:eastAsia="zh-CN"/>
              </w:rPr>
              <w:t>类型</w:t>
            </w:r>
          </w:p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1byte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单干簧管传感器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14302">
        <w:trPr>
          <w:trHeight w:val="348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双干簧管传感器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14302">
        <w:trPr>
          <w:trHeight w:val="345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60" w:type="dxa"/>
            <w:tcBorders>
              <w:left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三干簧管传感器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C75F1">
        <w:trPr>
          <w:trHeight w:val="307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60" w:type="dxa"/>
            <w:tcBorders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:rsidTr="004C75F1">
        <w:trPr>
          <w:trHeight w:val="21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厚膜直读表头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山科</w:t>
            </w:r>
          </w:p>
        </w:tc>
      </w:tr>
      <w:tr w:rsidR="009D5A83" w:rsidTr="004C75F1">
        <w:trPr>
          <w:trHeight w:val="11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:rsidTr="009D5A83">
        <w:trPr>
          <w:trHeight w:val="15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</w:t>
            </w:r>
            <w:r>
              <w:rPr>
                <w:sz w:val="21"/>
                <w:szCs w:val="21"/>
                <w:lang w:eastAsia="zh-CN"/>
              </w:rPr>
              <w:t>光电直读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:rsidTr="009D5A83">
        <w:trPr>
          <w:trHeight w:val="14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协议无磁直读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:rsidTr="009D5A83">
        <w:trPr>
          <w:trHeight w:val="18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A237AF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霍尔</w:t>
            </w:r>
            <w:r>
              <w:rPr>
                <w:sz w:val="21"/>
                <w:szCs w:val="21"/>
                <w:lang w:eastAsia="zh-CN"/>
              </w:rPr>
              <w:t>竟达传感器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A237AF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杭州</w:t>
            </w:r>
            <w:r>
              <w:rPr>
                <w:lang w:eastAsia="zh-CN"/>
              </w:rPr>
              <w:t>竟达</w:t>
            </w:r>
          </w:p>
        </w:tc>
      </w:tr>
      <w:tr w:rsidR="009D5A83" w:rsidTr="009D5A83">
        <w:trPr>
          <w:trHeight w:val="131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177159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宁波无磁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177159">
        <w:trPr>
          <w:trHeight w:val="18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177159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山科</w:t>
            </w:r>
            <w:r>
              <w:rPr>
                <w:sz w:val="21"/>
                <w:szCs w:val="21"/>
                <w:lang w:eastAsia="zh-CN"/>
              </w:rPr>
              <w:t>无磁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  <w:tr w:rsidR="00177159" w:rsidTr="00177159">
        <w:trPr>
          <w:trHeight w:val="18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7159" w:rsidRDefault="00177159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东海无磁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177159" w:rsidRDefault="00177159" w:rsidP="009D5A83">
            <w:pPr>
              <w:spacing w:line="240" w:lineRule="auto"/>
              <w:rPr>
                <w:lang w:eastAsia="zh-CN"/>
              </w:rPr>
            </w:pPr>
          </w:p>
        </w:tc>
      </w:tr>
      <w:tr w:rsidR="00177159" w:rsidTr="004C75F1">
        <w:trPr>
          <w:trHeight w:val="180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59" w:rsidRDefault="00177159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7159" w:rsidRDefault="00177159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三川无磁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177159" w:rsidRDefault="00177159" w:rsidP="009D5A83">
            <w:pPr>
              <w:spacing w:line="240" w:lineRule="auto"/>
              <w:rPr>
                <w:lang w:eastAsia="zh-CN"/>
              </w:rPr>
            </w:pPr>
          </w:p>
        </w:tc>
      </w:tr>
    </w:tbl>
    <w:p w:rsidR="00FB102A" w:rsidRPr="0040118D" w:rsidRDefault="008059BD" w:rsidP="0040118D">
      <w:pPr>
        <w:jc w:val="center"/>
        <w:rPr>
          <w:lang w:eastAsia="zh-CN"/>
        </w:rPr>
      </w:pPr>
      <w:bookmarkStart w:id="29" w:name="_Toc453600847"/>
      <w:bookmarkEnd w:id="24"/>
      <w:bookmarkEnd w:id="25"/>
      <w:bookmarkEnd w:id="28"/>
      <w:r>
        <w:rPr>
          <w:rFonts w:hint="eastAsia"/>
          <w:b/>
          <w:sz w:val="28"/>
          <w:szCs w:val="28"/>
          <w:lang w:eastAsia="zh-CN"/>
        </w:rPr>
        <w:t>系统</w:t>
      </w:r>
      <w:r w:rsidR="0040118D" w:rsidRPr="00B83B99">
        <w:rPr>
          <w:rFonts w:hint="eastAsia"/>
          <w:b/>
          <w:sz w:val="28"/>
          <w:szCs w:val="28"/>
          <w:lang w:eastAsia="zh-CN"/>
        </w:rPr>
        <w:t>信道</w:t>
      </w:r>
      <w:r w:rsidR="0040118D">
        <w:rPr>
          <w:rFonts w:hint="eastAsia"/>
          <w:b/>
          <w:sz w:val="28"/>
          <w:szCs w:val="28"/>
          <w:lang w:eastAsia="zh-CN"/>
        </w:rPr>
        <w:t>定义</w:t>
      </w:r>
    </w:p>
    <w:tbl>
      <w:tblPr>
        <w:tblW w:w="9179" w:type="dxa"/>
        <w:jc w:val="center"/>
        <w:tblLook w:val="04A0" w:firstRow="1" w:lastRow="0" w:firstColumn="1" w:lastColumn="0" w:noHBand="0" w:noVBand="1"/>
      </w:tblPr>
      <w:tblGrid>
        <w:gridCol w:w="634"/>
        <w:gridCol w:w="1379"/>
        <w:gridCol w:w="1418"/>
        <w:gridCol w:w="992"/>
        <w:gridCol w:w="1133"/>
        <w:gridCol w:w="1276"/>
        <w:gridCol w:w="1257"/>
        <w:gridCol w:w="1090"/>
      </w:tblGrid>
      <w:tr w:rsidR="00250FB1" w:rsidRPr="00250FB1" w:rsidTr="004F0DA0">
        <w:trPr>
          <w:trHeight w:val="495"/>
          <w:jc w:val="center"/>
        </w:trPr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信道组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网络</w:t>
            </w: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46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表端</w:t>
            </w: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信道组说明</w:t>
            </w:r>
          </w:p>
        </w:tc>
      </w:tr>
      <w:tr w:rsidR="00250FB1" w:rsidRPr="00250FB1" w:rsidTr="004F0DA0">
        <w:trPr>
          <w:trHeight w:val="280"/>
          <w:jc w:val="center"/>
        </w:trPr>
        <w:tc>
          <w:tcPr>
            <w:tcW w:w="6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250FB1" w:rsidRPr="00250FB1" w:rsidTr="004F0DA0">
        <w:trPr>
          <w:trHeight w:val="205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RX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0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816CA3" w:rsidRPr="00250FB1" w:rsidTr="004F0DA0">
        <w:trPr>
          <w:trHeight w:val="457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490.39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公共信道组</w:t>
            </w:r>
          </w:p>
        </w:tc>
      </w:tr>
      <w:tr w:rsidR="00816CA3" w:rsidRPr="00250FB1" w:rsidTr="004F0DA0">
        <w:trPr>
          <w:trHeight w:val="36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491.17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495.72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816CA3" w:rsidRPr="00A11A4E" w:rsidRDefault="00816CA3" w:rsidP="00816CA3">
            <w:pPr>
              <w:spacing w:line="240" w:lineRule="auto"/>
              <w:ind w:left="113" w:right="113"/>
              <w:jc w:val="center"/>
              <w:rPr>
                <w:rFonts w:eastAsia="仿宋" w:cs="Calibr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eastAsia="仿宋" w:cs="Calibri" w:hint="eastAsia"/>
                <w:color w:val="000000" w:themeColor="text1"/>
                <w:szCs w:val="22"/>
                <w:lang w:eastAsia="zh-CN"/>
              </w:rPr>
              <w:t>工作</w:t>
            </w:r>
            <w:r w:rsidRPr="00250FB1">
              <w:rPr>
                <w:rFonts w:eastAsia="仿宋" w:cs="Calibri"/>
                <w:color w:val="000000" w:themeColor="text1"/>
                <w:szCs w:val="22"/>
                <w:lang w:eastAsia="zh-CN"/>
              </w:rPr>
              <w:t>信道组</w:t>
            </w: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491.95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495.94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816CA3" w:rsidRDefault="00816CA3" w:rsidP="00A323D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492.73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816CA3" w:rsidRDefault="00816CA3" w:rsidP="00816CA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496.16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493.51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496.38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AD5FA9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494.29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495.07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496.82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499.58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497.04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:rsidTr="002C3CA2">
        <w:trPr>
          <w:trHeight w:val="477"/>
          <w:jc w:val="center"/>
        </w:trPr>
        <w:tc>
          <w:tcPr>
            <w:tcW w:w="63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8</w:t>
            </w: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DA0" w:rsidRPr="00C8365A" w:rsidRDefault="004F0DA0" w:rsidP="004F0DA0">
            <w:pPr>
              <w:jc w:val="center"/>
              <w:rPr>
                <w:b/>
                <w:color w:val="00B050"/>
                <w:lang w:eastAsia="zh-CN"/>
              </w:rPr>
            </w:pPr>
            <w:commentRangeStart w:id="30"/>
            <w:r w:rsidRPr="00C8365A">
              <w:rPr>
                <w:b/>
                <w:color w:val="00B050"/>
              </w:rPr>
              <w:t>500.36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 w:rsidRPr="00C8365A">
              <w:rPr>
                <w:b/>
                <w:color w:val="00B050"/>
              </w:rPr>
              <w:t>497.26</w:t>
            </w:r>
            <w:commentRangeEnd w:id="30"/>
            <w:r>
              <w:rPr>
                <w:rStyle w:val="afc"/>
              </w:rPr>
              <w:commentReference w:id="30"/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:rsidTr="002C3CA2">
        <w:trPr>
          <w:trHeight w:val="391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509.48</w:t>
            </w: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501.14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497.48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2"/>
              </w:rPr>
              <w:t>A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501.92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497.7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B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502.70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6C17FB">
            <w:pPr>
              <w:pStyle w:val="afd"/>
              <w:rPr>
                <w:lang w:eastAsia="zh-CN"/>
              </w:rPr>
            </w:pPr>
            <w:r w:rsidRPr="00B75AD5">
              <w:t>497.92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lastRenderedPageBreak/>
              <w:t>C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503.48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498.14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D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504.26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498.36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E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505.04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498.58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F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Default="00816CA3" w:rsidP="00816CA3">
            <w:pPr>
              <w:jc w:val="center"/>
            </w:pPr>
            <w:r w:rsidRPr="00562AEE">
              <w:t>505.82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Default="00816CA3" w:rsidP="00816CA3">
            <w:pPr>
              <w:jc w:val="center"/>
            </w:pPr>
            <w:r w:rsidRPr="00B75AD5">
              <w:t>498.8</w:t>
            </w:r>
          </w:p>
        </w:tc>
        <w:tc>
          <w:tcPr>
            <w:tcW w:w="109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27F6F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145B0C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b/>
                <w:color w:val="000000" w:themeColor="text1"/>
                <w:szCs w:val="22"/>
                <w:lang w:eastAsia="zh-CN"/>
              </w:rPr>
              <w:t>10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="仿宋" w:eastAsia="仿宋" w:hAnsi="仿宋" w:cstheme="minorBidi"/>
                <w:b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491.46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490.25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幼圆" w:eastAsia="幼圆" w:cstheme="minorBidi"/>
                <w:color w:val="FF0000"/>
                <w:szCs w:val="22"/>
                <w:lang w:eastAsia="zh-CN"/>
              </w:rPr>
            </w:pPr>
            <w:r>
              <w:rPr>
                <w:rFonts w:ascii="幼圆" w:eastAsia="幼圆" w:cstheme="minorBidi"/>
                <w:color w:val="FF0000"/>
                <w:szCs w:val="22"/>
                <w:lang w:eastAsia="zh-CN"/>
              </w:rPr>
              <w:t>RF</w:t>
            </w:r>
            <w:r>
              <w:rPr>
                <w:rFonts w:ascii="幼圆" w:eastAsia="幼圆" w:cstheme="minorBidi" w:hint="eastAsia"/>
                <w:color w:val="FF0000"/>
                <w:szCs w:val="22"/>
                <w:lang w:eastAsia="zh-CN"/>
              </w:rPr>
              <w:t>升级信道</w:t>
            </w:r>
          </w:p>
        </w:tc>
      </w:tr>
    </w:tbl>
    <w:p w:rsidR="000D4BEF" w:rsidRDefault="000D4BEF" w:rsidP="00AF4AF9">
      <w:pPr>
        <w:rPr>
          <w:rFonts w:ascii="宋体" w:hAnsi="宋体"/>
          <w:lang w:eastAsia="zh-CN"/>
        </w:rPr>
      </w:pPr>
    </w:p>
    <w:p w:rsidR="00AF4AF9" w:rsidRDefault="000D4BEF" w:rsidP="00AF4AF9">
      <w:pPr>
        <w:rPr>
          <w:lang w:eastAsia="zh-CN"/>
        </w:rPr>
      </w:pPr>
      <w:r>
        <w:rPr>
          <w:rFonts w:ascii="宋体" w:hAnsi="宋体" w:hint="eastAsia"/>
          <w:lang w:eastAsia="zh-CN"/>
        </w:rPr>
        <w:t>◆</w:t>
      </w:r>
      <w:r w:rsidR="00620B10" w:rsidRPr="000D4BEF">
        <w:rPr>
          <w:rFonts w:hint="eastAsia"/>
          <w:b/>
          <w:lang w:eastAsia="zh-CN"/>
        </w:rPr>
        <w:t>自动信道</w:t>
      </w:r>
      <w:r w:rsidR="00E46062" w:rsidRPr="000D4BEF">
        <w:rPr>
          <w:rFonts w:hint="eastAsia"/>
          <w:b/>
          <w:lang w:eastAsia="zh-CN"/>
        </w:rPr>
        <w:t>：</w:t>
      </w:r>
      <w:r w:rsidR="00E46062">
        <w:rPr>
          <w:rFonts w:hint="eastAsia"/>
          <w:lang w:eastAsia="zh-CN"/>
        </w:rPr>
        <w:t>打开模块的自动信道功能，模块会根据表</w:t>
      </w:r>
      <w:r w:rsidR="00E46062">
        <w:rPr>
          <w:rFonts w:hint="eastAsia"/>
          <w:lang w:eastAsia="zh-CN"/>
        </w:rPr>
        <w:t>I</w:t>
      </w:r>
      <w:r w:rsidR="00E46062">
        <w:rPr>
          <w:lang w:eastAsia="zh-CN"/>
        </w:rPr>
        <w:t>D</w:t>
      </w:r>
      <w:r w:rsidR="00560AF1">
        <w:rPr>
          <w:rFonts w:hint="eastAsia"/>
          <w:lang w:eastAsia="zh-CN"/>
        </w:rPr>
        <w:t>最</w:t>
      </w:r>
      <w:r w:rsidR="00E46062">
        <w:rPr>
          <w:rFonts w:hint="eastAsia"/>
          <w:lang w:eastAsia="zh-CN"/>
        </w:rPr>
        <w:t>后</w:t>
      </w:r>
      <w:r w:rsidR="00E46062">
        <w:rPr>
          <w:rFonts w:hint="eastAsia"/>
          <w:lang w:eastAsia="zh-CN"/>
        </w:rPr>
        <w:t>1</w:t>
      </w:r>
      <w:r w:rsidR="00560AF1">
        <w:rPr>
          <w:rFonts w:hint="eastAsia"/>
          <w:lang w:eastAsia="zh-CN"/>
        </w:rPr>
        <w:t>位</w:t>
      </w:r>
      <w:r w:rsidR="00E46062">
        <w:rPr>
          <w:rFonts w:hint="eastAsia"/>
          <w:lang w:eastAsia="zh-CN"/>
        </w:rPr>
        <w:t>设置自己的通讯信道</w:t>
      </w:r>
      <w:r w:rsidR="00577A64">
        <w:rPr>
          <w:rFonts w:hint="eastAsia"/>
          <w:lang w:eastAsia="zh-CN"/>
        </w:rPr>
        <w:t>，</w:t>
      </w:r>
      <w:r w:rsidR="00560AF1">
        <w:rPr>
          <w:rFonts w:hint="eastAsia"/>
          <w:lang w:eastAsia="zh-CN"/>
        </w:rPr>
        <w:t>对应信道如下：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2693"/>
        <w:gridCol w:w="2268"/>
        <w:gridCol w:w="3929"/>
      </w:tblGrid>
      <w:tr w:rsidR="00560AF1" w:rsidTr="009F65FB">
        <w:tc>
          <w:tcPr>
            <w:tcW w:w="567" w:type="dxa"/>
          </w:tcPr>
          <w:p w:rsidR="00560AF1" w:rsidRDefault="00560AF1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  <w:tc>
          <w:tcPr>
            <w:tcW w:w="2693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示例表号</w:t>
            </w:r>
          </w:p>
        </w:tc>
        <w:tc>
          <w:tcPr>
            <w:tcW w:w="2268" w:type="dxa"/>
          </w:tcPr>
          <w:p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表端</w:t>
            </w:r>
            <w:r w:rsidR="000F5DEC">
              <w:rPr>
                <w:rFonts w:hint="eastAsia"/>
                <w:lang w:eastAsia="zh-CN"/>
              </w:rPr>
              <w:t>信道号</w:t>
            </w:r>
          </w:p>
        </w:tc>
        <w:tc>
          <w:tcPr>
            <w:tcW w:w="3929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560AF1" w:rsidTr="009F65FB">
        <w:tc>
          <w:tcPr>
            <w:tcW w:w="567" w:type="dxa"/>
          </w:tcPr>
          <w:p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2268" w:type="dxa"/>
          </w:tcPr>
          <w:p w:rsidR="00560AF1" w:rsidRDefault="008C3996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929" w:type="dxa"/>
          </w:tcPr>
          <w:p w:rsidR="00560AF1" w:rsidRPr="009F65FB" w:rsidRDefault="00E34632" w:rsidP="00AA7E9E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9F65FB">
              <w:rPr>
                <w:rFonts w:asciiTheme="minorEastAsia" w:eastAsiaTheme="minorEastAsia" w:hAnsiTheme="minorEastAsia" w:hint="eastAsia"/>
                <w:lang w:eastAsia="zh-CN"/>
              </w:rPr>
              <w:t>对应频率</w:t>
            </w:r>
            <w:r w:rsidR="009F65FB" w:rsidRPr="009F65FB">
              <w:rPr>
                <w:rFonts w:asciiTheme="minorEastAsia" w:eastAsiaTheme="minorEastAsia" w:hAnsiTheme="minorEastAsia" w:hint="eastAsia"/>
                <w:lang w:eastAsia="zh-CN"/>
              </w:rPr>
              <w:t>见</w:t>
            </w:r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</w:rPr>
              <w:t>表端</w:t>
            </w:r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  <w:lang w:eastAsia="zh-CN"/>
              </w:rPr>
              <w:t>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1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2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3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4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5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305"/>
        </w:trPr>
        <w:tc>
          <w:tcPr>
            <w:tcW w:w="567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26"/>
        </w:trPr>
        <w:tc>
          <w:tcPr>
            <w:tcW w:w="567" w:type="dxa"/>
            <w:tcBorders>
              <w:top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</w:tbl>
    <w:p w:rsidR="00560AF1" w:rsidRDefault="00560AF1" w:rsidP="00AF4AF9">
      <w:pPr>
        <w:rPr>
          <w:lang w:eastAsia="zh-CN"/>
        </w:rPr>
      </w:pPr>
    </w:p>
    <w:p w:rsidR="00AF4AF9" w:rsidRDefault="00AF4AF9" w:rsidP="00AF4AF9">
      <w:pPr>
        <w:rPr>
          <w:lang w:eastAsia="zh-CN"/>
        </w:rPr>
      </w:pPr>
    </w:p>
    <w:p w:rsidR="00AF4AF9" w:rsidRPr="00AF4AF9" w:rsidRDefault="00AF4AF9" w:rsidP="00AF4AF9">
      <w:pPr>
        <w:rPr>
          <w:lang w:eastAsia="zh-CN"/>
        </w:rPr>
      </w:pPr>
    </w:p>
    <w:p w:rsidR="00971DA6" w:rsidRDefault="00B82532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脉冲系数</w:t>
      </w:r>
      <w:bookmarkEnd w:id="29"/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0 - 1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1 - 10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2 - 100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 3 - 1000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B82532">
      <w:pPr>
        <w:pStyle w:val="20"/>
        <w:rPr>
          <w:lang w:eastAsia="zh-CN"/>
        </w:rPr>
      </w:pPr>
      <w:bookmarkStart w:id="31" w:name="_Toc453600848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表读数的数据格式</w:t>
      </w:r>
      <w:bookmarkEnd w:id="31"/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93"/>
        <w:gridCol w:w="719"/>
        <w:gridCol w:w="2127"/>
        <w:gridCol w:w="567"/>
        <w:gridCol w:w="4388"/>
      </w:tblGrid>
      <w:tr w:rsidR="00BF036F" w:rsidTr="00E15365">
        <w:trPr>
          <w:trHeight w:val="449"/>
          <w:jc w:val="center"/>
        </w:trPr>
        <w:tc>
          <w:tcPr>
            <w:tcW w:w="953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表类型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格式类型</w:t>
            </w:r>
          </w:p>
        </w:tc>
        <w:tc>
          <w:tcPr>
            <w:tcW w:w="719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7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数据段名称</w:t>
            </w:r>
          </w:p>
        </w:tc>
        <w:tc>
          <w:tcPr>
            <w:tcW w:w="567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大小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shd w:val="clear" w:color="auto" w:fill="F2F2F2"/>
          </w:tcPr>
          <w:p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实时数据长度：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</w:tr>
      <w:tr w:rsidR="00BF036F" w:rsidTr="00E15365">
        <w:trPr>
          <w:trHeight w:val="275"/>
          <w:jc w:val="center"/>
        </w:trPr>
        <w:tc>
          <w:tcPr>
            <w:tcW w:w="953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</w:tcBorders>
            <w:shd w:val="clear" w:color="auto" w:fill="F2F2F2"/>
          </w:tcPr>
          <w:p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A3085C" w:rsidTr="00E15365">
        <w:trPr>
          <w:jc w:val="center"/>
        </w:trPr>
        <w:tc>
          <w:tcPr>
            <w:tcW w:w="953" w:type="dxa"/>
            <w:vMerge w:val="restart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水气表</w:t>
            </w:r>
          </w:p>
        </w:tc>
        <w:tc>
          <w:tcPr>
            <w:tcW w:w="993" w:type="dxa"/>
            <w:vMerge w:val="restart"/>
            <w:vAlign w:val="center"/>
          </w:tcPr>
          <w:p w:rsidR="00D555BD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抄表时返回的数据、定时定量上传的数据，故障告警数据</w:t>
            </w:r>
          </w:p>
          <w:p w:rsidR="00A3085C" w:rsidRPr="002B4357" w:rsidRDefault="002B4357" w:rsidP="0055517D">
            <w:pPr>
              <w:spacing w:line="240" w:lineRule="auto"/>
              <w:jc w:val="center"/>
              <w:rPr>
                <w:b/>
                <w:color w:val="FF0000"/>
                <w:lang w:eastAsia="zh-CN"/>
              </w:rPr>
            </w:pPr>
            <w:r w:rsidRPr="002B4357">
              <w:rPr>
                <w:rFonts w:hint="eastAsia"/>
                <w:b/>
                <w:color w:val="FF0000"/>
                <w:lang w:eastAsia="zh-CN"/>
              </w:rPr>
              <w:t>实时</w:t>
            </w:r>
            <w:r w:rsidRPr="002B4357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:rsidR="00A3085C" w:rsidRDefault="00062B34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位整数，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975D22">
              <w:rPr>
                <w:rFonts w:hint="eastAsia"/>
                <w:sz w:val="21"/>
                <w:szCs w:val="21"/>
                <w:lang w:eastAsia="zh-CN"/>
              </w:rPr>
              <w:t>字节</w:t>
            </w:r>
            <w:r>
              <w:rPr>
                <w:rFonts w:hint="eastAsia"/>
                <w:sz w:val="21"/>
                <w:szCs w:val="21"/>
                <w:lang w:eastAsia="zh-CN"/>
              </w:rPr>
              <w:t>小数，</w:t>
            </w:r>
          </w:p>
          <w:p w:rsidR="00F562B4" w:rsidRPr="00F002E7" w:rsidRDefault="00F562B4" w:rsidP="0055517D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002E7">
              <w:rPr>
                <w:rFonts w:hint="eastAsia"/>
                <w:b/>
                <w:sz w:val="21"/>
                <w:szCs w:val="21"/>
                <w:lang w:eastAsia="zh-CN"/>
              </w:rPr>
              <w:t>如：</w:t>
            </w:r>
            <w:r w:rsidRPr="00F002E7">
              <w:rPr>
                <w:rFonts w:ascii="Tahoma" w:hAnsi="Tahoma" w:cs="Tahoma"/>
                <w:b/>
                <w:sz w:val="18"/>
                <w:szCs w:val="18"/>
                <w:lang w:val="zh-CN" w:eastAsia="zh-CN"/>
              </w:rPr>
              <w:t>FF 98 00 00 F4 01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==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》》</w:t>
            </w:r>
            <w:r w:rsidRPr="00F002E7">
              <w:rPr>
                <w:rFonts w:ascii="宋体" w:hAnsi="Times New Roman" w:cs="宋体"/>
                <w:b/>
                <w:sz w:val="18"/>
                <w:szCs w:val="18"/>
                <w:lang w:val="zh-CN" w:eastAsia="zh-CN"/>
              </w:rPr>
              <w:t>39167.5</w:t>
            </w:r>
          </w:p>
        </w:tc>
      </w:tr>
      <w:tr w:rsidR="00A3085C" w:rsidTr="00E15365">
        <w:trPr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:rsidTr="00E15365">
        <w:trPr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A3085C" w:rsidTr="00E15365">
        <w:trPr>
          <w:trHeight w:val="297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:rsidTr="00E15365">
        <w:trPr>
          <w:trHeight w:val="418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:rsidR="005A03D8" w:rsidRDefault="005A03D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A3085C" w:rsidTr="00E15365">
        <w:trPr>
          <w:trHeight w:val="312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A3085C" w:rsidRPr="00D87FE5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A3085C" w:rsidTr="00E15365">
        <w:trPr>
          <w:trHeight w:val="350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8343AF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:rsidR="00A3085C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A3085C" w:rsidTr="00E15365">
        <w:trPr>
          <w:trHeight w:val="542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6C17C9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</w:t>
            </w:r>
            <w:r w:rsidR="00A3085C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上报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3D1173" w:rsidRDefault="00610460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</w:t>
            </w:r>
            <w:r w:rsidR="00A1079D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抄表信道和上报信道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0x3</w:t>
            </w:r>
            <w:r w:rsidR="00E037B2">
              <w:rPr>
                <w:color w:val="FF0000"/>
                <w:sz w:val="21"/>
                <w:szCs w:val="21"/>
                <w:lang w:eastAsia="zh-CN"/>
              </w:rPr>
              <w:t>3</w:t>
            </w:r>
          </w:p>
          <w:p w:rsidR="00485079" w:rsidRDefault="00485079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bookmarkStart w:id="32" w:name="OLE_LINK87"/>
            <w:bookmarkStart w:id="33" w:name="OLE_LINK88"/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7---bit4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E446A9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抄表通讯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  <w:p w:rsidR="003D1173" w:rsidRDefault="003D1173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3---bit0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主动上报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bookmarkEnd w:id="32"/>
            <w:bookmarkEnd w:id="33"/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，自动信道功能打开时，该信道是集中器分配的，关闭时该信道</w:t>
            </w:r>
            <w:r w:rsidR="00DC5EAB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默认和抄表信道一致。</w:t>
            </w:r>
          </w:p>
        </w:tc>
      </w:tr>
      <w:tr w:rsidR="00A3085C" w:rsidTr="00E15365">
        <w:trPr>
          <w:trHeight w:val="228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36" w:space="0" w:color="000000"/>
            </w:tcBorders>
          </w:tcPr>
          <w:p w:rsidR="00A3085C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A3085C" w:rsidTr="00E15365">
        <w:trPr>
          <w:trHeight w:val="201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 w:val="restart"/>
            <w:tcBorders>
              <w:top w:val="single" w:sz="36" w:space="0" w:color="000000"/>
            </w:tcBorders>
            <w:vAlign w:val="center"/>
          </w:tcPr>
          <w:p w:rsidR="002B4357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  <w:r w:rsidR="002C39EA">
              <w:rPr>
                <w:rFonts w:hint="eastAsia"/>
                <w:sz w:val="21"/>
                <w:szCs w:val="21"/>
                <w:lang w:eastAsia="zh-CN"/>
              </w:rPr>
              <w:t>格式</w:t>
            </w:r>
          </w:p>
          <w:p w:rsidR="002B4357" w:rsidRPr="002B4357" w:rsidRDefault="00A3085C" w:rsidP="0055517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2B4357"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  <w:t>0</w:t>
            </w:r>
            <w:r w:rsidR="00D555BD" w:rsidRPr="002B4357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1</w:t>
            </w:r>
          </w:p>
          <w:p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:rsidR="002C39EA" w:rsidRPr="002C39EA" w:rsidRDefault="002C39EA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冻结数据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起始序号</w:t>
            </w:r>
          </w:p>
        </w:tc>
        <w:tc>
          <w:tcPr>
            <w:tcW w:w="56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36" w:space="0" w:color="000000"/>
              <w:bottom w:val="single" w:sz="4" w:space="0" w:color="auto"/>
            </w:tcBorders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  <w:r w:rsidR="00652F44"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——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：定义如下：</w:t>
            </w:r>
          </w:p>
          <w:p w:rsidR="0090352C" w:rsidRPr="0034781E" w:rsidRDefault="00A3085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46601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46601C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代表</w:t>
            </w:r>
            <w:r w:rsidR="0090352C"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A3085C" w:rsidRDefault="0090352C" w:rsidP="0090352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</w:tc>
      </w:tr>
      <w:tr w:rsidR="00CD14C5" w:rsidTr="00E15365">
        <w:trPr>
          <w:trHeight w:val="375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冻结的用量数据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8212B0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A14D17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单次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上传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天冻结数据</w:t>
            </w:r>
          </w:p>
          <w:p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数据格式如下：</w:t>
            </w:r>
          </w:p>
          <w:tbl>
            <w:tblPr>
              <w:tblW w:w="4111" w:type="dxa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425"/>
              <w:gridCol w:w="1418"/>
            </w:tblGrid>
            <w:tr w:rsidR="00BC393E" w:rsidRPr="006B0BCE" w:rsidTr="00BC393E">
              <w:trPr>
                <w:trHeight w:val="108"/>
              </w:trPr>
              <w:tc>
                <w:tcPr>
                  <w:tcW w:w="2268" w:type="dxa"/>
                  <w:shd w:val="clear" w:color="auto" w:fill="auto"/>
                </w:tcPr>
                <w:p w:rsidR="00BC393E" w:rsidRPr="006B0BCE" w:rsidRDefault="00BC393E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kern w:val="2"/>
                      <w:sz w:val="21"/>
                      <w:szCs w:val="21"/>
                      <w:lang w:eastAsia="zh-CN"/>
                    </w:rPr>
                    <w:t>项目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注释</w:t>
                  </w:r>
                </w:p>
              </w:tc>
            </w:tr>
            <w:tr w:rsidR="00BC393E" w:rsidRPr="006B0BCE" w:rsidTr="00BC393E">
              <w:trPr>
                <w:trHeight w:val="204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AA2453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4</w:t>
                  </w:r>
                  <w:r w:rsidR="00BC393E"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byte时间信息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AA2453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日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时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分</w:t>
                  </w:r>
                </w:p>
              </w:tc>
            </w:tr>
            <w:tr w:rsidR="00BC393E" w:rsidRPr="006B0BCE" w:rsidTr="00BC393E">
              <w:trPr>
                <w:trHeight w:val="231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6byte0：00累计用量数据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6B0BCE">
                    <w:rPr>
                      <w:color w:val="000000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全字节累计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lastRenderedPageBreak/>
                    <w:t>用量</w:t>
                  </w:r>
                </w:p>
              </w:tc>
            </w:tr>
            <w:tr w:rsidR="00BC393E" w:rsidRPr="006B0BCE" w:rsidTr="00BC393E">
              <w:trPr>
                <w:trHeight w:val="135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lastRenderedPageBreak/>
                    <w:t>0：00到0：30的增量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 w:val="restart"/>
                  <w:shd w:val="clear" w:color="auto" w:fill="auto"/>
                  <w:vAlign w:val="center"/>
                </w:tcPr>
                <w:p w:rsidR="00BC393E" w:rsidRPr="00BC393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低字节在前,最小单位L</w:t>
                  </w:r>
                </w:p>
              </w:tc>
            </w:tr>
            <w:tr w:rsidR="00BC393E" w:rsidRPr="006B0BCE" w:rsidTr="00BC393E">
              <w:trPr>
                <w:trHeight w:val="176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0：30到1：00的增量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63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90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22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49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。。。。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09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：00到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CD14C5" w:rsidRPr="00B510E4" w:rsidRDefault="00CD14C5" w:rsidP="00DD1C1D">
            <w:pPr>
              <w:pStyle w:val="af8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CD14C5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CD14C5" w:rsidTr="00E15365">
        <w:trPr>
          <w:trHeight w:val="213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CD14C5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CD14C5" w:rsidTr="00E15365">
        <w:trPr>
          <w:trHeight w:val="1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Pr="00D87FE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CD14C5" w:rsidTr="00E15365">
        <w:trPr>
          <w:trHeight w:val="33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rFonts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Pr="007D7B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7D7BC5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CD14C5" w:rsidTr="00E15365">
        <w:trPr>
          <w:trHeight w:val="345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RXD信道和TXD信道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户表模块抄表信道和上报信道，默认：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0x33</w:t>
            </w:r>
          </w:p>
          <w:p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bit7---bit4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：抄表通讯信道</w:t>
            </w:r>
          </w:p>
          <w:p w:rsidR="00CD14C5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bit3---bit0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：主动上报信道，自动信道功能打开时，该信道是集中器分配的，关闭时该信道默认和抄表信道一致。</w:t>
            </w:r>
          </w:p>
        </w:tc>
      </w:tr>
      <w:tr w:rsidR="00CD14C5" w:rsidTr="00E15365">
        <w:trPr>
          <w:trHeight w:val="129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662878" w:rsidTr="00E15365">
        <w:trPr>
          <w:trHeight w:val="525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热量表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:rsidTr="00E15365">
        <w:trPr>
          <w:trHeight w:val="433"/>
          <w:jc w:val="center"/>
        </w:trPr>
        <w:tc>
          <w:tcPr>
            <w:tcW w:w="953" w:type="dxa"/>
            <w:tcBorders>
              <w:bottom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电表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left w:val="single" w:sz="4" w:space="0" w:color="auto"/>
              <w:bottom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:rsidTr="00E15365">
        <w:trPr>
          <w:trHeight w:val="219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47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</w:t>
            </w:r>
          </w:p>
          <w:p w:rsidR="00E15365" w:rsidRDefault="00E15365" w:rsidP="00E1536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234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25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843D0A">
        <w:trPr>
          <w:trHeight w:val="225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788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662878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回应的</w:t>
            </w:r>
            <w:r w:rsidRPr="00AC2214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数据标志。</w:t>
            </w:r>
          </w:p>
        </w:tc>
      </w:tr>
      <w:tr w:rsidR="00E15365" w:rsidTr="00E15365">
        <w:trPr>
          <w:trHeight w:val="177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32E79"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</w:t>
            </w:r>
            <w:r>
              <w:rPr>
                <w:rFonts w:hint="eastAsia"/>
                <w:color w:val="FF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功能设置数据帧标志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下发设置命令，此命令需要表端应答。</w:t>
            </w:r>
          </w:p>
        </w:tc>
      </w:tr>
      <w:tr w:rsidR="00E15365" w:rsidTr="00E15365">
        <w:trPr>
          <w:trHeight w:val="201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:rsidR="00E15365" w:rsidRPr="00265DD1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>
      <w:pPr>
        <w:pStyle w:val="20"/>
        <w:rPr>
          <w:lang w:eastAsia="zh-CN"/>
        </w:rPr>
      </w:pPr>
      <w:bookmarkStart w:id="34" w:name="_Toc453600849"/>
      <w:r>
        <w:rPr>
          <w:rFonts w:hint="eastAsia"/>
          <w:lang w:eastAsia="zh-CN"/>
        </w:rPr>
        <w:t>注释</w:t>
      </w:r>
      <w:r w:rsidR="00B82532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：信号强度下行注释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011"/>
        <w:gridCol w:w="2536"/>
        <w:gridCol w:w="5885"/>
      </w:tblGrid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  <w:tc>
          <w:tcPr>
            <w:tcW w:w="58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主机下发的命令，用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7004A4" w:rsidRDefault="007004A4" w:rsidP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35" w:name="_Toc319346051"/>
      <w:bookmarkStart w:id="36" w:name="_Toc453600850"/>
      <w:r>
        <w:rPr>
          <w:rFonts w:hint="eastAsia"/>
          <w:lang w:eastAsia="zh-CN"/>
        </w:rPr>
        <w:t>注释</w:t>
      </w:r>
      <w:r w:rsidR="00B82532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：信号强度上行注释</w:t>
      </w:r>
      <w:bookmarkEnd w:id="35"/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011"/>
        <w:gridCol w:w="2536"/>
        <w:gridCol w:w="5885"/>
      </w:tblGrid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  <w:tc>
          <w:tcPr>
            <w:tcW w:w="58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终端返回的命令，用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7004A4" w:rsidRDefault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37" w:name="_Toc319346053"/>
      <w:bookmarkStart w:id="38" w:name="_Toc453600851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数据包中的符号说明</w:t>
      </w:r>
      <w:bookmarkEnd w:id="37"/>
      <w:bookmarkEnd w:id="38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096"/>
      </w:tblGrid>
      <w:tr w:rsidR="00971DA6">
        <w:tc>
          <w:tcPr>
            <w:tcW w:w="297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符号</w:t>
            </w:r>
          </w:p>
        </w:tc>
        <w:tc>
          <w:tcPr>
            <w:tcW w:w="609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含义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TL TL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包长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TN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任务号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校验字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AC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报文标识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LL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数据域长度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CD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  <w:r>
              <w:rPr>
                <w:sz w:val="21"/>
                <w:szCs w:val="21"/>
                <w:lang w:eastAsia="zh-CN"/>
              </w:rPr>
              <w:t>(CD</w:t>
            </w:r>
            <w:r>
              <w:rPr>
                <w:rFonts w:hint="eastAsia"/>
                <w:sz w:val="21"/>
                <w:szCs w:val="21"/>
                <w:lang w:eastAsia="zh-CN"/>
              </w:rPr>
              <w:t>宏可以减少命令字的重排带来的变动</w:t>
            </w:r>
            <w:r>
              <w:rPr>
                <w:sz w:val="21"/>
                <w:szCs w:val="21"/>
                <w:lang w:eastAsia="zh-CN"/>
              </w:rPr>
              <w:t>)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DV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RV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控制字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R1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R2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SR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发件人地址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00 01 00 00 00 DE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收件人地址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00 01 00 00 00 FN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目标地址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39" w:name="_Toc319346054"/>
      <w:bookmarkStart w:id="40" w:name="_Toc453600852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</w:t>
      </w:r>
      <w:r w:rsidR="00965120">
        <w:rPr>
          <w:lang w:eastAsia="zh-CN"/>
        </w:rPr>
        <w:t>ID</w:t>
      </w:r>
      <w:r w:rsidR="00965120">
        <w:rPr>
          <w:rFonts w:hint="eastAsia"/>
          <w:lang w:eastAsia="zh-CN"/>
        </w:rPr>
        <w:t>的</w:t>
      </w:r>
      <w:r w:rsidR="00965120">
        <w:rPr>
          <w:lang w:eastAsia="zh-CN"/>
        </w:rPr>
        <w:t>Bcd</w:t>
      </w:r>
      <w:r w:rsidR="00965120">
        <w:rPr>
          <w:rFonts w:hint="eastAsia"/>
          <w:lang w:eastAsia="zh-CN"/>
        </w:rPr>
        <w:t>码说明</w:t>
      </w:r>
      <w:bookmarkEnd w:id="39"/>
      <w:bookmarkEnd w:id="40"/>
    </w:p>
    <w:tbl>
      <w:tblPr>
        <w:tblW w:w="935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976"/>
        <w:gridCol w:w="851"/>
        <w:gridCol w:w="1984"/>
        <w:gridCol w:w="851"/>
        <w:gridCol w:w="2126"/>
      </w:tblGrid>
      <w:tr w:rsidR="00B35D22" w:rsidTr="00AF6694">
        <w:tc>
          <w:tcPr>
            <w:tcW w:w="567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76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51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4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关键字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</w:t>
            </w:r>
          </w:p>
        </w:tc>
      </w:tr>
      <w:tr w:rsidR="009B4A9A" w:rsidTr="00AF6694">
        <w:tc>
          <w:tcPr>
            <w:tcW w:w="567" w:type="dxa"/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</w:tcPr>
          <w:p w:rsidR="00B35D22" w:rsidRDefault="00B35D22" w:rsidP="004E439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r>
              <w:rPr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【高字节在前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851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35D22" w:rsidRDefault="00DC65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压缩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  <w:tr w:rsidR="009B4A9A" w:rsidTr="00AF6694">
        <w:tc>
          <w:tcPr>
            <w:tcW w:w="567" w:type="dxa"/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976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无效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</w:tcPr>
          <w:p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FF FFFFFFFFFF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</w:tr>
      <w:tr w:rsidR="009B4A9A" w:rsidTr="00AF6694">
        <w:trPr>
          <w:trHeight w:val="38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广播地址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D4 D4D4D4D4D4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0xBECF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35D22" w:rsidRDefault="002B4487" w:rsidP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广播组网时使用</w:t>
            </w:r>
          </w:p>
        </w:tc>
      </w:tr>
      <w:tr w:rsidR="009B4A9A" w:rsidTr="00AF6694">
        <w:trPr>
          <w:trHeight w:val="333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主动上传时的默认集中器地址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D5 D5D5D5D5D5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表中未保存集中器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125368" w:rsidTr="00AF6694">
        <w:trPr>
          <w:trHeight w:val="34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广播抄表和升级时的广播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D6 D6D6D6D6D6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广播时的表端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AF6694" w:rsidTr="00AF6694">
        <w:trPr>
          <w:trHeight w:val="16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主控模块地址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D7 D7D7D7D7D7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sz w:val="21"/>
                <w:szCs w:val="21"/>
                <w:lang w:eastAsia="zh-CN"/>
              </w:rPr>
              <w:t>ART</w:t>
            </w:r>
            <w:r>
              <w:rPr>
                <w:rFonts w:hint="eastAsia"/>
                <w:sz w:val="21"/>
                <w:szCs w:val="21"/>
                <w:lang w:eastAsia="zh-CN"/>
              </w:rPr>
              <w:t>有线通信</w:t>
            </w:r>
          </w:p>
        </w:tc>
      </w:tr>
      <w:tr w:rsidR="00AF6694" w:rsidTr="00AF6694">
        <w:trPr>
          <w:trHeight w:val="31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pStyle w:val="16"/>
        <w:rPr>
          <w:lang w:eastAsia="zh-CN"/>
        </w:rPr>
      </w:pPr>
      <w:bookmarkStart w:id="41" w:name="_Toc319346055"/>
    </w:p>
    <w:bookmarkEnd w:id="41"/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为确保广播地址对应的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的唯一，广播地址对应的</w:t>
      </w:r>
      <w:r>
        <w:rPr>
          <w:lang w:eastAsia="zh-CN"/>
        </w:rPr>
        <w:t xml:space="preserve">CRC16 </w:t>
      </w:r>
      <w:r>
        <w:rPr>
          <w:rFonts w:hint="eastAsia"/>
          <w:lang w:eastAsia="zh-CN"/>
        </w:rPr>
        <w:t>为：</w:t>
      </w:r>
      <w:r>
        <w:rPr>
          <w:lang w:eastAsia="zh-CN"/>
        </w:rPr>
        <w:t xml:space="preserve">0xBECF, </w:t>
      </w:r>
      <w:r>
        <w:rPr>
          <w:rFonts w:hint="eastAsia"/>
          <w:lang w:eastAsia="zh-CN"/>
        </w:rPr>
        <w:t>同时修改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的算法，值为</w:t>
      </w:r>
      <w:r>
        <w:rPr>
          <w:lang w:eastAsia="zh-CN"/>
        </w:rPr>
        <w:t>0xBECF</w:t>
      </w:r>
      <w:r>
        <w:rPr>
          <w:rFonts w:hint="eastAsia"/>
          <w:lang w:eastAsia="zh-CN"/>
        </w:rPr>
        <w:t>并且不是广播地址的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减一。</w:t>
      </w:r>
    </w:p>
    <w:p w:rsidR="00971DA6" w:rsidRDefault="00B82532">
      <w:pPr>
        <w:pStyle w:val="20"/>
        <w:rPr>
          <w:lang w:eastAsia="zh-CN"/>
        </w:rPr>
      </w:pPr>
      <w:bookmarkStart w:id="42" w:name="_Toc453600853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各类设备的</w:t>
      </w:r>
      <w:r w:rsidR="00965120">
        <w:rPr>
          <w:lang w:eastAsia="zh-CN"/>
        </w:rPr>
        <w:t>Bcd</w:t>
      </w:r>
      <w:r w:rsidR="00965120">
        <w:rPr>
          <w:rFonts w:hint="eastAsia"/>
          <w:lang w:eastAsia="zh-CN"/>
        </w:rPr>
        <w:t>编码规则</w:t>
      </w:r>
      <w:bookmarkEnd w:id="42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843"/>
        <w:gridCol w:w="1701"/>
        <w:gridCol w:w="1701"/>
        <w:gridCol w:w="1985"/>
      </w:tblGrid>
      <w:tr w:rsidR="00971DA6" w:rsidTr="00D57F98">
        <w:tc>
          <w:tcPr>
            <w:tcW w:w="2126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设备大类</w:t>
            </w:r>
          </w:p>
        </w:tc>
        <w:tc>
          <w:tcPr>
            <w:tcW w:w="1843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1701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985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自动编号</w:t>
            </w:r>
          </w:p>
        </w:tc>
      </w:tr>
      <w:tr w:rsidR="00D57F98" w:rsidTr="00D57F98">
        <w:tc>
          <w:tcPr>
            <w:tcW w:w="2126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BT</w:t>
            </w:r>
          </w:p>
        </w:tc>
        <w:tc>
          <w:tcPr>
            <w:tcW w:w="1843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YY</w:t>
            </w:r>
          </w:p>
        </w:tc>
        <w:tc>
          <w:tcPr>
            <w:tcW w:w="1701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MM</w:t>
            </w:r>
          </w:p>
        </w:tc>
        <w:tc>
          <w:tcPr>
            <w:tcW w:w="1701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1985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XX</w:t>
            </w:r>
          </w:p>
        </w:tc>
      </w:tr>
    </w:tbl>
    <w:p w:rsidR="00971DA6" w:rsidRDefault="00965120">
      <w:pPr>
        <w:rPr>
          <w:lang w:eastAsia="zh-CN"/>
        </w:rPr>
      </w:pPr>
      <w:r>
        <w:rPr>
          <w:lang w:eastAsia="zh-CN"/>
        </w:rPr>
        <w:t>BT</w:t>
      </w:r>
      <w:r>
        <w:rPr>
          <w:rFonts w:hint="eastAsia"/>
          <w:lang w:eastAsia="zh-CN"/>
        </w:rPr>
        <w:t>的内容可根据需要设置，后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个字节作为设备的标识</w:t>
      </w:r>
      <w:r>
        <w:rPr>
          <w:lang w:eastAsia="zh-CN"/>
        </w:rPr>
        <w:t>ID.</w:t>
      </w:r>
    </w:p>
    <w:p w:rsidR="00971DA6" w:rsidRDefault="00965120">
      <w:pPr>
        <w:rPr>
          <w:lang w:eastAsia="zh-CN"/>
        </w:rPr>
      </w:pPr>
      <w:r>
        <w:rPr>
          <w:lang w:eastAsia="zh-CN"/>
        </w:rPr>
        <w:t>BT</w:t>
      </w:r>
      <w:r>
        <w:rPr>
          <w:rFonts w:hint="eastAsia"/>
          <w:lang w:eastAsia="zh-CN"/>
        </w:rPr>
        <w:t>的设置：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666"/>
        <w:gridCol w:w="2347"/>
        <w:gridCol w:w="2483"/>
      </w:tblGrid>
      <w:tr w:rsidR="00971DA6" w:rsidTr="00A80173">
        <w:tc>
          <w:tcPr>
            <w:tcW w:w="3216" w:type="dxa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013" w:type="dxa"/>
            <w:gridSpan w:val="2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电池供电下的编码</w:t>
            </w:r>
          </w:p>
        </w:tc>
        <w:tc>
          <w:tcPr>
            <w:tcW w:w="2483" w:type="dxa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交流供电下的编码</w:t>
            </w:r>
          </w:p>
        </w:tc>
      </w:tr>
      <w:tr w:rsidR="00235FF5" w:rsidTr="00A80173">
        <w:trPr>
          <w:trHeight w:val="280"/>
        </w:trPr>
        <w:tc>
          <w:tcPr>
            <w:tcW w:w="3216" w:type="dxa"/>
            <w:vMerge w:val="restart"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bookmarkStart w:id="43" w:name="_Hlk454884795"/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rPr>
          <w:trHeight w:val="204"/>
        </w:trPr>
        <w:tc>
          <w:tcPr>
            <w:tcW w:w="3216" w:type="dxa"/>
            <w:vMerge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X11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</w:tr>
      <w:bookmarkEnd w:id="43"/>
      <w:tr w:rsidR="00235FF5" w:rsidTr="00A80173">
        <w:trPr>
          <w:trHeight w:val="290"/>
        </w:trPr>
        <w:tc>
          <w:tcPr>
            <w:tcW w:w="3216" w:type="dxa"/>
            <w:vMerge w:val="restart"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rPr>
          <w:trHeight w:val="188"/>
        </w:trPr>
        <w:tc>
          <w:tcPr>
            <w:tcW w:w="3216" w:type="dxa"/>
            <w:vMerge/>
            <w:tcBorders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x21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</w:tr>
      <w:tr w:rsidR="00235FF5" w:rsidTr="00A80173">
        <w:trPr>
          <w:trHeight w:val="279"/>
        </w:trPr>
        <w:tc>
          <w:tcPr>
            <w:tcW w:w="3216" w:type="dxa"/>
            <w:vMerge w:val="restart"/>
            <w:tcBorders>
              <w:top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bookmarkStart w:id="44" w:name="OLE_LINK99"/>
            <w:bookmarkStart w:id="45" w:name="OLE_LINK100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30</w:t>
            </w:r>
            <w:bookmarkEnd w:id="44"/>
            <w:bookmarkEnd w:id="45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bookmarkStart w:id="46" w:name="OLE_LINK101"/>
            <w:bookmarkStart w:id="47" w:name="OLE_LINK102"/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  <w:bookmarkEnd w:id="46"/>
            <w:bookmarkEnd w:id="47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235FF5" w:rsidRDefault="00235FF5" w:rsidP="008D6210">
            <w:pPr>
              <w:rPr>
                <w:lang w:eastAsia="zh-CN"/>
              </w:rPr>
            </w:pPr>
          </w:p>
        </w:tc>
      </w:tr>
      <w:tr w:rsidR="00235FF5" w:rsidTr="00A80173">
        <w:trPr>
          <w:trHeight w:val="199"/>
        </w:trPr>
        <w:tc>
          <w:tcPr>
            <w:tcW w:w="3216" w:type="dxa"/>
            <w:vMerge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8D6210">
            <w:pPr>
              <w:rPr>
                <w:lang w:eastAsia="zh-CN"/>
              </w:rPr>
            </w:pPr>
          </w:p>
        </w:tc>
      </w:tr>
      <w:tr w:rsidR="00A80173" w:rsidTr="00A80173">
        <w:trPr>
          <w:trHeight w:val="258"/>
        </w:trPr>
        <w:tc>
          <w:tcPr>
            <w:tcW w:w="3216" w:type="dxa"/>
            <w:vMerge w:val="restart"/>
            <w:vAlign w:val="center"/>
          </w:tcPr>
          <w:p w:rsidR="00A80173" w:rsidRDefault="00A80173" w:rsidP="00A80173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48" w:name="OLE_LINK45"/>
            <w:bookmarkStart w:id="49" w:name="OLE_LINK98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40</w:t>
            </w:r>
            <w:bookmarkEnd w:id="48"/>
            <w:bookmarkEnd w:id="49"/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50" w:name="OLE_LINK103"/>
            <w:bookmarkStart w:id="51" w:name="OLE_LINK104"/>
            <w:r>
              <w:rPr>
                <w:rFonts w:hint="eastAsia"/>
                <w:kern w:val="2"/>
                <w:lang w:eastAsia="zh-CN"/>
              </w:rPr>
              <w:t>电池供电中继器</w:t>
            </w:r>
            <w:bookmarkEnd w:id="50"/>
            <w:bookmarkEnd w:id="51"/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A80173" w:rsidRDefault="00A80173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A80173" w:rsidTr="00A80173">
        <w:trPr>
          <w:trHeight w:val="220"/>
        </w:trPr>
        <w:tc>
          <w:tcPr>
            <w:tcW w:w="3216" w:type="dxa"/>
            <w:vMerge/>
            <w:tcBorders>
              <w:bottom w:val="single" w:sz="4" w:space="0" w:color="auto"/>
            </w:tcBorders>
          </w:tcPr>
          <w:p w:rsidR="00A80173" w:rsidRDefault="00A80173">
            <w:pPr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AC220</w:t>
            </w:r>
            <w:r>
              <w:rPr>
                <w:rFonts w:hint="eastAsia"/>
                <w:kern w:val="2"/>
                <w:lang w:eastAsia="zh-CN"/>
              </w:rPr>
              <w:t>供电中继器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A80173" w:rsidRDefault="00A80173" w:rsidP="00A80173">
            <w:pPr>
              <w:rPr>
                <w:lang w:eastAsia="zh-CN"/>
              </w:rPr>
            </w:pPr>
          </w:p>
        </w:tc>
      </w:tr>
      <w:tr w:rsidR="00235FF5" w:rsidTr="00A80173">
        <w:trPr>
          <w:trHeight w:val="258"/>
        </w:trPr>
        <w:tc>
          <w:tcPr>
            <w:tcW w:w="3216" w:type="dxa"/>
            <w:tcBorders>
              <w:top w:val="single" w:sz="4" w:space="0" w:color="auto"/>
            </w:tcBorders>
          </w:tcPr>
          <w:p w:rsidR="00235FF5" w:rsidRDefault="00235FF5" w:rsidP="009B1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</w:t>
            </w: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70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 w:rsidP="00690E28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空类型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</w:tr>
    </w:tbl>
    <w:p w:rsidR="00971DA6" w:rsidRDefault="00B82532">
      <w:pPr>
        <w:pStyle w:val="20"/>
        <w:spacing w:before="240" w:after="60"/>
        <w:rPr>
          <w:lang w:eastAsia="zh-CN"/>
        </w:rPr>
      </w:pPr>
      <w:bookmarkStart w:id="52" w:name="_Toc453600854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：</w:t>
      </w:r>
      <w:r w:rsidR="00965120">
        <w:rPr>
          <w:rFonts w:ascii="宋体" w:cs="宋体" w:hint="eastAsia"/>
          <w:lang w:eastAsia="zh-CN"/>
        </w:rPr>
        <w:t>告警状态、阀状态和</w:t>
      </w:r>
      <w:r w:rsidR="00965120">
        <w:rPr>
          <w:rFonts w:ascii="宋体" w:cs="宋体"/>
          <w:lang w:eastAsia="zh-CN"/>
        </w:rPr>
        <w:t>EEPROM</w:t>
      </w:r>
      <w:r w:rsidR="00965120">
        <w:rPr>
          <w:rFonts w:ascii="宋体" w:cs="宋体" w:hint="eastAsia"/>
          <w:lang w:eastAsia="zh-CN"/>
        </w:rPr>
        <w:t>状态</w:t>
      </w:r>
      <w:bookmarkEnd w:id="52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6531"/>
      </w:tblGrid>
      <w:tr w:rsidR="00971DA6">
        <w:trPr>
          <w:trHeight w:val="484"/>
        </w:trPr>
        <w:tc>
          <w:tcPr>
            <w:tcW w:w="127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bookmarkStart w:id="53" w:name="_Hlk529959794"/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表告警状态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：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：干簧管故障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 w:rsidR="00CF346D">
              <w:rPr>
                <w:rFonts w:ascii="宋体" w:cs="宋体" w:hint="eastAsia"/>
                <w:lang w:eastAsia="zh-CN"/>
              </w:rPr>
              <w:t>：阀门</w:t>
            </w:r>
            <w:r>
              <w:rPr>
                <w:rFonts w:ascii="宋体" w:cs="宋体" w:hint="eastAsia"/>
                <w:lang w:eastAsia="zh-CN"/>
              </w:rPr>
              <w:t>故障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：水表传感器线断开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：电池欠压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</w:t>
            </w:r>
            <w:r w:rsidR="00204C4E" w:rsidRPr="00204C4E">
              <w:rPr>
                <w:rFonts w:ascii="宋体" w:cs="宋体" w:hint="eastAsia"/>
                <w:lang w:eastAsia="zh-CN"/>
              </w:rPr>
              <w:t>预留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Bit5</w:t>
            </w:r>
            <w:r>
              <w:rPr>
                <w:rFonts w:ascii="宋体" w:cs="宋体" w:hint="eastAsia"/>
                <w:lang w:eastAsia="zh-CN"/>
              </w:rPr>
              <w:t>：磁干扰标志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Bit6</w:t>
            </w:r>
            <w:r>
              <w:rPr>
                <w:rFonts w:ascii="宋体" w:cs="宋体" w:hint="eastAsia"/>
                <w:lang w:eastAsia="zh-CN"/>
              </w:rPr>
              <w:t>：光电直读表坏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Bit7</w:t>
            </w:r>
            <w:r>
              <w:rPr>
                <w:rFonts w:ascii="宋体" w:cs="宋体" w:hint="eastAsia"/>
                <w:lang w:eastAsia="zh-CN"/>
              </w:rPr>
              <w:t>：光电直读表</w:t>
            </w:r>
            <w:r w:rsidR="00DA1832">
              <w:rPr>
                <w:rFonts w:ascii="宋体" w:cs="宋体" w:hint="eastAsia"/>
                <w:lang w:eastAsia="zh-CN"/>
              </w:rPr>
              <w:t>被</w:t>
            </w:r>
            <w:r>
              <w:rPr>
                <w:rFonts w:ascii="宋体" w:cs="宋体" w:hint="eastAsia"/>
                <w:lang w:eastAsia="zh-CN"/>
              </w:rPr>
              <w:t>强光干扰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：</w:t>
            </w:r>
            <w:bookmarkStart w:id="54" w:name="OLE_LINK85"/>
            <w:bookmarkStart w:id="55" w:name="OLE_LINK86"/>
            <w:r w:rsidR="00823754" w:rsidRPr="00823754">
              <w:rPr>
                <w:rFonts w:ascii="宋体" w:cs="宋体"/>
                <w:lang w:eastAsia="zh-CN"/>
              </w:rPr>
              <w:t>GASMETER</w:t>
            </w:r>
            <w:bookmarkEnd w:id="54"/>
            <w:bookmarkEnd w:id="55"/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：水表反转</w:t>
            </w:r>
          </w:p>
          <w:p w:rsidR="00971DA6" w:rsidRDefault="00965120">
            <w:pPr>
              <w:rPr>
                <w:rFonts w:ascii="Tahoma" w:hAnsi="Tahoma" w:cs="Tahoma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>
              <w:rPr>
                <w:rFonts w:ascii="宋体" w:cs="宋体" w:hint="eastAsia"/>
                <w:lang w:eastAsia="zh-CN"/>
              </w:rPr>
              <w:t>：水表被拆卸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：水表被垂直安装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</w:t>
            </w:r>
            <w:r>
              <w:rPr>
                <w:rFonts w:ascii="宋体" w:cs="宋体"/>
                <w:lang w:eastAsia="zh-CN"/>
              </w:rPr>
              <w:t xml:space="preserve"> EEPROM</w:t>
            </w:r>
            <w:r>
              <w:rPr>
                <w:rFonts w:ascii="宋体" w:cs="宋体" w:hint="eastAsia"/>
                <w:lang w:eastAsia="zh-CN"/>
              </w:rPr>
              <w:t>异常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：煤气泄漏</w:t>
            </w:r>
          </w:p>
          <w:p w:rsidR="00971DA6" w:rsidRDefault="00965120">
            <w:pPr>
              <w:ind w:firstLineChars="100" w:firstLine="24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Bit5：欠费标志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</w:t>
            </w:r>
            <w:r>
              <w:rPr>
                <w:rFonts w:ascii="宋体" w:cs="宋体" w:hint="eastAsia"/>
                <w:lang w:eastAsia="zh-CN"/>
              </w:rPr>
              <w:t>6</w:t>
            </w:r>
            <w:r>
              <w:rPr>
                <w:rFonts w:ascii="宋体" w:cs="宋体"/>
                <w:lang w:eastAsia="zh-CN"/>
              </w:rPr>
              <w:t>-7</w:t>
            </w:r>
            <w:r>
              <w:rPr>
                <w:rFonts w:ascii="宋体" w:cs="宋体" w:hint="eastAsia"/>
                <w:lang w:eastAsia="zh-CN"/>
              </w:rPr>
              <w:t>：预留</w:t>
            </w:r>
          </w:p>
        </w:tc>
      </w:tr>
      <w:tr w:rsidR="00971DA6">
        <w:trPr>
          <w:trHeight w:val="1319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lastRenderedPageBreak/>
              <w:t>1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阀状态</w:t>
            </w:r>
          </w:p>
          <w:p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及</w:t>
            </w:r>
          </w:p>
          <w:p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LCD故障提示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BIT0、BIT1</w:t>
            </w:r>
            <w:r w:rsidR="00F43D94" w:rsidRPr="00F43D94">
              <w:rPr>
                <w:rFonts w:ascii="宋体" w:cs="宋体" w:hint="eastAsia"/>
                <w:b/>
                <w:lang w:eastAsia="zh-CN"/>
              </w:rPr>
              <w:t>位：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  <w:p w:rsidR="00971DA6" w:rsidRDefault="00465D18" w:rsidP="00D874B9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BIT2位：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:rsidR="00C33DAF" w:rsidRDefault="00C33DAF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>
              <w:rPr>
                <w:rFonts w:ascii="宋体" w:cs="宋体" w:hint="eastAsia"/>
                <w:b/>
                <w:lang w:eastAsia="zh-CN"/>
              </w:rPr>
              <w:t>3</w:t>
            </w:r>
            <w:r w:rsidRPr="00F43D94">
              <w:rPr>
                <w:rFonts w:ascii="宋体" w:cs="宋体" w:hint="eastAsia"/>
                <w:b/>
                <w:lang w:eastAsia="zh-CN"/>
              </w:rPr>
              <w:t>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:rsidR="00465D18" w:rsidRPr="00F43D94" w:rsidRDefault="00465D18" w:rsidP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 w:rsidR="00423AC5">
              <w:rPr>
                <w:rFonts w:ascii="宋体" w:cs="宋体" w:hint="eastAsia"/>
                <w:b/>
                <w:lang w:eastAsia="zh-CN"/>
              </w:rPr>
              <w:t>4</w:t>
            </w:r>
            <w:r w:rsidR="00F43D94">
              <w:rPr>
                <w:rFonts w:ascii="宋体" w:hAnsi="宋体" w:cs="宋体" w:hint="eastAsia"/>
                <w:b/>
                <w:lang w:eastAsia="zh-CN"/>
              </w:rPr>
              <w:t>～</w:t>
            </w:r>
            <w:r w:rsidRPr="00F43D94">
              <w:rPr>
                <w:rFonts w:ascii="宋体" w:cs="宋体" w:hint="eastAsia"/>
                <w:b/>
                <w:lang w:eastAsia="zh-CN"/>
              </w:rPr>
              <w:t>BIT7位功能定义如下：</w:t>
            </w:r>
          </w:p>
          <w:p w:rsidR="00465D18" w:rsidRPr="00367A9B" w:rsidRDefault="00F43D94" w:rsidP="00367A9B">
            <w:pPr>
              <w:shd w:val="clear" w:color="auto" w:fill="FFFFFF"/>
              <w:spacing w:line="288" w:lineRule="atLeast"/>
              <w:ind w:left="1450" w:hangingChars="604" w:hanging="145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E0</w:t>
            </w:r>
            <w:r w:rsidR="00F22B1E">
              <w:rPr>
                <w:rFonts w:ascii="宋体" w:cs="宋体" w:hint="eastAsia"/>
                <w:lang w:eastAsia="zh-CN"/>
              </w:rPr>
              <w:t>（</w:t>
            </w:r>
            <w:r w:rsidR="00F22B1E"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F22B1E">
              <w:rPr>
                <w:rFonts w:ascii="Tahoma" w:hAnsi="Tahoma" w:cs="Tahoma" w:hint="eastAsia"/>
                <w:sz w:val="21"/>
                <w:szCs w:val="21"/>
                <w:lang w:eastAsia="zh-CN"/>
              </w:rPr>
              <w:t xml:space="preserve"> 0</w:t>
            </w:r>
            <w:r w:rsidR="00F22B1E">
              <w:rPr>
                <w:rFonts w:ascii="宋体" w:cs="宋体" w:hint="eastAsia"/>
                <w:lang w:eastAsia="zh-CN"/>
              </w:rPr>
              <w:t>）</w:t>
            </w:r>
            <w:r>
              <w:rPr>
                <w:rFonts w:ascii="宋体" w:cs="宋体" w:hint="eastAsia"/>
                <w:lang w:eastAsia="zh-CN"/>
              </w:rPr>
              <w:t>:</w:t>
            </w:r>
            <w:r w:rsidR="00387B39">
              <w:rPr>
                <w:rFonts w:ascii="宋体" w:cs="宋体" w:hint="eastAsia"/>
                <w:lang w:eastAsia="zh-CN"/>
              </w:rPr>
              <w:t>预付费功能未打开</w:t>
            </w:r>
            <w:r w:rsidR="00367A9B">
              <w:rPr>
                <w:rFonts w:ascii="宋体" w:cs="宋体" w:hint="eastAsia"/>
                <w:lang w:eastAsia="zh-CN"/>
              </w:rPr>
              <w:t>。</w:t>
            </w:r>
            <w:r w:rsidR="00A50781">
              <w:rPr>
                <w:rFonts w:ascii="宋体" w:cs="宋体" w:hint="eastAsia"/>
                <w:lang w:eastAsia="zh-CN"/>
              </w:rPr>
              <w:t>在预付费功能关闭状态下，按显示按键LCD屏在</w:t>
            </w:r>
            <w:r w:rsidR="00A50781">
              <w:rPr>
                <w:rFonts w:hint="eastAsia"/>
                <w:szCs w:val="21"/>
                <w:lang w:eastAsia="zh-CN"/>
              </w:rPr>
              <w:t>应缴金额、剩余、用气价格显示</w:t>
            </w:r>
            <w:r w:rsidR="00A50781">
              <w:rPr>
                <w:rFonts w:hint="eastAsia"/>
                <w:szCs w:val="21"/>
                <w:lang w:eastAsia="zh-CN"/>
              </w:rPr>
              <w:t>E0</w:t>
            </w:r>
            <w:r w:rsidR="00A50781">
              <w:rPr>
                <w:rFonts w:hint="eastAsia"/>
                <w:szCs w:val="21"/>
                <w:lang w:eastAsia="zh-CN"/>
              </w:rPr>
              <w:t>提示符</w:t>
            </w:r>
            <w:r w:rsidR="00367A9B">
              <w:rPr>
                <w:rFonts w:hint="eastAsia"/>
                <w:szCs w:val="21"/>
                <w:lang w:eastAsia="zh-CN"/>
              </w:rPr>
              <w:t>。</w:t>
            </w:r>
          </w:p>
          <w:p w:rsidR="008F7716" w:rsidRPr="00465D18" w:rsidRDefault="00F22B1E" w:rsidP="008F7716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</w:t>
            </w:r>
            <w:r w:rsidR="00F43D94">
              <w:rPr>
                <w:rFonts w:ascii="宋体" w:cs="宋体" w:hint="eastAsia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（</w:t>
            </w:r>
            <w:r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0B2012">
              <w:rPr>
                <w:rFonts w:ascii="Tahoma" w:hAnsi="Tahoma" w:cs="Tahom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）</w:t>
            </w:r>
            <w:r w:rsidR="00F43D94">
              <w:rPr>
                <w:rFonts w:ascii="宋体" w:cs="宋体" w:hint="eastAsia"/>
                <w:lang w:eastAsia="zh-CN"/>
              </w:rPr>
              <w:t>:</w:t>
            </w:r>
            <w:r w:rsidR="000C1500">
              <w:rPr>
                <w:rFonts w:ascii="宋体" w:cs="宋体" w:hint="eastAsia"/>
                <w:lang w:eastAsia="zh-CN"/>
              </w:rPr>
              <w:t xml:space="preserve"> 预留</w:t>
            </w:r>
          </w:p>
        </w:tc>
      </w:tr>
      <w:bookmarkEnd w:id="53"/>
      <w:tr w:rsidR="00971DA6" w:rsidTr="001646CC">
        <w:trPr>
          <w:trHeight w:val="345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电池电压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56" w:name="_Toc453600855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：</w:t>
      </w:r>
      <w:bookmarkStart w:id="57" w:name="_Hlk487124216"/>
      <w:r w:rsidR="00965120">
        <w:rPr>
          <w:rFonts w:hint="eastAsia"/>
          <w:lang w:eastAsia="zh-CN"/>
        </w:rPr>
        <w:t>返回的操作代码一般含义</w:t>
      </w:r>
      <w:bookmarkEnd w:id="56"/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4111"/>
      </w:tblGrid>
      <w:tr w:rsidR="00971DA6"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返回代码</w:t>
            </w:r>
          </w:p>
        </w:tc>
        <w:tc>
          <w:tcPr>
            <w:tcW w:w="4111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信息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操作成功</w:t>
            </w:r>
          </w:p>
        </w:tc>
      </w:tr>
      <w:tr w:rsidR="00971DA6" w:rsidTr="00647DDC">
        <w:trPr>
          <w:trHeight w:val="338"/>
        </w:trPr>
        <w:tc>
          <w:tcPr>
            <w:tcW w:w="2126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0xAB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ascii="宋体" w:cs="宋体" w:hint="eastAsia"/>
                <w:sz w:val="21"/>
                <w:szCs w:val="21"/>
              </w:rPr>
              <w:t>失败</w:t>
            </w:r>
          </w:p>
        </w:tc>
      </w:tr>
      <w:tr w:rsidR="00647DDC" w:rsidTr="00647DDC">
        <w:trPr>
          <w:trHeight w:val="31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B06362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通讯失败</w:t>
            </w:r>
          </w:p>
        </w:tc>
      </w:tr>
      <w:tr w:rsidR="00647DDC" w:rsidTr="00647DDC">
        <w:trPr>
          <w:trHeight w:val="28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E16678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命令下达</w:t>
            </w:r>
            <w:r w:rsidR="00B06362"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647DDC" w:rsidTr="00647DDC">
        <w:trPr>
          <w:trHeight w:val="25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03634E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03634E">
              <w:rPr>
                <w:rFonts w:ascii="宋体" w:cs="宋体" w:hint="eastAsia"/>
                <w:sz w:val="21"/>
                <w:szCs w:val="21"/>
                <w:lang w:eastAsia="zh-CN"/>
              </w:rPr>
              <w:t>数据包格式错误或无法识别的命令</w:t>
            </w:r>
          </w:p>
        </w:tc>
      </w:tr>
      <w:tr w:rsidR="00647DDC" w:rsidTr="00647DDC">
        <w:trPr>
          <w:trHeight w:val="226"/>
        </w:trPr>
        <w:tc>
          <w:tcPr>
            <w:tcW w:w="2126" w:type="dxa"/>
            <w:tcBorders>
              <w:top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647DDC" w:rsidRDefault="00AC152F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时间异常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0xBA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对象不存在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0xBB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</w:t>
            </w:r>
            <w:r>
              <w:rPr>
                <w:rFonts w:ascii="宋体" w:cs="宋体" w:hint="eastAsia"/>
                <w:sz w:val="21"/>
                <w:szCs w:val="21"/>
              </w:rPr>
              <w:t>重复</w:t>
            </w:r>
          </w:p>
        </w:tc>
      </w:tr>
      <w:tr w:rsidR="00971DA6" w:rsidTr="00D37F06">
        <w:trPr>
          <w:trHeight w:val="315"/>
        </w:trPr>
        <w:tc>
          <w:tcPr>
            <w:tcW w:w="2126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0xBC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对象已满</w:t>
            </w:r>
          </w:p>
        </w:tc>
      </w:tr>
      <w:tr w:rsidR="00D37F06" w:rsidTr="00D37F06">
        <w:trPr>
          <w:trHeight w:val="159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xBD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参数错误</w:t>
            </w:r>
          </w:p>
        </w:tc>
      </w:tr>
      <w:tr w:rsidR="00B06362" w:rsidTr="00B06362">
        <w:trPr>
          <w:trHeight w:val="276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OxCC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超时错误</w:t>
            </w:r>
          </w:p>
        </w:tc>
      </w:tr>
      <w:tr w:rsidR="00B06362" w:rsidTr="00B06362">
        <w:trPr>
          <w:trHeight w:val="20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单轮运行超时错误</w:t>
            </w:r>
          </w:p>
        </w:tc>
      </w:tr>
      <w:tr w:rsidR="00B06362" w:rsidTr="00B06362">
        <w:trPr>
          <w:trHeight w:val="25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lastRenderedPageBreak/>
              <w:t>OxCE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正在执行</w:t>
            </w:r>
          </w:p>
        </w:tc>
      </w:tr>
      <w:tr w:rsidR="00B06362" w:rsidTr="00B06362">
        <w:trPr>
          <w:trHeight w:val="24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OxCF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操作已处理</w:t>
            </w:r>
          </w:p>
        </w:tc>
      </w:tr>
      <w:tr w:rsidR="00B06362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已应答</w:t>
            </w:r>
          </w:p>
        </w:tc>
      </w:tr>
      <w:tr w:rsidR="00AC152F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Pr="00B06362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抄取表数据错误</w:t>
            </w:r>
          </w:p>
        </w:tc>
      </w:tr>
      <w:tr w:rsidR="00AC152F" w:rsidTr="00AC152F">
        <w:trPr>
          <w:trHeight w:val="264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没有此项功能</w:t>
            </w:r>
          </w:p>
        </w:tc>
      </w:tr>
      <w:tr w:rsidR="00190A92" w:rsidTr="00F32924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Pr="0096673F" w:rsidRDefault="00190A92" w:rsidP="00190A92">
            <w:pPr>
              <w:rPr>
                <w:lang w:eastAsia="zh-CN"/>
              </w:rPr>
            </w:pPr>
            <w:r w:rsidRPr="0096673F">
              <w:rPr>
                <w:rFonts w:hint="eastAsia"/>
                <w:lang w:eastAsia="zh-CN"/>
              </w:rPr>
              <w:t>网络未注册或节点无法识别</w:t>
            </w:r>
          </w:p>
        </w:tc>
      </w:tr>
      <w:tr w:rsidR="00190A92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r w:rsidRPr="0096673F">
              <w:rPr>
                <w:rFonts w:hint="eastAsia"/>
              </w:rPr>
              <w:t>网络用户码错误</w:t>
            </w:r>
          </w:p>
        </w:tc>
      </w:tr>
      <w:tr w:rsidR="00F32924" w:rsidTr="00F32924">
        <w:trPr>
          <w:trHeight w:val="22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190A9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190A92">
              <w:rPr>
                <w:rFonts w:ascii="宋体" w:cs="宋体" w:hint="eastAsia"/>
                <w:sz w:val="21"/>
                <w:szCs w:val="21"/>
                <w:lang w:eastAsia="zh-CN"/>
              </w:rPr>
              <w:t>校验码错误</w:t>
            </w:r>
          </w:p>
        </w:tc>
      </w:tr>
      <w:tr w:rsidR="00190A92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Pr="000E14DF" w:rsidRDefault="00190A92" w:rsidP="00190A92">
            <w:r w:rsidRPr="000E14DF">
              <w:rPr>
                <w:rFonts w:hint="eastAsia"/>
              </w:rPr>
              <w:t>数据禁止访问</w:t>
            </w:r>
          </w:p>
        </w:tc>
      </w:tr>
      <w:tr w:rsidR="00190A92" w:rsidTr="00F32924">
        <w:trPr>
          <w:trHeight w:val="24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r w:rsidRPr="000E14DF">
              <w:rPr>
                <w:rFonts w:hint="eastAsia"/>
              </w:rPr>
              <w:t>未知错误</w:t>
            </w:r>
          </w:p>
        </w:tc>
      </w:tr>
      <w:tr w:rsidR="00F32924" w:rsidTr="00B06362">
        <w:trPr>
          <w:trHeight w:val="23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bookmarkEnd w:id="57"/>
    </w:tbl>
    <w:p w:rsidR="00971DA6" w:rsidRDefault="00971DA6">
      <w:pPr>
        <w:rPr>
          <w:lang w:eastAsia="zh-CN"/>
        </w:rPr>
      </w:pPr>
    </w:p>
    <w:p w:rsidR="00971DA6" w:rsidRDefault="00B82532">
      <w:pPr>
        <w:pStyle w:val="20"/>
        <w:rPr>
          <w:lang w:eastAsia="zh-CN"/>
        </w:rPr>
      </w:pPr>
      <w:bookmarkStart w:id="58" w:name="_Toc453600856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通讯协议中的存储格式约定</w:t>
      </w:r>
      <w:bookmarkEnd w:id="58"/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无特别声明情况下按如下约定存储：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所有的数字都按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所有整数都按低字节在前，高字节在后的顺序存储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前导码中</w:t>
      </w:r>
      <w:r>
        <w:rPr>
          <w:lang w:eastAsia="zh-CN"/>
        </w:rPr>
        <w:t>CRC16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字节）以及数据包中的包长（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字节）按整数格式存储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用量</w:t>
      </w:r>
    </w:p>
    <w:p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的存储格式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位的整数</w:t>
      </w:r>
      <w:r>
        <w:rPr>
          <w:lang w:eastAsia="zh-CN"/>
        </w:rPr>
        <w:t xml:space="preserve"> =  </w:t>
      </w:r>
      <w:r>
        <w:rPr>
          <w:rFonts w:hint="eastAsia"/>
          <w:lang w:eastAsia="zh-CN"/>
        </w:rPr>
        <w:t>用量整数</w:t>
      </w:r>
      <w:r>
        <w:rPr>
          <w:lang w:eastAsia="zh-CN"/>
        </w:rPr>
        <w:t xml:space="preserve"> * </w:t>
      </w:r>
      <w:r>
        <w:rPr>
          <w:rFonts w:hint="eastAsia"/>
          <w:lang w:eastAsia="zh-CN"/>
        </w:rPr>
        <w:t>脉冲系数</w:t>
      </w:r>
      <w:r>
        <w:rPr>
          <w:lang w:eastAsia="zh-CN"/>
        </w:rPr>
        <w:t xml:space="preserve"> +</w:t>
      </w:r>
      <w:r>
        <w:rPr>
          <w:rFonts w:hint="eastAsia"/>
          <w:lang w:eastAsia="zh-CN"/>
        </w:rPr>
        <w:t>用量小数</w:t>
      </w:r>
    </w:p>
    <w:p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通讯协议中的格式</w:t>
      </w:r>
      <w:r>
        <w:rPr>
          <w:lang w:eastAsia="zh-CN"/>
        </w:rPr>
        <w:t>:  4</w:t>
      </w:r>
      <w:r>
        <w:rPr>
          <w:rFonts w:hint="eastAsia"/>
          <w:lang w:eastAsia="zh-CN"/>
        </w:rPr>
        <w:t>字节的整数、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字节的小数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日期、时间按年、月、日、时、分、秒的</w:t>
      </w:r>
      <w:r>
        <w:rPr>
          <w:lang w:eastAsia="zh-CN"/>
        </w:rPr>
        <w:t>Bcd</w:t>
      </w:r>
      <w:r>
        <w:rPr>
          <w:rFonts w:hint="eastAsia"/>
          <w:lang w:eastAsia="zh-CN"/>
        </w:rPr>
        <w:t>码格式存储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设备号是按设备号的顺序存储的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注：</w:t>
      </w:r>
    </w:p>
    <w:p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上位机软件或手持机软件在收到数据包后，要将信息以适当的方式展现出来。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没有特别说明表端的存储格式也是按上述约定存储的，除了时间、日期。</w:t>
      </w:r>
    </w:p>
    <w:p w:rsidR="00971DA6" w:rsidRDefault="00B82532">
      <w:pPr>
        <w:pStyle w:val="20"/>
        <w:rPr>
          <w:lang w:eastAsia="zh-CN"/>
        </w:rPr>
      </w:pPr>
      <w:bookmarkStart w:id="59" w:name="_Toc453600857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运营商编号在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通讯的作用和用法</w:t>
      </w:r>
      <w:bookmarkEnd w:id="59"/>
    </w:p>
    <w:p w:rsidR="00971DA6" w:rsidRDefault="00965120" w:rsidP="00C678F9">
      <w:pPr>
        <w:pStyle w:val="30"/>
        <w:numPr>
          <w:ilvl w:val="0"/>
          <w:numId w:val="11"/>
        </w:numPr>
      </w:pPr>
      <w:r>
        <w:rPr>
          <w:rFonts w:hint="eastAsia"/>
        </w:rPr>
        <w:t>运营商编号在</w:t>
      </w:r>
      <w:r>
        <w:t>RF</w:t>
      </w:r>
      <w:r>
        <w:rPr>
          <w:rFonts w:hint="eastAsia"/>
        </w:rPr>
        <w:t>通讯的作用</w:t>
      </w:r>
    </w:p>
    <w:p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为了防止其他运营商设备发出的</w:t>
      </w:r>
      <w:r>
        <w:rPr>
          <w:lang w:eastAsia="zh-CN"/>
        </w:rPr>
        <w:t>RF</w:t>
      </w:r>
      <w:r>
        <w:rPr>
          <w:rFonts w:hint="eastAsia"/>
          <w:lang w:eastAsia="zh-CN"/>
        </w:rPr>
        <w:t>命令不能操纵</w:t>
      </w:r>
      <w:r w:rsidR="002A136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运营商的设备，</w:t>
      </w:r>
      <w:r w:rsidR="002A136F">
        <w:rPr>
          <w:rFonts w:hint="eastAsia"/>
          <w:lang w:eastAsia="zh-CN"/>
        </w:rPr>
        <w:t>特</w:t>
      </w:r>
      <w:r>
        <w:rPr>
          <w:rFonts w:hint="eastAsia"/>
          <w:lang w:eastAsia="zh-CN"/>
        </w:rPr>
        <w:t>将本运营商编号作为键值加工</w:t>
      </w:r>
      <w:r>
        <w:rPr>
          <w:lang w:eastAsia="zh-CN"/>
        </w:rPr>
        <w:t>RF</w:t>
      </w:r>
      <w:r>
        <w:rPr>
          <w:rFonts w:hint="eastAsia"/>
          <w:lang w:eastAsia="zh-CN"/>
        </w:rPr>
        <w:t>的报文数据，接收方只有知道关键值才能正确解包。</w:t>
      </w:r>
      <w:r>
        <w:rPr>
          <w:rFonts w:hint="eastAsia"/>
          <w:b/>
          <w:lang w:eastAsia="zh-CN"/>
        </w:rPr>
        <w:t>本运营商上所有设备的运营商编号都必须设</w:t>
      </w:r>
      <w:r w:rsidR="005D4BE7">
        <w:rPr>
          <w:rFonts w:hint="eastAsia"/>
          <w:b/>
          <w:lang w:eastAsia="zh-CN"/>
        </w:rPr>
        <w:t>为一致</w:t>
      </w:r>
      <w:r>
        <w:rPr>
          <w:rFonts w:hint="eastAsia"/>
          <w:b/>
          <w:lang w:eastAsia="zh-CN"/>
        </w:rPr>
        <w:t>。</w:t>
      </w:r>
    </w:p>
    <w:p w:rsidR="00971DA6" w:rsidRDefault="00971DA6">
      <w:pPr>
        <w:rPr>
          <w:lang w:eastAsia="zh-CN"/>
        </w:rPr>
      </w:pPr>
    </w:p>
    <w:p w:rsidR="00971DA6" w:rsidRDefault="00965120" w:rsidP="00C678F9">
      <w:pPr>
        <w:pStyle w:val="30"/>
        <w:numPr>
          <w:ilvl w:val="0"/>
          <w:numId w:val="11"/>
        </w:numPr>
      </w:pPr>
      <w:r>
        <w:rPr>
          <w:rFonts w:hint="eastAsia"/>
        </w:rPr>
        <w:t>发送端的数据组织步骤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组装报文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加密报文数据域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根据运营商编号加密报文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2"/>
      </w:tblGrid>
      <w:tr w:rsidR="00971DA6">
        <w:tc>
          <w:tcPr>
            <w:tcW w:w="9962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1</w:t>
            </w:r>
          </w:p>
        </w:tc>
      </w:tr>
      <w:tr w:rsidR="00971DA6">
        <w:tc>
          <w:tcPr>
            <w:tcW w:w="9962" w:type="dxa"/>
          </w:tcPr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packBuffer = GenDataPacket(...);   // </w:t>
            </w:r>
            <w:r>
              <w:rPr>
                <w:rFonts w:hint="eastAsia"/>
                <w:sz w:val="18"/>
                <w:szCs w:val="18"/>
                <w:lang w:eastAsia="zh-CN"/>
              </w:rPr>
              <w:t>组织报文数据</w:t>
            </w:r>
            <w:r>
              <w:rPr>
                <w:sz w:val="18"/>
                <w:szCs w:val="18"/>
                <w:lang w:eastAsia="zh-CN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>根据需要，报文的数据数据域数据可能要加密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// carrierNo</w:t>
            </w:r>
            <w:r>
              <w:rPr>
                <w:rFonts w:hint="eastAsia"/>
                <w:sz w:val="18"/>
                <w:szCs w:val="18"/>
                <w:lang w:eastAsia="zh-CN"/>
              </w:rPr>
              <w:t>设备上存储的运营商编号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rawPackLen = GetPackLength(packBuffer);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rf.txCrc16 = comCalCRC16(packBuffer+14,6);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packLen = GetPackLength(packBuffer);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pTask-&gt;u8DataBuffer[PACKIDX_CmdID] != 0x21 )  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不是‘设置运营商编号’命令要加工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亦或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报文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CarrierXorPacket(packBuffer,carrierNo,0,</w:t>
            </w:r>
            <w:r>
              <w:rPr>
                <w:color w:val="FF0000"/>
                <w:sz w:val="18"/>
                <w:szCs w:val="18"/>
                <w:lang w:eastAsia="zh-CN"/>
              </w:rPr>
              <w:t>true</w:t>
            </w:r>
            <w:r>
              <w:rPr>
                <w:sz w:val="18"/>
                <w:szCs w:val="18"/>
                <w:lang w:eastAsia="zh-CN"/>
              </w:rPr>
              <w:t>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else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Pack_SetCarrierNotXOR(packBuffer,1);   // </w:t>
            </w:r>
            <w:r>
              <w:rPr>
                <w:rFonts w:hint="eastAsia"/>
                <w:sz w:val="18"/>
                <w:szCs w:val="18"/>
                <w:lang w:eastAsia="zh-CN"/>
              </w:rPr>
              <w:t>参看‘报文标识’描述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rf.packLength = newPackLen;      // </w:t>
            </w:r>
            <w:r>
              <w:rPr>
                <w:rFonts w:hint="eastAsia"/>
                <w:sz w:val="18"/>
                <w:szCs w:val="18"/>
                <w:lang w:eastAsia="zh-CN"/>
              </w:rPr>
              <w:t>新的要发射的报文长度</w:t>
            </w: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 w:rsidP="00C678F9">
      <w:pPr>
        <w:pStyle w:val="30"/>
        <w:numPr>
          <w:ilvl w:val="0"/>
          <w:numId w:val="11"/>
        </w:numPr>
      </w:pPr>
      <w:r>
        <w:rPr>
          <w:rFonts w:hint="eastAsia"/>
        </w:rPr>
        <w:t>接收端的数据解包步骤</w:t>
      </w:r>
    </w:p>
    <w:p w:rsidR="00971DA6" w:rsidRDefault="00965120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根据运营商编号解密报文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解密报文数据域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得到原始报文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2"/>
      </w:tblGrid>
      <w:tr w:rsidR="00971DA6">
        <w:tc>
          <w:tcPr>
            <w:tcW w:w="9962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2</w:t>
            </w:r>
          </w:p>
        </w:tc>
      </w:tr>
      <w:tr w:rsidR="00971DA6">
        <w:tc>
          <w:tcPr>
            <w:tcW w:w="9962" w:type="dxa"/>
          </w:tcPr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uint8 decodedLen,tmpBuf[PHY_DECODE_UNIT_24],decodedBuf[RF_BUFFER_SIZE];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uint16 lengthOut;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uint8 xorRs;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Pack_GetCarrierNotXOR(decodedBuf[2]) == 0 )  // </w:t>
            </w:r>
            <w:r>
              <w:rPr>
                <w:rFonts w:hint="eastAsia"/>
                <w:sz w:val="18"/>
                <w:szCs w:val="18"/>
                <w:lang w:eastAsia="zh-CN"/>
              </w:rPr>
              <w:t>需要异或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xorRs = CarrierXorPacket(decodedBuf,carrierNo,lengthOut,</w:t>
            </w:r>
            <w:r>
              <w:rPr>
                <w:color w:val="FF0000"/>
                <w:sz w:val="18"/>
                <w:szCs w:val="18"/>
                <w:lang w:eastAsia="zh-CN"/>
              </w:rPr>
              <w:t>false</w:t>
            </w:r>
            <w:r>
              <w:rPr>
                <w:sz w:val="18"/>
                <w:szCs w:val="18"/>
                <w:lang w:eastAsia="zh-CN"/>
              </w:rPr>
              <w:t>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xorRs != 0 ) // </w:t>
            </w:r>
            <w:r>
              <w:rPr>
                <w:rFonts w:hint="eastAsia"/>
                <w:sz w:val="18"/>
                <w:szCs w:val="18"/>
                <w:lang w:eastAsia="zh-CN"/>
              </w:rPr>
              <w:t>报文不合法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DestroyTask(pTask);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return;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}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if( !(memcmp(myDeviceID,decodedBuf+lastBcdPos,LONG_ADDR_SIZE) == 0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|| bcdIsBrodcast(decodedBuf+lastBcdPos) ) )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不是发给自己的报文，终止接收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DestroyTask(pTask);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return;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PackDisposal(decodedBuf);  // </w:t>
            </w:r>
            <w:r>
              <w:rPr>
                <w:rFonts w:hint="eastAsia"/>
                <w:sz w:val="18"/>
                <w:szCs w:val="18"/>
                <w:lang w:eastAsia="zh-CN"/>
              </w:rPr>
              <w:t>处理报文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lastRenderedPageBreak/>
        <w:t>上述事例中涉及到运营商编号作为键值加工的函数：</w:t>
      </w:r>
      <w:r>
        <w:rPr>
          <w:lang w:eastAsia="zh-CN"/>
        </w:rPr>
        <w:t>CarrierXorPacket, Pack_SetCarrierNotXOR, Pack_GetCarrierNotXOR</w:t>
      </w:r>
      <w:r>
        <w:rPr>
          <w:rFonts w:hint="eastAsia"/>
          <w:lang w:eastAsia="zh-CN"/>
        </w:rPr>
        <w:t>可参见</w:t>
      </w:r>
      <w:r w:rsidR="006D579D">
        <w:rPr>
          <w:rFonts w:hint="eastAsia"/>
          <w:lang w:eastAsia="zh-CN"/>
        </w:rPr>
        <w:t>6</w:t>
      </w:r>
      <w:r>
        <w:rPr>
          <w:lang w:eastAsia="zh-CN"/>
        </w:rPr>
        <w:t xml:space="preserve">009 </w:t>
      </w:r>
      <w:r>
        <w:rPr>
          <w:rFonts w:hint="eastAsia"/>
          <w:lang w:eastAsia="zh-CN"/>
        </w:rPr>
        <w:t>工程中‘</w:t>
      </w:r>
      <w:r>
        <w:rPr>
          <w:lang w:eastAsia="zh-CN"/>
        </w:rPr>
        <w:t>msgpack.h</w:t>
      </w:r>
      <w:r>
        <w:rPr>
          <w:rFonts w:hint="eastAsia"/>
          <w:lang w:eastAsia="zh-CN"/>
        </w:rPr>
        <w:t>’和‘</w:t>
      </w:r>
      <w:r>
        <w:rPr>
          <w:lang w:eastAsia="zh-CN"/>
        </w:rPr>
        <w:t>msgpack.C</w:t>
      </w:r>
      <w:r>
        <w:rPr>
          <w:rFonts w:hint="eastAsia"/>
          <w:lang w:eastAsia="zh-CN"/>
        </w:rPr>
        <w:t>’</w:t>
      </w:r>
    </w:p>
    <w:p w:rsidR="00971DA6" w:rsidRDefault="00971DA6">
      <w:pPr>
        <w:rPr>
          <w:lang w:eastAsia="zh-CN"/>
        </w:rPr>
      </w:pPr>
    </w:p>
    <w:p w:rsidR="00971DA6" w:rsidRDefault="00E85C74">
      <w:pPr>
        <w:pStyle w:val="20"/>
        <w:rPr>
          <w:lang w:eastAsia="zh-CN"/>
        </w:rPr>
      </w:pPr>
      <w:bookmarkStart w:id="60" w:name="_Toc453600858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串口传给透传模块的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发射数据格式</w:t>
      </w:r>
      <w:bookmarkEnd w:id="60"/>
    </w:p>
    <w:p w:rsidR="00971DA6" w:rsidRDefault="00971DA6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410"/>
        <w:gridCol w:w="2268"/>
        <w:gridCol w:w="3544"/>
      </w:tblGrid>
      <w:tr w:rsidR="00B265FC" w:rsidTr="00B265FC">
        <w:tc>
          <w:tcPr>
            <w:tcW w:w="1242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44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</w:tr>
      <w:tr w:rsidR="00B265FC" w:rsidTr="00B265FC">
        <w:tc>
          <w:tcPr>
            <w:tcW w:w="1242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D3 91</w:t>
            </w:r>
          </w:p>
        </w:tc>
        <w:tc>
          <w:tcPr>
            <w:tcW w:w="2410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数据报文正文</w:t>
            </w:r>
          </w:p>
        </w:tc>
        <w:tc>
          <w:tcPr>
            <w:tcW w:w="2268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个字节的导言组数</w:t>
            </w:r>
          </w:p>
        </w:tc>
        <w:tc>
          <w:tcPr>
            <w:tcW w:w="3544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个字节的主机</w:t>
            </w:r>
            <w:r>
              <w:rPr>
                <w:rFonts w:hint="eastAsia"/>
                <w:sz w:val="21"/>
                <w:szCs w:val="21"/>
                <w:lang w:eastAsia="zh-CN"/>
              </w:rPr>
              <w:t>TX</w:t>
            </w: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</w:tr>
    </w:tbl>
    <w:p w:rsidR="00971DA6" w:rsidRDefault="00E85C74" w:rsidP="00F3693D">
      <w:pPr>
        <w:pStyle w:val="20"/>
        <w:rPr>
          <w:lang w:eastAsia="zh-CN"/>
        </w:rPr>
      </w:pPr>
      <w:bookmarkStart w:id="61" w:name="_Toc453600859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：</w:t>
      </w:r>
      <w:r w:rsidR="00F3693D">
        <w:rPr>
          <w:rFonts w:hint="eastAsia"/>
          <w:lang w:eastAsia="zh-CN"/>
        </w:rPr>
        <w:t>对于</w:t>
      </w:r>
      <w:r w:rsidR="00F3693D">
        <w:rPr>
          <w:rFonts w:hint="eastAsia"/>
          <w:lang w:eastAsia="zh-CN"/>
        </w:rPr>
        <w:t>RF</w:t>
      </w:r>
      <w:r w:rsidR="00F3693D">
        <w:rPr>
          <w:rFonts w:hint="eastAsia"/>
          <w:lang w:eastAsia="zh-CN"/>
        </w:rPr>
        <w:t>应答数据过长的处理</w:t>
      </w:r>
      <w:bookmarkEnd w:id="61"/>
    </w:p>
    <w:p w:rsidR="00F3693D" w:rsidRDefault="00F3693D" w:rsidP="00F3693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RF</w:t>
      </w:r>
      <w:r w:rsidR="00D032DB">
        <w:rPr>
          <w:rFonts w:hint="eastAsia"/>
          <w:lang w:eastAsia="zh-CN"/>
        </w:rPr>
        <w:t>发射包的</w:t>
      </w:r>
      <w:r>
        <w:rPr>
          <w:rFonts w:hint="eastAsia"/>
          <w:lang w:eastAsia="zh-CN"/>
        </w:rPr>
        <w:t>长度控制在</w:t>
      </w:r>
      <w:r>
        <w:rPr>
          <w:rFonts w:hint="eastAsia"/>
          <w:lang w:eastAsia="zh-CN"/>
        </w:rPr>
        <w:t>255</w:t>
      </w:r>
      <w:r w:rsidR="00D032DB">
        <w:rPr>
          <w:rFonts w:hint="eastAsia"/>
          <w:lang w:eastAsia="zh-CN"/>
        </w:rPr>
        <w:t>个字节以内，报文</w:t>
      </w:r>
      <w:r w:rsidR="00E05DD4">
        <w:rPr>
          <w:rFonts w:hint="eastAsia"/>
          <w:lang w:eastAsia="zh-CN"/>
        </w:rPr>
        <w:t>有效正文的长度也受到</w:t>
      </w:r>
      <w:r>
        <w:rPr>
          <w:rFonts w:hint="eastAsia"/>
          <w:lang w:eastAsia="zh-CN"/>
        </w:rPr>
        <w:t>限制。出于保护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安全发射和数据的完整性，对于返回数据过长的请求（非分包传递请求命令）</w:t>
      </w:r>
      <w:r w:rsidR="00D032D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系统的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应答正文只有</w:t>
      </w:r>
      <w:r w:rsidR="00E05DD4">
        <w:rPr>
          <w:rFonts w:hint="eastAsia"/>
          <w:lang w:eastAsia="zh-CN"/>
        </w:rPr>
        <w:t>一个字节：</w:t>
      </w:r>
      <w:r>
        <w:rPr>
          <w:rFonts w:hint="eastAsia"/>
          <w:lang w:eastAsia="zh-CN"/>
        </w:rPr>
        <w:t>格式错误（</w:t>
      </w:r>
      <w:r w:rsidRPr="00F3693D">
        <w:rPr>
          <w:lang w:eastAsia="zh-CN"/>
        </w:rPr>
        <w:t>0xAE</w:t>
      </w:r>
      <w:r>
        <w:rPr>
          <w:rFonts w:hint="eastAsia"/>
          <w:lang w:eastAsia="zh-CN"/>
        </w:rPr>
        <w:t>）。</w:t>
      </w:r>
    </w:p>
    <w:p w:rsidR="0000286E" w:rsidRDefault="0000286E" w:rsidP="0000286E">
      <w:pPr>
        <w:pStyle w:val="20"/>
        <w:rPr>
          <w:lang w:eastAsia="zh-CN"/>
        </w:rPr>
      </w:pPr>
      <w:bookmarkStart w:id="62" w:name="_Toc453600860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</w:t>
      </w:r>
      <w:r w:rsidR="00BD64F5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：表端</w:t>
      </w:r>
      <w:r w:rsidR="00222F8D">
        <w:rPr>
          <w:rFonts w:hint="eastAsia"/>
          <w:lang w:eastAsia="zh-CN"/>
        </w:rPr>
        <w:t>功能使能</w:t>
      </w:r>
      <w:r>
        <w:rPr>
          <w:rFonts w:hint="eastAsia"/>
          <w:lang w:eastAsia="zh-CN"/>
        </w:rPr>
        <w:t>位定义</w:t>
      </w:r>
      <w:bookmarkEnd w:id="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4790"/>
        <w:gridCol w:w="3999"/>
      </w:tblGrid>
      <w:tr w:rsidR="00123D39" w:rsidTr="009E32E2">
        <w:trPr>
          <w:trHeight w:val="150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:rsidR="00123D39" w:rsidRP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02838" w:rsidTr="009E32E2">
        <w:trPr>
          <w:trHeight w:val="32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Pr="00123D39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661E4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磁干扰关阀</w:t>
            </w:r>
            <w:r w:rsidR="00D3672B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Pr="0014555A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35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Pr="00123D39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主动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上报的数据帧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加密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48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关闭防拆卸</w:t>
            </w:r>
            <w:r w:rsidR="00325A69">
              <w:rPr>
                <w:rFonts w:hint="eastAsia"/>
                <w:sz w:val="21"/>
                <w:szCs w:val="21"/>
                <w:lang w:eastAsia="zh-CN"/>
              </w:rPr>
              <w:t>和垂直安装检测</w:t>
            </w:r>
            <w:r w:rsidR="0014555A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13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打开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LO</w:t>
            </w:r>
            <w:r w:rsidR="002A1220">
              <w:rPr>
                <w:sz w:val="21"/>
                <w:szCs w:val="21"/>
                <w:lang w:eastAsia="zh-CN"/>
              </w:rPr>
              <w:t>RAWAN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模块发射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2A1220" w:rsidP="00123D3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模块的打开或关闭</w:t>
            </w:r>
          </w:p>
        </w:tc>
      </w:tr>
      <w:tr w:rsidR="00E02838" w:rsidTr="009E32E2">
        <w:trPr>
          <w:trHeight w:val="49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bookmarkStart w:id="63" w:name="OLE_LINK11"/>
            <w:bookmarkStart w:id="64" w:name="OLE_LINK12"/>
            <w:r>
              <w:rPr>
                <w:rFonts w:hint="eastAsia"/>
                <w:sz w:val="21"/>
                <w:szCs w:val="21"/>
                <w:lang w:eastAsia="zh-CN"/>
              </w:rPr>
              <w:t>主动告警</w:t>
            </w:r>
            <w:bookmarkEnd w:id="63"/>
            <w:bookmarkEnd w:id="64"/>
            <w:r w:rsidR="0091744B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91744B">
              <w:rPr>
                <w:rFonts w:hint="eastAsia"/>
                <w:sz w:val="21"/>
                <w:szCs w:val="21"/>
                <w:lang w:eastAsia="zh-CN"/>
              </w:rPr>
              <w:t>主动上传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Pr="0091744B" w:rsidRDefault="0091744B" w:rsidP="009174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表端告警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</w:p>
        </w:tc>
      </w:tr>
      <w:tr w:rsidR="00E02838" w:rsidTr="009E32E2">
        <w:trPr>
          <w:trHeight w:val="51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：开启主动</w:t>
            </w:r>
            <w:bookmarkStart w:id="65" w:name="OLE_LINK21"/>
            <w:r>
              <w:rPr>
                <w:rFonts w:hint="eastAsia"/>
                <w:sz w:val="21"/>
                <w:szCs w:val="21"/>
                <w:lang w:eastAsia="zh-CN"/>
              </w:rPr>
              <w:t>上报冻结数据</w:t>
            </w:r>
            <w:bookmarkEnd w:id="65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27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关闭透支关阀功能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50"/>
          <w:jc w:val="center"/>
        </w:trPr>
        <w:tc>
          <w:tcPr>
            <w:tcW w:w="592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：开启预付费功能</w:t>
            </w:r>
          </w:p>
        </w:tc>
        <w:tc>
          <w:tcPr>
            <w:tcW w:w="3999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662"/>
          <w:jc w:val="center"/>
        </w:trPr>
        <w:tc>
          <w:tcPr>
            <w:tcW w:w="592" w:type="dxa"/>
            <w:tcBorders>
              <w:top w:val="single" w:sz="18" w:space="0" w:color="FF0000"/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打开自动信道分配功能</w:t>
            </w:r>
          </w:p>
        </w:tc>
        <w:tc>
          <w:tcPr>
            <w:tcW w:w="3999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模块根据表号的最后一位分配相应信道。</w:t>
            </w:r>
          </w:p>
        </w:tc>
      </w:tr>
      <w:tr w:rsidR="0092709A" w:rsidTr="009E32E2">
        <w:trPr>
          <w:trHeight w:val="50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Pr="00123D39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66" w:name="OLE_LINK23"/>
            <w:r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关闭防锈功能</w:t>
            </w:r>
            <w:bookmarkEnd w:id="66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0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E3D17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掉电关阀功能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43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启用</w:t>
            </w:r>
            <w:r>
              <w:rPr>
                <w:kern w:val="2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休眠策略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447A98" w:rsidP="0092709A">
            <w:pPr>
              <w:rPr>
                <w:sz w:val="21"/>
                <w:szCs w:val="21"/>
                <w:lang w:eastAsia="zh-CN"/>
              </w:rPr>
            </w:pPr>
            <w:r w:rsidRPr="00447A98">
              <w:rPr>
                <w:rFonts w:hint="eastAsia"/>
                <w:sz w:val="21"/>
                <w:szCs w:val="21"/>
                <w:lang w:eastAsia="zh-CN"/>
              </w:rPr>
              <w:t>打开关闭实时通讯功能</w:t>
            </w:r>
          </w:p>
        </w:tc>
      </w:tr>
      <w:tr w:rsidR="0092709A" w:rsidTr="009E32E2">
        <w:trPr>
          <w:trHeight w:val="566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:rsidR="0092709A" w:rsidRPr="00260D6F" w:rsidRDefault="001A6C36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4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7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Bit5: 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是否检测煤气泄露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52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Bit6: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2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Bit7: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关闭流速控制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3693D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：预付费用量信息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801307" w:rsidTr="00801307">
        <w:tc>
          <w:tcPr>
            <w:tcW w:w="3711" w:type="dxa"/>
            <w:gridSpan w:val="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38</w:t>
            </w:r>
          </w:p>
        </w:tc>
      </w:tr>
      <w:tr w:rsidR="00801307" w:rsidTr="00801307">
        <w:tc>
          <w:tcPr>
            <w:tcW w:w="1443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期初预付费余额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目前读数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本期目前用量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目前预付费余额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本期最大剩余用量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当前计费价格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</w:tbl>
    <w:p w:rsidR="00801307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：阶梯结算价目表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2272"/>
        <w:gridCol w:w="1134"/>
        <w:gridCol w:w="4674"/>
      </w:tblGrid>
      <w:tr w:rsidR="00801307" w:rsidTr="00801307">
        <w:tc>
          <w:tcPr>
            <w:tcW w:w="3714" w:type="dxa"/>
            <w:gridSpan w:val="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</w:tr>
      <w:tr w:rsidR="00801307" w:rsidTr="00801307">
        <w:tc>
          <w:tcPr>
            <w:tcW w:w="1442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72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B83801">
              <w:rPr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2</w:t>
      </w:r>
      <w:r>
        <w:rPr>
          <w:rFonts w:hint="eastAsia"/>
          <w:lang w:eastAsia="zh-CN"/>
        </w:rPr>
        <w:t>：写入充值数据</w:t>
      </w:r>
    </w:p>
    <w:p w:rsidR="00653228" w:rsidRDefault="00653228" w:rsidP="00653228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备注：</w:t>
      </w:r>
      <w:r>
        <w:rPr>
          <w:rFonts w:hint="eastAsia"/>
          <w:sz w:val="21"/>
          <w:szCs w:val="21"/>
          <w:lang w:eastAsia="zh-CN"/>
        </w:rPr>
        <w:t>数据域中的内容是要加密的</w:t>
      </w:r>
      <w:r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>充值序号是防止多次充值的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850"/>
        <w:gridCol w:w="4961"/>
      </w:tblGrid>
      <w:tr w:rsidR="00653228" w:rsidTr="00653228">
        <w:tc>
          <w:tcPr>
            <w:tcW w:w="3711" w:type="dxa"/>
            <w:gridSpan w:val="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6/11</w:t>
            </w:r>
          </w:p>
        </w:tc>
      </w:tr>
      <w:tr w:rsidR="00653228" w:rsidTr="00653228">
        <w:tc>
          <w:tcPr>
            <w:tcW w:w="1443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53228" w:rsidTr="00653228">
        <w:tc>
          <w:tcPr>
            <w:tcW w:w="1443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 w:rsidR="00653228" w:rsidTr="00653228">
        <w:tc>
          <w:tcPr>
            <w:tcW w:w="1443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单位：分（可以为负，【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】的第</w:t>
            </w:r>
            <w:r>
              <w:rPr>
                <w:rFonts w:hint="eastAsia"/>
                <w:sz w:val="21"/>
                <w:szCs w:val="21"/>
                <w:lang w:eastAsia="zh-CN"/>
              </w:rPr>
              <w:t>23</w:t>
            </w:r>
            <w:r>
              <w:rPr>
                <w:rFonts w:hint="eastAsia"/>
                <w:sz w:val="21"/>
                <w:szCs w:val="21"/>
                <w:lang w:eastAsia="zh-CN"/>
              </w:rPr>
              <w:t>位为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表示负数）</w:t>
            </w:r>
          </w:p>
        </w:tc>
      </w:tr>
      <w:tr w:rsidR="00653228" w:rsidTr="00653228">
        <w:trPr>
          <w:trHeight w:val="304"/>
        </w:trPr>
        <w:tc>
          <w:tcPr>
            <w:tcW w:w="1443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850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653228" w:rsidTr="00653228">
        <w:trPr>
          <w:trHeight w:val="183"/>
        </w:trPr>
        <w:tc>
          <w:tcPr>
            <w:tcW w:w="1443" w:type="dxa"/>
          </w:tcPr>
          <w:p w:rsidR="00653228" w:rsidRDefault="00EB145E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850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:rsidR="00653228" w:rsidRPr="00653228" w:rsidRDefault="00653228" w:rsidP="00653228">
      <w:pPr>
        <w:rPr>
          <w:b/>
          <w:sz w:val="21"/>
          <w:szCs w:val="21"/>
          <w:lang w:eastAsia="zh-CN"/>
        </w:rPr>
      </w:pPr>
    </w:p>
    <w:p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3</w:t>
      </w:r>
      <w:r>
        <w:rPr>
          <w:rFonts w:hint="eastAsia"/>
          <w:lang w:eastAsia="zh-CN"/>
        </w:rPr>
        <w:t>：写入结算价目表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5615A0" w:rsidTr="005615A0">
        <w:tc>
          <w:tcPr>
            <w:tcW w:w="3711" w:type="dxa"/>
            <w:gridSpan w:val="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5615A0" w:rsidTr="005615A0">
        <w:tc>
          <w:tcPr>
            <w:tcW w:w="1443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5615A0" w:rsidTr="005615A0">
        <w:tc>
          <w:tcPr>
            <w:tcW w:w="1443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5615A0" w:rsidTr="005615A0">
        <w:tc>
          <w:tcPr>
            <w:tcW w:w="1443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653228">
              <w:rPr>
                <w:rFonts w:hint="eastAsia"/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1032D4" w:rsidTr="001032D4">
        <w:trPr>
          <w:trHeight w:val="345"/>
        </w:trPr>
        <w:tc>
          <w:tcPr>
            <w:tcW w:w="1443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1134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1032D4" w:rsidTr="005615A0">
        <w:trPr>
          <w:trHeight w:val="142"/>
        </w:trPr>
        <w:tc>
          <w:tcPr>
            <w:tcW w:w="1443" w:type="dxa"/>
          </w:tcPr>
          <w:p w:rsidR="001032D4" w:rsidRDefault="00EB145E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1134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:rsidR="005615A0" w:rsidRPr="005615A0" w:rsidRDefault="005615A0">
      <w:pPr>
        <w:rPr>
          <w:lang w:eastAsia="zh-CN"/>
        </w:rPr>
      </w:pPr>
    </w:p>
    <w:p w:rsidR="00260B62" w:rsidRDefault="00260B62" w:rsidP="008869C7">
      <w:pPr>
        <w:pStyle w:val="10"/>
        <w:numPr>
          <w:ilvl w:val="0"/>
          <w:numId w:val="1"/>
        </w:numPr>
        <w:rPr>
          <w:lang w:eastAsia="zh-CN"/>
        </w:rPr>
      </w:pPr>
      <w:bookmarkStart w:id="67" w:name="_Toc319346056"/>
      <w:bookmarkStart w:id="68" w:name="_Toc453600861"/>
      <w:r>
        <w:rPr>
          <w:rFonts w:hint="eastAsia"/>
          <w:lang w:eastAsia="zh-CN"/>
        </w:rPr>
        <w:t>N</w:t>
      </w:r>
      <w:r>
        <w:rPr>
          <w:lang w:eastAsia="zh-CN"/>
        </w:rPr>
        <w:t>B-IOT</w:t>
      </w:r>
      <w:r w:rsidR="008B2B5C">
        <w:rPr>
          <w:rFonts w:hint="eastAsia"/>
          <w:lang w:eastAsia="zh-CN"/>
        </w:rPr>
        <w:t>无线通信数据</w:t>
      </w:r>
      <w:r w:rsidR="007D4287">
        <w:rPr>
          <w:rFonts w:hint="eastAsia"/>
          <w:lang w:eastAsia="zh-CN"/>
        </w:rPr>
        <w:t>（包括红外</w:t>
      </w:r>
      <w:r w:rsidR="00BC7F63">
        <w:rPr>
          <w:rFonts w:hint="eastAsia"/>
          <w:lang w:eastAsia="zh-CN"/>
        </w:rPr>
        <w:t>/</w:t>
      </w:r>
      <w:r w:rsidR="00BC7F63">
        <w:rPr>
          <w:rFonts w:hint="eastAsia"/>
          <w:lang w:eastAsia="zh-CN"/>
        </w:rPr>
        <w:t>蓝牙</w:t>
      </w:r>
      <w:r w:rsidR="007D4287">
        <w:rPr>
          <w:rFonts w:hint="eastAsia"/>
          <w:lang w:eastAsia="zh-CN"/>
        </w:rPr>
        <w:t>通讯命令）</w:t>
      </w:r>
    </w:p>
    <w:p w:rsidR="00006B68" w:rsidRPr="00006B68" w:rsidRDefault="00D24B03" w:rsidP="00C678F9">
      <w:pPr>
        <w:pStyle w:val="30"/>
        <w:numPr>
          <w:ilvl w:val="1"/>
          <w:numId w:val="1"/>
        </w:numPr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主动上报</w:t>
      </w:r>
      <w:r w:rsidR="00006B68">
        <w:rPr>
          <w:rFonts w:hint="eastAsia"/>
        </w:rPr>
        <w:t>数据格式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850"/>
        <w:gridCol w:w="850"/>
        <w:gridCol w:w="5699"/>
      </w:tblGrid>
      <w:tr w:rsidR="00006B68" w:rsidRPr="00551FBF" w:rsidTr="002C59F2">
        <w:trPr>
          <w:trHeight w:val="284"/>
        </w:trPr>
        <w:tc>
          <w:tcPr>
            <w:tcW w:w="851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0xD30x91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位存储包长：最大值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包序号，发送方自累计</w:t>
            </w:r>
            <w:r w:rsidR="00BA5BBA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，最大255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:rsidR="00CB4772" w:rsidRPr="00145BAC" w:rsidRDefault="00CB4772" w:rsidP="002C59F2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</w:p>
        </w:tc>
      </w:tr>
      <w:tr w:rsidR="00CB4772" w:rsidRPr="00551FBF" w:rsidTr="002C59F2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CB4772" w:rsidRPr="00292161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:rsidR="00CB4772" w:rsidRPr="00292161" w:rsidRDefault="00CB4772" w:rsidP="002C59F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4B7BEB">
        <w:trPr>
          <w:trHeight w:val="296"/>
        </w:trPr>
        <w:tc>
          <w:tcPr>
            <w:tcW w:w="851" w:type="dxa"/>
            <w:vMerge w:val="restart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4772" w:rsidRPr="00551FBF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SIM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卡的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CCID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bottom w:val="single" w:sz="4" w:space="0" w:color="auto"/>
            </w:tcBorders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:CCID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:rsidTr="004B7BEB">
        <w:trPr>
          <w:trHeight w:val="339"/>
        </w:trPr>
        <w:tc>
          <w:tcPr>
            <w:tcW w:w="851" w:type="dxa"/>
            <w:vMerge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4772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NB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模块的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IMEI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772" w:rsidRDefault="006816C9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  <w:vAlign w:val="center"/>
          </w:tcPr>
          <w:p w:rsidR="00CB4772" w:rsidRDefault="00CB4772" w:rsidP="00CB477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:IMEI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</w:tbl>
    <w:p w:rsidR="008B2B5C" w:rsidRPr="00680FC2" w:rsidRDefault="00D24B03" w:rsidP="00C678F9">
      <w:pPr>
        <w:pStyle w:val="30"/>
        <w:numPr>
          <w:ilvl w:val="1"/>
          <w:numId w:val="1"/>
        </w:numPr>
      </w:pPr>
      <w:r w:rsidRPr="00680FC2">
        <w:rPr>
          <w:rFonts w:hint="eastAsia"/>
        </w:rPr>
        <w:t>N</w:t>
      </w:r>
      <w:r w:rsidRPr="00680FC2">
        <w:t>B</w:t>
      </w:r>
      <w:r w:rsidR="008B2B5C" w:rsidRPr="00680FC2">
        <w:rPr>
          <w:rFonts w:hint="eastAsia"/>
        </w:rPr>
        <w:t>心跳包的数据格式</w:t>
      </w:r>
      <w:bookmarkStart w:id="69" w:name="_Hlk518465598"/>
      <w:r w:rsidR="008146BF" w:rsidRPr="00680FC2">
        <w:rPr>
          <w:rFonts w:hint="eastAsia"/>
        </w:rPr>
        <w:t>（命令字：</w:t>
      </w:r>
      <w:r w:rsidR="00006B68" w:rsidRPr="00680FC2">
        <w:rPr>
          <w:rFonts w:hint="eastAsia"/>
        </w:rPr>
        <w:t>0</w:t>
      </w:r>
      <w:r w:rsidR="004A6F89" w:rsidRPr="00680FC2">
        <w:t>x</w:t>
      </w:r>
      <w:r w:rsidR="00006B68" w:rsidRPr="00680FC2">
        <w:t>A</w:t>
      </w:r>
      <w:r w:rsidR="00006B68" w:rsidRPr="00680FC2">
        <w:rPr>
          <w:rFonts w:hint="eastAsia"/>
        </w:rPr>
        <w:t>0</w:t>
      </w:r>
      <w:r w:rsidR="008146BF" w:rsidRPr="00680FC2">
        <w:rPr>
          <w:rFonts w:hint="eastAsia"/>
        </w:rPr>
        <w:t>）</w:t>
      </w:r>
      <w:bookmarkEnd w:id="69"/>
    </w:p>
    <w:p w:rsidR="00006B68" w:rsidRPr="00680FC2" w:rsidRDefault="00006B68" w:rsidP="00006B68">
      <w:pPr>
        <w:pStyle w:val="40"/>
        <w:numPr>
          <w:ilvl w:val="2"/>
          <w:numId w:val="1"/>
        </w:numPr>
        <w:rPr>
          <w:color w:val="7030A0"/>
          <w:sz w:val="24"/>
          <w:lang w:eastAsia="zh-CN"/>
        </w:rPr>
      </w:pPr>
      <w:r w:rsidRPr="00680FC2">
        <w:rPr>
          <w:rFonts w:hint="eastAsia"/>
          <w:color w:val="7030A0"/>
          <w:sz w:val="24"/>
        </w:rPr>
        <w:t>命令</w:t>
      </w:r>
      <w:r w:rsidRPr="00680FC2">
        <w:rPr>
          <w:rFonts w:hint="eastAsia"/>
          <w:color w:val="7030A0"/>
          <w:sz w:val="24"/>
          <w:lang w:eastAsia="zh-CN"/>
        </w:rPr>
        <w:t>简介：</w:t>
      </w:r>
    </w:p>
    <w:p w:rsidR="00006B68" w:rsidRPr="00680FC2" w:rsidRDefault="00680FC2" w:rsidP="00006B68">
      <w:pPr>
        <w:pStyle w:val="af8"/>
        <w:numPr>
          <w:ilvl w:val="3"/>
          <w:numId w:val="1"/>
        </w:numPr>
        <w:ind w:firstLineChars="0"/>
        <w:rPr>
          <w:color w:val="7030A0"/>
          <w:lang w:eastAsia="zh-CN"/>
        </w:rPr>
      </w:pPr>
      <w:r w:rsidRPr="00680FC2">
        <w:rPr>
          <w:color w:val="7030A0"/>
          <w:lang w:eastAsia="zh-CN"/>
        </w:rPr>
        <w:t>读</w:t>
      </w:r>
      <w:r w:rsidRPr="00680FC2">
        <w:rPr>
          <w:rFonts w:hint="eastAsia"/>
          <w:color w:val="7030A0"/>
          <w:lang w:eastAsia="zh-CN"/>
        </w:rPr>
        <w:t>NB</w:t>
      </w:r>
      <w:r w:rsidRPr="00680FC2">
        <w:rPr>
          <w:rFonts w:hint="eastAsia"/>
          <w:color w:val="7030A0"/>
          <w:lang w:eastAsia="zh-CN"/>
        </w:rPr>
        <w:t>当前入网信息和入网状态</w:t>
      </w:r>
    </w:p>
    <w:p w:rsidR="00006B68" w:rsidRPr="00680FC2" w:rsidRDefault="00006B68" w:rsidP="00006B68">
      <w:pPr>
        <w:pStyle w:val="40"/>
        <w:numPr>
          <w:ilvl w:val="2"/>
          <w:numId w:val="1"/>
        </w:numPr>
        <w:rPr>
          <w:color w:val="7030A0"/>
          <w:sz w:val="24"/>
        </w:rPr>
      </w:pPr>
      <w:r w:rsidRPr="00680FC2">
        <w:rPr>
          <w:rFonts w:hint="eastAsia"/>
          <w:color w:val="7030A0"/>
          <w:sz w:val="24"/>
          <w:lang w:eastAsia="zh-CN"/>
        </w:rPr>
        <w:t>心跳包数据格式</w:t>
      </w:r>
      <w:r w:rsidRPr="00680FC2">
        <w:rPr>
          <w:rFonts w:hint="eastAsia"/>
          <w:color w:val="7030A0"/>
          <w:sz w:val="24"/>
        </w:rPr>
        <w:t>：</w:t>
      </w:r>
    </w:p>
    <w:p w:rsidR="00006B68" w:rsidRPr="00680FC2" w:rsidRDefault="00006B68" w:rsidP="002C59F2">
      <w:pPr>
        <w:rPr>
          <w:color w:val="7030A0"/>
        </w:rPr>
      </w:pP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006B68" w:rsidRPr="00680FC2" w:rsidTr="00AB6389"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6C58E9" w:rsidP="00680FC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长度</w:t>
            </w:r>
            <w:r w:rsidR="00680FC2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30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 xml:space="preserve"> 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byte</w:t>
            </w:r>
          </w:p>
        </w:tc>
      </w:tr>
      <w:tr w:rsidR="00006B68" w:rsidRPr="00680FC2" w:rsidTr="00AB6389">
        <w:trPr>
          <w:trHeight w:val="4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段说明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，</w:t>
            </w:r>
          </w:p>
        </w:tc>
      </w:tr>
      <w:tr w:rsidR="00006B68" w:rsidRPr="00680FC2" w:rsidTr="00AB6389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6B7ED1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C044CB" w:rsidP="00C044CB">
            <w:pPr>
              <w:pStyle w:val="20"/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Battery voltage</w:t>
            </w:r>
          </w:p>
        </w:tc>
      </w:tr>
      <w:tr w:rsidR="00006B68" w:rsidRPr="00680FC2" w:rsidTr="00B275CB">
        <w:trPr>
          <w:trHeight w:val="25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6B7ED1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Signal</w:t>
            </w:r>
            <w:r w:rsidR="00B275CB"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 xml:space="preserve">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signal power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B275CB" w:rsidRPr="00680FC2" w:rsidTr="00B275CB">
        <w:trPr>
          <w:trHeight w:val="16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power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B275CB" w:rsidRPr="00680FC2" w:rsidTr="00B275CB">
        <w:trPr>
          <w:trHeight w:val="31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EE354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B275CB" w:rsidRPr="00680FC2" w:rsidTr="00B275CB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65685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B275CB" w:rsidRPr="00680FC2" w:rsidTr="00B275CB">
        <w:trPr>
          <w:trHeight w:val="2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65685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B275CB" w:rsidRPr="00680FC2" w:rsidTr="00744DAF">
        <w:trPr>
          <w:trHeight w:val="27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cell ID</w:t>
            </w:r>
          </w:p>
        </w:tc>
      </w:tr>
      <w:tr w:rsidR="00744DAF" w:rsidRPr="00680FC2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ECL value</w:t>
            </w:r>
          </w:p>
        </w:tc>
      </w:tr>
      <w:tr w:rsidR="00744DAF" w:rsidRPr="00680FC2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snr value</w:t>
            </w:r>
            <w:r w:rsidR="00134447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134447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134447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744DAF" w:rsidRPr="00680FC2" w:rsidTr="00744DAF">
        <w:trPr>
          <w:trHeight w:val="19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B23335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earfcn value</w:t>
            </w:r>
          </w:p>
        </w:tc>
      </w:tr>
      <w:tr w:rsidR="00744DAF" w:rsidRPr="00680FC2" w:rsidTr="00AB6389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pci value</w:t>
            </w:r>
          </w:p>
        </w:tc>
      </w:tr>
      <w:tr w:rsidR="00744DAF" w:rsidRPr="00680FC2" w:rsidTr="00744DAF">
        <w:trPr>
          <w:trHeight w:val="2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rsrq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744DAF" w:rsidRPr="00680FC2" w:rsidTr="00AB6389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35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OPERATOR</w:t>
            </w:r>
          </w:p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</w:tc>
      </w:tr>
      <w:tr w:rsidR="00680FC2" w:rsidRPr="00680FC2" w:rsidTr="00AB6389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RegisterState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0：入网失败（入网失败，上述入网信息全为0）</w:t>
            </w:r>
          </w:p>
          <w:p w:rsidR="00680FC2" w:rsidRPr="00680FC2" w:rsidRDefault="00680FC2" w:rsidP="00680FC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1:入网成功</w:t>
            </w:r>
          </w:p>
        </w:tc>
      </w:tr>
    </w:tbl>
    <w:p w:rsidR="00006B68" w:rsidRDefault="00E76510" w:rsidP="00006B68">
      <w:pPr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Signal power:-936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Total power:-845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power:230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time:978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RX time:5377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Cell ID:186035666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ECL:1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SNR:3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EARFCN:2506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PCI:259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RSRQ:-137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OPERATOR MODE:4</w:t>
      </w:r>
    </w:p>
    <w:p w:rsidR="00A35918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数据域数据</w:t>
      </w:r>
      <w:r w:rsidR="00003DC1">
        <w:rPr>
          <w:rFonts w:hint="eastAsia"/>
          <w:lang w:eastAsia="zh-CN"/>
        </w:rPr>
        <w:t>：</w:t>
      </w:r>
    </w:p>
    <w:p w:rsidR="00E76510" w:rsidRPr="00003DC1" w:rsidRDefault="00E76510" w:rsidP="00B71579">
      <w:pPr>
        <w:spacing w:line="240" w:lineRule="exact"/>
        <w:rPr>
          <w:sz w:val="13"/>
          <w:szCs w:val="13"/>
        </w:rPr>
      </w:pPr>
      <w:r w:rsidRPr="00003DC1">
        <w:rPr>
          <w:sz w:val="13"/>
          <w:szCs w:val="13"/>
        </w:rPr>
        <w:t xml:space="preserve">53 69 67 6E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39 33 36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54 6F 74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38 34 35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32 33 30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39 37 38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35 33 37 37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43 65 6C 6C 20 49 44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31 38 36 30 33 35 36 36 36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45 43 4C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31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53 4E 52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33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45 41 52 46 43 4E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32 35 30 36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50 43 49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32 35 39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52 53 52 51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2D </w:t>
      </w:r>
      <w:r w:rsidRPr="00003DC1">
        <w:rPr>
          <w:color w:val="F79646" w:themeColor="accent6"/>
          <w:sz w:val="13"/>
          <w:szCs w:val="13"/>
        </w:rPr>
        <w:t>31 33 37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4F 50 45 52 41 54 4F 52 20 4D 4F 44 45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34</w:t>
      </w:r>
    </w:p>
    <w:p w:rsidR="00E76510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原始数据报文：</w:t>
      </w:r>
    </w:p>
    <w:p w:rsidR="008B2B5C" w:rsidRDefault="003D27E5" w:rsidP="00C678F9">
      <w:pPr>
        <w:pStyle w:val="30"/>
        <w:numPr>
          <w:ilvl w:val="1"/>
          <w:numId w:val="1"/>
        </w:numPr>
      </w:pPr>
      <w:r>
        <w:t>NB</w:t>
      </w:r>
      <w:r w:rsidR="008B2B5C">
        <w:rPr>
          <w:rFonts w:hint="eastAsia"/>
        </w:rPr>
        <w:t>主动上传</w:t>
      </w:r>
      <w:r>
        <w:rPr>
          <w:rFonts w:hint="eastAsia"/>
        </w:rPr>
        <w:t>/</w:t>
      </w:r>
      <w:r>
        <w:rPr>
          <w:rFonts w:hint="eastAsia"/>
        </w:rPr>
        <w:t>下发</w:t>
      </w:r>
      <w:r w:rsidR="008B2B5C">
        <w:rPr>
          <w:rFonts w:hint="eastAsia"/>
        </w:rPr>
        <w:t>的数据包格式</w:t>
      </w:r>
      <w:r w:rsidR="00006B68" w:rsidRPr="00006B68">
        <w:rPr>
          <w:rFonts w:hint="eastAsia"/>
        </w:rPr>
        <w:t>（命令字：</w:t>
      </w:r>
      <w:r w:rsidR="00006B68" w:rsidRPr="00006B68">
        <w:rPr>
          <w:rFonts w:hint="eastAsia"/>
        </w:rPr>
        <w:t>0XA</w:t>
      </w:r>
      <w:r w:rsidR="00006B68">
        <w:rPr>
          <w:rFonts w:hint="eastAsia"/>
        </w:rPr>
        <w:t>1</w:t>
      </w:r>
      <w:r w:rsidR="00006B68" w:rsidRPr="00006B68">
        <w:rPr>
          <w:rFonts w:hint="eastAsia"/>
        </w:rPr>
        <w:t>）</w:t>
      </w:r>
    </w:p>
    <w:p w:rsidR="001C5E2C" w:rsidRPr="00717783" w:rsidRDefault="001C5E2C" w:rsidP="001C5E2C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717783">
        <w:rPr>
          <w:rFonts w:hint="eastAsia"/>
          <w:sz w:val="24"/>
        </w:rPr>
        <w:t>命令</w:t>
      </w:r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1C5E2C" w:rsidRPr="001C5E2C" w:rsidRDefault="001C5E2C" w:rsidP="001C5E2C">
      <w:pPr>
        <w:pStyle w:val="af8"/>
        <w:numPr>
          <w:ilvl w:val="3"/>
          <w:numId w:val="1"/>
        </w:numPr>
        <w:ind w:firstLineChars="0"/>
        <w:rPr>
          <w:lang w:eastAsia="zh-CN"/>
        </w:rPr>
      </w:pPr>
    </w:p>
    <w:p w:rsidR="00080011" w:rsidRPr="00DC29CD" w:rsidRDefault="003D27E5" w:rsidP="00080011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表端</w:t>
      </w:r>
      <w:r w:rsidR="00080011" w:rsidRPr="00DC29CD">
        <w:rPr>
          <w:rFonts w:hint="eastAsia"/>
          <w:sz w:val="24"/>
          <w:lang w:eastAsia="zh-CN"/>
        </w:rPr>
        <w:t>上行</w:t>
      </w:r>
      <w:r w:rsidR="00080011">
        <w:rPr>
          <w:rFonts w:hint="eastAsia"/>
          <w:sz w:val="24"/>
          <w:lang w:eastAsia="zh-CN"/>
        </w:rPr>
        <w:t>命令</w:t>
      </w:r>
      <w:r w:rsidR="00080011"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080011" w:rsidTr="008E49F1">
        <w:tc>
          <w:tcPr>
            <w:tcW w:w="2409" w:type="dxa"/>
            <w:gridSpan w:val="2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80011" w:rsidTr="008E49F1">
        <w:tc>
          <w:tcPr>
            <w:tcW w:w="850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80011" w:rsidRPr="00456CEE" w:rsidTr="008E49F1">
        <w:tc>
          <w:tcPr>
            <w:tcW w:w="850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080011" w:rsidRPr="005A1CDE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080011" w:rsidTr="003920A2">
        <w:trPr>
          <w:trHeight w:val="294"/>
        </w:trPr>
        <w:tc>
          <w:tcPr>
            <w:tcW w:w="850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FD5D61" w:rsidTr="008E49F1">
        <w:trPr>
          <w:trHeight w:val="254"/>
        </w:trPr>
        <w:tc>
          <w:tcPr>
            <w:tcW w:w="850" w:type="dxa"/>
            <w:vAlign w:val="center"/>
          </w:tcPr>
          <w:p w:rsidR="00FD5D61" w:rsidRPr="00801307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表端预付费用量信息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：预付费用量信息</w:t>
            </w:r>
          </w:p>
        </w:tc>
      </w:tr>
      <w:tr w:rsidR="00FD5D61" w:rsidTr="008E49F1">
        <w:trPr>
          <w:trHeight w:val="49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表端价目表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21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：阶梯结算价目表</w:t>
            </w:r>
          </w:p>
        </w:tc>
      </w:tr>
      <w:tr w:rsidR="00FD5D61" w:rsidTr="008E49F1">
        <w:trPr>
          <w:trHeight w:val="471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559" w:type="dxa"/>
            <w:vAlign w:val="center"/>
          </w:tcPr>
          <w:p w:rsidR="00FD5D61" w:rsidRDefault="00FD5D61" w:rsidP="00FD5D61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E305E7" w:rsidRPr="00DC29CD" w:rsidRDefault="003D27E5" w:rsidP="00E305E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平台</w:t>
      </w:r>
      <w:r w:rsidR="00E305E7" w:rsidRPr="00DC29CD">
        <w:rPr>
          <w:rFonts w:hint="eastAsia"/>
          <w:sz w:val="24"/>
          <w:lang w:eastAsia="zh-CN"/>
        </w:rPr>
        <w:t>下行命令：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559"/>
        <w:gridCol w:w="709"/>
        <w:gridCol w:w="5635"/>
      </w:tblGrid>
      <w:tr w:rsidR="00E305E7" w:rsidTr="003D27E5"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</w:t>
            </w:r>
          </w:p>
        </w:tc>
      </w:tr>
      <w:tr w:rsidR="00E305E7" w:rsidTr="003D27E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305E7" w:rsidTr="003D27E5">
        <w:trPr>
          <w:trHeight w:val="2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3D27E5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系统</w:t>
            </w:r>
            <w:r w:rsidR="00E305E7"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E305E7" w:rsidTr="00091130">
        <w:trPr>
          <w:trHeight w:val="22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下发预付费金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2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：写入充值数据</w:t>
            </w:r>
          </w:p>
        </w:tc>
      </w:tr>
      <w:tr w:rsidR="00E305E7" w:rsidTr="00091130">
        <w:trPr>
          <w:trHeight w:val="7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下发结算价目表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3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：写入结算价目表</w:t>
            </w:r>
          </w:p>
        </w:tc>
      </w:tr>
      <w:tr w:rsidR="00E305E7" w:rsidTr="003D27E5">
        <w:trPr>
          <w:trHeight w:val="25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465982" w:rsidRDefault="001623E2" w:rsidP="001623E2">
            <w:pPr>
              <w:rPr>
                <w:sz w:val="21"/>
                <w:szCs w:val="21"/>
                <w:lang w:eastAsia="zh-CN"/>
              </w:rPr>
            </w:pPr>
            <w:r w:rsidRPr="001623E2">
              <w:rPr>
                <w:rFonts w:hint="eastAsia"/>
                <w:sz w:val="21"/>
                <w:szCs w:val="21"/>
                <w:lang w:eastAsia="zh-CN"/>
              </w:rPr>
              <w:t>协议的表端无线命令列表</w:t>
            </w:r>
            <w:r w:rsidR="004E37A5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E305E7" w:rsidRPr="001623E2" w:rsidRDefault="004E37A5" w:rsidP="001623E2">
            <w:pPr>
              <w:rPr>
                <w:sz w:val="3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此字节值为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时，命令内容长度为空。</w:t>
            </w:r>
          </w:p>
        </w:tc>
      </w:tr>
      <w:tr w:rsidR="00E305E7" w:rsidTr="003D27E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命令内容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1623E2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见命令内容</w:t>
            </w:r>
          </w:p>
        </w:tc>
      </w:tr>
    </w:tbl>
    <w:p w:rsidR="007D4287" w:rsidRDefault="0065018C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主动上报的数据</w:t>
      </w:r>
      <w:r w:rsidR="007D4287">
        <w:rPr>
          <w:rFonts w:hint="eastAsia"/>
        </w:rPr>
        <w:t>：</w:t>
      </w:r>
      <w:r w:rsidR="007D4287">
        <w:t xml:space="preserve"> 0x01</w:t>
      </w:r>
    </w:p>
    <w:p w:rsidR="007D4287" w:rsidRPr="0071778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717783">
        <w:rPr>
          <w:rFonts w:hint="eastAsia"/>
          <w:sz w:val="24"/>
        </w:rPr>
        <w:t>命令</w:t>
      </w:r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7D4287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读用户用量：上位机实时读户表数据时使用的命令格式，数据域长度可以为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24</w:t>
      </w:r>
    </w:p>
    <w:p w:rsidR="007D4287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集中器下发的应答帧和命令帧：终端户表定时定量上传数据时，主机接收成功后的应答数据格式</w:t>
      </w:r>
    </w:p>
    <w:p w:rsidR="007D4287" w:rsidRPr="00AE2ABA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DC29CD">
        <w:rPr>
          <w:rFonts w:hint="eastAsia"/>
          <w:sz w:val="24"/>
        </w:rPr>
        <w:t>下行命令：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7D4287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24+N</w:t>
            </w:r>
          </w:p>
        </w:tc>
      </w:tr>
      <w:tr w:rsidR="007D428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</w:p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集中器应答表主动上传数据时。</w:t>
            </w:r>
          </w:p>
          <w:p w:rsidR="007D4287" w:rsidRDefault="007D4287" w:rsidP="00BC7F63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A0 </w:t>
            </w:r>
            <w:r>
              <w:rPr>
                <w:rFonts w:hint="eastAsia"/>
                <w:lang w:eastAsia="zh-CN"/>
              </w:rPr>
              <w:t>应答数据帧</w:t>
            </w:r>
          </w:p>
          <w:p w:rsidR="007D4287" w:rsidRDefault="007D4287" w:rsidP="00BC7F63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A1 </w:t>
            </w:r>
            <w:r>
              <w:rPr>
                <w:rFonts w:hint="eastAsia"/>
                <w:lang w:eastAsia="zh-CN"/>
              </w:rPr>
              <w:t>命令数据帧</w:t>
            </w:r>
          </w:p>
        </w:tc>
      </w:tr>
      <w:tr w:rsidR="007D4287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7D4287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7D4287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后台服务器在计算剩余用量时使用的户表当前累计参考量。</w:t>
            </w:r>
          </w:p>
        </w:tc>
      </w:tr>
      <w:tr w:rsidR="007D4287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表端主动上报的时隙编号，表端根据此时隙编号上报数据</w:t>
            </w:r>
          </w:p>
        </w:tc>
      </w:tr>
      <w:tr w:rsidR="007D4287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7D4287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7D4287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7D4287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操作命令（下行）：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850"/>
        <w:gridCol w:w="4678"/>
      </w:tblGrid>
      <w:tr w:rsidR="007D4287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834ADA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7D4287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7D428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423AD3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7D4287" w:rsidRDefault="007D4287" w:rsidP="00BC7F6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2B65D5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7D428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7D4287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7D4287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7D4287" w:rsidTr="00781769">
        <w:tc>
          <w:tcPr>
            <w:tcW w:w="2409" w:type="dxa"/>
            <w:gridSpan w:val="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781769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RPr="00456CEE" w:rsidTr="00781769"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7D4287" w:rsidRPr="005A1CDE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7D4287" w:rsidTr="00304896">
        <w:trPr>
          <w:trHeight w:val="305"/>
        </w:trPr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7D4287" w:rsidRDefault="007D4287" w:rsidP="00BC7F63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lastRenderedPageBreak/>
              <w:t>MODE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709"/>
        <w:gridCol w:w="4252"/>
      </w:tblGrid>
      <w:tr w:rsidR="007D4287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7D4287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2B65D5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7D4287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D4287" w:rsidRPr="00781769" w:rsidRDefault="007D4287" w:rsidP="007D4287"/>
    <w:p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t>实例数据：</w:t>
      </w:r>
    </w:p>
    <w:p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t>注意事项：</w:t>
      </w:r>
    </w:p>
    <w:p w:rsidR="007D4287" w:rsidRPr="000A3909" w:rsidRDefault="007D4287" w:rsidP="007D4287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当下发的剩余用量中参考起始用量大于表端累计用量时，表端模块返回的数据中，数据域只有一个0xAC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lastRenderedPageBreak/>
        <w:t>读取</w:t>
      </w:r>
      <w:r w:rsidR="0065018C">
        <w:rPr>
          <w:rFonts w:hint="eastAsia"/>
        </w:rPr>
        <w:t>N</w:t>
      </w:r>
      <w:r w:rsidR="0065018C">
        <w:t>B</w:t>
      </w:r>
      <w:r w:rsidR="0065018C">
        <w:rPr>
          <w:rFonts w:hint="eastAsia"/>
        </w:rPr>
        <w:t>心跳包的数据格式</w:t>
      </w:r>
      <w:r>
        <w:t xml:space="preserve">  0x02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7D4287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>
        <w:rPr>
          <w:rFonts w:hint="eastAsia"/>
          <w:b w:val="0"/>
          <w:sz w:val="21"/>
          <w:szCs w:val="21"/>
          <w:lang w:eastAsia="zh-CN"/>
        </w:rPr>
        <w:t>从</w:t>
      </w:r>
      <w:r>
        <w:rPr>
          <w:rFonts w:hint="eastAsia"/>
          <w:b w:val="0"/>
          <w:sz w:val="21"/>
          <w:szCs w:val="21"/>
          <w:lang w:eastAsia="zh-CN"/>
        </w:rPr>
        <w:t>0</w:t>
      </w:r>
      <w:r>
        <w:rPr>
          <w:rFonts w:hint="eastAsia"/>
          <w:b w:val="0"/>
          <w:sz w:val="21"/>
          <w:szCs w:val="21"/>
          <w:lang w:eastAsia="zh-CN"/>
        </w:rPr>
        <w:t>点开始，每隔</w:t>
      </w:r>
      <w:r>
        <w:rPr>
          <w:rFonts w:hint="eastAsia"/>
          <w:b w:val="0"/>
          <w:sz w:val="21"/>
          <w:szCs w:val="21"/>
          <w:lang w:eastAsia="zh-CN"/>
        </w:rPr>
        <w:t>30</w:t>
      </w:r>
      <w:r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>
        <w:rPr>
          <w:rFonts w:hint="eastAsia"/>
          <w:b w:val="0"/>
          <w:sz w:val="21"/>
          <w:szCs w:val="21"/>
          <w:lang w:eastAsia="zh-CN"/>
        </w:rPr>
        <w:t>48</w:t>
      </w:r>
      <w:r>
        <w:rPr>
          <w:rFonts w:hint="eastAsia"/>
          <w:b w:val="0"/>
          <w:sz w:val="21"/>
          <w:szCs w:val="21"/>
          <w:lang w:eastAsia="zh-CN"/>
        </w:rPr>
        <w:t>条，</w:t>
      </w:r>
      <w:r>
        <w:rPr>
          <w:rFonts w:hint="eastAsia"/>
          <w:b w:val="0"/>
          <w:sz w:val="21"/>
          <w:szCs w:val="21"/>
          <w:lang w:eastAsia="zh-CN"/>
        </w:rPr>
        <w:t>10</w:t>
      </w:r>
      <w:r>
        <w:rPr>
          <w:rFonts w:hint="eastAsia"/>
          <w:b w:val="0"/>
          <w:sz w:val="21"/>
          <w:szCs w:val="21"/>
          <w:lang w:eastAsia="zh-CN"/>
        </w:rPr>
        <w:t>天滚动存储。</w:t>
      </w:r>
    </w:p>
    <w:p w:rsidR="007D4287" w:rsidRPr="00093895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:rsidR="007D4287" w:rsidRPr="00295CE6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:rsidR="007D4287" w:rsidRPr="00023E0E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103"/>
      </w:tblGrid>
      <w:tr w:rsidR="007D4287" w:rsidTr="00E70D67">
        <w:tc>
          <w:tcPr>
            <w:tcW w:w="240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7D4287" w:rsidTr="00E70D67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E70D67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:rsidR="007D4287" w:rsidRPr="001F2598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E70D67">
        <w:trPr>
          <w:trHeight w:val="401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 MM DD HH MM SS </w:t>
            </w:r>
          </w:p>
        </w:tc>
      </w:tr>
      <w:tr w:rsidR="007D4287" w:rsidTr="00E70D67">
        <w:trPr>
          <w:trHeight w:val="838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7D4287" w:rsidTr="008E6754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:rsidTr="008E6754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E6754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:rsidR="007D4287" w:rsidRPr="008953A2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8E6754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开关阀指令</w:t>
      </w:r>
      <w:r>
        <w:t xml:space="preserve"> 0x03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强制或正常开关阀，强制开关阀时，在动阀时不检测到位信号、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7D4287" w:rsidTr="000B098D">
        <w:tc>
          <w:tcPr>
            <w:tcW w:w="425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B098D"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B098D"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强制还是正常开关阀标志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7D4287" w:rsidTr="000B098D"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7D4287" w:rsidTr="000B098D">
        <w:tc>
          <w:tcPr>
            <w:tcW w:w="425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0B098D"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A0B6C">
        <w:trPr>
          <w:trHeight w:val="463"/>
        </w:trPr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7D4287" w:rsidTr="0083303B">
        <w:trPr>
          <w:trHeight w:val="215"/>
        </w:trPr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:rsidR="007D4287" w:rsidRDefault="007D4287" w:rsidP="00BC7F63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Pr="00AA2AAE" w:rsidRDefault="007D4287" w:rsidP="00BC7F63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Adc正在工作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it8：当前阀门已经到位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it9：设备类型错误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:rsidR="007D4287" w:rsidRDefault="007D4287" w:rsidP="00BC7F63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:rsidR="007D4287" w:rsidRPr="000A0B6C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Pr="000B098D" w:rsidRDefault="007D4287" w:rsidP="007D4287">
      <w:pPr>
        <w:rPr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读表端参数配置信息</w:t>
      </w:r>
      <w:r>
        <w:t xml:space="preserve"> 0x04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读表端运行时的相关参数值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下行：空数据域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上行数据：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2"/>
        <w:gridCol w:w="1701"/>
        <w:gridCol w:w="2977"/>
      </w:tblGrid>
      <w:tr w:rsidR="007D4287" w:rsidRPr="00382D85" w:rsidTr="000B098D">
        <w:tc>
          <w:tcPr>
            <w:tcW w:w="3685" w:type="dxa"/>
            <w:gridSpan w:val="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</w:rPr>
              <w:t>数据域结构</w:t>
            </w:r>
          </w:p>
        </w:tc>
        <w:tc>
          <w:tcPr>
            <w:tcW w:w="1701" w:type="dxa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7D4287" w:rsidRPr="00382D85" w:rsidTr="000B098D">
        <w:tc>
          <w:tcPr>
            <w:tcW w:w="1843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7D4287" w:rsidRPr="00382D85" w:rsidTr="000B098D">
        <w:tc>
          <w:tcPr>
            <w:tcW w:w="1843" w:type="dxa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：数据域结构</w:t>
            </w:r>
          </w:p>
        </w:tc>
      </w:tr>
    </w:tbl>
    <w:p w:rsidR="007D4287" w:rsidRDefault="007D4287" w:rsidP="00C678F9">
      <w:pPr>
        <w:pStyle w:val="30"/>
        <w:numPr>
          <w:ilvl w:val="1"/>
          <w:numId w:val="1"/>
        </w:numPr>
        <w:rPr>
          <w:color w:val="C00000"/>
        </w:rPr>
      </w:pPr>
      <w:r>
        <w:rPr>
          <w:rFonts w:hint="eastAsia"/>
        </w:rPr>
        <w:t>清异常命令</w:t>
      </w:r>
      <w:r>
        <w:t xml:space="preserve"> 0x05 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Pr="00DB7DDA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7D4287" w:rsidTr="00D523A8">
        <w:tc>
          <w:tcPr>
            <w:tcW w:w="212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7D4287" w:rsidTr="00D523A8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523A8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7D4287" w:rsidTr="00D523A8">
        <w:tc>
          <w:tcPr>
            <w:tcW w:w="212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D523A8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523A8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设置用量及脉冲系数</w:t>
      </w:r>
      <w:r>
        <w:t xml:space="preserve"> 0x06</w:t>
      </w:r>
    </w:p>
    <w:p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:rsidTr="00C8119B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C8119B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:rsidTr="00C8119B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C8119B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测试命令</w:t>
      </w:r>
      <w:r>
        <w:t xml:space="preserve"> 0x07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:rsidTr="00CA3623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CA3623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A3623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:rsidR="007D4287" w:rsidRPr="00D90B8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90B8B">
        <w:rPr>
          <w:rFonts w:hint="eastAsia"/>
          <w:lang w:eastAsia="zh-CN"/>
        </w:rPr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01"/>
        <w:gridCol w:w="4394"/>
      </w:tblGrid>
      <w:tr w:rsidR="007D4287" w:rsidTr="00F96CAE">
        <w:tc>
          <w:tcPr>
            <w:tcW w:w="11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7D4287" w:rsidRPr="00A55D25" w:rsidRDefault="007D4287" w:rsidP="00BC7F63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:rsidR="007D4287" w:rsidRDefault="00375492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模组心跳包信息</w:t>
            </w:r>
          </w:p>
        </w:tc>
        <w:tc>
          <w:tcPr>
            <w:tcW w:w="4394" w:type="dxa"/>
          </w:tcPr>
          <w:p w:rsidR="007D4287" w:rsidRPr="00375492" w:rsidRDefault="00375492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数据格式相见</w:t>
            </w: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7D4287" w:rsidTr="00F96CAE">
        <w:trPr>
          <w:trHeight w:val="1355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0x07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0x08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B54D1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:rsidR="007D4287" w:rsidRPr="00831C84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个字节，低字节在前，单位：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ms,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0E75DF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r w:rsidRPr="005E38CF"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:rsidR="007D4287" w:rsidRPr="00196407" w:rsidRDefault="007D4287" w:rsidP="00BC7F63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196407">
              <w:rPr>
                <w:sz w:val="21"/>
                <w:szCs w:val="21"/>
                <w:lang w:eastAsia="zh-CN"/>
              </w:rPr>
              <w:t>SetLcdStatus</w:t>
            </w:r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:rsidR="007D4287" w:rsidRPr="0019640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  ClearLcd</w:t>
            </w:r>
          </w:p>
          <w:p w:rsidR="007D4287" w:rsidRDefault="007D4287" w:rsidP="00BC7F63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:rsidR="007D4287" w:rsidRPr="00715CD0" w:rsidRDefault="007D4287" w:rsidP="00BC7F63">
            <w:pPr>
              <w:pStyle w:val="af8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注：此命令为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:rsidTr="00F96CAE">
        <w:trPr>
          <w:trHeight w:val="713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7D4287" w:rsidTr="00F96CAE">
        <w:trPr>
          <w:trHeight w:val="25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:rsidR="007D4287" w:rsidRPr="00D2572B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字节的理由表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7D4287" w:rsidTr="00AB0A96">
        <w:trPr>
          <w:trHeight w:val="30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534892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AB0A96">
        <w:trPr>
          <w:trHeight w:val="188"/>
        </w:trPr>
        <w:tc>
          <w:tcPr>
            <w:tcW w:w="1101" w:type="dxa"/>
            <w:vAlign w:val="center"/>
          </w:tcPr>
          <w:p w:rsidR="007D4287" w:rsidRPr="00AB0A96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359FD">
        <w:trPr>
          <w:trHeight w:val="394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E42EDE">
        <w:trPr>
          <w:trHeight w:val="75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E42EDE">
        <w:trPr>
          <w:trHeight w:val="285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1716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lastRenderedPageBreak/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64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30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53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BC7F63">
        <w:trPr>
          <w:trHeight w:val="213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:rsidR="007D4287" w:rsidRPr="0009381B" w:rsidRDefault="007D4287" w:rsidP="00BC7F63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:rsidTr="004617F7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1+N</w:t>
            </w:r>
          </w:p>
        </w:tc>
      </w:tr>
      <w:tr w:rsidR="007D4287" w:rsidTr="004617F7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B7D8C">
        <w:trPr>
          <w:trHeight w:val="150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7D4287" w:rsidTr="004617F7">
        <w:trPr>
          <w:trHeight w:val="351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子命令数据格式解析</w:t>
      </w:r>
    </w:p>
    <w:p w:rsidR="007D4287" w:rsidRPr="00E56234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4111"/>
        <w:gridCol w:w="709"/>
        <w:gridCol w:w="2409"/>
      </w:tblGrid>
      <w:tr w:rsidR="007D4287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7D4287" w:rsidTr="00C10649">
        <w:trPr>
          <w:trHeight w:val="253"/>
        </w:trPr>
        <w:tc>
          <w:tcPr>
            <w:tcW w:w="850" w:type="dxa"/>
            <w:vMerge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7D4287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7D4287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模块的接收总次数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模块受到的磁干扰总次数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系统进入初始化次数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系统完成初始化次数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系统长时间不喂狗导致的初始化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ind w:firstLineChars="14" w:firstLine="34"/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A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tabs>
                <w:tab w:val="left" w:pos="34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收到非法命令字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</w:tbl>
    <w:p w:rsidR="007D4287" w:rsidRPr="00217E60" w:rsidRDefault="007D4287" w:rsidP="007D4287">
      <w:pPr>
        <w:rPr>
          <w:lang w:eastAsia="zh-CN"/>
        </w:rPr>
      </w:pPr>
    </w:p>
    <w:p w:rsidR="007D4287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Pr="00303B1C">
        <w:rPr>
          <w:rFonts w:hint="eastAsia"/>
          <w:i w:val="0"/>
          <w:lang w:eastAsia="zh-CN"/>
        </w:rPr>
        <w:t>格式</w:t>
      </w:r>
    </w:p>
    <w:p w:rsidR="007D4287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简介：</w:t>
      </w:r>
    </w:p>
    <w:p w:rsidR="007D4287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r>
        <w:rPr>
          <w:lang w:eastAsia="zh-CN"/>
        </w:rPr>
        <w:t>”</w:t>
      </w:r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:rsidR="007D4287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:rsidR="007D4287" w:rsidRPr="00B44214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:rsidTr="00CB28DC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B28D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:rsidTr="00CB28DC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B28D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303B1C" w:rsidRDefault="007D4287" w:rsidP="007D4287">
      <w:pPr>
        <w:rPr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设置系统功能使能状态</w:t>
      </w:r>
      <w:r>
        <w:t xml:space="preserve"> 0x08</w:t>
      </w:r>
    </w:p>
    <w:p w:rsidR="007D4287" w:rsidRPr="00DA254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命令简介：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:rsidR="007D4287" w:rsidRPr="00CA715E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lastRenderedPageBreak/>
        <w:t>下行命令：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:rsidTr="00CA715E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A715E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表端运行参数占两个字节，具体定义如下：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令：返回操作状态</w:t>
      </w:r>
    </w:p>
    <w:p w:rsidR="007D4287" w:rsidRPr="009938A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Pr="009938A0" w:rsidRDefault="007D4287" w:rsidP="007D4287">
      <w:pPr>
        <w:rPr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读模块发射、接收，阀控，磁干扰次数等命令</w:t>
      </w:r>
      <w:r>
        <w:t xml:space="preserve"> 0x09</w:t>
      </w:r>
    </w:p>
    <w:p w:rsidR="007D4287" w:rsidRPr="0057064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570642">
        <w:rPr>
          <w:rFonts w:hint="eastAsia"/>
          <w:lang w:eastAsia="zh-CN"/>
        </w:rPr>
        <w:t>命令简介：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读表具的块发射次数，接收次数，开关阀次数命令、磁干扰次数</w:t>
      </w:r>
    </w:p>
    <w:p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下行命令：</w:t>
      </w:r>
      <w:r w:rsidRPr="00421B83">
        <w:rPr>
          <w:rFonts w:hint="eastAsia"/>
          <w:b w:val="0"/>
          <w:lang w:eastAsia="zh-CN"/>
        </w:rPr>
        <w:t>空数据域</w:t>
      </w:r>
    </w:p>
    <w:p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上行命令：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984"/>
        <w:gridCol w:w="2126"/>
      </w:tblGrid>
      <w:tr w:rsidR="007D4287" w:rsidTr="00421B83">
        <w:tc>
          <w:tcPr>
            <w:tcW w:w="382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421B83">
        <w:tc>
          <w:tcPr>
            <w:tcW w:w="198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清除反转计量数据命令</w:t>
      </w:r>
      <w:r>
        <w:t xml:space="preserve"> 0x0A</w:t>
      </w:r>
    </w:p>
    <w:p w:rsidR="007D4287" w:rsidRPr="002B0725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清除表具的反转用量数据</w:t>
      </w:r>
    </w:p>
    <w:p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下行：空数据域</w:t>
      </w:r>
    </w:p>
    <w:p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4"/>
        <w:gridCol w:w="2410"/>
        <w:gridCol w:w="1984"/>
      </w:tblGrid>
      <w:tr w:rsidR="007D4287" w:rsidTr="00B575F1">
        <w:tc>
          <w:tcPr>
            <w:tcW w:w="368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B575F1"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B575F1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21578">
        <w:rPr>
          <w:rFonts w:hint="eastAsia"/>
          <w:szCs w:val="28"/>
          <w:lang w:eastAsia="zh-CN"/>
        </w:rPr>
        <w:t>实例数据</w:t>
      </w:r>
    </w:p>
    <w:p w:rsidR="007D4287" w:rsidRPr="00A21578" w:rsidRDefault="007D4287" w:rsidP="007D4287">
      <w:pPr>
        <w:rPr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读系统功能使能状态</w:t>
      </w:r>
      <w:r>
        <w:t xml:space="preserve">  0x0B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下行：空数据域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D4287" w:rsidTr="00AA61F0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AA61F0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AA61F0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D4287" w:rsidRPr="00E35C70" w:rsidRDefault="007D4287" w:rsidP="00BC7F63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：表端运行参数位定义</w:t>
            </w:r>
          </w:p>
        </w:tc>
      </w:tr>
    </w:tbl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设置定时定量上传参数命令</w:t>
      </w:r>
      <w:r>
        <w:t xml:space="preserve">  0x0C</w:t>
      </w:r>
    </w:p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命令简介：</w:t>
      </w:r>
    </w:p>
    <w:p w:rsidR="007D4287" w:rsidRDefault="007D4287" w:rsidP="007D4287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下行</w:t>
      </w:r>
      <w:r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:rsidTr="0050534D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:rsidTr="0050534D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：定时间隔；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：定量间隔：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7D4287" w:rsidRPr="001030F8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50534D">
        <w:trPr>
          <w:trHeight w:val="50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:rsidTr="0050534D">
        <w:trPr>
          <w:trHeight w:val="44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1030F8" w:rsidTr="0050534D">
        <w:trPr>
          <w:trHeight w:val="25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:rsidTr="0050534D">
        <w:trPr>
          <w:trHeight w:val="245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02"/>
        <w:gridCol w:w="1276"/>
        <w:gridCol w:w="1984"/>
      </w:tblGrid>
      <w:tr w:rsidR="007D4287" w:rsidTr="00FE5EA4">
        <w:tc>
          <w:tcPr>
            <w:tcW w:w="48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FE5EA4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FE5EA4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:rsidTr="00FE5EA4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Pr="00D4421E" w:rsidRDefault="007D4287" w:rsidP="007D4287">
      <w:pPr>
        <w:rPr>
          <w:lang w:eastAsia="zh-CN"/>
        </w:rPr>
      </w:pPr>
    </w:p>
    <w:p w:rsidR="007D4287" w:rsidRDefault="00EB5E36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水表</w:t>
      </w:r>
      <w:r>
        <w:t>IP+</w:t>
      </w:r>
      <w:r>
        <w:rPr>
          <w:rFonts w:hint="eastAsia"/>
        </w:rPr>
        <w:t>端口</w:t>
      </w:r>
      <w:r w:rsidR="00150F59">
        <w:rPr>
          <w:rFonts w:hint="eastAsia"/>
        </w:rPr>
        <w:t>+</w:t>
      </w:r>
      <w:r w:rsidR="00150F59">
        <w:rPr>
          <w:rFonts w:hint="eastAsia"/>
        </w:rPr>
        <w:t>模式</w:t>
      </w:r>
      <w:r w:rsidR="007D4287">
        <w:rPr>
          <w:rFonts w:hint="eastAsia"/>
        </w:rPr>
        <w:t>：</w:t>
      </w:r>
      <w:r w:rsidR="007D4287">
        <w:t xml:space="preserve"> 0x0</w:t>
      </w:r>
      <w:r>
        <w:t>D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3C0CFE">
        <w:rPr>
          <w:rFonts w:hint="eastAsia"/>
          <w:lang w:eastAsia="zh-CN"/>
        </w:rPr>
        <w:t>设置</w:t>
      </w:r>
      <w:r w:rsidR="003C0CFE">
        <w:rPr>
          <w:rFonts w:hint="eastAsia"/>
          <w:lang w:eastAsia="zh-CN"/>
        </w:rPr>
        <w:t>N</w:t>
      </w:r>
      <w:r w:rsidR="003C0CFE">
        <w:rPr>
          <w:lang w:eastAsia="zh-CN"/>
        </w:rPr>
        <w:t>B</w:t>
      </w:r>
      <w:r w:rsidR="003C0CFE">
        <w:rPr>
          <w:rFonts w:hint="eastAsia"/>
          <w:lang w:eastAsia="zh-CN"/>
        </w:rPr>
        <w:t>模组的</w:t>
      </w:r>
      <w:r w:rsidR="003C0CFE">
        <w:rPr>
          <w:lang w:eastAsia="zh-CN"/>
        </w:rPr>
        <w:t>IP+</w:t>
      </w:r>
      <w:r w:rsidR="003C0CFE">
        <w:rPr>
          <w:rFonts w:hint="eastAsia"/>
          <w:lang w:eastAsia="zh-CN"/>
        </w:rPr>
        <w:t>端口</w:t>
      </w:r>
      <w:r w:rsidR="003C0CFE">
        <w:rPr>
          <w:rFonts w:hint="eastAsia"/>
          <w:lang w:eastAsia="zh-CN"/>
        </w:rPr>
        <w:t>+</w:t>
      </w:r>
      <w:r w:rsidR="003C0CFE">
        <w:rPr>
          <w:rFonts w:hint="eastAsia"/>
          <w:lang w:eastAsia="zh-CN"/>
        </w:rPr>
        <w:t>模式</w:t>
      </w:r>
      <w:r>
        <w:rPr>
          <w:rFonts w:hint="eastAsia"/>
          <w:lang w:eastAsia="zh-CN"/>
        </w:rPr>
        <w:t>，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317BB5" w:rsidTr="00352792">
        <w:tc>
          <w:tcPr>
            <w:tcW w:w="2580" w:type="dxa"/>
            <w:gridSpan w:val="2"/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  <w:bookmarkStart w:id="70" w:name="_Hlk3229115"/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317BB5" w:rsidRDefault="00317BB5" w:rsidP="00317BB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317BB5" w:rsidTr="00352792">
        <w:tc>
          <w:tcPr>
            <w:tcW w:w="851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17BB5" w:rsidTr="003C0CFE">
        <w:trPr>
          <w:trHeight w:val="435"/>
        </w:trPr>
        <w:tc>
          <w:tcPr>
            <w:tcW w:w="851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17BB5" w:rsidRDefault="00352792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17BB5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317BB5" w:rsidRPr="00AB45B4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bookmarkEnd w:id="70"/>
      <w:tr w:rsidR="003C0CFE" w:rsidTr="00352792">
        <w:trPr>
          <w:trHeight w:val="21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62EC9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Coap</w:t>
            </w:r>
          </w:p>
          <w:p w:rsidR="003C0CFE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3C0CFE" w:rsidTr="00352792">
        <w:trPr>
          <w:trHeight w:val="171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3C0CFE" w:rsidRDefault="003C0CFE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3C0CFE" w:rsidTr="00352792">
        <w:trPr>
          <w:trHeight w:val="21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6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85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93"/>
        </w:trPr>
        <w:tc>
          <w:tcPr>
            <w:tcW w:w="851" w:type="dxa"/>
            <w:vMerge w:val="restart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28"/>
        </w:trPr>
        <w:tc>
          <w:tcPr>
            <w:tcW w:w="851" w:type="dxa"/>
            <w:vMerge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Pr="00317BB5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7919C4" w:rsidTr="001F2062">
        <w:tc>
          <w:tcPr>
            <w:tcW w:w="2580" w:type="dxa"/>
            <w:gridSpan w:val="2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c>
          <w:tcPr>
            <w:tcW w:w="851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919C4" w:rsidTr="003C0CFE">
        <w:trPr>
          <w:trHeight w:val="513"/>
        </w:trPr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7919C4" w:rsidRPr="00AB45B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3C0CFE" w:rsidTr="001F2062">
        <w:trPr>
          <w:trHeight w:val="135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Coap</w:t>
            </w:r>
          </w:p>
          <w:p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3C0CFE"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7919C4" w:rsidTr="001F2062">
        <w:trPr>
          <w:trHeight w:val="171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7919C4" w:rsidTr="001F2062">
        <w:trPr>
          <w:trHeight w:val="214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64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85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93"/>
        </w:trPr>
        <w:tc>
          <w:tcPr>
            <w:tcW w:w="851" w:type="dxa"/>
            <w:vMerge w:val="restart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4C1925">
        <w:trPr>
          <w:trHeight w:val="185"/>
        </w:trPr>
        <w:tc>
          <w:tcPr>
            <w:tcW w:w="851" w:type="dxa"/>
            <w:vMerge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Pr="00317BB5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1925" w:rsidTr="001F2062">
        <w:trPr>
          <w:trHeight w:val="143"/>
        </w:trPr>
        <w:tc>
          <w:tcPr>
            <w:tcW w:w="851" w:type="dxa"/>
            <w:vAlign w:val="center"/>
          </w:tcPr>
          <w:p w:rsidR="004C1925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1925" w:rsidRPr="00317BB5" w:rsidRDefault="004C19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4C1925" w:rsidRDefault="004C19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4C1925" w:rsidRDefault="004C1925" w:rsidP="001F206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4C1925" w:rsidRDefault="004C1925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4C1925" w:rsidRDefault="004C1925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91206B" w:rsidRPr="0091206B" w:rsidRDefault="0091206B" w:rsidP="0091206B">
      <w:pPr>
        <w:rPr>
          <w:lang w:eastAsia="zh-CN"/>
        </w:rPr>
      </w:pPr>
    </w:p>
    <w:p w:rsidR="00EB5E36" w:rsidRDefault="00395390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水表的运营商识别码</w:t>
      </w:r>
      <w:r w:rsidR="00EB5E36">
        <w:rPr>
          <w:rFonts w:hint="eastAsia"/>
        </w:rPr>
        <w:t>：</w:t>
      </w:r>
      <w:r w:rsidR="00EB5E36">
        <w:t xml:space="preserve"> 0x0E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:rsidR="0091206B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7557E3" w:rsidTr="001F2062">
        <w:tc>
          <w:tcPr>
            <w:tcW w:w="2580" w:type="dxa"/>
            <w:gridSpan w:val="2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7557E3" w:rsidTr="001F2062">
        <w:tc>
          <w:tcPr>
            <w:tcW w:w="851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557E3" w:rsidTr="001F2062">
        <w:trPr>
          <w:trHeight w:val="435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Default="007557E3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7557E3" w:rsidRPr="00AB45B4" w:rsidRDefault="007557E3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7557E3" w:rsidTr="001F2062">
        <w:trPr>
          <w:trHeight w:val="214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Pr="007557E3" w:rsidRDefault="007557E3" w:rsidP="007557E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:rsidR="007557E3" w:rsidRDefault="007557E3" w:rsidP="007557E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:rsidR="007557E3" w:rsidRDefault="00CD3AEF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:rsidR="00CD3AEF" w:rsidRDefault="00CD3AEF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:rsidR="004B11A8" w:rsidRDefault="00CD3AEF" w:rsidP="004B11A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:rsidR="00CD3AEF" w:rsidRDefault="00CD3AEF" w:rsidP="004B11A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7557E3" w:rsidTr="007E1A5E">
        <w:trPr>
          <w:trHeight w:val="171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57E3" w:rsidRDefault="00392D9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557E3" w:rsidRDefault="005D04A9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7557E3" w:rsidRDefault="00392D95" w:rsidP="00392D9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</w:tbl>
    <w:p w:rsidR="007557E3" w:rsidRPr="007557E3" w:rsidRDefault="007557E3" w:rsidP="007557E3">
      <w:pPr>
        <w:rPr>
          <w:lang w:eastAsia="zh-CN"/>
        </w:rPr>
      </w:pP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074D0D" w:rsidTr="001F2062">
        <w:tc>
          <w:tcPr>
            <w:tcW w:w="2580" w:type="dxa"/>
            <w:gridSpan w:val="2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074D0D" w:rsidTr="001F2062">
        <w:tc>
          <w:tcPr>
            <w:tcW w:w="851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74D0D" w:rsidRPr="00AB45B4" w:rsidTr="001F2062">
        <w:trPr>
          <w:trHeight w:val="435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074D0D" w:rsidRPr="00AB45B4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074D0D" w:rsidTr="001F2062">
        <w:trPr>
          <w:trHeight w:val="214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729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Pr="007557E3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074D0D" w:rsidTr="00074D0D">
        <w:trPr>
          <w:trHeight w:val="784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074D0D" w:rsidRDefault="00074D0D" w:rsidP="001F206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074D0D" w:rsidRDefault="00074D0D" w:rsidP="001F206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69162E" w:rsidTr="001F2062">
        <w:trPr>
          <w:trHeight w:val="192"/>
        </w:trPr>
        <w:tc>
          <w:tcPr>
            <w:tcW w:w="851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69162E" w:rsidRDefault="0069162E" w:rsidP="0069162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69162E" w:rsidRDefault="0069162E" w:rsidP="0069162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91206B" w:rsidRPr="0091206B" w:rsidRDefault="0091206B" w:rsidP="0091206B">
      <w:pPr>
        <w:rPr>
          <w:lang w:eastAsia="zh-CN"/>
        </w:rPr>
      </w:pPr>
    </w:p>
    <w:p w:rsidR="00EB5E36" w:rsidRDefault="00D3351A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设置模块的</w:t>
      </w:r>
      <w:r>
        <w:rPr>
          <w:rFonts w:hint="eastAsia"/>
        </w:rPr>
        <w:t>I</w:t>
      </w:r>
      <w:r>
        <w:t>MEI</w:t>
      </w:r>
      <w:r w:rsidR="00EB5E36">
        <w:rPr>
          <w:rFonts w:hint="eastAsia"/>
        </w:rPr>
        <w:t>：</w:t>
      </w:r>
      <w:r w:rsidR="00EB5E36">
        <w:t xml:space="preserve"> 0x0F</w:t>
      </w:r>
    </w:p>
    <w:p w:rsidR="00A35225" w:rsidRPr="006A1D61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A35225" w:rsidRDefault="00A35225" w:rsidP="00A35225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:rsidR="00A35225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35225" w:rsidTr="001F2062">
        <w:tc>
          <w:tcPr>
            <w:tcW w:w="2580" w:type="dxa"/>
            <w:gridSpan w:val="2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:rsidTr="001F2062"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:rsidTr="001F2062">
        <w:trPr>
          <w:trHeight w:val="513"/>
        </w:trPr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:rsidR="00A35225" w:rsidRPr="00AB45B4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</w:tbl>
    <w:p w:rsidR="00A35225" w:rsidRPr="00A35225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35225" w:rsidTr="001F2062">
        <w:tc>
          <w:tcPr>
            <w:tcW w:w="2580" w:type="dxa"/>
            <w:gridSpan w:val="2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:rsidTr="001F2062"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:rsidTr="001C701C">
        <w:trPr>
          <w:trHeight w:val="713"/>
        </w:trPr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:rsidR="00A35225" w:rsidRPr="00AB45B4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  <w:tr w:rsidR="00CA335A" w:rsidRPr="00AB45B4" w:rsidTr="001C701C">
        <w:trPr>
          <w:trHeight w:val="150"/>
        </w:trPr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10byte:CCID</w:t>
            </w:r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CA335A" w:rsidRPr="00AB45B4" w:rsidTr="001C701C">
        <w:trPr>
          <w:trHeight w:val="162"/>
        </w:trPr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</w:tc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10byte:IMEI</w:t>
            </w:r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1C701C" w:rsidRPr="00AB45B4" w:rsidTr="001F2062">
        <w:trPr>
          <w:trHeight w:val="151"/>
        </w:trPr>
        <w:tc>
          <w:tcPr>
            <w:tcW w:w="851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F07625" w:rsidRPr="00F07625" w:rsidRDefault="00F07625" w:rsidP="00F07625">
      <w:pPr>
        <w:rPr>
          <w:lang w:eastAsia="zh-CN"/>
        </w:rPr>
      </w:pPr>
    </w:p>
    <w:p w:rsidR="00395390" w:rsidRPr="00C678F9" w:rsidRDefault="00F24532" w:rsidP="00C678F9">
      <w:pPr>
        <w:pStyle w:val="30"/>
        <w:numPr>
          <w:ilvl w:val="1"/>
          <w:numId w:val="1"/>
        </w:numPr>
        <w:rPr>
          <w:color w:val="FF0000"/>
        </w:rPr>
      </w:pPr>
      <w:r w:rsidRPr="00C678F9">
        <w:rPr>
          <w:rFonts w:hint="eastAsia"/>
          <w:color w:val="FF0000"/>
        </w:rPr>
        <w:t>读取</w:t>
      </w:r>
      <w:r w:rsidRPr="00C678F9">
        <w:rPr>
          <w:rFonts w:hint="eastAsia"/>
          <w:color w:val="FF0000"/>
        </w:rPr>
        <w:t>NB</w:t>
      </w:r>
      <w:r w:rsidRPr="00C678F9">
        <w:rPr>
          <w:rFonts w:hint="eastAsia"/>
          <w:color w:val="FF0000"/>
        </w:rPr>
        <w:t>入网信息及状态</w:t>
      </w:r>
      <w:r w:rsidR="00395390" w:rsidRPr="00C678F9">
        <w:rPr>
          <w:rFonts w:hint="eastAsia"/>
          <w:color w:val="FF0000"/>
        </w:rPr>
        <w:t>：</w:t>
      </w:r>
      <w:r w:rsidR="00395390" w:rsidRPr="00C678F9">
        <w:rPr>
          <w:color w:val="FF0000"/>
        </w:rPr>
        <w:t xml:space="preserve"> 0x</w:t>
      </w:r>
      <w:r w:rsidR="00395390" w:rsidRPr="00C678F9">
        <w:rPr>
          <w:rFonts w:hint="eastAsia"/>
          <w:color w:val="FF0000"/>
        </w:rPr>
        <w:t>10</w:t>
      </w:r>
    </w:p>
    <w:p w:rsidR="00F24532" w:rsidRDefault="00F24532" w:rsidP="00F24532">
      <w:pPr>
        <w:pStyle w:val="40"/>
        <w:ind w:left="420" w:firstLine="420"/>
        <w:rPr>
          <w:b w:val="0"/>
          <w:lang w:eastAsia="zh-CN"/>
        </w:rPr>
      </w:pPr>
      <w:r>
        <w:rPr>
          <w:rFonts w:hint="eastAsia"/>
          <w:lang w:eastAsia="zh-CN"/>
        </w:rPr>
        <w:t>4.19.1</w:t>
      </w:r>
      <w:r w:rsidRPr="00F24532">
        <w:rPr>
          <w:rFonts w:hint="eastAsia"/>
          <w:lang w:eastAsia="zh-CN"/>
        </w:rPr>
        <w:t>命令简介：</w:t>
      </w:r>
    </w:p>
    <w:p w:rsidR="00F24532" w:rsidRPr="00F24532" w:rsidRDefault="00F24532" w:rsidP="00F24532">
      <w:pPr>
        <w:pStyle w:val="af8"/>
        <w:numPr>
          <w:ilvl w:val="3"/>
          <w:numId w:val="1"/>
        </w:numPr>
        <w:ind w:firstLineChars="0"/>
        <w:rPr>
          <w:color w:val="7030A0"/>
          <w:lang w:eastAsia="zh-CN"/>
        </w:rPr>
      </w:pPr>
      <w:r w:rsidRPr="00680FC2">
        <w:rPr>
          <w:color w:val="7030A0"/>
          <w:lang w:eastAsia="zh-CN"/>
        </w:rPr>
        <w:t>读</w:t>
      </w:r>
      <w:r w:rsidRPr="00680FC2">
        <w:rPr>
          <w:rFonts w:hint="eastAsia"/>
          <w:color w:val="7030A0"/>
          <w:lang w:eastAsia="zh-CN"/>
        </w:rPr>
        <w:t>NB</w:t>
      </w:r>
      <w:r w:rsidRPr="00680FC2">
        <w:rPr>
          <w:rFonts w:hint="eastAsia"/>
          <w:color w:val="7030A0"/>
          <w:lang w:eastAsia="zh-CN"/>
        </w:rPr>
        <w:t>当前入网信息和入网状态</w:t>
      </w:r>
    </w:p>
    <w:p w:rsidR="00F24532" w:rsidRPr="00F24532" w:rsidRDefault="00F24532" w:rsidP="00F24532">
      <w:pPr>
        <w:pStyle w:val="40"/>
        <w:ind w:left="420" w:firstLine="420"/>
        <w:rPr>
          <w:lang w:eastAsia="zh-CN"/>
        </w:rPr>
      </w:pPr>
      <w:r>
        <w:rPr>
          <w:rFonts w:hint="eastAsia"/>
          <w:lang w:eastAsia="zh-CN"/>
        </w:rPr>
        <w:t>4.19.2</w:t>
      </w:r>
      <w:r>
        <w:rPr>
          <w:rFonts w:hint="eastAsia"/>
          <w:lang w:eastAsia="zh-CN"/>
        </w:rPr>
        <w:t>下行命令：空数据域</w:t>
      </w:r>
    </w:p>
    <w:p w:rsidR="00F24532" w:rsidRDefault="00F24532" w:rsidP="00F24532">
      <w:pPr>
        <w:pStyle w:val="40"/>
        <w:ind w:left="420" w:firstLine="420"/>
        <w:rPr>
          <w:lang w:eastAsia="zh-CN"/>
        </w:rPr>
      </w:pPr>
      <w:r>
        <w:rPr>
          <w:rFonts w:hint="eastAsia"/>
          <w:lang w:eastAsia="zh-CN"/>
        </w:rPr>
        <w:t>4.19.3</w:t>
      </w:r>
      <w:r>
        <w:rPr>
          <w:rFonts w:hint="eastAsia"/>
          <w:lang w:eastAsia="zh-CN"/>
        </w:rPr>
        <w:t>上行命令：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F24532" w:rsidRPr="00680FC2" w:rsidTr="00F24532"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B57A9F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长度3</w:t>
            </w:r>
            <w:r w:rsidR="00B57A9F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 xml:space="preserve"> 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byte</w:t>
            </w:r>
          </w:p>
        </w:tc>
      </w:tr>
      <w:tr w:rsidR="00F24532" w:rsidRPr="00680FC2" w:rsidTr="00F24532">
        <w:trPr>
          <w:trHeight w:val="4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段说明，</w:t>
            </w:r>
          </w:p>
        </w:tc>
      </w:tr>
      <w:tr w:rsidR="00F24532" w:rsidRPr="00680FC2" w:rsidTr="00F24532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pStyle w:val="20"/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Battery voltage</w:t>
            </w:r>
          </w:p>
        </w:tc>
      </w:tr>
      <w:tr w:rsidR="00F24532" w:rsidRPr="00680FC2" w:rsidTr="00F24532">
        <w:trPr>
          <w:trHeight w:val="25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Signal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signal power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16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power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31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F24532" w:rsidRPr="00680FC2" w:rsidTr="00F24532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F24532" w:rsidRPr="00680FC2" w:rsidTr="00F24532">
        <w:trPr>
          <w:trHeight w:val="2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F24532" w:rsidRPr="00680FC2" w:rsidTr="00F24532">
        <w:trPr>
          <w:trHeight w:val="27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cell ID</w:t>
            </w:r>
          </w:p>
        </w:tc>
      </w:tr>
      <w:tr w:rsidR="00F24532" w:rsidRPr="00680FC2" w:rsidTr="00F24532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ECL value</w:t>
            </w:r>
          </w:p>
        </w:tc>
      </w:tr>
      <w:tr w:rsidR="00F24532" w:rsidRPr="00680FC2" w:rsidTr="00F24532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snr value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19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earfcn value</w:t>
            </w:r>
          </w:p>
        </w:tc>
      </w:tr>
      <w:tr w:rsidR="00F24532" w:rsidRPr="00680FC2" w:rsidTr="00F24532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pci value</w:t>
            </w:r>
          </w:p>
        </w:tc>
      </w:tr>
      <w:tr w:rsidR="00F24532" w:rsidRPr="00680FC2" w:rsidTr="00F24532">
        <w:trPr>
          <w:trHeight w:val="2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rsrq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OPERATOR</w:t>
            </w: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</w:tc>
      </w:tr>
      <w:tr w:rsidR="00F24532" w:rsidRPr="00680FC2" w:rsidTr="00F24532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RegisterState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0：入网失败（入网失败，上述入网信息全为0）</w:t>
            </w: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1:入网成功</w:t>
            </w:r>
          </w:p>
        </w:tc>
      </w:tr>
    </w:tbl>
    <w:p w:rsidR="00F24532" w:rsidRPr="00F24532" w:rsidRDefault="00F24532" w:rsidP="00F24532">
      <w:pPr>
        <w:pStyle w:val="af8"/>
        <w:ind w:left="1418" w:firstLineChars="0" w:firstLine="0"/>
        <w:rPr>
          <w:b/>
          <w:sz w:val="28"/>
          <w:lang w:eastAsia="zh-CN"/>
        </w:rPr>
      </w:pPr>
    </w:p>
    <w:p w:rsidR="007D4287" w:rsidRPr="000C02F1" w:rsidRDefault="007D4287" w:rsidP="00C678F9">
      <w:pPr>
        <w:pStyle w:val="30"/>
        <w:numPr>
          <w:ilvl w:val="1"/>
          <w:numId w:val="1"/>
        </w:numPr>
      </w:pPr>
      <w:r w:rsidRPr="000C02F1">
        <w:rPr>
          <w:rFonts w:hint="eastAsia"/>
        </w:rPr>
        <w:t>读取价目表</w:t>
      </w:r>
      <w:r w:rsidRPr="000C02F1">
        <w:t xml:space="preserve">  0x11</w:t>
      </w:r>
    </w:p>
    <w:p w:rsidR="007D4287" w:rsidRPr="00287AE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:rsidR="007D4287" w:rsidRPr="001925F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1925F1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3827"/>
      </w:tblGrid>
      <w:tr w:rsidR="007D4287" w:rsidTr="001925F1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1925F1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925F1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:rsidR="007D4287" w:rsidRPr="00DB5CEC" w:rsidRDefault="007D4287" w:rsidP="007D4287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备注：数据域可以是空或者是个日期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b w:val="0"/>
          <w:lang w:eastAsia="zh-CN"/>
        </w:rPr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854"/>
        <w:gridCol w:w="4674"/>
      </w:tblGrid>
      <w:tr w:rsidR="007D4287" w:rsidTr="00DB5CEC">
        <w:tc>
          <w:tcPr>
            <w:tcW w:w="2410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DB5CE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Default="007D4287" w:rsidP="007D4287">
      <w:pPr>
        <w:rPr>
          <w:lang w:eastAsia="zh-CN"/>
        </w:rPr>
      </w:pPr>
    </w:p>
    <w:p w:rsidR="007D4287" w:rsidRPr="000C02F1" w:rsidRDefault="007D4287" w:rsidP="00C678F9">
      <w:pPr>
        <w:pStyle w:val="30"/>
        <w:numPr>
          <w:ilvl w:val="1"/>
          <w:numId w:val="1"/>
        </w:numPr>
      </w:pPr>
      <w:r w:rsidRPr="000C02F1">
        <w:rPr>
          <w:rFonts w:hint="eastAsia"/>
        </w:rPr>
        <w:t>设置价目表</w:t>
      </w:r>
      <w:r w:rsidRPr="000C02F1">
        <w:t xml:space="preserve"> 0x12</w:t>
      </w:r>
    </w:p>
    <w:p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:rsidR="007D4287" w:rsidRPr="000748E4" w:rsidRDefault="007D4287" w:rsidP="007D4287">
      <w:pPr>
        <w:pStyle w:val="af8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1559"/>
        <w:gridCol w:w="2551"/>
      </w:tblGrid>
      <w:tr w:rsidR="007D4287" w:rsidTr="000748E4">
        <w:tc>
          <w:tcPr>
            <w:tcW w:w="396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0748E4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</w:p>
    <w:p w:rsidR="007D4287" w:rsidRPr="004B486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:rsidTr="004B4867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7D4287" w:rsidTr="004B4867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2C70AD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 xml:space="preserve">1: </w:t>
            </w:r>
            <w:r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读取时钟</w:t>
      </w:r>
      <w:r>
        <w:t xml:space="preserve"> 0x13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:rsidR="007D4287" w:rsidRDefault="007D4287" w:rsidP="007D4287">
      <w:pPr>
        <w:ind w:leftChars="650" w:left="156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读取某表的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下行：空数据域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418"/>
        <w:gridCol w:w="3685"/>
      </w:tblGrid>
      <w:tr w:rsidR="007D4287" w:rsidTr="007C1812">
        <w:tc>
          <w:tcPr>
            <w:tcW w:w="297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7C1812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7C1812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设置时钟</w:t>
      </w:r>
      <w:r>
        <w:t xml:space="preserve"> 0x14</w:t>
      </w:r>
    </w:p>
    <w:p w:rsidR="007D4287" w:rsidRPr="002C165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:rsidR="007D4287" w:rsidRDefault="007D4287" w:rsidP="007D4287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:rsidR="007D4287" w:rsidRPr="004D322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276"/>
        <w:gridCol w:w="3827"/>
      </w:tblGrid>
      <w:tr w:rsidR="007D4287" w:rsidTr="004D3223">
        <w:tc>
          <w:tcPr>
            <w:tcW w:w="297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4D3223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D3223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上行：返回确认帧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7D428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1476B7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1476B7">
        <w:trPr>
          <w:trHeight w:val="413"/>
        </w:trPr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1476B7">
        <w:trPr>
          <w:trHeight w:val="576"/>
        </w:trPr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Pr="001476B7" w:rsidRDefault="007D4287" w:rsidP="007D4287">
      <w:pPr>
        <w:rPr>
          <w:lang w:eastAsia="zh-CN"/>
        </w:rPr>
      </w:pPr>
    </w:p>
    <w:p w:rsidR="007D4287" w:rsidRPr="009E623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9E6231">
        <w:rPr>
          <w:rFonts w:hint="eastAsia"/>
          <w:lang w:eastAsia="zh-CN"/>
        </w:rPr>
        <w:t>实例数据</w:t>
      </w:r>
    </w:p>
    <w:p w:rsidR="007D4287" w:rsidRPr="00033BCE" w:rsidRDefault="007D4287" w:rsidP="00C678F9">
      <w:pPr>
        <w:pStyle w:val="30"/>
        <w:numPr>
          <w:ilvl w:val="1"/>
          <w:numId w:val="1"/>
        </w:numPr>
        <w:rPr>
          <w:color w:val="000000"/>
        </w:rPr>
      </w:pPr>
      <w:r>
        <w:rPr>
          <w:rFonts w:hint="eastAsia"/>
        </w:rPr>
        <w:t>读模块预缴用量和参考用量数据</w:t>
      </w:r>
      <w:r w:rsidRPr="00033BCE">
        <w:rPr>
          <w:color w:val="000000"/>
        </w:rPr>
        <w:t>0x15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读最近一次的下发剩余用量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下行：空数据域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410"/>
        <w:gridCol w:w="1276"/>
        <w:gridCol w:w="2409"/>
      </w:tblGrid>
      <w:tr w:rsidR="007D4287" w:rsidTr="00C34F9D">
        <w:tc>
          <w:tcPr>
            <w:tcW w:w="453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7D4287" w:rsidTr="00C34F9D">
        <w:tc>
          <w:tcPr>
            <w:tcW w:w="212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34F9D"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7D4287" w:rsidTr="00C34F9D"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Pr="000C02F1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下发模块预缴用量和参考用量数据</w:t>
      </w:r>
      <w:r w:rsidRPr="00CC2FC9">
        <w:rPr>
          <w:color w:val="000000"/>
        </w:rPr>
        <w:t>0x16</w:t>
      </w:r>
    </w:p>
    <w:p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2126"/>
        <w:gridCol w:w="3685"/>
      </w:tblGrid>
      <w:tr w:rsidR="007D4287" w:rsidTr="00F90B2D">
        <w:tc>
          <w:tcPr>
            <w:tcW w:w="2552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F90B2D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F90B2D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7D4287" w:rsidTr="00F90B2D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:rsidR="007D4287" w:rsidRPr="00CC656C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992"/>
        <w:gridCol w:w="4252"/>
      </w:tblGrid>
      <w:tr w:rsidR="007D4287" w:rsidTr="007601F8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7D4287" w:rsidTr="00100E19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00E19">
        <w:trPr>
          <w:trHeight w:val="23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E：数据非法</w:t>
            </w:r>
          </w:p>
        </w:tc>
      </w:tr>
      <w:tr w:rsidR="007D4287" w:rsidTr="00100E19">
        <w:trPr>
          <w:trHeight w:val="26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:rsidR="007D4287" w:rsidRPr="00090DE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lastRenderedPageBreak/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读剩余用量报警限值，透支用量数值</w:t>
      </w:r>
      <w:r>
        <w:t xml:space="preserve">  0x17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下行：空数据域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1"/>
        <w:gridCol w:w="4677"/>
      </w:tblGrid>
      <w:tr w:rsidR="007D4287" w:rsidTr="00A101A0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A101A0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A101A0">
        <w:trPr>
          <w:trHeight w:val="50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:rsidTr="00A101A0">
        <w:trPr>
          <w:trHeight w:val="46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:rsidTr="00A101A0">
        <w:trPr>
          <w:trHeight w:val="12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:rsidTr="00A101A0">
        <w:trPr>
          <w:trHeight w:val="353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A101A0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实例数据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设置剩余用量报警限值，关阀限值</w:t>
      </w:r>
      <w:r>
        <w:t xml:space="preserve">  0x18</w:t>
      </w:r>
    </w:p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:rsidTr="00C76313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:rsidTr="00C76313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：关阀限值：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76313">
        <w:trPr>
          <w:trHeight w:val="50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D4287" w:rsidTr="00C76313">
        <w:trPr>
          <w:trHeight w:val="44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76313">
        <w:trPr>
          <w:trHeight w:val="25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C76313">
        <w:trPr>
          <w:trHeight w:val="245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:rsidTr="00997AAF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997AAF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F47F1">
        <w:trPr>
          <w:trHeight w:val="33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:rsidTr="00997AAF">
        <w:trPr>
          <w:trHeight w:val="151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7D4287" w:rsidTr="00997AAF">
        <w:trPr>
          <w:trHeight w:val="462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:rsidTr="00997AAF">
        <w:trPr>
          <w:trHeight w:val="122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:rsidTr="00997AAF">
        <w:trPr>
          <w:trHeight w:val="35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997AAF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BD3CD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:rsidR="007D4287" w:rsidRPr="000C02F1" w:rsidRDefault="007D4287" w:rsidP="00C678F9">
      <w:pPr>
        <w:pStyle w:val="30"/>
        <w:numPr>
          <w:ilvl w:val="1"/>
          <w:numId w:val="1"/>
        </w:numPr>
      </w:pPr>
      <w:r w:rsidRPr="000C02F1">
        <w:rPr>
          <w:rFonts w:hint="eastAsia"/>
        </w:rPr>
        <w:t>读取</w:t>
      </w:r>
      <w:r w:rsidRPr="000C02F1">
        <w:rPr>
          <w:rFonts w:hint="eastAsia"/>
          <w:kern w:val="2"/>
        </w:rPr>
        <w:t>命令的记录</w:t>
      </w:r>
      <w:r w:rsidRPr="000C02F1">
        <w:rPr>
          <w:rFonts w:hint="eastAsia"/>
        </w:rPr>
        <w:t>数据</w:t>
      </w:r>
      <w:r w:rsidRPr="000C02F1">
        <w:t>0x19</w:t>
      </w:r>
    </w:p>
    <w:p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读取表端记录的历史控阀命令。包括</w:t>
      </w:r>
      <w:r>
        <w:rPr>
          <w:rFonts w:hint="eastAsia"/>
          <w:sz w:val="21"/>
          <w:szCs w:val="21"/>
          <w:lang w:eastAsia="zh-CN"/>
        </w:rPr>
        <w:t>4byte</w:t>
      </w:r>
      <w:r>
        <w:rPr>
          <w:rFonts w:hint="eastAsia"/>
          <w:sz w:val="21"/>
          <w:szCs w:val="21"/>
          <w:lang w:eastAsia="zh-CN"/>
        </w:rPr>
        <w:t>（月，日，时，分）时间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操作类型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开</w:t>
      </w:r>
      <w:r>
        <w:rPr>
          <w:rFonts w:hint="eastAsia"/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关阀类型</w:t>
      </w:r>
    </w:p>
    <w:p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7D4287" w:rsidTr="001D3D74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1D3D74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D3D74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：阀门【目前只有操作阀门命令的记录】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7D4287" w:rsidTr="000C0C23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0C0C23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：磁干扰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：掉电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：上电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：防锈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7D4287" w:rsidRPr="009D4AAC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实例数据</w:t>
      </w:r>
      <w:r w:rsidRPr="00A0717B">
        <w:rPr>
          <w:rFonts w:hint="eastAsia"/>
          <w:sz w:val="24"/>
          <w:lang w:eastAsia="zh-CN"/>
        </w:rPr>
        <w:t>：</w:t>
      </w:r>
    </w:p>
    <w:p w:rsidR="007D4287" w:rsidRDefault="007D4287" w:rsidP="00C678F9">
      <w:pPr>
        <w:pStyle w:val="30"/>
        <w:numPr>
          <w:ilvl w:val="1"/>
          <w:numId w:val="1"/>
        </w:numPr>
      </w:pPr>
      <w:r>
        <w:t>RAM/EEPROM</w:t>
      </w:r>
      <w:r>
        <w:rPr>
          <w:rFonts w:hint="eastAsia"/>
        </w:rPr>
        <w:t>数据读取命令</w:t>
      </w:r>
      <w:r>
        <w:t xml:space="preserve"> 0x1A</w:t>
      </w:r>
      <w:r w:rsidRPr="00F4184B">
        <w:rPr>
          <w:rFonts w:hint="eastAsia"/>
          <w:color w:val="FF0000"/>
        </w:rPr>
        <w:t>（手持器或调试软件功能）</w:t>
      </w:r>
    </w:p>
    <w:p w:rsidR="007D4287" w:rsidRPr="0093633E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7D4287" w:rsidTr="008A2B04">
        <w:tc>
          <w:tcPr>
            <w:tcW w:w="354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7D4287" w:rsidTr="008A2B04">
        <w:tc>
          <w:tcPr>
            <w:tcW w:w="354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7D4287" w:rsidTr="008A2B04"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设置模块抄表和上报信道</w:t>
      </w:r>
      <w:r>
        <w:t xml:space="preserve"> 0x1</w:t>
      </w:r>
      <w:r>
        <w:rPr>
          <w:rFonts w:hint="eastAsia"/>
        </w:rPr>
        <w:t>B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的方式设置模块实时抄表的上报信道，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851"/>
        <w:gridCol w:w="5244"/>
      </w:tblGrid>
      <w:tr w:rsidR="007D4287" w:rsidTr="00B51CC9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B51CC9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B51CC9">
        <w:trPr>
          <w:trHeight w:val="176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读取和设置实时抄表和主动上传信道</w:t>
            </w:r>
          </w:p>
          <w:p w:rsidR="007D4287" w:rsidRPr="00A216B9" w:rsidRDefault="007D4287" w:rsidP="00BC7F63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7D4287" w:rsidTr="00B51CC9">
        <w:trPr>
          <w:trHeight w:val="789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  <w:tr w:rsidR="007D4287" w:rsidTr="00B51CC9">
        <w:trPr>
          <w:trHeight w:val="826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主动上传信道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76"/>
        <w:gridCol w:w="284"/>
        <w:gridCol w:w="850"/>
        <w:gridCol w:w="4961"/>
      </w:tblGrid>
      <w:tr w:rsidR="007D4287" w:rsidTr="003E68C1">
        <w:tc>
          <w:tcPr>
            <w:tcW w:w="2552" w:type="dxa"/>
            <w:gridSpan w:val="3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3E68C1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E68C1">
        <w:trPr>
          <w:trHeight w:val="429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:rsidTr="003E68C1">
        <w:trPr>
          <w:trHeight w:val="313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7D4287" w:rsidTr="002D0A0B">
        <w:trPr>
          <w:trHeight w:val="450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7D4287" w:rsidTr="00185E9D">
        <w:trPr>
          <w:trHeight w:val="189"/>
        </w:trPr>
        <w:tc>
          <w:tcPr>
            <w:tcW w:w="992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设置密钥</w:t>
      </w:r>
      <w:r>
        <w:t xml:space="preserve"> 0x1D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:rsidR="007D4287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 w:rsidTr="000414CF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414CF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414CF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0414CF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Pr="000A3691" w:rsidRDefault="007D4287" w:rsidP="007D4287">
      <w:pPr>
        <w:rPr>
          <w:lang w:eastAsia="zh-CN"/>
        </w:rPr>
      </w:pPr>
    </w:p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t>预留</w:t>
      </w:r>
      <w:r w:rsidR="007D4287">
        <w:t xml:space="preserve">  0x1E </w:t>
      </w:r>
      <w:r w:rsidR="007D4287">
        <w:rPr>
          <w:rFonts w:hint="eastAsia"/>
        </w:rPr>
        <w:t>（内部命令）</w:t>
      </w:r>
    </w:p>
    <w:p w:rsidR="007D4287" w:rsidRDefault="007D4287" w:rsidP="007D4287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这是一个表具自下而上的入网过程。应用场景是网络已组网，不想再重新组建所有网络，只想重建局部关系，入网的条件有两种：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表具收到广播抄表、校时等命令，但表具本身还未入网</w:t>
      </w:r>
      <w:r>
        <w:rPr>
          <w:sz w:val="21"/>
          <w:szCs w:val="21"/>
          <w:lang w:eastAsia="zh-CN"/>
        </w:rPr>
        <w:t xml:space="preserve">  b</w:t>
      </w:r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表具向周围中继器、集中器广播入网申请，中继器、集中器在收到后向表具回复连接信息，表具将这些信息分别沿这几个连接点发送入网信息到集中器，信息经过表具直接相连的中继器时表具</w:t>
      </w:r>
      <w:r>
        <w:rPr>
          <w:sz w:val="21"/>
          <w:szCs w:val="21"/>
          <w:lang w:eastAsia="zh-CN"/>
        </w:rPr>
        <w:t>Bcd</w:t>
      </w:r>
      <w:r>
        <w:rPr>
          <w:rFonts w:hint="eastAsia"/>
          <w:sz w:val="21"/>
          <w:szCs w:val="21"/>
          <w:lang w:eastAsia="zh-CN"/>
        </w:rPr>
        <w:t>码将被记录在中继器的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中，信息到集中器后，集中器将记录表具信息以及表具和中继器的连接信息。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:rsidR="007D4287" w:rsidRDefault="007D4287" w:rsidP="007D4287">
      <w:pPr>
        <w:ind w:leftChars="177" w:left="42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空数据域</w:t>
      </w:r>
    </w:p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中继器、集中器给表具回的连接信息</w:t>
      </w:r>
    </w:p>
    <w:p w:rsidR="007D4287" w:rsidRDefault="007D4287" w:rsidP="007D4287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694"/>
        <w:gridCol w:w="1275"/>
        <w:gridCol w:w="3402"/>
      </w:tblGrid>
      <w:tr w:rsidR="007D4287" w:rsidTr="004F286A">
        <w:tc>
          <w:tcPr>
            <w:tcW w:w="439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7D4287" w:rsidTr="004F286A"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lastRenderedPageBreak/>
        <w:t>表具将上面收到的信息中的下行</w:t>
      </w:r>
      <w:r>
        <w:rPr>
          <w:lang w:eastAsia="zh-CN"/>
        </w:rPr>
        <w:t>Rssi</w:t>
      </w:r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4677"/>
      </w:tblGrid>
      <w:tr w:rsidR="007D4287" w:rsidTr="004F286A">
        <w:tc>
          <w:tcPr>
            <w:tcW w:w="326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:rsidTr="004F286A">
        <w:tc>
          <w:tcPr>
            <w:tcW w:w="99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集中器给表具回一两条从表具到集中器的全路径信息</w:t>
      </w:r>
    </w:p>
    <w:p w:rsidR="007D4287" w:rsidRDefault="007D4287" w:rsidP="007D4287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分钟是向表具发出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850"/>
        <w:gridCol w:w="3827"/>
      </w:tblGrid>
      <w:tr w:rsidR="007D4287" w:rsidTr="004F286A">
        <w:tc>
          <w:tcPr>
            <w:tcW w:w="326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:rsidTr="004F286A">
        <w:tc>
          <w:tcPr>
            <w:tcW w:w="99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tabs>
          <w:tab w:val="left" w:pos="2714"/>
        </w:tabs>
        <w:rPr>
          <w:lang w:eastAsia="zh-CN"/>
        </w:rPr>
      </w:pPr>
    </w:p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t>预留</w:t>
      </w:r>
      <w:r w:rsidR="007D4287">
        <w:t xml:space="preserve">  0x1F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’命令，表具或中继器接收到命令后立即自主入网，入网结束后给发送方发操作结果。</w:t>
      </w:r>
    </w:p>
    <w:p w:rsidR="007D4287" w:rsidRDefault="007D4287" w:rsidP="007D4287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下行：空数据域</w:t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7D4287" w:rsidTr="00DC0E6B">
        <w:tc>
          <w:tcPr>
            <w:tcW w:w="354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212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DC0E6B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C0E6B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C678F9">
      <w:pPr>
        <w:pStyle w:val="30"/>
        <w:numPr>
          <w:ilvl w:val="1"/>
          <w:numId w:val="1"/>
        </w:numPr>
      </w:pPr>
      <w:r>
        <w:rPr>
          <w:rFonts w:hint="eastAsia"/>
        </w:rPr>
        <w:t>读取</w:t>
      </w:r>
      <w:r>
        <w:t>/</w:t>
      </w:r>
      <w:r>
        <w:rPr>
          <w:rFonts w:hint="eastAsia"/>
        </w:rPr>
        <w:t>设置</w:t>
      </w:r>
      <w:r>
        <w:t>RF</w:t>
      </w:r>
      <w:r>
        <w:rPr>
          <w:rFonts w:hint="eastAsia"/>
        </w:rPr>
        <w:t>休眠策略</w:t>
      </w:r>
      <w:r>
        <w:t xml:space="preserve">   0x20</w:t>
      </w:r>
    </w:p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7D4287" w:rsidRPr="00690E28" w:rsidTr="00604EEC">
        <w:tc>
          <w:tcPr>
            <w:tcW w:w="1559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</w:p>
        </w:tc>
        <w:tc>
          <w:tcPr>
            <w:tcW w:w="1984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127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</w:p>
        </w:tc>
        <w:tc>
          <w:tcPr>
            <w:tcW w:w="2976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D4287" w:rsidRPr="00690E28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7D4287" w:rsidRPr="00690E28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:rsidR="007D4287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全天候工作</w:t>
            </w:r>
          </w:p>
        </w:tc>
      </w:tr>
    </w:tbl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992"/>
        <w:gridCol w:w="1984"/>
        <w:gridCol w:w="3402"/>
      </w:tblGrid>
      <w:tr w:rsidR="007D4287" w:rsidRPr="00690E28" w:rsidTr="002467D9">
        <w:tc>
          <w:tcPr>
            <w:tcW w:w="2268" w:type="dxa"/>
            <w:gridSpan w:val="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7D4287" w:rsidRPr="00690E28" w:rsidTr="002467D9">
        <w:tc>
          <w:tcPr>
            <w:tcW w:w="850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D4287" w:rsidRPr="00690E28" w:rsidTr="00962D4C">
        <w:trPr>
          <w:trHeight w:val="180"/>
        </w:trPr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690E28" w:rsidTr="002467D9">
        <w:trPr>
          <w:trHeight w:val="465"/>
        </w:trPr>
        <w:tc>
          <w:tcPr>
            <w:tcW w:w="850" w:type="dxa"/>
            <w:vAlign w:val="center"/>
          </w:tcPr>
          <w:p w:rsidR="007D4287" w:rsidRPr="00110D02" w:rsidRDefault="007D4287" w:rsidP="00BC7F6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7D4287" w:rsidRPr="00690E28" w:rsidTr="002467D9"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7D4287" w:rsidRPr="00690E28" w:rsidTr="002467D9"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7D4287" w:rsidRDefault="007D4287" w:rsidP="00BC7F63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读取下行</w:t>
      </w:r>
      <w:r w:rsidRPr="00F07B1A">
        <w:rPr>
          <w:sz w:val="24"/>
          <w:lang w:eastAsia="zh-CN"/>
        </w:rPr>
        <w:t xml:space="preserve">: </w:t>
      </w:r>
      <w:r w:rsidRPr="00F07B1A">
        <w:rPr>
          <w:rFonts w:hint="eastAsia"/>
          <w:sz w:val="24"/>
          <w:lang w:eastAsia="zh-CN"/>
        </w:rPr>
        <w:t>空数据域</w:t>
      </w:r>
    </w:p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设置上行：返回设置后的信息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1417"/>
        <w:gridCol w:w="3827"/>
      </w:tblGrid>
      <w:tr w:rsidR="007D4287" w:rsidTr="00C72968">
        <w:tc>
          <w:tcPr>
            <w:tcW w:w="3402" w:type="dxa"/>
            <w:gridSpan w:val="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C72968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72968">
        <w:trPr>
          <w:trHeight w:val="413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2057D0">
        <w:trPr>
          <w:trHeight w:val="576"/>
        </w:trPr>
        <w:tc>
          <w:tcPr>
            <w:tcW w:w="1134" w:type="dxa"/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:rsidR="007D4287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t>预留</w:t>
      </w:r>
      <w:r w:rsidR="007D4287">
        <w:t xml:space="preserve">  0x21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设置透传模块的运营商编号的命令时路径级数为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 w:rsidTr="000414CF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414CF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414CF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0414CF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</w:p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lastRenderedPageBreak/>
        <w:t>预留</w:t>
      </w:r>
      <w:r w:rsidR="007D4287">
        <w:t xml:space="preserve">  0x22 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下表具上传路径信息。一般是组网或自主入网系统自动调用，也可手持设置。</w:t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个，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:rsidTr="00C13360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C13360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13360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C13360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t>预留</w:t>
      </w:r>
      <w:r w:rsidR="007D4287">
        <w:t xml:space="preserve">  0x2</w:t>
      </w:r>
      <w:r w:rsidR="007D4287">
        <w:rPr>
          <w:rFonts w:hint="eastAsia"/>
        </w:rPr>
        <w:t>3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表具或中继重启后若时间非法，向集中器请求时间服务。</w:t>
      </w:r>
    </w:p>
    <w:p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>
        <w:rPr>
          <w:rFonts w:hint="eastAsia"/>
          <w:lang w:eastAsia="zh-CN"/>
        </w:rPr>
        <w:t>启动定时上报功能来获取时间，详见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:rsidR="007D4287" w:rsidRPr="00C62384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Pr="00C62384">
        <w:rPr>
          <w:rFonts w:hint="eastAsia"/>
          <w:lang w:eastAsia="zh-CN"/>
        </w:rPr>
        <w:t>户表模块通过获取集中器应答帧携带的时间来校时</w:t>
      </w:r>
      <w:r>
        <w:rPr>
          <w:rFonts w:hint="eastAsia"/>
          <w:lang w:eastAsia="zh-CN"/>
        </w:rPr>
        <w:t>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:rsidR="007D4287" w:rsidRDefault="009C643A" w:rsidP="00C678F9">
      <w:pPr>
        <w:pStyle w:val="30"/>
        <w:numPr>
          <w:ilvl w:val="1"/>
          <w:numId w:val="1"/>
        </w:numPr>
      </w:pPr>
      <w:r>
        <w:rPr>
          <w:rFonts w:hint="eastAsia"/>
        </w:rPr>
        <w:t>预留</w:t>
      </w:r>
      <w:r w:rsidR="007D4287">
        <w:t xml:space="preserve">  0x2</w:t>
      </w:r>
      <w:r w:rsidR="007D4287">
        <w:rPr>
          <w:rFonts w:hint="eastAsia"/>
        </w:rPr>
        <w:t>5</w:t>
      </w:r>
    </w:p>
    <w:p w:rsidR="007D4287" w:rsidRPr="00DD1ECE" w:rsidRDefault="007D4287" w:rsidP="007D4287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:rsidR="007D4287" w:rsidRPr="00DD1ECE" w:rsidRDefault="007D4287" w:rsidP="007D4287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此命令是把抄表链路上的所有路由表用量数据全部一并读取回来。</w:t>
      </w:r>
    </w:p>
    <w:p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：空数据域</w:t>
      </w:r>
    </w:p>
    <w:p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:rsidTr="008D6696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B0F93">
        <w:tc>
          <w:tcPr>
            <w:tcW w:w="1443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0F93">
        <w:tc>
          <w:tcPr>
            <w:tcW w:w="1443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7D4287" w:rsidRPr="00505336" w:rsidRDefault="007D4287" w:rsidP="00BC7F63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</w:p>
        </w:tc>
      </w:tr>
    </w:tbl>
    <w:p w:rsidR="007D4287" w:rsidRPr="00D900C9" w:rsidRDefault="007D4287" w:rsidP="007D4287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:rsidR="00850422" w:rsidRPr="00C678F9" w:rsidRDefault="00850422" w:rsidP="00C678F9">
      <w:pPr>
        <w:pStyle w:val="30"/>
        <w:rPr>
          <w:color w:val="FF0000"/>
        </w:rPr>
      </w:pPr>
      <w:r w:rsidRPr="00C678F9">
        <w:rPr>
          <w:rFonts w:hint="eastAsia"/>
          <w:color w:val="FF0000"/>
        </w:rPr>
        <w:t>4.39</w:t>
      </w:r>
      <w:r w:rsidRPr="00C678F9">
        <w:rPr>
          <w:color w:val="FF0000"/>
        </w:rPr>
        <w:t xml:space="preserve">  0x2</w:t>
      </w:r>
      <w:r w:rsidRPr="00C678F9">
        <w:rPr>
          <w:rFonts w:hint="eastAsia"/>
          <w:color w:val="FF0000"/>
        </w:rPr>
        <w:t xml:space="preserve">6 </w:t>
      </w:r>
      <w:r w:rsidRPr="00C678F9">
        <w:rPr>
          <w:rFonts w:hint="eastAsia"/>
          <w:color w:val="FF0000"/>
        </w:rPr>
        <w:t>北京水表参数设置和读取</w:t>
      </w:r>
    </w:p>
    <w:p w:rsidR="00850422" w:rsidRPr="00850422" w:rsidRDefault="00850422" w:rsidP="00850422">
      <w:pPr>
        <w:pStyle w:val="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4.39.1</w:t>
      </w:r>
      <w:r w:rsidRPr="00850422">
        <w:rPr>
          <w:rFonts w:hint="eastAsia"/>
          <w:sz w:val="24"/>
          <w:lang w:eastAsia="zh-CN"/>
        </w:rPr>
        <w:t>命令说明</w:t>
      </w:r>
    </w:p>
    <w:p w:rsidR="00850422" w:rsidRPr="00DD1ECE" w:rsidRDefault="00850422" w:rsidP="00850422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此命令用于设置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读取北京水表的参数。</w:t>
      </w:r>
    </w:p>
    <w:p w:rsidR="00850422" w:rsidRPr="00F07B1A" w:rsidRDefault="00850422" w:rsidP="00850422">
      <w:pPr>
        <w:pStyle w:val="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4.39.2</w:t>
      </w:r>
      <w:r>
        <w:rPr>
          <w:rFonts w:hint="eastAsia"/>
          <w:sz w:val="24"/>
          <w:lang w:eastAsia="zh-CN"/>
        </w:rPr>
        <w:t>设置下行</w:t>
      </w:r>
      <w:r w:rsidRPr="00F07B1A">
        <w:rPr>
          <w:rFonts w:hint="eastAsia"/>
          <w:sz w:val="24"/>
          <w:lang w:eastAsia="zh-CN"/>
        </w:rPr>
        <w:t>：</w:t>
      </w:r>
    </w:p>
    <w:p w:rsidR="00850422" w:rsidRDefault="00850422" w:rsidP="00850422">
      <w:pPr>
        <w:rPr>
          <w:b/>
          <w:sz w:val="21"/>
          <w:szCs w:val="21"/>
          <w:lang w:eastAsia="zh-CN"/>
        </w:rPr>
      </w:pP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133A5" w:rsidTr="0077151A">
        <w:tc>
          <w:tcPr>
            <w:tcW w:w="2580" w:type="dxa"/>
            <w:gridSpan w:val="2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</w:p>
        </w:tc>
      </w:tr>
      <w:tr w:rsidR="00A133A5" w:rsidTr="0077151A">
        <w:tc>
          <w:tcPr>
            <w:tcW w:w="851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133A5" w:rsidTr="0077151A">
        <w:trPr>
          <w:trHeight w:val="435"/>
        </w:trPr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A133A5" w:rsidRPr="00AB45B4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A133A5" w:rsidTr="0077151A">
        <w:trPr>
          <w:trHeight w:val="214"/>
        </w:trPr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D7410">
              <w:rPr>
                <w:rFonts w:hint="eastAsia"/>
                <w:sz w:val="21"/>
                <w:szCs w:val="21"/>
                <w:highlight w:val="yellow"/>
                <w:lang w:eastAsia="zh-CN"/>
              </w:rPr>
              <w:t>设备类型</w:t>
            </w:r>
          </w:p>
        </w:tc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江西三川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 w:rsidR="0033665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 w:rsidR="00336656">
              <w:rPr>
                <w:rFonts w:hint="eastAsia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1"/>
                <w:lang w:eastAsia="zh-CN"/>
              </w:rPr>
              <w:t>0x44</w:t>
            </w:r>
          </w:p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杭州山科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 w:rsidR="0033665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0x35</w:t>
            </w:r>
          </w:p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宁波东海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 w:rsidR="0033665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0x2a</w:t>
            </w:r>
          </w:p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北京京源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 w:rsidR="0033665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0x2b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D7410">
              <w:rPr>
                <w:rFonts w:hint="eastAsia"/>
                <w:sz w:val="21"/>
                <w:szCs w:val="21"/>
                <w:highlight w:val="yellow"/>
                <w:lang w:eastAsia="zh-CN"/>
              </w:rPr>
              <w:t>水表</w:t>
            </w:r>
            <w:r w:rsidR="005B21AF" w:rsidRPr="00FD7410">
              <w:rPr>
                <w:sz w:val="21"/>
                <w:szCs w:val="21"/>
                <w:highlight w:val="yellow"/>
                <w:lang w:eastAsia="zh-CN"/>
              </w:rPr>
              <w:t>出厂</w:t>
            </w:r>
            <w:r w:rsidR="00336656" w:rsidRPr="00FD7410">
              <w:rPr>
                <w:sz w:val="21"/>
                <w:szCs w:val="21"/>
                <w:highlight w:val="yellow"/>
                <w:lang w:eastAsia="zh-CN"/>
              </w:rPr>
              <w:t>表号</w:t>
            </w:r>
            <w:r w:rsidR="005B21AF" w:rsidRPr="00FD7410">
              <w:rPr>
                <w:sz w:val="21"/>
                <w:szCs w:val="21"/>
                <w:highlight w:val="yellow"/>
                <w:lang w:eastAsia="zh-CN"/>
              </w:rPr>
              <w:t>信息</w:t>
            </w:r>
          </w:p>
        </w:tc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0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过流告警阈值</w:t>
            </w:r>
          </w:p>
        </w:tc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</w:t>
            </w:r>
            <w:r>
              <w:rPr>
                <w:rFonts w:hint="eastAsia"/>
                <w:sz w:val="21"/>
                <w:szCs w:val="21"/>
                <w:lang w:eastAsia="zh-CN"/>
              </w:rPr>
              <w:t>L/H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持续过流时间</w:t>
            </w:r>
          </w:p>
        </w:tc>
        <w:tc>
          <w:tcPr>
            <w:tcW w:w="851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FD6C03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</w:t>
            </w:r>
            <w:r>
              <w:rPr>
                <w:rFonts w:hint="eastAsia"/>
                <w:sz w:val="21"/>
                <w:szCs w:val="21"/>
                <w:lang w:eastAsia="zh-CN"/>
              </w:rPr>
              <w:t>单位分钟</w:t>
            </w:r>
          </w:p>
        </w:tc>
      </w:tr>
      <w:tr w:rsidR="00FD6C03" w:rsidTr="005F5B09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反流告警阀值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FD6C03" w:rsidRPr="008B0AF3" w:rsidRDefault="00FD6C03" w:rsidP="00FD6C03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单位L/h，默认DN15mm：40L/h、DN20mm：64 L/h</w:t>
            </w:r>
            <w:r w:rsidRPr="008B0AF3">
              <w:rPr>
                <w:rFonts w:ascii="宋体" w:hAnsi="宋体" w:hint="eastAsia"/>
                <w:szCs w:val="21"/>
              </w:rPr>
              <w:t>、</w:t>
            </w:r>
            <w:r w:rsidRPr="008B0AF3">
              <w:rPr>
                <w:rFonts w:ascii="宋体" w:hAnsi="宋体" w:cs="宋体" w:hint="eastAsia"/>
                <w:szCs w:val="21"/>
              </w:rPr>
              <w:t>DN25mm：126L/h，</w:t>
            </w:r>
            <w:r w:rsidRPr="008B0AF3">
              <w:rPr>
                <w:rFonts w:ascii="宋体" w:hAnsi="宋体" w:cs="宋体"/>
                <w:szCs w:val="21"/>
              </w:rPr>
              <w:t>可设置</w:t>
            </w:r>
            <w:r w:rsidRPr="008B0AF3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持续反流告警时间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单位1分钟，可设置。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7</w:t>
            </w:r>
          </w:p>
        </w:tc>
        <w:tc>
          <w:tcPr>
            <w:tcW w:w="1729" w:type="dxa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 w:rsidRPr="00C55A87">
              <w:rPr>
                <w:rFonts w:ascii="宋体" w:hAnsi="宋体" w:cs="宋体" w:hint="eastAsia"/>
                <w:color w:val="FF0000"/>
                <w:szCs w:val="21"/>
              </w:rPr>
              <w:t>电压告警阀值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单位</w:t>
            </w:r>
            <w:r w:rsidRPr="00C55A87">
              <w:rPr>
                <w:rFonts w:ascii="宋体" w:hAnsi="宋体" w:cs="宋体" w:hint="eastAsia"/>
                <w:color w:val="FF0000"/>
                <w:szCs w:val="21"/>
              </w:rPr>
              <w:t>0.</w:t>
            </w:r>
            <w:r w:rsidRPr="00C55A87">
              <w:rPr>
                <w:rFonts w:ascii="宋体" w:hAnsi="宋体" w:cs="宋体"/>
                <w:color w:val="FF0000"/>
                <w:szCs w:val="21"/>
              </w:rPr>
              <w:t>0</w:t>
            </w:r>
            <w:r w:rsidRPr="00C55A87">
              <w:rPr>
                <w:rFonts w:ascii="宋体" w:hAnsi="宋体" w:cs="宋体" w:hint="eastAsia"/>
                <w:color w:val="FF0000"/>
                <w:szCs w:val="21"/>
              </w:rPr>
              <w:t>1V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29" w:type="dxa"/>
          </w:tcPr>
          <w:p w:rsidR="00665854" w:rsidRDefault="00665854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 w:rsidR="00665854" w:rsidRDefault="00665854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 w:rsidR="00FD6C03" w:rsidRPr="00C55A87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C55A87">
              <w:rPr>
                <w:rFonts w:ascii="宋体" w:hAnsi="宋体" w:cs="宋体" w:hint="eastAsia"/>
                <w:color w:val="FF0000"/>
                <w:szCs w:val="21"/>
              </w:rPr>
              <w:t>服务器地址</w:t>
            </w:r>
          </w:p>
        </w:tc>
        <w:tc>
          <w:tcPr>
            <w:tcW w:w="851" w:type="dxa"/>
            <w:vAlign w:val="center"/>
          </w:tcPr>
          <w:p w:rsidR="00FD6C03" w:rsidRDefault="00665854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665854" w:rsidRDefault="00665854" w:rsidP="0066585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665854" w:rsidRDefault="00665854" w:rsidP="0066585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665854" w:rsidRDefault="00665854" w:rsidP="0066585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例如：</w:t>
            </w:r>
          </w:p>
          <w:p w:rsidR="00665854" w:rsidRDefault="00665854" w:rsidP="0066585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665854" w:rsidRDefault="00665854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  <w:p w:rsidR="00FD6C03" w:rsidRDefault="00665854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B21AF">
              <w:rPr>
                <w:rFonts w:hint="eastAsia"/>
                <w:sz w:val="21"/>
                <w:szCs w:val="21"/>
                <w:lang w:eastAsia="zh-CN"/>
              </w:rPr>
              <w:t>79</w:t>
            </w:r>
          </w:p>
          <w:p w:rsidR="00665854" w:rsidRDefault="00665854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  <w:p w:rsidR="00665854" w:rsidRDefault="00665854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  <w:p w:rsidR="00665854" w:rsidRDefault="00665854" w:rsidP="00665854">
            <w:pPr>
              <w:spacing w:line="240" w:lineRule="auto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  <w:p w:rsidR="00665854" w:rsidRDefault="00665854" w:rsidP="0066585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  <w:p w:rsidR="00665854" w:rsidRDefault="00665854" w:rsidP="00665854">
            <w:pPr>
              <w:spacing w:line="240" w:lineRule="auto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29" w:type="dxa"/>
          </w:tcPr>
          <w:p w:rsidR="00FD6C03" w:rsidRPr="00C55A87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APN信息</w:t>
            </w:r>
          </w:p>
        </w:tc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运营商APN</w:t>
            </w:r>
            <w:r>
              <w:rPr>
                <w:rFonts w:ascii="宋体" w:hAnsi="宋体" w:cs="宋体"/>
                <w:szCs w:val="21"/>
              </w:rPr>
              <w:t xml:space="preserve"> ASCII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29" w:type="dxa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上报重连次数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默认2次，可设置0-4次。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29" w:type="dxa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周期上报离散起始时间+结束时间+估长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B</w:t>
            </w:r>
            <w:r w:rsidRPr="008B0AF3">
              <w:rPr>
                <w:rFonts w:ascii="宋体" w:hAnsi="宋体" w:cs="宋体"/>
                <w:szCs w:val="21"/>
              </w:rPr>
              <w:t>YTE</w:t>
            </w:r>
            <w:r w:rsidRPr="008B0AF3">
              <w:rPr>
                <w:rFonts w:ascii="宋体" w:hAnsi="宋体" w:cs="宋体" w:hint="eastAsia"/>
                <w:szCs w:val="21"/>
              </w:rPr>
              <w:t>[</w:t>
            </w:r>
            <w:r w:rsidRPr="008B0AF3">
              <w:rPr>
                <w:rFonts w:ascii="宋体" w:hAnsi="宋体" w:cs="宋体"/>
                <w:szCs w:val="21"/>
              </w:rPr>
              <w:t>6+6+1]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Pr="008B0AF3" w:rsidRDefault="00FD6C03" w:rsidP="00FD6C03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时间格式为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>YYMMDDHHMMSS</w:t>
            </w:r>
          </w:p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估长默认10秒，可设置T（1-6）×10秒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71" w:name="_GoBack" w:colFirst="0" w:colLast="4"/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29" w:type="dxa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E1099F">
              <w:rPr>
                <w:rFonts w:ascii="宋体" w:hAnsi="宋体" w:cs="宋体" w:hint="eastAsia"/>
                <w:szCs w:val="21"/>
                <w:highlight w:val="yellow"/>
              </w:rPr>
              <w:t>终端启停设置</w:t>
            </w:r>
          </w:p>
        </w:tc>
        <w:tc>
          <w:tcPr>
            <w:tcW w:w="851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Pr="008B0AF3" w:rsidRDefault="00FD6C03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E1099F">
              <w:rPr>
                <w:rFonts w:ascii="宋体" w:hAnsi="宋体" w:cs="宋体" w:hint="eastAsia"/>
                <w:szCs w:val="21"/>
                <w:highlight w:val="yellow"/>
              </w:rPr>
              <w:t>1启用 0停用</w:t>
            </w:r>
          </w:p>
        </w:tc>
      </w:tr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729" w:type="dxa"/>
          </w:tcPr>
          <w:p w:rsidR="00FD6C03" w:rsidRPr="008B0AF3" w:rsidRDefault="00FD6C03" w:rsidP="00FD6C03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周期上报频率</w:t>
            </w:r>
          </w:p>
        </w:tc>
        <w:tc>
          <w:tcPr>
            <w:tcW w:w="851" w:type="dxa"/>
            <w:vAlign w:val="center"/>
          </w:tcPr>
          <w:p w:rsidR="00FD6C03" w:rsidRDefault="00665854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Pr="00E1099F" w:rsidRDefault="00665854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默认24小时，可设置1-24小时</w:t>
            </w:r>
          </w:p>
        </w:tc>
      </w:tr>
      <w:bookmarkEnd w:id="71"/>
      <w:tr w:rsidR="00FD6C03" w:rsidTr="00BE7B7E">
        <w:trPr>
          <w:trHeight w:val="214"/>
        </w:trPr>
        <w:tc>
          <w:tcPr>
            <w:tcW w:w="851" w:type="dxa"/>
            <w:vAlign w:val="center"/>
          </w:tcPr>
          <w:p w:rsidR="00FD6C03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29" w:type="dxa"/>
          </w:tcPr>
          <w:p w:rsidR="00FD6C03" w:rsidRPr="00E1099F" w:rsidRDefault="00665854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 w:rsidRPr="008B0AF3">
              <w:rPr>
                <w:rFonts w:ascii="宋体" w:hAnsi="宋体" w:hint="eastAsia"/>
                <w:szCs w:val="21"/>
              </w:rPr>
              <w:t>密集上报起始时间点</w:t>
            </w:r>
          </w:p>
        </w:tc>
        <w:tc>
          <w:tcPr>
            <w:tcW w:w="851" w:type="dxa"/>
            <w:vAlign w:val="center"/>
          </w:tcPr>
          <w:p w:rsidR="00FD6C03" w:rsidRDefault="00665854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FD6C03" w:rsidRDefault="00FD6C03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FD6C03" w:rsidRPr="00E1099F" w:rsidRDefault="00336656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十六进制，单位小时，</w:t>
            </w:r>
            <w:r w:rsidR="00665854" w:rsidRPr="008B0AF3">
              <w:rPr>
                <w:rFonts w:ascii="宋体" w:hAnsi="宋体" w:cs="宋体" w:hint="eastAsia"/>
                <w:szCs w:val="21"/>
                <w:lang w:eastAsia="zh-CN"/>
              </w:rPr>
              <w:t>设置起始整点，当天有效</w:t>
            </w:r>
          </w:p>
        </w:tc>
      </w:tr>
      <w:tr w:rsidR="00665854" w:rsidTr="00BE7B7E">
        <w:trPr>
          <w:trHeight w:val="214"/>
        </w:trPr>
        <w:tc>
          <w:tcPr>
            <w:tcW w:w="851" w:type="dxa"/>
            <w:vAlign w:val="center"/>
          </w:tcPr>
          <w:p w:rsidR="00665854" w:rsidRDefault="005B21AF" w:rsidP="00FD6C0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29" w:type="dxa"/>
          </w:tcPr>
          <w:p w:rsidR="00665854" w:rsidRPr="008B0AF3" w:rsidRDefault="00665854" w:rsidP="00FD6C03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周期采样间隔</w:t>
            </w:r>
          </w:p>
        </w:tc>
        <w:tc>
          <w:tcPr>
            <w:tcW w:w="851" w:type="dxa"/>
            <w:vAlign w:val="center"/>
          </w:tcPr>
          <w:p w:rsidR="00665854" w:rsidRDefault="00665854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665854" w:rsidRDefault="00665854" w:rsidP="00FD6C0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665854" w:rsidRPr="008B0AF3" w:rsidRDefault="00665854" w:rsidP="00FD6C03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单位：30分钟，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1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~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48可设置，默认为1</w:t>
            </w:r>
          </w:p>
        </w:tc>
      </w:tr>
      <w:tr w:rsidR="00665854" w:rsidTr="0083303D">
        <w:trPr>
          <w:trHeight w:val="214"/>
        </w:trPr>
        <w:tc>
          <w:tcPr>
            <w:tcW w:w="851" w:type="dxa"/>
            <w:vAlign w:val="center"/>
          </w:tcPr>
          <w:p w:rsidR="00665854" w:rsidRDefault="005B21AF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29" w:type="dxa"/>
          </w:tcPr>
          <w:p w:rsidR="00665854" w:rsidRPr="008B0AF3" w:rsidRDefault="00665854" w:rsidP="00665854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上报重连等待时间</w:t>
            </w:r>
          </w:p>
        </w:tc>
        <w:tc>
          <w:tcPr>
            <w:tcW w:w="851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665854" w:rsidRPr="008B0AF3" w:rsidRDefault="00665854" w:rsidP="00665854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20分钟（固化，不可修改）</w:t>
            </w:r>
          </w:p>
        </w:tc>
      </w:tr>
      <w:tr w:rsidR="00665854" w:rsidTr="00BE7B7E">
        <w:trPr>
          <w:trHeight w:val="214"/>
        </w:trPr>
        <w:tc>
          <w:tcPr>
            <w:tcW w:w="851" w:type="dxa"/>
            <w:vAlign w:val="center"/>
          </w:tcPr>
          <w:p w:rsidR="00665854" w:rsidRDefault="005B21AF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729" w:type="dxa"/>
          </w:tcPr>
          <w:p w:rsidR="00665854" w:rsidRPr="008B0AF3" w:rsidRDefault="00665854" w:rsidP="00665854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密集采样间隔</w:t>
            </w:r>
          </w:p>
        </w:tc>
        <w:tc>
          <w:tcPr>
            <w:tcW w:w="851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665854" w:rsidRPr="008B0AF3" w:rsidRDefault="00665854" w:rsidP="00665854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默认5分钟（固化，不可修改）</w:t>
            </w:r>
          </w:p>
        </w:tc>
      </w:tr>
      <w:tr w:rsidR="00665854" w:rsidTr="00BE7B7E">
        <w:trPr>
          <w:trHeight w:val="214"/>
        </w:trPr>
        <w:tc>
          <w:tcPr>
            <w:tcW w:w="851" w:type="dxa"/>
            <w:vAlign w:val="center"/>
          </w:tcPr>
          <w:p w:rsidR="00665854" w:rsidRDefault="005B21AF" w:rsidP="0066585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729" w:type="dxa"/>
          </w:tcPr>
          <w:p w:rsidR="00665854" w:rsidRPr="008B0AF3" w:rsidRDefault="00665854" w:rsidP="00665854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KEY</w:t>
            </w:r>
          </w:p>
        </w:tc>
        <w:tc>
          <w:tcPr>
            <w:tcW w:w="851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850" w:type="dxa"/>
            <w:vAlign w:val="center"/>
          </w:tcPr>
          <w:p w:rsidR="00665854" w:rsidRDefault="00665854" w:rsidP="0066585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665854" w:rsidRPr="008B0AF3" w:rsidRDefault="00665854" w:rsidP="00665854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AES</w:t>
            </w:r>
            <w:r>
              <w:rPr>
                <w:rFonts w:ascii="宋体" w:hAnsi="宋体" w:cs="宋体" w:hint="eastAsia"/>
                <w:szCs w:val="21"/>
              </w:rPr>
              <w:t>加解密的</w:t>
            </w:r>
            <w:r>
              <w:rPr>
                <w:rFonts w:ascii="宋体" w:hAnsi="宋体" w:cs="宋体"/>
                <w:szCs w:val="21"/>
              </w:rPr>
              <w:t>KEY,ASCII</w:t>
            </w:r>
            <w:r w:rsidRPr="008B0AF3">
              <w:rPr>
                <w:rFonts w:ascii="宋体" w:hAnsi="宋体" w:cs="宋体" w:hint="eastAsia"/>
                <w:szCs w:val="21"/>
              </w:rPr>
              <w:t>（固化，不可修改）</w:t>
            </w:r>
          </w:p>
        </w:tc>
      </w:tr>
    </w:tbl>
    <w:p w:rsidR="00A133A5" w:rsidRDefault="00A133A5" w:rsidP="00850422">
      <w:pPr>
        <w:rPr>
          <w:b/>
          <w:sz w:val="21"/>
          <w:szCs w:val="21"/>
          <w:lang w:eastAsia="zh-CN"/>
        </w:rPr>
      </w:pPr>
    </w:p>
    <w:p w:rsidR="00850422" w:rsidRDefault="00850422" w:rsidP="00850422">
      <w:pPr>
        <w:pStyle w:val="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4.39.3</w:t>
      </w:r>
      <w:r w:rsidR="00A133A5">
        <w:rPr>
          <w:rFonts w:hint="eastAsia"/>
          <w:sz w:val="24"/>
          <w:lang w:eastAsia="zh-CN"/>
        </w:rPr>
        <w:t>设置下行应答</w:t>
      </w:r>
      <w:r w:rsidRPr="00F07B1A">
        <w:rPr>
          <w:rFonts w:hint="eastAsia"/>
          <w:sz w:val="24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5B21AF" w:rsidRPr="002749B5" w:rsidTr="0077151A">
        <w:tc>
          <w:tcPr>
            <w:tcW w:w="2693" w:type="dxa"/>
            <w:gridSpan w:val="2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5B21AF" w:rsidRPr="002749B5" w:rsidTr="0077151A">
        <w:tc>
          <w:tcPr>
            <w:tcW w:w="1134" w:type="dxa"/>
            <w:shd w:val="clear" w:color="auto" w:fill="F2F2F2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B21AF" w:rsidRPr="002749B5" w:rsidTr="0077151A">
        <w:trPr>
          <w:trHeight w:val="335"/>
        </w:trPr>
        <w:tc>
          <w:tcPr>
            <w:tcW w:w="1134" w:type="dxa"/>
            <w:vAlign w:val="center"/>
          </w:tcPr>
          <w:p w:rsidR="005B21AF" w:rsidRPr="002749B5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5B21AF" w:rsidRPr="002749B5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5B21AF" w:rsidRPr="002749B5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5B21AF" w:rsidRPr="002749B5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5B21AF" w:rsidRPr="005B21AF" w:rsidRDefault="005B21AF" w:rsidP="005B21AF">
      <w:pPr>
        <w:rPr>
          <w:lang w:eastAsia="zh-CN"/>
        </w:rPr>
      </w:pPr>
    </w:p>
    <w:p w:rsidR="00A133A5" w:rsidRDefault="00850422" w:rsidP="00850422">
      <w:pPr>
        <w:pStyle w:val="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4.39.4</w:t>
      </w:r>
      <w:r w:rsidR="00A133A5">
        <w:rPr>
          <w:rFonts w:hint="eastAsia"/>
          <w:sz w:val="24"/>
          <w:lang w:eastAsia="zh-CN"/>
        </w:rPr>
        <w:t>读取下行</w:t>
      </w:r>
      <w:r w:rsidRPr="00F07B1A">
        <w:rPr>
          <w:sz w:val="24"/>
          <w:lang w:eastAsia="zh-CN"/>
        </w:rPr>
        <w:t xml:space="preserve">: </w:t>
      </w:r>
    </w:p>
    <w:p w:rsidR="00A133A5" w:rsidRPr="00A133A5" w:rsidRDefault="00A133A5" w:rsidP="00A133A5">
      <w:pPr>
        <w:rPr>
          <w:lang w:eastAsia="zh-CN"/>
        </w:rPr>
      </w:pP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133A5" w:rsidTr="0077151A">
        <w:tc>
          <w:tcPr>
            <w:tcW w:w="2580" w:type="dxa"/>
            <w:gridSpan w:val="2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133A5" w:rsidRDefault="00A133A5" w:rsidP="0077151A">
            <w:pPr>
              <w:rPr>
                <w:sz w:val="21"/>
                <w:szCs w:val="21"/>
                <w:lang w:eastAsia="zh-CN"/>
              </w:rPr>
            </w:pPr>
          </w:p>
        </w:tc>
      </w:tr>
      <w:tr w:rsidR="00A133A5" w:rsidTr="0077151A">
        <w:tc>
          <w:tcPr>
            <w:tcW w:w="851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133A5" w:rsidRDefault="00A133A5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133A5" w:rsidRPr="00AB45B4" w:rsidTr="0077151A">
        <w:trPr>
          <w:trHeight w:val="513"/>
        </w:trPr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133A5" w:rsidRDefault="00A133A5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133A5" w:rsidRDefault="00A133A5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A133A5" w:rsidRPr="00AB45B4" w:rsidRDefault="00A133A5" w:rsidP="005B21A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</w:tbl>
    <w:p w:rsidR="00A133A5" w:rsidRPr="00A133A5" w:rsidRDefault="00A133A5" w:rsidP="00A133A5">
      <w:pPr>
        <w:rPr>
          <w:lang w:eastAsia="zh-CN"/>
        </w:rPr>
      </w:pPr>
    </w:p>
    <w:p w:rsidR="00850422" w:rsidRDefault="00850422" w:rsidP="00850422">
      <w:pPr>
        <w:pStyle w:val="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4.39.5</w:t>
      </w:r>
      <w:r w:rsidR="00A133A5">
        <w:rPr>
          <w:rFonts w:hint="eastAsia"/>
          <w:sz w:val="24"/>
          <w:lang w:eastAsia="zh-CN"/>
        </w:rPr>
        <w:t>读取下行应答</w:t>
      </w:r>
      <w:r w:rsidRPr="00F07B1A">
        <w:rPr>
          <w:rFonts w:hint="eastAsia"/>
          <w:sz w:val="24"/>
          <w:lang w:eastAsia="zh-CN"/>
        </w:rPr>
        <w:t>：返回设置后的信息</w:t>
      </w:r>
    </w:p>
    <w:p w:rsidR="00A133A5" w:rsidRPr="00A133A5" w:rsidRDefault="00A133A5" w:rsidP="00A133A5">
      <w:pPr>
        <w:rPr>
          <w:lang w:eastAsia="zh-CN"/>
        </w:rPr>
      </w:pP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5B21AF" w:rsidTr="0077151A">
        <w:tc>
          <w:tcPr>
            <w:tcW w:w="2580" w:type="dxa"/>
            <w:gridSpan w:val="2"/>
          </w:tcPr>
          <w:p w:rsidR="005B21AF" w:rsidRDefault="005B21AF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5B21AF" w:rsidRDefault="005B21AF" w:rsidP="0077151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5B21AF" w:rsidRDefault="005B21AF" w:rsidP="0077151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Default="005B21AF" w:rsidP="0077151A">
            <w:pPr>
              <w:rPr>
                <w:sz w:val="21"/>
                <w:szCs w:val="21"/>
                <w:lang w:eastAsia="zh-CN"/>
              </w:rPr>
            </w:pPr>
          </w:p>
        </w:tc>
      </w:tr>
      <w:tr w:rsidR="005B21AF" w:rsidTr="0077151A">
        <w:tc>
          <w:tcPr>
            <w:tcW w:w="851" w:type="dxa"/>
            <w:shd w:val="clear" w:color="auto" w:fill="F2F2F2"/>
          </w:tcPr>
          <w:p w:rsidR="005B21AF" w:rsidRDefault="005B21AF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5B21AF" w:rsidRDefault="005B21AF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5B21AF" w:rsidRDefault="005B21AF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5B21AF" w:rsidRDefault="005B21AF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5B21AF" w:rsidRDefault="005B21AF" w:rsidP="0077151A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B21AF" w:rsidTr="0077151A">
        <w:trPr>
          <w:trHeight w:val="435"/>
        </w:trPr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5B21AF" w:rsidRPr="00AB45B4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5B21AF" w:rsidTr="0077151A">
        <w:trPr>
          <w:trHeight w:val="435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CCID</w:t>
            </w:r>
            <w:r>
              <w:rPr>
                <w:rFonts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江西三川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>
              <w:rPr>
                <w:rFonts w:hint="eastAsia"/>
                <w:sz w:val="21"/>
                <w:szCs w:val="21"/>
                <w:lang w:eastAsia="zh-CN"/>
              </w:rPr>
              <w:t>0x44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杭州山科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>
              <w:rPr>
                <w:rFonts w:hint="eastAsia"/>
                <w:sz w:val="21"/>
                <w:szCs w:val="21"/>
                <w:lang w:eastAsia="zh-CN"/>
              </w:rPr>
              <w:t>0x35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宁波东海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>
              <w:rPr>
                <w:rFonts w:hint="eastAsia"/>
                <w:sz w:val="21"/>
                <w:szCs w:val="21"/>
                <w:lang w:eastAsia="zh-CN"/>
              </w:rPr>
              <w:t>0x2a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北京京源</w:t>
            </w:r>
            <w:r>
              <w:rPr>
                <w:rFonts w:hint="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/>
                <w:sz w:val="21"/>
                <w:szCs w:val="21"/>
                <w:lang w:eastAsia="zh-CN"/>
              </w:rPr>
              <w:t>无磁：</w:t>
            </w:r>
            <w:r>
              <w:rPr>
                <w:rFonts w:hint="eastAsia"/>
                <w:sz w:val="21"/>
                <w:szCs w:val="21"/>
                <w:lang w:eastAsia="zh-CN"/>
              </w:rPr>
              <w:t>0x2b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  <w:r>
              <w:rPr>
                <w:sz w:val="21"/>
                <w:szCs w:val="21"/>
                <w:lang w:eastAsia="zh-CN"/>
              </w:rPr>
              <w:t>出厂</w:t>
            </w:r>
            <w:r w:rsidR="0088291D">
              <w:rPr>
                <w:sz w:val="21"/>
                <w:szCs w:val="21"/>
                <w:lang w:eastAsia="zh-CN"/>
              </w:rPr>
              <w:t>表号</w:t>
            </w:r>
            <w:r>
              <w:rPr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  <w:tr w:rsidR="0088291D" w:rsidTr="0077151A">
        <w:trPr>
          <w:trHeight w:val="214"/>
        </w:trPr>
        <w:tc>
          <w:tcPr>
            <w:tcW w:w="851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终端时钟</w:t>
            </w:r>
          </w:p>
        </w:tc>
        <w:tc>
          <w:tcPr>
            <w:tcW w:w="851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 (YYMMDDHHMMSS)</w:t>
            </w:r>
          </w:p>
        </w:tc>
      </w:tr>
      <w:tr w:rsidR="0088291D" w:rsidTr="0077151A">
        <w:trPr>
          <w:trHeight w:val="214"/>
        </w:trPr>
        <w:tc>
          <w:tcPr>
            <w:tcW w:w="851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终端软件版本</w:t>
            </w:r>
          </w:p>
        </w:tc>
        <w:tc>
          <w:tcPr>
            <w:tcW w:w="851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88291D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过流告警阈值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</w:t>
            </w:r>
            <w:r>
              <w:rPr>
                <w:rFonts w:hint="eastAsia"/>
                <w:sz w:val="21"/>
                <w:szCs w:val="21"/>
                <w:lang w:eastAsia="zh-CN"/>
              </w:rPr>
              <w:t>L/H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持续过流时间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</w:t>
            </w:r>
            <w:r>
              <w:rPr>
                <w:rFonts w:hint="eastAsia"/>
                <w:sz w:val="21"/>
                <w:szCs w:val="21"/>
                <w:lang w:eastAsia="zh-CN"/>
              </w:rPr>
              <w:t>单位分钟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反流告警阀值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Pr="008B0AF3" w:rsidRDefault="005B21AF" w:rsidP="0077151A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单位L/h，默认DN15mm：40L/h、DN20mm：64 L/h</w:t>
            </w:r>
            <w:r w:rsidRPr="008B0AF3">
              <w:rPr>
                <w:rFonts w:ascii="宋体" w:hAnsi="宋体" w:hint="eastAsia"/>
                <w:szCs w:val="21"/>
              </w:rPr>
              <w:t>、</w:t>
            </w:r>
            <w:r w:rsidRPr="008B0AF3">
              <w:rPr>
                <w:rFonts w:ascii="宋体" w:hAnsi="宋体" w:cs="宋体" w:hint="eastAsia"/>
                <w:szCs w:val="21"/>
              </w:rPr>
              <w:t>DN25mm：126L/h，</w:t>
            </w:r>
            <w:r w:rsidRPr="008B0AF3">
              <w:rPr>
                <w:rFonts w:ascii="宋体" w:hAnsi="宋体" w:cs="宋体"/>
                <w:szCs w:val="21"/>
              </w:rPr>
              <w:t>可设置</w:t>
            </w:r>
            <w:r w:rsidRPr="008B0AF3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持续反流告警时间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单位1分钟，可设置。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 w:rsidRPr="00C55A87">
              <w:rPr>
                <w:rFonts w:ascii="宋体" w:hAnsi="宋体" w:cs="宋体" w:hint="eastAsia"/>
                <w:color w:val="FF0000"/>
                <w:szCs w:val="21"/>
              </w:rPr>
              <w:t>电压告警阀值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单位</w:t>
            </w:r>
            <w:r w:rsidRPr="00C55A87">
              <w:rPr>
                <w:rFonts w:ascii="宋体" w:hAnsi="宋体" w:cs="宋体" w:hint="eastAsia"/>
                <w:color w:val="FF0000"/>
                <w:szCs w:val="21"/>
              </w:rPr>
              <w:t>0.</w:t>
            </w:r>
            <w:r w:rsidRPr="00C55A87">
              <w:rPr>
                <w:rFonts w:ascii="宋体" w:hAnsi="宋体" w:cs="宋体"/>
                <w:color w:val="FF0000"/>
                <w:szCs w:val="21"/>
              </w:rPr>
              <w:t>0</w:t>
            </w:r>
            <w:r w:rsidRPr="00C55A87">
              <w:rPr>
                <w:rFonts w:ascii="宋体" w:hAnsi="宋体" w:cs="宋体" w:hint="eastAsia"/>
                <w:color w:val="FF0000"/>
                <w:szCs w:val="21"/>
              </w:rPr>
              <w:t>1V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29" w:type="dxa"/>
          </w:tcPr>
          <w:p w:rsidR="005B21A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 w:rsidR="005B21A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 w:rsidR="005B21AF" w:rsidRPr="00C55A87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C55A87">
              <w:rPr>
                <w:rFonts w:ascii="宋体" w:hAnsi="宋体" w:cs="宋体" w:hint="eastAsia"/>
                <w:color w:val="FF0000"/>
                <w:szCs w:val="21"/>
              </w:rPr>
              <w:t>服务器地址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6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5B21AF" w:rsidRDefault="005B21AF" w:rsidP="0077151A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5B21AF" w:rsidRDefault="005B21AF" w:rsidP="0077151A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例如：</w:t>
            </w:r>
          </w:p>
          <w:p w:rsidR="005B21AF" w:rsidRDefault="005B21AF" w:rsidP="0077151A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79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  <w:p w:rsidR="005B21AF" w:rsidRDefault="005B21AF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  <w:p w:rsidR="005B21AF" w:rsidRDefault="005B21AF" w:rsidP="0077151A">
            <w:pPr>
              <w:spacing w:line="240" w:lineRule="auto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  <w:p w:rsidR="005B21AF" w:rsidRDefault="005B21AF" w:rsidP="0077151A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  <w:p w:rsidR="005B21AF" w:rsidRDefault="005B21AF" w:rsidP="0077151A">
            <w:pPr>
              <w:spacing w:line="240" w:lineRule="auto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1729" w:type="dxa"/>
          </w:tcPr>
          <w:p w:rsidR="005B21AF" w:rsidRPr="00C55A87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APN信息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运营商APN</w:t>
            </w:r>
            <w:r>
              <w:rPr>
                <w:rFonts w:ascii="宋体" w:hAnsi="宋体" w:cs="宋体"/>
                <w:szCs w:val="21"/>
              </w:rPr>
              <w:t xml:space="preserve"> ASCII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上报重连次数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默认2次，可设置0-4次。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周期上报离散起始时间+结束时间+估长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B</w:t>
            </w:r>
            <w:r w:rsidRPr="008B0AF3">
              <w:rPr>
                <w:rFonts w:ascii="宋体" w:hAnsi="宋体" w:cs="宋体"/>
                <w:szCs w:val="21"/>
              </w:rPr>
              <w:t>YTE</w:t>
            </w:r>
            <w:r w:rsidRPr="008B0AF3">
              <w:rPr>
                <w:rFonts w:ascii="宋体" w:hAnsi="宋体" w:cs="宋体" w:hint="eastAsia"/>
                <w:szCs w:val="21"/>
              </w:rPr>
              <w:t>[</w:t>
            </w:r>
            <w:r w:rsidRPr="008B0AF3">
              <w:rPr>
                <w:rFonts w:ascii="宋体" w:hAnsi="宋体" w:cs="宋体"/>
                <w:szCs w:val="21"/>
              </w:rPr>
              <w:t>6+6+1]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时间格式为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>YYMMDDHHMMSS</w:t>
            </w:r>
          </w:p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估长默认10秒，可设置T（1-6）×10秒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E1099F">
              <w:rPr>
                <w:rFonts w:ascii="宋体" w:hAnsi="宋体" w:cs="宋体" w:hint="eastAsia"/>
                <w:szCs w:val="21"/>
                <w:highlight w:val="yellow"/>
              </w:rPr>
              <w:t>终端启停设置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E1099F">
              <w:rPr>
                <w:rFonts w:ascii="宋体" w:hAnsi="宋体" w:cs="宋体" w:hint="eastAsia"/>
                <w:szCs w:val="21"/>
                <w:highlight w:val="yellow"/>
              </w:rPr>
              <w:t>1启用 0停用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周期上报频率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E1099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默认24小时，可设置1-24小时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729" w:type="dxa"/>
          </w:tcPr>
          <w:p w:rsidR="005B21AF" w:rsidRPr="00E1099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 w:rsidRPr="008B0AF3">
              <w:rPr>
                <w:rFonts w:ascii="宋体" w:hAnsi="宋体" w:hint="eastAsia"/>
                <w:szCs w:val="21"/>
              </w:rPr>
              <w:t>密集上报起始时间点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E1099F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设置起始整点，当天有效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周期采样间隔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单位：30分钟，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1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~</w:t>
            </w:r>
            <w:r w:rsidRPr="008B0AF3">
              <w:rPr>
                <w:rFonts w:ascii="宋体" w:hAnsi="宋体" w:cs="宋体"/>
                <w:szCs w:val="21"/>
                <w:lang w:eastAsia="zh-CN"/>
              </w:rPr>
              <w:t xml:space="preserve"> </w:t>
            </w: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48可设置，默认为1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上报重连等待时间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5B21AF" w:rsidRPr="008B0AF3" w:rsidRDefault="005B21AF" w:rsidP="0077151A"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20分钟（固化，不可修改）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</w:rPr>
              <w:t>密集采样间隔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B0AF3">
              <w:rPr>
                <w:rFonts w:ascii="宋体" w:hAnsi="宋体" w:cs="宋体" w:hint="eastAsia"/>
                <w:szCs w:val="21"/>
                <w:lang w:eastAsia="zh-CN"/>
              </w:rPr>
              <w:t>默认5分钟（固化，不可修改）</w:t>
            </w:r>
          </w:p>
        </w:tc>
      </w:tr>
      <w:tr w:rsidR="005B21AF" w:rsidTr="0077151A">
        <w:trPr>
          <w:trHeight w:val="214"/>
        </w:trPr>
        <w:tc>
          <w:tcPr>
            <w:tcW w:w="851" w:type="dxa"/>
            <w:vAlign w:val="center"/>
          </w:tcPr>
          <w:p w:rsidR="005B21AF" w:rsidRDefault="0088291D" w:rsidP="0077151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729" w:type="dxa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KEY</w:t>
            </w:r>
          </w:p>
        </w:tc>
        <w:tc>
          <w:tcPr>
            <w:tcW w:w="851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850" w:type="dxa"/>
            <w:vAlign w:val="center"/>
          </w:tcPr>
          <w:p w:rsidR="005B21AF" w:rsidRDefault="005B21AF" w:rsidP="007715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5B21AF" w:rsidRPr="008B0AF3" w:rsidRDefault="005B21AF" w:rsidP="0077151A">
            <w:pPr>
              <w:spacing w:line="240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AES</w:t>
            </w:r>
            <w:r>
              <w:rPr>
                <w:rFonts w:ascii="宋体" w:hAnsi="宋体" w:cs="宋体" w:hint="eastAsia"/>
                <w:szCs w:val="21"/>
              </w:rPr>
              <w:t>加解密的</w:t>
            </w:r>
            <w:r>
              <w:rPr>
                <w:rFonts w:ascii="宋体" w:hAnsi="宋体" w:cs="宋体"/>
                <w:szCs w:val="21"/>
              </w:rPr>
              <w:t>KEY,ASCII</w:t>
            </w:r>
            <w:r w:rsidRPr="008B0AF3">
              <w:rPr>
                <w:rFonts w:ascii="宋体" w:hAnsi="宋体" w:cs="宋体" w:hint="eastAsia"/>
                <w:szCs w:val="21"/>
              </w:rPr>
              <w:t>（固化，不可修改）</w:t>
            </w:r>
          </w:p>
        </w:tc>
      </w:tr>
    </w:tbl>
    <w:p w:rsidR="00080011" w:rsidRPr="005B21AF" w:rsidRDefault="00080011" w:rsidP="00080011">
      <w:pPr>
        <w:rPr>
          <w:lang w:eastAsia="zh-CN"/>
        </w:rPr>
      </w:pPr>
    </w:p>
    <w:p w:rsidR="0090168D" w:rsidRPr="008869C7" w:rsidRDefault="00F06D93" w:rsidP="00850422">
      <w:pPr>
        <w:pStyle w:val="10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ORA</w:t>
      </w:r>
      <w:r w:rsidR="00965120">
        <w:rPr>
          <w:rFonts w:hint="eastAsia"/>
          <w:lang w:eastAsia="zh-CN"/>
        </w:rPr>
        <w:t>表端无线命令列表</w:t>
      </w:r>
      <w:bookmarkStart w:id="72" w:name="_Toc319346057"/>
      <w:bookmarkEnd w:id="67"/>
      <w:bookmarkEnd w:id="68"/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读用户用量</w:t>
      </w:r>
      <w:r w:rsidR="00E50F82">
        <w:rPr>
          <w:rFonts w:hint="eastAsia"/>
        </w:rPr>
        <w:t>、主机应答定时定量上传、下发剩余用量和剩余价格的</w:t>
      </w:r>
      <w:r>
        <w:rPr>
          <w:rFonts w:hint="eastAsia"/>
        </w:rPr>
        <w:t>指令：</w:t>
      </w:r>
      <w:r>
        <w:t xml:space="preserve"> 0x01</w:t>
      </w:r>
      <w:bookmarkEnd w:id="72"/>
    </w:p>
    <w:p w:rsidR="00971DA6" w:rsidRPr="00717783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bookmarkStart w:id="73" w:name="_Hlk518465631"/>
      <w:r w:rsidRPr="00717783">
        <w:rPr>
          <w:rFonts w:hint="eastAsia"/>
          <w:sz w:val="24"/>
        </w:rPr>
        <w:t>命令</w:t>
      </w:r>
      <w:r w:rsidR="00735D10"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DC5826" w:rsidRDefault="00DC5826" w:rsidP="00850422">
      <w:pPr>
        <w:pStyle w:val="af8"/>
        <w:numPr>
          <w:ilvl w:val="3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读用户用量：上位机实时读户表数据时使用的命令格式</w:t>
      </w:r>
      <w:r w:rsidR="0023119D">
        <w:rPr>
          <w:rFonts w:hint="eastAsia"/>
          <w:lang w:eastAsia="zh-CN"/>
        </w:rPr>
        <w:t>，数据域长度可以为</w:t>
      </w:r>
      <w:r w:rsidR="0023119D">
        <w:rPr>
          <w:rFonts w:hint="eastAsia"/>
          <w:lang w:eastAsia="zh-CN"/>
        </w:rPr>
        <w:t>1</w:t>
      </w:r>
      <w:r w:rsidR="0023119D">
        <w:rPr>
          <w:rFonts w:hint="eastAsia"/>
          <w:lang w:eastAsia="zh-CN"/>
        </w:rPr>
        <w:t>或</w:t>
      </w:r>
      <w:r w:rsidR="0023119D">
        <w:rPr>
          <w:rFonts w:hint="eastAsia"/>
          <w:lang w:eastAsia="zh-CN"/>
        </w:rPr>
        <w:t>2</w:t>
      </w:r>
      <w:r w:rsidR="00D42B66">
        <w:rPr>
          <w:rFonts w:hint="eastAsia"/>
          <w:lang w:eastAsia="zh-CN"/>
        </w:rPr>
        <w:t>4</w:t>
      </w:r>
    </w:p>
    <w:p w:rsidR="00DC5826" w:rsidRDefault="00CA7123" w:rsidP="00850422">
      <w:pPr>
        <w:pStyle w:val="af8"/>
        <w:numPr>
          <w:ilvl w:val="3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集中器下发的应答帧和命令帧</w:t>
      </w:r>
      <w:r w:rsidR="00DC5826">
        <w:rPr>
          <w:rFonts w:hint="eastAsia"/>
          <w:lang w:eastAsia="zh-CN"/>
        </w:rPr>
        <w:t>：终端户表定时定量上传数据</w:t>
      </w:r>
      <w:r w:rsidR="00B12FA5">
        <w:rPr>
          <w:rFonts w:hint="eastAsia"/>
          <w:lang w:eastAsia="zh-CN"/>
        </w:rPr>
        <w:t>时</w:t>
      </w:r>
      <w:r w:rsidR="00DC5826">
        <w:rPr>
          <w:rFonts w:hint="eastAsia"/>
          <w:lang w:eastAsia="zh-CN"/>
        </w:rPr>
        <w:t>，主机接收成功后的应答数据格式</w:t>
      </w:r>
    </w:p>
    <w:p w:rsidR="00DC5826" w:rsidRPr="00AE2ABA" w:rsidRDefault="00DC5826" w:rsidP="00850422">
      <w:pPr>
        <w:pStyle w:val="af8"/>
        <w:numPr>
          <w:ilvl w:val="3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:rsidR="00971DA6" w:rsidRPr="00DC29CD" w:rsidRDefault="00965120" w:rsidP="00850422">
      <w:pPr>
        <w:pStyle w:val="40"/>
        <w:numPr>
          <w:ilvl w:val="2"/>
          <w:numId w:val="41"/>
        </w:numPr>
        <w:rPr>
          <w:sz w:val="24"/>
        </w:rPr>
      </w:pPr>
      <w:r w:rsidRPr="00DC29CD">
        <w:rPr>
          <w:rFonts w:hint="eastAsia"/>
          <w:sz w:val="24"/>
        </w:rPr>
        <w:t>下行</w:t>
      </w:r>
      <w:r w:rsidR="00717783" w:rsidRPr="00DC29CD">
        <w:rPr>
          <w:rFonts w:hint="eastAsia"/>
          <w:sz w:val="24"/>
        </w:rPr>
        <w:t>命令</w:t>
      </w:r>
      <w:r w:rsidRPr="00DC29CD">
        <w:rPr>
          <w:rFonts w:hint="eastAsia"/>
          <w:sz w:val="24"/>
        </w:rPr>
        <w:t>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372B59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24+N</w:t>
            </w:r>
          </w:p>
        </w:tc>
      </w:tr>
      <w:tr w:rsidR="00372B59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72B59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4" w:name="_Toc45360086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  <w:bookmarkEnd w:id="74"/>
          </w:p>
          <w:p w:rsidR="00372B59" w:rsidRDefault="00372B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集中器应答表主动上传数据时</w:t>
            </w:r>
            <w:r w:rsidR="00E449DA">
              <w:rPr>
                <w:rFonts w:hint="eastAsia"/>
                <w:lang w:eastAsia="zh-CN"/>
              </w:rPr>
              <w:t>。</w:t>
            </w:r>
          </w:p>
          <w:p w:rsidR="00BC7AAF" w:rsidRDefault="002A091B" w:rsidP="002A091B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A0</w:t>
            </w:r>
            <w:r w:rsidR="0005001E">
              <w:rPr>
                <w:rFonts w:hint="eastAsia"/>
                <w:lang w:eastAsia="zh-CN"/>
              </w:rPr>
              <w:t>应答数据帧</w:t>
            </w:r>
          </w:p>
          <w:p w:rsidR="002A091B" w:rsidRDefault="002A091B" w:rsidP="002A091B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A1</w:t>
            </w:r>
            <w:r w:rsidR="0005001E">
              <w:rPr>
                <w:rFonts w:hint="eastAsia"/>
                <w:lang w:eastAsia="zh-CN"/>
              </w:rPr>
              <w:t>命令数据帧</w:t>
            </w:r>
          </w:p>
        </w:tc>
      </w:tr>
      <w:tr w:rsidR="00372B59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372B59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372B59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后台服务器在计算剩余用量时使用的户表当前累计参考量。</w:t>
            </w:r>
          </w:p>
        </w:tc>
      </w:tr>
      <w:tr w:rsidR="00372B59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表端主动上报的时隙编号，表端根据此时隙编号上报数据</w:t>
            </w:r>
          </w:p>
        </w:tc>
      </w:tr>
      <w:tr w:rsidR="00372B59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372B59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bookmarkStart w:id="75" w:name="_Hlk499308527"/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372B59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0C76F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 w:rsidR="00F85109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372B59"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372B59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6A4E27" w:rsidRDefault="006A4E27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:rsidR="00372B59" w:rsidRDefault="00D11B98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bookmarkEnd w:id="73"/>
    <w:bookmarkEnd w:id="75"/>
    <w:p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</w:t>
      </w:r>
      <w:r w:rsidR="003F2F9F">
        <w:rPr>
          <w:rFonts w:hint="eastAsia"/>
          <w:sz w:val="21"/>
          <w:szCs w:val="21"/>
          <w:lang w:eastAsia="zh-CN"/>
        </w:rPr>
        <w:t>（下行）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850"/>
        <w:gridCol w:w="4678"/>
      </w:tblGrid>
      <w:tr w:rsidR="007716E0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 w:rsidP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6E0" w:rsidRDefault="007716E0" w:rsidP="00424ADE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="0003548E"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所有</w:t>
            </w:r>
            <w:r w:rsidR="006A4E27">
              <w:rPr>
                <w:rFonts w:hint="eastAsia"/>
                <w:color w:val="FF0000"/>
                <w:sz w:val="21"/>
                <w:szCs w:val="21"/>
                <w:lang w:eastAsia="zh-CN"/>
              </w:rPr>
              <w:t>扩展命令总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  <w:r w:rsidR="0003548E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FA0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8</w:t>
            </w:r>
            <w:r w:rsidR="0003548E"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834ADA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D25C2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C6735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9B3717" w:rsidP="00424ADE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834ADA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9B3717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834ADA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351442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B65D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Pr="00834ADA" w:rsidRDefault="00834ADA" w:rsidP="00834ADA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834ADA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Pr="00834ADA" w:rsidRDefault="00834ADA" w:rsidP="00834ADA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 w:rsidR="00287B94"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9B371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8D25C2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C6735D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9B371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17" w:rsidRDefault="00FF6F40" w:rsidP="009B3717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9B371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8B65D1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Pr="00423AD3" w:rsidRDefault="009B3717" w:rsidP="009B3717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9B371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AA107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9B3717" w:rsidRDefault="009B3717" w:rsidP="009B3717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FF6F40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8D25C2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D83FB1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C6735D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74457B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FF6F40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5D5" w:rsidRPr="002B65D5" w:rsidRDefault="00FF6F40" w:rsidP="002B65D5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2B65D5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65D5" w:rsidRDefault="002B65D5" w:rsidP="002B65D5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65D5" w:rsidRDefault="002B65D5" w:rsidP="002B65D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2B65D5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8B65D1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2B65D5" w:rsidP="002B65D5">
            <w:pPr>
              <w:pStyle w:val="af8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FF6F40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050ED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8A12A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A4" w:rsidRDefault="008A12A4" w:rsidP="000F7B60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 w:rsidR="00EB6BA6">
              <w:rPr>
                <w:sz w:val="21"/>
                <w:szCs w:val="21"/>
                <w:lang w:eastAsia="zh-CN"/>
              </w:rPr>
              <w:t>01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 w:rsidR="00EB6BA6">
              <w:rPr>
                <w:sz w:val="21"/>
                <w:szCs w:val="21"/>
                <w:lang w:eastAsia="zh-CN"/>
              </w:rPr>
              <w:t>0</w:t>
            </w:r>
            <w:r w:rsidR="00C0155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0D32C8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0D32C8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8B65D1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0D32C8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0D32C8" w:rsidRDefault="000D32C8" w:rsidP="000D32C8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4D115A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</w:t>
            </w:r>
            <w:r w:rsidR="0016315E">
              <w:rPr>
                <w:rFonts w:hint="eastAsia"/>
                <w:color w:val="FF0000"/>
                <w:sz w:val="21"/>
                <w:szCs w:val="21"/>
                <w:lang w:eastAsia="zh-CN"/>
              </w:rPr>
              <w:t>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C6735D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4D115A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4D115A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8B65D1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4D115A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1134C1">
            <w:pPr>
              <w:pStyle w:val="af8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4D115A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C57BF2" w:rsidRDefault="00C57BF2" w:rsidP="00DC29CD">
      <w:pPr>
        <w:ind w:leftChars="412" w:left="989"/>
        <w:rPr>
          <w:sz w:val="21"/>
          <w:szCs w:val="21"/>
          <w:lang w:eastAsia="zh-CN"/>
        </w:rPr>
      </w:pPr>
    </w:p>
    <w:p w:rsidR="000B098D" w:rsidRPr="00DC29CD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 w:rsidR="00735D10"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  <w:bookmarkStart w:id="76" w:name="_Toc319346060"/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0B098D" w:rsidTr="00781769">
        <w:tc>
          <w:tcPr>
            <w:tcW w:w="2409" w:type="dxa"/>
            <w:gridSpan w:val="2"/>
          </w:tcPr>
          <w:p w:rsidR="000B098D" w:rsidRDefault="000B098D" w:rsidP="00773BE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B098D" w:rsidTr="00781769">
        <w:tc>
          <w:tcPr>
            <w:tcW w:w="850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RPr="00456CEE" w:rsidTr="00781769">
        <w:tc>
          <w:tcPr>
            <w:tcW w:w="850" w:type="dxa"/>
          </w:tcPr>
          <w:p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</w:t>
            </w:r>
            <w:r w:rsidR="006E1398" w:rsidRPr="009D44C8"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9D44C8" w:rsidRDefault="00AE56D3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A3168F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lastRenderedPageBreak/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5F0813" w:rsidRPr="005A1CDE" w:rsidRDefault="005F0813" w:rsidP="005F081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0B098D" w:rsidTr="00304896">
        <w:trPr>
          <w:trHeight w:val="305"/>
        </w:trPr>
        <w:tc>
          <w:tcPr>
            <w:tcW w:w="850" w:type="dxa"/>
          </w:tcPr>
          <w:p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4D071B" w:rsidRDefault="004D071B" w:rsidP="004D071B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4D071B" w:rsidRDefault="004D071B" w:rsidP="004B7BEB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:rsidR="00781769" w:rsidRDefault="00781769" w:rsidP="0078176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709"/>
        <w:gridCol w:w="4252"/>
      </w:tblGrid>
      <w:tr w:rsidR="00692C6F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692C6F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692C6F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:rsidR="00692C6F" w:rsidRPr="00834ADA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692C6F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774EA5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692C6F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Pr="002B65D5" w:rsidRDefault="00692C6F" w:rsidP="00F7161D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692C6F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692C6F" w:rsidRDefault="00692C6F" w:rsidP="00496C7F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81769" w:rsidRPr="00781769" w:rsidRDefault="00781769" w:rsidP="00781769"/>
    <w:p w:rsidR="000B098D" w:rsidRPr="00A93EC4" w:rsidRDefault="000B098D" w:rsidP="00850422">
      <w:pPr>
        <w:pStyle w:val="40"/>
        <w:numPr>
          <w:ilvl w:val="2"/>
          <w:numId w:val="41"/>
        </w:numPr>
        <w:rPr>
          <w:sz w:val="24"/>
        </w:rPr>
      </w:pPr>
      <w:r w:rsidRPr="00A93EC4">
        <w:rPr>
          <w:rFonts w:hint="eastAsia"/>
          <w:sz w:val="24"/>
        </w:rPr>
        <w:t>实例数据：</w:t>
      </w:r>
    </w:p>
    <w:p w:rsidR="000B098D" w:rsidRPr="00A93EC4" w:rsidRDefault="000B098D" w:rsidP="00850422">
      <w:pPr>
        <w:pStyle w:val="40"/>
        <w:numPr>
          <w:ilvl w:val="2"/>
          <w:numId w:val="41"/>
        </w:numPr>
        <w:rPr>
          <w:sz w:val="24"/>
        </w:rPr>
      </w:pPr>
      <w:r w:rsidRPr="00A93EC4">
        <w:rPr>
          <w:rFonts w:hint="eastAsia"/>
          <w:sz w:val="24"/>
        </w:rPr>
        <w:t>注意事项：</w:t>
      </w:r>
    </w:p>
    <w:p w:rsidR="000B098D" w:rsidRPr="000A3909" w:rsidRDefault="000B098D" w:rsidP="000B098D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当下发的剩余用量中参考起始用量大于表端累计用量时，表端模块返回的数据中，数据域只有一个0xAC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:rsidR="000B098D" w:rsidRDefault="000B098D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读取冻结数据</w:t>
      </w:r>
      <w:r>
        <w:t xml:space="preserve">  0x02</w:t>
      </w:r>
    </w:p>
    <w:p w:rsidR="000B098D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0B098D" w:rsidRDefault="000B098D" w:rsidP="00850422">
      <w:pPr>
        <w:pStyle w:val="40"/>
        <w:numPr>
          <w:ilvl w:val="3"/>
          <w:numId w:val="4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 w:rsidR="00386DF1">
        <w:rPr>
          <w:rFonts w:hint="eastAsia"/>
          <w:b w:val="0"/>
          <w:sz w:val="21"/>
          <w:szCs w:val="21"/>
          <w:lang w:eastAsia="zh-CN"/>
        </w:rPr>
        <w:t>从</w:t>
      </w:r>
      <w:r w:rsidR="00386DF1">
        <w:rPr>
          <w:rFonts w:hint="eastAsia"/>
          <w:b w:val="0"/>
          <w:sz w:val="21"/>
          <w:szCs w:val="21"/>
          <w:lang w:eastAsia="zh-CN"/>
        </w:rPr>
        <w:t>0</w:t>
      </w:r>
      <w:r w:rsidR="00386DF1">
        <w:rPr>
          <w:rFonts w:hint="eastAsia"/>
          <w:b w:val="0"/>
          <w:sz w:val="21"/>
          <w:szCs w:val="21"/>
          <w:lang w:eastAsia="zh-CN"/>
        </w:rPr>
        <w:t>点开始</w:t>
      </w:r>
      <w:r w:rsidR="00093895">
        <w:rPr>
          <w:rFonts w:hint="eastAsia"/>
          <w:b w:val="0"/>
          <w:sz w:val="21"/>
          <w:szCs w:val="21"/>
          <w:lang w:eastAsia="zh-CN"/>
        </w:rPr>
        <w:t>，每隔</w:t>
      </w:r>
      <w:r w:rsidR="00093895">
        <w:rPr>
          <w:rFonts w:hint="eastAsia"/>
          <w:b w:val="0"/>
          <w:sz w:val="21"/>
          <w:szCs w:val="21"/>
          <w:lang w:eastAsia="zh-CN"/>
        </w:rPr>
        <w:t>30</w:t>
      </w:r>
      <w:r w:rsidR="00093895"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 w:rsidR="00093895">
        <w:rPr>
          <w:rFonts w:hint="eastAsia"/>
          <w:b w:val="0"/>
          <w:sz w:val="21"/>
          <w:szCs w:val="21"/>
          <w:lang w:eastAsia="zh-CN"/>
        </w:rPr>
        <w:t>48</w:t>
      </w:r>
      <w:r w:rsidR="00093895">
        <w:rPr>
          <w:rFonts w:hint="eastAsia"/>
          <w:b w:val="0"/>
          <w:sz w:val="21"/>
          <w:szCs w:val="21"/>
          <w:lang w:eastAsia="zh-CN"/>
        </w:rPr>
        <w:t>条，</w:t>
      </w:r>
      <w:r w:rsidR="00093895">
        <w:rPr>
          <w:rFonts w:hint="eastAsia"/>
          <w:b w:val="0"/>
          <w:sz w:val="21"/>
          <w:szCs w:val="21"/>
          <w:lang w:eastAsia="zh-CN"/>
        </w:rPr>
        <w:t>10</w:t>
      </w:r>
      <w:r w:rsidR="00093895">
        <w:rPr>
          <w:rFonts w:hint="eastAsia"/>
          <w:b w:val="0"/>
          <w:sz w:val="21"/>
          <w:szCs w:val="21"/>
          <w:lang w:eastAsia="zh-CN"/>
        </w:rPr>
        <w:t>天滚动存储。</w:t>
      </w:r>
    </w:p>
    <w:p w:rsidR="00093895" w:rsidRPr="00093895" w:rsidRDefault="00093895" w:rsidP="00850422">
      <w:pPr>
        <w:pStyle w:val="40"/>
        <w:numPr>
          <w:ilvl w:val="3"/>
          <w:numId w:val="4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:rsidR="00737B4F" w:rsidRPr="00295CE6" w:rsidRDefault="00737B4F" w:rsidP="00850422">
      <w:pPr>
        <w:pStyle w:val="40"/>
        <w:numPr>
          <w:ilvl w:val="3"/>
          <w:numId w:val="4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 w:rsidR="00295CE6"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:rsidR="000B098D" w:rsidRPr="00023E0E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103"/>
      </w:tblGrid>
      <w:tr w:rsidR="000B098D" w:rsidTr="00E70D67">
        <w:tc>
          <w:tcPr>
            <w:tcW w:w="2409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B098D" w:rsidRDefault="00AD7E39" w:rsidP="00AD7E3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0B098D" w:rsidTr="00E70D67"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E70D67"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格式编号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8953A2" w:rsidRDefault="008953A2" w:rsidP="008953A2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7" w:name="_Toc453600864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77"/>
          </w:p>
          <w:p w:rsidR="000B098D" w:rsidRPr="001F2598" w:rsidRDefault="001F2598" w:rsidP="00294C25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78" w:name="_Toc453600865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lastRenderedPageBreak/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 w:rsidR="008953A2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78"/>
          </w:p>
          <w:p w:rsidR="001F2598" w:rsidRPr="001F2598" w:rsidRDefault="001F2598" w:rsidP="001F2598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 w:rsidR="008953A2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:rsidTr="00E70D67">
        <w:trPr>
          <w:trHeight w:val="401"/>
        </w:trPr>
        <w:tc>
          <w:tcPr>
            <w:tcW w:w="850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B098D" w:rsidRDefault="000B098D" w:rsidP="006D290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 MM DD HH MM SS </w:t>
            </w:r>
          </w:p>
        </w:tc>
      </w:tr>
      <w:tr w:rsidR="000B098D" w:rsidTr="00E70D67">
        <w:trPr>
          <w:trHeight w:val="838"/>
        </w:trPr>
        <w:tc>
          <w:tcPr>
            <w:tcW w:w="850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0B098D" w:rsidRDefault="000B098D" w:rsidP="00A913C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03C6F" w:rsidRDefault="00003C6F" w:rsidP="00003C6F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9" w:name="_Toc453600866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  <w:bookmarkEnd w:id="79"/>
          </w:p>
          <w:p w:rsidR="000B098D" w:rsidRDefault="00003C6F" w:rsidP="00003C6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:rsidR="000B098D" w:rsidRPr="008E6754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B098D" w:rsidTr="008E6754">
        <w:tc>
          <w:tcPr>
            <w:tcW w:w="2835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0B098D" w:rsidTr="008E6754"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03C6F" w:rsidTr="008E6754">
        <w:tc>
          <w:tcPr>
            <w:tcW w:w="850" w:type="dxa"/>
          </w:tcPr>
          <w:p w:rsidR="00003C6F" w:rsidRDefault="00003C6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003C6F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:rsidR="00003C6F" w:rsidRDefault="00003C6F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03C6F" w:rsidRDefault="00003C6F" w:rsidP="000810B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80" w:name="_Toc453600867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80"/>
          </w:p>
          <w:p w:rsidR="008953A2" w:rsidRPr="001F2598" w:rsidRDefault="008953A2" w:rsidP="008953A2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81" w:name="_Toc453600868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81"/>
          </w:p>
          <w:p w:rsidR="008953A2" w:rsidRPr="008953A2" w:rsidRDefault="008953A2" w:rsidP="008953A2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:rsidTr="008E6754"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0B098D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:rsidR="000B098D" w:rsidRPr="008E6754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0B098D" w:rsidRDefault="000B098D" w:rsidP="00C678F9">
      <w:pPr>
        <w:pStyle w:val="30"/>
        <w:numPr>
          <w:ilvl w:val="1"/>
          <w:numId w:val="41"/>
        </w:numPr>
      </w:pPr>
      <w:bookmarkStart w:id="82" w:name="_Toc319346063"/>
      <w:r>
        <w:rPr>
          <w:rFonts w:hint="eastAsia"/>
        </w:rPr>
        <w:t>开关阀指令</w:t>
      </w:r>
      <w:r>
        <w:t xml:space="preserve"> 0x0</w:t>
      </w:r>
      <w:bookmarkEnd w:id="82"/>
      <w:r>
        <w:t>3</w:t>
      </w:r>
    </w:p>
    <w:p w:rsidR="000B098D" w:rsidRPr="000B098D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0B098D" w:rsidRDefault="000B098D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强制或正常开关阀，强制开关阀时，在动阀时不检测到位信号、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:rsidR="000B098D" w:rsidRPr="000B098D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0B098D" w:rsidTr="000B098D">
        <w:tc>
          <w:tcPr>
            <w:tcW w:w="4253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B098D" w:rsidTr="000B098D">
        <w:tc>
          <w:tcPr>
            <w:tcW w:w="1418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0B098D"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B098D" w:rsidRDefault="000B098D" w:rsidP="00A1585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强制还是正常开关阀标志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0B098D" w:rsidTr="000B098D"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:rsidR="000B098D" w:rsidRPr="000B098D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0B098D" w:rsidTr="000B098D">
        <w:tc>
          <w:tcPr>
            <w:tcW w:w="4253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0B098D" w:rsidTr="000B098D">
        <w:tc>
          <w:tcPr>
            <w:tcW w:w="1418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0A0B6C">
        <w:trPr>
          <w:trHeight w:val="463"/>
        </w:trPr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:rsidR="000A0B6C" w:rsidRDefault="000B098D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:rsidR="000B098D" w:rsidRDefault="000A0B6C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0A0B6C" w:rsidTr="0083303B">
        <w:trPr>
          <w:trHeight w:val="215"/>
        </w:trPr>
        <w:tc>
          <w:tcPr>
            <w:tcW w:w="1418" w:type="dxa"/>
          </w:tcPr>
          <w:p w:rsidR="000A0B6C" w:rsidRDefault="000A0B6C" w:rsidP="000A0B6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:rsidR="000A0B6C" w:rsidRDefault="000A0B6C" w:rsidP="000B341B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:rsidR="000A0B6C" w:rsidRDefault="00AA2AAE" w:rsidP="0083303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AA2AAE" w:rsidRPr="00AA2AAE" w:rsidRDefault="00AA2AAE" w:rsidP="000A0B6C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3" w:name="OLE_LINK81"/>
            <w:bookmarkStart w:id="84" w:name="OLE_LINK82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bookmarkEnd w:id="83"/>
            <w:bookmarkEnd w:id="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Adc正在工作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5" w:name="OLE_LINK3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bookmarkEnd w:id="85"/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</w:t>
            </w:r>
            <w:bookmarkStart w:id="86" w:name="OLE_LINK83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当前阀门已经到位</w:t>
            </w:r>
            <w:bookmarkEnd w:id="86"/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</w:t>
            </w:r>
            <w:bookmarkStart w:id="87" w:name="OLE_LINK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设备类型错误</w:t>
            </w:r>
            <w:bookmarkEnd w:id="87"/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:rsidR="00AA2AAE" w:rsidRDefault="00AA2AAE" w:rsidP="0024404C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8" w:name="OLE_LINK4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  <w:bookmarkEnd w:id="88"/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:rsidR="00AA2AAE" w:rsidRPr="000A0B6C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:rsidR="000B098D" w:rsidRDefault="000B098D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0B098D" w:rsidRPr="000B098D" w:rsidRDefault="000B098D" w:rsidP="000B098D">
      <w:pPr>
        <w:rPr>
          <w:lang w:eastAsia="zh-CN"/>
        </w:rPr>
      </w:pPr>
    </w:p>
    <w:p w:rsidR="00971DA6" w:rsidRDefault="000B098D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读表端参数配置信息</w:t>
      </w:r>
      <w:r>
        <w:t xml:space="preserve"> 0x0</w:t>
      </w:r>
      <w:bookmarkEnd w:id="76"/>
      <w:r>
        <w:t>4</w:t>
      </w:r>
    </w:p>
    <w:p w:rsidR="00971DA6" w:rsidRPr="000B098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971DA6" w:rsidRDefault="00965120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读表端</w:t>
      </w:r>
      <w:r w:rsidR="00B132E9">
        <w:rPr>
          <w:rFonts w:hint="eastAsia"/>
          <w:sz w:val="21"/>
          <w:szCs w:val="21"/>
          <w:lang w:eastAsia="zh-CN"/>
        </w:rPr>
        <w:t>运行时的相关参数</w:t>
      </w:r>
      <w:r>
        <w:rPr>
          <w:rFonts w:hint="eastAsia"/>
          <w:sz w:val="21"/>
          <w:szCs w:val="21"/>
          <w:lang w:eastAsia="zh-CN"/>
        </w:rPr>
        <w:t>值</w:t>
      </w:r>
    </w:p>
    <w:p w:rsidR="00971DA6" w:rsidRPr="000B098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lastRenderedPageBreak/>
        <w:t>下行：空数据域</w:t>
      </w:r>
    </w:p>
    <w:p w:rsidR="00971DA6" w:rsidRPr="000B098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 w:rsidR="000B098D" w:rsidRPr="000B098D">
        <w:rPr>
          <w:rFonts w:hint="eastAsia"/>
          <w:lang w:eastAsia="zh-CN"/>
        </w:rPr>
        <w:t>数据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2"/>
        <w:gridCol w:w="1701"/>
        <w:gridCol w:w="2977"/>
      </w:tblGrid>
      <w:tr w:rsidR="00971DA6" w:rsidRPr="00382D85" w:rsidTr="000B098D">
        <w:tc>
          <w:tcPr>
            <w:tcW w:w="3685" w:type="dxa"/>
            <w:gridSpan w:val="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</w:rPr>
              <w:t>数据域结构</w:t>
            </w:r>
          </w:p>
        </w:tc>
        <w:tc>
          <w:tcPr>
            <w:tcW w:w="1701" w:type="dxa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971DA6" w:rsidRPr="00382D85" w:rsidRDefault="00D56BBB" w:rsidP="001B7C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971DA6" w:rsidRPr="00382D85" w:rsidTr="000B098D">
        <w:tc>
          <w:tcPr>
            <w:tcW w:w="1843" w:type="dxa"/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:rsidR="00971DA6" w:rsidRPr="00382D85" w:rsidRDefault="0084164B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971DA6" w:rsidRPr="00382D85" w:rsidTr="000B098D">
        <w:tc>
          <w:tcPr>
            <w:tcW w:w="1843" w:type="dxa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="00965120"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971DA6" w:rsidRPr="00382D85" w:rsidRDefault="00D56B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：数据域结构</w:t>
            </w:r>
          </w:p>
        </w:tc>
      </w:tr>
    </w:tbl>
    <w:p w:rsidR="00971DA6" w:rsidRDefault="00DB7DDA" w:rsidP="00C678F9">
      <w:pPr>
        <w:pStyle w:val="30"/>
        <w:numPr>
          <w:ilvl w:val="1"/>
          <w:numId w:val="41"/>
        </w:numPr>
        <w:rPr>
          <w:color w:val="C00000"/>
        </w:rPr>
      </w:pPr>
      <w:bookmarkStart w:id="89" w:name="_Toc319346062"/>
      <w:r>
        <w:rPr>
          <w:rFonts w:hint="eastAsia"/>
        </w:rPr>
        <w:t>清异常命令</w:t>
      </w:r>
      <w:r w:rsidR="00965120">
        <w:t xml:space="preserve"> 0x05 </w:t>
      </w:r>
    </w:p>
    <w:p w:rsidR="00DB7DDA" w:rsidRPr="000B098D" w:rsidRDefault="00DB7DDA" w:rsidP="00850422">
      <w:pPr>
        <w:pStyle w:val="40"/>
        <w:numPr>
          <w:ilvl w:val="2"/>
          <w:numId w:val="4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DB7DDA" w:rsidRPr="00DB7DDA" w:rsidRDefault="00DB7DDA" w:rsidP="000B098D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:rsidR="00971DA6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下行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971DA6" w:rsidTr="00D523A8">
        <w:tc>
          <w:tcPr>
            <w:tcW w:w="212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971DA6" w:rsidTr="00D523A8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523A8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971DA6" w:rsidRDefault="00B978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</w:p>
        </w:tc>
        <w:tc>
          <w:tcPr>
            <w:tcW w:w="850" w:type="dxa"/>
            <w:vAlign w:val="center"/>
          </w:tcPr>
          <w:p w:rsidR="00971DA6" w:rsidRDefault="00971DA6" w:rsidP="00D90152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上行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971DA6" w:rsidTr="00D523A8">
        <w:tc>
          <w:tcPr>
            <w:tcW w:w="212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D523A8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523A8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971DA6" w:rsidRDefault="00B978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971DA6" w:rsidRDefault="00965120" w:rsidP="00D9015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B634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:rsidR="00971DA6" w:rsidRPr="00D523A8" w:rsidRDefault="00D523A8" w:rsidP="00850422">
      <w:pPr>
        <w:pStyle w:val="40"/>
        <w:numPr>
          <w:ilvl w:val="2"/>
          <w:numId w:val="4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设置用量及脉冲系数</w:t>
      </w:r>
      <w:r>
        <w:t xml:space="preserve"> 0x0</w:t>
      </w:r>
      <w:bookmarkEnd w:id="89"/>
      <w:r>
        <w:t>6</w:t>
      </w:r>
    </w:p>
    <w:p w:rsidR="00971DA6" w:rsidRPr="00D523A8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:rsidR="00971DA6" w:rsidRDefault="00965120" w:rsidP="00D523A8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:rsidR="00971DA6" w:rsidRPr="00C8119B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8119B">
        <w:rPr>
          <w:rFonts w:hint="eastAsia"/>
          <w:lang w:eastAsia="zh-CN"/>
        </w:rPr>
        <w:lastRenderedPageBreak/>
        <w:t>下行</w:t>
      </w:r>
      <w:r w:rsidR="00C8119B"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:rsidTr="00C8119B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C8119B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bookmarkStart w:id="90" w:name="OLE_LINK46"/>
            <w:bookmarkStart w:id="91" w:name="OLE_LINK53"/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bookmarkEnd w:id="90"/>
            <w:bookmarkEnd w:id="91"/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:rsidR="00971DA6" w:rsidRPr="00C8119B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8119B">
        <w:rPr>
          <w:rFonts w:hint="eastAsia"/>
          <w:lang w:eastAsia="zh-CN"/>
        </w:rPr>
        <w:t>上行</w:t>
      </w:r>
      <w:r w:rsidR="00C8119B">
        <w:rPr>
          <w:rFonts w:hint="eastAsia"/>
          <w:lang w:eastAsia="zh-CN"/>
        </w:rPr>
        <w:t>命令</w:t>
      </w:r>
      <w:bookmarkStart w:id="92" w:name="_Toc319346065"/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:rsidTr="00C8119B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:rsidTr="00C8119B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F4471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C8119B" w:rsidRDefault="00C8119B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C8119B" w:rsidP="00C678F9">
      <w:pPr>
        <w:pStyle w:val="30"/>
        <w:numPr>
          <w:ilvl w:val="1"/>
          <w:numId w:val="41"/>
        </w:numPr>
      </w:pPr>
      <w:r>
        <w:rPr>
          <w:rFonts w:hint="eastAsia"/>
        </w:rPr>
        <w:t>测试命令</w:t>
      </w:r>
      <w:r>
        <w:t xml:space="preserve"> 0x07</w:t>
      </w:r>
    </w:p>
    <w:p w:rsidR="00CA3623" w:rsidRDefault="00CA3623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:rsidR="00971DA6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下行</w:t>
      </w:r>
      <w:r w:rsidR="00CA3623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:rsidTr="00CA3623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CA3623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A3623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CC46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:rsidR="00971DA6" w:rsidRPr="00D90B8B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D90B8B">
        <w:rPr>
          <w:rFonts w:hint="eastAsia"/>
          <w:lang w:eastAsia="zh-CN"/>
        </w:rPr>
        <w:lastRenderedPageBreak/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01"/>
        <w:gridCol w:w="4394"/>
      </w:tblGrid>
      <w:tr w:rsidR="00971DA6" w:rsidTr="00F96CAE">
        <w:tc>
          <w:tcPr>
            <w:tcW w:w="1101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:rsidR="00971DA6" w:rsidRDefault="00591EAB" w:rsidP="00F96CAE">
            <w:pPr>
              <w:rPr>
                <w:sz w:val="21"/>
                <w:szCs w:val="21"/>
                <w:lang w:eastAsia="zh-CN"/>
              </w:rPr>
            </w:pPr>
            <w:bookmarkStart w:id="93" w:name="OLE_LINK96"/>
            <w:bookmarkStart w:id="94" w:name="OLE_LINK97"/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bookmarkEnd w:id="93"/>
            <w:bookmarkEnd w:id="94"/>
          </w:p>
        </w:tc>
        <w:tc>
          <w:tcPr>
            <w:tcW w:w="4394" w:type="dxa"/>
          </w:tcPr>
          <w:p w:rsidR="00971DA6" w:rsidRDefault="00AF67E9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Pr="00A55D25" w:rsidRDefault="003C1874" w:rsidP="00F96CAE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发射功率测试指令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Pr="00B401A2" w:rsidRDefault="00B401A2" w:rsidP="00F96CAE">
            <w:pPr>
              <w:rPr>
                <w:b/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Default="00B401A2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:rsidTr="00F96CAE">
        <w:trPr>
          <w:trHeight w:val="1355"/>
        </w:trPr>
        <w:tc>
          <w:tcPr>
            <w:tcW w:w="1101" w:type="dxa"/>
            <w:vAlign w:val="center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971DA6" w:rsidTr="00F96CAE">
        <w:trPr>
          <w:trHeight w:val="196"/>
        </w:trPr>
        <w:tc>
          <w:tcPr>
            <w:tcW w:w="1101" w:type="dxa"/>
            <w:vAlign w:val="center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0x07</w:t>
            </w:r>
          </w:p>
        </w:tc>
        <w:tc>
          <w:tcPr>
            <w:tcW w:w="2301" w:type="dxa"/>
            <w:vAlign w:val="center"/>
          </w:tcPr>
          <w:p w:rsidR="00971DA6" w:rsidRDefault="00965120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0A29B7" w:rsidTr="00F96CAE">
        <w:trPr>
          <w:trHeight w:val="196"/>
        </w:trPr>
        <w:tc>
          <w:tcPr>
            <w:tcW w:w="1101" w:type="dxa"/>
            <w:vAlign w:val="center"/>
          </w:tcPr>
          <w:p w:rsidR="000A29B7" w:rsidRDefault="000A29B7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BA4EFA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  <w:vAlign w:val="center"/>
          </w:tcPr>
          <w:p w:rsidR="000A29B7" w:rsidRDefault="00D543F5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D543F5">
              <w:rPr>
                <w:rFonts w:hint="eastAsia"/>
                <w:sz w:val="21"/>
                <w:szCs w:val="21"/>
                <w:lang w:eastAsia="zh-CN"/>
              </w:rPr>
              <w:t>清</w:t>
            </w:r>
            <w:r w:rsidR="003E4EA4">
              <w:rPr>
                <w:rFonts w:hint="eastAsia"/>
                <w:sz w:val="21"/>
                <w:szCs w:val="21"/>
                <w:lang w:eastAsia="zh-CN"/>
              </w:rPr>
              <w:t>预缴用量和参考用量</w:t>
            </w:r>
            <w:r w:rsidRPr="00D543F5">
              <w:rPr>
                <w:rFonts w:hint="eastAsia"/>
                <w:sz w:val="21"/>
                <w:szCs w:val="21"/>
                <w:lang w:eastAsia="zh-CN"/>
              </w:rPr>
              <w:t>等值</w:t>
            </w:r>
          </w:p>
        </w:tc>
        <w:tc>
          <w:tcPr>
            <w:tcW w:w="4394" w:type="dxa"/>
            <w:vAlign w:val="center"/>
          </w:tcPr>
          <w:p w:rsidR="00B401A2" w:rsidRPr="003B54D1" w:rsidRDefault="00B401A2" w:rsidP="00F96CAE">
            <w:pPr>
              <w:rPr>
                <w:sz w:val="21"/>
                <w:szCs w:val="21"/>
                <w:lang w:eastAsia="zh-CN"/>
              </w:rPr>
            </w:pPr>
          </w:p>
        </w:tc>
      </w:tr>
      <w:tr w:rsidR="00E609CC" w:rsidTr="00F96CAE">
        <w:trPr>
          <w:trHeight w:val="196"/>
        </w:trPr>
        <w:tc>
          <w:tcPr>
            <w:tcW w:w="1101" w:type="dxa"/>
            <w:vAlign w:val="center"/>
          </w:tcPr>
          <w:p w:rsidR="00E609CC" w:rsidRDefault="00E609CC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:rsidR="00E609CC" w:rsidRDefault="00E609CC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:rsidR="00E609CC" w:rsidRDefault="00E609CC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:rsid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:rsidR="00831C84" w:rsidRP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 w:rsidR="003B54D1">
              <w:rPr>
                <w:rFonts w:hint="eastAsia"/>
                <w:sz w:val="21"/>
                <w:szCs w:val="21"/>
                <w:lang w:eastAsia="zh-CN"/>
              </w:rPr>
              <w:t>，低字节在前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ms,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0E75DF" w:rsidTr="00F96CAE">
        <w:trPr>
          <w:trHeight w:val="196"/>
        </w:trPr>
        <w:tc>
          <w:tcPr>
            <w:tcW w:w="1101" w:type="dxa"/>
            <w:vAlign w:val="center"/>
          </w:tcPr>
          <w:p w:rsidR="000E75DF" w:rsidRDefault="000E75DF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:rsidR="000E75DF" w:rsidRDefault="0051297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读运行商编号</w:t>
            </w:r>
          </w:p>
        </w:tc>
        <w:tc>
          <w:tcPr>
            <w:tcW w:w="4394" w:type="dxa"/>
            <w:vAlign w:val="center"/>
          </w:tcPr>
          <w:p w:rsidR="000E75DF" w:rsidRPr="000E75DF" w:rsidRDefault="00512977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个字节运行商编号</w:t>
            </w:r>
          </w:p>
        </w:tc>
      </w:tr>
      <w:tr w:rsidR="001D368A" w:rsidTr="00F96CAE">
        <w:trPr>
          <w:trHeight w:val="196"/>
        </w:trPr>
        <w:tc>
          <w:tcPr>
            <w:tcW w:w="1101" w:type="dxa"/>
            <w:vAlign w:val="center"/>
          </w:tcPr>
          <w:p w:rsidR="001D368A" w:rsidRDefault="001D368A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:rsidR="001D368A" w:rsidRDefault="001D368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清除入网标志</w:t>
            </w:r>
          </w:p>
        </w:tc>
        <w:tc>
          <w:tcPr>
            <w:tcW w:w="4394" w:type="dxa"/>
            <w:vAlign w:val="center"/>
          </w:tcPr>
          <w:p w:rsidR="001D368A" w:rsidRDefault="001D368A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返回操作成功或失败标志</w:t>
            </w:r>
          </w:p>
          <w:p w:rsidR="00397CA9" w:rsidRDefault="00397CA9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1C0A58" w:rsidTr="00F96CAE">
        <w:trPr>
          <w:trHeight w:val="196"/>
        </w:trPr>
        <w:tc>
          <w:tcPr>
            <w:tcW w:w="1101" w:type="dxa"/>
            <w:vAlign w:val="center"/>
          </w:tcPr>
          <w:p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r w:rsidRPr="005E38CF"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:rsidR="001C0A58" w:rsidRPr="00196407" w:rsidRDefault="001C0A58" w:rsidP="00781932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196407">
              <w:rPr>
                <w:sz w:val="21"/>
                <w:szCs w:val="21"/>
                <w:lang w:eastAsia="zh-CN"/>
              </w:rPr>
              <w:lastRenderedPageBreak/>
              <w:t>SetLcdStatus</w:t>
            </w:r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:rsidR="001C0A58" w:rsidRPr="00196407" w:rsidRDefault="001C0A58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  ClearLcd</w:t>
            </w:r>
          </w:p>
          <w:p w:rsidR="00715CD0" w:rsidRDefault="001C0A58" w:rsidP="00781932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:rsidR="00715CD0" w:rsidRPr="00715CD0" w:rsidRDefault="00715CD0" w:rsidP="00F96CAE">
            <w:pPr>
              <w:pStyle w:val="af8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此命令为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UART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1C0A58" w:rsidTr="00F96CAE">
        <w:trPr>
          <w:trHeight w:val="713"/>
        </w:trPr>
        <w:tc>
          <w:tcPr>
            <w:tcW w:w="1101" w:type="dxa"/>
            <w:vAlign w:val="center"/>
          </w:tcPr>
          <w:p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0x0D</w:t>
            </w:r>
          </w:p>
        </w:tc>
        <w:tc>
          <w:tcPr>
            <w:tcW w:w="2301" w:type="dxa"/>
            <w:vAlign w:val="center"/>
          </w:tcPr>
          <w:p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D2572B" w:rsidTr="00F96CAE">
        <w:trPr>
          <w:trHeight w:val="250"/>
        </w:trPr>
        <w:tc>
          <w:tcPr>
            <w:tcW w:w="1101" w:type="dxa"/>
            <w:vAlign w:val="center"/>
          </w:tcPr>
          <w:p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 w:rsidR="00D2572B" w:rsidRDefault="00D2572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读取模块上报的路径信息</w:t>
            </w:r>
          </w:p>
        </w:tc>
        <w:tc>
          <w:tcPr>
            <w:tcW w:w="4394" w:type="dxa"/>
            <w:vAlign w:val="center"/>
          </w:tcPr>
          <w:p w:rsid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:rsidR="00D2572B" w:rsidRP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</w:t>
            </w:r>
            <w:r w:rsidR="003F0A22">
              <w:rPr>
                <w:rFonts w:hint="eastAsia"/>
                <w:sz w:val="21"/>
                <w:szCs w:val="21"/>
                <w:lang w:eastAsia="zh-CN"/>
              </w:rPr>
              <w:t>理由</w:t>
            </w: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D2572B" w:rsidTr="00AB0A96">
        <w:trPr>
          <w:trHeight w:val="300"/>
        </w:trPr>
        <w:tc>
          <w:tcPr>
            <w:tcW w:w="1101" w:type="dxa"/>
            <w:vAlign w:val="center"/>
          </w:tcPr>
          <w:p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:rsidR="00D2572B" w:rsidRDefault="00534892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="006B727F">
              <w:rPr>
                <w:rFonts w:hint="eastAsia"/>
                <w:sz w:val="21"/>
                <w:szCs w:val="21"/>
                <w:lang w:eastAsia="zh-CN"/>
              </w:rPr>
              <w:t>阀门</w:t>
            </w:r>
            <w:r>
              <w:rPr>
                <w:rFonts w:hint="eastAsia"/>
                <w:sz w:val="21"/>
                <w:szCs w:val="21"/>
                <w:lang w:eastAsia="zh-CN"/>
              </w:rPr>
              <w:t>操作的历史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4394" w:type="dxa"/>
            <w:vAlign w:val="center"/>
          </w:tcPr>
          <w:p w:rsidR="00D2572B" w:rsidRPr="00534892" w:rsidRDefault="00534892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模块最多存储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条</w:t>
            </w:r>
            <w:r w:rsidR="008343A1">
              <w:rPr>
                <w:rFonts w:hint="eastAsia"/>
                <w:sz w:val="21"/>
                <w:szCs w:val="21"/>
                <w:lang w:eastAsia="zh-CN"/>
              </w:rPr>
              <w:t>历史动阀记录</w:t>
            </w:r>
            <w:r w:rsidR="003C7885">
              <w:rPr>
                <w:rFonts w:hint="eastAsia"/>
                <w:sz w:val="21"/>
                <w:szCs w:val="21"/>
                <w:lang w:eastAsia="zh-CN"/>
              </w:rPr>
              <w:t>，记录所有控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t>阀命令</w:t>
            </w:r>
          </w:p>
        </w:tc>
      </w:tr>
      <w:tr w:rsidR="00AB0A96" w:rsidTr="00AB0A96">
        <w:trPr>
          <w:trHeight w:val="188"/>
        </w:trPr>
        <w:tc>
          <w:tcPr>
            <w:tcW w:w="1101" w:type="dxa"/>
            <w:vAlign w:val="center"/>
          </w:tcPr>
          <w:p w:rsidR="00AB0A96" w:rsidRPr="00AB0A96" w:rsidRDefault="00AB0A96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:rsidR="00AB0A96" w:rsidRDefault="00B6712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更改表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394" w:type="dxa"/>
            <w:vAlign w:val="center"/>
          </w:tcPr>
          <w:p w:rsidR="00AB0A96" w:rsidRDefault="00B6712A" w:rsidP="00781769">
            <w:pPr>
              <w:pStyle w:val="af8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 w:rsidRPr="00B6712A">
              <w:rPr>
                <w:rFonts w:hint="eastAsia"/>
                <w:sz w:val="21"/>
                <w:szCs w:val="21"/>
                <w:lang w:eastAsia="zh-CN"/>
              </w:rPr>
              <w:t>每次上电后的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B6712A">
              <w:rPr>
                <w:rFonts w:hint="eastAsia"/>
                <w:sz w:val="21"/>
                <w:szCs w:val="21"/>
                <w:lang w:eastAsia="zh-CN"/>
              </w:rPr>
              <w:t>内为设置窗口</w:t>
            </w:r>
            <w:r>
              <w:rPr>
                <w:rFonts w:hint="eastAsia"/>
                <w:sz w:val="21"/>
                <w:szCs w:val="21"/>
                <w:lang w:eastAsia="zh-CN"/>
              </w:rPr>
              <w:t>，且只有一次修改机会</w:t>
            </w:r>
          </w:p>
          <w:p w:rsidR="00B6712A" w:rsidRPr="00B6712A" w:rsidRDefault="007F7D21" w:rsidP="00781769">
            <w:pPr>
              <w:pStyle w:val="af8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每次修改时必须携带程序的版本号</w:t>
            </w:r>
          </w:p>
        </w:tc>
      </w:tr>
      <w:tr w:rsidR="00AB0A96" w:rsidTr="004359FD">
        <w:trPr>
          <w:trHeight w:val="394"/>
        </w:trPr>
        <w:tc>
          <w:tcPr>
            <w:tcW w:w="1101" w:type="dxa"/>
            <w:vAlign w:val="center"/>
          </w:tcPr>
          <w:p w:rsidR="00AB0A96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:rsidR="00AB0A96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让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模块进入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BOOT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  <w:tc>
          <w:tcPr>
            <w:tcW w:w="4394" w:type="dxa"/>
            <w:vAlign w:val="center"/>
          </w:tcPr>
          <w:p w:rsidR="00AB0A96" w:rsidRPr="004359FD" w:rsidRDefault="004359FD" w:rsidP="004359FD">
            <w:pPr>
              <w:pStyle w:val="af8"/>
              <w:widowControl w:val="0"/>
              <w:ind w:left="55"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通过手抄器让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进入升级功能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 w:rsidRPr="004359FD">
              <w:rPr>
                <w:sz w:val="21"/>
                <w:szCs w:val="21"/>
                <w:lang w:eastAsia="zh-CN"/>
              </w:rPr>
              <w:t>6</w:t>
            </w:r>
            <w:r w:rsidRPr="004359FD">
              <w:rPr>
                <w:sz w:val="21"/>
                <w:szCs w:val="21"/>
                <w:lang w:eastAsia="zh-CN"/>
              </w:rPr>
              <w:t>分钟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359FD" w:rsidTr="00E42EDE">
        <w:trPr>
          <w:trHeight w:val="750"/>
        </w:trPr>
        <w:tc>
          <w:tcPr>
            <w:tcW w:w="1101" w:type="dxa"/>
            <w:vAlign w:val="center"/>
          </w:tcPr>
          <w:p w:rsidR="004359FD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:rsidR="004359FD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  <w:tc>
          <w:tcPr>
            <w:tcW w:w="4394" w:type="dxa"/>
            <w:vAlign w:val="center"/>
          </w:tcPr>
          <w:p w:rsidR="004359FD" w:rsidRDefault="004359FD" w:rsidP="00025357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通过手抄器读取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Pr="004359FD">
              <w:rPr>
                <w:sz w:val="21"/>
                <w:szCs w:val="21"/>
                <w:lang w:eastAsia="zh-CN"/>
              </w:rPr>
              <w:t>UI</w:t>
            </w:r>
          </w:p>
        </w:tc>
      </w:tr>
      <w:tr w:rsidR="00E42EDE" w:rsidTr="00E42EDE">
        <w:trPr>
          <w:trHeight w:val="285"/>
        </w:trPr>
        <w:tc>
          <w:tcPr>
            <w:tcW w:w="1101" w:type="dxa"/>
            <w:vAlign w:val="center"/>
          </w:tcPr>
          <w:p w:rsidR="00E42EDE" w:rsidRPr="004359FD" w:rsidRDefault="00E42EDE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 w:rsidR="0016682B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:rsidR="00E42EDE" w:rsidRPr="004359FD" w:rsidRDefault="0067705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的入网</w:t>
            </w:r>
            <w:r w:rsidR="00BD0A75"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4394" w:type="dxa"/>
            <w:vAlign w:val="center"/>
          </w:tcPr>
          <w:p w:rsidR="00E42EDE" w:rsidRPr="004359FD" w:rsidRDefault="0067705B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通过手抄器清除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eastAsia="zh-CN"/>
              </w:rPr>
              <w:t>入网信息</w:t>
            </w:r>
          </w:p>
        </w:tc>
      </w:tr>
      <w:tr w:rsidR="00E42EDE" w:rsidTr="006C65C7">
        <w:trPr>
          <w:trHeight w:val="1716"/>
        </w:trPr>
        <w:tc>
          <w:tcPr>
            <w:tcW w:w="1101" w:type="dxa"/>
            <w:vAlign w:val="center"/>
          </w:tcPr>
          <w:p w:rsidR="00E42EDE" w:rsidRPr="004359FD" w:rsidRDefault="00562005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:rsidR="00E42EDE" w:rsidRPr="004359FD" w:rsidRDefault="004D50D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切换模块的工作模式为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</w:p>
        </w:tc>
        <w:tc>
          <w:tcPr>
            <w:tcW w:w="4394" w:type="dxa"/>
            <w:vAlign w:val="center"/>
          </w:tcPr>
          <w:p w:rsidR="00E42EDE" w:rsidRPr="004359FD" w:rsidRDefault="001F628B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正常情况下，模块的工作模式为四表集抄模式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，收到切换命令后程序切换为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6009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模式。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数据域密钥为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6620F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3924E1">
              <w:rPr>
                <w:sz w:val="21"/>
                <w:szCs w:val="21"/>
                <w:lang w:eastAsia="zh-CN"/>
              </w:rPr>
              <w:t xml:space="preserve">A, 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>0x5</w:t>
            </w:r>
            <w:r w:rsidR="003924E1">
              <w:rPr>
                <w:sz w:val="21"/>
                <w:szCs w:val="21"/>
                <w:lang w:eastAsia="zh-CN"/>
              </w:rPr>
              <w:t>B,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C,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D,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E,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F,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</w:t>
            </w:r>
            <w:r w:rsidR="003924E1">
              <w:rPr>
                <w:sz w:val="21"/>
                <w:szCs w:val="21"/>
                <w:lang w:eastAsia="zh-CN"/>
              </w:rPr>
              <w:t>60,</w:t>
            </w:r>
          </w:p>
        </w:tc>
      </w:tr>
      <w:tr w:rsidR="006C65C7" w:rsidTr="006C65C7">
        <w:trPr>
          <w:trHeight w:val="264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:rsidR="00B772EA" w:rsidRDefault="00B772E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水处理设备</w:t>
            </w:r>
          </w:p>
          <w:p w:rsidR="006C65C7" w:rsidRDefault="000F16C3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下发相关的控制命令</w:t>
            </w:r>
            <w:r w:rsidR="00CA3CD6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4394" w:type="dxa"/>
            <w:vAlign w:val="center"/>
          </w:tcPr>
          <w:p w:rsidR="006C65C7" w:rsidRDefault="000F16C3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神源客户，下发相应的开门或关门命令到终端</w:t>
            </w:r>
          </w:p>
        </w:tc>
      </w:tr>
      <w:tr w:rsidR="006C65C7" w:rsidTr="006C65C7">
        <w:trPr>
          <w:trHeight w:val="230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:rsidR="00C51A1F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变频器设备</w:t>
            </w:r>
          </w:p>
          <w:p w:rsidR="00B772EA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下发的设置命令</w:t>
            </w:r>
          </w:p>
        </w:tc>
        <w:tc>
          <w:tcPr>
            <w:tcW w:w="4394" w:type="dxa"/>
            <w:vAlign w:val="center"/>
          </w:tcPr>
          <w:p w:rsidR="006C65C7" w:rsidRDefault="00C51A1F" w:rsidP="00B772EA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设置变频器的工作频率</w:t>
            </w:r>
          </w:p>
        </w:tc>
      </w:tr>
      <w:tr w:rsidR="006C65C7" w:rsidTr="006C65C7">
        <w:trPr>
          <w:trHeight w:val="253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lastRenderedPageBreak/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:rsidR="006C65C7" w:rsidRDefault="00C60129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设置公司代码</w:t>
            </w:r>
          </w:p>
        </w:tc>
        <w:tc>
          <w:tcPr>
            <w:tcW w:w="4394" w:type="dxa"/>
            <w:vAlign w:val="center"/>
          </w:tcPr>
          <w:p w:rsidR="006C65C7" w:rsidRDefault="003D3A51" w:rsidP="00B772EA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字节长度，默认是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</w:t>
            </w:r>
            <w:r w:rsidR="0009381B">
              <w:rPr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021</w:t>
            </w:r>
          </w:p>
        </w:tc>
      </w:tr>
      <w:tr w:rsidR="0009381B" w:rsidTr="00BC7F63">
        <w:trPr>
          <w:trHeight w:val="213"/>
        </w:trPr>
        <w:tc>
          <w:tcPr>
            <w:tcW w:w="1101" w:type="dxa"/>
            <w:vAlign w:val="center"/>
          </w:tcPr>
          <w:p w:rsidR="0009381B" w:rsidRPr="004359FD" w:rsidRDefault="0009381B" w:rsidP="0009381B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:rsidR="0009381B" w:rsidRDefault="0009381B" w:rsidP="0009381B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7080E">
              <w:rPr>
                <w:rFonts w:hint="eastAsia"/>
              </w:rPr>
              <w:t>设置</w:t>
            </w: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4394" w:type="dxa"/>
          </w:tcPr>
          <w:p w:rsidR="0009381B" w:rsidRPr="0009381B" w:rsidRDefault="0009381B" w:rsidP="0009381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t>8</w:t>
            </w:r>
            <w:r w:rsidRPr="0047080E">
              <w:rPr>
                <w:rFonts w:hint="eastAsia"/>
              </w:rPr>
              <w:t>字节长度，</w:t>
            </w:r>
          </w:p>
        </w:tc>
      </w:tr>
    </w:tbl>
    <w:p w:rsidR="00F96CAE" w:rsidRDefault="00A00E31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="00E63DD5">
        <w:rPr>
          <w:rFonts w:hint="eastAsia"/>
          <w:lang w:eastAsia="zh-CN"/>
        </w:rPr>
        <w:t>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A00E31" w:rsidTr="004617F7">
        <w:tc>
          <w:tcPr>
            <w:tcW w:w="2268" w:type="dxa"/>
            <w:gridSpan w:val="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A00E31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</w:t>
            </w:r>
            <w:r w:rsidR="00A00E31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A00E31" w:rsidTr="004617F7">
        <w:tc>
          <w:tcPr>
            <w:tcW w:w="850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B7D8C" w:rsidTr="003B7D8C">
        <w:trPr>
          <w:trHeight w:val="150"/>
        </w:trPr>
        <w:tc>
          <w:tcPr>
            <w:tcW w:w="850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3B7D8C" w:rsidTr="004617F7">
        <w:trPr>
          <w:trHeight w:val="351"/>
        </w:trPr>
        <w:tc>
          <w:tcPr>
            <w:tcW w:w="850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 w:rsidR="00F96CAE" w:rsidRDefault="00E56234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子命令数据格式解析</w:t>
      </w:r>
    </w:p>
    <w:p w:rsidR="00E56234" w:rsidRPr="00E56234" w:rsidRDefault="00E56234" w:rsidP="00850422">
      <w:pPr>
        <w:pStyle w:val="5"/>
        <w:numPr>
          <w:ilvl w:val="3"/>
          <w:numId w:val="41"/>
        </w:numPr>
        <w:rPr>
          <w:i w:val="0"/>
          <w:lang w:eastAsia="zh-CN"/>
        </w:rPr>
      </w:pPr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4111"/>
        <w:gridCol w:w="709"/>
        <w:gridCol w:w="2409"/>
      </w:tblGrid>
      <w:tr w:rsidR="00C10649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C10649" w:rsidRDefault="00C10649" w:rsidP="00C10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10649" w:rsidTr="00C10649">
        <w:trPr>
          <w:trHeight w:val="253"/>
        </w:trPr>
        <w:tc>
          <w:tcPr>
            <w:tcW w:w="850" w:type="dxa"/>
            <w:vMerge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DA4F00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:rsidR="00217E60" w:rsidRDefault="00217E60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 w:rsidR="00194853"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17E60" w:rsidRDefault="00174202" w:rsidP="00C467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DA4F00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模块的接收总次数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217E60">
            <w:pPr>
              <w:rPr>
                <w:lang w:eastAsia="zh-CN"/>
              </w:rPr>
            </w:pPr>
          </w:p>
        </w:tc>
      </w:tr>
      <w:tr w:rsidR="00DA4F00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217E60">
            <w:pPr>
              <w:rPr>
                <w:lang w:eastAsia="zh-CN"/>
              </w:rPr>
            </w:pPr>
          </w:p>
        </w:tc>
      </w:tr>
      <w:tr w:rsidR="00DA4F00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bookmarkStart w:id="95" w:name="OLE_LINK80"/>
            <w:r>
              <w:rPr>
                <w:rFonts w:hint="eastAsia"/>
                <w:lang w:eastAsia="zh-CN"/>
              </w:rPr>
              <w:t>模块受到的磁干扰总次数</w:t>
            </w:r>
            <w:bookmarkEnd w:id="9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10649" w:rsidRDefault="00C10649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C10649" w:rsidRDefault="00C10649" w:rsidP="00515FC0">
            <w:pPr>
              <w:rPr>
                <w:lang w:eastAsia="zh-CN"/>
              </w:rPr>
            </w:pPr>
            <w:bookmarkStart w:id="96" w:name="OLE_LINK55"/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  <w:bookmarkEnd w:id="96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281258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11" w:type="dxa"/>
          </w:tcPr>
          <w:p w:rsidR="00C10649" w:rsidRDefault="00C10649" w:rsidP="0055489E">
            <w:pPr>
              <w:rPr>
                <w:lang w:eastAsia="zh-CN"/>
              </w:rPr>
            </w:pPr>
            <w:bookmarkStart w:id="97" w:name="OLE_LINK56"/>
            <w:bookmarkStart w:id="98" w:name="OLE_LINK57"/>
            <w:r>
              <w:rPr>
                <w:rFonts w:hint="eastAsia"/>
                <w:lang w:eastAsia="zh-CN"/>
              </w:rPr>
              <w:t>系统进入初始化次数</w:t>
            </w:r>
            <w:bookmarkEnd w:id="97"/>
            <w:bookmarkEnd w:id="98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:rsidR="00C10649" w:rsidRDefault="00C10649" w:rsidP="00217E60">
            <w:pPr>
              <w:rPr>
                <w:lang w:eastAsia="zh-CN"/>
              </w:rPr>
            </w:pPr>
            <w:bookmarkStart w:id="99" w:name="OLE_LINK51"/>
            <w:r w:rsidRPr="00147D21">
              <w:rPr>
                <w:rFonts w:hint="eastAsia"/>
                <w:lang w:eastAsia="zh-CN"/>
              </w:rPr>
              <w:t>系统完成初始化次数</w:t>
            </w:r>
            <w:bookmarkEnd w:id="99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:rsidR="00C10649" w:rsidRDefault="00C10649" w:rsidP="00217E60">
            <w:pPr>
              <w:rPr>
                <w:lang w:eastAsia="zh-CN"/>
              </w:rPr>
            </w:pPr>
            <w:bookmarkStart w:id="100" w:name="OLE_LINK58"/>
            <w:bookmarkStart w:id="101" w:name="OLE_LINK61"/>
            <w:r w:rsidRPr="00147D21">
              <w:rPr>
                <w:rFonts w:hint="eastAsia"/>
                <w:lang w:eastAsia="zh-CN"/>
              </w:rPr>
              <w:t>系统长时间不喂狗导致的初始化</w:t>
            </w:r>
            <w:bookmarkEnd w:id="100"/>
            <w:bookmarkEnd w:id="101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  <w:bookmarkStart w:id="102" w:name="OLE_LINK62"/>
            <w:bookmarkStart w:id="103" w:name="OLE_LINK63"/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  <w:bookmarkEnd w:id="102"/>
            <w:bookmarkEnd w:id="103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04" w:name="OLE_LINK52"/>
            <w:bookmarkStart w:id="105" w:name="OLE_LINK54"/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  <w:bookmarkEnd w:id="104"/>
            <w:bookmarkEnd w:id="10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C467C1">
            <w:pPr>
              <w:ind w:firstLineChars="14" w:firstLine="34"/>
              <w:rPr>
                <w:lang w:eastAsia="zh-CN"/>
              </w:rPr>
            </w:pPr>
            <w:bookmarkStart w:id="106" w:name="OLE_LINK64"/>
            <w:bookmarkStart w:id="107" w:name="OLE_LINK65"/>
            <w:r w:rsidRPr="00147D21">
              <w:rPr>
                <w:rFonts w:hint="eastAsia"/>
                <w:lang w:eastAsia="zh-CN"/>
              </w:rPr>
              <w:t>A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  <w:bookmarkEnd w:id="106"/>
            <w:bookmarkEnd w:id="10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C467C1">
            <w:pPr>
              <w:tabs>
                <w:tab w:val="left" w:pos="34"/>
              </w:tabs>
              <w:rPr>
                <w:lang w:eastAsia="zh-CN"/>
              </w:rPr>
            </w:pPr>
            <w:bookmarkStart w:id="108" w:name="OLE_LINK66"/>
            <w:bookmarkStart w:id="109" w:name="OLE_LINK67"/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  <w:bookmarkEnd w:id="108"/>
            <w:bookmarkEnd w:id="109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0" w:name="OLE_LINK68"/>
            <w:r w:rsidRPr="00A64B4C">
              <w:rPr>
                <w:rFonts w:hint="eastAsia"/>
                <w:lang w:eastAsia="zh-CN"/>
              </w:rPr>
              <w:t>收到非法命令字</w:t>
            </w:r>
            <w:bookmarkEnd w:id="110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1" w:name="OLE_LINK69"/>
            <w:bookmarkStart w:id="112" w:name="OLE_LINK70"/>
            <w:r w:rsidRPr="00A64B4C">
              <w:rPr>
                <w:rFonts w:hint="eastAsia"/>
                <w:lang w:eastAsia="zh-CN"/>
              </w:rPr>
              <w:t>申请定时器失败</w:t>
            </w:r>
            <w:bookmarkEnd w:id="111"/>
            <w:bookmarkEnd w:id="112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Pr="00147D21" w:rsidRDefault="00C10649" w:rsidP="00B74415">
            <w:pPr>
              <w:jc w:val="both"/>
              <w:rPr>
                <w:lang w:eastAsia="zh-CN"/>
              </w:rPr>
            </w:pPr>
            <w:bookmarkStart w:id="113" w:name="OLE_LINK71"/>
            <w:bookmarkStart w:id="114" w:name="OLE_LINK72"/>
            <w:r w:rsidRPr="00A64B4C">
              <w:rPr>
                <w:rFonts w:hint="eastAsia"/>
                <w:lang w:eastAsia="zh-CN"/>
              </w:rPr>
              <w:t>申请定时器失败的命令字</w:t>
            </w:r>
            <w:bookmarkEnd w:id="113"/>
            <w:bookmarkEnd w:id="114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  <w:bookmarkStart w:id="115" w:name="OLE_LINK73"/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  <w:bookmarkEnd w:id="115"/>
          </w:p>
        </w:tc>
      </w:tr>
      <w:tr w:rsidR="00C10649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Pr="00147D21" w:rsidRDefault="00C10649" w:rsidP="00B74415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C10649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6" w:name="OLE_LINK74"/>
            <w:r w:rsidRPr="00A64B4C">
              <w:rPr>
                <w:rFonts w:hint="eastAsia"/>
                <w:lang w:eastAsia="zh-CN"/>
              </w:rPr>
              <w:t>申请内存失败</w:t>
            </w:r>
            <w:bookmarkEnd w:id="116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7" w:name="OLE_LINK75"/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  <w:bookmarkEnd w:id="11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</w:tbl>
    <w:p w:rsidR="00217E60" w:rsidRPr="00217E60" w:rsidRDefault="00217E60" w:rsidP="00217E60">
      <w:pPr>
        <w:rPr>
          <w:lang w:eastAsia="zh-CN"/>
        </w:rPr>
      </w:pPr>
    </w:p>
    <w:p w:rsidR="00217E60" w:rsidRDefault="00303B1C" w:rsidP="00850422">
      <w:pPr>
        <w:pStyle w:val="5"/>
        <w:numPr>
          <w:ilvl w:val="3"/>
          <w:numId w:val="4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="00B53167" w:rsidRPr="00303B1C">
        <w:rPr>
          <w:rFonts w:hint="eastAsia"/>
          <w:i w:val="0"/>
          <w:lang w:eastAsia="zh-CN"/>
        </w:rPr>
        <w:t>格式</w:t>
      </w:r>
    </w:p>
    <w:p w:rsidR="00B44214" w:rsidRDefault="00B44214" w:rsidP="00B44214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lastRenderedPageBreak/>
        <w:t>简介：</w:t>
      </w:r>
    </w:p>
    <w:p w:rsid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r>
        <w:rPr>
          <w:lang w:eastAsia="zh-CN"/>
        </w:rPr>
        <w:t>”</w:t>
      </w:r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:rsid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:rsidR="00B44214" w:rsidRP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303B1C" w:rsidTr="00CB28DC">
        <w:tc>
          <w:tcPr>
            <w:tcW w:w="3119" w:type="dxa"/>
            <w:gridSpan w:val="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:rsidTr="00CB28DC">
        <w:tc>
          <w:tcPr>
            <w:tcW w:w="851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303B1C" w:rsidRDefault="000C5638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303B1C" w:rsidRDefault="00CB28DC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303B1C" w:rsidRDefault="00D42CE5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303B1C" w:rsidTr="00CB28DC">
        <w:tc>
          <w:tcPr>
            <w:tcW w:w="3119" w:type="dxa"/>
            <w:gridSpan w:val="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:rsidTr="00CB28DC">
        <w:tc>
          <w:tcPr>
            <w:tcW w:w="851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303B1C" w:rsidRDefault="00303B1C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303B1C" w:rsidRPr="00303B1C" w:rsidRDefault="00303B1C" w:rsidP="00303B1C">
      <w:pPr>
        <w:rPr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设置系统</w:t>
      </w:r>
      <w:r w:rsidR="000A5701">
        <w:rPr>
          <w:rFonts w:hint="eastAsia"/>
        </w:rPr>
        <w:t>功能使</w:t>
      </w:r>
      <w:r w:rsidR="00BF59E7">
        <w:rPr>
          <w:rFonts w:hint="eastAsia"/>
        </w:rPr>
        <w:t>能</w:t>
      </w:r>
      <w:r w:rsidR="000A5701">
        <w:rPr>
          <w:rFonts w:hint="eastAsia"/>
        </w:rPr>
        <w:t>状态</w:t>
      </w:r>
      <w:r>
        <w:t xml:space="preserve"> 0x08</w:t>
      </w:r>
    </w:p>
    <w:p w:rsidR="00971DA6" w:rsidRPr="00DA2541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</w:t>
      </w:r>
      <w:r w:rsidR="00DA2541" w:rsidRPr="00DA2541">
        <w:rPr>
          <w:rFonts w:hint="eastAsia"/>
          <w:szCs w:val="28"/>
          <w:lang w:eastAsia="zh-CN"/>
        </w:rPr>
        <w:t>简介</w:t>
      </w:r>
      <w:r w:rsidRPr="00DA2541">
        <w:rPr>
          <w:rFonts w:hint="eastAsia"/>
          <w:szCs w:val="28"/>
          <w:lang w:eastAsia="zh-CN"/>
        </w:rPr>
        <w:t>：</w:t>
      </w:r>
    </w:p>
    <w:p w:rsidR="00113F9D" w:rsidRDefault="00DA3735" w:rsidP="00CA715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:rsidR="00971DA6" w:rsidRPr="00CA715E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t>下行</w:t>
      </w:r>
      <w:r w:rsidR="00CA715E" w:rsidRPr="00CA715E">
        <w:rPr>
          <w:rFonts w:hint="eastAsia"/>
          <w:szCs w:val="28"/>
          <w:lang w:eastAsia="zh-CN"/>
        </w:rPr>
        <w:t>命令</w:t>
      </w:r>
      <w:r w:rsidRPr="00CA715E">
        <w:rPr>
          <w:rFonts w:hint="eastAsia"/>
          <w:szCs w:val="28"/>
          <w:lang w:eastAsia="zh-CN"/>
        </w:rPr>
        <w:t>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F96D0F" w:rsidTr="00CA715E">
        <w:tc>
          <w:tcPr>
            <w:tcW w:w="3119" w:type="dxa"/>
            <w:gridSpan w:val="2"/>
          </w:tcPr>
          <w:p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96D0F" w:rsidRDefault="00504420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971DA6" w:rsidTr="00CA715E"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04420" w:rsidTr="00CA715E">
        <w:tc>
          <w:tcPr>
            <w:tcW w:w="851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504420" w:rsidRDefault="00504420" w:rsidP="00113F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关闭功能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开启功能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504420" w:rsidTr="00CA715E">
        <w:tc>
          <w:tcPr>
            <w:tcW w:w="851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504420" w:rsidRDefault="00504420" w:rsidP="00113F9D">
            <w:pPr>
              <w:rPr>
                <w:sz w:val="21"/>
                <w:szCs w:val="21"/>
                <w:lang w:eastAsia="zh-CN"/>
              </w:rPr>
            </w:pP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="00966C47"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B1397A" w:rsidP="003833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B1397A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:rsidR="00B1397A" w:rsidRDefault="00B1397A" w:rsidP="003A6C1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表端运行参数占两个字节，具体定义如下：</w:t>
            </w: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:rsidR="00971DA6" w:rsidRDefault="00DA175B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</w:t>
      </w:r>
      <w:r w:rsidR="00965120" w:rsidRPr="009938A0">
        <w:rPr>
          <w:rFonts w:hint="eastAsia"/>
          <w:szCs w:val="28"/>
          <w:lang w:eastAsia="zh-CN"/>
        </w:rPr>
        <w:t>返回操作状态</w:t>
      </w:r>
      <w:bookmarkEnd w:id="92"/>
    </w:p>
    <w:p w:rsidR="009938A0" w:rsidRPr="009938A0" w:rsidRDefault="009938A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938A0" w:rsidRPr="009938A0" w:rsidRDefault="009938A0" w:rsidP="009938A0">
      <w:pPr>
        <w:rPr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bookmarkStart w:id="118" w:name="_Toc319346067"/>
      <w:r>
        <w:rPr>
          <w:rFonts w:hint="eastAsia"/>
        </w:rPr>
        <w:t>读模块发射</w:t>
      </w:r>
      <w:r w:rsidR="00546736">
        <w:rPr>
          <w:rFonts w:hint="eastAsia"/>
        </w:rPr>
        <w:t>、接收，阀控</w:t>
      </w:r>
      <w:r w:rsidR="00F83A35">
        <w:rPr>
          <w:rFonts w:hint="eastAsia"/>
        </w:rPr>
        <w:t>，磁干扰</w:t>
      </w:r>
      <w:r>
        <w:rPr>
          <w:rFonts w:hint="eastAsia"/>
        </w:rPr>
        <w:t>次数等命令</w:t>
      </w:r>
      <w:r>
        <w:t xml:space="preserve"> 0x0</w:t>
      </w:r>
      <w:bookmarkEnd w:id="118"/>
      <w:r>
        <w:t>9</w:t>
      </w:r>
    </w:p>
    <w:p w:rsidR="00971DA6" w:rsidRPr="00570642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570642">
        <w:rPr>
          <w:rFonts w:hint="eastAsia"/>
          <w:lang w:eastAsia="zh-CN"/>
        </w:rPr>
        <w:t>命令</w:t>
      </w:r>
      <w:r w:rsidR="00570642" w:rsidRPr="00570642">
        <w:rPr>
          <w:rFonts w:hint="eastAsia"/>
          <w:lang w:eastAsia="zh-CN"/>
        </w:rPr>
        <w:t>简介</w:t>
      </w:r>
      <w:r w:rsidRPr="00570642">
        <w:rPr>
          <w:rFonts w:hint="eastAsia"/>
          <w:lang w:eastAsia="zh-CN"/>
        </w:rPr>
        <w:t>：</w:t>
      </w:r>
    </w:p>
    <w:p w:rsidR="00971DA6" w:rsidRDefault="00965120" w:rsidP="00570642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读表具的块发射次数，接收次数，开关阀次数命令、磁干扰次数</w:t>
      </w:r>
    </w:p>
    <w:p w:rsidR="00971DA6" w:rsidRPr="00421B83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421B83">
        <w:rPr>
          <w:rFonts w:hint="eastAsia"/>
          <w:lang w:eastAsia="zh-CN"/>
        </w:rPr>
        <w:t>下行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  <w:r w:rsidRPr="00421B83">
        <w:rPr>
          <w:rFonts w:hint="eastAsia"/>
          <w:b w:val="0"/>
          <w:lang w:eastAsia="zh-CN"/>
        </w:rPr>
        <w:t>空数据域</w:t>
      </w:r>
    </w:p>
    <w:p w:rsidR="00971DA6" w:rsidRPr="00421B83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421B83">
        <w:rPr>
          <w:rFonts w:hint="eastAsia"/>
          <w:lang w:eastAsia="zh-CN"/>
        </w:rPr>
        <w:t>上行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984"/>
        <w:gridCol w:w="2126"/>
      </w:tblGrid>
      <w:tr w:rsidR="00971DA6" w:rsidTr="00421B83">
        <w:tc>
          <w:tcPr>
            <w:tcW w:w="382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CF48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421B83">
        <w:tc>
          <w:tcPr>
            <w:tcW w:w="1985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21B83" w:rsidRDefault="00421B83" w:rsidP="00850422">
      <w:pPr>
        <w:pStyle w:val="40"/>
        <w:numPr>
          <w:ilvl w:val="2"/>
          <w:numId w:val="41"/>
        </w:numPr>
        <w:rPr>
          <w:lang w:eastAsia="zh-CN"/>
        </w:rPr>
      </w:pPr>
      <w:bookmarkStart w:id="119" w:name="_Toc319346074"/>
      <w:r>
        <w:rPr>
          <w:rFonts w:hint="eastAsia"/>
          <w:lang w:eastAsia="zh-CN"/>
        </w:rPr>
        <w:lastRenderedPageBreak/>
        <w:t>实例数据</w:t>
      </w:r>
    </w:p>
    <w:p w:rsidR="00971DA6" w:rsidRDefault="00421B83" w:rsidP="00C678F9">
      <w:pPr>
        <w:pStyle w:val="30"/>
        <w:numPr>
          <w:ilvl w:val="1"/>
          <w:numId w:val="41"/>
        </w:numPr>
      </w:pPr>
      <w:r>
        <w:rPr>
          <w:rFonts w:hint="eastAsia"/>
        </w:rPr>
        <w:t>清除反转计量数据命令</w:t>
      </w:r>
      <w:r>
        <w:t xml:space="preserve"> 0x</w:t>
      </w:r>
      <w:bookmarkEnd w:id="119"/>
      <w:r>
        <w:t>0A</w:t>
      </w:r>
    </w:p>
    <w:p w:rsidR="00971DA6" w:rsidRPr="002B0725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 w:rsidR="00AA61F0"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:rsidR="00971DA6" w:rsidRDefault="00965120" w:rsidP="00B20596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清除表具的反转用量数据</w:t>
      </w:r>
    </w:p>
    <w:p w:rsidR="00971DA6" w:rsidRPr="00B575F1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下行：空数据域</w:t>
      </w:r>
    </w:p>
    <w:p w:rsidR="00971DA6" w:rsidRPr="00B575F1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 w:rsidR="00B575F1"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4"/>
        <w:gridCol w:w="2410"/>
        <w:gridCol w:w="1984"/>
      </w:tblGrid>
      <w:tr w:rsidR="00971DA6" w:rsidTr="00B575F1">
        <w:tc>
          <w:tcPr>
            <w:tcW w:w="368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:rsidTr="00B575F1">
        <w:tc>
          <w:tcPr>
            <w:tcW w:w="170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B575F1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A21578" w:rsidRDefault="00A21578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bookmarkStart w:id="120" w:name="_Toc319346079"/>
      <w:r w:rsidRPr="00A21578">
        <w:rPr>
          <w:rFonts w:hint="eastAsia"/>
          <w:szCs w:val="28"/>
          <w:lang w:eastAsia="zh-CN"/>
        </w:rPr>
        <w:t>实例数据</w:t>
      </w:r>
    </w:p>
    <w:p w:rsidR="00A21578" w:rsidRPr="00A21578" w:rsidRDefault="00A21578" w:rsidP="00A21578">
      <w:pPr>
        <w:rPr>
          <w:lang w:eastAsia="zh-CN"/>
        </w:rPr>
      </w:pPr>
    </w:p>
    <w:p w:rsidR="00971DA6" w:rsidRDefault="00A21578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读系统功能使</w:t>
      </w:r>
      <w:r w:rsidR="00ED1912">
        <w:rPr>
          <w:rFonts w:hint="eastAsia"/>
        </w:rPr>
        <w:t>能</w:t>
      </w:r>
      <w:r>
        <w:rPr>
          <w:rFonts w:hint="eastAsia"/>
        </w:rPr>
        <w:t>状态</w:t>
      </w:r>
      <w:r>
        <w:t xml:space="preserve">  0x</w:t>
      </w:r>
      <w:bookmarkEnd w:id="120"/>
      <w:r>
        <w:t>0B</w:t>
      </w:r>
    </w:p>
    <w:p w:rsidR="00971DA6" w:rsidRPr="00AA61F0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:rsidR="00971DA6" w:rsidRPr="00AA61F0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下行：空数据域</w:t>
      </w:r>
    </w:p>
    <w:p w:rsidR="00971DA6" w:rsidRPr="00AA61F0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971DA6" w:rsidTr="00AA61F0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:rsidTr="00AA61F0"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AA61F0"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Pr="00E35C70" w:rsidRDefault="00C85FBD" w:rsidP="00C85FBD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bookmarkStart w:id="121" w:name="_Toc453600869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</w:t>
            </w:r>
            <w:r w:rsidR="000A5701"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：表端运行参数位定义</w:t>
            </w:r>
            <w:bookmarkEnd w:id="121"/>
          </w:p>
        </w:tc>
      </w:tr>
    </w:tbl>
    <w:p w:rsidR="00A60F63" w:rsidRPr="00A60F63" w:rsidRDefault="00A60F63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bookmarkStart w:id="122" w:name="_Toc319346082"/>
      <w:r w:rsidRPr="00A60F63">
        <w:rPr>
          <w:rFonts w:hint="eastAsia"/>
          <w:szCs w:val="28"/>
          <w:lang w:eastAsia="zh-CN"/>
        </w:rPr>
        <w:lastRenderedPageBreak/>
        <w:t>实例数据</w:t>
      </w:r>
    </w:p>
    <w:p w:rsidR="00971DA6" w:rsidRDefault="00A60F63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设置定时定量上传参数命令</w:t>
      </w:r>
      <w:r>
        <w:t xml:space="preserve">  0x</w:t>
      </w:r>
      <w:bookmarkEnd w:id="122"/>
      <w:r>
        <w:t>0C</w:t>
      </w:r>
    </w:p>
    <w:p w:rsidR="00971DA6" w:rsidRPr="00A60F63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</w:t>
      </w:r>
      <w:r w:rsidR="00A60F63" w:rsidRPr="00A60F63">
        <w:rPr>
          <w:rFonts w:hint="eastAsia"/>
          <w:szCs w:val="28"/>
          <w:lang w:eastAsia="zh-CN"/>
        </w:rPr>
        <w:t>简介</w:t>
      </w:r>
      <w:r w:rsidRPr="00A60F63">
        <w:rPr>
          <w:rFonts w:hint="eastAsia"/>
          <w:szCs w:val="28"/>
          <w:lang w:eastAsia="zh-CN"/>
        </w:rPr>
        <w:t>：</w:t>
      </w:r>
    </w:p>
    <w:p w:rsidR="00971DA6" w:rsidRDefault="00965120" w:rsidP="00FE5EA4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:rsidR="00971DA6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下行</w:t>
      </w:r>
      <w:r w:rsidR="00D4421E"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496D85" w:rsidTr="0050534D">
        <w:tc>
          <w:tcPr>
            <w:tcW w:w="2551" w:type="dxa"/>
            <w:gridSpan w:val="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496D85" w:rsidTr="0050534D">
        <w:tc>
          <w:tcPr>
            <w:tcW w:w="992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96D85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2F65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496D85" w:rsidRPr="001030F8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:rsidTr="0050534D">
        <w:trPr>
          <w:trHeight w:val="503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:rsidTr="0050534D">
        <w:trPr>
          <w:trHeight w:val="448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:rsidRPr="001030F8" w:rsidTr="0050534D">
        <w:trPr>
          <w:trHeight w:val="258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496D85" w:rsidTr="0050534D">
        <w:trPr>
          <w:trHeight w:val="245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:rsidR="00496D85" w:rsidRDefault="00DA79C1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971DA6" w:rsidRPr="00A60F63" w:rsidRDefault="00965120" w:rsidP="00850422">
      <w:pPr>
        <w:pStyle w:val="40"/>
        <w:numPr>
          <w:ilvl w:val="2"/>
          <w:numId w:val="4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02"/>
        <w:gridCol w:w="1276"/>
        <w:gridCol w:w="1984"/>
      </w:tblGrid>
      <w:tr w:rsidR="00971DA6" w:rsidTr="00FE5EA4">
        <w:tc>
          <w:tcPr>
            <w:tcW w:w="4819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:rsidTr="00FE5EA4"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FE5EA4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 w:rsidR="00DD3BAE"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</w:tr>
      <w:tr w:rsidR="00971DA6" w:rsidTr="00FE5EA4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A92B5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9D70CF" w:rsidRDefault="003412D5" w:rsidP="00850422">
      <w:pPr>
        <w:pStyle w:val="40"/>
        <w:numPr>
          <w:ilvl w:val="2"/>
          <w:numId w:val="41"/>
        </w:numPr>
        <w:rPr>
          <w:lang w:eastAsia="zh-CN"/>
        </w:rPr>
      </w:pPr>
      <w:bookmarkStart w:id="123" w:name="_Toc319346084"/>
      <w:r>
        <w:rPr>
          <w:rFonts w:hint="eastAsia"/>
          <w:lang w:eastAsia="zh-CN"/>
        </w:rPr>
        <w:t>实例数据</w:t>
      </w:r>
      <w:bookmarkEnd w:id="123"/>
    </w:p>
    <w:p w:rsidR="00D4421E" w:rsidRPr="00D4421E" w:rsidRDefault="00D4421E" w:rsidP="00D4421E">
      <w:pPr>
        <w:rPr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bookmarkStart w:id="124" w:name="_Toc319346087"/>
      <w:r>
        <w:rPr>
          <w:rFonts w:hint="eastAsia"/>
        </w:rPr>
        <w:lastRenderedPageBreak/>
        <w:t>广播寻址指令：</w:t>
      </w:r>
      <w:r>
        <w:t xml:space="preserve"> 0x</w:t>
      </w:r>
      <w:bookmarkEnd w:id="124"/>
      <w:r>
        <w:t>0F</w:t>
      </w:r>
    </w:p>
    <w:p w:rsidR="00971DA6" w:rsidRPr="0008160E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8160E">
        <w:rPr>
          <w:rFonts w:hint="eastAsia"/>
          <w:lang w:eastAsia="zh-CN"/>
        </w:rPr>
        <w:t>命令</w:t>
      </w:r>
      <w:r w:rsidR="0008160E">
        <w:rPr>
          <w:rFonts w:hint="eastAsia"/>
          <w:lang w:eastAsia="zh-CN"/>
        </w:rPr>
        <w:t>简介</w:t>
      </w:r>
      <w:r w:rsidRPr="0008160E">
        <w:rPr>
          <w:rFonts w:hint="eastAsia"/>
          <w:lang w:eastAsia="zh-CN"/>
        </w:rPr>
        <w:t>：</w:t>
      </w:r>
    </w:p>
    <w:p w:rsidR="00971DA6" w:rsidRDefault="00965120" w:rsidP="0008160E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广播寻址指令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搜寻附近的设备。</w:t>
      </w:r>
    </w:p>
    <w:p w:rsidR="00971DA6" w:rsidRPr="0008160E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8160E">
        <w:rPr>
          <w:rFonts w:hint="eastAsia"/>
          <w:lang w:eastAsia="zh-CN"/>
        </w:rPr>
        <w:t>下行</w:t>
      </w:r>
      <w:r w:rsidR="0086047E">
        <w:rPr>
          <w:rFonts w:hint="eastAsia"/>
          <w:lang w:eastAsia="zh-CN"/>
        </w:rPr>
        <w:t>命令</w:t>
      </w:r>
      <w:r w:rsidRPr="0008160E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701"/>
        <w:gridCol w:w="851"/>
        <w:gridCol w:w="4536"/>
      </w:tblGrid>
      <w:tr w:rsidR="00971DA6" w:rsidTr="00893A5A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893A5A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893A5A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要搜索的设备类型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：所有类型，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：气表；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：中继器；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：集中器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8: </w:t>
            </w: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</w:p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：电表</w:t>
            </w:r>
          </w:p>
          <w:p w:rsidR="00085CF8" w:rsidRDefault="00085C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：组网寻址</w:t>
            </w:r>
          </w:p>
          <w:p w:rsidR="00E9034E" w:rsidRDefault="0048787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：只搜未入网的设备</w:t>
            </w:r>
          </w:p>
        </w:tc>
      </w:tr>
      <w:tr w:rsidR="00971DA6" w:rsidTr="00893A5A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主动寻址的设备类型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值参看‘</w:t>
            </w:r>
            <w:r>
              <w:rPr>
                <w:sz w:val="21"/>
                <w:szCs w:val="21"/>
                <w:lang w:eastAsia="zh-CN"/>
              </w:rPr>
              <w:t>en_DeviceType</w:t>
            </w:r>
            <w:r>
              <w:rPr>
                <w:rFonts w:hint="eastAsia"/>
                <w:sz w:val="21"/>
                <w:szCs w:val="21"/>
                <w:lang w:eastAsia="zh-CN"/>
              </w:rPr>
              <w:t>’</w:t>
            </w:r>
          </w:p>
        </w:tc>
      </w:tr>
      <w:tr w:rsidR="00B569E3" w:rsidTr="00893A5A">
        <w:tc>
          <w:tcPr>
            <w:tcW w:w="850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集中器地址</w:t>
            </w:r>
          </w:p>
        </w:tc>
        <w:tc>
          <w:tcPr>
            <w:tcW w:w="851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</w:p>
        </w:tc>
      </w:tr>
      <w:tr w:rsidR="00FF48FC" w:rsidTr="00893A5A">
        <w:trPr>
          <w:trHeight w:val="363"/>
        </w:trPr>
        <w:tc>
          <w:tcPr>
            <w:tcW w:w="850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要搜寻的设备号</w:t>
            </w:r>
          </w:p>
        </w:tc>
        <w:tc>
          <w:tcPr>
            <w:tcW w:w="851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若有这个段，必须有段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52C18" w:rsidTr="00893A5A">
        <w:trPr>
          <w:trHeight w:val="138"/>
        </w:trPr>
        <w:tc>
          <w:tcPr>
            <w:tcW w:w="850" w:type="dxa"/>
          </w:tcPr>
          <w:p w:rsidR="00752C18" w:rsidRDefault="00752C18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</w:tcPr>
          <w:p w:rsidR="00752C18" w:rsidRDefault="00051342" w:rsidP="0005134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户表应答</w:t>
            </w:r>
            <w:r w:rsidR="00B90B29">
              <w:rPr>
                <w:rFonts w:hint="eastAsia"/>
                <w:sz w:val="21"/>
                <w:szCs w:val="21"/>
                <w:lang w:eastAsia="zh-CN"/>
              </w:rPr>
              <w:t>门限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RSSI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51" w:type="dxa"/>
          </w:tcPr>
          <w:p w:rsidR="00752C18" w:rsidRDefault="00CE3962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52C18" w:rsidRDefault="00CE3962" w:rsidP="00CE39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拿此门限值和接收信号时产生的门限进行比对，大于这个值时返回信号。小于时不响应此命令。单位—</w:t>
            </w:r>
            <w:r>
              <w:rPr>
                <w:rFonts w:hint="eastAsia"/>
                <w:sz w:val="21"/>
                <w:szCs w:val="21"/>
                <w:lang w:eastAsia="zh-CN"/>
              </w:rPr>
              <w:t>dBm</w:t>
            </w:r>
          </w:p>
        </w:tc>
      </w:tr>
    </w:tbl>
    <w:p w:rsidR="00971DA6" w:rsidRDefault="00051342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广播命令的</w:t>
      </w:r>
      <w:r w:rsidR="00965120">
        <w:rPr>
          <w:rFonts w:hint="eastAsia"/>
          <w:sz w:val="21"/>
          <w:szCs w:val="21"/>
          <w:lang w:eastAsia="zh-CN"/>
        </w:rPr>
        <w:t>目的地址是广播地址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D4 D4D4D4D4D4</w:t>
      </w:r>
    </w:p>
    <w:p w:rsidR="005436B7" w:rsidRDefault="005436B7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户表应答门限（</w:t>
      </w:r>
      <w:r>
        <w:rPr>
          <w:rFonts w:hint="eastAsia"/>
          <w:sz w:val="21"/>
          <w:szCs w:val="21"/>
          <w:lang w:eastAsia="zh-CN"/>
        </w:rPr>
        <w:t>RSSI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主机发出的广播命令，只有接收到广播命令时信号强度大于应答门限时，才返回应答帧</w:t>
      </w:r>
      <w:r w:rsidR="00F41C30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否则不响应。</w:t>
      </w:r>
      <w:r w:rsidR="00F41C30">
        <w:rPr>
          <w:rFonts w:hint="eastAsia"/>
          <w:sz w:val="21"/>
          <w:szCs w:val="21"/>
          <w:lang w:eastAsia="zh-CN"/>
        </w:rPr>
        <w:t>这样可以避免单获取一只表的</w:t>
      </w:r>
      <w:r w:rsidR="00F41C30">
        <w:rPr>
          <w:rFonts w:hint="eastAsia"/>
          <w:sz w:val="21"/>
          <w:szCs w:val="21"/>
          <w:lang w:eastAsia="zh-CN"/>
        </w:rPr>
        <w:t>ID</w:t>
      </w:r>
      <w:r w:rsidR="00F41C30">
        <w:rPr>
          <w:rFonts w:hint="eastAsia"/>
          <w:sz w:val="21"/>
          <w:szCs w:val="21"/>
          <w:lang w:eastAsia="zh-CN"/>
        </w:rPr>
        <w:t>时所有表都应答的问题。</w:t>
      </w:r>
    </w:p>
    <w:p w:rsidR="00971DA6" w:rsidRPr="00893A5A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893A5A">
        <w:rPr>
          <w:rFonts w:hint="eastAsia"/>
          <w:lang w:eastAsia="zh-CN"/>
        </w:rPr>
        <w:t>上行</w:t>
      </w:r>
      <w:r w:rsidR="00893A5A">
        <w:rPr>
          <w:rFonts w:hint="eastAsia"/>
          <w:lang w:eastAsia="zh-CN"/>
        </w:rPr>
        <w:t>命令</w:t>
      </w:r>
      <w:r w:rsidRPr="00893A5A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984"/>
        <w:gridCol w:w="1418"/>
        <w:gridCol w:w="1843"/>
      </w:tblGrid>
      <w:tr w:rsidR="00971DA6" w:rsidTr="007160E7">
        <w:tc>
          <w:tcPr>
            <w:tcW w:w="4677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</w:tr>
      <w:tr w:rsidR="00971DA6" w:rsidTr="007160E7">
        <w:tc>
          <w:tcPr>
            <w:tcW w:w="26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7160E7">
        <w:tc>
          <w:tcPr>
            <w:tcW w:w="26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7160E7">
        <w:tc>
          <w:tcPr>
            <w:tcW w:w="26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7160E7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各个设备在收到广播信息后，要向发送方回复信息</w:t>
      </w:r>
    </w:p>
    <w:p w:rsidR="007160E7" w:rsidRDefault="007160E7" w:rsidP="00850422">
      <w:pPr>
        <w:pStyle w:val="40"/>
        <w:numPr>
          <w:ilvl w:val="2"/>
          <w:numId w:val="41"/>
        </w:numPr>
        <w:rPr>
          <w:lang w:eastAsia="zh-CN"/>
        </w:rPr>
      </w:pPr>
      <w:r w:rsidRPr="007160E7">
        <w:rPr>
          <w:rFonts w:hint="eastAsia"/>
          <w:lang w:eastAsia="zh-CN"/>
        </w:rPr>
        <w:t>实例数据</w:t>
      </w:r>
    </w:p>
    <w:p w:rsidR="00587613" w:rsidRPr="00587613" w:rsidRDefault="00587613" w:rsidP="00587613">
      <w:pPr>
        <w:rPr>
          <w:lang w:eastAsia="zh-CN"/>
        </w:rPr>
      </w:pPr>
    </w:p>
    <w:p w:rsidR="00971DA6" w:rsidRPr="000C02F1" w:rsidRDefault="00965120" w:rsidP="00C678F9">
      <w:pPr>
        <w:pStyle w:val="30"/>
        <w:numPr>
          <w:ilvl w:val="1"/>
          <w:numId w:val="41"/>
        </w:numPr>
      </w:pPr>
      <w:bookmarkStart w:id="125" w:name="_Toc319346091"/>
      <w:r w:rsidRPr="000C02F1">
        <w:rPr>
          <w:rFonts w:hint="eastAsia"/>
        </w:rPr>
        <w:t>读取价目表</w:t>
      </w:r>
      <w:r w:rsidRPr="000C02F1">
        <w:t xml:space="preserve">  0x</w:t>
      </w:r>
      <w:bookmarkEnd w:id="125"/>
      <w:r w:rsidRPr="000C02F1">
        <w:t>11</w:t>
      </w:r>
    </w:p>
    <w:p w:rsidR="00971DA6" w:rsidRPr="00287AE0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 w:rsidR="00287AE0"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:rsidR="00971DA6" w:rsidRDefault="00965120" w:rsidP="001925F1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:rsidR="00971DA6" w:rsidRPr="001925F1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1925F1">
        <w:rPr>
          <w:rFonts w:hint="eastAsia"/>
          <w:lang w:eastAsia="zh-CN"/>
        </w:rPr>
        <w:t>下行</w:t>
      </w:r>
      <w:r w:rsidR="00DB5CEC"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3827"/>
      </w:tblGrid>
      <w:tr w:rsidR="00971DA6" w:rsidTr="001925F1">
        <w:tc>
          <w:tcPr>
            <w:tcW w:w="283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1925F1"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1925F1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:rsidR="00971DA6" w:rsidRPr="00DB5CEC" w:rsidRDefault="00965120" w:rsidP="00DB5CEC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备注：数据域可以是空或者是个日期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:rsidR="00971DA6" w:rsidRDefault="00DB5CEC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b w:val="0"/>
          <w:lang w:eastAsia="zh-CN"/>
        </w:rPr>
        <w:lastRenderedPageBreak/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854"/>
        <w:gridCol w:w="4674"/>
      </w:tblGrid>
      <w:tr w:rsidR="00971DA6" w:rsidTr="00DB5CEC">
        <w:tc>
          <w:tcPr>
            <w:tcW w:w="2410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DB5CEC"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8853D0" w:rsidRDefault="008853D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971DA6">
      <w:pPr>
        <w:rPr>
          <w:lang w:eastAsia="zh-CN"/>
        </w:rPr>
      </w:pPr>
    </w:p>
    <w:p w:rsidR="00971DA6" w:rsidRPr="000C02F1" w:rsidRDefault="00965120" w:rsidP="00C678F9">
      <w:pPr>
        <w:pStyle w:val="30"/>
        <w:numPr>
          <w:ilvl w:val="1"/>
          <w:numId w:val="41"/>
        </w:numPr>
      </w:pPr>
      <w:bookmarkStart w:id="126" w:name="_Toc319346092"/>
      <w:r w:rsidRPr="000C02F1">
        <w:rPr>
          <w:rFonts w:hint="eastAsia"/>
        </w:rPr>
        <w:t>设置价目表</w:t>
      </w:r>
      <w:r w:rsidRPr="000C02F1">
        <w:t xml:space="preserve"> 0x</w:t>
      </w:r>
      <w:bookmarkEnd w:id="126"/>
      <w:r w:rsidRPr="000C02F1">
        <w:t>12</w:t>
      </w:r>
    </w:p>
    <w:p w:rsidR="00971DA6" w:rsidRPr="000748E4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:rsidR="000748E4" w:rsidRPr="000748E4" w:rsidRDefault="000748E4" w:rsidP="000748E4">
      <w:pPr>
        <w:pStyle w:val="af8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:rsidR="00971DA6" w:rsidRPr="000748E4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 w:rsidR="000748E4"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1559"/>
        <w:gridCol w:w="2551"/>
      </w:tblGrid>
      <w:tr w:rsidR="00971DA6" w:rsidTr="000748E4">
        <w:tc>
          <w:tcPr>
            <w:tcW w:w="3969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0748E4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410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:rsidR="00971DA6" w:rsidRDefault="00971DA6">
      <w:pPr>
        <w:rPr>
          <w:b/>
          <w:sz w:val="21"/>
          <w:szCs w:val="21"/>
          <w:lang w:eastAsia="zh-CN"/>
        </w:rPr>
      </w:pPr>
    </w:p>
    <w:p w:rsidR="00971DA6" w:rsidRPr="004B4867" w:rsidRDefault="004B4867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:rsidTr="004B4867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971DA6" w:rsidTr="004B4867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C70AD" w:rsidRP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:rsid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9D22E9" w:rsidRDefault="00AE6C5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 xml:space="preserve">: 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971DA6" w:rsidRDefault="00536545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965120" w:rsidP="00C678F9">
      <w:pPr>
        <w:pStyle w:val="30"/>
        <w:numPr>
          <w:ilvl w:val="1"/>
          <w:numId w:val="41"/>
        </w:numPr>
      </w:pPr>
      <w:bookmarkStart w:id="127" w:name="_Toc319346093"/>
      <w:r>
        <w:rPr>
          <w:rFonts w:hint="eastAsia"/>
        </w:rPr>
        <w:t>读取时钟</w:t>
      </w:r>
      <w:r>
        <w:t xml:space="preserve"> 0x</w:t>
      </w:r>
      <w:bookmarkEnd w:id="127"/>
      <w:r>
        <w:t>13</w:t>
      </w:r>
    </w:p>
    <w:p w:rsidR="00971DA6" w:rsidRPr="007C1812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 w:rsidR="007C1812"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:rsidR="00971DA6" w:rsidRDefault="00965120" w:rsidP="007C1812">
      <w:pPr>
        <w:ind w:leftChars="650" w:left="156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读取某表的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:rsidR="00971DA6" w:rsidRPr="007C1812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7C1812">
        <w:rPr>
          <w:rFonts w:hint="eastAsia"/>
          <w:lang w:eastAsia="zh-CN"/>
        </w:rPr>
        <w:lastRenderedPageBreak/>
        <w:t>下行：空数据域</w:t>
      </w:r>
    </w:p>
    <w:p w:rsidR="00971DA6" w:rsidRPr="007C1812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 w:rsidR="007C1812"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418"/>
        <w:gridCol w:w="3685"/>
      </w:tblGrid>
      <w:tr w:rsidR="00971DA6" w:rsidTr="007C1812">
        <w:tc>
          <w:tcPr>
            <w:tcW w:w="297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 w:rsidR="0037477B">
              <w:rPr>
                <w:sz w:val="21"/>
                <w:szCs w:val="21"/>
                <w:lang w:eastAsia="zh-CN"/>
              </w:rPr>
              <w:t>（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="0037477B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:rsidTr="007C1812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7C1812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37477B" w:rsidRDefault="0037477B" w:rsidP="00850422">
      <w:pPr>
        <w:pStyle w:val="40"/>
        <w:numPr>
          <w:ilvl w:val="2"/>
          <w:numId w:val="41"/>
        </w:numPr>
        <w:rPr>
          <w:lang w:eastAsia="zh-CN"/>
        </w:rPr>
      </w:pPr>
      <w:bookmarkStart w:id="128" w:name="_Toc319346094"/>
      <w:r>
        <w:rPr>
          <w:rFonts w:hint="eastAsia"/>
          <w:lang w:eastAsia="zh-CN"/>
        </w:rPr>
        <w:t>实例数据</w:t>
      </w:r>
    </w:p>
    <w:p w:rsidR="00971DA6" w:rsidRDefault="00924C78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设置</w:t>
      </w:r>
      <w:r w:rsidR="00965120">
        <w:rPr>
          <w:rFonts w:hint="eastAsia"/>
        </w:rPr>
        <w:t>时钟</w:t>
      </w:r>
      <w:r w:rsidR="00965120">
        <w:t xml:space="preserve"> 0x</w:t>
      </w:r>
      <w:bookmarkEnd w:id="128"/>
      <w:r w:rsidR="00965120">
        <w:t>14</w:t>
      </w:r>
    </w:p>
    <w:p w:rsidR="00971DA6" w:rsidRPr="002C1650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:rsidR="00971DA6" w:rsidRDefault="00965120" w:rsidP="00FC269D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:rsidR="00971DA6" w:rsidRPr="004D3223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276"/>
        <w:gridCol w:w="3827"/>
      </w:tblGrid>
      <w:tr w:rsidR="00971DA6" w:rsidTr="004D3223">
        <w:tc>
          <w:tcPr>
            <w:tcW w:w="297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4D3223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D3223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上行：返回确认帧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1476B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1476B7" w:rsidTr="001476B7">
        <w:tc>
          <w:tcPr>
            <w:tcW w:w="1417" w:type="dxa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:rsidR="001476B7" w:rsidRDefault="0041683E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1476B7" w:rsidTr="001476B7">
        <w:trPr>
          <w:trHeight w:val="413"/>
        </w:trPr>
        <w:tc>
          <w:tcPr>
            <w:tcW w:w="1417" w:type="dxa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1476B7" w:rsidTr="001476B7">
        <w:trPr>
          <w:trHeight w:val="576"/>
        </w:trPr>
        <w:tc>
          <w:tcPr>
            <w:tcW w:w="1417" w:type="dxa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1476B7" w:rsidRPr="001476B7" w:rsidRDefault="001476B7" w:rsidP="001476B7">
      <w:pPr>
        <w:rPr>
          <w:lang w:eastAsia="zh-CN"/>
        </w:rPr>
      </w:pPr>
    </w:p>
    <w:p w:rsidR="00F50376" w:rsidRPr="009E6231" w:rsidRDefault="009E6231" w:rsidP="00850422">
      <w:pPr>
        <w:pStyle w:val="40"/>
        <w:numPr>
          <w:ilvl w:val="2"/>
          <w:numId w:val="41"/>
        </w:numPr>
        <w:rPr>
          <w:lang w:eastAsia="zh-CN"/>
        </w:rPr>
      </w:pPr>
      <w:r w:rsidRPr="009E6231">
        <w:rPr>
          <w:rFonts w:hint="eastAsia"/>
          <w:lang w:eastAsia="zh-CN"/>
        </w:rPr>
        <w:lastRenderedPageBreak/>
        <w:t>实例数据</w:t>
      </w:r>
    </w:p>
    <w:p w:rsidR="00971DA6" w:rsidRPr="00033BCE" w:rsidRDefault="00033BCE" w:rsidP="00C678F9">
      <w:pPr>
        <w:pStyle w:val="30"/>
        <w:numPr>
          <w:ilvl w:val="1"/>
          <w:numId w:val="41"/>
        </w:numPr>
        <w:rPr>
          <w:color w:val="000000"/>
        </w:rPr>
      </w:pPr>
      <w:bookmarkStart w:id="129" w:name="_Toc319346095"/>
      <w:r>
        <w:rPr>
          <w:rFonts w:hint="eastAsia"/>
        </w:rPr>
        <w:t>读模块预缴用量和参考用量数据</w:t>
      </w:r>
      <w:r w:rsidR="00965120" w:rsidRPr="00033BCE">
        <w:rPr>
          <w:color w:val="000000"/>
        </w:rPr>
        <w:t>0x</w:t>
      </w:r>
      <w:bookmarkEnd w:id="129"/>
      <w:r w:rsidR="00965120" w:rsidRPr="00033BCE">
        <w:rPr>
          <w:color w:val="000000"/>
        </w:rPr>
        <w:t>15</w:t>
      </w:r>
    </w:p>
    <w:p w:rsidR="00971DA6" w:rsidRPr="00C34F9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:rsidR="00971DA6" w:rsidRDefault="00965120" w:rsidP="00C34F9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</w:t>
      </w:r>
      <w:r w:rsidR="007B72E5">
        <w:rPr>
          <w:rFonts w:hint="eastAsia"/>
          <w:sz w:val="21"/>
          <w:szCs w:val="21"/>
          <w:lang w:eastAsia="zh-CN"/>
        </w:rPr>
        <w:t>下发剩余用量</w:t>
      </w:r>
    </w:p>
    <w:p w:rsidR="00971DA6" w:rsidRPr="00C34F9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34F9D">
        <w:rPr>
          <w:rFonts w:hint="eastAsia"/>
          <w:lang w:eastAsia="zh-CN"/>
        </w:rPr>
        <w:t>下行：空数据域</w:t>
      </w:r>
    </w:p>
    <w:p w:rsidR="00971DA6" w:rsidRPr="00C34F9D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</w:t>
      </w:r>
      <w:r w:rsidR="00A65AA3" w:rsidRPr="00C34F9D">
        <w:rPr>
          <w:rFonts w:hint="eastAsia"/>
          <w:lang w:eastAsia="zh-CN"/>
        </w:rPr>
        <w:t>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410"/>
        <w:gridCol w:w="1276"/>
        <w:gridCol w:w="2409"/>
      </w:tblGrid>
      <w:tr w:rsidR="00971DA6" w:rsidTr="00C34F9D">
        <w:tc>
          <w:tcPr>
            <w:tcW w:w="453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8E0A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971DA6" w:rsidTr="00C34F9D"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34F9D"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6C4A5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720CDD"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276" w:type="dxa"/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971DA6" w:rsidTr="00C34F9D"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971DA6" w:rsidRDefault="00720CD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A710C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:rsidR="00971DA6" w:rsidRDefault="00CC2FC9" w:rsidP="00850422">
      <w:pPr>
        <w:pStyle w:val="40"/>
        <w:numPr>
          <w:ilvl w:val="2"/>
          <w:numId w:val="4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Pr="000C02F1" w:rsidRDefault="00F90B2D" w:rsidP="00C678F9">
      <w:pPr>
        <w:pStyle w:val="30"/>
        <w:numPr>
          <w:ilvl w:val="1"/>
          <w:numId w:val="41"/>
        </w:numPr>
      </w:pPr>
      <w:bookmarkStart w:id="130" w:name="_Toc319346096"/>
      <w:r>
        <w:rPr>
          <w:rFonts w:hint="eastAsia"/>
        </w:rPr>
        <w:t>下发</w:t>
      </w:r>
      <w:r w:rsidR="006C4A50">
        <w:rPr>
          <w:rFonts w:hint="eastAsia"/>
        </w:rPr>
        <w:t>模块预缴用量和参考用量数据</w:t>
      </w:r>
      <w:r w:rsidR="00965120" w:rsidRPr="00CC2FC9">
        <w:rPr>
          <w:color w:val="000000"/>
        </w:rPr>
        <w:t>0x</w:t>
      </w:r>
      <w:bookmarkEnd w:id="130"/>
      <w:r w:rsidR="00965120" w:rsidRPr="00CC2FC9">
        <w:rPr>
          <w:color w:val="000000"/>
        </w:rPr>
        <w:t>16</w:t>
      </w:r>
    </w:p>
    <w:p w:rsidR="00971DA6" w:rsidRPr="00CC656C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:rsidR="00971DA6" w:rsidRPr="00CC656C" w:rsidRDefault="00965120" w:rsidP="00850422">
      <w:pPr>
        <w:pStyle w:val="40"/>
        <w:numPr>
          <w:ilvl w:val="2"/>
          <w:numId w:val="4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2126"/>
        <w:gridCol w:w="3685"/>
      </w:tblGrid>
      <w:tr w:rsidR="00971DA6" w:rsidTr="00F90B2D">
        <w:tc>
          <w:tcPr>
            <w:tcW w:w="2552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F90B2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 w:rsidR="00DA7E45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:rsidTr="00F90B2D"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:rsidTr="00F90B2D">
        <w:tc>
          <w:tcPr>
            <w:tcW w:w="1134" w:type="dxa"/>
          </w:tcPr>
          <w:p w:rsidR="00096771" w:rsidRDefault="00096771">
            <w:pPr>
              <w:rPr>
                <w:sz w:val="21"/>
                <w:szCs w:val="21"/>
                <w:lang w:eastAsia="zh-CN"/>
              </w:rPr>
            </w:pPr>
            <w:bookmarkStart w:id="131" w:name="_Hlk433731318"/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:rsidR="00096771" w:rsidRDefault="00F90B2D" w:rsidP="00096771">
            <w:pPr>
              <w:rPr>
                <w:sz w:val="21"/>
                <w:szCs w:val="21"/>
                <w:lang w:eastAsia="zh-CN"/>
              </w:rPr>
            </w:pPr>
            <w:bookmarkStart w:id="132" w:name="OLE_LINK1"/>
            <w:bookmarkStart w:id="133" w:name="OLE_LINK2"/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921F00">
              <w:rPr>
                <w:rFonts w:hint="eastAsia"/>
                <w:sz w:val="21"/>
                <w:szCs w:val="21"/>
                <w:lang w:eastAsia="zh-CN"/>
              </w:rPr>
              <w:t>用量</w:t>
            </w:r>
            <w:bookmarkEnd w:id="132"/>
            <w:bookmarkEnd w:id="133"/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096771" w:rsidTr="00F90B2D">
        <w:tc>
          <w:tcPr>
            <w:tcW w:w="1134" w:type="dxa"/>
          </w:tcPr>
          <w:p w:rsidR="00096771" w:rsidRDefault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096771" w:rsidRDefault="00921F00" w:rsidP="00921F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bookmarkEnd w:id="131"/>
    <w:p w:rsidR="00971DA6" w:rsidRPr="00CC656C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lastRenderedPageBreak/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992"/>
        <w:gridCol w:w="4252"/>
      </w:tblGrid>
      <w:tr w:rsidR="00971DA6" w:rsidTr="007601F8">
        <w:tc>
          <w:tcPr>
            <w:tcW w:w="283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14173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971DA6" w:rsidTr="00100E19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:rsidTr="00100E19">
        <w:trPr>
          <w:trHeight w:val="238"/>
        </w:trPr>
        <w:tc>
          <w:tcPr>
            <w:tcW w:w="992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096771" w:rsidRDefault="00096771" w:rsidP="0014458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 w:rsidR="001F2E67"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4458B">
              <w:rPr>
                <w:rFonts w:ascii="宋体" w:cs="宋体" w:hint="eastAsia"/>
                <w:sz w:val="21"/>
                <w:szCs w:val="21"/>
                <w:lang w:eastAsia="zh-CN"/>
              </w:rPr>
              <w:t>数据非法</w:t>
            </w:r>
          </w:p>
        </w:tc>
      </w:tr>
      <w:tr w:rsidR="007601F8" w:rsidTr="00100E19">
        <w:trPr>
          <w:trHeight w:val="263"/>
        </w:trPr>
        <w:tc>
          <w:tcPr>
            <w:tcW w:w="992" w:type="dxa"/>
          </w:tcPr>
          <w:p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601F8" w:rsidRDefault="00100E19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601F8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参考起始用量不合法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设置的预缴用量未达到开阀门限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:rsidR="00100E19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:rsidR="00971DA6" w:rsidRPr="00090DE8" w:rsidRDefault="00DA7E45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t>实例数据</w:t>
      </w:r>
    </w:p>
    <w:p w:rsidR="00971DA6" w:rsidRDefault="00965120" w:rsidP="00C678F9">
      <w:pPr>
        <w:pStyle w:val="30"/>
        <w:numPr>
          <w:ilvl w:val="1"/>
          <w:numId w:val="41"/>
        </w:numPr>
      </w:pPr>
      <w:bookmarkStart w:id="134" w:name="_Toc319346097"/>
      <w:r>
        <w:rPr>
          <w:rFonts w:hint="eastAsia"/>
        </w:rPr>
        <w:t>读剩余用量报警限值，透支用量数值</w:t>
      </w:r>
      <w:r>
        <w:t xml:space="preserve">  0x</w:t>
      </w:r>
      <w:bookmarkEnd w:id="134"/>
      <w:r>
        <w:t>17</w:t>
      </w:r>
    </w:p>
    <w:p w:rsidR="00971DA6" w:rsidRPr="00A101A0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:rsidR="00971DA6" w:rsidRPr="00A101A0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下行：空数据域</w:t>
      </w:r>
    </w:p>
    <w:p w:rsidR="00971DA6" w:rsidRPr="00A101A0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1"/>
        <w:gridCol w:w="4677"/>
      </w:tblGrid>
      <w:tr w:rsidR="001A7474" w:rsidTr="00A101A0">
        <w:tc>
          <w:tcPr>
            <w:tcW w:w="2693" w:type="dxa"/>
            <w:gridSpan w:val="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1A7474" w:rsidTr="00A101A0">
        <w:tc>
          <w:tcPr>
            <w:tcW w:w="1134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A7474" w:rsidTr="00A101A0">
        <w:trPr>
          <w:trHeight w:val="50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1A7474" w:rsidTr="00A101A0">
        <w:trPr>
          <w:trHeight w:val="46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0F47F1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1A7474" w:rsidTr="00A101A0">
        <w:trPr>
          <w:trHeight w:val="12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1A7474" w:rsidTr="00A101A0">
        <w:trPr>
          <w:trHeight w:val="353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A7474" w:rsidTr="00A101A0"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C76313" w:rsidRDefault="00C76313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lastRenderedPageBreak/>
        <w:t>实例数据</w:t>
      </w:r>
    </w:p>
    <w:p w:rsidR="00971DA6" w:rsidRDefault="00965120" w:rsidP="00C678F9">
      <w:pPr>
        <w:pStyle w:val="30"/>
        <w:numPr>
          <w:ilvl w:val="1"/>
          <w:numId w:val="41"/>
        </w:numPr>
      </w:pPr>
      <w:bookmarkStart w:id="135" w:name="_Toc319346098"/>
      <w:r>
        <w:rPr>
          <w:rFonts w:hint="eastAsia"/>
        </w:rPr>
        <w:t>设置剩余用量报警限值，</w:t>
      </w:r>
      <w:bookmarkStart w:id="136" w:name="OLE_LINK91"/>
      <w:bookmarkStart w:id="137" w:name="OLE_LINK93"/>
      <w:r w:rsidR="00437C91">
        <w:rPr>
          <w:rFonts w:hint="eastAsia"/>
        </w:rPr>
        <w:t>关阀限值</w:t>
      </w:r>
      <w:bookmarkEnd w:id="136"/>
      <w:bookmarkEnd w:id="137"/>
      <w:r>
        <w:t xml:space="preserve">  0x</w:t>
      </w:r>
      <w:bookmarkEnd w:id="135"/>
      <w:r>
        <w:t>18</w:t>
      </w:r>
    </w:p>
    <w:p w:rsidR="00971DA6" w:rsidRPr="00C76313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:rsidR="00971DA6" w:rsidRPr="00C76313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:rsidTr="00C76313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971DA6" w:rsidTr="00C76313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817303">
              <w:rPr>
                <w:rFonts w:hint="eastAsia"/>
                <w:sz w:val="21"/>
                <w:szCs w:val="21"/>
                <w:lang w:eastAsia="zh-CN"/>
              </w:rPr>
              <w:t>关阀</w:t>
            </w:r>
            <w:r w:rsidR="005E4CF2">
              <w:rPr>
                <w:rFonts w:hint="eastAsia"/>
                <w:sz w:val="21"/>
                <w:szCs w:val="21"/>
                <w:lang w:eastAsia="zh-CN"/>
              </w:rPr>
              <w:t>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P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76313">
        <w:trPr>
          <w:trHeight w:val="503"/>
        </w:trPr>
        <w:tc>
          <w:tcPr>
            <w:tcW w:w="992" w:type="dxa"/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971DA6" w:rsidRDefault="00437C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437C9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1030F8">
              <w:rPr>
                <w:sz w:val="21"/>
                <w:szCs w:val="21"/>
                <w:lang w:eastAsia="zh-CN"/>
              </w:rPr>
              <w:t xml:space="preserve">1 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C0A31" w:rsidTr="00C76313">
        <w:trPr>
          <w:trHeight w:val="448"/>
        </w:trPr>
        <w:tc>
          <w:tcPr>
            <w:tcW w:w="992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</w:tr>
      <w:tr w:rsidR="007C0A31" w:rsidTr="00C76313">
        <w:trPr>
          <w:trHeight w:val="258"/>
        </w:trPr>
        <w:tc>
          <w:tcPr>
            <w:tcW w:w="992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Pr="001030F8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C0A31" w:rsidTr="00C76313">
        <w:trPr>
          <w:trHeight w:val="245"/>
        </w:trPr>
        <w:tc>
          <w:tcPr>
            <w:tcW w:w="992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7C0A31">
              <w:rPr>
                <w:sz w:val="21"/>
                <w:szCs w:val="21"/>
                <w:lang w:eastAsia="zh-CN"/>
              </w:rPr>
              <w:t xml:space="preserve">1 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C76313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:rsidTr="00997AAF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0F47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7C0A31"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997AAF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60605" w:rsidTr="000F47F1">
        <w:trPr>
          <w:trHeight w:val="338"/>
        </w:trPr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0F47F1" w:rsidTr="00997AAF">
        <w:trPr>
          <w:trHeight w:val="151"/>
        </w:trPr>
        <w:tc>
          <w:tcPr>
            <w:tcW w:w="992" w:type="dxa"/>
          </w:tcPr>
          <w:p w:rsidR="000F47F1" w:rsidRDefault="000F47F1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F47F1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260605" w:rsidTr="00997AAF">
        <w:trPr>
          <w:trHeight w:val="462"/>
        </w:trPr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Default="00260605" w:rsidP="00481C56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260605" w:rsidTr="00997AAF">
        <w:trPr>
          <w:trHeight w:val="122"/>
        </w:trPr>
        <w:tc>
          <w:tcPr>
            <w:tcW w:w="992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26060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260605" w:rsidTr="00997AAF">
        <w:trPr>
          <w:trHeight w:val="353"/>
        </w:trPr>
        <w:tc>
          <w:tcPr>
            <w:tcW w:w="992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260605" w:rsidTr="00997AAF"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260605">
              <w:rPr>
                <w:sz w:val="21"/>
                <w:szCs w:val="21"/>
                <w:lang w:eastAsia="zh-CN"/>
              </w:rPr>
              <w:t xml:space="preserve">1 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BD3CD8" w:rsidRDefault="00BD3CD8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:rsidR="00971DA6" w:rsidRPr="000C02F1" w:rsidRDefault="00C26E4E" w:rsidP="00C678F9">
      <w:pPr>
        <w:pStyle w:val="30"/>
        <w:numPr>
          <w:ilvl w:val="1"/>
          <w:numId w:val="41"/>
        </w:numPr>
      </w:pPr>
      <w:bookmarkStart w:id="138" w:name="_Toc319346100"/>
      <w:r w:rsidRPr="000C02F1">
        <w:rPr>
          <w:rFonts w:hint="eastAsia"/>
        </w:rPr>
        <w:t>读取</w:t>
      </w:r>
      <w:r w:rsidR="00965120" w:rsidRPr="000C02F1">
        <w:rPr>
          <w:rFonts w:hint="eastAsia"/>
          <w:kern w:val="2"/>
        </w:rPr>
        <w:t>命令</w:t>
      </w:r>
      <w:r w:rsidRPr="000C02F1">
        <w:rPr>
          <w:rFonts w:hint="eastAsia"/>
          <w:kern w:val="2"/>
        </w:rPr>
        <w:t>的</w:t>
      </w:r>
      <w:r w:rsidR="00965120" w:rsidRPr="000C02F1">
        <w:rPr>
          <w:rFonts w:hint="eastAsia"/>
          <w:kern w:val="2"/>
        </w:rPr>
        <w:t>记录</w:t>
      </w:r>
      <w:r w:rsidRPr="000C02F1">
        <w:rPr>
          <w:rFonts w:hint="eastAsia"/>
        </w:rPr>
        <w:t>数据</w:t>
      </w:r>
      <w:r w:rsidR="00965120" w:rsidRPr="000C02F1">
        <w:t>0x</w:t>
      </w:r>
      <w:bookmarkEnd w:id="138"/>
      <w:r w:rsidR="00965120" w:rsidRPr="000C02F1">
        <w:t>19</w:t>
      </w:r>
    </w:p>
    <w:p w:rsidR="00971DA6" w:rsidRPr="001D3D74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:rsidR="00971DA6" w:rsidRDefault="00965120" w:rsidP="001D3D74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读取表端</w:t>
      </w:r>
      <w:r w:rsidR="00866D70">
        <w:rPr>
          <w:rFonts w:hint="eastAsia"/>
          <w:sz w:val="21"/>
          <w:szCs w:val="21"/>
          <w:lang w:eastAsia="zh-CN"/>
        </w:rPr>
        <w:t>记录的历史</w:t>
      </w:r>
      <w:r w:rsidR="00AB494B">
        <w:rPr>
          <w:rFonts w:hint="eastAsia"/>
          <w:sz w:val="21"/>
          <w:szCs w:val="21"/>
          <w:lang w:eastAsia="zh-CN"/>
        </w:rPr>
        <w:t>控</w:t>
      </w:r>
      <w:r w:rsidR="00866D70">
        <w:rPr>
          <w:rFonts w:hint="eastAsia"/>
          <w:sz w:val="21"/>
          <w:szCs w:val="21"/>
          <w:lang w:eastAsia="zh-CN"/>
        </w:rPr>
        <w:t>阀命令。包括</w:t>
      </w:r>
      <w:r w:rsidR="00866D70">
        <w:rPr>
          <w:rFonts w:hint="eastAsia"/>
          <w:sz w:val="21"/>
          <w:szCs w:val="21"/>
          <w:lang w:eastAsia="zh-CN"/>
        </w:rPr>
        <w:t>4byte</w:t>
      </w:r>
      <w:r w:rsidR="00866D70">
        <w:rPr>
          <w:rFonts w:hint="eastAsia"/>
          <w:sz w:val="21"/>
          <w:szCs w:val="21"/>
          <w:lang w:eastAsia="zh-CN"/>
        </w:rPr>
        <w:t>（月，日，时，分）时间</w:t>
      </w:r>
      <w:r w:rsidR="00866D70">
        <w:rPr>
          <w:rFonts w:hint="eastAsia"/>
          <w:sz w:val="21"/>
          <w:szCs w:val="21"/>
          <w:lang w:eastAsia="zh-CN"/>
        </w:rPr>
        <w:t>+ 1byte</w:t>
      </w:r>
      <w:r w:rsidR="00866D70">
        <w:rPr>
          <w:rFonts w:hint="eastAsia"/>
          <w:sz w:val="21"/>
          <w:szCs w:val="21"/>
          <w:lang w:eastAsia="zh-CN"/>
        </w:rPr>
        <w:t>操作类型</w:t>
      </w:r>
      <w:r w:rsidR="00866D70">
        <w:rPr>
          <w:rFonts w:hint="eastAsia"/>
          <w:sz w:val="21"/>
          <w:szCs w:val="21"/>
          <w:lang w:eastAsia="zh-CN"/>
        </w:rPr>
        <w:t>+</w:t>
      </w:r>
      <w:r w:rsidR="00AB494B">
        <w:rPr>
          <w:rFonts w:hint="eastAsia"/>
          <w:sz w:val="21"/>
          <w:szCs w:val="21"/>
          <w:lang w:eastAsia="zh-CN"/>
        </w:rPr>
        <w:t xml:space="preserve"> 1byte</w:t>
      </w:r>
      <w:r w:rsidR="00866D70">
        <w:rPr>
          <w:rFonts w:hint="eastAsia"/>
          <w:sz w:val="21"/>
          <w:szCs w:val="21"/>
          <w:lang w:eastAsia="zh-CN"/>
        </w:rPr>
        <w:t>开</w:t>
      </w:r>
      <w:r w:rsidR="00866D70">
        <w:rPr>
          <w:rFonts w:hint="eastAsia"/>
          <w:sz w:val="21"/>
          <w:szCs w:val="21"/>
          <w:lang w:eastAsia="zh-CN"/>
        </w:rPr>
        <w:t>/</w:t>
      </w:r>
      <w:r w:rsidR="00866D70">
        <w:rPr>
          <w:rFonts w:hint="eastAsia"/>
          <w:sz w:val="21"/>
          <w:szCs w:val="21"/>
          <w:lang w:eastAsia="zh-CN"/>
        </w:rPr>
        <w:t>关阀类型</w:t>
      </w:r>
    </w:p>
    <w:p w:rsidR="00971DA6" w:rsidRPr="001D3D74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971DA6" w:rsidTr="001D3D74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1D3D74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1D3D74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</w:t>
            </w:r>
            <w:r w:rsidR="00AF191D">
              <w:rPr>
                <w:rFonts w:hint="eastAsia"/>
                <w:sz w:val="21"/>
                <w:szCs w:val="21"/>
                <w:lang w:eastAsia="zh-CN"/>
              </w:rPr>
              <w:t>【目前只有操作阀门命令的记录】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:rsidR="00971DA6" w:rsidRPr="00A0717B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971DA6" w:rsidTr="000C0C23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0C0C23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磁干扰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掉电</w:t>
            </w:r>
          </w:p>
          <w:p w:rsidR="009B1E31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上电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13F14">
              <w:rPr>
                <w:rFonts w:hint="eastAsia"/>
                <w:sz w:val="21"/>
                <w:szCs w:val="21"/>
                <w:lang w:eastAsia="zh-CN"/>
              </w:rPr>
              <w:t>防锈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971DA6" w:rsidRP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:rsidR="00842269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:rsidR="00A0717B" w:rsidRPr="00A0717B" w:rsidRDefault="00A0717B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bookmarkStart w:id="139" w:name="_Toc319346083"/>
      <w:bookmarkStart w:id="140" w:name="_Toc319346101"/>
      <w:r>
        <w:rPr>
          <w:rFonts w:hint="eastAsia"/>
          <w:sz w:val="24"/>
          <w:lang w:eastAsia="zh-CN"/>
        </w:rPr>
        <w:lastRenderedPageBreak/>
        <w:t>实例数据</w:t>
      </w:r>
      <w:r w:rsidRPr="00A0717B">
        <w:rPr>
          <w:rFonts w:hint="eastAsia"/>
          <w:sz w:val="24"/>
          <w:lang w:eastAsia="zh-CN"/>
        </w:rPr>
        <w:t>：</w:t>
      </w:r>
    </w:p>
    <w:p w:rsidR="00A0717B" w:rsidRDefault="00A0717B" w:rsidP="00C678F9">
      <w:pPr>
        <w:pStyle w:val="30"/>
        <w:numPr>
          <w:ilvl w:val="1"/>
          <w:numId w:val="41"/>
        </w:numPr>
      </w:pPr>
      <w:r>
        <w:t>RAM/EEPROM</w:t>
      </w:r>
      <w:r>
        <w:rPr>
          <w:rFonts w:hint="eastAsia"/>
        </w:rPr>
        <w:t>数据读取命令</w:t>
      </w:r>
      <w:r>
        <w:t xml:space="preserve"> 0x</w:t>
      </w:r>
      <w:bookmarkEnd w:id="139"/>
      <w:r>
        <w:t>1A</w:t>
      </w:r>
      <w:r w:rsidRPr="00F4184B">
        <w:rPr>
          <w:rFonts w:hint="eastAsia"/>
          <w:color w:val="FF0000"/>
        </w:rPr>
        <w:t>（手持器或调试软件功能）</w:t>
      </w:r>
    </w:p>
    <w:p w:rsidR="00A0717B" w:rsidRPr="0093633E" w:rsidRDefault="00A0717B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:rsidR="00A0717B" w:rsidRDefault="00A0717B" w:rsidP="0093633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:rsidR="00A0717B" w:rsidRPr="00494944" w:rsidRDefault="00A0717B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A0717B" w:rsidTr="008A2B04">
        <w:tc>
          <w:tcPr>
            <w:tcW w:w="3544" w:type="dxa"/>
            <w:gridSpan w:val="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A0717B" w:rsidRPr="00494944" w:rsidRDefault="00A0717B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A0717B" w:rsidTr="008A2B04">
        <w:tc>
          <w:tcPr>
            <w:tcW w:w="3544" w:type="dxa"/>
            <w:gridSpan w:val="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A0717B" w:rsidTr="008A2B04">
        <w:tc>
          <w:tcPr>
            <w:tcW w:w="1276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C7B57" w:rsidRDefault="009D6BE5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读取</w:t>
      </w:r>
      <w:r w:rsidR="00806B87">
        <w:rPr>
          <w:rFonts w:hint="eastAsia"/>
        </w:rPr>
        <w:t>/</w:t>
      </w:r>
      <w:r w:rsidR="00FC7B57">
        <w:rPr>
          <w:rFonts w:hint="eastAsia"/>
        </w:rPr>
        <w:t>设置</w:t>
      </w:r>
      <w:r w:rsidR="00806B87">
        <w:rPr>
          <w:rFonts w:hint="eastAsia"/>
        </w:rPr>
        <w:t>模块</w:t>
      </w:r>
      <w:r w:rsidR="008C78E2">
        <w:rPr>
          <w:rFonts w:hint="eastAsia"/>
        </w:rPr>
        <w:t>抄表</w:t>
      </w:r>
      <w:r w:rsidR="00FC7B57">
        <w:rPr>
          <w:rFonts w:hint="eastAsia"/>
        </w:rPr>
        <w:t>和</w:t>
      </w:r>
      <w:r w:rsidR="008C78E2">
        <w:rPr>
          <w:rFonts w:hint="eastAsia"/>
        </w:rPr>
        <w:t>上报</w:t>
      </w:r>
      <w:r w:rsidR="00FC7B57">
        <w:rPr>
          <w:rFonts w:hint="eastAsia"/>
        </w:rPr>
        <w:t>信道</w:t>
      </w:r>
      <w:r w:rsidR="00FC7B57">
        <w:t xml:space="preserve"> 0x1</w:t>
      </w:r>
      <w:r w:rsidR="00FC7B57">
        <w:rPr>
          <w:rFonts w:hint="eastAsia"/>
        </w:rPr>
        <w:t>B</w:t>
      </w:r>
    </w:p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D32EE3" w:rsidRDefault="00D32EE3" w:rsidP="004C03CE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FC7B57">
        <w:rPr>
          <w:rFonts w:hint="eastAsia"/>
          <w:lang w:eastAsia="zh-CN"/>
        </w:rPr>
        <w:t>通过</w:t>
      </w:r>
      <w:r w:rsidR="00FC7B57">
        <w:rPr>
          <w:rFonts w:hint="eastAsia"/>
          <w:lang w:eastAsia="zh-CN"/>
        </w:rPr>
        <w:t>RF</w:t>
      </w:r>
      <w:r w:rsidR="00FC7B57">
        <w:rPr>
          <w:rFonts w:hint="eastAsia"/>
          <w:lang w:eastAsia="zh-CN"/>
        </w:rPr>
        <w:t>的方式设置模块</w:t>
      </w:r>
      <w:r>
        <w:rPr>
          <w:rFonts w:hint="eastAsia"/>
          <w:lang w:eastAsia="zh-CN"/>
        </w:rPr>
        <w:t>实时抄表</w:t>
      </w:r>
      <w:r w:rsidR="00FC7B57">
        <w:rPr>
          <w:rFonts w:hint="eastAsia"/>
          <w:lang w:eastAsia="zh-CN"/>
        </w:rPr>
        <w:t>的</w:t>
      </w:r>
      <w:r w:rsidR="004C03CE">
        <w:rPr>
          <w:rFonts w:hint="eastAsia"/>
          <w:lang w:eastAsia="zh-CN"/>
        </w:rPr>
        <w:t>上报</w:t>
      </w:r>
      <w:r w:rsidR="00FC7B57">
        <w:rPr>
          <w:rFonts w:hint="eastAsia"/>
          <w:lang w:eastAsia="zh-CN"/>
        </w:rPr>
        <w:t>信道</w:t>
      </w:r>
      <w:r>
        <w:rPr>
          <w:rFonts w:hint="eastAsia"/>
          <w:lang w:eastAsia="zh-CN"/>
        </w:rPr>
        <w:t>，</w:t>
      </w:r>
    </w:p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851"/>
        <w:gridCol w:w="5244"/>
      </w:tblGrid>
      <w:tr w:rsidR="00FC7B57" w:rsidTr="00B51CC9">
        <w:tc>
          <w:tcPr>
            <w:tcW w:w="2268" w:type="dxa"/>
            <w:gridSpan w:val="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FC7B57" w:rsidRDefault="00BA0AD3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FC7B57" w:rsidTr="00B51CC9">
        <w:tc>
          <w:tcPr>
            <w:tcW w:w="851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:rsidTr="00B51CC9">
        <w:trPr>
          <w:trHeight w:val="176"/>
        </w:trPr>
        <w:tc>
          <w:tcPr>
            <w:tcW w:w="851" w:type="dxa"/>
            <w:vAlign w:val="center"/>
          </w:tcPr>
          <w:p w:rsidR="00FC7B57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:rsidR="00FC7B57" w:rsidRDefault="00327454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:rsidR="00FC7B57" w:rsidRDefault="00FC7B57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FC7B57" w:rsidRDefault="00327454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</w:t>
            </w:r>
            <w:r w:rsidR="00962BBB">
              <w:rPr>
                <w:rFonts w:hint="eastAsia"/>
                <w:sz w:val="21"/>
                <w:szCs w:val="21"/>
                <w:lang w:eastAsia="zh-CN"/>
              </w:rPr>
              <w:t>和主动上传</w:t>
            </w:r>
            <w:r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  <w:p w:rsidR="00E40BB3" w:rsidRPr="00A216B9" w:rsidRDefault="00327454" w:rsidP="00F509E6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166F09" w:rsidTr="00B51CC9">
        <w:trPr>
          <w:trHeight w:val="789"/>
        </w:trPr>
        <w:tc>
          <w:tcPr>
            <w:tcW w:w="851" w:type="dxa"/>
            <w:vAlign w:val="center"/>
          </w:tcPr>
          <w:p w:rsidR="00166F09" w:rsidRDefault="00166F09" w:rsidP="002A521B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:rsidR="00BB2216" w:rsidRDefault="00BB2216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</w:t>
            </w:r>
            <w:r w:rsidR="005F7E1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851" w:type="dxa"/>
            <w:vAlign w:val="center"/>
          </w:tcPr>
          <w:p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="009D2A2D" w:rsidRPr="00E12DFB">
              <w:rPr>
                <w:sz w:val="21"/>
                <w:szCs w:val="21"/>
                <w:lang w:eastAsia="zh-CN"/>
              </w:rPr>
              <w:t>5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计量传感器类型及信道</w:t>
            </w:r>
          </w:p>
        </w:tc>
      </w:tr>
      <w:tr w:rsidR="00166F09" w:rsidTr="00B51CC9">
        <w:trPr>
          <w:trHeight w:val="826"/>
        </w:trPr>
        <w:tc>
          <w:tcPr>
            <w:tcW w:w="851" w:type="dxa"/>
            <w:vAlign w:val="center"/>
          </w:tcPr>
          <w:p w:rsidR="00166F09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:rsidR="00BB2216" w:rsidRDefault="002F3355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主动上传信道</w:t>
            </w:r>
          </w:p>
        </w:tc>
        <w:tc>
          <w:tcPr>
            <w:tcW w:w="851" w:type="dxa"/>
            <w:vAlign w:val="center"/>
          </w:tcPr>
          <w:p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>
              <w:rPr>
                <w:rFonts w:hint="eastAsia"/>
                <w:sz w:val="21"/>
                <w:szCs w:val="21"/>
                <w:lang w:eastAsia="zh-CN"/>
              </w:rPr>
              <w:t>值范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="00E12DFB" w:rsidRPr="00E12DFB">
              <w:rPr>
                <w:sz w:val="21"/>
                <w:szCs w:val="21"/>
                <w:lang w:eastAsia="zh-CN"/>
              </w:rPr>
              <w:t>5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76"/>
        <w:gridCol w:w="284"/>
        <w:gridCol w:w="850"/>
        <w:gridCol w:w="4961"/>
      </w:tblGrid>
      <w:tr w:rsidR="00FC7B57" w:rsidTr="003E68C1">
        <w:tc>
          <w:tcPr>
            <w:tcW w:w="2552" w:type="dxa"/>
            <w:gridSpan w:val="3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2D0A0B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FC7B57" w:rsidTr="003E68C1">
        <w:tc>
          <w:tcPr>
            <w:tcW w:w="992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:rsidTr="003E68C1">
        <w:trPr>
          <w:trHeight w:val="429"/>
        </w:trPr>
        <w:tc>
          <w:tcPr>
            <w:tcW w:w="992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C7B57" w:rsidTr="003E68C1">
        <w:trPr>
          <w:trHeight w:val="313"/>
        </w:trPr>
        <w:tc>
          <w:tcPr>
            <w:tcW w:w="992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77570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:rsidR="00F77570" w:rsidRDefault="001C7E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5F4BA1" w:rsidTr="002D0A0B">
        <w:trPr>
          <w:trHeight w:val="450"/>
        </w:trPr>
        <w:tc>
          <w:tcPr>
            <w:tcW w:w="992" w:type="dxa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2D0A0B" w:rsidRDefault="005F4BA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2D0A0B" w:rsidTr="00185E9D">
        <w:trPr>
          <w:trHeight w:val="189"/>
        </w:trPr>
        <w:tc>
          <w:tcPr>
            <w:tcW w:w="992" w:type="dxa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2D0A0B" w:rsidRDefault="002D0A0B" w:rsidP="002D0A0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:rsidR="00A0717B" w:rsidRDefault="00A0717B">
      <w:pPr>
        <w:rPr>
          <w:sz w:val="21"/>
          <w:szCs w:val="21"/>
          <w:lang w:eastAsia="zh-CN"/>
        </w:rPr>
      </w:pPr>
    </w:p>
    <w:p w:rsidR="00971DA6" w:rsidRDefault="00A0717B" w:rsidP="00C678F9">
      <w:pPr>
        <w:pStyle w:val="30"/>
        <w:numPr>
          <w:ilvl w:val="1"/>
          <w:numId w:val="41"/>
        </w:numPr>
      </w:pPr>
      <w:bookmarkStart w:id="141" w:name="_Toc319346102"/>
      <w:bookmarkEnd w:id="140"/>
      <w:r>
        <w:rPr>
          <w:rFonts w:hint="eastAsia"/>
        </w:rPr>
        <w:t>设置密钥</w:t>
      </w:r>
      <w:r>
        <w:t xml:space="preserve"> 0x</w:t>
      </w:r>
      <w:bookmarkEnd w:id="141"/>
      <w:r>
        <w:t>1D</w:t>
      </w:r>
    </w:p>
    <w:p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 w:rsidR="00A64222"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71DA6">
        <w:tc>
          <w:tcPr>
            <w:tcW w:w="371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:rsidR="00971DA6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0A3691" w:rsidTr="000414CF">
        <w:tc>
          <w:tcPr>
            <w:tcW w:w="4278" w:type="dxa"/>
            <w:gridSpan w:val="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:rsidTr="000414CF">
        <w:tc>
          <w:tcPr>
            <w:tcW w:w="1443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0414CF">
        <w:trPr>
          <w:trHeight w:val="413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0414CF">
        <w:trPr>
          <w:trHeight w:val="576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0A3691" w:rsidRPr="000A3691" w:rsidRDefault="000A3691" w:rsidP="000A3691">
      <w:pPr>
        <w:rPr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表具自主入网</w:t>
      </w:r>
      <w:r>
        <w:t xml:space="preserve">  0x1E </w:t>
      </w:r>
      <w:r>
        <w:rPr>
          <w:rFonts w:hint="eastAsia"/>
        </w:rPr>
        <w:t>（内部命令）</w:t>
      </w:r>
    </w:p>
    <w:p w:rsidR="00971DA6" w:rsidRDefault="00965120" w:rsidP="004F286A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这是一个表具自下而上的入网过程。应用场景是网络已组网，不想再重新组建所有网络，只想重建局部关系，入网的条件有两种：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表具收到广播抄表、校时等命令，但表具本身还未入网</w:t>
      </w:r>
      <w:r>
        <w:rPr>
          <w:sz w:val="21"/>
          <w:szCs w:val="21"/>
          <w:lang w:eastAsia="zh-CN"/>
        </w:rPr>
        <w:t xml:space="preserve">  b</w:t>
      </w:r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表具向周围中继器、集中器广播入网申请，中继器、集中器在收到后向表具回复连接信息，表具将这些信息分别沿这几个连接点发送入网信息到集中器，信息经过表具直接相连的中继器时表具</w:t>
      </w:r>
      <w:r>
        <w:rPr>
          <w:sz w:val="21"/>
          <w:szCs w:val="21"/>
          <w:lang w:eastAsia="zh-CN"/>
        </w:rPr>
        <w:t>Bcd</w:t>
      </w:r>
      <w:r>
        <w:rPr>
          <w:rFonts w:hint="eastAsia"/>
          <w:sz w:val="21"/>
          <w:szCs w:val="21"/>
          <w:lang w:eastAsia="zh-CN"/>
        </w:rPr>
        <w:t>码将被记录在中继器的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中，信息到集中器后，集中器将记录表具信息以及表具和中继器的连接信息。</w:t>
      </w:r>
    </w:p>
    <w:p w:rsidR="00971DA6" w:rsidRDefault="00971DA6" w:rsidP="004F286A">
      <w:pPr>
        <w:ind w:leftChars="236" w:left="566" w:firstLine="420"/>
        <w:rPr>
          <w:sz w:val="21"/>
          <w:szCs w:val="21"/>
          <w:lang w:eastAsia="zh-CN"/>
        </w:rPr>
      </w:pPr>
    </w:p>
    <w:p w:rsidR="00971DA6" w:rsidRDefault="00965120" w:rsidP="00850422">
      <w:pPr>
        <w:pStyle w:val="40"/>
        <w:numPr>
          <w:ilvl w:val="2"/>
          <w:numId w:val="4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:rsidR="00971DA6" w:rsidRDefault="00965120" w:rsidP="004F286A">
      <w:pPr>
        <w:ind w:leftChars="177" w:left="42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空数据域</w:t>
      </w:r>
    </w:p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850422">
      <w:pPr>
        <w:pStyle w:val="40"/>
        <w:numPr>
          <w:ilvl w:val="2"/>
          <w:numId w:val="4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中继器、集中器给表具回的连接信息</w:t>
      </w:r>
    </w:p>
    <w:p w:rsidR="00971DA6" w:rsidRDefault="00971DA6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694"/>
        <w:gridCol w:w="1275"/>
        <w:gridCol w:w="3402"/>
      </w:tblGrid>
      <w:tr w:rsidR="00971DA6" w:rsidTr="004F286A">
        <w:tc>
          <w:tcPr>
            <w:tcW w:w="439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971DA6" w:rsidTr="004F286A">
        <w:tc>
          <w:tcPr>
            <w:tcW w:w="170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850422">
      <w:pPr>
        <w:pStyle w:val="40"/>
        <w:numPr>
          <w:ilvl w:val="2"/>
          <w:numId w:val="4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表具将上面收到的信息中的下行</w:t>
      </w:r>
      <w:r>
        <w:rPr>
          <w:lang w:eastAsia="zh-CN"/>
        </w:rPr>
        <w:t>Rssi</w:t>
      </w:r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4677"/>
      </w:tblGrid>
      <w:tr w:rsidR="00971DA6" w:rsidTr="004F286A">
        <w:tc>
          <w:tcPr>
            <w:tcW w:w="326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:rsidTr="004F286A">
        <w:tc>
          <w:tcPr>
            <w:tcW w:w="9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 w:rsidP="00850422">
      <w:pPr>
        <w:pStyle w:val="40"/>
        <w:numPr>
          <w:ilvl w:val="2"/>
          <w:numId w:val="4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集中器给表具回一两条从表具到集中器的全路径信息</w:t>
      </w:r>
    </w:p>
    <w:p w:rsidR="00971DA6" w:rsidRDefault="00965120" w:rsidP="004F286A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分钟是向表具发出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850"/>
        <w:gridCol w:w="3827"/>
      </w:tblGrid>
      <w:tr w:rsidR="00971DA6" w:rsidTr="004F286A">
        <w:tc>
          <w:tcPr>
            <w:tcW w:w="326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:rsidTr="004F286A">
        <w:tc>
          <w:tcPr>
            <w:tcW w:w="9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tabs>
          <w:tab w:val="left" w:pos="2714"/>
        </w:tabs>
        <w:rPr>
          <w:lang w:eastAsia="zh-CN"/>
        </w:rPr>
      </w:pPr>
    </w:p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邀请设备入网</w:t>
      </w:r>
      <w:r>
        <w:t xml:space="preserve">  0x1F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’命令，表具或中继器接收到命令后立即自主入网，入网结束后给发送方发操作结果。</w:t>
      </w:r>
    </w:p>
    <w:p w:rsidR="00971DA6" w:rsidRDefault="00965120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下行：空数据域</w:t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971DA6" w:rsidTr="00DC0E6B">
        <w:tc>
          <w:tcPr>
            <w:tcW w:w="354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212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DC0E6B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C0E6B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971DA6" w:rsidRDefault="006648D1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读取</w:t>
      </w:r>
      <w:r>
        <w:t>/</w:t>
      </w:r>
      <w:r>
        <w:rPr>
          <w:rFonts w:hint="eastAsia"/>
        </w:rPr>
        <w:t>设置</w:t>
      </w:r>
      <w:r>
        <w:t>RF</w:t>
      </w:r>
      <w:r>
        <w:rPr>
          <w:rFonts w:hint="eastAsia"/>
        </w:rPr>
        <w:t>休眠策略</w:t>
      </w:r>
      <w:r>
        <w:t xml:space="preserve">   0x20</w:t>
      </w:r>
    </w:p>
    <w:p w:rsidR="00971DA6" w:rsidRPr="00F07B1A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971DA6" w:rsidRPr="00690E28" w:rsidTr="00604EEC">
        <w:tc>
          <w:tcPr>
            <w:tcW w:w="1559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</w:p>
        </w:tc>
        <w:tc>
          <w:tcPr>
            <w:tcW w:w="1984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127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</w:p>
        </w:tc>
        <w:tc>
          <w:tcPr>
            <w:tcW w:w="2976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971DA6" w:rsidRPr="00690E28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AD0EB6" w:rsidRDefault="00AD0EB6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 w:rsidR="006E605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6E6052"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:rsidR="00D26A5B" w:rsidRDefault="00110D02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:rsidR="00110D02" w:rsidRPr="00110D02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D26A5B" w:rsidRPr="00690E28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26A5B" w:rsidRPr="00110D02" w:rsidRDefault="00D26A5B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:rsidR="00D26A5B" w:rsidRDefault="00D26A5B" w:rsidP="00D26A5B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D26A5B" w:rsidRPr="00110D02" w:rsidRDefault="000971B1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D26A5B" w:rsidRPr="00110D02" w:rsidRDefault="00D26A5B" w:rsidP="009716AD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</w:t>
            </w:r>
            <w:r w:rsidR="009716A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971DA6" w:rsidRPr="00F07B1A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992"/>
        <w:gridCol w:w="1984"/>
        <w:gridCol w:w="3402"/>
      </w:tblGrid>
      <w:tr w:rsidR="00971DA6" w:rsidRPr="00690E28" w:rsidTr="002467D9">
        <w:tc>
          <w:tcPr>
            <w:tcW w:w="2268" w:type="dxa"/>
            <w:gridSpan w:val="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:rsidR="00971DA6" w:rsidRPr="00110D02" w:rsidRDefault="00A34AA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2467D9" w:rsidRPr="00690E28" w:rsidTr="002467D9">
        <w:tc>
          <w:tcPr>
            <w:tcW w:w="850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2467D9" w:rsidRPr="00110D02" w:rsidRDefault="002467D9" w:rsidP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62D4C" w:rsidRPr="00690E28" w:rsidTr="00962D4C">
        <w:trPr>
          <w:trHeight w:val="180"/>
        </w:trPr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2467D9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rPr>
                <w:sz w:val="21"/>
                <w:szCs w:val="21"/>
                <w:lang w:eastAsia="zh-CN"/>
              </w:rPr>
            </w:pPr>
          </w:p>
        </w:tc>
      </w:tr>
      <w:tr w:rsidR="00962D4C" w:rsidRPr="00690E28" w:rsidTr="002467D9">
        <w:trPr>
          <w:trHeight w:val="465"/>
        </w:trPr>
        <w:tc>
          <w:tcPr>
            <w:tcW w:w="850" w:type="dxa"/>
            <w:vAlign w:val="center"/>
          </w:tcPr>
          <w:p w:rsidR="00962D4C" w:rsidRPr="00110D02" w:rsidRDefault="00962D4C" w:rsidP="00962D4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962D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962D4C" w:rsidRPr="00690E28" w:rsidTr="002467D9"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2467D9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962D4C" w:rsidRPr="00690E28" w:rsidTr="002467D9"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62D4C" w:rsidRDefault="00962D4C" w:rsidP="002467D9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:rsidR="00971DA6" w:rsidRPr="00F07B1A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读取下行</w:t>
      </w:r>
      <w:r w:rsidRPr="00F07B1A">
        <w:rPr>
          <w:sz w:val="24"/>
          <w:lang w:eastAsia="zh-CN"/>
        </w:rPr>
        <w:t xml:space="preserve">: </w:t>
      </w:r>
      <w:r w:rsidRPr="00F07B1A">
        <w:rPr>
          <w:rFonts w:hint="eastAsia"/>
          <w:sz w:val="24"/>
          <w:lang w:eastAsia="zh-CN"/>
        </w:rPr>
        <w:t>空数据域</w:t>
      </w:r>
    </w:p>
    <w:p w:rsidR="00971DA6" w:rsidRPr="00F07B1A" w:rsidRDefault="00965120" w:rsidP="00850422">
      <w:pPr>
        <w:pStyle w:val="40"/>
        <w:numPr>
          <w:ilvl w:val="2"/>
          <w:numId w:val="4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</w:t>
      </w:r>
      <w:r w:rsidR="00B73FC5" w:rsidRPr="00F07B1A">
        <w:rPr>
          <w:rFonts w:hint="eastAsia"/>
          <w:sz w:val="24"/>
          <w:lang w:eastAsia="zh-CN"/>
        </w:rPr>
        <w:t>返回设置后的</w:t>
      </w:r>
      <w:r w:rsidRPr="00F07B1A">
        <w:rPr>
          <w:rFonts w:hint="eastAsia"/>
          <w:sz w:val="24"/>
          <w:lang w:eastAsia="zh-CN"/>
        </w:rPr>
        <w:t>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1417"/>
        <w:gridCol w:w="3827"/>
      </w:tblGrid>
      <w:tr w:rsidR="000A3691" w:rsidTr="00C72968">
        <w:tc>
          <w:tcPr>
            <w:tcW w:w="3402" w:type="dxa"/>
            <w:gridSpan w:val="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0A3691" w:rsidTr="00C72968">
        <w:tc>
          <w:tcPr>
            <w:tcW w:w="1134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C72968">
        <w:trPr>
          <w:trHeight w:val="413"/>
        </w:trPr>
        <w:tc>
          <w:tcPr>
            <w:tcW w:w="1134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2057D0">
        <w:trPr>
          <w:trHeight w:val="576"/>
        </w:trPr>
        <w:tc>
          <w:tcPr>
            <w:tcW w:w="1134" w:type="dxa"/>
            <w:vAlign w:val="center"/>
          </w:tcPr>
          <w:p w:rsidR="000A3691" w:rsidRDefault="000A3691" w:rsidP="00A34AA0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:rsidR="000A3691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:rsidR="002057D0" w:rsidRPr="00110D02" w:rsidRDefault="002057D0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设置运营商编号</w:t>
      </w:r>
      <w:r>
        <w:t xml:space="preserve">  0x21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:rsidR="00971DA6" w:rsidRDefault="00965120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设置透传模块的运营商编号的命令时路径级数为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971DA6">
        <w:tc>
          <w:tcPr>
            <w:tcW w:w="427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lastRenderedPageBreak/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0A3691" w:rsidTr="000414CF">
        <w:tc>
          <w:tcPr>
            <w:tcW w:w="4278" w:type="dxa"/>
            <w:gridSpan w:val="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:rsidTr="000414CF">
        <w:tc>
          <w:tcPr>
            <w:tcW w:w="1443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0414CF">
        <w:trPr>
          <w:trHeight w:val="413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0414CF">
        <w:trPr>
          <w:trHeight w:val="576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0A3691" w:rsidRDefault="000A3691">
      <w:pPr>
        <w:rPr>
          <w:b/>
          <w:sz w:val="21"/>
          <w:szCs w:val="21"/>
          <w:lang w:eastAsia="zh-CN"/>
        </w:rPr>
      </w:pPr>
    </w:p>
    <w:p w:rsidR="00971DA6" w:rsidRDefault="0096512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路径下发命令</w:t>
      </w:r>
      <w:r>
        <w:t xml:space="preserve">  0x22 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3966C1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</w:t>
      </w:r>
      <w:r w:rsidR="00965120">
        <w:rPr>
          <w:rFonts w:hint="eastAsia"/>
          <w:sz w:val="21"/>
          <w:szCs w:val="21"/>
          <w:lang w:eastAsia="zh-CN"/>
        </w:rPr>
        <w:t>上传路径信息。一般是组网或自主入网系统自动调用，也可手持设置。</w:t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71DA6">
        <w:tc>
          <w:tcPr>
            <w:tcW w:w="371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个，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A5E1F" w:rsidTr="00C13360">
        <w:tc>
          <w:tcPr>
            <w:tcW w:w="3711" w:type="dxa"/>
            <w:gridSpan w:val="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A5E1F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A5E1F" w:rsidTr="00C13360">
        <w:tc>
          <w:tcPr>
            <w:tcW w:w="1443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A5E1F" w:rsidTr="00C13360">
        <w:trPr>
          <w:trHeight w:val="413"/>
        </w:trPr>
        <w:tc>
          <w:tcPr>
            <w:tcW w:w="1443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0A3691" w:rsidRDefault="003966C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C13360">
        <w:trPr>
          <w:trHeight w:val="576"/>
        </w:trPr>
        <w:tc>
          <w:tcPr>
            <w:tcW w:w="1443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:rsidR="000A3691" w:rsidRDefault="000A3691" w:rsidP="000A369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1A4A00" w:rsidRDefault="001A4A00" w:rsidP="00C678F9">
      <w:pPr>
        <w:pStyle w:val="30"/>
        <w:numPr>
          <w:ilvl w:val="1"/>
          <w:numId w:val="41"/>
        </w:numPr>
      </w:pPr>
      <w:r>
        <w:rPr>
          <w:rFonts w:hint="eastAsia"/>
        </w:rPr>
        <w:t>请求时间服务命令</w:t>
      </w:r>
      <w:r>
        <w:t xml:space="preserve">  0x2</w:t>
      </w:r>
      <w:r>
        <w:rPr>
          <w:rFonts w:hint="eastAsia"/>
        </w:rPr>
        <w:t>3</w:t>
      </w:r>
    </w:p>
    <w:p w:rsidR="001A4A00" w:rsidRDefault="001A4A00" w:rsidP="001A4A0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1A4A00" w:rsidRDefault="001A4A00" w:rsidP="001A4A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表具或中继重启后若时间非法，向集中器请求时间服务。</w:t>
      </w:r>
    </w:p>
    <w:p w:rsidR="001A4A00" w:rsidRDefault="001A4A00" w:rsidP="001A4A0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 w:rsidR="00C62384">
        <w:rPr>
          <w:rFonts w:hint="eastAsia"/>
          <w:lang w:eastAsia="zh-CN"/>
        </w:rPr>
        <w:t>启动定时上报功能来获取时间，详见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:rsidR="006E0F2F" w:rsidRPr="00C62384" w:rsidRDefault="006E0F2F" w:rsidP="001A4A00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="00C62384" w:rsidRPr="00C62384">
        <w:rPr>
          <w:rFonts w:hint="eastAsia"/>
          <w:lang w:eastAsia="zh-CN"/>
        </w:rPr>
        <w:t>户表模块通过获取集中器应答帧携带的时间来校时</w:t>
      </w:r>
      <w:r w:rsidR="00C62384">
        <w:rPr>
          <w:rFonts w:hint="eastAsia"/>
          <w:lang w:eastAsia="zh-CN"/>
        </w:rPr>
        <w:t>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:rsidR="004B0F93" w:rsidRDefault="004B0F93" w:rsidP="00C678F9">
      <w:pPr>
        <w:pStyle w:val="30"/>
        <w:numPr>
          <w:ilvl w:val="1"/>
          <w:numId w:val="41"/>
        </w:numPr>
      </w:pPr>
      <w:r w:rsidRPr="004B0F93">
        <w:rPr>
          <w:rFonts w:hint="eastAsia"/>
        </w:rPr>
        <w:t>读一串表数据</w:t>
      </w:r>
      <w:r>
        <w:t xml:space="preserve">  0x2</w:t>
      </w:r>
      <w:r>
        <w:rPr>
          <w:rFonts w:hint="eastAsia"/>
        </w:rPr>
        <w:t>5</w:t>
      </w:r>
    </w:p>
    <w:p w:rsidR="00DD1ECE" w:rsidRPr="00DD1ECE" w:rsidRDefault="00DD1ECE" w:rsidP="00DD1ECE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:rsidR="00DD1ECE" w:rsidRPr="00DD1ECE" w:rsidRDefault="00DD1ECE" w:rsidP="00DD1ECE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</w:t>
      </w:r>
      <w:r w:rsidR="0066609C">
        <w:rPr>
          <w:rFonts w:hint="eastAsia"/>
          <w:lang w:eastAsia="zh-CN"/>
        </w:rPr>
        <w:t>一</w:t>
      </w:r>
      <w:r w:rsidR="00FF368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读取回来。</w:t>
      </w:r>
    </w:p>
    <w:p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：空数据域</w:t>
      </w:r>
    </w:p>
    <w:p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4B0F93" w:rsidTr="008D6696">
        <w:tc>
          <w:tcPr>
            <w:tcW w:w="3711" w:type="dxa"/>
            <w:gridSpan w:val="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4B0F93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84164B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B0F93" w:rsidTr="004B0F93">
        <w:tc>
          <w:tcPr>
            <w:tcW w:w="1443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</w:p>
        </w:tc>
      </w:tr>
      <w:tr w:rsidR="004B0F93" w:rsidTr="004B0F93">
        <w:tc>
          <w:tcPr>
            <w:tcW w:w="1443" w:type="dxa"/>
            <w:shd w:val="clear" w:color="auto" w:fill="auto"/>
          </w:tcPr>
          <w:p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4B0F93" w:rsidRPr="00505336" w:rsidRDefault="00505336" w:rsidP="00505336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bookmarkStart w:id="142" w:name="_Toc453600870"/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  <w:bookmarkEnd w:id="142"/>
          </w:p>
        </w:tc>
      </w:tr>
    </w:tbl>
    <w:p w:rsidR="00971DA6" w:rsidRPr="00D900C9" w:rsidRDefault="00B06C5D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:rsidR="00E84FF4" w:rsidRDefault="00E84FF4" w:rsidP="001E202A">
      <w:pPr>
        <w:rPr>
          <w:lang w:eastAsia="zh-CN"/>
        </w:rPr>
        <w:sectPr w:rsidR="00E84FF4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bookmarkStart w:id="143" w:name="_Toc350413917"/>
      <w:bookmarkStart w:id="144" w:name="_Toc350415203"/>
      <w:bookmarkStart w:id="145" w:name="_Toc374603439"/>
    </w:p>
    <w:p w:rsidR="00E9345D" w:rsidRDefault="00E9345D" w:rsidP="00D31FA0">
      <w:pPr>
        <w:pStyle w:val="10"/>
        <w:numPr>
          <w:ilvl w:val="0"/>
          <w:numId w:val="14"/>
        </w:numPr>
        <w:rPr>
          <w:lang w:eastAsia="zh-CN"/>
        </w:rPr>
      </w:pPr>
      <w:bookmarkStart w:id="146" w:name="_Toc319346103"/>
      <w:bookmarkStart w:id="147" w:name="_Toc453600871"/>
      <w:bookmarkStart w:id="148" w:name="_Toc453600904"/>
      <w:r>
        <w:rPr>
          <w:rFonts w:hint="eastAsia"/>
          <w:lang w:eastAsia="zh-CN"/>
        </w:rPr>
        <w:lastRenderedPageBreak/>
        <w:t>协议的集中器、中继器无线命令列表</w:t>
      </w:r>
      <w:bookmarkEnd w:id="146"/>
      <w:bookmarkEnd w:id="147"/>
    </w:p>
    <w:p w:rsidR="00E9345D" w:rsidRDefault="00E9345D" w:rsidP="001808CA">
      <w:pPr>
        <w:pStyle w:val="20"/>
        <w:numPr>
          <w:ilvl w:val="0"/>
          <w:numId w:val="17"/>
        </w:numPr>
        <w:ind w:hanging="278"/>
        <w:rPr>
          <w:lang w:eastAsia="zh-CN"/>
        </w:rPr>
      </w:pPr>
      <w:bookmarkStart w:id="149" w:name="_Toc453600872"/>
      <w:r>
        <w:rPr>
          <w:rFonts w:hint="eastAsia"/>
          <w:lang w:eastAsia="zh-CN"/>
        </w:rPr>
        <w:t>读取集中器版本信息</w:t>
      </w:r>
      <w:r>
        <w:rPr>
          <w:rFonts w:hint="eastAsia"/>
          <w:lang w:eastAsia="zh-CN"/>
        </w:rPr>
        <w:t xml:space="preserve"> 0x40</w:t>
      </w:r>
      <w:bookmarkEnd w:id="149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此命令用于获取集中器的软件版本、硬件版本和协议版本。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程序版本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硬件版本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协议版本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0" w:name="_Toc453600873"/>
      <w:r w:rsidRPr="007A1A82">
        <w:rPr>
          <w:rFonts w:hint="eastAsia"/>
          <w:lang w:eastAsia="zh-CN"/>
        </w:rPr>
        <w:t>读取集中器</w:t>
      </w:r>
      <w:r>
        <w:rPr>
          <w:rFonts w:hint="eastAsia"/>
          <w:lang w:eastAsia="zh-CN"/>
        </w:rPr>
        <w:t>ID  0x41</w:t>
      </w:r>
      <w:bookmarkEnd w:id="150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</w:p>
    <w:p w:rsidR="00E9345D" w:rsidRPr="00511645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1" w:name="_Toc453600874"/>
      <w:r>
        <w:rPr>
          <w:rFonts w:hint="eastAsia"/>
          <w:lang w:eastAsia="zh-CN"/>
        </w:rPr>
        <w:t>写入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ID  0x42</w:t>
      </w:r>
      <w:bookmarkEnd w:id="151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集中器</w:t>
      </w:r>
      <w:r w:rsidRPr="001105C0">
        <w:rPr>
          <w:rFonts w:hint="eastAsia"/>
          <w:color w:val="FF0000"/>
          <w:sz w:val="21"/>
          <w:szCs w:val="21"/>
          <w:lang w:eastAsia="zh-CN"/>
        </w:rPr>
        <w:t>ID</w:t>
      </w:r>
      <w:r w:rsidRPr="001105C0">
        <w:rPr>
          <w:rFonts w:hint="eastAsia"/>
          <w:color w:val="FF0000"/>
          <w:sz w:val="21"/>
          <w:szCs w:val="21"/>
          <w:lang w:eastAsia="zh-CN"/>
        </w:rPr>
        <w:t>不可以和表具</w:t>
      </w:r>
      <w:r>
        <w:rPr>
          <w:rFonts w:hint="eastAsia"/>
          <w:color w:val="FF0000"/>
          <w:sz w:val="21"/>
          <w:szCs w:val="21"/>
          <w:lang w:eastAsia="zh-CN"/>
        </w:rPr>
        <w:t>档案的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重复；</w:t>
      </w:r>
    </w:p>
    <w:p w:rsidR="00E9345D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本指令只能通过串口或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接口通过物理连接到集中器主板上设置，不能通过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或</w:t>
      </w:r>
      <w:r>
        <w:rPr>
          <w:rFonts w:hint="eastAsia"/>
          <w:color w:val="FF0000"/>
          <w:sz w:val="21"/>
          <w:szCs w:val="21"/>
          <w:lang w:eastAsia="zh-CN"/>
        </w:rPr>
        <w:t>RF</w:t>
      </w:r>
      <w:r>
        <w:rPr>
          <w:rFonts w:hint="eastAsia"/>
          <w:color w:val="FF0000"/>
          <w:sz w:val="21"/>
          <w:szCs w:val="21"/>
          <w:lang w:eastAsia="zh-CN"/>
        </w:rPr>
        <w:t>通道设置；</w:t>
      </w:r>
    </w:p>
    <w:p w:rsidR="00E9345D" w:rsidRPr="00DB31DC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如果设置成和原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不同的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值，集中器会在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秒钟后重新启动。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2" w:name="_Toc453600875"/>
      <w:r>
        <w:rPr>
          <w:rFonts w:hint="eastAsia"/>
          <w:lang w:eastAsia="zh-CN"/>
        </w:rPr>
        <w:t>读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0x43</w:t>
      </w:r>
      <w:bookmarkEnd w:id="152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此命令用于读取集中器内的实时时钟。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集中器时钟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3" w:name="_Toc453600876"/>
      <w:r>
        <w:rPr>
          <w:rFonts w:hint="eastAsia"/>
          <w:lang w:eastAsia="zh-CN"/>
        </w:rPr>
        <w:t>写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0x44</w:t>
      </w:r>
      <w:bookmarkEnd w:id="153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此命令用于设置集中器内的实时时钟。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961E72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 w:rsidRPr="000570C6">
        <w:rPr>
          <w:rFonts w:hint="eastAsia"/>
          <w:color w:val="FF0000"/>
          <w:sz w:val="21"/>
          <w:szCs w:val="21"/>
          <w:lang w:eastAsia="zh-CN"/>
        </w:rPr>
        <w:t>当设置的时钟和集中器内的时钟相差</w:t>
      </w:r>
      <w:r w:rsidRPr="000570C6">
        <w:rPr>
          <w:rFonts w:hint="eastAsia"/>
          <w:color w:val="FF0000"/>
          <w:sz w:val="21"/>
          <w:szCs w:val="21"/>
          <w:lang w:eastAsia="zh-CN"/>
        </w:rPr>
        <w:t>24</w:t>
      </w:r>
      <w:r w:rsidRPr="000570C6">
        <w:rPr>
          <w:rFonts w:hint="eastAsia"/>
          <w:color w:val="FF0000"/>
          <w:sz w:val="21"/>
          <w:szCs w:val="21"/>
          <w:lang w:eastAsia="zh-CN"/>
        </w:rPr>
        <w:t>小时以上时，要连续设置</w:t>
      </w:r>
      <w:r w:rsidRPr="000570C6">
        <w:rPr>
          <w:rFonts w:hint="eastAsia"/>
          <w:color w:val="FF0000"/>
          <w:sz w:val="21"/>
          <w:szCs w:val="21"/>
          <w:lang w:eastAsia="zh-CN"/>
        </w:rPr>
        <w:t>3</w:t>
      </w:r>
      <w:r w:rsidRPr="000570C6">
        <w:rPr>
          <w:rFonts w:hint="eastAsia"/>
          <w:color w:val="FF0000"/>
          <w:sz w:val="21"/>
          <w:szCs w:val="21"/>
          <w:lang w:eastAsia="zh-CN"/>
        </w:rPr>
        <w:t>次，集中器才会接受新的时钟值。</w:t>
      </w:r>
    </w:p>
    <w:p w:rsidR="00E9345D" w:rsidRPr="000570C6" w:rsidRDefault="00E9345D" w:rsidP="001808CA">
      <w:pPr>
        <w:pStyle w:val="af8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写实时时钟可能会导致集中器执行数据补抄或数据上传任务，前提是满足了数据补抄或数据上传的触发条件。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4" w:name="_Toc453600877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0x45</w:t>
      </w:r>
      <w:bookmarkEnd w:id="15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此命令用于读取集中器中的</w:t>
      </w:r>
      <w:r w:rsidRPr="00A92BB3">
        <w:rPr>
          <w:rFonts w:hint="eastAsia"/>
          <w:sz w:val="21"/>
          <w:szCs w:val="21"/>
          <w:lang w:eastAsia="zh-CN"/>
        </w:rPr>
        <w:t>Gprs</w:t>
      </w:r>
      <w:r w:rsidRPr="00A92BB3">
        <w:rPr>
          <w:rFonts w:hint="eastAsia"/>
          <w:sz w:val="21"/>
          <w:szCs w:val="21"/>
          <w:lang w:eastAsia="zh-CN"/>
        </w:rPr>
        <w:t>参数设置。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RPr="00A92BB3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 xml:space="preserve"> (1)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5" w:name="_Toc453600878"/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0x46</w:t>
      </w:r>
      <w:bookmarkEnd w:id="15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写入</w:t>
      </w:r>
      <w:r w:rsidRPr="00A92BB3">
        <w:rPr>
          <w:rFonts w:hint="eastAsia"/>
          <w:sz w:val="21"/>
          <w:szCs w:val="21"/>
          <w:lang w:eastAsia="zh-CN"/>
        </w:rPr>
        <w:t>集中器中的</w:t>
      </w:r>
      <w:r w:rsidRPr="00A92BB3">
        <w:rPr>
          <w:rFonts w:hint="eastAsia"/>
          <w:sz w:val="21"/>
          <w:szCs w:val="21"/>
          <w:lang w:eastAsia="zh-CN"/>
        </w:rPr>
        <w:t>Gprs</w:t>
      </w:r>
      <w:r w:rsidRPr="00A92BB3">
        <w:rPr>
          <w:rFonts w:hint="eastAsia"/>
          <w:sz w:val="21"/>
          <w:szCs w:val="21"/>
          <w:lang w:eastAsia="zh-CN"/>
        </w:rPr>
        <w:t>参数设置。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4305B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写入新的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参数后，集中器将会在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秒钟内重启，并且以新的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参数设置连接服务器。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RPr="00A92BB3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(1)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6" w:name="_Toc453600879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信号强度</w:t>
      </w:r>
      <w:r>
        <w:rPr>
          <w:rFonts w:hint="eastAsia"/>
          <w:lang w:eastAsia="zh-CN"/>
        </w:rPr>
        <w:t xml:space="preserve">  0x47</w:t>
      </w:r>
      <w:bookmarkEnd w:id="15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</w:t>
      </w:r>
      <w:r w:rsidRPr="00A92BB3">
        <w:rPr>
          <w:rFonts w:hint="eastAsia"/>
          <w:sz w:val="21"/>
          <w:szCs w:val="21"/>
          <w:lang w:eastAsia="zh-CN"/>
        </w:rPr>
        <w:t>Gprs</w:t>
      </w:r>
      <w:r>
        <w:rPr>
          <w:rFonts w:hint="eastAsia"/>
          <w:sz w:val="21"/>
          <w:szCs w:val="21"/>
          <w:lang w:eastAsia="zh-CN"/>
        </w:rPr>
        <w:t>的信号强度</w:t>
      </w:r>
      <w:r w:rsidRPr="00A92BB3">
        <w:rPr>
          <w:rFonts w:hint="eastAsia"/>
          <w:sz w:val="21"/>
          <w:szCs w:val="21"/>
          <w:lang w:eastAsia="zh-CN"/>
        </w:rPr>
        <w:t>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Cs w:val="21"/>
              </w:rPr>
            </w:pPr>
            <w:r>
              <w:rPr>
                <w:rFonts w:hint="eastAsia"/>
                <w:szCs w:val="21"/>
              </w:rPr>
              <w:t>信号强度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进制：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：小于等于</w:t>
            </w:r>
            <w:r>
              <w:rPr>
                <w:rFonts w:hint="eastAsia"/>
                <w:szCs w:val="21"/>
              </w:rPr>
              <w:t>-113dBm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-111dBm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-109dBm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-53dBm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：大于等于</w:t>
            </w:r>
            <w:r>
              <w:rPr>
                <w:rFonts w:hint="eastAsia"/>
                <w:szCs w:val="21"/>
              </w:rPr>
              <w:t>-53dBm</w:t>
            </w:r>
          </w:p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：未知或不可测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联机状态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：离线，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：在线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的长度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码格式</w:t>
            </w:r>
          </w:p>
        </w:tc>
      </w:tr>
      <w:tr w:rsidR="00F32A64" w:rsidRPr="00961E72" w:rsidTr="00F91FE5">
        <w:tc>
          <w:tcPr>
            <w:tcW w:w="1443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长度</w:t>
            </w:r>
          </w:p>
        </w:tc>
        <w:tc>
          <w:tcPr>
            <w:tcW w:w="1134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F32A64" w:rsidRDefault="00F32A64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模块型号长度</w:t>
            </w:r>
          </w:p>
        </w:tc>
      </w:tr>
      <w:tr w:rsidR="00F32A64" w:rsidRPr="00961E72" w:rsidTr="00F91FE5">
        <w:tc>
          <w:tcPr>
            <w:tcW w:w="1443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  <w:tc>
          <w:tcPr>
            <w:tcW w:w="1134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模块型号，</w:t>
            </w:r>
            <w:r>
              <w:rPr>
                <w:rFonts w:hint="eastAsia"/>
                <w:szCs w:val="21"/>
                <w:lang w:eastAsia="zh-CN"/>
              </w:rPr>
              <w:t>ASCII</w:t>
            </w:r>
            <w:r>
              <w:rPr>
                <w:rFonts w:hint="eastAsia"/>
                <w:szCs w:val="21"/>
                <w:lang w:eastAsia="zh-CN"/>
              </w:rPr>
              <w:t>码格式</w:t>
            </w:r>
          </w:p>
        </w:tc>
      </w:tr>
    </w:tbl>
    <w:p w:rsidR="00E9345D" w:rsidRPr="00416ED1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7" w:name="_Toc453600880"/>
      <w:r>
        <w:rPr>
          <w:rFonts w:hint="eastAsia"/>
          <w:lang w:eastAsia="zh-CN"/>
        </w:rPr>
        <w:t>集中器初始化</w:t>
      </w:r>
      <w:r>
        <w:rPr>
          <w:rFonts w:hint="eastAsia"/>
          <w:lang w:eastAsia="zh-CN"/>
        </w:rPr>
        <w:t xml:space="preserve">  0x48</w:t>
      </w:r>
      <w:bookmarkEnd w:id="15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格式化集中器。</w:t>
      </w:r>
    </w:p>
    <w:p w:rsidR="00E9345D" w:rsidRPr="00485865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85865">
        <w:rPr>
          <w:rFonts w:hint="eastAsia"/>
          <w:color w:val="FF0000"/>
          <w:sz w:val="21"/>
          <w:szCs w:val="21"/>
          <w:lang w:eastAsia="zh-CN"/>
        </w:rPr>
        <w:t>注意：此操作过程需耗费较长时间。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操作类别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hint="eastAsia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8" w:name="_Toc453600881"/>
      <w:r>
        <w:rPr>
          <w:rFonts w:hint="eastAsia"/>
          <w:lang w:eastAsia="zh-CN"/>
        </w:rPr>
        <w:t>读集中器工作模式参数</w:t>
      </w:r>
      <w:r>
        <w:rPr>
          <w:rFonts w:hint="eastAsia"/>
          <w:lang w:eastAsia="zh-CN"/>
        </w:rPr>
        <w:t xml:space="preserve">  0x49</w:t>
      </w:r>
      <w:bookmarkEnd w:id="158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读取集中器的一些工作参数。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Bit7：数据补抄控制位，1为打开；0为关闭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Bit6：数据上传控制位，1为上传；0为关闭</w:t>
            </w:r>
          </w:p>
          <w:p w:rsidR="00E9345D" w:rsidRPr="00E103D0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数据上传时间点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BCD格式。在此时间点之前，数据量每够一包上传一次；在此时间点之后，收到表具数据即上传。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第四个字节：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lastRenderedPageBreak/>
              <w:t>Bit7-Bit0：代表日期24日到31日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BCD格式，数据补抄的时间，在此时间之后，集中器将对未抄到的表具数据进行主动补抄。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数据补抄失败时重复补抄的次数</w:t>
            </w:r>
            <w:r w:rsidR="00DD7C29">
              <w:rPr>
                <w:rFonts w:ascii="宋体" w:cs="宋体" w:hint="eastAsia"/>
                <w:sz w:val="21"/>
                <w:szCs w:val="21"/>
                <w:lang w:eastAsia="zh-CN"/>
              </w:rPr>
              <w:t>，</w:t>
            </w:r>
            <w:r w:rsidR="00DD7C29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:rsidR="00E9345D" w:rsidRPr="00ED5B7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9" w:name="_Toc453600882"/>
      <w:r>
        <w:rPr>
          <w:rFonts w:hint="eastAsia"/>
          <w:lang w:eastAsia="zh-CN"/>
        </w:rPr>
        <w:t>写集中器工作模式参数</w:t>
      </w:r>
      <w:r>
        <w:rPr>
          <w:rFonts w:hint="eastAsia"/>
          <w:lang w:eastAsia="zh-CN"/>
        </w:rPr>
        <w:t xml:space="preserve">  0x4A</w:t>
      </w:r>
      <w:bookmarkEnd w:id="159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设置集中器的工作参数。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231E6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修改集中器的工作类型后，集中器会在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秒钟内重启，并按新的工作类型工作；但只修改工作类型以外的参数时，集中器不会重启；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修改集中器工作类型后，集中器重启后有效；修改其他参数时，会在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秒钟到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分钟之内生效；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工作类型的修改必须在串口或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口等有线连接的方式下进行，其他方式无法修改。但是可以修改除工作类型外的其他参数；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工作类型修改以后会造成大部分已抄到数据的丢失，必须重新补抄才可以；</w:t>
      </w:r>
    </w:p>
    <w:p w:rsidR="00E9345D" w:rsidRPr="00ED5B72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工作类型必须和集中器表档案的工作类型一致，否则会出现工作异常。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Bit7：数据补抄控制位，1为打开；0为关闭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Bit6：数据上传控制位，1为上传；0为关闭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数据上传时间点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BCD格式。在此时间点之前，数据量每够一包上传一次；在此时间点之后，收到表具数据即上传。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第四个字节：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Bit7-Bit0：代表日期24日到31日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2E594B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BCD格式，数据补抄的时间，在此时间之后，集中器将对未抄到的表具数据进行主动补抄。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数据补抄失败时重复补抄的次数，</w:t>
            </w:r>
            <w:r w:rsidR="00862724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0" w:name="_Toc453600883"/>
      <w:r>
        <w:rPr>
          <w:rFonts w:hint="eastAsia"/>
          <w:lang w:eastAsia="zh-CN"/>
        </w:rPr>
        <w:t>集中器请求时间</w:t>
      </w:r>
      <w:r>
        <w:rPr>
          <w:rFonts w:hint="eastAsia"/>
          <w:lang w:eastAsia="zh-CN"/>
        </w:rPr>
        <w:t xml:space="preserve">  0x4B</w:t>
      </w:r>
      <w:bookmarkEnd w:id="160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此命令用于集中器向服务器请求当前的时间。</w:t>
      </w:r>
    </w:p>
    <w:p w:rsidR="00E9345D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1" w:name="_Toc453600884"/>
      <w:r>
        <w:rPr>
          <w:rFonts w:hint="eastAsia"/>
          <w:lang w:eastAsia="zh-CN"/>
        </w:rPr>
        <w:lastRenderedPageBreak/>
        <w:t>集中器重新启动</w:t>
      </w:r>
      <w:r>
        <w:rPr>
          <w:rFonts w:hint="eastAsia"/>
          <w:lang w:eastAsia="zh-CN"/>
        </w:rPr>
        <w:t xml:space="preserve">  0x4C</w:t>
      </w:r>
      <w:bookmarkEnd w:id="161"/>
    </w:p>
    <w:p w:rsidR="00E9345D" w:rsidRPr="00422582" w:rsidRDefault="00E9345D" w:rsidP="00E9345D">
      <w:pPr>
        <w:rPr>
          <w:b/>
          <w:sz w:val="21"/>
          <w:szCs w:val="21"/>
          <w:lang w:eastAsia="zh-CN"/>
        </w:rPr>
      </w:pPr>
      <w:r w:rsidRPr="0042258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422582" w:rsidRDefault="00E9345D" w:rsidP="00E9345D">
      <w:pPr>
        <w:ind w:left="425"/>
        <w:rPr>
          <w:sz w:val="21"/>
          <w:szCs w:val="21"/>
          <w:lang w:eastAsia="zh-CN"/>
        </w:rPr>
      </w:pPr>
      <w:r w:rsidRPr="00422582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重新启动集中器设备，集中器将在</w:t>
      </w: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秒钟内重新启动。</w:t>
      </w:r>
    </w:p>
    <w:p w:rsidR="00E9345D" w:rsidRPr="00422582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b w:val="0"/>
          <w:lang w:eastAsia="zh-CN"/>
        </w:rPr>
      </w:pPr>
      <w:bookmarkStart w:id="162" w:name="_Toc453600885"/>
      <w:r w:rsidRPr="00652426">
        <w:rPr>
          <w:rFonts w:hint="eastAsia"/>
          <w:lang w:eastAsia="zh-CN"/>
        </w:rPr>
        <w:t>集中器数据转发</w:t>
      </w:r>
      <w:r w:rsidRPr="00652426">
        <w:rPr>
          <w:rFonts w:hint="eastAsia"/>
          <w:lang w:eastAsia="zh-CN"/>
        </w:rPr>
        <w:t xml:space="preserve"> 0x4D</w:t>
      </w:r>
      <w:bookmarkEnd w:id="162"/>
    </w:p>
    <w:p w:rsidR="00E9345D" w:rsidRPr="00652426" w:rsidRDefault="00E9345D" w:rsidP="00E9345D">
      <w:pPr>
        <w:rPr>
          <w:b/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="425"/>
        <w:rPr>
          <w:sz w:val="21"/>
          <w:szCs w:val="21"/>
          <w:lang w:eastAsia="zh-CN"/>
        </w:rPr>
      </w:pPr>
      <w:r w:rsidRPr="00652426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将数据通过集中器转发给目标节点，集中器到目标节点的路径由集中器负责组织。</w:t>
      </w:r>
    </w:p>
    <w:p w:rsidR="00E9345D" w:rsidRPr="0046360D" w:rsidRDefault="00E9345D" w:rsidP="00E9345D">
      <w:pPr>
        <w:ind w:left="425"/>
        <w:rPr>
          <w:color w:val="FF0000"/>
          <w:sz w:val="21"/>
          <w:szCs w:val="21"/>
          <w:lang w:eastAsia="zh-CN"/>
        </w:rPr>
      </w:pPr>
      <w:r w:rsidRPr="0046360D">
        <w:rPr>
          <w:rFonts w:hint="eastAsia"/>
          <w:color w:val="FF0000"/>
          <w:sz w:val="21"/>
          <w:szCs w:val="21"/>
          <w:lang w:eastAsia="zh-CN"/>
        </w:rPr>
        <w:t>注意：如果目标节点不存在于集中器的档案列表中，则不转发。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下行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83DB6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83DB6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</w:tr>
    </w:tbl>
    <w:p w:rsidR="00E9345D" w:rsidRPr="00652426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上行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CF5CB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CF5CB1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u w:val="single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转发的应答数据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目标节点的应答数据（包含下行场强和上行场强）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3" w:name="_Toc453600886"/>
      <w:r>
        <w:rPr>
          <w:rFonts w:hint="eastAsia"/>
          <w:lang w:eastAsia="zh-CN"/>
        </w:rPr>
        <w:t>读设备档案数量</w:t>
      </w:r>
      <w:r>
        <w:rPr>
          <w:rFonts w:hint="eastAsia"/>
          <w:lang w:eastAsia="zh-CN"/>
        </w:rPr>
        <w:t xml:space="preserve">  0x50</w:t>
      </w:r>
      <w:bookmarkEnd w:id="163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读取集中器中所有档案数量，不分设备类型。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档案数量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</w:t>
            </w:r>
          </w:p>
        </w:tc>
      </w:tr>
    </w:tbl>
    <w:p w:rsidR="00E9345D" w:rsidRPr="00136104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4" w:name="_Toc453600887"/>
      <w:r>
        <w:rPr>
          <w:rFonts w:hint="eastAsia"/>
          <w:lang w:eastAsia="zh-CN"/>
        </w:rPr>
        <w:t>读设备档案信息</w:t>
      </w:r>
      <w:r>
        <w:rPr>
          <w:rFonts w:hint="eastAsia"/>
          <w:lang w:eastAsia="zh-CN"/>
        </w:rPr>
        <w:t xml:space="preserve">  0x51</w:t>
      </w:r>
      <w:bookmarkEnd w:id="16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此命令按照条件读取集中器中的设备信息。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进制。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集中器中</w:t>
            </w:r>
            <w:r>
              <w:rPr>
                <w:rFonts w:hint="eastAsia"/>
                <w:sz w:val="21"/>
                <w:szCs w:val="21"/>
                <w:lang w:eastAsia="zh-CN"/>
              </w:rPr>
              <w:t>所有该设备类型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节点的总数量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，低字节在前，高字节在后，当下行设备类型为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时表示全部节点的数量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本次应答的节点数量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N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个节点的信息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失败，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未知</w:t>
            </w:r>
          </w:p>
        </w:tc>
      </w:tr>
    </w:tbl>
    <w:p w:rsidR="00E9345D" w:rsidRDefault="00E9345D" w:rsidP="00E9345D">
      <w:pPr>
        <w:pStyle w:val="16"/>
        <w:rPr>
          <w:sz w:val="21"/>
          <w:szCs w:val="21"/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5" w:name="_Toc453600888"/>
      <w:r>
        <w:rPr>
          <w:rFonts w:hint="eastAsia"/>
          <w:lang w:eastAsia="zh-CN"/>
        </w:rPr>
        <w:t>写设备档案信息</w:t>
      </w:r>
      <w:r>
        <w:rPr>
          <w:rFonts w:hint="eastAsia"/>
          <w:lang w:eastAsia="zh-CN"/>
        </w:rPr>
        <w:t xml:space="preserve">  0x52</w:t>
      </w:r>
      <w:bookmarkEnd w:id="16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此命令按照条件向集中器写入设备信息。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250E6A" w:rsidTr="00F91FE5">
        <w:tc>
          <w:tcPr>
            <w:tcW w:w="3711" w:type="dxa"/>
            <w:gridSpan w:val="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250E6A" w:rsidTr="00F91FE5">
        <w:tc>
          <w:tcPr>
            <w:tcW w:w="1443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最后一包标识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 xml:space="preserve">1: 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最后一包；</w:t>
            </w:r>
            <w:r w:rsidRPr="00250E6A">
              <w:rPr>
                <w:sz w:val="21"/>
                <w:szCs w:val="21"/>
                <w:lang w:eastAsia="zh-CN"/>
              </w:rPr>
              <w:t>0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：非最后一包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N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个节点的信息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lastRenderedPageBreak/>
              <w:t>7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失败，默认为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2835"/>
        <w:gridCol w:w="1134"/>
        <w:gridCol w:w="3591"/>
      </w:tblGrid>
      <w:tr w:rsidR="00E9345D" w:rsidRPr="00E44329" w:rsidTr="00F91FE5">
        <w:tc>
          <w:tcPr>
            <w:tcW w:w="3711" w:type="dxa"/>
            <w:gridSpan w:val="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E44329" w:rsidTr="00F91FE5">
        <w:tc>
          <w:tcPr>
            <w:tcW w:w="876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E44329" w:rsidTr="00F91FE5">
        <w:tc>
          <w:tcPr>
            <w:tcW w:w="876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E44329" w:rsidTr="00F91FE5">
        <w:tc>
          <w:tcPr>
            <w:tcW w:w="876" w:type="dxa"/>
            <w:vMerge w:val="restart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E44329">
              <w:rPr>
                <w:sz w:val="21"/>
                <w:szCs w:val="21"/>
                <w:lang w:eastAsia="zh-CN"/>
              </w:rPr>
              <w:t>BCD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Pr="00E44329">
              <w:rPr>
                <w:sz w:val="21"/>
                <w:szCs w:val="21"/>
                <w:lang w:eastAsia="zh-CN"/>
              </w:rPr>
              <w:t>6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N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RPr="00E44329" w:rsidTr="00F91FE5">
        <w:tc>
          <w:tcPr>
            <w:tcW w:w="876" w:type="dxa"/>
            <w:vMerge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 w:rsidRPr="00E44329">
              <w:rPr>
                <w:sz w:val="21"/>
                <w:szCs w:val="21"/>
                <w:lang w:eastAsia="zh-CN"/>
              </w:rPr>
              <w:t>1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6" w:name="_Toc453600889"/>
      <w:r>
        <w:rPr>
          <w:rFonts w:hint="eastAsia"/>
          <w:lang w:eastAsia="zh-CN"/>
        </w:rPr>
        <w:t>删除设备档案信息</w:t>
      </w:r>
      <w:r>
        <w:rPr>
          <w:rFonts w:hint="eastAsia"/>
          <w:lang w:eastAsia="zh-CN"/>
        </w:rPr>
        <w:t xml:space="preserve">  0x53</w:t>
      </w:r>
      <w:bookmarkEnd w:id="16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此命令将集中器中对应的设备档案删除。</w:t>
      </w:r>
    </w:p>
    <w:p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注意：删除设备档案信息在删除此设备的同时，也会将以此设备为路由节点的路径全部删除，请谨慎操作。</w:t>
      </w:r>
    </w:p>
    <w:p w:rsidR="00E9345D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Tr="00F91FE5">
        <w:tc>
          <w:tcPr>
            <w:tcW w:w="1443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7" w:name="_Toc453600890"/>
      <w:r>
        <w:rPr>
          <w:rFonts w:hint="eastAsia"/>
          <w:lang w:eastAsia="zh-CN"/>
        </w:rPr>
        <w:lastRenderedPageBreak/>
        <w:t>修改设备档案信息</w:t>
      </w:r>
      <w:r>
        <w:rPr>
          <w:rFonts w:hint="eastAsia"/>
          <w:lang w:eastAsia="zh-CN"/>
        </w:rPr>
        <w:t xml:space="preserve">  0x54</w:t>
      </w:r>
      <w:bookmarkEnd w:id="16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此命令将修改设备的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号码或者设备类型。</w:t>
      </w:r>
    </w:p>
    <w:p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注意：修改设备档案信息时，以此设备为路由的路径信息也会一并修改。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13</w:t>
            </w:r>
          </w:p>
        </w:tc>
      </w:tr>
      <w:tr w:rsidR="00E9345D" w:rsidTr="00F91FE5">
        <w:trPr>
          <w:trHeight w:val="311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rFonts w:hint="eastAsia"/>
                <w:sz w:val="21"/>
                <w:szCs w:val="21"/>
                <w:lang w:eastAsia="zh-CN"/>
              </w:rPr>
              <w:t>原表号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新表号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参见注释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：设备类型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8" w:name="_Toc453600891"/>
      <w:r>
        <w:rPr>
          <w:rFonts w:hint="eastAsia"/>
          <w:lang w:eastAsia="zh-CN"/>
        </w:rPr>
        <w:t>读设备自定义路由信息</w:t>
      </w:r>
      <w:r>
        <w:rPr>
          <w:rFonts w:hint="eastAsia"/>
          <w:lang w:eastAsia="zh-CN"/>
        </w:rPr>
        <w:t xml:space="preserve">  0x55</w:t>
      </w:r>
      <w:bookmarkEnd w:id="168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此命令从集中器中读取指定设备的自定义路由信息。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</w:tbl>
    <w:p w:rsidR="00E9345D" w:rsidRPr="008713A7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9" w:name="_Toc453600892"/>
      <w:r>
        <w:rPr>
          <w:rFonts w:hint="eastAsia"/>
          <w:lang w:eastAsia="zh-CN"/>
        </w:rPr>
        <w:t>写设备自定义路由信息</w:t>
      </w:r>
      <w:r>
        <w:rPr>
          <w:rFonts w:hint="eastAsia"/>
          <w:lang w:eastAsia="zh-CN"/>
        </w:rPr>
        <w:t xml:space="preserve">  0x56</w:t>
      </w:r>
      <w:bookmarkEnd w:id="169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此命令将指定设备的自定义路由信息写入集中器中。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注意：当路径的节点数量为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时表示不存在这条路径，两条路径的数量都为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时，表示该节点不存在自定义路由信息。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码格式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两个节点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不包括集中器和表具两个节点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lastRenderedPageBreak/>
              <w:t>面，靠近目标节点的地址写在后面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lastRenderedPageBreak/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43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43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0" w:name="_Toc453600893"/>
      <w:r>
        <w:rPr>
          <w:rFonts w:hint="eastAsia"/>
          <w:lang w:eastAsia="zh-CN"/>
        </w:rPr>
        <w:t>批量读设备自定义路由信息</w:t>
      </w:r>
      <w:r>
        <w:rPr>
          <w:rFonts w:hint="eastAsia"/>
          <w:lang w:eastAsia="zh-CN"/>
        </w:rPr>
        <w:t xml:space="preserve">  0x57</w:t>
      </w:r>
      <w:bookmarkEnd w:id="170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此命令批量读取设备的自定义路由信息。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rPr>
          <w:trHeight w:val="6926"/>
        </w:trPr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设备类型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不包括集中器和表具两个节点，为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1" w:name="_Toc453600894"/>
      <w:r>
        <w:rPr>
          <w:rFonts w:hint="eastAsia"/>
          <w:lang w:eastAsia="zh-CN"/>
        </w:rPr>
        <w:t>批量写设备自定义路由信息</w:t>
      </w:r>
      <w:r>
        <w:rPr>
          <w:rFonts w:hint="eastAsia"/>
          <w:lang w:eastAsia="zh-CN"/>
        </w:rPr>
        <w:t xml:space="preserve">  0x58</w:t>
      </w:r>
      <w:bookmarkEnd w:id="171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此命令批量写入设备的自定义路由信息。写入的时候集中器会对路由信息进行检查，如果路由信息出错，则不会写入，还是保留原有的路由信息。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rPr>
          <w:trHeight w:val="6926"/>
        </w:trPr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不包括集中器和表具两个节点，为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Tr="00F91FE5">
        <w:tc>
          <w:tcPr>
            <w:tcW w:w="1443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Pr="00BA0286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2" w:name="_Toc453600895"/>
      <w:r>
        <w:rPr>
          <w:rFonts w:hint="eastAsia"/>
          <w:lang w:eastAsia="zh-CN"/>
        </w:rPr>
        <w:t>定时定量数据主动上传</w:t>
      </w:r>
      <w:r>
        <w:rPr>
          <w:rFonts w:hint="eastAsia"/>
          <w:lang w:eastAsia="zh-CN"/>
        </w:rPr>
        <w:t xml:space="preserve">  0x61</w:t>
      </w:r>
      <w:bookmarkEnd w:id="172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此命令由集中器发起，向服务器上传定时定量或者实时数据。本指令必须在主动上传功能打开的条件下有效。</w:t>
      </w:r>
    </w:p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AA6355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Pr="00EE6D80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3" w:name="_Toc453600896"/>
      <w:r>
        <w:rPr>
          <w:rFonts w:hint="eastAsia"/>
          <w:lang w:eastAsia="zh-CN"/>
        </w:rPr>
        <w:t>冻结数据主动上传</w:t>
      </w:r>
      <w:r>
        <w:rPr>
          <w:rFonts w:hint="eastAsia"/>
          <w:lang w:eastAsia="zh-CN"/>
        </w:rPr>
        <w:t xml:space="preserve">  0x62</w:t>
      </w:r>
      <w:bookmarkEnd w:id="173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此命令由集中器发起，向服务器上传冻结数据。本指令必须在主动上传功能打开的条件下有效。</w:t>
      </w:r>
    </w:p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4" w:name="_Toc453600897"/>
      <w:r>
        <w:rPr>
          <w:rFonts w:hint="eastAsia"/>
          <w:lang w:eastAsia="zh-CN"/>
        </w:rPr>
        <w:lastRenderedPageBreak/>
        <w:t>读集中器中的定时定量数据</w:t>
      </w:r>
      <w:r>
        <w:rPr>
          <w:rFonts w:hint="eastAsia"/>
          <w:lang w:eastAsia="zh-CN"/>
        </w:rPr>
        <w:t xml:space="preserve">  0x63</w:t>
      </w:r>
      <w:bookmarkEnd w:id="17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此命令由服务器发起，读取集中器中指定单个设备的定时定量数据。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30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下行上行信道强度，当数据全为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:rsidR="00E9345D" w:rsidRPr="0017751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5" w:name="_Toc453600898"/>
      <w:r>
        <w:rPr>
          <w:rFonts w:hint="eastAsia"/>
          <w:lang w:eastAsia="zh-CN"/>
        </w:rPr>
        <w:t>读集中器中的冻结数据</w:t>
      </w:r>
      <w:r>
        <w:rPr>
          <w:rFonts w:hint="eastAsia"/>
          <w:lang w:eastAsia="zh-CN"/>
        </w:rPr>
        <w:t xml:space="preserve">  0x64</w:t>
      </w:r>
      <w:bookmarkEnd w:id="17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此命令由服务器发起，读取集中器中指定单个设备的冻结数据。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:rsidR="00E9345D" w:rsidRPr="00C178AA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6" w:name="_Toc453600899"/>
      <w:r>
        <w:rPr>
          <w:rFonts w:hint="eastAsia"/>
          <w:lang w:eastAsia="zh-CN"/>
        </w:rPr>
        <w:t>批量读集中器中的定时定量数据</w:t>
      </w:r>
      <w:r>
        <w:rPr>
          <w:rFonts w:hint="eastAsia"/>
          <w:lang w:eastAsia="zh-CN"/>
        </w:rPr>
        <w:t xml:space="preserve">  0x65</w:t>
      </w:r>
      <w:bookmarkEnd w:id="17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此命令由服务器发起，读取集中器中指定序号开始，指定数量的定时定量数据。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时间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定时定量数据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下行上行信号强度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其中：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时间的格式为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YYMMDD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A838EC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7" w:name="_Toc453600900"/>
      <w:r>
        <w:rPr>
          <w:rFonts w:hint="eastAsia"/>
          <w:lang w:eastAsia="zh-CN"/>
        </w:rPr>
        <w:t>批量读集中器中的冻结数据</w:t>
      </w:r>
      <w:r>
        <w:rPr>
          <w:rFonts w:hint="eastAsia"/>
          <w:lang w:eastAsia="zh-CN"/>
        </w:rPr>
        <w:t xml:space="preserve">  0x66</w:t>
      </w:r>
      <w:bookmarkEnd w:id="17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此命令由服务器发起，读取集中器中指定序号开始，指定数量的冻结数据。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冻结数据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B5015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113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lastRenderedPageBreak/>
                    <w:t>下行上行信号强度</w:t>
                  </w:r>
                </w:p>
              </w:tc>
              <w:tc>
                <w:tcPr>
                  <w:tcW w:w="1418" w:type="dxa"/>
                </w:tcPr>
                <w:p w:rsidR="00E9345D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下行上行信号强度（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），当数据全为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2E028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8" w:name="_Toc453600901"/>
      <w:bookmarkStart w:id="179" w:name="_Toc319346232"/>
      <w:r w:rsidRPr="0091500C">
        <w:rPr>
          <w:rFonts w:hint="eastAsia"/>
          <w:szCs w:val="28"/>
          <w:lang w:eastAsia="zh-CN"/>
        </w:rPr>
        <w:t>集中器程序升级</w:t>
      </w:r>
      <w:r>
        <w:rPr>
          <w:lang w:eastAsia="zh-CN"/>
        </w:rPr>
        <w:t>0xF1</w:t>
      </w:r>
      <w:bookmarkEnd w:id="178"/>
      <w:bookmarkEnd w:id="179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spacing w:line="240" w:lineRule="auto"/>
        <w:ind w:firstLineChars="177" w:firstLine="425"/>
        <w:rPr>
          <w:lang w:eastAsia="zh-CN"/>
        </w:rPr>
      </w:pPr>
      <w:r>
        <w:rPr>
          <w:rFonts w:hint="eastAsia"/>
          <w:lang w:eastAsia="zh-CN"/>
        </w:rPr>
        <w:t>升级数据必须按顺序发送，集中器在收到写入地址为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时会擦除程序升级代码区，当收到的“写入地址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本包升级代码长度</w:t>
      </w:r>
      <w:r>
        <w:rPr>
          <w:rFonts w:hint="eastAsia"/>
          <w:lang w:eastAsia="zh-CN"/>
        </w:rPr>
        <w:t>&gt;=</w:t>
      </w:r>
      <w:r>
        <w:rPr>
          <w:rFonts w:hint="eastAsia"/>
          <w:lang w:eastAsia="zh-CN"/>
        </w:rPr>
        <w:t>升级代码总长度”时，会进行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校验计算，成功则升级重启。</w:t>
      </w:r>
    </w:p>
    <w:p w:rsidR="00E9345D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 w:rsidRPr="00172FD4">
        <w:rPr>
          <w:rFonts w:ascii="宋体" w:hAnsi="宋体" w:cs="宋体"/>
          <w:lang w:eastAsia="zh-CN"/>
        </w:rPr>
        <w:t xml:space="preserve">升级文件中如果含有"6009*Boot"，表示有boot在里面，不能升级；升级文件中必须有"SRWF-"且在这个字符串后50个字节之内必须出现"Vsp"字符为合法升级文件。PC机可以读出这个字符串作为软件的版本信息，如"SRWF-6009-SR-20151008-Vsp0.10" </w:t>
      </w:r>
      <w:r>
        <w:rPr>
          <w:rFonts w:ascii="宋体" w:hAnsi="宋体" w:cs="宋体" w:hint="eastAsia"/>
          <w:lang w:eastAsia="zh-CN"/>
        </w:rPr>
        <w:t>。</w:t>
      </w:r>
    </w:p>
    <w:p w:rsidR="00E9345D" w:rsidRPr="00FA1FDF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升级可以通过本地Debug端口（串口通讯）、本地USB端口(USB通讯)、无线手持机（RF通讯）、远程服务器（Gprs通讯）实行APP状态下升级，也可以通过本地Debug端口（串口通讯）实行BOOT状态下升级。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本包升级数据写入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升级代码总长度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升级代码总的字节数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本包升级代码长度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本数据包中升级代码的长度，必须为偶数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升级代码数据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本包升级数据写入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成功、失败或参数错误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0" w:name="_Toc453600902"/>
      <w:r>
        <w:rPr>
          <w:rFonts w:hint="eastAsia"/>
          <w:szCs w:val="28"/>
          <w:lang w:eastAsia="zh-CN"/>
        </w:rPr>
        <w:t>集中器监控控制</w:t>
      </w:r>
      <w:r>
        <w:rPr>
          <w:lang w:eastAsia="zh-CN"/>
        </w:rPr>
        <w:t>0xF</w:t>
      </w:r>
      <w:r>
        <w:rPr>
          <w:rFonts w:hint="eastAsia"/>
          <w:lang w:eastAsia="zh-CN"/>
        </w:rPr>
        <w:t>2</w:t>
      </w:r>
      <w:bookmarkEnd w:id="180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此功能用于监控集中器的监控数据，目前只有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模块连接状态数据。但是，不能保证会输出所有的监控数据。上电后默认的输出通道是串口，如果串口没有输出，请刷新一下集中器的配置。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当使用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模块进行调试的时候，不会有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连接信息数据输出。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p w:rsidR="00E9345D" w:rsidRPr="00DD522B" w:rsidRDefault="00E9345D" w:rsidP="00E9345D">
      <w:pPr>
        <w:ind w:firstLine="420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此命令无下行数据。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监控数据的类型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Gprs</w:t>
            </w:r>
            <w:r>
              <w:rPr>
                <w:rFonts w:hint="eastAsia"/>
                <w:sz w:val="21"/>
                <w:szCs w:val="21"/>
                <w:lang w:eastAsia="zh-CN"/>
              </w:rPr>
              <w:t>连接数据</w:t>
            </w:r>
          </w:p>
          <w:p w:rsidR="00E9345D" w:rsidRPr="00CB5EE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其他保留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监控数据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1" w:name="_Toc453600903"/>
      <w:r>
        <w:rPr>
          <w:rFonts w:hint="eastAsia"/>
          <w:szCs w:val="28"/>
          <w:lang w:eastAsia="zh-CN"/>
        </w:rPr>
        <w:t>EEPROM</w:t>
      </w:r>
      <w:r>
        <w:rPr>
          <w:rFonts w:hint="eastAsia"/>
          <w:szCs w:val="28"/>
          <w:lang w:eastAsia="zh-CN"/>
        </w:rPr>
        <w:t>存储区检查</w:t>
      </w:r>
      <w:r>
        <w:rPr>
          <w:lang w:eastAsia="zh-CN"/>
        </w:rPr>
        <w:t>0xF</w:t>
      </w:r>
      <w:r>
        <w:rPr>
          <w:rFonts w:hint="eastAsia"/>
          <w:lang w:eastAsia="zh-CN"/>
        </w:rPr>
        <w:t>3</w:t>
      </w:r>
      <w:bookmarkEnd w:id="181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本命令用于检查存储数据的</w:t>
      </w:r>
      <w:r>
        <w:rPr>
          <w:rFonts w:hint="eastAsia"/>
          <w:lang w:eastAsia="zh-CN"/>
        </w:rPr>
        <w:t>Eeprom</w:t>
      </w:r>
      <w:r>
        <w:rPr>
          <w:rFonts w:hint="eastAsia"/>
          <w:lang w:eastAsia="zh-CN"/>
        </w:rPr>
        <w:t>是否已经损坏，该指令运行需要的时间较长，在运行期间尽量不要有数据通信。正常检查完毕后，原始的存储数据不会丢失。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注意：上行数据中的</w:t>
      </w:r>
      <w:r>
        <w:rPr>
          <w:rFonts w:hint="eastAsia"/>
          <w:lang w:eastAsia="zh-CN"/>
        </w:rPr>
        <w:t>Eeprom</w:t>
      </w:r>
      <w:r>
        <w:rPr>
          <w:rFonts w:hint="eastAsia"/>
          <w:lang w:eastAsia="zh-CN"/>
        </w:rPr>
        <w:t>种类并不是硬件上的容量，而是软件上定义的容量；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  <w:r w:rsidRPr="00961E72">
        <w:rPr>
          <w:rFonts w:hint="eastAsia"/>
          <w:sz w:val="21"/>
          <w:szCs w:val="21"/>
          <w:lang w:eastAsia="zh-CN"/>
        </w:rPr>
        <w:t>空数据域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E7460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Eeprom</w:t>
            </w:r>
            <w:r>
              <w:rPr>
                <w:rFonts w:hint="eastAsia"/>
                <w:lang w:eastAsia="zh-CN"/>
              </w:rPr>
              <w:t>种类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64K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128K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</w:tc>
      </w:tr>
      <w:tr w:rsidR="00E9345D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错误位置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当操作结果为错误时，本字段标记处发生错误的开始位置，低字节在前，高字节在后</w:t>
            </w:r>
          </w:p>
        </w:tc>
      </w:tr>
    </w:tbl>
    <w:p w:rsidR="00E9345D" w:rsidRDefault="00E9345D" w:rsidP="00E9345D">
      <w:pPr>
        <w:pStyle w:val="10"/>
        <w:ind w:left="425"/>
        <w:rPr>
          <w:lang w:eastAsia="zh-CN"/>
        </w:rPr>
        <w:sectPr w:rsidR="00E9345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:rsidR="00971DA6" w:rsidRDefault="0045302B" w:rsidP="001808CA">
      <w:pPr>
        <w:pStyle w:val="10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UART</w:t>
      </w:r>
      <w:r>
        <w:rPr>
          <w:rFonts w:hint="eastAsia"/>
          <w:lang w:eastAsia="zh-CN"/>
        </w:rPr>
        <w:t>表端模块测试系统通讯协议（软件校准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参数）</w:t>
      </w:r>
      <w:bookmarkEnd w:id="143"/>
      <w:bookmarkEnd w:id="144"/>
      <w:bookmarkEnd w:id="145"/>
      <w:bookmarkEnd w:id="148"/>
    </w:p>
    <w:p w:rsidR="0045302B" w:rsidRDefault="0045302B" w:rsidP="00C678F9">
      <w:pPr>
        <w:pStyle w:val="30"/>
        <w:numPr>
          <w:ilvl w:val="1"/>
          <w:numId w:val="8"/>
        </w:numPr>
      </w:pPr>
      <w:bookmarkStart w:id="182" w:name="_Toc350413918"/>
      <w:bookmarkStart w:id="183" w:name="_Toc350415204"/>
      <w:bookmarkStart w:id="184" w:name="_Toc374603440"/>
      <w:bookmarkStart w:id="185" w:name="_Toc319346236"/>
      <w:r w:rsidRPr="00E529C9">
        <w:rPr>
          <w:rFonts w:hint="eastAsia"/>
        </w:rPr>
        <w:t>协议格式</w:t>
      </w:r>
      <w:bookmarkEnd w:id="182"/>
      <w:bookmarkEnd w:id="183"/>
      <w:bookmarkEnd w:id="184"/>
    </w:p>
    <w:tbl>
      <w:tblPr>
        <w:tblW w:w="935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709"/>
        <w:gridCol w:w="6380"/>
      </w:tblGrid>
      <w:tr w:rsidR="0045302B" w:rsidRPr="00E91C4A" w:rsidTr="003361D6">
        <w:trPr>
          <w:trHeight w:val="493"/>
        </w:trPr>
        <w:tc>
          <w:tcPr>
            <w:tcW w:w="567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项目名称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字节</w:t>
            </w:r>
          </w:p>
        </w:tc>
        <w:tc>
          <w:tcPr>
            <w:tcW w:w="6380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说明</w:t>
            </w:r>
          </w:p>
        </w:tc>
      </w:tr>
      <w:tr w:rsidR="0045302B" w:rsidRPr="00E91C4A" w:rsidTr="00AC73CB">
        <w:trPr>
          <w:trHeight w:val="113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5302B" w:rsidRPr="00E91C4A" w:rsidRDefault="0045302B" w:rsidP="00FD5F93">
            <w:pPr>
              <w:spacing w:line="240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</w:pPr>
            <w:r>
              <w:rPr>
                <w:rFonts w:hint="eastAsia"/>
                <w:lang w:eastAsia="zh-CN"/>
              </w:rPr>
              <w:t>前导码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380" w:type="dxa"/>
            <w:tcBorders>
              <w:bottom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x55,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x55</w:t>
            </w:r>
          </w:p>
        </w:tc>
      </w:tr>
      <w:tr w:rsidR="00AC73CB" w:rsidRPr="00E91C4A" w:rsidTr="00AC73CB">
        <w:trPr>
          <w:trHeight w:val="213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 w:rsidRPr="00E91C4A">
              <w:rPr>
                <w:rFonts w:hint="eastAsia"/>
              </w:rPr>
              <w:t>同步字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 w:rsidRPr="00E91C4A">
              <w:rPr>
                <w:rFonts w:hint="eastAsia"/>
              </w:rPr>
              <w:t>0xd3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0x91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包长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13</w:t>
            </w:r>
            <w:r w:rsidRPr="00E91C4A">
              <w:rPr>
                <w:rFonts w:hint="eastAsia"/>
                <w:lang w:eastAsia="zh-CN"/>
              </w:rPr>
              <w:t>（最后一个字段）的总长度</w:t>
            </w:r>
            <w:r>
              <w:rPr>
                <w:rFonts w:hint="eastAsia"/>
                <w:lang w:eastAsia="zh-CN"/>
              </w:rPr>
              <w:t>，低字节在前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报文标识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8E213F" w:rsidRDefault="00AC73CB" w:rsidP="00FD5F93">
            <w:pPr>
              <w:spacing w:line="240" w:lineRule="auto"/>
              <w:rPr>
                <w:color w:val="000000"/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</w:t>
            </w:r>
            <w:r w:rsidRPr="008E213F">
              <w:rPr>
                <w:rFonts w:hint="eastAsia"/>
                <w:color w:val="000000"/>
                <w:lang w:eastAsia="zh-CN"/>
              </w:rPr>
              <w:t>PC</w:t>
            </w:r>
            <w:r w:rsidRPr="008E213F">
              <w:rPr>
                <w:rFonts w:hint="eastAsia"/>
                <w:color w:val="000000"/>
                <w:lang w:eastAsia="zh-CN"/>
              </w:rPr>
              <w:t>下发命令</w:t>
            </w:r>
          </w:p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C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：表端返回命令</w:t>
            </w:r>
          </w:p>
        </w:tc>
      </w:tr>
      <w:tr w:rsidR="00AC73CB" w:rsidRPr="00E91C4A" w:rsidTr="003361D6">
        <w:trPr>
          <w:trHeight w:val="33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任务号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F94994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命令字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835B95" w:rsidRDefault="00AC73CB" w:rsidP="00FD5F93">
            <w:pPr>
              <w:spacing w:line="240" w:lineRule="auto"/>
              <w:ind w:left="686" w:hangingChars="286" w:hanging="686"/>
            </w:pPr>
            <w:r>
              <w:rPr>
                <w:rFonts w:hint="eastAsia"/>
                <w:lang w:eastAsia="zh-CN"/>
              </w:rPr>
              <w:t>见相关命令字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设备类型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</w:rPr>
              <w:t>0xFB</w:t>
            </w:r>
          </w:p>
        </w:tc>
      </w:tr>
      <w:tr w:rsidR="00AC73CB" w:rsidRPr="00E91C4A" w:rsidTr="003361D6">
        <w:trPr>
          <w:trHeight w:val="33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生命周期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路径信息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0x02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传输路径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380" w:type="dxa"/>
            <w:vAlign w:val="center"/>
          </w:tcPr>
          <w:p w:rsidR="00AC73CB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55 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</w:p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要设置的表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</w:p>
        </w:tc>
      </w:tr>
      <w:tr w:rsidR="00AC73CB" w:rsidRPr="00E91C4A" w:rsidTr="003361D6">
        <w:tc>
          <w:tcPr>
            <w:tcW w:w="567" w:type="dxa"/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数据域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380" w:type="dxa"/>
            <w:shd w:val="clear" w:color="auto" w:fill="FFFFFF"/>
          </w:tcPr>
          <w:p w:rsidR="00AC73CB" w:rsidRPr="00D5154B" w:rsidRDefault="00AC73CB" w:rsidP="00FD5F93">
            <w:pPr>
              <w:spacing w:line="240" w:lineRule="auto"/>
              <w:rPr>
                <w:rFonts w:ascii="宋体" w:hAnsi="宋体"/>
                <w:lang w:eastAsia="zh-CN"/>
              </w:rPr>
            </w:pPr>
            <w:r w:rsidRPr="00D5154B">
              <w:rPr>
                <w:rFonts w:ascii="宋体" w:hAnsi="宋体" w:hint="eastAsia"/>
              </w:rPr>
              <w:t>详见注释</w:t>
            </w:r>
            <w:r w:rsidRPr="00D5154B">
              <w:rPr>
                <w:rFonts w:ascii="宋体" w:hAnsi="宋体" w:hint="eastAsia"/>
                <w:lang w:eastAsia="zh-CN"/>
              </w:rPr>
              <w:t>22</w:t>
            </w:r>
          </w:p>
        </w:tc>
      </w:tr>
      <w:tr w:rsidR="00AC73CB" w:rsidRPr="00E91C4A" w:rsidTr="003361D6">
        <w:trPr>
          <w:trHeight w:val="28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下行信号强度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0x55</w:t>
            </w:r>
          </w:p>
        </w:tc>
      </w:tr>
      <w:tr w:rsidR="00AC73CB" w:rsidRPr="00E91C4A" w:rsidTr="003361D6">
        <w:trPr>
          <w:trHeight w:val="243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上行信号强度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</w:t>
            </w:r>
            <w:r w:rsidR="002B3B65">
              <w:rPr>
                <w:rFonts w:hint="eastAsia"/>
                <w:lang w:eastAsia="zh-CN"/>
              </w:rPr>
              <w:t>AA</w:t>
            </w:r>
          </w:p>
        </w:tc>
      </w:tr>
      <w:tr w:rsidR="00AC73CB" w:rsidRPr="00E91C4A" w:rsidTr="003361D6">
        <w:trPr>
          <w:trHeight w:val="347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校验字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A7FA3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11</w:t>
            </w:r>
            <w:r w:rsidRPr="00E91C4A">
              <w:rPr>
                <w:rFonts w:hint="eastAsia"/>
                <w:lang w:eastAsia="zh-CN"/>
              </w:rPr>
              <w:t>数值的</w:t>
            </w:r>
            <w:r w:rsidRPr="00E91C4A">
              <w:rPr>
                <w:rFonts w:hint="eastAsia"/>
                <w:lang w:eastAsia="zh-CN"/>
              </w:rPr>
              <w:t>CRC8</w:t>
            </w:r>
            <w:r w:rsidRPr="00E91C4A">
              <w:rPr>
                <w:rFonts w:hint="eastAsia"/>
                <w:lang w:eastAsia="zh-CN"/>
              </w:rPr>
              <w:t>校验</w:t>
            </w:r>
            <w:r>
              <w:rPr>
                <w:rFonts w:hint="eastAsia"/>
                <w:lang w:eastAsia="zh-CN"/>
              </w:rPr>
              <w:t>，详见“注释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CRC8</w:t>
            </w:r>
            <w:r>
              <w:rPr>
                <w:rFonts w:hint="eastAsia"/>
                <w:lang w:eastAsia="zh-CN"/>
              </w:rPr>
              <w:t>校验”</w:t>
            </w:r>
          </w:p>
        </w:tc>
      </w:tr>
      <w:tr w:rsidR="00AC73CB" w:rsidRPr="00E91C4A" w:rsidTr="003361D6">
        <w:trPr>
          <w:trHeight w:val="267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结束符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0x1</w:t>
            </w:r>
            <w:r>
              <w:rPr>
                <w:rFonts w:hint="eastAsia"/>
              </w:rPr>
              <w:t>6</w:t>
            </w:r>
          </w:p>
        </w:tc>
      </w:tr>
    </w:tbl>
    <w:p w:rsidR="0045302B" w:rsidRPr="001932C7" w:rsidRDefault="00AC73CB" w:rsidP="00C678F9">
      <w:pPr>
        <w:pStyle w:val="30"/>
        <w:numPr>
          <w:ilvl w:val="1"/>
          <w:numId w:val="8"/>
        </w:numPr>
      </w:pPr>
      <w:bookmarkStart w:id="186" w:name="_Toc350413920"/>
      <w:bookmarkStart w:id="187" w:name="_Toc350415206"/>
      <w:bookmarkStart w:id="188" w:name="_Toc374603442"/>
      <w:r w:rsidRPr="00700946"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>19</w:t>
      </w:r>
      <w:r w:rsidRPr="00700946">
        <w:rPr>
          <w:rFonts w:hint="eastAsia"/>
          <w:sz w:val="28"/>
          <w:szCs w:val="28"/>
        </w:rPr>
        <w:t>，命令字详解</w:t>
      </w:r>
      <w:bookmarkEnd w:id="186"/>
      <w:bookmarkEnd w:id="187"/>
      <w:bookmarkEnd w:id="188"/>
      <w:r w:rsidR="001932C7" w:rsidRPr="001932C7">
        <w:rPr>
          <w:rFonts w:hint="eastAsia"/>
        </w:rPr>
        <w:t>（数据域低字节在前，高字节在后）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948"/>
        <w:gridCol w:w="1266"/>
        <w:gridCol w:w="6589"/>
      </w:tblGrid>
      <w:tr w:rsidR="0045302B" w:rsidTr="00663063">
        <w:tc>
          <w:tcPr>
            <w:tcW w:w="553" w:type="dxa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NO</w:t>
            </w:r>
          </w:p>
        </w:tc>
        <w:tc>
          <w:tcPr>
            <w:tcW w:w="948" w:type="dxa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命令字</w:t>
            </w:r>
          </w:p>
        </w:tc>
        <w:tc>
          <w:tcPr>
            <w:tcW w:w="7855" w:type="dxa"/>
            <w:gridSpan w:val="2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注释</w:t>
            </w:r>
          </w:p>
        </w:tc>
      </w:tr>
      <w:tr w:rsidR="0045302B" w:rsidRPr="00255C70" w:rsidTr="00663063">
        <w:tc>
          <w:tcPr>
            <w:tcW w:w="553" w:type="dxa"/>
            <w:vAlign w:val="center"/>
          </w:tcPr>
          <w:p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vAlign w:val="center"/>
          </w:tcPr>
          <w:p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0x3A</w:t>
            </w:r>
          </w:p>
        </w:tc>
        <w:tc>
          <w:tcPr>
            <w:tcW w:w="7855" w:type="dxa"/>
            <w:gridSpan w:val="2"/>
          </w:tcPr>
          <w:p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40F45">
              <w:rPr>
                <w:rFonts w:hint="eastAsia"/>
                <w:b/>
                <w:sz w:val="18"/>
                <w:szCs w:val="18"/>
              </w:rPr>
              <w:t>读取模块</w:t>
            </w:r>
            <w:r w:rsidR="002F7139">
              <w:rPr>
                <w:rFonts w:hint="eastAsia"/>
                <w:b/>
                <w:sz w:val="18"/>
                <w:szCs w:val="18"/>
              </w:rPr>
              <w:t>运行参数</w:t>
            </w:r>
            <w:r w:rsidRPr="00C814E0">
              <w:rPr>
                <w:rFonts w:hint="eastAsia"/>
                <w:sz w:val="18"/>
                <w:szCs w:val="18"/>
              </w:rPr>
              <w:t>（</w:t>
            </w:r>
            <w:r w:rsidR="002F7139">
              <w:rPr>
                <w:rFonts w:hint="eastAsia"/>
                <w:sz w:val="18"/>
                <w:szCs w:val="18"/>
              </w:rPr>
              <w:t>包括</w:t>
            </w:r>
            <w:r w:rsidRPr="00C814E0">
              <w:rPr>
                <w:rFonts w:hint="eastAsia"/>
                <w:sz w:val="18"/>
                <w:szCs w:val="18"/>
              </w:rPr>
              <w:t>表</w:t>
            </w:r>
            <w:r w:rsidRPr="00C814E0">
              <w:rPr>
                <w:rFonts w:hint="eastAsia"/>
                <w:sz w:val="18"/>
                <w:szCs w:val="18"/>
              </w:rPr>
              <w:t>ID+</w:t>
            </w:r>
            <w:r w:rsidRPr="00C814E0">
              <w:rPr>
                <w:rFonts w:hint="eastAsia"/>
                <w:sz w:val="18"/>
                <w:szCs w:val="18"/>
              </w:rPr>
              <w:t>程序版本号</w:t>
            </w:r>
            <w:r w:rsidRPr="00C814E0">
              <w:rPr>
                <w:rFonts w:hint="eastAsia"/>
                <w:sz w:val="18"/>
                <w:szCs w:val="18"/>
              </w:rPr>
              <w:t>+</w:t>
            </w:r>
            <w:r w:rsidR="002F7139">
              <w:rPr>
                <w:rFonts w:hint="eastAsia"/>
                <w:sz w:val="18"/>
                <w:szCs w:val="18"/>
              </w:rPr>
              <w:t>相关运行参数</w:t>
            </w:r>
            <w:r w:rsidRPr="00C814E0">
              <w:rPr>
                <w:rFonts w:hint="eastAsia"/>
                <w:sz w:val="18"/>
                <w:szCs w:val="18"/>
              </w:rPr>
              <w:t>）总长度：</w:t>
            </w:r>
            <w:r w:rsidR="002F7139">
              <w:rPr>
                <w:rFonts w:hint="eastAsia"/>
                <w:sz w:val="18"/>
                <w:szCs w:val="18"/>
              </w:rPr>
              <w:t>124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  <w:p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高字节在前，低字节在后</w:t>
            </w:r>
          </w:p>
        </w:tc>
      </w:tr>
      <w:tr w:rsidR="0045302B" w:rsidRPr="00255C70" w:rsidTr="00663063">
        <w:trPr>
          <w:trHeight w:val="1107"/>
        </w:trPr>
        <w:tc>
          <w:tcPr>
            <w:tcW w:w="553" w:type="dxa"/>
            <w:vAlign w:val="center"/>
          </w:tcPr>
          <w:p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Align w:val="center"/>
          </w:tcPr>
          <w:p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0x3B</w:t>
            </w:r>
          </w:p>
        </w:tc>
        <w:tc>
          <w:tcPr>
            <w:tcW w:w="7855" w:type="dxa"/>
            <w:gridSpan w:val="2"/>
          </w:tcPr>
          <w:p w:rsidR="00772349" w:rsidRDefault="00522837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bookmarkStart w:id="189" w:name="OLE_LINK33"/>
            <w:bookmarkStart w:id="190" w:name="OLE_LINK34"/>
            <w:bookmarkStart w:id="191" w:name="OLE_LINK31"/>
            <w:bookmarkStart w:id="192" w:name="OLE_LINK32"/>
            <w:r>
              <w:rPr>
                <w:rFonts w:hint="eastAsia"/>
                <w:b/>
                <w:sz w:val="18"/>
                <w:szCs w:val="18"/>
              </w:rPr>
              <w:t>设置模块为休眠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接收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发射模式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 w:rsidR="0025108A">
              <w:rPr>
                <w:rFonts w:hint="eastAsia"/>
                <w:b/>
                <w:sz w:val="18"/>
                <w:szCs w:val="18"/>
              </w:rPr>
              <w:t>读取模块的基准频率和发射功率</w:t>
            </w:r>
            <w:bookmarkEnd w:id="189"/>
            <w:bookmarkEnd w:id="190"/>
            <w:r w:rsidR="00276347">
              <w:rPr>
                <w:rFonts w:hint="eastAsia"/>
                <w:b/>
                <w:sz w:val="18"/>
                <w:szCs w:val="18"/>
              </w:rPr>
              <w:t>、退出测试模式</w:t>
            </w:r>
          </w:p>
          <w:bookmarkEnd w:id="191"/>
          <w:bookmarkEnd w:id="192"/>
          <w:p w:rsidR="00FD5F93" w:rsidRDefault="00772349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数据域：</w:t>
            </w:r>
          </w:p>
          <w:p w:rsidR="00866242" w:rsidRDefault="0077234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 w:rsidRPr="00866242">
              <w:rPr>
                <w:rFonts w:hint="eastAsia"/>
                <w:b/>
                <w:sz w:val="18"/>
                <w:szCs w:val="18"/>
              </w:rPr>
              <w:t>休眠</w:t>
            </w:r>
            <w:r w:rsidR="00863307">
              <w:rPr>
                <w:rFonts w:hint="eastAsia"/>
                <w:b/>
                <w:sz w:val="18"/>
                <w:szCs w:val="18"/>
              </w:rPr>
              <w:t>电流测试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0751D5" w:rsidRPr="00866242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发射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AC043B" w:rsidRPr="001936D4" w:rsidRDefault="00AC043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读取基准频率和发射功率：</w:t>
            </w:r>
          </w:p>
          <w:p w:rsidR="00AC043B" w:rsidRDefault="00FB1016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设置</w:t>
            </w:r>
            <w:r w:rsidR="00AC043B">
              <w:rPr>
                <w:rFonts w:hint="eastAsia"/>
                <w:b/>
                <w:sz w:val="18"/>
                <w:szCs w:val="18"/>
              </w:rPr>
              <w:t>基准频率和发射功率：</w:t>
            </w:r>
          </w:p>
          <w:p w:rsidR="00CD3818" w:rsidRPr="001932C7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1936D4">
              <w:rPr>
                <w:rFonts w:hint="eastAsia"/>
                <w:b/>
                <w:sz w:val="18"/>
                <w:szCs w:val="18"/>
              </w:rPr>
              <w:t>接收模式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AC043B" w:rsidRPr="001932C7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读取模块接收误码率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1936D4" w:rsidRPr="0057042B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退出</w:t>
            </w:r>
            <w:r w:rsidR="00EC13AF">
              <w:rPr>
                <w:rFonts w:hint="eastAsia"/>
                <w:b/>
                <w:sz w:val="18"/>
                <w:szCs w:val="18"/>
              </w:rPr>
              <w:t>RF</w:t>
            </w:r>
            <w:r>
              <w:rPr>
                <w:rFonts w:hint="eastAsia"/>
                <w:b/>
                <w:sz w:val="18"/>
                <w:szCs w:val="18"/>
              </w:rPr>
              <w:t>测试模式</w:t>
            </w:r>
            <w:r w:rsidR="00AC043B">
              <w:rPr>
                <w:rFonts w:hint="eastAsia"/>
                <w:b/>
                <w:sz w:val="18"/>
                <w:szCs w:val="18"/>
              </w:rPr>
              <w:t>:</w:t>
            </w:r>
          </w:p>
          <w:p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开关阀门测试</w:t>
            </w:r>
            <w:r w:rsidR="00DC7A07">
              <w:rPr>
                <w:rFonts w:hint="eastAsia"/>
                <w:b/>
                <w:sz w:val="18"/>
                <w:szCs w:val="18"/>
              </w:rPr>
              <w:t>开始</w:t>
            </w:r>
          </w:p>
          <w:p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读取阀门测试结果</w:t>
            </w:r>
          </w:p>
          <w:p w:rsidR="0057042B" w:rsidRPr="0057042B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测试计量电路状态</w:t>
            </w:r>
          </w:p>
          <w:p w:rsidR="00665D59" w:rsidRPr="003D25B3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</w:t>
            </w:r>
            <w:r w:rsidR="00665D59">
              <w:rPr>
                <w:rFonts w:hint="eastAsia"/>
                <w:b/>
                <w:sz w:val="18"/>
                <w:szCs w:val="18"/>
              </w:rPr>
              <w:t>LCD</w:t>
            </w:r>
            <w:r>
              <w:rPr>
                <w:rFonts w:hint="eastAsia"/>
                <w:b/>
                <w:sz w:val="18"/>
                <w:szCs w:val="18"/>
              </w:rPr>
              <w:t>硬件</w:t>
            </w:r>
            <w:r w:rsidR="00665D59">
              <w:rPr>
                <w:rFonts w:hint="eastAsia"/>
                <w:b/>
                <w:sz w:val="18"/>
                <w:szCs w:val="18"/>
              </w:rPr>
              <w:t>状态</w:t>
            </w:r>
          </w:p>
          <w:p w:rsidR="003D25B3" w:rsidRPr="00BA2929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</w:t>
            </w:r>
            <w:r w:rsidR="003D25B3">
              <w:rPr>
                <w:rFonts w:hint="eastAsia"/>
                <w:b/>
                <w:sz w:val="18"/>
                <w:szCs w:val="18"/>
              </w:rPr>
              <w:t>模块的测试</w:t>
            </w:r>
            <w:r>
              <w:rPr>
                <w:rFonts w:hint="eastAsia"/>
                <w:b/>
                <w:sz w:val="18"/>
                <w:szCs w:val="18"/>
              </w:rPr>
              <w:t>标志</w:t>
            </w:r>
          </w:p>
          <w:p w:rsidR="00BA2929" w:rsidRPr="00471938" w:rsidRDefault="00BA292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写模块的测试状态</w:t>
            </w:r>
          </w:p>
          <w:p w:rsidR="00AC043B" w:rsidRPr="00AC043B" w:rsidRDefault="00AC043B" w:rsidP="00AC043B">
            <w:pPr>
              <w:pStyle w:val="Default"/>
              <w:ind w:left="459"/>
              <w:rPr>
                <w:sz w:val="18"/>
                <w:szCs w:val="18"/>
              </w:rPr>
            </w:pPr>
          </w:p>
          <w:p w:rsidR="0045302B" w:rsidRPr="00C814E0" w:rsidRDefault="00772349" w:rsidP="001808CA">
            <w:pPr>
              <w:pStyle w:val="Default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休眠时：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载波侦听模式关闭，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射频芯片深度休眠</w:t>
            </w:r>
          </w:p>
        </w:tc>
      </w:tr>
      <w:tr w:rsidR="0009134F" w:rsidRPr="00255C70" w:rsidTr="00663063">
        <w:trPr>
          <w:trHeight w:val="162"/>
        </w:trPr>
        <w:tc>
          <w:tcPr>
            <w:tcW w:w="553" w:type="dxa"/>
            <w:vMerge w:val="restart"/>
            <w:vAlign w:val="center"/>
          </w:tcPr>
          <w:p w:rsidR="0009134F" w:rsidRDefault="0009134F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48" w:type="dxa"/>
            <w:vMerge w:val="restart"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344A51">
              <w:rPr>
                <w:rFonts w:hint="eastAsia"/>
                <w:sz w:val="21"/>
                <w:szCs w:val="21"/>
              </w:rPr>
              <w:t>0x3C</w:t>
            </w:r>
          </w:p>
        </w:tc>
        <w:tc>
          <w:tcPr>
            <w:tcW w:w="1266" w:type="dxa"/>
            <w:vMerge w:val="restart"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</w:t>
            </w:r>
            <w:r>
              <w:rPr>
                <w:sz w:val="21"/>
                <w:szCs w:val="21"/>
                <w:lang w:eastAsia="zh-CN"/>
              </w:rPr>
              <w:t>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0X01: </w:t>
            </w:r>
            <w:r>
              <w:rPr>
                <w:sz w:val="21"/>
                <w:szCs w:val="21"/>
                <w:lang w:eastAsia="zh-CN"/>
              </w:rPr>
              <w:t>L</w:t>
            </w:r>
            <w:r w:rsidRPr="00344A51">
              <w:rPr>
                <w:sz w:val="21"/>
                <w:szCs w:val="21"/>
                <w:lang w:eastAsia="zh-CN"/>
              </w:rPr>
              <w:t>ORAWAN</w:t>
            </w:r>
            <w:r w:rsidRPr="00344A51">
              <w:rPr>
                <w:sz w:val="21"/>
                <w:szCs w:val="21"/>
                <w:lang w:eastAsia="zh-CN"/>
              </w:rPr>
              <w:t>入网成功命令</w:t>
            </w:r>
          </w:p>
        </w:tc>
      </w:tr>
      <w:tr w:rsidR="0009134F" w:rsidRPr="00255C70" w:rsidTr="00663063">
        <w:trPr>
          <w:trHeight w:val="151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0X02: 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模块数据发射完成，请求掉电处理数据帧</w:t>
            </w:r>
          </w:p>
        </w:tc>
      </w:tr>
      <w:tr w:rsidR="0009134F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0X03: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接收</w:t>
            </w:r>
            <w:r>
              <w:rPr>
                <w:rFonts w:hint="eastAsia"/>
                <w:sz w:val="21"/>
                <w:szCs w:val="21"/>
                <w:lang w:eastAsia="zh-CN"/>
              </w:rPr>
              <w:t>来自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LORAWA</w:t>
            </w:r>
            <w:r>
              <w:rPr>
                <w:rFonts w:hint="eastAsia"/>
                <w:sz w:val="21"/>
                <w:szCs w:val="21"/>
                <w:lang w:eastAsia="zh-CN"/>
              </w:rPr>
              <w:t>模块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发出的设置指令</w:t>
            </w:r>
          </w:p>
        </w:tc>
      </w:tr>
      <w:tr w:rsidR="0009134F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0X04: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模块持续供电</w:t>
            </w:r>
          </w:p>
        </w:tc>
      </w:tr>
      <w:tr w:rsidR="0009134F" w:rsidRPr="00255C70" w:rsidTr="00663063">
        <w:trPr>
          <w:trHeight w:val="262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B02D1A" w:rsidRDefault="0009134F" w:rsidP="005350AE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模块断电</w:t>
            </w:r>
          </w:p>
        </w:tc>
      </w:tr>
      <w:tr w:rsidR="0009134F" w:rsidRPr="00255C70" w:rsidTr="00663063">
        <w:trPr>
          <w:trHeight w:val="135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让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进入</w:t>
            </w:r>
            <w:r>
              <w:rPr>
                <w:rFonts w:hint="eastAsia"/>
                <w:sz w:val="21"/>
                <w:szCs w:val="21"/>
                <w:lang w:eastAsia="zh-CN"/>
              </w:rPr>
              <w:t>BOOT</w:t>
            </w:r>
            <w:r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</w:tr>
      <w:tr w:rsidR="0009134F" w:rsidRPr="00255C70" w:rsidTr="00663063">
        <w:trPr>
          <w:trHeight w:val="320"/>
        </w:trPr>
        <w:tc>
          <w:tcPr>
            <w:tcW w:w="553" w:type="dxa"/>
            <w:vMerge/>
            <w:vAlign w:val="center"/>
          </w:tcPr>
          <w:p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</w:tr>
      <w:tr w:rsidR="0009134F" w:rsidRPr="00255C70" w:rsidTr="00663063">
        <w:trPr>
          <w:trHeight w:val="146"/>
        </w:trPr>
        <w:tc>
          <w:tcPr>
            <w:tcW w:w="553" w:type="dxa"/>
            <w:vMerge/>
            <w:vAlign w:val="center"/>
          </w:tcPr>
          <w:p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 w:rsidR="00B52809">
              <w:rPr>
                <w:rFonts w:hint="eastAsia"/>
                <w:sz w:val="21"/>
                <w:szCs w:val="21"/>
                <w:lang w:eastAsia="zh-CN"/>
              </w:rPr>
              <w:t>清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模块的入网信息</w:t>
            </w:r>
          </w:p>
        </w:tc>
      </w:tr>
      <w:tr w:rsidR="00AA36D4" w:rsidRPr="00255C70" w:rsidTr="00663063">
        <w:trPr>
          <w:trHeight w:val="195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sz w:val="21"/>
                <w:szCs w:val="21"/>
                <w:lang w:eastAsia="zh-CN"/>
              </w:rPr>
              <w:t>9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 w:rsidRPr="003802A8">
              <w:rPr>
                <w:rFonts w:hint="eastAsia"/>
                <w:b/>
                <w:sz w:val="21"/>
                <w:szCs w:val="21"/>
              </w:rPr>
              <w:t>DEVEUI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appkey</w:t>
            </w:r>
            <w:r w:rsidRPr="003802A8">
              <w:rPr>
                <w:rFonts w:hint="eastAsia"/>
                <w:b/>
                <w:szCs w:val="21"/>
              </w:rPr>
              <w:t>编号</w:t>
            </w:r>
          </w:p>
        </w:tc>
      </w:tr>
      <w:tr w:rsidR="00AA36D4" w:rsidRPr="00255C70" w:rsidTr="00663063">
        <w:trPr>
          <w:trHeight w:val="12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 w:rsidRPr="00344A51">
              <w:rPr>
                <w:sz w:val="21"/>
                <w:szCs w:val="21"/>
                <w:lang w:eastAsia="zh-CN"/>
              </w:rPr>
              <w:t>入网成功</w:t>
            </w:r>
          </w:p>
        </w:tc>
      </w:tr>
      <w:tr w:rsidR="00AA36D4" w:rsidRPr="00255C70" w:rsidTr="00663063">
        <w:trPr>
          <w:trHeight w:val="187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 w:rsidRPr="00344A51">
              <w:rPr>
                <w:sz w:val="21"/>
                <w:szCs w:val="21"/>
                <w:lang w:eastAsia="zh-CN"/>
              </w:rPr>
              <w:t xml:space="preserve">1: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数据接收正常</w:t>
            </w:r>
          </w:p>
        </w:tc>
      </w:tr>
      <w:tr w:rsidR="00AA36D4" w:rsidRPr="00255C70" w:rsidTr="00663063">
        <w:trPr>
          <w:trHeight w:val="126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数据校验错误</w:t>
            </w:r>
          </w:p>
        </w:tc>
      </w:tr>
      <w:tr w:rsidR="00AA36D4" w:rsidRPr="00255C70" w:rsidTr="00663063">
        <w:trPr>
          <w:trHeight w:val="162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数据发射完成，请求断电处理</w:t>
            </w:r>
          </w:p>
        </w:tc>
      </w:tr>
      <w:tr w:rsidR="00AA36D4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61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35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326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AA36D4" w:rsidRPr="005715E9" w:rsidRDefault="00AA36D4" w:rsidP="005715E9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数据</w:t>
            </w:r>
            <w:r w:rsidRPr="00344A51">
              <w:rPr>
                <w:b/>
                <w:sz w:val="21"/>
                <w:szCs w:val="21"/>
                <w:lang w:eastAsia="zh-CN"/>
              </w:rPr>
              <w:t>透传命令</w:t>
            </w:r>
          </w:p>
        </w:tc>
        <w:tc>
          <w:tcPr>
            <w:tcW w:w="6589" w:type="dxa"/>
          </w:tcPr>
          <w:p w:rsidR="00AA36D4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rFonts w:hint="eastAsia"/>
                <w:sz w:val="21"/>
                <w:szCs w:val="21"/>
                <w:lang w:eastAsia="zh-CN"/>
              </w:rPr>
              <w:t>串</w:t>
            </w:r>
            <w:r w:rsidRPr="00344A51">
              <w:rPr>
                <w:sz w:val="21"/>
                <w:szCs w:val="21"/>
                <w:lang w:eastAsia="zh-CN"/>
              </w:rPr>
              <w:t>口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下发的</w:t>
            </w:r>
            <w:r w:rsidR="00FB08EA">
              <w:rPr>
                <w:rFonts w:hint="eastAsia"/>
                <w:sz w:val="21"/>
                <w:szCs w:val="21"/>
                <w:lang w:eastAsia="zh-CN"/>
              </w:rPr>
              <w:t>控制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</w:tr>
      <w:tr w:rsidR="00AA36D4" w:rsidRPr="00255C70" w:rsidTr="00663063">
        <w:trPr>
          <w:trHeight w:val="20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CA7558" w:rsidRDefault="00C45E18" w:rsidP="00AA36D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 w:rsidR="00AD480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</w:t>
            </w:r>
            <w:r w:rsidR="00FB08EA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下发的读取终端状态的命令帧</w:t>
            </w:r>
          </w:p>
        </w:tc>
      </w:tr>
      <w:tr w:rsidR="00AA36D4" w:rsidRPr="00255C70" w:rsidTr="00663063">
        <w:trPr>
          <w:trHeight w:val="1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FB08EA" w:rsidP="00AA36D4">
            <w:pPr>
              <w:spacing w:line="240" w:lineRule="auto"/>
              <w:rPr>
                <w:lang w:eastAsia="zh-CN"/>
              </w:rPr>
            </w:pPr>
            <w:bookmarkStart w:id="193" w:name="_Hlk504577229"/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51148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串口收到终端故障告警数据帧</w:t>
            </w:r>
            <w:bookmarkEnd w:id="193"/>
          </w:p>
        </w:tc>
      </w:tr>
      <w:tr w:rsidR="00AA36D4" w:rsidRPr="00255C70" w:rsidTr="00663063">
        <w:trPr>
          <w:trHeight w:val="7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设置变频器频率</w:t>
            </w:r>
          </w:p>
        </w:tc>
      </w:tr>
      <w:tr w:rsidR="00AA36D4" w:rsidRPr="00255C70" w:rsidTr="00663063">
        <w:trPr>
          <w:trHeight w:val="3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读变频器参数</w:t>
            </w:r>
          </w:p>
        </w:tc>
      </w:tr>
      <w:tr w:rsidR="00663063" w:rsidRPr="00255C70" w:rsidTr="00663063">
        <w:trPr>
          <w:trHeight w:val="138"/>
        </w:trPr>
        <w:tc>
          <w:tcPr>
            <w:tcW w:w="553" w:type="dxa"/>
            <w:vMerge w:val="restart"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48" w:type="dxa"/>
            <w:vMerge w:val="restart"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  <w:bookmarkStart w:id="194" w:name="OLE_LINK9"/>
            <w:bookmarkStart w:id="195" w:name="OLE_LINK10"/>
            <w:r w:rsidRPr="00C814E0">
              <w:rPr>
                <w:rFonts w:hint="eastAsia"/>
                <w:sz w:val="18"/>
                <w:szCs w:val="18"/>
              </w:rPr>
              <w:t>0x3D</w:t>
            </w:r>
            <w:bookmarkEnd w:id="194"/>
            <w:bookmarkEnd w:id="195"/>
          </w:p>
        </w:tc>
        <w:tc>
          <w:tcPr>
            <w:tcW w:w="1266" w:type="dxa"/>
            <w:vMerge w:val="restart"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设置命令</w:t>
            </w:r>
          </w:p>
          <w:p w:rsidR="00663063" w:rsidRDefault="00663063" w:rsidP="00D163B9">
            <w:pPr>
              <w:spacing w:line="240" w:lineRule="auto"/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号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客户使用功能</w:t>
            </w:r>
          </w:p>
        </w:tc>
      </w:tr>
      <w:tr w:rsidR="00663063" w:rsidRPr="00255C70" w:rsidTr="00663063">
        <w:trPr>
          <w:trHeight w:val="161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CF684E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A53F55">
              <w:rPr>
                <w:sz w:val="21"/>
                <w:szCs w:val="21"/>
                <w:lang w:eastAsia="zh-CN"/>
              </w:rPr>
              <w:t>XD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</w:tr>
      <w:tr w:rsidR="00663063" w:rsidRPr="00255C70" w:rsidTr="00663063">
        <w:trPr>
          <w:trHeight w:val="153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130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:rsidTr="00663063">
        <w:trPr>
          <w:trHeight w:val="218"/>
        </w:trPr>
        <w:tc>
          <w:tcPr>
            <w:tcW w:w="553" w:type="dxa"/>
            <w:vMerge/>
            <w:vAlign w:val="center"/>
          </w:tcPr>
          <w:p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5715E9" w:rsidRDefault="00042374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读取命令</w:t>
            </w:r>
          </w:p>
          <w:p w:rsidR="008F6D5B" w:rsidRDefault="008F6D5B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96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142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:rsidTr="00663063">
        <w:trPr>
          <w:trHeight w:val="153"/>
        </w:trPr>
        <w:tc>
          <w:tcPr>
            <w:tcW w:w="553" w:type="dxa"/>
            <w:vMerge/>
            <w:vAlign w:val="center"/>
          </w:tcPr>
          <w:p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6589" w:type="dxa"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AA36D4" w:rsidRPr="00255C70" w:rsidTr="00663063">
        <w:trPr>
          <w:trHeight w:val="323"/>
        </w:trPr>
        <w:tc>
          <w:tcPr>
            <w:tcW w:w="553" w:type="dxa"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48" w:type="dxa"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bookmarkStart w:id="196" w:name="OLE_LINK13"/>
            <w:bookmarkStart w:id="197" w:name="OLE_LINK20"/>
            <w:r w:rsidRPr="00C814E0">
              <w:rPr>
                <w:rFonts w:hint="eastAsia"/>
                <w:sz w:val="18"/>
                <w:szCs w:val="18"/>
              </w:rPr>
              <w:t>0x3E</w:t>
            </w:r>
            <w:bookmarkEnd w:id="196"/>
            <w:bookmarkEnd w:id="197"/>
          </w:p>
        </w:tc>
        <w:tc>
          <w:tcPr>
            <w:tcW w:w="7855" w:type="dxa"/>
            <w:gridSpan w:val="2"/>
            <w:vAlign w:val="center"/>
          </w:tcPr>
          <w:p w:rsidR="00AA36D4" w:rsidRPr="00B228CE" w:rsidRDefault="00AA36D4" w:rsidP="00AA36D4">
            <w:pPr>
              <w:widowControl w:val="0"/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预留</w:t>
            </w:r>
          </w:p>
        </w:tc>
      </w:tr>
      <w:tr w:rsidR="00AA36D4" w:rsidRPr="00255C70" w:rsidTr="00663063">
        <w:trPr>
          <w:trHeight w:val="352"/>
        </w:trPr>
        <w:tc>
          <w:tcPr>
            <w:tcW w:w="553" w:type="dxa"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48" w:type="dxa"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</w:t>
            </w: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7855" w:type="dxa"/>
            <w:gridSpan w:val="2"/>
          </w:tcPr>
          <w:p w:rsidR="00AA36D4" w:rsidRPr="00522837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  <w:bookmarkStart w:id="198" w:name="OLE_LINK37"/>
            <w:bookmarkStart w:id="199" w:name="OLE_LINK38"/>
            <w:r w:rsidRPr="00522837">
              <w:rPr>
                <w:rFonts w:hint="eastAsia"/>
                <w:b/>
                <w:sz w:val="18"/>
                <w:szCs w:val="18"/>
                <w:lang w:eastAsia="zh-CN"/>
              </w:rPr>
              <w:t>设置表端运行参数命令</w:t>
            </w:r>
            <w:bookmarkEnd w:id="198"/>
            <w:bookmarkEnd w:id="199"/>
          </w:p>
        </w:tc>
      </w:tr>
    </w:tbl>
    <w:p w:rsidR="0045302B" w:rsidRPr="00F62EC2" w:rsidRDefault="0045302B" w:rsidP="00C678F9">
      <w:pPr>
        <w:pStyle w:val="30"/>
        <w:numPr>
          <w:ilvl w:val="1"/>
          <w:numId w:val="8"/>
        </w:numPr>
      </w:pPr>
      <w:bookmarkStart w:id="200" w:name="_Toc350413921"/>
      <w:bookmarkStart w:id="201" w:name="_Toc350415207"/>
      <w:bookmarkStart w:id="202" w:name="_Toc374603443"/>
      <w:r w:rsidRPr="00F62EC2">
        <w:rPr>
          <w:rFonts w:hint="eastAsia"/>
        </w:rPr>
        <w:t>注释</w:t>
      </w:r>
      <w:r w:rsidR="00D73D31">
        <w:rPr>
          <w:rFonts w:hint="eastAsia"/>
        </w:rPr>
        <w:t>20</w:t>
      </w:r>
      <w:r w:rsidRPr="00F62EC2">
        <w:rPr>
          <w:rFonts w:hint="eastAsia"/>
        </w:rPr>
        <w:t>，</w:t>
      </w:r>
      <w:bookmarkEnd w:id="200"/>
      <w:bookmarkEnd w:id="201"/>
      <w:bookmarkEnd w:id="202"/>
      <w:r w:rsidR="00BB29F5" w:rsidRPr="00BB29F5">
        <w:rPr>
          <w:rFonts w:hint="eastAsia"/>
        </w:rPr>
        <w:t>读取</w:t>
      </w:r>
      <w:r w:rsidR="00FB1016">
        <w:rPr>
          <w:rFonts w:hint="eastAsia"/>
        </w:rPr>
        <w:t>设置</w:t>
      </w:r>
      <w:r w:rsidR="00BB29F5" w:rsidRPr="00BB29F5">
        <w:rPr>
          <w:rFonts w:hint="eastAsia"/>
        </w:rPr>
        <w:t>基准频率和发射功率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1738"/>
        <w:gridCol w:w="1701"/>
        <w:gridCol w:w="5481"/>
      </w:tblGrid>
      <w:tr w:rsidR="0045302B" w:rsidTr="00DB41E1">
        <w:trPr>
          <w:trHeight w:val="179"/>
        </w:trPr>
        <w:tc>
          <w:tcPr>
            <w:tcW w:w="53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38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481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45302B" w:rsidRPr="003C7A9D" w:rsidTr="00DB41E1">
        <w:trPr>
          <w:trHeight w:val="281"/>
        </w:trPr>
        <w:tc>
          <w:tcPr>
            <w:tcW w:w="530" w:type="dxa"/>
            <w:vAlign w:val="center"/>
          </w:tcPr>
          <w:p w:rsidR="0045302B" w:rsidRDefault="00BB29F5" w:rsidP="00956FDF">
            <w:pPr>
              <w:jc w:val="center"/>
            </w:pPr>
            <w:bookmarkStart w:id="203" w:name="_Hlk432671217"/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738" w:type="dxa"/>
          </w:tcPr>
          <w:p w:rsidR="0045302B" w:rsidRPr="00C814E0" w:rsidRDefault="00956FDF" w:rsidP="003B3FC4">
            <w:pPr>
              <w:pStyle w:val="Default"/>
              <w:rPr>
                <w:sz w:val="21"/>
                <w:szCs w:val="21"/>
              </w:rPr>
            </w:pPr>
            <w:bookmarkStart w:id="204" w:name="OLE_LINK29"/>
            <w:bookmarkStart w:id="205" w:name="OLE_LINK30"/>
            <w:r>
              <w:rPr>
                <w:rFonts w:hint="eastAsia"/>
                <w:szCs w:val="21"/>
              </w:rPr>
              <w:t>基准接收频率</w:t>
            </w:r>
            <w:bookmarkEnd w:id="204"/>
            <w:bookmarkEnd w:id="205"/>
          </w:p>
        </w:tc>
        <w:tc>
          <w:tcPr>
            <w:tcW w:w="1701" w:type="dxa"/>
            <w:vAlign w:val="center"/>
          </w:tcPr>
          <w:p w:rsidR="0045302B" w:rsidRPr="00C814E0" w:rsidRDefault="00DB41E1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481" w:type="dxa"/>
          </w:tcPr>
          <w:p w:rsidR="0045302B" w:rsidRPr="003C7A9D" w:rsidRDefault="0045302B" w:rsidP="00DB41E1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2</w:t>
            </w:r>
            <w:r>
              <w:rPr>
                <w:rFonts w:ascii="宋体" w:cs="宋体" w:hint="eastAsia"/>
                <w:szCs w:val="21"/>
                <w:lang w:eastAsia="zh-CN"/>
              </w:rPr>
              <w:t>，低字节在前，高字节在后</w:t>
            </w:r>
            <w:r w:rsidR="00DB41E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KHZ</w:t>
            </w:r>
          </w:p>
        </w:tc>
      </w:tr>
      <w:tr w:rsidR="0045302B" w:rsidRPr="003C7A9D" w:rsidTr="00DB41E1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45302B" w:rsidRDefault="00BB29F5" w:rsidP="00956F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45302B" w:rsidRPr="00C814E0" w:rsidRDefault="0045302B" w:rsidP="003B3FC4">
            <w:pPr>
              <w:pStyle w:val="Default"/>
              <w:rPr>
                <w:rFonts w:ascii="宋体" w:cs="宋体"/>
                <w:szCs w:val="21"/>
              </w:rPr>
            </w:pPr>
            <w:r w:rsidRPr="00C814E0">
              <w:rPr>
                <w:rFonts w:ascii="宋体" w:cs="宋体" w:hint="eastAsia"/>
                <w:szCs w:val="21"/>
              </w:rPr>
              <w:t>RF输出功率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5302B" w:rsidRPr="00C814E0" w:rsidRDefault="0045302B" w:rsidP="003B3FC4">
            <w:pPr>
              <w:pStyle w:val="Default"/>
              <w:jc w:val="center"/>
              <w:rPr>
                <w:sz w:val="18"/>
                <w:szCs w:val="18"/>
              </w:rPr>
            </w:pPr>
            <w:r w:rsidRPr="00C814E0"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45302B" w:rsidRDefault="0045302B" w:rsidP="003B3FC4">
            <w:pPr>
              <w:rPr>
                <w:rFonts w:ascii="宋体" w:cs="宋体"/>
                <w:szCs w:val="21"/>
                <w:lang w:eastAsia="zh-CN"/>
              </w:rPr>
            </w:pPr>
            <w:r>
              <w:rPr>
                <w:rFonts w:ascii="宋体" w:cs="宋体" w:hint="eastAsia"/>
                <w:szCs w:val="21"/>
                <w:lang w:eastAsia="zh-CN"/>
              </w:rPr>
              <w:t>RF芯片的输出功率</w:t>
            </w:r>
            <w:r w:rsidR="00C40FC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 xml:space="preserve"> 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C40FC1">
              <w:rPr>
                <w:sz w:val="21"/>
                <w:szCs w:val="21"/>
                <w:lang w:eastAsia="zh-CN"/>
              </w:rPr>
              <w:t>20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C40FC1">
              <w:rPr>
                <w:sz w:val="21"/>
                <w:szCs w:val="21"/>
                <w:lang w:eastAsia="zh-CN"/>
              </w:rPr>
              <w:t>B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45302B" w:rsidRPr="00F62EC2" w:rsidRDefault="0045302B" w:rsidP="00C678F9">
      <w:pPr>
        <w:pStyle w:val="30"/>
        <w:numPr>
          <w:ilvl w:val="1"/>
          <w:numId w:val="8"/>
        </w:numPr>
      </w:pPr>
      <w:bookmarkStart w:id="206" w:name="_Toc350413922"/>
      <w:bookmarkStart w:id="207" w:name="_Toc350415208"/>
      <w:bookmarkStart w:id="208" w:name="_Toc374603444"/>
      <w:bookmarkEnd w:id="203"/>
      <w:r w:rsidRPr="00F62EC2">
        <w:rPr>
          <w:rFonts w:hint="eastAsia"/>
        </w:rPr>
        <w:t>注释</w:t>
      </w:r>
      <w:r w:rsidR="00D73D31">
        <w:rPr>
          <w:rFonts w:hint="eastAsia"/>
        </w:rPr>
        <w:t>21</w:t>
      </w:r>
      <w:r w:rsidRPr="00F62EC2">
        <w:rPr>
          <w:rFonts w:hint="eastAsia"/>
        </w:rPr>
        <w:t>，</w:t>
      </w:r>
      <w:bookmarkEnd w:id="206"/>
      <w:bookmarkEnd w:id="207"/>
      <w:bookmarkEnd w:id="208"/>
      <w:r w:rsidR="00FB1016">
        <w:rPr>
          <w:rFonts w:hint="eastAsia"/>
        </w:rPr>
        <w:t>读取模块接收误码率</w:t>
      </w:r>
      <w:r w:rsidR="00FB1016">
        <w:rPr>
          <w:rFonts w:hint="eastAsia"/>
        </w:rPr>
        <w:t>(</w:t>
      </w:r>
      <w:r w:rsidR="00FB1016" w:rsidRPr="001932C7">
        <w:rPr>
          <w:rFonts w:hint="eastAsia"/>
          <w:sz w:val="18"/>
          <w:szCs w:val="18"/>
        </w:rPr>
        <w:t>总电平错误数</w:t>
      </w:r>
      <w:r w:rsidR="00FB1016">
        <w:rPr>
          <w:rFonts w:hint="eastAsia"/>
          <w:sz w:val="18"/>
          <w:szCs w:val="18"/>
        </w:rPr>
        <w:t>/</w:t>
      </w:r>
      <w:r w:rsidR="00FB1016" w:rsidRPr="001932C7">
        <w:rPr>
          <w:rFonts w:hint="eastAsia"/>
          <w:sz w:val="18"/>
          <w:szCs w:val="18"/>
        </w:rPr>
        <w:t>总脉冲个数</w:t>
      </w:r>
      <w:r w:rsidR="00FB1016">
        <w:rPr>
          <w:rFonts w:hint="eastAsia"/>
          <w:sz w:val="18"/>
          <w:szCs w:val="18"/>
        </w:rPr>
        <w:t>=</w:t>
      </w:r>
      <w:r w:rsidR="00FB1016">
        <w:rPr>
          <w:rFonts w:hint="eastAsia"/>
          <w:sz w:val="18"/>
          <w:szCs w:val="18"/>
        </w:rPr>
        <w:t>误码率</w:t>
      </w:r>
      <w:r w:rsidR="00FB1016">
        <w:rPr>
          <w:rFonts w:hint="eastAsia"/>
        </w:rPr>
        <w:t>)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2025"/>
        <w:gridCol w:w="1700"/>
        <w:gridCol w:w="5195"/>
      </w:tblGrid>
      <w:tr w:rsidR="0045302B" w:rsidTr="00956FDF">
        <w:trPr>
          <w:trHeight w:val="179"/>
        </w:trPr>
        <w:tc>
          <w:tcPr>
            <w:tcW w:w="53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25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195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45302B" w:rsidRPr="003C7A9D" w:rsidTr="00956FDF">
        <w:trPr>
          <w:trHeight w:val="281"/>
        </w:trPr>
        <w:tc>
          <w:tcPr>
            <w:tcW w:w="530" w:type="dxa"/>
          </w:tcPr>
          <w:p w:rsidR="0045302B" w:rsidRDefault="007B2BF2" w:rsidP="003B3F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25" w:type="dxa"/>
          </w:tcPr>
          <w:p w:rsidR="0045302B" w:rsidRPr="00C814E0" w:rsidRDefault="00FB1016" w:rsidP="003B3FC4">
            <w:pPr>
              <w:pStyle w:val="Default"/>
              <w:rPr>
                <w:sz w:val="21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模块接收的总脉冲个数</w:t>
            </w:r>
          </w:p>
        </w:tc>
        <w:tc>
          <w:tcPr>
            <w:tcW w:w="1700" w:type="dxa"/>
          </w:tcPr>
          <w:p w:rsidR="0045302B" w:rsidRPr="00C814E0" w:rsidRDefault="007B2BF2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</w:tcPr>
          <w:p w:rsidR="0045302B" w:rsidRPr="003C7A9D" w:rsidRDefault="007B2BF2" w:rsidP="003B3FC4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  <w:tr w:rsidR="0045302B" w:rsidTr="00956FDF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</w:tcPr>
          <w:p w:rsidR="0045302B" w:rsidRDefault="007B2BF2" w:rsidP="003B3F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25" w:type="dxa"/>
            <w:tcBorders>
              <w:bottom w:val="single" w:sz="4" w:space="0" w:color="auto"/>
            </w:tcBorders>
          </w:tcPr>
          <w:p w:rsidR="0045302B" w:rsidRPr="00C814E0" w:rsidRDefault="00FB1016" w:rsidP="003B3FC4">
            <w:pPr>
              <w:pStyle w:val="Default"/>
              <w:rPr>
                <w:rFonts w:ascii="宋体" w:cs="宋体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接收电平总错误数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45302B" w:rsidRPr="00C814E0" w:rsidRDefault="00FB1016" w:rsidP="003B3FC4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  <w:tcBorders>
              <w:bottom w:val="single" w:sz="4" w:space="0" w:color="auto"/>
            </w:tcBorders>
          </w:tcPr>
          <w:p w:rsidR="0045302B" w:rsidRDefault="00FB1016" w:rsidP="003B3FC4">
            <w:pPr>
              <w:rPr>
                <w:rFonts w:ascii="宋体" w:cs="宋体"/>
                <w:szCs w:val="21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</w:tbl>
    <w:p w:rsidR="00741590" w:rsidRDefault="00741590" w:rsidP="00C678F9">
      <w:pPr>
        <w:pStyle w:val="30"/>
        <w:numPr>
          <w:ilvl w:val="1"/>
          <w:numId w:val="8"/>
        </w:numPr>
      </w:pPr>
      <w:r>
        <w:rPr>
          <w:rFonts w:hint="eastAsia"/>
        </w:rPr>
        <w:t>注释</w:t>
      </w:r>
      <w:r>
        <w:rPr>
          <w:rFonts w:hint="eastAsia"/>
        </w:rPr>
        <w:t>22</w:t>
      </w:r>
      <w:r>
        <w:rPr>
          <w:rFonts w:hint="eastAsia"/>
        </w:rPr>
        <w:t>：</w:t>
      </w:r>
      <w:r w:rsidR="00D26B67">
        <w:rPr>
          <w:rFonts w:hint="eastAsia"/>
        </w:rPr>
        <w:t>设置</w:t>
      </w:r>
      <w:r w:rsidR="004656D9" w:rsidRPr="00CA1F93">
        <w:rPr>
          <w:rFonts w:hint="eastAsia"/>
          <w:color w:val="FF0000"/>
          <w:sz w:val="52"/>
          <w:szCs w:val="52"/>
        </w:rPr>
        <w:t>L</w:t>
      </w:r>
      <w:r w:rsidR="004656D9" w:rsidRPr="00CA1F93">
        <w:rPr>
          <w:color w:val="FF0000"/>
          <w:sz w:val="52"/>
          <w:szCs w:val="52"/>
        </w:rPr>
        <w:t>ORA</w:t>
      </w:r>
      <w:r w:rsidR="004656D9">
        <w:rPr>
          <w:rFonts w:hint="eastAsia"/>
        </w:rPr>
        <w:t>水气</w:t>
      </w:r>
      <w:r w:rsidR="00D26B67">
        <w:rPr>
          <w:rFonts w:hint="eastAsia"/>
        </w:rPr>
        <w:t>表端模块运行参数的</w:t>
      </w:r>
      <w:r>
        <w:rPr>
          <w:rFonts w:hint="eastAsia"/>
        </w:rPr>
        <w:t>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F2242F" w:rsidTr="00764D42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F2242F" w:rsidRDefault="001B6E63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</w:t>
            </w:r>
            <w:r w:rsidR="007A246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15460C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AD5BC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FF448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byte</w:t>
            </w:r>
          </w:p>
        </w:tc>
      </w:tr>
      <w:tr w:rsidR="00F2242F" w:rsidTr="00764D42">
        <w:trPr>
          <w:trHeight w:val="651"/>
        </w:trPr>
        <w:tc>
          <w:tcPr>
            <w:tcW w:w="567" w:type="dxa"/>
            <w:vMerge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F2242F" w:rsidTr="00764D42">
        <w:trPr>
          <w:trHeight w:val="55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</w:p>
        </w:tc>
      </w:tr>
      <w:tr w:rsidR="00F2242F" w:rsidTr="00764D42">
        <w:trPr>
          <w:trHeight w:val="345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9F7EDE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F2242F" w:rsidTr="00764D42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:rsidR="00F2242F" w:rsidRPr="006F5014" w:rsidRDefault="00B50071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rPr>
          <w:trHeight w:val="536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 w:rsidR="00F2242F" w:rsidTr="00764D42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:rsidTr="00764D42">
        <w:trPr>
          <w:trHeight w:val="50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:rsidR="00F2242F" w:rsidRPr="006B479C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 w:rsid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="006B479C"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9F7ED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 w:rsidR="009F7ED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470</w:t>
            </w:r>
            <w:r w:rsidR="00C3380B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C074D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0x6</w:t>
            </w:r>
            <w:r w:rsidR="00F2242F"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D42" w:rsidRPr="006F5014" w:rsidRDefault="00764D42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bookmarkStart w:id="209" w:name="OLE_LINK105"/>
            <w:bookmarkStart w:id="210" w:name="OLE_LINK106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  <w:p w:rsidR="00F2242F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:rsidR="00121F6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D97D24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:rsidR="00C95325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bookmarkEnd w:id="209"/>
            <w:bookmarkEnd w:id="210"/>
          </w:p>
        </w:tc>
      </w:tr>
      <w:tr w:rsidR="00F2242F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</w:tr>
      <w:tr w:rsidR="00F2242F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1217" w:rsidRPr="006F5014" w:rsidRDefault="009D1217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Ox</w:t>
            </w:r>
            <w:r w:rsidR="00905D3A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2242F" w:rsidRPr="006F5014" w:rsidRDefault="00905D3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lastRenderedPageBreak/>
              <w:t>16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 YY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</w:t>
            </w:r>
            <w:r w:rsidR="00F2242F"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量数</w:t>
            </w:r>
          </w:p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8D6155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8D6155" w:rsidRPr="006F5014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1D5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:rsidR="00F2242F" w:rsidRPr="006F5014" w:rsidRDefault="001D5703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:rsidR="00F2242F" w:rsidRPr="006F5014" w:rsidRDefault="00B4354C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B4354C" w:rsidRDefault="00B4354C" w:rsidP="00B4354C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D6155" w:rsidRPr="008D6155" w:rsidRDefault="00B4354C" w:rsidP="00B4354C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D5703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1D5703" w:rsidRPr="006F5014" w:rsidRDefault="001D5703" w:rsidP="006F5014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D5703" w:rsidRPr="006F5014" w:rsidRDefault="00B4354C" w:rsidP="006F501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D5703" w:rsidRPr="006F5014" w:rsidRDefault="001D5703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D5703" w:rsidRPr="006F5014" w:rsidRDefault="001D5703" w:rsidP="006F5014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D5703" w:rsidRPr="006F5014" w:rsidRDefault="001D5703" w:rsidP="006F501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E92434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E92434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Pr="008E7765" w:rsidRDefault="00112B85" w:rsidP="00C855D5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:rsidR="00112B85" w:rsidRDefault="00112B85" w:rsidP="00C855D5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12B85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</w:t>
            </w:r>
            <w:bookmarkStart w:id="211" w:name="OLE_LINK24"/>
            <w:bookmarkStart w:id="212" w:name="OLE_LINK39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ASCII</w:t>
            </w:r>
            <w:bookmarkEnd w:id="211"/>
            <w:bookmarkEnd w:id="212"/>
          </w:p>
        </w:tc>
      </w:tr>
    </w:tbl>
    <w:p w:rsidR="00357C8B" w:rsidRDefault="00357C8B" w:rsidP="00357C8B">
      <w:pPr>
        <w:rPr>
          <w:lang w:eastAsia="zh-CN"/>
        </w:rPr>
      </w:pPr>
      <w:bookmarkStart w:id="213" w:name="_Toc350413923"/>
      <w:bookmarkStart w:id="214" w:name="_Toc350415209"/>
      <w:bookmarkStart w:id="215" w:name="_Toc374603445"/>
    </w:p>
    <w:p w:rsidR="00357C8B" w:rsidRDefault="00357C8B" w:rsidP="00C678F9">
      <w:pPr>
        <w:pStyle w:val="30"/>
        <w:numPr>
          <w:ilvl w:val="1"/>
          <w:numId w:val="8"/>
        </w:numPr>
      </w:pPr>
      <w:r>
        <w:rPr>
          <w:rFonts w:hint="eastAsia"/>
        </w:rPr>
        <w:t>注释</w:t>
      </w:r>
      <w:r>
        <w:rPr>
          <w:rFonts w:hint="eastAsia"/>
        </w:rPr>
        <w:t>23</w:t>
      </w:r>
      <w:r>
        <w:rPr>
          <w:rFonts w:hint="eastAsia"/>
        </w:rPr>
        <w:t>：设置</w:t>
      </w:r>
      <w:r w:rsidRPr="00CA1F93">
        <w:rPr>
          <w:color w:val="FF0000"/>
          <w:sz w:val="52"/>
          <w:szCs w:val="52"/>
        </w:rPr>
        <w:t>NB-IOT</w:t>
      </w:r>
      <w:r>
        <w:rPr>
          <w:rFonts w:hint="eastAsia"/>
        </w:rPr>
        <w:t>水气表端模块运行参数的数据域结构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357C8B" w:rsidTr="004332CD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 124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 84 byte</w:t>
            </w:r>
          </w:p>
        </w:tc>
      </w:tr>
      <w:tr w:rsidR="00357C8B" w:rsidTr="004332CD">
        <w:trPr>
          <w:trHeight w:val="651"/>
        </w:trPr>
        <w:tc>
          <w:tcPr>
            <w:tcW w:w="567" w:type="dxa"/>
            <w:vMerge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357C8B" w:rsidTr="004332CD">
        <w:trPr>
          <w:trHeight w:val="552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</w:p>
        </w:tc>
      </w:tr>
      <w:tr w:rsidR="00357C8B" w:rsidTr="004332CD">
        <w:trPr>
          <w:trHeight w:val="345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357C8B" w:rsidTr="004332CD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:rsidTr="004332CD">
        <w:trPr>
          <w:trHeight w:val="536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 w:rsidR="00357C8B" w:rsidTr="004332CD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:rsidTr="004332CD">
        <w:trPr>
          <w:trHeight w:val="504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:rsidR="00357C8B" w:rsidRPr="006B479C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400844" w:rsidTr="004332CD">
        <w:trPr>
          <w:trHeight w:val="19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00844" w:rsidRPr="006F5014" w:rsidRDefault="00400844" w:rsidP="004332C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的第1个字节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 w:rsidR="001F3A72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400844" w:rsidRDefault="001F3A72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</w:t>
            </w:r>
            <w:r w:rsid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400844" w:rsidRPr="006F5014" w:rsidRDefault="00400844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1F3A72" w:rsidTr="004332CD">
        <w:trPr>
          <w:trHeight w:val="15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的第2个字节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16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的第3个字节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的第4个字节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B7165A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服务器连接端口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206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206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182B32" w:rsidTr="00593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/</w:t>
            </w:r>
            <w:r w:rsidR="00A77B7D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 w:rsidR="00F36EE8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82B32" w:rsidRPr="006F5014" w:rsidRDefault="00182B3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82B32" w:rsidRPr="006F5014" w:rsidRDefault="002521B5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334CE3" w:rsidRPr="00334CE3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0C3B96" w:rsidRDefault="000C3B96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  <w:p w:rsidR="00182B32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ORA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</w:p>
          <w:p w:rsidR="00D215E4" w:rsidRPr="00D215E4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0853F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</w:tr>
      <w:tr w:rsidR="001F3A72" w:rsidTr="004E0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204CC1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4CC1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:rsidR="001F3A72" w:rsidRPr="00204CC1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204CC1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 YY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3F1F3E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3F1F3E" w:rsidRPr="006F5014" w:rsidRDefault="003F1F3E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3F1F3E" w:rsidRPr="006F5014" w:rsidRDefault="00D215E4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1F3A72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连接方式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D215E4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3F1F3E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1F3A72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CA1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预缴费量数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Default="001F3A72" w:rsidP="001F3A7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Pr="008D6155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8E7765" w:rsidRDefault="001F3A72" w:rsidP="001F3A7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:rsidR="001F3A72" w:rsidRDefault="001F3A72" w:rsidP="001F3A7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软件版本号：ASCII</w:t>
            </w:r>
          </w:p>
        </w:tc>
      </w:tr>
    </w:tbl>
    <w:p w:rsidR="00357C8B" w:rsidRDefault="00357C8B" w:rsidP="00357C8B">
      <w:pPr>
        <w:rPr>
          <w:lang w:eastAsia="zh-CN"/>
        </w:rPr>
      </w:pPr>
    </w:p>
    <w:p w:rsidR="00357C8B" w:rsidRDefault="00357C8B" w:rsidP="00357C8B">
      <w:pPr>
        <w:rPr>
          <w:lang w:eastAsia="zh-CN"/>
        </w:rPr>
      </w:pPr>
    </w:p>
    <w:p w:rsidR="00357C8B" w:rsidRPr="00357C8B" w:rsidRDefault="00357C8B" w:rsidP="00357C8B">
      <w:pPr>
        <w:rPr>
          <w:lang w:eastAsia="zh-CN"/>
        </w:rPr>
      </w:pPr>
    </w:p>
    <w:p w:rsidR="0045302B" w:rsidRDefault="0045302B" w:rsidP="00C678F9">
      <w:pPr>
        <w:pStyle w:val="30"/>
        <w:numPr>
          <w:ilvl w:val="1"/>
          <w:numId w:val="8"/>
        </w:numPr>
      </w:pPr>
      <w:r w:rsidRPr="00DE44CF">
        <w:rPr>
          <w:rFonts w:hint="eastAsia"/>
        </w:rPr>
        <w:t>实例数据</w:t>
      </w:r>
      <w:r>
        <w:rPr>
          <w:rFonts w:hint="eastAsia"/>
        </w:rPr>
        <w:t>解析</w:t>
      </w:r>
      <w:bookmarkEnd w:id="213"/>
      <w:bookmarkEnd w:id="214"/>
      <w:bookmarkEnd w:id="215"/>
    </w:p>
    <w:p w:rsidR="0045302B" w:rsidRPr="00B4519D" w:rsidRDefault="0045302B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B4519D">
        <w:rPr>
          <w:rFonts w:hint="eastAsia"/>
          <w:lang w:eastAsia="zh-CN"/>
        </w:rPr>
        <w:t>读取模块</w:t>
      </w:r>
      <w:r w:rsidR="006E5F34" w:rsidRPr="00B4519D">
        <w:rPr>
          <w:rFonts w:hint="eastAsia"/>
          <w:lang w:eastAsia="zh-CN"/>
        </w:rPr>
        <w:t>ID</w:t>
      </w:r>
      <w:r w:rsidR="006E5F34" w:rsidRPr="00B4519D">
        <w:rPr>
          <w:rFonts w:hint="eastAsia"/>
          <w:lang w:eastAsia="zh-CN"/>
        </w:rPr>
        <w:t>号</w:t>
      </w:r>
      <w:r w:rsidR="00A31461">
        <w:rPr>
          <w:rFonts w:hint="eastAsia"/>
          <w:lang w:eastAsia="zh-CN"/>
        </w:rPr>
        <w:t>和相关参数</w:t>
      </w:r>
      <w:r w:rsidRPr="00B4519D">
        <w:rPr>
          <w:rFonts w:hint="eastAsia"/>
          <w:lang w:eastAsia="zh-CN"/>
        </w:rPr>
        <w:t>（命令字：</w:t>
      </w:r>
      <w:r w:rsidRPr="00B4519D">
        <w:rPr>
          <w:rFonts w:hint="eastAsia"/>
          <w:lang w:eastAsia="zh-CN"/>
        </w:rPr>
        <w:t>0x3A</w:t>
      </w:r>
      <w:r w:rsidRPr="00B4519D">
        <w:rPr>
          <w:rFonts w:hint="eastAsia"/>
          <w:lang w:eastAsia="zh-CN"/>
        </w:rPr>
        <w:t>）</w:t>
      </w:r>
    </w:p>
    <w:p w:rsidR="006A09D1" w:rsidRPr="00D33E18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功能简介：</w:t>
      </w:r>
    </w:p>
    <w:p w:rsidR="006A09D1" w:rsidRDefault="00D33E18" w:rsidP="00D33E18">
      <w:pPr>
        <w:pStyle w:val="af8"/>
        <w:ind w:left="1843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此命令可读出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设置的所有运行参数</w:t>
      </w:r>
      <w:r w:rsidR="00D106EF">
        <w:rPr>
          <w:rFonts w:hint="eastAsia"/>
          <w:lang w:eastAsia="zh-CN"/>
        </w:rPr>
        <w:t>，包括</w:t>
      </w:r>
      <w:r w:rsidR="000D5940">
        <w:rPr>
          <w:rFonts w:hint="eastAsia"/>
          <w:lang w:eastAsia="zh-CN"/>
        </w:rPr>
        <w:t>表</w:t>
      </w:r>
      <w:r w:rsidR="000D5940">
        <w:rPr>
          <w:rFonts w:hint="eastAsia"/>
          <w:lang w:eastAsia="zh-CN"/>
        </w:rPr>
        <w:t>ID</w:t>
      </w:r>
      <w:r w:rsidR="000D5940">
        <w:rPr>
          <w:rFonts w:hint="eastAsia"/>
          <w:lang w:eastAsia="zh-CN"/>
        </w:rPr>
        <w:t>和程序版本号</w:t>
      </w:r>
    </w:p>
    <w:p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下行命令：</w:t>
      </w:r>
    </w:p>
    <w:p w:rsidR="00232883" w:rsidRPr="00232883" w:rsidRDefault="00232883" w:rsidP="00232883">
      <w:pPr>
        <w:ind w:leftChars="767" w:left="1841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空数据域</w:t>
      </w:r>
    </w:p>
    <w:p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5A127A" w:rsidTr="00A96E92">
        <w:tc>
          <w:tcPr>
            <w:tcW w:w="2693" w:type="dxa"/>
            <w:gridSpan w:val="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5A127A" w:rsidTr="00A96E92">
        <w:tc>
          <w:tcPr>
            <w:tcW w:w="1134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A127A" w:rsidRPr="001030F8" w:rsidTr="00A96E92">
        <w:trPr>
          <w:trHeight w:val="335"/>
        </w:trPr>
        <w:tc>
          <w:tcPr>
            <w:tcW w:w="1134" w:type="dxa"/>
            <w:vAlign w:val="center"/>
          </w:tcPr>
          <w:p w:rsidR="005A127A" w:rsidRDefault="005A127A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模块运行参数</w:t>
            </w:r>
          </w:p>
        </w:tc>
        <w:tc>
          <w:tcPr>
            <w:tcW w:w="850" w:type="dxa"/>
            <w:vAlign w:val="center"/>
          </w:tcPr>
          <w:p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5A127A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</w:p>
        </w:tc>
      </w:tr>
      <w:tr w:rsidR="00896543" w:rsidRPr="001030F8" w:rsidTr="00A96E92">
        <w:trPr>
          <w:trHeight w:val="283"/>
        </w:trPr>
        <w:tc>
          <w:tcPr>
            <w:tcW w:w="1134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程序版本号</w:t>
            </w:r>
          </w:p>
        </w:tc>
        <w:tc>
          <w:tcPr>
            <w:tcW w:w="850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96543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数据格式：</w:t>
            </w:r>
            <w:r w:rsidRPr="00A96E92">
              <w:rPr>
                <w:sz w:val="21"/>
                <w:szCs w:val="21"/>
                <w:lang w:eastAsia="zh-CN"/>
              </w:rPr>
              <w:t>ASCII</w:t>
            </w:r>
          </w:p>
        </w:tc>
      </w:tr>
    </w:tbl>
    <w:p w:rsidR="006A09D1" w:rsidRDefault="00D33E18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实例数据</w:t>
      </w:r>
      <w:r w:rsidR="0026596A">
        <w:rPr>
          <w:rFonts w:hint="eastAsia"/>
          <w:i w:val="0"/>
          <w:lang w:eastAsia="zh-CN"/>
        </w:rPr>
        <w:t>：</w:t>
      </w:r>
    </w:p>
    <w:p w:rsidR="00545235" w:rsidRPr="00827230" w:rsidRDefault="00545235" w:rsidP="001808CA">
      <w:pPr>
        <w:pStyle w:val="af8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rFonts w:ascii="Tahoma" w:hAnsi="Tahoma" w:cs="Tahoma"/>
          <w:sz w:val="18"/>
          <w:szCs w:val="18"/>
          <w:lang w:eastAsia="zh-CN"/>
        </w:rPr>
      </w:pPr>
      <w:r w:rsidRPr="00827230">
        <w:rPr>
          <w:rFonts w:ascii="Tahoma" w:hAnsi="Tahoma" w:cs="Tahoma" w:hint="eastAsia"/>
          <w:b/>
          <w:color w:val="E36C0A" w:themeColor="accent6" w:themeShade="BF"/>
          <w:sz w:val="18"/>
          <w:szCs w:val="18"/>
          <w:lang w:eastAsia="zh-CN"/>
        </w:rPr>
        <w:t xml:space="preserve">TXD: </w:t>
      </w:r>
      <w:bookmarkStart w:id="216" w:name="OLE_LINK16"/>
      <w:r w:rsidRPr="00827230">
        <w:rPr>
          <w:rFonts w:ascii="Tahoma" w:hAnsi="Tahoma" w:cs="Tahoma"/>
          <w:sz w:val="18"/>
          <w:szCs w:val="18"/>
          <w:lang w:eastAsia="zh-CN"/>
        </w:rPr>
        <w:t>55 55 D3 91 18 00 10 00 3A FA 9F 02 19 21 68 00 10 66 D4 D4D4D4D4D4 55 AA 3E 16 1E 03 19</w:t>
      </w:r>
    </w:p>
    <w:bookmarkEnd w:id="216"/>
    <w:p w:rsidR="00827230" w:rsidRPr="00827230" w:rsidRDefault="00545235" w:rsidP="001808CA">
      <w:pPr>
        <w:pStyle w:val="af8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lang w:eastAsia="zh-CN"/>
        </w:rPr>
      </w:pPr>
      <w:r w:rsidRPr="00875999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545235">
        <w:rPr>
          <w:rFonts w:ascii="Tahoma" w:hAnsi="Tahoma" w:cs="Tahoma"/>
          <w:sz w:val="18"/>
          <w:szCs w:val="18"/>
          <w:lang w:eastAsia="zh-CN"/>
        </w:rPr>
        <w:t xml:space="preserve">D3 91 94 00 C0 00 3A FA 9F 02 01 16 04 19 00 03 19 21 68 00 10 66 10 01 32 64 E0 2E 96 00 78 02 03 31 F0 2B 07 83 09 F0 0A 00 11 22 33 44 20 16 07 15 17 48 01 00 03 02 01 05 00 00 00 00 00 00 00 00 00 00 00 00 00 00 00 00 00 00 F2 04 00 00 64 00 00 00 00 00 00 00 8A 31 02 08 00 00 00 00 00 00 00 00 00 00 00 00 00 00 53 52 57 46 2D 36 30 30 39 41 2D 44 45 2D </w:t>
      </w:r>
      <w:r w:rsidRPr="00545235">
        <w:rPr>
          <w:rFonts w:ascii="Tahoma" w:hAnsi="Tahoma" w:cs="Tahoma"/>
          <w:sz w:val="18"/>
          <w:szCs w:val="18"/>
          <w:lang w:eastAsia="zh-CN"/>
        </w:rPr>
        <w:lastRenderedPageBreak/>
        <w:t>42 44 44 41 42 32 30 2D 32 30 31 36 30 37 32 31 2D 56 74 30 2E 30 37 20 20 20 AA AA FA 16</w:t>
      </w:r>
    </w:p>
    <w:p w:rsidR="00827230" w:rsidRPr="00827230" w:rsidRDefault="00827230" w:rsidP="000950CD">
      <w:pPr>
        <w:pStyle w:val="af8"/>
        <w:spacing w:line="240" w:lineRule="auto"/>
        <w:ind w:left="1984" w:firstLineChars="0" w:firstLine="0"/>
        <w:rPr>
          <w:lang w:eastAsia="zh-CN"/>
        </w:rPr>
      </w:pPr>
    </w:p>
    <w:p w:rsidR="00673814" w:rsidRPr="00673814" w:rsidRDefault="00312529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r w:rsidRPr="00B42949">
        <w:rPr>
          <w:rFonts w:hint="eastAsia"/>
          <w:lang w:eastAsia="zh-CN"/>
        </w:rPr>
        <w:t>测试模块</w:t>
      </w:r>
      <w:r w:rsidR="00D80B54"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0x3B</w:t>
      </w:r>
      <w:r w:rsidR="00D80B54">
        <w:rPr>
          <w:rFonts w:hint="eastAsia"/>
          <w:lang w:eastAsia="zh-CN"/>
        </w:rPr>
        <w:t>）</w:t>
      </w:r>
    </w:p>
    <w:p w:rsidR="00312529" w:rsidRPr="00EB718A" w:rsidRDefault="00312529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EB718A">
        <w:rPr>
          <w:rFonts w:hint="eastAsia"/>
          <w:i w:val="0"/>
          <w:sz w:val="21"/>
          <w:szCs w:val="21"/>
          <w:lang w:eastAsia="zh-CN"/>
        </w:rPr>
        <w:t>休眠</w:t>
      </w:r>
      <w:r w:rsidR="00D42A8E">
        <w:rPr>
          <w:rFonts w:hint="eastAsia"/>
          <w:i w:val="0"/>
          <w:sz w:val="21"/>
          <w:szCs w:val="21"/>
          <w:lang w:eastAsia="zh-CN"/>
        </w:rPr>
        <w:t>电流测试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: 0x01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8F67B2" w:rsidRDefault="008F67B2" w:rsidP="008F67B2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046D71" w:rsidRPr="002749B5">
        <w:rPr>
          <w:rFonts w:hint="eastAsia"/>
          <w:sz w:val="21"/>
          <w:szCs w:val="21"/>
          <w:lang w:eastAsia="zh-CN"/>
        </w:rPr>
        <w:t>模块收到此命令后进入深度休眠状态，系统关闭</w:t>
      </w:r>
      <w:r w:rsidR="00046D71" w:rsidRPr="002749B5">
        <w:rPr>
          <w:rFonts w:hint="eastAsia"/>
          <w:sz w:val="21"/>
          <w:szCs w:val="21"/>
          <w:lang w:eastAsia="zh-CN"/>
        </w:rPr>
        <w:t xml:space="preserve">RFIC </w:t>
      </w:r>
    </w:p>
    <w:p w:rsidR="00BA765C" w:rsidRPr="002749B5" w:rsidRDefault="00BA765C" w:rsidP="008F67B2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模块在收到命令并返回应答数据后，关闭</w:t>
      </w:r>
      <w:r>
        <w:rPr>
          <w:rFonts w:hint="eastAsia"/>
          <w:sz w:val="21"/>
          <w:szCs w:val="21"/>
          <w:lang w:eastAsia="zh-CN"/>
        </w:rPr>
        <w:t xml:space="preserve">UART, </w:t>
      </w:r>
      <w:r>
        <w:rPr>
          <w:rFonts w:hint="eastAsia"/>
          <w:sz w:val="21"/>
          <w:szCs w:val="21"/>
          <w:lang w:eastAsia="zh-CN"/>
        </w:rPr>
        <w:t>复位解除</w:t>
      </w:r>
    </w:p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C0CDF" w:rsidRPr="002749B5" w:rsidTr="00AB51FD">
        <w:tc>
          <w:tcPr>
            <w:tcW w:w="2693" w:type="dxa"/>
            <w:gridSpan w:val="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0CDF" w:rsidRPr="002749B5" w:rsidTr="00AB51FD">
        <w:tc>
          <w:tcPr>
            <w:tcW w:w="1134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</w:tbl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8F67B2" w:rsidRPr="002749B5" w:rsidTr="008F67B2">
        <w:tc>
          <w:tcPr>
            <w:tcW w:w="2693" w:type="dxa"/>
            <w:gridSpan w:val="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8F67B2" w:rsidRPr="002749B5" w:rsidRDefault="006D577D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8F67B2" w:rsidRPr="002749B5" w:rsidTr="008F67B2">
        <w:tc>
          <w:tcPr>
            <w:tcW w:w="1134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41876" w:rsidRPr="002749B5" w:rsidTr="00441876">
        <w:trPr>
          <w:trHeight w:val="134"/>
        </w:trPr>
        <w:tc>
          <w:tcPr>
            <w:tcW w:w="1134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="006A4751"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41876" w:rsidRPr="002749B5" w:rsidTr="008F67B2">
        <w:trPr>
          <w:trHeight w:val="188"/>
        </w:trPr>
        <w:tc>
          <w:tcPr>
            <w:tcW w:w="1134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:rsidR="008F67B2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89351D" w:rsidRDefault="0089351D" w:rsidP="0089351D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>19 00 10 01 3B FB 9F 02 19 21 68 00 10 66 D4 D4D4D4D4D4</w:t>
      </w:r>
      <w:r w:rsidR="001C63D3" w:rsidRPr="00EC5F9B">
        <w:rPr>
          <w:rFonts w:ascii="Tahoma" w:hAnsi="Tahoma" w:cs="Tahoma"/>
          <w:color w:val="00B050"/>
          <w:sz w:val="18"/>
          <w:szCs w:val="18"/>
          <w:lang w:eastAsia="zh-CN"/>
        </w:rPr>
        <w:t>01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1C63D3">
        <w:rPr>
          <w:rFonts w:ascii="Tahoma" w:hAnsi="Tahoma" w:cs="Tahoma" w:hint="eastAsia"/>
          <w:sz w:val="18"/>
          <w:szCs w:val="18"/>
          <w:lang w:eastAsia="zh-CN"/>
        </w:rPr>
        <w:t>F6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89351D" w:rsidRPr="00EC5F9B" w:rsidRDefault="0089351D" w:rsidP="0089351D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>01 AA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49 16</w:t>
      </w:r>
    </w:p>
    <w:p w:rsidR="006C412B" w:rsidRPr="00EB718A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切换为</w:t>
      </w:r>
      <w:r w:rsidR="006C412B" w:rsidRPr="00EB718A">
        <w:rPr>
          <w:rFonts w:hint="eastAsia"/>
          <w:i w:val="0"/>
          <w:sz w:val="21"/>
          <w:szCs w:val="21"/>
          <w:lang w:eastAsia="zh-CN"/>
        </w:rPr>
        <w:t>发射模式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2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功能简介：</w:t>
      </w:r>
    </w:p>
    <w:p w:rsidR="002749B5" w:rsidRDefault="002749B5" w:rsidP="002749B5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5C7DD6" w:rsidRPr="002749B5" w:rsidRDefault="005C7DD6" w:rsidP="002749B5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。在此模式下可以更改模块的发射功率和中心频点。</w:t>
      </w:r>
    </w:p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2749B5" w:rsidRPr="002749B5" w:rsidTr="00AB51FD">
        <w:tc>
          <w:tcPr>
            <w:tcW w:w="2693" w:type="dxa"/>
            <w:gridSpan w:val="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2749B5" w:rsidRPr="002749B5" w:rsidTr="00AB51FD">
        <w:tc>
          <w:tcPr>
            <w:tcW w:w="1134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749B5" w:rsidRPr="002749B5" w:rsidTr="00AB51FD">
        <w:trPr>
          <w:trHeight w:val="335"/>
        </w:trPr>
        <w:tc>
          <w:tcPr>
            <w:tcW w:w="1134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2749B5" w:rsidRPr="002749B5" w:rsidRDefault="002749B5" w:rsidP="00E7063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3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</w:tbl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2749B5" w:rsidRPr="002749B5" w:rsidTr="00AB51FD">
        <w:tc>
          <w:tcPr>
            <w:tcW w:w="2693" w:type="dxa"/>
            <w:gridSpan w:val="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2749B5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2749B5" w:rsidRPr="002749B5" w:rsidTr="00AB51FD">
        <w:tc>
          <w:tcPr>
            <w:tcW w:w="1134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09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-0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6D577D" w:rsidRPr="002749B5" w:rsidTr="00AB51FD">
        <w:trPr>
          <w:trHeight w:val="213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2749B5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Pr="00EC5F9B">
        <w:rPr>
          <w:rFonts w:ascii="Tahoma" w:hAnsi="Tahoma" w:cs="Tahoma" w:hint="eastAsia"/>
          <w:color w:val="00B050"/>
          <w:sz w:val="18"/>
          <w:szCs w:val="18"/>
          <w:lang w:eastAsia="zh-CN"/>
        </w:rPr>
        <w:t>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12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EC5F9B" w:rsidRPr="00EC5F9B" w:rsidRDefault="001C63D3" w:rsidP="00EC5F9B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EC5F9B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RXD: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02 AA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55 AA C1 16 </w:t>
      </w:r>
    </w:p>
    <w:p w:rsidR="001C63D3" w:rsidRPr="001C63D3" w:rsidRDefault="001C63D3" w:rsidP="001C63D3">
      <w:pPr>
        <w:rPr>
          <w:lang w:eastAsia="zh-CN"/>
        </w:rPr>
      </w:pPr>
    </w:p>
    <w:p w:rsidR="006C412B" w:rsidRPr="0002091E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3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E70630" w:rsidRPr="002749B5" w:rsidRDefault="00E70630" w:rsidP="00E70630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读取模块当前执行的发射功率和中心频率</w:t>
      </w:r>
    </w:p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70630" w:rsidRPr="002749B5" w:rsidTr="00AB51FD">
        <w:tc>
          <w:tcPr>
            <w:tcW w:w="2693" w:type="dxa"/>
            <w:gridSpan w:val="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70630" w:rsidRPr="002749B5" w:rsidTr="00AB51FD">
        <w:tc>
          <w:tcPr>
            <w:tcW w:w="1134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70630" w:rsidRPr="002749B5" w:rsidTr="00AB51FD">
        <w:trPr>
          <w:trHeight w:val="335"/>
        </w:trPr>
        <w:tc>
          <w:tcPr>
            <w:tcW w:w="1134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30" w:rsidRPr="002749B5" w:rsidRDefault="00E70630" w:rsidP="00B7558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</w:tbl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70630" w:rsidRPr="002749B5" w:rsidTr="00AB51FD">
        <w:tc>
          <w:tcPr>
            <w:tcW w:w="2693" w:type="dxa"/>
            <w:gridSpan w:val="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70630" w:rsidRPr="002749B5" w:rsidRDefault="006D577D" w:rsidP="002109A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526AF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70630" w:rsidRPr="002749B5" w:rsidTr="00AB51FD">
        <w:tc>
          <w:tcPr>
            <w:tcW w:w="1134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00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6D577D" w:rsidRPr="002749B5" w:rsidTr="00B7558D">
        <w:trPr>
          <w:trHeight w:val="213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B7558D">
        <w:trPr>
          <w:trHeight w:val="262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>
              <w:rPr>
                <w:rFonts w:hint="eastAsia"/>
                <w:sz w:val="21"/>
                <w:szCs w:val="21"/>
                <w:lang w:eastAsia="zh-CN"/>
              </w:rPr>
              <w:t>。单位为：</w:t>
            </w:r>
            <w:r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6D577D" w:rsidRPr="002749B5" w:rsidTr="00AB51FD">
        <w:trPr>
          <w:trHeight w:val="214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A3170D">
              <w:rPr>
                <w:sz w:val="21"/>
                <w:szCs w:val="21"/>
                <w:lang w:eastAsia="zh-CN"/>
              </w:rPr>
              <w:t>20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A3170D">
              <w:rPr>
                <w:sz w:val="21"/>
                <w:szCs w:val="21"/>
                <w:lang w:eastAsia="zh-CN"/>
              </w:rPr>
              <w:t>B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lastRenderedPageBreak/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>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B9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E70630" w:rsidRPr="00EC5F9B" w:rsidRDefault="001C63D3" w:rsidP="00EC5F9B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1E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03 AA F0 2B 07 </w:t>
      </w:r>
      <w:r w:rsidR="00905D3A">
        <w:rPr>
          <w:rFonts w:ascii="Tahoma" w:hAnsi="Tahoma" w:cs="Tahoma"/>
          <w:color w:val="00B050"/>
          <w:sz w:val="18"/>
          <w:szCs w:val="18"/>
          <w:lang w:eastAsia="zh-CN"/>
        </w:rPr>
        <w:t>14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905D3A">
        <w:rPr>
          <w:rFonts w:ascii="Tahoma" w:hAnsi="Tahoma" w:cs="Tahoma"/>
          <w:sz w:val="18"/>
          <w:szCs w:val="18"/>
          <w:lang w:eastAsia="zh-CN"/>
        </w:rPr>
        <w:t>9f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6C412B" w:rsidRPr="00416BF6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416BF6">
        <w:rPr>
          <w:rFonts w:hint="eastAsia"/>
          <w:i w:val="0"/>
          <w:sz w:val="21"/>
          <w:szCs w:val="21"/>
          <w:lang w:eastAsia="zh-CN"/>
        </w:rPr>
        <w:t>设置基准频率和发射功率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4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设置模块的中心频点和发射功率，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模块每设置一次系统频率和功率，系统主动复位一次，执行新设置的中心频率和功率。</w:t>
      </w:r>
      <w:r w:rsidR="0099114C">
        <w:rPr>
          <w:rFonts w:ascii="宋体" w:hAnsi="宋体" w:hint="eastAsia"/>
          <w:sz w:val="21"/>
          <w:szCs w:val="21"/>
          <w:lang w:eastAsia="zh-CN"/>
        </w:rPr>
        <w:t>±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E706BF">
        <w:trPr>
          <w:trHeight w:val="17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E706BF" w:rsidRPr="002749B5" w:rsidTr="00E706BF">
        <w:trPr>
          <w:trHeight w:val="213"/>
        </w:trPr>
        <w:tc>
          <w:tcPr>
            <w:tcW w:w="1134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:rsidR="00E706BF" w:rsidRPr="002749B5" w:rsidRDefault="002109A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E706BF" w:rsidRPr="002749B5" w:rsidTr="00AB51FD">
        <w:trPr>
          <w:trHeight w:val="263"/>
        </w:trPr>
        <w:tc>
          <w:tcPr>
            <w:tcW w:w="1134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122FDF">
              <w:rPr>
                <w:sz w:val="21"/>
                <w:szCs w:val="21"/>
                <w:lang w:eastAsia="zh-CN"/>
              </w:rPr>
              <w:t>20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自然数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122FDF">
              <w:rPr>
                <w:sz w:val="21"/>
                <w:szCs w:val="21"/>
                <w:lang w:eastAsia="zh-CN"/>
              </w:rPr>
              <w:t>B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B7479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237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D577D" w:rsidRPr="002749B5" w:rsidTr="0043578A">
        <w:trPr>
          <w:trHeight w:val="188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AB51FD">
        <w:trPr>
          <w:trHeight w:val="201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it0：设置的中心频率大小越界</w:t>
            </w:r>
          </w:p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it1：中心频率写EEPROM错误</w:t>
            </w:r>
          </w:p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it2：功率写EEPROM错误</w:t>
            </w:r>
          </w:p>
          <w:p w:rsidR="006D577D" w:rsidRPr="0043578A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</w:p>
        </w:tc>
      </w:tr>
    </w:tbl>
    <w:p w:rsidR="00AB51FD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20dBm</w:t>
      </w:r>
    </w:p>
    <w:p w:rsidR="00A64C6B" w:rsidRDefault="00A64C6B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D4D4D4D4D4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AE11DC">
        <w:rPr>
          <w:rFonts w:ascii="宋体" w:hAnsi="Times New Roman" w:cs="宋体" w:hint="eastAsia"/>
          <w:color w:val="FF0000"/>
          <w:sz w:val="15"/>
          <w:szCs w:val="15"/>
          <w:lang w:eastAsia="zh-CN"/>
        </w:rPr>
        <w:t>14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AE11DC">
        <w:rPr>
          <w:rFonts w:ascii="Tahoma" w:hAnsi="Tahoma" w:cs="Tahoma"/>
          <w:sz w:val="15"/>
          <w:szCs w:val="15"/>
          <w:lang w:eastAsia="zh-CN"/>
        </w:rPr>
        <w:t>B8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8A1C23" w:rsidRPr="008A1C23" w:rsidRDefault="008A1C23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 </w:t>
      </w:r>
      <w:r w:rsidRPr="008A1C23">
        <w:rPr>
          <w:rFonts w:ascii="Tahoma" w:hAnsi="Tahoma" w:cs="Tahoma"/>
          <w:sz w:val="15"/>
          <w:szCs w:val="15"/>
          <w:lang w:eastAsia="zh-CN"/>
        </w:rPr>
        <w:t>55 AA C8 16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*****470.500Mhz/</w:t>
      </w:r>
      <w:r w:rsidR="007F38E0">
        <w:rPr>
          <w:lang w:eastAsia="zh-CN"/>
        </w:rPr>
        <w:t>20dBm</w:t>
      </w:r>
    </w:p>
    <w:p w:rsidR="009532EC" w:rsidRDefault="009532EC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lastRenderedPageBreak/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1D 00 10 01 3B FB 9F 02 19 21 68 00 10 66 D4 D4D4D4D4D4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04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 xml:space="preserve"> E4 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2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>D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07 </w:t>
      </w:r>
      <w:r w:rsidR="00505F3C">
        <w:rPr>
          <w:rFonts w:ascii="Tahoma" w:hAnsi="Tahoma" w:cs="Tahoma"/>
          <w:color w:val="00B050"/>
          <w:sz w:val="15"/>
          <w:szCs w:val="15"/>
          <w:lang w:eastAsia="zh-CN"/>
        </w:rPr>
        <w:t>14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55 AA </w:t>
      </w:r>
      <w:r w:rsidR="00505F3C">
        <w:rPr>
          <w:rFonts w:ascii="Tahoma" w:hAnsi="Tahoma" w:cs="Tahoma"/>
          <w:sz w:val="15"/>
          <w:szCs w:val="15"/>
          <w:lang w:eastAsia="zh-CN"/>
        </w:rPr>
        <w:t>A3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EC5F9B" w:rsidRDefault="008A1C23" w:rsidP="00156F0A">
      <w:pPr>
        <w:ind w:leftChars="531" w:left="1274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>D3 91 1B 00 C0 01 3B FB 9F 02 01 16 04 19 00 03 19 21 68 00 10 66</w:t>
      </w:r>
      <w:r w:rsidR="00EC5F9B"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AB 01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 xml:space="preserve"> 55 AA 60 16</w:t>
      </w:r>
    </w:p>
    <w:p w:rsidR="008A1C23" w:rsidRDefault="008A1C23" w:rsidP="008A1C23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*****470.02Mhz/</w:t>
      </w:r>
      <w:r w:rsidR="007F38E0">
        <w:rPr>
          <w:lang w:eastAsia="zh-CN"/>
        </w:rPr>
        <w:t>20dBm</w:t>
      </w:r>
    </w:p>
    <w:p w:rsidR="00156F0A" w:rsidRDefault="00156F0A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55 D3 91 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1D 00 10 01 3B FB 9F 02 19 21 68 00 10 66 D4 D4D4D4D4D4 04 04 2C 07 </w:t>
      </w:r>
      <w:r w:rsidR="00505F3C">
        <w:rPr>
          <w:rFonts w:ascii="Tahoma" w:hAnsi="Tahoma" w:cs="Tahoma"/>
          <w:sz w:val="15"/>
          <w:szCs w:val="15"/>
          <w:lang w:eastAsia="zh-CN"/>
        </w:rPr>
        <w:t>14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 55 AA</w:t>
      </w:r>
      <w:r w:rsidR="00505F3C">
        <w:rPr>
          <w:rFonts w:ascii="Tahoma" w:hAnsi="Tahoma" w:cs="Tahoma"/>
          <w:sz w:val="15"/>
          <w:szCs w:val="15"/>
          <w:lang w:eastAsia="zh-CN"/>
        </w:rPr>
        <w:t xml:space="preserve"> 47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8A1C23" w:rsidRPr="008A1C23" w:rsidRDefault="008A1C23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</w:t>
      </w:r>
      <w:r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16dBm</w:t>
      </w:r>
    </w:p>
    <w:p w:rsidR="009532EC" w:rsidRDefault="009532EC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D4D4D4D4D4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7F38E0">
        <w:rPr>
          <w:rFonts w:ascii="宋体" w:hAnsi="Times New Roman" w:cs="宋体"/>
          <w:color w:val="FF0000"/>
          <w:sz w:val="15"/>
          <w:szCs w:val="15"/>
          <w:lang w:eastAsia="zh-CN"/>
        </w:rPr>
        <w:t>10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7F38E0">
        <w:rPr>
          <w:rFonts w:ascii="Tahoma" w:hAnsi="Tahoma" w:cs="Tahoma"/>
          <w:sz w:val="15"/>
          <w:szCs w:val="15"/>
          <w:lang w:eastAsia="zh-CN"/>
        </w:rPr>
        <w:t>26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A64C6B" w:rsidRPr="008A1C23" w:rsidRDefault="00A64C6B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D3 91 1A 00 C0 01 3B FB 9F 02 01 16 04 19 00 03 19 21 68 00 10 66 </w:t>
      </w:r>
      <w:r w:rsidR="008A1C23" w:rsidRPr="008A1C23">
        <w:rPr>
          <w:rFonts w:ascii="Tahoma" w:hAnsi="Tahoma" w:cs="Tahoma"/>
          <w:color w:val="00B050"/>
          <w:sz w:val="15"/>
          <w:szCs w:val="15"/>
          <w:lang w:eastAsia="zh-CN"/>
        </w:rPr>
        <w:t>04 AA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:rsidR="006C412B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切换为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接收模式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5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Pr="002749B5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 w:rsidR="005C7DD6">
        <w:rPr>
          <w:rFonts w:hint="eastAsia"/>
          <w:sz w:val="21"/>
          <w:szCs w:val="21"/>
          <w:lang w:eastAsia="zh-CN"/>
        </w:rPr>
        <w:t>接收模式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84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  <w:tr w:rsidR="006D577D" w:rsidRPr="002749B5" w:rsidTr="00AB51FD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D570E0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45339E" w:rsidRPr="00D570E0">
        <w:rPr>
          <w:rFonts w:ascii="Tahoma" w:hAnsi="Tahoma" w:cs="Tahoma" w:hint="eastAsia"/>
          <w:color w:val="00B050"/>
          <w:sz w:val="18"/>
          <w:szCs w:val="18"/>
          <w:lang w:eastAsia="zh-CN"/>
        </w:rPr>
        <w:t>5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45339E">
        <w:rPr>
          <w:rFonts w:ascii="Tahoma" w:hAnsi="Tahoma" w:cs="Tahoma" w:hint="eastAsia"/>
          <w:sz w:val="18"/>
          <w:szCs w:val="18"/>
          <w:lang w:eastAsia="zh-CN"/>
        </w:rPr>
        <w:t>68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D570E0" w:rsidRDefault="001C63D3" w:rsidP="00D570E0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8A1C23" w:rsidRPr="00D570E0">
        <w:rPr>
          <w:rFonts w:ascii="Tahoma" w:hAnsi="Tahoma" w:cs="Tahoma"/>
          <w:color w:val="00B050"/>
          <w:sz w:val="18"/>
          <w:szCs w:val="18"/>
          <w:lang w:eastAsia="zh-CN"/>
        </w:rPr>
        <w:t xml:space="preserve"> 05 AA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55 AA 47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读取模块接收误码率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6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18"/>
          <w:szCs w:val="18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模块在没有接信号发生器是，读取的“</w:t>
      </w:r>
      <w:r w:rsidR="005C7DD6" w:rsidRPr="001932C7">
        <w:rPr>
          <w:rFonts w:hint="eastAsia"/>
          <w:sz w:val="18"/>
          <w:szCs w:val="18"/>
          <w:lang w:eastAsia="zh-CN"/>
        </w:rPr>
        <w:t>总脉冲数</w:t>
      </w:r>
      <w:r w:rsidR="005C7DD6">
        <w:rPr>
          <w:rFonts w:hint="eastAsia"/>
          <w:sz w:val="18"/>
          <w:szCs w:val="18"/>
          <w:lang w:eastAsia="zh-CN"/>
        </w:rPr>
        <w:t>”和“</w:t>
      </w:r>
      <w:r w:rsidR="005C7DD6" w:rsidRPr="001932C7">
        <w:rPr>
          <w:rFonts w:hint="eastAsia"/>
          <w:sz w:val="18"/>
          <w:szCs w:val="18"/>
          <w:lang w:eastAsia="zh-CN"/>
        </w:rPr>
        <w:t>总错误数</w:t>
      </w:r>
      <w:r w:rsidR="005C7DD6">
        <w:rPr>
          <w:rFonts w:hint="eastAsia"/>
          <w:sz w:val="18"/>
          <w:szCs w:val="18"/>
          <w:lang w:eastAsia="zh-CN"/>
        </w:rPr>
        <w:t>”都为</w:t>
      </w:r>
      <w:r w:rsidR="005C7DD6">
        <w:rPr>
          <w:rFonts w:hint="eastAsia"/>
          <w:sz w:val="18"/>
          <w:szCs w:val="18"/>
          <w:lang w:eastAsia="zh-CN"/>
        </w:rPr>
        <w:t>0.</w:t>
      </w:r>
    </w:p>
    <w:p w:rsidR="005C7DD6" w:rsidRDefault="005C7DD6" w:rsidP="00AB51FD">
      <w:pPr>
        <w:pStyle w:val="af8"/>
        <w:ind w:left="1843" w:firstLineChars="0" w:firstLine="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2. </w:t>
      </w:r>
      <w:r>
        <w:rPr>
          <w:rFonts w:hint="eastAsia"/>
          <w:sz w:val="18"/>
          <w:szCs w:val="18"/>
          <w:lang w:eastAsia="zh-CN"/>
        </w:rPr>
        <w:t>误码率</w:t>
      </w:r>
      <w:r>
        <w:rPr>
          <w:rFonts w:hint="eastAsia"/>
          <w:sz w:val="18"/>
          <w:szCs w:val="18"/>
          <w:lang w:eastAsia="zh-CN"/>
        </w:rPr>
        <w:t xml:space="preserve"> = </w:t>
      </w:r>
      <w:r w:rsidRPr="001932C7">
        <w:rPr>
          <w:rFonts w:hint="eastAsia"/>
          <w:sz w:val="18"/>
          <w:szCs w:val="18"/>
          <w:lang w:eastAsia="zh-CN"/>
        </w:rPr>
        <w:t>总错误数</w:t>
      </w:r>
      <w:r>
        <w:rPr>
          <w:rFonts w:hint="eastAsia"/>
          <w:sz w:val="18"/>
          <w:szCs w:val="18"/>
          <w:lang w:eastAsia="zh-CN"/>
        </w:rPr>
        <w:t xml:space="preserve"> / </w:t>
      </w:r>
      <w:r w:rsidRPr="001932C7">
        <w:rPr>
          <w:rFonts w:hint="eastAsia"/>
          <w:sz w:val="18"/>
          <w:szCs w:val="18"/>
          <w:lang w:eastAsia="zh-CN"/>
        </w:rPr>
        <w:t>总脉冲数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18"/>
          <w:szCs w:val="18"/>
          <w:lang w:eastAsia="zh-CN"/>
        </w:rPr>
        <w:lastRenderedPageBreak/>
        <w:t xml:space="preserve">3. </w:t>
      </w:r>
      <w:r>
        <w:rPr>
          <w:rFonts w:hint="eastAsia"/>
          <w:sz w:val="18"/>
          <w:szCs w:val="18"/>
          <w:lang w:eastAsia="zh-CN"/>
        </w:rPr>
        <w:t>每次读取误码率后其“</w:t>
      </w:r>
      <w:r w:rsidRPr="001932C7">
        <w:rPr>
          <w:rFonts w:hint="eastAsia"/>
          <w:sz w:val="18"/>
          <w:szCs w:val="18"/>
          <w:lang w:eastAsia="zh-CN"/>
        </w:rPr>
        <w:t>总脉冲数</w:t>
      </w:r>
      <w:r>
        <w:rPr>
          <w:rFonts w:hint="eastAsia"/>
          <w:sz w:val="18"/>
          <w:szCs w:val="18"/>
          <w:lang w:eastAsia="zh-CN"/>
        </w:rPr>
        <w:t>”和“</w:t>
      </w:r>
      <w:r w:rsidRPr="001932C7">
        <w:rPr>
          <w:rFonts w:hint="eastAsia"/>
          <w:sz w:val="18"/>
          <w:szCs w:val="18"/>
          <w:lang w:eastAsia="zh-CN"/>
        </w:rPr>
        <w:t>总错误数</w:t>
      </w:r>
      <w:r>
        <w:rPr>
          <w:rFonts w:hint="eastAsia"/>
          <w:sz w:val="18"/>
          <w:szCs w:val="18"/>
          <w:lang w:eastAsia="zh-CN"/>
        </w:rPr>
        <w:t>”自动归</w:t>
      </w:r>
      <w:r>
        <w:rPr>
          <w:rFonts w:hint="eastAsia"/>
          <w:sz w:val="18"/>
          <w:szCs w:val="18"/>
          <w:lang w:eastAsia="zh-CN"/>
        </w:rPr>
        <w:t>0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9064F6">
        <w:trPr>
          <w:trHeight w:val="212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064F6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8E0395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62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6D577D" w:rsidRPr="002749B5" w:rsidTr="008E0395">
        <w:trPr>
          <w:trHeight w:val="151"/>
        </w:trPr>
        <w:tc>
          <w:tcPr>
            <w:tcW w:w="1134" w:type="dxa"/>
            <w:vAlign w:val="center"/>
          </w:tcPr>
          <w:p w:rsidR="006D577D" w:rsidRPr="006D577D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8E0395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89351D">
            <w:pPr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模块接收的总脉冲个数</w:t>
            </w:r>
          </w:p>
        </w:tc>
      </w:tr>
      <w:tr w:rsidR="006D577D" w:rsidRPr="002749B5" w:rsidTr="00AB51FD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总错误数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D8269D" w:rsidRDefault="006D577D" w:rsidP="0089351D">
            <w:pPr>
              <w:rPr>
                <w:sz w:val="18"/>
                <w:szCs w:val="18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接收电平总错误数</w:t>
            </w:r>
            <w:r w:rsidR="00D8269D"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:rsidR="006D577D" w:rsidRPr="002749B5" w:rsidRDefault="00D8269D" w:rsidP="008935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误码率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= </w:t>
            </w:r>
            <w:r w:rsidRPr="001932C7">
              <w:rPr>
                <w:rFonts w:hint="eastAsia"/>
                <w:sz w:val="18"/>
                <w:szCs w:val="18"/>
                <w:lang w:eastAsia="zh-CN"/>
              </w:rPr>
              <w:t>总错误数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 </w:t>
            </w: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45339E" w:rsidRPr="001C63D3" w:rsidRDefault="0045339E" w:rsidP="0045339E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>6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8C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D570E0" w:rsidRDefault="0045339E" w:rsidP="00D570E0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D3 91 22 00 C0 01 3B FB 9F 02 01 16 04 19 00 03 19 21 68 00 10 66 </w:t>
      </w:r>
      <w:r w:rsidR="00D570E0" w:rsidRPr="00D570E0">
        <w:rPr>
          <w:rFonts w:ascii="Tahoma" w:hAnsi="Tahoma" w:cs="Tahoma"/>
          <w:color w:val="00B050"/>
          <w:sz w:val="18"/>
          <w:szCs w:val="18"/>
          <w:lang w:eastAsia="zh-CN"/>
        </w:rPr>
        <w:t>06 AA 00 00 00 00 00 00 00 00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 55 AA 02 16 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退出</w:t>
      </w:r>
      <w:r w:rsidRPr="0002091E">
        <w:rPr>
          <w:rFonts w:hint="eastAsia"/>
          <w:i w:val="0"/>
          <w:sz w:val="21"/>
          <w:szCs w:val="21"/>
          <w:lang w:eastAsia="zh-CN"/>
        </w:rPr>
        <w:t>RF</w:t>
      </w:r>
      <w:r w:rsidRPr="0002091E">
        <w:rPr>
          <w:rFonts w:hint="eastAsia"/>
          <w:i w:val="0"/>
          <w:sz w:val="21"/>
          <w:szCs w:val="21"/>
          <w:lang w:eastAsia="zh-CN"/>
        </w:rPr>
        <w:t>测试模式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7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RF</w:t>
      </w:r>
      <w:r>
        <w:rPr>
          <w:rFonts w:hint="eastAsia"/>
          <w:sz w:val="21"/>
          <w:szCs w:val="21"/>
          <w:lang w:eastAsia="zh-CN"/>
        </w:rPr>
        <w:t>参数测试完成后退出测试模式。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97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46706F" w:rsidRPr="002749B5" w:rsidTr="00AB51FD">
        <w:trPr>
          <w:trHeight w:val="225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B3554E" w:rsidRPr="001C63D3" w:rsidRDefault="00B3554E" w:rsidP="00B3554E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6060E8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Pr="006060E8">
        <w:rPr>
          <w:rFonts w:ascii="Tahoma" w:hAnsi="Tahoma" w:cs="Tahoma" w:hint="eastAsia"/>
          <w:color w:val="00B050"/>
          <w:sz w:val="18"/>
          <w:szCs w:val="18"/>
          <w:lang w:eastAsia="zh-CN"/>
        </w:rPr>
        <w:t>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27 </w:t>
      </w:r>
      <w:r w:rsidRPr="001C63D3">
        <w:rPr>
          <w:rFonts w:ascii="Tahoma" w:hAnsi="Tahoma" w:cs="Tahoma"/>
          <w:sz w:val="18"/>
          <w:szCs w:val="18"/>
          <w:lang w:eastAsia="zh-CN"/>
        </w:rPr>
        <w:t>16</w:t>
      </w:r>
    </w:p>
    <w:p w:rsidR="00B3554E" w:rsidRPr="006060E8" w:rsidRDefault="00B3554E" w:rsidP="00B3554E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6060E8" w:rsidRPr="006060E8">
        <w:rPr>
          <w:rFonts w:ascii="Tahoma" w:hAnsi="Tahoma" w:cs="Tahoma"/>
          <w:color w:val="00B050"/>
          <w:sz w:val="18"/>
          <w:szCs w:val="18"/>
          <w:lang w:eastAsia="zh-CN"/>
        </w:rPr>
        <w:t xml:space="preserve"> 07 AA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 xml:space="preserve"> 55 AA 40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阀门测试</w:t>
      </w:r>
      <w:r w:rsidR="00CC6D52">
        <w:rPr>
          <w:rFonts w:hint="eastAsia"/>
          <w:i w:val="0"/>
          <w:sz w:val="21"/>
          <w:szCs w:val="21"/>
          <w:lang w:eastAsia="zh-CN"/>
        </w:rPr>
        <w:t>开始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8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</w:t>
      </w:r>
      <w:r w:rsidR="005C7DD6">
        <w:rPr>
          <w:rFonts w:hint="eastAsia"/>
          <w:sz w:val="21"/>
          <w:szCs w:val="21"/>
          <w:lang w:eastAsia="zh-CN"/>
        </w:rPr>
        <w:t>开始执行开关阀门动作，开</w:t>
      </w:r>
      <w:r w:rsidR="00167867">
        <w:rPr>
          <w:rFonts w:hint="eastAsia"/>
          <w:sz w:val="21"/>
          <w:szCs w:val="21"/>
          <w:lang w:eastAsia="zh-CN"/>
        </w:rPr>
        <w:t>和</w:t>
      </w:r>
      <w:r w:rsidR="005C7DD6">
        <w:rPr>
          <w:rFonts w:hint="eastAsia"/>
          <w:sz w:val="21"/>
          <w:szCs w:val="21"/>
          <w:lang w:eastAsia="zh-CN"/>
        </w:rPr>
        <w:t>关分别执行一次。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执行完后才响应读取阀门测试结果命令。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72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  <w:tr w:rsidR="0046706F" w:rsidRPr="002749B5" w:rsidTr="00AB51FD">
        <w:trPr>
          <w:trHeight w:val="250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="00292BD4" w:rsidRPr="00095E09">
        <w:rPr>
          <w:rFonts w:ascii="Tahoma" w:hAnsi="Tahoma" w:cs="Tahoma" w:hint="eastAsia"/>
          <w:color w:val="00B050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7</w:t>
      </w:r>
      <w:r>
        <w:rPr>
          <w:rFonts w:ascii="Tahoma" w:hAnsi="Tahoma" w:cs="Tahoma" w:hint="eastAsia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022C" w:rsidRPr="006060E8" w:rsidRDefault="00AB022C" w:rsidP="00AB022C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6060E8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08 AA 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55 AA DA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读取阀门测试结果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9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5C7DD6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2. </w:t>
      </w:r>
      <w:r>
        <w:rPr>
          <w:rFonts w:hint="eastAsia"/>
          <w:sz w:val="21"/>
          <w:szCs w:val="21"/>
          <w:lang w:eastAsia="zh-CN"/>
        </w:rPr>
        <w:t>进入测试模式后，</w:t>
      </w:r>
      <w:r>
        <w:rPr>
          <w:rFonts w:hint="eastAsia"/>
          <w:sz w:val="21"/>
          <w:szCs w:val="21"/>
          <w:lang w:eastAsia="zh-CN"/>
        </w:rPr>
        <w:t>PC</w:t>
      </w:r>
      <w:r>
        <w:rPr>
          <w:rFonts w:hint="eastAsia"/>
          <w:sz w:val="21"/>
          <w:szCs w:val="21"/>
          <w:lang w:eastAsia="zh-CN"/>
        </w:rPr>
        <w:t>只需要发一次</w:t>
      </w:r>
      <w:r>
        <w:rPr>
          <w:rFonts w:hint="eastAsia"/>
          <w:sz w:val="21"/>
          <w:szCs w:val="21"/>
          <w:lang w:eastAsia="zh-CN"/>
        </w:rPr>
        <w:t>"</w:t>
      </w:r>
      <w:r>
        <w:rPr>
          <w:rFonts w:hint="eastAsia"/>
          <w:sz w:val="21"/>
          <w:szCs w:val="21"/>
          <w:lang w:eastAsia="zh-CN"/>
        </w:rPr>
        <w:t>“读测试结果命令”之后进入等待状态，表端执行完阀门后返回应答数据帧，告知测试的结果。</w:t>
      </w:r>
    </w:p>
    <w:p w:rsidR="00167867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表端在收到“读测试结果命令”后任务挂起，等阀门执行完后再执行读测试结果命令，然后回送阀门的测试结果。如果失败并告知其失败的原因。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4. </w:t>
      </w:r>
      <w:r>
        <w:rPr>
          <w:rFonts w:hint="eastAsia"/>
          <w:sz w:val="21"/>
          <w:szCs w:val="21"/>
          <w:lang w:eastAsia="zh-CN"/>
        </w:rPr>
        <w:t>测试系统需要解析出错误失败原因。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125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46706F" w:rsidRPr="002749B5" w:rsidTr="00C41201">
        <w:trPr>
          <w:trHeight w:val="188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46706F" w:rsidRPr="002749B5" w:rsidTr="00AB51FD">
        <w:trPr>
          <w:trHeight w:val="135"/>
        </w:trPr>
        <w:tc>
          <w:tcPr>
            <w:tcW w:w="1134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开阀门异常</w:t>
            </w:r>
          </w:p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关阀门异常</w:t>
            </w:r>
          </w:p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测试未完成</w:t>
            </w:r>
          </w:p>
          <w:p w:rsidR="00BF4C19" w:rsidRPr="002749B5" w:rsidRDefault="00BF4C19" w:rsidP="00BF4C1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it3：阀门测试不通过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D3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Default="00AB022C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095E09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09 AA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 xml:space="preserve"> 55 AA 55 16 </w:t>
      </w:r>
    </w:p>
    <w:p w:rsidR="00B276B3" w:rsidRPr="00B276B3" w:rsidRDefault="00B276B3" w:rsidP="00B276B3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D3 91 1B 00 C0 01 3B FB 9F 02 01 16 04 19 00 03 19 21 68 00 10 66 </w:t>
      </w:r>
      <w:r w:rsidRPr="00B276B3">
        <w:rPr>
          <w:rFonts w:ascii="Tahoma" w:hAnsi="Tahoma" w:cs="Tahoma"/>
          <w:color w:val="00B050"/>
          <w:sz w:val="18"/>
          <w:szCs w:val="18"/>
          <w:lang w:eastAsia="zh-CN"/>
        </w:rPr>
        <w:t>09 AB 00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 55 AA 27 16 </w:t>
      </w:r>
    </w:p>
    <w:p w:rsidR="00B276B3" w:rsidRPr="00B276B3" w:rsidRDefault="00B276B3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测试</w:t>
      </w:r>
      <w:r w:rsidR="00CC6D52">
        <w:rPr>
          <w:rFonts w:hint="eastAsia"/>
          <w:i w:val="0"/>
          <w:sz w:val="21"/>
          <w:szCs w:val="21"/>
          <w:lang w:eastAsia="zh-CN"/>
        </w:rPr>
        <w:t>计量电路硬件状态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A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167867">
        <w:rPr>
          <w:rFonts w:hint="eastAsia"/>
          <w:sz w:val="21"/>
          <w:szCs w:val="21"/>
          <w:lang w:eastAsia="zh-CN"/>
        </w:rPr>
        <w:t>模块收到命令后回送测试结果，如果失败会告知失败的原因。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2, </w:t>
      </w:r>
      <w:r>
        <w:rPr>
          <w:rFonts w:hint="eastAsia"/>
          <w:sz w:val="21"/>
          <w:szCs w:val="21"/>
          <w:lang w:eastAsia="zh-CN"/>
        </w:rPr>
        <w:t>测试系统需要显示失败的原因。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:rsidTr="008858FF">
        <w:trPr>
          <w:trHeight w:val="159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  <w:tr w:rsidR="008858FF" w:rsidRPr="002749B5" w:rsidTr="00223C28">
        <w:trPr>
          <w:trHeight w:val="225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223C28" w:rsidRPr="002749B5" w:rsidTr="00AB51FD">
        <w:trPr>
          <w:trHeight w:val="88"/>
        </w:trPr>
        <w:tc>
          <w:tcPr>
            <w:tcW w:w="1134" w:type="dxa"/>
            <w:vAlign w:val="center"/>
          </w:tcPr>
          <w:p w:rsidR="00223C28" w:rsidRDefault="00223C28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  <w:p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it1：CHB 硬件电路故障</w:t>
            </w:r>
          </w:p>
          <w:p w:rsidR="00223C28" w:rsidRPr="002749B5" w:rsidRDefault="00217A66" w:rsidP="009C443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457409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CC6D52" w:rsidRPr="00457409">
        <w:rPr>
          <w:rFonts w:ascii="Tahoma" w:hAnsi="Tahoma" w:cs="Tahoma" w:hint="eastAsia"/>
          <w:color w:val="00B050"/>
          <w:sz w:val="18"/>
          <w:szCs w:val="18"/>
          <w:lang w:eastAsia="zh-CN"/>
        </w:rPr>
        <w:t>A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 w:rsidR="00CC6D52">
        <w:rPr>
          <w:rFonts w:ascii="Tahoma" w:hAnsi="Tahoma" w:cs="Tahoma" w:hint="eastAsia"/>
          <w:sz w:val="18"/>
          <w:szCs w:val="18"/>
          <w:lang w:eastAsia="zh-CN"/>
        </w:rPr>
        <w:t>37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E44A11" w:rsidRDefault="00AB022C" w:rsidP="00223C28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FF000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D3 91 1B 00 C0 01 3B FB 9F 02 01 16 04 19 00 03 19 21 68 00 10 66 </w:t>
      </w:r>
      <w:r w:rsidR="00E44A11" w:rsidRPr="00907B7C">
        <w:rPr>
          <w:rFonts w:ascii="Tahoma" w:hAnsi="Tahoma" w:cs="Tahoma"/>
          <w:color w:val="00B050"/>
          <w:sz w:val="18"/>
          <w:szCs w:val="18"/>
          <w:lang w:eastAsia="zh-CN"/>
        </w:rPr>
        <w:t>0A AB 07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 55 AA 13 16</w:t>
      </w:r>
    </w:p>
    <w:p w:rsidR="006C412B" w:rsidRDefault="00CC6D52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测试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LCD</w:t>
      </w:r>
      <w:r>
        <w:rPr>
          <w:rFonts w:hint="eastAsia"/>
          <w:i w:val="0"/>
          <w:sz w:val="21"/>
          <w:szCs w:val="21"/>
          <w:lang w:eastAsia="zh-CN"/>
        </w:rPr>
        <w:t>硬件电路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B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732EAD" w:rsidRPr="002749B5" w:rsidRDefault="00732EAD" w:rsidP="00732EA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32EAD" w:rsidRPr="002749B5" w:rsidTr="0089351D">
        <w:tc>
          <w:tcPr>
            <w:tcW w:w="2693" w:type="dxa"/>
            <w:gridSpan w:val="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32EAD" w:rsidRPr="002749B5" w:rsidTr="0089351D">
        <w:tc>
          <w:tcPr>
            <w:tcW w:w="1134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32EAD" w:rsidRPr="002749B5" w:rsidTr="0089351D">
        <w:trPr>
          <w:trHeight w:val="335"/>
        </w:trPr>
        <w:tc>
          <w:tcPr>
            <w:tcW w:w="1134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732EAD" w:rsidRPr="002749B5" w:rsidRDefault="00732EA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91EA7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</w:tbl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32EAD" w:rsidRPr="002749B5" w:rsidTr="0089351D">
        <w:tc>
          <w:tcPr>
            <w:tcW w:w="2693" w:type="dxa"/>
            <w:gridSpan w:val="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32EAD" w:rsidRPr="002749B5" w:rsidRDefault="008858FF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32EAD" w:rsidRPr="002749B5" w:rsidTr="0089351D">
        <w:tc>
          <w:tcPr>
            <w:tcW w:w="1134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:rsidTr="008858FF">
        <w:trPr>
          <w:trHeight w:val="122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  <w:tr w:rsidR="008858FF" w:rsidRPr="002749B5" w:rsidTr="0089351D">
        <w:trPr>
          <w:trHeight w:val="200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17" w:name="_Hlk457898735"/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18" w:name="OLE_LINK5"/>
            <w:bookmarkStart w:id="219" w:name="OLE_LINK6"/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bookmarkEnd w:id="218"/>
            <w:bookmarkEnd w:id="219"/>
          </w:p>
        </w:tc>
      </w:tr>
    </w:tbl>
    <w:bookmarkEnd w:id="217"/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52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022C" w:rsidRDefault="00AB022C" w:rsidP="00AB022C">
      <w:pPr>
        <w:pStyle w:val="af8"/>
        <w:ind w:left="1276" w:firstLineChars="0" w:firstLine="0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lastRenderedPageBreak/>
        <w:t xml:space="preserve">RXD: </w:t>
      </w:r>
    </w:p>
    <w:p w:rsidR="003D25B3" w:rsidRDefault="00A65030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写</w:t>
      </w:r>
      <w:r w:rsidR="003D25B3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3D25B3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3D25B3">
        <w:rPr>
          <w:rFonts w:hint="eastAsia"/>
          <w:i w:val="0"/>
          <w:sz w:val="21"/>
          <w:szCs w:val="21"/>
          <w:lang w:eastAsia="zh-CN"/>
        </w:rPr>
        <w:t>【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C</w:t>
      </w:r>
      <w:r w:rsidR="003D25B3">
        <w:rPr>
          <w:rFonts w:hint="eastAsia"/>
          <w:i w:val="0"/>
          <w:sz w:val="21"/>
          <w:szCs w:val="21"/>
          <w:lang w:eastAsia="zh-CN"/>
        </w:rPr>
        <w:t>】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3D25B3" w:rsidRDefault="003D25B3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</w:t>
      </w:r>
      <w:r w:rsidR="007D4F08">
        <w:rPr>
          <w:rFonts w:hint="eastAsia"/>
          <w:sz w:val="21"/>
          <w:szCs w:val="21"/>
          <w:lang w:eastAsia="zh-CN"/>
        </w:rPr>
        <w:t>。</w:t>
      </w:r>
    </w:p>
    <w:p w:rsidR="0004235D" w:rsidRDefault="0004235D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</w:t>
      </w:r>
      <w:r w:rsidR="00A65030">
        <w:rPr>
          <w:rFonts w:hint="eastAsia"/>
          <w:sz w:val="21"/>
          <w:szCs w:val="21"/>
          <w:lang w:eastAsia="zh-CN"/>
        </w:rPr>
        <w:t>由</w:t>
      </w:r>
      <w:r>
        <w:rPr>
          <w:rFonts w:hint="eastAsia"/>
          <w:sz w:val="21"/>
          <w:szCs w:val="21"/>
          <w:lang w:eastAsia="zh-CN"/>
        </w:rPr>
        <w:t>测试系统</w:t>
      </w:r>
      <w:r w:rsidR="00A65030">
        <w:rPr>
          <w:rFonts w:hint="eastAsia"/>
          <w:sz w:val="21"/>
          <w:szCs w:val="21"/>
          <w:lang w:eastAsia="zh-CN"/>
        </w:rPr>
        <w:t>写入的。</w:t>
      </w:r>
    </w:p>
    <w:p w:rsidR="003C5391" w:rsidRPr="002749B5" w:rsidRDefault="003C5391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测试在退出测试模式前写入此值。</w:t>
      </w:r>
    </w:p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3D25B3" w:rsidRPr="002749B5" w:rsidTr="000414CF">
        <w:tc>
          <w:tcPr>
            <w:tcW w:w="2693" w:type="dxa"/>
            <w:gridSpan w:val="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3D25B3" w:rsidRPr="002749B5" w:rsidRDefault="00832748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3D25B3" w:rsidRPr="002749B5" w:rsidTr="000414CF">
        <w:tc>
          <w:tcPr>
            <w:tcW w:w="1134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:rsidTr="00832748">
        <w:trPr>
          <w:trHeight w:val="200"/>
        </w:trPr>
        <w:tc>
          <w:tcPr>
            <w:tcW w:w="1134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832748" w:rsidRPr="002749B5" w:rsidTr="000414CF">
        <w:trPr>
          <w:trHeight w:val="122"/>
        </w:trPr>
        <w:tc>
          <w:tcPr>
            <w:tcW w:w="1134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32748" w:rsidRDefault="00832748" w:rsidP="00981E2F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</w:t>
            </w:r>
            <w:r w:rsidR="004562B5">
              <w:rPr>
                <w:rFonts w:hint="eastAsia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Pr="00D42A8E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3D25B3" w:rsidRPr="002749B5" w:rsidTr="000414CF">
        <w:tc>
          <w:tcPr>
            <w:tcW w:w="2693" w:type="dxa"/>
            <w:gridSpan w:val="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3D25B3" w:rsidRPr="002749B5" w:rsidRDefault="000375CF" w:rsidP="008273A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20" w:name="OLE_LINK18"/>
            <w:bookmarkStart w:id="221" w:name="OLE_LINK19"/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bookmarkEnd w:id="220"/>
            <w:bookmarkEnd w:id="221"/>
          </w:p>
        </w:tc>
      </w:tr>
      <w:tr w:rsidR="003D25B3" w:rsidRPr="002749B5" w:rsidTr="000414CF">
        <w:tc>
          <w:tcPr>
            <w:tcW w:w="1134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:rsidTr="000414CF">
        <w:trPr>
          <w:trHeight w:val="122"/>
        </w:trPr>
        <w:tc>
          <w:tcPr>
            <w:tcW w:w="1134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22" w:name="_Hlk457898836"/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B3142" w:rsidRPr="002749B5" w:rsidTr="000B3142">
        <w:trPr>
          <w:trHeight w:val="363"/>
        </w:trPr>
        <w:tc>
          <w:tcPr>
            <w:tcW w:w="1134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B3142" w:rsidRDefault="000B314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</w:tbl>
    <w:bookmarkEnd w:id="222"/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3D25B3" w:rsidRDefault="003D25B3" w:rsidP="003D25B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3" w:name="OLE_LINK35"/>
      <w:bookmarkStart w:id="224" w:name="OLE_LINK36"/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bookmarkStart w:id="225" w:name="OLE_LINK25"/>
      <w:bookmarkStart w:id="226" w:name="OLE_LINK26"/>
      <w:r w:rsidRPr="001C63D3">
        <w:rPr>
          <w:rFonts w:ascii="Tahoma" w:hAnsi="Tahoma" w:cs="Tahoma"/>
          <w:sz w:val="18"/>
          <w:szCs w:val="18"/>
          <w:lang w:eastAsia="zh-CN"/>
        </w:rPr>
        <w:t>1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C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 xml:space="preserve">00 00 </w:t>
      </w:r>
      <w:r w:rsidRPr="001C63D3">
        <w:rPr>
          <w:rFonts w:ascii="Tahoma" w:hAnsi="Tahoma" w:cs="Tahoma"/>
          <w:sz w:val="18"/>
          <w:szCs w:val="18"/>
          <w:lang w:eastAsia="zh-CN"/>
        </w:rPr>
        <w:t>55 AA</w:t>
      </w:r>
      <w:bookmarkEnd w:id="225"/>
      <w:bookmarkEnd w:id="226"/>
      <w:r w:rsidR="00EC5A10">
        <w:rPr>
          <w:rFonts w:ascii="Tahoma" w:hAnsi="Tahoma" w:cs="Tahoma" w:hint="eastAsia"/>
          <w:sz w:val="18"/>
          <w:szCs w:val="18"/>
          <w:lang w:eastAsia="zh-CN"/>
        </w:rPr>
        <w:t>28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3"/>
      <w:bookmarkEnd w:id="224"/>
    </w:p>
    <w:p w:rsidR="00426E7B" w:rsidRPr="00333756" w:rsidRDefault="00426E7B" w:rsidP="003D25B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</w:t>
      </w:r>
      <w:r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C01 01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>C3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3D25B3" w:rsidRPr="002D03F0" w:rsidRDefault="003D25B3" w:rsidP="003D25B3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2D03F0" w:rsidRPr="002D03F0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 0C AA 55 AA D4 16</w:t>
      </w:r>
    </w:p>
    <w:p w:rsidR="00A65030" w:rsidRDefault="00376C88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lastRenderedPageBreak/>
        <w:t>读</w:t>
      </w:r>
      <w:r w:rsidR="00A65030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A65030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A65030">
        <w:rPr>
          <w:rFonts w:hint="eastAsia"/>
          <w:i w:val="0"/>
          <w:sz w:val="21"/>
          <w:szCs w:val="21"/>
          <w:lang w:eastAsia="zh-CN"/>
        </w:rPr>
        <w:t>【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D</w:t>
      </w:r>
      <w:r w:rsidR="00A65030">
        <w:rPr>
          <w:rFonts w:hint="eastAsia"/>
          <w:i w:val="0"/>
          <w:sz w:val="21"/>
          <w:szCs w:val="21"/>
          <w:lang w:eastAsia="zh-CN"/>
        </w:rPr>
        <w:t>】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65030" w:rsidRDefault="00A65030" w:rsidP="00A65030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本字节记录了模块各个功能的测试状态，</w:t>
      </w:r>
    </w:p>
    <w:p w:rsidR="00A65030" w:rsidRPr="002749B5" w:rsidRDefault="00A65030" w:rsidP="00A65030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本字节的所有内容都是由测试系统写入的。</w:t>
      </w:r>
    </w:p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65030" w:rsidRPr="002749B5" w:rsidTr="000414CF">
        <w:tc>
          <w:tcPr>
            <w:tcW w:w="2693" w:type="dxa"/>
            <w:gridSpan w:val="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65030" w:rsidRPr="002749B5" w:rsidTr="000414CF">
        <w:tc>
          <w:tcPr>
            <w:tcW w:w="1134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65030" w:rsidRPr="002749B5" w:rsidTr="000414CF">
        <w:trPr>
          <w:trHeight w:val="335"/>
        </w:trPr>
        <w:tc>
          <w:tcPr>
            <w:tcW w:w="1134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65030" w:rsidRPr="002749B5" w:rsidRDefault="00A65030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</w:tr>
    </w:tbl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65030" w:rsidRPr="002749B5" w:rsidTr="000414CF">
        <w:tc>
          <w:tcPr>
            <w:tcW w:w="2693" w:type="dxa"/>
            <w:gridSpan w:val="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65030" w:rsidRPr="002749B5" w:rsidRDefault="000C0269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65030" w:rsidRPr="002749B5" w:rsidTr="000414CF">
        <w:tc>
          <w:tcPr>
            <w:tcW w:w="1134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375CF" w:rsidRPr="002749B5" w:rsidTr="000375CF">
        <w:trPr>
          <w:trHeight w:val="175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命令</w:t>
            </w:r>
            <w:r>
              <w:rPr>
                <w:kern w:val="2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D</w:t>
            </w:r>
          </w:p>
        </w:tc>
      </w:tr>
      <w:tr w:rsidR="000375CF" w:rsidRPr="002749B5" w:rsidTr="000375CF">
        <w:trPr>
          <w:trHeight w:val="262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  <w:tr w:rsidR="000375CF" w:rsidRPr="002749B5" w:rsidTr="000414CF">
        <w:trPr>
          <w:trHeight w:val="214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低字节在前，高字节在后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：休眠电流测试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：频率测试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：功率测试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：发射</w:t>
            </w:r>
            <w:r w:rsidR="00BA757B">
              <w:rPr>
                <w:rFonts w:hint="eastAsia"/>
                <w:kern w:val="2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：接收灵敏度测试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：计量电路测试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：阀控电路测试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  <w:r>
              <w:rPr>
                <w:kern w:val="2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</w:p>
        </w:tc>
      </w:tr>
    </w:tbl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65030" w:rsidRPr="001C63D3" w:rsidRDefault="00A65030" w:rsidP="00A65030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7" w:name="OLE_LINK27"/>
      <w:bookmarkStart w:id="228" w:name="OLE_LINK28"/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D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83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7"/>
      <w:bookmarkEnd w:id="228"/>
    </w:p>
    <w:p w:rsidR="003D25B3" w:rsidRPr="00FD3967" w:rsidRDefault="00A65030" w:rsidP="00AB022C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333756" w:rsidRPr="00333756">
        <w:rPr>
          <w:rFonts w:ascii="Tahoma" w:hAnsi="Tahoma" w:cs="Tahoma"/>
          <w:sz w:val="18"/>
          <w:szCs w:val="18"/>
          <w:lang w:eastAsia="zh-CN"/>
        </w:rPr>
        <w:t>D3 91 1C 00 C0 01 3B FB 9F 02 01 16 04 19 00 03 19 21 68 00 10 66 0D AA 01 01 55 AA A7 16</w:t>
      </w:r>
    </w:p>
    <w:p w:rsidR="004171D7" w:rsidRPr="00673814" w:rsidRDefault="004171D7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bookmarkStart w:id="229" w:name="_Toc319346235"/>
      <w:r w:rsidRPr="00B42949">
        <w:rPr>
          <w:rFonts w:hint="eastAsia"/>
          <w:lang w:eastAsia="zh-CN"/>
        </w:rPr>
        <w:lastRenderedPageBreak/>
        <w:t>测试模块</w:t>
      </w:r>
      <w:r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</w:t>
      </w:r>
      <w:r>
        <w:rPr>
          <w:lang w:eastAsia="zh-CN"/>
        </w:rPr>
        <w:t>D</w:t>
      </w:r>
      <w:r>
        <w:rPr>
          <w:rFonts w:hint="eastAsia"/>
          <w:lang w:eastAsia="zh-CN"/>
        </w:rPr>
        <w:t>）</w:t>
      </w:r>
    </w:p>
    <w:p w:rsidR="004E6665" w:rsidRPr="004E6665" w:rsidRDefault="004E6665" w:rsidP="004E6665">
      <w:pPr>
        <w:pStyle w:val="af8"/>
        <w:numPr>
          <w:ilvl w:val="0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E6665" w:rsidRPr="004E6665" w:rsidRDefault="004E6665" w:rsidP="004E6665">
      <w:pPr>
        <w:pStyle w:val="af8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E6665" w:rsidRPr="004E6665" w:rsidRDefault="004E6665" w:rsidP="004E6665">
      <w:pPr>
        <w:pStyle w:val="af8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171D7" w:rsidRPr="00BA671C" w:rsidRDefault="00BA671C" w:rsidP="00BA671C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设置模块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号</w:t>
      </w:r>
      <w:r w:rsidR="004171D7" w:rsidRPr="00BA671C">
        <w:rPr>
          <w:rFonts w:hint="eastAsia"/>
          <w:i w:val="0"/>
          <w:lang w:eastAsia="zh-CN"/>
        </w:rPr>
        <w:t>【命令字</w:t>
      </w:r>
      <w:r w:rsidR="004171D7" w:rsidRPr="00BA671C">
        <w:rPr>
          <w:rFonts w:hint="eastAsia"/>
          <w:i w:val="0"/>
          <w:lang w:eastAsia="zh-CN"/>
        </w:rPr>
        <w:t>: 0x</w:t>
      </w:r>
      <w:r w:rsidR="005501B5" w:rsidRPr="00BA671C">
        <w:rPr>
          <w:i w:val="0"/>
          <w:lang w:eastAsia="zh-CN"/>
        </w:rPr>
        <w:t>8</w:t>
      </w:r>
      <w:r w:rsidR="004171D7" w:rsidRPr="00BA671C">
        <w:rPr>
          <w:rFonts w:hint="eastAsia"/>
          <w:i w:val="0"/>
          <w:lang w:eastAsia="zh-CN"/>
        </w:rPr>
        <w:t>1</w:t>
      </w:r>
      <w:r w:rsidR="004171D7" w:rsidRPr="00BA671C">
        <w:rPr>
          <w:rFonts w:hint="eastAsia"/>
          <w:i w:val="0"/>
          <w:lang w:eastAsia="zh-CN"/>
        </w:rPr>
        <w:t>】：</w:t>
      </w:r>
    </w:p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4171D7" w:rsidRDefault="00BA671C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9A122B">
        <w:rPr>
          <w:rFonts w:hint="eastAsia"/>
          <w:sz w:val="21"/>
          <w:szCs w:val="21"/>
          <w:lang w:eastAsia="zh-CN"/>
        </w:rPr>
        <w:t>ID</w:t>
      </w:r>
      <w:r w:rsidR="009A122B">
        <w:rPr>
          <w:rFonts w:hint="eastAsia"/>
          <w:sz w:val="21"/>
          <w:szCs w:val="21"/>
          <w:lang w:eastAsia="zh-CN"/>
        </w:rPr>
        <w:t>号。</w:t>
      </w:r>
    </w:p>
    <w:p w:rsidR="009A122B" w:rsidRDefault="009A122B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方便客户更改模块</w:t>
      </w:r>
      <w:r>
        <w:rPr>
          <w:rFonts w:hint="eastAsia"/>
          <w:sz w:val="21"/>
          <w:szCs w:val="21"/>
          <w:lang w:eastAsia="zh-CN"/>
        </w:rPr>
        <w:t>ID</w:t>
      </w:r>
    </w:p>
    <w:p w:rsidR="00CC03D8" w:rsidRPr="002749B5" w:rsidRDefault="00CC03D8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新表号从协议数据帧的目标</w:t>
      </w:r>
      <w:r>
        <w:rPr>
          <w:rFonts w:hint="eastAsia"/>
          <w:sz w:val="21"/>
          <w:szCs w:val="21"/>
          <w:lang w:eastAsia="zh-CN"/>
        </w:rPr>
        <w:t>I</w:t>
      </w:r>
      <w:r>
        <w:rPr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里面取</w:t>
      </w:r>
    </w:p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171D7" w:rsidRPr="002749B5" w:rsidTr="0063689D">
        <w:tc>
          <w:tcPr>
            <w:tcW w:w="2693" w:type="dxa"/>
            <w:gridSpan w:val="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171D7" w:rsidRPr="002749B5" w:rsidTr="0063689D">
        <w:tc>
          <w:tcPr>
            <w:tcW w:w="1134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:rsidTr="0063689D">
        <w:trPr>
          <w:trHeight w:val="210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C60BD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974CF" w:rsidRPr="002749B5" w:rsidTr="0063689D">
        <w:trPr>
          <w:trHeight w:val="370"/>
        </w:trPr>
        <w:tc>
          <w:tcPr>
            <w:tcW w:w="1134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9974CF" w:rsidRPr="002749B5" w:rsidRDefault="009974CF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</w:tbl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171D7" w:rsidRPr="002749B5" w:rsidTr="00F958A0">
        <w:tc>
          <w:tcPr>
            <w:tcW w:w="2693" w:type="dxa"/>
            <w:gridSpan w:val="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4171D7" w:rsidRPr="002749B5" w:rsidTr="00F958A0">
        <w:tc>
          <w:tcPr>
            <w:tcW w:w="1134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:rsidTr="00F958A0">
        <w:trPr>
          <w:trHeight w:val="134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171D7" w:rsidRPr="002749B5" w:rsidTr="00F958A0">
        <w:trPr>
          <w:trHeight w:val="188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:rsidR="004171D7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4171D7" w:rsidRDefault="004171D7" w:rsidP="004171D7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</w:p>
    <w:p w:rsidR="004171D7" w:rsidRDefault="004171D7" w:rsidP="004171D7">
      <w:pPr>
        <w:ind w:leftChars="531" w:left="1274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:rsidR="007A2C93" w:rsidRPr="00BA671C" w:rsidRDefault="007A2C93" w:rsidP="007A2C93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设置模块</w:t>
      </w:r>
      <w:r w:rsidR="000F2F9B">
        <w:rPr>
          <w:i w:val="0"/>
          <w:lang w:eastAsia="zh-CN"/>
        </w:rPr>
        <w:t>RXD</w:t>
      </w:r>
      <w:r w:rsidR="000F2F9B">
        <w:rPr>
          <w:rFonts w:hint="eastAsia"/>
          <w:i w:val="0"/>
          <w:lang w:eastAsia="zh-CN"/>
        </w:rPr>
        <w:t>信道</w:t>
      </w:r>
      <w:r w:rsidRPr="00BA671C">
        <w:rPr>
          <w:rFonts w:hint="eastAsia"/>
          <w:i w:val="0"/>
          <w:lang w:eastAsia="zh-CN"/>
        </w:rPr>
        <w:t>【命令字</w:t>
      </w:r>
      <w:r w:rsidRPr="00BA671C">
        <w:rPr>
          <w:rFonts w:hint="eastAsia"/>
          <w:i w:val="0"/>
          <w:lang w:eastAsia="zh-CN"/>
        </w:rPr>
        <w:t>: 0x</w:t>
      </w:r>
      <w:r w:rsidRPr="00BA671C">
        <w:rPr>
          <w:i w:val="0"/>
          <w:lang w:eastAsia="zh-CN"/>
        </w:rPr>
        <w:t>8</w:t>
      </w:r>
      <w:r>
        <w:rPr>
          <w:i w:val="0"/>
          <w:lang w:eastAsia="zh-CN"/>
        </w:rPr>
        <w:t>2</w:t>
      </w:r>
      <w:r w:rsidRPr="00BA671C">
        <w:rPr>
          <w:rFonts w:hint="eastAsia"/>
          <w:i w:val="0"/>
          <w:lang w:eastAsia="zh-CN"/>
        </w:rPr>
        <w:t>】：</w:t>
      </w:r>
    </w:p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7A2C93" w:rsidRDefault="007A2C93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0F2F9B">
        <w:rPr>
          <w:rFonts w:hint="eastAsia"/>
          <w:sz w:val="21"/>
          <w:szCs w:val="21"/>
          <w:lang w:eastAsia="zh-CN"/>
        </w:rPr>
        <w:t>的接收信道</w:t>
      </w:r>
      <w:r>
        <w:rPr>
          <w:rFonts w:hint="eastAsia"/>
          <w:sz w:val="21"/>
          <w:szCs w:val="21"/>
          <w:lang w:eastAsia="zh-CN"/>
        </w:rPr>
        <w:t>。</w:t>
      </w:r>
    </w:p>
    <w:p w:rsidR="007A2C93" w:rsidRPr="002749B5" w:rsidRDefault="007A2C93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</w:t>
      </w:r>
      <w:r w:rsidR="00F84179">
        <w:rPr>
          <w:rFonts w:hint="eastAsia"/>
          <w:sz w:val="21"/>
          <w:szCs w:val="21"/>
          <w:lang w:eastAsia="zh-CN"/>
        </w:rPr>
        <w:t>主机模块的默认信道为</w:t>
      </w:r>
      <w:r w:rsidR="00F84179">
        <w:rPr>
          <w:rFonts w:hint="eastAsia"/>
          <w:sz w:val="21"/>
          <w:szCs w:val="21"/>
          <w:lang w:eastAsia="zh-CN"/>
        </w:rPr>
        <w:t>3</w:t>
      </w:r>
      <w:r w:rsidR="00B11867">
        <w:rPr>
          <w:rFonts w:hint="eastAsia"/>
          <w:sz w:val="21"/>
          <w:szCs w:val="21"/>
          <w:lang w:eastAsia="zh-CN"/>
        </w:rPr>
        <w:t>（固定不可设置）</w:t>
      </w:r>
      <w:r w:rsidR="00F84179">
        <w:rPr>
          <w:rFonts w:hint="eastAsia"/>
          <w:sz w:val="21"/>
          <w:szCs w:val="21"/>
          <w:lang w:eastAsia="zh-CN"/>
        </w:rPr>
        <w:t>和</w:t>
      </w:r>
      <w:r w:rsidR="00F84179">
        <w:rPr>
          <w:rFonts w:hint="eastAsia"/>
          <w:sz w:val="21"/>
          <w:szCs w:val="21"/>
          <w:lang w:eastAsia="zh-CN"/>
        </w:rPr>
        <w:t>8</w:t>
      </w:r>
      <w:r w:rsidR="00F84179">
        <w:rPr>
          <w:rFonts w:hint="eastAsia"/>
          <w:sz w:val="21"/>
          <w:szCs w:val="21"/>
          <w:lang w:eastAsia="zh-CN"/>
        </w:rPr>
        <w:t>信道</w:t>
      </w:r>
      <w:r w:rsidR="00B11867">
        <w:rPr>
          <w:rFonts w:hint="eastAsia"/>
          <w:sz w:val="21"/>
          <w:szCs w:val="21"/>
          <w:lang w:eastAsia="zh-CN"/>
        </w:rPr>
        <w:t>。</w:t>
      </w:r>
    </w:p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134"/>
        <w:gridCol w:w="850"/>
        <w:gridCol w:w="5216"/>
      </w:tblGrid>
      <w:tr w:rsidR="007A2C93" w:rsidRPr="002749B5" w:rsidTr="00CE0FBD">
        <w:tc>
          <w:tcPr>
            <w:tcW w:w="2013" w:type="dxa"/>
            <w:gridSpan w:val="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16" w:type="dxa"/>
            <w:tcBorders>
              <w:right w:val="single" w:sz="2" w:space="0" w:color="auto"/>
            </w:tcBorders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A2C93" w:rsidRPr="002749B5" w:rsidTr="00CE0FBD">
        <w:tc>
          <w:tcPr>
            <w:tcW w:w="879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134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43374" w:rsidRPr="002749B5" w:rsidTr="00CE0FBD">
        <w:trPr>
          <w:trHeight w:val="190"/>
        </w:trPr>
        <w:tc>
          <w:tcPr>
            <w:tcW w:w="879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02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读取信道号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，此时默认信道号为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</w:tr>
      <w:tr w:rsidR="00943374" w:rsidRPr="002749B5" w:rsidTr="00CE0FBD">
        <w:trPr>
          <w:trHeight w:val="122"/>
        </w:trPr>
        <w:tc>
          <w:tcPr>
            <w:tcW w:w="879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设置信道号</w:t>
            </w:r>
          </w:p>
        </w:tc>
      </w:tr>
      <w:tr w:rsidR="007A2C93" w:rsidRPr="002749B5" w:rsidTr="00CE0FBD">
        <w:trPr>
          <w:trHeight w:val="461"/>
        </w:trPr>
        <w:tc>
          <w:tcPr>
            <w:tcW w:w="879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B11867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  <w:tr w:rsidR="00B11867" w:rsidRPr="002749B5" w:rsidTr="00CE0FBD">
        <w:trPr>
          <w:trHeight w:val="177"/>
        </w:trPr>
        <w:tc>
          <w:tcPr>
            <w:tcW w:w="879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090197" w:rsidRDefault="00090197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:rsidR="00090197" w:rsidRDefault="00090197" w:rsidP="00090197">
            <w:pPr>
              <w:pStyle w:val="af8"/>
              <w:numPr>
                <w:ilvl w:val="3"/>
                <w:numId w:val="6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B11867" w:rsidRPr="000C1443" w:rsidRDefault="00090197" w:rsidP="000C1443">
            <w:pPr>
              <w:pStyle w:val="af8"/>
              <w:numPr>
                <w:ilvl w:val="3"/>
                <w:numId w:val="6"/>
              </w:numPr>
              <w:spacing w:line="240" w:lineRule="auto"/>
              <w:ind w:left="315" w:firstLineChars="0"/>
              <w:rPr>
                <w:sz w:val="21"/>
                <w:szCs w:val="21"/>
                <w:lang w:eastAsia="zh-CN"/>
              </w:rPr>
            </w:pPr>
            <w:r w:rsidRPr="000C1443">
              <w:rPr>
                <w:rFonts w:hint="eastAsia"/>
                <w:sz w:val="21"/>
                <w:szCs w:val="21"/>
                <w:lang w:eastAsia="zh-CN"/>
              </w:rPr>
              <w:t>bit0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位：当前接收信道号。</w:t>
            </w:r>
          </w:p>
        </w:tc>
      </w:tr>
    </w:tbl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A2C93" w:rsidRPr="002749B5" w:rsidTr="000C1443">
        <w:tc>
          <w:tcPr>
            <w:tcW w:w="2693" w:type="dxa"/>
            <w:gridSpan w:val="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A2C93" w:rsidRPr="002749B5" w:rsidTr="000C1443">
        <w:tc>
          <w:tcPr>
            <w:tcW w:w="1134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A2C93" w:rsidRPr="002749B5" w:rsidTr="000C1443">
        <w:trPr>
          <w:trHeight w:val="134"/>
        </w:trPr>
        <w:tc>
          <w:tcPr>
            <w:tcW w:w="1134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F805E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0C1443" w:rsidRPr="002749B5" w:rsidTr="000C1443">
        <w:trPr>
          <w:trHeight w:val="122"/>
        </w:trPr>
        <w:tc>
          <w:tcPr>
            <w:tcW w:w="1134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C1443" w:rsidRPr="00E400A2" w:rsidRDefault="000C1443" w:rsidP="000C144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1443" w:rsidRPr="002749B5" w:rsidTr="000C1443">
        <w:trPr>
          <w:trHeight w:val="842"/>
        </w:trPr>
        <w:tc>
          <w:tcPr>
            <w:tcW w:w="1134" w:type="dxa"/>
            <w:vAlign w:val="center"/>
          </w:tcPr>
          <w:p w:rsidR="000C1443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0C1443" w:rsidRPr="002749B5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C1443" w:rsidRDefault="000C1443" w:rsidP="000C1443">
            <w:pPr>
              <w:pStyle w:val="af8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:rsidR="000C1443" w:rsidRDefault="000C1443" w:rsidP="000C1443">
            <w:pPr>
              <w:pStyle w:val="af8"/>
              <w:numPr>
                <w:ilvl w:val="3"/>
                <w:numId w:val="35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0C1443" w:rsidRDefault="000C1443" w:rsidP="000C1443">
            <w:pPr>
              <w:pStyle w:val="af8"/>
              <w:numPr>
                <w:ilvl w:val="3"/>
                <w:numId w:val="35"/>
              </w:numPr>
              <w:spacing w:line="240" w:lineRule="auto"/>
              <w:ind w:left="-223" w:firstLineChars="67" w:firstLine="14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：当前接收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信道号。</w:t>
            </w:r>
          </w:p>
        </w:tc>
      </w:tr>
    </w:tbl>
    <w:p w:rsidR="007A2C93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7A2C93" w:rsidRDefault="007A2C93" w:rsidP="007A2C93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</w:p>
    <w:p w:rsidR="007A2C93" w:rsidRPr="00EC5F9B" w:rsidRDefault="007A2C93" w:rsidP="007A2C93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:rsidR="007A2C93" w:rsidRPr="00EC5F9B" w:rsidRDefault="007A2C93" w:rsidP="004171D7">
      <w:pPr>
        <w:ind w:leftChars="531" w:left="1274"/>
        <w:rPr>
          <w:b/>
          <w:color w:val="00B050"/>
          <w:lang w:eastAsia="zh-CN"/>
        </w:rPr>
      </w:pPr>
    </w:p>
    <w:p w:rsidR="00361BEE" w:rsidRPr="00AB51FD" w:rsidRDefault="00361BEE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AB51FD">
        <w:rPr>
          <w:rFonts w:hint="eastAsia"/>
          <w:lang w:eastAsia="zh-CN"/>
        </w:rPr>
        <w:t>设置表端运行参数命令</w:t>
      </w:r>
      <w:bookmarkEnd w:id="229"/>
      <w:r w:rsidR="00D80B54" w:rsidRPr="00B42949">
        <w:rPr>
          <w:rFonts w:hint="eastAsia"/>
          <w:lang w:eastAsia="zh-CN"/>
        </w:rPr>
        <w:t>（命令字：</w:t>
      </w:r>
      <w:r w:rsidR="00D80B54" w:rsidRPr="00B42949">
        <w:rPr>
          <w:rFonts w:hint="eastAsia"/>
          <w:lang w:eastAsia="zh-CN"/>
        </w:rPr>
        <w:t>0x3</w:t>
      </w:r>
      <w:r w:rsidR="00D80B54">
        <w:rPr>
          <w:rFonts w:hint="eastAsia"/>
          <w:lang w:eastAsia="zh-CN"/>
        </w:rPr>
        <w:t>F</w:t>
      </w:r>
      <w:r w:rsidR="00D80B54">
        <w:rPr>
          <w:rFonts w:hint="eastAsia"/>
          <w:lang w:eastAsia="zh-CN"/>
        </w:rPr>
        <w:t>）</w:t>
      </w:r>
    </w:p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功能简介：</w:t>
      </w:r>
    </w:p>
    <w:p w:rsidR="00EE2046" w:rsidRPr="00AC0624" w:rsidRDefault="00EE2046" w:rsidP="00AC0624">
      <w:pPr>
        <w:tabs>
          <w:tab w:val="left" w:pos="300"/>
        </w:tabs>
        <w:ind w:leftChars="531" w:left="1274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AC0624">
        <w:rPr>
          <w:sz w:val="21"/>
          <w:szCs w:val="21"/>
          <w:lang w:eastAsia="zh-CN"/>
        </w:rPr>
        <w:tab/>
      </w:r>
      <w:r w:rsidR="00AC0624">
        <w:rPr>
          <w:rFonts w:hint="eastAsia"/>
          <w:sz w:val="21"/>
          <w:szCs w:val="21"/>
          <w:lang w:eastAsia="zh-CN"/>
        </w:rPr>
        <w:t>模块在生产时设置模块的</w:t>
      </w:r>
      <w:r w:rsidR="00AC0624">
        <w:rPr>
          <w:rFonts w:hint="eastAsia"/>
          <w:sz w:val="21"/>
          <w:szCs w:val="21"/>
          <w:lang w:eastAsia="zh-CN"/>
        </w:rPr>
        <w:t>ID</w:t>
      </w:r>
      <w:r w:rsidR="00AC0624">
        <w:rPr>
          <w:rFonts w:hint="eastAsia"/>
          <w:sz w:val="21"/>
          <w:szCs w:val="21"/>
          <w:lang w:eastAsia="zh-CN"/>
        </w:rPr>
        <w:t>号和相关运行参数。</w:t>
      </w:r>
    </w:p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851"/>
        <w:gridCol w:w="5386"/>
      </w:tblGrid>
      <w:tr w:rsidR="00EE2046" w:rsidRPr="002749B5" w:rsidTr="00AC0624">
        <w:tc>
          <w:tcPr>
            <w:tcW w:w="1842" w:type="dxa"/>
            <w:gridSpan w:val="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:rsidTr="00AC0624">
        <w:tc>
          <w:tcPr>
            <w:tcW w:w="708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:rsidTr="00AC0624">
        <w:trPr>
          <w:trHeight w:val="335"/>
        </w:trPr>
        <w:tc>
          <w:tcPr>
            <w:tcW w:w="708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:rsidR="00EE2046" w:rsidRPr="002749B5" w:rsidRDefault="00AC0624" w:rsidP="00AC062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851" w:type="dxa"/>
            <w:vAlign w:val="center"/>
          </w:tcPr>
          <w:p w:rsidR="00EE2046" w:rsidRPr="002749B5" w:rsidRDefault="00AC0624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EE2046" w:rsidRPr="002749B5" w:rsidRDefault="00AC0624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设置表端模块运行参数的数据域结构</w:t>
            </w:r>
          </w:p>
        </w:tc>
      </w:tr>
    </w:tbl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E2046" w:rsidRPr="002749B5" w:rsidTr="0089351D">
        <w:tc>
          <w:tcPr>
            <w:tcW w:w="2693" w:type="dxa"/>
            <w:gridSpan w:val="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:rsidTr="0089351D">
        <w:tc>
          <w:tcPr>
            <w:tcW w:w="1134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:rsidTr="0089351D">
        <w:trPr>
          <w:trHeight w:val="335"/>
        </w:trPr>
        <w:tc>
          <w:tcPr>
            <w:tcW w:w="1134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C95585" w:rsidRDefault="00136451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0204A6">
        <w:rPr>
          <w:rFonts w:hint="eastAsia"/>
          <w:i w:val="0"/>
          <w:sz w:val="21"/>
          <w:szCs w:val="21"/>
          <w:lang w:eastAsia="zh-CN"/>
        </w:rPr>
        <w:t>实例数据：</w:t>
      </w:r>
    </w:p>
    <w:p w:rsidR="00C95585" w:rsidRPr="00BE1AB4" w:rsidRDefault="00C95585" w:rsidP="00043882">
      <w:pPr>
        <w:spacing w:line="240" w:lineRule="auto"/>
        <w:ind w:leftChars="414" w:left="1357" w:hangingChars="201" w:hanging="363"/>
        <w:rPr>
          <w:rFonts w:asciiTheme="minorEastAsia" w:eastAsiaTheme="minorEastAsia" w:hAnsiTheme="minorEastAsia"/>
          <w:sz w:val="18"/>
          <w:szCs w:val="18"/>
        </w:rPr>
      </w:pPr>
      <w:r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TXD</w:t>
      </w:r>
      <w:r w:rsidR="00043882"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  <w:lang w:eastAsia="zh-CN"/>
        </w:rPr>
        <w:t>:</w:t>
      </w:r>
      <w:r w:rsidRPr="00BE1AB4">
        <w:rPr>
          <w:rFonts w:asciiTheme="minorEastAsia" w:eastAsiaTheme="minorEastAsia" w:hAnsiTheme="minorEastAsia"/>
          <w:sz w:val="18"/>
          <w:szCs w:val="18"/>
        </w:rPr>
        <w:t>55 55 D3 91 6C 00 10 00 3F FA 9F 02 19 21 68 00 10 66 01 16 04 19 00 03 10 01 32 64 E0 2E AA 00 78 02 03 31 F0 2B 07 83 09 F0 0A 00 11 22 33 44 20 16 07 25 11 59 19 00 03 02 01 05 00 00 00 00 00 00 00 00 00 00 00 00 00 00 00 00 00 00 00 00 00 00 00 00 00 00 00 00 00 00 00 11 02 00 00 00 00 00 00 00 00 00 00 00 00 00 00 00 55 AA 93 16 1E 03 19</w:t>
      </w:r>
    </w:p>
    <w:p w:rsidR="002E37C6" w:rsidRPr="00BE1AB4" w:rsidRDefault="00C95585" w:rsidP="00043882">
      <w:pPr>
        <w:widowControl w:val="0"/>
        <w:spacing w:line="240" w:lineRule="auto"/>
        <w:ind w:leftChars="413" w:left="991"/>
        <w:jc w:val="both"/>
        <w:rPr>
          <w:rFonts w:asciiTheme="minorEastAsia" w:eastAsiaTheme="minorEastAsia" w:hAnsiTheme="minorEastAsia" w:cs="Tahoma"/>
          <w:sz w:val="18"/>
          <w:szCs w:val="18"/>
          <w:lang w:eastAsia="zh-CN"/>
        </w:rPr>
      </w:pPr>
      <w:r w:rsidRPr="00BE1AB4">
        <w:rPr>
          <w:rFonts w:asciiTheme="minorEastAsia" w:eastAsiaTheme="minorEastAsia" w:hAnsiTheme="minorEastAsia" w:cs="Tahoma" w:hint="eastAsia"/>
          <w:color w:val="FF0000"/>
          <w:sz w:val="18"/>
          <w:szCs w:val="18"/>
          <w:lang w:eastAsia="zh-CN"/>
        </w:rPr>
        <w:t>RXD:</w:t>
      </w:r>
      <w:r w:rsidRPr="00BE1AB4">
        <w:rPr>
          <w:rFonts w:asciiTheme="minorEastAsia" w:eastAsiaTheme="minorEastAsia" w:hAnsiTheme="minorEastAsia" w:cs="Tahoma"/>
          <w:sz w:val="18"/>
          <w:szCs w:val="18"/>
          <w:lang w:eastAsia="zh-CN"/>
        </w:rPr>
        <w:t xml:space="preserve"> D3 91 19 00 C0 00 3F FA 9F 02 01 16 04 19 00 03 19 21 68 00 10 66 AA 00 00 FE 16</w:t>
      </w:r>
    </w:p>
    <w:p w:rsidR="0002294D" w:rsidRDefault="0002294D" w:rsidP="002E37C6">
      <w:pPr>
        <w:widowControl w:val="0"/>
        <w:spacing w:line="240" w:lineRule="auto"/>
        <w:ind w:leftChars="413" w:left="991"/>
        <w:jc w:val="both"/>
        <w:rPr>
          <w:rFonts w:ascii="宋体" w:hAnsi="宋体" w:cs="宋体"/>
          <w:color w:val="FF0000"/>
          <w:sz w:val="21"/>
          <w:szCs w:val="21"/>
          <w:lang w:eastAsia="zh-CN"/>
        </w:rPr>
        <w:sectPr w:rsidR="0002294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:rsidR="00971DA6" w:rsidRDefault="00965120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30" w:name="_Toc319346249"/>
      <w:bookmarkStart w:id="231" w:name="_Toc453600905"/>
      <w:bookmarkEnd w:id="185"/>
      <w:r>
        <w:rPr>
          <w:rFonts w:hint="eastAsia"/>
          <w:lang w:eastAsia="zh-CN"/>
        </w:rPr>
        <w:lastRenderedPageBreak/>
        <w:t>表端的数据存储</w:t>
      </w:r>
      <w:bookmarkEnd w:id="230"/>
      <w:bookmarkEnd w:id="231"/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没有特别说明，都以</w:t>
      </w:r>
      <w:r>
        <w:rPr>
          <w:sz w:val="21"/>
          <w:szCs w:val="21"/>
          <w:lang w:eastAsia="zh-CN"/>
        </w:rPr>
        <w:t xml:space="preserve">HEX </w:t>
      </w:r>
      <w:r>
        <w:rPr>
          <w:rFonts w:hint="eastAsia"/>
          <w:sz w:val="21"/>
          <w:szCs w:val="21"/>
          <w:lang w:eastAsia="zh-CN"/>
        </w:rPr>
        <w:t>方式存储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整数存储都是低字节再前，高字节在后；整数和小数的存储一般是整数在前，小数在后。</w:t>
      </w:r>
      <w:r>
        <w:rPr>
          <w:rFonts w:hint="eastAsia"/>
          <w:b/>
          <w:sz w:val="21"/>
          <w:szCs w:val="21"/>
          <w:lang w:eastAsia="zh-CN"/>
        </w:rPr>
        <w:t>日期的存储格式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时间的存储格式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个字节日期</w:t>
      </w:r>
      <w:r>
        <w:rPr>
          <w:sz w:val="21"/>
          <w:szCs w:val="21"/>
          <w:lang w:eastAsia="zh-CN"/>
        </w:rPr>
        <w:t>{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 }  + 3 </w:t>
      </w:r>
      <w:r>
        <w:rPr>
          <w:rFonts w:hint="eastAsia"/>
          <w:sz w:val="21"/>
          <w:szCs w:val="21"/>
          <w:lang w:eastAsia="zh-CN"/>
        </w:rPr>
        <w:t>个字节的时分秒</w:t>
      </w:r>
      <w:r>
        <w:rPr>
          <w:sz w:val="21"/>
          <w:szCs w:val="21"/>
          <w:lang w:eastAsia="zh-CN"/>
        </w:rPr>
        <w:t xml:space="preserve"> { HH MM SS }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大概时间的存储格式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 xml:space="preserve"> ((((YYYY-2000)*16+MM)*32+DD)*32+HH)*64+MM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短日期的存储格式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个字节（</w:t>
      </w:r>
      <w:r>
        <w:rPr>
          <w:sz w:val="21"/>
          <w:szCs w:val="21"/>
          <w:lang w:eastAsia="zh-CN"/>
        </w:rPr>
        <w:t>YY : 7; MM:4;  DD: 5</w:t>
      </w:r>
      <w:r>
        <w:rPr>
          <w:rFonts w:hint="eastAsia"/>
          <w:sz w:val="21"/>
          <w:szCs w:val="21"/>
          <w:lang w:eastAsia="zh-CN"/>
        </w:rPr>
        <w:t>）</w:t>
      </w:r>
    </w:p>
    <w:p w:rsidR="00971DA6" w:rsidRDefault="002B0F28" w:rsidP="003C5626">
      <w:pPr>
        <w:pStyle w:val="10"/>
        <w:numPr>
          <w:ilvl w:val="1"/>
          <w:numId w:val="14"/>
        </w:numPr>
        <w:ind w:left="567"/>
        <w:rPr>
          <w:lang w:eastAsia="zh-CN"/>
        </w:rPr>
      </w:pPr>
      <w:bookmarkStart w:id="232" w:name="_Toc319346250"/>
      <w:bookmarkStart w:id="233" w:name="_Toc453600906"/>
      <w:r w:rsidRPr="000C7065">
        <w:rPr>
          <w:rFonts w:hint="eastAsia"/>
          <w:color w:val="FF0000"/>
          <w:sz w:val="52"/>
          <w:szCs w:val="52"/>
          <w:lang w:eastAsia="zh-CN"/>
        </w:rPr>
        <w:t>L</w:t>
      </w:r>
      <w:r w:rsidRPr="000C7065">
        <w:rPr>
          <w:color w:val="FF0000"/>
          <w:sz w:val="52"/>
          <w:szCs w:val="52"/>
          <w:lang w:eastAsia="zh-CN"/>
        </w:rPr>
        <w:t>ORA</w:t>
      </w:r>
      <w:r w:rsidR="00965120">
        <w:rPr>
          <w:rFonts w:hint="eastAsia"/>
          <w:lang w:eastAsia="zh-CN"/>
        </w:rPr>
        <w:t>水表</w:t>
      </w:r>
      <w:r w:rsidR="00965120">
        <w:rPr>
          <w:lang w:eastAsia="zh-CN"/>
        </w:rPr>
        <w:t>EEPROM</w:t>
      </w:r>
      <w:r w:rsidR="00965120">
        <w:rPr>
          <w:rFonts w:hint="eastAsia"/>
          <w:lang w:eastAsia="zh-CN"/>
        </w:rPr>
        <w:t>的存储结构</w:t>
      </w:r>
      <w:bookmarkEnd w:id="232"/>
      <w:r w:rsidR="0065482E" w:rsidRPr="0065482E">
        <w:rPr>
          <w:rFonts w:hint="eastAsia"/>
          <w:sz w:val="21"/>
          <w:szCs w:val="21"/>
          <w:lang w:eastAsia="zh-CN"/>
        </w:rPr>
        <w:t>（存储空间：</w:t>
      </w:r>
      <w:r w:rsidR="0065482E" w:rsidRPr="0065482E">
        <w:rPr>
          <w:rFonts w:hint="eastAsia"/>
          <w:sz w:val="21"/>
          <w:szCs w:val="21"/>
          <w:lang w:eastAsia="zh-CN"/>
        </w:rPr>
        <w:t>4Kbyte</w:t>
      </w:r>
      <w:r w:rsidR="0065482E" w:rsidRPr="0065482E">
        <w:rPr>
          <w:rFonts w:hint="eastAsia"/>
          <w:sz w:val="21"/>
          <w:szCs w:val="21"/>
          <w:lang w:eastAsia="zh-CN"/>
        </w:rPr>
        <w:t>）</w:t>
      </w:r>
      <w:bookmarkEnd w:id="233"/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710"/>
        <w:gridCol w:w="1276"/>
        <w:gridCol w:w="4063"/>
      </w:tblGrid>
      <w:tr w:rsidR="00AF00E0" w:rsidTr="00677D3A">
        <w:tc>
          <w:tcPr>
            <w:tcW w:w="704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 w:rsidR="00677D3A"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F00E0" w:rsidRDefault="00CA3A09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:rsidR="00AF00E0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:rsidR="006D3CE1" w:rsidRPr="006D3CE1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 w:rsidR="00DD5A1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EB2AAE"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5E6A83" w:rsidTr="00677D3A">
        <w:trPr>
          <w:trHeight w:val="397"/>
        </w:trPr>
        <w:tc>
          <w:tcPr>
            <w:tcW w:w="704" w:type="dxa"/>
            <w:vMerge w:val="restart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低，</w:t>
            </w:r>
          </w:p>
          <w:p w:rsidR="005E6A83" w:rsidRDefault="00C240AA" w:rsidP="00C240AA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5E6A83" w:rsidTr="00677D3A">
        <w:trPr>
          <w:trHeight w:val="552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单位：个脉冲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E6A83" w:rsidRDefault="00B2692B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 w:rsidR="005E6A83"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 w:rsidR="005E6A83"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干簧管的最短闭合脉宽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:rsidR="005E696B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:rsidR="005E6A83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:rsidTr="00677D3A">
        <w:trPr>
          <w:trHeight w:val="201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79C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 w:rsidR="006B479C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5E6A83" w:rsidRPr="004C732E" w:rsidRDefault="006B479C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5E6A83" w:rsidTr="00677D3A">
        <w:trPr>
          <w:trHeight w:val="50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9F7ED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Pr="00F81FD7" w:rsidRDefault="005E6A8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校准系统中心频率使用，系数：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接收频率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= </w:t>
            </w: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x 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  <w:tr w:rsidR="00C34A7F" w:rsidTr="002A521B">
        <w:trPr>
          <w:trHeight w:val="262"/>
        </w:trPr>
        <w:tc>
          <w:tcPr>
            <w:tcW w:w="704" w:type="dxa"/>
            <w:vMerge/>
            <w:vAlign w:val="center"/>
          </w:tcPr>
          <w:p w:rsidR="00C34A7F" w:rsidRDefault="00C34A7F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34A7F" w:rsidRPr="00F81FD7" w:rsidRDefault="00C34A7F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A7F" w:rsidRDefault="00C34A7F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4A7F" w:rsidRPr="008E7765" w:rsidRDefault="00C34A7F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A7F" w:rsidRPr="0069259D" w:rsidRDefault="00C34A7F" w:rsidP="002A521B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048A" w:rsidRDefault="00CC048A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  <w:p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:rsidR="00682261" w:rsidRPr="00003700" w:rsidRDefault="009645CB" w:rsidP="002A521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:rsidR="004A79C5" w:rsidRPr="004A79C5" w:rsidRDefault="004A79C5" w:rsidP="00F85983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信道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035D50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EB7293" w:rsidTr="00677D3A">
        <w:trPr>
          <w:trHeight w:val="162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EB7293" w:rsidTr="009B1151">
        <w:trPr>
          <w:trHeight w:val="207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11223344</w:t>
            </w:r>
          </w:p>
        </w:tc>
      </w:tr>
      <w:tr w:rsidR="00EB7293" w:rsidTr="00677D3A">
        <w:trPr>
          <w:trHeight w:val="227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 w:rsidR="007E3554"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EB7293" w:rsidTr="00677D3A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EB7293" w:rsidTr="00677D3A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EB7293" w:rsidTr="00677D3A">
        <w:trPr>
          <w:trHeight w:val="126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DD5A1A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677D3A">
        <w:trPr>
          <w:trHeight w:val="300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A14D17">
        <w:trPr>
          <w:trHeight w:val="176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A14D17">
        <w:trPr>
          <w:trHeight w:val="239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B729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A2E42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EB729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34" w:name="OLE_LINK94"/>
            <w:bookmarkStart w:id="235" w:name="OLE_LINK95"/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:rsidR="00B46A14" w:rsidRPr="00B46A14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  <w:bookmarkEnd w:id="234"/>
            <w:bookmarkEnd w:id="235"/>
          </w:p>
        </w:tc>
      </w:tr>
      <w:tr w:rsidR="00EB7293" w:rsidTr="00677D3A">
        <w:trPr>
          <w:trHeight w:val="214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户表依靠这个值，来决定是否报警和关闭阀门</w:t>
            </w:r>
          </w:p>
        </w:tc>
      </w:tr>
      <w:tr w:rsidR="00EB7293" w:rsidTr="00677D3A">
        <w:trPr>
          <w:trHeight w:val="338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B2591E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452275" w:rsidTr="00AD6570">
        <w:trPr>
          <w:trHeight w:val="16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C240AA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D6570" w:rsidTr="00677D3A">
        <w:trPr>
          <w:trHeight w:val="146"/>
        </w:trPr>
        <w:tc>
          <w:tcPr>
            <w:tcW w:w="704" w:type="dxa"/>
            <w:vMerge/>
            <w:vAlign w:val="center"/>
          </w:tcPr>
          <w:p w:rsidR="00AD6570" w:rsidRDefault="00AD6570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AD6570" w:rsidRDefault="00AD6570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570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570" w:rsidRDefault="00AD6570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570" w:rsidRDefault="00AD6570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AD6570" w:rsidRDefault="00AD6570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3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:rsidTr="00677D3A"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125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452275" w:rsidRPr="00D7149D" w:rsidRDefault="00452275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452275" w:rsidTr="00677D3A">
        <w:trPr>
          <w:trHeight w:val="35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Pr="00D874B9" w:rsidRDefault="00452275" w:rsidP="00F85983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:rsidR="00452275" w:rsidRPr="00D874B9" w:rsidRDefault="00452275" w:rsidP="00F85983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:rsidR="00452275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磁干扰消失后等待延时再动阀的过程中，延时到了后再视磁干扰前阀门状态另行处理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:rsidR="00452275" w:rsidRPr="00D874B9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452275" w:rsidRPr="00447BD3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452275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：表端运行参数位定义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452275" w:rsidTr="00677D3A">
        <w:trPr>
          <w:trHeight w:val="207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452275" w:rsidTr="00687CD0">
        <w:trPr>
          <w:trHeight w:val="16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452275" w:rsidTr="00687CD0">
        <w:trPr>
          <w:trHeight w:val="28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:rsidTr="00687CD0"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Default="00452275" w:rsidP="00687CD0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2467D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:rsidTr="00677D3A"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Default="00C240AA" w:rsidP="004507F9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4507F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4507F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C240AA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C240AA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452275" w:rsidTr="00677D3A">
        <w:trPr>
          <w:trHeight w:val="18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:rsidTr="00677D3A"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36" w:name="OLE_LINK59"/>
            <w:bookmarkStart w:id="237" w:name="OLE_LINK60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  <w:bookmarkEnd w:id="236"/>
            <w:bookmarkEnd w:id="237"/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bookmarkStart w:id="238" w:name="OLE_LINK78"/>
            <w:bookmarkStart w:id="239" w:name="OLE_LINK79"/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  <w:bookmarkEnd w:id="238"/>
            <w:bookmarkEnd w:id="239"/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:rsidR="00452275" w:rsidRDefault="007729F4" w:rsidP="007729F4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40" w:name="OLE_LINK76"/>
            <w:bookmarkStart w:id="241" w:name="OLE_LINK77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  <w:bookmarkEnd w:id="240"/>
            <w:bookmarkEnd w:id="241"/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:rsidR="00452275" w:rsidRDefault="00452275" w:rsidP="0001166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452275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452275" w:rsidRPr="00AF27D3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452275" w:rsidTr="00262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2629D3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B4354C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:rsidR="00452275" w:rsidRDefault="00452275" w:rsidP="004A773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65482E" w:rsidRDefault="0065482E" w:rsidP="00F85983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65482E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854"/>
        <w:gridCol w:w="992"/>
        <w:gridCol w:w="4203"/>
      </w:tblGrid>
      <w:tr w:rsidR="006E6D96" w:rsidTr="00A17CC1">
        <w:trPr>
          <w:trHeight w:val="322"/>
        </w:trPr>
        <w:tc>
          <w:tcPr>
            <w:tcW w:w="10017" w:type="dxa"/>
            <w:gridSpan w:val="6"/>
            <w:vAlign w:val="center"/>
          </w:tcPr>
          <w:p w:rsidR="006E6D96" w:rsidRPr="00C9651A" w:rsidRDefault="00A17CC1" w:rsidP="00F85983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（占用空间</w:t>
            </w:r>
            <w:r w:rsidR="000C61EC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="007F7DB2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</w:t>
            </w:r>
            <w:r w:rsidR="00F17D36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</w:t>
            </w:r>
          </w:p>
          <w:p w:rsidR="003C3D1B" w:rsidRPr="003C3D1B" w:rsidRDefault="00157FED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</w:t>
            </w:r>
            <w:r w:rsidR="00337874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每间隔</w:t>
            </w:r>
            <w:r w:rsidR="0037453B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30分钟冻结一次数据</w:t>
            </w:r>
          </w:p>
          <w:p w:rsidR="003C3D1B" w:rsidRPr="003C3D1B" w:rsidRDefault="0037453B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:rsidR="00157FED" w:rsidRPr="003C3D1B" w:rsidRDefault="000C61EC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="007F7DB2"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:rsidR="003C3D1B" w:rsidRPr="00F17D36" w:rsidRDefault="003C3D1B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0"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="00EB5015"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100byte冻结数据+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 w:rsidR="00E703D6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3C6A7D" w:rsidTr="00FD6D88">
        <w:trPr>
          <w:trHeight w:val="81"/>
        </w:trPr>
        <w:tc>
          <w:tcPr>
            <w:tcW w:w="704" w:type="dxa"/>
            <w:vMerge w:val="restart"/>
            <w:vAlign w:val="center"/>
          </w:tcPr>
          <w:p w:rsidR="003C6A7D" w:rsidRDefault="00226F99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:rsidR="003C6A7D" w:rsidRPr="006B0BCE" w:rsidRDefault="00AA2453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="003C6A7D"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AA2453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3C6A7D" w:rsidTr="00C64A21">
        <w:trPr>
          <w:trHeight w:val="231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3C6A7D" w:rsidTr="00C64A21">
        <w:trPr>
          <w:trHeight w:val="135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76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63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90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22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49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09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C64A21">
        <w:trPr>
          <w:trHeight w:val="2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E703D6">
        <w:trPr>
          <w:trHeight w:val="21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C64A21">
        <w:trPr>
          <w:trHeight w:val="13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2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C64A21">
        <w:trPr>
          <w:trHeight w:val="276"/>
        </w:trPr>
        <w:tc>
          <w:tcPr>
            <w:tcW w:w="704" w:type="dxa"/>
            <w:vMerge w:val="restart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 w:rsidR="00EB2AAE"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19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2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7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8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1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2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8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5E4AAB">
        <w:trPr>
          <w:trHeight w:val="36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5E4AAB">
        <w:trPr>
          <w:trHeight w:val="276"/>
        </w:trPr>
        <w:tc>
          <w:tcPr>
            <w:tcW w:w="704" w:type="dxa"/>
            <w:vMerge w:val="restart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 w:rsidR="00EB2AAE"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201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2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0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2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9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7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0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12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C64A21">
        <w:trPr>
          <w:trHeight w:val="334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4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5E4AAB">
        <w:trPr>
          <w:trHeight w:val="299"/>
        </w:trPr>
        <w:tc>
          <w:tcPr>
            <w:tcW w:w="704" w:type="dxa"/>
            <w:vMerge w:val="restart"/>
            <w:vAlign w:val="center"/>
          </w:tcPr>
          <w:p w:rsidR="00E703D6" w:rsidRDefault="000C7065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0C7065">
              <w:rPr>
                <w:color w:val="FF0000"/>
                <w:sz w:val="52"/>
                <w:szCs w:val="52"/>
                <w:lang w:eastAsia="zh-CN"/>
              </w:rPr>
              <w:t>O</w:t>
            </w:r>
            <w:r w:rsidR="00EB2AAE"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25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224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4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6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0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11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5E4AAB">
        <w:trPr>
          <w:trHeight w:val="1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5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C7065" w:rsidRDefault="000C7065" w:rsidP="009012E5">
      <w:pPr>
        <w:rPr>
          <w:lang w:eastAsia="zh-CN"/>
        </w:rPr>
      </w:pPr>
      <w:bookmarkStart w:id="242" w:name="_Toc453600907"/>
      <w:bookmarkStart w:id="243" w:name="_Toc319346252"/>
    </w:p>
    <w:p w:rsidR="000C7065" w:rsidRDefault="000C7065" w:rsidP="003C5626">
      <w:pPr>
        <w:pStyle w:val="10"/>
        <w:numPr>
          <w:ilvl w:val="1"/>
          <w:numId w:val="14"/>
        </w:numPr>
        <w:ind w:left="426"/>
        <w:rPr>
          <w:lang w:eastAsia="zh-CN"/>
        </w:rPr>
      </w:pPr>
      <w:r>
        <w:rPr>
          <w:color w:val="FF0000"/>
          <w:sz w:val="52"/>
          <w:szCs w:val="52"/>
          <w:lang w:eastAsia="zh-CN"/>
        </w:rPr>
        <w:t>NB-IOT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的存储结构</w:t>
      </w:r>
      <w:r w:rsidRPr="0065482E">
        <w:rPr>
          <w:rFonts w:hint="eastAsia"/>
          <w:b w:val="0"/>
          <w:sz w:val="21"/>
          <w:szCs w:val="21"/>
          <w:lang w:eastAsia="zh-CN"/>
        </w:rPr>
        <w:t>（存储空间：</w:t>
      </w:r>
      <w:r w:rsidRPr="0065482E">
        <w:rPr>
          <w:rFonts w:hint="eastAsia"/>
          <w:b w:val="0"/>
          <w:sz w:val="21"/>
          <w:szCs w:val="21"/>
          <w:lang w:eastAsia="zh-CN"/>
        </w:rPr>
        <w:t>4Kbyte</w:t>
      </w:r>
      <w:r w:rsidRPr="0065482E">
        <w:rPr>
          <w:rFonts w:hint="eastAsia"/>
          <w:b w:val="0"/>
          <w:sz w:val="21"/>
          <w:szCs w:val="21"/>
          <w:lang w:eastAsia="zh-CN"/>
        </w:rPr>
        <w:t>）</w:t>
      </w:r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710"/>
        <w:gridCol w:w="1276"/>
        <w:gridCol w:w="4063"/>
      </w:tblGrid>
      <w:tr w:rsidR="000C7065" w:rsidTr="00260B62">
        <w:tc>
          <w:tcPr>
            <w:tcW w:w="704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:rsidR="000C7065" w:rsidRPr="006D3CE1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0C7065" w:rsidTr="00260B62">
        <w:trPr>
          <w:trHeight w:val="397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C240A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  <w:r w:rsidR="00C240AA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0C7065" w:rsidRDefault="00C240AA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0C7065" w:rsidTr="00260B62">
        <w:trPr>
          <w:trHeight w:val="55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单位：个脉冲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干簧管的最短闭合脉宽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:rsidTr="00260B62"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lastRenderedPageBreak/>
              <w:t>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0C7065" w:rsidRPr="004C732E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0C7065" w:rsidTr="00260B62">
        <w:trPr>
          <w:trHeight w:val="5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3C5626" w:rsidTr="00FC3A95">
        <w:trPr>
          <w:trHeight w:val="226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1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113EF6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IP+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连接端口：</w:t>
            </w:r>
          </w:p>
          <w:p w:rsid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sz w:val="21"/>
                <w:szCs w:val="21"/>
                <w:lang w:eastAsia="zh-CN"/>
              </w:rPr>
              <w:t>121.43.175.222,5683</w:t>
            </w:r>
          </w:p>
        </w:tc>
      </w:tr>
      <w:tr w:rsidR="003C5626" w:rsidTr="00FC3A95">
        <w:trPr>
          <w:trHeight w:val="262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2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69259D" w:rsidRDefault="00E80A3C" w:rsidP="003C5626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  <w:vAlign w:val="center"/>
          </w:tcPr>
          <w:p w:rsidR="003C5626" w:rsidRPr="00003700" w:rsidRDefault="003C5626" w:rsidP="003C5626">
            <w:pPr>
              <w:spacing w:line="240" w:lineRule="auto"/>
              <w:rPr>
                <w:lang w:eastAsia="zh-CN"/>
              </w:rPr>
            </w:pPr>
          </w:p>
        </w:tc>
      </w:tr>
      <w:tr w:rsidR="003C5626" w:rsidTr="00FC3A95">
        <w:trPr>
          <w:trHeight w:val="180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3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:rsidTr="00FC3A95">
        <w:trPr>
          <w:trHeight w:val="131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4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:rsidTr="00FC3A95">
        <w:trPr>
          <w:trHeight w:val="226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服务器连接端口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2个字节</w:t>
            </w:r>
          </w:p>
        </w:tc>
        <w:tc>
          <w:tcPr>
            <w:tcW w:w="406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3C5626" w:rsidRDefault="003C5626" w:rsidP="003C562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0C7065" w:rsidTr="00260B62">
        <w:trPr>
          <w:trHeight w:val="16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0C7065" w:rsidTr="00FC3A95">
        <w:trPr>
          <w:trHeight w:val="20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F070D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SIM</w:t>
            </w:r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 w:rsidR="00FC3A95" w:rsidRPr="00FC3A95">
              <w:rPr>
                <w:sz w:val="21"/>
                <w:szCs w:val="21"/>
                <w:lang w:eastAsia="zh-CN"/>
              </w:rPr>
              <w:t>46001000</w:t>
            </w:r>
          </w:p>
        </w:tc>
      </w:tr>
      <w:tr w:rsidR="000C7065" w:rsidTr="00260B62">
        <w:trPr>
          <w:trHeight w:val="22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C479CE" w:rsidTr="00934DD3">
        <w:trPr>
          <w:trHeight w:val="126"/>
        </w:trPr>
        <w:tc>
          <w:tcPr>
            <w:tcW w:w="704" w:type="dxa"/>
            <w:vMerge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B</w:t>
            </w:r>
            <w:r w:rsidRPr="004802AE">
              <w:rPr>
                <w:rFonts w:hint="eastAsia"/>
              </w:rPr>
              <w:t>通信频段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</w:t>
            </w:r>
            <w:r w:rsidR="00EB7955" w:rsidRP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 w:rsidRP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50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【9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:rsidR="00C479CE" w:rsidRDefault="00C479CE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8或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【1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800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</w:tc>
      </w:tr>
      <w:tr w:rsidR="00C479CE" w:rsidTr="00934DD3">
        <w:trPr>
          <w:trHeight w:val="300"/>
        </w:trPr>
        <w:tc>
          <w:tcPr>
            <w:tcW w:w="704" w:type="dxa"/>
            <w:vMerge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DD5A1A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4802AE">
              <w:rPr>
                <w:rFonts w:hint="eastAsia"/>
              </w:rPr>
              <w:t>NB</w:t>
            </w:r>
            <w:r w:rsidRPr="004802AE">
              <w:rPr>
                <w:rFonts w:hint="eastAsia"/>
              </w:rPr>
              <w:t>连接方式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:rsidR="00C479CE" w:rsidRDefault="00210125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:rsidR="00C479CE" w:rsidRDefault="00210125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162EE3">
        <w:trPr>
          <w:trHeight w:val="5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90641E">
        <w:trPr>
          <w:trHeight w:val="7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:rsidR="000C7065" w:rsidRPr="00B46A14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0C7065" w:rsidTr="00260B62">
        <w:trPr>
          <w:trHeight w:val="21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户表依靠这个值，来决定是否报警和关闭阀门</w:t>
            </w:r>
          </w:p>
        </w:tc>
      </w:tr>
      <w:tr w:rsidR="000C7065" w:rsidTr="00260B62">
        <w:trPr>
          <w:trHeight w:val="3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D33DB8" w:rsidTr="00BE1AB4">
        <w:trPr>
          <w:trHeight w:val="150"/>
        </w:trPr>
        <w:tc>
          <w:tcPr>
            <w:tcW w:w="704" w:type="dxa"/>
            <w:vMerge/>
            <w:vAlign w:val="center"/>
          </w:tcPr>
          <w:p w:rsidR="00D33DB8" w:rsidRDefault="00D33DB8" w:rsidP="00D33DB8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C240AA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33DB8" w:rsidTr="00260B62">
        <w:trPr>
          <w:trHeight w:val="161"/>
        </w:trPr>
        <w:tc>
          <w:tcPr>
            <w:tcW w:w="704" w:type="dxa"/>
            <w:vMerge/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3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125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0C7065" w:rsidRPr="00D7149D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0C7065" w:rsidTr="00260B62">
        <w:trPr>
          <w:trHeight w:val="35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Pr="00D874B9" w:rsidRDefault="000C7065" w:rsidP="00260B62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:rsidR="000C7065" w:rsidRPr="00D874B9" w:rsidRDefault="000C7065" w:rsidP="00260B62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:rsidR="000C7065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磁干扰消失后等待延时再动阀的过程中，延时到了后再视磁干扰前阀门状态另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lastRenderedPageBreak/>
              <w:t>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:rsidR="000C7065" w:rsidRPr="00D874B9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0C7065" w:rsidRPr="00447BD3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：表端运行参数位定义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0C7065" w:rsidTr="00260B62">
        <w:trPr>
          <w:trHeight w:val="20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0C7065" w:rsidTr="00260B62">
        <w:trPr>
          <w:trHeight w:val="16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0C7065" w:rsidTr="00260B62">
        <w:trPr>
          <w:trHeight w:val="28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0C7065" w:rsidTr="00260B62">
        <w:trPr>
          <w:trHeight w:val="24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Default="000C7065" w:rsidP="00260B6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C240AA" w:rsidTr="00260B62">
        <w:trPr>
          <w:trHeight w:val="240"/>
        </w:trPr>
        <w:tc>
          <w:tcPr>
            <w:tcW w:w="704" w:type="dxa"/>
            <w:vMerge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40AA" w:rsidRPr="008E7765" w:rsidRDefault="00C240AA" w:rsidP="00C240A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C240AA" w:rsidRDefault="00C240AA" w:rsidP="00C240A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0C7065" w:rsidTr="00260B62">
        <w:trPr>
          <w:trHeight w:val="1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:rsidR="000C7065" w:rsidRDefault="000C7065" w:rsidP="00260B62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0C7065" w:rsidRPr="00AF27D3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0C7065" w:rsidRDefault="000C7065" w:rsidP="000C7065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0C7065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854"/>
        <w:gridCol w:w="992"/>
        <w:gridCol w:w="4203"/>
      </w:tblGrid>
      <w:tr w:rsidR="000C7065" w:rsidTr="00260B62">
        <w:trPr>
          <w:trHeight w:val="322"/>
        </w:trPr>
        <w:tc>
          <w:tcPr>
            <w:tcW w:w="10017" w:type="dxa"/>
            <w:gridSpan w:val="6"/>
            <w:vAlign w:val="center"/>
          </w:tcPr>
          <w:p w:rsidR="000C7065" w:rsidRPr="00C9651A" w:rsidRDefault="000C7065" w:rsidP="00260B62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冻结数据存放区（占用空间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byte）：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系统每间隔30分钟冻结一次数据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:rsidR="000C7065" w:rsidRPr="00F17D36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100byte冻结数据+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0C7065" w:rsidTr="00260B62">
        <w:trPr>
          <w:trHeight w:val="81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3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13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21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2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8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2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36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2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12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33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4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99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5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22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4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1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1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5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C7065" w:rsidRDefault="000C7065" w:rsidP="000C7065">
      <w:pPr>
        <w:rPr>
          <w:lang w:eastAsia="zh-CN"/>
        </w:rPr>
      </w:pPr>
    </w:p>
    <w:p w:rsidR="000C7065" w:rsidRPr="000C7065" w:rsidRDefault="000C7065" w:rsidP="000C7065">
      <w:pPr>
        <w:rPr>
          <w:lang w:eastAsia="zh-CN"/>
        </w:rPr>
      </w:pPr>
    </w:p>
    <w:p w:rsidR="009C1A87" w:rsidRDefault="009C1A87" w:rsidP="001808CA">
      <w:pPr>
        <w:pStyle w:val="10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B</w:t>
      </w:r>
      <w:r w:rsidRPr="009C1A87">
        <w:rPr>
          <w:lang w:eastAsia="zh-CN"/>
        </w:rPr>
        <w:t>oot</w:t>
      </w:r>
      <w:r>
        <w:rPr>
          <w:rFonts w:hint="eastAsia"/>
          <w:lang w:eastAsia="zh-CN"/>
        </w:rPr>
        <w:t>L</w:t>
      </w:r>
      <w:r w:rsidRPr="009C1A87">
        <w:rPr>
          <w:lang w:eastAsia="zh-CN"/>
        </w:rPr>
        <w:t>oader</w:t>
      </w:r>
      <w:r w:rsidR="00AB35E4">
        <w:rPr>
          <w:rFonts w:hint="eastAsia"/>
          <w:lang w:eastAsia="zh-CN"/>
        </w:rPr>
        <w:t>说明</w:t>
      </w:r>
      <w:bookmarkEnd w:id="242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44" w:name="_Toc453600908"/>
      <w:bookmarkStart w:id="245" w:name="_Toc332815380"/>
      <w:bookmarkStart w:id="246" w:name="_Toc453600915"/>
      <w:bookmarkEnd w:id="244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9C1A87" w:rsidRDefault="003251B3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协议</w:t>
      </w:r>
      <w:r w:rsidR="009C1A87">
        <w:rPr>
          <w:rFonts w:hint="eastAsia"/>
          <w:lang w:eastAsia="zh-CN"/>
        </w:rPr>
        <w:t>说明</w:t>
      </w:r>
      <w:bookmarkEnd w:id="245"/>
      <w:bookmarkEnd w:id="246"/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变量值在传输及存储均为低字节在前，高字节在后。</w:t>
      </w:r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引导程序可以将程序跳转至升级程序和应用程序。引导程序和升级程序在一个程序体中，应用程序在</w:t>
      </w:r>
      <w:r w:rsidR="003251B3">
        <w:rPr>
          <w:rFonts w:hint="eastAsia"/>
          <w:lang w:eastAsia="zh-CN"/>
        </w:rPr>
        <w:t>另一</w:t>
      </w:r>
      <w:r>
        <w:rPr>
          <w:rFonts w:hint="eastAsia"/>
          <w:lang w:eastAsia="zh-CN"/>
        </w:rPr>
        <w:t>个程序体中。</w:t>
      </w:r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广播升级程序的设备为手持机或集中器。</w:t>
      </w:r>
    </w:p>
    <w:p w:rsidR="009C1A87" w:rsidRDefault="00C60874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被</w:t>
      </w:r>
      <w:r w:rsidR="009C1A87">
        <w:rPr>
          <w:rFonts w:hint="eastAsia"/>
          <w:lang w:eastAsia="zh-CN"/>
        </w:rPr>
        <w:t>升级设备为表具。</w:t>
      </w:r>
    </w:p>
    <w:p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表端模块升级程序在</w:t>
      </w:r>
      <w:r>
        <w:rPr>
          <w:rFonts w:hint="eastAsia"/>
          <w:lang w:eastAsia="zh-CN"/>
        </w:rPr>
        <w:t xml:space="preserve">FLASH 0x4000~0x67ff,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10KB</w:t>
      </w:r>
      <w:r>
        <w:rPr>
          <w:rFonts w:hint="eastAsia"/>
          <w:lang w:eastAsia="zh-CN"/>
        </w:rPr>
        <w:t>。表端模块应用程序在</w:t>
      </w:r>
      <w:r>
        <w:rPr>
          <w:rFonts w:hint="eastAsia"/>
          <w:lang w:eastAsia="zh-CN"/>
        </w:rPr>
        <w:t xml:space="preserve">FLASH 0x6800~0x13fff,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54KB</w:t>
      </w:r>
      <w:r>
        <w:rPr>
          <w:rFonts w:hint="eastAsia"/>
          <w:lang w:eastAsia="zh-CN"/>
        </w:rPr>
        <w:t>。表端</w:t>
      </w:r>
      <w:r>
        <w:rPr>
          <w:rFonts w:hint="eastAsia"/>
          <w:lang w:eastAsia="zh-CN"/>
        </w:rPr>
        <w:t>EEPROM 4KB</w:t>
      </w:r>
      <w:r w:rsidR="00D00BCC">
        <w:rPr>
          <w:rFonts w:hint="eastAsia"/>
          <w:lang w:eastAsia="zh-CN"/>
        </w:rPr>
        <w:t>用作长期存储信息</w:t>
      </w:r>
      <w:r>
        <w:rPr>
          <w:rFonts w:hint="eastAsia"/>
          <w:lang w:eastAsia="zh-CN"/>
        </w:rPr>
        <w:t>。除此，表端</w:t>
      </w:r>
      <w:r>
        <w:rPr>
          <w:rFonts w:hint="eastAsia"/>
          <w:lang w:eastAsia="zh-CN"/>
        </w:rPr>
        <w:t>INFORMATION FLASH 0x1800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存储版本号等信息，可供应用程序和升级程序使用。</w:t>
      </w:r>
    </w:p>
    <w:p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表端升级程序的</w:t>
      </w:r>
      <w:r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字节的</w:t>
      </w:r>
      <w:r>
        <w:rPr>
          <w:rFonts w:hint="eastAsia"/>
          <w:lang w:eastAsia="zh-CN"/>
        </w:rPr>
        <w:t>INT VECTOR</w:t>
      </w:r>
      <w:r>
        <w:rPr>
          <w:rFonts w:hint="eastAsia"/>
          <w:lang w:eastAsia="zh-CN"/>
        </w:rPr>
        <w:t>存储在应用程序的</w:t>
      </w:r>
      <w:r>
        <w:rPr>
          <w:rFonts w:hint="eastAsia"/>
          <w:lang w:eastAsia="zh-CN"/>
        </w:rPr>
        <w:t>FLASH 0x7880</w:t>
      </w:r>
      <w:r>
        <w:rPr>
          <w:rFonts w:hint="eastAsia"/>
          <w:lang w:eastAsia="zh-CN"/>
        </w:rPr>
        <w:t>处，供升级时使用。</w:t>
      </w:r>
    </w:p>
    <w:p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7" w:name="_Toc332815381"/>
      <w:bookmarkStart w:id="248" w:name="_Toc453600916"/>
      <w:r>
        <w:rPr>
          <w:rFonts w:hint="eastAsia"/>
          <w:lang w:eastAsia="zh-CN"/>
        </w:rPr>
        <w:lastRenderedPageBreak/>
        <w:t>升级协议</w:t>
      </w:r>
      <w:bookmarkEnd w:id="247"/>
      <w:bookmarkEnd w:id="248"/>
    </w:p>
    <w:p w:rsidR="000B3DA8" w:rsidRDefault="000B3DA8" w:rsidP="00C678F9">
      <w:pPr>
        <w:pStyle w:val="30"/>
        <w:numPr>
          <w:ilvl w:val="2"/>
          <w:numId w:val="26"/>
        </w:numPr>
      </w:pPr>
      <w:r>
        <w:rPr>
          <w:rFonts w:hint="eastAsia"/>
        </w:rPr>
        <w:t>同</w:t>
      </w:r>
      <w:r w:rsidR="002834BC">
        <w:t>6</w:t>
      </w:r>
      <w:r>
        <w:t>009</w:t>
      </w:r>
      <w:r>
        <w:rPr>
          <w:rFonts w:hint="eastAsia"/>
        </w:rPr>
        <w:t>通讯协议。</w:t>
      </w:r>
    </w:p>
    <w:p w:rsidR="000B3DA8" w:rsidRDefault="004523A5" w:rsidP="00C678F9">
      <w:pPr>
        <w:pStyle w:val="30"/>
        <w:numPr>
          <w:ilvl w:val="2"/>
          <w:numId w:val="26"/>
        </w:numPr>
      </w:pPr>
      <w:r>
        <w:rPr>
          <w:rFonts w:hint="eastAsia"/>
        </w:rPr>
        <w:t>升级命令</w:t>
      </w:r>
    </w:p>
    <w:tbl>
      <w:tblPr>
        <w:tblStyle w:val="af9"/>
        <w:tblW w:w="0" w:type="auto"/>
        <w:tblInd w:w="1809" w:type="dxa"/>
        <w:tblLook w:val="04A0" w:firstRow="1" w:lastRow="0" w:firstColumn="1" w:lastColumn="0" w:noHBand="0" w:noVBand="1"/>
      </w:tblPr>
      <w:tblGrid>
        <w:gridCol w:w="632"/>
        <w:gridCol w:w="1069"/>
        <w:gridCol w:w="1985"/>
        <w:gridCol w:w="4271"/>
      </w:tblGrid>
      <w:tr w:rsidR="00460C8C" w:rsidTr="006E4FD7">
        <w:tc>
          <w:tcPr>
            <w:tcW w:w="632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069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</w:t>
            </w:r>
          </w:p>
        </w:tc>
        <w:tc>
          <w:tcPr>
            <w:tcW w:w="1985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适用对象</w:t>
            </w:r>
          </w:p>
        </w:tc>
        <w:tc>
          <w:tcPr>
            <w:tcW w:w="4271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6E4FD7" w:rsidTr="006E4FD7">
        <w:trPr>
          <w:trHeight w:val="207"/>
        </w:trPr>
        <w:tc>
          <w:tcPr>
            <w:tcW w:w="632" w:type="dxa"/>
            <w:vAlign w:val="center"/>
          </w:tcPr>
          <w:p w:rsidR="006E4FD7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9" w:type="dxa"/>
            <w:vAlign w:val="center"/>
          </w:tcPr>
          <w:p w:rsidR="006E4FD7" w:rsidRDefault="004D1388" w:rsidP="004D1388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6E4FD7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  <w:tcBorders>
              <w:top w:val="single" w:sz="4" w:space="0" w:color="auto"/>
            </w:tcBorders>
          </w:tcPr>
          <w:p w:rsidR="006E4FD7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跳转到</w:t>
            </w:r>
            <w:r>
              <w:rPr>
                <w:rFonts w:hint="eastAsia"/>
                <w:lang w:eastAsia="zh-CN"/>
              </w:rPr>
              <w:t>BOOT</w:t>
            </w:r>
          </w:p>
        </w:tc>
      </w:tr>
      <w:tr w:rsidR="00460C8C" w:rsidTr="006E4FD7">
        <w:tc>
          <w:tcPr>
            <w:tcW w:w="632" w:type="dxa"/>
            <w:vAlign w:val="center"/>
          </w:tcPr>
          <w:p w:rsidR="00460C8C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9" w:type="dxa"/>
            <w:vAlign w:val="center"/>
          </w:tcPr>
          <w:p w:rsidR="00460C8C" w:rsidRDefault="00460C8C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x71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:rsidR="00460C8C" w:rsidRDefault="004D1388" w:rsidP="000227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开始升级</w:t>
            </w:r>
            <w:r w:rsidR="00022788">
              <w:rPr>
                <w:rFonts w:hint="eastAsia"/>
                <w:lang w:eastAsia="zh-CN"/>
              </w:rPr>
              <w:t>，并</w:t>
            </w:r>
            <w:r>
              <w:rPr>
                <w:rFonts w:hint="eastAsia"/>
                <w:lang w:eastAsia="zh-CN"/>
              </w:rPr>
              <w:t>擦除</w:t>
            </w:r>
            <w:r w:rsidR="00022788">
              <w:rPr>
                <w:rFonts w:hint="eastAsia"/>
                <w:lang w:eastAsia="zh-CN"/>
              </w:rPr>
              <w:t>FLASH</w:t>
            </w:r>
          </w:p>
        </w:tc>
      </w:tr>
      <w:tr w:rsidR="000369B9" w:rsidTr="000369B9">
        <w:trPr>
          <w:trHeight w:val="323"/>
        </w:trPr>
        <w:tc>
          <w:tcPr>
            <w:tcW w:w="632" w:type="dxa"/>
            <w:vAlign w:val="center"/>
          </w:tcPr>
          <w:p w:rsidR="000369B9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69" w:type="dxa"/>
            <w:vAlign w:val="center"/>
          </w:tcPr>
          <w:p w:rsidR="000369B9" w:rsidRDefault="000369B9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369B9" w:rsidRDefault="004D1388" w:rsidP="006E4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  <w:vAlign w:val="center"/>
          </w:tcPr>
          <w:p w:rsidR="000369B9" w:rsidRDefault="004D1388" w:rsidP="000369B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开始接收升级包数据</w:t>
            </w:r>
          </w:p>
        </w:tc>
      </w:tr>
      <w:tr w:rsidR="00460C8C" w:rsidTr="006E4FD7">
        <w:tc>
          <w:tcPr>
            <w:tcW w:w="632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69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x73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查询缺包状态</w:t>
            </w:r>
          </w:p>
        </w:tc>
      </w:tr>
      <w:tr w:rsidR="00460C8C" w:rsidTr="006E4FD7">
        <w:tc>
          <w:tcPr>
            <w:tcW w:w="632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69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x74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查询升级状态</w:t>
            </w:r>
          </w:p>
        </w:tc>
      </w:tr>
    </w:tbl>
    <w:p w:rsidR="004523A5" w:rsidRPr="004523A5" w:rsidRDefault="004523A5" w:rsidP="004523A5">
      <w:pPr>
        <w:rPr>
          <w:lang w:eastAsia="zh-CN"/>
        </w:rPr>
      </w:pPr>
    </w:p>
    <w:p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9" w:name="_Toc331526531"/>
      <w:bookmarkStart w:id="250" w:name="_Toc332815382"/>
      <w:bookmarkStart w:id="251" w:name="_Toc453600917"/>
      <w:r>
        <w:rPr>
          <w:rFonts w:hint="eastAsia"/>
          <w:lang w:eastAsia="zh-CN"/>
        </w:rPr>
        <w:t>升级步骤</w:t>
      </w:r>
      <w:bookmarkEnd w:id="249"/>
      <w:bookmarkEnd w:id="250"/>
      <w:bookmarkEnd w:id="251"/>
    </w:p>
    <w:p w:rsidR="000B3DA8" w:rsidRDefault="000B3DA8" w:rsidP="00C678F9">
      <w:pPr>
        <w:pStyle w:val="30"/>
        <w:numPr>
          <w:ilvl w:val="2"/>
          <w:numId w:val="26"/>
        </w:numPr>
      </w:pPr>
      <w:bookmarkStart w:id="252" w:name="_Toc331526532"/>
      <w:bookmarkStart w:id="253" w:name="_Toc332815383"/>
      <w:r>
        <w:rPr>
          <w:rFonts w:hint="eastAsia"/>
          <w:szCs w:val="32"/>
        </w:rPr>
        <w:t>逐个发送</w:t>
      </w:r>
      <w:r>
        <w:rPr>
          <w:rFonts w:hint="eastAsia"/>
        </w:rPr>
        <w:t>升级命令帧</w:t>
      </w:r>
      <w:bookmarkEnd w:id="252"/>
      <w:bookmarkEnd w:id="253"/>
    </w:p>
    <w:p w:rsidR="000B3DA8" w:rsidRDefault="00D00BCC" w:rsidP="000B3DA8">
      <w:pPr>
        <w:ind w:left="1418" w:firstLineChars="200" w:firstLine="480"/>
        <w:rPr>
          <w:lang w:eastAsia="zh-CN"/>
        </w:rPr>
      </w:pPr>
      <w:r>
        <w:rPr>
          <w:rFonts w:hint="eastAsia"/>
          <w:lang w:eastAsia="zh-CN"/>
        </w:rPr>
        <w:t>向升级设备</w:t>
      </w:r>
      <w:r>
        <w:rPr>
          <w:rFonts w:hint="eastAsia"/>
          <w:lang w:eastAsia="zh-CN"/>
        </w:rPr>
        <w:t>(</w:t>
      </w:r>
      <w:r w:rsidR="000B3DA8">
        <w:rPr>
          <w:rFonts w:hint="eastAsia"/>
          <w:lang w:eastAsia="zh-CN"/>
        </w:rPr>
        <w:t>表具命令</w:t>
      </w:r>
      <w:r w:rsidR="000B3DA8">
        <w:rPr>
          <w:lang w:eastAsia="zh-CN"/>
        </w:rPr>
        <w:t>0x70</w:t>
      </w:r>
      <w:r>
        <w:rPr>
          <w:lang w:eastAsia="zh-CN"/>
        </w:rPr>
        <w:t>）</w:t>
      </w:r>
      <w:r w:rsidR="000B3DA8">
        <w:rPr>
          <w:rFonts w:hint="eastAsia"/>
          <w:lang w:eastAsia="zh-CN"/>
        </w:rPr>
        <w:t>发送升级命令帧。根据命令帧判断是否要进</w:t>
      </w:r>
      <w:r w:rsidR="00B4023E">
        <w:rPr>
          <w:rFonts w:hint="eastAsia"/>
          <w:lang w:eastAsia="zh-CN"/>
        </w:rPr>
        <w:t>入</w:t>
      </w:r>
      <w:r w:rsidR="00B4023E">
        <w:rPr>
          <w:rFonts w:hint="eastAsia"/>
          <w:lang w:eastAsia="zh-CN"/>
        </w:rPr>
        <w:t>boot</w:t>
      </w:r>
      <w:r w:rsidR="000B3DA8">
        <w:rPr>
          <w:rFonts w:hint="eastAsia"/>
          <w:lang w:eastAsia="zh-CN"/>
        </w:rPr>
        <w:t>。若</w:t>
      </w:r>
      <w:r w:rsidR="00B4023E">
        <w:rPr>
          <w:rFonts w:hint="eastAsia"/>
          <w:lang w:eastAsia="zh-CN"/>
        </w:rPr>
        <w:t>条件满足</w:t>
      </w:r>
      <w:r w:rsidR="000B3DA8">
        <w:rPr>
          <w:rFonts w:hint="eastAsia"/>
          <w:lang w:eastAsia="zh-CN"/>
        </w:rPr>
        <w:t>则跳转到升级程序，等待升级。否则不升级，将不升级状态写入特定</w:t>
      </w:r>
      <w:r w:rsidR="000B3DA8">
        <w:rPr>
          <w:lang w:eastAsia="zh-CN"/>
        </w:rPr>
        <w:t>FLASH</w:t>
      </w:r>
      <w:r w:rsidR="000B3DA8">
        <w:rPr>
          <w:rFonts w:hint="eastAsia"/>
          <w:lang w:eastAsia="zh-CN"/>
        </w:rPr>
        <w:t>。若设备升级，做以下操作：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保存数据信息到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，保存数据到</w:t>
      </w:r>
      <w:r>
        <w:rPr>
          <w:lang w:eastAsia="zh-CN"/>
        </w:rPr>
        <w:t>FLASH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关阀（若设备为表具）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擦掉应用程序复位向量地址的内容和存放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的内容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复位后升级</w:t>
      </w:r>
    </w:p>
    <w:p w:rsidR="0016162A" w:rsidRDefault="00281325" w:rsidP="00C678F9">
      <w:pPr>
        <w:pStyle w:val="30"/>
        <w:numPr>
          <w:ilvl w:val="2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170180</wp:posOffset>
                </wp:positionV>
                <wp:extent cx="1256030" cy="336550"/>
                <wp:effectExtent l="0" t="0" r="20320" b="25400"/>
                <wp:wrapNone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1A45D5" w:rsidRDefault="00850422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IAR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生成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TXT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233.5pt;margin-top:13.4pt;width:98.9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">
                <v:textbox>
                  <w:txbxContent>
                    <w:p w:rsidR="00850422" w:rsidRPr="001A45D5" w:rsidRDefault="00850422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IAR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生成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TXT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 w:rsidR="009A185C">
        <w:rPr>
          <w:rFonts w:hint="eastAsia"/>
        </w:rPr>
        <w:t>升级流程</w:t>
      </w:r>
    </w:p>
    <w:p w:rsidR="0016162A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245110</wp:posOffset>
                </wp:positionV>
                <wp:extent cx="1549400" cy="336550"/>
                <wp:effectExtent l="0" t="0" r="12700" b="25400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AA6C7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txt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转换成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BIN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223.1pt;margin-top:19.3pt;width:12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">
                <v:textbox>
                  <w:txbxContent>
                    <w:p w:rsidR="00850422" w:rsidRPr="006075B1" w:rsidRDefault="00850422" w:rsidP="00AA6C7D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txt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转换成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BIN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65408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92710</wp:posOffset>
                </wp:positionV>
                <wp:extent cx="0" cy="152400"/>
                <wp:effectExtent l="76200" t="0" r="57150" b="5715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83.55pt;margin-top:7.3pt;width:0;height:12pt;z-index:25166540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111760</wp:posOffset>
                </wp:positionV>
                <wp:extent cx="2033905" cy="462280"/>
                <wp:effectExtent l="0" t="0" r="4445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390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422" w:rsidRPr="00AD16AF" w:rsidRDefault="00850422" w:rsidP="00AD16A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表端模块校验版本号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电池电压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,SNR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RSSI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，校验不通过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27pt;margin-top:8.8pt;width:160.15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shgIAAA8F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" stroked="f">
                <v:textbox>
                  <w:txbxContent>
                    <w:p w:rsidR="00850422" w:rsidRPr="00AD16AF" w:rsidRDefault="00850422" w:rsidP="00AD16AF">
                      <w:pPr>
                        <w:spacing w:line="240" w:lineRule="auto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表端模块校验版本号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电池电压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,SNR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RSSI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，校验不通过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271145</wp:posOffset>
                </wp:positionV>
                <wp:extent cx="0" cy="127635"/>
                <wp:effectExtent l="76200" t="0" r="57150" b="62865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left:0;text-align:left;margin-left:283.55pt;margin-top:21.35pt;width:0;height:10.05pt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1280795</wp:posOffset>
                </wp:positionV>
                <wp:extent cx="3209290" cy="1174115"/>
                <wp:effectExtent l="7937" t="30163" r="56198" b="37147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209290" cy="1174115"/>
                        </a:xfrm>
                        <a:prstGeom prst="bentConnector3">
                          <a:avLst>
                            <a:gd name="adj1" fmla="val -19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" o:spid="_x0000_s1026" type="#_x0000_t34" style="position:absolute;left:0;text-align:left;margin-left:276.8pt;margin-top:100.85pt;width:252.7pt;height:92.4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" adj="-43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3" distB="4294967293" distL="114300" distR="114300" simplePos="0" relativeHeight="25168179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263524</wp:posOffset>
                </wp:positionV>
                <wp:extent cx="894080" cy="0"/>
                <wp:effectExtent l="0" t="0" r="20320" b="190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4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left:0;text-align:left;margin-left:378.95pt;margin-top:20.75pt;width:70.4pt;height:0;flip:x;z-index:251681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5V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456565</wp:posOffset>
                </wp:positionV>
                <wp:extent cx="2593340" cy="2251710"/>
                <wp:effectExtent l="0" t="635" r="92075" b="9207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593340" cy="22517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4" style="position:absolute;left:0;text-align:left;margin-left:17.3pt;margin-top:35.95pt;width:204.2pt;height:177.3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" adj="21600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285750</wp:posOffset>
                </wp:positionV>
                <wp:extent cx="1986280" cy="635"/>
                <wp:effectExtent l="0" t="0" r="13970" b="3746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6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left:0;text-align:left;margin-left:30.75pt;margin-top:22.5pt;width:156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kO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88265</wp:posOffset>
                </wp:positionV>
                <wp:extent cx="2435860" cy="343535"/>
                <wp:effectExtent l="0" t="0" r="21590" b="1841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34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5D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手抄器或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PC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通知系统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跳转到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boot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0X70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left:0;text-align:left;margin-left:187.15pt;margin-top:6.95pt;width:191.8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">
                <v:textbox>
                  <w:txbxContent>
                    <w:p w:rsidR="00850422" w:rsidRPr="006075B1" w:rsidRDefault="00850422" w:rsidP="001A45D5">
                      <w:pPr>
                        <w:spacing w:line="240" w:lineRule="auto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手抄器或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PC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通知系统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跳转到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boot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0X70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67456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121285</wp:posOffset>
                </wp:positionV>
                <wp:extent cx="0" cy="215900"/>
                <wp:effectExtent l="76200" t="0" r="57150" b="5080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left:0;text-align:left;margin-left:283.55pt;margin-top:9.55pt;width:0;height:17pt;z-index:25166745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Vo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27305</wp:posOffset>
                </wp:positionV>
                <wp:extent cx="3746500" cy="313690"/>
                <wp:effectExtent l="0" t="0" r="25400" b="1016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313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表端模块校验版本号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电池电压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,SNR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RSSI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RXD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通信的信道号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left:0;text-align:left;margin-left:136.6pt;margin-top:2.15pt;width:29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">
                <v:textbox>
                  <w:txbxContent>
                    <w:p w:rsidR="00850422" w:rsidRPr="006075B1" w:rsidRDefault="00850422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表端模块校验版本号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电池电压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,SNR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RSSI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RXD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通信的信道号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1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297" distR="114297" simplePos="0" relativeHeight="251668480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30480</wp:posOffset>
                </wp:positionV>
                <wp:extent cx="0" cy="334645"/>
                <wp:effectExtent l="76200" t="0" r="76200" b="6540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left:0;text-align:left;margin-left:283.55pt;margin-top:2.4pt;width:0;height:26.35pt;z-index:25166848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yaMw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346710</wp:posOffset>
                </wp:positionV>
                <wp:extent cx="718185" cy="431800"/>
                <wp:effectExtent l="0" t="85407" r="34607" b="15558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718185" cy="431800"/>
                        </a:xfrm>
                        <a:prstGeom prst="bentConnector3">
                          <a:avLst>
                            <a:gd name="adj1" fmla="val 998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355.75pt;margin-top:27.3pt;width:56.55pt;height:34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" adj="21561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3" distB="4294967293" distL="114300" distR="114300" simplePos="0" relativeHeight="2516776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238759</wp:posOffset>
                </wp:positionV>
                <wp:extent cx="2214880" cy="0"/>
                <wp:effectExtent l="38100" t="76200" r="0" b="9525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4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left:0;text-align:left;margin-left:30.75pt;margin-top:18.8pt;width:174.4pt;height:0;flip:x;z-index:251677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54610</wp:posOffset>
                </wp:positionV>
                <wp:extent cx="2056130" cy="344170"/>
                <wp:effectExtent l="0" t="0" r="20320" b="1778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130" cy="344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主机发射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升级包数据（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left:0;text-align:left;margin-left:205.15pt;margin-top:4.3pt;width:161.9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">
                <v:textbox>
                  <w:txbxContent>
                    <w:p w:rsidR="00850422" w:rsidRPr="006075B1" w:rsidRDefault="00850422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主机发射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升级包数据（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69504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88265</wp:posOffset>
                </wp:positionV>
                <wp:extent cx="0" cy="373380"/>
                <wp:effectExtent l="76200" t="0" r="95250" b="6477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left:0;text-align:left;margin-left:283.55pt;margin-top:6.95pt;width:0;height:29.4pt;z-index:25166950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VL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FS&#10;pIMZPR68jqURnAFBvXE5+JVqZ0OL9KRezJOm3xxSumyJanj0fj0bCM5CRPIuJGycgTL7/rNm4EOg&#10;QGTrVNsupAQe0CkO5XwbCj95RIdDCqfT++l0Ee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28575</wp:posOffset>
                </wp:positionV>
                <wp:extent cx="468630" cy="271780"/>
                <wp:effectExtent l="0" t="0" r="0" b="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422" w:rsidRPr="00AD16AF" w:rsidRDefault="00850422" w:rsidP="00AD16A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缺包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363.6pt;margin-top:2.25pt;width:36.9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" filled="f" stroked="f">
                <v:textbox>
                  <w:txbxContent>
                    <w:p w:rsidR="00850422" w:rsidRPr="00AD16AF" w:rsidRDefault="00850422" w:rsidP="00AD16A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缺包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300354</wp:posOffset>
                </wp:positionV>
                <wp:extent cx="468630" cy="0"/>
                <wp:effectExtent l="0" t="0" r="26670" b="1905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left:0;text-align:left;margin-left:363.6pt;margin-top:23.65pt;width:36.9pt;height:0;flip:x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7U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151130</wp:posOffset>
                </wp:positionV>
                <wp:extent cx="1975485" cy="401955"/>
                <wp:effectExtent l="0" t="0" r="24765" b="1714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5485" cy="401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查询升级状态（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3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3" style="position:absolute;left:0;text-align:left;margin-left:208.05pt;margin-top:11.9pt;width:155.5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">
                <v:textbox>
                  <w:txbxContent>
                    <w:p w:rsidR="00850422" w:rsidRPr="006075B1" w:rsidRDefault="00850422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查询升级状态（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3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70528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242570</wp:posOffset>
                </wp:positionV>
                <wp:extent cx="0" cy="279400"/>
                <wp:effectExtent l="76200" t="0" r="57150" b="6350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left:0;text-align:left;margin-left:283.55pt;margin-top:19.1pt;width:0;height:22pt;z-index:2516705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bTMw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BE5897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211455</wp:posOffset>
                </wp:positionV>
                <wp:extent cx="1975485" cy="306705"/>
                <wp:effectExtent l="0" t="0" r="24765" b="1714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548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结束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4" style="position:absolute;left:0;text-align:left;margin-left:208.05pt;margin-top:16.65pt;width:155.5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">
                <v:textbox>
                  <w:txbxContent>
                    <w:p w:rsidR="00850422" w:rsidRPr="006075B1" w:rsidRDefault="00850422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结束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45D5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7" distR="114297" simplePos="0" relativeHeight="251679744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207645</wp:posOffset>
                </wp:positionV>
                <wp:extent cx="0" cy="307975"/>
                <wp:effectExtent l="76200" t="0" r="57150" b="5397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left:0;text-align:left;margin-left:283.55pt;margin-top:16.35pt;width:0;height:24.25pt;z-index:25167974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1A45D5" w:rsidRDefault="00281325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205105</wp:posOffset>
                </wp:positionV>
                <wp:extent cx="1846580" cy="306705"/>
                <wp:effectExtent l="0" t="0" r="20320" b="1714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58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422" w:rsidRPr="006075B1" w:rsidRDefault="00850422" w:rsidP="001A4CC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查询升级状态（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5" style="position:absolute;left:0;text-align:left;margin-left:211.5pt;margin-top:16.15pt;width:145.4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">
                <v:textbox>
                  <w:txbxContent>
                    <w:p w:rsidR="00850422" w:rsidRPr="006075B1" w:rsidRDefault="00850422" w:rsidP="001A4CC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APP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查询升级状态（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0x74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45D5" w:rsidRDefault="001A45D5" w:rsidP="0016162A">
      <w:pPr>
        <w:pStyle w:val="22"/>
        <w:ind w:left="1792"/>
        <w:rPr>
          <w:lang w:eastAsia="zh-CN"/>
        </w:rPr>
      </w:pPr>
    </w:p>
    <w:p w:rsidR="001A45D5" w:rsidRDefault="001A45D5" w:rsidP="0016162A">
      <w:pPr>
        <w:pStyle w:val="22"/>
        <w:ind w:left="1792"/>
        <w:rPr>
          <w:lang w:eastAsia="zh-CN"/>
        </w:rPr>
      </w:pPr>
    </w:p>
    <w:p w:rsidR="00AA7F19" w:rsidRDefault="00AA7F19" w:rsidP="00C678F9">
      <w:pPr>
        <w:pStyle w:val="30"/>
        <w:numPr>
          <w:ilvl w:val="2"/>
          <w:numId w:val="26"/>
        </w:numPr>
      </w:pP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BIN</w:t>
      </w:r>
      <w:r>
        <w:rPr>
          <w:rFonts w:hint="eastAsia"/>
        </w:rPr>
        <w:t>文件格式</w:t>
      </w:r>
    </w:p>
    <w:p w:rsidR="00AA7F19" w:rsidRDefault="00AA7F19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格式</w:t>
      </w:r>
    </w:p>
    <w:tbl>
      <w:tblPr>
        <w:tblStyle w:val="af9"/>
        <w:tblW w:w="0" w:type="auto"/>
        <w:tblInd w:w="2235" w:type="dxa"/>
        <w:tblLook w:val="04A0" w:firstRow="1" w:lastRow="0" w:firstColumn="1" w:lastColumn="0" w:noHBand="0" w:noVBand="1"/>
      </w:tblPr>
      <w:tblGrid>
        <w:gridCol w:w="567"/>
        <w:gridCol w:w="3685"/>
        <w:gridCol w:w="2150"/>
      </w:tblGrid>
      <w:tr w:rsidR="00184CAF" w:rsidTr="003F3623">
        <w:trPr>
          <w:trHeight w:val="62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184CAF" w:rsidTr="003F3623">
        <w:trPr>
          <w:trHeight w:val="392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0x1800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开始的数据区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184CAF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vMerge w:val="restart"/>
            <w:tcBorders>
              <w:left w:val="single" w:sz="4" w:space="0" w:color="auto"/>
            </w:tcBorders>
          </w:tcPr>
          <w:p w:rsid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</w:p>
        </w:tc>
      </w:tr>
      <w:tr w:rsidR="00184CAF" w:rsidTr="00C17142">
        <w:trPr>
          <w:trHeight w:val="946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开始的中断向量数据区</w:t>
            </w:r>
          </w:p>
        </w:tc>
        <w:tc>
          <w:tcPr>
            <w:tcW w:w="2150" w:type="dxa"/>
            <w:vMerge/>
            <w:tcBorders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184CAF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结束标志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</w:tbl>
    <w:p w:rsidR="00AA7F19" w:rsidRDefault="0002059B" w:rsidP="00AA7F19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9"/>
        <w:tblW w:w="0" w:type="auto"/>
        <w:tblInd w:w="2235" w:type="dxa"/>
        <w:tblLook w:val="04A0" w:firstRow="1" w:lastRow="0" w:firstColumn="1" w:lastColumn="0" w:noHBand="0" w:noVBand="1"/>
      </w:tblPr>
      <w:tblGrid>
        <w:gridCol w:w="6378"/>
      </w:tblGrid>
      <w:tr w:rsidR="0002059B" w:rsidRPr="0002059B" w:rsidTr="0002059B">
        <w:tc>
          <w:tcPr>
            <w:tcW w:w="6378" w:type="dxa"/>
          </w:tcPr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0x1800</w:t>
            </w:r>
          </w:p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</w:p>
        </w:tc>
      </w:tr>
    </w:tbl>
    <w:p w:rsidR="00B44882" w:rsidRDefault="00B44882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lastRenderedPageBreak/>
        <w:t>bin</w:t>
      </w:r>
      <w:r>
        <w:rPr>
          <w:rFonts w:hint="eastAsia"/>
          <w:lang w:eastAsia="zh-CN"/>
        </w:rPr>
        <w:t>格式</w:t>
      </w:r>
    </w:p>
    <w:tbl>
      <w:tblPr>
        <w:tblStyle w:val="af9"/>
        <w:tblW w:w="0" w:type="auto"/>
        <w:tblInd w:w="2235" w:type="dxa"/>
        <w:tblLook w:val="04A0" w:firstRow="1" w:lastRow="0" w:firstColumn="1" w:lastColumn="0" w:noHBand="0" w:noVBand="1"/>
      </w:tblPr>
      <w:tblGrid>
        <w:gridCol w:w="850"/>
        <w:gridCol w:w="3402"/>
        <w:gridCol w:w="2150"/>
      </w:tblGrid>
      <w:tr w:rsidR="00B44882" w:rsidTr="00F83DD4">
        <w:trPr>
          <w:trHeight w:val="62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B44882" w:rsidTr="00F83DD4">
        <w:trPr>
          <w:trHeight w:val="392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B44882" w:rsidRPr="00184CAF" w:rsidRDefault="00B44882" w:rsidP="00C314ED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长度为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  <w:r>
              <w:rPr>
                <w:rFonts w:hint="eastAsia"/>
                <w:sz w:val="18"/>
                <w:szCs w:val="18"/>
                <w:lang w:eastAsia="zh-CN"/>
              </w:rPr>
              <w:t>固定长度的数据传递区，不足时</w:t>
            </w:r>
            <w:r w:rsidR="00C314ED">
              <w:rPr>
                <w:rFonts w:hint="eastAsia"/>
                <w:sz w:val="18"/>
                <w:szCs w:val="18"/>
                <w:lang w:eastAsia="zh-CN"/>
              </w:rPr>
              <w:t>转换器补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:rsidTr="001A0B4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转换器过滤掉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0xFF.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之后填充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n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OXFF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数据区大小为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128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的整数倍</w:t>
            </w:r>
          </w:p>
        </w:tc>
      </w:tr>
    </w:tbl>
    <w:p w:rsidR="00B44882" w:rsidRDefault="00B44882" w:rsidP="00B44882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9"/>
        <w:tblW w:w="0" w:type="auto"/>
        <w:tblInd w:w="2235" w:type="dxa"/>
        <w:tblLook w:val="04A0" w:firstRow="1" w:lastRow="0" w:firstColumn="1" w:lastColumn="0" w:noHBand="0" w:noVBand="1"/>
      </w:tblPr>
      <w:tblGrid>
        <w:gridCol w:w="4267"/>
        <w:gridCol w:w="2111"/>
      </w:tblGrid>
      <w:tr w:rsidR="00B44882" w:rsidRPr="0002059B" w:rsidTr="00F83DD4">
        <w:trPr>
          <w:trHeight w:val="318"/>
        </w:trPr>
        <w:tc>
          <w:tcPr>
            <w:tcW w:w="42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4882" w:rsidRPr="00B44882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</w:tcPr>
          <w:p w:rsidR="00B44882" w:rsidRP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固定长度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:rsidRPr="0002059B" w:rsidTr="00F83DD4">
        <w:trPr>
          <w:trHeight w:val="336"/>
        </w:trPr>
        <w:tc>
          <w:tcPr>
            <w:tcW w:w="42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882" w:rsidRPr="0002059B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</w:tcBorders>
          </w:tcPr>
          <w:p w:rsidR="00B44882" w:rsidRPr="0002059B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数据区，每次发射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</w:tbl>
    <w:p w:rsidR="00AA7F19" w:rsidRPr="00B44882" w:rsidRDefault="00AA7F19" w:rsidP="00AA7F19">
      <w:pPr>
        <w:rPr>
          <w:lang w:eastAsia="zh-CN"/>
        </w:rPr>
      </w:pPr>
    </w:p>
    <w:p w:rsidR="00DE2B1F" w:rsidRDefault="00DE2B1F" w:rsidP="00C678F9">
      <w:pPr>
        <w:pStyle w:val="30"/>
        <w:numPr>
          <w:ilvl w:val="2"/>
          <w:numId w:val="26"/>
        </w:numPr>
      </w:pPr>
      <w:r>
        <w:t>@1800</w:t>
      </w:r>
      <w:r>
        <w:rPr>
          <w:rFonts w:hint="eastAsia"/>
        </w:rPr>
        <w:t>区</w:t>
      </w:r>
      <w:r>
        <w:t>数据域</w:t>
      </w:r>
      <w:r w:rsidR="0061740E">
        <w:t>（</w:t>
      </w:r>
      <w:r w:rsidR="0061740E">
        <w:rPr>
          <w:rFonts w:hint="eastAsia"/>
        </w:rPr>
        <w:t>占用空间大小</w:t>
      </w:r>
      <w:r w:rsidR="0061740E">
        <w:rPr>
          <w:rFonts w:hint="eastAsia"/>
        </w:rPr>
        <w:t>128byte</w:t>
      </w:r>
      <w:r w:rsidR="0061740E">
        <w:t>）</w:t>
      </w:r>
    </w:p>
    <w:tbl>
      <w:tblPr>
        <w:tblStyle w:val="af9"/>
        <w:tblW w:w="0" w:type="auto"/>
        <w:tblInd w:w="1526" w:type="dxa"/>
        <w:tblLook w:val="04A0" w:firstRow="1" w:lastRow="0" w:firstColumn="1" w:lastColumn="0" w:noHBand="0" w:noVBand="1"/>
      </w:tblPr>
      <w:tblGrid>
        <w:gridCol w:w="850"/>
        <w:gridCol w:w="3544"/>
        <w:gridCol w:w="851"/>
        <w:gridCol w:w="2835"/>
      </w:tblGrid>
      <w:tr w:rsidR="00DE2B1F" w:rsidTr="00552326">
        <w:tc>
          <w:tcPr>
            <w:tcW w:w="850" w:type="dxa"/>
            <w:shd w:val="clear" w:color="auto" w:fill="auto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相对地址</w:t>
            </w:r>
          </w:p>
        </w:tc>
        <w:tc>
          <w:tcPr>
            <w:tcW w:w="3544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占用字节</w:t>
            </w:r>
            <w:r w:rsidRPr="00596FCC">
              <w:rPr>
                <w:sz w:val="18"/>
                <w:szCs w:val="18"/>
                <w:lang w:eastAsia="zh-CN"/>
              </w:rPr>
              <w:t>大小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版本信息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(3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+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3个空格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)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将要升级的代码的总包数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程序代码的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,</w:t>
            </w:r>
          </w:p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bookmarkStart w:id="254" w:name="OLE_LINK92"/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 xml:space="preserve">26K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  <w:bookmarkEnd w:id="254"/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52</w:t>
            </w:r>
            <w:r w:rsidRPr="00596FCC">
              <w:rPr>
                <w:sz w:val="18"/>
                <w:szCs w:val="18"/>
                <w:lang w:eastAsia="zh-CN"/>
              </w:rPr>
              <w:t xml:space="preserve">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</w:tcPr>
          <w:p w:rsidR="00DE2B1F" w:rsidRPr="00596FCC" w:rsidRDefault="0029180A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TXT</w:t>
            </w:r>
            <w:r>
              <w:rPr>
                <w:rFonts w:hint="eastAsia"/>
                <w:sz w:val="18"/>
                <w:szCs w:val="18"/>
                <w:lang w:eastAsia="zh-CN"/>
              </w:rPr>
              <w:t>转</w:t>
            </w:r>
            <w:r>
              <w:rPr>
                <w:rFonts w:hint="eastAsia"/>
                <w:sz w:val="18"/>
                <w:szCs w:val="18"/>
                <w:lang w:eastAsia="zh-CN"/>
              </w:rPr>
              <w:t>BIN</w:t>
            </w:r>
            <w:r>
              <w:rPr>
                <w:rFonts w:hint="eastAsia"/>
                <w:sz w:val="18"/>
                <w:szCs w:val="18"/>
                <w:lang w:eastAsia="zh-CN"/>
              </w:rPr>
              <w:t>软件产生此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="00E87DBA">
              <w:rPr>
                <w:rFonts w:hint="eastAsia"/>
                <w:sz w:val="18"/>
                <w:szCs w:val="18"/>
                <w:lang w:eastAsia="zh-CN"/>
              </w:rPr>
              <w:t>，并放在此位置（低字节在前），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CE67A3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无线升级</w:t>
            </w:r>
            <w:r w:rsidR="00FA7856">
              <w:rPr>
                <w:rFonts w:hint="eastAsia"/>
                <w:sz w:val="18"/>
                <w:szCs w:val="18"/>
                <w:lang w:eastAsia="zh-CN"/>
              </w:rPr>
              <w:t>失败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的原因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</w:tcPr>
          <w:p w:rsidR="00DE2B1F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0V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V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SNR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 0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RSSI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&lt; 100 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8A6481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:rsidR="00F83DD4" w:rsidRDefault="00253BD6" w:rsidP="00F83DD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F83DD4">
              <w:rPr>
                <w:rFonts w:hint="eastAsia"/>
                <w:sz w:val="18"/>
                <w:szCs w:val="18"/>
                <w:lang w:eastAsia="zh-CN"/>
              </w:rPr>
              <w:t>：版本号错误</w:t>
            </w:r>
            <w:r w:rsidR="009A2058">
              <w:rPr>
                <w:rFonts w:hint="eastAsia"/>
                <w:sz w:val="18"/>
                <w:szCs w:val="18"/>
                <w:lang w:eastAsia="zh-CN"/>
              </w:rPr>
              <w:t>，软硬件不配套</w:t>
            </w:r>
          </w:p>
          <w:p w:rsidR="00253BD6" w:rsidRPr="00596FCC" w:rsidRDefault="00355453" w:rsidP="00F83DD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7</w:t>
            </w:r>
            <w:r w:rsidR="00253BD6"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</w:tr>
      <w:tr w:rsidR="00DE2B1F" w:rsidTr="006C3FFB">
        <w:trPr>
          <w:trHeight w:val="322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2B1F" w:rsidRPr="00596FCC" w:rsidRDefault="00AD7F12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表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AD7F12" w:rsidTr="006C3FFB">
        <w:trPr>
          <w:trHeight w:val="16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7F12" w:rsidRPr="00596FCC" w:rsidRDefault="00BA16ED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7F12" w:rsidRPr="00596FCC" w:rsidRDefault="00AD7F12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7F12" w:rsidRPr="00596FCC" w:rsidRDefault="00AD7F12" w:rsidP="006C3FFB">
            <w:pPr>
              <w:pStyle w:val="af8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F12" w:rsidRPr="00596FCC" w:rsidRDefault="00AD7F12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BA16E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RF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收发频率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3byte</w:t>
            </w:r>
          </w:p>
          <w:p w:rsidR="00A11697" w:rsidRPr="00596FCC" w:rsidRDefault="00A11697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信道带宽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  <w:p w:rsidR="00A11697" w:rsidRPr="00596FCC" w:rsidRDefault="00A11697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扩频因子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5C2E12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CE67A3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:rsidTr="006C3FFB">
        <w:trPr>
          <w:trHeight w:val="21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lastRenderedPageBreak/>
              <w:t>61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RXD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信道号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761D5F" w:rsidP="00F4707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</w:t>
            </w:r>
            <w:r w:rsidR="00062789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值范围，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或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</w:tr>
      <w:tr w:rsidR="00CE67A3" w:rsidTr="006C3FFB">
        <w:trPr>
          <w:trHeight w:val="30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水表电池电压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B2082C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3.4</w:t>
            </w:r>
          </w:p>
        </w:tc>
      </w:tr>
      <w:tr w:rsidR="00B2082C" w:rsidTr="006C3FFB">
        <w:trPr>
          <w:trHeight w:val="169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气表电池电压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</w:tr>
      <w:tr w:rsidR="00B2082C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信噪比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B2082C" w:rsidTr="006C3FFB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信号强度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100</w:t>
            </w:r>
          </w:p>
        </w:tc>
      </w:tr>
      <w:tr w:rsidR="00596FCC" w:rsidTr="006C3FFB">
        <w:trPr>
          <w:trHeight w:val="84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6FCC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6FCC" w:rsidRPr="00596FCC" w:rsidRDefault="00596FC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6FCC" w:rsidRPr="00596FCC" w:rsidRDefault="00596FCC" w:rsidP="006C3FFB">
            <w:pPr>
              <w:pStyle w:val="af8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613BF" w:rsidRPr="00596FCC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D613BF" w:rsidRPr="00596FCC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D613BF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D613BF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D613BF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D613BF" w:rsidRPr="00596FCC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61740E" w:rsidTr="006C3FFB">
        <w:trPr>
          <w:trHeight w:val="1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40E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67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40E" w:rsidRPr="00596FCC" w:rsidRDefault="000A4C19" w:rsidP="006C3FFB">
            <w:pPr>
              <w:pStyle w:val="af8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40E" w:rsidRPr="00596FCC" w:rsidRDefault="000A4C19" w:rsidP="006C3FFB">
            <w:pPr>
              <w:pStyle w:val="af8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40E" w:rsidRPr="00596FCC" w:rsidRDefault="00F31209" w:rsidP="00F31209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将要</w:t>
            </w:r>
            <w:r>
              <w:rPr>
                <w:rFonts w:hint="eastAsia"/>
                <w:sz w:val="18"/>
                <w:szCs w:val="18"/>
                <w:lang w:eastAsia="zh-CN"/>
              </w:rPr>
              <w:t>RF</w:t>
            </w:r>
            <w:r>
              <w:rPr>
                <w:rFonts w:hint="eastAsia"/>
                <w:sz w:val="18"/>
                <w:szCs w:val="18"/>
                <w:lang w:eastAsia="zh-CN"/>
              </w:rPr>
              <w:t>升级的新程序版本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</w:tr>
      <w:tr w:rsidR="000A4C19" w:rsidTr="006C3FFB">
        <w:trPr>
          <w:trHeight w:val="33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A4C19" w:rsidRDefault="000A4C19" w:rsidP="006C3FF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69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C19" w:rsidRDefault="000A4C19" w:rsidP="006C3FFB">
            <w:pPr>
              <w:pStyle w:val="af8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A4C19" w:rsidRDefault="000A4C19" w:rsidP="006C3FFB">
            <w:pPr>
              <w:pStyle w:val="af8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C19" w:rsidRPr="00596FCC" w:rsidRDefault="000A4C19" w:rsidP="00F24CBF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 w:rsidR="00DE2B1F" w:rsidRDefault="00BA16ED" w:rsidP="00C678F9">
      <w:pPr>
        <w:pStyle w:val="30"/>
        <w:numPr>
          <w:ilvl w:val="2"/>
          <w:numId w:val="26"/>
        </w:numPr>
      </w:pPr>
      <w:r>
        <w:rPr>
          <w:rFonts w:hint="eastAsia"/>
        </w:rPr>
        <w:t>通知系统开始升级（</w:t>
      </w:r>
      <w:r>
        <w:rPr>
          <w:rFonts w:hint="eastAsia"/>
        </w:rPr>
        <w:t>0x70</w:t>
      </w:r>
      <w:r>
        <w:rPr>
          <w:rFonts w:hint="eastAsia"/>
        </w:rPr>
        <w:t>）</w:t>
      </w:r>
    </w:p>
    <w:p w:rsidR="000917BC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B81954" w:rsidRPr="00B81954" w:rsidRDefault="00B81954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  <w:r w:rsidR="000C545B">
        <w:rPr>
          <w:rFonts w:hint="eastAsia"/>
          <w:lang w:eastAsia="zh-CN"/>
        </w:rPr>
        <w:t>，系统以下发命令中的数据内容为条件判断当前是否具备升级条件，具备升级条件后。程序跳转到</w:t>
      </w:r>
      <w:r w:rsidR="000C545B">
        <w:rPr>
          <w:rFonts w:hint="eastAsia"/>
          <w:lang w:eastAsia="zh-CN"/>
        </w:rPr>
        <w:t>boot</w:t>
      </w:r>
      <w:r w:rsidR="000C545B">
        <w:rPr>
          <w:rFonts w:hint="eastAsia"/>
          <w:lang w:eastAsia="zh-CN"/>
        </w:rPr>
        <w:t>区</w:t>
      </w:r>
    </w:p>
    <w:p w:rsidR="000917BC" w:rsidRPr="00023E0E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917BC" w:rsidTr="0061740E">
        <w:tc>
          <w:tcPr>
            <w:tcW w:w="2835" w:type="dxa"/>
            <w:gridSpan w:val="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:rsidRPr="002333EE" w:rsidTr="002333EE">
        <w:tc>
          <w:tcPr>
            <w:tcW w:w="850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0917BC" w:rsidRPr="00E56E32" w:rsidRDefault="000917BC" w:rsidP="00C678F9">
            <w:pPr>
              <w:pStyle w:val="30"/>
            </w:pPr>
            <w:r w:rsidRPr="00E56E32">
              <w:rPr>
                <w:rFonts w:hint="eastAsia"/>
              </w:rPr>
              <w:t>段说明</w:t>
            </w:r>
            <w:r w:rsidR="002333EE" w:rsidRPr="00E56E32">
              <w:rPr>
                <w:rFonts w:hint="eastAsia"/>
              </w:rPr>
              <w:t>，相关数值见</w:t>
            </w:r>
            <w:r w:rsidR="002333EE" w:rsidRPr="00E56E32">
              <w:t>@1800</w:t>
            </w:r>
            <w:r w:rsidR="002333EE" w:rsidRPr="00E56E32">
              <w:rPr>
                <w:rFonts w:hint="eastAsia"/>
              </w:rPr>
              <w:t>区</w:t>
            </w:r>
            <w:r w:rsidR="002333EE" w:rsidRPr="00E56E32">
              <w:t>数据域</w:t>
            </w:r>
          </w:p>
        </w:tc>
      </w:tr>
      <w:tr w:rsidR="000C545B" w:rsidTr="0061740E"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2333E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5" w:name="_Toc453600918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55"/>
          </w:p>
        </w:tc>
      </w:tr>
      <w:tr w:rsidR="000C545B" w:rsidTr="0061740E">
        <w:trPr>
          <w:trHeight w:val="401"/>
        </w:trPr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B2082C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0C545B" w:rsidTr="009669C9">
        <w:trPr>
          <w:trHeight w:val="334"/>
        </w:trPr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0C545B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6" w:name="_Toc453600919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56"/>
          </w:p>
        </w:tc>
      </w:tr>
      <w:tr w:rsidR="009669C9" w:rsidTr="0061740E">
        <w:trPr>
          <w:trHeight w:val="150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57" w:name="_Toc453600920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</w:t>
            </w:r>
            <w:r w:rsidR="00326FD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，程序接收数据包时使用</w:t>
            </w:r>
            <w:bookmarkEnd w:id="257"/>
          </w:p>
        </w:tc>
      </w:tr>
      <w:tr w:rsidR="009669C9" w:rsidTr="0061740E">
        <w:trPr>
          <w:trHeight w:val="253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8" w:name="_Toc453600921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58"/>
          </w:p>
        </w:tc>
      </w:tr>
      <w:tr w:rsidR="009669C9" w:rsidTr="0061740E">
        <w:trPr>
          <w:trHeight w:val="241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9669C9" w:rsidTr="0061740E">
        <w:trPr>
          <w:trHeight w:val="218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9" w:name="_Toc453600922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</w:t>
            </w:r>
            <w:r w:rsidR="00636599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默认3信道</w:t>
            </w:r>
            <w:bookmarkEnd w:id="259"/>
          </w:p>
        </w:tc>
      </w:tr>
      <w:tr w:rsidR="009669C9" w:rsidTr="0061740E">
        <w:trPr>
          <w:trHeight w:val="264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917BC" w:rsidTr="0061740E">
        <w:tc>
          <w:tcPr>
            <w:tcW w:w="2835" w:type="dxa"/>
            <w:gridSpan w:val="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:rsidTr="0061740E">
        <w:tc>
          <w:tcPr>
            <w:tcW w:w="850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A6100" w:rsidTr="0061740E">
        <w:tc>
          <w:tcPr>
            <w:tcW w:w="850" w:type="dxa"/>
          </w:tcPr>
          <w:p w:rsidR="006A6100" w:rsidRDefault="006A6100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:rsidR="006A6100" w:rsidRDefault="006A6100" w:rsidP="001E0B0E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C363CD" w:rsidRPr="00E56E32" w:rsidRDefault="00C363CD" w:rsidP="001E0B0E">
            <w:pPr>
              <w:pStyle w:val="af8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  <w:r w:rsidR="00E13014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:rsidR="000A34B9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E3C06"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0917BC" w:rsidTr="0061740E"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0917BC" w:rsidRPr="00E56E32" w:rsidRDefault="00E56E32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:rsidR="000917BC" w:rsidRDefault="00C363CD" w:rsidP="001E0B0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Pr="00E56E32" w:rsidRDefault="00F946D8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:rsidR="00486FC1" w:rsidRDefault="00486FC1" w:rsidP="00C678F9">
      <w:pPr>
        <w:pStyle w:val="30"/>
        <w:numPr>
          <w:ilvl w:val="2"/>
          <w:numId w:val="26"/>
        </w:numPr>
      </w:pPr>
      <w:r>
        <w:rPr>
          <w:rFonts w:hint="eastAsia"/>
        </w:rPr>
        <w:t>通知系统开始升级（</w:t>
      </w:r>
      <w:r>
        <w:rPr>
          <w:rFonts w:hint="eastAsia"/>
        </w:rPr>
        <w:t>0x71</w:t>
      </w:r>
      <w:r>
        <w:rPr>
          <w:rFonts w:hint="eastAsia"/>
        </w:rPr>
        <w:t>）</w:t>
      </w:r>
    </w:p>
    <w:p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486FC1" w:rsidRPr="00B81954" w:rsidRDefault="00486FC1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中，系统以下发命令中的数据内容为条件判断当前是否具备升级条件，具备升级条件后擦除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，开始接收数据包。</w:t>
      </w:r>
    </w:p>
    <w:p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:rsidTr="00E13014"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486FC1" w:rsidRPr="00E56E32" w:rsidRDefault="00486FC1" w:rsidP="00C678F9">
            <w:pPr>
              <w:pStyle w:val="30"/>
            </w:pPr>
            <w:r w:rsidRPr="00E56E32">
              <w:rPr>
                <w:rFonts w:hint="eastAsia"/>
              </w:rPr>
              <w:t>段说明，相关数值见</w:t>
            </w:r>
            <w:r w:rsidRPr="00E56E32">
              <w:t>@1800</w:t>
            </w:r>
            <w:r w:rsidRPr="00E56E32">
              <w:rPr>
                <w:rFonts w:hint="eastAsia"/>
              </w:rPr>
              <w:t>区</w:t>
            </w:r>
            <w:r w:rsidRPr="00E56E32">
              <w:t>数据域</w:t>
            </w:r>
          </w:p>
        </w:tc>
      </w:tr>
      <w:tr w:rsidR="00486FC1" w:rsidTr="00E13014"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0" w:name="_Toc453600923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60"/>
          </w:p>
        </w:tc>
      </w:tr>
      <w:tr w:rsidR="00486FC1" w:rsidTr="00E13014">
        <w:trPr>
          <w:trHeight w:val="401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486FC1" w:rsidTr="00E13014">
        <w:trPr>
          <w:trHeight w:val="334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1" w:name="_Toc453600924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61"/>
          </w:p>
        </w:tc>
      </w:tr>
      <w:tr w:rsidR="00486FC1" w:rsidTr="00E13014">
        <w:trPr>
          <w:trHeight w:val="150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62" w:name="_Toc453600925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程序版本的CRC16，程序接收数据包时使用</w:t>
            </w:r>
            <w:bookmarkEnd w:id="262"/>
          </w:p>
        </w:tc>
      </w:tr>
      <w:tr w:rsidR="00486FC1" w:rsidTr="00E13014">
        <w:trPr>
          <w:trHeight w:val="253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3" w:name="_Toc453600926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3"/>
          </w:p>
        </w:tc>
      </w:tr>
      <w:tr w:rsidR="00486FC1" w:rsidTr="00E13014">
        <w:trPr>
          <w:trHeight w:val="241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218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4" w:name="_Toc453600927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RXD信道，0或1</w:t>
            </w:r>
            <w:bookmarkEnd w:id="264"/>
          </w:p>
        </w:tc>
      </w:tr>
      <w:tr w:rsidR="00486FC1" w:rsidTr="00E13014">
        <w:trPr>
          <w:trHeight w:val="264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Tr="00E13014"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:rsidTr="00E13014"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:rsidR="00486FC1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486FC1" w:rsidTr="00E13014"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:rsidR="00486FC1" w:rsidRDefault="00486FC1" w:rsidP="00486FC1">
      <w:pPr>
        <w:rPr>
          <w:lang w:eastAsia="zh-CN"/>
        </w:rPr>
      </w:pPr>
    </w:p>
    <w:p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BA16ED" w:rsidRDefault="00BA16ED" w:rsidP="00C678F9">
      <w:pPr>
        <w:pStyle w:val="30"/>
        <w:numPr>
          <w:ilvl w:val="2"/>
          <w:numId w:val="26"/>
        </w:numPr>
      </w:pPr>
      <w:r>
        <w:rPr>
          <w:rFonts w:hint="eastAsia"/>
        </w:rPr>
        <w:t>开始发射升级数据，并写</w:t>
      </w:r>
      <w:r>
        <w:rPr>
          <w:rFonts w:hint="eastAsia"/>
        </w:rPr>
        <w:t>FLASH</w:t>
      </w:r>
      <w:r>
        <w:rPr>
          <w:rFonts w:hint="eastAsia"/>
        </w:rPr>
        <w:t>（</w:t>
      </w:r>
      <w:r>
        <w:rPr>
          <w:rFonts w:hint="eastAsia"/>
        </w:rPr>
        <w:t>0x7</w:t>
      </w:r>
      <w:r w:rsidR="00486FC1">
        <w:rPr>
          <w:rFonts w:hint="eastAsia"/>
        </w:rPr>
        <w:t>2</w:t>
      </w:r>
      <w:r>
        <w:rPr>
          <w:rFonts w:hint="eastAsia"/>
        </w:rPr>
        <w:t>）</w:t>
      </w:r>
    </w:p>
    <w:p w:rsidR="00FE3C06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FE3C06" w:rsidRPr="00B81954" w:rsidRDefault="00FE3C06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 w:rsidR="001E0B0E"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</w:t>
      </w:r>
      <w:r w:rsidR="001E0B0E">
        <w:rPr>
          <w:rFonts w:hint="eastAsia"/>
          <w:lang w:eastAsia="zh-CN"/>
        </w:rPr>
        <w:t>使用</w:t>
      </w:r>
    </w:p>
    <w:p w:rsidR="00FE3C06" w:rsidRPr="00023E0E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FE3C06" w:rsidTr="0061740E">
        <w:tc>
          <w:tcPr>
            <w:tcW w:w="2835" w:type="dxa"/>
            <w:gridSpan w:val="2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FE3C06" w:rsidRPr="002333EE" w:rsidTr="0061740E">
        <w:tc>
          <w:tcPr>
            <w:tcW w:w="850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FE3C06" w:rsidRPr="001E0B0E" w:rsidRDefault="00FE3C06" w:rsidP="00C678F9">
            <w:pPr>
              <w:pStyle w:val="30"/>
            </w:pPr>
            <w:r w:rsidRPr="001E0B0E">
              <w:rPr>
                <w:rFonts w:hint="eastAsia"/>
              </w:rPr>
              <w:t>段说明，相关数值见</w:t>
            </w:r>
            <w:r w:rsidRPr="001E0B0E">
              <w:t>@1800</w:t>
            </w:r>
            <w:r w:rsidRPr="001E0B0E">
              <w:rPr>
                <w:rFonts w:hint="eastAsia"/>
              </w:rPr>
              <w:t>区</w:t>
            </w:r>
            <w:r w:rsidRPr="001E0B0E">
              <w:t>数据域</w:t>
            </w:r>
          </w:p>
        </w:tc>
      </w:tr>
      <w:tr w:rsidR="00FE3C06" w:rsidTr="001E0B0E">
        <w:trPr>
          <w:trHeight w:val="300"/>
        </w:trPr>
        <w:tc>
          <w:tcPr>
            <w:tcW w:w="850" w:type="dxa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FE3C06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包序号</w:t>
            </w:r>
          </w:p>
        </w:tc>
        <w:tc>
          <w:tcPr>
            <w:tcW w:w="850" w:type="dxa"/>
            <w:vAlign w:val="center"/>
          </w:tcPr>
          <w:p w:rsidR="00FE3C06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E3C06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5" w:name="_Toc453600928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5"/>
          </w:p>
        </w:tc>
      </w:tr>
      <w:tr w:rsidR="001E0B0E" w:rsidTr="001E0B0E">
        <w:trPr>
          <w:trHeight w:val="253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6" w:name="_Toc453600929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6"/>
          </w:p>
        </w:tc>
      </w:tr>
      <w:tr w:rsidR="001E0B0E" w:rsidTr="001E0B0E">
        <w:trPr>
          <w:trHeight w:val="334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:rsidTr="001E0B0E">
        <w:trPr>
          <w:trHeight w:val="235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Pr="001E0B0E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:rsidTr="0061740E">
        <w:trPr>
          <w:trHeight w:val="242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  <w:r w:rsidR="007A4648">
        <w:rPr>
          <w:rFonts w:hint="eastAsia"/>
          <w:lang w:eastAsia="zh-CN"/>
        </w:rPr>
        <w:t>不应答</w:t>
      </w:r>
    </w:p>
    <w:p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FE3C06" w:rsidRPr="00FE3C06" w:rsidRDefault="00FE3C06" w:rsidP="00FE3C06">
      <w:pPr>
        <w:rPr>
          <w:lang w:eastAsia="zh-CN"/>
        </w:rPr>
      </w:pPr>
    </w:p>
    <w:p w:rsidR="00572B3A" w:rsidRPr="00BA16ED" w:rsidRDefault="00572B3A" w:rsidP="00C678F9">
      <w:pPr>
        <w:pStyle w:val="30"/>
        <w:numPr>
          <w:ilvl w:val="2"/>
          <w:numId w:val="26"/>
        </w:numPr>
      </w:pPr>
      <w:r>
        <w:rPr>
          <w:rFonts w:hint="eastAsia"/>
        </w:rPr>
        <w:t>查询升级状态（</w:t>
      </w:r>
      <w:r>
        <w:rPr>
          <w:rFonts w:hint="eastAsia"/>
        </w:rPr>
        <w:t>0x7</w:t>
      </w:r>
      <w:r w:rsidR="00486FC1">
        <w:rPr>
          <w:rFonts w:hint="eastAsia"/>
        </w:rPr>
        <w:t>3</w:t>
      </w:r>
      <w:r>
        <w:rPr>
          <w:rFonts w:hint="eastAsia"/>
        </w:rPr>
        <w:t>）</w:t>
      </w:r>
    </w:p>
    <w:p w:rsidR="008C7277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8C7277" w:rsidRDefault="008C7277" w:rsidP="008C7277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 w:rsidR="009C59D8">
        <w:rPr>
          <w:rFonts w:hint="eastAsia"/>
          <w:lang w:eastAsia="zh-CN"/>
        </w:rPr>
        <w:t>boot</w:t>
      </w:r>
      <w:r w:rsidR="009C59D8">
        <w:rPr>
          <w:rFonts w:hint="eastAsia"/>
          <w:lang w:eastAsia="zh-CN"/>
        </w:rPr>
        <w:t>中</w:t>
      </w:r>
    </w:p>
    <w:p w:rsidR="009C59D8" w:rsidRPr="00023E0E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9C59D8" w:rsidTr="0061740E">
        <w:tc>
          <w:tcPr>
            <w:tcW w:w="2835" w:type="dxa"/>
            <w:gridSpan w:val="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:rsidRPr="002333EE" w:rsidTr="0061740E">
        <w:tc>
          <w:tcPr>
            <w:tcW w:w="850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9C59D8" w:rsidRPr="00E56E32" w:rsidRDefault="009C59D8" w:rsidP="00C678F9">
            <w:pPr>
              <w:pStyle w:val="30"/>
            </w:pPr>
            <w:r w:rsidRPr="00E56E32">
              <w:rPr>
                <w:rFonts w:hint="eastAsia"/>
              </w:rPr>
              <w:t>段说明，相关数值见</w:t>
            </w:r>
            <w:r w:rsidRPr="00E56E32">
              <w:t>@1800</w:t>
            </w:r>
            <w:r w:rsidRPr="00E56E32">
              <w:rPr>
                <w:rFonts w:hint="eastAsia"/>
              </w:rPr>
              <w:t>区</w:t>
            </w:r>
            <w:r w:rsidRPr="00E56E32">
              <w:t>数据域</w:t>
            </w:r>
          </w:p>
        </w:tc>
      </w:tr>
      <w:tr w:rsidR="009C59D8" w:rsidTr="00877573">
        <w:trPr>
          <w:trHeight w:val="195"/>
        </w:trPr>
        <w:tc>
          <w:tcPr>
            <w:tcW w:w="850" w:type="dxa"/>
          </w:tcPr>
          <w:p w:rsidR="009C59D8" w:rsidRPr="00877573" w:rsidRDefault="009C59D8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9C59D8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9C59D8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Pr="00877573" w:rsidRDefault="009C59D8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:rsidTr="00877573">
        <w:trPr>
          <w:trHeight w:val="127"/>
        </w:trPr>
        <w:tc>
          <w:tcPr>
            <w:tcW w:w="850" w:type="dxa"/>
          </w:tcPr>
          <w:p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:rsidTr="0061740E">
        <w:trPr>
          <w:trHeight w:val="115"/>
        </w:trPr>
        <w:tc>
          <w:tcPr>
            <w:tcW w:w="850" w:type="dxa"/>
          </w:tcPr>
          <w:p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9C59D8" w:rsidRPr="008E6754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9C59D8" w:rsidTr="0061740E">
        <w:tc>
          <w:tcPr>
            <w:tcW w:w="2835" w:type="dxa"/>
            <w:gridSpan w:val="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:rsidTr="0061740E">
        <w:tc>
          <w:tcPr>
            <w:tcW w:w="850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C59D8" w:rsidTr="008E74F8">
        <w:trPr>
          <w:trHeight w:val="219"/>
        </w:trPr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9C59D8" w:rsidRPr="00E56E32" w:rsidRDefault="008E74F8" w:rsidP="006174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:rsidR="009C59D8" w:rsidRDefault="009C59D8" w:rsidP="0061740E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00483" w:rsidRPr="00596FCC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bookmarkStart w:id="267" w:name="OLE_LINK89"/>
            <w:bookmarkStart w:id="268" w:name="OLE_LINK90"/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100483" w:rsidRPr="00596FCC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100483" w:rsidRDefault="00205D86" w:rsidP="0010048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7270B6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205D86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205D86" w:rsidRPr="00E56E32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  <w:bookmarkEnd w:id="267"/>
            <w:bookmarkEnd w:id="268"/>
          </w:p>
        </w:tc>
      </w:tr>
      <w:tr w:rsidR="008E74F8" w:rsidTr="008E74F8">
        <w:trPr>
          <w:trHeight w:val="241"/>
        </w:trPr>
        <w:tc>
          <w:tcPr>
            <w:tcW w:w="850" w:type="dxa"/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8E74F8" w:rsidTr="0061740E">
        <w:trPr>
          <w:trHeight w:val="236"/>
        </w:trPr>
        <w:tc>
          <w:tcPr>
            <w:tcW w:w="850" w:type="dxa"/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缺包数</w:t>
            </w:r>
          </w:p>
        </w:tc>
        <w:tc>
          <w:tcPr>
            <w:tcW w:w="850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18" w:firstLine="32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7F2463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低字节在前</w:t>
            </w:r>
            <w:r w:rsidR="004312E2">
              <w:rPr>
                <w:rFonts w:hint="eastAsia"/>
                <w:sz w:val="18"/>
                <w:szCs w:val="18"/>
                <w:lang w:eastAsia="zh-CN"/>
              </w:rPr>
              <w:t>，上位机显示具体的包号。</w:t>
            </w:r>
          </w:p>
        </w:tc>
      </w:tr>
      <w:tr w:rsidR="009C59D8" w:rsidTr="0061740E">
        <w:tc>
          <w:tcPr>
            <w:tcW w:w="850" w:type="dxa"/>
          </w:tcPr>
          <w:p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</w:tcPr>
          <w:p w:rsidR="009C59D8" w:rsidRPr="008E74F8" w:rsidRDefault="009C59D8" w:rsidP="008E74F8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0x7000~0x14000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52KByte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 w:rsid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注：</w:t>
            </w:r>
            <w:r w:rsidRPr="008E74F8">
              <w:rPr>
                <w:sz w:val="18"/>
                <w:szCs w:val="18"/>
                <w:lang w:eastAsia="zh-CN"/>
              </w:rPr>
              <w:t>MM  = 52*1024/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sz w:val="18"/>
                <w:szCs w:val="18"/>
                <w:lang w:eastAsia="zh-CN"/>
              </w:rPr>
              <w:t>/8=</w:t>
            </w:r>
            <w:r>
              <w:rPr>
                <w:sz w:val="18"/>
                <w:szCs w:val="18"/>
                <w:lang w:eastAsia="zh-CN"/>
              </w:rPr>
              <w:t>5</w:t>
            </w:r>
            <w:r w:rsidR="00FF43ED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包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字节）</w:t>
            </w:r>
          </w:p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例如，总包数为</w:t>
            </w:r>
            <w:r w:rsidRPr="008E74F8">
              <w:rPr>
                <w:sz w:val="18"/>
                <w:szCs w:val="18"/>
                <w:lang w:eastAsia="zh-CN"/>
              </w:rPr>
              <w:t>12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8E74F8">
              <w:rPr>
                <w:sz w:val="18"/>
                <w:szCs w:val="18"/>
                <w:lang w:eastAsia="zh-CN"/>
              </w:rPr>
              <w:t>MM=2</w:t>
            </w:r>
            <w:r>
              <w:rPr>
                <w:rFonts w:hint="eastAsia"/>
                <w:sz w:val="18"/>
                <w:szCs w:val="18"/>
                <w:lang w:eastAsia="zh-CN"/>
              </w:rPr>
              <w:t>字节</w:t>
            </w:r>
            <w:r w:rsidRPr="008E74F8">
              <w:rPr>
                <w:noProof/>
                <w:sz w:val="18"/>
                <w:szCs w:val="18"/>
                <w:lang w:eastAsia="zh-CN"/>
              </w:rPr>
              <w:lastRenderedPageBreak/>
              <w:drawing>
                <wp:inline distT="0" distB="0" distL="0" distR="0" wp14:anchorId="53FE2173" wp14:editId="57560BA6">
                  <wp:extent cx="2369820" cy="97282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9D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代表不缺包，</w:t>
            </w:r>
            <w:r w:rsidRPr="008E74F8">
              <w:rPr>
                <w:sz w:val="18"/>
                <w:szCs w:val="18"/>
                <w:lang w:eastAsia="zh-CN"/>
              </w:rPr>
              <w:t>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代表缺包，黑色部分无意义</w:t>
            </w:r>
          </w:p>
        </w:tc>
      </w:tr>
    </w:tbl>
    <w:p w:rsidR="009C59D8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实例数据</w:t>
      </w:r>
    </w:p>
    <w:p w:rsidR="00486FC1" w:rsidRPr="00BA16ED" w:rsidRDefault="00486FC1" w:rsidP="00C678F9">
      <w:pPr>
        <w:pStyle w:val="30"/>
        <w:numPr>
          <w:ilvl w:val="2"/>
          <w:numId w:val="26"/>
        </w:numPr>
      </w:pPr>
      <w:r>
        <w:rPr>
          <w:rFonts w:hint="eastAsia"/>
        </w:rPr>
        <w:t>查询升级状态（</w:t>
      </w:r>
      <w:r>
        <w:rPr>
          <w:rFonts w:hint="eastAsia"/>
        </w:rPr>
        <w:t>0x74</w:t>
      </w:r>
      <w:r>
        <w:rPr>
          <w:rFonts w:hint="eastAsia"/>
        </w:rPr>
        <w:t>）</w:t>
      </w:r>
    </w:p>
    <w:p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486FC1" w:rsidRDefault="00486FC1" w:rsidP="00486FC1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</w:p>
    <w:p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:rsidTr="00E13014"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486FC1" w:rsidRPr="00E56E32" w:rsidRDefault="00486FC1" w:rsidP="00C678F9">
            <w:pPr>
              <w:pStyle w:val="30"/>
            </w:pPr>
            <w:r w:rsidRPr="00E56E32">
              <w:rPr>
                <w:rFonts w:hint="eastAsia"/>
              </w:rPr>
              <w:t>段说明，相关数值见</w:t>
            </w:r>
            <w:r w:rsidRPr="00E56E32">
              <w:t>@1800</w:t>
            </w:r>
            <w:r w:rsidRPr="00E56E32">
              <w:rPr>
                <w:rFonts w:hint="eastAsia"/>
              </w:rPr>
              <w:t>区</w:t>
            </w:r>
            <w:r w:rsidRPr="00E56E32">
              <w:t>数据域</w:t>
            </w:r>
          </w:p>
        </w:tc>
      </w:tr>
      <w:tr w:rsidR="00486FC1" w:rsidTr="00E13014">
        <w:trPr>
          <w:trHeight w:val="195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127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115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Tr="00E13014"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:rsidTr="00E13014">
        <w:trPr>
          <w:trHeight w:val="219"/>
        </w:trPr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:rsidR="00486FC1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596FCC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486FC1" w:rsidRPr="00596FCC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486FC1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486FC1" w:rsidTr="00E13014">
        <w:trPr>
          <w:trHeight w:val="241"/>
        </w:trPr>
        <w:tc>
          <w:tcPr>
            <w:tcW w:w="850" w:type="dxa"/>
          </w:tcPr>
          <w:p w:rsidR="00486FC1" w:rsidRPr="008E74F8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</w:tbl>
    <w:p w:rsidR="00486FC1" w:rsidRPr="00486FC1" w:rsidRDefault="00486FC1" w:rsidP="00486FC1">
      <w:pPr>
        <w:rPr>
          <w:lang w:eastAsia="zh-CN"/>
        </w:rPr>
      </w:pPr>
    </w:p>
    <w:p w:rsidR="000B3DA8" w:rsidRPr="00FE3C06" w:rsidRDefault="000B3DA8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69" w:name="_Toc331526533"/>
      <w:bookmarkStart w:id="270" w:name="_Toc332815384"/>
      <w:bookmarkStart w:id="271" w:name="_Toc453600930"/>
      <w:r w:rsidRPr="00FE3C06">
        <w:rPr>
          <w:rFonts w:hint="eastAsia"/>
          <w:lang w:eastAsia="zh-CN"/>
        </w:rPr>
        <w:lastRenderedPageBreak/>
        <w:t>广播升级</w:t>
      </w:r>
      <w:bookmarkEnd w:id="269"/>
      <w:bookmarkEnd w:id="270"/>
      <w:r w:rsidR="00BF49EB">
        <w:rPr>
          <w:rFonts w:hint="eastAsia"/>
          <w:lang w:eastAsia="zh-CN"/>
        </w:rPr>
        <w:t>步骤</w:t>
      </w:r>
      <w:bookmarkEnd w:id="271"/>
    </w:p>
    <w:p w:rsidR="009C1A87" w:rsidRPr="009C1A87" w:rsidRDefault="009C1A87" w:rsidP="009C1A87">
      <w:pPr>
        <w:rPr>
          <w:lang w:eastAsia="zh-CN"/>
        </w:rPr>
      </w:pPr>
    </w:p>
    <w:p w:rsidR="00004809" w:rsidRPr="00307D44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72" w:name="_Toc486000770"/>
      <w:bookmarkEnd w:id="243"/>
      <w:r>
        <w:rPr>
          <w:lang w:eastAsia="zh-CN"/>
        </w:rPr>
        <w:t>.</w:t>
      </w:r>
      <w:r w:rsidR="00004809">
        <w:rPr>
          <w:lang w:eastAsia="zh-CN"/>
        </w:rPr>
        <w:t>A</w:t>
      </w:r>
      <w:r w:rsidR="00004809" w:rsidRPr="00C800DA">
        <w:rPr>
          <w:lang w:eastAsia="zh-CN"/>
        </w:rPr>
        <w:t>AES128</w:t>
      </w:r>
      <w:r w:rsidR="00004809" w:rsidRPr="00C800DA">
        <w:rPr>
          <w:rFonts w:hint="eastAsia"/>
          <w:lang w:eastAsia="zh-CN"/>
        </w:rPr>
        <w:t>加密算法</w:t>
      </w:r>
      <w:bookmarkStart w:id="273" w:name="_Toc470097149"/>
      <w:bookmarkStart w:id="274" w:name="_Toc470189875"/>
      <w:bookmarkStart w:id="275" w:name="_Toc470249670"/>
      <w:bookmarkStart w:id="276" w:name="_Toc454213635"/>
      <w:bookmarkEnd w:id="272"/>
      <w:bookmarkEnd w:id="273"/>
      <w:bookmarkEnd w:id="274"/>
      <w:bookmarkEnd w:id="275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77" w:name="_Toc470270694"/>
      <w:bookmarkStart w:id="278" w:name="_Toc470270842"/>
      <w:bookmarkStart w:id="279" w:name="_Toc470270987"/>
      <w:bookmarkStart w:id="280" w:name="_Toc470357037"/>
      <w:bookmarkStart w:id="281" w:name="_Toc470359682"/>
      <w:bookmarkStart w:id="282" w:name="_Toc470359874"/>
      <w:bookmarkStart w:id="283" w:name="_Toc470359923"/>
      <w:bookmarkStart w:id="284" w:name="_Toc470359970"/>
      <w:bookmarkStart w:id="285" w:name="_Toc470360018"/>
      <w:bookmarkStart w:id="286" w:name="_Toc470360071"/>
      <w:bookmarkStart w:id="287" w:name="_Toc470360113"/>
      <w:bookmarkStart w:id="288" w:name="_Toc470360212"/>
      <w:bookmarkStart w:id="289" w:name="_Toc470360420"/>
      <w:bookmarkStart w:id="290" w:name="_Toc470360494"/>
      <w:bookmarkStart w:id="291" w:name="_Toc470372172"/>
      <w:bookmarkStart w:id="292" w:name="_Toc470372347"/>
      <w:bookmarkStart w:id="293" w:name="_Toc470372414"/>
      <w:bookmarkStart w:id="294" w:name="_Toc470372450"/>
      <w:bookmarkStart w:id="295" w:name="_Toc470372487"/>
      <w:bookmarkStart w:id="296" w:name="_Toc470372524"/>
      <w:bookmarkStart w:id="297" w:name="_Toc470372562"/>
      <w:bookmarkStart w:id="298" w:name="_Toc470372600"/>
      <w:bookmarkStart w:id="299" w:name="_Toc470375871"/>
      <w:bookmarkStart w:id="300" w:name="_Toc470376502"/>
      <w:bookmarkStart w:id="301" w:name="_Toc470360021"/>
      <w:bookmarkStart w:id="302" w:name="_Toc486000771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r w:rsidRPr="00B27D6E">
        <w:rPr>
          <w:rFonts w:hint="eastAsia"/>
          <w:lang w:eastAsia="zh-CN"/>
        </w:rPr>
        <w:t>算法简介</w:t>
      </w:r>
      <w:bookmarkEnd w:id="276"/>
      <w:bookmarkEnd w:id="301"/>
      <w:bookmarkEnd w:id="302"/>
    </w:p>
    <w:p w:rsidR="00004809" w:rsidRPr="00D56280" w:rsidRDefault="00004809" w:rsidP="00004809">
      <w:pPr>
        <w:ind w:leftChars="405" w:left="972" w:firstLineChars="200" w:firstLine="482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高级加密标准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（英语: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Advanced Encryption Standard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，缩写: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AES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），在密码学中又称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Rijndael加密法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，是美国联邦政府采用的一种区块加密标准。这个标准用来替代原先的DES，已经被多方分析且广为全世界所使用。</w:t>
      </w: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经过五年的甄选流程，高级加密标准由美国国家标准与技术研究院（NIST）于2001年11月26日发布于FIPS PUB 197，并在2002年5月26日成为有效的标准。2006年，高级加密标准已然成为对称密钥加密中最流行的算法之一。</w:t>
      </w:r>
    </w:p>
    <w:p w:rsidR="00004809" w:rsidRPr="00D56280" w:rsidRDefault="00004809" w:rsidP="00004809">
      <w:pPr>
        <w:ind w:leftChars="405" w:left="972" w:firstLineChars="200" w:firstLine="480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不同于它的前任标准DES，Rijndael使用的是代换-置换网络，而非Feistel架构。AES在软件及硬件上都能快速地加解密，相对来说较易于实作，且只需要很少的存储器。作为一个新的加密标准，目前正被部署应用到更广大的范围。</w:t>
      </w:r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3" w:name="_Toc454213639"/>
      <w:bookmarkStart w:id="304" w:name="_Toc470360022"/>
      <w:bookmarkStart w:id="305" w:name="_Toc486000772"/>
      <w:r w:rsidRPr="00B27D6E">
        <w:rPr>
          <w:rFonts w:hint="eastAsia"/>
          <w:lang w:eastAsia="zh-CN"/>
        </w:rPr>
        <w:t>算法实现</w:t>
      </w:r>
      <w:bookmarkEnd w:id="303"/>
      <w:bookmarkEnd w:id="304"/>
      <w:bookmarkEnd w:id="305"/>
    </w:p>
    <w:p w:rsidR="00004809" w:rsidRPr="00D56280" w:rsidRDefault="00004809" w:rsidP="00004809">
      <w:pPr>
        <w:shd w:val="clear" w:color="auto" w:fill="FFFFFF"/>
        <w:ind w:leftChars="202" w:left="485" w:firstLine="480"/>
        <w:rPr>
          <w:rFonts w:ascii="宋体" w:hAnsi="宋体" w:cs="Arial"/>
          <w:color w:val="333333"/>
          <w:szCs w:val="21"/>
          <w:lang w:eastAsia="zh-CN"/>
        </w:rPr>
      </w:pPr>
      <w:bookmarkStart w:id="306" w:name="_Toc454213643"/>
      <w:r w:rsidRPr="00D56280">
        <w:rPr>
          <w:rFonts w:ascii="宋体" w:hAnsi="宋体" w:cs="Arial"/>
          <w:color w:val="333333"/>
          <w:szCs w:val="21"/>
          <w:lang w:eastAsia="zh-CN"/>
        </w:rPr>
        <w:t>AES加密过程是在一个4×4的字节矩阵上运作，这个矩阵又称为“状态（state）”，其初值就是一个明文区块（矩阵中一个元素大小就是明文区块中的一个Byte）。（Rijndael加密法因支持更大的区块，其矩阵行数可视情况增加）加密时，各轮AES加密循环（除最后一轮外）均包含4个步骤: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AddRoundKey — 矩阵中的每一个字节都与该次轮秘钥（roundkey）做XOR运算。每个子密钥由密钥生成方案产生。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SubBytes — 通过个非线性的替换函数，用查找表的方式把每个字节替换成对应的字节。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ShiftRows — 将矩阵中的每个横列进行循环式移位。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MixColumns — 为了充分混合矩阵中各个直行的操作。这个步骤使用线性转换来混合每列的四个字节。</w:t>
      </w:r>
    </w:p>
    <w:p w:rsidR="00004809" w:rsidRPr="00D56280" w:rsidRDefault="00004809" w:rsidP="00004809">
      <w:pPr>
        <w:shd w:val="clear" w:color="auto" w:fill="FFFFFF"/>
        <w:ind w:leftChars="135" w:left="324" w:firstLine="284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lastRenderedPageBreak/>
        <w:t>最后一个加密循环中省略MixColumns步骤，而以另一个AddRoundKey取代。</w:t>
      </w:r>
      <w:bookmarkEnd w:id="306"/>
    </w:p>
    <w:p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7" w:name="_Toc454213641"/>
      <w:r w:rsidRPr="00D56280">
        <w:rPr>
          <w:rFonts w:ascii="宋体" w:hAnsi="宋体" w:hint="eastAsia"/>
          <w:szCs w:val="21"/>
          <w:lang w:eastAsia="zh-CN"/>
        </w:rPr>
        <w:t>使用该算法时，首先会生成128位 MD5值，再将该MD5只作为真实的加密密钥。</w:t>
      </w:r>
      <w:bookmarkEnd w:id="307"/>
    </w:p>
    <w:p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8" w:name="_Toc454213642"/>
      <w:r w:rsidRPr="00D56280">
        <w:rPr>
          <w:rFonts w:ascii="宋体" w:hAnsi="宋体" w:hint="eastAsia"/>
          <w:szCs w:val="21"/>
          <w:lang w:eastAsia="zh-CN"/>
        </w:rPr>
        <w:t>加密时，明文长度必须是8字节，因此会将输入明文分割成多干个8字节的段，再将每段明文分别加密，加密密文会按照原有顺序连接在一起。如果密文长度是8字节的倍数，则在其后加上“80H 00H00H00H00H00H00H00H”。当最后的数据块长度不足8个字节，则在其后加上“80H”</w:t>
      </w:r>
      <w:r w:rsidRPr="00D56280">
        <w:rPr>
          <w:rFonts w:ascii="宋体" w:hAnsi="宋体" w:hint="eastAsia"/>
          <w:szCs w:val="20"/>
          <w:lang w:eastAsia="zh-CN"/>
        </w:rPr>
        <w:t xml:space="preserve"> 如仍没有达到8个字节长度，则在其后加入“00H”，知道长度达到8个字节</w:t>
      </w:r>
      <w:r w:rsidRPr="00D56280">
        <w:rPr>
          <w:rFonts w:ascii="宋体" w:hAnsi="宋体" w:hint="eastAsia"/>
          <w:szCs w:val="21"/>
          <w:lang w:eastAsia="zh-CN"/>
        </w:rPr>
        <w:t>。</w:t>
      </w:r>
      <w:bookmarkEnd w:id="308"/>
    </w:p>
    <w:p w:rsidR="00004809" w:rsidRPr="00D56280" w:rsidRDefault="00004809" w:rsidP="00004809">
      <w:pPr>
        <w:tabs>
          <w:tab w:val="num" w:pos="360"/>
        </w:tabs>
        <w:ind w:leftChars="135" w:left="324" w:firstLineChars="200" w:firstLine="480"/>
        <w:rPr>
          <w:rFonts w:ascii="宋体" w:hAnsi="宋体"/>
          <w:szCs w:val="21"/>
          <w:lang w:eastAsia="zh-CN"/>
        </w:rPr>
      </w:pPr>
      <w:r w:rsidRPr="00D56280">
        <w:rPr>
          <w:rFonts w:ascii="宋体" w:hAnsi="宋体" w:hint="eastAsia"/>
          <w:szCs w:val="21"/>
          <w:lang w:eastAsia="zh-CN"/>
        </w:rPr>
        <w:t>解密密钥与加密密钥一致，同样是采用分段解密方式，最后一块数据内容自动判断有效数据长度后，会将所有明文按照原有顺序连接在一起后输出。并去除加密时程序自动增加的补码。</w:t>
      </w:r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9" w:name="_Toc454213644"/>
      <w:bookmarkStart w:id="310" w:name="_Toc470360023"/>
      <w:bookmarkStart w:id="311" w:name="_Toc486000773"/>
      <w:r w:rsidRPr="00B27D6E">
        <w:rPr>
          <w:rFonts w:hint="eastAsia"/>
          <w:lang w:eastAsia="zh-CN"/>
        </w:rPr>
        <w:t>代码说明</w:t>
      </w:r>
      <w:bookmarkEnd w:id="309"/>
      <w:bookmarkEnd w:id="310"/>
      <w:bookmarkEnd w:id="311"/>
    </w:p>
    <w:p w:rsidR="00004809" w:rsidRPr="00C800DA" w:rsidRDefault="00004809" w:rsidP="00004809">
      <w:pPr>
        <w:ind w:leftChars="337" w:left="809"/>
        <w:rPr>
          <w:lang w:eastAsia="zh-CN"/>
        </w:rPr>
      </w:pPr>
      <w:r w:rsidRPr="00C800DA">
        <w:rPr>
          <w:rFonts w:hint="eastAsia"/>
          <w:lang w:eastAsia="zh-CN"/>
        </w:rPr>
        <w:t>使用本算法需调用</w:t>
      </w:r>
      <w:r w:rsidRPr="00C800DA">
        <w:rPr>
          <w:rFonts w:hint="eastAsia"/>
          <w:lang w:eastAsia="zh-CN"/>
        </w:rPr>
        <w:t>3</w:t>
      </w:r>
      <w:r w:rsidRPr="00C800DA">
        <w:rPr>
          <w:rFonts w:hint="eastAsia"/>
          <w:lang w:eastAsia="zh-CN"/>
        </w:rPr>
        <w:t>个接口函数，分别为</w:t>
      </w:r>
      <w:r>
        <w:rPr>
          <w:rFonts w:hint="eastAsia"/>
          <w:lang w:eastAsia="zh-CN"/>
        </w:rPr>
        <w:t>:</w:t>
      </w: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用户提供的密钥MD5生成函数接口，原型如下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ind w:leftChars="472" w:left="1133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void librad_md5_calc(uint32 *output, uint8 *input, uint</w:t>
      </w:r>
      <w:r w:rsidRPr="00C800DA">
        <w:rPr>
          <w:rFonts w:ascii="华文宋体" w:eastAsia="华文宋体" w:hAnsi="华文宋体" w:hint="eastAsia"/>
          <w:szCs w:val="21"/>
        </w:rPr>
        <w:t>16</w:t>
      </w:r>
      <w:r w:rsidRPr="00C800DA">
        <w:rPr>
          <w:rFonts w:ascii="华文宋体" w:eastAsia="华文宋体" w:hAnsi="华文宋体"/>
          <w:szCs w:val="21"/>
        </w:rPr>
        <w:t>inputlen</w:t>
      </w:r>
      <w:r w:rsidRPr="00C800DA">
        <w:rPr>
          <w:rFonts w:ascii="华文宋体" w:eastAsia="华文宋体" w:hAnsi="华文宋体" w:hint="eastAsia"/>
          <w:szCs w:val="21"/>
        </w:rPr>
        <w:t>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*output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 存放密钥md5值的变量，长度为16Byte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*input</w:t>
      </w:r>
      <w:r w:rsidRPr="00C800DA">
        <w:rPr>
          <w:rFonts w:ascii="华文宋体" w:eastAsia="华文宋体" w:hAnsi="华文宋体"/>
          <w:szCs w:val="21"/>
          <w:lang w:eastAsia="zh-CN"/>
        </w:rPr>
        <w:tab/>
      </w:r>
      <w:r w:rsidRPr="00C800DA">
        <w:rPr>
          <w:rFonts w:ascii="华文宋体" w:eastAsia="华文宋体" w:hAnsi="华文宋体" w:hint="eastAsia"/>
          <w:szCs w:val="21"/>
          <w:lang w:eastAsia="zh-CN"/>
        </w:rPr>
        <w:t>// 用户密钥，可为任意长度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inputlen</w:t>
      </w:r>
      <w:r w:rsidRPr="00C800DA">
        <w:rPr>
          <w:rFonts w:ascii="华文宋体" w:eastAsia="华文宋体" w:hAnsi="华文宋体" w:hint="eastAsia"/>
          <w:szCs w:val="21"/>
        </w:rPr>
        <w:tab/>
        <w:t>// 密钥长度</w:t>
      </w:r>
    </w:p>
    <w:p w:rsidR="00004809" w:rsidRPr="00C800DA" w:rsidRDefault="00004809" w:rsidP="00004809">
      <w:pPr>
        <w:ind w:leftChars="472" w:left="1133" w:firstLineChars="300" w:firstLine="720"/>
        <w:rPr>
          <w:rFonts w:ascii="华文宋体" w:eastAsia="华文宋体" w:hAnsi="华文宋体"/>
          <w:szCs w:val="21"/>
        </w:rPr>
      </w:pP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加密函数接口，原型如下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uint8 EncryptPackDataSeg(uint8 *packBuf, const uint32 *key,uint8 *newPack)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*packBuf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</w:t>
      </w:r>
      <w:r w:rsidRPr="00C800DA">
        <w:rPr>
          <w:rFonts w:ascii="华文宋体" w:eastAsia="华文宋体" w:hAnsi="华文宋体"/>
          <w:szCs w:val="21"/>
          <w:lang w:eastAsia="zh-CN"/>
        </w:rPr>
        <w:t>源数据,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*newPack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//加密后的新数据，长度为8的倍数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lastRenderedPageBreak/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该函数会自动增加80H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H等方式将源数据补齐，函数返回0时表示加密成功</w:t>
      </w:r>
    </w:p>
    <w:p w:rsidR="00004809" w:rsidRPr="00C800DA" w:rsidRDefault="00004809" w:rsidP="00004809">
      <w:pPr>
        <w:tabs>
          <w:tab w:val="num" w:pos="360"/>
        </w:tabs>
        <w:ind w:firstLineChars="200" w:firstLine="480"/>
        <w:rPr>
          <w:rFonts w:ascii="华文宋体" w:eastAsia="华文宋体" w:hAnsi="华文宋体"/>
          <w:szCs w:val="21"/>
          <w:lang w:eastAsia="zh-CN"/>
        </w:rPr>
      </w:pP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解密函数接口，原型如下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uint8 DecryptPackDataSeg(uint8 *packBuf, const uint32 *key, uint8 *newPack)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*packBuf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//源数据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*newPack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//解密后的新数据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该函数会自动按规则将填补的80H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H等数据去除，函数返回0时表示解密成功</w:t>
      </w:r>
    </w:p>
    <w:p w:rsidR="00004809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312" w:name="_Toc486000774"/>
      <w:r>
        <w:rPr>
          <w:rFonts w:hint="eastAsia"/>
          <w:lang w:eastAsia="zh-CN"/>
        </w:rPr>
        <w:t>.</w:t>
      </w:r>
      <w:r w:rsidRPr="00E90FCE">
        <w:rPr>
          <w:lang w:eastAsia="zh-CN"/>
        </w:rPr>
        <w:t>CRC</w:t>
      </w:r>
      <w:r w:rsidRPr="00E90FCE">
        <w:rPr>
          <w:rFonts w:hint="eastAsia"/>
          <w:lang w:eastAsia="zh-CN"/>
        </w:rPr>
        <w:t>算法说明</w:t>
      </w:r>
      <w:bookmarkEnd w:id="312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313" w:name="_Toc486000775"/>
      <w:bookmarkStart w:id="314" w:name="_Hlk492300327"/>
    </w:p>
    <w:p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8</w:t>
      </w:r>
      <w:r w:rsidR="00004809" w:rsidRPr="00682B79">
        <w:rPr>
          <w:rFonts w:hint="eastAsia"/>
          <w:lang w:eastAsia="zh-CN"/>
        </w:rPr>
        <w:t>代码</w:t>
      </w:r>
      <w:bookmarkEnd w:id="313"/>
    </w:p>
    <w:p w:rsidR="00004809" w:rsidRDefault="00004809" w:rsidP="00004809">
      <w:pPr>
        <w:ind w:left="1134"/>
      </w:pPr>
      <w:r>
        <w:t>uint8 comCalCRC8(const uint8 *dataBuf,uint16 dataLen)</w:t>
      </w:r>
    </w:p>
    <w:p w:rsidR="00004809" w:rsidRDefault="00004809" w:rsidP="00004809">
      <w:pPr>
        <w:ind w:left="1134"/>
      </w:pPr>
      <w:r>
        <w:t xml:space="preserve">{  </w:t>
      </w:r>
    </w:p>
    <w:p w:rsidR="00004809" w:rsidRDefault="00004809" w:rsidP="00004809">
      <w:pPr>
        <w:ind w:left="1134"/>
      </w:pPr>
      <w:r>
        <w:t xml:space="preserve">   uint8 i,cCrc=0</w:t>
      </w:r>
      <w:r>
        <w:t>。</w:t>
      </w:r>
    </w:p>
    <w:p w:rsidR="00004809" w:rsidRDefault="00004809" w:rsidP="00004809">
      <w:pPr>
        <w:ind w:left="1134"/>
      </w:pPr>
      <w:r>
        <w:t xml:space="preserve">   while(dataLen--)</w:t>
      </w:r>
    </w:p>
    <w:p w:rsidR="00004809" w:rsidRDefault="00004809" w:rsidP="00004809">
      <w:pPr>
        <w:ind w:left="1134"/>
      </w:pPr>
      <w:r>
        <w:t xml:space="preserve">   {</w:t>
      </w:r>
    </w:p>
    <w:p w:rsidR="00004809" w:rsidRDefault="00004809" w:rsidP="00004809">
      <w:pPr>
        <w:ind w:left="1134"/>
      </w:pPr>
      <w:r>
        <w:t>cCrc^=*dataBuf</w:t>
      </w:r>
      <w:r>
        <w:t>。</w:t>
      </w:r>
    </w:p>
    <w:p w:rsidR="00004809" w:rsidRDefault="00004809" w:rsidP="00004809">
      <w:pPr>
        <w:ind w:left="1134"/>
      </w:pPr>
      <w:r>
        <w:t>for(i=0</w:t>
      </w:r>
      <w:r>
        <w:t>。</w:t>
      </w:r>
      <w:r>
        <w:t>i&lt;8</w:t>
      </w:r>
      <w:r>
        <w:t>。</w:t>
      </w:r>
      <w:r>
        <w:t>i++)</w:t>
      </w:r>
    </w:p>
    <w:p w:rsidR="00004809" w:rsidRDefault="00004809" w:rsidP="00004809">
      <w:pPr>
        <w:ind w:left="1134"/>
      </w:pPr>
      <w:r>
        <w:t xml:space="preserve">      {</w:t>
      </w:r>
    </w:p>
    <w:p w:rsidR="00004809" w:rsidRDefault="00004809" w:rsidP="00004809">
      <w:pPr>
        <w:ind w:left="1134"/>
      </w:pPr>
      <w:r>
        <w:t xml:space="preserve">         if(cCrc&amp;0x01)</w:t>
      </w:r>
    </w:p>
    <w:p w:rsidR="00004809" w:rsidRDefault="00004809" w:rsidP="00004809">
      <w:pPr>
        <w:ind w:left="1134"/>
      </w:pPr>
      <w:r>
        <w:t xml:space="preserve">         {</w:t>
      </w:r>
    </w:p>
    <w:p w:rsidR="00004809" w:rsidRDefault="00004809" w:rsidP="00004809">
      <w:pPr>
        <w:ind w:left="1134"/>
      </w:pPr>
      <w:r>
        <w:t>cCrc&gt;&gt;=1</w:t>
      </w:r>
      <w:r>
        <w:t>。</w:t>
      </w:r>
    </w:p>
    <w:p w:rsidR="00004809" w:rsidRDefault="00004809" w:rsidP="00004809">
      <w:pPr>
        <w:ind w:left="1134"/>
      </w:pPr>
      <w:r>
        <w:lastRenderedPageBreak/>
        <w:t>cCrc^=0x8c</w:t>
      </w:r>
      <w:r>
        <w:t>。</w:t>
      </w:r>
    </w:p>
    <w:p w:rsidR="00004809" w:rsidRDefault="00004809" w:rsidP="00004809">
      <w:pPr>
        <w:ind w:left="1134"/>
      </w:pPr>
      <w:r>
        <w:t xml:space="preserve">         }</w:t>
      </w:r>
    </w:p>
    <w:p w:rsidR="00004809" w:rsidRDefault="00004809" w:rsidP="00004809">
      <w:pPr>
        <w:ind w:left="1134"/>
      </w:pPr>
      <w:r>
        <w:t xml:space="preserve">         else</w:t>
      </w:r>
    </w:p>
    <w:p w:rsidR="00004809" w:rsidRDefault="00004809" w:rsidP="00004809">
      <w:pPr>
        <w:ind w:left="1134"/>
      </w:pPr>
      <w:r>
        <w:t xml:space="preserve">         {</w:t>
      </w:r>
    </w:p>
    <w:p w:rsidR="00004809" w:rsidRDefault="00004809" w:rsidP="00004809">
      <w:pPr>
        <w:ind w:left="1134"/>
      </w:pPr>
      <w:r>
        <w:t>cCrc&gt;&gt;=1</w:t>
      </w:r>
      <w:r>
        <w:t>。</w:t>
      </w:r>
    </w:p>
    <w:p w:rsidR="00004809" w:rsidRDefault="00004809" w:rsidP="00004809">
      <w:pPr>
        <w:ind w:left="1134"/>
      </w:pPr>
      <w:r>
        <w:t xml:space="preserve">         }</w:t>
      </w:r>
    </w:p>
    <w:p w:rsidR="00004809" w:rsidRDefault="00004809" w:rsidP="00004809">
      <w:pPr>
        <w:ind w:left="1134"/>
      </w:pPr>
      <w:r>
        <w:t xml:space="preserve">      }</w:t>
      </w:r>
    </w:p>
    <w:p w:rsidR="00004809" w:rsidRDefault="00004809" w:rsidP="00004809">
      <w:pPr>
        <w:ind w:left="1134"/>
      </w:pPr>
      <w:r>
        <w:t>dataBuf++</w:t>
      </w:r>
      <w:r>
        <w:t>。</w:t>
      </w:r>
      <w:r>
        <w:t>//next data</w:t>
      </w:r>
    </w:p>
    <w:p w:rsidR="00004809" w:rsidRDefault="00004809" w:rsidP="00004809">
      <w:pPr>
        <w:ind w:left="1134"/>
      </w:pPr>
      <w:r>
        <w:t xml:space="preserve">   }</w:t>
      </w:r>
    </w:p>
    <w:p w:rsidR="00004809" w:rsidRDefault="00004809" w:rsidP="00004809">
      <w:pPr>
        <w:ind w:left="1134"/>
      </w:pPr>
      <w:r>
        <w:t xml:space="preserve">   return cCrc</w:t>
      </w:r>
      <w:r>
        <w:t>。</w:t>
      </w:r>
    </w:p>
    <w:p w:rsidR="00004809" w:rsidRDefault="00004809" w:rsidP="00004809">
      <w:pPr>
        <w:ind w:left="1134"/>
      </w:pPr>
      <w:r>
        <w:t>}</w:t>
      </w:r>
    </w:p>
    <w:p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15" w:name="_Toc486000776"/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16</w:t>
      </w:r>
      <w:r w:rsidR="00004809" w:rsidRPr="00682B79">
        <w:rPr>
          <w:rFonts w:hint="eastAsia"/>
          <w:lang w:eastAsia="zh-CN"/>
        </w:rPr>
        <w:t>代码</w:t>
      </w:r>
      <w:bookmarkEnd w:id="315"/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#define CRC_POLY 0x8408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uint16 comPureCalCRC16(const uint8 *pucBuf, uint16 uwLength)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uint16 uiCRCValue=0xFFFF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uint8  ucLoop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uint8* pu8Buf = (uint8 *)pucBuf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while(uwLength--)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*pu8Buf++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for(ucLoop=0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>ucLoop&lt;8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>ucLoop++)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lastRenderedPageBreak/>
        <w:t>if(uiCRCValue&amp; 0x0001)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uiCRCValue&gt;&gt;= 1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CRC_POLY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else 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uiCRCValue&gt;&gt;= 1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0xFFFF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return uiCRCValue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}</w:t>
      </w:r>
      <w:bookmarkEnd w:id="314"/>
    </w:p>
    <w:p w:rsidR="00965120" w:rsidRDefault="00965120" w:rsidP="00C91353">
      <w:pPr>
        <w:pStyle w:val="10"/>
        <w:rPr>
          <w:lang w:eastAsia="zh-CN"/>
        </w:rPr>
      </w:pPr>
    </w:p>
    <w:p w:rsidR="00C91353" w:rsidRPr="00C91353" w:rsidRDefault="00C91353" w:rsidP="00C91353">
      <w:pPr>
        <w:rPr>
          <w:lang w:eastAsia="zh-CN"/>
        </w:rPr>
      </w:pPr>
    </w:p>
    <w:sectPr w:rsidR="00C91353" w:rsidRPr="00C91353" w:rsidSect="00892CFC">
      <w:pgSz w:w="11906" w:h="16838"/>
      <w:pgMar w:top="1440" w:right="1080" w:bottom="1440" w:left="1276" w:header="851" w:footer="992" w:gutter="0"/>
      <w:cols w:space="720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jitai zhang" w:date="2017-10-30T16:20:00Z" w:initials="jz">
    <w:p w:rsidR="00850422" w:rsidRDefault="00850422">
      <w:pPr>
        <w:pStyle w:val="afd"/>
        <w:rPr>
          <w:lang w:eastAsia="zh-CN"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需要考虑版本号为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之前的版本，</w:t>
      </w:r>
      <w:r>
        <w:rPr>
          <w:rFonts w:hint="eastAsia"/>
          <w:lang w:eastAsia="zh-CN"/>
        </w:rPr>
        <w:t>RXD</w:t>
      </w:r>
      <w:r>
        <w:rPr>
          <w:rFonts w:hint="eastAsia"/>
          <w:lang w:eastAsia="zh-CN"/>
        </w:rPr>
        <w:t>信道为</w:t>
      </w:r>
      <w:r>
        <w:rPr>
          <w:rFonts w:hint="eastAsia"/>
          <w:lang w:eastAsia="zh-CN"/>
        </w:rPr>
        <w:t>509.48</w:t>
      </w:r>
      <w:r>
        <w:rPr>
          <w:lang w:eastAsia="zh-CN"/>
        </w:rPr>
        <w:t>MH</w:t>
      </w:r>
      <w:r>
        <w:rPr>
          <w:rFonts w:hint="eastAsia"/>
          <w:lang w:eastAsia="zh-CN"/>
        </w:rPr>
        <w:t>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9E0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9E070" w16cid:durableId="1DA1CFB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CC" w:rsidRDefault="004B01CC" w:rsidP="00876FCF">
      <w:pPr>
        <w:spacing w:line="240" w:lineRule="auto"/>
      </w:pPr>
      <w:r>
        <w:separator/>
      </w:r>
    </w:p>
  </w:endnote>
  <w:endnote w:type="continuationSeparator" w:id="0">
    <w:p w:rsidR="004B01CC" w:rsidRDefault="004B01CC" w:rsidP="00876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422" w:rsidRPr="00070EB4" w:rsidRDefault="00281325" w:rsidP="00913992">
    <w:pPr>
      <w:pStyle w:val="af0"/>
      <w:rPr>
        <w:shd w:val="clear" w:color="auto" w:fill="FDE9D9"/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4294967292" distB="4294967292" distL="114300" distR="114300" simplePos="0" relativeHeight="251658240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-14606</wp:posOffset>
              </wp:positionV>
              <wp:extent cx="6203950" cy="0"/>
              <wp:effectExtent l="0" t="0" r="2540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39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left:0;text-align:left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5pt,-1.15pt" to="489.7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5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STpdzkA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"/>
          </w:pict>
        </mc:Fallback>
      </mc:AlternateContent>
    </w:r>
    <w:r w:rsidR="00850422" w:rsidRPr="00E73C89">
      <w:rPr>
        <w:rFonts w:hint="eastAsia"/>
        <w:shd w:val="clear" w:color="auto" w:fill="FFFFFF"/>
        <w:lang w:eastAsia="zh-CN"/>
      </w:rPr>
      <w:t>中国</w:t>
    </w:r>
    <w:r w:rsidR="00850422" w:rsidRPr="00E73C89">
      <w:rPr>
        <w:rFonts w:hint="eastAsia"/>
        <w:shd w:val="clear" w:color="auto" w:fill="FFFFFF"/>
        <w:lang w:eastAsia="zh-CN"/>
      </w:rPr>
      <w:t>.</w:t>
    </w:r>
    <w:r w:rsidR="00850422" w:rsidRPr="00E73C89">
      <w:rPr>
        <w:rFonts w:hint="eastAsia"/>
        <w:shd w:val="clear" w:color="auto" w:fill="FFFFFF"/>
        <w:lang w:eastAsia="zh-CN"/>
      </w:rPr>
      <w:t>上海电话：</w:t>
    </w:r>
    <w:r w:rsidR="00850422" w:rsidRPr="00E73C89">
      <w:rPr>
        <w:rFonts w:hint="eastAsia"/>
        <w:shd w:val="clear" w:color="auto" w:fill="FFFFFF"/>
        <w:lang w:eastAsia="zh-CN"/>
      </w:rPr>
      <w:t>86-21-</w:t>
    </w:r>
    <w:r w:rsidR="00850422">
      <w:rPr>
        <w:rFonts w:hint="eastAsia"/>
        <w:shd w:val="clear" w:color="auto" w:fill="FFFFFF"/>
        <w:lang w:eastAsia="zh-CN"/>
      </w:rPr>
      <w:t>50275255</w:t>
    </w:r>
    <w:r w:rsidR="00850422" w:rsidRPr="00E73C89">
      <w:rPr>
        <w:rFonts w:hint="eastAsia"/>
        <w:shd w:val="clear" w:color="auto" w:fill="FFFFFF"/>
        <w:lang w:eastAsia="zh-CN"/>
      </w:rPr>
      <w:t>（多线）</w:t>
    </w:r>
    <w:r w:rsidR="00850422" w:rsidRPr="00E73C89">
      <w:rPr>
        <w:shd w:val="clear" w:color="auto" w:fill="FFFFFF"/>
        <w:lang w:eastAsia="zh-CN"/>
      </w:rPr>
      <w:t>86-21-50275250</w:t>
    </w:r>
    <w:r w:rsidR="00850422" w:rsidRPr="00E73C89">
      <w:rPr>
        <w:rFonts w:hint="eastAsia"/>
        <w:shd w:val="clear" w:color="auto" w:fill="FFFFFF"/>
        <w:lang w:eastAsia="zh-CN"/>
      </w:rPr>
      <w:t>传真：</w:t>
    </w:r>
    <w:r w:rsidR="00850422" w:rsidRPr="00E73C89">
      <w:rPr>
        <w:rFonts w:hint="eastAsia"/>
        <w:shd w:val="clear" w:color="auto" w:fill="FFFFFF"/>
        <w:lang w:eastAsia="zh-CN"/>
      </w:rPr>
      <w:t xml:space="preserve">86-21-50270187   </w:t>
    </w:r>
    <w:hyperlink r:id="rId1" w:history="1">
      <w:r w:rsidR="00850422" w:rsidRPr="00E73C89">
        <w:rPr>
          <w:rStyle w:val="a8"/>
          <w:rFonts w:hint="eastAsia"/>
          <w:shd w:val="clear" w:color="auto" w:fill="FFFFFF"/>
          <w:lang w:eastAsia="zh-CN"/>
        </w:rPr>
        <w:t>http://www.51sunray.com</w:t>
      </w:r>
    </w:hyperlink>
  </w:p>
  <w:p w:rsidR="00850422" w:rsidRDefault="00850422" w:rsidP="002E18D1">
    <w:pPr>
      <w:pStyle w:val="af0"/>
      <w:wordWrap w:val="0"/>
      <w:ind w:firstLineChars="100" w:firstLine="180"/>
      <w:jc w:val="right"/>
    </w:pPr>
    <w:r w:rsidRPr="00E73C89">
      <w:rPr>
        <w:rFonts w:hint="eastAsia"/>
        <w:shd w:val="clear" w:color="auto" w:fill="FBD4B4"/>
      </w:rPr>
      <w:t>第</w:t>
    </w:r>
    <w:r w:rsidRPr="00E73C89">
      <w:rPr>
        <w:rStyle w:val="afa"/>
        <w:shd w:val="clear" w:color="auto" w:fill="FBD4B4"/>
      </w:rPr>
      <w:fldChar w:fldCharType="begin"/>
    </w:r>
    <w:r w:rsidRPr="00E73C89">
      <w:rPr>
        <w:rStyle w:val="afa"/>
        <w:shd w:val="clear" w:color="auto" w:fill="FBD4B4"/>
      </w:rPr>
      <w:instrText xml:space="preserve"> PAGE </w:instrText>
    </w:r>
    <w:r w:rsidRPr="00E73C89">
      <w:rPr>
        <w:rStyle w:val="afa"/>
        <w:shd w:val="clear" w:color="auto" w:fill="FBD4B4"/>
      </w:rPr>
      <w:fldChar w:fldCharType="separate"/>
    </w:r>
    <w:r w:rsidR="00FD7410">
      <w:rPr>
        <w:rStyle w:val="afa"/>
        <w:noProof/>
        <w:shd w:val="clear" w:color="auto" w:fill="FBD4B4"/>
      </w:rPr>
      <w:t>64</w:t>
    </w:r>
    <w:r w:rsidRPr="00E73C89">
      <w:rPr>
        <w:rStyle w:val="afa"/>
        <w:shd w:val="clear" w:color="auto" w:fill="FBD4B4"/>
      </w:rPr>
      <w:fldChar w:fldCharType="end"/>
    </w:r>
    <w:r w:rsidRPr="00E73C89">
      <w:rPr>
        <w:rStyle w:val="afa"/>
        <w:rFonts w:hint="eastAsia"/>
        <w:shd w:val="clear" w:color="auto" w:fill="FBD4B4"/>
      </w:rPr>
      <w:t>页，共</w:t>
    </w:r>
    <w:r w:rsidRPr="00E73C89">
      <w:rPr>
        <w:rStyle w:val="afa"/>
        <w:shd w:val="clear" w:color="auto" w:fill="FBD4B4"/>
      </w:rPr>
      <w:fldChar w:fldCharType="begin"/>
    </w:r>
    <w:r w:rsidRPr="00E73C89">
      <w:rPr>
        <w:rStyle w:val="afa"/>
        <w:shd w:val="clear" w:color="auto" w:fill="FBD4B4"/>
      </w:rPr>
      <w:instrText xml:space="preserve"> NUMPAGES </w:instrText>
    </w:r>
    <w:r w:rsidRPr="00E73C89">
      <w:rPr>
        <w:rStyle w:val="afa"/>
        <w:shd w:val="clear" w:color="auto" w:fill="FBD4B4"/>
      </w:rPr>
      <w:fldChar w:fldCharType="separate"/>
    </w:r>
    <w:r w:rsidR="00FD7410">
      <w:rPr>
        <w:rStyle w:val="afa"/>
        <w:noProof/>
        <w:shd w:val="clear" w:color="auto" w:fill="FBD4B4"/>
      </w:rPr>
      <w:t>167</w:t>
    </w:r>
    <w:r w:rsidRPr="00E73C89">
      <w:rPr>
        <w:rStyle w:val="afa"/>
        <w:shd w:val="clear" w:color="auto" w:fill="FBD4B4"/>
      </w:rPr>
      <w:fldChar w:fldCharType="end"/>
    </w:r>
    <w:r w:rsidRPr="00E73C89">
      <w:rPr>
        <w:rStyle w:val="afa"/>
        <w:rFonts w:hint="eastAsia"/>
        <w:shd w:val="clear" w:color="auto" w:fill="FBD4B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CC" w:rsidRDefault="004B01CC" w:rsidP="00876FCF">
      <w:pPr>
        <w:spacing w:line="240" w:lineRule="auto"/>
      </w:pPr>
      <w:r>
        <w:separator/>
      </w:r>
    </w:p>
  </w:footnote>
  <w:footnote w:type="continuationSeparator" w:id="0">
    <w:p w:rsidR="004B01CC" w:rsidRDefault="004B01CC" w:rsidP="00876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" w:name="OLE_LINK47"/>
  <w:bookmarkStart w:id="6" w:name="OLE_LINK48"/>
  <w:bookmarkStart w:id="7" w:name="_Hlk433196268"/>
  <w:p w:rsidR="00850422" w:rsidRDefault="00281325">
    <w:pPr>
      <w:pStyle w:val="ae"/>
      <w:spacing w:line="240" w:lineRule="auto"/>
      <w:rPr>
        <w:rFonts w:eastAsia="黑体"/>
        <w:b/>
        <w:bCs/>
        <w:sz w:val="44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-502920</wp:posOffset>
              </wp:positionV>
              <wp:extent cx="842645" cy="930275"/>
              <wp:effectExtent l="0" t="0" r="0" b="3175"/>
              <wp:wrapNone/>
              <wp:docPr id="31" name="矩形: 圆角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42645" cy="930275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422" w:rsidRPr="001C7046" w:rsidRDefault="00850422" w:rsidP="00EB3364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</w:pPr>
                          <w:r w:rsidRPr="001C7046">
                            <w:rPr>
                              <w:rFonts w:hint="eastAsia"/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绝密资料</w:t>
                          </w:r>
                        </w:p>
                        <w:p w:rsidR="00850422" w:rsidRPr="001C7046" w:rsidRDefault="00850422" w:rsidP="00EB3364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</w:pPr>
                          <w:r w:rsidRPr="001C7046">
                            <w:rPr>
                              <w:rFonts w:hint="eastAsia"/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不可</w:t>
                          </w:r>
                          <w:r w:rsidRPr="001C7046"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外泄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矩形: 圆角 31" o:spid="_x0000_s1036" style="position:absolute;left:0;text-align:left;margin-left:457.55pt;margin-top:-39.6pt;width:66.35pt;height: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" filled="f" stroked="f">
              <v:shadow on="t" color="black" opacity="24903f" origin=",.5" offset="0,.55556mm"/>
              <v:path arrowok="t"/>
              <v:textbox style="layout-flow:vertical-ideographic">
                <w:txbxContent>
                  <w:p w:rsidR="00850422" w:rsidRPr="001C7046" w:rsidRDefault="00850422" w:rsidP="00EB3364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</w:pPr>
                    <w:r w:rsidRPr="001C7046">
                      <w:rPr>
                        <w:rFonts w:hint="eastAsia"/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绝密资料</w:t>
                    </w:r>
                  </w:p>
                  <w:p w:rsidR="00850422" w:rsidRPr="001C7046" w:rsidRDefault="00850422" w:rsidP="00EB3364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</w:pPr>
                    <w:r w:rsidRPr="001C7046">
                      <w:rPr>
                        <w:rFonts w:hint="eastAsia"/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不可</w:t>
                    </w:r>
                    <w:r w:rsidRPr="001C7046"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外泄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-15875</wp:posOffset>
              </wp:positionV>
              <wp:extent cx="821690" cy="647700"/>
              <wp:effectExtent l="0" t="0" r="17145" b="190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169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422" w:rsidRDefault="00850422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>
                                <wp:extent cx="607060" cy="519430"/>
                                <wp:effectExtent l="19050" t="0" r="2540" b="0"/>
                                <wp:docPr id="2" name="图片 1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7" style="position:absolute;left:0;text-align:left;margin-left:9pt;margin-top:-1.25pt;width:64.7pt;height:5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" strokecolor="white">
              <v:textbox>
                <w:txbxContent>
                  <w:p w:rsidR="00850422" w:rsidRDefault="00850422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>
                          <wp:extent cx="607060" cy="519430"/>
                          <wp:effectExtent l="19050" t="0" r="2540" b="0"/>
                          <wp:docPr id="2" name="图片 1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706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422">
      <w:rPr>
        <w:rFonts w:eastAsia="黑体" w:hint="eastAsia"/>
        <w:b/>
        <w:bCs/>
        <w:sz w:val="44"/>
        <w:lang w:eastAsia="zh-CN"/>
      </w:rPr>
      <w:t>上海桑锐电子科技股份有限公司</w:t>
    </w:r>
  </w:p>
  <w:p w:rsidR="00850422" w:rsidRDefault="00850422">
    <w:pPr>
      <w:pStyle w:val="ae"/>
    </w:pPr>
    <w:r>
      <w:rPr>
        <w:b/>
        <w:bCs/>
        <w:sz w:val="28"/>
      </w:rPr>
      <w:t>ShangHai Sunray Technology Co.,Ltd</w:t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CE1ED7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525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4111"/>
      </w:pPr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2">
    <w:nsid w:val="00000010"/>
    <w:multiLevelType w:val="multilevel"/>
    <w:tmpl w:val="00000010"/>
    <w:lvl w:ilvl="0">
      <w:start w:val="1"/>
      <w:numFmt w:val="decimal"/>
      <w:pStyle w:val="a1"/>
      <w:suff w:val="nothing"/>
      <w:lvlText w:val="表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>
    <w:nsid w:val="00000011"/>
    <w:multiLevelType w:val="multilevel"/>
    <w:tmpl w:val="00000011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cs="Times New Roman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4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20" w:hanging="420"/>
      </w:pPr>
      <w:rPr>
        <w:rFonts w:cs="Times New Roman"/>
      </w:rPr>
    </w:lvl>
  </w:abstractNum>
  <w:abstractNum w:abstractNumId="6">
    <w:nsid w:val="02800635"/>
    <w:multiLevelType w:val="hybridMultilevel"/>
    <w:tmpl w:val="91805902"/>
    <w:lvl w:ilvl="0" w:tplc="3CB68AD2">
      <w:start w:val="1"/>
      <w:numFmt w:val="decimal"/>
      <w:lvlText w:val="5.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03E87F27"/>
    <w:multiLevelType w:val="multilevel"/>
    <w:tmpl w:val="F4EC8D2E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0425201D"/>
    <w:multiLevelType w:val="multilevel"/>
    <w:tmpl w:val="0409001D"/>
    <w:styleLink w:val="1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063A1938"/>
    <w:multiLevelType w:val="hybridMultilevel"/>
    <w:tmpl w:val="62084A14"/>
    <w:lvl w:ilvl="0" w:tplc="C3E0F7E8">
      <w:start w:val="1"/>
      <w:numFmt w:val="decimal"/>
      <w:lvlText w:val="1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C82158"/>
    <w:multiLevelType w:val="hybridMultilevel"/>
    <w:tmpl w:val="B220F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F4BA1F94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11E1F"/>
    <w:multiLevelType w:val="hybridMultilevel"/>
    <w:tmpl w:val="61EAC008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12">
    <w:nsid w:val="0C1D6131"/>
    <w:multiLevelType w:val="hybridMultilevel"/>
    <w:tmpl w:val="55840D0A"/>
    <w:lvl w:ilvl="0" w:tplc="F57E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21636E"/>
    <w:multiLevelType w:val="multilevel"/>
    <w:tmpl w:val="9B6056BC"/>
    <w:styleLink w:val="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5F7657C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ADD3440"/>
    <w:multiLevelType w:val="hybridMultilevel"/>
    <w:tmpl w:val="7C265BA0"/>
    <w:lvl w:ilvl="0" w:tplc="91D6533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B92BB7"/>
    <w:multiLevelType w:val="multilevel"/>
    <w:tmpl w:val="0409001D"/>
    <w:styleLink w:val="3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1D9E6080"/>
    <w:multiLevelType w:val="hybridMultilevel"/>
    <w:tmpl w:val="CFF0E9F4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8">
    <w:nsid w:val="21CE0C3F"/>
    <w:multiLevelType w:val="multilevel"/>
    <w:tmpl w:val="0409001D"/>
    <w:numStyleLink w:val="2"/>
  </w:abstractNum>
  <w:abstractNum w:abstractNumId="19">
    <w:nsid w:val="246C6D8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C0B4AB0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6F17F91"/>
    <w:multiLevelType w:val="hybridMultilevel"/>
    <w:tmpl w:val="518E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3820B7"/>
    <w:multiLevelType w:val="hybridMultilevel"/>
    <w:tmpl w:val="6EF8C0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878057B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3AA03DE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BA7380F"/>
    <w:multiLevelType w:val="multilevel"/>
    <w:tmpl w:val="0409001D"/>
    <w:numStyleLink w:val="1"/>
  </w:abstractNum>
  <w:abstractNum w:abstractNumId="26">
    <w:nsid w:val="3DD256A3"/>
    <w:multiLevelType w:val="multilevel"/>
    <w:tmpl w:val="9F9E2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3F637F7F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43792D9E"/>
    <w:multiLevelType w:val="multilevel"/>
    <w:tmpl w:val="0409001D"/>
    <w:styleLink w:val="2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DFD3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74B255B"/>
    <w:multiLevelType w:val="hybridMultilevel"/>
    <w:tmpl w:val="B49C375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1">
    <w:nsid w:val="58045ACD"/>
    <w:multiLevelType w:val="hybridMultilevel"/>
    <w:tmpl w:val="4FCA6D6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2">
    <w:nsid w:val="58601FB2"/>
    <w:multiLevelType w:val="multilevel"/>
    <w:tmpl w:val="CE1ED7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22D33DE"/>
    <w:multiLevelType w:val="hybridMultilevel"/>
    <w:tmpl w:val="EFEA978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4">
    <w:nsid w:val="66D25AB2"/>
    <w:multiLevelType w:val="hybridMultilevel"/>
    <w:tmpl w:val="C0C25266"/>
    <w:lvl w:ilvl="0" w:tplc="5886A3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353024"/>
    <w:multiLevelType w:val="multilevel"/>
    <w:tmpl w:val="2EC81FB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i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B5B4E24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>
    <w:nsid w:val="708C056A"/>
    <w:multiLevelType w:val="hybridMultilevel"/>
    <w:tmpl w:val="A0FEA172"/>
    <w:lvl w:ilvl="0" w:tplc="F4BA1F94">
      <w:start w:val="1"/>
      <w:numFmt w:val="decimal"/>
      <w:lvlText w:val="%1."/>
      <w:lvlJc w:val="left"/>
      <w:pPr>
        <w:ind w:left="168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B381D"/>
    <w:multiLevelType w:val="hybridMultilevel"/>
    <w:tmpl w:val="1702F296"/>
    <w:lvl w:ilvl="0" w:tplc="764A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9F4721"/>
    <w:multiLevelType w:val="multilevel"/>
    <w:tmpl w:val="17B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14733"/>
    <w:multiLevelType w:val="hybridMultilevel"/>
    <w:tmpl w:val="55EC9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34"/>
  </w:num>
  <w:num w:numId="8">
    <w:abstractNumId w:val="25"/>
    <w:lvlOverride w:ilvl="0">
      <w:lvl w:ilvl="0">
        <w:start w:val="1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9">
    <w:abstractNumId w:val="12"/>
  </w:num>
  <w:num w:numId="10">
    <w:abstractNumId w:val="38"/>
  </w:num>
  <w:num w:numId="11">
    <w:abstractNumId w:val="9"/>
  </w:num>
  <w:num w:numId="12">
    <w:abstractNumId w:val="8"/>
  </w:num>
  <w:num w:numId="13">
    <w:abstractNumId w:val="28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31"/>
  </w:num>
  <w:num w:numId="20">
    <w:abstractNumId w:val="33"/>
  </w:num>
  <w:num w:numId="21">
    <w:abstractNumId w:val="11"/>
  </w:num>
  <w:num w:numId="22">
    <w:abstractNumId w:val="22"/>
  </w:num>
  <w:num w:numId="23">
    <w:abstractNumId w:val="15"/>
  </w:num>
  <w:num w:numId="24">
    <w:abstractNumId w:val="18"/>
    <w:lvlOverride w:ilvl="0">
      <w:lvl w:ilvl="0">
        <w:start w:val="6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6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2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25">
    <w:abstractNumId w:val="40"/>
  </w:num>
  <w:num w:numId="26">
    <w:abstractNumId w:val="29"/>
  </w:num>
  <w:num w:numId="27">
    <w:abstractNumId w:val="16"/>
  </w:num>
  <w:num w:numId="28">
    <w:abstractNumId w:val="35"/>
  </w:num>
  <w:num w:numId="29">
    <w:abstractNumId w:val="13"/>
  </w:num>
  <w:num w:numId="30">
    <w:abstractNumId w:val="30"/>
  </w:num>
  <w:num w:numId="31">
    <w:abstractNumId w:val="39"/>
  </w:num>
  <w:num w:numId="32">
    <w:abstractNumId w:val="21"/>
  </w:num>
  <w:num w:numId="33">
    <w:abstractNumId w:val="24"/>
  </w:num>
  <w:num w:numId="34">
    <w:abstractNumId w:val="36"/>
  </w:num>
  <w:num w:numId="35">
    <w:abstractNumId w:val="23"/>
  </w:num>
  <w:num w:numId="36">
    <w:abstractNumId w:val="27"/>
  </w:num>
  <w:num w:numId="37">
    <w:abstractNumId w:val="19"/>
  </w:num>
  <w:num w:numId="38">
    <w:abstractNumId w:val="37"/>
  </w:num>
  <w:num w:numId="39">
    <w:abstractNumId w:val="26"/>
  </w:num>
  <w:num w:numId="40">
    <w:abstractNumId w:val="20"/>
  </w:num>
  <w:num w:numId="41">
    <w:abstractNumId w:val="32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tai zhang">
    <w15:presenceInfo w15:providerId="Windows Live" w15:userId="749bac182bec5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68"/>
    <w:rsid w:val="000009F6"/>
    <w:rsid w:val="00001952"/>
    <w:rsid w:val="0000286E"/>
    <w:rsid w:val="00002A78"/>
    <w:rsid w:val="00002C54"/>
    <w:rsid w:val="00002C6F"/>
    <w:rsid w:val="00002E59"/>
    <w:rsid w:val="000031A0"/>
    <w:rsid w:val="00003700"/>
    <w:rsid w:val="00003898"/>
    <w:rsid w:val="00003C6F"/>
    <w:rsid w:val="00003DC1"/>
    <w:rsid w:val="00004809"/>
    <w:rsid w:val="0000496D"/>
    <w:rsid w:val="00005466"/>
    <w:rsid w:val="000058C7"/>
    <w:rsid w:val="00005B67"/>
    <w:rsid w:val="0000627A"/>
    <w:rsid w:val="00006B68"/>
    <w:rsid w:val="000070D7"/>
    <w:rsid w:val="0000760A"/>
    <w:rsid w:val="00007F99"/>
    <w:rsid w:val="00010308"/>
    <w:rsid w:val="00010A71"/>
    <w:rsid w:val="00010FBC"/>
    <w:rsid w:val="0001166C"/>
    <w:rsid w:val="000117C1"/>
    <w:rsid w:val="000118F7"/>
    <w:rsid w:val="00012952"/>
    <w:rsid w:val="00012A34"/>
    <w:rsid w:val="00012EED"/>
    <w:rsid w:val="0001343A"/>
    <w:rsid w:val="00013CEF"/>
    <w:rsid w:val="00013D6A"/>
    <w:rsid w:val="000145FD"/>
    <w:rsid w:val="00014976"/>
    <w:rsid w:val="00015599"/>
    <w:rsid w:val="00015767"/>
    <w:rsid w:val="00016098"/>
    <w:rsid w:val="0001641F"/>
    <w:rsid w:val="00016505"/>
    <w:rsid w:val="000165E9"/>
    <w:rsid w:val="000165F9"/>
    <w:rsid w:val="00016E11"/>
    <w:rsid w:val="00017D9C"/>
    <w:rsid w:val="000204A6"/>
    <w:rsid w:val="0002059B"/>
    <w:rsid w:val="000208C5"/>
    <w:rsid w:val="0002091E"/>
    <w:rsid w:val="00020B24"/>
    <w:rsid w:val="00020C4C"/>
    <w:rsid w:val="00022788"/>
    <w:rsid w:val="0002294D"/>
    <w:rsid w:val="00023331"/>
    <w:rsid w:val="00023796"/>
    <w:rsid w:val="00023CE0"/>
    <w:rsid w:val="00023E0E"/>
    <w:rsid w:val="000244B9"/>
    <w:rsid w:val="0002483B"/>
    <w:rsid w:val="00024AA4"/>
    <w:rsid w:val="00025119"/>
    <w:rsid w:val="00025357"/>
    <w:rsid w:val="000253C1"/>
    <w:rsid w:val="0002632A"/>
    <w:rsid w:val="000273BD"/>
    <w:rsid w:val="00030594"/>
    <w:rsid w:val="00030986"/>
    <w:rsid w:val="000313D2"/>
    <w:rsid w:val="000320C9"/>
    <w:rsid w:val="00033997"/>
    <w:rsid w:val="00033BCE"/>
    <w:rsid w:val="0003422B"/>
    <w:rsid w:val="000343D9"/>
    <w:rsid w:val="00034826"/>
    <w:rsid w:val="0003548E"/>
    <w:rsid w:val="00035907"/>
    <w:rsid w:val="00035AB0"/>
    <w:rsid w:val="00035D50"/>
    <w:rsid w:val="0003634E"/>
    <w:rsid w:val="0003664E"/>
    <w:rsid w:val="00036814"/>
    <w:rsid w:val="000369B9"/>
    <w:rsid w:val="00036AA3"/>
    <w:rsid w:val="00036B75"/>
    <w:rsid w:val="00036C79"/>
    <w:rsid w:val="00036DB5"/>
    <w:rsid w:val="000375CF"/>
    <w:rsid w:val="00037ABD"/>
    <w:rsid w:val="00037CAE"/>
    <w:rsid w:val="00040387"/>
    <w:rsid w:val="000405C2"/>
    <w:rsid w:val="00040F45"/>
    <w:rsid w:val="000410F4"/>
    <w:rsid w:val="000414CF"/>
    <w:rsid w:val="0004235D"/>
    <w:rsid w:val="00042374"/>
    <w:rsid w:val="00042A79"/>
    <w:rsid w:val="0004311F"/>
    <w:rsid w:val="00043882"/>
    <w:rsid w:val="0004427A"/>
    <w:rsid w:val="00044A0F"/>
    <w:rsid w:val="0004533E"/>
    <w:rsid w:val="00046D71"/>
    <w:rsid w:val="00047C3C"/>
    <w:rsid w:val="0005001E"/>
    <w:rsid w:val="00050020"/>
    <w:rsid w:val="000508EB"/>
    <w:rsid w:val="00050ED4"/>
    <w:rsid w:val="00050FC0"/>
    <w:rsid w:val="00051342"/>
    <w:rsid w:val="000514FE"/>
    <w:rsid w:val="00051C3F"/>
    <w:rsid w:val="00052030"/>
    <w:rsid w:val="0005496B"/>
    <w:rsid w:val="00054C8D"/>
    <w:rsid w:val="00055F79"/>
    <w:rsid w:val="000561D6"/>
    <w:rsid w:val="00056301"/>
    <w:rsid w:val="00056306"/>
    <w:rsid w:val="00057456"/>
    <w:rsid w:val="00057E32"/>
    <w:rsid w:val="00060225"/>
    <w:rsid w:val="0006051F"/>
    <w:rsid w:val="000611D8"/>
    <w:rsid w:val="00061835"/>
    <w:rsid w:val="00062520"/>
    <w:rsid w:val="00062789"/>
    <w:rsid w:val="000627EC"/>
    <w:rsid w:val="00062B34"/>
    <w:rsid w:val="00062E75"/>
    <w:rsid w:val="00063859"/>
    <w:rsid w:val="0006385F"/>
    <w:rsid w:val="00063B73"/>
    <w:rsid w:val="00063E12"/>
    <w:rsid w:val="00063EA9"/>
    <w:rsid w:val="00064487"/>
    <w:rsid w:val="00064CFA"/>
    <w:rsid w:val="0006532E"/>
    <w:rsid w:val="000653BF"/>
    <w:rsid w:val="00065A14"/>
    <w:rsid w:val="00066303"/>
    <w:rsid w:val="000674C1"/>
    <w:rsid w:val="000701E4"/>
    <w:rsid w:val="00070211"/>
    <w:rsid w:val="000702ED"/>
    <w:rsid w:val="000707C6"/>
    <w:rsid w:val="0007127B"/>
    <w:rsid w:val="00073373"/>
    <w:rsid w:val="00073924"/>
    <w:rsid w:val="00074359"/>
    <w:rsid w:val="000748E4"/>
    <w:rsid w:val="00074D0D"/>
    <w:rsid w:val="000751D5"/>
    <w:rsid w:val="00075267"/>
    <w:rsid w:val="0007729B"/>
    <w:rsid w:val="00077765"/>
    <w:rsid w:val="00080011"/>
    <w:rsid w:val="000810B3"/>
    <w:rsid w:val="0008160E"/>
    <w:rsid w:val="000816B6"/>
    <w:rsid w:val="00082660"/>
    <w:rsid w:val="00083F4A"/>
    <w:rsid w:val="00084817"/>
    <w:rsid w:val="000853F9"/>
    <w:rsid w:val="00085545"/>
    <w:rsid w:val="000856AF"/>
    <w:rsid w:val="000856F9"/>
    <w:rsid w:val="0008579A"/>
    <w:rsid w:val="00085CF8"/>
    <w:rsid w:val="00085F09"/>
    <w:rsid w:val="00086C72"/>
    <w:rsid w:val="00086D0D"/>
    <w:rsid w:val="00087936"/>
    <w:rsid w:val="00090197"/>
    <w:rsid w:val="00090DE8"/>
    <w:rsid w:val="00090EB8"/>
    <w:rsid w:val="00090FB8"/>
    <w:rsid w:val="00091130"/>
    <w:rsid w:val="0009134F"/>
    <w:rsid w:val="000914B2"/>
    <w:rsid w:val="000917BC"/>
    <w:rsid w:val="00092D86"/>
    <w:rsid w:val="00093353"/>
    <w:rsid w:val="000933D3"/>
    <w:rsid w:val="0009381B"/>
    <w:rsid w:val="00093895"/>
    <w:rsid w:val="00093C62"/>
    <w:rsid w:val="000941CE"/>
    <w:rsid w:val="0009440F"/>
    <w:rsid w:val="00094F64"/>
    <w:rsid w:val="000950CD"/>
    <w:rsid w:val="000958D3"/>
    <w:rsid w:val="00095CAC"/>
    <w:rsid w:val="00095E09"/>
    <w:rsid w:val="00096285"/>
    <w:rsid w:val="00096771"/>
    <w:rsid w:val="00096A1F"/>
    <w:rsid w:val="00096DB3"/>
    <w:rsid w:val="00097069"/>
    <w:rsid w:val="000971B1"/>
    <w:rsid w:val="00097A81"/>
    <w:rsid w:val="00097BC4"/>
    <w:rsid w:val="000A0B6C"/>
    <w:rsid w:val="000A0D95"/>
    <w:rsid w:val="000A0E0D"/>
    <w:rsid w:val="000A12B1"/>
    <w:rsid w:val="000A17B6"/>
    <w:rsid w:val="000A1ED4"/>
    <w:rsid w:val="000A29B7"/>
    <w:rsid w:val="000A2D23"/>
    <w:rsid w:val="000A34B9"/>
    <w:rsid w:val="000A3691"/>
    <w:rsid w:val="000A3909"/>
    <w:rsid w:val="000A3923"/>
    <w:rsid w:val="000A3A4F"/>
    <w:rsid w:val="000A42E7"/>
    <w:rsid w:val="000A442F"/>
    <w:rsid w:val="000A4C19"/>
    <w:rsid w:val="000A5701"/>
    <w:rsid w:val="000A6BB8"/>
    <w:rsid w:val="000A75C1"/>
    <w:rsid w:val="000A7AF9"/>
    <w:rsid w:val="000B04A7"/>
    <w:rsid w:val="000B0697"/>
    <w:rsid w:val="000B098D"/>
    <w:rsid w:val="000B0ACA"/>
    <w:rsid w:val="000B11BF"/>
    <w:rsid w:val="000B1369"/>
    <w:rsid w:val="000B2012"/>
    <w:rsid w:val="000B224A"/>
    <w:rsid w:val="000B2BE8"/>
    <w:rsid w:val="000B3122"/>
    <w:rsid w:val="000B3142"/>
    <w:rsid w:val="000B3273"/>
    <w:rsid w:val="000B341B"/>
    <w:rsid w:val="000B38C7"/>
    <w:rsid w:val="000B3D2A"/>
    <w:rsid w:val="000B3DA8"/>
    <w:rsid w:val="000B4CC9"/>
    <w:rsid w:val="000B5633"/>
    <w:rsid w:val="000B78E6"/>
    <w:rsid w:val="000B7BF5"/>
    <w:rsid w:val="000B7C62"/>
    <w:rsid w:val="000C0269"/>
    <w:rsid w:val="000C02F1"/>
    <w:rsid w:val="000C0AA6"/>
    <w:rsid w:val="000C0C23"/>
    <w:rsid w:val="000C1201"/>
    <w:rsid w:val="000C1443"/>
    <w:rsid w:val="000C1500"/>
    <w:rsid w:val="000C1891"/>
    <w:rsid w:val="000C1F20"/>
    <w:rsid w:val="000C2690"/>
    <w:rsid w:val="000C34F2"/>
    <w:rsid w:val="000C34FF"/>
    <w:rsid w:val="000C3B96"/>
    <w:rsid w:val="000C4431"/>
    <w:rsid w:val="000C545B"/>
    <w:rsid w:val="000C5638"/>
    <w:rsid w:val="000C60D7"/>
    <w:rsid w:val="000C61EC"/>
    <w:rsid w:val="000C6B22"/>
    <w:rsid w:val="000C7065"/>
    <w:rsid w:val="000C76F5"/>
    <w:rsid w:val="000C7A84"/>
    <w:rsid w:val="000D050B"/>
    <w:rsid w:val="000D0599"/>
    <w:rsid w:val="000D0ECE"/>
    <w:rsid w:val="000D11AE"/>
    <w:rsid w:val="000D2308"/>
    <w:rsid w:val="000D31A8"/>
    <w:rsid w:val="000D32C8"/>
    <w:rsid w:val="000D3D77"/>
    <w:rsid w:val="000D4BEF"/>
    <w:rsid w:val="000D4D0C"/>
    <w:rsid w:val="000D4F87"/>
    <w:rsid w:val="000D536D"/>
    <w:rsid w:val="000D5940"/>
    <w:rsid w:val="000D5D8A"/>
    <w:rsid w:val="000D68C9"/>
    <w:rsid w:val="000D6A35"/>
    <w:rsid w:val="000D6BCD"/>
    <w:rsid w:val="000D6C28"/>
    <w:rsid w:val="000E0527"/>
    <w:rsid w:val="000E0B68"/>
    <w:rsid w:val="000E0FEC"/>
    <w:rsid w:val="000E1E48"/>
    <w:rsid w:val="000E1FB9"/>
    <w:rsid w:val="000E265C"/>
    <w:rsid w:val="000E49D1"/>
    <w:rsid w:val="000E4B19"/>
    <w:rsid w:val="000E5BEC"/>
    <w:rsid w:val="000E6041"/>
    <w:rsid w:val="000E67B1"/>
    <w:rsid w:val="000E720E"/>
    <w:rsid w:val="000E75DF"/>
    <w:rsid w:val="000E775D"/>
    <w:rsid w:val="000E7BE4"/>
    <w:rsid w:val="000E7D8C"/>
    <w:rsid w:val="000E7DAF"/>
    <w:rsid w:val="000F01CC"/>
    <w:rsid w:val="000F130B"/>
    <w:rsid w:val="000F16C3"/>
    <w:rsid w:val="000F21FF"/>
    <w:rsid w:val="000F23C2"/>
    <w:rsid w:val="000F2C78"/>
    <w:rsid w:val="000F2F9B"/>
    <w:rsid w:val="000F323E"/>
    <w:rsid w:val="000F3754"/>
    <w:rsid w:val="000F39F6"/>
    <w:rsid w:val="000F3A18"/>
    <w:rsid w:val="000F3FFD"/>
    <w:rsid w:val="000F450A"/>
    <w:rsid w:val="000F47CF"/>
    <w:rsid w:val="000F47F1"/>
    <w:rsid w:val="000F5D3F"/>
    <w:rsid w:val="000F5DEC"/>
    <w:rsid w:val="000F7A76"/>
    <w:rsid w:val="000F7A7F"/>
    <w:rsid w:val="000F7B60"/>
    <w:rsid w:val="00100260"/>
    <w:rsid w:val="00100483"/>
    <w:rsid w:val="00100833"/>
    <w:rsid w:val="00100931"/>
    <w:rsid w:val="00100A26"/>
    <w:rsid w:val="00100E19"/>
    <w:rsid w:val="00100FE3"/>
    <w:rsid w:val="00101121"/>
    <w:rsid w:val="0010133D"/>
    <w:rsid w:val="001013EC"/>
    <w:rsid w:val="001021BB"/>
    <w:rsid w:val="00102474"/>
    <w:rsid w:val="0010286D"/>
    <w:rsid w:val="001030F8"/>
    <w:rsid w:val="00103143"/>
    <w:rsid w:val="001032D4"/>
    <w:rsid w:val="00104777"/>
    <w:rsid w:val="001047DC"/>
    <w:rsid w:val="00105FC9"/>
    <w:rsid w:val="0010674A"/>
    <w:rsid w:val="00106C0B"/>
    <w:rsid w:val="00110D02"/>
    <w:rsid w:val="001110D5"/>
    <w:rsid w:val="00111193"/>
    <w:rsid w:val="0011137D"/>
    <w:rsid w:val="00111559"/>
    <w:rsid w:val="0011242D"/>
    <w:rsid w:val="001128CA"/>
    <w:rsid w:val="00112B85"/>
    <w:rsid w:val="001134C1"/>
    <w:rsid w:val="00113E71"/>
    <w:rsid w:val="00113EF6"/>
    <w:rsid w:val="00113F14"/>
    <w:rsid w:val="00113F9D"/>
    <w:rsid w:val="00114A64"/>
    <w:rsid w:val="00114AAB"/>
    <w:rsid w:val="00115C25"/>
    <w:rsid w:val="001162E3"/>
    <w:rsid w:val="001174C2"/>
    <w:rsid w:val="0012088E"/>
    <w:rsid w:val="00121929"/>
    <w:rsid w:val="00121F6F"/>
    <w:rsid w:val="00121F95"/>
    <w:rsid w:val="00122BE3"/>
    <w:rsid w:val="00122FDF"/>
    <w:rsid w:val="00123270"/>
    <w:rsid w:val="0012399D"/>
    <w:rsid w:val="00123D39"/>
    <w:rsid w:val="00123E63"/>
    <w:rsid w:val="00124D17"/>
    <w:rsid w:val="001252DD"/>
    <w:rsid w:val="00125368"/>
    <w:rsid w:val="00125387"/>
    <w:rsid w:val="00125CBA"/>
    <w:rsid w:val="00125CC1"/>
    <w:rsid w:val="00125FF6"/>
    <w:rsid w:val="00126149"/>
    <w:rsid w:val="00126251"/>
    <w:rsid w:val="001271FD"/>
    <w:rsid w:val="001273E3"/>
    <w:rsid w:val="00130084"/>
    <w:rsid w:val="00130242"/>
    <w:rsid w:val="00131035"/>
    <w:rsid w:val="001313D7"/>
    <w:rsid w:val="00131639"/>
    <w:rsid w:val="001318AE"/>
    <w:rsid w:val="00132058"/>
    <w:rsid w:val="00132269"/>
    <w:rsid w:val="001325E7"/>
    <w:rsid w:val="0013290D"/>
    <w:rsid w:val="00132CAB"/>
    <w:rsid w:val="00133A60"/>
    <w:rsid w:val="00133F11"/>
    <w:rsid w:val="00134015"/>
    <w:rsid w:val="00134447"/>
    <w:rsid w:val="00134D08"/>
    <w:rsid w:val="00135383"/>
    <w:rsid w:val="001355B4"/>
    <w:rsid w:val="00135663"/>
    <w:rsid w:val="00135D38"/>
    <w:rsid w:val="00135EE0"/>
    <w:rsid w:val="00136268"/>
    <w:rsid w:val="001363C1"/>
    <w:rsid w:val="00136451"/>
    <w:rsid w:val="0013654D"/>
    <w:rsid w:val="00136CCD"/>
    <w:rsid w:val="00137072"/>
    <w:rsid w:val="001378B8"/>
    <w:rsid w:val="00140A9F"/>
    <w:rsid w:val="00141469"/>
    <w:rsid w:val="0014149F"/>
    <w:rsid w:val="001416A5"/>
    <w:rsid w:val="0014173A"/>
    <w:rsid w:val="001435DF"/>
    <w:rsid w:val="0014458B"/>
    <w:rsid w:val="001447A9"/>
    <w:rsid w:val="0014555A"/>
    <w:rsid w:val="00145A99"/>
    <w:rsid w:val="00145B0C"/>
    <w:rsid w:val="00145BAC"/>
    <w:rsid w:val="00145EAC"/>
    <w:rsid w:val="00145FF6"/>
    <w:rsid w:val="00146432"/>
    <w:rsid w:val="001466E3"/>
    <w:rsid w:val="001470E7"/>
    <w:rsid w:val="001476B7"/>
    <w:rsid w:val="00147D21"/>
    <w:rsid w:val="00150435"/>
    <w:rsid w:val="001509EF"/>
    <w:rsid w:val="00150F59"/>
    <w:rsid w:val="001522D5"/>
    <w:rsid w:val="0015460C"/>
    <w:rsid w:val="0015464C"/>
    <w:rsid w:val="00154E8C"/>
    <w:rsid w:val="00155194"/>
    <w:rsid w:val="0015525C"/>
    <w:rsid w:val="00155534"/>
    <w:rsid w:val="001559D3"/>
    <w:rsid w:val="00155C9E"/>
    <w:rsid w:val="0015622E"/>
    <w:rsid w:val="00156F0A"/>
    <w:rsid w:val="00157133"/>
    <w:rsid w:val="001577E8"/>
    <w:rsid w:val="00157FED"/>
    <w:rsid w:val="00160A76"/>
    <w:rsid w:val="00160EA8"/>
    <w:rsid w:val="0016119A"/>
    <w:rsid w:val="00161544"/>
    <w:rsid w:val="0016162A"/>
    <w:rsid w:val="00161F0B"/>
    <w:rsid w:val="001620BD"/>
    <w:rsid w:val="001623E2"/>
    <w:rsid w:val="00162942"/>
    <w:rsid w:val="00162A1B"/>
    <w:rsid w:val="00162B90"/>
    <w:rsid w:val="00162EE3"/>
    <w:rsid w:val="0016315E"/>
    <w:rsid w:val="00163292"/>
    <w:rsid w:val="00163685"/>
    <w:rsid w:val="00163753"/>
    <w:rsid w:val="00164413"/>
    <w:rsid w:val="001646CC"/>
    <w:rsid w:val="0016498C"/>
    <w:rsid w:val="0016579E"/>
    <w:rsid w:val="00165EE7"/>
    <w:rsid w:val="0016642F"/>
    <w:rsid w:val="0016682B"/>
    <w:rsid w:val="00166B1B"/>
    <w:rsid w:val="00166DA6"/>
    <w:rsid w:val="00166F09"/>
    <w:rsid w:val="00166F23"/>
    <w:rsid w:val="00167035"/>
    <w:rsid w:val="00167589"/>
    <w:rsid w:val="00167867"/>
    <w:rsid w:val="0016789F"/>
    <w:rsid w:val="00167BEF"/>
    <w:rsid w:val="001711DA"/>
    <w:rsid w:val="00172A27"/>
    <w:rsid w:val="00172ABA"/>
    <w:rsid w:val="00172E69"/>
    <w:rsid w:val="00172F9D"/>
    <w:rsid w:val="00173854"/>
    <w:rsid w:val="00174202"/>
    <w:rsid w:val="001744D5"/>
    <w:rsid w:val="0017486C"/>
    <w:rsid w:val="00174A0D"/>
    <w:rsid w:val="0017534C"/>
    <w:rsid w:val="0017546D"/>
    <w:rsid w:val="00175D25"/>
    <w:rsid w:val="00175D94"/>
    <w:rsid w:val="00177159"/>
    <w:rsid w:val="001808CA"/>
    <w:rsid w:val="00180D5A"/>
    <w:rsid w:val="001817EA"/>
    <w:rsid w:val="00181858"/>
    <w:rsid w:val="001821A2"/>
    <w:rsid w:val="00182223"/>
    <w:rsid w:val="00182B32"/>
    <w:rsid w:val="00184CAF"/>
    <w:rsid w:val="001856BD"/>
    <w:rsid w:val="00185E9D"/>
    <w:rsid w:val="00185FE2"/>
    <w:rsid w:val="00186D23"/>
    <w:rsid w:val="001870C7"/>
    <w:rsid w:val="001877D8"/>
    <w:rsid w:val="00187B96"/>
    <w:rsid w:val="00187DA9"/>
    <w:rsid w:val="00190A92"/>
    <w:rsid w:val="00190F7F"/>
    <w:rsid w:val="001925F1"/>
    <w:rsid w:val="00193219"/>
    <w:rsid w:val="001932C7"/>
    <w:rsid w:val="00193388"/>
    <w:rsid w:val="0019367C"/>
    <w:rsid w:val="001936D4"/>
    <w:rsid w:val="00193BBF"/>
    <w:rsid w:val="00193D23"/>
    <w:rsid w:val="00193FA7"/>
    <w:rsid w:val="00194853"/>
    <w:rsid w:val="001957A5"/>
    <w:rsid w:val="00196407"/>
    <w:rsid w:val="001967CF"/>
    <w:rsid w:val="00196C38"/>
    <w:rsid w:val="00196CD5"/>
    <w:rsid w:val="001A069D"/>
    <w:rsid w:val="001A0B43"/>
    <w:rsid w:val="001A213A"/>
    <w:rsid w:val="001A379F"/>
    <w:rsid w:val="001A45D5"/>
    <w:rsid w:val="001A494C"/>
    <w:rsid w:val="001A4A00"/>
    <w:rsid w:val="001A4CC3"/>
    <w:rsid w:val="001A57A2"/>
    <w:rsid w:val="001A58B7"/>
    <w:rsid w:val="001A67A2"/>
    <w:rsid w:val="001A6C36"/>
    <w:rsid w:val="001A71D0"/>
    <w:rsid w:val="001A7474"/>
    <w:rsid w:val="001B121E"/>
    <w:rsid w:val="001B24E5"/>
    <w:rsid w:val="001B26F5"/>
    <w:rsid w:val="001B340D"/>
    <w:rsid w:val="001B379F"/>
    <w:rsid w:val="001B3E35"/>
    <w:rsid w:val="001B490D"/>
    <w:rsid w:val="001B4F04"/>
    <w:rsid w:val="001B5547"/>
    <w:rsid w:val="001B5C43"/>
    <w:rsid w:val="001B5DA6"/>
    <w:rsid w:val="001B6995"/>
    <w:rsid w:val="001B6E63"/>
    <w:rsid w:val="001B6E79"/>
    <w:rsid w:val="001B73C3"/>
    <w:rsid w:val="001B7AF9"/>
    <w:rsid w:val="001B7CBC"/>
    <w:rsid w:val="001C0439"/>
    <w:rsid w:val="001C0A58"/>
    <w:rsid w:val="001C19D5"/>
    <w:rsid w:val="001C20DC"/>
    <w:rsid w:val="001C2212"/>
    <w:rsid w:val="001C2955"/>
    <w:rsid w:val="001C3020"/>
    <w:rsid w:val="001C30B0"/>
    <w:rsid w:val="001C3F1A"/>
    <w:rsid w:val="001C410D"/>
    <w:rsid w:val="001C563E"/>
    <w:rsid w:val="001C5BF7"/>
    <w:rsid w:val="001C5E2C"/>
    <w:rsid w:val="001C61F1"/>
    <w:rsid w:val="001C63D3"/>
    <w:rsid w:val="001C66BA"/>
    <w:rsid w:val="001C6732"/>
    <w:rsid w:val="001C701C"/>
    <w:rsid w:val="001C7046"/>
    <w:rsid w:val="001C7EC1"/>
    <w:rsid w:val="001D009E"/>
    <w:rsid w:val="001D00A0"/>
    <w:rsid w:val="001D0263"/>
    <w:rsid w:val="001D1346"/>
    <w:rsid w:val="001D1B2C"/>
    <w:rsid w:val="001D2838"/>
    <w:rsid w:val="001D368A"/>
    <w:rsid w:val="001D3D74"/>
    <w:rsid w:val="001D42DF"/>
    <w:rsid w:val="001D501D"/>
    <w:rsid w:val="001D5703"/>
    <w:rsid w:val="001D5905"/>
    <w:rsid w:val="001D5C7B"/>
    <w:rsid w:val="001D6055"/>
    <w:rsid w:val="001D67DA"/>
    <w:rsid w:val="001D75D7"/>
    <w:rsid w:val="001D7E5F"/>
    <w:rsid w:val="001D7EC9"/>
    <w:rsid w:val="001E0353"/>
    <w:rsid w:val="001E036D"/>
    <w:rsid w:val="001E0B0E"/>
    <w:rsid w:val="001E0C4C"/>
    <w:rsid w:val="001E0E2B"/>
    <w:rsid w:val="001E1C64"/>
    <w:rsid w:val="001E1F01"/>
    <w:rsid w:val="001E202A"/>
    <w:rsid w:val="001E2062"/>
    <w:rsid w:val="001E2601"/>
    <w:rsid w:val="001E3B9C"/>
    <w:rsid w:val="001E46E4"/>
    <w:rsid w:val="001E4873"/>
    <w:rsid w:val="001E4DCC"/>
    <w:rsid w:val="001E51E2"/>
    <w:rsid w:val="001E56E5"/>
    <w:rsid w:val="001E5A08"/>
    <w:rsid w:val="001E6967"/>
    <w:rsid w:val="001E7087"/>
    <w:rsid w:val="001E7984"/>
    <w:rsid w:val="001E7F80"/>
    <w:rsid w:val="001F0851"/>
    <w:rsid w:val="001F0B09"/>
    <w:rsid w:val="001F132C"/>
    <w:rsid w:val="001F1B8F"/>
    <w:rsid w:val="001F2062"/>
    <w:rsid w:val="001F224F"/>
    <w:rsid w:val="001F2598"/>
    <w:rsid w:val="001F2938"/>
    <w:rsid w:val="001F2ADA"/>
    <w:rsid w:val="001F2E67"/>
    <w:rsid w:val="001F3A72"/>
    <w:rsid w:val="001F44A2"/>
    <w:rsid w:val="001F5EAC"/>
    <w:rsid w:val="001F628B"/>
    <w:rsid w:val="001F646B"/>
    <w:rsid w:val="001F6810"/>
    <w:rsid w:val="001F7089"/>
    <w:rsid w:val="001F7667"/>
    <w:rsid w:val="00200002"/>
    <w:rsid w:val="00200D04"/>
    <w:rsid w:val="002015D1"/>
    <w:rsid w:val="002025C7"/>
    <w:rsid w:val="0020498E"/>
    <w:rsid w:val="00204C4E"/>
    <w:rsid w:val="00204CC1"/>
    <w:rsid w:val="00204D7E"/>
    <w:rsid w:val="002053F5"/>
    <w:rsid w:val="00205743"/>
    <w:rsid w:val="002057D0"/>
    <w:rsid w:val="00205BDE"/>
    <w:rsid w:val="00205D86"/>
    <w:rsid w:val="00206119"/>
    <w:rsid w:val="002066D3"/>
    <w:rsid w:val="002069A1"/>
    <w:rsid w:val="00206EC5"/>
    <w:rsid w:val="002071C0"/>
    <w:rsid w:val="00207D8A"/>
    <w:rsid w:val="00207E7F"/>
    <w:rsid w:val="00210125"/>
    <w:rsid w:val="00210874"/>
    <w:rsid w:val="002109AD"/>
    <w:rsid w:val="00210B17"/>
    <w:rsid w:val="00210DC1"/>
    <w:rsid w:val="00211050"/>
    <w:rsid w:val="00211660"/>
    <w:rsid w:val="00214B71"/>
    <w:rsid w:val="002164A2"/>
    <w:rsid w:val="00216BDD"/>
    <w:rsid w:val="0021702B"/>
    <w:rsid w:val="00217A66"/>
    <w:rsid w:val="00217E60"/>
    <w:rsid w:val="00220944"/>
    <w:rsid w:val="00220CFE"/>
    <w:rsid w:val="00221912"/>
    <w:rsid w:val="00221A09"/>
    <w:rsid w:val="00221FAC"/>
    <w:rsid w:val="00222F62"/>
    <w:rsid w:val="00222F8D"/>
    <w:rsid w:val="00223C28"/>
    <w:rsid w:val="00223DAC"/>
    <w:rsid w:val="0022427D"/>
    <w:rsid w:val="00225DD3"/>
    <w:rsid w:val="00226F99"/>
    <w:rsid w:val="00227671"/>
    <w:rsid w:val="00227795"/>
    <w:rsid w:val="002278B7"/>
    <w:rsid w:val="00227914"/>
    <w:rsid w:val="00227DA0"/>
    <w:rsid w:val="00230179"/>
    <w:rsid w:val="00230B15"/>
    <w:rsid w:val="00230CC4"/>
    <w:rsid w:val="00230D4C"/>
    <w:rsid w:val="0023119D"/>
    <w:rsid w:val="002319C8"/>
    <w:rsid w:val="00231EC6"/>
    <w:rsid w:val="00232883"/>
    <w:rsid w:val="0023329E"/>
    <w:rsid w:val="002333EE"/>
    <w:rsid w:val="0023363A"/>
    <w:rsid w:val="002344A4"/>
    <w:rsid w:val="00234918"/>
    <w:rsid w:val="00234B21"/>
    <w:rsid w:val="002350A5"/>
    <w:rsid w:val="00235540"/>
    <w:rsid w:val="00235FF5"/>
    <w:rsid w:val="002401A3"/>
    <w:rsid w:val="00240BCA"/>
    <w:rsid w:val="002411DE"/>
    <w:rsid w:val="002412F1"/>
    <w:rsid w:val="002414FD"/>
    <w:rsid w:val="00242236"/>
    <w:rsid w:val="0024296F"/>
    <w:rsid w:val="002434A2"/>
    <w:rsid w:val="002435FE"/>
    <w:rsid w:val="0024404C"/>
    <w:rsid w:val="00244735"/>
    <w:rsid w:val="00244C78"/>
    <w:rsid w:val="00244D11"/>
    <w:rsid w:val="0024531A"/>
    <w:rsid w:val="00245722"/>
    <w:rsid w:val="00245BB0"/>
    <w:rsid w:val="002467D9"/>
    <w:rsid w:val="00246D39"/>
    <w:rsid w:val="00246EE6"/>
    <w:rsid w:val="0024758A"/>
    <w:rsid w:val="0024758B"/>
    <w:rsid w:val="0025038B"/>
    <w:rsid w:val="00250FB1"/>
    <w:rsid w:val="0025108A"/>
    <w:rsid w:val="00251121"/>
    <w:rsid w:val="002521B5"/>
    <w:rsid w:val="00252672"/>
    <w:rsid w:val="00253A06"/>
    <w:rsid w:val="00253BD6"/>
    <w:rsid w:val="00253DF0"/>
    <w:rsid w:val="00255076"/>
    <w:rsid w:val="00255352"/>
    <w:rsid w:val="00255723"/>
    <w:rsid w:val="002561FC"/>
    <w:rsid w:val="00256B3A"/>
    <w:rsid w:val="00256F9E"/>
    <w:rsid w:val="002577B1"/>
    <w:rsid w:val="00257E42"/>
    <w:rsid w:val="00260605"/>
    <w:rsid w:val="00260707"/>
    <w:rsid w:val="002607E9"/>
    <w:rsid w:val="00260B62"/>
    <w:rsid w:val="00260D0F"/>
    <w:rsid w:val="00260D6F"/>
    <w:rsid w:val="002620EC"/>
    <w:rsid w:val="002627CB"/>
    <w:rsid w:val="002629D3"/>
    <w:rsid w:val="0026385D"/>
    <w:rsid w:val="00263C5C"/>
    <w:rsid w:val="00264149"/>
    <w:rsid w:val="0026431F"/>
    <w:rsid w:val="002648F7"/>
    <w:rsid w:val="002649C4"/>
    <w:rsid w:val="0026584F"/>
    <w:rsid w:val="0026596A"/>
    <w:rsid w:val="00265DD1"/>
    <w:rsid w:val="0026614F"/>
    <w:rsid w:val="0026663D"/>
    <w:rsid w:val="00266EA6"/>
    <w:rsid w:val="00270DF8"/>
    <w:rsid w:val="00271CF9"/>
    <w:rsid w:val="00273F8A"/>
    <w:rsid w:val="002749B5"/>
    <w:rsid w:val="00274F85"/>
    <w:rsid w:val="00276347"/>
    <w:rsid w:val="00276B6D"/>
    <w:rsid w:val="00276C14"/>
    <w:rsid w:val="00277AD2"/>
    <w:rsid w:val="00280BC8"/>
    <w:rsid w:val="00280C65"/>
    <w:rsid w:val="00281258"/>
    <w:rsid w:val="00281325"/>
    <w:rsid w:val="002813D2"/>
    <w:rsid w:val="00281470"/>
    <w:rsid w:val="002814EE"/>
    <w:rsid w:val="002829A9"/>
    <w:rsid w:val="00282C8B"/>
    <w:rsid w:val="00283443"/>
    <w:rsid w:val="002834BC"/>
    <w:rsid w:val="002834F8"/>
    <w:rsid w:val="002855CC"/>
    <w:rsid w:val="0028568E"/>
    <w:rsid w:val="002861D7"/>
    <w:rsid w:val="002865F6"/>
    <w:rsid w:val="002872B8"/>
    <w:rsid w:val="00287AE0"/>
    <w:rsid w:val="00287B94"/>
    <w:rsid w:val="00287FF3"/>
    <w:rsid w:val="002904ED"/>
    <w:rsid w:val="00291248"/>
    <w:rsid w:val="0029180A"/>
    <w:rsid w:val="00291ADB"/>
    <w:rsid w:val="00291B9C"/>
    <w:rsid w:val="00291D16"/>
    <w:rsid w:val="00292161"/>
    <w:rsid w:val="002922D1"/>
    <w:rsid w:val="002923CE"/>
    <w:rsid w:val="00292655"/>
    <w:rsid w:val="00292BD4"/>
    <w:rsid w:val="00292CB6"/>
    <w:rsid w:val="002936B6"/>
    <w:rsid w:val="00293D38"/>
    <w:rsid w:val="00294C25"/>
    <w:rsid w:val="0029542F"/>
    <w:rsid w:val="00295CE6"/>
    <w:rsid w:val="00296509"/>
    <w:rsid w:val="00296E49"/>
    <w:rsid w:val="002972B2"/>
    <w:rsid w:val="002973FD"/>
    <w:rsid w:val="00297DA6"/>
    <w:rsid w:val="002A091B"/>
    <w:rsid w:val="002A1220"/>
    <w:rsid w:val="002A136F"/>
    <w:rsid w:val="002A139C"/>
    <w:rsid w:val="002A1552"/>
    <w:rsid w:val="002A1913"/>
    <w:rsid w:val="002A1D3F"/>
    <w:rsid w:val="002A28F8"/>
    <w:rsid w:val="002A2FB8"/>
    <w:rsid w:val="002A3278"/>
    <w:rsid w:val="002A3365"/>
    <w:rsid w:val="002A3B15"/>
    <w:rsid w:val="002A42DF"/>
    <w:rsid w:val="002A521B"/>
    <w:rsid w:val="002A6A7F"/>
    <w:rsid w:val="002A712E"/>
    <w:rsid w:val="002A7478"/>
    <w:rsid w:val="002A772E"/>
    <w:rsid w:val="002B0725"/>
    <w:rsid w:val="002B0945"/>
    <w:rsid w:val="002B0C02"/>
    <w:rsid w:val="002B0E94"/>
    <w:rsid w:val="002B0F28"/>
    <w:rsid w:val="002B1519"/>
    <w:rsid w:val="002B1A6B"/>
    <w:rsid w:val="002B2929"/>
    <w:rsid w:val="002B3B65"/>
    <w:rsid w:val="002B3C96"/>
    <w:rsid w:val="002B4357"/>
    <w:rsid w:val="002B43A1"/>
    <w:rsid w:val="002B4487"/>
    <w:rsid w:val="002B44CA"/>
    <w:rsid w:val="002B44E0"/>
    <w:rsid w:val="002B450B"/>
    <w:rsid w:val="002B5309"/>
    <w:rsid w:val="002B59B7"/>
    <w:rsid w:val="002B5D48"/>
    <w:rsid w:val="002B639E"/>
    <w:rsid w:val="002B65D5"/>
    <w:rsid w:val="002B6880"/>
    <w:rsid w:val="002B6B40"/>
    <w:rsid w:val="002B6B4F"/>
    <w:rsid w:val="002B709C"/>
    <w:rsid w:val="002B7637"/>
    <w:rsid w:val="002B76F3"/>
    <w:rsid w:val="002B7E8B"/>
    <w:rsid w:val="002B7EC7"/>
    <w:rsid w:val="002C04F3"/>
    <w:rsid w:val="002C1650"/>
    <w:rsid w:val="002C1792"/>
    <w:rsid w:val="002C1D65"/>
    <w:rsid w:val="002C226B"/>
    <w:rsid w:val="002C2650"/>
    <w:rsid w:val="002C2668"/>
    <w:rsid w:val="002C39EA"/>
    <w:rsid w:val="002C3CA2"/>
    <w:rsid w:val="002C44C9"/>
    <w:rsid w:val="002C489D"/>
    <w:rsid w:val="002C54B9"/>
    <w:rsid w:val="002C5790"/>
    <w:rsid w:val="002C59F2"/>
    <w:rsid w:val="002C6C8D"/>
    <w:rsid w:val="002C70AD"/>
    <w:rsid w:val="002C73CC"/>
    <w:rsid w:val="002C7C32"/>
    <w:rsid w:val="002D03F0"/>
    <w:rsid w:val="002D0A0B"/>
    <w:rsid w:val="002D0D30"/>
    <w:rsid w:val="002D1165"/>
    <w:rsid w:val="002D2EB0"/>
    <w:rsid w:val="002D4040"/>
    <w:rsid w:val="002D48D2"/>
    <w:rsid w:val="002D5CEB"/>
    <w:rsid w:val="002D60E1"/>
    <w:rsid w:val="002D6EE2"/>
    <w:rsid w:val="002D71C0"/>
    <w:rsid w:val="002D76B7"/>
    <w:rsid w:val="002E0127"/>
    <w:rsid w:val="002E1842"/>
    <w:rsid w:val="002E18D1"/>
    <w:rsid w:val="002E2BE5"/>
    <w:rsid w:val="002E37C6"/>
    <w:rsid w:val="002E382D"/>
    <w:rsid w:val="002E4753"/>
    <w:rsid w:val="002E4995"/>
    <w:rsid w:val="002E5267"/>
    <w:rsid w:val="002E602A"/>
    <w:rsid w:val="002E610D"/>
    <w:rsid w:val="002E7588"/>
    <w:rsid w:val="002E7D27"/>
    <w:rsid w:val="002E7F63"/>
    <w:rsid w:val="002F16B8"/>
    <w:rsid w:val="002F18D4"/>
    <w:rsid w:val="002F1DE7"/>
    <w:rsid w:val="002F2AD2"/>
    <w:rsid w:val="002F2E49"/>
    <w:rsid w:val="002F3355"/>
    <w:rsid w:val="002F377C"/>
    <w:rsid w:val="002F497A"/>
    <w:rsid w:val="002F57FF"/>
    <w:rsid w:val="002F59FD"/>
    <w:rsid w:val="002F645E"/>
    <w:rsid w:val="002F6528"/>
    <w:rsid w:val="002F6CBF"/>
    <w:rsid w:val="002F7139"/>
    <w:rsid w:val="002F71CF"/>
    <w:rsid w:val="002F7439"/>
    <w:rsid w:val="002F7D5C"/>
    <w:rsid w:val="00302ADF"/>
    <w:rsid w:val="00302E52"/>
    <w:rsid w:val="0030348C"/>
    <w:rsid w:val="00303A45"/>
    <w:rsid w:val="00303B1C"/>
    <w:rsid w:val="00304896"/>
    <w:rsid w:val="00304987"/>
    <w:rsid w:val="00304D85"/>
    <w:rsid w:val="0030510B"/>
    <w:rsid w:val="0030518E"/>
    <w:rsid w:val="0030599D"/>
    <w:rsid w:val="00305F3C"/>
    <w:rsid w:val="00305FD6"/>
    <w:rsid w:val="0030783C"/>
    <w:rsid w:val="00307C93"/>
    <w:rsid w:val="00310294"/>
    <w:rsid w:val="00310857"/>
    <w:rsid w:val="0031113D"/>
    <w:rsid w:val="0031125C"/>
    <w:rsid w:val="003113A9"/>
    <w:rsid w:val="00311565"/>
    <w:rsid w:val="00311756"/>
    <w:rsid w:val="00311B34"/>
    <w:rsid w:val="00312529"/>
    <w:rsid w:val="00312854"/>
    <w:rsid w:val="00312D65"/>
    <w:rsid w:val="00313438"/>
    <w:rsid w:val="00313A7E"/>
    <w:rsid w:val="00313D5A"/>
    <w:rsid w:val="00315470"/>
    <w:rsid w:val="00316824"/>
    <w:rsid w:val="003168CE"/>
    <w:rsid w:val="003168ED"/>
    <w:rsid w:val="00316A25"/>
    <w:rsid w:val="00316CCE"/>
    <w:rsid w:val="003172DE"/>
    <w:rsid w:val="00317BB5"/>
    <w:rsid w:val="00317D58"/>
    <w:rsid w:val="00320261"/>
    <w:rsid w:val="003212EA"/>
    <w:rsid w:val="003223FF"/>
    <w:rsid w:val="00322686"/>
    <w:rsid w:val="00322E13"/>
    <w:rsid w:val="00322ED1"/>
    <w:rsid w:val="00323470"/>
    <w:rsid w:val="003251B3"/>
    <w:rsid w:val="00325A69"/>
    <w:rsid w:val="00325D85"/>
    <w:rsid w:val="003264C8"/>
    <w:rsid w:val="00326FDD"/>
    <w:rsid w:val="00327454"/>
    <w:rsid w:val="00327852"/>
    <w:rsid w:val="00327899"/>
    <w:rsid w:val="00327A10"/>
    <w:rsid w:val="00327A6F"/>
    <w:rsid w:val="00327CF9"/>
    <w:rsid w:val="00330741"/>
    <w:rsid w:val="003308F7"/>
    <w:rsid w:val="00330B22"/>
    <w:rsid w:val="00331243"/>
    <w:rsid w:val="003313AD"/>
    <w:rsid w:val="003316A9"/>
    <w:rsid w:val="00331FBB"/>
    <w:rsid w:val="00332123"/>
    <w:rsid w:val="003322E8"/>
    <w:rsid w:val="00332701"/>
    <w:rsid w:val="00332D7E"/>
    <w:rsid w:val="00332FE0"/>
    <w:rsid w:val="00333756"/>
    <w:rsid w:val="00334CE3"/>
    <w:rsid w:val="00335238"/>
    <w:rsid w:val="00335383"/>
    <w:rsid w:val="00335A99"/>
    <w:rsid w:val="00335BDA"/>
    <w:rsid w:val="00336070"/>
    <w:rsid w:val="003361D6"/>
    <w:rsid w:val="00336656"/>
    <w:rsid w:val="003370FB"/>
    <w:rsid w:val="00337484"/>
    <w:rsid w:val="00337523"/>
    <w:rsid w:val="00337874"/>
    <w:rsid w:val="0034083C"/>
    <w:rsid w:val="00340EFB"/>
    <w:rsid w:val="003412D5"/>
    <w:rsid w:val="00341397"/>
    <w:rsid w:val="00343568"/>
    <w:rsid w:val="00343576"/>
    <w:rsid w:val="00344A51"/>
    <w:rsid w:val="00345EAD"/>
    <w:rsid w:val="00346279"/>
    <w:rsid w:val="00346AB5"/>
    <w:rsid w:val="00346DDA"/>
    <w:rsid w:val="00347038"/>
    <w:rsid w:val="0035022C"/>
    <w:rsid w:val="0035079E"/>
    <w:rsid w:val="00350BB7"/>
    <w:rsid w:val="00351442"/>
    <w:rsid w:val="00352792"/>
    <w:rsid w:val="00352B87"/>
    <w:rsid w:val="00353155"/>
    <w:rsid w:val="003536C9"/>
    <w:rsid w:val="00353FF6"/>
    <w:rsid w:val="003540EA"/>
    <w:rsid w:val="00354F06"/>
    <w:rsid w:val="00355347"/>
    <w:rsid w:val="00355453"/>
    <w:rsid w:val="00355DE2"/>
    <w:rsid w:val="00355F95"/>
    <w:rsid w:val="00356964"/>
    <w:rsid w:val="00356968"/>
    <w:rsid w:val="00356AFF"/>
    <w:rsid w:val="00356C15"/>
    <w:rsid w:val="00357AD3"/>
    <w:rsid w:val="00357C8B"/>
    <w:rsid w:val="00360266"/>
    <w:rsid w:val="003610DB"/>
    <w:rsid w:val="00361BEE"/>
    <w:rsid w:val="00361EAD"/>
    <w:rsid w:val="00361FA6"/>
    <w:rsid w:val="00361FB7"/>
    <w:rsid w:val="0036208E"/>
    <w:rsid w:val="003621BA"/>
    <w:rsid w:val="003624DE"/>
    <w:rsid w:val="003626A0"/>
    <w:rsid w:val="00362E65"/>
    <w:rsid w:val="00362FC7"/>
    <w:rsid w:val="00363024"/>
    <w:rsid w:val="00363A5B"/>
    <w:rsid w:val="00363D1B"/>
    <w:rsid w:val="00363EC4"/>
    <w:rsid w:val="00365493"/>
    <w:rsid w:val="003661C6"/>
    <w:rsid w:val="0036659C"/>
    <w:rsid w:val="00366912"/>
    <w:rsid w:val="00366BF0"/>
    <w:rsid w:val="00366CD2"/>
    <w:rsid w:val="00366FFA"/>
    <w:rsid w:val="0036782F"/>
    <w:rsid w:val="00367A9B"/>
    <w:rsid w:val="00367AA2"/>
    <w:rsid w:val="00370F6C"/>
    <w:rsid w:val="003714AE"/>
    <w:rsid w:val="003715AA"/>
    <w:rsid w:val="0037179C"/>
    <w:rsid w:val="00371868"/>
    <w:rsid w:val="00372940"/>
    <w:rsid w:val="00372B59"/>
    <w:rsid w:val="00372D84"/>
    <w:rsid w:val="00372E52"/>
    <w:rsid w:val="0037310F"/>
    <w:rsid w:val="00374357"/>
    <w:rsid w:val="0037453B"/>
    <w:rsid w:val="0037477B"/>
    <w:rsid w:val="003747B1"/>
    <w:rsid w:val="00374B83"/>
    <w:rsid w:val="003751BE"/>
    <w:rsid w:val="0037529A"/>
    <w:rsid w:val="00375429"/>
    <w:rsid w:val="00375492"/>
    <w:rsid w:val="0037564B"/>
    <w:rsid w:val="003756BE"/>
    <w:rsid w:val="00375B3B"/>
    <w:rsid w:val="003760C2"/>
    <w:rsid w:val="00376B4F"/>
    <w:rsid w:val="00376C88"/>
    <w:rsid w:val="00377482"/>
    <w:rsid w:val="0038116E"/>
    <w:rsid w:val="0038132E"/>
    <w:rsid w:val="00381930"/>
    <w:rsid w:val="00381A5E"/>
    <w:rsid w:val="0038231B"/>
    <w:rsid w:val="003824DA"/>
    <w:rsid w:val="00382753"/>
    <w:rsid w:val="00382CD2"/>
    <w:rsid w:val="00382D85"/>
    <w:rsid w:val="003833F3"/>
    <w:rsid w:val="0038400F"/>
    <w:rsid w:val="0038441C"/>
    <w:rsid w:val="00384BC7"/>
    <w:rsid w:val="00384ED9"/>
    <w:rsid w:val="003851EC"/>
    <w:rsid w:val="00385396"/>
    <w:rsid w:val="0038569D"/>
    <w:rsid w:val="003857B8"/>
    <w:rsid w:val="003857E3"/>
    <w:rsid w:val="00385879"/>
    <w:rsid w:val="0038657D"/>
    <w:rsid w:val="00386590"/>
    <w:rsid w:val="00386DF1"/>
    <w:rsid w:val="00386E22"/>
    <w:rsid w:val="0038789F"/>
    <w:rsid w:val="00387B39"/>
    <w:rsid w:val="0039030C"/>
    <w:rsid w:val="0039154F"/>
    <w:rsid w:val="00391E1B"/>
    <w:rsid w:val="00391E65"/>
    <w:rsid w:val="003920A2"/>
    <w:rsid w:val="00392387"/>
    <w:rsid w:val="003924E1"/>
    <w:rsid w:val="0039277B"/>
    <w:rsid w:val="00392D95"/>
    <w:rsid w:val="00392F18"/>
    <w:rsid w:val="003939F9"/>
    <w:rsid w:val="00393F0B"/>
    <w:rsid w:val="0039451B"/>
    <w:rsid w:val="00394C38"/>
    <w:rsid w:val="00395390"/>
    <w:rsid w:val="00395905"/>
    <w:rsid w:val="0039638E"/>
    <w:rsid w:val="003963FB"/>
    <w:rsid w:val="003966C1"/>
    <w:rsid w:val="003973ED"/>
    <w:rsid w:val="00397CA9"/>
    <w:rsid w:val="003A027D"/>
    <w:rsid w:val="003A0CBC"/>
    <w:rsid w:val="003A0E1D"/>
    <w:rsid w:val="003A1E53"/>
    <w:rsid w:val="003A237C"/>
    <w:rsid w:val="003A277A"/>
    <w:rsid w:val="003A46F1"/>
    <w:rsid w:val="003A4EA9"/>
    <w:rsid w:val="003A50AA"/>
    <w:rsid w:val="003A58E8"/>
    <w:rsid w:val="003A5E63"/>
    <w:rsid w:val="003A635E"/>
    <w:rsid w:val="003A6399"/>
    <w:rsid w:val="003A682F"/>
    <w:rsid w:val="003A6C10"/>
    <w:rsid w:val="003A78E1"/>
    <w:rsid w:val="003B0C10"/>
    <w:rsid w:val="003B229C"/>
    <w:rsid w:val="003B27BE"/>
    <w:rsid w:val="003B2F15"/>
    <w:rsid w:val="003B3D34"/>
    <w:rsid w:val="003B3DF1"/>
    <w:rsid w:val="003B3E44"/>
    <w:rsid w:val="003B3FC4"/>
    <w:rsid w:val="003B50C0"/>
    <w:rsid w:val="003B54D1"/>
    <w:rsid w:val="003B5A43"/>
    <w:rsid w:val="003B5DCC"/>
    <w:rsid w:val="003B674A"/>
    <w:rsid w:val="003B68DF"/>
    <w:rsid w:val="003B76A3"/>
    <w:rsid w:val="003B7A1B"/>
    <w:rsid w:val="003B7C85"/>
    <w:rsid w:val="003B7D8C"/>
    <w:rsid w:val="003B7DBD"/>
    <w:rsid w:val="003C0A48"/>
    <w:rsid w:val="003C0CFE"/>
    <w:rsid w:val="003C0F9B"/>
    <w:rsid w:val="003C1874"/>
    <w:rsid w:val="003C3D1B"/>
    <w:rsid w:val="003C42CE"/>
    <w:rsid w:val="003C4DFE"/>
    <w:rsid w:val="003C5391"/>
    <w:rsid w:val="003C53D6"/>
    <w:rsid w:val="003C5626"/>
    <w:rsid w:val="003C6A7D"/>
    <w:rsid w:val="003C6DBA"/>
    <w:rsid w:val="003C7105"/>
    <w:rsid w:val="003C73B6"/>
    <w:rsid w:val="003C76BA"/>
    <w:rsid w:val="003C787F"/>
    <w:rsid w:val="003C7885"/>
    <w:rsid w:val="003D0A45"/>
    <w:rsid w:val="003D1173"/>
    <w:rsid w:val="003D25B3"/>
    <w:rsid w:val="003D266D"/>
    <w:rsid w:val="003D27E5"/>
    <w:rsid w:val="003D2A14"/>
    <w:rsid w:val="003D30D1"/>
    <w:rsid w:val="003D3201"/>
    <w:rsid w:val="003D3A51"/>
    <w:rsid w:val="003D5D08"/>
    <w:rsid w:val="003D5E19"/>
    <w:rsid w:val="003D6241"/>
    <w:rsid w:val="003D660C"/>
    <w:rsid w:val="003D6961"/>
    <w:rsid w:val="003D6EDB"/>
    <w:rsid w:val="003D73A1"/>
    <w:rsid w:val="003D7DBA"/>
    <w:rsid w:val="003E05BC"/>
    <w:rsid w:val="003E1466"/>
    <w:rsid w:val="003E1B79"/>
    <w:rsid w:val="003E3D74"/>
    <w:rsid w:val="003E4664"/>
    <w:rsid w:val="003E4EA4"/>
    <w:rsid w:val="003E510B"/>
    <w:rsid w:val="003E68C1"/>
    <w:rsid w:val="003E71AD"/>
    <w:rsid w:val="003E720D"/>
    <w:rsid w:val="003F0A22"/>
    <w:rsid w:val="003F0AD5"/>
    <w:rsid w:val="003F0BD3"/>
    <w:rsid w:val="003F0FB4"/>
    <w:rsid w:val="003F154D"/>
    <w:rsid w:val="003F175C"/>
    <w:rsid w:val="003F194E"/>
    <w:rsid w:val="003F1F3E"/>
    <w:rsid w:val="003F2A60"/>
    <w:rsid w:val="003F2F9F"/>
    <w:rsid w:val="003F3325"/>
    <w:rsid w:val="003F33E8"/>
    <w:rsid w:val="003F3623"/>
    <w:rsid w:val="003F3AF6"/>
    <w:rsid w:val="003F40D3"/>
    <w:rsid w:val="003F446C"/>
    <w:rsid w:val="003F5543"/>
    <w:rsid w:val="003F55E4"/>
    <w:rsid w:val="003F5A82"/>
    <w:rsid w:val="003F7003"/>
    <w:rsid w:val="003F79EB"/>
    <w:rsid w:val="00400844"/>
    <w:rsid w:val="00400F9A"/>
    <w:rsid w:val="0040118D"/>
    <w:rsid w:val="004014C9"/>
    <w:rsid w:val="004027B3"/>
    <w:rsid w:val="00402AF4"/>
    <w:rsid w:val="00403683"/>
    <w:rsid w:val="004041D1"/>
    <w:rsid w:val="0040425B"/>
    <w:rsid w:val="0040445C"/>
    <w:rsid w:val="00404AD7"/>
    <w:rsid w:val="00404D9A"/>
    <w:rsid w:val="004063B3"/>
    <w:rsid w:val="00406646"/>
    <w:rsid w:val="00406BE2"/>
    <w:rsid w:val="0040723B"/>
    <w:rsid w:val="0041037E"/>
    <w:rsid w:val="00411E3F"/>
    <w:rsid w:val="00412216"/>
    <w:rsid w:val="00412DD1"/>
    <w:rsid w:val="00413A1D"/>
    <w:rsid w:val="00414302"/>
    <w:rsid w:val="00414581"/>
    <w:rsid w:val="0041542F"/>
    <w:rsid w:val="0041586F"/>
    <w:rsid w:val="00415A2F"/>
    <w:rsid w:val="00415EC5"/>
    <w:rsid w:val="00416164"/>
    <w:rsid w:val="004163EB"/>
    <w:rsid w:val="0041683E"/>
    <w:rsid w:val="00416BF6"/>
    <w:rsid w:val="00416E51"/>
    <w:rsid w:val="004170E3"/>
    <w:rsid w:val="004171D7"/>
    <w:rsid w:val="00417317"/>
    <w:rsid w:val="00417821"/>
    <w:rsid w:val="004207A4"/>
    <w:rsid w:val="0042089E"/>
    <w:rsid w:val="00420B74"/>
    <w:rsid w:val="00421158"/>
    <w:rsid w:val="004212FF"/>
    <w:rsid w:val="00421499"/>
    <w:rsid w:val="00421B83"/>
    <w:rsid w:val="00422A21"/>
    <w:rsid w:val="00423AC5"/>
    <w:rsid w:val="00423AD3"/>
    <w:rsid w:val="00424ADE"/>
    <w:rsid w:val="00425076"/>
    <w:rsid w:val="00425505"/>
    <w:rsid w:val="004264F1"/>
    <w:rsid w:val="0042661C"/>
    <w:rsid w:val="004269EF"/>
    <w:rsid w:val="00426E7B"/>
    <w:rsid w:val="004272EE"/>
    <w:rsid w:val="0043125D"/>
    <w:rsid w:val="004312E2"/>
    <w:rsid w:val="00431480"/>
    <w:rsid w:val="004316DB"/>
    <w:rsid w:val="00431948"/>
    <w:rsid w:val="00432B6C"/>
    <w:rsid w:val="00432BB7"/>
    <w:rsid w:val="004332CD"/>
    <w:rsid w:val="00434299"/>
    <w:rsid w:val="004342D2"/>
    <w:rsid w:val="004348FB"/>
    <w:rsid w:val="0043578A"/>
    <w:rsid w:val="004357B5"/>
    <w:rsid w:val="004359FD"/>
    <w:rsid w:val="00435C32"/>
    <w:rsid w:val="004361F4"/>
    <w:rsid w:val="0043685E"/>
    <w:rsid w:val="00436FA6"/>
    <w:rsid w:val="004370DE"/>
    <w:rsid w:val="0043747A"/>
    <w:rsid w:val="004378F4"/>
    <w:rsid w:val="00437C91"/>
    <w:rsid w:val="00437D23"/>
    <w:rsid w:val="00440292"/>
    <w:rsid w:val="004402C7"/>
    <w:rsid w:val="00440436"/>
    <w:rsid w:val="004406AD"/>
    <w:rsid w:val="004412CF"/>
    <w:rsid w:val="00441300"/>
    <w:rsid w:val="00441876"/>
    <w:rsid w:val="004418EB"/>
    <w:rsid w:val="00441F81"/>
    <w:rsid w:val="004429D9"/>
    <w:rsid w:val="00442A1F"/>
    <w:rsid w:val="00442BF0"/>
    <w:rsid w:val="00442D12"/>
    <w:rsid w:val="004436B1"/>
    <w:rsid w:val="004439D7"/>
    <w:rsid w:val="00443B1F"/>
    <w:rsid w:val="00444B92"/>
    <w:rsid w:val="00444CBC"/>
    <w:rsid w:val="00445633"/>
    <w:rsid w:val="004460A5"/>
    <w:rsid w:val="00446496"/>
    <w:rsid w:val="00447610"/>
    <w:rsid w:val="00447A98"/>
    <w:rsid w:val="00447BD3"/>
    <w:rsid w:val="00447F77"/>
    <w:rsid w:val="00450121"/>
    <w:rsid w:val="0045014A"/>
    <w:rsid w:val="004501E1"/>
    <w:rsid w:val="00450646"/>
    <w:rsid w:val="004507F9"/>
    <w:rsid w:val="00451CD8"/>
    <w:rsid w:val="00451D2C"/>
    <w:rsid w:val="00452275"/>
    <w:rsid w:val="004523A5"/>
    <w:rsid w:val="004526AF"/>
    <w:rsid w:val="0045302B"/>
    <w:rsid w:val="0045339E"/>
    <w:rsid w:val="00453548"/>
    <w:rsid w:val="00453899"/>
    <w:rsid w:val="004540E2"/>
    <w:rsid w:val="00454371"/>
    <w:rsid w:val="004544BA"/>
    <w:rsid w:val="004554BF"/>
    <w:rsid w:val="00455659"/>
    <w:rsid w:val="00455E40"/>
    <w:rsid w:val="004562B5"/>
    <w:rsid w:val="00456CEE"/>
    <w:rsid w:val="00456CF2"/>
    <w:rsid w:val="00456D03"/>
    <w:rsid w:val="00456F68"/>
    <w:rsid w:val="00457409"/>
    <w:rsid w:val="00457538"/>
    <w:rsid w:val="00460332"/>
    <w:rsid w:val="00460659"/>
    <w:rsid w:val="00460C8C"/>
    <w:rsid w:val="00460FE2"/>
    <w:rsid w:val="00460FE5"/>
    <w:rsid w:val="00461077"/>
    <w:rsid w:val="004617F7"/>
    <w:rsid w:val="0046324A"/>
    <w:rsid w:val="00463727"/>
    <w:rsid w:val="004642C1"/>
    <w:rsid w:val="00464428"/>
    <w:rsid w:val="00464A64"/>
    <w:rsid w:val="004652CD"/>
    <w:rsid w:val="00465404"/>
    <w:rsid w:val="004656D9"/>
    <w:rsid w:val="004657ED"/>
    <w:rsid w:val="00465982"/>
    <w:rsid w:val="00465D18"/>
    <w:rsid w:val="0046601C"/>
    <w:rsid w:val="004664F3"/>
    <w:rsid w:val="00466897"/>
    <w:rsid w:val="00466F90"/>
    <w:rsid w:val="0046706F"/>
    <w:rsid w:val="004671CD"/>
    <w:rsid w:val="004677C8"/>
    <w:rsid w:val="00467BF8"/>
    <w:rsid w:val="00470189"/>
    <w:rsid w:val="004708D2"/>
    <w:rsid w:val="00471707"/>
    <w:rsid w:val="004718FB"/>
    <w:rsid w:val="00471938"/>
    <w:rsid w:val="00471A72"/>
    <w:rsid w:val="0047208A"/>
    <w:rsid w:val="004721BD"/>
    <w:rsid w:val="00472DE4"/>
    <w:rsid w:val="00472EF3"/>
    <w:rsid w:val="00473CC7"/>
    <w:rsid w:val="00473F13"/>
    <w:rsid w:val="004747A1"/>
    <w:rsid w:val="004755A3"/>
    <w:rsid w:val="00475C99"/>
    <w:rsid w:val="004762FB"/>
    <w:rsid w:val="0047642D"/>
    <w:rsid w:val="004765BC"/>
    <w:rsid w:val="00476885"/>
    <w:rsid w:val="0047708C"/>
    <w:rsid w:val="0048085E"/>
    <w:rsid w:val="00480D21"/>
    <w:rsid w:val="00481B0E"/>
    <w:rsid w:val="00481C56"/>
    <w:rsid w:val="004825DD"/>
    <w:rsid w:val="00482A7C"/>
    <w:rsid w:val="00483474"/>
    <w:rsid w:val="00483AAB"/>
    <w:rsid w:val="004848C2"/>
    <w:rsid w:val="00484B86"/>
    <w:rsid w:val="00484E09"/>
    <w:rsid w:val="00485000"/>
    <w:rsid w:val="00485079"/>
    <w:rsid w:val="00485865"/>
    <w:rsid w:val="00486FC1"/>
    <w:rsid w:val="00487199"/>
    <w:rsid w:val="0048742A"/>
    <w:rsid w:val="0048747F"/>
    <w:rsid w:val="00487875"/>
    <w:rsid w:val="00487E69"/>
    <w:rsid w:val="00490B1F"/>
    <w:rsid w:val="004914AF"/>
    <w:rsid w:val="00491693"/>
    <w:rsid w:val="00491D6A"/>
    <w:rsid w:val="00494728"/>
    <w:rsid w:val="00494944"/>
    <w:rsid w:val="00494A18"/>
    <w:rsid w:val="0049542B"/>
    <w:rsid w:val="004956F0"/>
    <w:rsid w:val="00495893"/>
    <w:rsid w:val="00495EA8"/>
    <w:rsid w:val="00495FEF"/>
    <w:rsid w:val="00496C1B"/>
    <w:rsid w:val="00496C7F"/>
    <w:rsid w:val="00496D85"/>
    <w:rsid w:val="00497B38"/>
    <w:rsid w:val="004A00C4"/>
    <w:rsid w:val="004A1545"/>
    <w:rsid w:val="004A1B5F"/>
    <w:rsid w:val="004A288A"/>
    <w:rsid w:val="004A307D"/>
    <w:rsid w:val="004A3363"/>
    <w:rsid w:val="004A3934"/>
    <w:rsid w:val="004A3B54"/>
    <w:rsid w:val="004A3E46"/>
    <w:rsid w:val="004A4F2D"/>
    <w:rsid w:val="004A589F"/>
    <w:rsid w:val="004A65A6"/>
    <w:rsid w:val="004A67AB"/>
    <w:rsid w:val="004A6F89"/>
    <w:rsid w:val="004A773B"/>
    <w:rsid w:val="004A7948"/>
    <w:rsid w:val="004A79C5"/>
    <w:rsid w:val="004B01CC"/>
    <w:rsid w:val="004B0F93"/>
    <w:rsid w:val="004B11A8"/>
    <w:rsid w:val="004B1582"/>
    <w:rsid w:val="004B177F"/>
    <w:rsid w:val="004B1B5F"/>
    <w:rsid w:val="004B249B"/>
    <w:rsid w:val="004B2B7F"/>
    <w:rsid w:val="004B3103"/>
    <w:rsid w:val="004B354F"/>
    <w:rsid w:val="004B4687"/>
    <w:rsid w:val="004B4867"/>
    <w:rsid w:val="004B4B94"/>
    <w:rsid w:val="004B4E02"/>
    <w:rsid w:val="004B4F6B"/>
    <w:rsid w:val="004B6344"/>
    <w:rsid w:val="004B6F11"/>
    <w:rsid w:val="004B71E3"/>
    <w:rsid w:val="004B762E"/>
    <w:rsid w:val="004B79B8"/>
    <w:rsid w:val="004B7AD1"/>
    <w:rsid w:val="004B7BEB"/>
    <w:rsid w:val="004C03CE"/>
    <w:rsid w:val="004C0C4D"/>
    <w:rsid w:val="004C0CDF"/>
    <w:rsid w:val="004C174D"/>
    <w:rsid w:val="004C1925"/>
    <w:rsid w:val="004C2CA2"/>
    <w:rsid w:val="004C2ED2"/>
    <w:rsid w:val="004C3DE8"/>
    <w:rsid w:val="004C4442"/>
    <w:rsid w:val="004C4981"/>
    <w:rsid w:val="004C5364"/>
    <w:rsid w:val="004C6156"/>
    <w:rsid w:val="004C6F10"/>
    <w:rsid w:val="004C732E"/>
    <w:rsid w:val="004C74F7"/>
    <w:rsid w:val="004C75F1"/>
    <w:rsid w:val="004C76FF"/>
    <w:rsid w:val="004C7CF9"/>
    <w:rsid w:val="004D071B"/>
    <w:rsid w:val="004D0B88"/>
    <w:rsid w:val="004D104B"/>
    <w:rsid w:val="004D115A"/>
    <w:rsid w:val="004D1326"/>
    <w:rsid w:val="004D1388"/>
    <w:rsid w:val="004D1475"/>
    <w:rsid w:val="004D1837"/>
    <w:rsid w:val="004D18B0"/>
    <w:rsid w:val="004D1F8A"/>
    <w:rsid w:val="004D24EA"/>
    <w:rsid w:val="004D2553"/>
    <w:rsid w:val="004D2D1A"/>
    <w:rsid w:val="004D3223"/>
    <w:rsid w:val="004D3980"/>
    <w:rsid w:val="004D39EE"/>
    <w:rsid w:val="004D3C76"/>
    <w:rsid w:val="004D3F74"/>
    <w:rsid w:val="004D3FC5"/>
    <w:rsid w:val="004D454A"/>
    <w:rsid w:val="004D4C51"/>
    <w:rsid w:val="004D50D7"/>
    <w:rsid w:val="004D6C09"/>
    <w:rsid w:val="004D6FA0"/>
    <w:rsid w:val="004D706D"/>
    <w:rsid w:val="004E0297"/>
    <w:rsid w:val="004E02EC"/>
    <w:rsid w:val="004E047B"/>
    <w:rsid w:val="004E103C"/>
    <w:rsid w:val="004E1690"/>
    <w:rsid w:val="004E1ADA"/>
    <w:rsid w:val="004E1CEF"/>
    <w:rsid w:val="004E2954"/>
    <w:rsid w:val="004E2C02"/>
    <w:rsid w:val="004E3172"/>
    <w:rsid w:val="004E34F9"/>
    <w:rsid w:val="004E35B6"/>
    <w:rsid w:val="004E3799"/>
    <w:rsid w:val="004E37A5"/>
    <w:rsid w:val="004E3D09"/>
    <w:rsid w:val="004E3EE1"/>
    <w:rsid w:val="004E439E"/>
    <w:rsid w:val="004E5CC5"/>
    <w:rsid w:val="004E6665"/>
    <w:rsid w:val="004E6AF7"/>
    <w:rsid w:val="004E6BE4"/>
    <w:rsid w:val="004E7517"/>
    <w:rsid w:val="004E7D32"/>
    <w:rsid w:val="004F08E6"/>
    <w:rsid w:val="004F0DA0"/>
    <w:rsid w:val="004F17AB"/>
    <w:rsid w:val="004F184F"/>
    <w:rsid w:val="004F1DEB"/>
    <w:rsid w:val="004F228D"/>
    <w:rsid w:val="004F286A"/>
    <w:rsid w:val="004F2CB0"/>
    <w:rsid w:val="004F2FBE"/>
    <w:rsid w:val="004F42F8"/>
    <w:rsid w:val="004F4470"/>
    <w:rsid w:val="004F4556"/>
    <w:rsid w:val="004F5C03"/>
    <w:rsid w:val="004F759F"/>
    <w:rsid w:val="00500A25"/>
    <w:rsid w:val="00500F02"/>
    <w:rsid w:val="00501094"/>
    <w:rsid w:val="005010E8"/>
    <w:rsid w:val="00502A72"/>
    <w:rsid w:val="00502B04"/>
    <w:rsid w:val="00502E9B"/>
    <w:rsid w:val="00502EC8"/>
    <w:rsid w:val="00503CE8"/>
    <w:rsid w:val="00504420"/>
    <w:rsid w:val="00504C76"/>
    <w:rsid w:val="00504D84"/>
    <w:rsid w:val="00504F88"/>
    <w:rsid w:val="00505179"/>
    <w:rsid w:val="00505336"/>
    <w:rsid w:val="0050534D"/>
    <w:rsid w:val="00505F3C"/>
    <w:rsid w:val="00510457"/>
    <w:rsid w:val="005106FA"/>
    <w:rsid w:val="0051136B"/>
    <w:rsid w:val="0051148B"/>
    <w:rsid w:val="00511645"/>
    <w:rsid w:val="00512977"/>
    <w:rsid w:val="00512983"/>
    <w:rsid w:val="00513307"/>
    <w:rsid w:val="00513FE8"/>
    <w:rsid w:val="00515FC0"/>
    <w:rsid w:val="00517427"/>
    <w:rsid w:val="005175EE"/>
    <w:rsid w:val="005177B7"/>
    <w:rsid w:val="00517A62"/>
    <w:rsid w:val="00520A46"/>
    <w:rsid w:val="00520E32"/>
    <w:rsid w:val="00520E56"/>
    <w:rsid w:val="005211CD"/>
    <w:rsid w:val="005214C7"/>
    <w:rsid w:val="00521585"/>
    <w:rsid w:val="00521797"/>
    <w:rsid w:val="00521A0D"/>
    <w:rsid w:val="00521A8A"/>
    <w:rsid w:val="00521DC3"/>
    <w:rsid w:val="00521E5B"/>
    <w:rsid w:val="00522837"/>
    <w:rsid w:val="005239AE"/>
    <w:rsid w:val="00526235"/>
    <w:rsid w:val="0052658F"/>
    <w:rsid w:val="00530B54"/>
    <w:rsid w:val="00530E98"/>
    <w:rsid w:val="0053193E"/>
    <w:rsid w:val="00531CCC"/>
    <w:rsid w:val="00532D3E"/>
    <w:rsid w:val="005334E5"/>
    <w:rsid w:val="005335DF"/>
    <w:rsid w:val="00533982"/>
    <w:rsid w:val="005341AE"/>
    <w:rsid w:val="00534298"/>
    <w:rsid w:val="00534892"/>
    <w:rsid w:val="005348F6"/>
    <w:rsid w:val="00534CB1"/>
    <w:rsid w:val="005350AE"/>
    <w:rsid w:val="00536545"/>
    <w:rsid w:val="00537085"/>
    <w:rsid w:val="005379C5"/>
    <w:rsid w:val="00537AC8"/>
    <w:rsid w:val="005400E3"/>
    <w:rsid w:val="005401CB"/>
    <w:rsid w:val="0054034F"/>
    <w:rsid w:val="00540758"/>
    <w:rsid w:val="005414A9"/>
    <w:rsid w:val="005419F3"/>
    <w:rsid w:val="005422B9"/>
    <w:rsid w:val="005436B7"/>
    <w:rsid w:val="00543F0F"/>
    <w:rsid w:val="005444C4"/>
    <w:rsid w:val="00544B8E"/>
    <w:rsid w:val="00545235"/>
    <w:rsid w:val="00545613"/>
    <w:rsid w:val="00546736"/>
    <w:rsid w:val="0054721F"/>
    <w:rsid w:val="0054727A"/>
    <w:rsid w:val="0054740B"/>
    <w:rsid w:val="00547482"/>
    <w:rsid w:val="0054799E"/>
    <w:rsid w:val="005501B5"/>
    <w:rsid w:val="0055079B"/>
    <w:rsid w:val="00550BF7"/>
    <w:rsid w:val="00550CC4"/>
    <w:rsid w:val="00550F5F"/>
    <w:rsid w:val="00551FBF"/>
    <w:rsid w:val="00552326"/>
    <w:rsid w:val="0055261E"/>
    <w:rsid w:val="00552F76"/>
    <w:rsid w:val="005539AD"/>
    <w:rsid w:val="00553B87"/>
    <w:rsid w:val="00554220"/>
    <w:rsid w:val="005545D3"/>
    <w:rsid w:val="0055489E"/>
    <w:rsid w:val="0055517D"/>
    <w:rsid w:val="005551F2"/>
    <w:rsid w:val="005558BC"/>
    <w:rsid w:val="005559FF"/>
    <w:rsid w:val="0055690F"/>
    <w:rsid w:val="00556C1C"/>
    <w:rsid w:val="00557537"/>
    <w:rsid w:val="00560AF1"/>
    <w:rsid w:val="005613A4"/>
    <w:rsid w:val="005615A0"/>
    <w:rsid w:val="005618A8"/>
    <w:rsid w:val="00562005"/>
    <w:rsid w:val="00563107"/>
    <w:rsid w:val="0056379F"/>
    <w:rsid w:val="005638BA"/>
    <w:rsid w:val="005639F3"/>
    <w:rsid w:val="00563F3A"/>
    <w:rsid w:val="005643DF"/>
    <w:rsid w:val="00564400"/>
    <w:rsid w:val="005645C1"/>
    <w:rsid w:val="005646CA"/>
    <w:rsid w:val="005657A2"/>
    <w:rsid w:val="00565EED"/>
    <w:rsid w:val="00566747"/>
    <w:rsid w:val="00566C1C"/>
    <w:rsid w:val="005676DD"/>
    <w:rsid w:val="00567A92"/>
    <w:rsid w:val="00567B68"/>
    <w:rsid w:val="00567E34"/>
    <w:rsid w:val="0057042B"/>
    <w:rsid w:val="00570642"/>
    <w:rsid w:val="00570695"/>
    <w:rsid w:val="00570BC7"/>
    <w:rsid w:val="005710F0"/>
    <w:rsid w:val="00571598"/>
    <w:rsid w:val="005715E9"/>
    <w:rsid w:val="00571C9B"/>
    <w:rsid w:val="00572A41"/>
    <w:rsid w:val="00572B3A"/>
    <w:rsid w:val="00574E82"/>
    <w:rsid w:val="00575065"/>
    <w:rsid w:val="005750A8"/>
    <w:rsid w:val="005758C1"/>
    <w:rsid w:val="005759BD"/>
    <w:rsid w:val="00576CE4"/>
    <w:rsid w:val="0057703E"/>
    <w:rsid w:val="00577081"/>
    <w:rsid w:val="00577A64"/>
    <w:rsid w:val="005817C0"/>
    <w:rsid w:val="00582868"/>
    <w:rsid w:val="00583BF0"/>
    <w:rsid w:val="00585527"/>
    <w:rsid w:val="00585ECD"/>
    <w:rsid w:val="005867D4"/>
    <w:rsid w:val="00586CD5"/>
    <w:rsid w:val="00586D04"/>
    <w:rsid w:val="005871E9"/>
    <w:rsid w:val="00587613"/>
    <w:rsid w:val="00590BF1"/>
    <w:rsid w:val="005910DC"/>
    <w:rsid w:val="0059177D"/>
    <w:rsid w:val="00591818"/>
    <w:rsid w:val="00591EAB"/>
    <w:rsid w:val="005922E0"/>
    <w:rsid w:val="005923B2"/>
    <w:rsid w:val="0059307E"/>
    <w:rsid w:val="005932D7"/>
    <w:rsid w:val="00593462"/>
    <w:rsid w:val="00594BA7"/>
    <w:rsid w:val="0059531D"/>
    <w:rsid w:val="00595AC7"/>
    <w:rsid w:val="00596A11"/>
    <w:rsid w:val="00596B34"/>
    <w:rsid w:val="00596FCC"/>
    <w:rsid w:val="005A03BE"/>
    <w:rsid w:val="005A03D8"/>
    <w:rsid w:val="005A127A"/>
    <w:rsid w:val="005A162F"/>
    <w:rsid w:val="005A1CDE"/>
    <w:rsid w:val="005A238B"/>
    <w:rsid w:val="005A30B9"/>
    <w:rsid w:val="005A3B13"/>
    <w:rsid w:val="005A41EE"/>
    <w:rsid w:val="005A4418"/>
    <w:rsid w:val="005A45E2"/>
    <w:rsid w:val="005A6A47"/>
    <w:rsid w:val="005A6C37"/>
    <w:rsid w:val="005A71DD"/>
    <w:rsid w:val="005A7231"/>
    <w:rsid w:val="005A76C5"/>
    <w:rsid w:val="005A7D57"/>
    <w:rsid w:val="005A7F42"/>
    <w:rsid w:val="005B0147"/>
    <w:rsid w:val="005B030B"/>
    <w:rsid w:val="005B10CD"/>
    <w:rsid w:val="005B160C"/>
    <w:rsid w:val="005B1935"/>
    <w:rsid w:val="005B1DA2"/>
    <w:rsid w:val="005B21AF"/>
    <w:rsid w:val="005B2648"/>
    <w:rsid w:val="005B314D"/>
    <w:rsid w:val="005B41CA"/>
    <w:rsid w:val="005B6628"/>
    <w:rsid w:val="005B6BF5"/>
    <w:rsid w:val="005B6FFD"/>
    <w:rsid w:val="005B71A1"/>
    <w:rsid w:val="005B7479"/>
    <w:rsid w:val="005B7484"/>
    <w:rsid w:val="005B7A4D"/>
    <w:rsid w:val="005B7AE4"/>
    <w:rsid w:val="005C01D3"/>
    <w:rsid w:val="005C1C7E"/>
    <w:rsid w:val="005C23F6"/>
    <w:rsid w:val="005C2992"/>
    <w:rsid w:val="005C2E12"/>
    <w:rsid w:val="005C2F4D"/>
    <w:rsid w:val="005C361F"/>
    <w:rsid w:val="005C3AE8"/>
    <w:rsid w:val="005C42DE"/>
    <w:rsid w:val="005C4CA7"/>
    <w:rsid w:val="005C4FA1"/>
    <w:rsid w:val="005C6742"/>
    <w:rsid w:val="005C7DD6"/>
    <w:rsid w:val="005D04A9"/>
    <w:rsid w:val="005D0813"/>
    <w:rsid w:val="005D0DD5"/>
    <w:rsid w:val="005D12A9"/>
    <w:rsid w:val="005D1BBB"/>
    <w:rsid w:val="005D1DDE"/>
    <w:rsid w:val="005D4BE7"/>
    <w:rsid w:val="005D5501"/>
    <w:rsid w:val="005D5C6F"/>
    <w:rsid w:val="005D5E9D"/>
    <w:rsid w:val="005D5FFE"/>
    <w:rsid w:val="005D68A7"/>
    <w:rsid w:val="005D7FD0"/>
    <w:rsid w:val="005E0271"/>
    <w:rsid w:val="005E0739"/>
    <w:rsid w:val="005E0E75"/>
    <w:rsid w:val="005E0F9F"/>
    <w:rsid w:val="005E16FB"/>
    <w:rsid w:val="005E1BFE"/>
    <w:rsid w:val="005E1F51"/>
    <w:rsid w:val="005E20A9"/>
    <w:rsid w:val="005E26C9"/>
    <w:rsid w:val="005E31A9"/>
    <w:rsid w:val="005E38CF"/>
    <w:rsid w:val="005E39D8"/>
    <w:rsid w:val="005E4887"/>
    <w:rsid w:val="005E4AAB"/>
    <w:rsid w:val="005E4CF2"/>
    <w:rsid w:val="005E4D62"/>
    <w:rsid w:val="005E4E1E"/>
    <w:rsid w:val="005E5488"/>
    <w:rsid w:val="005E696B"/>
    <w:rsid w:val="005E6A83"/>
    <w:rsid w:val="005F0023"/>
    <w:rsid w:val="005F0813"/>
    <w:rsid w:val="005F320A"/>
    <w:rsid w:val="005F41EC"/>
    <w:rsid w:val="005F49B8"/>
    <w:rsid w:val="005F4BA1"/>
    <w:rsid w:val="005F6780"/>
    <w:rsid w:val="005F6B42"/>
    <w:rsid w:val="005F729A"/>
    <w:rsid w:val="005F748D"/>
    <w:rsid w:val="005F7E15"/>
    <w:rsid w:val="0060099A"/>
    <w:rsid w:val="00600D6A"/>
    <w:rsid w:val="00600FFB"/>
    <w:rsid w:val="00601500"/>
    <w:rsid w:val="00601878"/>
    <w:rsid w:val="00601A30"/>
    <w:rsid w:val="00602DAD"/>
    <w:rsid w:val="00603390"/>
    <w:rsid w:val="00603C61"/>
    <w:rsid w:val="00604085"/>
    <w:rsid w:val="00604973"/>
    <w:rsid w:val="006049A6"/>
    <w:rsid w:val="00604EEC"/>
    <w:rsid w:val="00604F68"/>
    <w:rsid w:val="00605BDD"/>
    <w:rsid w:val="00605EC7"/>
    <w:rsid w:val="0060607C"/>
    <w:rsid w:val="006060E8"/>
    <w:rsid w:val="006062BB"/>
    <w:rsid w:val="0060741C"/>
    <w:rsid w:val="006075B1"/>
    <w:rsid w:val="00607730"/>
    <w:rsid w:val="0060778A"/>
    <w:rsid w:val="006077FE"/>
    <w:rsid w:val="00610460"/>
    <w:rsid w:val="0061053A"/>
    <w:rsid w:val="00610BCF"/>
    <w:rsid w:val="00611B03"/>
    <w:rsid w:val="00613049"/>
    <w:rsid w:val="006130AA"/>
    <w:rsid w:val="006130B4"/>
    <w:rsid w:val="0061380C"/>
    <w:rsid w:val="00614524"/>
    <w:rsid w:val="00614555"/>
    <w:rsid w:val="0061485A"/>
    <w:rsid w:val="00614892"/>
    <w:rsid w:val="006166E1"/>
    <w:rsid w:val="0061740E"/>
    <w:rsid w:val="00617639"/>
    <w:rsid w:val="006207EE"/>
    <w:rsid w:val="00620B10"/>
    <w:rsid w:val="00621366"/>
    <w:rsid w:val="00621AE1"/>
    <w:rsid w:val="00622061"/>
    <w:rsid w:val="006230F3"/>
    <w:rsid w:val="00623872"/>
    <w:rsid w:val="0062395E"/>
    <w:rsid w:val="00623A74"/>
    <w:rsid w:val="00623CF6"/>
    <w:rsid w:val="006241A8"/>
    <w:rsid w:val="006245DE"/>
    <w:rsid w:val="00624CA4"/>
    <w:rsid w:val="00624F0E"/>
    <w:rsid w:val="006254E8"/>
    <w:rsid w:val="00626423"/>
    <w:rsid w:val="00627461"/>
    <w:rsid w:val="00630826"/>
    <w:rsid w:val="00630870"/>
    <w:rsid w:val="00630DF4"/>
    <w:rsid w:val="00630E17"/>
    <w:rsid w:val="0063185C"/>
    <w:rsid w:val="0063191B"/>
    <w:rsid w:val="00632018"/>
    <w:rsid w:val="00632035"/>
    <w:rsid w:val="006327C7"/>
    <w:rsid w:val="00632839"/>
    <w:rsid w:val="00633ABD"/>
    <w:rsid w:val="00633DB8"/>
    <w:rsid w:val="006345B2"/>
    <w:rsid w:val="006350AD"/>
    <w:rsid w:val="0063541D"/>
    <w:rsid w:val="006364F1"/>
    <w:rsid w:val="00636599"/>
    <w:rsid w:val="0063689D"/>
    <w:rsid w:val="006368DF"/>
    <w:rsid w:val="00636E75"/>
    <w:rsid w:val="0063712B"/>
    <w:rsid w:val="0063714D"/>
    <w:rsid w:val="00637457"/>
    <w:rsid w:val="006376A0"/>
    <w:rsid w:val="00637E7A"/>
    <w:rsid w:val="00640CC2"/>
    <w:rsid w:val="00641A38"/>
    <w:rsid w:val="006425E0"/>
    <w:rsid w:val="00642620"/>
    <w:rsid w:val="006426C3"/>
    <w:rsid w:val="00642B52"/>
    <w:rsid w:val="00642FE1"/>
    <w:rsid w:val="00644D13"/>
    <w:rsid w:val="00645567"/>
    <w:rsid w:val="006457D8"/>
    <w:rsid w:val="00645C4D"/>
    <w:rsid w:val="00646BAD"/>
    <w:rsid w:val="0064767C"/>
    <w:rsid w:val="00647DDC"/>
    <w:rsid w:val="0065018C"/>
    <w:rsid w:val="006501D5"/>
    <w:rsid w:val="00650F69"/>
    <w:rsid w:val="006513D6"/>
    <w:rsid w:val="0065185B"/>
    <w:rsid w:val="0065227F"/>
    <w:rsid w:val="00652618"/>
    <w:rsid w:val="00652F44"/>
    <w:rsid w:val="00653219"/>
    <w:rsid w:val="00653228"/>
    <w:rsid w:val="00653721"/>
    <w:rsid w:val="00653728"/>
    <w:rsid w:val="0065382E"/>
    <w:rsid w:val="0065432B"/>
    <w:rsid w:val="00654591"/>
    <w:rsid w:val="0065482E"/>
    <w:rsid w:val="00655A15"/>
    <w:rsid w:val="00656857"/>
    <w:rsid w:val="00656A7E"/>
    <w:rsid w:val="00656DC8"/>
    <w:rsid w:val="0065795F"/>
    <w:rsid w:val="00657EB7"/>
    <w:rsid w:val="00660473"/>
    <w:rsid w:val="006620A3"/>
    <w:rsid w:val="00662264"/>
    <w:rsid w:val="006622D0"/>
    <w:rsid w:val="00662878"/>
    <w:rsid w:val="006628D0"/>
    <w:rsid w:val="00663063"/>
    <w:rsid w:val="00663397"/>
    <w:rsid w:val="006636F7"/>
    <w:rsid w:val="0066428D"/>
    <w:rsid w:val="0066460D"/>
    <w:rsid w:val="0066460F"/>
    <w:rsid w:val="006648D1"/>
    <w:rsid w:val="00664E11"/>
    <w:rsid w:val="00665854"/>
    <w:rsid w:val="00665BAF"/>
    <w:rsid w:val="00665D59"/>
    <w:rsid w:val="00665DCB"/>
    <w:rsid w:val="00665F2B"/>
    <w:rsid w:val="00665F66"/>
    <w:rsid w:val="0066609C"/>
    <w:rsid w:val="0066620F"/>
    <w:rsid w:val="00666721"/>
    <w:rsid w:val="00666729"/>
    <w:rsid w:val="0066689B"/>
    <w:rsid w:val="00667C7A"/>
    <w:rsid w:val="00670AAE"/>
    <w:rsid w:val="00671200"/>
    <w:rsid w:val="00671EC3"/>
    <w:rsid w:val="00672E0D"/>
    <w:rsid w:val="006730D5"/>
    <w:rsid w:val="006732BB"/>
    <w:rsid w:val="00673594"/>
    <w:rsid w:val="00673814"/>
    <w:rsid w:val="00673A81"/>
    <w:rsid w:val="0067421F"/>
    <w:rsid w:val="00674A66"/>
    <w:rsid w:val="00674F96"/>
    <w:rsid w:val="0067558C"/>
    <w:rsid w:val="00675DBE"/>
    <w:rsid w:val="0067605C"/>
    <w:rsid w:val="0067636A"/>
    <w:rsid w:val="0067705B"/>
    <w:rsid w:val="006770D0"/>
    <w:rsid w:val="006777E5"/>
    <w:rsid w:val="00677D3A"/>
    <w:rsid w:val="00677F3E"/>
    <w:rsid w:val="00680265"/>
    <w:rsid w:val="0068069F"/>
    <w:rsid w:val="00680D08"/>
    <w:rsid w:val="00680D4B"/>
    <w:rsid w:val="00680FC2"/>
    <w:rsid w:val="006811D2"/>
    <w:rsid w:val="006813A4"/>
    <w:rsid w:val="006816C9"/>
    <w:rsid w:val="00682261"/>
    <w:rsid w:val="006825D7"/>
    <w:rsid w:val="00682EC7"/>
    <w:rsid w:val="006831E1"/>
    <w:rsid w:val="006837F8"/>
    <w:rsid w:val="00683967"/>
    <w:rsid w:val="00683DC3"/>
    <w:rsid w:val="00684414"/>
    <w:rsid w:val="00684573"/>
    <w:rsid w:val="00684A20"/>
    <w:rsid w:val="00684F0A"/>
    <w:rsid w:val="0068536B"/>
    <w:rsid w:val="00685506"/>
    <w:rsid w:val="00685CA9"/>
    <w:rsid w:val="006862D0"/>
    <w:rsid w:val="00686FF6"/>
    <w:rsid w:val="006873C3"/>
    <w:rsid w:val="0068784D"/>
    <w:rsid w:val="00687CD0"/>
    <w:rsid w:val="0069059D"/>
    <w:rsid w:val="00690E28"/>
    <w:rsid w:val="00690F99"/>
    <w:rsid w:val="0069105D"/>
    <w:rsid w:val="0069162E"/>
    <w:rsid w:val="0069239A"/>
    <w:rsid w:val="0069259D"/>
    <w:rsid w:val="00692C6F"/>
    <w:rsid w:val="00692FA0"/>
    <w:rsid w:val="00693088"/>
    <w:rsid w:val="00693214"/>
    <w:rsid w:val="006932BA"/>
    <w:rsid w:val="006934BB"/>
    <w:rsid w:val="006935F9"/>
    <w:rsid w:val="0069452E"/>
    <w:rsid w:val="006945B9"/>
    <w:rsid w:val="0069510B"/>
    <w:rsid w:val="0069583F"/>
    <w:rsid w:val="00695BD2"/>
    <w:rsid w:val="00695CC8"/>
    <w:rsid w:val="00695DCB"/>
    <w:rsid w:val="006A0120"/>
    <w:rsid w:val="006A09D1"/>
    <w:rsid w:val="006A0ADF"/>
    <w:rsid w:val="006A0D0C"/>
    <w:rsid w:val="006A0EFC"/>
    <w:rsid w:val="006A106E"/>
    <w:rsid w:val="006A1D61"/>
    <w:rsid w:val="006A36BC"/>
    <w:rsid w:val="006A3978"/>
    <w:rsid w:val="006A3D7D"/>
    <w:rsid w:val="006A4751"/>
    <w:rsid w:val="006A4A02"/>
    <w:rsid w:val="006A4B1E"/>
    <w:rsid w:val="006A4DB6"/>
    <w:rsid w:val="006A4E27"/>
    <w:rsid w:val="006A5E4C"/>
    <w:rsid w:val="006A6100"/>
    <w:rsid w:val="006A6546"/>
    <w:rsid w:val="006A6A59"/>
    <w:rsid w:val="006A6E60"/>
    <w:rsid w:val="006B03F9"/>
    <w:rsid w:val="006B05FF"/>
    <w:rsid w:val="006B06F8"/>
    <w:rsid w:val="006B0BCE"/>
    <w:rsid w:val="006B0F3A"/>
    <w:rsid w:val="006B2E86"/>
    <w:rsid w:val="006B35BA"/>
    <w:rsid w:val="006B3AE5"/>
    <w:rsid w:val="006B41F6"/>
    <w:rsid w:val="006B4378"/>
    <w:rsid w:val="006B44CF"/>
    <w:rsid w:val="006B479C"/>
    <w:rsid w:val="006B4E3D"/>
    <w:rsid w:val="006B57D6"/>
    <w:rsid w:val="006B5BA1"/>
    <w:rsid w:val="006B6070"/>
    <w:rsid w:val="006B60E6"/>
    <w:rsid w:val="006B727F"/>
    <w:rsid w:val="006B76E4"/>
    <w:rsid w:val="006B7ED1"/>
    <w:rsid w:val="006C17C9"/>
    <w:rsid w:val="006C17FB"/>
    <w:rsid w:val="006C1CDA"/>
    <w:rsid w:val="006C21C5"/>
    <w:rsid w:val="006C2213"/>
    <w:rsid w:val="006C385D"/>
    <w:rsid w:val="006C3FFB"/>
    <w:rsid w:val="006C412B"/>
    <w:rsid w:val="006C4282"/>
    <w:rsid w:val="006C4A50"/>
    <w:rsid w:val="006C54BC"/>
    <w:rsid w:val="006C564A"/>
    <w:rsid w:val="006C58E9"/>
    <w:rsid w:val="006C5B66"/>
    <w:rsid w:val="006C60BD"/>
    <w:rsid w:val="006C65C7"/>
    <w:rsid w:val="006C7046"/>
    <w:rsid w:val="006C7234"/>
    <w:rsid w:val="006C7396"/>
    <w:rsid w:val="006D0029"/>
    <w:rsid w:val="006D0665"/>
    <w:rsid w:val="006D0FF3"/>
    <w:rsid w:val="006D19FB"/>
    <w:rsid w:val="006D2277"/>
    <w:rsid w:val="006D2368"/>
    <w:rsid w:val="006D2696"/>
    <w:rsid w:val="006D2850"/>
    <w:rsid w:val="006D290D"/>
    <w:rsid w:val="006D355A"/>
    <w:rsid w:val="006D3CE1"/>
    <w:rsid w:val="006D44E2"/>
    <w:rsid w:val="006D4E51"/>
    <w:rsid w:val="006D53BA"/>
    <w:rsid w:val="006D573B"/>
    <w:rsid w:val="006D577D"/>
    <w:rsid w:val="006D579D"/>
    <w:rsid w:val="006D5970"/>
    <w:rsid w:val="006D6D31"/>
    <w:rsid w:val="006D72BA"/>
    <w:rsid w:val="006E02E6"/>
    <w:rsid w:val="006E0A81"/>
    <w:rsid w:val="006E0F2F"/>
    <w:rsid w:val="006E1398"/>
    <w:rsid w:val="006E1DC9"/>
    <w:rsid w:val="006E342C"/>
    <w:rsid w:val="006E3710"/>
    <w:rsid w:val="006E3867"/>
    <w:rsid w:val="006E3D17"/>
    <w:rsid w:val="006E4D89"/>
    <w:rsid w:val="006E4FD7"/>
    <w:rsid w:val="006E5F34"/>
    <w:rsid w:val="006E6052"/>
    <w:rsid w:val="006E670B"/>
    <w:rsid w:val="006E6D96"/>
    <w:rsid w:val="006E6EA1"/>
    <w:rsid w:val="006E7428"/>
    <w:rsid w:val="006E75F1"/>
    <w:rsid w:val="006E760E"/>
    <w:rsid w:val="006F024A"/>
    <w:rsid w:val="006F033D"/>
    <w:rsid w:val="006F0A55"/>
    <w:rsid w:val="006F1326"/>
    <w:rsid w:val="006F1C41"/>
    <w:rsid w:val="006F1C79"/>
    <w:rsid w:val="006F1E66"/>
    <w:rsid w:val="006F1F64"/>
    <w:rsid w:val="006F1FAC"/>
    <w:rsid w:val="006F3B14"/>
    <w:rsid w:val="006F41A2"/>
    <w:rsid w:val="006F447E"/>
    <w:rsid w:val="006F49DA"/>
    <w:rsid w:val="006F4D16"/>
    <w:rsid w:val="006F5014"/>
    <w:rsid w:val="006F5EFF"/>
    <w:rsid w:val="007004A4"/>
    <w:rsid w:val="00700DF1"/>
    <w:rsid w:val="007017BD"/>
    <w:rsid w:val="00702069"/>
    <w:rsid w:val="00703B6E"/>
    <w:rsid w:val="00703B79"/>
    <w:rsid w:val="00703C47"/>
    <w:rsid w:val="00704565"/>
    <w:rsid w:val="00704A69"/>
    <w:rsid w:val="00704D40"/>
    <w:rsid w:val="00706E2E"/>
    <w:rsid w:val="00706FCC"/>
    <w:rsid w:val="00707C78"/>
    <w:rsid w:val="0071012A"/>
    <w:rsid w:val="00711266"/>
    <w:rsid w:val="007112F9"/>
    <w:rsid w:val="00711846"/>
    <w:rsid w:val="007118F0"/>
    <w:rsid w:val="00711952"/>
    <w:rsid w:val="00711A93"/>
    <w:rsid w:val="00711EB4"/>
    <w:rsid w:val="0071288D"/>
    <w:rsid w:val="00713442"/>
    <w:rsid w:val="00713922"/>
    <w:rsid w:val="00713BBA"/>
    <w:rsid w:val="0071436F"/>
    <w:rsid w:val="007146DC"/>
    <w:rsid w:val="00714A70"/>
    <w:rsid w:val="00715CD0"/>
    <w:rsid w:val="007160E7"/>
    <w:rsid w:val="007163C6"/>
    <w:rsid w:val="00716D09"/>
    <w:rsid w:val="0071704B"/>
    <w:rsid w:val="00717783"/>
    <w:rsid w:val="00717995"/>
    <w:rsid w:val="00720159"/>
    <w:rsid w:val="00720CDD"/>
    <w:rsid w:val="00720DEC"/>
    <w:rsid w:val="0072285A"/>
    <w:rsid w:val="0072285D"/>
    <w:rsid w:val="00723112"/>
    <w:rsid w:val="00723ED5"/>
    <w:rsid w:val="00724184"/>
    <w:rsid w:val="00724D30"/>
    <w:rsid w:val="00724E54"/>
    <w:rsid w:val="00725144"/>
    <w:rsid w:val="00725282"/>
    <w:rsid w:val="0072557B"/>
    <w:rsid w:val="00725791"/>
    <w:rsid w:val="00725B65"/>
    <w:rsid w:val="00726CDA"/>
    <w:rsid w:val="00726EA9"/>
    <w:rsid w:val="00726FBD"/>
    <w:rsid w:val="007270B6"/>
    <w:rsid w:val="00730E68"/>
    <w:rsid w:val="00731E2B"/>
    <w:rsid w:val="00732D15"/>
    <w:rsid w:val="00732EAD"/>
    <w:rsid w:val="00733019"/>
    <w:rsid w:val="007338D8"/>
    <w:rsid w:val="00734037"/>
    <w:rsid w:val="007359F6"/>
    <w:rsid w:val="00735B05"/>
    <w:rsid w:val="00735D10"/>
    <w:rsid w:val="00736CC5"/>
    <w:rsid w:val="00736EAE"/>
    <w:rsid w:val="00737605"/>
    <w:rsid w:val="00737B4F"/>
    <w:rsid w:val="00740129"/>
    <w:rsid w:val="007409C5"/>
    <w:rsid w:val="00741590"/>
    <w:rsid w:val="00742288"/>
    <w:rsid w:val="00742D61"/>
    <w:rsid w:val="007431BD"/>
    <w:rsid w:val="0074360F"/>
    <w:rsid w:val="00743A5A"/>
    <w:rsid w:val="0074418C"/>
    <w:rsid w:val="00744266"/>
    <w:rsid w:val="0074457B"/>
    <w:rsid w:val="007449B7"/>
    <w:rsid w:val="00744A70"/>
    <w:rsid w:val="00744DAF"/>
    <w:rsid w:val="007455B1"/>
    <w:rsid w:val="007455DA"/>
    <w:rsid w:val="00745D53"/>
    <w:rsid w:val="00745D69"/>
    <w:rsid w:val="007464CD"/>
    <w:rsid w:val="00746BF1"/>
    <w:rsid w:val="007472AE"/>
    <w:rsid w:val="007472B6"/>
    <w:rsid w:val="00747A8E"/>
    <w:rsid w:val="00750209"/>
    <w:rsid w:val="0075065E"/>
    <w:rsid w:val="00751058"/>
    <w:rsid w:val="007517B4"/>
    <w:rsid w:val="007518A1"/>
    <w:rsid w:val="00752C18"/>
    <w:rsid w:val="00752E26"/>
    <w:rsid w:val="007548E7"/>
    <w:rsid w:val="007550E2"/>
    <w:rsid w:val="007557E3"/>
    <w:rsid w:val="00755C70"/>
    <w:rsid w:val="00755C9D"/>
    <w:rsid w:val="007560F3"/>
    <w:rsid w:val="0075661C"/>
    <w:rsid w:val="00757CB7"/>
    <w:rsid w:val="00757D6D"/>
    <w:rsid w:val="007601F8"/>
    <w:rsid w:val="00761D5F"/>
    <w:rsid w:val="00763CA4"/>
    <w:rsid w:val="00764ABE"/>
    <w:rsid w:val="00764D42"/>
    <w:rsid w:val="00764DE5"/>
    <w:rsid w:val="0076577F"/>
    <w:rsid w:val="00765952"/>
    <w:rsid w:val="00766684"/>
    <w:rsid w:val="00767458"/>
    <w:rsid w:val="00767CA9"/>
    <w:rsid w:val="007713A3"/>
    <w:rsid w:val="007716E0"/>
    <w:rsid w:val="00771BBE"/>
    <w:rsid w:val="00772349"/>
    <w:rsid w:val="007724CE"/>
    <w:rsid w:val="007729F4"/>
    <w:rsid w:val="00772F15"/>
    <w:rsid w:val="00772F94"/>
    <w:rsid w:val="007730C4"/>
    <w:rsid w:val="00773207"/>
    <w:rsid w:val="00773BEE"/>
    <w:rsid w:val="0077423B"/>
    <w:rsid w:val="00774EA5"/>
    <w:rsid w:val="00775B1A"/>
    <w:rsid w:val="00775B93"/>
    <w:rsid w:val="007767E9"/>
    <w:rsid w:val="00776BC2"/>
    <w:rsid w:val="00780972"/>
    <w:rsid w:val="00780AD6"/>
    <w:rsid w:val="00780D56"/>
    <w:rsid w:val="00780DAA"/>
    <w:rsid w:val="00780EA9"/>
    <w:rsid w:val="00781654"/>
    <w:rsid w:val="00781715"/>
    <w:rsid w:val="00781769"/>
    <w:rsid w:val="00781932"/>
    <w:rsid w:val="00782C0F"/>
    <w:rsid w:val="0078376B"/>
    <w:rsid w:val="00783788"/>
    <w:rsid w:val="0078379A"/>
    <w:rsid w:val="007846A3"/>
    <w:rsid w:val="007846E5"/>
    <w:rsid w:val="00785D83"/>
    <w:rsid w:val="00786124"/>
    <w:rsid w:val="00787308"/>
    <w:rsid w:val="007900EF"/>
    <w:rsid w:val="007901DB"/>
    <w:rsid w:val="00790287"/>
    <w:rsid w:val="007919C4"/>
    <w:rsid w:val="00791C29"/>
    <w:rsid w:val="00791D55"/>
    <w:rsid w:val="0079205A"/>
    <w:rsid w:val="00793921"/>
    <w:rsid w:val="00793B23"/>
    <w:rsid w:val="00794245"/>
    <w:rsid w:val="0079432D"/>
    <w:rsid w:val="0079441E"/>
    <w:rsid w:val="00794781"/>
    <w:rsid w:val="00795740"/>
    <w:rsid w:val="00795873"/>
    <w:rsid w:val="00795922"/>
    <w:rsid w:val="007960C9"/>
    <w:rsid w:val="007968C7"/>
    <w:rsid w:val="00796E31"/>
    <w:rsid w:val="00797D8B"/>
    <w:rsid w:val="007A08F3"/>
    <w:rsid w:val="007A1170"/>
    <w:rsid w:val="007A1460"/>
    <w:rsid w:val="007A220C"/>
    <w:rsid w:val="007A246F"/>
    <w:rsid w:val="007A2877"/>
    <w:rsid w:val="007A2C93"/>
    <w:rsid w:val="007A2CC5"/>
    <w:rsid w:val="007A2E39"/>
    <w:rsid w:val="007A3826"/>
    <w:rsid w:val="007A3964"/>
    <w:rsid w:val="007A3A17"/>
    <w:rsid w:val="007A3FE7"/>
    <w:rsid w:val="007A435C"/>
    <w:rsid w:val="007A44FD"/>
    <w:rsid w:val="007A4648"/>
    <w:rsid w:val="007A4DD1"/>
    <w:rsid w:val="007A6A22"/>
    <w:rsid w:val="007B011D"/>
    <w:rsid w:val="007B0411"/>
    <w:rsid w:val="007B083C"/>
    <w:rsid w:val="007B16A8"/>
    <w:rsid w:val="007B1D38"/>
    <w:rsid w:val="007B1FC6"/>
    <w:rsid w:val="007B2BF2"/>
    <w:rsid w:val="007B31FE"/>
    <w:rsid w:val="007B3A65"/>
    <w:rsid w:val="007B4130"/>
    <w:rsid w:val="007B42B8"/>
    <w:rsid w:val="007B4825"/>
    <w:rsid w:val="007B5163"/>
    <w:rsid w:val="007B5708"/>
    <w:rsid w:val="007B590D"/>
    <w:rsid w:val="007B640E"/>
    <w:rsid w:val="007B65BB"/>
    <w:rsid w:val="007B6E4B"/>
    <w:rsid w:val="007B71B0"/>
    <w:rsid w:val="007B72E5"/>
    <w:rsid w:val="007B77A3"/>
    <w:rsid w:val="007C0A31"/>
    <w:rsid w:val="007C10E2"/>
    <w:rsid w:val="007C1812"/>
    <w:rsid w:val="007C2946"/>
    <w:rsid w:val="007C2FD5"/>
    <w:rsid w:val="007C3649"/>
    <w:rsid w:val="007C47B3"/>
    <w:rsid w:val="007C5581"/>
    <w:rsid w:val="007C65CF"/>
    <w:rsid w:val="007C66D4"/>
    <w:rsid w:val="007C6A73"/>
    <w:rsid w:val="007C6DFB"/>
    <w:rsid w:val="007D0429"/>
    <w:rsid w:val="007D05FC"/>
    <w:rsid w:val="007D0847"/>
    <w:rsid w:val="007D0911"/>
    <w:rsid w:val="007D138D"/>
    <w:rsid w:val="007D1A60"/>
    <w:rsid w:val="007D2E8E"/>
    <w:rsid w:val="007D34DA"/>
    <w:rsid w:val="007D3871"/>
    <w:rsid w:val="007D41AA"/>
    <w:rsid w:val="007D4287"/>
    <w:rsid w:val="007D43FF"/>
    <w:rsid w:val="007D4D85"/>
    <w:rsid w:val="007D4F08"/>
    <w:rsid w:val="007D5941"/>
    <w:rsid w:val="007D6DFD"/>
    <w:rsid w:val="007D7451"/>
    <w:rsid w:val="007D7BC5"/>
    <w:rsid w:val="007E0041"/>
    <w:rsid w:val="007E04A2"/>
    <w:rsid w:val="007E0661"/>
    <w:rsid w:val="007E0BC6"/>
    <w:rsid w:val="007E17C9"/>
    <w:rsid w:val="007E1A5E"/>
    <w:rsid w:val="007E1A94"/>
    <w:rsid w:val="007E1B99"/>
    <w:rsid w:val="007E1D89"/>
    <w:rsid w:val="007E3554"/>
    <w:rsid w:val="007E42FB"/>
    <w:rsid w:val="007E4966"/>
    <w:rsid w:val="007E4A7D"/>
    <w:rsid w:val="007E4B05"/>
    <w:rsid w:val="007E4F46"/>
    <w:rsid w:val="007E530A"/>
    <w:rsid w:val="007E62B2"/>
    <w:rsid w:val="007E62F3"/>
    <w:rsid w:val="007E6596"/>
    <w:rsid w:val="007E7BD0"/>
    <w:rsid w:val="007E7C62"/>
    <w:rsid w:val="007E7F12"/>
    <w:rsid w:val="007F2463"/>
    <w:rsid w:val="007F2AB0"/>
    <w:rsid w:val="007F33DE"/>
    <w:rsid w:val="007F38E0"/>
    <w:rsid w:val="007F3DAD"/>
    <w:rsid w:val="007F5D55"/>
    <w:rsid w:val="007F6044"/>
    <w:rsid w:val="007F7A2B"/>
    <w:rsid w:val="007F7D21"/>
    <w:rsid w:val="007F7DB2"/>
    <w:rsid w:val="008010F4"/>
    <w:rsid w:val="00801307"/>
    <w:rsid w:val="00801AFC"/>
    <w:rsid w:val="008020DB"/>
    <w:rsid w:val="00803350"/>
    <w:rsid w:val="00803E22"/>
    <w:rsid w:val="00803E3D"/>
    <w:rsid w:val="00804180"/>
    <w:rsid w:val="008041E2"/>
    <w:rsid w:val="00804795"/>
    <w:rsid w:val="0080486E"/>
    <w:rsid w:val="0080561A"/>
    <w:rsid w:val="008059BD"/>
    <w:rsid w:val="00806B87"/>
    <w:rsid w:val="008070EC"/>
    <w:rsid w:val="00807A50"/>
    <w:rsid w:val="00810B8F"/>
    <w:rsid w:val="00810FE9"/>
    <w:rsid w:val="00811556"/>
    <w:rsid w:val="008115BD"/>
    <w:rsid w:val="00812877"/>
    <w:rsid w:val="0081288D"/>
    <w:rsid w:val="00812B82"/>
    <w:rsid w:val="00812C36"/>
    <w:rsid w:val="00812C66"/>
    <w:rsid w:val="0081383C"/>
    <w:rsid w:val="008146BF"/>
    <w:rsid w:val="00814AAD"/>
    <w:rsid w:val="00815643"/>
    <w:rsid w:val="008158F4"/>
    <w:rsid w:val="00816CA3"/>
    <w:rsid w:val="00816CDE"/>
    <w:rsid w:val="00816DA4"/>
    <w:rsid w:val="00816EC7"/>
    <w:rsid w:val="0081707E"/>
    <w:rsid w:val="00817303"/>
    <w:rsid w:val="008206A4"/>
    <w:rsid w:val="00821007"/>
    <w:rsid w:val="008212B0"/>
    <w:rsid w:val="00821BC5"/>
    <w:rsid w:val="00821DB2"/>
    <w:rsid w:val="0082224B"/>
    <w:rsid w:val="008223FF"/>
    <w:rsid w:val="00823754"/>
    <w:rsid w:val="008238B4"/>
    <w:rsid w:val="00823DDA"/>
    <w:rsid w:val="008251C1"/>
    <w:rsid w:val="00825FA7"/>
    <w:rsid w:val="00826DEC"/>
    <w:rsid w:val="00827230"/>
    <w:rsid w:val="008273A9"/>
    <w:rsid w:val="0082741D"/>
    <w:rsid w:val="00827BF9"/>
    <w:rsid w:val="00827ED3"/>
    <w:rsid w:val="00827F1B"/>
    <w:rsid w:val="00827F6F"/>
    <w:rsid w:val="00830659"/>
    <w:rsid w:val="00830A6D"/>
    <w:rsid w:val="00830CA4"/>
    <w:rsid w:val="00831041"/>
    <w:rsid w:val="00831C84"/>
    <w:rsid w:val="008320D6"/>
    <w:rsid w:val="00832748"/>
    <w:rsid w:val="00832E79"/>
    <w:rsid w:val="0083303B"/>
    <w:rsid w:val="00833264"/>
    <w:rsid w:val="00833EE9"/>
    <w:rsid w:val="008343A1"/>
    <w:rsid w:val="008343AF"/>
    <w:rsid w:val="0083480D"/>
    <w:rsid w:val="00834ADA"/>
    <w:rsid w:val="00835B95"/>
    <w:rsid w:val="00836217"/>
    <w:rsid w:val="00836473"/>
    <w:rsid w:val="00836AEC"/>
    <w:rsid w:val="00836F45"/>
    <w:rsid w:val="0083719A"/>
    <w:rsid w:val="00837284"/>
    <w:rsid w:val="00837B33"/>
    <w:rsid w:val="00837BF4"/>
    <w:rsid w:val="00840086"/>
    <w:rsid w:val="008400B5"/>
    <w:rsid w:val="008410DF"/>
    <w:rsid w:val="00841453"/>
    <w:rsid w:val="0084164B"/>
    <w:rsid w:val="00841ED6"/>
    <w:rsid w:val="00842269"/>
    <w:rsid w:val="008425BE"/>
    <w:rsid w:val="00842D25"/>
    <w:rsid w:val="008435FD"/>
    <w:rsid w:val="008437D4"/>
    <w:rsid w:val="00843D0A"/>
    <w:rsid w:val="00843E3D"/>
    <w:rsid w:val="0084523E"/>
    <w:rsid w:val="0084628B"/>
    <w:rsid w:val="00846311"/>
    <w:rsid w:val="008477EB"/>
    <w:rsid w:val="00847E85"/>
    <w:rsid w:val="00847EBF"/>
    <w:rsid w:val="00850422"/>
    <w:rsid w:val="00851144"/>
    <w:rsid w:val="00851AC4"/>
    <w:rsid w:val="00851BDE"/>
    <w:rsid w:val="00852DBD"/>
    <w:rsid w:val="0085493C"/>
    <w:rsid w:val="0085546F"/>
    <w:rsid w:val="00857065"/>
    <w:rsid w:val="00857155"/>
    <w:rsid w:val="008577B2"/>
    <w:rsid w:val="00857984"/>
    <w:rsid w:val="008600D0"/>
    <w:rsid w:val="0086047E"/>
    <w:rsid w:val="00860E9B"/>
    <w:rsid w:val="008614C5"/>
    <w:rsid w:val="00862693"/>
    <w:rsid w:val="00862724"/>
    <w:rsid w:val="00862992"/>
    <w:rsid w:val="00862D6E"/>
    <w:rsid w:val="00863307"/>
    <w:rsid w:val="008646A2"/>
    <w:rsid w:val="00865753"/>
    <w:rsid w:val="00865D5E"/>
    <w:rsid w:val="00866036"/>
    <w:rsid w:val="00866242"/>
    <w:rsid w:val="00866C10"/>
    <w:rsid w:val="00866D70"/>
    <w:rsid w:val="0086753D"/>
    <w:rsid w:val="00867577"/>
    <w:rsid w:val="00867630"/>
    <w:rsid w:val="008700BF"/>
    <w:rsid w:val="008708CF"/>
    <w:rsid w:val="00871C9B"/>
    <w:rsid w:val="00871F92"/>
    <w:rsid w:val="008727EF"/>
    <w:rsid w:val="008729B3"/>
    <w:rsid w:val="0087320E"/>
    <w:rsid w:val="008741F2"/>
    <w:rsid w:val="00874315"/>
    <w:rsid w:val="00874413"/>
    <w:rsid w:val="00874554"/>
    <w:rsid w:val="008750E3"/>
    <w:rsid w:val="0087537A"/>
    <w:rsid w:val="00875999"/>
    <w:rsid w:val="00876119"/>
    <w:rsid w:val="0087611C"/>
    <w:rsid w:val="00876AAC"/>
    <w:rsid w:val="00876FCF"/>
    <w:rsid w:val="00877573"/>
    <w:rsid w:val="0088083B"/>
    <w:rsid w:val="00880932"/>
    <w:rsid w:val="00881028"/>
    <w:rsid w:val="00881102"/>
    <w:rsid w:val="00881843"/>
    <w:rsid w:val="0088220C"/>
    <w:rsid w:val="0088291D"/>
    <w:rsid w:val="00882D9A"/>
    <w:rsid w:val="008844BF"/>
    <w:rsid w:val="00884513"/>
    <w:rsid w:val="00884599"/>
    <w:rsid w:val="008849E1"/>
    <w:rsid w:val="00884F9A"/>
    <w:rsid w:val="008853D0"/>
    <w:rsid w:val="008858FF"/>
    <w:rsid w:val="00885A9B"/>
    <w:rsid w:val="00885DFE"/>
    <w:rsid w:val="008862D5"/>
    <w:rsid w:val="0088672A"/>
    <w:rsid w:val="008869C7"/>
    <w:rsid w:val="00886BBB"/>
    <w:rsid w:val="008913C5"/>
    <w:rsid w:val="00891B57"/>
    <w:rsid w:val="00892CFC"/>
    <w:rsid w:val="008930E0"/>
    <w:rsid w:val="0089351D"/>
    <w:rsid w:val="00893A5A"/>
    <w:rsid w:val="008953A2"/>
    <w:rsid w:val="008953AF"/>
    <w:rsid w:val="00895D01"/>
    <w:rsid w:val="00896543"/>
    <w:rsid w:val="00897A47"/>
    <w:rsid w:val="008A048D"/>
    <w:rsid w:val="008A0FEF"/>
    <w:rsid w:val="008A1220"/>
    <w:rsid w:val="008A12A4"/>
    <w:rsid w:val="008A1C23"/>
    <w:rsid w:val="008A26DA"/>
    <w:rsid w:val="008A2A77"/>
    <w:rsid w:val="008A2B04"/>
    <w:rsid w:val="008A4AE5"/>
    <w:rsid w:val="008A5025"/>
    <w:rsid w:val="008A52B6"/>
    <w:rsid w:val="008A5DC3"/>
    <w:rsid w:val="008A6347"/>
    <w:rsid w:val="008A6481"/>
    <w:rsid w:val="008A666B"/>
    <w:rsid w:val="008A75D4"/>
    <w:rsid w:val="008A7835"/>
    <w:rsid w:val="008B04E7"/>
    <w:rsid w:val="008B155A"/>
    <w:rsid w:val="008B1C6C"/>
    <w:rsid w:val="008B250B"/>
    <w:rsid w:val="008B2B5C"/>
    <w:rsid w:val="008B2C3C"/>
    <w:rsid w:val="008B30C4"/>
    <w:rsid w:val="008B3A1B"/>
    <w:rsid w:val="008B65D1"/>
    <w:rsid w:val="008B67EA"/>
    <w:rsid w:val="008B6F41"/>
    <w:rsid w:val="008B7A8B"/>
    <w:rsid w:val="008B7BDE"/>
    <w:rsid w:val="008C09DD"/>
    <w:rsid w:val="008C0B0F"/>
    <w:rsid w:val="008C0CB1"/>
    <w:rsid w:val="008C2180"/>
    <w:rsid w:val="008C228E"/>
    <w:rsid w:val="008C2A66"/>
    <w:rsid w:val="008C37CF"/>
    <w:rsid w:val="008C3996"/>
    <w:rsid w:val="008C3FE0"/>
    <w:rsid w:val="008C4FAB"/>
    <w:rsid w:val="008C58AD"/>
    <w:rsid w:val="008C7277"/>
    <w:rsid w:val="008C76A2"/>
    <w:rsid w:val="008C7713"/>
    <w:rsid w:val="008C78E2"/>
    <w:rsid w:val="008D0300"/>
    <w:rsid w:val="008D0D5D"/>
    <w:rsid w:val="008D1049"/>
    <w:rsid w:val="008D1182"/>
    <w:rsid w:val="008D166B"/>
    <w:rsid w:val="008D228F"/>
    <w:rsid w:val="008D2382"/>
    <w:rsid w:val="008D25C2"/>
    <w:rsid w:val="008D2781"/>
    <w:rsid w:val="008D28A4"/>
    <w:rsid w:val="008D301B"/>
    <w:rsid w:val="008D351C"/>
    <w:rsid w:val="008D3732"/>
    <w:rsid w:val="008D374B"/>
    <w:rsid w:val="008D49B6"/>
    <w:rsid w:val="008D6155"/>
    <w:rsid w:val="008D6210"/>
    <w:rsid w:val="008D6696"/>
    <w:rsid w:val="008D77FD"/>
    <w:rsid w:val="008D799A"/>
    <w:rsid w:val="008D7F37"/>
    <w:rsid w:val="008E0395"/>
    <w:rsid w:val="008E096F"/>
    <w:rsid w:val="008E0A3D"/>
    <w:rsid w:val="008E0B7F"/>
    <w:rsid w:val="008E0D11"/>
    <w:rsid w:val="008E0F83"/>
    <w:rsid w:val="008E2A6B"/>
    <w:rsid w:val="008E2B09"/>
    <w:rsid w:val="008E4099"/>
    <w:rsid w:val="008E47C6"/>
    <w:rsid w:val="008E49F1"/>
    <w:rsid w:val="008E4A62"/>
    <w:rsid w:val="008E5518"/>
    <w:rsid w:val="008E5936"/>
    <w:rsid w:val="008E5A30"/>
    <w:rsid w:val="008E5A52"/>
    <w:rsid w:val="008E5B87"/>
    <w:rsid w:val="008E5EB2"/>
    <w:rsid w:val="008E668C"/>
    <w:rsid w:val="008E6754"/>
    <w:rsid w:val="008E6AF2"/>
    <w:rsid w:val="008E6F19"/>
    <w:rsid w:val="008E74F8"/>
    <w:rsid w:val="008E750D"/>
    <w:rsid w:val="008E7765"/>
    <w:rsid w:val="008E78A6"/>
    <w:rsid w:val="008E7A75"/>
    <w:rsid w:val="008F0257"/>
    <w:rsid w:val="008F0A45"/>
    <w:rsid w:val="008F0FCA"/>
    <w:rsid w:val="008F1014"/>
    <w:rsid w:val="008F1449"/>
    <w:rsid w:val="008F1650"/>
    <w:rsid w:val="008F2331"/>
    <w:rsid w:val="008F2770"/>
    <w:rsid w:val="008F27A7"/>
    <w:rsid w:val="008F2845"/>
    <w:rsid w:val="008F2AC7"/>
    <w:rsid w:val="008F2CE9"/>
    <w:rsid w:val="008F3715"/>
    <w:rsid w:val="008F55C9"/>
    <w:rsid w:val="008F6313"/>
    <w:rsid w:val="008F643F"/>
    <w:rsid w:val="008F67B2"/>
    <w:rsid w:val="008F6ACF"/>
    <w:rsid w:val="008F6D5B"/>
    <w:rsid w:val="008F6EC8"/>
    <w:rsid w:val="008F6F4C"/>
    <w:rsid w:val="008F74A0"/>
    <w:rsid w:val="008F7716"/>
    <w:rsid w:val="008F7E13"/>
    <w:rsid w:val="009012E5"/>
    <w:rsid w:val="0090168D"/>
    <w:rsid w:val="009018C2"/>
    <w:rsid w:val="00902284"/>
    <w:rsid w:val="0090352C"/>
    <w:rsid w:val="009035BB"/>
    <w:rsid w:val="0090360D"/>
    <w:rsid w:val="00903694"/>
    <w:rsid w:val="00903CE0"/>
    <w:rsid w:val="00903D9E"/>
    <w:rsid w:val="00904430"/>
    <w:rsid w:val="00904845"/>
    <w:rsid w:val="009054D0"/>
    <w:rsid w:val="009055B6"/>
    <w:rsid w:val="00905D3A"/>
    <w:rsid w:val="00906124"/>
    <w:rsid w:val="0090641E"/>
    <w:rsid w:val="009064F6"/>
    <w:rsid w:val="009068FC"/>
    <w:rsid w:val="009069AE"/>
    <w:rsid w:val="0090721B"/>
    <w:rsid w:val="00907B7C"/>
    <w:rsid w:val="00907F57"/>
    <w:rsid w:val="00907FB2"/>
    <w:rsid w:val="009116FC"/>
    <w:rsid w:val="009117DE"/>
    <w:rsid w:val="00911AFE"/>
    <w:rsid w:val="00911DA2"/>
    <w:rsid w:val="0091206B"/>
    <w:rsid w:val="0091293B"/>
    <w:rsid w:val="00912FBE"/>
    <w:rsid w:val="00913992"/>
    <w:rsid w:val="00913EDD"/>
    <w:rsid w:val="009146A1"/>
    <w:rsid w:val="00914A77"/>
    <w:rsid w:val="00914AB2"/>
    <w:rsid w:val="00916650"/>
    <w:rsid w:val="0091744B"/>
    <w:rsid w:val="009175A5"/>
    <w:rsid w:val="009200BF"/>
    <w:rsid w:val="009206B8"/>
    <w:rsid w:val="00921472"/>
    <w:rsid w:val="0092149E"/>
    <w:rsid w:val="009218B2"/>
    <w:rsid w:val="00921E6C"/>
    <w:rsid w:val="00921F00"/>
    <w:rsid w:val="00922022"/>
    <w:rsid w:val="0092233D"/>
    <w:rsid w:val="009225C3"/>
    <w:rsid w:val="009227F7"/>
    <w:rsid w:val="0092456C"/>
    <w:rsid w:val="009248C4"/>
    <w:rsid w:val="00924C78"/>
    <w:rsid w:val="00924C7A"/>
    <w:rsid w:val="00925611"/>
    <w:rsid w:val="0092709A"/>
    <w:rsid w:val="00927D4A"/>
    <w:rsid w:val="009302E6"/>
    <w:rsid w:val="009307ED"/>
    <w:rsid w:val="00930CB1"/>
    <w:rsid w:val="009310D0"/>
    <w:rsid w:val="009315F5"/>
    <w:rsid w:val="009320C3"/>
    <w:rsid w:val="00932F0F"/>
    <w:rsid w:val="00933798"/>
    <w:rsid w:val="009341B0"/>
    <w:rsid w:val="00934292"/>
    <w:rsid w:val="00934759"/>
    <w:rsid w:val="00934B90"/>
    <w:rsid w:val="00934DD3"/>
    <w:rsid w:val="00935313"/>
    <w:rsid w:val="0093537B"/>
    <w:rsid w:val="00935648"/>
    <w:rsid w:val="009360F1"/>
    <w:rsid w:val="0093633E"/>
    <w:rsid w:val="0093649B"/>
    <w:rsid w:val="00936FF4"/>
    <w:rsid w:val="0093710D"/>
    <w:rsid w:val="00937FF2"/>
    <w:rsid w:val="009404E4"/>
    <w:rsid w:val="00940645"/>
    <w:rsid w:val="0094101B"/>
    <w:rsid w:val="0094184D"/>
    <w:rsid w:val="00941A16"/>
    <w:rsid w:val="00941C9E"/>
    <w:rsid w:val="00941E5B"/>
    <w:rsid w:val="00941E6E"/>
    <w:rsid w:val="0094259B"/>
    <w:rsid w:val="00942806"/>
    <w:rsid w:val="00942A6B"/>
    <w:rsid w:val="00942B88"/>
    <w:rsid w:val="00943242"/>
    <w:rsid w:val="00943374"/>
    <w:rsid w:val="00943518"/>
    <w:rsid w:val="009440F6"/>
    <w:rsid w:val="00944B14"/>
    <w:rsid w:val="00945982"/>
    <w:rsid w:val="00946099"/>
    <w:rsid w:val="009466BF"/>
    <w:rsid w:val="009467CE"/>
    <w:rsid w:val="009468AE"/>
    <w:rsid w:val="00946F27"/>
    <w:rsid w:val="009470D6"/>
    <w:rsid w:val="00947B44"/>
    <w:rsid w:val="009501E1"/>
    <w:rsid w:val="00950698"/>
    <w:rsid w:val="00950ACC"/>
    <w:rsid w:val="00950E7E"/>
    <w:rsid w:val="0095116F"/>
    <w:rsid w:val="009519A4"/>
    <w:rsid w:val="00952D90"/>
    <w:rsid w:val="00952DC1"/>
    <w:rsid w:val="009532EC"/>
    <w:rsid w:val="00953497"/>
    <w:rsid w:val="009548CB"/>
    <w:rsid w:val="009549F2"/>
    <w:rsid w:val="00954DA6"/>
    <w:rsid w:val="0095558B"/>
    <w:rsid w:val="00956A63"/>
    <w:rsid w:val="00956FDF"/>
    <w:rsid w:val="00957695"/>
    <w:rsid w:val="00957A72"/>
    <w:rsid w:val="00957EB0"/>
    <w:rsid w:val="0096005F"/>
    <w:rsid w:val="009603F0"/>
    <w:rsid w:val="00960912"/>
    <w:rsid w:val="00960A68"/>
    <w:rsid w:val="00960C8F"/>
    <w:rsid w:val="00961119"/>
    <w:rsid w:val="00961A36"/>
    <w:rsid w:val="00961F2E"/>
    <w:rsid w:val="0096223C"/>
    <w:rsid w:val="00962433"/>
    <w:rsid w:val="00962BBB"/>
    <w:rsid w:val="00962D4C"/>
    <w:rsid w:val="00962F18"/>
    <w:rsid w:val="00962F23"/>
    <w:rsid w:val="00962F74"/>
    <w:rsid w:val="009645CB"/>
    <w:rsid w:val="00964F76"/>
    <w:rsid w:val="00965120"/>
    <w:rsid w:val="009659C9"/>
    <w:rsid w:val="00965F12"/>
    <w:rsid w:val="0096614C"/>
    <w:rsid w:val="009661E4"/>
    <w:rsid w:val="009669C9"/>
    <w:rsid w:val="00966C47"/>
    <w:rsid w:val="00967B41"/>
    <w:rsid w:val="00967C98"/>
    <w:rsid w:val="00970ADD"/>
    <w:rsid w:val="00970CE4"/>
    <w:rsid w:val="00970D55"/>
    <w:rsid w:val="0097101A"/>
    <w:rsid w:val="009716AD"/>
    <w:rsid w:val="00971DA6"/>
    <w:rsid w:val="00971F98"/>
    <w:rsid w:val="00973036"/>
    <w:rsid w:val="009739C3"/>
    <w:rsid w:val="00973E91"/>
    <w:rsid w:val="00974527"/>
    <w:rsid w:val="00974ACE"/>
    <w:rsid w:val="00974CC7"/>
    <w:rsid w:val="00974D2A"/>
    <w:rsid w:val="00975756"/>
    <w:rsid w:val="00975D22"/>
    <w:rsid w:val="009764FD"/>
    <w:rsid w:val="00976655"/>
    <w:rsid w:val="009768E9"/>
    <w:rsid w:val="00976B5A"/>
    <w:rsid w:val="009770A1"/>
    <w:rsid w:val="009770D9"/>
    <w:rsid w:val="009771F9"/>
    <w:rsid w:val="009773AF"/>
    <w:rsid w:val="009776C8"/>
    <w:rsid w:val="009806A9"/>
    <w:rsid w:val="00980A84"/>
    <w:rsid w:val="00980AAC"/>
    <w:rsid w:val="00981207"/>
    <w:rsid w:val="0098124E"/>
    <w:rsid w:val="00981A61"/>
    <w:rsid w:val="00981E2F"/>
    <w:rsid w:val="0098205E"/>
    <w:rsid w:val="009830A6"/>
    <w:rsid w:val="00983888"/>
    <w:rsid w:val="00985038"/>
    <w:rsid w:val="009853EB"/>
    <w:rsid w:val="00985DC2"/>
    <w:rsid w:val="00986CFE"/>
    <w:rsid w:val="0098700C"/>
    <w:rsid w:val="009901A4"/>
    <w:rsid w:val="009904E8"/>
    <w:rsid w:val="009908A1"/>
    <w:rsid w:val="00990F3A"/>
    <w:rsid w:val="00990F53"/>
    <w:rsid w:val="0099114C"/>
    <w:rsid w:val="0099156C"/>
    <w:rsid w:val="00991EA7"/>
    <w:rsid w:val="0099236F"/>
    <w:rsid w:val="009928C9"/>
    <w:rsid w:val="009928DA"/>
    <w:rsid w:val="00993624"/>
    <w:rsid w:val="0099379E"/>
    <w:rsid w:val="009938A0"/>
    <w:rsid w:val="009943CF"/>
    <w:rsid w:val="0099462D"/>
    <w:rsid w:val="009951B9"/>
    <w:rsid w:val="00995C6F"/>
    <w:rsid w:val="0099677E"/>
    <w:rsid w:val="00996E3E"/>
    <w:rsid w:val="00997365"/>
    <w:rsid w:val="009974CF"/>
    <w:rsid w:val="009974EC"/>
    <w:rsid w:val="009978A0"/>
    <w:rsid w:val="00997AAF"/>
    <w:rsid w:val="009A00A1"/>
    <w:rsid w:val="009A0376"/>
    <w:rsid w:val="009A05A7"/>
    <w:rsid w:val="009A0FFF"/>
    <w:rsid w:val="009A11D8"/>
    <w:rsid w:val="009A122B"/>
    <w:rsid w:val="009A185C"/>
    <w:rsid w:val="009A2058"/>
    <w:rsid w:val="009A21BC"/>
    <w:rsid w:val="009A2341"/>
    <w:rsid w:val="009A2DF0"/>
    <w:rsid w:val="009A2E42"/>
    <w:rsid w:val="009A3454"/>
    <w:rsid w:val="009A347E"/>
    <w:rsid w:val="009A3AA0"/>
    <w:rsid w:val="009A3CC4"/>
    <w:rsid w:val="009A3E3F"/>
    <w:rsid w:val="009A46FD"/>
    <w:rsid w:val="009A4D87"/>
    <w:rsid w:val="009A4F0A"/>
    <w:rsid w:val="009A5E1F"/>
    <w:rsid w:val="009A61F2"/>
    <w:rsid w:val="009A6A36"/>
    <w:rsid w:val="009A7F4E"/>
    <w:rsid w:val="009B03A3"/>
    <w:rsid w:val="009B1151"/>
    <w:rsid w:val="009B159C"/>
    <w:rsid w:val="009B1E31"/>
    <w:rsid w:val="009B2094"/>
    <w:rsid w:val="009B2855"/>
    <w:rsid w:val="009B2A0D"/>
    <w:rsid w:val="009B2AEE"/>
    <w:rsid w:val="009B35BD"/>
    <w:rsid w:val="009B3717"/>
    <w:rsid w:val="009B3B7E"/>
    <w:rsid w:val="009B4A9A"/>
    <w:rsid w:val="009B6037"/>
    <w:rsid w:val="009B6290"/>
    <w:rsid w:val="009B6542"/>
    <w:rsid w:val="009B65BD"/>
    <w:rsid w:val="009B682C"/>
    <w:rsid w:val="009B7481"/>
    <w:rsid w:val="009C098B"/>
    <w:rsid w:val="009C0DEA"/>
    <w:rsid w:val="009C141D"/>
    <w:rsid w:val="009C1728"/>
    <w:rsid w:val="009C1A87"/>
    <w:rsid w:val="009C1BAA"/>
    <w:rsid w:val="009C2731"/>
    <w:rsid w:val="009C3E7F"/>
    <w:rsid w:val="009C40C8"/>
    <w:rsid w:val="009C443D"/>
    <w:rsid w:val="009C467E"/>
    <w:rsid w:val="009C4B2D"/>
    <w:rsid w:val="009C4B73"/>
    <w:rsid w:val="009C59D8"/>
    <w:rsid w:val="009C5F90"/>
    <w:rsid w:val="009C6074"/>
    <w:rsid w:val="009C643A"/>
    <w:rsid w:val="009C6641"/>
    <w:rsid w:val="009D0841"/>
    <w:rsid w:val="009D0E43"/>
    <w:rsid w:val="009D114A"/>
    <w:rsid w:val="009D1217"/>
    <w:rsid w:val="009D16DA"/>
    <w:rsid w:val="009D187F"/>
    <w:rsid w:val="009D22E9"/>
    <w:rsid w:val="009D237D"/>
    <w:rsid w:val="009D29EC"/>
    <w:rsid w:val="009D2A2D"/>
    <w:rsid w:val="009D2C32"/>
    <w:rsid w:val="009D4483"/>
    <w:rsid w:val="009D44BF"/>
    <w:rsid w:val="009D44C8"/>
    <w:rsid w:val="009D4AAC"/>
    <w:rsid w:val="009D52B8"/>
    <w:rsid w:val="009D5A83"/>
    <w:rsid w:val="009D6BB4"/>
    <w:rsid w:val="009D6BE5"/>
    <w:rsid w:val="009D6C2E"/>
    <w:rsid w:val="009D70CF"/>
    <w:rsid w:val="009D731F"/>
    <w:rsid w:val="009E07FC"/>
    <w:rsid w:val="009E086A"/>
    <w:rsid w:val="009E08EE"/>
    <w:rsid w:val="009E1B1F"/>
    <w:rsid w:val="009E2256"/>
    <w:rsid w:val="009E25C2"/>
    <w:rsid w:val="009E32E2"/>
    <w:rsid w:val="009E32E9"/>
    <w:rsid w:val="009E41FB"/>
    <w:rsid w:val="009E4509"/>
    <w:rsid w:val="009E4C9F"/>
    <w:rsid w:val="009E4D53"/>
    <w:rsid w:val="009E5930"/>
    <w:rsid w:val="009E5AC0"/>
    <w:rsid w:val="009E6231"/>
    <w:rsid w:val="009E76E6"/>
    <w:rsid w:val="009E779F"/>
    <w:rsid w:val="009F0437"/>
    <w:rsid w:val="009F149B"/>
    <w:rsid w:val="009F1BDE"/>
    <w:rsid w:val="009F229C"/>
    <w:rsid w:val="009F237E"/>
    <w:rsid w:val="009F24B1"/>
    <w:rsid w:val="009F251A"/>
    <w:rsid w:val="009F36CD"/>
    <w:rsid w:val="009F489D"/>
    <w:rsid w:val="009F5297"/>
    <w:rsid w:val="009F5FAB"/>
    <w:rsid w:val="009F65FB"/>
    <w:rsid w:val="009F6704"/>
    <w:rsid w:val="009F6857"/>
    <w:rsid w:val="009F6E4F"/>
    <w:rsid w:val="009F7EDE"/>
    <w:rsid w:val="00A0051B"/>
    <w:rsid w:val="00A00A80"/>
    <w:rsid w:val="00A00E31"/>
    <w:rsid w:val="00A00FB2"/>
    <w:rsid w:val="00A024F5"/>
    <w:rsid w:val="00A02F0B"/>
    <w:rsid w:val="00A03146"/>
    <w:rsid w:val="00A03188"/>
    <w:rsid w:val="00A037E0"/>
    <w:rsid w:val="00A03962"/>
    <w:rsid w:val="00A03ECE"/>
    <w:rsid w:val="00A04225"/>
    <w:rsid w:val="00A0473E"/>
    <w:rsid w:val="00A0485C"/>
    <w:rsid w:val="00A05679"/>
    <w:rsid w:val="00A05952"/>
    <w:rsid w:val="00A05989"/>
    <w:rsid w:val="00A05AE4"/>
    <w:rsid w:val="00A06610"/>
    <w:rsid w:val="00A06843"/>
    <w:rsid w:val="00A06BBD"/>
    <w:rsid w:val="00A06FDA"/>
    <w:rsid w:val="00A0717B"/>
    <w:rsid w:val="00A07F6E"/>
    <w:rsid w:val="00A101A0"/>
    <w:rsid w:val="00A1079D"/>
    <w:rsid w:val="00A11697"/>
    <w:rsid w:val="00A11838"/>
    <w:rsid w:val="00A1189B"/>
    <w:rsid w:val="00A11A4E"/>
    <w:rsid w:val="00A12856"/>
    <w:rsid w:val="00A12A5E"/>
    <w:rsid w:val="00A133A5"/>
    <w:rsid w:val="00A136CD"/>
    <w:rsid w:val="00A14D17"/>
    <w:rsid w:val="00A154F7"/>
    <w:rsid w:val="00A157D6"/>
    <w:rsid w:val="00A15850"/>
    <w:rsid w:val="00A15F9E"/>
    <w:rsid w:val="00A16117"/>
    <w:rsid w:val="00A16818"/>
    <w:rsid w:val="00A16ACE"/>
    <w:rsid w:val="00A17600"/>
    <w:rsid w:val="00A17CC1"/>
    <w:rsid w:val="00A200D0"/>
    <w:rsid w:val="00A203DA"/>
    <w:rsid w:val="00A20805"/>
    <w:rsid w:val="00A21578"/>
    <w:rsid w:val="00A216B9"/>
    <w:rsid w:val="00A21789"/>
    <w:rsid w:val="00A228D0"/>
    <w:rsid w:val="00A22BBE"/>
    <w:rsid w:val="00A234EA"/>
    <w:rsid w:val="00A235EA"/>
    <w:rsid w:val="00A23602"/>
    <w:rsid w:val="00A237AF"/>
    <w:rsid w:val="00A2395D"/>
    <w:rsid w:val="00A23E37"/>
    <w:rsid w:val="00A2416C"/>
    <w:rsid w:val="00A24299"/>
    <w:rsid w:val="00A2498E"/>
    <w:rsid w:val="00A25330"/>
    <w:rsid w:val="00A26446"/>
    <w:rsid w:val="00A2648D"/>
    <w:rsid w:val="00A26500"/>
    <w:rsid w:val="00A2693A"/>
    <w:rsid w:val="00A269F8"/>
    <w:rsid w:val="00A303E5"/>
    <w:rsid w:val="00A30638"/>
    <w:rsid w:val="00A3085C"/>
    <w:rsid w:val="00A30926"/>
    <w:rsid w:val="00A31461"/>
    <w:rsid w:val="00A3168F"/>
    <w:rsid w:val="00A3170D"/>
    <w:rsid w:val="00A31D8E"/>
    <w:rsid w:val="00A320FB"/>
    <w:rsid w:val="00A323D3"/>
    <w:rsid w:val="00A349FB"/>
    <w:rsid w:val="00A34AA0"/>
    <w:rsid w:val="00A35225"/>
    <w:rsid w:val="00A35918"/>
    <w:rsid w:val="00A361E4"/>
    <w:rsid w:val="00A373E1"/>
    <w:rsid w:val="00A4066B"/>
    <w:rsid w:val="00A406DC"/>
    <w:rsid w:val="00A40E93"/>
    <w:rsid w:val="00A41D11"/>
    <w:rsid w:val="00A424C0"/>
    <w:rsid w:val="00A44155"/>
    <w:rsid w:val="00A4488B"/>
    <w:rsid w:val="00A448B9"/>
    <w:rsid w:val="00A44DBE"/>
    <w:rsid w:val="00A44F17"/>
    <w:rsid w:val="00A456E7"/>
    <w:rsid w:val="00A45A77"/>
    <w:rsid w:val="00A45BEA"/>
    <w:rsid w:val="00A45E1E"/>
    <w:rsid w:val="00A474DC"/>
    <w:rsid w:val="00A47609"/>
    <w:rsid w:val="00A47842"/>
    <w:rsid w:val="00A50781"/>
    <w:rsid w:val="00A50783"/>
    <w:rsid w:val="00A51D22"/>
    <w:rsid w:val="00A526AF"/>
    <w:rsid w:val="00A53575"/>
    <w:rsid w:val="00A53F55"/>
    <w:rsid w:val="00A5466C"/>
    <w:rsid w:val="00A54879"/>
    <w:rsid w:val="00A55D25"/>
    <w:rsid w:val="00A56626"/>
    <w:rsid w:val="00A56772"/>
    <w:rsid w:val="00A57A69"/>
    <w:rsid w:val="00A6055B"/>
    <w:rsid w:val="00A6075E"/>
    <w:rsid w:val="00A60DD0"/>
    <w:rsid w:val="00A60F63"/>
    <w:rsid w:val="00A6203A"/>
    <w:rsid w:val="00A6214C"/>
    <w:rsid w:val="00A621B6"/>
    <w:rsid w:val="00A623D6"/>
    <w:rsid w:val="00A6294A"/>
    <w:rsid w:val="00A63576"/>
    <w:rsid w:val="00A636A6"/>
    <w:rsid w:val="00A64041"/>
    <w:rsid w:val="00A64222"/>
    <w:rsid w:val="00A64644"/>
    <w:rsid w:val="00A64B4C"/>
    <w:rsid w:val="00A64C6B"/>
    <w:rsid w:val="00A64F99"/>
    <w:rsid w:val="00A64FE2"/>
    <w:rsid w:val="00A65030"/>
    <w:rsid w:val="00A65AA3"/>
    <w:rsid w:val="00A667DE"/>
    <w:rsid w:val="00A672AF"/>
    <w:rsid w:val="00A67D7A"/>
    <w:rsid w:val="00A704D1"/>
    <w:rsid w:val="00A70832"/>
    <w:rsid w:val="00A709A6"/>
    <w:rsid w:val="00A70C58"/>
    <w:rsid w:val="00A710C3"/>
    <w:rsid w:val="00A7136B"/>
    <w:rsid w:val="00A72AAF"/>
    <w:rsid w:val="00A730A0"/>
    <w:rsid w:val="00A7384E"/>
    <w:rsid w:val="00A74FBB"/>
    <w:rsid w:val="00A75471"/>
    <w:rsid w:val="00A77B7D"/>
    <w:rsid w:val="00A77DFE"/>
    <w:rsid w:val="00A80173"/>
    <w:rsid w:val="00A80AFE"/>
    <w:rsid w:val="00A80D36"/>
    <w:rsid w:val="00A8146B"/>
    <w:rsid w:val="00A81DBA"/>
    <w:rsid w:val="00A835B3"/>
    <w:rsid w:val="00A83B2F"/>
    <w:rsid w:val="00A84603"/>
    <w:rsid w:val="00A8469A"/>
    <w:rsid w:val="00A84D52"/>
    <w:rsid w:val="00A84DFF"/>
    <w:rsid w:val="00A852C7"/>
    <w:rsid w:val="00A85392"/>
    <w:rsid w:val="00A8582E"/>
    <w:rsid w:val="00A85ADC"/>
    <w:rsid w:val="00A8760C"/>
    <w:rsid w:val="00A878ED"/>
    <w:rsid w:val="00A907D4"/>
    <w:rsid w:val="00A913CB"/>
    <w:rsid w:val="00A9162D"/>
    <w:rsid w:val="00A9169B"/>
    <w:rsid w:val="00A917C8"/>
    <w:rsid w:val="00A9266C"/>
    <w:rsid w:val="00A92B23"/>
    <w:rsid w:val="00A92B5F"/>
    <w:rsid w:val="00A92D3C"/>
    <w:rsid w:val="00A92F1E"/>
    <w:rsid w:val="00A93DD9"/>
    <w:rsid w:val="00A93EC4"/>
    <w:rsid w:val="00A93FD0"/>
    <w:rsid w:val="00A96524"/>
    <w:rsid w:val="00A96CE8"/>
    <w:rsid w:val="00A96E92"/>
    <w:rsid w:val="00A97144"/>
    <w:rsid w:val="00A9779D"/>
    <w:rsid w:val="00A97CA1"/>
    <w:rsid w:val="00AA011F"/>
    <w:rsid w:val="00AA0414"/>
    <w:rsid w:val="00AA0AA1"/>
    <w:rsid w:val="00AA0DB9"/>
    <w:rsid w:val="00AA1073"/>
    <w:rsid w:val="00AA1296"/>
    <w:rsid w:val="00AA2139"/>
    <w:rsid w:val="00AA2209"/>
    <w:rsid w:val="00AA23E7"/>
    <w:rsid w:val="00AA2453"/>
    <w:rsid w:val="00AA2AAE"/>
    <w:rsid w:val="00AA2B68"/>
    <w:rsid w:val="00AA2EB2"/>
    <w:rsid w:val="00AA36D4"/>
    <w:rsid w:val="00AA3D1C"/>
    <w:rsid w:val="00AA4240"/>
    <w:rsid w:val="00AA48A5"/>
    <w:rsid w:val="00AA4C03"/>
    <w:rsid w:val="00AA4E83"/>
    <w:rsid w:val="00AA5028"/>
    <w:rsid w:val="00AA50D3"/>
    <w:rsid w:val="00AA5E1A"/>
    <w:rsid w:val="00AA61F0"/>
    <w:rsid w:val="00AA64B4"/>
    <w:rsid w:val="00AA663C"/>
    <w:rsid w:val="00AA6C7D"/>
    <w:rsid w:val="00AA743D"/>
    <w:rsid w:val="00AA7E9E"/>
    <w:rsid w:val="00AA7F19"/>
    <w:rsid w:val="00AB022C"/>
    <w:rsid w:val="00AB0A96"/>
    <w:rsid w:val="00AB1053"/>
    <w:rsid w:val="00AB1FA2"/>
    <w:rsid w:val="00AB22D2"/>
    <w:rsid w:val="00AB2836"/>
    <w:rsid w:val="00AB2AFC"/>
    <w:rsid w:val="00AB3058"/>
    <w:rsid w:val="00AB313C"/>
    <w:rsid w:val="00AB35E4"/>
    <w:rsid w:val="00AB45B4"/>
    <w:rsid w:val="00AB494B"/>
    <w:rsid w:val="00AB49F9"/>
    <w:rsid w:val="00AB4AAA"/>
    <w:rsid w:val="00AB4B84"/>
    <w:rsid w:val="00AB51FD"/>
    <w:rsid w:val="00AB5D42"/>
    <w:rsid w:val="00AB60BA"/>
    <w:rsid w:val="00AB6389"/>
    <w:rsid w:val="00AB67FE"/>
    <w:rsid w:val="00AC043B"/>
    <w:rsid w:val="00AC0624"/>
    <w:rsid w:val="00AC07A1"/>
    <w:rsid w:val="00AC0E5E"/>
    <w:rsid w:val="00AC152F"/>
    <w:rsid w:val="00AC1C04"/>
    <w:rsid w:val="00AC21EA"/>
    <w:rsid w:val="00AC2214"/>
    <w:rsid w:val="00AC2AC7"/>
    <w:rsid w:val="00AC2C8B"/>
    <w:rsid w:val="00AC2D15"/>
    <w:rsid w:val="00AC3043"/>
    <w:rsid w:val="00AC3891"/>
    <w:rsid w:val="00AC3BC4"/>
    <w:rsid w:val="00AC3EA5"/>
    <w:rsid w:val="00AC3EDC"/>
    <w:rsid w:val="00AC46BA"/>
    <w:rsid w:val="00AC479A"/>
    <w:rsid w:val="00AC4F1E"/>
    <w:rsid w:val="00AC515E"/>
    <w:rsid w:val="00AC55C0"/>
    <w:rsid w:val="00AC56AC"/>
    <w:rsid w:val="00AC60F5"/>
    <w:rsid w:val="00AC68D2"/>
    <w:rsid w:val="00AC6EEA"/>
    <w:rsid w:val="00AC6F08"/>
    <w:rsid w:val="00AC73CB"/>
    <w:rsid w:val="00AD02CF"/>
    <w:rsid w:val="00AD05CA"/>
    <w:rsid w:val="00AD0D7D"/>
    <w:rsid w:val="00AD0EB6"/>
    <w:rsid w:val="00AD16AF"/>
    <w:rsid w:val="00AD3379"/>
    <w:rsid w:val="00AD3AAD"/>
    <w:rsid w:val="00AD477C"/>
    <w:rsid w:val="00AD480D"/>
    <w:rsid w:val="00AD5BCA"/>
    <w:rsid w:val="00AD5FA9"/>
    <w:rsid w:val="00AD6374"/>
    <w:rsid w:val="00AD654A"/>
    <w:rsid w:val="00AD6570"/>
    <w:rsid w:val="00AD68F1"/>
    <w:rsid w:val="00AD74EA"/>
    <w:rsid w:val="00AD7E39"/>
    <w:rsid w:val="00AD7F12"/>
    <w:rsid w:val="00AE00DA"/>
    <w:rsid w:val="00AE044A"/>
    <w:rsid w:val="00AE060E"/>
    <w:rsid w:val="00AE11DC"/>
    <w:rsid w:val="00AE1A1B"/>
    <w:rsid w:val="00AE260F"/>
    <w:rsid w:val="00AE2A76"/>
    <w:rsid w:val="00AE2ABA"/>
    <w:rsid w:val="00AE4A1A"/>
    <w:rsid w:val="00AE56D3"/>
    <w:rsid w:val="00AE69DA"/>
    <w:rsid w:val="00AE6C58"/>
    <w:rsid w:val="00AE6E02"/>
    <w:rsid w:val="00AE7C70"/>
    <w:rsid w:val="00AF00E0"/>
    <w:rsid w:val="00AF0B1C"/>
    <w:rsid w:val="00AF0DB9"/>
    <w:rsid w:val="00AF191D"/>
    <w:rsid w:val="00AF1E4E"/>
    <w:rsid w:val="00AF27C6"/>
    <w:rsid w:val="00AF27D3"/>
    <w:rsid w:val="00AF319C"/>
    <w:rsid w:val="00AF34EA"/>
    <w:rsid w:val="00AF4610"/>
    <w:rsid w:val="00AF4AF9"/>
    <w:rsid w:val="00AF4C58"/>
    <w:rsid w:val="00AF5A31"/>
    <w:rsid w:val="00AF5C43"/>
    <w:rsid w:val="00AF6599"/>
    <w:rsid w:val="00AF6694"/>
    <w:rsid w:val="00AF6707"/>
    <w:rsid w:val="00AF67E9"/>
    <w:rsid w:val="00AF6DEF"/>
    <w:rsid w:val="00B001C5"/>
    <w:rsid w:val="00B00308"/>
    <w:rsid w:val="00B0066B"/>
    <w:rsid w:val="00B0099A"/>
    <w:rsid w:val="00B00C42"/>
    <w:rsid w:val="00B01059"/>
    <w:rsid w:val="00B0122E"/>
    <w:rsid w:val="00B029ED"/>
    <w:rsid w:val="00B02BE7"/>
    <w:rsid w:val="00B02D1A"/>
    <w:rsid w:val="00B02DC2"/>
    <w:rsid w:val="00B03A78"/>
    <w:rsid w:val="00B03D7A"/>
    <w:rsid w:val="00B045BA"/>
    <w:rsid w:val="00B05CE5"/>
    <w:rsid w:val="00B06362"/>
    <w:rsid w:val="00B06C5D"/>
    <w:rsid w:val="00B07695"/>
    <w:rsid w:val="00B078A8"/>
    <w:rsid w:val="00B10636"/>
    <w:rsid w:val="00B1067A"/>
    <w:rsid w:val="00B10BA3"/>
    <w:rsid w:val="00B11635"/>
    <w:rsid w:val="00B11867"/>
    <w:rsid w:val="00B1263B"/>
    <w:rsid w:val="00B12813"/>
    <w:rsid w:val="00B129C5"/>
    <w:rsid w:val="00B12D8F"/>
    <w:rsid w:val="00B12FA5"/>
    <w:rsid w:val="00B12FBE"/>
    <w:rsid w:val="00B132E9"/>
    <w:rsid w:val="00B1397A"/>
    <w:rsid w:val="00B13A1B"/>
    <w:rsid w:val="00B145E5"/>
    <w:rsid w:val="00B154A4"/>
    <w:rsid w:val="00B1716F"/>
    <w:rsid w:val="00B172D0"/>
    <w:rsid w:val="00B17403"/>
    <w:rsid w:val="00B17E34"/>
    <w:rsid w:val="00B20596"/>
    <w:rsid w:val="00B2082C"/>
    <w:rsid w:val="00B210B6"/>
    <w:rsid w:val="00B221A4"/>
    <w:rsid w:val="00B2260E"/>
    <w:rsid w:val="00B228CE"/>
    <w:rsid w:val="00B22A99"/>
    <w:rsid w:val="00B22FCD"/>
    <w:rsid w:val="00B23335"/>
    <w:rsid w:val="00B23962"/>
    <w:rsid w:val="00B23B3D"/>
    <w:rsid w:val="00B23E7F"/>
    <w:rsid w:val="00B24740"/>
    <w:rsid w:val="00B24F46"/>
    <w:rsid w:val="00B25023"/>
    <w:rsid w:val="00B2544C"/>
    <w:rsid w:val="00B2591E"/>
    <w:rsid w:val="00B262D9"/>
    <w:rsid w:val="00B265FC"/>
    <w:rsid w:val="00B2692B"/>
    <w:rsid w:val="00B26D26"/>
    <w:rsid w:val="00B26ECA"/>
    <w:rsid w:val="00B2757B"/>
    <w:rsid w:val="00B275CB"/>
    <w:rsid w:val="00B276B3"/>
    <w:rsid w:val="00B30D15"/>
    <w:rsid w:val="00B30E34"/>
    <w:rsid w:val="00B31034"/>
    <w:rsid w:val="00B31445"/>
    <w:rsid w:val="00B31A4F"/>
    <w:rsid w:val="00B31AF6"/>
    <w:rsid w:val="00B31F77"/>
    <w:rsid w:val="00B32A2B"/>
    <w:rsid w:val="00B33249"/>
    <w:rsid w:val="00B33723"/>
    <w:rsid w:val="00B33BB7"/>
    <w:rsid w:val="00B33C8A"/>
    <w:rsid w:val="00B3418E"/>
    <w:rsid w:val="00B35384"/>
    <w:rsid w:val="00B3554E"/>
    <w:rsid w:val="00B35B61"/>
    <w:rsid w:val="00B35D22"/>
    <w:rsid w:val="00B36287"/>
    <w:rsid w:val="00B36572"/>
    <w:rsid w:val="00B36BD0"/>
    <w:rsid w:val="00B36ECC"/>
    <w:rsid w:val="00B372BA"/>
    <w:rsid w:val="00B3732D"/>
    <w:rsid w:val="00B37A1F"/>
    <w:rsid w:val="00B37E0B"/>
    <w:rsid w:val="00B4016D"/>
    <w:rsid w:val="00B401A2"/>
    <w:rsid w:val="00B4023E"/>
    <w:rsid w:val="00B40315"/>
    <w:rsid w:val="00B414A1"/>
    <w:rsid w:val="00B416B0"/>
    <w:rsid w:val="00B417FF"/>
    <w:rsid w:val="00B418C9"/>
    <w:rsid w:val="00B41ABF"/>
    <w:rsid w:val="00B41EF8"/>
    <w:rsid w:val="00B428AF"/>
    <w:rsid w:val="00B42949"/>
    <w:rsid w:val="00B43292"/>
    <w:rsid w:val="00B434F3"/>
    <w:rsid w:val="00B4354C"/>
    <w:rsid w:val="00B436E8"/>
    <w:rsid w:val="00B44214"/>
    <w:rsid w:val="00B445FA"/>
    <w:rsid w:val="00B44882"/>
    <w:rsid w:val="00B44C6C"/>
    <w:rsid w:val="00B44DCE"/>
    <w:rsid w:val="00B4519D"/>
    <w:rsid w:val="00B46A14"/>
    <w:rsid w:val="00B46BD6"/>
    <w:rsid w:val="00B47B1E"/>
    <w:rsid w:val="00B50071"/>
    <w:rsid w:val="00B50FE9"/>
    <w:rsid w:val="00B510E4"/>
    <w:rsid w:val="00B5115B"/>
    <w:rsid w:val="00B51565"/>
    <w:rsid w:val="00B51CC9"/>
    <w:rsid w:val="00B524CF"/>
    <w:rsid w:val="00B52809"/>
    <w:rsid w:val="00B53167"/>
    <w:rsid w:val="00B54579"/>
    <w:rsid w:val="00B55DF7"/>
    <w:rsid w:val="00B5664C"/>
    <w:rsid w:val="00B5671A"/>
    <w:rsid w:val="00B569E3"/>
    <w:rsid w:val="00B575F1"/>
    <w:rsid w:val="00B57A9F"/>
    <w:rsid w:val="00B57EA5"/>
    <w:rsid w:val="00B6014A"/>
    <w:rsid w:val="00B60C63"/>
    <w:rsid w:val="00B61B6F"/>
    <w:rsid w:val="00B6347F"/>
    <w:rsid w:val="00B64007"/>
    <w:rsid w:val="00B64568"/>
    <w:rsid w:val="00B648ED"/>
    <w:rsid w:val="00B656E3"/>
    <w:rsid w:val="00B65CAC"/>
    <w:rsid w:val="00B66256"/>
    <w:rsid w:val="00B6658F"/>
    <w:rsid w:val="00B66E94"/>
    <w:rsid w:val="00B6712A"/>
    <w:rsid w:val="00B70041"/>
    <w:rsid w:val="00B70602"/>
    <w:rsid w:val="00B7075F"/>
    <w:rsid w:val="00B71579"/>
    <w:rsid w:val="00B715EC"/>
    <w:rsid w:val="00B7165A"/>
    <w:rsid w:val="00B71CD6"/>
    <w:rsid w:val="00B72D46"/>
    <w:rsid w:val="00B73363"/>
    <w:rsid w:val="00B73937"/>
    <w:rsid w:val="00B73E2F"/>
    <w:rsid w:val="00B73FC5"/>
    <w:rsid w:val="00B74148"/>
    <w:rsid w:val="00B74415"/>
    <w:rsid w:val="00B7451C"/>
    <w:rsid w:val="00B74D81"/>
    <w:rsid w:val="00B7502A"/>
    <w:rsid w:val="00B7558D"/>
    <w:rsid w:val="00B76F50"/>
    <w:rsid w:val="00B772EA"/>
    <w:rsid w:val="00B77CE3"/>
    <w:rsid w:val="00B80001"/>
    <w:rsid w:val="00B80C62"/>
    <w:rsid w:val="00B80CD3"/>
    <w:rsid w:val="00B81954"/>
    <w:rsid w:val="00B82532"/>
    <w:rsid w:val="00B82C5B"/>
    <w:rsid w:val="00B82F44"/>
    <w:rsid w:val="00B830EE"/>
    <w:rsid w:val="00B836B9"/>
    <w:rsid w:val="00B83801"/>
    <w:rsid w:val="00B83B99"/>
    <w:rsid w:val="00B849D1"/>
    <w:rsid w:val="00B84AD4"/>
    <w:rsid w:val="00B84BFB"/>
    <w:rsid w:val="00B8545C"/>
    <w:rsid w:val="00B8668A"/>
    <w:rsid w:val="00B873EE"/>
    <w:rsid w:val="00B90149"/>
    <w:rsid w:val="00B90612"/>
    <w:rsid w:val="00B90882"/>
    <w:rsid w:val="00B90B29"/>
    <w:rsid w:val="00B90B5D"/>
    <w:rsid w:val="00B9110C"/>
    <w:rsid w:val="00B9114D"/>
    <w:rsid w:val="00B921E6"/>
    <w:rsid w:val="00B92287"/>
    <w:rsid w:val="00B9312A"/>
    <w:rsid w:val="00B94303"/>
    <w:rsid w:val="00B946BA"/>
    <w:rsid w:val="00B947E4"/>
    <w:rsid w:val="00B94C73"/>
    <w:rsid w:val="00B95A6A"/>
    <w:rsid w:val="00B95D4B"/>
    <w:rsid w:val="00B964EA"/>
    <w:rsid w:val="00B9774C"/>
    <w:rsid w:val="00B97798"/>
    <w:rsid w:val="00B978B9"/>
    <w:rsid w:val="00B97D0A"/>
    <w:rsid w:val="00B97F38"/>
    <w:rsid w:val="00BA0AD3"/>
    <w:rsid w:val="00BA0D9D"/>
    <w:rsid w:val="00BA16ED"/>
    <w:rsid w:val="00BA182D"/>
    <w:rsid w:val="00BA1918"/>
    <w:rsid w:val="00BA19E6"/>
    <w:rsid w:val="00BA20D3"/>
    <w:rsid w:val="00BA28AA"/>
    <w:rsid w:val="00BA2929"/>
    <w:rsid w:val="00BA2C4B"/>
    <w:rsid w:val="00BA2CB0"/>
    <w:rsid w:val="00BA31C2"/>
    <w:rsid w:val="00BA491E"/>
    <w:rsid w:val="00BA4EFA"/>
    <w:rsid w:val="00BA50E1"/>
    <w:rsid w:val="00BA5BBA"/>
    <w:rsid w:val="00BA5D81"/>
    <w:rsid w:val="00BA671C"/>
    <w:rsid w:val="00BA7043"/>
    <w:rsid w:val="00BA742E"/>
    <w:rsid w:val="00BA757B"/>
    <w:rsid w:val="00BA765C"/>
    <w:rsid w:val="00BA797A"/>
    <w:rsid w:val="00BB0046"/>
    <w:rsid w:val="00BB0264"/>
    <w:rsid w:val="00BB1169"/>
    <w:rsid w:val="00BB160F"/>
    <w:rsid w:val="00BB2216"/>
    <w:rsid w:val="00BB247C"/>
    <w:rsid w:val="00BB2946"/>
    <w:rsid w:val="00BB29F5"/>
    <w:rsid w:val="00BB2CDF"/>
    <w:rsid w:val="00BB45CC"/>
    <w:rsid w:val="00BB49DE"/>
    <w:rsid w:val="00BB742D"/>
    <w:rsid w:val="00BB7994"/>
    <w:rsid w:val="00BC0ED1"/>
    <w:rsid w:val="00BC18B7"/>
    <w:rsid w:val="00BC1E8E"/>
    <w:rsid w:val="00BC1FFA"/>
    <w:rsid w:val="00BC393E"/>
    <w:rsid w:val="00BC3945"/>
    <w:rsid w:val="00BC39B7"/>
    <w:rsid w:val="00BC3BD4"/>
    <w:rsid w:val="00BC3BE3"/>
    <w:rsid w:val="00BC465A"/>
    <w:rsid w:val="00BC475A"/>
    <w:rsid w:val="00BC5233"/>
    <w:rsid w:val="00BC5643"/>
    <w:rsid w:val="00BC5892"/>
    <w:rsid w:val="00BC5AF1"/>
    <w:rsid w:val="00BC65BA"/>
    <w:rsid w:val="00BC7AAF"/>
    <w:rsid w:val="00BC7F63"/>
    <w:rsid w:val="00BD00FC"/>
    <w:rsid w:val="00BD0A75"/>
    <w:rsid w:val="00BD0D94"/>
    <w:rsid w:val="00BD140C"/>
    <w:rsid w:val="00BD21E7"/>
    <w:rsid w:val="00BD2F40"/>
    <w:rsid w:val="00BD3CD8"/>
    <w:rsid w:val="00BD64F5"/>
    <w:rsid w:val="00BD6994"/>
    <w:rsid w:val="00BD6A89"/>
    <w:rsid w:val="00BD6C8F"/>
    <w:rsid w:val="00BD72CE"/>
    <w:rsid w:val="00BD7588"/>
    <w:rsid w:val="00BD78A7"/>
    <w:rsid w:val="00BD7CF1"/>
    <w:rsid w:val="00BE0AFF"/>
    <w:rsid w:val="00BE13F7"/>
    <w:rsid w:val="00BE1A07"/>
    <w:rsid w:val="00BE1AB4"/>
    <w:rsid w:val="00BE1EBD"/>
    <w:rsid w:val="00BE2352"/>
    <w:rsid w:val="00BE2470"/>
    <w:rsid w:val="00BE37D3"/>
    <w:rsid w:val="00BE3CC1"/>
    <w:rsid w:val="00BE3D72"/>
    <w:rsid w:val="00BE4FA1"/>
    <w:rsid w:val="00BE52C1"/>
    <w:rsid w:val="00BE5897"/>
    <w:rsid w:val="00BE5B94"/>
    <w:rsid w:val="00BE5C03"/>
    <w:rsid w:val="00BE5D3E"/>
    <w:rsid w:val="00BE656A"/>
    <w:rsid w:val="00BE6FEA"/>
    <w:rsid w:val="00BE7245"/>
    <w:rsid w:val="00BE7427"/>
    <w:rsid w:val="00BE770E"/>
    <w:rsid w:val="00BF036F"/>
    <w:rsid w:val="00BF05CC"/>
    <w:rsid w:val="00BF1003"/>
    <w:rsid w:val="00BF1211"/>
    <w:rsid w:val="00BF140A"/>
    <w:rsid w:val="00BF1792"/>
    <w:rsid w:val="00BF21C8"/>
    <w:rsid w:val="00BF258A"/>
    <w:rsid w:val="00BF2A90"/>
    <w:rsid w:val="00BF34FC"/>
    <w:rsid w:val="00BF3DD3"/>
    <w:rsid w:val="00BF3FE8"/>
    <w:rsid w:val="00BF402B"/>
    <w:rsid w:val="00BF4763"/>
    <w:rsid w:val="00BF49EB"/>
    <w:rsid w:val="00BF4C19"/>
    <w:rsid w:val="00BF59E7"/>
    <w:rsid w:val="00BF62B6"/>
    <w:rsid w:val="00BF65DD"/>
    <w:rsid w:val="00BF694B"/>
    <w:rsid w:val="00BF7D59"/>
    <w:rsid w:val="00C003B8"/>
    <w:rsid w:val="00C0143B"/>
    <w:rsid w:val="00C01554"/>
    <w:rsid w:val="00C020DC"/>
    <w:rsid w:val="00C04454"/>
    <w:rsid w:val="00C0445A"/>
    <w:rsid w:val="00C044CB"/>
    <w:rsid w:val="00C0451F"/>
    <w:rsid w:val="00C0456A"/>
    <w:rsid w:val="00C04853"/>
    <w:rsid w:val="00C0607E"/>
    <w:rsid w:val="00C060F7"/>
    <w:rsid w:val="00C06D6C"/>
    <w:rsid w:val="00C074DF"/>
    <w:rsid w:val="00C07BD7"/>
    <w:rsid w:val="00C07E6B"/>
    <w:rsid w:val="00C10649"/>
    <w:rsid w:val="00C112B6"/>
    <w:rsid w:val="00C11395"/>
    <w:rsid w:val="00C11813"/>
    <w:rsid w:val="00C11996"/>
    <w:rsid w:val="00C11A95"/>
    <w:rsid w:val="00C13360"/>
    <w:rsid w:val="00C134F5"/>
    <w:rsid w:val="00C140CA"/>
    <w:rsid w:val="00C14E60"/>
    <w:rsid w:val="00C15297"/>
    <w:rsid w:val="00C15C7C"/>
    <w:rsid w:val="00C16EDE"/>
    <w:rsid w:val="00C17142"/>
    <w:rsid w:val="00C20141"/>
    <w:rsid w:val="00C203C6"/>
    <w:rsid w:val="00C20538"/>
    <w:rsid w:val="00C2273C"/>
    <w:rsid w:val="00C2337C"/>
    <w:rsid w:val="00C23D11"/>
    <w:rsid w:val="00C240AA"/>
    <w:rsid w:val="00C25E75"/>
    <w:rsid w:val="00C25ECA"/>
    <w:rsid w:val="00C25ED4"/>
    <w:rsid w:val="00C2667F"/>
    <w:rsid w:val="00C267C9"/>
    <w:rsid w:val="00C26E4E"/>
    <w:rsid w:val="00C27459"/>
    <w:rsid w:val="00C279CE"/>
    <w:rsid w:val="00C314ED"/>
    <w:rsid w:val="00C31717"/>
    <w:rsid w:val="00C31864"/>
    <w:rsid w:val="00C31C55"/>
    <w:rsid w:val="00C322FD"/>
    <w:rsid w:val="00C32720"/>
    <w:rsid w:val="00C32892"/>
    <w:rsid w:val="00C32A88"/>
    <w:rsid w:val="00C330C8"/>
    <w:rsid w:val="00C3380B"/>
    <w:rsid w:val="00C33DAF"/>
    <w:rsid w:val="00C346A4"/>
    <w:rsid w:val="00C34A7F"/>
    <w:rsid w:val="00C34BDC"/>
    <w:rsid w:val="00C34F9D"/>
    <w:rsid w:val="00C35375"/>
    <w:rsid w:val="00C35C12"/>
    <w:rsid w:val="00C35E0D"/>
    <w:rsid w:val="00C363CD"/>
    <w:rsid w:val="00C37455"/>
    <w:rsid w:val="00C403A8"/>
    <w:rsid w:val="00C40993"/>
    <w:rsid w:val="00C40FC1"/>
    <w:rsid w:val="00C4114D"/>
    <w:rsid w:val="00C41201"/>
    <w:rsid w:val="00C41A56"/>
    <w:rsid w:val="00C41DCA"/>
    <w:rsid w:val="00C42E5D"/>
    <w:rsid w:val="00C434FF"/>
    <w:rsid w:val="00C43ADC"/>
    <w:rsid w:val="00C43C28"/>
    <w:rsid w:val="00C43F1F"/>
    <w:rsid w:val="00C44F29"/>
    <w:rsid w:val="00C458FB"/>
    <w:rsid w:val="00C45E18"/>
    <w:rsid w:val="00C462F4"/>
    <w:rsid w:val="00C46524"/>
    <w:rsid w:val="00C467C1"/>
    <w:rsid w:val="00C479CE"/>
    <w:rsid w:val="00C47CAC"/>
    <w:rsid w:val="00C51A1F"/>
    <w:rsid w:val="00C51E93"/>
    <w:rsid w:val="00C5294D"/>
    <w:rsid w:val="00C5328C"/>
    <w:rsid w:val="00C53D55"/>
    <w:rsid w:val="00C565BE"/>
    <w:rsid w:val="00C569EF"/>
    <w:rsid w:val="00C56CB7"/>
    <w:rsid w:val="00C57355"/>
    <w:rsid w:val="00C57BF2"/>
    <w:rsid w:val="00C57E77"/>
    <w:rsid w:val="00C60129"/>
    <w:rsid w:val="00C60723"/>
    <w:rsid w:val="00C60874"/>
    <w:rsid w:val="00C60970"/>
    <w:rsid w:val="00C60D6F"/>
    <w:rsid w:val="00C61368"/>
    <w:rsid w:val="00C62384"/>
    <w:rsid w:val="00C62C95"/>
    <w:rsid w:val="00C62CC0"/>
    <w:rsid w:val="00C62EC9"/>
    <w:rsid w:val="00C634A1"/>
    <w:rsid w:val="00C6388F"/>
    <w:rsid w:val="00C63955"/>
    <w:rsid w:val="00C63BD2"/>
    <w:rsid w:val="00C63C8B"/>
    <w:rsid w:val="00C64A21"/>
    <w:rsid w:val="00C64B18"/>
    <w:rsid w:val="00C650F3"/>
    <w:rsid w:val="00C652C8"/>
    <w:rsid w:val="00C663AD"/>
    <w:rsid w:val="00C6735D"/>
    <w:rsid w:val="00C6765A"/>
    <w:rsid w:val="00C678F9"/>
    <w:rsid w:val="00C70B3E"/>
    <w:rsid w:val="00C71BE2"/>
    <w:rsid w:val="00C71DAA"/>
    <w:rsid w:val="00C72968"/>
    <w:rsid w:val="00C73274"/>
    <w:rsid w:val="00C73685"/>
    <w:rsid w:val="00C73820"/>
    <w:rsid w:val="00C73939"/>
    <w:rsid w:val="00C73D4D"/>
    <w:rsid w:val="00C74900"/>
    <w:rsid w:val="00C749CE"/>
    <w:rsid w:val="00C750A9"/>
    <w:rsid w:val="00C75777"/>
    <w:rsid w:val="00C76313"/>
    <w:rsid w:val="00C76C5A"/>
    <w:rsid w:val="00C77CDC"/>
    <w:rsid w:val="00C8004C"/>
    <w:rsid w:val="00C80DC7"/>
    <w:rsid w:val="00C80E18"/>
    <w:rsid w:val="00C8119B"/>
    <w:rsid w:val="00C81296"/>
    <w:rsid w:val="00C812C5"/>
    <w:rsid w:val="00C81770"/>
    <w:rsid w:val="00C81AC0"/>
    <w:rsid w:val="00C82464"/>
    <w:rsid w:val="00C827DA"/>
    <w:rsid w:val="00C8328D"/>
    <w:rsid w:val="00C8365A"/>
    <w:rsid w:val="00C851F7"/>
    <w:rsid w:val="00C8527E"/>
    <w:rsid w:val="00C854AC"/>
    <w:rsid w:val="00C855D5"/>
    <w:rsid w:val="00C85FBD"/>
    <w:rsid w:val="00C86F3C"/>
    <w:rsid w:val="00C906CB"/>
    <w:rsid w:val="00C91353"/>
    <w:rsid w:val="00C91F93"/>
    <w:rsid w:val="00C9216B"/>
    <w:rsid w:val="00C92BB1"/>
    <w:rsid w:val="00C93428"/>
    <w:rsid w:val="00C94316"/>
    <w:rsid w:val="00C94D33"/>
    <w:rsid w:val="00C9514E"/>
    <w:rsid w:val="00C95325"/>
    <w:rsid w:val="00C953FF"/>
    <w:rsid w:val="00C95585"/>
    <w:rsid w:val="00C955CC"/>
    <w:rsid w:val="00C95D6B"/>
    <w:rsid w:val="00C96170"/>
    <w:rsid w:val="00C9651A"/>
    <w:rsid w:val="00C965B9"/>
    <w:rsid w:val="00C978BE"/>
    <w:rsid w:val="00CA023B"/>
    <w:rsid w:val="00CA0AFC"/>
    <w:rsid w:val="00CA1F93"/>
    <w:rsid w:val="00CA2534"/>
    <w:rsid w:val="00CA2938"/>
    <w:rsid w:val="00CA2F86"/>
    <w:rsid w:val="00CA335A"/>
    <w:rsid w:val="00CA3623"/>
    <w:rsid w:val="00CA3A09"/>
    <w:rsid w:val="00CA3A83"/>
    <w:rsid w:val="00CA3B22"/>
    <w:rsid w:val="00CA3CD6"/>
    <w:rsid w:val="00CA422E"/>
    <w:rsid w:val="00CA4E6D"/>
    <w:rsid w:val="00CA4E96"/>
    <w:rsid w:val="00CA5702"/>
    <w:rsid w:val="00CA6B5F"/>
    <w:rsid w:val="00CA6E0D"/>
    <w:rsid w:val="00CA7123"/>
    <w:rsid w:val="00CA715E"/>
    <w:rsid w:val="00CA7558"/>
    <w:rsid w:val="00CB04AD"/>
    <w:rsid w:val="00CB0B81"/>
    <w:rsid w:val="00CB0EF9"/>
    <w:rsid w:val="00CB1744"/>
    <w:rsid w:val="00CB274D"/>
    <w:rsid w:val="00CB28DC"/>
    <w:rsid w:val="00CB398A"/>
    <w:rsid w:val="00CB3F66"/>
    <w:rsid w:val="00CB44F1"/>
    <w:rsid w:val="00CB459A"/>
    <w:rsid w:val="00CB4772"/>
    <w:rsid w:val="00CB4E85"/>
    <w:rsid w:val="00CB4EBD"/>
    <w:rsid w:val="00CB542D"/>
    <w:rsid w:val="00CB54B0"/>
    <w:rsid w:val="00CB57CC"/>
    <w:rsid w:val="00CB660D"/>
    <w:rsid w:val="00CB7834"/>
    <w:rsid w:val="00CB7D92"/>
    <w:rsid w:val="00CC030E"/>
    <w:rsid w:val="00CC03D8"/>
    <w:rsid w:val="00CC048A"/>
    <w:rsid w:val="00CC112D"/>
    <w:rsid w:val="00CC1738"/>
    <w:rsid w:val="00CC17BA"/>
    <w:rsid w:val="00CC1B95"/>
    <w:rsid w:val="00CC2FC9"/>
    <w:rsid w:val="00CC31A0"/>
    <w:rsid w:val="00CC32FF"/>
    <w:rsid w:val="00CC39D5"/>
    <w:rsid w:val="00CC434E"/>
    <w:rsid w:val="00CC461F"/>
    <w:rsid w:val="00CC656C"/>
    <w:rsid w:val="00CC6699"/>
    <w:rsid w:val="00CC6D52"/>
    <w:rsid w:val="00CC6F31"/>
    <w:rsid w:val="00CC7BC8"/>
    <w:rsid w:val="00CD0500"/>
    <w:rsid w:val="00CD06F5"/>
    <w:rsid w:val="00CD0920"/>
    <w:rsid w:val="00CD14C5"/>
    <w:rsid w:val="00CD1818"/>
    <w:rsid w:val="00CD1ABB"/>
    <w:rsid w:val="00CD28D1"/>
    <w:rsid w:val="00CD3818"/>
    <w:rsid w:val="00CD3AEF"/>
    <w:rsid w:val="00CD438F"/>
    <w:rsid w:val="00CD47CB"/>
    <w:rsid w:val="00CD5173"/>
    <w:rsid w:val="00CD65B8"/>
    <w:rsid w:val="00CD66EE"/>
    <w:rsid w:val="00CD7309"/>
    <w:rsid w:val="00CE05B9"/>
    <w:rsid w:val="00CE089E"/>
    <w:rsid w:val="00CE0FBD"/>
    <w:rsid w:val="00CE12F9"/>
    <w:rsid w:val="00CE26A0"/>
    <w:rsid w:val="00CE2D4C"/>
    <w:rsid w:val="00CE3222"/>
    <w:rsid w:val="00CE3962"/>
    <w:rsid w:val="00CE4228"/>
    <w:rsid w:val="00CE4684"/>
    <w:rsid w:val="00CE49E8"/>
    <w:rsid w:val="00CE4C4A"/>
    <w:rsid w:val="00CE5959"/>
    <w:rsid w:val="00CE59FC"/>
    <w:rsid w:val="00CE623E"/>
    <w:rsid w:val="00CE64E9"/>
    <w:rsid w:val="00CE67A3"/>
    <w:rsid w:val="00CE6C05"/>
    <w:rsid w:val="00CE6DB1"/>
    <w:rsid w:val="00CE6ECD"/>
    <w:rsid w:val="00CE6F82"/>
    <w:rsid w:val="00CE72BA"/>
    <w:rsid w:val="00CE75ED"/>
    <w:rsid w:val="00CE7768"/>
    <w:rsid w:val="00CF0F49"/>
    <w:rsid w:val="00CF1014"/>
    <w:rsid w:val="00CF168F"/>
    <w:rsid w:val="00CF1D0E"/>
    <w:rsid w:val="00CF2938"/>
    <w:rsid w:val="00CF2D83"/>
    <w:rsid w:val="00CF346D"/>
    <w:rsid w:val="00CF3CBC"/>
    <w:rsid w:val="00CF3E72"/>
    <w:rsid w:val="00CF4820"/>
    <w:rsid w:val="00CF4A17"/>
    <w:rsid w:val="00CF4BA9"/>
    <w:rsid w:val="00CF504D"/>
    <w:rsid w:val="00CF616F"/>
    <w:rsid w:val="00CF684E"/>
    <w:rsid w:val="00CF7894"/>
    <w:rsid w:val="00CF7C3B"/>
    <w:rsid w:val="00CF7ECC"/>
    <w:rsid w:val="00D00352"/>
    <w:rsid w:val="00D0038A"/>
    <w:rsid w:val="00D00BCC"/>
    <w:rsid w:val="00D01D9F"/>
    <w:rsid w:val="00D032DB"/>
    <w:rsid w:val="00D03613"/>
    <w:rsid w:val="00D03A66"/>
    <w:rsid w:val="00D03B5B"/>
    <w:rsid w:val="00D053AE"/>
    <w:rsid w:val="00D0569D"/>
    <w:rsid w:val="00D060C4"/>
    <w:rsid w:val="00D06720"/>
    <w:rsid w:val="00D07730"/>
    <w:rsid w:val="00D07AE0"/>
    <w:rsid w:val="00D07E52"/>
    <w:rsid w:val="00D106EF"/>
    <w:rsid w:val="00D10CE5"/>
    <w:rsid w:val="00D11211"/>
    <w:rsid w:val="00D114B0"/>
    <w:rsid w:val="00D11B98"/>
    <w:rsid w:val="00D1389E"/>
    <w:rsid w:val="00D148B2"/>
    <w:rsid w:val="00D148C5"/>
    <w:rsid w:val="00D14FAB"/>
    <w:rsid w:val="00D15764"/>
    <w:rsid w:val="00D163B9"/>
    <w:rsid w:val="00D17C17"/>
    <w:rsid w:val="00D214F3"/>
    <w:rsid w:val="00D215E4"/>
    <w:rsid w:val="00D216BA"/>
    <w:rsid w:val="00D218FD"/>
    <w:rsid w:val="00D21F11"/>
    <w:rsid w:val="00D232E9"/>
    <w:rsid w:val="00D23A2B"/>
    <w:rsid w:val="00D23CA3"/>
    <w:rsid w:val="00D24323"/>
    <w:rsid w:val="00D245EC"/>
    <w:rsid w:val="00D24B03"/>
    <w:rsid w:val="00D24B52"/>
    <w:rsid w:val="00D24E18"/>
    <w:rsid w:val="00D2538C"/>
    <w:rsid w:val="00D2572B"/>
    <w:rsid w:val="00D25D33"/>
    <w:rsid w:val="00D26A5B"/>
    <w:rsid w:val="00D26B67"/>
    <w:rsid w:val="00D26C93"/>
    <w:rsid w:val="00D27924"/>
    <w:rsid w:val="00D30AB7"/>
    <w:rsid w:val="00D311D1"/>
    <w:rsid w:val="00D31604"/>
    <w:rsid w:val="00D31FA0"/>
    <w:rsid w:val="00D31FA2"/>
    <w:rsid w:val="00D32136"/>
    <w:rsid w:val="00D32398"/>
    <w:rsid w:val="00D32BE7"/>
    <w:rsid w:val="00D32EE3"/>
    <w:rsid w:val="00D33177"/>
    <w:rsid w:val="00D331AB"/>
    <w:rsid w:val="00D331C1"/>
    <w:rsid w:val="00D3351A"/>
    <w:rsid w:val="00D33DB8"/>
    <w:rsid w:val="00D33E18"/>
    <w:rsid w:val="00D341D5"/>
    <w:rsid w:val="00D3672B"/>
    <w:rsid w:val="00D36874"/>
    <w:rsid w:val="00D36A37"/>
    <w:rsid w:val="00D36C70"/>
    <w:rsid w:val="00D36E02"/>
    <w:rsid w:val="00D36EA0"/>
    <w:rsid w:val="00D36EDC"/>
    <w:rsid w:val="00D37F06"/>
    <w:rsid w:val="00D414CE"/>
    <w:rsid w:val="00D4202E"/>
    <w:rsid w:val="00D42A8E"/>
    <w:rsid w:val="00D42B66"/>
    <w:rsid w:val="00D42CE5"/>
    <w:rsid w:val="00D4332A"/>
    <w:rsid w:val="00D43388"/>
    <w:rsid w:val="00D441F1"/>
    <w:rsid w:val="00D4421E"/>
    <w:rsid w:val="00D47727"/>
    <w:rsid w:val="00D47ED7"/>
    <w:rsid w:val="00D501F2"/>
    <w:rsid w:val="00D50386"/>
    <w:rsid w:val="00D506A9"/>
    <w:rsid w:val="00D506BA"/>
    <w:rsid w:val="00D50947"/>
    <w:rsid w:val="00D513B9"/>
    <w:rsid w:val="00D5154B"/>
    <w:rsid w:val="00D51587"/>
    <w:rsid w:val="00D51CD0"/>
    <w:rsid w:val="00D51D79"/>
    <w:rsid w:val="00D523A8"/>
    <w:rsid w:val="00D52692"/>
    <w:rsid w:val="00D540B5"/>
    <w:rsid w:val="00D543F5"/>
    <w:rsid w:val="00D54EC1"/>
    <w:rsid w:val="00D555BD"/>
    <w:rsid w:val="00D56BBB"/>
    <w:rsid w:val="00D570E0"/>
    <w:rsid w:val="00D57F98"/>
    <w:rsid w:val="00D6086E"/>
    <w:rsid w:val="00D61020"/>
    <w:rsid w:val="00D6108A"/>
    <w:rsid w:val="00D612C9"/>
    <w:rsid w:val="00D613BF"/>
    <w:rsid w:val="00D61AC6"/>
    <w:rsid w:val="00D61E12"/>
    <w:rsid w:val="00D62DDB"/>
    <w:rsid w:val="00D62EE7"/>
    <w:rsid w:val="00D631D9"/>
    <w:rsid w:val="00D634D3"/>
    <w:rsid w:val="00D6654A"/>
    <w:rsid w:val="00D666A2"/>
    <w:rsid w:val="00D66AE1"/>
    <w:rsid w:val="00D66D95"/>
    <w:rsid w:val="00D670EF"/>
    <w:rsid w:val="00D671FB"/>
    <w:rsid w:val="00D67EEB"/>
    <w:rsid w:val="00D700C8"/>
    <w:rsid w:val="00D70149"/>
    <w:rsid w:val="00D70235"/>
    <w:rsid w:val="00D707A5"/>
    <w:rsid w:val="00D7149D"/>
    <w:rsid w:val="00D71610"/>
    <w:rsid w:val="00D71A0A"/>
    <w:rsid w:val="00D71EFE"/>
    <w:rsid w:val="00D72AEB"/>
    <w:rsid w:val="00D7364F"/>
    <w:rsid w:val="00D73BA6"/>
    <w:rsid w:val="00D73D31"/>
    <w:rsid w:val="00D73DFF"/>
    <w:rsid w:val="00D747C6"/>
    <w:rsid w:val="00D74C9C"/>
    <w:rsid w:val="00D75312"/>
    <w:rsid w:val="00D7564C"/>
    <w:rsid w:val="00D75B5E"/>
    <w:rsid w:val="00D75EA3"/>
    <w:rsid w:val="00D764B4"/>
    <w:rsid w:val="00D7660E"/>
    <w:rsid w:val="00D770AC"/>
    <w:rsid w:val="00D7716F"/>
    <w:rsid w:val="00D7759D"/>
    <w:rsid w:val="00D776E3"/>
    <w:rsid w:val="00D77BCD"/>
    <w:rsid w:val="00D805F8"/>
    <w:rsid w:val="00D80B54"/>
    <w:rsid w:val="00D81410"/>
    <w:rsid w:val="00D81D9E"/>
    <w:rsid w:val="00D81DC8"/>
    <w:rsid w:val="00D8269D"/>
    <w:rsid w:val="00D82A25"/>
    <w:rsid w:val="00D8314E"/>
    <w:rsid w:val="00D83FB1"/>
    <w:rsid w:val="00D8531E"/>
    <w:rsid w:val="00D8532B"/>
    <w:rsid w:val="00D856C8"/>
    <w:rsid w:val="00D8597C"/>
    <w:rsid w:val="00D865B1"/>
    <w:rsid w:val="00D874B9"/>
    <w:rsid w:val="00D87A0B"/>
    <w:rsid w:val="00D87C2F"/>
    <w:rsid w:val="00D87DE1"/>
    <w:rsid w:val="00D87FE5"/>
    <w:rsid w:val="00D900C9"/>
    <w:rsid w:val="00D90152"/>
    <w:rsid w:val="00D90562"/>
    <w:rsid w:val="00D90566"/>
    <w:rsid w:val="00D90769"/>
    <w:rsid w:val="00D9083B"/>
    <w:rsid w:val="00D90B8B"/>
    <w:rsid w:val="00D9127B"/>
    <w:rsid w:val="00D9139C"/>
    <w:rsid w:val="00D91D8A"/>
    <w:rsid w:val="00D93EFA"/>
    <w:rsid w:val="00D944ED"/>
    <w:rsid w:val="00D94A5B"/>
    <w:rsid w:val="00D952CB"/>
    <w:rsid w:val="00D96BA1"/>
    <w:rsid w:val="00D97C25"/>
    <w:rsid w:val="00D97D24"/>
    <w:rsid w:val="00DA0674"/>
    <w:rsid w:val="00DA175B"/>
    <w:rsid w:val="00DA1781"/>
    <w:rsid w:val="00DA1832"/>
    <w:rsid w:val="00DA2541"/>
    <w:rsid w:val="00DA324C"/>
    <w:rsid w:val="00DA331C"/>
    <w:rsid w:val="00DA3735"/>
    <w:rsid w:val="00DA375B"/>
    <w:rsid w:val="00DA379C"/>
    <w:rsid w:val="00DA3CC2"/>
    <w:rsid w:val="00DA4F00"/>
    <w:rsid w:val="00DA4F88"/>
    <w:rsid w:val="00DA6F20"/>
    <w:rsid w:val="00DA79C1"/>
    <w:rsid w:val="00DA7E45"/>
    <w:rsid w:val="00DA7FCA"/>
    <w:rsid w:val="00DB0DE3"/>
    <w:rsid w:val="00DB0F47"/>
    <w:rsid w:val="00DB124B"/>
    <w:rsid w:val="00DB1BA3"/>
    <w:rsid w:val="00DB1F0E"/>
    <w:rsid w:val="00DB2CD7"/>
    <w:rsid w:val="00DB31DC"/>
    <w:rsid w:val="00DB33BE"/>
    <w:rsid w:val="00DB36AF"/>
    <w:rsid w:val="00DB3804"/>
    <w:rsid w:val="00DB402F"/>
    <w:rsid w:val="00DB4107"/>
    <w:rsid w:val="00DB41E1"/>
    <w:rsid w:val="00DB4C64"/>
    <w:rsid w:val="00DB52DD"/>
    <w:rsid w:val="00DB5CEC"/>
    <w:rsid w:val="00DB656F"/>
    <w:rsid w:val="00DB72CF"/>
    <w:rsid w:val="00DB7DDA"/>
    <w:rsid w:val="00DC0E6B"/>
    <w:rsid w:val="00DC1A03"/>
    <w:rsid w:val="00DC23EF"/>
    <w:rsid w:val="00DC29CD"/>
    <w:rsid w:val="00DC3F1C"/>
    <w:rsid w:val="00DC4A7F"/>
    <w:rsid w:val="00DC4B69"/>
    <w:rsid w:val="00DC4E3C"/>
    <w:rsid w:val="00DC5826"/>
    <w:rsid w:val="00DC5B95"/>
    <w:rsid w:val="00DC5EAB"/>
    <w:rsid w:val="00DC637A"/>
    <w:rsid w:val="00DC6494"/>
    <w:rsid w:val="00DC6591"/>
    <w:rsid w:val="00DC65C9"/>
    <w:rsid w:val="00DC65E4"/>
    <w:rsid w:val="00DC6D1C"/>
    <w:rsid w:val="00DC7240"/>
    <w:rsid w:val="00DC796B"/>
    <w:rsid w:val="00DC7A07"/>
    <w:rsid w:val="00DC7E2D"/>
    <w:rsid w:val="00DC7EF2"/>
    <w:rsid w:val="00DD03F3"/>
    <w:rsid w:val="00DD1550"/>
    <w:rsid w:val="00DD1C1D"/>
    <w:rsid w:val="00DD1ECE"/>
    <w:rsid w:val="00DD2175"/>
    <w:rsid w:val="00DD23E5"/>
    <w:rsid w:val="00DD2BCF"/>
    <w:rsid w:val="00DD36DE"/>
    <w:rsid w:val="00DD3BAE"/>
    <w:rsid w:val="00DD3BF0"/>
    <w:rsid w:val="00DD4127"/>
    <w:rsid w:val="00DD422B"/>
    <w:rsid w:val="00DD46B9"/>
    <w:rsid w:val="00DD4794"/>
    <w:rsid w:val="00DD490D"/>
    <w:rsid w:val="00DD5A1A"/>
    <w:rsid w:val="00DD5BCA"/>
    <w:rsid w:val="00DD71D1"/>
    <w:rsid w:val="00DD7A83"/>
    <w:rsid w:val="00DD7C29"/>
    <w:rsid w:val="00DE0679"/>
    <w:rsid w:val="00DE1474"/>
    <w:rsid w:val="00DE1F4A"/>
    <w:rsid w:val="00DE2A5D"/>
    <w:rsid w:val="00DE2B1F"/>
    <w:rsid w:val="00DE2B2A"/>
    <w:rsid w:val="00DE2BF5"/>
    <w:rsid w:val="00DE3C99"/>
    <w:rsid w:val="00DE4B76"/>
    <w:rsid w:val="00DE4C21"/>
    <w:rsid w:val="00DE4DAE"/>
    <w:rsid w:val="00DE5875"/>
    <w:rsid w:val="00DE615A"/>
    <w:rsid w:val="00DE7259"/>
    <w:rsid w:val="00DE7D17"/>
    <w:rsid w:val="00DF0455"/>
    <w:rsid w:val="00DF129C"/>
    <w:rsid w:val="00DF2158"/>
    <w:rsid w:val="00DF2306"/>
    <w:rsid w:val="00DF2D08"/>
    <w:rsid w:val="00DF2D30"/>
    <w:rsid w:val="00DF2F92"/>
    <w:rsid w:val="00DF4391"/>
    <w:rsid w:val="00DF451B"/>
    <w:rsid w:val="00DF53E1"/>
    <w:rsid w:val="00DF5603"/>
    <w:rsid w:val="00DF707D"/>
    <w:rsid w:val="00E00207"/>
    <w:rsid w:val="00E0031F"/>
    <w:rsid w:val="00E005FC"/>
    <w:rsid w:val="00E00B42"/>
    <w:rsid w:val="00E013BA"/>
    <w:rsid w:val="00E0184B"/>
    <w:rsid w:val="00E02838"/>
    <w:rsid w:val="00E0376B"/>
    <w:rsid w:val="00E037B2"/>
    <w:rsid w:val="00E04AF3"/>
    <w:rsid w:val="00E04C6C"/>
    <w:rsid w:val="00E04C70"/>
    <w:rsid w:val="00E051AF"/>
    <w:rsid w:val="00E05BA8"/>
    <w:rsid w:val="00E05C87"/>
    <w:rsid w:val="00E05D3F"/>
    <w:rsid w:val="00E05DD4"/>
    <w:rsid w:val="00E07846"/>
    <w:rsid w:val="00E07CE1"/>
    <w:rsid w:val="00E107DA"/>
    <w:rsid w:val="00E10AE3"/>
    <w:rsid w:val="00E116CB"/>
    <w:rsid w:val="00E11E4B"/>
    <w:rsid w:val="00E1236D"/>
    <w:rsid w:val="00E12557"/>
    <w:rsid w:val="00E12AE6"/>
    <w:rsid w:val="00E12DFB"/>
    <w:rsid w:val="00E12F74"/>
    <w:rsid w:val="00E13014"/>
    <w:rsid w:val="00E1354B"/>
    <w:rsid w:val="00E13701"/>
    <w:rsid w:val="00E15365"/>
    <w:rsid w:val="00E153B1"/>
    <w:rsid w:val="00E15864"/>
    <w:rsid w:val="00E16044"/>
    <w:rsid w:val="00E16110"/>
    <w:rsid w:val="00E16678"/>
    <w:rsid w:val="00E16723"/>
    <w:rsid w:val="00E1731E"/>
    <w:rsid w:val="00E17347"/>
    <w:rsid w:val="00E21C19"/>
    <w:rsid w:val="00E228FE"/>
    <w:rsid w:val="00E22D59"/>
    <w:rsid w:val="00E23062"/>
    <w:rsid w:val="00E239C2"/>
    <w:rsid w:val="00E23FEA"/>
    <w:rsid w:val="00E240D2"/>
    <w:rsid w:val="00E242DF"/>
    <w:rsid w:val="00E2432B"/>
    <w:rsid w:val="00E24C4A"/>
    <w:rsid w:val="00E24C5F"/>
    <w:rsid w:val="00E2556B"/>
    <w:rsid w:val="00E25967"/>
    <w:rsid w:val="00E25BB4"/>
    <w:rsid w:val="00E25DC9"/>
    <w:rsid w:val="00E26DA2"/>
    <w:rsid w:val="00E2762E"/>
    <w:rsid w:val="00E27A5D"/>
    <w:rsid w:val="00E305E7"/>
    <w:rsid w:val="00E30BBF"/>
    <w:rsid w:val="00E31335"/>
    <w:rsid w:val="00E321F9"/>
    <w:rsid w:val="00E32F6C"/>
    <w:rsid w:val="00E333CF"/>
    <w:rsid w:val="00E33B78"/>
    <w:rsid w:val="00E343D0"/>
    <w:rsid w:val="00E34632"/>
    <w:rsid w:val="00E35C70"/>
    <w:rsid w:val="00E36962"/>
    <w:rsid w:val="00E37376"/>
    <w:rsid w:val="00E400A2"/>
    <w:rsid w:val="00E4060E"/>
    <w:rsid w:val="00E40BB3"/>
    <w:rsid w:val="00E40C25"/>
    <w:rsid w:val="00E40D7D"/>
    <w:rsid w:val="00E41DBC"/>
    <w:rsid w:val="00E4228A"/>
    <w:rsid w:val="00E42509"/>
    <w:rsid w:val="00E428F3"/>
    <w:rsid w:val="00E42EDE"/>
    <w:rsid w:val="00E43EEA"/>
    <w:rsid w:val="00E446A9"/>
    <w:rsid w:val="00E449DA"/>
    <w:rsid w:val="00E44A11"/>
    <w:rsid w:val="00E45502"/>
    <w:rsid w:val="00E45A49"/>
    <w:rsid w:val="00E45B33"/>
    <w:rsid w:val="00E45E80"/>
    <w:rsid w:val="00E46062"/>
    <w:rsid w:val="00E46AC5"/>
    <w:rsid w:val="00E46D32"/>
    <w:rsid w:val="00E501F1"/>
    <w:rsid w:val="00E5078C"/>
    <w:rsid w:val="00E5096F"/>
    <w:rsid w:val="00E50F82"/>
    <w:rsid w:val="00E516EA"/>
    <w:rsid w:val="00E51835"/>
    <w:rsid w:val="00E51C9E"/>
    <w:rsid w:val="00E56234"/>
    <w:rsid w:val="00E56E32"/>
    <w:rsid w:val="00E56F9E"/>
    <w:rsid w:val="00E57320"/>
    <w:rsid w:val="00E606A0"/>
    <w:rsid w:val="00E609CC"/>
    <w:rsid w:val="00E612B1"/>
    <w:rsid w:val="00E62CAA"/>
    <w:rsid w:val="00E630A4"/>
    <w:rsid w:val="00E63189"/>
    <w:rsid w:val="00E636A5"/>
    <w:rsid w:val="00E63954"/>
    <w:rsid w:val="00E63983"/>
    <w:rsid w:val="00E63DD5"/>
    <w:rsid w:val="00E6429A"/>
    <w:rsid w:val="00E64901"/>
    <w:rsid w:val="00E64EB6"/>
    <w:rsid w:val="00E6684B"/>
    <w:rsid w:val="00E66EED"/>
    <w:rsid w:val="00E672F3"/>
    <w:rsid w:val="00E6749F"/>
    <w:rsid w:val="00E67FED"/>
    <w:rsid w:val="00E703D6"/>
    <w:rsid w:val="00E70630"/>
    <w:rsid w:val="00E706BF"/>
    <w:rsid w:val="00E70D67"/>
    <w:rsid w:val="00E719C4"/>
    <w:rsid w:val="00E72A31"/>
    <w:rsid w:val="00E72FD1"/>
    <w:rsid w:val="00E73842"/>
    <w:rsid w:val="00E73861"/>
    <w:rsid w:val="00E74952"/>
    <w:rsid w:val="00E74CB7"/>
    <w:rsid w:val="00E75D10"/>
    <w:rsid w:val="00E76510"/>
    <w:rsid w:val="00E76A16"/>
    <w:rsid w:val="00E76B35"/>
    <w:rsid w:val="00E775F2"/>
    <w:rsid w:val="00E77921"/>
    <w:rsid w:val="00E809C8"/>
    <w:rsid w:val="00E80A33"/>
    <w:rsid w:val="00E80A3C"/>
    <w:rsid w:val="00E80AE9"/>
    <w:rsid w:val="00E80E67"/>
    <w:rsid w:val="00E8151A"/>
    <w:rsid w:val="00E81A32"/>
    <w:rsid w:val="00E82148"/>
    <w:rsid w:val="00E823A4"/>
    <w:rsid w:val="00E82933"/>
    <w:rsid w:val="00E835CE"/>
    <w:rsid w:val="00E83E61"/>
    <w:rsid w:val="00E84FE8"/>
    <w:rsid w:val="00E84FF4"/>
    <w:rsid w:val="00E8507C"/>
    <w:rsid w:val="00E8554C"/>
    <w:rsid w:val="00E85C74"/>
    <w:rsid w:val="00E87DBA"/>
    <w:rsid w:val="00E87EB4"/>
    <w:rsid w:val="00E9034E"/>
    <w:rsid w:val="00E904DB"/>
    <w:rsid w:val="00E9056B"/>
    <w:rsid w:val="00E9076E"/>
    <w:rsid w:val="00E907C1"/>
    <w:rsid w:val="00E90B37"/>
    <w:rsid w:val="00E91DC0"/>
    <w:rsid w:val="00E91E75"/>
    <w:rsid w:val="00E91E91"/>
    <w:rsid w:val="00E91EBB"/>
    <w:rsid w:val="00E92434"/>
    <w:rsid w:val="00E92FB8"/>
    <w:rsid w:val="00E9345D"/>
    <w:rsid w:val="00E938B4"/>
    <w:rsid w:val="00E9390E"/>
    <w:rsid w:val="00E93BC2"/>
    <w:rsid w:val="00E93EC6"/>
    <w:rsid w:val="00E94453"/>
    <w:rsid w:val="00E967AE"/>
    <w:rsid w:val="00E96AA4"/>
    <w:rsid w:val="00E96CE7"/>
    <w:rsid w:val="00E97A07"/>
    <w:rsid w:val="00EA0C57"/>
    <w:rsid w:val="00EA0D97"/>
    <w:rsid w:val="00EA1218"/>
    <w:rsid w:val="00EA18CB"/>
    <w:rsid w:val="00EA2C31"/>
    <w:rsid w:val="00EA2CCA"/>
    <w:rsid w:val="00EA3638"/>
    <w:rsid w:val="00EA3F49"/>
    <w:rsid w:val="00EA456B"/>
    <w:rsid w:val="00EA4E39"/>
    <w:rsid w:val="00EA5D2A"/>
    <w:rsid w:val="00EA619B"/>
    <w:rsid w:val="00EA6773"/>
    <w:rsid w:val="00EB011B"/>
    <w:rsid w:val="00EB13EA"/>
    <w:rsid w:val="00EB145E"/>
    <w:rsid w:val="00EB1543"/>
    <w:rsid w:val="00EB1789"/>
    <w:rsid w:val="00EB19C1"/>
    <w:rsid w:val="00EB25B4"/>
    <w:rsid w:val="00EB2AAE"/>
    <w:rsid w:val="00EB2D6B"/>
    <w:rsid w:val="00EB3364"/>
    <w:rsid w:val="00EB339E"/>
    <w:rsid w:val="00EB36C7"/>
    <w:rsid w:val="00EB44E9"/>
    <w:rsid w:val="00EB5015"/>
    <w:rsid w:val="00EB5981"/>
    <w:rsid w:val="00EB5E36"/>
    <w:rsid w:val="00EB61E3"/>
    <w:rsid w:val="00EB65B4"/>
    <w:rsid w:val="00EB66AC"/>
    <w:rsid w:val="00EB6B88"/>
    <w:rsid w:val="00EB6BA6"/>
    <w:rsid w:val="00EB6E92"/>
    <w:rsid w:val="00EB718A"/>
    <w:rsid w:val="00EB7293"/>
    <w:rsid w:val="00EB7955"/>
    <w:rsid w:val="00EB7F86"/>
    <w:rsid w:val="00EC0A82"/>
    <w:rsid w:val="00EC12BC"/>
    <w:rsid w:val="00EC13AF"/>
    <w:rsid w:val="00EC140E"/>
    <w:rsid w:val="00EC14C3"/>
    <w:rsid w:val="00EC1AF2"/>
    <w:rsid w:val="00EC2D6F"/>
    <w:rsid w:val="00EC3C40"/>
    <w:rsid w:val="00EC3DC4"/>
    <w:rsid w:val="00EC4C7A"/>
    <w:rsid w:val="00EC4D2D"/>
    <w:rsid w:val="00EC5913"/>
    <w:rsid w:val="00EC5A10"/>
    <w:rsid w:val="00EC5BCD"/>
    <w:rsid w:val="00EC5F9B"/>
    <w:rsid w:val="00EC6A3B"/>
    <w:rsid w:val="00EC6F47"/>
    <w:rsid w:val="00EC7649"/>
    <w:rsid w:val="00EC7AF4"/>
    <w:rsid w:val="00ED0EEA"/>
    <w:rsid w:val="00ED136E"/>
    <w:rsid w:val="00ED1912"/>
    <w:rsid w:val="00ED21FD"/>
    <w:rsid w:val="00ED24E8"/>
    <w:rsid w:val="00ED37BB"/>
    <w:rsid w:val="00ED4E64"/>
    <w:rsid w:val="00ED5B72"/>
    <w:rsid w:val="00ED6417"/>
    <w:rsid w:val="00ED647D"/>
    <w:rsid w:val="00EE0164"/>
    <w:rsid w:val="00EE040A"/>
    <w:rsid w:val="00EE0755"/>
    <w:rsid w:val="00EE0F15"/>
    <w:rsid w:val="00EE10F2"/>
    <w:rsid w:val="00EE11B7"/>
    <w:rsid w:val="00EE14FA"/>
    <w:rsid w:val="00EE188B"/>
    <w:rsid w:val="00EE2046"/>
    <w:rsid w:val="00EE3547"/>
    <w:rsid w:val="00EE362B"/>
    <w:rsid w:val="00EE3B17"/>
    <w:rsid w:val="00EE3C9D"/>
    <w:rsid w:val="00EE5536"/>
    <w:rsid w:val="00EE5637"/>
    <w:rsid w:val="00EE5644"/>
    <w:rsid w:val="00EE6516"/>
    <w:rsid w:val="00EE73A0"/>
    <w:rsid w:val="00EE73D7"/>
    <w:rsid w:val="00EF037E"/>
    <w:rsid w:val="00EF14CD"/>
    <w:rsid w:val="00EF1B97"/>
    <w:rsid w:val="00EF2023"/>
    <w:rsid w:val="00EF2296"/>
    <w:rsid w:val="00EF2720"/>
    <w:rsid w:val="00EF2A77"/>
    <w:rsid w:val="00EF2C08"/>
    <w:rsid w:val="00EF2C5F"/>
    <w:rsid w:val="00EF315A"/>
    <w:rsid w:val="00EF327E"/>
    <w:rsid w:val="00EF38A3"/>
    <w:rsid w:val="00EF3A18"/>
    <w:rsid w:val="00EF4A34"/>
    <w:rsid w:val="00EF560D"/>
    <w:rsid w:val="00EF5996"/>
    <w:rsid w:val="00EF6235"/>
    <w:rsid w:val="00EF6B15"/>
    <w:rsid w:val="00EF7791"/>
    <w:rsid w:val="00EF7CD0"/>
    <w:rsid w:val="00F002E7"/>
    <w:rsid w:val="00F01276"/>
    <w:rsid w:val="00F01CCE"/>
    <w:rsid w:val="00F01DAD"/>
    <w:rsid w:val="00F0261F"/>
    <w:rsid w:val="00F02FD4"/>
    <w:rsid w:val="00F0306B"/>
    <w:rsid w:val="00F03083"/>
    <w:rsid w:val="00F03ABA"/>
    <w:rsid w:val="00F0471F"/>
    <w:rsid w:val="00F052A5"/>
    <w:rsid w:val="00F06950"/>
    <w:rsid w:val="00F06CE3"/>
    <w:rsid w:val="00F06D93"/>
    <w:rsid w:val="00F06E96"/>
    <w:rsid w:val="00F070D5"/>
    <w:rsid w:val="00F073D4"/>
    <w:rsid w:val="00F07625"/>
    <w:rsid w:val="00F0776B"/>
    <w:rsid w:val="00F07B1A"/>
    <w:rsid w:val="00F07DA5"/>
    <w:rsid w:val="00F11030"/>
    <w:rsid w:val="00F119CE"/>
    <w:rsid w:val="00F1223D"/>
    <w:rsid w:val="00F12374"/>
    <w:rsid w:val="00F12475"/>
    <w:rsid w:val="00F125BC"/>
    <w:rsid w:val="00F12A73"/>
    <w:rsid w:val="00F12F4C"/>
    <w:rsid w:val="00F13DB1"/>
    <w:rsid w:val="00F144F0"/>
    <w:rsid w:val="00F14F49"/>
    <w:rsid w:val="00F15189"/>
    <w:rsid w:val="00F1542C"/>
    <w:rsid w:val="00F15540"/>
    <w:rsid w:val="00F15E12"/>
    <w:rsid w:val="00F1680F"/>
    <w:rsid w:val="00F16C14"/>
    <w:rsid w:val="00F17D36"/>
    <w:rsid w:val="00F20943"/>
    <w:rsid w:val="00F2122F"/>
    <w:rsid w:val="00F21F25"/>
    <w:rsid w:val="00F2242F"/>
    <w:rsid w:val="00F22B1E"/>
    <w:rsid w:val="00F22FAC"/>
    <w:rsid w:val="00F24532"/>
    <w:rsid w:val="00F24C36"/>
    <w:rsid w:val="00F24CBF"/>
    <w:rsid w:val="00F24DE9"/>
    <w:rsid w:val="00F255FE"/>
    <w:rsid w:val="00F25972"/>
    <w:rsid w:val="00F260B4"/>
    <w:rsid w:val="00F27C49"/>
    <w:rsid w:val="00F27D8A"/>
    <w:rsid w:val="00F31209"/>
    <w:rsid w:val="00F31637"/>
    <w:rsid w:val="00F316DA"/>
    <w:rsid w:val="00F31C11"/>
    <w:rsid w:val="00F31FB6"/>
    <w:rsid w:val="00F32924"/>
    <w:rsid w:val="00F32A64"/>
    <w:rsid w:val="00F3393A"/>
    <w:rsid w:val="00F344E9"/>
    <w:rsid w:val="00F345C9"/>
    <w:rsid w:val="00F34987"/>
    <w:rsid w:val="00F34E7D"/>
    <w:rsid w:val="00F35096"/>
    <w:rsid w:val="00F357D9"/>
    <w:rsid w:val="00F3594D"/>
    <w:rsid w:val="00F36650"/>
    <w:rsid w:val="00F36651"/>
    <w:rsid w:val="00F3693D"/>
    <w:rsid w:val="00F36971"/>
    <w:rsid w:val="00F36EE8"/>
    <w:rsid w:val="00F3713D"/>
    <w:rsid w:val="00F37B47"/>
    <w:rsid w:val="00F37FB8"/>
    <w:rsid w:val="00F40568"/>
    <w:rsid w:val="00F4184B"/>
    <w:rsid w:val="00F41C30"/>
    <w:rsid w:val="00F41EAE"/>
    <w:rsid w:val="00F42DD9"/>
    <w:rsid w:val="00F43040"/>
    <w:rsid w:val="00F4398F"/>
    <w:rsid w:val="00F43D94"/>
    <w:rsid w:val="00F44717"/>
    <w:rsid w:val="00F447BB"/>
    <w:rsid w:val="00F44C97"/>
    <w:rsid w:val="00F44D67"/>
    <w:rsid w:val="00F4577E"/>
    <w:rsid w:val="00F46AB1"/>
    <w:rsid w:val="00F4707F"/>
    <w:rsid w:val="00F47B91"/>
    <w:rsid w:val="00F50278"/>
    <w:rsid w:val="00F50376"/>
    <w:rsid w:val="00F509E6"/>
    <w:rsid w:val="00F51DD4"/>
    <w:rsid w:val="00F521A2"/>
    <w:rsid w:val="00F52910"/>
    <w:rsid w:val="00F52980"/>
    <w:rsid w:val="00F529A7"/>
    <w:rsid w:val="00F52FE3"/>
    <w:rsid w:val="00F530FF"/>
    <w:rsid w:val="00F53BB9"/>
    <w:rsid w:val="00F54FFD"/>
    <w:rsid w:val="00F55184"/>
    <w:rsid w:val="00F562B4"/>
    <w:rsid w:val="00F56D18"/>
    <w:rsid w:val="00F575B6"/>
    <w:rsid w:val="00F6007B"/>
    <w:rsid w:val="00F604C7"/>
    <w:rsid w:val="00F61F12"/>
    <w:rsid w:val="00F623B9"/>
    <w:rsid w:val="00F624CF"/>
    <w:rsid w:val="00F62898"/>
    <w:rsid w:val="00F62BF3"/>
    <w:rsid w:val="00F62F67"/>
    <w:rsid w:val="00F63179"/>
    <w:rsid w:val="00F63245"/>
    <w:rsid w:val="00F64A22"/>
    <w:rsid w:val="00F64BE5"/>
    <w:rsid w:val="00F6527C"/>
    <w:rsid w:val="00F6528A"/>
    <w:rsid w:val="00F653AB"/>
    <w:rsid w:val="00F66590"/>
    <w:rsid w:val="00F668FF"/>
    <w:rsid w:val="00F67AFE"/>
    <w:rsid w:val="00F70F4D"/>
    <w:rsid w:val="00F7161D"/>
    <w:rsid w:val="00F72138"/>
    <w:rsid w:val="00F72EC5"/>
    <w:rsid w:val="00F7334A"/>
    <w:rsid w:val="00F736F5"/>
    <w:rsid w:val="00F73821"/>
    <w:rsid w:val="00F73A0D"/>
    <w:rsid w:val="00F7508E"/>
    <w:rsid w:val="00F75DB8"/>
    <w:rsid w:val="00F75F51"/>
    <w:rsid w:val="00F76232"/>
    <w:rsid w:val="00F763A5"/>
    <w:rsid w:val="00F771F3"/>
    <w:rsid w:val="00F77570"/>
    <w:rsid w:val="00F77C1F"/>
    <w:rsid w:val="00F80325"/>
    <w:rsid w:val="00F805E0"/>
    <w:rsid w:val="00F806BC"/>
    <w:rsid w:val="00F80A37"/>
    <w:rsid w:val="00F80B0F"/>
    <w:rsid w:val="00F80EFD"/>
    <w:rsid w:val="00F81465"/>
    <w:rsid w:val="00F8158C"/>
    <w:rsid w:val="00F81625"/>
    <w:rsid w:val="00F8190C"/>
    <w:rsid w:val="00F81A9F"/>
    <w:rsid w:val="00F81FD7"/>
    <w:rsid w:val="00F8250E"/>
    <w:rsid w:val="00F826BE"/>
    <w:rsid w:val="00F82E10"/>
    <w:rsid w:val="00F82FD4"/>
    <w:rsid w:val="00F83A35"/>
    <w:rsid w:val="00F83DD4"/>
    <w:rsid w:val="00F84179"/>
    <w:rsid w:val="00F85109"/>
    <w:rsid w:val="00F85652"/>
    <w:rsid w:val="00F8566D"/>
    <w:rsid w:val="00F85983"/>
    <w:rsid w:val="00F8613D"/>
    <w:rsid w:val="00F86855"/>
    <w:rsid w:val="00F90B2D"/>
    <w:rsid w:val="00F90D2C"/>
    <w:rsid w:val="00F914D1"/>
    <w:rsid w:val="00F91BE5"/>
    <w:rsid w:val="00F91FE5"/>
    <w:rsid w:val="00F924F1"/>
    <w:rsid w:val="00F937CF"/>
    <w:rsid w:val="00F94096"/>
    <w:rsid w:val="00F946D8"/>
    <w:rsid w:val="00F94DDC"/>
    <w:rsid w:val="00F95800"/>
    <w:rsid w:val="00F958A0"/>
    <w:rsid w:val="00F95B94"/>
    <w:rsid w:val="00F95E76"/>
    <w:rsid w:val="00F9678C"/>
    <w:rsid w:val="00F96CAE"/>
    <w:rsid w:val="00F96D0F"/>
    <w:rsid w:val="00F96D42"/>
    <w:rsid w:val="00F973F7"/>
    <w:rsid w:val="00F97EA8"/>
    <w:rsid w:val="00FA07A1"/>
    <w:rsid w:val="00FA0CAD"/>
    <w:rsid w:val="00FA0D9A"/>
    <w:rsid w:val="00FA0F3A"/>
    <w:rsid w:val="00FA10F9"/>
    <w:rsid w:val="00FA1314"/>
    <w:rsid w:val="00FA14C8"/>
    <w:rsid w:val="00FA1A5D"/>
    <w:rsid w:val="00FA1CF2"/>
    <w:rsid w:val="00FA1D0A"/>
    <w:rsid w:val="00FA2AA5"/>
    <w:rsid w:val="00FA2EE3"/>
    <w:rsid w:val="00FA3AD4"/>
    <w:rsid w:val="00FA4500"/>
    <w:rsid w:val="00FA4ABF"/>
    <w:rsid w:val="00FA4CDA"/>
    <w:rsid w:val="00FA4FC5"/>
    <w:rsid w:val="00FA5272"/>
    <w:rsid w:val="00FA69D8"/>
    <w:rsid w:val="00FA7856"/>
    <w:rsid w:val="00FA7947"/>
    <w:rsid w:val="00FA79AE"/>
    <w:rsid w:val="00FA7E09"/>
    <w:rsid w:val="00FB05D7"/>
    <w:rsid w:val="00FB08EA"/>
    <w:rsid w:val="00FB1016"/>
    <w:rsid w:val="00FB102A"/>
    <w:rsid w:val="00FB299E"/>
    <w:rsid w:val="00FB2FFB"/>
    <w:rsid w:val="00FB3833"/>
    <w:rsid w:val="00FB3E18"/>
    <w:rsid w:val="00FB4958"/>
    <w:rsid w:val="00FB6492"/>
    <w:rsid w:val="00FB6911"/>
    <w:rsid w:val="00FB7496"/>
    <w:rsid w:val="00FB751B"/>
    <w:rsid w:val="00FB77E6"/>
    <w:rsid w:val="00FB7875"/>
    <w:rsid w:val="00FC0129"/>
    <w:rsid w:val="00FC10F7"/>
    <w:rsid w:val="00FC1509"/>
    <w:rsid w:val="00FC15AD"/>
    <w:rsid w:val="00FC1A1C"/>
    <w:rsid w:val="00FC20AC"/>
    <w:rsid w:val="00FC269D"/>
    <w:rsid w:val="00FC2994"/>
    <w:rsid w:val="00FC2B86"/>
    <w:rsid w:val="00FC2EA5"/>
    <w:rsid w:val="00FC3A95"/>
    <w:rsid w:val="00FC4BB7"/>
    <w:rsid w:val="00FC4CF8"/>
    <w:rsid w:val="00FC579C"/>
    <w:rsid w:val="00FC5A6F"/>
    <w:rsid w:val="00FC6892"/>
    <w:rsid w:val="00FC6F0C"/>
    <w:rsid w:val="00FC6FA0"/>
    <w:rsid w:val="00FC7172"/>
    <w:rsid w:val="00FC76A6"/>
    <w:rsid w:val="00FC78A6"/>
    <w:rsid w:val="00FC7935"/>
    <w:rsid w:val="00FC7B57"/>
    <w:rsid w:val="00FD0502"/>
    <w:rsid w:val="00FD12BC"/>
    <w:rsid w:val="00FD131F"/>
    <w:rsid w:val="00FD1C3A"/>
    <w:rsid w:val="00FD1C9C"/>
    <w:rsid w:val="00FD2B0B"/>
    <w:rsid w:val="00FD2BB5"/>
    <w:rsid w:val="00FD3967"/>
    <w:rsid w:val="00FD4A08"/>
    <w:rsid w:val="00FD4F78"/>
    <w:rsid w:val="00FD5042"/>
    <w:rsid w:val="00FD591D"/>
    <w:rsid w:val="00FD59D1"/>
    <w:rsid w:val="00FD5D61"/>
    <w:rsid w:val="00FD5F93"/>
    <w:rsid w:val="00FD6C03"/>
    <w:rsid w:val="00FD6D50"/>
    <w:rsid w:val="00FD6D88"/>
    <w:rsid w:val="00FD7410"/>
    <w:rsid w:val="00FE1EBA"/>
    <w:rsid w:val="00FE2272"/>
    <w:rsid w:val="00FE24D6"/>
    <w:rsid w:val="00FE2A6E"/>
    <w:rsid w:val="00FE2B5F"/>
    <w:rsid w:val="00FE2C58"/>
    <w:rsid w:val="00FE330A"/>
    <w:rsid w:val="00FE3C06"/>
    <w:rsid w:val="00FE3D5C"/>
    <w:rsid w:val="00FE4A47"/>
    <w:rsid w:val="00FE5EA4"/>
    <w:rsid w:val="00FE617B"/>
    <w:rsid w:val="00FE649D"/>
    <w:rsid w:val="00FE6A95"/>
    <w:rsid w:val="00FE6A9F"/>
    <w:rsid w:val="00FE6AE3"/>
    <w:rsid w:val="00FE6EDD"/>
    <w:rsid w:val="00FE6FC8"/>
    <w:rsid w:val="00FF115D"/>
    <w:rsid w:val="00FF16C7"/>
    <w:rsid w:val="00FF3288"/>
    <w:rsid w:val="00FF368D"/>
    <w:rsid w:val="00FF43ED"/>
    <w:rsid w:val="00FF4487"/>
    <w:rsid w:val="00FF48FC"/>
    <w:rsid w:val="00FF51C5"/>
    <w:rsid w:val="00FF59D1"/>
    <w:rsid w:val="00FF5EAB"/>
    <w:rsid w:val="00FF62E9"/>
    <w:rsid w:val="00FF6B7C"/>
    <w:rsid w:val="00FF6F40"/>
    <w:rsid w:val="00FF71F6"/>
    <w:rsid w:val="00FF78C8"/>
    <w:rsid w:val="00FF7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919C4"/>
    <w:pPr>
      <w:spacing w:line="360" w:lineRule="auto"/>
    </w:pPr>
    <w:rPr>
      <w:rFonts w:ascii="Calibri" w:hAnsi="Calibri"/>
      <w:sz w:val="24"/>
      <w:szCs w:val="24"/>
      <w:lang w:eastAsia="en-US"/>
    </w:rPr>
  </w:style>
  <w:style w:type="paragraph" w:styleId="10">
    <w:name w:val="heading 1"/>
    <w:basedOn w:val="a3"/>
    <w:next w:val="a3"/>
    <w:link w:val="1Char"/>
    <w:qFormat/>
    <w:rsid w:val="00971DA6"/>
    <w:pPr>
      <w:keepNext/>
      <w:outlineLvl w:val="0"/>
    </w:pPr>
    <w:rPr>
      <w:rFonts w:ascii="Cambria" w:hAnsi="Cambria"/>
      <w:b/>
      <w:kern w:val="32"/>
      <w:sz w:val="32"/>
    </w:rPr>
  </w:style>
  <w:style w:type="paragraph" w:styleId="20">
    <w:name w:val="heading 2"/>
    <w:basedOn w:val="a3"/>
    <w:next w:val="a3"/>
    <w:link w:val="2Char"/>
    <w:qFormat/>
    <w:rsid w:val="00971DA6"/>
    <w:pPr>
      <w:keepNext/>
      <w:outlineLvl w:val="1"/>
    </w:pPr>
    <w:rPr>
      <w:rFonts w:ascii="Cambria" w:hAnsi="Cambria"/>
      <w:b/>
      <w:sz w:val="28"/>
    </w:rPr>
  </w:style>
  <w:style w:type="paragraph" w:styleId="30">
    <w:name w:val="heading 3"/>
    <w:basedOn w:val="a3"/>
    <w:next w:val="a3"/>
    <w:link w:val="3Char"/>
    <w:qFormat/>
    <w:rsid w:val="00C678F9"/>
    <w:pPr>
      <w:keepNext/>
      <w:outlineLvl w:val="2"/>
    </w:pPr>
    <w:rPr>
      <w:rFonts w:ascii="Cambria" w:hAnsi="Cambria"/>
      <w:b/>
      <w:sz w:val="26"/>
      <w:lang w:eastAsia="zh-CN"/>
    </w:rPr>
  </w:style>
  <w:style w:type="paragraph" w:styleId="40">
    <w:name w:val="heading 4"/>
    <w:basedOn w:val="a3"/>
    <w:next w:val="a3"/>
    <w:link w:val="4Char"/>
    <w:qFormat/>
    <w:rsid w:val="00971DA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3"/>
    <w:next w:val="a3"/>
    <w:link w:val="5Char"/>
    <w:qFormat/>
    <w:rsid w:val="00971DA6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3"/>
    <w:next w:val="a3"/>
    <w:link w:val="6Char"/>
    <w:qFormat/>
    <w:rsid w:val="00971DA6"/>
    <w:pPr>
      <w:spacing w:before="240" w:after="60"/>
      <w:outlineLvl w:val="5"/>
    </w:pPr>
    <w:rPr>
      <w:b/>
    </w:rPr>
  </w:style>
  <w:style w:type="paragraph" w:styleId="7">
    <w:name w:val="heading 7"/>
    <w:basedOn w:val="a3"/>
    <w:next w:val="a3"/>
    <w:link w:val="7Char"/>
    <w:qFormat/>
    <w:rsid w:val="00971DA6"/>
    <w:pPr>
      <w:spacing w:before="240" w:after="60"/>
      <w:outlineLvl w:val="6"/>
    </w:pPr>
  </w:style>
  <w:style w:type="paragraph" w:styleId="8">
    <w:name w:val="heading 8"/>
    <w:basedOn w:val="a3"/>
    <w:next w:val="a3"/>
    <w:link w:val="8Char"/>
    <w:qFormat/>
    <w:rsid w:val="00971DA6"/>
    <w:p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qFormat/>
    <w:rsid w:val="00971DA6"/>
    <w:pPr>
      <w:spacing w:before="240" w:after="60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basedOn w:val="a4"/>
    <w:qFormat/>
    <w:rsid w:val="00971DA6"/>
    <w:rPr>
      <w:rFonts w:cs="Times New Roman"/>
      <w:b/>
    </w:rPr>
  </w:style>
  <w:style w:type="character" w:styleId="a8">
    <w:name w:val="Hyperlink"/>
    <w:basedOn w:val="a4"/>
    <w:rsid w:val="00971DA6"/>
    <w:rPr>
      <w:rFonts w:cs="Times New Roman"/>
      <w:color w:val="0000FF"/>
      <w:u w:val="single"/>
    </w:rPr>
  </w:style>
  <w:style w:type="character" w:styleId="a9">
    <w:name w:val="Emphasis"/>
    <w:basedOn w:val="a4"/>
    <w:qFormat/>
    <w:rsid w:val="00971DA6"/>
    <w:rPr>
      <w:rFonts w:ascii="Calibri" w:hAnsi="Calibri" w:cs="Times New Roman"/>
      <w:b/>
      <w:i/>
    </w:rPr>
  </w:style>
  <w:style w:type="character" w:customStyle="1" w:styleId="DateCharChar">
    <w:name w:val="Date Char Char"/>
    <w:basedOn w:val="a4"/>
    <w:link w:val="11"/>
    <w:rsid w:val="00971DA6"/>
    <w:rPr>
      <w:kern w:val="2"/>
      <w:sz w:val="24"/>
    </w:rPr>
  </w:style>
  <w:style w:type="character" w:customStyle="1" w:styleId="7Char">
    <w:name w:val="标题 7 Char"/>
    <w:basedOn w:val="a4"/>
    <w:link w:val="7"/>
    <w:rsid w:val="00971DA6"/>
    <w:rPr>
      <w:rFonts w:ascii="Calibri" w:hAnsi="Calibri"/>
      <w:sz w:val="24"/>
      <w:szCs w:val="24"/>
      <w:lang w:eastAsia="en-US"/>
    </w:rPr>
  </w:style>
  <w:style w:type="character" w:customStyle="1" w:styleId="Char">
    <w:name w:val="文本块 Char"/>
    <w:basedOn w:val="a4"/>
    <w:link w:val="aa"/>
    <w:rsid w:val="00971DA6"/>
    <w:rPr>
      <w:i/>
      <w:sz w:val="24"/>
    </w:rPr>
  </w:style>
  <w:style w:type="character" w:customStyle="1" w:styleId="5Char">
    <w:name w:val="标题 5 Char"/>
    <w:basedOn w:val="a4"/>
    <w:link w:val="5"/>
    <w:rsid w:val="00971DA6"/>
    <w:rPr>
      <w:rFonts w:ascii="Calibri" w:hAnsi="Calibri"/>
      <w:b/>
      <w:i/>
      <w:sz w:val="26"/>
      <w:szCs w:val="24"/>
      <w:lang w:eastAsia="en-US"/>
    </w:rPr>
  </w:style>
  <w:style w:type="character" w:customStyle="1" w:styleId="Char0">
    <w:name w:val="副标题 Char"/>
    <w:basedOn w:val="a4"/>
    <w:link w:val="ab"/>
    <w:rsid w:val="00971DA6"/>
    <w:rPr>
      <w:rFonts w:ascii="Cambria" w:hAnsi="Cambria"/>
      <w:b/>
      <w:kern w:val="28"/>
      <w:sz w:val="32"/>
      <w:lang w:eastAsia="en-US"/>
    </w:rPr>
  </w:style>
  <w:style w:type="character" w:customStyle="1" w:styleId="trans">
    <w:name w:val="trans"/>
    <w:basedOn w:val="a4"/>
    <w:rsid w:val="00971DA6"/>
    <w:rPr>
      <w:rFonts w:cs="Times New Roman"/>
    </w:rPr>
  </w:style>
  <w:style w:type="character" w:customStyle="1" w:styleId="HeaderChar1">
    <w:name w:val="Head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1Char">
    <w:name w:val="标题 1 Char"/>
    <w:basedOn w:val="a4"/>
    <w:link w:val="10"/>
    <w:rsid w:val="00971DA6"/>
    <w:rPr>
      <w:rFonts w:ascii="Cambria" w:hAnsi="Cambria"/>
      <w:b/>
      <w:kern w:val="32"/>
      <w:sz w:val="32"/>
      <w:szCs w:val="24"/>
      <w:lang w:eastAsia="en-US"/>
    </w:rPr>
  </w:style>
  <w:style w:type="character" w:customStyle="1" w:styleId="CharChar">
    <w:name w:val="段 Char Char"/>
    <w:link w:val="ac"/>
    <w:rsid w:val="00971DA6"/>
    <w:rPr>
      <w:rFonts w:ascii="宋体"/>
      <w:sz w:val="21"/>
      <w:lang w:val="en-US" w:eastAsia="zh-CN" w:bidi="ar-SA"/>
    </w:rPr>
  </w:style>
  <w:style w:type="character" w:customStyle="1" w:styleId="8Char">
    <w:name w:val="标题 8 Char"/>
    <w:basedOn w:val="a4"/>
    <w:link w:val="8"/>
    <w:rsid w:val="00971DA6"/>
    <w:rPr>
      <w:rFonts w:ascii="Calibri" w:hAnsi="Calibri"/>
      <w:i/>
      <w:sz w:val="24"/>
      <w:szCs w:val="24"/>
      <w:lang w:eastAsia="en-US"/>
    </w:rPr>
  </w:style>
  <w:style w:type="character" w:customStyle="1" w:styleId="9Char">
    <w:name w:val="标题 9 Char"/>
    <w:basedOn w:val="a4"/>
    <w:link w:val="9"/>
    <w:rsid w:val="00971DA6"/>
    <w:rPr>
      <w:rFonts w:ascii="Cambria" w:hAnsi="Cambria"/>
      <w:sz w:val="24"/>
      <w:szCs w:val="24"/>
      <w:lang w:eastAsia="en-US"/>
    </w:rPr>
  </w:style>
  <w:style w:type="character" w:customStyle="1" w:styleId="FooterChar1">
    <w:name w:val="Foot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2Char">
    <w:name w:val="标题 2 Char"/>
    <w:basedOn w:val="a4"/>
    <w:link w:val="20"/>
    <w:rsid w:val="00971DA6"/>
    <w:rPr>
      <w:rFonts w:ascii="Cambria" w:hAnsi="Cambria"/>
      <w:b/>
      <w:sz w:val="28"/>
      <w:szCs w:val="24"/>
      <w:lang w:eastAsia="en-US"/>
    </w:rPr>
  </w:style>
  <w:style w:type="character" w:customStyle="1" w:styleId="12">
    <w:name w:val="页码1"/>
    <w:basedOn w:val="a4"/>
    <w:rsid w:val="00971DA6"/>
    <w:rPr>
      <w:rFonts w:cs="Times New Roman"/>
    </w:rPr>
  </w:style>
  <w:style w:type="character" w:customStyle="1" w:styleId="13">
    <w:name w:val="不明显强调1"/>
    <w:basedOn w:val="a4"/>
    <w:rsid w:val="00971DA6"/>
    <w:rPr>
      <w:i/>
      <w:color w:val="5A5A5A"/>
    </w:rPr>
  </w:style>
  <w:style w:type="character" w:customStyle="1" w:styleId="DocumentMapCharChar">
    <w:name w:val="Document Map Char Char"/>
    <w:basedOn w:val="a4"/>
    <w:link w:val="14"/>
    <w:rsid w:val="00971DA6"/>
    <w:rPr>
      <w:rFonts w:ascii="宋体"/>
      <w:kern w:val="2"/>
      <w:sz w:val="18"/>
    </w:rPr>
  </w:style>
  <w:style w:type="character" w:customStyle="1" w:styleId="6Char">
    <w:name w:val="标题 6 Char"/>
    <w:basedOn w:val="a4"/>
    <w:link w:val="6"/>
    <w:rsid w:val="00971DA6"/>
    <w:rPr>
      <w:rFonts w:ascii="Calibri" w:hAnsi="Calibri"/>
      <w:b/>
      <w:sz w:val="24"/>
      <w:szCs w:val="24"/>
      <w:lang w:eastAsia="en-US"/>
    </w:rPr>
  </w:style>
  <w:style w:type="character" w:customStyle="1" w:styleId="Char1">
    <w:name w:val="批注框文本 Char"/>
    <w:basedOn w:val="a4"/>
    <w:link w:val="ad"/>
    <w:rsid w:val="00971DA6"/>
    <w:rPr>
      <w:rFonts w:ascii="Times New Roman" w:hAnsi="Times New Roman"/>
      <w:kern w:val="2"/>
      <w:sz w:val="18"/>
    </w:rPr>
  </w:style>
  <w:style w:type="character" w:customStyle="1" w:styleId="15">
    <w:name w:val="明显参考1"/>
    <w:basedOn w:val="a4"/>
    <w:rsid w:val="00971DA6"/>
    <w:rPr>
      <w:b/>
      <w:sz w:val="24"/>
      <w:u w:val="single"/>
    </w:rPr>
  </w:style>
  <w:style w:type="character" w:customStyle="1" w:styleId="Char2">
    <w:name w:val="页眉 Char"/>
    <w:link w:val="ae"/>
    <w:rsid w:val="00971DA6"/>
    <w:rPr>
      <w:kern w:val="2"/>
      <w:sz w:val="18"/>
    </w:rPr>
  </w:style>
  <w:style w:type="character" w:customStyle="1" w:styleId="CharChar0">
    <w:name w:val="文档内文格式 Char Char"/>
    <w:link w:val="af"/>
    <w:rsid w:val="00971DA6"/>
    <w:rPr>
      <w:rFonts w:ascii="Times New Roman" w:hAnsi="Times New Roman"/>
      <w:sz w:val="28"/>
    </w:rPr>
  </w:style>
  <w:style w:type="character" w:customStyle="1" w:styleId="Char3">
    <w:name w:val="页脚 Char"/>
    <w:link w:val="af0"/>
    <w:rsid w:val="00971DA6"/>
    <w:rPr>
      <w:kern w:val="2"/>
      <w:sz w:val="18"/>
    </w:rPr>
  </w:style>
  <w:style w:type="character" w:customStyle="1" w:styleId="4Char">
    <w:name w:val="标题 4 Char"/>
    <w:basedOn w:val="a4"/>
    <w:link w:val="40"/>
    <w:rsid w:val="00971DA6"/>
    <w:rPr>
      <w:rFonts w:ascii="Calibri" w:hAnsi="Calibri"/>
      <w:b/>
      <w:sz w:val="28"/>
      <w:szCs w:val="24"/>
      <w:lang w:eastAsia="en-US"/>
    </w:rPr>
  </w:style>
  <w:style w:type="character" w:customStyle="1" w:styleId="Char4">
    <w:name w:val="标题 Char"/>
    <w:basedOn w:val="a4"/>
    <w:link w:val="af1"/>
    <w:rsid w:val="00971DA6"/>
    <w:rPr>
      <w:rFonts w:ascii="Cambria" w:hAnsi="Cambria"/>
      <w:b/>
      <w:kern w:val="2"/>
      <w:sz w:val="32"/>
    </w:rPr>
  </w:style>
  <w:style w:type="character" w:customStyle="1" w:styleId="3Char">
    <w:name w:val="标题 3 Char"/>
    <w:basedOn w:val="a4"/>
    <w:link w:val="30"/>
    <w:rsid w:val="00C678F9"/>
    <w:rPr>
      <w:rFonts w:ascii="Cambria" w:hAnsi="Cambria"/>
      <w:b/>
      <w:sz w:val="26"/>
      <w:szCs w:val="24"/>
    </w:rPr>
  </w:style>
  <w:style w:type="character" w:customStyle="1" w:styleId="NoSpacingCharChar">
    <w:name w:val="No Spacing Char Char"/>
    <w:link w:val="16"/>
    <w:rsid w:val="00971DA6"/>
    <w:rPr>
      <w:rFonts w:ascii="Calibri" w:eastAsia="宋体" w:hAnsi="Calibri" w:cs="Times New Roman"/>
      <w:kern w:val="2"/>
      <w:sz w:val="32"/>
      <w:szCs w:val="22"/>
      <w:lang w:val="en-US" w:eastAsia="en-US"/>
    </w:rPr>
  </w:style>
  <w:style w:type="character" w:customStyle="1" w:styleId="IntenseQuoteCharChar">
    <w:name w:val="Intense Quote Char Char"/>
    <w:basedOn w:val="a4"/>
    <w:link w:val="17"/>
    <w:rsid w:val="00971DA6"/>
    <w:rPr>
      <w:b/>
      <w:i/>
      <w:sz w:val="24"/>
    </w:rPr>
  </w:style>
  <w:style w:type="character" w:customStyle="1" w:styleId="18">
    <w:name w:val="明显强调1"/>
    <w:basedOn w:val="a4"/>
    <w:rsid w:val="00971DA6"/>
    <w:rPr>
      <w:b/>
      <w:i/>
      <w:sz w:val="24"/>
      <w:u w:val="single"/>
    </w:rPr>
  </w:style>
  <w:style w:type="character" w:customStyle="1" w:styleId="19">
    <w:name w:val="不明显参考1"/>
    <w:basedOn w:val="a4"/>
    <w:rsid w:val="00971DA6"/>
    <w:rPr>
      <w:sz w:val="24"/>
      <w:u w:val="single"/>
    </w:rPr>
  </w:style>
  <w:style w:type="character" w:customStyle="1" w:styleId="1a">
    <w:name w:val="书籍标题1"/>
    <w:basedOn w:val="a4"/>
    <w:rsid w:val="00971DA6"/>
    <w:rPr>
      <w:rFonts w:ascii="Cambria" w:eastAsia="宋体" w:hAnsi="Cambria"/>
      <w:b/>
      <w:i/>
      <w:sz w:val="24"/>
    </w:rPr>
  </w:style>
  <w:style w:type="character" w:customStyle="1" w:styleId="apple-converted-space">
    <w:name w:val="apple-converted-space"/>
    <w:basedOn w:val="a4"/>
    <w:rsid w:val="00971DA6"/>
    <w:rPr>
      <w:rFonts w:cs="Times New Roman"/>
    </w:rPr>
  </w:style>
  <w:style w:type="paragraph" w:styleId="80">
    <w:name w:val="toc 8"/>
    <w:basedOn w:val="a3"/>
    <w:next w:val="a3"/>
    <w:rsid w:val="00971DA6"/>
    <w:pPr>
      <w:ind w:left="1680"/>
    </w:pPr>
    <w:rPr>
      <w:rFonts w:cs="Calibri"/>
      <w:sz w:val="18"/>
      <w:szCs w:val="18"/>
    </w:rPr>
  </w:style>
  <w:style w:type="paragraph" w:styleId="90">
    <w:name w:val="toc 9"/>
    <w:basedOn w:val="a3"/>
    <w:next w:val="a3"/>
    <w:rsid w:val="00971DA6"/>
    <w:pPr>
      <w:ind w:left="1920"/>
    </w:pPr>
    <w:rPr>
      <w:rFonts w:cs="Calibri"/>
      <w:sz w:val="18"/>
      <w:szCs w:val="18"/>
    </w:rPr>
  </w:style>
  <w:style w:type="paragraph" w:styleId="21">
    <w:name w:val="toc 2"/>
    <w:basedOn w:val="a3"/>
    <w:next w:val="a3"/>
    <w:uiPriority w:val="39"/>
    <w:rsid w:val="00971DA6"/>
    <w:pPr>
      <w:ind w:left="240"/>
    </w:pPr>
    <w:rPr>
      <w:rFonts w:cs="Calibri"/>
      <w:smallCaps/>
      <w:sz w:val="20"/>
      <w:szCs w:val="20"/>
    </w:rPr>
  </w:style>
  <w:style w:type="paragraph" w:styleId="70">
    <w:name w:val="toc 7"/>
    <w:basedOn w:val="a3"/>
    <w:next w:val="a3"/>
    <w:rsid w:val="00971DA6"/>
    <w:pPr>
      <w:ind w:left="1440"/>
    </w:pPr>
    <w:rPr>
      <w:rFonts w:cs="Calibri"/>
      <w:sz w:val="18"/>
      <w:szCs w:val="18"/>
    </w:rPr>
  </w:style>
  <w:style w:type="paragraph" w:styleId="41">
    <w:name w:val="toc 4"/>
    <w:basedOn w:val="a3"/>
    <w:next w:val="a3"/>
    <w:rsid w:val="00971DA6"/>
    <w:pPr>
      <w:ind w:left="720"/>
    </w:pPr>
    <w:rPr>
      <w:rFonts w:cs="Calibri"/>
      <w:sz w:val="18"/>
      <w:szCs w:val="18"/>
    </w:rPr>
  </w:style>
  <w:style w:type="paragraph" w:styleId="ae">
    <w:name w:val="header"/>
    <w:basedOn w:val="a3"/>
    <w:link w:val="Char2"/>
    <w:rsid w:val="0097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20"/>
    </w:rPr>
  </w:style>
  <w:style w:type="paragraph" w:styleId="ab">
    <w:name w:val="Subtitle"/>
    <w:basedOn w:val="a3"/>
    <w:next w:val="a3"/>
    <w:link w:val="Char0"/>
    <w:qFormat/>
    <w:rsid w:val="00971DA6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aa">
    <w:name w:val="Block Text"/>
    <w:basedOn w:val="a3"/>
    <w:next w:val="a3"/>
    <w:link w:val="Char"/>
    <w:rsid w:val="00971DA6"/>
    <w:rPr>
      <w:i/>
    </w:rPr>
  </w:style>
  <w:style w:type="paragraph" w:styleId="af2">
    <w:name w:val="Document Map"/>
    <w:basedOn w:val="a3"/>
    <w:link w:val="Char5"/>
    <w:rsid w:val="00971DA6"/>
    <w:pPr>
      <w:shd w:val="clear" w:color="auto" w:fill="000080"/>
    </w:pPr>
  </w:style>
  <w:style w:type="paragraph" w:styleId="af1">
    <w:name w:val="Title"/>
    <w:basedOn w:val="a3"/>
    <w:next w:val="a3"/>
    <w:link w:val="Char4"/>
    <w:qFormat/>
    <w:rsid w:val="00971DA6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kern w:val="2"/>
      <w:sz w:val="32"/>
    </w:rPr>
  </w:style>
  <w:style w:type="paragraph" w:styleId="50">
    <w:name w:val="toc 5"/>
    <w:basedOn w:val="a3"/>
    <w:next w:val="a3"/>
    <w:rsid w:val="00971DA6"/>
    <w:pPr>
      <w:ind w:left="960"/>
    </w:pPr>
    <w:rPr>
      <w:rFonts w:cs="Calibri"/>
      <w:sz w:val="18"/>
      <w:szCs w:val="18"/>
    </w:rPr>
  </w:style>
  <w:style w:type="paragraph" w:styleId="1b">
    <w:name w:val="toc 1"/>
    <w:basedOn w:val="a3"/>
    <w:next w:val="a3"/>
    <w:uiPriority w:val="39"/>
    <w:rsid w:val="00971DA6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60">
    <w:name w:val="toc 6"/>
    <w:basedOn w:val="a3"/>
    <w:next w:val="a3"/>
    <w:rsid w:val="00971DA6"/>
    <w:pPr>
      <w:ind w:left="1200"/>
    </w:pPr>
    <w:rPr>
      <w:rFonts w:cs="Calibri"/>
      <w:sz w:val="18"/>
      <w:szCs w:val="18"/>
    </w:rPr>
  </w:style>
  <w:style w:type="paragraph" w:styleId="31">
    <w:name w:val="toc 3"/>
    <w:basedOn w:val="a3"/>
    <w:next w:val="a3"/>
    <w:rsid w:val="00971DA6"/>
    <w:pPr>
      <w:ind w:left="480"/>
    </w:pPr>
    <w:rPr>
      <w:rFonts w:cs="Calibri"/>
      <w:i/>
      <w:iCs/>
      <w:sz w:val="20"/>
      <w:szCs w:val="20"/>
    </w:rPr>
  </w:style>
  <w:style w:type="paragraph" w:styleId="af0">
    <w:name w:val="footer"/>
    <w:basedOn w:val="a3"/>
    <w:link w:val="Char3"/>
    <w:rsid w:val="00971DA6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20"/>
    </w:rPr>
  </w:style>
  <w:style w:type="paragraph" w:styleId="af3">
    <w:name w:val="caption"/>
    <w:basedOn w:val="a3"/>
    <w:next w:val="a3"/>
    <w:qFormat/>
    <w:rsid w:val="00971DA6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Balloon Text"/>
    <w:basedOn w:val="a3"/>
    <w:link w:val="Char1"/>
    <w:rsid w:val="00971DA6"/>
    <w:pPr>
      <w:widowControl w:val="0"/>
      <w:spacing w:line="24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af4">
    <w:name w:val="四级条标题"/>
    <w:basedOn w:val="af5"/>
    <w:next w:val="ac"/>
    <w:rsid w:val="00971DA6"/>
    <w:pPr>
      <w:outlineLvl w:val="5"/>
    </w:pPr>
  </w:style>
  <w:style w:type="paragraph" w:customStyle="1" w:styleId="1c">
    <w:name w:val="列出段落1"/>
    <w:basedOn w:val="a3"/>
    <w:rsid w:val="00971DA6"/>
    <w:pPr>
      <w:ind w:left="720"/>
      <w:contextualSpacing/>
    </w:pPr>
  </w:style>
  <w:style w:type="paragraph" w:customStyle="1" w:styleId="af5">
    <w:name w:val="三级条标题"/>
    <w:basedOn w:val="af6"/>
    <w:next w:val="ac"/>
    <w:rsid w:val="00971DA6"/>
    <w:pPr>
      <w:numPr>
        <w:ilvl w:val="0"/>
      </w:numPr>
      <w:outlineLvl w:val="4"/>
    </w:pPr>
  </w:style>
  <w:style w:type="paragraph" w:customStyle="1" w:styleId="a1">
    <w:name w:val="正文图标题"/>
    <w:next w:val="ac"/>
    <w:rsid w:val="00971DA6"/>
    <w:pPr>
      <w:numPr>
        <w:numId w:val="2"/>
      </w:num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a">
    <w:name w:val="章标题"/>
    <w:next w:val="ac"/>
    <w:rsid w:val="00971DA6"/>
    <w:pPr>
      <w:numPr>
        <w:numId w:val="3"/>
      </w:numPr>
      <w:spacing w:beforeLines="100" w:afterLines="100"/>
      <w:jc w:val="both"/>
      <w:outlineLvl w:val="1"/>
    </w:pPr>
    <w:rPr>
      <w:rFonts w:ascii="黑体" w:eastAsia="黑体"/>
    </w:rPr>
  </w:style>
  <w:style w:type="paragraph" w:customStyle="1" w:styleId="11">
    <w:name w:val="日期1"/>
    <w:basedOn w:val="a3"/>
    <w:next w:val="a3"/>
    <w:link w:val="DateCharChar"/>
    <w:rsid w:val="00971DA6"/>
    <w:pPr>
      <w:ind w:leftChars="2500" w:left="100"/>
    </w:pPr>
    <w:rPr>
      <w:kern w:val="2"/>
    </w:rPr>
  </w:style>
  <w:style w:type="paragraph" w:customStyle="1" w:styleId="af6">
    <w:name w:val="二级条标题"/>
    <w:basedOn w:val="a0"/>
    <w:next w:val="ac"/>
    <w:rsid w:val="00971DA6"/>
    <w:pPr>
      <w:numPr>
        <w:numId w:val="0"/>
      </w:numPr>
      <w:spacing w:beforeLines="0" w:afterLines="0"/>
      <w:outlineLvl w:val="3"/>
    </w:pPr>
  </w:style>
  <w:style w:type="paragraph" w:customStyle="1" w:styleId="16">
    <w:name w:val="无间隔1"/>
    <w:basedOn w:val="a3"/>
    <w:link w:val="NoSpacingCharChar"/>
    <w:rsid w:val="00971DA6"/>
    <w:rPr>
      <w:kern w:val="2"/>
      <w:sz w:val="32"/>
      <w:szCs w:val="22"/>
    </w:rPr>
  </w:style>
  <w:style w:type="paragraph" w:customStyle="1" w:styleId="a0">
    <w:name w:val="一级条标题"/>
    <w:next w:val="ac"/>
    <w:rsid w:val="00971DA6"/>
    <w:pPr>
      <w:numPr>
        <w:ilvl w:val="1"/>
        <w:numId w:val="3"/>
      </w:numPr>
      <w:spacing w:beforeLines="50" w:afterLines="50"/>
      <w:outlineLvl w:val="2"/>
    </w:pPr>
    <w:rPr>
      <w:rFonts w:ascii="黑体" w:eastAsia="黑体"/>
      <w:szCs w:val="21"/>
    </w:rPr>
  </w:style>
  <w:style w:type="paragraph" w:customStyle="1" w:styleId="14">
    <w:name w:val="文档结构图1"/>
    <w:basedOn w:val="a3"/>
    <w:link w:val="DocumentMapCharChar"/>
    <w:rsid w:val="00971DA6"/>
    <w:rPr>
      <w:rFonts w:ascii="宋体"/>
      <w:kern w:val="2"/>
      <w:sz w:val="18"/>
    </w:rPr>
  </w:style>
  <w:style w:type="paragraph" w:customStyle="1" w:styleId="af7">
    <w:name w:val="五级条标题"/>
    <w:basedOn w:val="af4"/>
    <w:next w:val="ac"/>
    <w:rsid w:val="00971DA6"/>
    <w:pPr>
      <w:outlineLvl w:val="6"/>
    </w:pPr>
  </w:style>
  <w:style w:type="paragraph" w:customStyle="1" w:styleId="ac">
    <w:name w:val="段"/>
    <w:link w:val="CharChar"/>
    <w:rsid w:val="00971DA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TOC1">
    <w:name w:val="TOC 标题1"/>
    <w:basedOn w:val="10"/>
    <w:next w:val="a3"/>
    <w:rsid w:val="00971DA6"/>
    <w:pPr>
      <w:outlineLvl w:val="9"/>
    </w:pPr>
  </w:style>
  <w:style w:type="paragraph" w:customStyle="1" w:styleId="17">
    <w:name w:val="明显引用1"/>
    <w:basedOn w:val="a3"/>
    <w:next w:val="a3"/>
    <w:link w:val="IntenseQuoteCharChar"/>
    <w:rsid w:val="00971DA6"/>
    <w:pPr>
      <w:ind w:left="720" w:right="720"/>
    </w:pPr>
    <w:rPr>
      <w:b/>
      <w:i/>
    </w:rPr>
  </w:style>
  <w:style w:type="paragraph" w:customStyle="1" w:styleId="a2">
    <w:name w:val="其他发布日期"/>
    <w:basedOn w:val="a3"/>
    <w:rsid w:val="00971DA6"/>
    <w:pPr>
      <w:numPr>
        <w:numId w:val="4"/>
      </w:numPr>
      <w:spacing w:line="240" w:lineRule="auto"/>
    </w:pPr>
    <w:rPr>
      <w:rFonts w:ascii="Times New Roman" w:eastAsia="黑体" w:hAnsi="Times New Roman"/>
      <w:sz w:val="28"/>
      <w:szCs w:val="20"/>
      <w:lang w:eastAsia="zh-CN"/>
    </w:rPr>
  </w:style>
  <w:style w:type="paragraph" w:customStyle="1" w:styleId="af">
    <w:name w:val="文档内文格式"/>
    <w:basedOn w:val="5"/>
    <w:link w:val="CharChar0"/>
    <w:rsid w:val="00971DA6"/>
    <w:pPr>
      <w:widowControl w:val="0"/>
      <w:spacing w:before="0" w:after="0" w:line="240" w:lineRule="auto"/>
      <w:ind w:firstLineChars="200" w:firstLine="200"/>
      <w:jc w:val="both"/>
    </w:pPr>
    <w:rPr>
      <w:rFonts w:ascii="Times New Roman" w:hAnsi="Times New Roman"/>
      <w:b w:val="0"/>
      <w:i w:val="0"/>
      <w:sz w:val="28"/>
      <w:szCs w:val="20"/>
    </w:rPr>
  </w:style>
  <w:style w:type="paragraph" w:styleId="af8">
    <w:name w:val="List Paragraph"/>
    <w:basedOn w:val="a3"/>
    <w:uiPriority w:val="34"/>
    <w:qFormat/>
    <w:rsid w:val="00196407"/>
    <w:pPr>
      <w:ind w:firstLineChars="200" w:firstLine="420"/>
    </w:pPr>
  </w:style>
  <w:style w:type="table" w:styleId="af9">
    <w:name w:val="Table Grid"/>
    <w:basedOn w:val="a5"/>
    <w:uiPriority w:val="59"/>
    <w:rsid w:val="00586D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530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a">
    <w:name w:val="page number"/>
    <w:basedOn w:val="a4"/>
    <w:rsid w:val="00913992"/>
  </w:style>
  <w:style w:type="numbering" w:customStyle="1" w:styleId="1">
    <w:name w:val="样式1"/>
    <w:uiPriority w:val="99"/>
    <w:rsid w:val="002E18D1"/>
    <w:pPr>
      <w:numPr>
        <w:numId w:val="12"/>
      </w:numPr>
    </w:pPr>
  </w:style>
  <w:style w:type="numbering" w:customStyle="1" w:styleId="2">
    <w:name w:val="样式2"/>
    <w:uiPriority w:val="99"/>
    <w:rsid w:val="00D331AB"/>
    <w:pPr>
      <w:numPr>
        <w:numId w:val="13"/>
      </w:numPr>
    </w:pPr>
  </w:style>
  <w:style w:type="paragraph" w:customStyle="1" w:styleId="22">
    <w:name w:val="列出段落2"/>
    <w:basedOn w:val="a3"/>
    <w:rsid w:val="009C1A87"/>
    <w:pPr>
      <w:ind w:left="720"/>
      <w:contextualSpacing/>
    </w:pPr>
  </w:style>
  <w:style w:type="numbering" w:customStyle="1" w:styleId="3">
    <w:name w:val="样式3"/>
    <w:uiPriority w:val="99"/>
    <w:rsid w:val="00EB718A"/>
    <w:pPr>
      <w:numPr>
        <w:numId w:val="27"/>
      </w:numPr>
    </w:pPr>
  </w:style>
  <w:style w:type="numbering" w:customStyle="1" w:styleId="4">
    <w:name w:val="样式4"/>
    <w:uiPriority w:val="99"/>
    <w:rsid w:val="000204A6"/>
    <w:pPr>
      <w:numPr>
        <w:numId w:val="29"/>
      </w:numPr>
    </w:pPr>
  </w:style>
  <w:style w:type="character" w:styleId="afb">
    <w:name w:val="FollowedHyperlink"/>
    <w:basedOn w:val="a4"/>
    <w:uiPriority w:val="99"/>
    <w:semiHidden/>
    <w:unhideWhenUsed/>
    <w:rsid w:val="00E84FF4"/>
    <w:rPr>
      <w:color w:val="800080" w:themeColor="followedHyperlink"/>
      <w:u w:val="single"/>
    </w:rPr>
  </w:style>
  <w:style w:type="character" w:customStyle="1" w:styleId="Char5">
    <w:name w:val="文档结构图 Char"/>
    <w:basedOn w:val="a4"/>
    <w:link w:val="af2"/>
    <w:rsid w:val="00E84FF4"/>
    <w:rPr>
      <w:rFonts w:ascii="Calibri" w:hAnsi="Calibri"/>
      <w:sz w:val="24"/>
      <w:szCs w:val="24"/>
      <w:shd w:val="clear" w:color="auto" w:fill="000080"/>
      <w:lang w:eastAsia="en-US"/>
    </w:rPr>
  </w:style>
  <w:style w:type="character" w:customStyle="1" w:styleId="Char10">
    <w:name w:val="页眉 Char1"/>
    <w:basedOn w:val="a4"/>
    <w:semiHidden/>
    <w:locked/>
    <w:rsid w:val="00E84FF4"/>
    <w:rPr>
      <w:kern w:val="2"/>
      <w:sz w:val="18"/>
    </w:rPr>
  </w:style>
  <w:style w:type="character" w:customStyle="1" w:styleId="Char11">
    <w:name w:val="副标题 Char1"/>
    <w:basedOn w:val="a4"/>
    <w:locked/>
    <w:rsid w:val="00E84FF4"/>
    <w:rPr>
      <w:rFonts w:ascii="Cambria" w:hAnsi="Cambria"/>
      <w:b/>
      <w:kern w:val="28"/>
      <w:sz w:val="32"/>
      <w:lang w:eastAsia="en-US"/>
    </w:rPr>
  </w:style>
  <w:style w:type="character" w:customStyle="1" w:styleId="Char12">
    <w:name w:val="标题 Char1"/>
    <w:basedOn w:val="a4"/>
    <w:locked/>
    <w:rsid w:val="00E84FF4"/>
    <w:rPr>
      <w:rFonts w:ascii="Cambria" w:hAnsi="Cambria"/>
      <w:b/>
      <w:kern w:val="2"/>
      <w:sz w:val="32"/>
    </w:rPr>
  </w:style>
  <w:style w:type="character" w:customStyle="1" w:styleId="Char13">
    <w:name w:val="页脚 Char1"/>
    <w:basedOn w:val="a4"/>
    <w:semiHidden/>
    <w:locked/>
    <w:rsid w:val="00E84FF4"/>
    <w:rPr>
      <w:kern w:val="2"/>
      <w:sz w:val="18"/>
    </w:rPr>
  </w:style>
  <w:style w:type="character" w:customStyle="1" w:styleId="Char14">
    <w:name w:val="批注框文本 Char1"/>
    <w:basedOn w:val="a4"/>
    <w:semiHidden/>
    <w:locked/>
    <w:rsid w:val="00E84FF4"/>
    <w:rPr>
      <w:kern w:val="2"/>
      <w:sz w:val="18"/>
    </w:rPr>
  </w:style>
  <w:style w:type="character" w:styleId="afc">
    <w:name w:val="annotation reference"/>
    <w:basedOn w:val="a4"/>
    <w:uiPriority w:val="99"/>
    <w:semiHidden/>
    <w:unhideWhenUsed/>
    <w:rsid w:val="00EC2D6F"/>
    <w:rPr>
      <w:sz w:val="21"/>
      <w:szCs w:val="21"/>
    </w:rPr>
  </w:style>
  <w:style w:type="paragraph" w:styleId="afd">
    <w:name w:val="annotation text"/>
    <w:basedOn w:val="a3"/>
    <w:link w:val="Char6"/>
    <w:uiPriority w:val="99"/>
    <w:semiHidden/>
    <w:unhideWhenUsed/>
    <w:rsid w:val="00EC2D6F"/>
  </w:style>
  <w:style w:type="character" w:customStyle="1" w:styleId="Char6">
    <w:name w:val="批注文字 Char"/>
    <w:basedOn w:val="a4"/>
    <w:link w:val="afd"/>
    <w:uiPriority w:val="99"/>
    <w:semiHidden/>
    <w:rsid w:val="00EC2D6F"/>
    <w:rPr>
      <w:rFonts w:ascii="Calibri" w:hAnsi="Calibri"/>
      <w:sz w:val="24"/>
      <w:szCs w:val="24"/>
      <w:lang w:eastAsia="en-US"/>
    </w:rPr>
  </w:style>
  <w:style w:type="paragraph" w:styleId="afe">
    <w:name w:val="annotation subject"/>
    <w:basedOn w:val="afd"/>
    <w:next w:val="afd"/>
    <w:link w:val="Char7"/>
    <w:uiPriority w:val="99"/>
    <w:semiHidden/>
    <w:unhideWhenUsed/>
    <w:rsid w:val="00EC2D6F"/>
    <w:rPr>
      <w:b/>
      <w:bCs/>
    </w:rPr>
  </w:style>
  <w:style w:type="character" w:customStyle="1" w:styleId="Char7">
    <w:name w:val="批注主题 Char"/>
    <w:basedOn w:val="Char6"/>
    <w:link w:val="afe"/>
    <w:uiPriority w:val="99"/>
    <w:semiHidden/>
    <w:rsid w:val="00EC2D6F"/>
    <w:rPr>
      <w:rFonts w:ascii="Calibri" w:hAnsi="Calibri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919C4"/>
    <w:pPr>
      <w:spacing w:line="360" w:lineRule="auto"/>
    </w:pPr>
    <w:rPr>
      <w:rFonts w:ascii="Calibri" w:hAnsi="Calibri"/>
      <w:sz w:val="24"/>
      <w:szCs w:val="24"/>
      <w:lang w:eastAsia="en-US"/>
    </w:rPr>
  </w:style>
  <w:style w:type="paragraph" w:styleId="10">
    <w:name w:val="heading 1"/>
    <w:basedOn w:val="a3"/>
    <w:next w:val="a3"/>
    <w:link w:val="1Char"/>
    <w:qFormat/>
    <w:rsid w:val="00971DA6"/>
    <w:pPr>
      <w:keepNext/>
      <w:outlineLvl w:val="0"/>
    </w:pPr>
    <w:rPr>
      <w:rFonts w:ascii="Cambria" w:hAnsi="Cambria"/>
      <w:b/>
      <w:kern w:val="32"/>
      <w:sz w:val="32"/>
    </w:rPr>
  </w:style>
  <w:style w:type="paragraph" w:styleId="20">
    <w:name w:val="heading 2"/>
    <w:basedOn w:val="a3"/>
    <w:next w:val="a3"/>
    <w:link w:val="2Char"/>
    <w:qFormat/>
    <w:rsid w:val="00971DA6"/>
    <w:pPr>
      <w:keepNext/>
      <w:outlineLvl w:val="1"/>
    </w:pPr>
    <w:rPr>
      <w:rFonts w:ascii="Cambria" w:hAnsi="Cambria"/>
      <w:b/>
      <w:sz w:val="28"/>
    </w:rPr>
  </w:style>
  <w:style w:type="paragraph" w:styleId="30">
    <w:name w:val="heading 3"/>
    <w:basedOn w:val="a3"/>
    <w:next w:val="a3"/>
    <w:link w:val="3Char"/>
    <w:qFormat/>
    <w:rsid w:val="00C678F9"/>
    <w:pPr>
      <w:keepNext/>
      <w:outlineLvl w:val="2"/>
    </w:pPr>
    <w:rPr>
      <w:rFonts w:ascii="Cambria" w:hAnsi="Cambria"/>
      <w:b/>
      <w:sz w:val="26"/>
      <w:lang w:eastAsia="zh-CN"/>
    </w:rPr>
  </w:style>
  <w:style w:type="paragraph" w:styleId="40">
    <w:name w:val="heading 4"/>
    <w:basedOn w:val="a3"/>
    <w:next w:val="a3"/>
    <w:link w:val="4Char"/>
    <w:qFormat/>
    <w:rsid w:val="00971DA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3"/>
    <w:next w:val="a3"/>
    <w:link w:val="5Char"/>
    <w:qFormat/>
    <w:rsid w:val="00971DA6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3"/>
    <w:next w:val="a3"/>
    <w:link w:val="6Char"/>
    <w:qFormat/>
    <w:rsid w:val="00971DA6"/>
    <w:pPr>
      <w:spacing w:before="240" w:after="60"/>
      <w:outlineLvl w:val="5"/>
    </w:pPr>
    <w:rPr>
      <w:b/>
    </w:rPr>
  </w:style>
  <w:style w:type="paragraph" w:styleId="7">
    <w:name w:val="heading 7"/>
    <w:basedOn w:val="a3"/>
    <w:next w:val="a3"/>
    <w:link w:val="7Char"/>
    <w:qFormat/>
    <w:rsid w:val="00971DA6"/>
    <w:pPr>
      <w:spacing w:before="240" w:after="60"/>
      <w:outlineLvl w:val="6"/>
    </w:pPr>
  </w:style>
  <w:style w:type="paragraph" w:styleId="8">
    <w:name w:val="heading 8"/>
    <w:basedOn w:val="a3"/>
    <w:next w:val="a3"/>
    <w:link w:val="8Char"/>
    <w:qFormat/>
    <w:rsid w:val="00971DA6"/>
    <w:p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qFormat/>
    <w:rsid w:val="00971DA6"/>
    <w:pPr>
      <w:spacing w:before="240" w:after="60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basedOn w:val="a4"/>
    <w:qFormat/>
    <w:rsid w:val="00971DA6"/>
    <w:rPr>
      <w:rFonts w:cs="Times New Roman"/>
      <w:b/>
    </w:rPr>
  </w:style>
  <w:style w:type="character" w:styleId="a8">
    <w:name w:val="Hyperlink"/>
    <w:basedOn w:val="a4"/>
    <w:rsid w:val="00971DA6"/>
    <w:rPr>
      <w:rFonts w:cs="Times New Roman"/>
      <w:color w:val="0000FF"/>
      <w:u w:val="single"/>
    </w:rPr>
  </w:style>
  <w:style w:type="character" w:styleId="a9">
    <w:name w:val="Emphasis"/>
    <w:basedOn w:val="a4"/>
    <w:qFormat/>
    <w:rsid w:val="00971DA6"/>
    <w:rPr>
      <w:rFonts w:ascii="Calibri" w:hAnsi="Calibri" w:cs="Times New Roman"/>
      <w:b/>
      <w:i/>
    </w:rPr>
  </w:style>
  <w:style w:type="character" w:customStyle="1" w:styleId="DateCharChar">
    <w:name w:val="Date Char Char"/>
    <w:basedOn w:val="a4"/>
    <w:link w:val="11"/>
    <w:rsid w:val="00971DA6"/>
    <w:rPr>
      <w:kern w:val="2"/>
      <w:sz w:val="24"/>
    </w:rPr>
  </w:style>
  <w:style w:type="character" w:customStyle="1" w:styleId="7Char">
    <w:name w:val="标题 7 Char"/>
    <w:basedOn w:val="a4"/>
    <w:link w:val="7"/>
    <w:rsid w:val="00971DA6"/>
    <w:rPr>
      <w:rFonts w:ascii="Calibri" w:hAnsi="Calibri"/>
      <w:sz w:val="24"/>
      <w:szCs w:val="24"/>
      <w:lang w:eastAsia="en-US"/>
    </w:rPr>
  </w:style>
  <w:style w:type="character" w:customStyle="1" w:styleId="Char">
    <w:name w:val="文本块 Char"/>
    <w:basedOn w:val="a4"/>
    <w:link w:val="aa"/>
    <w:rsid w:val="00971DA6"/>
    <w:rPr>
      <w:i/>
      <w:sz w:val="24"/>
    </w:rPr>
  </w:style>
  <w:style w:type="character" w:customStyle="1" w:styleId="5Char">
    <w:name w:val="标题 5 Char"/>
    <w:basedOn w:val="a4"/>
    <w:link w:val="5"/>
    <w:rsid w:val="00971DA6"/>
    <w:rPr>
      <w:rFonts w:ascii="Calibri" w:hAnsi="Calibri"/>
      <w:b/>
      <w:i/>
      <w:sz w:val="26"/>
      <w:szCs w:val="24"/>
      <w:lang w:eastAsia="en-US"/>
    </w:rPr>
  </w:style>
  <w:style w:type="character" w:customStyle="1" w:styleId="Char0">
    <w:name w:val="副标题 Char"/>
    <w:basedOn w:val="a4"/>
    <w:link w:val="ab"/>
    <w:rsid w:val="00971DA6"/>
    <w:rPr>
      <w:rFonts w:ascii="Cambria" w:hAnsi="Cambria"/>
      <w:b/>
      <w:kern w:val="28"/>
      <w:sz w:val="32"/>
      <w:lang w:eastAsia="en-US"/>
    </w:rPr>
  </w:style>
  <w:style w:type="character" w:customStyle="1" w:styleId="trans">
    <w:name w:val="trans"/>
    <w:basedOn w:val="a4"/>
    <w:rsid w:val="00971DA6"/>
    <w:rPr>
      <w:rFonts w:cs="Times New Roman"/>
    </w:rPr>
  </w:style>
  <w:style w:type="character" w:customStyle="1" w:styleId="HeaderChar1">
    <w:name w:val="Head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1Char">
    <w:name w:val="标题 1 Char"/>
    <w:basedOn w:val="a4"/>
    <w:link w:val="10"/>
    <w:rsid w:val="00971DA6"/>
    <w:rPr>
      <w:rFonts w:ascii="Cambria" w:hAnsi="Cambria"/>
      <w:b/>
      <w:kern w:val="32"/>
      <w:sz w:val="32"/>
      <w:szCs w:val="24"/>
      <w:lang w:eastAsia="en-US"/>
    </w:rPr>
  </w:style>
  <w:style w:type="character" w:customStyle="1" w:styleId="CharChar">
    <w:name w:val="段 Char Char"/>
    <w:link w:val="ac"/>
    <w:rsid w:val="00971DA6"/>
    <w:rPr>
      <w:rFonts w:ascii="宋体"/>
      <w:sz w:val="21"/>
      <w:lang w:val="en-US" w:eastAsia="zh-CN" w:bidi="ar-SA"/>
    </w:rPr>
  </w:style>
  <w:style w:type="character" w:customStyle="1" w:styleId="8Char">
    <w:name w:val="标题 8 Char"/>
    <w:basedOn w:val="a4"/>
    <w:link w:val="8"/>
    <w:rsid w:val="00971DA6"/>
    <w:rPr>
      <w:rFonts w:ascii="Calibri" w:hAnsi="Calibri"/>
      <w:i/>
      <w:sz w:val="24"/>
      <w:szCs w:val="24"/>
      <w:lang w:eastAsia="en-US"/>
    </w:rPr>
  </w:style>
  <w:style w:type="character" w:customStyle="1" w:styleId="9Char">
    <w:name w:val="标题 9 Char"/>
    <w:basedOn w:val="a4"/>
    <w:link w:val="9"/>
    <w:rsid w:val="00971DA6"/>
    <w:rPr>
      <w:rFonts w:ascii="Cambria" w:hAnsi="Cambria"/>
      <w:sz w:val="24"/>
      <w:szCs w:val="24"/>
      <w:lang w:eastAsia="en-US"/>
    </w:rPr>
  </w:style>
  <w:style w:type="character" w:customStyle="1" w:styleId="FooterChar1">
    <w:name w:val="Foot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2Char">
    <w:name w:val="标题 2 Char"/>
    <w:basedOn w:val="a4"/>
    <w:link w:val="20"/>
    <w:rsid w:val="00971DA6"/>
    <w:rPr>
      <w:rFonts w:ascii="Cambria" w:hAnsi="Cambria"/>
      <w:b/>
      <w:sz w:val="28"/>
      <w:szCs w:val="24"/>
      <w:lang w:eastAsia="en-US"/>
    </w:rPr>
  </w:style>
  <w:style w:type="character" w:customStyle="1" w:styleId="12">
    <w:name w:val="页码1"/>
    <w:basedOn w:val="a4"/>
    <w:rsid w:val="00971DA6"/>
    <w:rPr>
      <w:rFonts w:cs="Times New Roman"/>
    </w:rPr>
  </w:style>
  <w:style w:type="character" w:customStyle="1" w:styleId="13">
    <w:name w:val="不明显强调1"/>
    <w:basedOn w:val="a4"/>
    <w:rsid w:val="00971DA6"/>
    <w:rPr>
      <w:i/>
      <w:color w:val="5A5A5A"/>
    </w:rPr>
  </w:style>
  <w:style w:type="character" w:customStyle="1" w:styleId="DocumentMapCharChar">
    <w:name w:val="Document Map Char Char"/>
    <w:basedOn w:val="a4"/>
    <w:link w:val="14"/>
    <w:rsid w:val="00971DA6"/>
    <w:rPr>
      <w:rFonts w:ascii="宋体"/>
      <w:kern w:val="2"/>
      <w:sz w:val="18"/>
    </w:rPr>
  </w:style>
  <w:style w:type="character" w:customStyle="1" w:styleId="6Char">
    <w:name w:val="标题 6 Char"/>
    <w:basedOn w:val="a4"/>
    <w:link w:val="6"/>
    <w:rsid w:val="00971DA6"/>
    <w:rPr>
      <w:rFonts w:ascii="Calibri" w:hAnsi="Calibri"/>
      <w:b/>
      <w:sz w:val="24"/>
      <w:szCs w:val="24"/>
      <w:lang w:eastAsia="en-US"/>
    </w:rPr>
  </w:style>
  <w:style w:type="character" w:customStyle="1" w:styleId="Char1">
    <w:name w:val="批注框文本 Char"/>
    <w:basedOn w:val="a4"/>
    <w:link w:val="ad"/>
    <w:rsid w:val="00971DA6"/>
    <w:rPr>
      <w:rFonts w:ascii="Times New Roman" w:hAnsi="Times New Roman"/>
      <w:kern w:val="2"/>
      <w:sz w:val="18"/>
    </w:rPr>
  </w:style>
  <w:style w:type="character" w:customStyle="1" w:styleId="15">
    <w:name w:val="明显参考1"/>
    <w:basedOn w:val="a4"/>
    <w:rsid w:val="00971DA6"/>
    <w:rPr>
      <w:b/>
      <w:sz w:val="24"/>
      <w:u w:val="single"/>
    </w:rPr>
  </w:style>
  <w:style w:type="character" w:customStyle="1" w:styleId="Char2">
    <w:name w:val="页眉 Char"/>
    <w:link w:val="ae"/>
    <w:rsid w:val="00971DA6"/>
    <w:rPr>
      <w:kern w:val="2"/>
      <w:sz w:val="18"/>
    </w:rPr>
  </w:style>
  <w:style w:type="character" w:customStyle="1" w:styleId="CharChar0">
    <w:name w:val="文档内文格式 Char Char"/>
    <w:link w:val="af"/>
    <w:rsid w:val="00971DA6"/>
    <w:rPr>
      <w:rFonts w:ascii="Times New Roman" w:hAnsi="Times New Roman"/>
      <w:sz w:val="28"/>
    </w:rPr>
  </w:style>
  <w:style w:type="character" w:customStyle="1" w:styleId="Char3">
    <w:name w:val="页脚 Char"/>
    <w:link w:val="af0"/>
    <w:rsid w:val="00971DA6"/>
    <w:rPr>
      <w:kern w:val="2"/>
      <w:sz w:val="18"/>
    </w:rPr>
  </w:style>
  <w:style w:type="character" w:customStyle="1" w:styleId="4Char">
    <w:name w:val="标题 4 Char"/>
    <w:basedOn w:val="a4"/>
    <w:link w:val="40"/>
    <w:rsid w:val="00971DA6"/>
    <w:rPr>
      <w:rFonts w:ascii="Calibri" w:hAnsi="Calibri"/>
      <w:b/>
      <w:sz w:val="28"/>
      <w:szCs w:val="24"/>
      <w:lang w:eastAsia="en-US"/>
    </w:rPr>
  </w:style>
  <w:style w:type="character" w:customStyle="1" w:styleId="Char4">
    <w:name w:val="标题 Char"/>
    <w:basedOn w:val="a4"/>
    <w:link w:val="af1"/>
    <w:rsid w:val="00971DA6"/>
    <w:rPr>
      <w:rFonts w:ascii="Cambria" w:hAnsi="Cambria"/>
      <w:b/>
      <w:kern w:val="2"/>
      <w:sz w:val="32"/>
    </w:rPr>
  </w:style>
  <w:style w:type="character" w:customStyle="1" w:styleId="3Char">
    <w:name w:val="标题 3 Char"/>
    <w:basedOn w:val="a4"/>
    <w:link w:val="30"/>
    <w:rsid w:val="00C678F9"/>
    <w:rPr>
      <w:rFonts w:ascii="Cambria" w:hAnsi="Cambria"/>
      <w:b/>
      <w:sz w:val="26"/>
      <w:szCs w:val="24"/>
    </w:rPr>
  </w:style>
  <w:style w:type="character" w:customStyle="1" w:styleId="NoSpacingCharChar">
    <w:name w:val="No Spacing Char Char"/>
    <w:link w:val="16"/>
    <w:rsid w:val="00971DA6"/>
    <w:rPr>
      <w:rFonts w:ascii="Calibri" w:eastAsia="宋体" w:hAnsi="Calibri" w:cs="Times New Roman"/>
      <w:kern w:val="2"/>
      <w:sz w:val="32"/>
      <w:szCs w:val="22"/>
      <w:lang w:val="en-US" w:eastAsia="en-US"/>
    </w:rPr>
  </w:style>
  <w:style w:type="character" w:customStyle="1" w:styleId="IntenseQuoteCharChar">
    <w:name w:val="Intense Quote Char Char"/>
    <w:basedOn w:val="a4"/>
    <w:link w:val="17"/>
    <w:rsid w:val="00971DA6"/>
    <w:rPr>
      <w:b/>
      <w:i/>
      <w:sz w:val="24"/>
    </w:rPr>
  </w:style>
  <w:style w:type="character" w:customStyle="1" w:styleId="18">
    <w:name w:val="明显强调1"/>
    <w:basedOn w:val="a4"/>
    <w:rsid w:val="00971DA6"/>
    <w:rPr>
      <w:b/>
      <w:i/>
      <w:sz w:val="24"/>
      <w:u w:val="single"/>
    </w:rPr>
  </w:style>
  <w:style w:type="character" w:customStyle="1" w:styleId="19">
    <w:name w:val="不明显参考1"/>
    <w:basedOn w:val="a4"/>
    <w:rsid w:val="00971DA6"/>
    <w:rPr>
      <w:sz w:val="24"/>
      <w:u w:val="single"/>
    </w:rPr>
  </w:style>
  <w:style w:type="character" w:customStyle="1" w:styleId="1a">
    <w:name w:val="书籍标题1"/>
    <w:basedOn w:val="a4"/>
    <w:rsid w:val="00971DA6"/>
    <w:rPr>
      <w:rFonts w:ascii="Cambria" w:eastAsia="宋体" w:hAnsi="Cambria"/>
      <w:b/>
      <w:i/>
      <w:sz w:val="24"/>
    </w:rPr>
  </w:style>
  <w:style w:type="character" w:customStyle="1" w:styleId="apple-converted-space">
    <w:name w:val="apple-converted-space"/>
    <w:basedOn w:val="a4"/>
    <w:rsid w:val="00971DA6"/>
    <w:rPr>
      <w:rFonts w:cs="Times New Roman"/>
    </w:rPr>
  </w:style>
  <w:style w:type="paragraph" w:styleId="80">
    <w:name w:val="toc 8"/>
    <w:basedOn w:val="a3"/>
    <w:next w:val="a3"/>
    <w:rsid w:val="00971DA6"/>
    <w:pPr>
      <w:ind w:left="1680"/>
    </w:pPr>
    <w:rPr>
      <w:rFonts w:cs="Calibri"/>
      <w:sz w:val="18"/>
      <w:szCs w:val="18"/>
    </w:rPr>
  </w:style>
  <w:style w:type="paragraph" w:styleId="90">
    <w:name w:val="toc 9"/>
    <w:basedOn w:val="a3"/>
    <w:next w:val="a3"/>
    <w:rsid w:val="00971DA6"/>
    <w:pPr>
      <w:ind w:left="1920"/>
    </w:pPr>
    <w:rPr>
      <w:rFonts w:cs="Calibri"/>
      <w:sz w:val="18"/>
      <w:szCs w:val="18"/>
    </w:rPr>
  </w:style>
  <w:style w:type="paragraph" w:styleId="21">
    <w:name w:val="toc 2"/>
    <w:basedOn w:val="a3"/>
    <w:next w:val="a3"/>
    <w:uiPriority w:val="39"/>
    <w:rsid w:val="00971DA6"/>
    <w:pPr>
      <w:ind w:left="240"/>
    </w:pPr>
    <w:rPr>
      <w:rFonts w:cs="Calibri"/>
      <w:smallCaps/>
      <w:sz w:val="20"/>
      <w:szCs w:val="20"/>
    </w:rPr>
  </w:style>
  <w:style w:type="paragraph" w:styleId="70">
    <w:name w:val="toc 7"/>
    <w:basedOn w:val="a3"/>
    <w:next w:val="a3"/>
    <w:rsid w:val="00971DA6"/>
    <w:pPr>
      <w:ind w:left="1440"/>
    </w:pPr>
    <w:rPr>
      <w:rFonts w:cs="Calibri"/>
      <w:sz w:val="18"/>
      <w:szCs w:val="18"/>
    </w:rPr>
  </w:style>
  <w:style w:type="paragraph" w:styleId="41">
    <w:name w:val="toc 4"/>
    <w:basedOn w:val="a3"/>
    <w:next w:val="a3"/>
    <w:rsid w:val="00971DA6"/>
    <w:pPr>
      <w:ind w:left="720"/>
    </w:pPr>
    <w:rPr>
      <w:rFonts w:cs="Calibri"/>
      <w:sz w:val="18"/>
      <w:szCs w:val="18"/>
    </w:rPr>
  </w:style>
  <w:style w:type="paragraph" w:styleId="ae">
    <w:name w:val="header"/>
    <w:basedOn w:val="a3"/>
    <w:link w:val="Char2"/>
    <w:rsid w:val="0097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20"/>
    </w:rPr>
  </w:style>
  <w:style w:type="paragraph" w:styleId="ab">
    <w:name w:val="Subtitle"/>
    <w:basedOn w:val="a3"/>
    <w:next w:val="a3"/>
    <w:link w:val="Char0"/>
    <w:qFormat/>
    <w:rsid w:val="00971DA6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aa">
    <w:name w:val="Block Text"/>
    <w:basedOn w:val="a3"/>
    <w:next w:val="a3"/>
    <w:link w:val="Char"/>
    <w:rsid w:val="00971DA6"/>
    <w:rPr>
      <w:i/>
    </w:rPr>
  </w:style>
  <w:style w:type="paragraph" w:styleId="af2">
    <w:name w:val="Document Map"/>
    <w:basedOn w:val="a3"/>
    <w:link w:val="Char5"/>
    <w:rsid w:val="00971DA6"/>
    <w:pPr>
      <w:shd w:val="clear" w:color="auto" w:fill="000080"/>
    </w:pPr>
  </w:style>
  <w:style w:type="paragraph" w:styleId="af1">
    <w:name w:val="Title"/>
    <w:basedOn w:val="a3"/>
    <w:next w:val="a3"/>
    <w:link w:val="Char4"/>
    <w:qFormat/>
    <w:rsid w:val="00971DA6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kern w:val="2"/>
      <w:sz w:val="32"/>
    </w:rPr>
  </w:style>
  <w:style w:type="paragraph" w:styleId="50">
    <w:name w:val="toc 5"/>
    <w:basedOn w:val="a3"/>
    <w:next w:val="a3"/>
    <w:rsid w:val="00971DA6"/>
    <w:pPr>
      <w:ind w:left="960"/>
    </w:pPr>
    <w:rPr>
      <w:rFonts w:cs="Calibri"/>
      <w:sz w:val="18"/>
      <w:szCs w:val="18"/>
    </w:rPr>
  </w:style>
  <w:style w:type="paragraph" w:styleId="1b">
    <w:name w:val="toc 1"/>
    <w:basedOn w:val="a3"/>
    <w:next w:val="a3"/>
    <w:uiPriority w:val="39"/>
    <w:rsid w:val="00971DA6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60">
    <w:name w:val="toc 6"/>
    <w:basedOn w:val="a3"/>
    <w:next w:val="a3"/>
    <w:rsid w:val="00971DA6"/>
    <w:pPr>
      <w:ind w:left="1200"/>
    </w:pPr>
    <w:rPr>
      <w:rFonts w:cs="Calibri"/>
      <w:sz w:val="18"/>
      <w:szCs w:val="18"/>
    </w:rPr>
  </w:style>
  <w:style w:type="paragraph" w:styleId="31">
    <w:name w:val="toc 3"/>
    <w:basedOn w:val="a3"/>
    <w:next w:val="a3"/>
    <w:rsid w:val="00971DA6"/>
    <w:pPr>
      <w:ind w:left="480"/>
    </w:pPr>
    <w:rPr>
      <w:rFonts w:cs="Calibri"/>
      <w:i/>
      <w:iCs/>
      <w:sz w:val="20"/>
      <w:szCs w:val="20"/>
    </w:rPr>
  </w:style>
  <w:style w:type="paragraph" w:styleId="af0">
    <w:name w:val="footer"/>
    <w:basedOn w:val="a3"/>
    <w:link w:val="Char3"/>
    <w:rsid w:val="00971DA6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20"/>
    </w:rPr>
  </w:style>
  <w:style w:type="paragraph" w:styleId="af3">
    <w:name w:val="caption"/>
    <w:basedOn w:val="a3"/>
    <w:next w:val="a3"/>
    <w:qFormat/>
    <w:rsid w:val="00971DA6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Balloon Text"/>
    <w:basedOn w:val="a3"/>
    <w:link w:val="Char1"/>
    <w:rsid w:val="00971DA6"/>
    <w:pPr>
      <w:widowControl w:val="0"/>
      <w:spacing w:line="24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af4">
    <w:name w:val="四级条标题"/>
    <w:basedOn w:val="af5"/>
    <w:next w:val="ac"/>
    <w:rsid w:val="00971DA6"/>
    <w:pPr>
      <w:outlineLvl w:val="5"/>
    </w:pPr>
  </w:style>
  <w:style w:type="paragraph" w:customStyle="1" w:styleId="1c">
    <w:name w:val="列出段落1"/>
    <w:basedOn w:val="a3"/>
    <w:rsid w:val="00971DA6"/>
    <w:pPr>
      <w:ind w:left="720"/>
      <w:contextualSpacing/>
    </w:pPr>
  </w:style>
  <w:style w:type="paragraph" w:customStyle="1" w:styleId="af5">
    <w:name w:val="三级条标题"/>
    <w:basedOn w:val="af6"/>
    <w:next w:val="ac"/>
    <w:rsid w:val="00971DA6"/>
    <w:pPr>
      <w:numPr>
        <w:ilvl w:val="0"/>
      </w:numPr>
      <w:outlineLvl w:val="4"/>
    </w:pPr>
  </w:style>
  <w:style w:type="paragraph" w:customStyle="1" w:styleId="a1">
    <w:name w:val="正文图标题"/>
    <w:next w:val="ac"/>
    <w:rsid w:val="00971DA6"/>
    <w:pPr>
      <w:numPr>
        <w:numId w:val="2"/>
      </w:num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a">
    <w:name w:val="章标题"/>
    <w:next w:val="ac"/>
    <w:rsid w:val="00971DA6"/>
    <w:pPr>
      <w:numPr>
        <w:numId w:val="3"/>
      </w:numPr>
      <w:spacing w:beforeLines="100" w:afterLines="100"/>
      <w:jc w:val="both"/>
      <w:outlineLvl w:val="1"/>
    </w:pPr>
    <w:rPr>
      <w:rFonts w:ascii="黑体" w:eastAsia="黑体"/>
    </w:rPr>
  </w:style>
  <w:style w:type="paragraph" w:customStyle="1" w:styleId="11">
    <w:name w:val="日期1"/>
    <w:basedOn w:val="a3"/>
    <w:next w:val="a3"/>
    <w:link w:val="DateCharChar"/>
    <w:rsid w:val="00971DA6"/>
    <w:pPr>
      <w:ind w:leftChars="2500" w:left="100"/>
    </w:pPr>
    <w:rPr>
      <w:kern w:val="2"/>
    </w:rPr>
  </w:style>
  <w:style w:type="paragraph" w:customStyle="1" w:styleId="af6">
    <w:name w:val="二级条标题"/>
    <w:basedOn w:val="a0"/>
    <w:next w:val="ac"/>
    <w:rsid w:val="00971DA6"/>
    <w:pPr>
      <w:numPr>
        <w:numId w:val="0"/>
      </w:numPr>
      <w:spacing w:beforeLines="0" w:afterLines="0"/>
      <w:outlineLvl w:val="3"/>
    </w:pPr>
  </w:style>
  <w:style w:type="paragraph" w:customStyle="1" w:styleId="16">
    <w:name w:val="无间隔1"/>
    <w:basedOn w:val="a3"/>
    <w:link w:val="NoSpacingCharChar"/>
    <w:rsid w:val="00971DA6"/>
    <w:rPr>
      <w:kern w:val="2"/>
      <w:sz w:val="32"/>
      <w:szCs w:val="22"/>
    </w:rPr>
  </w:style>
  <w:style w:type="paragraph" w:customStyle="1" w:styleId="a0">
    <w:name w:val="一级条标题"/>
    <w:next w:val="ac"/>
    <w:rsid w:val="00971DA6"/>
    <w:pPr>
      <w:numPr>
        <w:ilvl w:val="1"/>
        <w:numId w:val="3"/>
      </w:numPr>
      <w:spacing w:beforeLines="50" w:afterLines="50"/>
      <w:outlineLvl w:val="2"/>
    </w:pPr>
    <w:rPr>
      <w:rFonts w:ascii="黑体" w:eastAsia="黑体"/>
      <w:szCs w:val="21"/>
    </w:rPr>
  </w:style>
  <w:style w:type="paragraph" w:customStyle="1" w:styleId="14">
    <w:name w:val="文档结构图1"/>
    <w:basedOn w:val="a3"/>
    <w:link w:val="DocumentMapCharChar"/>
    <w:rsid w:val="00971DA6"/>
    <w:rPr>
      <w:rFonts w:ascii="宋体"/>
      <w:kern w:val="2"/>
      <w:sz w:val="18"/>
    </w:rPr>
  </w:style>
  <w:style w:type="paragraph" w:customStyle="1" w:styleId="af7">
    <w:name w:val="五级条标题"/>
    <w:basedOn w:val="af4"/>
    <w:next w:val="ac"/>
    <w:rsid w:val="00971DA6"/>
    <w:pPr>
      <w:outlineLvl w:val="6"/>
    </w:pPr>
  </w:style>
  <w:style w:type="paragraph" w:customStyle="1" w:styleId="ac">
    <w:name w:val="段"/>
    <w:link w:val="CharChar"/>
    <w:rsid w:val="00971DA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TOC1">
    <w:name w:val="TOC 标题1"/>
    <w:basedOn w:val="10"/>
    <w:next w:val="a3"/>
    <w:rsid w:val="00971DA6"/>
    <w:pPr>
      <w:outlineLvl w:val="9"/>
    </w:pPr>
  </w:style>
  <w:style w:type="paragraph" w:customStyle="1" w:styleId="17">
    <w:name w:val="明显引用1"/>
    <w:basedOn w:val="a3"/>
    <w:next w:val="a3"/>
    <w:link w:val="IntenseQuoteCharChar"/>
    <w:rsid w:val="00971DA6"/>
    <w:pPr>
      <w:ind w:left="720" w:right="720"/>
    </w:pPr>
    <w:rPr>
      <w:b/>
      <w:i/>
    </w:rPr>
  </w:style>
  <w:style w:type="paragraph" w:customStyle="1" w:styleId="a2">
    <w:name w:val="其他发布日期"/>
    <w:basedOn w:val="a3"/>
    <w:rsid w:val="00971DA6"/>
    <w:pPr>
      <w:numPr>
        <w:numId w:val="4"/>
      </w:numPr>
      <w:spacing w:line="240" w:lineRule="auto"/>
    </w:pPr>
    <w:rPr>
      <w:rFonts w:ascii="Times New Roman" w:eastAsia="黑体" w:hAnsi="Times New Roman"/>
      <w:sz w:val="28"/>
      <w:szCs w:val="20"/>
      <w:lang w:eastAsia="zh-CN"/>
    </w:rPr>
  </w:style>
  <w:style w:type="paragraph" w:customStyle="1" w:styleId="af">
    <w:name w:val="文档内文格式"/>
    <w:basedOn w:val="5"/>
    <w:link w:val="CharChar0"/>
    <w:rsid w:val="00971DA6"/>
    <w:pPr>
      <w:widowControl w:val="0"/>
      <w:spacing w:before="0" w:after="0" w:line="240" w:lineRule="auto"/>
      <w:ind w:firstLineChars="200" w:firstLine="200"/>
      <w:jc w:val="both"/>
    </w:pPr>
    <w:rPr>
      <w:rFonts w:ascii="Times New Roman" w:hAnsi="Times New Roman"/>
      <w:b w:val="0"/>
      <w:i w:val="0"/>
      <w:sz w:val="28"/>
      <w:szCs w:val="20"/>
    </w:rPr>
  </w:style>
  <w:style w:type="paragraph" w:styleId="af8">
    <w:name w:val="List Paragraph"/>
    <w:basedOn w:val="a3"/>
    <w:uiPriority w:val="34"/>
    <w:qFormat/>
    <w:rsid w:val="00196407"/>
    <w:pPr>
      <w:ind w:firstLineChars="200" w:firstLine="420"/>
    </w:pPr>
  </w:style>
  <w:style w:type="table" w:styleId="af9">
    <w:name w:val="Table Grid"/>
    <w:basedOn w:val="a5"/>
    <w:uiPriority w:val="59"/>
    <w:rsid w:val="00586D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530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a">
    <w:name w:val="page number"/>
    <w:basedOn w:val="a4"/>
    <w:rsid w:val="00913992"/>
  </w:style>
  <w:style w:type="numbering" w:customStyle="1" w:styleId="1">
    <w:name w:val="样式1"/>
    <w:uiPriority w:val="99"/>
    <w:rsid w:val="002E18D1"/>
    <w:pPr>
      <w:numPr>
        <w:numId w:val="12"/>
      </w:numPr>
    </w:pPr>
  </w:style>
  <w:style w:type="numbering" w:customStyle="1" w:styleId="2">
    <w:name w:val="样式2"/>
    <w:uiPriority w:val="99"/>
    <w:rsid w:val="00D331AB"/>
    <w:pPr>
      <w:numPr>
        <w:numId w:val="13"/>
      </w:numPr>
    </w:pPr>
  </w:style>
  <w:style w:type="paragraph" w:customStyle="1" w:styleId="22">
    <w:name w:val="列出段落2"/>
    <w:basedOn w:val="a3"/>
    <w:rsid w:val="009C1A87"/>
    <w:pPr>
      <w:ind w:left="720"/>
      <w:contextualSpacing/>
    </w:pPr>
  </w:style>
  <w:style w:type="numbering" w:customStyle="1" w:styleId="3">
    <w:name w:val="样式3"/>
    <w:uiPriority w:val="99"/>
    <w:rsid w:val="00EB718A"/>
    <w:pPr>
      <w:numPr>
        <w:numId w:val="27"/>
      </w:numPr>
    </w:pPr>
  </w:style>
  <w:style w:type="numbering" w:customStyle="1" w:styleId="4">
    <w:name w:val="样式4"/>
    <w:uiPriority w:val="99"/>
    <w:rsid w:val="000204A6"/>
    <w:pPr>
      <w:numPr>
        <w:numId w:val="29"/>
      </w:numPr>
    </w:pPr>
  </w:style>
  <w:style w:type="character" w:styleId="afb">
    <w:name w:val="FollowedHyperlink"/>
    <w:basedOn w:val="a4"/>
    <w:uiPriority w:val="99"/>
    <w:semiHidden/>
    <w:unhideWhenUsed/>
    <w:rsid w:val="00E84FF4"/>
    <w:rPr>
      <w:color w:val="800080" w:themeColor="followedHyperlink"/>
      <w:u w:val="single"/>
    </w:rPr>
  </w:style>
  <w:style w:type="character" w:customStyle="1" w:styleId="Char5">
    <w:name w:val="文档结构图 Char"/>
    <w:basedOn w:val="a4"/>
    <w:link w:val="af2"/>
    <w:rsid w:val="00E84FF4"/>
    <w:rPr>
      <w:rFonts w:ascii="Calibri" w:hAnsi="Calibri"/>
      <w:sz w:val="24"/>
      <w:szCs w:val="24"/>
      <w:shd w:val="clear" w:color="auto" w:fill="000080"/>
      <w:lang w:eastAsia="en-US"/>
    </w:rPr>
  </w:style>
  <w:style w:type="character" w:customStyle="1" w:styleId="Char10">
    <w:name w:val="页眉 Char1"/>
    <w:basedOn w:val="a4"/>
    <w:semiHidden/>
    <w:locked/>
    <w:rsid w:val="00E84FF4"/>
    <w:rPr>
      <w:kern w:val="2"/>
      <w:sz w:val="18"/>
    </w:rPr>
  </w:style>
  <w:style w:type="character" w:customStyle="1" w:styleId="Char11">
    <w:name w:val="副标题 Char1"/>
    <w:basedOn w:val="a4"/>
    <w:locked/>
    <w:rsid w:val="00E84FF4"/>
    <w:rPr>
      <w:rFonts w:ascii="Cambria" w:hAnsi="Cambria"/>
      <w:b/>
      <w:kern w:val="28"/>
      <w:sz w:val="32"/>
      <w:lang w:eastAsia="en-US"/>
    </w:rPr>
  </w:style>
  <w:style w:type="character" w:customStyle="1" w:styleId="Char12">
    <w:name w:val="标题 Char1"/>
    <w:basedOn w:val="a4"/>
    <w:locked/>
    <w:rsid w:val="00E84FF4"/>
    <w:rPr>
      <w:rFonts w:ascii="Cambria" w:hAnsi="Cambria"/>
      <w:b/>
      <w:kern w:val="2"/>
      <w:sz w:val="32"/>
    </w:rPr>
  </w:style>
  <w:style w:type="character" w:customStyle="1" w:styleId="Char13">
    <w:name w:val="页脚 Char1"/>
    <w:basedOn w:val="a4"/>
    <w:semiHidden/>
    <w:locked/>
    <w:rsid w:val="00E84FF4"/>
    <w:rPr>
      <w:kern w:val="2"/>
      <w:sz w:val="18"/>
    </w:rPr>
  </w:style>
  <w:style w:type="character" w:customStyle="1" w:styleId="Char14">
    <w:name w:val="批注框文本 Char1"/>
    <w:basedOn w:val="a4"/>
    <w:semiHidden/>
    <w:locked/>
    <w:rsid w:val="00E84FF4"/>
    <w:rPr>
      <w:kern w:val="2"/>
      <w:sz w:val="18"/>
    </w:rPr>
  </w:style>
  <w:style w:type="character" w:styleId="afc">
    <w:name w:val="annotation reference"/>
    <w:basedOn w:val="a4"/>
    <w:uiPriority w:val="99"/>
    <w:semiHidden/>
    <w:unhideWhenUsed/>
    <w:rsid w:val="00EC2D6F"/>
    <w:rPr>
      <w:sz w:val="21"/>
      <w:szCs w:val="21"/>
    </w:rPr>
  </w:style>
  <w:style w:type="paragraph" w:styleId="afd">
    <w:name w:val="annotation text"/>
    <w:basedOn w:val="a3"/>
    <w:link w:val="Char6"/>
    <w:uiPriority w:val="99"/>
    <w:semiHidden/>
    <w:unhideWhenUsed/>
    <w:rsid w:val="00EC2D6F"/>
  </w:style>
  <w:style w:type="character" w:customStyle="1" w:styleId="Char6">
    <w:name w:val="批注文字 Char"/>
    <w:basedOn w:val="a4"/>
    <w:link w:val="afd"/>
    <w:uiPriority w:val="99"/>
    <w:semiHidden/>
    <w:rsid w:val="00EC2D6F"/>
    <w:rPr>
      <w:rFonts w:ascii="Calibri" w:hAnsi="Calibri"/>
      <w:sz w:val="24"/>
      <w:szCs w:val="24"/>
      <w:lang w:eastAsia="en-US"/>
    </w:rPr>
  </w:style>
  <w:style w:type="paragraph" w:styleId="afe">
    <w:name w:val="annotation subject"/>
    <w:basedOn w:val="afd"/>
    <w:next w:val="afd"/>
    <w:link w:val="Char7"/>
    <w:uiPriority w:val="99"/>
    <w:semiHidden/>
    <w:unhideWhenUsed/>
    <w:rsid w:val="00EC2D6F"/>
    <w:rPr>
      <w:b/>
      <w:bCs/>
    </w:rPr>
  </w:style>
  <w:style w:type="character" w:customStyle="1" w:styleId="Char7">
    <w:name w:val="批注主题 Char"/>
    <w:basedOn w:val="Char6"/>
    <w:link w:val="afe"/>
    <w:uiPriority w:val="99"/>
    <w:semiHidden/>
    <w:rsid w:val="00EC2D6F"/>
    <w:rPr>
      <w:rFonts w:ascii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444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323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032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nra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_120826\work_120826\&#21327;&#35758;&#35268;&#33539;\Normal_Wordconv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3FC1-2303-4D0F-9034-38D15910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428</TotalTime>
  <Pages>167</Pages>
  <Words>12471</Words>
  <Characters>71090</Characters>
  <Application>Microsoft Office Word</Application>
  <DocSecurity>0</DocSecurity>
  <PresentationFormat/>
  <Lines>592</Lines>
  <Paragraphs>166</Paragraphs>
  <Slides>0</Slides>
  <Notes>0</Notes>
  <HiddenSlides>0</HiddenSlides>
  <MMClips>0</MMClips>
  <ScaleCrop>false</ScaleCrop>
  <Company>MC SYSTEM</Company>
  <LinksUpToDate>false</LinksUpToDate>
  <CharactersWithSpaces>83395</CharactersWithSpaces>
  <SharedDoc>false</SharedDoc>
  <HLinks>
    <vt:vector size="6" baseType="variant">
      <vt:variant>
        <vt:i4>3735584</vt:i4>
      </vt:variant>
      <vt:variant>
        <vt:i4>0</vt:i4>
      </vt:variant>
      <vt:variant>
        <vt:i4>0</vt:i4>
      </vt:variant>
      <vt:variant>
        <vt:i4>5</vt:i4>
      </vt:variant>
      <vt:variant>
        <vt:lpwstr>http://www.sunray.com/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8009C表端通信协议</dc:title>
  <dc:creator>MC SYSTEM</dc:creator>
  <cp:keywords>机密资料，不得转发</cp:keywords>
  <cp:lastModifiedBy>liaoyongshuang</cp:lastModifiedBy>
  <cp:revision>4</cp:revision>
  <cp:lastPrinted>2017-10-26T04:02:00Z</cp:lastPrinted>
  <dcterms:created xsi:type="dcterms:W3CDTF">2019-07-01T11:56:00Z</dcterms:created>
  <dcterms:modified xsi:type="dcterms:W3CDTF">2019-07-02T10:15:00Z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