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21D" w:rsidRDefault="00094EA1" w:rsidP="005614AE">
      <w:pPr>
        <w:jc w:val="center"/>
        <w:rPr>
          <w:b/>
          <w:sz w:val="32"/>
          <w:szCs w:val="32"/>
        </w:rPr>
      </w:pPr>
      <w:r>
        <w:rPr>
          <w:rFonts w:hint="eastAsia"/>
          <w:b/>
          <w:sz w:val="32"/>
          <w:szCs w:val="32"/>
        </w:rPr>
        <w:t xml:space="preserve"> </w:t>
      </w:r>
    </w:p>
    <w:p w:rsidR="0062321D" w:rsidRDefault="0062321D" w:rsidP="005614AE">
      <w:pPr>
        <w:jc w:val="center"/>
        <w:rPr>
          <w:b/>
          <w:sz w:val="32"/>
          <w:szCs w:val="32"/>
        </w:rPr>
      </w:pPr>
    </w:p>
    <w:p w:rsidR="0062321D" w:rsidRDefault="0062321D" w:rsidP="005614AE">
      <w:pPr>
        <w:jc w:val="center"/>
        <w:rPr>
          <w:b/>
          <w:sz w:val="32"/>
          <w:szCs w:val="32"/>
        </w:rPr>
      </w:pPr>
    </w:p>
    <w:p w:rsidR="0062321D" w:rsidRDefault="0062321D" w:rsidP="005614AE">
      <w:pPr>
        <w:jc w:val="center"/>
        <w:rPr>
          <w:b/>
          <w:sz w:val="32"/>
          <w:szCs w:val="32"/>
        </w:rPr>
      </w:pPr>
    </w:p>
    <w:p w:rsidR="0062321D" w:rsidRDefault="0062321D" w:rsidP="005614AE">
      <w:pPr>
        <w:jc w:val="center"/>
        <w:rPr>
          <w:b/>
          <w:sz w:val="32"/>
          <w:szCs w:val="32"/>
        </w:rPr>
      </w:pPr>
    </w:p>
    <w:p w:rsidR="005614AE" w:rsidRPr="00245001" w:rsidRDefault="005614AE" w:rsidP="00245001">
      <w:pPr>
        <w:pStyle w:val="af1"/>
        <w:rPr>
          <w:sz w:val="52"/>
          <w:szCs w:val="52"/>
        </w:rPr>
      </w:pPr>
      <w:bookmarkStart w:id="0" w:name="_Toc449107970"/>
      <w:r w:rsidRPr="00245001">
        <w:rPr>
          <w:rFonts w:hint="eastAsia"/>
          <w:sz w:val="52"/>
          <w:szCs w:val="52"/>
        </w:rPr>
        <w:t>SRWF-8009</w:t>
      </w:r>
      <w:r w:rsidR="0017494F" w:rsidRPr="00245001">
        <w:rPr>
          <w:rFonts w:hint="eastAsia"/>
          <w:sz w:val="52"/>
          <w:szCs w:val="52"/>
        </w:rPr>
        <w:t>水气表端</w:t>
      </w:r>
      <w:r w:rsidRPr="00245001">
        <w:rPr>
          <w:rFonts w:hint="eastAsia"/>
          <w:sz w:val="52"/>
          <w:szCs w:val="52"/>
        </w:rPr>
        <w:t>协议</w:t>
      </w:r>
      <w:bookmarkEnd w:id="0"/>
    </w:p>
    <w:p w:rsidR="00624B9D" w:rsidRPr="0017494F" w:rsidRDefault="005614AE" w:rsidP="00245001">
      <w:pPr>
        <w:pStyle w:val="af1"/>
        <w:outlineLvl w:val="9"/>
      </w:pPr>
      <w:bookmarkStart w:id="1" w:name="_Toc449107971"/>
      <w:r w:rsidRPr="00245001">
        <w:rPr>
          <w:rFonts w:hint="eastAsia"/>
          <w:sz w:val="52"/>
          <w:szCs w:val="52"/>
        </w:rPr>
        <w:t>版本</w:t>
      </w:r>
      <w:r w:rsidRPr="00245001">
        <w:rPr>
          <w:rFonts w:hint="eastAsia"/>
          <w:sz w:val="52"/>
          <w:szCs w:val="52"/>
        </w:rPr>
        <w:t>V</w:t>
      </w:r>
      <w:r w:rsidR="005B5213" w:rsidRPr="00245001">
        <w:rPr>
          <w:rFonts w:hint="eastAsia"/>
          <w:sz w:val="52"/>
          <w:szCs w:val="52"/>
        </w:rPr>
        <w:t>4.</w:t>
      </w:r>
      <w:bookmarkEnd w:id="1"/>
      <w:r w:rsidR="00980A7C">
        <w:rPr>
          <w:rFonts w:hint="eastAsia"/>
          <w:sz w:val="52"/>
          <w:szCs w:val="52"/>
        </w:rPr>
        <w:t>7</w:t>
      </w:r>
    </w:p>
    <w:p w:rsidR="0062321D" w:rsidRDefault="0062321D" w:rsidP="005614AE">
      <w:pPr>
        <w:jc w:val="center"/>
        <w:rPr>
          <w:b/>
          <w:sz w:val="32"/>
          <w:szCs w:val="32"/>
        </w:rPr>
      </w:pPr>
    </w:p>
    <w:p w:rsidR="0062321D" w:rsidRDefault="0062321D" w:rsidP="005614AE">
      <w:pPr>
        <w:jc w:val="center"/>
        <w:rPr>
          <w:b/>
          <w:sz w:val="32"/>
          <w:szCs w:val="32"/>
        </w:rPr>
      </w:pPr>
    </w:p>
    <w:p w:rsidR="0062321D" w:rsidRDefault="0062321D" w:rsidP="005614AE">
      <w:pPr>
        <w:jc w:val="center"/>
        <w:rPr>
          <w:b/>
          <w:sz w:val="32"/>
          <w:szCs w:val="32"/>
        </w:rPr>
      </w:pPr>
    </w:p>
    <w:p w:rsidR="0062321D" w:rsidRDefault="0062321D" w:rsidP="005614AE">
      <w:pPr>
        <w:jc w:val="center"/>
        <w:rPr>
          <w:b/>
          <w:sz w:val="32"/>
          <w:szCs w:val="32"/>
        </w:rPr>
      </w:pPr>
    </w:p>
    <w:p w:rsidR="0062321D" w:rsidRDefault="0062321D" w:rsidP="005614AE">
      <w:pPr>
        <w:jc w:val="center"/>
        <w:rPr>
          <w:b/>
          <w:sz w:val="32"/>
          <w:szCs w:val="32"/>
        </w:rPr>
      </w:pPr>
    </w:p>
    <w:p w:rsidR="0062321D" w:rsidRDefault="0062321D" w:rsidP="005614AE">
      <w:pPr>
        <w:jc w:val="center"/>
        <w:rPr>
          <w:b/>
          <w:sz w:val="32"/>
          <w:szCs w:val="32"/>
        </w:rPr>
      </w:pPr>
    </w:p>
    <w:p w:rsidR="00535CDE" w:rsidRDefault="00535CDE" w:rsidP="0062321D">
      <w:pPr>
        <w:rPr>
          <w:b/>
          <w:sz w:val="32"/>
          <w:szCs w:val="32"/>
        </w:rPr>
      </w:pPr>
    </w:p>
    <w:p w:rsidR="00535CDE" w:rsidRDefault="00535CDE" w:rsidP="0062321D">
      <w:pPr>
        <w:rPr>
          <w:b/>
          <w:sz w:val="32"/>
          <w:szCs w:val="32"/>
        </w:rPr>
      </w:pPr>
    </w:p>
    <w:p w:rsidR="00535CDE" w:rsidRDefault="00535CDE" w:rsidP="0062321D">
      <w:pPr>
        <w:rPr>
          <w:b/>
          <w:sz w:val="32"/>
          <w:szCs w:val="32"/>
        </w:rPr>
      </w:pPr>
    </w:p>
    <w:p w:rsidR="0062321D" w:rsidRDefault="0062321D" w:rsidP="005614AE">
      <w:pPr>
        <w:jc w:val="center"/>
        <w:rPr>
          <w:b/>
          <w:sz w:val="32"/>
          <w:szCs w:val="32"/>
        </w:rPr>
      </w:pPr>
      <w:r>
        <w:rPr>
          <w:rFonts w:hint="eastAsia"/>
          <w:b/>
          <w:sz w:val="32"/>
          <w:szCs w:val="32"/>
        </w:rPr>
        <w:t>上海桑锐电子科技有限公司</w:t>
      </w:r>
    </w:p>
    <w:p w:rsidR="0062321D" w:rsidRDefault="0062321D" w:rsidP="005614AE">
      <w:pPr>
        <w:jc w:val="center"/>
        <w:rPr>
          <w:b/>
          <w:sz w:val="32"/>
          <w:szCs w:val="32"/>
        </w:rPr>
      </w:pPr>
      <w:r>
        <w:rPr>
          <w:rFonts w:hint="eastAsia"/>
          <w:b/>
          <w:sz w:val="32"/>
          <w:szCs w:val="32"/>
        </w:rPr>
        <w:t>201</w:t>
      </w:r>
      <w:r w:rsidR="00003CE2">
        <w:rPr>
          <w:rFonts w:hint="eastAsia"/>
          <w:b/>
          <w:sz w:val="32"/>
          <w:szCs w:val="32"/>
        </w:rPr>
        <w:t>6</w:t>
      </w:r>
      <w:r>
        <w:rPr>
          <w:rFonts w:hint="eastAsia"/>
          <w:b/>
          <w:sz w:val="32"/>
          <w:szCs w:val="32"/>
        </w:rPr>
        <w:t>年</w:t>
      </w:r>
      <w:r>
        <w:rPr>
          <w:rFonts w:hint="eastAsia"/>
          <w:b/>
          <w:sz w:val="32"/>
          <w:szCs w:val="32"/>
        </w:rPr>
        <w:t>0</w:t>
      </w:r>
      <w:r w:rsidR="00C54DDE">
        <w:rPr>
          <w:rFonts w:hint="eastAsia"/>
          <w:b/>
          <w:sz w:val="32"/>
          <w:szCs w:val="32"/>
        </w:rPr>
        <w:t>8</w:t>
      </w:r>
      <w:r>
        <w:rPr>
          <w:rFonts w:hint="eastAsia"/>
          <w:b/>
          <w:sz w:val="32"/>
          <w:szCs w:val="32"/>
        </w:rPr>
        <w:t>月</w:t>
      </w:r>
    </w:p>
    <w:p w:rsidR="00E45E74" w:rsidRDefault="00E45E74" w:rsidP="005614AE">
      <w:pPr>
        <w:jc w:val="center"/>
        <w:rPr>
          <w:b/>
          <w:sz w:val="32"/>
          <w:szCs w:val="32"/>
        </w:rPr>
      </w:pPr>
    </w:p>
    <w:p w:rsidR="00D53203" w:rsidRDefault="003C6297" w:rsidP="00245001">
      <w:pPr>
        <w:pStyle w:val="af0"/>
        <w:numPr>
          <w:ilvl w:val="0"/>
          <w:numId w:val="1"/>
        </w:numPr>
        <w:jc w:val="left"/>
        <w:outlineLvl w:val="0"/>
        <w:rPr>
          <w:noProof/>
        </w:rPr>
      </w:pPr>
      <w:bookmarkStart w:id="2" w:name="_Toc350413904"/>
      <w:bookmarkStart w:id="3" w:name="_Toc350415190"/>
      <w:bookmarkStart w:id="4" w:name="_Toc368040359"/>
      <w:bookmarkStart w:id="5" w:name="_Toc449107972"/>
      <w:r>
        <w:rPr>
          <w:rFonts w:hint="eastAsia"/>
        </w:rPr>
        <w:lastRenderedPageBreak/>
        <w:t>目录</w:t>
      </w:r>
      <w:bookmarkEnd w:id="2"/>
      <w:bookmarkEnd w:id="3"/>
      <w:bookmarkEnd w:id="4"/>
      <w:bookmarkEnd w:id="5"/>
      <w:r w:rsidR="00E37E39" w:rsidRPr="00373543">
        <w:fldChar w:fldCharType="begin"/>
      </w:r>
      <w:r w:rsidR="00E37E39" w:rsidRPr="0061332F">
        <w:instrText xml:space="preserve"> TOC \o "1-4" \h \z \u </w:instrText>
      </w:r>
      <w:r w:rsidR="00E37E39" w:rsidRPr="00373543">
        <w:fldChar w:fldCharType="separate"/>
      </w:r>
    </w:p>
    <w:p w:rsidR="00D53203" w:rsidRDefault="009D1613">
      <w:pPr>
        <w:pStyle w:val="11"/>
        <w:tabs>
          <w:tab w:val="right" w:leader="dot" w:pos="9736"/>
        </w:tabs>
        <w:rPr>
          <w:rFonts w:asciiTheme="minorHAnsi" w:eastAsiaTheme="minorEastAsia" w:hAnsiTheme="minorHAnsi" w:cstheme="minorBidi"/>
          <w:noProof/>
          <w:kern w:val="2"/>
          <w:sz w:val="21"/>
        </w:rPr>
      </w:pPr>
      <w:hyperlink w:anchor="_Toc449107970" w:history="1">
        <w:r w:rsidR="00D53203" w:rsidRPr="00113B4C">
          <w:rPr>
            <w:rStyle w:val="ab"/>
            <w:noProof/>
          </w:rPr>
          <w:t>SRWF-8009</w:t>
        </w:r>
        <w:r w:rsidR="00D53203" w:rsidRPr="00113B4C">
          <w:rPr>
            <w:rStyle w:val="ab"/>
            <w:rFonts w:hint="eastAsia"/>
            <w:noProof/>
          </w:rPr>
          <w:t>水气表端协议</w:t>
        </w:r>
        <w:r w:rsidR="00D53203">
          <w:rPr>
            <w:noProof/>
            <w:webHidden/>
          </w:rPr>
          <w:tab/>
        </w:r>
        <w:r w:rsidR="00D53203">
          <w:rPr>
            <w:noProof/>
            <w:webHidden/>
          </w:rPr>
          <w:fldChar w:fldCharType="begin"/>
        </w:r>
        <w:r w:rsidR="00D53203">
          <w:rPr>
            <w:noProof/>
            <w:webHidden/>
          </w:rPr>
          <w:instrText xml:space="preserve"> PAGEREF _Toc449107970 \h </w:instrText>
        </w:r>
        <w:r w:rsidR="00D53203">
          <w:rPr>
            <w:noProof/>
            <w:webHidden/>
          </w:rPr>
        </w:r>
        <w:r w:rsidR="00D53203">
          <w:rPr>
            <w:noProof/>
            <w:webHidden/>
          </w:rPr>
          <w:fldChar w:fldCharType="separate"/>
        </w:r>
        <w:r w:rsidR="007A788B">
          <w:rPr>
            <w:noProof/>
            <w:webHidden/>
          </w:rPr>
          <w:t>1</w:t>
        </w:r>
        <w:r w:rsidR="00D53203">
          <w:rPr>
            <w:noProof/>
            <w:webHidden/>
          </w:rPr>
          <w:fldChar w:fldCharType="end"/>
        </w:r>
      </w:hyperlink>
    </w:p>
    <w:p w:rsidR="00D53203" w:rsidRDefault="009D1613">
      <w:pPr>
        <w:pStyle w:val="11"/>
        <w:tabs>
          <w:tab w:val="right" w:leader="dot" w:pos="9736"/>
        </w:tabs>
        <w:rPr>
          <w:rFonts w:asciiTheme="minorHAnsi" w:eastAsiaTheme="minorEastAsia" w:hAnsiTheme="minorHAnsi" w:cstheme="minorBidi"/>
          <w:noProof/>
          <w:kern w:val="2"/>
          <w:sz w:val="21"/>
        </w:rPr>
      </w:pPr>
      <w:hyperlink w:anchor="_Toc449107971" w:history="1">
        <w:r w:rsidR="00D53203" w:rsidRPr="00113B4C">
          <w:rPr>
            <w:rStyle w:val="ab"/>
            <w:rFonts w:hint="eastAsia"/>
            <w:noProof/>
          </w:rPr>
          <w:t>版本</w:t>
        </w:r>
        <w:r w:rsidR="00D53203" w:rsidRPr="00113B4C">
          <w:rPr>
            <w:rStyle w:val="ab"/>
            <w:noProof/>
          </w:rPr>
          <w:t>V4.5</w:t>
        </w:r>
        <w:r w:rsidR="00D53203">
          <w:rPr>
            <w:noProof/>
            <w:webHidden/>
          </w:rPr>
          <w:tab/>
        </w:r>
        <w:r w:rsidR="00D53203">
          <w:rPr>
            <w:noProof/>
            <w:webHidden/>
          </w:rPr>
          <w:fldChar w:fldCharType="begin"/>
        </w:r>
        <w:r w:rsidR="00D53203">
          <w:rPr>
            <w:noProof/>
            <w:webHidden/>
          </w:rPr>
          <w:instrText xml:space="preserve"> PAGEREF _Toc449107971 \h </w:instrText>
        </w:r>
        <w:r w:rsidR="00D53203">
          <w:rPr>
            <w:noProof/>
            <w:webHidden/>
          </w:rPr>
        </w:r>
        <w:r w:rsidR="00D53203">
          <w:rPr>
            <w:noProof/>
            <w:webHidden/>
          </w:rPr>
          <w:fldChar w:fldCharType="separate"/>
        </w:r>
        <w:r w:rsidR="007A788B">
          <w:rPr>
            <w:noProof/>
            <w:webHidden/>
          </w:rPr>
          <w:t>1</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2" w:history="1">
        <w:r w:rsidR="00D53203" w:rsidRPr="00113B4C">
          <w:rPr>
            <w:rStyle w:val="ab"/>
            <w:noProof/>
          </w:rPr>
          <w:t>1.</w:t>
        </w:r>
        <w:r w:rsidR="00D53203">
          <w:rPr>
            <w:rFonts w:asciiTheme="minorHAnsi" w:eastAsiaTheme="minorEastAsia" w:hAnsiTheme="minorHAnsi" w:cstheme="minorBidi"/>
            <w:noProof/>
            <w:kern w:val="2"/>
            <w:sz w:val="21"/>
          </w:rPr>
          <w:tab/>
        </w:r>
        <w:r w:rsidR="00D53203" w:rsidRPr="00113B4C">
          <w:rPr>
            <w:rStyle w:val="ab"/>
            <w:rFonts w:hint="eastAsia"/>
            <w:noProof/>
          </w:rPr>
          <w:t>目录</w:t>
        </w:r>
        <w:r w:rsidR="00D53203">
          <w:rPr>
            <w:noProof/>
            <w:webHidden/>
          </w:rPr>
          <w:tab/>
        </w:r>
        <w:r w:rsidR="00D53203">
          <w:rPr>
            <w:noProof/>
            <w:webHidden/>
          </w:rPr>
          <w:fldChar w:fldCharType="begin"/>
        </w:r>
        <w:r w:rsidR="00D53203">
          <w:rPr>
            <w:noProof/>
            <w:webHidden/>
          </w:rPr>
          <w:instrText xml:space="preserve"> PAGEREF _Toc449107972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3" w:history="1">
        <w:r w:rsidR="00D53203" w:rsidRPr="00113B4C">
          <w:rPr>
            <w:rStyle w:val="ab"/>
            <w:noProof/>
          </w:rPr>
          <w:t>2.</w:t>
        </w:r>
        <w:r w:rsidR="00D53203">
          <w:rPr>
            <w:rFonts w:asciiTheme="minorHAnsi" w:eastAsiaTheme="minorEastAsia" w:hAnsiTheme="minorHAnsi" w:cstheme="minorBidi"/>
            <w:noProof/>
            <w:kern w:val="2"/>
            <w:sz w:val="21"/>
          </w:rPr>
          <w:tab/>
        </w:r>
        <w:r w:rsidR="00D53203" w:rsidRPr="00113B4C">
          <w:rPr>
            <w:rStyle w:val="ab"/>
            <w:rFonts w:hint="eastAsia"/>
            <w:noProof/>
          </w:rPr>
          <w:t>修改历史</w:t>
        </w:r>
        <w:r w:rsidR="00D53203">
          <w:rPr>
            <w:noProof/>
            <w:webHidden/>
          </w:rPr>
          <w:tab/>
        </w:r>
        <w:r w:rsidR="00D53203">
          <w:rPr>
            <w:noProof/>
            <w:webHidden/>
          </w:rPr>
          <w:fldChar w:fldCharType="begin"/>
        </w:r>
        <w:r w:rsidR="00D53203">
          <w:rPr>
            <w:noProof/>
            <w:webHidden/>
          </w:rPr>
          <w:instrText xml:space="preserve"> PAGEREF _Toc449107973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4" w:history="1">
        <w:r w:rsidR="00D53203" w:rsidRPr="00113B4C">
          <w:rPr>
            <w:rStyle w:val="ab"/>
            <w:noProof/>
          </w:rPr>
          <w:t>3.</w:t>
        </w:r>
        <w:r w:rsidR="00D53203">
          <w:rPr>
            <w:rFonts w:asciiTheme="minorHAnsi" w:eastAsiaTheme="minorEastAsia" w:hAnsiTheme="minorHAnsi" w:cstheme="minorBidi"/>
            <w:noProof/>
            <w:kern w:val="2"/>
            <w:sz w:val="21"/>
          </w:rPr>
          <w:tab/>
        </w:r>
        <w:r w:rsidR="00D53203" w:rsidRPr="00113B4C">
          <w:rPr>
            <w:rStyle w:val="ab"/>
            <w:rFonts w:hint="eastAsia"/>
            <w:noProof/>
          </w:rPr>
          <w:t>系统网络图</w:t>
        </w:r>
        <w:r w:rsidR="00D53203">
          <w:rPr>
            <w:noProof/>
            <w:webHidden/>
          </w:rPr>
          <w:tab/>
        </w:r>
        <w:r w:rsidR="00D53203">
          <w:rPr>
            <w:noProof/>
            <w:webHidden/>
          </w:rPr>
          <w:fldChar w:fldCharType="begin"/>
        </w:r>
        <w:r w:rsidR="00D53203">
          <w:rPr>
            <w:noProof/>
            <w:webHidden/>
          </w:rPr>
          <w:instrText xml:space="preserve"> PAGEREF _Toc449107974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5" w:history="1">
        <w:r w:rsidR="00D53203" w:rsidRPr="00113B4C">
          <w:rPr>
            <w:rStyle w:val="ab"/>
            <w:noProof/>
          </w:rPr>
          <w:t>4.</w:t>
        </w:r>
        <w:r w:rsidR="00D53203">
          <w:rPr>
            <w:rFonts w:asciiTheme="minorHAnsi" w:eastAsiaTheme="minorEastAsia" w:hAnsiTheme="minorHAnsi" w:cstheme="minorBidi"/>
            <w:noProof/>
            <w:kern w:val="2"/>
            <w:sz w:val="21"/>
          </w:rPr>
          <w:tab/>
        </w:r>
        <w:r w:rsidR="00D53203" w:rsidRPr="00113B4C">
          <w:rPr>
            <w:rStyle w:val="ab"/>
            <w:noProof/>
          </w:rPr>
          <w:t>UART</w:t>
        </w:r>
        <w:r w:rsidR="00D53203" w:rsidRPr="00113B4C">
          <w:rPr>
            <w:rStyle w:val="ab"/>
            <w:rFonts w:hint="eastAsia"/>
            <w:noProof/>
          </w:rPr>
          <w:t>模块参数设置有线通信协议</w:t>
        </w:r>
        <w:r w:rsidR="00D53203">
          <w:rPr>
            <w:noProof/>
            <w:webHidden/>
          </w:rPr>
          <w:tab/>
        </w:r>
        <w:r w:rsidR="00D53203">
          <w:rPr>
            <w:noProof/>
            <w:webHidden/>
          </w:rPr>
          <w:fldChar w:fldCharType="begin"/>
        </w:r>
        <w:r w:rsidR="00D53203">
          <w:rPr>
            <w:noProof/>
            <w:webHidden/>
          </w:rPr>
          <w:instrText xml:space="preserve"> PAGEREF _Toc449107975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6" w:history="1">
        <w:r w:rsidR="00D53203" w:rsidRPr="00113B4C">
          <w:rPr>
            <w:rStyle w:val="ab"/>
            <w:noProof/>
          </w:rPr>
          <w:t>4.1.</w:t>
        </w:r>
        <w:r w:rsidR="00D53203">
          <w:rPr>
            <w:rFonts w:asciiTheme="minorHAnsi" w:eastAsiaTheme="minorEastAsia" w:hAnsiTheme="minorHAnsi" w:cstheme="minorBidi"/>
            <w:noProof/>
            <w:kern w:val="2"/>
            <w:sz w:val="21"/>
          </w:rPr>
          <w:tab/>
        </w:r>
        <w:r w:rsidR="00D53203" w:rsidRPr="00113B4C">
          <w:rPr>
            <w:rStyle w:val="ab"/>
            <w:rFonts w:hint="eastAsia"/>
            <w:noProof/>
          </w:rPr>
          <w:t>协议格式</w:t>
        </w:r>
        <w:r w:rsidR="00D53203">
          <w:rPr>
            <w:noProof/>
            <w:webHidden/>
          </w:rPr>
          <w:tab/>
        </w:r>
        <w:r w:rsidR="00D53203">
          <w:rPr>
            <w:noProof/>
            <w:webHidden/>
          </w:rPr>
          <w:fldChar w:fldCharType="begin"/>
        </w:r>
        <w:r w:rsidR="00D53203">
          <w:rPr>
            <w:noProof/>
            <w:webHidden/>
          </w:rPr>
          <w:instrText xml:space="preserve"> PAGEREF _Toc449107976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7" w:history="1">
        <w:r w:rsidR="00D53203" w:rsidRPr="00113B4C">
          <w:rPr>
            <w:rStyle w:val="ab"/>
            <w:noProof/>
          </w:rPr>
          <w:t>4.2.</w:t>
        </w:r>
        <w:r w:rsidR="00D53203">
          <w:rPr>
            <w:rFonts w:asciiTheme="minorHAnsi" w:eastAsiaTheme="minorEastAsia" w:hAnsiTheme="minorHAnsi" w:cstheme="minorBidi"/>
            <w:noProof/>
            <w:kern w:val="2"/>
            <w:sz w:val="21"/>
          </w:rPr>
          <w:tab/>
        </w:r>
        <w:r w:rsidR="00D53203" w:rsidRPr="00113B4C">
          <w:rPr>
            <w:rStyle w:val="ab"/>
            <w:noProof/>
          </w:rPr>
          <w:t>UART</w:t>
        </w:r>
        <w:r w:rsidR="00D53203" w:rsidRPr="00113B4C">
          <w:rPr>
            <w:rStyle w:val="ab"/>
            <w:rFonts w:hint="eastAsia"/>
            <w:noProof/>
          </w:rPr>
          <w:t>串口设置参数</w:t>
        </w:r>
        <w:r w:rsidR="00D53203">
          <w:rPr>
            <w:noProof/>
            <w:webHidden/>
          </w:rPr>
          <w:tab/>
        </w:r>
        <w:r w:rsidR="00D53203">
          <w:rPr>
            <w:noProof/>
            <w:webHidden/>
          </w:rPr>
          <w:fldChar w:fldCharType="begin"/>
        </w:r>
        <w:r w:rsidR="00D53203">
          <w:rPr>
            <w:noProof/>
            <w:webHidden/>
          </w:rPr>
          <w:instrText xml:space="preserve"> PAGEREF _Toc449107977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8" w:history="1">
        <w:r w:rsidR="00D53203" w:rsidRPr="00113B4C">
          <w:rPr>
            <w:rStyle w:val="ab"/>
            <w:noProof/>
          </w:rPr>
          <w:t>4.3.</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w:t>
        </w:r>
        <w:r w:rsidR="00D53203" w:rsidRPr="00113B4C">
          <w:rPr>
            <w:rStyle w:val="ab"/>
            <w:rFonts w:hint="eastAsia"/>
            <w:noProof/>
          </w:rPr>
          <w:t>，设备类型</w:t>
        </w:r>
        <w:r w:rsidR="00D53203">
          <w:rPr>
            <w:noProof/>
            <w:webHidden/>
          </w:rPr>
          <w:tab/>
        </w:r>
        <w:r w:rsidR="00D53203">
          <w:rPr>
            <w:noProof/>
            <w:webHidden/>
          </w:rPr>
          <w:fldChar w:fldCharType="begin"/>
        </w:r>
        <w:r w:rsidR="00D53203">
          <w:rPr>
            <w:noProof/>
            <w:webHidden/>
          </w:rPr>
          <w:instrText xml:space="preserve"> PAGEREF _Toc449107978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79" w:history="1">
        <w:r w:rsidR="00D53203" w:rsidRPr="00113B4C">
          <w:rPr>
            <w:rStyle w:val="ab"/>
            <w:noProof/>
          </w:rPr>
          <w:t>4.4.</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w:t>
        </w:r>
        <w:r w:rsidR="00D53203" w:rsidRPr="00113B4C">
          <w:rPr>
            <w:rStyle w:val="ab"/>
            <w:rFonts w:hint="eastAsia"/>
            <w:noProof/>
          </w:rPr>
          <w:t>，开关阀时间</w:t>
        </w:r>
        <w:r w:rsidR="00D53203">
          <w:rPr>
            <w:noProof/>
            <w:webHidden/>
          </w:rPr>
          <w:tab/>
        </w:r>
        <w:r w:rsidR="00D53203">
          <w:rPr>
            <w:noProof/>
            <w:webHidden/>
          </w:rPr>
          <w:fldChar w:fldCharType="begin"/>
        </w:r>
        <w:r w:rsidR="00D53203">
          <w:rPr>
            <w:noProof/>
            <w:webHidden/>
          </w:rPr>
          <w:instrText xml:space="preserve"> PAGEREF _Toc449107979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80" w:history="1">
        <w:r w:rsidR="00D53203" w:rsidRPr="00113B4C">
          <w:rPr>
            <w:rStyle w:val="ab"/>
            <w:noProof/>
          </w:rPr>
          <w:t>4.5.</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3</w:t>
        </w:r>
        <w:r w:rsidR="00D53203" w:rsidRPr="00113B4C">
          <w:rPr>
            <w:rStyle w:val="ab"/>
            <w:rFonts w:hint="eastAsia"/>
            <w:noProof/>
          </w:rPr>
          <w:t>，过流停阀门限值</w:t>
        </w:r>
        <w:r w:rsidR="00D53203">
          <w:rPr>
            <w:noProof/>
            <w:webHidden/>
          </w:rPr>
          <w:tab/>
        </w:r>
        <w:r w:rsidR="00D53203">
          <w:rPr>
            <w:noProof/>
            <w:webHidden/>
          </w:rPr>
          <w:fldChar w:fldCharType="begin"/>
        </w:r>
        <w:r w:rsidR="00D53203">
          <w:rPr>
            <w:noProof/>
            <w:webHidden/>
          </w:rPr>
          <w:instrText xml:space="preserve"> PAGEREF _Toc449107980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81" w:history="1">
        <w:r w:rsidR="00D53203" w:rsidRPr="00113B4C">
          <w:rPr>
            <w:rStyle w:val="ab"/>
            <w:noProof/>
          </w:rPr>
          <w:t>4.6.</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4</w:t>
        </w:r>
        <w:r w:rsidR="00D53203" w:rsidRPr="00113B4C">
          <w:rPr>
            <w:rStyle w:val="ab"/>
            <w:rFonts w:hint="eastAsia"/>
            <w:noProof/>
          </w:rPr>
          <w:t>，脉冲类型、电池电压等级、信道</w:t>
        </w:r>
        <w:r w:rsidR="00D53203">
          <w:rPr>
            <w:noProof/>
            <w:webHidden/>
          </w:rPr>
          <w:tab/>
        </w:r>
        <w:r w:rsidR="00D53203">
          <w:rPr>
            <w:noProof/>
            <w:webHidden/>
          </w:rPr>
          <w:fldChar w:fldCharType="begin"/>
        </w:r>
        <w:r w:rsidR="00D53203">
          <w:rPr>
            <w:noProof/>
            <w:webHidden/>
          </w:rPr>
          <w:instrText xml:space="preserve"> PAGEREF _Toc449107981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82" w:history="1">
        <w:r w:rsidR="00D53203" w:rsidRPr="00113B4C">
          <w:rPr>
            <w:rStyle w:val="ab"/>
            <w:noProof/>
          </w:rPr>
          <w:t>4.7.</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5</w:t>
        </w:r>
        <w:r w:rsidR="00D53203" w:rsidRPr="00113B4C">
          <w:rPr>
            <w:rStyle w:val="ab"/>
            <w:rFonts w:hint="eastAsia"/>
            <w:noProof/>
          </w:rPr>
          <w:t>，脉冲系数</w:t>
        </w:r>
        <w:r w:rsidR="00D53203">
          <w:rPr>
            <w:noProof/>
            <w:webHidden/>
          </w:rPr>
          <w:tab/>
        </w:r>
        <w:r w:rsidR="00D53203">
          <w:rPr>
            <w:noProof/>
            <w:webHidden/>
          </w:rPr>
          <w:fldChar w:fldCharType="begin"/>
        </w:r>
        <w:r w:rsidR="00D53203">
          <w:rPr>
            <w:noProof/>
            <w:webHidden/>
          </w:rPr>
          <w:instrText xml:space="preserve"> PAGEREF _Toc449107982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83" w:history="1">
        <w:r w:rsidR="00D53203" w:rsidRPr="00113B4C">
          <w:rPr>
            <w:rStyle w:val="ab"/>
            <w:noProof/>
          </w:rPr>
          <w:t>4.8.</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6</w:t>
        </w:r>
        <w:r w:rsidR="00D53203" w:rsidRPr="00113B4C">
          <w:rPr>
            <w:rStyle w:val="ab"/>
            <w:rFonts w:hint="eastAsia"/>
            <w:noProof/>
          </w:rPr>
          <w:t>，磁干扰开阀等待时间</w:t>
        </w:r>
        <w:r w:rsidR="00D53203">
          <w:rPr>
            <w:noProof/>
            <w:webHidden/>
          </w:rPr>
          <w:tab/>
        </w:r>
        <w:r w:rsidR="00D53203">
          <w:rPr>
            <w:noProof/>
            <w:webHidden/>
          </w:rPr>
          <w:fldChar w:fldCharType="begin"/>
        </w:r>
        <w:r w:rsidR="00D53203">
          <w:rPr>
            <w:noProof/>
            <w:webHidden/>
          </w:rPr>
          <w:instrText xml:space="preserve"> PAGEREF _Toc449107983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84" w:history="1">
        <w:r w:rsidR="00D53203" w:rsidRPr="00113B4C">
          <w:rPr>
            <w:rStyle w:val="ab"/>
            <w:noProof/>
          </w:rPr>
          <w:t>4.9.</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7</w:t>
        </w:r>
        <w:r w:rsidR="00D53203" w:rsidRPr="00113B4C">
          <w:rPr>
            <w:rStyle w:val="ab"/>
            <w:rFonts w:hint="eastAsia"/>
            <w:noProof/>
          </w:rPr>
          <w:t>，参数设置实例数据解析</w:t>
        </w:r>
        <w:r w:rsidR="00D53203">
          <w:rPr>
            <w:noProof/>
            <w:webHidden/>
          </w:rPr>
          <w:tab/>
        </w:r>
        <w:r w:rsidR="00D53203">
          <w:rPr>
            <w:noProof/>
            <w:webHidden/>
          </w:rPr>
          <w:fldChar w:fldCharType="begin"/>
        </w:r>
        <w:r w:rsidR="00D53203">
          <w:rPr>
            <w:noProof/>
            <w:webHidden/>
          </w:rPr>
          <w:instrText xml:space="preserve"> PAGEREF _Toc449107984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tabs>
          <w:tab w:val="left" w:pos="991"/>
        </w:tabs>
        <w:rPr>
          <w:rFonts w:asciiTheme="minorHAnsi" w:eastAsiaTheme="minorEastAsia" w:hAnsiTheme="minorHAnsi" w:cstheme="minorBidi"/>
          <w:noProof/>
          <w:kern w:val="2"/>
          <w:sz w:val="21"/>
        </w:rPr>
      </w:pPr>
      <w:hyperlink w:anchor="_Toc449107985" w:history="1">
        <w:r w:rsidR="00D53203" w:rsidRPr="00113B4C">
          <w:rPr>
            <w:rStyle w:val="ab"/>
            <w:noProof/>
          </w:rPr>
          <w:t>4.10.</w:t>
        </w:r>
        <w:r w:rsidR="00D53203">
          <w:rPr>
            <w:rFonts w:asciiTheme="minorHAnsi" w:eastAsiaTheme="minorEastAsia" w:hAnsiTheme="minorHAnsi" w:cstheme="minorBidi"/>
            <w:noProof/>
            <w:kern w:val="2"/>
            <w:sz w:val="21"/>
          </w:rPr>
          <w:tab/>
        </w:r>
        <w:r w:rsidR="00D53203" w:rsidRPr="00113B4C">
          <w:rPr>
            <w:rStyle w:val="ab"/>
            <w:rFonts w:hint="eastAsia"/>
            <w:noProof/>
          </w:rPr>
          <w:t>主机模块的通讯命令</w:t>
        </w:r>
        <w:r w:rsidR="00D53203" w:rsidRPr="00113B4C">
          <w:rPr>
            <w:rStyle w:val="ab"/>
            <w:noProof/>
          </w:rPr>
          <w:t>----</w:t>
        </w:r>
        <w:r w:rsidR="00D53203" w:rsidRPr="00113B4C">
          <w:rPr>
            <w:rStyle w:val="ab"/>
            <w:rFonts w:hint="eastAsia"/>
            <w:noProof/>
          </w:rPr>
          <w:t>实例详解</w:t>
        </w:r>
        <w:r w:rsidR="00D53203">
          <w:rPr>
            <w:noProof/>
            <w:webHidden/>
          </w:rPr>
          <w:tab/>
        </w:r>
        <w:r w:rsidR="00D53203">
          <w:rPr>
            <w:noProof/>
            <w:webHidden/>
          </w:rPr>
          <w:fldChar w:fldCharType="begin"/>
        </w:r>
        <w:r w:rsidR="00D53203">
          <w:rPr>
            <w:noProof/>
            <w:webHidden/>
          </w:rPr>
          <w:instrText xml:space="preserve"> PAGEREF _Toc449107985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7986" w:history="1">
        <w:r w:rsidR="00D53203" w:rsidRPr="00113B4C">
          <w:rPr>
            <w:rStyle w:val="ab"/>
            <w:noProof/>
          </w:rPr>
          <w:t>4.10.1.</w:t>
        </w:r>
        <w:r w:rsidR="00D53203">
          <w:rPr>
            <w:rFonts w:asciiTheme="minorHAnsi" w:eastAsiaTheme="minorEastAsia" w:hAnsiTheme="minorHAnsi" w:cstheme="minorBidi"/>
            <w:noProof/>
            <w:kern w:val="2"/>
            <w:sz w:val="21"/>
          </w:rPr>
          <w:tab/>
        </w:r>
        <w:r w:rsidR="00D53203" w:rsidRPr="00113B4C">
          <w:rPr>
            <w:rStyle w:val="ab"/>
            <w:rFonts w:hint="eastAsia"/>
            <w:noProof/>
          </w:rPr>
          <w:t>实时工作模式和休眠工作模式切换（</w:t>
        </w:r>
        <w:r w:rsidR="00D53203" w:rsidRPr="00113B4C">
          <w:rPr>
            <w:rStyle w:val="ab"/>
            <w:noProof/>
          </w:rPr>
          <w:t>0x01</w:t>
        </w:r>
        <w:r w:rsidR="00D53203" w:rsidRPr="00113B4C">
          <w:rPr>
            <w:rStyle w:val="ab"/>
            <w:rFonts w:hint="eastAsia"/>
            <w:noProof/>
          </w:rPr>
          <w:t>，</w:t>
        </w:r>
        <w:r w:rsidR="00D53203" w:rsidRPr="00113B4C">
          <w:rPr>
            <w:rStyle w:val="ab"/>
            <w:noProof/>
          </w:rPr>
          <w:t>0x02</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_Toc449107986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7987" w:history="1">
        <w:r w:rsidR="00D53203" w:rsidRPr="00113B4C">
          <w:rPr>
            <w:rStyle w:val="ab"/>
            <w:noProof/>
          </w:rPr>
          <w:t>4.10.2.</w:t>
        </w:r>
        <w:r w:rsidR="00D53203">
          <w:rPr>
            <w:rFonts w:asciiTheme="minorHAnsi" w:eastAsiaTheme="minorEastAsia" w:hAnsiTheme="minorHAnsi" w:cstheme="minorBidi"/>
            <w:noProof/>
            <w:kern w:val="2"/>
            <w:sz w:val="21"/>
          </w:rPr>
          <w:tab/>
        </w:r>
        <w:r w:rsidR="00D53203" w:rsidRPr="00113B4C">
          <w:rPr>
            <w:rStyle w:val="ab"/>
            <w:rFonts w:hint="eastAsia"/>
            <w:noProof/>
          </w:rPr>
          <w:t>检测空中信号强度（</w:t>
        </w:r>
        <w:r w:rsidR="00D53203" w:rsidRPr="00113B4C">
          <w:rPr>
            <w:rStyle w:val="ab"/>
            <w:noProof/>
          </w:rPr>
          <w:t>0x03</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_Toc449107987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7988" w:history="1">
        <w:r w:rsidR="00D53203" w:rsidRPr="00113B4C">
          <w:rPr>
            <w:rStyle w:val="ab"/>
            <w:noProof/>
          </w:rPr>
          <w:t>4.10.3.</w:t>
        </w:r>
        <w:r w:rsidR="00D53203">
          <w:rPr>
            <w:rFonts w:asciiTheme="minorHAnsi" w:eastAsiaTheme="minorEastAsia" w:hAnsiTheme="minorHAnsi" w:cstheme="minorBidi"/>
            <w:noProof/>
            <w:kern w:val="2"/>
            <w:sz w:val="21"/>
          </w:rPr>
          <w:tab/>
        </w:r>
        <w:r w:rsidR="00D53203" w:rsidRPr="00113B4C">
          <w:rPr>
            <w:rStyle w:val="ab"/>
            <w:rFonts w:hint="eastAsia"/>
            <w:noProof/>
          </w:rPr>
          <w:t>切换主机模块的通讯信道（</w:t>
        </w:r>
        <w:r w:rsidR="00D53203" w:rsidRPr="00113B4C">
          <w:rPr>
            <w:rStyle w:val="ab"/>
            <w:noProof/>
          </w:rPr>
          <w:t>1</w:t>
        </w:r>
        <w:r w:rsidR="00D53203" w:rsidRPr="00113B4C">
          <w:rPr>
            <w:rStyle w:val="ab"/>
            <w:rFonts w:hint="eastAsia"/>
            <w:noProof/>
          </w:rPr>
          <w:t>到</w:t>
        </w:r>
        <w:r w:rsidR="00D53203" w:rsidRPr="00113B4C">
          <w:rPr>
            <w:rStyle w:val="ab"/>
            <w:noProof/>
          </w:rPr>
          <w:t>7</w:t>
        </w:r>
        <w:r w:rsidR="00D53203" w:rsidRPr="00113B4C">
          <w:rPr>
            <w:rStyle w:val="ab"/>
            <w:rFonts w:hint="eastAsia"/>
            <w:noProof/>
          </w:rPr>
          <w:t>信道）（</w:t>
        </w:r>
        <w:r w:rsidR="00D53203" w:rsidRPr="00113B4C">
          <w:rPr>
            <w:rStyle w:val="ab"/>
            <w:noProof/>
          </w:rPr>
          <w:t>0x04</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_Toc449107988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89" w:history="1">
        <w:r w:rsidR="00D53203" w:rsidRPr="00113B4C">
          <w:rPr>
            <w:rStyle w:val="ab"/>
            <w:noProof/>
          </w:rPr>
          <w:t>5.</w:t>
        </w:r>
        <w:r w:rsidR="00D53203">
          <w:rPr>
            <w:rFonts w:asciiTheme="minorHAnsi" w:eastAsiaTheme="minorEastAsia" w:hAnsiTheme="minorHAnsi" w:cstheme="minorBidi"/>
            <w:noProof/>
            <w:kern w:val="2"/>
            <w:sz w:val="21"/>
          </w:rPr>
          <w:tab/>
        </w:r>
        <w:r w:rsidR="00D53203" w:rsidRPr="00113B4C">
          <w:rPr>
            <w:rStyle w:val="ab"/>
            <w:noProof/>
          </w:rPr>
          <w:t>UART</w:t>
        </w:r>
        <w:r w:rsidR="00D53203" w:rsidRPr="00113B4C">
          <w:rPr>
            <w:rStyle w:val="ab"/>
            <w:rFonts w:hint="eastAsia"/>
            <w:noProof/>
          </w:rPr>
          <w:t>表端模块测试系统通讯协议（软件校准</w:t>
        </w:r>
        <w:r w:rsidR="00D53203" w:rsidRPr="00113B4C">
          <w:rPr>
            <w:rStyle w:val="ab"/>
            <w:noProof/>
          </w:rPr>
          <w:t>RF</w:t>
        </w:r>
        <w:r w:rsidR="00D53203" w:rsidRPr="00113B4C">
          <w:rPr>
            <w:rStyle w:val="ab"/>
            <w:rFonts w:hint="eastAsia"/>
            <w:noProof/>
          </w:rPr>
          <w:t>参数）</w:t>
        </w:r>
        <w:r w:rsidR="00D53203">
          <w:rPr>
            <w:noProof/>
            <w:webHidden/>
          </w:rPr>
          <w:tab/>
        </w:r>
        <w:r w:rsidR="00D53203">
          <w:rPr>
            <w:noProof/>
            <w:webHidden/>
          </w:rPr>
          <w:fldChar w:fldCharType="begin"/>
        </w:r>
        <w:r w:rsidR="00D53203">
          <w:rPr>
            <w:noProof/>
            <w:webHidden/>
          </w:rPr>
          <w:instrText xml:space="preserve"> PAGEREF _Toc449107989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90" w:history="1">
        <w:r w:rsidR="00D53203" w:rsidRPr="00113B4C">
          <w:rPr>
            <w:rStyle w:val="ab"/>
            <w:noProof/>
          </w:rPr>
          <w:t>5.1.</w:t>
        </w:r>
        <w:r w:rsidR="00D53203">
          <w:rPr>
            <w:rFonts w:asciiTheme="minorHAnsi" w:eastAsiaTheme="minorEastAsia" w:hAnsiTheme="minorHAnsi" w:cstheme="minorBidi"/>
            <w:noProof/>
            <w:kern w:val="2"/>
            <w:sz w:val="21"/>
          </w:rPr>
          <w:tab/>
        </w:r>
        <w:r w:rsidR="00D53203" w:rsidRPr="00113B4C">
          <w:rPr>
            <w:rStyle w:val="ab"/>
            <w:rFonts w:hint="eastAsia"/>
            <w:noProof/>
          </w:rPr>
          <w:t>协议格式</w:t>
        </w:r>
        <w:r w:rsidR="00D53203">
          <w:rPr>
            <w:noProof/>
            <w:webHidden/>
          </w:rPr>
          <w:tab/>
        </w:r>
        <w:r w:rsidR="00D53203">
          <w:rPr>
            <w:noProof/>
            <w:webHidden/>
          </w:rPr>
          <w:fldChar w:fldCharType="begin"/>
        </w:r>
        <w:r w:rsidR="00D53203">
          <w:rPr>
            <w:noProof/>
            <w:webHidden/>
          </w:rPr>
          <w:instrText xml:space="preserve"> PAGEREF _Toc449107990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91" w:history="1">
        <w:r w:rsidR="00D53203" w:rsidRPr="00113B4C">
          <w:rPr>
            <w:rStyle w:val="ab"/>
            <w:noProof/>
          </w:rPr>
          <w:t>5.2.</w:t>
        </w:r>
        <w:r w:rsidR="00D53203">
          <w:rPr>
            <w:rFonts w:asciiTheme="minorHAnsi" w:eastAsiaTheme="minorEastAsia" w:hAnsiTheme="minorHAnsi" w:cstheme="minorBidi"/>
            <w:noProof/>
            <w:kern w:val="2"/>
            <w:sz w:val="21"/>
          </w:rPr>
          <w:tab/>
        </w:r>
        <w:r w:rsidR="00D53203" w:rsidRPr="00113B4C">
          <w:rPr>
            <w:rStyle w:val="ab"/>
            <w:noProof/>
          </w:rPr>
          <w:t>UART</w:t>
        </w:r>
        <w:r w:rsidR="00D53203" w:rsidRPr="00113B4C">
          <w:rPr>
            <w:rStyle w:val="ab"/>
            <w:rFonts w:hint="eastAsia"/>
            <w:noProof/>
          </w:rPr>
          <w:t>串口设置参数</w:t>
        </w:r>
        <w:r w:rsidR="00D53203">
          <w:rPr>
            <w:noProof/>
            <w:webHidden/>
          </w:rPr>
          <w:tab/>
        </w:r>
        <w:r w:rsidR="00D53203">
          <w:rPr>
            <w:noProof/>
            <w:webHidden/>
          </w:rPr>
          <w:fldChar w:fldCharType="begin"/>
        </w:r>
        <w:r w:rsidR="00D53203">
          <w:rPr>
            <w:noProof/>
            <w:webHidden/>
          </w:rPr>
          <w:instrText xml:space="preserve"> PAGEREF _Toc449107991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92" w:history="1">
        <w:r w:rsidR="00D53203" w:rsidRPr="00113B4C">
          <w:rPr>
            <w:rStyle w:val="ab"/>
            <w:noProof/>
          </w:rPr>
          <w:t>5.3.</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8</w:t>
        </w:r>
        <w:r w:rsidR="00D53203" w:rsidRPr="00113B4C">
          <w:rPr>
            <w:rStyle w:val="ab"/>
            <w:rFonts w:hint="eastAsia"/>
            <w:noProof/>
          </w:rPr>
          <w:t>，命令字详解</w:t>
        </w:r>
        <w:r w:rsidR="00D53203">
          <w:rPr>
            <w:noProof/>
            <w:webHidden/>
          </w:rPr>
          <w:tab/>
        </w:r>
        <w:r w:rsidR="00D53203">
          <w:rPr>
            <w:noProof/>
            <w:webHidden/>
          </w:rPr>
          <w:fldChar w:fldCharType="begin"/>
        </w:r>
        <w:r w:rsidR="00D53203">
          <w:rPr>
            <w:noProof/>
            <w:webHidden/>
          </w:rPr>
          <w:instrText xml:space="preserve"> PAGEREF _Toc449107992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93" w:history="1">
        <w:r w:rsidR="00D53203" w:rsidRPr="00113B4C">
          <w:rPr>
            <w:rStyle w:val="ab"/>
            <w:noProof/>
          </w:rPr>
          <w:t>5.4.</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9</w:t>
        </w:r>
        <w:r w:rsidR="00D53203" w:rsidRPr="00113B4C">
          <w:rPr>
            <w:rStyle w:val="ab"/>
            <w:rFonts w:hint="eastAsia"/>
            <w:noProof/>
          </w:rPr>
          <w:t>，读模块射频参数</w:t>
        </w:r>
        <w:r w:rsidR="00D53203">
          <w:rPr>
            <w:noProof/>
            <w:webHidden/>
          </w:rPr>
          <w:tab/>
        </w:r>
        <w:r w:rsidR="00D53203">
          <w:rPr>
            <w:noProof/>
            <w:webHidden/>
          </w:rPr>
          <w:fldChar w:fldCharType="begin"/>
        </w:r>
        <w:r w:rsidR="00D53203">
          <w:rPr>
            <w:noProof/>
            <w:webHidden/>
          </w:rPr>
          <w:instrText xml:space="preserve"> PAGEREF _Toc449107993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94" w:history="1">
        <w:r w:rsidR="00D53203" w:rsidRPr="00113B4C">
          <w:rPr>
            <w:rStyle w:val="ab"/>
            <w:noProof/>
          </w:rPr>
          <w:t>5.5.</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10</w:t>
        </w:r>
        <w:r w:rsidR="00D53203" w:rsidRPr="00113B4C">
          <w:rPr>
            <w:rStyle w:val="ab"/>
            <w:rFonts w:hint="eastAsia"/>
            <w:noProof/>
          </w:rPr>
          <w:t>，设置模块射频参数</w:t>
        </w:r>
        <w:r w:rsidR="00D53203">
          <w:rPr>
            <w:noProof/>
            <w:webHidden/>
          </w:rPr>
          <w:tab/>
        </w:r>
        <w:r w:rsidR="00D53203">
          <w:rPr>
            <w:noProof/>
            <w:webHidden/>
          </w:rPr>
          <w:fldChar w:fldCharType="begin"/>
        </w:r>
        <w:r w:rsidR="00D53203">
          <w:rPr>
            <w:noProof/>
            <w:webHidden/>
          </w:rPr>
          <w:instrText xml:space="preserve"> PAGEREF _Toc449107994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7995" w:history="1">
        <w:r w:rsidR="00D53203" w:rsidRPr="00113B4C">
          <w:rPr>
            <w:rStyle w:val="ab"/>
            <w:noProof/>
          </w:rPr>
          <w:t>5.6.</w:t>
        </w:r>
        <w:r w:rsidR="00D53203">
          <w:rPr>
            <w:rFonts w:asciiTheme="minorHAnsi" w:eastAsiaTheme="minorEastAsia" w:hAnsiTheme="minorHAnsi" w:cstheme="minorBidi"/>
            <w:noProof/>
            <w:kern w:val="2"/>
            <w:sz w:val="21"/>
          </w:rPr>
          <w:tab/>
        </w:r>
        <w:r w:rsidR="00D53203" w:rsidRPr="00113B4C">
          <w:rPr>
            <w:rStyle w:val="ab"/>
            <w:rFonts w:hint="eastAsia"/>
            <w:noProof/>
          </w:rPr>
          <w:t>实例数据解析</w:t>
        </w:r>
        <w:r w:rsidR="00D53203">
          <w:rPr>
            <w:noProof/>
            <w:webHidden/>
          </w:rPr>
          <w:tab/>
        </w:r>
        <w:r w:rsidR="00D53203">
          <w:rPr>
            <w:noProof/>
            <w:webHidden/>
          </w:rPr>
          <w:fldChar w:fldCharType="begin"/>
        </w:r>
        <w:r w:rsidR="00D53203">
          <w:rPr>
            <w:noProof/>
            <w:webHidden/>
          </w:rPr>
          <w:instrText xml:space="preserve"> PAGEREF _Toc449107995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7996" w:history="1">
        <w:r w:rsidR="00D53203" w:rsidRPr="00113B4C">
          <w:rPr>
            <w:rStyle w:val="ab"/>
            <w:noProof/>
          </w:rPr>
          <w:t>5.6.1.</w:t>
        </w:r>
        <w:r w:rsidR="00D53203">
          <w:rPr>
            <w:rFonts w:asciiTheme="minorHAnsi" w:eastAsiaTheme="minorEastAsia" w:hAnsiTheme="minorHAnsi" w:cstheme="minorBidi"/>
            <w:noProof/>
            <w:kern w:val="2"/>
            <w:sz w:val="21"/>
          </w:rPr>
          <w:tab/>
        </w:r>
        <w:r w:rsidR="00D53203" w:rsidRPr="00113B4C">
          <w:rPr>
            <w:rStyle w:val="ab"/>
            <w:rFonts w:hint="eastAsia"/>
            <w:noProof/>
          </w:rPr>
          <w:t>读取模块的</w:t>
        </w:r>
        <w:r w:rsidR="00D53203" w:rsidRPr="00113B4C">
          <w:rPr>
            <w:rStyle w:val="ab"/>
            <w:noProof/>
          </w:rPr>
          <w:t>ID</w:t>
        </w:r>
        <w:r w:rsidR="00D53203" w:rsidRPr="00113B4C">
          <w:rPr>
            <w:rStyle w:val="ab"/>
            <w:rFonts w:hint="eastAsia"/>
            <w:noProof/>
          </w:rPr>
          <w:t>号</w:t>
        </w:r>
        <w:r w:rsidR="00D53203" w:rsidRPr="00113B4C">
          <w:rPr>
            <w:rStyle w:val="ab"/>
            <w:noProof/>
          </w:rPr>
          <w:t>+</w:t>
        </w:r>
        <w:r w:rsidR="00D53203" w:rsidRPr="00113B4C">
          <w:rPr>
            <w:rStyle w:val="ab"/>
            <w:rFonts w:hint="eastAsia"/>
            <w:noProof/>
          </w:rPr>
          <w:t>版本号</w:t>
        </w:r>
        <w:r w:rsidR="00D53203" w:rsidRPr="00113B4C">
          <w:rPr>
            <w:rStyle w:val="ab"/>
            <w:noProof/>
          </w:rPr>
          <w:t>+</w:t>
        </w:r>
        <w:r w:rsidR="00D53203" w:rsidRPr="00113B4C">
          <w:rPr>
            <w:rStyle w:val="ab"/>
            <w:rFonts w:hint="eastAsia"/>
            <w:noProof/>
          </w:rPr>
          <w:t>程序编译时间（命令字：</w:t>
        </w:r>
        <w:r w:rsidR="00D53203" w:rsidRPr="00113B4C">
          <w:rPr>
            <w:rStyle w:val="ab"/>
            <w:noProof/>
          </w:rPr>
          <w:t>0x3A</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_Toc449107996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7997" w:history="1">
        <w:r w:rsidR="00D53203" w:rsidRPr="00113B4C">
          <w:rPr>
            <w:rStyle w:val="ab"/>
            <w:noProof/>
          </w:rPr>
          <w:t>5.6.2.</w:t>
        </w:r>
        <w:r w:rsidR="00D53203">
          <w:rPr>
            <w:rFonts w:asciiTheme="minorHAnsi" w:eastAsiaTheme="minorEastAsia" w:hAnsiTheme="minorHAnsi" w:cstheme="minorBidi"/>
            <w:noProof/>
            <w:kern w:val="2"/>
            <w:sz w:val="21"/>
          </w:rPr>
          <w:tab/>
        </w:r>
        <w:r w:rsidR="00D53203" w:rsidRPr="00113B4C">
          <w:rPr>
            <w:rStyle w:val="ab"/>
            <w:rFonts w:hint="eastAsia"/>
            <w:noProof/>
          </w:rPr>
          <w:t>进入测试模式</w:t>
        </w:r>
        <w:r w:rsidR="00D53203" w:rsidRPr="00113B4C">
          <w:rPr>
            <w:rStyle w:val="ab"/>
            <w:noProof/>
          </w:rPr>
          <w:t xml:space="preserve"> </w:t>
        </w:r>
        <w:r w:rsidR="00D53203" w:rsidRPr="00113B4C">
          <w:rPr>
            <w:rStyle w:val="ab"/>
            <w:rFonts w:hint="eastAsia"/>
            <w:noProof/>
          </w:rPr>
          <w:t>（命令字：</w:t>
        </w:r>
        <w:r w:rsidR="00D53203" w:rsidRPr="00113B4C">
          <w:rPr>
            <w:rStyle w:val="ab"/>
            <w:noProof/>
          </w:rPr>
          <w:t>0x3B</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_Toc449107997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7998" w:history="1">
        <w:r w:rsidR="00D53203" w:rsidRPr="00113B4C">
          <w:rPr>
            <w:rStyle w:val="ab"/>
            <w:noProof/>
          </w:rPr>
          <w:t>5.6.3.</w:t>
        </w:r>
        <w:r w:rsidR="00D53203">
          <w:rPr>
            <w:rFonts w:asciiTheme="minorHAnsi" w:eastAsiaTheme="minorEastAsia" w:hAnsiTheme="minorHAnsi" w:cstheme="minorBidi"/>
            <w:noProof/>
            <w:kern w:val="2"/>
            <w:sz w:val="21"/>
          </w:rPr>
          <w:tab/>
        </w:r>
        <w:r w:rsidR="00D53203" w:rsidRPr="00113B4C">
          <w:rPr>
            <w:rStyle w:val="ab"/>
            <w:rFonts w:hint="eastAsia"/>
            <w:noProof/>
          </w:rPr>
          <w:t>读取模块的发送频率</w:t>
        </w:r>
        <w:r w:rsidR="00D53203" w:rsidRPr="00113B4C">
          <w:rPr>
            <w:rStyle w:val="ab"/>
            <w:noProof/>
          </w:rPr>
          <w:t>(T3 T2 T1)+</w:t>
        </w:r>
        <w:r w:rsidR="00D53203" w:rsidRPr="00113B4C">
          <w:rPr>
            <w:rStyle w:val="ab"/>
            <w:rFonts w:hint="eastAsia"/>
            <w:noProof/>
          </w:rPr>
          <w:t>接收频率</w:t>
        </w:r>
        <w:r w:rsidR="00D53203" w:rsidRPr="00113B4C">
          <w:rPr>
            <w:rStyle w:val="ab"/>
            <w:noProof/>
          </w:rPr>
          <w:t>(R3 R2 R1)+</w:t>
        </w:r>
        <w:r w:rsidR="00D53203" w:rsidRPr="00113B4C">
          <w:rPr>
            <w:rStyle w:val="ab"/>
            <w:rFonts w:hint="eastAsia"/>
            <w:noProof/>
          </w:rPr>
          <w:t>模块频率范围</w:t>
        </w:r>
        <w:r w:rsidR="00D53203" w:rsidRPr="00113B4C">
          <w:rPr>
            <w:rStyle w:val="ab"/>
            <w:noProof/>
          </w:rPr>
          <w:t>(1</w:t>
        </w:r>
        <w:r w:rsidR="00D53203" w:rsidRPr="00113B4C">
          <w:rPr>
            <w:rStyle w:val="ab"/>
            <w:rFonts w:hint="eastAsia"/>
            <w:noProof/>
          </w:rPr>
          <w:t>字节</w:t>
        </w:r>
        <w:r w:rsidR="00D53203" w:rsidRPr="00113B4C">
          <w:rPr>
            <w:rStyle w:val="ab"/>
            <w:noProof/>
          </w:rPr>
          <w:t>)+</w:t>
        </w:r>
        <w:r w:rsidR="00D53203" w:rsidRPr="00113B4C">
          <w:rPr>
            <w:rStyle w:val="ab"/>
            <w:rFonts w:hint="eastAsia"/>
            <w:noProof/>
          </w:rPr>
          <w:t>频率更改次数</w:t>
        </w:r>
        <w:r w:rsidR="00D53203" w:rsidRPr="00113B4C">
          <w:rPr>
            <w:rStyle w:val="ab"/>
            <w:noProof/>
          </w:rPr>
          <w:t>(1</w:t>
        </w:r>
        <w:r w:rsidR="00D53203" w:rsidRPr="00113B4C">
          <w:rPr>
            <w:rStyle w:val="ab"/>
            <w:rFonts w:hint="eastAsia"/>
            <w:noProof/>
          </w:rPr>
          <w:t>字节）</w:t>
        </w:r>
        <w:r w:rsidR="00D53203" w:rsidRPr="00113B4C">
          <w:rPr>
            <w:rStyle w:val="ab"/>
            <w:noProof/>
          </w:rPr>
          <w:t>+RF</w:t>
        </w:r>
        <w:r w:rsidR="00D53203" w:rsidRPr="00113B4C">
          <w:rPr>
            <w:rStyle w:val="ab"/>
            <w:rFonts w:hint="eastAsia"/>
            <w:noProof/>
          </w:rPr>
          <w:t>输出功率</w:t>
        </w:r>
        <w:r w:rsidR="00D53203" w:rsidRPr="00113B4C">
          <w:rPr>
            <w:rStyle w:val="ab"/>
            <w:noProof/>
          </w:rPr>
          <w:t>(1</w:t>
        </w:r>
        <w:r w:rsidR="00D53203" w:rsidRPr="00113B4C">
          <w:rPr>
            <w:rStyle w:val="ab"/>
            <w:rFonts w:hint="eastAsia"/>
            <w:noProof/>
          </w:rPr>
          <w:t>字节）</w:t>
        </w:r>
        <w:r w:rsidR="00D53203" w:rsidRPr="00113B4C">
          <w:rPr>
            <w:rStyle w:val="ab"/>
            <w:noProof/>
          </w:rPr>
          <w:t>(</w:t>
        </w:r>
        <w:r w:rsidR="00D53203" w:rsidRPr="00113B4C">
          <w:rPr>
            <w:rStyle w:val="ab"/>
            <w:rFonts w:hint="eastAsia"/>
            <w:noProof/>
          </w:rPr>
          <w:t>命令字</w:t>
        </w:r>
        <w:r w:rsidR="00D53203" w:rsidRPr="00113B4C">
          <w:rPr>
            <w:rStyle w:val="ab"/>
            <w:noProof/>
          </w:rPr>
          <w:t>:0x3D</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_Toc449107998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7999" w:history="1">
        <w:r w:rsidR="00D53203" w:rsidRPr="00113B4C">
          <w:rPr>
            <w:rStyle w:val="ab"/>
            <w:noProof/>
          </w:rPr>
          <w:t>5.6.4.</w:t>
        </w:r>
        <w:r w:rsidR="00D53203">
          <w:rPr>
            <w:rFonts w:asciiTheme="minorHAnsi" w:eastAsiaTheme="minorEastAsia" w:hAnsiTheme="minorHAnsi" w:cstheme="minorBidi"/>
            <w:noProof/>
            <w:kern w:val="2"/>
            <w:sz w:val="21"/>
          </w:rPr>
          <w:tab/>
        </w:r>
        <w:r w:rsidR="00D53203" w:rsidRPr="00113B4C">
          <w:rPr>
            <w:rStyle w:val="ab"/>
            <w:rFonts w:hint="eastAsia"/>
            <w:noProof/>
          </w:rPr>
          <w:t>设置模块的发送频率（</w:t>
        </w:r>
        <w:r w:rsidR="00D53203" w:rsidRPr="00113B4C">
          <w:rPr>
            <w:rStyle w:val="ab"/>
            <w:noProof/>
          </w:rPr>
          <w:t>T3 T2 T1</w:t>
        </w:r>
        <w:r w:rsidR="00D53203" w:rsidRPr="00113B4C">
          <w:rPr>
            <w:rStyle w:val="ab"/>
            <w:rFonts w:hint="eastAsia"/>
            <w:noProof/>
          </w:rPr>
          <w:t>）</w:t>
        </w:r>
        <w:r w:rsidR="00D53203" w:rsidRPr="00113B4C">
          <w:rPr>
            <w:rStyle w:val="ab"/>
            <w:noProof/>
          </w:rPr>
          <w:t xml:space="preserve">+ </w:t>
        </w:r>
        <w:r w:rsidR="00D53203" w:rsidRPr="00113B4C">
          <w:rPr>
            <w:rStyle w:val="ab"/>
            <w:rFonts w:hint="eastAsia"/>
            <w:noProof/>
          </w:rPr>
          <w:t>接收频率（</w:t>
        </w:r>
        <w:r w:rsidR="00D53203" w:rsidRPr="00113B4C">
          <w:rPr>
            <w:rStyle w:val="ab"/>
            <w:noProof/>
          </w:rPr>
          <w:t>R3 R2 R1</w:t>
        </w:r>
        <w:r w:rsidR="00D53203" w:rsidRPr="00113B4C">
          <w:rPr>
            <w:rStyle w:val="ab"/>
            <w:rFonts w:hint="eastAsia"/>
            <w:noProof/>
          </w:rPr>
          <w:t>）</w:t>
        </w:r>
        <w:r w:rsidR="00D53203" w:rsidRPr="00113B4C">
          <w:rPr>
            <w:rStyle w:val="ab"/>
            <w:noProof/>
          </w:rPr>
          <w:t>+</w:t>
        </w:r>
        <w:r w:rsidR="00D53203" w:rsidRPr="00113B4C">
          <w:rPr>
            <w:rStyle w:val="ab"/>
            <w:rFonts w:hint="eastAsia"/>
            <w:noProof/>
          </w:rPr>
          <w:t>频率更改次数（</w:t>
        </w:r>
        <w:r w:rsidR="00D53203" w:rsidRPr="00113B4C">
          <w:rPr>
            <w:rStyle w:val="ab"/>
            <w:noProof/>
          </w:rPr>
          <w:t>1</w:t>
        </w:r>
        <w:r w:rsidR="00D53203" w:rsidRPr="00113B4C">
          <w:rPr>
            <w:rStyle w:val="ab"/>
            <w:rFonts w:hint="eastAsia"/>
            <w:noProof/>
          </w:rPr>
          <w:t>字节）</w:t>
        </w:r>
        <w:r w:rsidR="00D53203" w:rsidRPr="00113B4C">
          <w:rPr>
            <w:rStyle w:val="ab"/>
            <w:noProof/>
          </w:rPr>
          <w:t>+RF</w:t>
        </w:r>
        <w:r w:rsidR="00D53203" w:rsidRPr="00113B4C">
          <w:rPr>
            <w:rStyle w:val="ab"/>
            <w:rFonts w:hint="eastAsia"/>
            <w:noProof/>
          </w:rPr>
          <w:t>输出功率（</w:t>
        </w:r>
        <w:r w:rsidR="00D53203" w:rsidRPr="00113B4C">
          <w:rPr>
            <w:rStyle w:val="ab"/>
            <w:noProof/>
          </w:rPr>
          <w:t>1</w:t>
        </w:r>
        <w:r w:rsidR="00D53203" w:rsidRPr="00113B4C">
          <w:rPr>
            <w:rStyle w:val="ab"/>
            <w:rFonts w:hint="eastAsia"/>
            <w:noProof/>
          </w:rPr>
          <w:t>字节）（命令字：</w:t>
        </w:r>
        <w:r w:rsidR="00D53203" w:rsidRPr="00113B4C">
          <w:rPr>
            <w:rStyle w:val="ab"/>
            <w:noProof/>
          </w:rPr>
          <w:t>0x3E</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_Toc449107999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00" w:history="1">
        <w:r w:rsidR="00D53203" w:rsidRPr="00113B4C">
          <w:rPr>
            <w:rStyle w:val="ab"/>
            <w:noProof/>
          </w:rPr>
          <w:t>5.6.5.</w:t>
        </w:r>
        <w:r w:rsidR="00D53203">
          <w:rPr>
            <w:rFonts w:asciiTheme="minorHAnsi" w:eastAsiaTheme="minorEastAsia" w:hAnsiTheme="minorHAnsi" w:cstheme="minorBidi"/>
            <w:noProof/>
            <w:kern w:val="2"/>
            <w:sz w:val="21"/>
          </w:rPr>
          <w:tab/>
        </w:r>
        <w:r w:rsidR="00D53203" w:rsidRPr="00113B4C">
          <w:rPr>
            <w:rStyle w:val="ab"/>
            <w:rFonts w:hint="eastAsia"/>
            <w:noProof/>
          </w:rPr>
          <w:t>开始统计误码率，（命令字：</w:t>
        </w:r>
        <w:r w:rsidR="00D53203" w:rsidRPr="00113B4C">
          <w:rPr>
            <w:rStyle w:val="ab"/>
            <w:noProof/>
          </w:rPr>
          <w:t xml:space="preserve">0x3F </w:t>
        </w:r>
        <w:r w:rsidR="00D53203" w:rsidRPr="00113B4C">
          <w:rPr>
            <w:rStyle w:val="ab"/>
            <w:rFonts w:hint="eastAsia"/>
            <w:noProof/>
          </w:rPr>
          <w:t>、</w:t>
        </w:r>
        <w:r w:rsidR="00D53203" w:rsidRPr="00113B4C">
          <w:rPr>
            <w:rStyle w:val="ab"/>
            <w:noProof/>
          </w:rPr>
          <w:t>0xA0</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_Toc449108000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01" w:history="1">
        <w:r w:rsidR="00D53203" w:rsidRPr="00113B4C">
          <w:rPr>
            <w:rStyle w:val="ab"/>
            <w:noProof/>
          </w:rPr>
          <w:t>5.6.6.</w:t>
        </w:r>
        <w:r w:rsidR="00D53203">
          <w:rPr>
            <w:rFonts w:asciiTheme="minorHAnsi" w:eastAsiaTheme="minorEastAsia" w:hAnsiTheme="minorHAnsi" w:cstheme="minorBidi"/>
            <w:noProof/>
            <w:kern w:val="2"/>
            <w:sz w:val="21"/>
          </w:rPr>
          <w:tab/>
        </w:r>
        <w:r w:rsidR="00D53203" w:rsidRPr="00113B4C">
          <w:rPr>
            <w:rStyle w:val="ab"/>
            <w:rFonts w:hint="eastAsia"/>
            <w:noProof/>
          </w:rPr>
          <w:t>读取模块统计的误码率，（命令标示</w:t>
        </w:r>
        <w:r w:rsidR="00D53203" w:rsidRPr="00113B4C">
          <w:rPr>
            <w:rStyle w:val="ab"/>
            <w:noProof/>
          </w:rPr>
          <w:t>1byte + 4byte</w:t>
        </w:r>
        <w:r w:rsidR="00D53203" w:rsidRPr="00113B4C">
          <w:rPr>
            <w:rStyle w:val="ab"/>
            <w:rFonts w:hint="eastAsia"/>
            <w:noProof/>
          </w:rPr>
          <w:t>总脉冲个数</w:t>
        </w:r>
        <w:r w:rsidR="00D53203" w:rsidRPr="00113B4C">
          <w:rPr>
            <w:rStyle w:val="ab"/>
            <w:noProof/>
          </w:rPr>
          <w:t>+4byte</w:t>
        </w:r>
        <w:r w:rsidR="00D53203" w:rsidRPr="00113B4C">
          <w:rPr>
            <w:rStyle w:val="ab"/>
            <w:rFonts w:hint="eastAsia"/>
            <w:noProof/>
          </w:rPr>
          <w:t>误码个数）（命令字：</w:t>
        </w:r>
        <w:r w:rsidR="00D53203" w:rsidRPr="00113B4C">
          <w:rPr>
            <w:rStyle w:val="ab"/>
            <w:noProof/>
          </w:rPr>
          <w:t xml:space="preserve">0x3F </w:t>
        </w:r>
        <w:r w:rsidR="00D53203" w:rsidRPr="00113B4C">
          <w:rPr>
            <w:rStyle w:val="ab"/>
            <w:rFonts w:hint="eastAsia"/>
            <w:noProof/>
          </w:rPr>
          <w:t>、</w:t>
        </w:r>
        <w:r w:rsidR="00D53203" w:rsidRPr="00113B4C">
          <w:rPr>
            <w:rStyle w:val="ab"/>
            <w:noProof/>
          </w:rPr>
          <w:t>0xA1</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_Toc449108001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02" w:history="1">
        <w:r w:rsidR="00D53203" w:rsidRPr="00113B4C">
          <w:rPr>
            <w:rStyle w:val="ab"/>
            <w:noProof/>
          </w:rPr>
          <w:t>5.6.7.</w:t>
        </w:r>
        <w:r w:rsidR="00D53203">
          <w:rPr>
            <w:rFonts w:asciiTheme="minorHAnsi" w:eastAsiaTheme="minorEastAsia" w:hAnsiTheme="minorHAnsi" w:cstheme="minorBidi"/>
            <w:noProof/>
            <w:kern w:val="2"/>
            <w:sz w:val="21"/>
          </w:rPr>
          <w:tab/>
        </w:r>
        <w:r w:rsidR="00D53203" w:rsidRPr="00113B4C">
          <w:rPr>
            <w:rStyle w:val="ab"/>
            <w:rFonts w:hint="eastAsia"/>
            <w:noProof/>
          </w:rPr>
          <w:t>退出测试模式，（命令字：</w:t>
        </w:r>
        <w:r w:rsidR="00D53203" w:rsidRPr="00113B4C">
          <w:rPr>
            <w:rStyle w:val="ab"/>
            <w:noProof/>
          </w:rPr>
          <w:t xml:space="preserve">0x3F </w:t>
        </w:r>
        <w:r w:rsidR="00D53203" w:rsidRPr="00113B4C">
          <w:rPr>
            <w:rStyle w:val="ab"/>
            <w:rFonts w:hint="eastAsia"/>
            <w:noProof/>
          </w:rPr>
          <w:t>、</w:t>
        </w:r>
        <w:r w:rsidR="00D53203" w:rsidRPr="00113B4C">
          <w:rPr>
            <w:rStyle w:val="ab"/>
            <w:noProof/>
          </w:rPr>
          <w:t>0xA2</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_Toc449108002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03" w:history="1">
        <w:r w:rsidR="00D53203" w:rsidRPr="00113B4C">
          <w:rPr>
            <w:rStyle w:val="ab"/>
            <w:noProof/>
          </w:rPr>
          <w:t>6.</w:t>
        </w:r>
        <w:r w:rsidR="00D53203">
          <w:rPr>
            <w:rFonts w:asciiTheme="minorHAnsi" w:eastAsiaTheme="minorEastAsia" w:hAnsiTheme="minorHAnsi" w:cstheme="minorBidi"/>
            <w:noProof/>
            <w:kern w:val="2"/>
            <w:sz w:val="21"/>
          </w:rPr>
          <w:tab/>
        </w:r>
        <w:r w:rsidR="00D53203" w:rsidRPr="00113B4C">
          <w:rPr>
            <w:rStyle w:val="ab"/>
            <w:rFonts w:hint="eastAsia"/>
            <w:noProof/>
          </w:rPr>
          <w:t>表端模块</w:t>
        </w:r>
        <w:r w:rsidR="00D53203" w:rsidRPr="00113B4C">
          <w:rPr>
            <w:rStyle w:val="ab"/>
            <w:noProof/>
          </w:rPr>
          <w:t>RF</w:t>
        </w:r>
        <w:r w:rsidR="00D53203" w:rsidRPr="00113B4C">
          <w:rPr>
            <w:rStyle w:val="ab"/>
            <w:rFonts w:hint="eastAsia"/>
            <w:noProof/>
          </w:rPr>
          <w:t>无线通讯协议</w:t>
        </w:r>
        <w:r w:rsidR="00D53203">
          <w:rPr>
            <w:noProof/>
            <w:webHidden/>
          </w:rPr>
          <w:tab/>
        </w:r>
        <w:r w:rsidR="00D53203">
          <w:rPr>
            <w:noProof/>
            <w:webHidden/>
          </w:rPr>
          <w:fldChar w:fldCharType="begin"/>
        </w:r>
        <w:r w:rsidR="00D53203">
          <w:rPr>
            <w:noProof/>
            <w:webHidden/>
          </w:rPr>
          <w:instrText xml:space="preserve"> PAGEREF _Toc449108003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04" w:history="1">
        <w:r w:rsidR="00D53203" w:rsidRPr="00113B4C">
          <w:rPr>
            <w:rStyle w:val="ab"/>
            <w:noProof/>
          </w:rPr>
          <w:t>6.1.</w:t>
        </w:r>
        <w:r w:rsidR="00D53203">
          <w:rPr>
            <w:rFonts w:asciiTheme="minorHAnsi" w:eastAsiaTheme="minorEastAsia" w:hAnsiTheme="minorHAnsi" w:cstheme="minorBidi"/>
            <w:noProof/>
            <w:kern w:val="2"/>
            <w:sz w:val="21"/>
          </w:rPr>
          <w:tab/>
        </w:r>
        <w:r w:rsidR="00D53203" w:rsidRPr="00113B4C">
          <w:rPr>
            <w:rStyle w:val="ab"/>
            <w:rFonts w:hint="eastAsia"/>
            <w:noProof/>
          </w:rPr>
          <w:t>数据格式</w:t>
        </w:r>
        <w:r w:rsidR="00D53203">
          <w:rPr>
            <w:noProof/>
            <w:webHidden/>
          </w:rPr>
          <w:tab/>
        </w:r>
        <w:r w:rsidR="00D53203">
          <w:rPr>
            <w:noProof/>
            <w:webHidden/>
          </w:rPr>
          <w:fldChar w:fldCharType="begin"/>
        </w:r>
        <w:r w:rsidR="00D53203">
          <w:rPr>
            <w:noProof/>
            <w:webHidden/>
          </w:rPr>
          <w:instrText xml:space="preserve"> PAGEREF _Toc449108004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05" w:history="1">
        <w:r w:rsidR="00D53203" w:rsidRPr="00113B4C">
          <w:rPr>
            <w:rStyle w:val="ab"/>
            <w:noProof/>
          </w:rPr>
          <w:t>6.2.</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11</w:t>
        </w:r>
        <w:r w:rsidR="00D53203" w:rsidRPr="00113B4C">
          <w:rPr>
            <w:rStyle w:val="ab"/>
            <w:rFonts w:hint="eastAsia"/>
            <w:noProof/>
          </w:rPr>
          <w:t>，控制字</w:t>
        </w:r>
        <w:r w:rsidR="00D53203" w:rsidRPr="00113B4C">
          <w:rPr>
            <w:rStyle w:val="ab"/>
            <w:noProof/>
          </w:rPr>
          <w:t>2</w:t>
        </w:r>
        <w:r w:rsidR="00D53203">
          <w:rPr>
            <w:noProof/>
            <w:webHidden/>
          </w:rPr>
          <w:tab/>
        </w:r>
        <w:r w:rsidR="00D53203">
          <w:rPr>
            <w:noProof/>
            <w:webHidden/>
          </w:rPr>
          <w:fldChar w:fldCharType="begin"/>
        </w:r>
        <w:r w:rsidR="00D53203">
          <w:rPr>
            <w:noProof/>
            <w:webHidden/>
          </w:rPr>
          <w:instrText xml:space="preserve"> PAGEREF _Toc449108005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06" w:history="1">
        <w:r w:rsidR="00D53203" w:rsidRPr="00113B4C">
          <w:rPr>
            <w:rStyle w:val="ab"/>
            <w:noProof/>
          </w:rPr>
          <w:t>6.3.</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12</w:t>
        </w:r>
        <w:r w:rsidR="00D53203" w:rsidRPr="00113B4C">
          <w:rPr>
            <w:rStyle w:val="ab"/>
            <w:rFonts w:hint="eastAsia"/>
            <w:noProof/>
          </w:rPr>
          <w:t>，控制字</w:t>
        </w:r>
        <w:r w:rsidR="00D53203" w:rsidRPr="00113B4C">
          <w:rPr>
            <w:rStyle w:val="ab"/>
            <w:noProof/>
          </w:rPr>
          <w:t>1</w:t>
        </w:r>
        <w:r w:rsidR="00D53203" w:rsidRPr="00113B4C">
          <w:rPr>
            <w:rStyle w:val="ab"/>
            <w:rFonts w:hint="eastAsia"/>
            <w:noProof/>
          </w:rPr>
          <w:t>（命令字）</w:t>
        </w:r>
        <w:r w:rsidR="00D53203">
          <w:rPr>
            <w:noProof/>
            <w:webHidden/>
          </w:rPr>
          <w:tab/>
        </w:r>
        <w:r w:rsidR="00D53203">
          <w:rPr>
            <w:noProof/>
            <w:webHidden/>
          </w:rPr>
          <w:fldChar w:fldCharType="begin"/>
        </w:r>
        <w:r w:rsidR="00D53203">
          <w:rPr>
            <w:noProof/>
            <w:webHidden/>
          </w:rPr>
          <w:instrText xml:space="preserve"> PAGEREF _Toc449108006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07" w:history="1">
        <w:r w:rsidR="00D53203" w:rsidRPr="00113B4C">
          <w:rPr>
            <w:rStyle w:val="ab"/>
            <w:noProof/>
          </w:rPr>
          <w:t>6.4.</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13</w:t>
        </w:r>
        <w:r w:rsidR="00D53203" w:rsidRPr="00113B4C">
          <w:rPr>
            <w:rStyle w:val="ab"/>
            <w:rFonts w:hint="eastAsia"/>
            <w:noProof/>
          </w:rPr>
          <w:t>，数据域长度</w:t>
        </w:r>
        <w:r w:rsidR="00D53203">
          <w:rPr>
            <w:noProof/>
            <w:webHidden/>
          </w:rPr>
          <w:tab/>
        </w:r>
        <w:r w:rsidR="00D53203">
          <w:rPr>
            <w:noProof/>
            <w:webHidden/>
          </w:rPr>
          <w:fldChar w:fldCharType="begin"/>
        </w:r>
        <w:r w:rsidR="00D53203">
          <w:rPr>
            <w:noProof/>
            <w:webHidden/>
          </w:rPr>
          <w:instrText xml:space="preserve"> PAGEREF _Toc449108007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08" w:history="1">
        <w:r w:rsidR="00D53203" w:rsidRPr="00113B4C">
          <w:rPr>
            <w:rStyle w:val="ab"/>
            <w:noProof/>
          </w:rPr>
          <w:t>6.5.</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14</w:t>
        </w:r>
        <w:r w:rsidR="00D53203" w:rsidRPr="00113B4C">
          <w:rPr>
            <w:rStyle w:val="ab"/>
            <w:rFonts w:hint="eastAsia"/>
            <w:noProof/>
          </w:rPr>
          <w:t>，信号强度下行</w:t>
        </w:r>
        <w:r w:rsidR="00D53203">
          <w:rPr>
            <w:noProof/>
            <w:webHidden/>
          </w:rPr>
          <w:tab/>
        </w:r>
        <w:r w:rsidR="00D53203">
          <w:rPr>
            <w:noProof/>
            <w:webHidden/>
          </w:rPr>
          <w:fldChar w:fldCharType="begin"/>
        </w:r>
        <w:r w:rsidR="00D53203">
          <w:rPr>
            <w:noProof/>
            <w:webHidden/>
          </w:rPr>
          <w:instrText xml:space="preserve"> PAGEREF _Toc449108008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09" w:history="1">
        <w:r w:rsidR="00D53203" w:rsidRPr="00113B4C">
          <w:rPr>
            <w:rStyle w:val="ab"/>
            <w:noProof/>
          </w:rPr>
          <w:t>6.6.</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15</w:t>
        </w:r>
        <w:r w:rsidR="00D53203" w:rsidRPr="00113B4C">
          <w:rPr>
            <w:rStyle w:val="ab"/>
            <w:rFonts w:hint="eastAsia"/>
            <w:noProof/>
          </w:rPr>
          <w:t>，信号强度上行</w:t>
        </w:r>
        <w:r w:rsidR="00D53203">
          <w:rPr>
            <w:noProof/>
            <w:webHidden/>
          </w:rPr>
          <w:tab/>
        </w:r>
        <w:r w:rsidR="00D53203">
          <w:rPr>
            <w:noProof/>
            <w:webHidden/>
          </w:rPr>
          <w:fldChar w:fldCharType="begin"/>
        </w:r>
        <w:r w:rsidR="00D53203">
          <w:rPr>
            <w:noProof/>
            <w:webHidden/>
          </w:rPr>
          <w:instrText xml:space="preserve"> PAGEREF _Toc449108009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10" w:history="1">
        <w:r w:rsidR="00D53203" w:rsidRPr="00113B4C">
          <w:rPr>
            <w:rStyle w:val="ab"/>
            <w:noProof/>
          </w:rPr>
          <w:t>6.7.</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16</w:t>
        </w:r>
        <w:r w:rsidR="00D53203" w:rsidRPr="00113B4C">
          <w:rPr>
            <w:rStyle w:val="ab"/>
            <w:rFonts w:hint="eastAsia"/>
            <w:noProof/>
          </w:rPr>
          <w:t>，</w:t>
        </w:r>
        <w:r w:rsidR="00D53203" w:rsidRPr="00113B4C">
          <w:rPr>
            <w:rStyle w:val="ab"/>
            <w:noProof/>
          </w:rPr>
          <w:t>CRC8</w:t>
        </w:r>
        <w:r w:rsidR="00D53203" w:rsidRPr="00113B4C">
          <w:rPr>
            <w:rStyle w:val="ab"/>
            <w:rFonts w:hint="eastAsia"/>
            <w:noProof/>
          </w:rPr>
          <w:t>校验</w:t>
        </w:r>
        <w:r w:rsidR="00D53203">
          <w:rPr>
            <w:noProof/>
            <w:webHidden/>
          </w:rPr>
          <w:tab/>
        </w:r>
        <w:r w:rsidR="00D53203">
          <w:rPr>
            <w:noProof/>
            <w:webHidden/>
          </w:rPr>
          <w:fldChar w:fldCharType="begin"/>
        </w:r>
        <w:r w:rsidR="00D53203">
          <w:rPr>
            <w:noProof/>
            <w:webHidden/>
          </w:rPr>
          <w:instrText xml:space="preserve"> PAGEREF _Toc449108010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11" w:history="1">
        <w:r w:rsidR="00D53203" w:rsidRPr="00113B4C">
          <w:rPr>
            <w:rStyle w:val="ab"/>
            <w:noProof/>
          </w:rPr>
          <w:t>6.8.</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17</w:t>
        </w:r>
        <w:r w:rsidR="00D53203" w:rsidRPr="00113B4C">
          <w:rPr>
            <w:rStyle w:val="ab"/>
            <w:rFonts w:hint="eastAsia"/>
            <w:noProof/>
          </w:rPr>
          <w:t>，电池电压计算公式</w:t>
        </w:r>
        <w:r w:rsidR="00D53203">
          <w:rPr>
            <w:noProof/>
            <w:webHidden/>
          </w:rPr>
          <w:tab/>
        </w:r>
        <w:r w:rsidR="00D53203">
          <w:rPr>
            <w:noProof/>
            <w:webHidden/>
          </w:rPr>
          <w:fldChar w:fldCharType="begin"/>
        </w:r>
        <w:r w:rsidR="00D53203">
          <w:rPr>
            <w:noProof/>
            <w:webHidden/>
          </w:rPr>
          <w:instrText xml:space="preserve"> PAGEREF _Toc449108011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12" w:history="1">
        <w:r w:rsidR="00D53203" w:rsidRPr="00113B4C">
          <w:rPr>
            <w:rStyle w:val="ab"/>
            <w:noProof/>
          </w:rPr>
          <w:t>6.9.</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18</w:t>
        </w:r>
        <w:r w:rsidR="00D53203" w:rsidRPr="00113B4C">
          <w:rPr>
            <w:rStyle w:val="ab"/>
            <w:rFonts w:hint="eastAsia"/>
            <w:noProof/>
          </w:rPr>
          <w:t>，故障标志位</w:t>
        </w:r>
        <w:r w:rsidR="00D53203">
          <w:rPr>
            <w:noProof/>
            <w:webHidden/>
          </w:rPr>
          <w:tab/>
        </w:r>
        <w:r w:rsidR="00D53203">
          <w:rPr>
            <w:noProof/>
            <w:webHidden/>
          </w:rPr>
          <w:fldChar w:fldCharType="begin"/>
        </w:r>
        <w:r w:rsidR="00D53203">
          <w:rPr>
            <w:noProof/>
            <w:webHidden/>
          </w:rPr>
          <w:instrText xml:space="preserve"> PAGEREF _Toc449108012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tabs>
          <w:tab w:val="left" w:pos="991"/>
        </w:tabs>
        <w:rPr>
          <w:rFonts w:asciiTheme="minorHAnsi" w:eastAsiaTheme="minorEastAsia" w:hAnsiTheme="minorHAnsi" w:cstheme="minorBidi"/>
          <w:noProof/>
          <w:kern w:val="2"/>
          <w:sz w:val="21"/>
        </w:rPr>
      </w:pPr>
      <w:hyperlink w:anchor="_Toc449108013" w:history="1">
        <w:r w:rsidR="00D53203" w:rsidRPr="00113B4C">
          <w:rPr>
            <w:rStyle w:val="ab"/>
            <w:noProof/>
          </w:rPr>
          <w:t>6.10.</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19</w:t>
        </w:r>
        <w:r w:rsidR="00D53203" w:rsidRPr="00113B4C">
          <w:rPr>
            <w:rStyle w:val="ab"/>
            <w:rFonts w:hint="eastAsia"/>
            <w:noProof/>
          </w:rPr>
          <w:t>，阀状态和</w:t>
        </w:r>
        <w:r w:rsidR="00D53203" w:rsidRPr="00113B4C">
          <w:rPr>
            <w:rStyle w:val="ab"/>
            <w:noProof/>
          </w:rPr>
          <w:t>EEPROM</w:t>
        </w:r>
        <w:r w:rsidR="00D53203" w:rsidRPr="00113B4C">
          <w:rPr>
            <w:rStyle w:val="ab"/>
            <w:rFonts w:hint="eastAsia"/>
            <w:noProof/>
          </w:rPr>
          <w:t>状态</w:t>
        </w:r>
        <w:r w:rsidR="00D53203">
          <w:rPr>
            <w:noProof/>
            <w:webHidden/>
          </w:rPr>
          <w:tab/>
        </w:r>
        <w:r w:rsidR="00D53203">
          <w:rPr>
            <w:noProof/>
            <w:webHidden/>
          </w:rPr>
          <w:fldChar w:fldCharType="begin"/>
        </w:r>
        <w:r w:rsidR="00D53203">
          <w:rPr>
            <w:noProof/>
            <w:webHidden/>
          </w:rPr>
          <w:instrText xml:space="preserve"> PAGEREF _Toc449108013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tabs>
          <w:tab w:val="left" w:pos="991"/>
        </w:tabs>
        <w:rPr>
          <w:rFonts w:asciiTheme="minorHAnsi" w:eastAsiaTheme="minorEastAsia" w:hAnsiTheme="minorHAnsi" w:cstheme="minorBidi"/>
          <w:noProof/>
          <w:kern w:val="2"/>
          <w:sz w:val="21"/>
        </w:rPr>
      </w:pPr>
      <w:hyperlink w:anchor="_Toc449108014" w:history="1">
        <w:r w:rsidR="00D53203" w:rsidRPr="00113B4C">
          <w:rPr>
            <w:rStyle w:val="ab"/>
            <w:noProof/>
          </w:rPr>
          <w:t>6.11.</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20</w:t>
        </w:r>
        <w:r w:rsidR="00D53203" w:rsidRPr="00113B4C">
          <w:rPr>
            <w:rStyle w:val="ab"/>
            <w:rFonts w:hint="eastAsia"/>
            <w:noProof/>
          </w:rPr>
          <w:t>，正反转用量数据解析</w:t>
        </w:r>
        <w:r w:rsidR="00D53203">
          <w:rPr>
            <w:noProof/>
            <w:webHidden/>
          </w:rPr>
          <w:tab/>
        </w:r>
        <w:r w:rsidR="00D53203">
          <w:rPr>
            <w:noProof/>
            <w:webHidden/>
          </w:rPr>
          <w:fldChar w:fldCharType="begin"/>
        </w:r>
        <w:r w:rsidR="00D53203">
          <w:rPr>
            <w:noProof/>
            <w:webHidden/>
          </w:rPr>
          <w:instrText xml:space="preserve"> PAGEREF _Toc449108014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tabs>
          <w:tab w:val="left" w:pos="991"/>
        </w:tabs>
        <w:rPr>
          <w:rFonts w:asciiTheme="minorHAnsi" w:eastAsiaTheme="minorEastAsia" w:hAnsiTheme="minorHAnsi" w:cstheme="minorBidi"/>
          <w:noProof/>
          <w:kern w:val="2"/>
          <w:sz w:val="21"/>
        </w:rPr>
      </w:pPr>
      <w:hyperlink w:anchor="_Toc449108015" w:history="1">
        <w:r w:rsidR="00D53203" w:rsidRPr="00113B4C">
          <w:rPr>
            <w:rStyle w:val="ab"/>
            <w:noProof/>
          </w:rPr>
          <w:t>6.12.</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21</w:t>
        </w:r>
        <w:r w:rsidR="00D53203" w:rsidRPr="00113B4C">
          <w:rPr>
            <w:rStyle w:val="ab"/>
            <w:rFonts w:hint="eastAsia"/>
            <w:noProof/>
          </w:rPr>
          <w:t>，读终端表用量时的数据域结构</w:t>
        </w:r>
        <w:r w:rsidR="00D53203">
          <w:rPr>
            <w:noProof/>
            <w:webHidden/>
          </w:rPr>
          <w:tab/>
        </w:r>
        <w:r w:rsidR="00D53203">
          <w:rPr>
            <w:noProof/>
            <w:webHidden/>
          </w:rPr>
          <w:fldChar w:fldCharType="begin"/>
        </w:r>
        <w:r w:rsidR="00D53203">
          <w:rPr>
            <w:noProof/>
            <w:webHidden/>
          </w:rPr>
          <w:instrText xml:space="preserve"> PAGEREF _Toc449108015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tabs>
          <w:tab w:val="left" w:pos="991"/>
        </w:tabs>
        <w:rPr>
          <w:rFonts w:asciiTheme="minorHAnsi" w:eastAsiaTheme="minorEastAsia" w:hAnsiTheme="minorHAnsi" w:cstheme="minorBidi"/>
          <w:noProof/>
          <w:kern w:val="2"/>
          <w:sz w:val="21"/>
        </w:rPr>
      </w:pPr>
      <w:hyperlink w:anchor="_Toc449108016" w:history="1">
        <w:r w:rsidR="00D53203" w:rsidRPr="00113B4C">
          <w:rPr>
            <w:rStyle w:val="ab"/>
            <w:noProof/>
          </w:rPr>
          <w:t>6.13.</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22</w:t>
        </w:r>
        <w:r w:rsidR="00D53203" w:rsidRPr="00113B4C">
          <w:rPr>
            <w:rStyle w:val="ab"/>
            <w:rFonts w:hint="eastAsia"/>
            <w:noProof/>
          </w:rPr>
          <w:t>，集中器读表用量返回的表数据结构</w:t>
        </w:r>
        <w:r w:rsidR="00D53203">
          <w:rPr>
            <w:noProof/>
            <w:webHidden/>
          </w:rPr>
          <w:tab/>
        </w:r>
        <w:r w:rsidR="00D53203">
          <w:rPr>
            <w:noProof/>
            <w:webHidden/>
          </w:rPr>
          <w:fldChar w:fldCharType="begin"/>
        </w:r>
        <w:r w:rsidR="00D53203">
          <w:rPr>
            <w:noProof/>
            <w:webHidden/>
          </w:rPr>
          <w:instrText xml:space="preserve"> PAGEREF _Toc449108016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tabs>
          <w:tab w:val="left" w:pos="991"/>
        </w:tabs>
        <w:rPr>
          <w:rFonts w:asciiTheme="minorHAnsi" w:eastAsiaTheme="minorEastAsia" w:hAnsiTheme="minorHAnsi" w:cstheme="minorBidi"/>
          <w:noProof/>
          <w:kern w:val="2"/>
          <w:sz w:val="21"/>
        </w:rPr>
      </w:pPr>
      <w:hyperlink w:anchor="_Toc449108017" w:history="1">
        <w:r w:rsidR="00D53203" w:rsidRPr="00113B4C">
          <w:rPr>
            <w:rStyle w:val="ab"/>
            <w:noProof/>
          </w:rPr>
          <w:t>6.14.</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23</w:t>
        </w:r>
        <w:r w:rsidR="00D53203" w:rsidRPr="00113B4C">
          <w:rPr>
            <w:rStyle w:val="ab"/>
            <w:rFonts w:hint="eastAsia"/>
            <w:noProof/>
          </w:rPr>
          <w:t>，返回的操作结果说明</w:t>
        </w:r>
        <w:r w:rsidR="00D53203">
          <w:rPr>
            <w:noProof/>
            <w:webHidden/>
          </w:rPr>
          <w:tab/>
        </w:r>
        <w:r w:rsidR="00D53203">
          <w:rPr>
            <w:noProof/>
            <w:webHidden/>
          </w:rPr>
          <w:fldChar w:fldCharType="begin"/>
        </w:r>
        <w:r w:rsidR="00D53203">
          <w:rPr>
            <w:noProof/>
            <w:webHidden/>
          </w:rPr>
          <w:instrText xml:space="preserve"> PAGEREF _Toc449108017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tabs>
          <w:tab w:val="left" w:pos="991"/>
        </w:tabs>
        <w:rPr>
          <w:rFonts w:asciiTheme="minorHAnsi" w:eastAsiaTheme="minorEastAsia" w:hAnsiTheme="minorHAnsi" w:cstheme="minorBidi"/>
          <w:noProof/>
          <w:kern w:val="2"/>
          <w:sz w:val="21"/>
        </w:rPr>
      </w:pPr>
      <w:hyperlink w:anchor="_Toc449108018" w:history="1">
        <w:r w:rsidR="00D53203" w:rsidRPr="00113B4C">
          <w:rPr>
            <w:rStyle w:val="ab"/>
            <w:noProof/>
          </w:rPr>
          <w:t>6.15.</w:t>
        </w:r>
        <w:r w:rsidR="00D53203">
          <w:rPr>
            <w:rFonts w:asciiTheme="minorHAnsi" w:eastAsiaTheme="minorEastAsia" w:hAnsiTheme="minorHAnsi" w:cstheme="minorBidi"/>
            <w:noProof/>
            <w:kern w:val="2"/>
            <w:sz w:val="21"/>
          </w:rPr>
          <w:tab/>
        </w:r>
        <w:r w:rsidR="00D53203" w:rsidRPr="00113B4C">
          <w:rPr>
            <w:rStyle w:val="ab"/>
            <w:rFonts w:hint="eastAsia"/>
            <w:noProof/>
          </w:rPr>
          <w:t>表端无线命令列表</w:t>
        </w:r>
        <w:r w:rsidR="00D53203" w:rsidRPr="00113B4C">
          <w:rPr>
            <w:rStyle w:val="ab"/>
            <w:noProof/>
          </w:rPr>
          <w:t>---</w:t>
        </w:r>
        <w:r w:rsidR="00D53203" w:rsidRPr="00113B4C">
          <w:rPr>
            <w:rStyle w:val="ab"/>
            <w:rFonts w:hint="eastAsia"/>
            <w:noProof/>
          </w:rPr>
          <w:t>实例详解</w:t>
        </w:r>
        <w:r w:rsidR="00D53203">
          <w:rPr>
            <w:noProof/>
            <w:webHidden/>
          </w:rPr>
          <w:tab/>
        </w:r>
        <w:r w:rsidR="00D53203">
          <w:rPr>
            <w:noProof/>
            <w:webHidden/>
          </w:rPr>
          <w:fldChar w:fldCharType="begin"/>
        </w:r>
        <w:r w:rsidR="00D53203">
          <w:rPr>
            <w:noProof/>
            <w:webHidden/>
          </w:rPr>
          <w:instrText xml:space="preserve"> PAGEREF _Toc449108018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19" w:history="1">
        <w:r w:rsidR="00D53203" w:rsidRPr="00113B4C">
          <w:rPr>
            <w:rStyle w:val="ab"/>
            <w:noProof/>
          </w:rPr>
          <w:t>6.15.1.</w:t>
        </w:r>
        <w:r w:rsidR="00D53203">
          <w:rPr>
            <w:rFonts w:asciiTheme="minorHAnsi" w:eastAsiaTheme="minorEastAsia" w:hAnsiTheme="minorHAnsi" w:cstheme="minorBidi"/>
            <w:noProof/>
            <w:kern w:val="2"/>
            <w:sz w:val="21"/>
          </w:rPr>
          <w:tab/>
        </w:r>
        <w:r w:rsidR="00D53203" w:rsidRPr="00113B4C">
          <w:rPr>
            <w:rStyle w:val="ab"/>
            <w:rFonts w:hint="eastAsia"/>
            <w:noProof/>
          </w:rPr>
          <w:t>无线读表用量命令（命令字</w:t>
        </w:r>
        <w:r w:rsidR="00D53203" w:rsidRPr="00113B4C">
          <w:rPr>
            <w:rStyle w:val="ab"/>
            <w:noProof/>
          </w:rPr>
          <w:t>0x01</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_Toc449108019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0" w:history="1">
        <w:r w:rsidR="00D53203" w:rsidRPr="00113B4C">
          <w:rPr>
            <w:rStyle w:val="ab"/>
            <w:noProof/>
          </w:rPr>
          <w:t>6.15.2.</w:t>
        </w:r>
        <w:r w:rsidR="00D53203">
          <w:rPr>
            <w:rFonts w:asciiTheme="minorHAnsi" w:eastAsiaTheme="minorEastAsia" w:hAnsiTheme="minorHAnsi" w:cstheme="minorBidi"/>
            <w:noProof/>
            <w:kern w:val="2"/>
            <w:sz w:val="21"/>
          </w:rPr>
          <w:tab/>
        </w:r>
        <w:r w:rsidR="00D53203" w:rsidRPr="00113B4C">
          <w:rPr>
            <w:rStyle w:val="ab"/>
            <w:rFonts w:hint="eastAsia"/>
            <w:noProof/>
          </w:rPr>
          <w:t>实例数据—无反转计量表</w:t>
        </w:r>
        <w:r w:rsidR="00D53203">
          <w:rPr>
            <w:noProof/>
            <w:webHidden/>
          </w:rPr>
          <w:tab/>
        </w:r>
        <w:r w:rsidR="00D53203">
          <w:rPr>
            <w:noProof/>
            <w:webHidden/>
          </w:rPr>
          <w:fldChar w:fldCharType="begin"/>
        </w:r>
        <w:r w:rsidR="00D53203">
          <w:rPr>
            <w:noProof/>
            <w:webHidden/>
          </w:rPr>
          <w:instrText xml:space="preserve"> PAGEREF _Toc449108020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1" w:history="1">
        <w:r w:rsidR="00D53203" w:rsidRPr="00113B4C">
          <w:rPr>
            <w:rStyle w:val="ab"/>
            <w:noProof/>
          </w:rPr>
          <w:t>6.15.3.</w:t>
        </w:r>
        <w:r w:rsidR="00D53203">
          <w:rPr>
            <w:rFonts w:asciiTheme="minorHAnsi" w:eastAsiaTheme="minorEastAsia" w:hAnsiTheme="minorHAnsi" w:cstheme="minorBidi"/>
            <w:noProof/>
            <w:kern w:val="2"/>
            <w:sz w:val="21"/>
          </w:rPr>
          <w:tab/>
        </w:r>
        <w:r w:rsidR="00D53203" w:rsidRPr="00113B4C">
          <w:rPr>
            <w:rStyle w:val="ab"/>
            <w:rFonts w:hint="eastAsia"/>
            <w:noProof/>
          </w:rPr>
          <w:t>读终端表参数配置信息（命令字</w:t>
        </w:r>
        <w:r w:rsidR="00D53203" w:rsidRPr="00113B4C">
          <w:rPr>
            <w:rStyle w:val="ab"/>
            <w:noProof/>
          </w:rPr>
          <w:t>0x02</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_Toc449108021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2" w:history="1">
        <w:r w:rsidR="00D53203" w:rsidRPr="00113B4C">
          <w:rPr>
            <w:rStyle w:val="ab"/>
            <w:noProof/>
          </w:rPr>
          <w:t>6.15.4.</w:t>
        </w:r>
        <w:r w:rsidR="00D53203">
          <w:rPr>
            <w:rFonts w:asciiTheme="minorHAnsi" w:eastAsiaTheme="minorEastAsia" w:hAnsiTheme="minorHAnsi" w:cstheme="minorBidi"/>
            <w:noProof/>
            <w:kern w:val="2"/>
            <w:sz w:val="21"/>
          </w:rPr>
          <w:tab/>
        </w:r>
        <w:r w:rsidR="00D53203" w:rsidRPr="00113B4C">
          <w:rPr>
            <w:rStyle w:val="ab"/>
            <w:rFonts w:hint="eastAsia"/>
            <w:noProof/>
          </w:rPr>
          <w:t>清除模块异常状态标志位（命令字</w:t>
        </w:r>
        <w:r w:rsidR="00D53203" w:rsidRPr="00113B4C">
          <w:rPr>
            <w:rStyle w:val="ab"/>
            <w:noProof/>
          </w:rPr>
          <w:t>0x03</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_Toc449108022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3" w:history="1">
        <w:r w:rsidR="00D53203" w:rsidRPr="00113B4C">
          <w:rPr>
            <w:rStyle w:val="ab"/>
            <w:noProof/>
          </w:rPr>
          <w:t>6.15.5.</w:t>
        </w:r>
        <w:r w:rsidR="00D53203">
          <w:rPr>
            <w:rFonts w:asciiTheme="minorHAnsi" w:eastAsiaTheme="minorEastAsia" w:hAnsiTheme="minorHAnsi" w:cstheme="minorBidi"/>
            <w:noProof/>
            <w:kern w:val="2"/>
            <w:sz w:val="21"/>
          </w:rPr>
          <w:tab/>
        </w:r>
        <w:r w:rsidR="00D53203" w:rsidRPr="00113B4C">
          <w:rPr>
            <w:rStyle w:val="ab"/>
            <w:rFonts w:hint="eastAsia"/>
            <w:noProof/>
          </w:rPr>
          <w:t>设置表端模块的用量和脉冲系数（命令字</w:t>
        </w:r>
        <w:r w:rsidR="00D53203" w:rsidRPr="00113B4C">
          <w:rPr>
            <w:rStyle w:val="ab"/>
            <w:noProof/>
          </w:rPr>
          <w:t>0x04</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_Toc449108023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4" w:history="1">
        <w:r w:rsidR="00D53203" w:rsidRPr="00113B4C">
          <w:rPr>
            <w:rStyle w:val="ab"/>
            <w:noProof/>
          </w:rPr>
          <w:t>6.15.6.</w:t>
        </w:r>
        <w:r w:rsidR="00D53203">
          <w:rPr>
            <w:rFonts w:asciiTheme="minorHAnsi" w:eastAsiaTheme="minorEastAsia" w:hAnsiTheme="minorHAnsi" w:cstheme="minorBidi"/>
            <w:noProof/>
            <w:kern w:val="2"/>
            <w:sz w:val="21"/>
          </w:rPr>
          <w:tab/>
        </w:r>
        <w:r w:rsidR="00D53203" w:rsidRPr="00113B4C">
          <w:rPr>
            <w:rStyle w:val="ab"/>
            <w:rFonts w:hint="eastAsia"/>
            <w:noProof/>
          </w:rPr>
          <w:t>远程控制终端表开阀（命令字</w:t>
        </w:r>
        <w:r w:rsidR="00D53203" w:rsidRPr="00113B4C">
          <w:rPr>
            <w:rStyle w:val="ab"/>
            <w:noProof/>
          </w:rPr>
          <w:t>0x05</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_Toc449108024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5" w:history="1">
        <w:r w:rsidR="00D53203" w:rsidRPr="00113B4C">
          <w:rPr>
            <w:rStyle w:val="ab"/>
            <w:noProof/>
          </w:rPr>
          <w:t>6.15.7.</w:t>
        </w:r>
        <w:r w:rsidR="00D53203">
          <w:rPr>
            <w:rFonts w:asciiTheme="minorHAnsi" w:eastAsiaTheme="minorEastAsia" w:hAnsiTheme="minorHAnsi" w:cstheme="minorBidi"/>
            <w:noProof/>
            <w:kern w:val="2"/>
            <w:sz w:val="21"/>
          </w:rPr>
          <w:tab/>
        </w:r>
        <w:r w:rsidR="00D53203" w:rsidRPr="00113B4C">
          <w:rPr>
            <w:rStyle w:val="ab"/>
            <w:rFonts w:hint="eastAsia"/>
            <w:noProof/>
          </w:rPr>
          <w:t>远程控制终端表关阀（命令字</w:t>
        </w:r>
        <w:r w:rsidR="00D53203" w:rsidRPr="00113B4C">
          <w:rPr>
            <w:rStyle w:val="ab"/>
            <w:noProof/>
          </w:rPr>
          <w:t>0x06</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_Toc449108025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6" w:history="1">
        <w:r w:rsidR="00D53203" w:rsidRPr="00113B4C">
          <w:rPr>
            <w:rStyle w:val="ab"/>
            <w:noProof/>
          </w:rPr>
          <w:t>6.15.8.</w:t>
        </w:r>
        <w:r w:rsidR="00D53203">
          <w:rPr>
            <w:rFonts w:asciiTheme="minorHAnsi" w:eastAsiaTheme="minorEastAsia" w:hAnsiTheme="minorHAnsi" w:cstheme="minorBidi"/>
            <w:noProof/>
            <w:kern w:val="2"/>
            <w:sz w:val="21"/>
          </w:rPr>
          <w:tab/>
        </w:r>
        <w:r w:rsidR="00D53203" w:rsidRPr="00113B4C">
          <w:rPr>
            <w:rStyle w:val="ab"/>
            <w:rFonts w:hint="eastAsia"/>
            <w:noProof/>
          </w:rPr>
          <w:t>远程控制终端表连续发射（命令字</w:t>
        </w:r>
        <w:r w:rsidR="00D53203" w:rsidRPr="00113B4C">
          <w:rPr>
            <w:rStyle w:val="ab"/>
            <w:noProof/>
          </w:rPr>
          <w:t>0x07</w:t>
        </w:r>
        <w:r w:rsidR="00D53203" w:rsidRPr="00113B4C">
          <w:rPr>
            <w:rStyle w:val="ab"/>
            <w:rFonts w:hint="eastAsia"/>
            <w:noProof/>
          </w:rPr>
          <w:t>）</w:t>
        </w:r>
        <w:r w:rsidR="00D53203">
          <w:rPr>
            <w:noProof/>
            <w:webHidden/>
          </w:rPr>
          <w:tab/>
        </w:r>
        <w:r w:rsidR="00D53203">
          <w:rPr>
            <w:noProof/>
            <w:webHidden/>
          </w:rPr>
          <w:fldChar w:fldCharType="begin"/>
        </w:r>
        <w:r w:rsidR="00D53203">
          <w:rPr>
            <w:noProof/>
            <w:webHidden/>
          </w:rPr>
          <w:instrText xml:space="preserve"> PAGEREF _Toc449108026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27" w:history="1">
        <w:r w:rsidR="00D53203" w:rsidRPr="00113B4C">
          <w:rPr>
            <w:rStyle w:val="ab"/>
            <w:noProof/>
          </w:rPr>
          <w:t>6.15.9.</w:t>
        </w:r>
        <w:r w:rsidR="00D53203">
          <w:rPr>
            <w:rFonts w:asciiTheme="minorHAnsi" w:eastAsiaTheme="minorEastAsia" w:hAnsiTheme="minorHAnsi" w:cstheme="minorBidi"/>
            <w:noProof/>
            <w:kern w:val="2"/>
            <w:sz w:val="21"/>
          </w:rPr>
          <w:tab/>
        </w:r>
        <w:r w:rsidR="00D53203" w:rsidRPr="00113B4C">
          <w:rPr>
            <w:rStyle w:val="ab"/>
            <w:rFonts w:hint="eastAsia"/>
            <w:noProof/>
          </w:rPr>
          <w:t>复合命令字</w:t>
        </w:r>
        <w:r w:rsidR="00D53203" w:rsidRPr="00113B4C">
          <w:rPr>
            <w:rStyle w:val="ab"/>
            <w:noProof/>
          </w:rPr>
          <w:t>1</w:t>
        </w:r>
        <w:r w:rsidR="00D53203" w:rsidRPr="00113B4C">
          <w:rPr>
            <w:rStyle w:val="ab"/>
            <w:rFonts w:hint="eastAsia"/>
            <w:noProof/>
          </w:rPr>
          <w:t>（命令字</w:t>
        </w:r>
        <w:r w:rsidR="00D53203" w:rsidRPr="00113B4C">
          <w:rPr>
            <w:rStyle w:val="ab"/>
            <w:noProof/>
          </w:rPr>
          <w:t>0x09</w:t>
        </w:r>
        <w:r w:rsidR="00D53203" w:rsidRPr="00113B4C">
          <w:rPr>
            <w:rStyle w:val="ab"/>
            <w:rFonts w:hint="eastAsia"/>
            <w:noProof/>
          </w:rPr>
          <w:t>，复合命令）</w:t>
        </w:r>
        <w:r w:rsidR="00D53203">
          <w:rPr>
            <w:noProof/>
            <w:webHidden/>
          </w:rPr>
          <w:tab/>
        </w:r>
        <w:r w:rsidR="00D53203">
          <w:rPr>
            <w:noProof/>
            <w:webHidden/>
          </w:rPr>
          <w:fldChar w:fldCharType="begin"/>
        </w:r>
        <w:r w:rsidR="00D53203">
          <w:rPr>
            <w:noProof/>
            <w:webHidden/>
          </w:rPr>
          <w:instrText xml:space="preserve"> PAGEREF _Toc449108027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40"/>
        <w:rPr>
          <w:rFonts w:asciiTheme="minorHAnsi" w:eastAsiaTheme="minorEastAsia" w:hAnsiTheme="minorHAnsi" w:cstheme="minorBidi"/>
          <w:noProof/>
          <w:szCs w:val="22"/>
        </w:rPr>
      </w:pPr>
      <w:hyperlink w:anchor="_Toc449108028" w:history="1">
        <w:r w:rsidR="00D53203" w:rsidRPr="00113B4C">
          <w:rPr>
            <w:rStyle w:val="ab"/>
            <w:noProof/>
          </w:rPr>
          <w:t>6.15.9.1.</w:t>
        </w:r>
        <w:r w:rsidR="00D53203">
          <w:rPr>
            <w:rFonts w:asciiTheme="minorHAnsi" w:eastAsiaTheme="minorEastAsia" w:hAnsiTheme="minorHAnsi" w:cstheme="minorBidi"/>
            <w:noProof/>
            <w:szCs w:val="22"/>
          </w:rPr>
          <w:tab/>
        </w:r>
        <w:r w:rsidR="00D53203" w:rsidRPr="00113B4C">
          <w:rPr>
            <w:rStyle w:val="ab"/>
            <w:rFonts w:hint="eastAsia"/>
            <w:noProof/>
          </w:rPr>
          <w:t>表端模块软时钟校时、功能使能命令</w:t>
        </w:r>
        <w:r w:rsidR="00D53203">
          <w:rPr>
            <w:noProof/>
            <w:webHidden/>
          </w:rPr>
          <w:tab/>
        </w:r>
        <w:r w:rsidR="00D53203">
          <w:rPr>
            <w:noProof/>
            <w:webHidden/>
          </w:rPr>
          <w:fldChar w:fldCharType="begin"/>
        </w:r>
        <w:r w:rsidR="00D53203">
          <w:rPr>
            <w:noProof/>
            <w:webHidden/>
          </w:rPr>
          <w:instrText xml:space="preserve"> PAGEREF _Toc449108028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40"/>
        <w:rPr>
          <w:rFonts w:asciiTheme="minorHAnsi" w:eastAsiaTheme="minorEastAsia" w:hAnsiTheme="minorHAnsi" w:cstheme="minorBidi"/>
          <w:noProof/>
          <w:szCs w:val="22"/>
        </w:rPr>
      </w:pPr>
      <w:hyperlink w:anchor="_Toc449108029" w:history="1">
        <w:r w:rsidR="00D53203" w:rsidRPr="00113B4C">
          <w:rPr>
            <w:rStyle w:val="ab"/>
            <w:noProof/>
          </w:rPr>
          <w:t>6.15.9.2.</w:t>
        </w:r>
        <w:r w:rsidR="00D53203">
          <w:rPr>
            <w:rFonts w:asciiTheme="minorHAnsi" w:eastAsiaTheme="minorEastAsia" w:hAnsiTheme="minorHAnsi" w:cstheme="minorBidi"/>
            <w:noProof/>
            <w:szCs w:val="22"/>
          </w:rPr>
          <w:tab/>
        </w:r>
        <w:r w:rsidR="00D53203" w:rsidRPr="00113B4C">
          <w:rPr>
            <w:rStyle w:val="ab"/>
            <w:rFonts w:hint="eastAsia"/>
            <w:noProof/>
          </w:rPr>
          <w:t>表端扩展功能的命令</w:t>
        </w:r>
        <w:r w:rsidR="00D53203">
          <w:rPr>
            <w:noProof/>
            <w:webHidden/>
          </w:rPr>
          <w:tab/>
        </w:r>
        <w:r w:rsidR="00D53203">
          <w:rPr>
            <w:noProof/>
            <w:webHidden/>
          </w:rPr>
          <w:fldChar w:fldCharType="begin"/>
        </w:r>
        <w:r w:rsidR="00D53203">
          <w:rPr>
            <w:noProof/>
            <w:webHidden/>
          </w:rPr>
          <w:instrText xml:space="preserve"> PAGEREF _Toc449108029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40"/>
        <w:rPr>
          <w:rFonts w:asciiTheme="minorHAnsi" w:eastAsiaTheme="minorEastAsia" w:hAnsiTheme="minorHAnsi" w:cstheme="minorBidi"/>
          <w:noProof/>
          <w:szCs w:val="22"/>
        </w:rPr>
      </w:pPr>
      <w:hyperlink w:anchor="_Toc449108030" w:history="1">
        <w:r w:rsidR="00D53203" w:rsidRPr="00113B4C">
          <w:rPr>
            <w:rStyle w:val="ab"/>
            <w:noProof/>
          </w:rPr>
          <w:t>6.15.9.3.</w:t>
        </w:r>
        <w:r w:rsidR="00D53203">
          <w:rPr>
            <w:rFonts w:asciiTheme="minorHAnsi" w:eastAsiaTheme="minorEastAsia" w:hAnsiTheme="minorHAnsi" w:cstheme="minorBidi"/>
            <w:noProof/>
            <w:szCs w:val="22"/>
          </w:rPr>
          <w:tab/>
        </w:r>
        <w:r w:rsidR="00D53203" w:rsidRPr="00113B4C">
          <w:rPr>
            <w:rStyle w:val="ab"/>
            <w:rFonts w:hint="eastAsia"/>
            <w:noProof/>
          </w:rPr>
          <w:t>集中器对路由器命令</w:t>
        </w:r>
        <w:r w:rsidR="00D53203">
          <w:rPr>
            <w:noProof/>
            <w:webHidden/>
          </w:rPr>
          <w:tab/>
        </w:r>
        <w:r w:rsidR="00D53203">
          <w:rPr>
            <w:noProof/>
            <w:webHidden/>
          </w:rPr>
          <w:fldChar w:fldCharType="begin"/>
        </w:r>
        <w:r w:rsidR="00D53203">
          <w:rPr>
            <w:noProof/>
            <w:webHidden/>
          </w:rPr>
          <w:instrText xml:space="preserve"> PAGEREF _Toc449108030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40"/>
        <w:rPr>
          <w:rFonts w:asciiTheme="minorHAnsi" w:eastAsiaTheme="minorEastAsia" w:hAnsiTheme="minorHAnsi" w:cstheme="minorBidi"/>
          <w:noProof/>
          <w:szCs w:val="22"/>
        </w:rPr>
      </w:pPr>
      <w:hyperlink w:anchor="_Toc449108031" w:history="1">
        <w:r w:rsidR="00D53203" w:rsidRPr="00113B4C">
          <w:rPr>
            <w:rStyle w:val="ab"/>
            <w:noProof/>
          </w:rPr>
          <w:t>6.15.9.4.</w:t>
        </w:r>
        <w:r w:rsidR="00D53203">
          <w:rPr>
            <w:rFonts w:asciiTheme="minorHAnsi" w:eastAsiaTheme="minorEastAsia" w:hAnsiTheme="minorHAnsi" w:cstheme="minorBidi"/>
            <w:noProof/>
            <w:szCs w:val="22"/>
          </w:rPr>
          <w:tab/>
        </w:r>
        <w:r w:rsidR="00D53203" w:rsidRPr="00113B4C">
          <w:rPr>
            <w:rStyle w:val="ab"/>
            <w:rFonts w:hint="eastAsia"/>
            <w:noProof/>
          </w:rPr>
          <w:t>手抄器、</w:t>
        </w:r>
        <w:r w:rsidR="00D53203" w:rsidRPr="00113B4C">
          <w:rPr>
            <w:rStyle w:val="ab"/>
            <w:noProof/>
          </w:rPr>
          <w:t>PC</w:t>
        </w:r>
        <w:r w:rsidR="00D53203" w:rsidRPr="00113B4C">
          <w:rPr>
            <w:rStyle w:val="ab"/>
            <w:rFonts w:hint="eastAsia"/>
            <w:noProof/>
          </w:rPr>
          <w:t>调试软件对集中器</w:t>
        </w:r>
        <w:r w:rsidR="00D53203">
          <w:rPr>
            <w:noProof/>
            <w:webHidden/>
          </w:rPr>
          <w:tab/>
        </w:r>
        <w:r w:rsidR="00D53203">
          <w:rPr>
            <w:noProof/>
            <w:webHidden/>
          </w:rPr>
          <w:fldChar w:fldCharType="begin"/>
        </w:r>
        <w:r w:rsidR="00D53203">
          <w:rPr>
            <w:noProof/>
            <w:webHidden/>
          </w:rPr>
          <w:instrText xml:space="preserve"> PAGEREF _Toc449108031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2" w:history="1">
        <w:r w:rsidR="00D53203" w:rsidRPr="00113B4C">
          <w:rPr>
            <w:rStyle w:val="ab"/>
            <w:noProof/>
          </w:rPr>
          <w:t>7.</w:t>
        </w:r>
        <w:r w:rsidR="00D53203">
          <w:rPr>
            <w:rFonts w:asciiTheme="minorHAnsi" w:eastAsiaTheme="minorEastAsia" w:hAnsiTheme="minorHAnsi" w:cstheme="minorBidi"/>
            <w:noProof/>
            <w:kern w:val="2"/>
            <w:sz w:val="21"/>
          </w:rPr>
          <w:tab/>
        </w:r>
        <w:r w:rsidR="00D53203" w:rsidRPr="00113B4C">
          <w:rPr>
            <w:rStyle w:val="ab"/>
            <w:rFonts w:hint="eastAsia"/>
            <w:noProof/>
          </w:rPr>
          <w:t>集中器对服务器通信协议</w:t>
        </w:r>
        <w:r w:rsidR="00D53203">
          <w:rPr>
            <w:noProof/>
            <w:webHidden/>
          </w:rPr>
          <w:tab/>
        </w:r>
        <w:r w:rsidR="00D53203">
          <w:rPr>
            <w:noProof/>
            <w:webHidden/>
          </w:rPr>
          <w:fldChar w:fldCharType="begin"/>
        </w:r>
        <w:r w:rsidR="00D53203">
          <w:rPr>
            <w:noProof/>
            <w:webHidden/>
          </w:rPr>
          <w:instrText xml:space="preserve"> PAGEREF _Toc449108032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3" w:history="1">
        <w:r w:rsidR="00D53203" w:rsidRPr="00113B4C">
          <w:rPr>
            <w:rStyle w:val="ab"/>
            <w:noProof/>
          </w:rPr>
          <w:t>7.1.</w:t>
        </w:r>
        <w:r w:rsidR="00D53203">
          <w:rPr>
            <w:rFonts w:asciiTheme="minorHAnsi" w:eastAsiaTheme="minorEastAsia" w:hAnsiTheme="minorHAnsi" w:cstheme="minorBidi"/>
            <w:noProof/>
            <w:kern w:val="2"/>
            <w:sz w:val="21"/>
          </w:rPr>
          <w:tab/>
        </w:r>
        <w:r w:rsidR="00D53203" w:rsidRPr="00113B4C">
          <w:rPr>
            <w:rStyle w:val="ab"/>
            <w:rFonts w:hint="eastAsia"/>
            <w:noProof/>
          </w:rPr>
          <w:t>协议的格式</w:t>
        </w:r>
        <w:r w:rsidR="00D53203">
          <w:rPr>
            <w:noProof/>
            <w:webHidden/>
          </w:rPr>
          <w:tab/>
        </w:r>
        <w:r w:rsidR="00D53203">
          <w:rPr>
            <w:noProof/>
            <w:webHidden/>
          </w:rPr>
          <w:fldChar w:fldCharType="begin"/>
        </w:r>
        <w:r w:rsidR="00D53203">
          <w:rPr>
            <w:noProof/>
            <w:webHidden/>
          </w:rPr>
          <w:instrText xml:space="preserve"> PAGEREF _Toc449108033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4" w:history="1">
        <w:r w:rsidR="00D53203" w:rsidRPr="00113B4C">
          <w:rPr>
            <w:rStyle w:val="ab"/>
            <w:noProof/>
          </w:rPr>
          <w:t>7.2.</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24</w:t>
        </w:r>
        <w:r w:rsidR="00D53203" w:rsidRPr="00113B4C">
          <w:rPr>
            <w:rStyle w:val="ab"/>
            <w:rFonts w:hint="eastAsia"/>
            <w:noProof/>
          </w:rPr>
          <w:t>：报文标识</w:t>
        </w:r>
        <w:r w:rsidR="00D53203">
          <w:rPr>
            <w:noProof/>
            <w:webHidden/>
          </w:rPr>
          <w:tab/>
        </w:r>
        <w:r w:rsidR="00D53203">
          <w:rPr>
            <w:noProof/>
            <w:webHidden/>
          </w:rPr>
          <w:fldChar w:fldCharType="begin"/>
        </w:r>
        <w:r w:rsidR="00D53203">
          <w:rPr>
            <w:noProof/>
            <w:webHidden/>
          </w:rPr>
          <w:instrText xml:space="preserve"> PAGEREF _Toc449108034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5" w:history="1">
        <w:r w:rsidR="00D53203" w:rsidRPr="00113B4C">
          <w:rPr>
            <w:rStyle w:val="ab"/>
            <w:noProof/>
          </w:rPr>
          <w:t>7.3.</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25</w:t>
        </w:r>
        <w:r w:rsidR="00D53203" w:rsidRPr="00113B4C">
          <w:rPr>
            <w:rStyle w:val="ab"/>
            <w:rFonts w:hint="eastAsia"/>
            <w:noProof/>
          </w:rPr>
          <w:t>：设备类型</w:t>
        </w:r>
        <w:r w:rsidR="00D53203">
          <w:rPr>
            <w:noProof/>
            <w:webHidden/>
          </w:rPr>
          <w:tab/>
        </w:r>
        <w:r w:rsidR="00D53203">
          <w:rPr>
            <w:noProof/>
            <w:webHidden/>
          </w:rPr>
          <w:fldChar w:fldCharType="begin"/>
        </w:r>
        <w:r w:rsidR="00D53203">
          <w:rPr>
            <w:noProof/>
            <w:webHidden/>
          </w:rPr>
          <w:instrText xml:space="preserve"> PAGEREF _Toc449108035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6" w:history="1">
        <w:r w:rsidR="00D53203" w:rsidRPr="00113B4C">
          <w:rPr>
            <w:rStyle w:val="ab"/>
            <w:noProof/>
          </w:rPr>
          <w:t>7.4.</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26</w:t>
        </w:r>
        <w:r w:rsidR="00D53203" w:rsidRPr="00113B4C">
          <w:rPr>
            <w:rStyle w:val="ab"/>
            <w:rFonts w:hint="eastAsia"/>
            <w:noProof/>
          </w:rPr>
          <w:t>：路径级数以及当前位置</w:t>
        </w:r>
        <w:r w:rsidR="00D53203">
          <w:rPr>
            <w:noProof/>
            <w:webHidden/>
          </w:rPr>
          <w:tab/>
        </w:r>
        <w:r w:rsidR="00D53203">
          <w:rPr>
            <w:noProof/>
            <w:webHidden/>
          </w:rPr>
          <w:fldChar w:fldCharType="begin"/>
        </w:r>
        <w:r w:rsidR="00D53203">
          <w:rPr>
            <w:noProof/>
            <w:webHidden/>
          </w:rPr>
          <w:instrText xml:space="preserve"> PAGEREF _Toc449108036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7" w:history="1">
        <w:r w:rsidR="00D53203" w:rsidRPr="00113B4C">
          <w:rPr>
            <w:rStyle w:val="ab"/>
            <w:noProof/>
          </w:rPr>
          <w:t>7.5.</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27</w:t>
        </w:r>
        <w:r w:rsidR="00D53203" w:rsidRPr="00113B4C">
          <w:rPr>
            <w:rStyle w:val="ab"/>
            <w:rFonts w:hint="eastAsia"/>
            <w:noProof/>
          </w:rPr>
          <w:t>：传输路径注释</w:t>
        </w:r>
        <w:r w:rsidR="00D53203">
          <w:rPr>
            <w:noProof/>
            <w:webHidden/>
          </w:rPr>
          <w:tab/>
        </w:r>
        <w:r w:rsidR="00D53203">
          <w:rPr>
            <w:noProof/>
            <w:webHidden/>
          </w:rPr>
          <w:fldChar w:fldCharType="begin"/>
        </w:r>
        <w:r w:rsidR="00D53203">
          <w:rPr>
            <w:noProof/>
            <w:webHidden/>
          </w:rPr>
          <w:instrText xml:space="preserve"> PAGEREF _Toc449108037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8" w:history="1">
        <w:r w:rsidR="00D53203" w:rsidRPr="00113B4C">
          <w:rPr>
            <w:rStyle w:val="ab"/>
            <w:noProof/>
          </w:rPr>
          <w:t>7.6.</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28</w:t>
        </w:r>
        <w:r w:rsidR="00D53203" w:rsidRPr="00113B4C">
          <w:rPr>
            <w:rStyle w:val="ab"/>
            <w:rFonts w:hint="eastAsia"/>
            <w:noProof/>
          </w:rPr>
          <w:t>：信号强度下行注释</w:t>
        </w:r>
        <w:r w:rsidR="00D53203">
          <w:rPr>
            <w:noProof/>
            <w:webHidden/>
          </w:rPr>
          <w:tab/>
        </w:r>
        <w:r w:rsidR="00D53203">
          <w:rPr>
            <w:noProof/>
            <w:webHidden/>
          </w:rPr>
          <w:fldChar w:fldCharType="begin"/>
        </w:r>
        <w:r w:rsidR="00D53203">
          <w:rPr>
            <w:noProof/>
            <w:webHidden/>
          </w:rPr>
          <w:instrText xml:space="preserve"> PAGEREF _Toc449108038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39" w:history="1">
        <w:r w:rsidR="00D53203" w:rsidRPr="00113B4C">
          <w:rPr>
            <w:rStyle w:val="ab"/>
            <w:noProof/>
          </w:rPr>
          <w:t>7.7.</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29</w:t>
        </w:r>
        <w:r w:rsidR="00D53203" w:rsidRPr="00113B4C">
          <w:rPr>
            <w:rStyle w:val="ab"/>
            <w:rFonts w:hint="eastAsia"/>
            <w:noProof/>
          </w:rPr>
          <w:t>：信号强度上行注释</w:t>
        </w:r>
        <w:r w:rsidR="00D53203">
          <w:rPr>
            <w:noProof/>
            <w:webHidden/>
          </w:rPr>
          <w:tab/>
        </w:r>
        <w:r w:rsidR="00D53203">
          <w:rPr>
            <w:noProof/>
            <w:webHidden/>
          </w:rPr>
          <w:fldChar w:fldCharType="begin"/>
        </w:r>
        <w:r w:rsidR="00D53203">
          <w:rPr>
            <w:noProof/>
            <w:webHidden/>
          </w:rPr>
          <w:instrText xml:space="preserve"> PAGEREF _Toc449108039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40" w:history="1">
        <w:r w:rsidR="00D53203" w:rsidRPr="00113B4C">
          <w:rPr>
            <w:rStyle w:val="ab"/>
            <w:noProof/>
          </w:rPr>
          <w:t>7.8.</w:t>
        </w:r>
        <w:r w:rsidR="00D53203">
          <w:rPr>
            <w:rFonts w:asciiTheme="minorHAnsi" w:eastAsiaTheme="minorEastAsia" w:hAnsiTheme="minorHAnsi" w:cstheme="minorBidi"/>
            <w:noProof/>
            <w:kern w:val="2"/>
            <w:sz w:val="21"/>
          </w:rPr>
          <w:tab/>
        </w:r>
        <w:r w:rsidR="00D53203" w:rsidRPr="00113B4C">
          <w:rPr>
            <w:rStyle w:val="ab"/>
            <w:rFonts w:hint="eastAsia"/>
            <w:noProof/>
          </w:rPr>
          <w:t>注释</w:t>
        </w:r>
        <w:r w:rsidR="00D53203" w:rsidRPr="00113B4C">
          <w:rPr>
            <w:rStyle w:val="ab"/>
            <w:noProof/>
          </w:rPr>
          <w:t>30</w:t>
        </w:r>
        <w:r w:rsidR="00D53203" w:rsidRPr="00113B4C">
          <w:rPr>
            <w:rStyle w:val="ab"/>
            <w:rFonts w:hint="eastAsia"/>
            <w:noProof/>
          </w:rPr>
          <w:t>：返回的操作代码一般含义</w:t>
        </w:r>
        <w:r w:rsidR="00D53203">
          <w:rPr>
            <w:noProof/>
            <w:webHidden/>
          </w:rPr>
          <w:tab/>
        </w:r>
        <w:r w:rsidR="00D53203">
          <w:rPr>
            <w:noProof/>
            <w:webHidden/>
          </w:rPr>
          <w:fldChar w:fldCharType="begin"/>
        </w:r>
        <w:r w:rsidR="00D53203">
          <w:rPr>
            <w:noProof/>
            <w:webHidden/>
          </w:rPr>
          <w:instrText xml:space="preserve"> PAGEREF _Toc449108040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21"/>
        <w:rPr>
          <w:rFonts w:asciiTheme="minorHAnsi" w:eastAsiaTheme="minorEastAsia" w:hAnsiTheme="minorHAnsi" w:cstheme="minorBidi"/>
          <w:noProof/>
          <w:kern w:val="2"/>
          <w:sz w:val="21"/>
        </w:rPr>
      </w:pPr>
      <w:hyperlink w:anchor="_Toc449108041" w:history="1">
        <w:r w:rsidR="00D53203" w:rsidRPr="00113B4C">
          <w:rPr>
            <w:rStyle w:val="ab"/>
            <w:noProof/>
          </w:rPr>
          <w:t>7.9.</w:t>
        </w:r>
        <w:r w:rsidR="00D53203">
          <w:rPr>
            <w:rFonts w:asciiTheme="minorHAnsi" w:eastAsiaTheme="minorEastAsia" w:hAnsiTheme="minorHAnsi" w:cstheme="minorBidi"/>
            <w:noProof/>
            <w:kern w:val="2"/>
            <w:sz w:val="21"/>
          </w:rPr>
          <w:tab/>
        </w:r>
        <w:r w:rsidR="00D53203" w:rsidRPr="00113B4C">
          <w:rPr>
            <w:rStyle w:val="ab"/>
            <w:rFonts w:hint="eastAsia"/>
            <w:noProof/>
          </w:rPr>
          <w:t>通信命令解析</w:t>
        </w:r>
        <w:r w:rsidR="00D53203">
          <w:rPr>
            <w:noProof/>
            <w:webHidden/>
          </w:rPr>
          <w:tab/>
        </w:r>
        <w:r w:rsidR="00D53203">
          <w:rPr>
            <w:noProof/>
            <w:webHidden/>
          </w:rPr>
          <w:fldChar w:fldCharType="begin"/>
        </w:r>
        <w:r w:rsidR="00D53203">
          <w:rPr>
            <w:noProof/>
            <w:webHidden/>
          </w:rPr>
          <w:instrText xml:space="preserve"> PAGEREF _Toc449108041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2" w:history="1">
        <w:r w:rsidR="00D53203" w:rsidRPr="00113B4C">
          <w:rPr>
            <w:rStyle w:val="ab"/>
            <w:noProof/>
          </w:rPr>
          <w:t>7.9.1.</w:t>
        </w:r>
        <w:r w:rsidR="00D53203">
          <w:rPr>
            <w:rFonts w:asciiTheme="minorHAnsi" w:eastAsiaTheme="minorEastAsia" w:hAnsiTheme="minorHAnsi" w:cstheme="minorBidi"/>
            <w:noProof/>
            <w:kern w:val="2"/>
            <w:sz w:val="21"/>
          </w:rPr>
          <w:tab/>
        </w:r>
        <w:r w:rsidR="00D53203" w:rsidRPr="00113B4C">
          <w:rPr>
            <w:rStyle w:val="ab"/>
            <w:rFonts w:hint="eastAsia"/>
            <w:noProof/>
          </w:rPr>
          <w:t>读取集中器版本信息</w:t>
        </w:r>
        <w:r w:rsidR="00D53203" w:rsidRPr="00113B4C">
          <w:rPr>
            <w:rStyle w:val="ab"/>
            <w:noProof/>
          </w:rPr>
          <w:t xml:space="preserve"> 0x40</w:t>
        </w:r>
        <w:r w:rsidR="00D53203">
          <w:rPr>
            <w:noProof/>
            <w:webHidden/>
          </w:rPr>
          <w:tab/>
        </w:r>
        <w:r w:rsidR="00D53203">
          <w:rPr>
            <w:noProof/>
            <w:webHidden/>
          </w:rPr>
          <w:fldChar w:fldCharType="begin"/>
        </w:r>
        <w:r w:rsidR="00D53203">
          <w:rPr>
            <w:noProof/>
            <w:webHidden/>
          </w:rPr>
          <w:instrText xml:space="preserve"> PAGEREF _Toc449108042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3" w:history="1">
        <w:r w:rsidR="00D53203" w:rsidRPr="00113B4C">
          <w:rPr>
            <w:rStyle w:val="ab"/>
            <w:noProof/>
          </w:rPr>
          <w:t>7.9.2.</w:t>
        </w:r>
        <w:r w:rsidR="00D53203">
          <w:rPr>
            <w:rFonts w:asciiTheme="minorHAnsi" w:eastAsiaTheme="minorEastAsia" w:hAnsiTheme="minorHAnsi" w:cstheme="minorBidi"/>
            <w:noProof/>
            <w:kern w:val="2"/>
            <w:sz w:val="21"/>
          </w:rPr>
          <w:tab/>
        </w:r>
        <w:r w:rsidR="00D53203" w:rsidRPr="00113B4C">
          <w:rPr>
            <w:rStyle w:val="ab"/>
            <w:rFonts w:hint="eastAsia"/>
            <w:noProof/>
          </w:rPr>
          <w:t>读取集中器</w:t>
        </w:r>
        <w:r w:rsidR="00D53203" w:rsidRPr="00113B4C">
          <w:rPr>
            <w:rStyle w:val="ab"/>
            <w:noProof/>
          </w:rPr>
          <w:t>ID  0x41</w:t>
        </w:r>
        <w:r w:rsidR="00D53203">
          <w:rPr>
            <w:noProof/>
            <w:webHidden/>
          </w:rPr>
          <w:tab/>
        </w:r>
        <w:r w:rsidR="00D53203">
          <w:rPr>
            <w:noProof/>
            <w:webHidden/>
          </w:rPr>
          <w:fldChar w:fldCharType="begin"/>
        </w:r>
        <w:r w:rsidR="00D53203">
          <w:rPr>
            <w:noProof/>
            <w:webHidden/>
          </w:rPr>
          <w:instrText xml:space="preserve"> PAGEREF _Toc449108043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4" w:history="1">
        <w:r w:rsidR="00D53203" w:rsidRPr="00113B4C">
          <w:rPr>
            <w:rStyle w:val="ab"/>
            <w:noProof/>
          </w:rPr>
          <w:t>7.9.3.</w:t>
        </w:r>
        <w:r w:rsidR="00D53203">
          <w:rPr>
            <w:rFonts w:asciiTheme="minorHAnsi" w:eastAsiaTheme="minorEastAsia" w:hAnsiTheme="minorHAnsi" w:cstheme="minorBidi"/>
            <w:noProof/>
            <w:kern w:val="2"/>
            <w:sz w:val="21"/>
          </w:rPr>
          <w:tab/>
        </w:r>
        <w:r w:rsidR="00D53203" w:rsidRPr="00113B4C">
          <w:rPr>
            <w:rStyle w:val="ab"/>
            <w:rFonts w:hint="eastAsia"/>
            <w:noProof/>
          </w:rPr>
          <w:t>写入集中器</w:t>
        </w:r>
        <w:r w:rsidR="00D53203" w:rsidRPr="00113B4C">
          <w:rPr>
            <w:rStyle w:val="ab"/>
            <w:noProof/>
          </w:rPr>
          <w:t>ID  0x42</w:t>
        </w:r>
        <w:r w:rsidR="00D53203">
          <w:rPr>
            <w:noProof/>
            <w:webHidden/>
          </w:rPr>
          <w:tab/>
        </w:r>
        <w:r w:rsidR="00D53203">
          <w:rPr>
            <w:noProof/>
            <w:webHidden/>
          </w:rPr>
          <w:fldChar w:fldCharType="begin"/>
        </w:r>
        <w:r w:rsidR="00D53203">
          <w:rPr>
            <w:noProof/>
            <w:webHidden/>
          </w:rPr>
          <w:instrText xml:space="preserve"> PAGEREF _Toc449108044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5" w:history="1">
        <w:r w:rsidR="00D53203" w:rsidRPr="00113B4C">
          <w:rPr>
            <w:rStyle w:val="ab"/>
            <w:noProof/>
          </w:rPr>
          <w:t>7.9.4.</w:t>
        </w:r>
        <w:r w:rsidR="00D53203">
          <w:rPr>
            <w:rFonts w:asciiTheme="minorHAnsi" w:eastAsiaTheme="minorEastAsia" w:hAnsiTheme="minorHAnsi" w:cstheme="minorBidi"/>
            <w:noProof/>
            <w:kern w:val="2"/>
            <w:sz w:val="21"/>
          </w:rPr>
          <w:tab/>
        </w:r>
        <w:r w:rsidR="00D53203" w:rsidRPr="00113B4C">
          <w:rPr>
            <w:rStyle w:val="ab"/>
            <w:rFonts w:hint="eastAsia"/>
            <w:noProof/>
          </w:rPr>
          <w:t>读集中器时钟</w:t>
        </w:r>
        <w:r w:rsidR="00D53203" w:rsidRPr="00113B4C">
          <w:rPr>
            <w:rStyle w:val="ab"/>
            <w:noProof/>
          </w:rPr>
          <w:t xml:space="preserve">  0x43</w:t>
        </w:r>
        <w:r w:rsidR="00D53203">
          <w:rPr>
            <w:noProof/>
            <w:webHidden/>
          </w:rPr>
          <w:tab/>
        </w:r>
        <w:r w:rsidR="00D53203">
          <w:rPr>
            <w:noProof/>
            <w:webHidden/>
          </w:rPr>
          <w:fldChar w:fldCharType="begin"/>
        </w:r>
        <w:r w:rsidR="00D53203">
          <w:rPr>
            <w:noProof/>
            <w:webHidden/>
          </w:rPr>
          <w:instrText xml:space="preserve"> PAGEREF _Toc449108045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6" w:history="1">
        <w:r w:rsidR="00D53203" w:rsidRPr="00113B4C">
          <w:rPr>
            <w:rStyle w:val="ab"/>
            <w:noProof/>
          </w:rPr>
          <w:t>7.9.5.</w:t>
        </w:r>
        <w:r w:rsidR="00D53203">
          <w:rPr>
            <w:rFonts w:asciiTheme="minorHAnsi" w:eastAsiaTheme="minorEastAsia" w:hAnsiTheme="minorHAnsi" w:cstheme="minorBidi"/>
            <w:noProof/>
            <w:kern w:val="2"/>
            <w:sz w:val="21"/>
          </w:rPr>
          <w:tab/>
        </w:r>
        <w:r w:rsidR="00D53203" w:rsidRPr="00113B4C">
          <w:rPr>
            <w:rStyle w:val="ab"/>
            <w:rFonts w:hint="eastAsia"/>
            <w:noProof/>
          </w:rPr>
          <w:t>写集中器时钟</w:t>
        </w:r>
        <w:r w:rsidR="00D53203" w:rsidRPr="00113B4C">
          <w:rPr>
            <w:rStyle w:val="ab"/>
            <w:noProof/>
          </w:rPr>
          <w:t xml:space="preserve">  0x44</w:t>
        </w:r>
        <w:r w:rsidR="00D53203">
          <w:rPr>
            <w:noProof/>
            <w:webHidden/>
          </w:rPr>
          <w:tab/>
        </w:r>
        <w:r w:rsidR="00D53203">
          <w:rPr>
            <w:noProof/>
            <w:webHidden/>
          </w:rPr>
          <w:fldChar w:fldCharType="begin"/>
        </w:r>
        <w:r w:rsidR="00D53203">
          <w:rPr>
            <w:noProof/>
            <w:webHidden/>
          </w:rPr>
          <w:instrText xml:space="preserve"> PAGEREF _Toc449108046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7" w:history="1">
        <w:r w:rsidR="00D53203" w:rsidRPr="00113B4C">
          <w:rPr>
            <w:rStyle w:val="ab"/>
            <w:noProof/>
          </w:rPr>
          <w:t>7.9.6.</w:t>
        </w:r>
        <w:r w:rsidR="00D53203">
          <w:rPr>
            <w:rFonts w:asciiTheme="minorHAnsi" w:eastAsiaTheme="minorEastAsia" w:hAnsiTheme="minorHAnsi" w:cstheme="minorBidi"/>
            <w:noProof/>
            <w:kern w:val="2"/>
            <w:sz w:val="21"/>
          </w:rPr>
          <w:tab/>
        </w:r>
        <w:r w:rsidR="00D53203" w:rsidRPr="00113B4C">
          <w:rPr>
            <w:rStyle w:val="ab"/>
            <w:rFonts w:hint="eastAsia"/>
            <w:noProof/>
          </w:rPr>
          <w:t>读</w:t>
        </w:r>
        <w:r w:rsidR="00D53203" w:rsidRPr="00113B4C">
          <w:rPr>
            <w:rStyle w:val="ab"/>
            <w:noProof/>
          </w:rPr>
          <w:t>GPRS</w:t>
        </w:r>
        <w:r w:rsidR="00D53203" w:rsidRPr="00113B4C">
          <w:rPr>
            <w:rStyle w:val="ab"/>
            <w:rFonts w:hint="eastAsia"/>
            <w:noProof/>
          </w:rPr>
          <w:t>参数</w:t>
        </w:r>
        <w:r w:rsidR="00D53203" w:rsidRPr="00113B4C">
          <w:rPr>
            <w:rStyle w:val="ab"/>
            <w:noProof/>
          </w:rPr>
          <w:t xml:space="preserve">  0x45</w:t>
        </w:r>
        <w:r w:rsidR="00D53203">
          <w:rPr>
            <w:noProof/>
            <w:webHidden/>
          </w:rPr>
          <w:tab/>
        </w:r>
        <w:r w:rsidR="00D53203">
          <w:rPr>
            <w:noProof/>
            <w:webHidden/>
          </w:rPr>
          <w:fldChar w:fldCharType="begin"/>
        </w:r>
        <w:r w:rsidR="00D53203">
          <w:rPr>
            <w:noProof/>
            <w:webHidden/>
          </w:rPr>
          <w:instrText xml:space="preserve"> PAGEREF _Toc449108047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8" w:history="1">
        <w:r w:rsidR="00D53203" w:rsidRPr="00113B4C">
          <w:rPr>
            <w:rStyle w:val="ab"/>
            <w:noProof/>
          </w:rPr>
          <w:t>7.9.7.</w:t>
        </w:r>
        <w:r w:rsidR="00D53203">
          <w:rPr>
            <w:rFonts w:asciiTheme="minorHAnsi" w:eastAsiaTheme="minorEastAsia" w:hAnsiTheme="minorHAnsi" w:cstheme="minorBidi"/>
            <w:noProof/>
            <w:kern w:val="2"/>
            <w:sz w:val="21"/>
          </w:rPr>
          <w:tab/>
        </w:r>
        <w:r w:rsidR="00D53203" w:rsidRPr="00113B4C">
          <w:rPr>
            <w:rStyle w:val="ab"/>
            <w:rFonts w:hint="eastAsia"/>
            <w:noProof/>
          </w:rPr>
          <w:t>写</w:t>
        </w:r>
        <w:r w:rsidR="00D53203" w:rsidRPr="00113B4C">
          <w:rPr>
            <w:rStyle w:val="ab"/>
            <w:noProof/>
          </w:rPr>
          <w:t>GPRS</w:t>
        </w:r>
        <w:r w:rsidR="00D53203" w:rsidRPr="00113B4C">
          <w:rPr>
            <w:rStyle w:val="ab"/>
            <w:rFonts w:hint="eastAsia"/>
            <w:noProof/>
          </w:rPr>
          <w:t>参数</w:t>
        </w:r>
        <w:r w:rsidR="00D53203" w:rsidRPr="00113B4C">
          <w:rPr>
            <w:rStyle w:val="ab"/>
            <w:noProof/>
          </w:rPr>
          <w:t xml:space="preserve">  0x46</w:t>
        </w:r>
        <w:r w:rsidR="00D53203">
          <w:rPr>
            <w:noProof/>
            <w:webHidden/>
          </w:rPr>
          <w:tab/>
        </w:r>
        <w:r w:rsidR="00D53203">
          <w:rPr>
            <w:noProof/>
            <w:webHidden/>
          </w:rPr>
          <w:fldChar w:fldCharType="begin"/>
        </w:r>
        <w:r w:rsidR="00D53203">
          <w:rPr>
            <w:noProof/>
            <w:webHidden/>
          </w:rPr>
          <w:instrText xml:space="preserve"> PAGEREF _Toc449108048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49" w:history="1">
        <w:r w:rsidR="00D53203" w:rsidRPr="00113B4C">
          <w:rPr>
            <w:rStyle w:val="ab"/>
            <w:noProof/>
          </w:rPr>
          <w:t>7.9.8.</w:t>
        </w:r>
        <w:r w:rsidR="00D53203">
          <w:rPr>
            <w:rFonts w:asciiTheme="minorHAnsi" w:eastAsiaTheme="minorEastAsia" w:hAnsiTheme="minorHAnsi" w:cstheme="minorBidi"/>
            <w:noProof/>
            <w:kern w:val="2"/>
            <w:sz w:val="21"/>
          </w:rPr>
          <w:tab/>
        </w:r>
        <w:r w:rsidR="00D53203" w:rsidRPr="00113B4C">
          <w:rPr>
            <w:rStyle w:val="ab"/>
            <w:rFonts w:hint="eastAsia"/>
            <w:noProof/>
          </w:rPr>
          <w:t>读</w:t>
        </w:r>
        <w:r w:rsidR="00D53203" w:rsidRPr="00113B4C">
          <w:rPr>
            <w:rStyle w:val="ab"/>
            <w:noProof/>
          </w:rPr>
          <w:t>GPRS</w:t>
        </w:r>
        <w:r w:rsidR="00D53203" w:rsidRPr="00113B4C">
          <w:rPr>
            <w:rStyle w:val="ab"/>
            <w:rFonts w:hint="eastAsia"/>
            <w:noProof/>
          </w:rPr>
          <w:t>信号强度</w:t>
        </w:r>
        <w:r w:rsidR="00D53203" w:rsidRPr="00113B4C">
          <w:rPr>
            <w:rStyle w:val="ab"/>
            <w:noProof/>
          </w:rPr>
          <w:t xml:space="preserve">  0x47</w:t>
        </w:r>
        <w:r w:rsidR="00D53203">
          <w:rPr>
            <w:noProof/>
            <w:webHidden/>
          </w:rPr>
          <w:tab/>
        </w:r>
        <w:r w:rsidR="00D53203">
          <w:rPr>
            <w:noProof/>
            <w:webHidden/>
          </w:rPr>
          <w:fldChar w:fldCharType="begin"/>
        </w:r>
        <w:r w:rsidR="00D53203">
          <w:rPr>
            <w:noProof/>
            <w:webHidden/>
          </w:rPr>
          <w:instrText xml:space="preserve"> PAGEREF _Toc449108049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rPr>
          <w:rFonts w:asciiTheme="minorHAnsi" w:eastAsiaTheme="minorEastAsia" w:hAnsiTheme="minorHAnsi" w:cstheme="minorBidi"/>
          <w:noProof/>
          <w:kern w:val="2"/>
          <w:sz w:val="21"/>
        </w:rPr>
      </w:pPr>
      <w:hyperlink w:anchor="_Toc449108050" w:history="1">
        <w:r w:rsidR="00D53203" w:rsidRPr="00113B4C">
          <w:rPr>
            <w:rStyle w:val="ab"/>
            <w:noProof/>
          </w:rPr>
          <w:t>7.9.9.</w:t>
        </w:r>
        <w:r w:rsidR="00D53203">
          <w:rPr>
            <w:rFonts w:asciiTheme="minorHAnsi" w:eastAsiaTheme="minorEastAsia" w:hAnsiTheme="minorHAnsi" w:cstheme="minorBidi"/>
            <w:noProof/>
            <w:kern w:val="2"/>
            <w:sz w:val="21"/>
          </w:rPr>
          <w:tab/>
        </w:r>
        <w:r w:rsidR="00D53203" w:rsidRPr="00113B4C">
          <w:rPr>
            <w:rStyle w:val="ab"/>
            <w:rFonts w:hint="eastAsia"/>
            <w:noProof/>
          </w:rPr>
          <w:t>集中器初始化</w:t>
        </w:r>
        <w:r w:rsidR="00D53203" w:rsidRPr="00113B4C">
          <w:rPr>
            <w:rStyle w:val="ab"/>
            <w:noProof/>
          </w:rPr>
          <w:t xml:space="preserve">  0x48</w:t>
        </w:r>
        <w:r w:rsidR="00D53203">
          <w:rPr>
            <w:noProof/>
            <w:webHidden/>
          </w:rPr>
          <w:tab/>
        </w:r>
        <w:r w:rsidR="00D53203">
          <w:rPr>
            <w:noProof/>
            <w:webHidden/>
          </w:rPr>
          <w:fldChar w:fldCharType="begin"/>
        </w:r>
        <w:r w:rsidR="00D53203">
          <w:rPr>
            <w:noProof/>
            <w:webHidden/>
          </w:rPr>
          <w:instrText xml:space="preserve"> PAGEREF _Toc449108050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1" w:history="1">
        <w:r w:rsidR="00D53203" w:rsidRPr="00113B4C">
          <w:rPr>
            <w:rStyle w:val="ab"/>
            <w:noProof/>
          </w:rPr>
          <w:t>7.9.10.</w:t>
        </w:r>
        <w:r w:rsidR="00D53203">
          <w:rPr>
            <w:rFonts w:asciiTheme="minorHAnsi" w:eastAsiaTheme="minorEastAsia" w:hAnsiTheme="minorHAnsi" w:cstheme="minorBidi"/>
            <w:noProof/>
            <w:kern w:val="2"/>
            <w:sz w:val="21"/>
          </w:rPr>
          <w:tab/>
        </w:r>
        <w:r w:rsidR="00D53203" w:rsidRPr="00113B4C">
          <w:rPr>
            <w:rStyle w:val="ab"/>
            <w:rFonts w:hint="eastAsia"/>
            <w:noProof/>
          </w:rPr>
          <w:t>读集中器工作模式参数</w:t>
        </w:r>
        <w:r w:rsidR="00D53203" w:rsidRPr="00113B4C">
          <w:rPr>
            <w:rStyle w:val="ab"/>
            <w:noProof/>
          </w:rPr>
          <w:t xml:space="preserve">  0x49</w:t>
        </w:r>
        <w:r w:rsidR="00D53203">
          <w:rPr>
            <w:noProof/>
            <w:webHidden/>
          </w:rPr>
          <w:tab/>
        </w:r>
        <w:r w:rsidR="00D53203">
          <w:rPr>
            <w:noProof/>
            <w:webHidden/>
          </w:rPr>
          <w:fldChar w:fldCharType="begin"/>
        </w:r>
        <w:r w:rsidR="00D53203">
          <w:rPr>
            <w:noProof/>
            <w:webHidden/>
          </w:rPr>
          <w:instrText xml:space="preserve"> PAGEREF _Toc449108051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2" w:history="1">
        <w:r w:rsidR="00D53203" w:rsidRPr="00113B4C">
          <w:rPr>
            <w:rStyle w:val="ab"/>
            <w:noProof/>
          </w:rPr>
          <w:t>7.9.11.</w:t>
        </w:r>
        <w:r w:rsidR="00D53203">
          <w:rPr>
            <w:rFonts w:asciiTheme="minorHAnsi" w:eastAsiaTheme="minorEastAsia" w:hAnsiTheme="minorHAnsi" w:cstheme="minorBidi"/>
            <w:noProof/>
            <w:kern w:val="2"/>
            <w:sz w:val="21"/>
          </w:rPr>
          <w:tab/>
        </w:r>
        <w:r w:rsidR="00D53203" w:rsidRPr="00113B4C">
          <w:rPr>
            <w:rStyle w:val="ab"/>
            <w:rFonts w:hint="eastAsia"/>
            <w:noProof/>
          </w:rPr>
          <w:t>写集中器工作模式参数</w:t>
        </w:r>
        <w:r w:rsidR="00D53203" w:rsidRPr="00113B4C">
          <w:rPr>
            <w:rStyle w:val="ab"/>
            <w:noProof/>
          </w:rPr>
          <w:t xml:space="preserve">  0x4A</w:t>
        </w:r>
        <w:r w:rsidR="00D53203">
          <w:rPr>
            <w:noProof/>
            <w:webHidden/>
          </w:rPr>
          <w:tab/>
        </w:r>
        <w:r w:rsidR="00D53203">
          <w:rPr>
            <w:noProof/>
            <w:webHidden/>
          </w:rPr>
          <w:fldChar w:fldCharType="begin"/>
        </w:r>
        <w:r w:rsidR="00D53203">
          <w:rPr>
            <w:noProof/>
            <w:webHidden/>
          </w:rPr>
          <w:instrText xml:space="preserve"> PAGEREF _Toc449108052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3" w:history="1">
        <w:r w:rsidR="00D53203" w:rsidRPr="00113B4C">
          <w:rPr>
            <w:rStyle w:val="ab"/>
            <w:noProof/>
          </w:rPr>
          <w:t>7.9.12.</w:t>
        </w:r>
        <w:r w:rsidR="00D53203">
          <w:rPr>
            <w:rFonts w:asciiTheme="minorHAnsi" w:eastAsiaTheme="minorEastAsia" w:hAnsiTheme="minorHAnsi" w:cstheme="minorBidi"/>
            <w:noProof/>
            <w:kern w:val="2"/>
            <w:sz w:val="21"/>
          </w:rPr>
          <w:tab/>
        </w:r>
        <w:r w:rsidR="00D53203" w:rsidRPr="00113B4C">
          <w:rPr>
            <w:rStyle w:val="ab"/>
            <w:rFonts w:hint="eastAsia"/>
            <w:noProof/>
          </w:rPr>
          <w:t>集中器请求时间</w:t>
        </w:r>
        <w:r w:rsidR="00D53203" w:rsidRPr="00113B4C">
          <w:rPr>
            <w:rStyle w:val="ab"/>
            <w:noProof/>
          </w:rPr>
          <w:t xml:space="preserve">  0x4B</w:t>
        </w:r>
        <w:r w:rsidR="00D53203">
          <w:rPr>
            <w:noProof/>
            <w:webHidden/>
          </w:rPr>
          <w:tab/>
        </w:r>
        <w:r w:rsidR="00D53203">
          <w:rPr>
            <w:noProof/>
            <w:webHidden/>
          </w:rPr>
          <w:fldChar w:fldCharType="begin"/>
        </w:r>
        <w:r w:rsidR="00D53203">
          <w:rPr>
            <w:noProof/>
            <w:webHidden/>
          </w:rPr>
          <w:instrText xml:space="preserve"> PAGEREF _Toc449108053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4" w:history="1">
        <w:r w:rsidR="00D53203" w:rsidRPr="00113B4C">
          <w:rPr>
            <w:rStyle w:val="ab"/>
            <w:noProof/>
          </w:rPr>
          <w:t>7.9.13.</w:t>
        </w:r>
        <w:r w:rsidR="00D53203">
          <w:rPr>
            <w:rFonts w:asciiTheme="minorHAnsi" w:eastAsiaTheme="minorEastAsia" w:hAnsiTheme="minorHAnsi" w:cstheme="minorBidi"/>
            <w:noProof/>
            <w:kern w:val="2"/>
            <w:sz w:val="21"/>
          </w:rPr>
          <w:tab/>
        </w:r>
        <w:r w:rsidR="00D53203" w:rsidRPr="00113B4C">
          <w:rPr>
            <w:rStyle w:val="ab"/>
            <w:rFonts w:hint="eastAsia"/>
            <w:noProof/>
          </w:rPr>
          <w:t>集中器重新启动</w:t>
        </w:r>
        <w:r w:rsidR="00D53203" w:rsidRPr="00113B4C">
          <w:rPr>
            <w:rStyle w:val="ab"/>
            <w:noProof/>
          </w:rPr>
          <w:t xml:space="preserve">  0x4C</w:t>
        </w:r>
        <w:r w:rsidR="00D53203">
          <w:rPr>
            <w:noProof/>
            <w:webHidden/>
          </w:rPr>
          <w:tab/>
        </w:r>
        <w:r w:rsidR="00D53203">
          <w:rPr>
            <w:noProof/>
            <w:webHidden/>
          </w:rPr>
          <w:fldChar w:fldCharType="begin"/>
        </w:r>
        <w:r w:rsidR="00D53203">
          <w:rPr>
            <w:noProof/>
            <w:webHidden/>
          </w:rPr>
          <w:instrText xml:space="preserve"> PAGEREF _Toc449108054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5" w:history="1">
        <w:r w:rsidR="00D53203" w:rsidRPr="00113B4C">
          <w:rPr>
            <w:rStyle w:val="ab"/>
            <w:noProof/>
          </w:rPr>
          <w:t>7.9.14.</w:t>
        </w:r>
        <w:r w:rsidR="00D53203">
          <w:rPr>
            <w:rFonts w:asciiTheme="minorHAnsi" w:eastAsiaTheme="minorEastAsia" w:hAnsiTheme="minorHAnsi" w:cstheme="minorBidi"/>
            <w:noProof/>
            <w:kern w:val="2"/>
            <w:sz w:val="21"/>
          </w:rPr>
          <w:tab/>
        </w:r>
        <w:r w:rsidR="00D53203" w:rsidRPr="00113B4C">
          <w:rPr>
            <w:rStyle w:val="ab"/>
            <w:rFonts w:hint="eastAsia"/>
            <w:noProof/>
          </w:rPr>
          <w:t>集中器数据转发</w:t>
        </w:r>
        <w:r w:rsidR="00D53203" w:rsidRPr="00113B4C">
          <w:rPr>
            <w:rStyle w:val="ab"/>
            <w:noProof/>
          </w:rPr>
          <w:t xml:space="preserve"> 0x4D</w:t>
        </w:r>
        <w:r w:rsidR="00D53203">
          <w:rPr>
            <w:noProof/>
            <w:webHidden/>
          </w:rPr>
          <w:tab/>
        </w:r>
        <w:r w:rsidR="00D53203">
          <w:rPr>
            <w:noProof/>
            <w:webHidden/>
          </w:rPr>
          <w:fldChar w:fldCharType="begin"/>
        </w:r>
        <w:r w:rsidR="00D53203">
          <w:rPr>
            <w:noProof/>
            <w:webHidden/>
          </w:rPr>
          <w:instrText xml:space="preserve"> PAGEREF _Toc449108055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6" w:history="1">
        <w:r w:rsidR="00D53203" w:rsidRPr="00113B4C">
          <w:rPr>
            <w:rStyle w:val="ab"/>
            <w:noProof/>
          </w:rPr>
          <w:t>7.9.15.</w:t>
        </w:r>
        <w:r w:rsidR="00D53203">
          <w:rPr>
            <w:rFonts w:asciiTheme="minorHAnsi" w:eastAsiaTheme="minorEastAsia" w:hAnsiTheme="minorHAnsi" w:cstheme="minorBidi"/>
            <w:noProof/>
            <w:kern w:val="2"/>
            <w:sz w:val="21"/>
          </w:rPr>
          <w:tab/>
        </w:r>
        <w:r w:rsidR="00D53203" w:rsidRPr="00113B4C">
          <w:rPr>
            <w:rStyle w:val="ab"/>
            <w:rFonts w:hint="eastAsia"/>
            <w:noProof/>
          </w:rPr>
          <w:t>读设备档案数量</w:t>
        </w:r>
        <w:r w:rsidR="00D53203" w:rsidRPr="00113B4C">
          <w:rPr>
            <w:rStyle w:val="ab"/>
            <w:noProof/>
          </w:rPr>
          <w:t xml:space="preserve">  0x50</w:t>
        </w:r>
        <w:r w:rsidR="00D53203">
          <w:rPr>
            <w:noProof/>
            <w:webHidden/>
          </w:rPr>
          <w:tab/>
        </w:r>
        <w:r w:rsidR="00D53203">
          <w:rPr>
            <w:noProof/>
            <w:webHidden/>
          </w:rPr>
          <w:fldChar w:fldCharType="begin"/>
        </w:r>
        <w:r w:rsidR="00D53203">
          <w:rPr>
            <w:noProof/>
            <w:webHidden/>
          </w:rPr>
          <w:instrText xml:space="preserve"> PAGEREF _Toc449108056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7" w:history="1">
        <w:r w:rsidR="00D53203" w:rsidRPr="00113B4C">
          <w:rPr>
            <w:rStyle w:val="ab"/>
            <w:noProof/>
          </w:rPr>
          <w:t>7.9.16.</w:t>
        </w:r>
        <w:r w:rsidR="00D53203">
          <w:rPr>
            <w:rFonts w:asciiTheme="minorHAnsi" w:eastAsiaTheme="minorEastAsia" w:hAnsiTheme="minorHAnsi" w:cstheme="minorBidi"/>
            <w:noProof/>
            <w:kern w:val="2"/>
            <w:sz w:val="21"/>
          </w:rPr>
          <w:tab/>
        </w:r>
        <w:r w:rsidR="00D53203" w:rsidRPr="00113B4C">
          <w:rPr>
            <w:rStyle w:val="ab"/>
            <w:rFonts w:hint="eastAsia"/>
            <w:noProof/>
          </w:rPr>
          <w:t>读设备档案信息</w:t>
        </w:r>
        <w:r w:rsidR="00D53203" w:rsidRPr="00113B4C">
          <w:rPr>
            <w:rStyle w:val="ab"/>
            <w:noProof/>
          </w:rPr>
          <w:t xml:space="preserve">  0x51</w:t>
        </w:r>
        <w:r w:rsidR="00D53203">
          <w:rPr>
            <w:noProof/>
            <w:webHidden/>
          </w:rPr>
          <w:tab/>
        </w:r>
        <w:r w:rsidR="00D53203">
          <w:rPr>
            <w:noProof/>
            <w:webHidden/>
          </w:rPr>
          <w:fldChar w:fldCharType="begin"/>
        </w:r>
        <w:r w:rsidR="00D53203">
          <w:rPr>
            <w:noProof/>
            <w:webHidden/>
          </w:rPr>
          <w:instrText xml:space="preserve"> PAGEREF _Toc449108057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8" w:history="1">
        <w:r w:rsidR="00D53203" w:rsidRPr="00113B4C">
          <w:rPr>
            <w:rStyle w:val="ab"/>
            <w:noProof/>
          </w:rPr>
          <w:t>7.9.17.</w:t>
        </w:r>
        <w:r w:rsidR="00D53203">
          <w:rPr>
            <w:rFonts w:asciiTheme="minorHAnsi" w:eastAsiaTheme="minorEastAsia" w:hAnsiTheme="minorHAnsi" w:cstheme="minorBidi"/>
            <w:noProof/>
            <w:kern w:val="2"/>
            <w:sz w:val="21"/>
          </w:rPr>
          <w:tab/>
        </w:r>
        <w:r w:rsidR="00D53203" w:rsidRPr="00113B4C">
          <w:rPr>
            <w:rStyle w:val="ab"/>
            <w:rFonts w:hint="eastAsia"/>
            <w:noProof/>
          </w:rPr>
          <w:t>写设备档案信息</w:t>
        </w:r>
        <w:r w:rsidR="00D53203" w:rsidRPr="00113B4C">
          <w:rPr>
            <w:rStyle w:val="ab"/>
            <w:noProof/>
          </w:rPr>
          <w:t xml:space="preserve">  0x52</w:t>
        </w:r>
        <w:r w:rsidR="00D53203">
          <w:rPr>
            <w:noProof/>
            <w:webHidden/>
          </w:rPr>
          <w:tab/>
        </w:r>
        <w:r w:rsidR="00D53203">
          <w:rPr>
            <w:noProof/>
            <w:webHidden/>
          </w:rPr>
          <w:fldChar w:fldCharType="begin"/>
        </w:r>
        <w:r w:rsidR="00D53203">
          <w:rPr>
            <w:noProof/>
            <w:webHidden/>
          </w:rPr>
          <w:instrText xml:space="preserve"> PAGEREF _Toc449108058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59" w:history="1">
        <w:r w:rsidR="00D53203" w:rsidRPr="00113B4C">
          <w:rPr>
            <w:rStyle w:val="ab"/>
            <w:noProof/>
          </w:rPr>
          <w:t>7.9.18.</w:t>
        </w:r>
        <w:r w:rsidR="00D53203">
          <w:rPr>
            <w:rFonts w:asciiTheme="minorHAnsi" w:eastAsiaTheme="minorEastAsia" w:hAnsiTheme="minorHAnsi" w:cstheme="minorBidi"/>
            <w:noProof/>
            <w:kern w:val="2"/>
            <w:sz w:val="21"/>
          </w:rPr>
          <w:tab/>
        </w:r>
        <w:r w:rsidR="00D53203" w:rsidRPr="00113B4C">
          <w:rPr>
            <w:rStyle w:val="ab"/>
            <w:rFonts w:hint="eastAsia"/>
            <w:noProof/>
          </w:rPr>
          <w:t>删除设备档案信息</w:t>
        </w:r>
        <w:r w:rsidR="00D53203" w:rsidRPr="00113B4C">
          <w:rPr>
            <w:rStyle w:val="ab"/>
            <w:noProof/>
          </w:rPr>
          <w:t xml:space="preserve">  0x53</w:t>
        </w:r>
        <w:r w:rsidR="00D53203">
          <w:rPr>
            <w:noProof/>
            <w:webHidden/>
          </w:rPr>
          <w:tab/>
        </w:r>
        <w:r w:rsidR="00D53203">
          <w:rPr>
            <w:noProof/>
            <w:webHidden/>
          </w:rPr>
          <w:fldChar w:fldCharType="begin"/>
        </w:r>
        <w:r w:rsidR="00D53203">
          <w:rPr>
            <w:noProof/>
            <w:webHidden/>
          </w:rPr>
          <w:instrText xml:space="preserve"> PAGEREF _Toc449108059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0" w:history="1">
        <w:r w:rsidR="00D53203" w:rsidRPr="00113B4C">
          <w:rPr>
            <w:rStyle w:val="ab"/>
            <w:noProof/>
          </w:rPr>
          <w:t>7.9.19.</w:t>
        </w:r>
        <w:r w:rsidR="00D53203">
          <w:rPr>
            <w:rFonts w:asciiTheme="minorHAnsi" w:eastAsiaTheme="minorEastAsia" w:hAnsiTheme="minorHAnsi" w:cstheme="minorBidi"/>
            <w:noProof/>
            <w:kern w:val="2"/>
            <w:sz w:val="21"/>
          </w:rPr>
          <w:tab/>
        </w:r>
        <w:r w:rsidR="00D53203" w:rsidRPr="00113B4C">
          <w:rPr>
            <w:rStyle w:val="ab"/>
            <w:rFonts w:hint="eastAsia"/>
            <w:noProof/>
          </w:rPr>
          <w:t>修改设备档案信息</w:t>
        </w:r>
        <w:r w:rsidR="00D53203" w:rsidRPr="00113B4C">
          <w:rPr>
            <w:rStyle w:val="ab"/>
            <w:noProof/>
          </w:rPr>
          <w:t xml:space="preserve">  0x54</w:t>
        </w:r>
        <w:r w:rsidR="00D53203">
          <w:rPr>
            <w:noProof/>
            <w:webHidden/>
          </w:rPr>
          <w:tab/>
        </w:r>
        <w:r w:rsidR="00D53203">
          <w:rPr>
            <w:noProof/>
            <w:webHidden/>
          </w:rPr>
          <w:fldChar w:fldCharType="begin"/>
        </w:r>
        <w:r w:rsidR="00D53203">
          <w:rPr>
            <w:noProof/>
            <w:webHidden/>
          </w:rPr>
          <w:instrText xml:space="preserve"> PAGEREF _Toc449108060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1" w:history="1">
        <w:r w:rsidR="00D53203" w:rsidRPr="00113B4C">
          <w:rPr>
            <w:rStyle w:val="ab"/>
            <w:noProof/>
          </w:rPr>
          <w:t>7.9.20.</w:t>
        </w:r>
        <w:r w:rsidR="00D53203">
          <w:rPr>
            <w:rFonts w:asciiTheme="minorHAnsi" w:eastAsiaTheme="minorEastAsia" w:hAnsiTheme="minorHAnsi" w:cstheme="minorBidi"/>
            <w:noProof/>
            <w:kern w:val="2"/>
            <w:sz w:val="21"/>
          </w:rPr>
          <w:tab/>
        </w:r>
        <w:r w:rsidR="00D53203" w:rsidRPr="00113B4C">
          <w:rPr>
            <w:rStyle w:val="ab"/>
            <w:rFonts w:hint="eastAsia"/>
            <w:noProof/>
          </w:rPr>
          <w:t>读设备自定义路由信息</w:t>
        </w:r>
        <w:r w:rsidR="00D53203" w:rsidRPr="00113B4C">
          <w:rPr>
            <w:rStyle w:val="ab"/>
            <w:noProof/>
          </w:rPr>
          <w:t xml:space="preserve">  0x55</w:t>
        </w:r>
        <w:r w:rsidR="00D53203">
          <w:rPr>
            <w:noProof/>
            <w:webHidden/>
          </w:rPr>
          <w:tab/>
        </w:r>
        <w:r w:rsidR="00D53203">
          <w:rPr>
            <w:noProof/>
            <w:webHidden/>
          </w:rPr>
          <w:fldChar w:fldCharType="begin"/>
        </w:r>
        <w:r w:rsidR="00D53203">
          <w:rPr>
            <w:noProof/>
            <w:webHidden/>
          </w:rPr>
          <w:instrText xml:space="preserve"> PAGEREF _Toc449108061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2" w:history="1">
        <w:r w:rsidR="00D53203" w:rsidRPr="00113B4C">
          <w:rPr>
            <w:rStyle w:val="ab"/>
            <w:noProof/>
          </w:rPr>
          <w:t>7.9.21.</w:t>
        </w:r>
        <w:r w:rsidR="00D53203">
          <w:rPr>
            <w:rFonts w:asciiTheme="minorHAnsi" w:eastAsiaTheme="minorEastAsia" w:hAnsiTheme="minorHAnsi" w:cstheme="minorBidi"/>
            <w:noProof/>
            <w:kern w:val="2"/>
            <w:sz w:val="21"/>
          </w:rPr>
          <w:tab/>
        </w:r>
        <w:r w:rsidR="00D53203" w:rsidRPr="00113B4C">
          <w:rPr>
            <w:rStyle w:val="ab"/>
            <w:rFonts w:hint="eastAsia"/>
            <w:noProof/>
          </w:rPr>
          <w:t>写设备自定义路由信息</w:t>
        </w:r>
        <w:r w:rsidR="00D53203" w:rsidRPr="00113B4C">
          <w:rPr>
            <w:rStyle w:val="ab"/>
            <w:noProof/>
          </w:rPr>
          <w:t xml:space="preserve">  0x56</w:t>
        </w:r>
        <w:r w:rsidR="00D53203">
          <w:rPr>
            <w:noProof/>
            <w:webHidden/>
          </w:rPr>
          <w:tab/>
        </w:r>
        <w:r w:rsidR="00D53203">
          <w:rPr>
            <w:noProof/>
            <w:webHidden/>
          </w:rPr>
          <w:fldChar w:fldCharType="begin"/>
        </w:r>
        <w:r w:rsidR="00D53203">
          <w:rPr>
            <w:noProof/>
            <w:webHidden/>
          </w:rPr>
          <w:instrText xml:space="preserve"> PAGEREF _Toc449108062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3" w:history="1">
        <w:r w:rsidR="00D53203" w:rsidRPr="00113B4C">
          <w:rPr>
            <w:rStyle w:val="ab"/>
            <w:noProof/>
          </w:rPr>
          <w:t>7.9.22.</w:t>
        </w:r>
        <w:r w:rsidR="00D53203">
          <w:rPr>
            <w:rFonts w:asciiTheme="minorHAnsi" w:eastAsiaTheme="minorEastAsia" w:hAnsiTheme="minorHAnsi" w:cstheme="minorBidi"/>
            <w:noProof/>
            <w:kern w:val="2"/>
            <w:sz w:val="21"/>
          </w:rPr>
          <w:tab/>
        </w:r>
        <w:r w:rsidR="00D53203" w:rsidRPr="00113B4C">
          <w:rPr>
            <w:rStyle w:val="ab"/>
            <w:rFonts w:hint="eastAsia"/>
            <w:noProof/>
          </w:rPr>
          <w:t>批量读设备自定义路由信息</w:t>
        </w:r>
        <w:r w:rsidR="00D53203" w:rsidRPr="00113B4C">
          <w:rPr>
            <w:rStyle w:val="ab"/>
            <w:noProof/>
          </w:rPr>
          <w:t xml:space="preserve">  0x57</w:t>
        </w:r>
        <w:r w:rsidR="00D53203">
          <w:rPr>
            <w:noProof/>
            <w:webHidden/>
          </w:rPr>
          <w:tab/>
        </w:r>
        <w:r w:rsidR="00D53203">
          <w:rPr>
            <w:noProof/>
            <w:webHidden/>
          </w:rPr>
          <w:fldChar w:fldCharType="begin"/>
        </w:r>
        <w:r w:rsidR="00D53203">
          <w:rPr>
            <w:noProof/>
            <w:webHidden/>
          </w:rPr>
          <w:instrText xml:space="preserve"> PAGEREF _Toc449108063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4" w:history="1">
        <w:r w:rsidR="00D53203" w:rsidRPr="00113B4C">
          <w:rPr>
            <w:rStyle w:val="ab"/>
            <w:noProof/>
          </w:rPr>
          <w:t>7.9.23.</w:t>
        </w:r>
        <w:r w:rsidR="00D53203">
          <w:rPr>
            <w:rFonts w:asciiTheme="minorHAnsi" w:eastAsiaTheme="minorEastAsia" w:hAnsiTheme="minorHAnsi" w:cstheme="minorBidi"/>
            <w:noProof/>
            <w:kern w:val="2"/>
            <w:sz w:val="21"/>
          </w:rPr>
          <w:tab/>
        </w:r>
        <w:r w:rsidR="00D53203" w:rsidRPr="00113B4C">
          <w:rPr>
            <w:rStyle w:val="ab"/>
            <w:rFonts w:hint="eastAsia"/>
            <w:noProof/>
          </w:rPr>
          <w:t>批量写设备自定义路由信息</w:t>
        </w:r>
        <w:r w:rsidR="00D53203" w:rsidRPr="00113B4C">
          <w:rPr>
            <w:rStyle w:val="ab"/>
            <w:noProof/>
          </w:rPr>
          <w:t xml:space="preserve">  0x58</w:t>
        </w:r>
        <w:r w:rsidR="00D53203">
          <w:rPr>
            <w:noProof/>
            <w:webHidden/>
          </w:rPr>
          <w:tab/>
        </w:r>
        <w:r w:rsidR="00D53203">
          <w:rPr>
            <w:noProof/>
            <w:webHidden/>
          </w:rPr>
          <w:fldChar w:fldCharType="begin"/>
        </w:r>
        <w:r w:rsidR="00D53203">
          <w:rPr>
            <w:noProof/>
            <w:webHidden/>
          </w:rPr>
          <w:instrText xml:space="preserve"> PAGEREF _Toc449108064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5" w:history="1">
        <w:r w:rsidR="00D53203" w:rsidRPr="00113B4C">
          <w:rPr>
            <w:rStyle w:val="ab"/>
            <w:noProof/>
          </w:rPr>
          <w:t>7.9.24.</w:t>
        </w:r>
        <w:r w:rsidR="00D53203">
          <w:rPr>
            <w:rFonts w:asciiTheme="minorHAnsi" w:eastAsiaTheme="minorEastAsia" w:hAnsiTheme="minorHAnsi" w:cstheme="minorBidi"/>
            <w:noProof/>
            <w:kern w:val="2"/>
            <w:sz w:val="21"/>
          </w:rPr>
          <w:tab/>
        </w:r>
        <w:r w:rsidR="00D53203" w:rsidRPr="00113B4C">
          <w:rPr>
            <w:rStyle w:val="ab"/>
            <w:rFonts w:hint="eastAsia"/>
            <w:noProof/>
          </w:rPr>
          <w:t>定时定量数据主动上传</w:t>
        </w:r>
        <w:r w:rsidR="00D53203" w:rsidRPr="00113B4C">
          <w:rPr>
            <w:rStyle w:val="ab"/>
            <w:noProof/>
          </w:rPr>
          <w:t xml:space="preserve">  0x61</w:t>
        </w:r>
        <w:r w:rsidR="00D53203">
          <w:rPr>
            <w:noProof/>
            <w:webHidden/>
          </w:rPr>
          <w:tab/>
        </w:r>
        <w:r w:rsidR="00D53203">
          <w:rPr>
            <w:noProof/>
            <w:webHidden/>
          </w:rPr>
          <w:fldChar w:fldCharType="begin"/>
        </w:r>
        <w:r w:rsidR="00D53203">
          <w:rPr>
            <w:noProof/>
            <w:webHidden/>
          </w:rPr>
          <w:instrText xml:space="preserve"> PAGEREF _Toc449108065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6" w:history="1">
        <w:r w:rsidR="00D53203" w:rsidRPr="00113B4C">
          <w:rPr>
            <w:rStyle w:val="ab"/>
            <w:noProof/>
          </w:rPr>
          <w:t>7.9.25.</w:t>
        </w:r>
        <w:r w:rsidR="00D53203">
          <w:rPr>
            <w:rFonts w:asciiTheme="minorHAnsi" w:eastAsiaTheme="minorEastAsia" w:hAnsiTheme="minorHAnsi" w:cstheme="minorBidi"/>
            <w:noProof/>
            <w:kern w:val="2"/>
            <w:sz w:val="21"/>
          </w:rPr>
          <w:tab/>
        </w:r>
        <w:r w:rsidR="00D53203" w:rsidRPr="00113B4C">
          <w:rPr>
            <w:rStyle w:val="ab"/>
            <w:rFonts w:hint="eastAsia"/>
            <w:noProof/>
          </w:rPr>
          <w:t>冻结数据主动上传</w:t>
        </w:r>
        <w:r w:rsidR="00D53203" w:rsidRPr="00113B4C">
          <w:rPr>
            <w:rStyle w:val="ab"/>
            <w:noProof/>
          </w:rPr>
          <w:t xml:space="preserve">  0x62</w:t>
        </w:r>
        <w:r w:rsidR="00D53203">
          <w:rPr>
            <w:noProof/>
            <w:webHidden/>
          </w:rPr>
          <w:tab/>
        </w:r>
        <w:r w:rsidR="00D53203">
          <w:rPr>
            <w:noProof/>
            <w:webHidden/>
          </w:rPr>
          <w:fldChar w:fldCharType="begin"/>
        </w:r>
        <w:r w:rsidR="00D53203">
          <w:rPr>
            <w:noProof/>
            <w:webHidden/>
          </w:rPr>
          <w:instrText xml:space="preserve"> PAGEREF _Toc449108066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7" w:history="1">
        <w:r w:rsidR="00D53203" w:rsidRPr="00113B4C">
          <w:rPr>
            <w:rStyle w:val="ab"/>
            <w:noProof/>
          </w:rPr>
          <w:t>7.9.26.</w:t>
        </w:r>
        <w:r w:rsidR="00D53203">
          <w:rPr>
            <w:rFonts w:asciiTheme="minorHAnsi" w:eastAsiaTheme="minorEastAsia" w:hAnsiTheme="minorHAnsi" w:cstheme="minorBidi"/>
            <w:noProof/>
            <w:kern w:val="2"/>
            <w:sz w:val="21"/>
          </w:rPr>
          <w:tab/>
        </w:r>
        <w:r w:rsidR="00D53203" w:rsidRPr="00113B4C">
          <w:rPr>
            <w:rStyle w:val="ab"/>
            <w:rFonts w:hint="eastAsia"/>
            <w:noProof/>
          </w:rPr>
          <w:t>读集中器中的定时定量数据</w:t>
        </w:r>
        <w:r w:rsidR="00D53203" w:rsidRPr="00113B4C">
          <w:rPr>
            <w:rStyle w:val="ab"/>
            <w:noProof/>
          </w:rPr>
          <w:t xml:space="preserve">  0x63</w:t>
        </w:r>
        <w:r w:rsidR="00D53203">
          <w:rPr>
            <w:noProof/>
            <w:webHidden/>
          </w:rPr>
          <w:tab/>
        </w:r>
        <w:r w:rsidR="00D53203">
          <w:rPr>
            <w:noProof/>
            <w:webHidden/>
          </w:rPr>
          <w:fldChar w:fldCharType="begin"/>
        </w:r>
        <w:r w:rsidR="00D53203">
          <w:rPr>
            <w:noProof/>
            <w:webHidden/>
          </w:rPr>
          <w:instrText xml:space="preserve"> PAGEREF _Toc449108067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8" w:history="1">
        <w:r w:rsidR="00D53203" w:rsidRPr="00113B4C">
          <w:rPr>
            <w:rStyle w:val="ab"/>
            <w:noProof/>
          </w:rPr>
          <w:t>7.9.27.</w:t>
        </w:r>
        <w:r w:rsidR="00D53203">
          <w:rPr>
            <w:rFonts w:asciiTheme="minorHAnsi" w:eastAsiaTheme="minorEastAsia" w:hAnsiTheme="minorHAnsi" w:cstheme="minorBidi"/>
            <w:noProof/>
            <w:kern w:val="2"/>
            <w:sz w:val="21"/>
          </w:rPr>
          <w:tab/>
        </w:r>
        <w:r w:rsidR="00D53203" w:rsidRPr="00113B4C">
          <w:rPr>
            <w:rStyle w:val="ab"/>
            <w:rFonts w:hint="eastAsia"/>
            <w:noProof/>
          </w:rPr>
          <w:t>读集中器中的冻结数据</w:t>
        </w:r>
        <w:r w:rsidR="00D53203" w:rsidRPr="00113B4C">
          <w:rPr>
            <w:rStyle w:val="ab"/>
            <w:noProof/>
          </w:rPr>
          <w:t xml:space="preserve">  0x64</w:t>
        </w:r>
        <w:r w:rsidR="00D53203">
          <w:rPr>
            <w:noProof/>
            <w:webHidden/>
          </w:rPr>
          <w:tab/>
        </w:r>
        <w:r w:rsidR="00D53203">
          <w:rPr>
            <w:noProof/>
            <w:webHidden/>
          </w:rPr>
          <w:fldChar w:fldCharType="begin"/>
        </w:r>
        <w:r w:rsidR="00D53203">
          <w:rPr>
            <w:noProof/>
            <w:webHidden/>
          </w:rPr>
          <w:instrText xml:space="preserve"> PAGEREF _Toc449108068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69" w:history="1">
        <w:r w:rsidR="00D53203" w:rsidRPr="00113B4C">
          <w:rPr>
            <w:rStyle w:val="ab"/>
            <w:noProof/>
          </w:rPr>
          <w:t>7.9.28.</w:t>
        </w:r>
        <w:r w:rsidR="00D53203">
          <w:rPr>
            <w:rFonts w:asciiTheme="minorHAnsi" w:eastAsiaTheme="minorEastAsia" w:hAnsiTheme="minorHAnsi" w:cstheme="minorBidi"/>
            <w:noProof/>
            <w:kern w:val="2"/>
            <w:sz w:val="21"/>
          </w:rPr>
          <w:tab/>
        </w:r>
        <w:r w:rsidR="00D53203" w:rsidRPr="00113B4C">
          <w:rPr>
            <w:rStyle w:val="ab"/>
            <w:rFonts w:hint="eastAsia"/>
            <w:noProof/>
          </w:rPr>
          <w:t>批量读集中器中的定时定量数据</w:t>
        </w:r>
        <w:r w:rsidR="00D53203" w:rsidRPr="00113B4C">
          <w:rPr>
            <w:rStyle w:val="ab"/>
            <w:noProof/>
          </w:rPr>
          <w:t xml:space="preserve">  0x65</w:t>
        </w:r>
        <w:r w:rsidR="00D53203">
          <w:rPr>
            <w:noProof/>
            <w:webHidden/>
          </w:rPr>
          <w:tab/>
        </w:r>
        <w:r w:rsidR="00D53203">
          <w:rPr>
            <w:noProof/>
            <w:webHidden/>
          </w:rPr>
          <w:fldChar w:fldCharType="begin"/>
        </w:r>
        <w:r w:rsidR="00D53203">
          <w:rPr>
            <w:noProof/>
            <w:webHidden/>
          </w:rPr>
          <w:instrText xml:space="preserve"> PAGEREF _Toc449108069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70" w:history="1">
        <w:r w:rsidR="00D53203" w:rsidRPr="00113B4C">
          <w:rPr>
            <w:rStyle w:val="ab"/>
            <w:noProof/>
          </w:rPr>
          <w:t>7.9.29.</w:t>
        </w:r>
        <w:r w:rsidR="00D53203">
          <w:rPr>
            <w:rFonts w:asciiTheme="minorHAnsi" w:eastAsiaTheme="minorEastAsia" w:hAnsiTheme="minorHAnsi" w:cstheme="minorBidi"/>
            <w:noProof/>
            <w:kern w:val="2"/>
            <w:sz w:val="21"/>
          </w:rPr>
          <w:tab/>
        </w:r>
        <w:r w:rsidR="00D53203" w:rsidRPr="00113B4C">
          <w:rPr>
            <w:rStyle w:val="ab"/>
            <w:rFonts w:hint="eastAsia"/>
            <w:noProof/>
          </w:rPr>
          <w:t>批量读集中器中的冻结数据</w:t>
        </w:r>
        <w:r w:rsidR="00D53203" w:rsidRPr="00113B4C">
          <w:rPr>
            <w:rStyle w:val="ab"/>
            <w:noProof/>
          </w:rPr>
          <w:t xml:space="preserve">  0x66</w:t>
        </w:r>
        <w:r w:rsidR="00D53203">
          <w:rPr>
            <w:noProof/>
            <w:webHidden/>
          </w:rPr>
          <w:tab/>
        </w:r>
        <w:r w:rsidR="00D53203">
          <w:rPr>
            <w:noProof/>
            <w:webHidden/>
          </w:rPr>
          <w:fldChar w:fldCharType="begin"/>
        </w:r>
        <w:r w:rsidR="00D53203">
          <w:rPr>
            <w:noProof/>
            <w:webHidden/>
          </w:rPr>
          <w:instrText xml:space="preserve"> PAGEREF _Toc449108070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71" w:history="1">
        <w:r w:rsidR="00D53203" w:rsidRPr="00113B4C">
          <w:rPr>
            <w:rStyle w:val="ab"/>
            <w:noProof/>
          </w:rPr>
          <w:t>7.9.30.</w:t>
        </w:r>
        <w:r w:rsidR="00D53203">
          <w:rPr>
            <w:rFonts w:asciiTheme="minorHAnsi" w:eastAsiaTheme="minorEastAsia" w:hAnsiTheme="minorHAnsi" w:cstheme="minorBidi"/>
            <w:noProof/>
            <w:kern w:val="2"/>
            <w:sz w:val="21"/>
          </w:rPr>
          <w:tab/>
        </w:r>
        <w:r w:rsidR="00D53203" w:rsidRPr="00113B4C">
          <w:rPr>
            <w:rStyle w:val="ab"/>
            <w:rFonts w:hint="eastAsia"/>
            <w:noProof/>
          </w:rPr>
          <w:t>集中器程序升级</w:t>
        </w:r>
        <w:r w:rsidR="00D53203" w:rsidRPr="00113B4C">
          <w:rPr>
            <w:rStyle w:val="ab"/>
            <w:noProof/>
          </w:rPr>
          <w:t>0xF1</w:t>
        </w:r>
        <w:r w:rsidR="00D53203">
          <w:rPr>
            <w:noProof/>
            <w:webHidden/>
          </w:rPr>
          <w:tab/>
        </w:r>
        <w:r w:rsidR="00D53203">
          <w:rPr>
            <w:noProof/>
            <w:webHidden/>
          </w:rPr>
          <w:fldChar w:fldCharType="begin"/>
        </w:r>
        <w:r w:rsidR="00D53203">
          <w:rPr>
            <w:noProof/>
            <w:webHidden/>
          </w:rPr>
          <w:instrText xml:space="preserve"> PAGEREF _Toc449108071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72" w:history="1">
        <w:r w:rsidR="00D53203" w:rsidRPr="00113B4C">
          <w:rPr>
            <w:rStyle w:val="ab"/>
            <w:noProof/>
          </w:rPr>
          <w:t>7.9.31.</w:t>
        </w:r>
        <w:r w:rsidR="00D53203">
          <w:rPr>
            <w:rFonts w:asciiTheme="minorHAnsi" w:eastAsiaTheme="minorEastAsia" w:hAnsiTheme="minorHAnsi" w:cstheme="minorBidi"/>
            <w:noProof/>
            <w:kern w:val="2"/>
            <w:sz w:val="21"/>
          </w:rPr>
          <w:tab/>
        </w:r>
        <w:r w:rsidR="00D53203" w:rsidRPr="00113B4C">
          <w:rPr>
            <w:rStyle w:val="ab"/>
            <w:rFonts w:hint="eastAsia"/>
            <w:noProof/>
          </w:rPr>
          <w:t>集中器监控控制</w:t>
        </w:r>
        <w:r w:rsidR="00D53203" w:rsidRPr="00113B4C">
          <w:rPr>
            <w:rStyle w:val="ab"/>
            <w:noProof/>
          </w:rPr>
          <w:t>0xF2</w:t>
        </w:r>
        <w:r w:rsidR="00D53203">
          <w:rPr>
            <w:noProof/>
            <w:webHidden/>
          </w:rPr>
          <w:tab/>
        </w:r>
        <w:r w:rsidR="00D53203">
          <w:rPr>
            <w:noProof/>
            <w:webHidden/>
          </w:rPr>
          <w:fldChar w:fldCharType="begin"/>
        </w:r>
        <w:r w:rsidR="00D53203">
          <w:rPr>
            <w:noProof/>
            <w:webHidden/>
          </w:rPr>
          <w:instrText xml:space="preserve"> PAGEREF _Toc449108072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D53203" w:rsidRDefault="009D1613">
      <w:pPr>
        <w:pStyle w:val="30"/>
        <w:tabs>
          <w:tab w:val="left" w:pos="1680"/>
        </w:tabs>
        <w:rPr>
          <w:rFonts w:asciiTheme="minorHAnsi" w:eastAsiaTheme="minorEastAsia" w:hAnsiTheme="minorHAnsi" w:cstheme="minorBidi"/>
          <w:noProof/>
          <w:kern w:val="2"/>
          <w:sz w:val="21"/>
        </w:rPr>
      </w:pPr>
      <w:hyperlink w:anchor="_Toc449108073" w:history="1">
        <w:r w:rsidR="00D53203" w:rsidRPr="00113B4C">
          <w:rPr>
            <w:rStyle w:val="ab"/>
            <w:noProof/>
          </w:rPr>
          <w:t>7.9.32.</w:t>
        </w:r>
        <w:r w:rsidR="00D53203">
          <w:rPr>
            <w:rFonts w:asciiTheme="minorHAnsi" w:eastAsiaTheme="minorEastAsia" w:hAnsiTheme="minorHAnsi" w:cstheme="minorBidi"/>
            <w:noProof/>
            <w:kern w:val="2"/>
            <w:sz w:val="21"/>
          </w:rPr>
          <w:tab/>
        </w:r>
        <w:r w:rsidR="00D53203" w:rsidRPr="00113B4C">
          <w:rPr>
            <w:rStyle w:val="ab"/>
            <w:noProof/>
          </w:rPr>
          <w:t>EEPROM</w:t>
        </w:r>
        <w:r w:rsidR="00D53203" w:rsidRPr="00113B4C">
          <w:rPr>
            <w:rStyle w:val="ab"/>
            <w:rFonts w:hint="eastAsia"/>
            <w:noProof/>
          </w:rPr>
          <w:t>存储区检查</w:t>
        </w:r>
        <w:r w:rsidR="00D53203" w:rsidRPr="00113B4C">
          <w:rPr>
            <w:rStyle w:val="ab"/>
            <w:noProof/>
          </w:rPr>
          <w:t>0xF3</w:t>
        </w:r>
        <w:r w:rsidR="00D53203">
          <w:rPr>
            <w:noProof/>
            <w:webHidden/>
          </w:rPr>
          <w:tab/>
        </w:r>
        <w:r w:rsidR="00D53203">
          <w:rPr>
            <w:noProof/>
            <w:webHidden/>
          </w:rPr>
          <w:fldChar w:fldCharType="begin"/>
        </w:r>
        <w:r w:rsidR="00D53203">
          <w:rPr>
            <w:noProof/>
            <w:webHidden/>
          </w:rPr>
          <w:instrText xml:space="preserve"> PAGEREF _Toc449108073 \h </w:instrText>
        </w:r>
        <w:r w:rsidR="00D53203">
          <w:rPr>
            <w:noProof/>
            <w:webHidden/>
          </w:rPr>
        </w:r>
        <w:r w:rsidR="00D53203">
          <w:rPr>
            <w:noProof/>
            <w:webHidden/>
          </w:rPr>
          <w:fldChar w:fldCharType="separate"/>
        </w:r>
        <w:r w:rsidR="007A788B">
          <w:rPr>
            <w:noProof/>
            <w:webHidden/>
          </w:rPr>
          <w:t>2</w:t>
        </w:r>
        <w:r w:rsidR="00D53203">
          <w:rPr>
            <w:noProof/>
            <w:webHidden/>
          </w:rPr>
          <w:fldChar w:fldCharType="end"/>
        </w:r>
      </w:hyperlink>
    </w:p>
    <w:p w:rsidR="00AD6214" w:rsidRDefault="00E37E39" w:rsidP="000D39A0">
      <w:pPr>
        <w:pStyle w:val="30"/>
      </w:pPr>
      <w:r w:rsidRPr="00373543">
        <w:rPr>
          <w:rStyle w:val="ab"/>
          <w:noProof/>
        </w:rPr>
        <w:fldChar w:fldCharType="end"/>
      </w:r>
    </w:p>
    <w:p w:rsidR="00AD6214" w:rsidRDefault="00AD6214" w:rsidP="00AD6214"/>
    <w:p w:rsidR="00AD6214" w:rsidRDefault="00AD6214" w:rsidP="00AD6214"/>
    <w:p w:rsidR="00AD6214" w:rsidRDefault="00AD6214" w:rsidP="00AD6214"/>
    <w:p w:rsidR="00AD6214" w:rsidRDefault="00AD6214" w:rsidP="00AD6214"/>
    <w:p w:rsidR="00AD6214" w:rsidRPr="00AD6214" w:rsidRDefault="00AD6214" w:rsidP="00AD6214"/>
    <w:p w:rsidR="00E45E74" w:rsidRDefault="00C308B6" w:rsidP="00245001">
      <w:pPr>
        <w:pStyle w:val="af0"/>
        <w:numPr>
          <w:ilvl w:val="0"/>
          <w:numId w:val="1"/>
        </w:numPr>
        <w:ind w:left="546" w:hangingChars="170" w:hanging="546"/>
        <w:jc w:val="left"/>
        <w:outlineLvl w:val="0"/>
      </w:pPr>
      <w:bookmarkStart w:id="6" w:name="_Toc349201554"/>
      <w:bookmarkStart w:id="7" w:name="_Toc350413905"/>
      <w:bookmarkStart w:id="8" w:name="_Toc350415191"/>
      <w:bookmarkStart w:id="9" w:name="_Toc449107973"/>
      <w:r>
        <w:rPr>
          <w:rFonts w:hint="eastAsia"/>
        </w:rPr>
        <w:t>修改历史</w:t>
      </w:r>
      <w:bookmarkEnd w:id="6"/>
      <w:bookmarkEnd w:id="7"/>
      <w:bookmarkEnd w:id="8"/>
      <w:bookmarkEnd w:id="9"/>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275"/>
        <w:gridCol w:w="851"/>
        <w:gridCol w:w="709"/>
        <w:gridCol w:w="850"/>
        <w:gridCol w:w="4395"/>
        <w:gridCol w:w="1559"/>
      </w:tblGrid>
      <w:tr w:rsidR="0078237E" w:rsidTr="00312FF6">
        <w:tc>
          <w:tcPr>
            <w:tcW w:w="534" w:type="dxa"/>
            <w:vAlign w:val="center"/>
          </w:tcPr>
          <w:p w:rsidR="0078237E" w:rsidRPr="007170A2" w:rsidRDefault="0078237E" w:rsidP="007170A2">
            <w:pPr>
              <w:jc w:val="center"/>
              <w:rPr>
                <w:b/>
              </w:rPr>
            </w:pPr>
            <w:r w:rsidRPr="007170A2">
              <w:rPr>
                <w:rFonts w:hint="eastAsia"/>
                <w:b/>
              </w:rPr>
              <w:t>NO</w:t>
            </w:r>
          </w:p>
        </w:tc>
        <w:tc>
          <w:tcPr>
            <w:tcW w:w="1275" w:type="dxa"/>
            <w:vAlign w:val="center"/>
          </w:tcPr>
          <w:p w:rsidR="0078237E" w:rsidRPr="007170A2" w:rsidRDefault="0078237E" w:rsidP="007170A2">
            <w:pPr>
              <w:jc w:val="center"/>
              <w:rPr>
                <w:b/>
              </w:rPr>
            </w:pPr>
            <w:r w:rsidRPr="007170A2">
              <w:rPr>
                <w:rFonts w:hint="eastAsia"/>
                <w:b/>
              </w:rPr>
              <w:t>修改时间</w:t>
            </w:r>
          </w:p>
        </w:tc>
        <w:tc>
          <w:tcPr>
            <w:tcW w:w="851" w:type="dxa"/>
            <w:vAlign w:val="center"/>
          </w:tcPr>
          <w:p w:rsidR="0078237E" w:rsidRPr="007170A2" w:rsidRDefault="0078237E" w:rsidP="007170A2">
            <w:pPr>
              <w:jc w:val="center"/>
              <w:rPr>
                <w:b/>
              </w:rPr>
            </w:pPr>
            <w:r w:rsidRPr="007170A2">
              <w:rPr>
                <w:rFonts w:hint="eastAsia"/>
                <w:b/>
              </w:rPr>
              <w:t>修改人</w:t>
            </w:r>
          </w:p>
        </w:tc>
        <w:tc>
          <w:tcPr>
            <w:tcW w:w="709" w:type="dxa"/>
            <w:vAlign w:val="center"/>
          </w:tcPr>
          <w:p w:rsidR="0078237E" w:rsidRPr="007170A2" w:rsidRDefault="0078237E" w:rsidP="007170A2">
            <w:pPr>
              <w:jc w:val="center"/>
              <w:rPr>
                <w:b/>
              </w:rPr>
            </w:pPr>
            <w:r w:rsidRPr="007170A2">
              <w:rPr>
                <w:rFonts w:hint="eastAsia"/>
                <w:b/>
              </w:rPr>
              <w:t>改前版本</w:t>
            </w:r>
          </w:p>
        </w:tc>
        <w:tc>
          <w:tcPr>
            <w:tcW w:w="850" w:type="dxa"/>
            <w:vAlign w:val="center"/>
          </w:tcPr>
          <w:p w:rsidR="0078237E" w:rsidRPr="007170A2" w:rsidRDefault="0078237E" w:rsidP="007170A2">
            <w:pPr>
              <w:jc w:val="center"/>
              <w:rPr>
                <w:b/>
              </w:rPr>
            </w:pPr>
            <w:r w:rsidRPr="007170A2">
              <w:rPr>
                <w:rFonts w:hint="eastAsia"/>
                <w:b/>
              </w:rPr>
              <w:t>改后新版本</w:t>
            </w:r>
          </w:p>
        </w:tc>
        <w:tc>
          <w:tcPr>
            <w:tcW w:w="4395" w:type="dxa"/>
            <w:vAlign w:val="center"/>
          </w:tcPr>
          <w:p w:rsidR="0078237E" w:rsidRPr="007170A2" w:rsidRDefault="0078237E" w:rsidP="007170A2">
            <w:pPr>
              <w:jc w:val="center"/>
              <w:rPr>
                <w:b/>
              </w:rPr>
            </w:pPr>
            <w:r w:rsidRPr="007170A2">
              <w:rPr>
                <w:rFonts w:hint="eastAsia"/>
                <w:b/>
              </w:rPr>
              <w:t>修改的内容</w:t>
            </w:r>
          </w:p>
        </w:tc>
        <w:tc>
          <w:tcPr>
            <w:tcW w:w="1559" w:type="dxa"/>
            <w:vAlign w:val="center"/>
          </w:tcPr>
          <w:p w:rsidR="0078237E" w:rsidRPr="007170A2" w:rsidRDefault="0078237E" w:rsidP="007170A2">
            <w:pPr>
              <w:jc w:val="center"/>
              <w:rPr>
                <w:b/>
              </w:rPr>
            </w:pPr>
            <w:r w:rsidRPr="007170A2">
              <w:rPr>
                <w:rFonts w:hint="eastAsia"/>
                <w:b/>
              </w:rPr>
              <w:t>解决的问题</w:t>
            </w:r>
          </w:p>
        </w:tc>
      </w:tr>
      <w:tr w:rsidR="0078237E" w:rsidTr="00312FF6">
        <w:tc>
          <w:tcPr>
            <w:tcW w:w="534" w:type="dxa"/>
            <w:vAlign w:val="center"/>
          </w:tcPr>
          <w:p w:rsidR="0078237E" w:rsidRDefault="00075D19" w:rsidP="007170A2">
            <w:pPr>
              <w:jc w:val="center"/>
            </w:pPr>
            <w:r>
              <w:rPr>
                <w:rFonts w:hint="eastAsia"/>
              </w:rPr>
              <w:t>1</w:t>
            </w:r>
          </w:p>
        </w:tc>
        <w:tc>
          <w:tcPr>
            <w:tcW w:w="1275" w:type="dxa"/>
            <w:vAlign w:val="center"/>
          </w:tcPr>
          <w:p w:rsidR="0078237E" w:rsidRDefault="007C4D17" w:rsidP="0078237E">
            <w:r>
              <w:rPr>
                <w:rFonts w:hint="eastAsia"/>
              </w:rPr>
              <w:t>2013-2-5</w:t>
            </w:r>
          </w:p>
        </w:tc>
        <w:tc>
          <w:tcPr>
            <w:tcW w:w="851" w:type="dxa"/>
            <w:vAlign w:val="center"/>
          </w:tcPr>
          <w:p w:rsidR="0078237E" w:rsidRDefault="007C4D17" w:rsidP="0078237E">
            <w:proofErr w:type="gramStart"/>
            <w:r>
              <w:rPr>
                <w:rFonts w:hint="eastAsia"/>
              </w:rPr>
              <w:t>张吉太</w:t>
            </w:r>
            <w:proofErr w:type="gramEnd"/>
          </w:p>
        </w:tc>
        <w:tc>
          <w:tcPr>
            <w:tcW w:w="709" w:type="dxa"/>
            <w:vAlign w:val="center"/>
          </w:tcPr>
          <w:p w:rsidR="0078237E" w:rsidRDefault="0078237E" w:rsidP="0078237E"/>
        </w:tc>
        <w:tc>
          <w:tcPr>
            <w:tcW w:w="850" w:type="dxa"/>
            <w:vAlign w:val="center"/>
          </w:tcPr>
          <w:p w:rsidR="0078237E" w:rsidRDefault="007C4D17" w:rsidP="0078237E">
            <w:r>
              <w:rPr>
                <w:rFonts w:hint="eastAsia"/>
              </w:rPr>
              <w:t>V1.0</w:t>
            </w:r>
          </w:p>
        </w:tc>
        <w:tc>
          <w:tcPr>
            <w:tcW w:w="4395" w:type="dxa"/>
            <w:vAlign w:val="center"/>
          </w:tcPr>
          <w:p w:rsidR="0078237E" w:rsidRDefault="007C4D17" w:rsidP="0078237E">
            <w:r>
              <w:rPr>
                <w:rFonts w:hint="eastAsia"/>
              </w:rPr>
              <w:t>重新整理</w:t>
            </w:r>
            <w:r>
              <w:rPr>
                <w:rFonts w:hint="eastAsia"/>
              </w:rPr>
              <w:t>8009</w:t>
            </w:r>
            <w:r>
              <w:rPr>
                <w:rFonts w:hint="eastAsia"/>
              </w:rPr>
              <w:t>水表协议</w:t>
            </w:r>
          </w:p>
        </w:tc>
        <w:tc>
          <w:tcPr>
            <w:tcW w:w="1559" w:type="dxa"/>
            <w:vAlign w:val="center"/>
          </w:tcPr>
          <w:p w:rsidR="0078237E" w:rsidRDefault="00F86BDF" w:rsidP="00F86BDF">
            <w:r>
              <w:rPr>
                <w:rFonts w:hint="eastAsia"/>
              </w:rPr>
              <w:t>初次起草</w:t>
            </w:r>
          </w:p>
        </w:tc>
      </w:tr>
      <w:tr w:rsidR="0078237E" w:rsidTr="00312FF6">
        <w:tc>
          <w:tcPr>
            <w:tcW w:w="534" w:type="dxa"/>
            <w:vAlign w:val="center"/>
          </w:tcPr>
          <w:p w:rsidR="0078237E" w:rsidRDefault="00075D19" w:rsidP="007170A2">
            <w:pPr>
              <w:jc w:val="center"/>
            </w:pPr>
            <w:r>
              <w:rPr>
                <w:rFonts w:hint="eastAsia"/>
              </w:rPr>
              <w:t>2</w:t>
            </w:r>
          </w:p>
        </w:tc>
        <w:tc>
          <w:tcPr>
            <w:tcW w:w="1275" w:type="dxa"/>
            <w:vAlign w:val="center"/>
          </w:tcPr>
          <w:p w:rsidR="00672E5A" w:rsidRDefault="00672E5A" w:rsidP="0078237E">
            <w:r>
              <w:rPr>
                <w:rFonts w:hint="eastAsia"/>
              </w:rPr>
              <w:t>2013-3-7</w:t>
            </w:r>
          </w:p>
        </w:tc>
        <w:tc>
          <w:tcPr>
            <w:tcW w:w="851" w:type="dxa"/>
            <w:vAlign w:val="center"/>
          </w:tcPr>
          <w:p w:rsidR="0078237E" w:rsidRDefault="00672E5A" w:rsidP="0078237E">
            <w:proofErr w:type="gramStart"/>
            <w:r>
              <w:rPr>
                <w:rFonts w:hint="eastAsia"/>
              </w:rPr>
              <w:t>张吉太</w:t>
            </w:r>
            <w:proofErr w:type="gramEnd"/>
          </w:p>
        </w:tc>
        <w:tc>
          <w:tcPr>
            <w:tcW w:w="709" w:type="dxa"/>
            <w:vAlign w:val="center"/>
          </w:tcPr>
          <w:p w:rsidR="0078237E" w:rsidRDefault="0078237E" w:rsidP="0078237E"/>
        </w:tc>
        <w:tc>
          <w:tcPr>
            <w:tcW w:w="850" w:type="dxa"/>
            <w:vAlign w:val="center"/>
          </w:tcPr>
          <w:p w:rsidR="0078237E" w:rsidRDefault="000E3150" w:rsidP="0078237E">
            <w:r>
              <w:rPr>
                <w:rFonts w:hint="eastAsia"/>
              </w:rPr>
              <w:t>V1.1</w:t>
            </w:r>
          </w:p>
        </w:tc>
        <w:tc>
          <w:tcPr>
            <w:tcW w:w="4395" w:type="dxa"/>
            <w:vAlign w:val="center"/>
          </w:tcPr>
          <w:p w:rsidR="0078237E" w:rsidRDefault="000E3150" w:rsidP="0078237E">
            <w:r>
              <w:rPr>
                <w:rFonts w:hint="eastAsia"/>
              </w:rPr>
              <w:t>增加</w:t>
            </w:r>
            <w:proofErr w:type="gramStart"/>
            <w:r>
              <w:rPr>
                <w:rFonts w:hint="eastAsia"/>
              </w:rPr>
              <w:t>一</w:t>
            </w:r>
            <w:proofErr w:type="gramEnd"/>
            <w:r>
              <w:rPr>
                <w:rFonts w:hint="eastAsia"/>
              </w:rPr>
              <w:t>模块带多计量传感器</w:t>
            </w:r>
          </w:p>
        </w:tc>
        <w:tc>
          <w:tcPr>
            <w:tcW w:w="1559" w:type="dxa"/>
            <w:vAlign w:val="center"/>
          </w:tcPr>
          <w:p w:rsidR="0078237E" w:rsidRDefault="0078237E" w:rsidP="0078237E"/>
        </w:tc>
      </w:tr>
      <w:tr w:rsidR="0078237E" w:rsidTr="00312FF6">
        <w:tc>
          <w:tcPr>
            <w:tcW w:w="534" w:type="dxa"/>
            <w:vAlign w:val="center"/>
          </w:tcPr>
          <w:p w:rsidR="0078237E" w:rsidRDefault="00075D19" w:rsidP="007170A2">
            <w:pPr>
              <w:jc w:val="center"/>
            </w:pPr>
            <w:r>
              <w:rPr>
                <w:rFonts w:hint="eastAsia"/>
              </w:rPr>
              <w:t>3</w:t>
            </w:r>
          </w:p>
        </w:tc>
        <w:tc>
          <w:tcPr>
            <w:tcW w:w="1275" w:type="dxa"/>
            <w:vAlign w:val="center"/>
          </w:tcPr>
          <w:p w:rsidR="0078237E" w:rsidRDefault="00244FAD" w:rsidP="0078237E">
            <w:r>
              <w:rPr>
                <w:rFonts w:hint="eastAsia"/>
              </w:rPr>
              <w:t>2013-3-10</w:t>
            </w:r>
          </w:p>
        </w:tc>
        <w:tc>
          <w:tcPr>
            <w:tcW w:w="851" w:type="dxa"/>
            <w:vAlign w:val="center"/>
          </w:tcPr>
          <w:p w:rsidR="0078237E" w:rsidRDefault="00244FAD" w:rsidP="0078237E">
            <w:proofErr w:type="gramStart"/>
            <w:r>
              <w:rPr>
                <w:rFonts w:hint="eastAsia"/>
              </w:rPr>
              <w:t>张吉太</w:t>
            </w:r>
            <w:proofErr w:type="gramEnd"/>
          </w:p>
        </w:tc>
        <w:tc>
          <w:tcPr>
            <w:tcW w:w="709" w:type="dxa"/>
            <w:vAlign w:val="center"/>
          </w:tcPr>
          <w:p w:rsidR="0078237E" w:rsidRDefault="0078237E" w:rsidP="0078237E"/>
        </w:tc>
        <w:tc>
          <w:tcPr>
            <w:tcW w:w="850" w:type="dxa"/>
            <w:vAlign w:val="center"/>
          </w:tcPr>
          <w:p w:rsidR="0078237E" w:rsidRDefault="00244FAD" w:rsidP="0078237E">
            <w:r>
              <w:rPr>
                <w:rFonts w:hint="eastAsia"/>
              </w:rPr>
              <w:t>V1.2</w:t>
            </w:r>
          </w:p>
        </w:tc>
        <w:tc>
          <w:tcPr>
            <w:tcW w:w="4395" w:type="dxa"/>
            <w:vAlign w:val="center"/>
          </w:tcPr>
          <w:p w:rsidR="0078237E" w:rsidRDefault="00244FAD" w:rsidP="0078237E">
            <w:r>
              <w:rPr>
                <w:rFonts w:hint="eastAsia"/>
              </w:rPr>
              <w:t>1</w:t>
            </w:r>
            <w:r>
              <w:rPr>
                <w:rFonts w:hint="eastAsia"/>
              </w:rPr>
              <w:t>拖</w:t>
            </w:r>
            <w:r>
              <w:rPr>
                <w:rFonts w:hint="eastAsia"/>
              </w:rPr>
              <w:t>8</w:t>
            </w:r>
            <w:r>
              <w:rPr>
                <w:rFonts w:hint="eastAsia"/>
              </w:rPr>
              <w:t>改为</w:t>
            </w:r>
            <w:r>
              <w:rPr>
                <w:rFonts w:hint="eastAsia"/>
              </w:rPr>
              <w:t>1</w:t>
            </w:r>
            <w:r>
              <w:rPr>
                <w:rFonts w:hint="eastAsia"/>
              </w:rPr>
              <w:t>拖</w:t>
            </w:r>
            <w:r>
              <w:rPr>
                <w:rFonts w:hint="eastAsia"/>
              </w:rPr>
              <w:t>6</w:t>
            </w:r>
          </w:p>
        </w:tc>
        <w:tc>
          <w:tcPr>
            <w:tcW w:w="1559" w:type="dxa"/>
            <w:vAlign w:val="center"/>
          </w:tcPr>
          <w:p w:rsidR="0078237E" w:rsidRDefault="0078237E" w:rsidP="0078237E"/>
        </w:tc>
      </w:tr>
      <w:tr w:rsidR="0078237E" w:rsidTr="00312FF6">
        <w:tc>
          <w:tcPr>
            <w:tcW w:w="534" w:type="dxa"/>
            <w:vAlign w:val="center"/>
          </w:tcPr>
          <w:p w:rsidR="0078237E" w:rsidRDefault="00075D19" w:rsidP="007170A2">
            <w:pPr>
              <w:jc w:val="center"/>
            </w:pPr>
            <w:r>
              <w:rPr>
                <w:rFonts w:hint="eastAsia"/>
              </w:rPr>
              <w:t>4</w:t>
            </w:r>
          </w:p>
        </w:tc>
        <w:tc>
          <w:tcPr>
            <w:tcW w:w="1275" w:type="dxa"/>
            <w:vAlign w:val="center"/>
          </w:tcPr>
          <w:p w:rsidR="0078237E" w:rsidRDefault="00871040" w:rsidP="0078237E">
            <w:r>
              <w:rPr>
                <w:rFonts w:hint="eastAsia"/>
              </w:rPr>
              <w:t>2013-4-1</w:t>
            </w:r>
          </w:p>
        </w:tc>
        <w:tc>
          <w:tcPr>
            <w:tcW w:w="851" w:type="dxa"/>
            <w:vAlign w:val="center"/>
          </w:tcPr>
          <w:p w:rsidR="0078237E" w:rsidRDefault="00871040" w:rsidP="0078237E">
            <w:proofErr w:type="gramStart"/>
            <w:r>
              <w:rPr>
                <w:rFonts w:hint="eastAsia"/>
              </w:rPr>
              <w:t>张吉太</w:t>
            </w:r>
            <w:proofErr w:type="gramEnd"/>
          </w:p>
        </w:tc>
        <w:tc>
          <w:tcPr>
            <w:tcW w:w="709" w:type="dxa"/>
            <w:vAlign w:val="center"/>
          </w:tcPr>
          <w:p w:rsidR="0078237E" w:rsidRDefault="0078237E" w:rsidP="0078237E"/>
        </w:tc>
        <w:tc>
          <w:tcPr>
            <w:tcW w:w="850" w:type="dxa"/>
            <w:vAlign w:val="center"/>
          </w:tcPr>
          <w:p w:rsidR="0078237E" w:rsidRDefault="00871040" w:rsidP="0078237E">
            <w:r>
              <w:rPr>
                <w:rFonts w:hint="eastAsia"/>
              </w:rPr>
              <w:t>V1.3</w:t>
            </w:r>
          </w:p>
        </w:tc>
        <w:tc>
          <w:tcPr>
            <w:tcW w:w="4395" w:type="dxa"/>
            <w:vAlign w:val="center"/>
          </w:tcPr>
          <w:p w:rsidR="0078237E" w:rsidRDefault="00871040" w:rsidP="00871040">
            <w:r>
              <w:rPr>
                <w:rFonts w:hint="eastAsia"/>
              </w:rPr>
              <w:t>1</w:t>
            </w:r>
            <w:r>
              <w:rPr>
                <w:rFonts w:hint="eastAsia"/>
              </w:rPr>
              <w:t>拖</w:t>
            </w:r>
            <w:r>
              <w:rPr>
                <w:rFonts w:hint="eastAsia"/>
              </w:rPr>
              <w:t>6</w:t>
            </w:r>
            <w:r>
              <w:rPr>
                <w:rFonts w:hint="eastAsia"/>
              </w:rPr>
              <w:t>改为</w:t>
            </w:r>
            <w:r>
              <w:rPr>
                <w:rFonts w:hint="eastAsia"/>
              </w:rPr>
              <w:t>1</w:t>
            </w:r>
            <w:r>
              <w:rPr>
                <w:rFonts w:hint="eastAsia"/>
              </w:rPr>
              <w:t>拖</w:t>
            </w:r>
            <w:r>
              <w:rPr>
                <w:rFonts w:hint="eastAsia"/>
              </w:rPr>
              <w:t>4</w:t>
            </w:r>
          </w:p>
        </w:tc>
        <w:tc>
          <w:tcPr>
            <w:tcW w:w="1559" w:type="dxa"/>
            <w:vAlign w:val="center"/>
          </w:tcPr>
          <w:p w:rsidR="0078237E" w:rsidRDefault="0078237E" w:rsidP="0078237E"/>
        </w:tc>
      </w:tr>
      <w:tr w:rsidR="002B3BCF" w:rsidTr="00312FF6">
        <w:tc>
          <w:tcPr>
            <w:tcW w:w="534" w:type="dxa"/>
            <w:vAlign w:val="center"/>
          </w:tcPr>
          <w:p w:rsidR="002B3BCF" w:rsidRDefault="002B3BCF" w:rsidP="007170A2">
            <w:pPr>
              <w:jc w:val="center"/>
            </w:pPr>
            <w:r>
              <w:rPr>
                <w:rFonts w:hint="eastAsia"/>
              </w:rPr>
              <w:t>5</w:t>
            </w:r>
          </w:p>
        </w:tc>
        <w:tc>
          <w:tcPr>
            <w:tcW w:w="1275" w:type="dxa"/>
            <w:vAlign w:val="center"/>
          </w:tcPr>
          <w:p w:rsidR="002B3BCF" w:rsidRDefault="002B3BCF" w:rsidP="00AB1815">
            <w:r>
              <w:rPr>
                <w:rFonts w:hint="eastAsia"/>
              </w:rPr>
              <w:t>2013-4-</w:t>
            </w:r>
            <w:r w:rsidR="00AB1815">
              <w:rPr>
                <w:rFonts w:hint="eastAsia"/>
              </w:rPr>
              <w:t>3</w:t>
            </w:r>
          </w:p>
        </w:tc>
        <w:tc>
          <w:tcPr>
            <w:tcW w:w="851" w:type="dxa"/>
            <w:vAlign w:val="center"/>
          </w:tcPr>
          <w:p w:rsidR="002B3BCF" w:rsidRDefault="002B3BCF" w:rsidP="00D24D87">
            <w:proofErr w:type="gramStart"/>
            <w:r>
              <w:rPr>
                <w:rFonts w:hint="eastAsia"/>
              </w:rPr>
              <w:t>张吉太</w:t>
            </w:r>
            <w:proofErr w:type="gramEnd"/>
          </w:p>
        </w:tc>
        <w:tc>
          <w:tcPr>
            <w:tcW w:w="709" w:type="dxa"/>
            <w:vAlign w:val="center"/>
          </w:tcPr>
          <w:p w:rsidR="002B3BCF" w:rsidRDefault="002B3BCF" w:rsidP="00D24D87"/>
        </w:tc>
        <w:tc>
          <w:tcPr>
            <w:tcW w:w="850" w:type="dxa"/>
            <w:vAlign w:val="center"/>
          </w:tcPr>
          <w:p w:rsidR="002B3BCF" w:rsidRDefault="002B3BCF" w:rsidP="002B3BCF">
            <w:r>
              <w:rPr>
                <w:rFonts w:hint="eastAsia"/>
              </w:rPr>
              <w:t>V1.4</w:t>
            </w:r>
          </w:p>
        </w:tc>
        <w:tc>
          <w:tcPr>
            <w:tcW w:w="4395" w:type="dxa"/>
            <w:vAlign w:val="center"/>
          </w:tcPr>
          <w:p w:rsidR="002B3BCF" w:rsidRDefault="002B3BCF" w:rsidP="00D24D87">
            <w:r>
              <w:rPr>
                <w:rFonts w:hint="eastAsia"/>
              </w:rPr>
              <w:t>读用量数据中增加</w:t>
            </w:r>
            <w:r>
              <w:rPr>
                <w:rFonts w:hint="eastAsia"/>
              </w:rPr>
              <w:t>4</w:t>
            </w:r>
            <w:r>
              <w:rPr>
                <w:rFonts w:hint="eastAsia"/>
              </w:rPr>
              <w:t>个阀的状态</w:t>
            </w:r>
          </w:p>
        </w:tc>
        <w:tc>
          <w:tcPr>
            <w:tcW w:w="1559" w:type="dxa"/>
            <w:vAlign w:val="center"/>
          </w:tcPr>
          <w:p w:rsidR="002B3BCF" w:rsidRDefault="002B3BCF" w:rsidP="0078237E"/>
        </w:tc>
      </w:tr>
      <w:tr w:rsidR="002B3BCF" w:rsidTr="00312FF6">
        <w:tc>
          <w:tcPr>
            <w:tcW w:w="534" w:type="dxa"/>
            <w:vAlign w:val="center"/>
          </w:tcPr>
          <w:p w:rsidR="002B3BCF" w:rsidRDefault="002B3BCF" w:rsidP="007170A2">
            <w:pPr>
              <w:jc w:val="center"/>
            </w:pPr>
            <w:r>
              <w:rPr>
                <w:rFonts w:hint="eastAsia"/>
              </w:rPr>
              <w:lastRenderedPageBreak/>
              <w:t>6</w:t>
            </w:r>
          </w:p>
        </w:tc>
        <w:tc>
          <w:tcPr>
            <w:tcW w:w="1275" w:type="dxa"/>
            <w:vAlign w:val="center"/>
          </w:tcPr>
          <w:p w:rsidR="002B3BCF" w:rsidRDefault="00EB1C4D" w:rsidP="0078237E">
            <w:r>
              <w:t>2013-8-19</w:t>
            </w:r>
          </w:p>
        </w:tc>
        <w:tc>
          <w:tcPr>
            <w:tcW w:w="851" w:type="dxa"/>
            <w:vAlign w:val="center"/>
          </w:tcPr>
          <w:p w:rsidR="002B3BCF" w:rsidRDefault="00EB1C4D" w:rsidP="0078237E">
            <w:proofErr w:type="gramStart"/>
            <w:r>
              <w:rPr>
                <w:rFonts w:hint="eastAsia"/>
              </w:rPr>
              <w:t>张吉太</w:t>
            </w:r>
            <w:proofErr w:type="gramEnd"/>
          </w:p>
        </w:tc>
        <w:tc>
          <w:tcPr>
            <w:tcW w:w="709" w:type="dxa"/>
            <w:vAlign w:val="center"/>
          </w:tcPr>
          <w:p w:rsidR="002B3BCF" w:rsidRDefault="002B3BCF" w:rsidP="0078237E"/>
        </w:tc>
        <w:tc>
          <w:tcPr>
            <w:tcW w:w="850" w:type="dxa"/>
            <w:vAlign w:val="center"/>
          </w:tcPr>
          <w:p w:rsidR="002B3BCF" w:rsidRDefault="00EB1C4D" w:rsidP="0078237E">
            <w:r>
              <w:rPr>
                <w:rFonts w:hint="eastAsia"/>
              </w:rPr>
              <w:t>V1.5</w:t>
            </w:r>
          </w:p>
        </w:tc>
        <w:tc>
          <w:tcPr>
            <w:tcW w:w="4395" w:type="dxa"/>
            <w:vAlign w:val="center"/>
          </w:tcPr>
          <w:p w:rsidR="002B3BCF" w:rsidRDefault="00EB1C4D" w:rsidP="0078237E">
            <w:r>
              <w:rPr>
                <w:rFonts w:hint="eastAsia"/>
              </w:rPr>
              <w:t>增加</w:t>
            </w:r>
            <w:r>
              <w:rPr>
                <w:rFonts w:hint="eastAsia"/>
              </w:rPr>
              <w:t>9</w:t>
            </w:r>
            <w:r>
              <w:rPr>
                <w:rFonts w:hint="eastAsia"/>
              </w:rPr>
              <w:t>级路由的相关定义</w:t>
            </w:r>
          </w:p>
        </w:tc>
        <w:tc>
          <w:tcPr>
            <w:tcW w:w="1559" w:type="dxa"/>
            <w:vAlign w:val="center"/>
          </w:tcPr>
          <w:p w:rsidR="002B3BCF" w:rsidRDefault="002B3BCF" w:rsidP="0078237E"/>
        </w:tc>
      </w:tr>
      <w:tr w:rsidR="002B3BCF" w:rsidTr="00312FF6">
        <w:trPr>
          <w:trHeight w:val="522"/>
        </w:trPr>
        <w:tc>
          <w:tcPr>
            <w:tcW w:w="534" w:type="dxa"/>
            <w:vAlign w:val="center"/>
          </w:tcPr>
          <w:p w:rsidR="002B3BCF" w:rsidRDefault="002B3BCF" w:rsidP="007170A2">
            <w:pPr>
              <w:jc w:val="center"/>
            </w:pPr>
            <w:r>
              <w:rPr>
                <w:rFonts w:hint="eastAsia"/>
              </w:rPr>
              <w:t>7</w:t>
            </w:r>
          </w:p>
        </w:tc>
        <w:tc>
          <w:tcPr>
            <w:tcW w:w="1275" w:type="dxa"/>
            <w:vAlign w:val="center"/>
          </w:tcPr>
          <w:p w:rsidR="002B3BCF" w:rsidRDefault="00EE636A" w:rsidP="0078237E">
            <w:r>
              <w:rPr>
                <w:rFonts w:hint="eastAsia"/>
              </w:rPr>
              <w:t>2013-8-28</w:t>
            </w:r>
          </w:p>
        </w:tc>
        <w:tc>
          <w:tcPr>
            <w:tcW w:w="851" w:type="dxa"/>
            <w:vAlign w:val="center"/>
          </w:tcPr>
          <w:p w:rsidR="002B3BCF" w:rsidRDefault="00EE636A" w:rsidP="0078237E">
            <w:r>
              <w:rPr>
                <w:rFonts w:hint="eastAsia"/>
              </w:rPr>
              <w:t>张吉太</w:t>
            </w:r>
          </w:p>
          <w:p w:rsidR="00C17EC1" w:rsidRDefault="00C17EC1" w:rsidP="0078237E">
            <w:r>
              <w:rPr>
                <w:rFonts w:hint="eastAsia"/>
              </w:rPr>
              <w:t>王文斌</w:t>
            </w:r>
          </w:p>
        </w:tc>
        <w:tc>
          <w:tcPr>
            <w:tcW w:w="709" w:type="dxa"/>
            <w:vAlign w:val="center"/>
          </w:tcPr>
          <w:p w:rsidR="002B3BCF" w:rsidRDefault="002B3BCF" w:rsidP="0078237E"/>
        </w:tc>
        <w:tc>
          <w:tcPr>
            <w:tcW w:w="850" w:type="dxa"/>
            <w:vAlign w:val="center"/>
          </w:tcPr>
          <w:p w:rsidR="002B3BCF" w:rsidRDefault="00EE636A" w:rsidP="0078237E">
            <w:r>
              <w:rPr>
                <w:rFonts w:hint="eastAsia"/>
              </w:rPr>
              <w:t>V1.6</w:t>
            </w:r>
          </w:p>
        </w:tc>
        <w:tc>
          <w:tcPr>
            <w:tcW w:w="4395" w:type="dxa"/>
            <w:vAlign w:val="center"/>
          </w:tcPr>
          <w:p w:rsidR="002B3BCF" w:rsidRDefault="00EE636A" w:rsidP="00572E94">
            <w:pPr>
              <w:numPr>
                <w:ilvl w:val="0"/>
                <w:numId w:val="84"/>
              </w:numPr>
            </w:pPr>
            <w:r>
              <w:rPr>
                <w:rFonts w:hint="eastAsia"/>
              </w:rPr>
              <w:t>增加关键数据交织白化标示位</w:t>
            </w:r>
          </w:p>
          <w:p w:rsidR="004110F4" w:rsidRDefault="00D434D3" w:rsidP="00572E94">
            <w:pPr>
              <w:numPr>
                <w:ilvl w:val="0"/>
                <w:numId w:val="84"/>
              </w:numPr>
            </w:pPr>
            <w:r>
              <w:rPr>
                <w:rFonts w:hint="eastAsia"/>
              </w:rPr>
              <w:t>户表模块</w:t>
            </w:r>
            <w:r w:rsidR="004110F4">
              <w:rPr>
                <w:rFonts w:hint="eastAsia"/>
              </w:rPr>
              <w:t>增加相关功能</w:t>
            </w:r>
          </w:p>
          <w:p w:rsidR="00D434D3" w:rsidRPr="004110F4" w:rsidRDefault="00D434D3" w:rsidP="00572E94">
            <w:pPr>
              <w:numPr>
                <w:ilvl w:val="0"/>
                <w:numId w:val="84"/>
              </w:numPr>
            </w:pPr>
            <w:r>
              <w:rPr>
                <w:rFonts w:hint="eastAsia"/>
              </w:rPr>
              <w:t>增加集中器和路由器相关通讯命令</w:t>
            </w:r>
          </w:p>
        </w:tc>
        <w:tc>
          <w:tcPr>
            <w:tcW w:w="1559" w:type="dxa"/>
            <w:vAlign w:val="center"/>
          </w:tcPr>
          <w:p w:rsidR="002B3BCF" w:rsidRDefault="00D434D3" w:rsidP="0078237E">
            <w:r>
              <w:rPr>
                <w:rFonts w:hint="eastAsia"/>
              </w:rPr>
              <w:t>新系统兼容需要</w:t>
            </w:r>
          </w:p>
        </w:tc>
      </w:tr>
      <w:tr w:rsidR="002B3BCF" w:rsidTr="00312FF6">
        <w:trPr>
          <w:trHeight w:val="124"/>
        </w:trPr>
        <w:tc>
          <w:tcPr>
            <w:tcW w:w="534" w:type="dxa"/>
            <w:vAlign w:val="center"/>
          </w:tcPr>
          <w:p w:rsidR="002B3BCF" w:rsidRDefault="002B3BCF" w:rsidP="007170A2">
            <w:pPr>
              <w:jc w:val="center"/>
            </w:pPr>
            <w:r>
              <w:rPr>
                <w:rFonts w:hint="eastAsia"/>
              </w:rPr>
              <w:t>8</w:t>
            </w:r>
          </w:p>
        </w:tc>
        <w:tc>
          <w:tcPr>
            <w:tcW w:w="1275" w:type="dxa"/>
            <w:vAlign w:val="center"/>
          </w:tcPr>
          <w:p w:rsidR="002B3BCF" w:rsidRDefault="004B4E37" w:rsidP="0078237E">
            <w:r>
              <w:t>2013-9-3</w:t>
            </w:r>
          </w:p>
        </w:tc>
        <w:tc>
          <w:tcPr>
            <w:tcW w:w="851" w:type="dxa"/>
            <w:vAlign w:val="center"/>
          </w:tcPr>
          <w:p w:rsidR="002B3BCF" w:rsidRDefault="004B4E37" w:rsidP="004B4E37">
            <w:r>
              <w:rPr>
                <w:rFonts w:hint="eastAsia"/>
              </w:rPr>
              <w:t>王文斌</w:t>
            </w:r>
          </w:p>
        </w:tc>
        <w:tc>
          <w:tcPr>
            <w:tcW w:w="709" w:type="dxa"/>
            <w:vAlign w:val="center"/>
          </w:tcPr>
          <w:p w:rsidR="002B3BCF" w:rsidRDefault="002B3BCF" w:rsidP="0078237E"/>
        </w:tc>
        <w:tc>
          <w:tcPr>
            <w:tcW w:w="850" w:type="dxa"/>
            <w:vAlign w:val="center"/>
          </w:tcPr>
          <w:p w:rsidR="002B3BCF" w:rsidRDefault="004B4E37" w:rsidP="0078237E">
            <w:r>
              <w:rPr>
                <w:rFonts w:hint="eastAsia"/>
              </w:rPr>
              <w:t>V1.7</w:t>
            </w:r>
          </w:p>
        </w:tc>
        <w:tc>
          <w:tcPr>
            <w:tcW w:w="4395" w:type="dxa"/>
            <w:vAlign w:val="center"/>
          </w:tcPr>
          <w:p w:rsidR="002B3BCF" w:rsidRDefault="004B4E37" w:rsidP="0078237E">
            <w:r>
              <w:rPr>
                <w:rFonts w:hint="eastAsia"/>
              </w:rPr>
              <w:t>增加手抄器、</w:t>
            </w:r>
            <w:r>
              <w:rPr>
                <w:rFonts w:hint="eastAsia"/>
              </w:rPr>
              <w:t>PC</w:t>
            </w:r>
            <w:r>
              <w:rPr>
                <w:rFonts w:hint="eastAsia"/>
              </w:rPr>
              <w:t>调试软件对集中器通讯命令</w:t>
            </w:r>
          </w:p>
        </w:tc>
        <w:tc>
          <w:tcPr>
            <w:tcW w:w="1559" w:type="dxa"/>
            <w:vAlign w:val="center"/>
          </w:tcPr>
          <w:p w:rsidR="002B3BCF" w:rsidRDefault="002B3BCF" w:rsidP="0078237E"/>
        </w:tc>
      </w:tr>
      <w:tr w:rsidR="002B3BCF" w:rsidTr="00312FF6">
        <w:trPr>
          <w:trHeight w:val="124"/>
        </w:trPr>
        <w:tc>
          <w:tcPr>
            <w:tcW w:w="534" w:type="dxa"/>
            <w:vAlign w:val="center"/>
          </w:tcPr>
          <w:p w:rsidR="002B3BCF" w:rsidRDefault="002B3BCF" w:rsidP="007170A2">
            <w:pPr>
              <w:jc w:val="center"/>
            </w:pPr>
            <w:r>
              <w:rPr>
                <w:rFonts w:hint="eastAsia"/>
              </w:rPr>
              <w:t>9</w:t>
            </w:r>
          </w:p>
        </w:tc>
        <w:tc>
          <w:tcPr>
            <w:tcW w:w="1275" w:type="dxa"/>
            <w:vAlign w:val="center"/>
          </w:tcPr>
          <w:p w:rsidR="002B3BCF" w:rsidRDefault="00382430" w:rsidP="0078237E">
            <w:r>
              <w:rPr>
                <w:rFonts w:hint="eastAsia"/>
              </w:rPr>
              <w:t>2013-9-3</w:t>
            </w:r>
          </w:p>
        </w:tc>
        <w:tc>
          <w:tcPr>
            <w:tcW w:w="851" w:type="dxa"/>
            <w:vAlign w:val="center"/>
          </w:tcPr>
          <w:p w:rsidR="002B3BCF" w:rsidRDefault="00382430" w:rsidP="0078237E">
            <w:r>
              <w:rPr>
                <w:rFonts w:hint="eastAsia"/>
              </w:rPr>
              <w:t>张吉太</w:t>
            </w:r>
          </w:p>
          <w:p w:rsidR="002512E5" w:rsidRDefault="002512E5" w:rsidP="0078237E">
            <w:r>
              <w:rPr>
                <w:rFonts w:hint="eastAsia"/>
              </w:rPr>
              <w:t>王文斌</w:t>
            </w:r>
          </w:p>
        </w:tc>
        <w:tc>
          <w:tcPr>
            <w:tcW w:w="709" w:type="dxa"/>
            <w:vAlign w:val="center"/>
          </w:tcPr>
          <w:p w:rsidR="002B3BCF" w:rsidRDefault="002B3BCF" w:rsidP="0078237E"/>
        </w:tc>
        <w:tc>
          <w:tcPr>
            <w:tcW w:w="850" w:type="dxa"/>
            <w:vAlign w:val="center"/>
          </w:tcPr>
          <w:p w:rsidR="002B3BCF" w:rsidRDefault="00382430" w:rsidP="0078237E">
            <w:r>
              <w:rPr>
                <w:rFonts w:hint="eastAsia"/>
              </w:rPr>
              <w:t>V1.8</w:t>
            </w:r>
          </w:p>
        </w:tc>
        <w:tc>
          <w:tcPr>
            <w:tcW w:w="4395" w:type="dxa"/>
            <w:vAlign w:val="center"/>
          </w:tcPr>
          <w:p w:rsidR="002B3BCF" w:rsidRDefault="00382430" w:rsidP="0078237E">
            <w:r>
              <w:rPr>
                <w:rFonts w:hint="eastAsia"/>
              </w:rPr>
              <w:t>更新信道频率值</w:t>
            </w:r>
            <w:r w:rsidR="002512E5">
              <w:rPr>
                <w:rFonts w:hint="eastAsia"/>
              </w:rPr>
              <w:t>，表端模块增加相关软件功能</w:t>
            </w:r>
          </w:p>
          <w:p w:rsidR="002512E5" w:rsidRDefault="002512E5" w:rsidP="0078237E">
            <w:r>
              <w:rPr>
                <w:rFonts w:hint="eastAsia"/>
              </w:rPr>
              <w:t>集中器，路由器相关软件功能的修改</w:t>
            </w:r>
          </w:p>
        </w:tc>
        <w:tc>
          <w:tcPr>
            <w:tcW w:w="1559" w:type="dxa"/>
            <w:vAlign w:val="center"/>
          </w:tcPr>
          <w:p w:rsidR="002B3BCF" w:rsidRDefault="002B3BCF" w:rsidP="0078237E"/>
        </w:tc>
      </w:tr>
      <w:tr w:rsidR="002B3BCF" w:rsidTr="00312FF6">
        <w:trPr>
          <w:trHeight w:val="162"/>
        </w:trPr>
        <w:tc>
          <w:tcPr>
            <w:tcW w:w="534" w:type="dxa"/>
            <w:vAlign w:val="center"/>
          </w:tcPr>
          <w:p w:rsidR="002B3BCF" w:rsidRDefault="002B3BCF" w:rsidP="007170A2">
            <w:pPr>
              <w:jc w:val="center"/>
            </w:pPr>
            <w:r>
              <w:rPr>
                <w:rFonts w:hint="eastAsia"/>
              </w:rPr>
              <w:t>10</w:t>
            </w:r>
          </w:p>
        </w:tc>
        <w:tc>
          <w:tcPr>
            <w:tcW w:w="1275" w:type="dxa"/>
            <w:vAlign w:val="center"/>
          </w:tcPr>
          <w:p w:rsidR="002B3BCF" w:rsidRDefault="0055014E" w:rsidP="0055014E">
            <w:pPr>
              <w:ind w:rightChars="-118" w:right="-248"/>
            </w:pPr>
            <w:r>
              <w:rPr>
                <w:rFonts w:hint="eastAsia"/>
              </w:rPr>
              <w:t>2013-10-15</w:t>
            </w:r>
          </w:p>
        </w:tc>
        <w:tc>
          <w:tcPr>
            <w:tcW w:w="851" w:type="dxa"/>
            <w:vAlign w:val="center"/>
          </w:tcPr>
          <w:p w:rsidR="002B3BCF" w:rsidRDefault="0055014E" w:rsidP="0078237E">
            <w:proofErr w:type="gramStart"/>
            <w:r>
              <w:rPr>
                <w:rFonts w:hint="eastAsia"/>
              </w:rPr>
              <w:t>张吉太</w:t>
            </w:r>
            <w:proofErr w:type="gramEnd"/>
          </w:p>
        </w:tc>
        <w:tc>
          <w:tcPr>
            <w:tcW w:w="709" w:type="dxa"/>
            <w:vAlign w:val="center"/>
          </w:tcPr>
          <w:p w:rsidR="002B3BCF" w:rsidRDefault="002B3BCF" w:rsidP="0078237E"/>
        </w:tc>
        <w:tc>
          <w:tcPr>
            <w:tcW w:w="850" w:type="dxa"/>
            <w:vAlign w:val="center"/>
          </w:tcPr>
          <w:p w:rsidR="002B3BCF" w:rsidRDefault="0055014E" w:rsidP="0078237E">
            <w:r>
              <w:rPr>
                <w:rFonts w:hint="eastAsia"/>
              </w:rPr>
              <w:t>V1.9</w:t>
            </w:r>
          </w:p>
        </w:tc>
        <w:tc>
          <w:tcPr>
            <w:tcW w:w="4395" w:type="dxa"/>
            <w:vAlign w:val="center"/>
          </w:tcPr>
          <w:p w:rsidR="002B3BCF" w:rsidRDefault="0055014E" w:rsidP="0078237E">
            <w:r>
              <w:rPr>
                <w:rFonts w:hint="eastAsia"/>
              </w:rPr>
              <w:t>增加主机模块</w:t>
            </w:r>
            <w:r>
              <w:t>Flash</w:t>
            </w:r>
            <w:r>
              <w:rPr>
                <w:rFonts w:hint="eastAsia"/>
              </w:rPr>
              <w:t>区切换功能</w:t>
            </w:r>
          </w:p>
        </w:tc>
        <w:tc>
          <w:tcPr>
            <w:tcW w:w="1559" w:type="dxa"/>
            <w:vAlign w:val="center"/>
          </w:tcPr>
          <w:p w:rsidR="002B3BCF" w:rsidRDefault="002B3BCF" w:rsidP="0078237E"/>
        </w:tc>
      </w:tr>
      <w:tr w:rsidR="002B3BCF" w:rsidTr="00312FF6">
        <w:trPr>
          <w:trHeight w:val="162"/>
        </w:trPr>
        <w:tc>
          <w:tcPr>
            <w:tcW w:w="534" w:type="dxa"/>
            <w:vAlign w:val="center"/>
          </w:tcPr>
          <w:p w:rsidR="002B3BCF" w:rsidRDefault="002B3BCF" w:rsidP="007170A2">
            <w:pPr>
              <w:jc w:val="center"/>
            </w:pPr>
            <w:r>
              <w:rPr>
                <w:rFonts w:hint="eastAsia"/>
              </w:rPr>
              <w:t>11</w:t>
            </w:r>
          </w:p>
        </w:tc>
        <w:tc>
          <w:tcPr>
            <w:tcW w:w="1275" w:type="dxa"/>
            <w:vAlign w:val="center"/>
          </w:tcPr>
          <w:p w:rsidR="002B3BCF" w:rsidRDefault="00312FF6" w:rsidP="0078237E">
            <w:r>
              <w:t>2013-11-19</w:t>
            </w:r>
          </w:p>
        </w:tc>
        <w:tc>
          <w:tcPr>
            <w:tcW w:w="851" w:type="dxa"/>
            <w:vAlign w:val="center"/>
          </w:tcPr>
          <w:p w:rsidR="002B3BCF" w:rsidRDefault="00312FF6" w:rsidP="0078237E">
            <w:proofErr w:type="gramStart"/>
            <w:r>
              <w:rPr>
                <w:rFonts w:hint="eastAsia"/>
              </w:rPr>
              <w:t>张吉太</w:t>
            </w:r>
            <w:proofErr w:type="gramEnd"/>
          </w:p>
        </w:tc>
        <w:tc>
          <w:tcPr>
            <w:tcW w:w="709" w:type="dxa"/>
            <w:vAlign w:val="center"/>
          </w:tcPr>
          <w:p w:rsidR="002B3BCF" w:rsidRDefault="002B3BCF" w:rsidP="0078237E"/>
        </w:tc>
        <w:tc>
          <w:tcPr>
            <w:tcW w:w="850" w:type="dxa"/>
            <w:vAlign w:val="center"/>
          </w:tcPr>
          <w:p w:rsidR="002B3BCF" w:rsidRDefault="00312FF6" w:rsidP="0078237E">
            <w:r>
              <w:rPr>
                <w:rFonts w:hint="eastAsia"/>
              </w:rPr>
              <w:t>V2.0</w:t>
            </w:r>
          </w:p>
        </w:tc>
        <w:tc>
          <w:tcPr>
            <w:tcW w:w="4395" w:type="dxa"/>
            <w:vAlign w:val="center"/>
          </w:tcPr>
          <w:p w:rsidR="002B3BCF" w:rsidRDefault="00312FF6" w:rsidP="0078237E">
            <w:proofErr w:type="gramStart"/>
            <w:r>
              <w:rPr>
                <w:rFonts w:hint="eastAsia"/>
              </w:rPr>
              <w:t>简化分</w:t>
            </w:r>
            <w:proofErr w:type="gramEnd"/>
            <w:r>
              <w:rPr>
                <w:rFonts w:hint="eastAsia"/>
              </w:rPr>
              <w:t>时段功能的设置</w:t>
            </w:r>
          </w:p>
        </w:tc>
        <w:tc>
          <w:tcPr>
            <w:tcW w:w="1559" w:type="dxa"/>
            <w:vAlign w:val="center"/>
          </w:tcPr>
          <w:p w:rsidR="002B3BCF" w:rsidRDefault="002B3BCF" w:rsidP="0078237E"/>
        </w:tc>
      </w:tr>
      <w:tr w:rsidR="00B86E8E" w:rsidTr="00312FF6">
        <w:trPr>
          <w:trHeight w:val="137"/>
        </w:trPr>
        <w:tc>
          <w:tcPr>
            <w:tcW w:w="534" w:type="dxa"/>
            <w:vAlign w:val="center"/>
          </w:tcPr>
          <w:p w:rsidR="00B86E8E" w:rsidRDefault="00B86E8E" w:rsidP="007170A2">
            <w:pPr>
              <w:jc w:val="center"/>
            </w:pPr>
            <w:r>
              <w:rPr>
                <w:rFonts w:hint="eastAsia"/>
              </w:rPr>
              <w:t>12</w:t>
            </w:r>
          </w:p>
        </w:tc>
        <w:tc>
          <w:tcPr>
            <w:tcW w:w="1275" w:type="dxa"/>
            <w:vAlign w:val="center"/>
          </w:tcPr>
          <w:p w:rsidR="00B86E8E" w:rsidRDefault="00B86E8E" w:rsidP="00844D12">
            <w:r>
              <w:t>2013-11-19</w:t>
            </w:r>
          </w:p>
        </w:tc>
        <w:tc>
          <w:tcPr>
            <w:tcW w:w="851" w:type="dxa"/>
            <w:vAlign w:val="center"/>
          </w:tcPr>
          <w:p w:rsidR="00B86E8E" w:rsidRDefault="00B86E8E" w:rsidP="00844D12">
            <w:r>
              <w:rPr>
                <w:rFonts w:hint="eastAsia"/>
              </w:rPr>
              <w:t>王文斌</w:t>
            </w:r>
          </w:p>
        </w:tc>
        <w:tc>
          <w:tcPr>
            <w:tcW w:w="709" w:type="dxa"/>
            <w:vAlign w:val="center"/>
          </w:tcPr>
          <w:p w:rsidR="00B86E8E" w:rsidRDefault="00B86E8E" w:rsidP="00844D12"/>
        </w:tc>
        <w:tc>
          <w:tcPr>
            <w:tcW w:w="850" w:type="dxa"/>
            <w:vAlign w:val="center"/>
          </w:tcPr>
          <w:p w:rsidR="00B86E8E" w:rsidRDefault="00B86E8E" w:rsidP="00B86E8E">
            <w:r>
              <w:rPr>
                <w:rFonts w:hint="eastAsia"/>
              </w:rPr>
              <w:t>V2.1</w:t>
            </w:r>
          </w:p>
        </w:tc>
        <w:tc>
          <w:tcPr>
            <w:tcW w:w="4395" w:type="dxa"/>
            <w:vAlign w:val="center"/>
          </w:tcPr>
          <w:p w:rsidR="00B86E8E" w:rsidRDefault="00B86E8E" w:rsidP="00844D12">
            <w:r>
              <w:rPr>
                <w:rFonts w:hint="eastAsia"/>
              </w:rPr>
              <w:t>增加集中器相关功能</w:t>
            </w:r>
          </w:p>
        </w:tc>
        <w:tc>
          <w:tcPr>
            <w:tcW w:w="1559" w:type="dxa"/>
            <w:vAlign w:val="center"/>
          </w:tcPr>
          <w:p w:rsidR="00B86E8E" w:rsidRDefault="00B86E8E" w:rsidP="0078237E"/>
        </w:tc>
      </w:tr>
      <w:tr w:rsidR="008509E7" w:rsidTr="00312FF6">
        <w:trPr>
          <w:trHeight w:val="148"/>
        </w:trPr>
        <w:tc>
          <w:tcPr>
            <w:tcW w:w="534" w:type="dxa"/>
            <w:vAlign w:val="center"/>
          </w:tcPr>
          <w:p w:rsidR="008509E7" w:rsidRDefault="008509E7" w:rsidP="007170A2">
            <w:pPr>
              <w:jc w:val="center"/>
            </w:pPr>
            <w:r>
              <w:rPr>
                <w:rFonts w:hint="eastAsia"/>
              </w:rPr>
              <w:t>13</w:t>
            </w:r>
          </w:p>
        </w:tc>
        <w:tc>
          <w:tcPr>
            <w:tcW w:w="1275" w:type="dxa"/>
            <w:vAlign w:val="center"/>
          </w:tcPr>
          <w:p w:rsidR="008509E7" w:rsidRDefault="008509E7" w:rsidP="0078237E">
            <w:r>
              <w:rPr>
                <w:rFonts w:hint="eastAsia"/>
              </w:rPr>
              <w:t>2013-12-2</w:t>
            </w:r>
          </w:p>
        </w:tc>
        <w:tc>
          <w:tcPr>
            <w:tcW w:w="851" w:type="dxa"/>
            <w:vAlign w:val="center"/>
          </w:tcPr>
          <w:p w:rsidR="008509E7" w:rsidRDefault="008509E7" w:rsidP="002D0018">
            <w:proofErr w:type="gramStart"/>
            <w:r>
              <w:rPr>
                <w:rFonts w:hint="eastAsia"/>
              </w:rPr>
              <w:t>张吉太</w:t>
            </w:r>
            <w:proofErr w:type="gramEnd"/>
          </w:p>
        </w:tc>
        <w:tc>
          <w:tcPr>
            <w:tcW w:w="709" w:type="dxa"/>
            <w:vAlign w:val="center"/>
          </w:tcPr>
          <w:p w:rsidR="008509E7" w:rsidRDefault="008509E7" w:rsidP="0078237E"/>
        </w:tc>
        <w:tc>
          <w:tcPr>
            <w:tcW w:w="850" w:type="dxa"/>
            <w:vAlign w:val="center"/>
          </w:tcPr>
          <w:p w:rsidR="008509E7" w:rsidRDefault="008509E7" w:rsidP="0078237E">
            <w:r>
              <w:rPr>
                <w:rFonts w:hint="eastAsia"/>
              </w:rPr>
              <w:t>v2.2</w:t>
            </w:r>
          </w:p>
        </w:tc>
        <w:tc>
          <w:tcPr>
            <w:tcW w:w="4395" w:type="dxa"/>
            <w:vAlign w:val="center"/>
          </w:tcPr>
          <w:p w:rsidR="008509E7" w:rsidRDefault="008509E7" w:rsidP="0078237E">
            <w:r>
              <w:rPr>
                <w:rFonts w:hint="eastAsia"/>
              </w:rPr>
              <w:t>路由器增加修改信道的功能</w:t>
            </w:r>
          </w:p>
        </w:tc>
        <w:tc>
          <w:tcPr>
            <w:tcW w:w="1559" w:type="dxa"/>
            <w:vAlign w:val="center"/>
          </w:tcPr>
          <w:p w:rsidR="008509E7" w:rsidRDefault="008509E7" w:rsidP="0078237E"/>
        </w:tc>
      </w:tr>
      <w:tr w:rsidR="008509E7" w:rsidTr="00051915">
        <w:trPr>
          <w:trHeight w:val="150"/>
        </w:trPr>
        <w:tc>
          <w:tcPr>
            <w:tcW w:w="534" w:type="dxa"/>
            <w:vAlign w:val="center"/>
          </w:tcPr>
          <w:p w:rsidR="008509E7" w:rsidRDefault="008509E7" w:rsidP="007170A2">
            <w:pPr>
              <w:jc w:val="center"/>
            </w:pPr>
            <w:r>
              <w:rPr>
                <w:rFonts w:hint="eastAsia"/>
              </w:rPr>
              <w:t>14</w:t>
            </w:r>
          </w:p>
        </w:tc>
        <w:tc>
          <w:tcPr>
            <w:tcW w:w="1275" w:type="dxa"/>
            <w:vAlign w:val="center"/>
          </w:tcPr>
          <w:p w:rsidR="008509E7" w:rsidRDefault="00BB4967" w:rsidP="0078237E">
            <w:r>
              <w:rPr>
                <w:rFonts w:hint="eastAsia"/>
              </w:rPr>
              <w:t>2013-12-06</w:t>
            </w:r>
          </w:p>
        </w:tc>
        <w:tc>
          <w:tcPr>
            <w:tcW w:w="851" w:type="dxa"/>
            <w:vAlign w:val="center"/>
          </w:tcPr>
          <w:p w:rsidR="008509E7" w:rsidRDefault="00BB4967" w:rsidP="0078237E">
            <w:proofErr w:type="gramStart"/>
            <w:r>
              <w:rPr>
                <w:rFonts w:hint="eastAsia"/>
              </w:rPr>
              <w:t>张吉太</w:t>
            </w:r>
            <w:proofErr w:type="gramEnd"/>
          </w:p>
        </w:tc>
        <w:tc>
          <w:tcPr>
            <w:tcW w:w="709" w:type="dxa"/>
            <w:vAlign w:val="center"/>
          </w:tcPr>
          <w:p w:rsidR="008509E7" w:rsidRDefault="008509E7" w:rsidP="0078237E"/>
        </w:tc>
        <w:tc>
          <w:tcPr>
            <w:tcW w:w="850" w:type="dxa"/>
            <w:vAlign w:val="center"/>
          </w:tcPr>
          <w:p w:rsidR="008509E7" w:rsidRDefault="00BB4967" w:rsidP="0078237E">
            <w:r>
              <w:rPr>
                <w:rFonts w:hint="eastAsia"/>
              </w:rPr>
              <w:t>V2.3</w:t>
            </w:r>
          </w:p>
        </w:tc>
        <w:tc>
          <w:tcPr>
            <w:tcW w:w="4395" w:type="dxa"/>
            <w:vAlign w:val="center"/>
          </w:tcPr>
          <w:p w:rsidR="008509E7" w:rsidRDefault="00BB4967" w:rsidP="0078237E">
            <w:r>
              <w:rPr>
                <w:rFonts w:hint="eastAsia"/>
              </w:rPr>
              <w:t>增加路由器相关功能命令的注释</w:t>
            </w:r>
          </w:p>
        </w:tc>
        <w:tc>
          <w:tcPr>
            <w:tcW w:w="1559" w:type="dxa"/>
            <w:vAlign w:val="center"/>
          </w:tcPr>
          <w:p w:rsidR="008509E7" w:rsidRDefault="008509E7" w:rsidP="0078237E"/>
        </w:tc>
      </w:tr>
      <w:tr w:rsidR="00051915" w:rsidTr="00051915">
        <w:trPr>
          <w:trHeight w:val="165"/>
        </w:trPr>
        <w:tc>
          <w:tcPr>
            <w:tcW w:w="534" w:type="dxa"/>
            <w:vAlign w:val="center"/>
          </w:tcPr>
          <w:p w:rsidR="00051915" w:rsidRDefault="000B68ED" w:rsidP="007170A2">
            <w:pPr>
              <w:jc w:val="center"/>
            </w:pPr>
            <w:r>
              <w:rPr>
                <w:rFonts w:hint="eastAsia"/>
              </w:rPr>
              <w:t>15</w:t>
            </w:r>
          </w:p>
        </w:tc>
        <w:tc>
          <w:tcPr>
            <w:tcW w:w="1275" w:type="dxa"/>
            <w:vAlign w:val="center"/>
          </w:tcPr>
          <w:p w:rsidR="00051915" w:rsidRDefault="000B68ED" w:rsidP="0078237E">
            <w:r>
              <w:t>2013-12-12</w:t>
            </w:r>
          </w:p>
        </w:tc>
        <w:tc>
          <w:tcPr>
            <w:tcW w:w="851" w:type="dxa"/>
            <w:vAlign w:val="center"/>
          </w:tcPr>
          <w:p w:rsidR="00051915" w:rsidRDefault="000B68ED" w:rsidP="0078237E">
            <w:r>
              <w:rPr>
                <w:rFonts w:hint="eastAsia"/>
              </w:rPr>
              <w:t>王文斌</w:t>
            </w:r>
          </w:p>
        </w:tc>
        <w:tc>
          <w:tcPr>
            <w:tcW w:w="709" w:type="dxa"/>
            <w:vAlign w:val="center"/>
          </w:tcPr>
          <w:p w:rsidR="00051915" w:rsidRDefault="00051915" w:rsidP="0078237E"/>
        </w:tc>
        <w:tc>
          <w:tcPr>
            <w:tcW w:w="850" w:type="dxa"/>
            <w:vAlign w:val="center"/>
          </w:tcPr>
          <w:p w:rsidR="00051915" w:rsidRDefault="000B68ED" w:rsidP="0078237E">
            <w:r>
              <w:rPr>
                <w:rFonts w:hint="eastAsia"/>
              </w:rPr>
              <w:t>V2.4</w:t>
            </w:r>
          </w:p>
        </w:tc>
        <w:tc>
          <w:tcPr>
            <w:tcW w:w="4395" w:type="dxa"/>
            <w:vAlign w:val="center"/>
          </w:tcPr>
          <w:p w:rsidR="00051915" w:rsidRDefault="000B68ED" w:rsidP="0078237E">
            <w:r>
              <w:rPr>
                <w:rFonts w:hint="eastAsia"/>
              </w:rPr>
              <w:t>增加读集中器档案信息命令字</w:t>
            </w:r>
          </w:p>
        </w:tc>
        <w:tc>
          <w:tcPr>
            <w:tcW w:w="1559" w:type="dxa"/>
            <w:vAlign w:val="center"/>
          </w:tcPr>
          <w:p w:rsidR="00051915" w:rsidRDefault="00051915" w:rsidP="0078237E"/>
        </w:tc>
      </w:tr>
      <w:tr w:rsidR="00051915" w:rsidTr="00051915">
        <w:trPr>
          <w:trHeight w:val="150"/>
        </w:trPr>
        <w:tc>
          <w:tcPr>
            <w:tcW w:w="534" w:type="dxa"/>
            <w:vAlign w:val="center"/>
          </w:tcPr>
          <w:p w:rsidR="00051915" w:rsidRDefault="00887E03" w:rsidP="007170A2">
            <w:pPr>
              <w:jc w:val="center"/>
            </w:pPr>
            <w:r>
              <w:rPr>
                <w:rFonts w:hint="eastAsia"/>
              </w:rPr>
              <w:t>16</w:t>
            </w:r>
          </w:p>
        </w:tc>
        <w:tc>
          <w:tcPr>
            <w:tcW w:w="1275" w:type="dxa"/>
            <w:vAlign w:val="center"/>
          </w:tcPr>
          <w:p w:rsidR="00051915" w:rsidRDefault="00563190" w:rsidP="00563190">
            <w:r>
              <w:t>2013-12-</w:t>
            </w:r>
            <w:r>
              <w:rPr>
                <w:rFonts w:hint="eastAsia"/>
              </w:rPr>
              <w:t>28</w:t>
            </w:r>
          </w:p>
        </w:tc>
        <w:tc>
          <w:tcPr>
            <w:tcW w:w="851" w:type="dxa"/>
            <w:vAlign w:val="center"/>
          </w:tcPr>
          <w:p w:rsidR="00051915" w:rsidRDefault="00563190" w:rsidP="0078237E">
            <w:proofErr w:type="gramStart"/>
            <w:r>
              <w:rPr>
                <w:rFonts w:hint="eastAsia"/>
              </w:rPr>
              <w:t>张吉太</w:t>
            </w:r>
            <w:proofErr w:type="gramEnd"/>
          </w:p>
        </w:tc>
        <w:tc>
          <w:tcPr>
            <w:tcW w:w="709" w:type="dxa"/>
            <w:vAlign w:val="center"/>
          </w:tcPr>
          <w:p w:rsidR="00051915" w:rsidRDefault="00051915" w:rsidP="0078237E"/>
        </w:tc>
        <w:tc>
          <w:tcPr>
            <w:tcW w:w="850" w:type="dxa"/>
            <w:vAlign w:val="center"/>
          </w:tcPr>
          <w:p w:rsidR="00051915" w:rsidRDefault="00563190" w:rsidP="0078237E">
            <w:r>
              <w:rPr>
                <w:rFonts w:hint="eastAsia"/>
              </w:rPr>
              <w:t>V2.5</w:t>
            </w:r>
          </w:p>
        </w:tc>
        <w:tc>
          <w:tcPr>
            <w:tcW w:w="4395" w:type="dxa"/>
            <w:vAlign w:val="center"/>
          </w:tcPr>
          <w:p w:rsidR="00051915" w:rsidRDefault="00A27442" w:rsidP="0078237E">
            <w:r>
              <w:rPr>
                <w:rFonts w:hint="eastAsia"/>
              </w:rPr>
              <w:t>增加主机模块下发命令时的长短导言识别位</w:t>
            </w:r>
          </w:p>
        </w:tc>
        <w:tc>
          <w:tcPr>
            <w:tcW w:w="1559" w:type="dxa"/>
            <w:vAlign w:val="center"/>
          </w:tcPr>
          <w:p w:rsidR="00051915" w:rsidRDefault="00051915" w:rsidP="0078237E"/>
        </w:tc>
      </w:tr>
      <w:tr w:rsidR="00051915" w:rsidTr="00051915">
        <w:trPr>
          <w:trHeight w:val="135"/>
        </w:trPr>
        <w:tc>
          <w:tcPr>
            <w:tcW w:w="534" w:type="dxa"/>
            <w:vAlign w:val="center"/>
          </w:tcPr>
          <w:p w:rsidR="00051915" w:rsidRDefault="00887E03" w:rsidP="007170A2">
            <w:pPr>
              <w:jc w:val="center"/>
            </w:pPr>
            <w:r>
              <w:rPr>
                <w:rFonts w:hint="eastAsia"/>
              </w:rPr>
              <w:t>17</w:t>
            </w:r>
          </w:p>
        </w:tc>
        <w:tc>
          <w:tcPr>
            <w:tcW w:w="1275" w:type="dxa"/>
            <w:vAlign w:val="center"/>
          </w:tcPr>
          <w:p w:rsidR="00051915" w:rsidRDefault="00887E03" w:rsidP="0078237E">
            <w:r>
              <w:t>2014-2-14</w:t>
            </w:r>
          </w:p>
        </w:tc>
        <w:tc>
          <w:tcPr>
            <w:tcW w:w="851" w:type="dxa"/>
            <w:vAlign w:val="center"/>
          </w:tcPr>
          <w:p w:rsidR="00051915" w:rsidRDefault="00887E03" w:rsidP="0078237E">
            <w:proofErr w:type="gramStart"/>
            <w:r>
              <w:rPr>
                <w:rFonts w:hint="eastAsia"/>
              </w:rPr>
              <w:t>张吉太</w:t>
            </w:r>
            <w:proofErr w:type="gramEnd"/>
          </w:p>
        </w:tc>
        <w:tc>
          <w:tcPr>
            <w:tcW w:w="709" w:type="dxa"/>
            <w:vAlign w:val="center"/>
          </w:tcPr>
          <w:p w:rsidR="00051915" w:rsidRDefault="00051915" w:rsidP="0078237E"/>
        </w:tc>
        <w:tc>
          <w:tcPr>
            <w:tcW w:w="850" w:type="dxa"/>
            <w:vAlign w:val="center"/>
          </w:tcPr>
          <w:p w:rsidR="00051915" w:rsidRDefault="00887E03" w:rsidP="0078237E">
            <w:r>
              <w:rPr>
                <w:rFonts w:hint="eastAsia"/>
              </w:rPr>
              <w:t>V2.6</w:t>
            </w:r>
          </w:p>
        </w:tc>
        <w:tc>
          <w:tcPr>
            <w:tcW w:w="4395" w:type="dxa"/>
            <w:vAlign w:val="center"/>
          </w:tcPr>
          <w:p w:rsidR="00051915" w:rsidRDefault="00887E03" w:rsidP="0078237E">
            <w:r>
              <w:rPr>
                <w:rFonts w:hint="eastAsia"/>
              </w:rPr>
              <w:t>增加模块存储冻结数据功能</w:t>
            </w:r>
            <w:r w:rsidR="009E0D11">
              <w:rPr>
                <w:rFonts w:hint="eastAsia"/>
              </w:rPr>
              <w:t>【北京恒通信达】</w:t>
            </w:r>
          </w:p>
        </w:tc>
        <w:tc>
          <w:tcPr>
            <w:tcW w:w="1559" w:type="dxa"/>
            <w:vAlign w:val="center"/>
          </w:tcPr>
          <w:p w:rsidR="00051915" w:rsidRDefault="00425E29" w:rsidP="0078237E">
            <w:r>
              <w:rPr>
                <w:rFonts w:hint="eastAsia"/>
              </w:rPr>
              <w:t>增加功能</w:t>
            </w:r>
          </w:p>
        </w:tc>
      </w:tr>
      <w:tr w:rsidR="00051915" w:rsidTr="00051915">
        <w:trPr>
          <w:trHeight w:val="165"/>
        </w:trPr>
        <w:tc>
          <w:tcPr>
            <w:tcW w:w="534" w:type="dxa"/>
            <w:vAlign w:val="center"/>
          </w:tcPr>
          <w:p w:rsidR="00051915" w:rsidRDefault="00887E03" w:rsidP="007170A2">
            <w:pPr>
              <w:jc w:val="center"/>
            </w:pPr>
            <w:r>
              <w:rPr>
                <w:rFonts w:hint="eastAsia"/>
              </w:rPr>
              <w:t>18</w:t>
            </w:r>
          </w:p>
        </w:tc>
        <w:tc>
          <w:tcPr>
            <w:tcW w:w="1275" w:type="dxa"/>
            <w:vAlign w:val="center"/>
          </w:tcPr>
          <w:p w:rsidR="00051915" w:rsidRDefault="00B169A7" w:rsidP="0078237E">
            <w:r>
              <w:t>2014-2-20</w:t>
            </w:r>
          </w:p>
        </w:tc>
        <w:tc>
          <w:tcPr>
            <w:tcW w:w="851" w:type="dxa"/>
            <w:vAlign w:val="center"/>
          </w:tcPr>
          <w:p w:rsidR="00051915" w:rsidRDefault="00B169A7" w:rsidP="0078237E">
            <w:proofErr w:type="gramStart"/>
            <w:r>
              <w:rPr>
                <w:rFonts w:hint="eastAsia"/>
              </w:rPr>
              <w:t>张吉太</w:t>
            </w:r>
            <w:proofErr w:type="gramEnd"/>
          </w:p>
        </w:tc>
        <w:tc>
          <w:tcPr>
            <w:tcW w:w="709" w:type="dxa"/>
            <w:vAlign w:val="center"/>
          </w:tcPr>
          <w:p w:rsidR="00051915" w:rsidRDefault="00051915" w:rsidP="0078237E"/>
        </w:tc>
        <w:tc>
          <w:tcPr>
            <w:tcW w:w="850" w:type="dxa"/>
            <w:vAlign w:val="center"/>
          </w:tcPr>
          <w:p w:rsidR="00051915" w:rsidRDefault="00B169A7" w:rsidP="00B169A7">
            <w:r>
              <w:rPr>
                <w:rFonts w:hint="eastAsia"/>
              </w:rPr>
              <w:t>V2.7</w:t>
            </w:r>
          </w:p>
        </w:tc>
        <w:tc>
          <w:tcPr>
            <w:tcW w:w="4395" w:type="dxa"/>
            <w:vAlign w:val="center"/>
          </w:tcPr>
          <w:p w:rsidR="00051915" w:rsidRDefault="00B169A7" w:rsidP="0078237E">
            <w:r>
              <w:rPr>
                <w:rFonts w:hint="eastAsia"/>
              </w:rPr>
              <w:t>修改模块存储冻结数据功能【北京恒通信达】</w:t>
            </w:r>
          </w:p>
        </w:tc>
        <w:tc>
          <w:tcPr>
            <w:tcW w:w="1559" w:type="dxa"/>
            <w:vAlign w:val="center"/>
          </w:tcPr>
          <w:p w:rsidR="00051915" w:rsidRPr="00B169A7" w:rsidRDefault="00B169A7" w:rsidP="0078237E">
            <w:r>
              <w:rPr>
                <w:rFonts w:hint="eastAsia"/>
              </w:rPr>
              <w:t>修改功能</w:t>
            </w:r>
          </w:p>
        </w:tc>
      </w:tr>
      <w:tr w:rsidR="00AB6DB5" w:rsidTr="00051915">
        <w:trPr>
          <w:trHeight w:val="180"/>
        </w:trPr>
        <w:tc>
          <w:tcPr>
            <w:tcW w:w="534" w:type="dxa"/>
            <w:vAlign w:val="center"/>
          </w:tcPr>
          <w:p w:rsidR="00AB6DB5" w:rsidRDefault="00AB6DB5" w:rsidP="007170A2">
            <w:pPr>
              <w:jc w:val="center"/>
            </w:pPr>
            <w:r>
              <w:rPr>
                <w:rFonts w:hint="eastAsia"/>
              </w:rPr>
              <w:t>19</w:t>
            </w:r>
          </w:p>
        </w:tc>
        <w:tc>
          <w:tcPr>
            <w:tcW w:w="1275" w:type="dxa"/>
            <w:vAlign w:val="center"/>
          </w:tcPr>
          <w:p w:rsidR="00AB6DB5" w:rsidRDefault="00AB6DB5" w:rsidP="00185E00">
            <w:r>
              <w:t>2014-2-2</w:t>
            </w:r>
            <w:r>
              <w:rPr>
                <w:rFonts w:hint="eastAsia"/>
              </w:rPr>
              <w:t>4</w:t>
            </w:r>
          </w:p>
        </w:tc>
        <w:tc>
          <w:tcPr>
            <w:tcW w:w="851" w:type="dxa"/>
            <w:vAlign w:val="center"/>
          </w:tcPr>
          <w:p w:rsidR="00AB6DB5" w:rsidRDefault="00AB6DB5" w:rsidP="00185E00">
            <w:r>
              <w:rPr>
                <w:rFonts w:hint="eastAsia"/>
              </w:rPr>
              <w:t>王文斌</w:t>
            </w:r>
          </w:p>
        </w:tc>
        <w:tc>
          <w:tcPr>
            <w:tcW w:w="709" w:type="dxa"/>
            <w:vAlign w:val="center"/>
          </w:tcPr>
          <w:p w:rsidR="00AB6DB5" w:rsidRDefault="00AB6DB5" w:rsidP="00185E00"/>
        </w:tc>
        <w:tc>
          <w:tcPr>
            <w:tcW w:w="850" w:type="dxa"/>
            <w:vAlign w:val="center"/>
          </w:tcPr>
          <w:p w:rsidR="00AB6DB5" w:rsidRDefault="00AB6DB5" w:rsidP="00CE63C5">
            <w:r>
              <w:rPr>
                <w:rFonts w:hint="eastAsia"/>
              </w:rPr>
              <w:t>V2.</w:t>
            </w:r>
            <w:r w:rsidR="00CE63C5">
              <w:rPr>
                <w:rFonts w:hint="eastAsia"/>
              </w:rPr>
              <w:t>8</w:t>
            </w:r>
          </w:p>
        </w:tc>
        <w:tc>
          <w:tcPr>
            <w:tcW w:w="4395" w:type="dxa"/>
            <w:vAlign w:val="center"/>
          </w:tcPr>
          <w:p w:rsidR="00AB6DB5" w:rsidRDefault="00AB6DB5" w:rsidP="00185E00">
            <w:r>
              <w:rPr>
                <w:rFonts w:hint="eastAsia"/>
              </w:rPr>
              <w:t>增加读表冻结数据功能【北京恒通信达】</w:t>
            </w:r>
          </w:p>
        </w:tc>
        <w:tc>
          <w:tcPr>
            <w:tcW w:w="1559" w:type="dxa"/>
            <w:vAlign w:val="center"/>
          </w:tcPr>
          <w:p w:rsidR="00AB6DB5" w:rsidRPr="00B169A7" w:rsidRDefault="00514F0D" w:rsidP="00185E00">
            <w:r>
              <w:rPr>
                <w:rFonts w:hint="eastAsia"/>
              </w:rPr>
              <w:t>增加</w:t>
            </w:r>
            <w:r w:rsidR="00AB6DB5">
              <w:rPr>
                <w:rFonts w:hint="eastAsia"/>
              </w:rPr>
              <w:t>功能</w:t>
            </w:r>
          </w:p>
        </w:tc>
      </w:tr>
      <w:tr w:rsidR="00CE63C5" w:rsidTr="00051915">
        <w:trPr>
          <w:trHeight w:val="147"/>
        </w:trPr>
        <w:tc>
          <w:tcPr>
            <w:tcW w:w="534" w:type="dxa"/>
            <w:vAlign w:val="center"/>
          </w:tcPr>
          <w:p w:rsidR="00CE63C5" w:rsidRDefault="00CE63C5" w:rsidP="007170A2">
            <w:pPr>
              <w:jc w:val="center"/>
            </w:pPr>
            <w:r>
              <w:rPr>
                <w:rFonts w:hint="eastAsia"/>
              </w:rPr>
              <w:t>20</w:t>
            </w:r>
          </w:p>
        </w:tc>
        <w:tc>
          <w:tcPr>
            <w:tcW w:w="1275" w:type="dxa"/>
            <w:vAlign w:val="center"/>
          </w:tcPr>
          <w:p w:rsidR="00CE63C5" w:rsidRDefault="00CE63C5" w:rsidP="0078237E">
            <w:r>
              <w:t>2014-2-27</w:t>
            </w:r>
          </w:p>
        </w:tc>
        <w:tc>
          <w:tcPr>
            <w:tcW w:w="851" w:type="dxa"/>
            <w:vAlign w:val="center"/>
          </w:tcPr>
          <w:p w:rsidR="00CE63C5" w:rsidRDefault="00CE63C5" w:rsidP="0078237E">
            <w:proofErr w:type="gramStart"/>
            <w:r>
              <w:rPr>
                <w:rFonts w:hint="eastAsia"/>
              </w:rPr>
              <w:t>张吉太</w:t>
            </w:r>
            <w:proofErr w:type="gramEnd"/>
          </w:p>
        </w:tc>
        <w:tc>
          <w:tcPr>
            <w:tcW w:w="709" w:type="dxa"/>
            <w:vAlign w:val="center"/>
          </w:tcPr>
          <w:p w:rsidR="00CE63C5" w:rsidRDefault="00CE63C5" w:rsidP="0078237E"/>
        </w:tc>
        <w:tc>
          <w:tcPr>
            <w:tcW w:w="850" w:type="dxa"/>
            <w:vAlign w:val="center"/>
          </w:tcPr>
          <w:p w:rsidR="00CE63C5" w:rsidRDefault="00CE63C5" w:rsidP="0078237E">
            <w:r>
              <w:rPr>
                <w:rFonts w:hint="eastAsia"/>
              </w:rPr>
              <w:t>V2.9</w:t>
            </w:r>
          </w:p>
        </w:tc>
        <w:tc>
          <w:tcPr>
            <w:tcW w:w="4395" w:type="dxa"/>
            <w:vAlign w:val="center"/>
          </w:tcPr>
          <w:p w:rsidR="00CE63C5" w:rsidRDefault="00CE63C5" w:rsidP="00CE63C5">
            <w:r>
              <w:rPr>
                <w:rFonts w:hint="eastAsia"/>
              </w:rPr>
              <w:t>修正储冻结数据命令字中的相关数据结构</w:t>
            </w:r>
          </w:p>
        </w:tc>
        <w:tc>
          <w:tcPr>
            <w:tcW w:w="1559" w:type="dxa"/>
            <w:vAlign w:val="center"/>
          </w:tcPr>
          <w:p w:rsidR="00CE63C5" w:rsidRPr="00B169A7" w:rsidRDefault="00CE63C5" w:rsidP="00F221F5">
            <w:r>
              <w:rPr>
                <w:rFonts w:hint="eastAsia"/>
              </w:rPr>
              <w:t>修改功能</w:t>
            </w:r>
          </w:p>
        </w:tc>
      </w:tr>
      <w:tr w:rsidR="005729C8" w:rsidTr="00051915">
        <w:trPr>
          <w:trHeight w:val="165"/>
        </w:trPr>
        <w:tc>
          <w:tcPr>
            <w:tcW w:w="534" w:type="dxa"/>
            <w:vAlign w:val="center"/>
          </w:tcPr>
          <w:p w:rsidR="005729C8" w:rsidRDefault="005729C8" w:rsidP="007170A2">
            <w:pPr>
              <w:jc w:val="center"/>
            </w:pPr>
            <w:r>
              <w:rPr>
                <w:rFonts w:hint="eastAsia"/>
              </w:rPr>
              <w:t>21</w:t>
            </w:r>
          </w:p>
        </w:tc>
        <w:tc>
          <w:tcPr>
            <w:tcW w:w="1275" w:type="dxa"/>
            <w:vAlign w:val="center"/>
          </w:tcPr>
          <w:p w:rsidR="005729C8" w:rsidRDefault="005729C8" w:rsidP="00BB4CF3">
            <w:r>
              <w:t>2014-2-27</w:t>
            </w:r>
          </w:p>
        </w:tc>
        <w:tc>
          <w:tcPr>
            <w:tcW w:w="851" w:type="dxa"/>
            <w:vAlign w:val="center"/>
          </w:tcPr>
          <w:p w:rsidR="005729C8" w:rsidRDefault="005729C8" w:rsidP="00BB4CF3">
            <w:r>
              <w:rPr>
                <w:rFonts w:hint="eastAsia"/>
              </w:rPr>
              <w:t>王文斌</w:t>
            </w:r>
          </w:p>
        </w:tc>
        <w:tc>
          <w:tcPr>
            <w:tcW w:w="709" w:type="dxa"/>
            <w:vAlign w:val="center"/>
          </w:tcPr>
          <w:p w:rsidR="005729C8" w:rsidRDefault="005729C8" w:rsidP="00BB4CF3"/>
        </w:tc>
        <w:tc>
          <w:tcPr>
            <w:tcW w:w="850" w:type="dxa"/>
            <w:vAlign w:val="center"/>
          </w:tcPr>
          <w:p w:rsidR="005729C8" w:rsidRDefault="005729C8" w:rsidP="00BB4CF3">
            <w:r>
              <w:rPr>
                <w:rFonts w:hint="eastAsia"/>
              </w:rPr>
              <w:t>V2.9</w:t>
            </w:r>
          </w:p>
        </w:tc>
        <w:tc>
          <w:tcPr>
            <w:tcW w:w="4395" w:type="dxa"/>
            <w:vAlign w:val="center"/>
          </w:tcPr>
          <w:p w:rsidR="005729C8" w:rsidRDefault="005729C8" w:rsidP="005729C8">
            <w:r>
              <w:rPr>
                <w:rFonts w:hint="eastAsia"/>
              </w:rPr>
              <w:t>修改集中器读表用量返回的表数据格式</w:t>
            </w:r>
          </w:p>
        </w:tc>
        <w:tc>
          <w:tcPr>
            <w:tcW w:w="1559" w:type="dxa"/>
            <w:vAlign w:val="center"/>
          </w:tcPr>
          <w:p w:rsidR="005729C8" w:rsidRPr="00B169A7" w:rsidRDefault="005729C8" w:rsidP="00BB4CF3">
            <w:r>
              <w:rPr>
                <w:rFonts w:hint="eastAsia"/>
              </w:rPr>
              <w:t>修改功能</w:t>
            </w:r>
          </w:p>
        </w:tc>
      </w:tr>
      <w:tr w:rsidR="000603EA" w:rsidTr="00051915">
        <w:trPr>
          <w:trHeight w:val="147"/>
        </w:trPr>
        <w:tc>
          <w:tcPr>
            <w:tcW w:w="534" w:type="dxa"/>
            <w:vAlign w:val="center"/>
          </w:tcPr>
          <w:p w:rsidR="000603EA" w:rsidRDefault="000603EA" w:rsidP="007170A2">
            <w:pPr>
              <w:jc w:val="center"/>
            </w:pPr>
            <w:r>
              <w:rPr>
                <w:rFonts w:hint="eastAsia"/>
              </w:rPr>
              <w:t>22</w:t>
            </w:r>
          </w:p>
        </w:tc>
        <w:tc>
          <w:tcPr>
            <w:tcW w:w="1275" w:type="dxa"/>
            <w:vAlign w:val="center"/>
          </w:tcPr>
          <w:p w:rsidR="000603EA" w:rsidRDefault="000603EA" w:rsidP="000603EA">
            <w:r>
              <w:t>2014-</w:t>
            </w:r>
            <w:r>
              <w:rPr>
                <w:rFonts w:hint="eastAsia"/>
              </w:rPr>
              <w:t>3</w:t>
            </w:r>
            <w:r>
              <w:t>-</w:t>
            </w:r>
            <w:r>
              <w:rPr>
                <w:rFonts w:hint="eastAsia"/>
              </w:rPr>
              <w:t>11</w:t>
            </w:r>
          </w:p>
        </w:tc>
        <w:tc>
          <w:tcPr>
            <w:tcW w:w="851" w:type="dxa"/>
            <w:vAlign w:val="center"/>
          </w:tcPr>
          <w:p w:rsidR="000603EA" w:rsidRDefault="000603EA" w:rsidP="009D08E8">
            <w:r>
              <w:rPr>
                <w:rFonts w:hint="eastAsia"/>
              </w:rPr>
              <w:t>王文斌</w:t>
            </w:r>
          </w:p>
        </w:tc>
        <w:tc>
          <w:tcPr>
            <w:tcW w:w="709" w:type="dxa"/>
            <w:vAlign w:val="center"/>
          </w:tcPr>
          <w:p w:rsidR="000603EA" w:rsidRDefault="000603EA" w:rsidP="009D08E8"/>
        </w:tc>
        <w:tc>
          <w:tcPr>
            <w:tcW w:w="850" w:type="dxa"/>
            <w:vAlign w:val="center"/>
          </w:tcPr>
          <w:p w:rsidR="000603EA" w:rsidRDefault="000603EA" w:rsidP="00897094">
            <w:r>
              <w:rPr>
                <w:rFonts w:hint="eastAsia"/>
              </w:rPr>
              <w:t>V</w:t>
            </w:r>
            <w:r w:rsidR="00897094">
              <w:rPr>
                <w:rFonts w:hint="eastAsia"/>
              </w:rPr>
              <w:t>3</w:t>
            </w:r>
            <w:r>
              <w:rPr>
                <w:rFonts w:hint="eastAsia"/>
              </w:rPr>
              <w:t>.</w:t>
            </w:r>
            <w:r w:rsidR="00897094">
              <w:rPr>
                <w:rFonts w:hint="eastAsia"/>
              </w:rPr>
              <w:t>1</w:t>
            </w:r>
          </w:p>
        </w:tc>
        <w:tc>
          <w:tcPr>
            <w:tcW w:w="4395" w:type="dxa"/>
            <w:vAlign w:val="center"/>
          </w:tcPr>
          <w:p w:rsidR="000603EA" w:rsidRDefault="000603EA" w:rsidP="009D08E8">
            <w:r>
              <w:rPr>
                <w:rFonts w:hint="eastAsia"/>
              </w:rPr>
              <w:t>修改集中器读表用量返回的表数据格式</w:t>
            </w:r>
            <w:r w:rsidR="00EE7E2C">
              <w:rPr>
                <w:rFonts w:hint="eastAsia"/>
              </w:rPr>
              <w:t>；修改</w:t>
            </w:r>
            <w:proofErr w:type="gramStart"/>
            <w:r w:rsidR="00EE7E2C">
              <w:rPr>
                <w:rFonts w:hint="eastAsia"/>
              </w:rPr>
              <w:t>读设置</w:t>
            </w:r>
            <w:proofErr w:type="gramEnd"/>
            <w:r w:rsidR="00EE7E2C">
              <w:rPr>
                <w:rFonts w:hint="eastAsia"/>
              </w:rPr>
              <w:t>成功的表路径</w:t>
            </w:r>
            <w:proofErr w:type="gramStart"/>
            <w:r w:rsidR="00EE7E2C">
              <w:rPr>
                <w:rFonts w:hint="eastAsia"/>
              </w:rPr>
              <w:t>改为读设置</w:t>
            </w:r>
            <w:proofErr w:type="gramEnd"/>
            <w:r w:rsidR="00EE7E2C">
              <w:rPr>
                <w:rFonts w:hint="eastAsia"/>
              </w:rPr>
              <w:t>失败的抄表路径；增加协议说明。</w:t>
            </w:r>
          </w:p>
        </w:tc>
        <w:tc>
          <w:tcPr>
            <w:tcW w:w="1559" w:type="dxa"/>
            <w:vAlign w:val="center"/>
          </w:tcPr>
          <w:p w:rsidR="000603EA" w:rsidRPr="00B169A7" w:rsidRDefault="000603EA" w:rsidP="009D08E8">
            <w:r>
              <w:rPr>
                <w:rFonts w:hint="eastAsia"/>
              </w:rPr>
              <w:t>修改功能</w:t>
            </w:r>
          </w:p>
        </w:tc>
      </w:tr>
      <w:tr w:rsidR="00FE384F" w:rsidTr="00051915">
        <w:trPr>
          <w:trHeight w:val="165"/>
        </w:trPr>
        <w:tc>
          <w:tcPr>
            <w:tcW w:w="534" w:type="dxa"/>
            <w:vAlign w:val="center"/>
          </w:tcPr>
          <w:p w:rsidR="00FE384F" w:rsidRDefault="00FE384F" w:rsidP="007170A2">
            <w:pPr>
              <w:jc w:val="center"/>
            </w:pPr>
            <w:r>
              <w:rPr>
                <w:rFonts w:hint="eastAsia"/>
              </w:rPr>
              <w:t>23</w:t>
            </w:r>
          </w:p>
        </w:tc>
        <w:tc>
          <w:tcPr>
            <w:tcW w:w="1275" w:type="dxa"/>
            <w:vAlign w:val="center"/>
          </w:tcPr>
          <w:p w:rsidR="00FE384F" w:rsidRDefault="00FE384F" w:rsidP="00FE384F">
            <w:r>
              <w:t>2014-</w:t>
            </w:r>
            <w:r>
              <w:rPr>
                <w:rFonts w:hint="eastAsia"/>
              </w:rPr>
              <w:t>3</w:t>
            </w:r>
            <w:r>
              <w:t>-</w:t>
            </w:r>
            <w:r>
              <w:rPr>
                <w:rFonts w:hint="eastAsia"/>
              </w:rPr>
              <w:t>14</w:t>
            </w:r>
          </w:p>
        </w:tc>
        <w:tc>
          <w:tcPr>
            <w:tcW w:w="851" w:type="dxa"/>
            <w:vAlign w:val="center"/>
          </w:tcPr>
          <w:p w:rsidR="00FE384F" w:rsidRDefault="00FE384F" w:rsidP="00D91E48">
            <w:r>
              <w:rPr>
                <w:rFonts w:hint="eastAsia"/>
              </w:rPr>
              <w:t>王文斌</w:t>
            </w:r>
          </w:p>
        </w:tc>
        <w:tc>
          <w:tcPr>
            <w:tcW w:w="709" w:type="dxa"/>
            <w:vAlign w:val="center"/>
          </w:tcPr>
          <w:p w:rsidR="00FE384F" w:rsidRDefault="00FE384F" w:rsidP="00D91E48"/>
        </w:tc>
        <w:tc>
          <w:tcPr>
            <w:tcW w:w="850" w:type="dxa"/>
            <w:vAlign w:val="center"/>
          </w:tcPr>
          <w:p w:rsidR="00FE384F" w:rsidRDefault="007D38B0" w:rsidP="00D91E48">
            <w:r>
              <w:rPr>
                <w:rFonts w:hint="eastAsia"/>
              </w:rPr>
              <w:t>V3.2</w:t>
            </w:r>
          </w:p>
        </w:tc>
        <w:tc>
          <w:tcPr>
            <w:tcW w:w="4395" w:type="dxa"/>
            <w:vAlign w:val="center"/>
          </w:tcPr>
          <w:p w:rsidR="00FE384F" w:rsidRDefault="00FE384F" w:rsidP="00FE384F">
            <w:r>
              <w:rPr>
                <w:rFonts w:hint="eastAsia"/>
              </w:rPr>
              <w:t>修改批量读取表冻结数据的命令字格式；增加设置集中器是否通过</w:t>
            </w:r>
            <w:r>
              <w:rPr>
                <w:rFonts w:hint="eastAsia"/>
              </w:rPr>
              <w:t>GSM</w:t>
            </w:r>
            <w:r>
              <w:rPr>
                <w:rFonts w:hint="eastAsia"/>
              </w:rPr>
              <w:t>网络自动校时</w:t>
            </w:r>
            <w:r w:rsidR="008214EC">
              <w:rPr>
                <w:rFonts w:hint="eastAsia"/>
              </w:rPr>
              <w:t>功能</w:t>
            </w:r>
            <w:r w:rsidR="00031E7A">
              <w:rPr>
                <w:rFonts w:hint="eastAsia"/>
              </w:rPr>
              <w:t>；增加操作结果状态字说明。</w:t>
            </w:r>
          </w:p>
        </w:tc>
        <w:tc>
          <w:tcPr>
            <w:tcW w:w="1559" w:type="dxa"/>
            <w:vAlign w:val="center"/>
          </w:tcPr>
          <w:p w:rsidR="00FE384F" w:rsidRPr="00B169A7" w:rsidRDefault="00FE384F" w:rsidP="00D91E48">
            <w:r>
              <w:rPr>
                <w:rFonts w:hint="eastAsia"/>
              </w:rPr>
              <w:t>修改和增加功能</w:t>
            </w:r>
          </w:p>
        </w:tc>
      </w:tr>
      <w:tr w:rsidR="00FE384F" w:rsidTr="00051915">
        <w:trPr>
          <w:trHeight w:val="132"/>
        </w:trPr>
        <w:tc>
          <w:tcPr>
            <w:tcW w:w="534" w:type="dxa"/>
            <w:vAlign w:val="center"/>
          </w:tcPr>
          <w:p w:rsidR="00FE384F" w:rsidRDefault="00FE384F" w:rsidP="007170A2">
            <w:pPr>
              <w:jc w:val="center"/>
            </w:pPr>
            <w:r>
              <w:rPr>
                <w:rFonts w:hint="eastAsia"/>
              </w:rPr>
              <w:t>24</w:t>
            </w:r>
          </w:p>
        </w:tc>
        <w:tc>
          <w:tcPr>
            <w:tcW w:w="1275" w:type="dxa"/>
            <w:vAlign w:val="center"/>
          </w:tcPr>
          <w:p w:rsidR="00FE384F" w:rsidRDefault="004A75F3" w:rsidP="004A75F3">
            <w:r>
              <w:t>2014-</w:t>
            </w:r>
            <w:r>
              <w:rPr>
                <w:rFonts w:hint="eastAsia"/>
              </w:rPr>
              <w:t>3</w:t>
            </w:r>
            <w:r>
              <w:t>-</w:t>
            </w:r>
            <w:r>
              <w:rPr>
                <w:rFonts w:hint="eastAsia"/>
              </w:rPr>
              <w:t>26</w:t>
            </w:r>
          </w:p>
        </w:tc>
        <w:tc>
          <w:tcPr>
            <w:tcW w:w="851" w:type="dxa"/>
            <w:vAlign w:val="center"/>
          </w:tcPr>
          <w:p w:rsidR="00FE384F" w:rsidRDefault="004A75F3" w:rsidP="0078237E">
            <w:r>
              <w:rPr>
                <w:rFonts w:hint="eastAsia"/>
              </w:rPr>
              <w:t>王文斌</w:t>
            </w:r>
          </w:p>
        </w:tc>
        <w:tc>
          <w:tcPr>
            <w:tcW w:w="709" w:type="dxa"/>
            <w:vAlign w:val="center"/>
          </w:tcPr>
          <w:p w:rsidR="00FE384F" w:rsidRDefault="00FE384F" w:rsidP="0078237E"/>
        </w:tc>
        <w:tc>
          <w:tcPr>
            <w:tcW w:w="850" w:type="dxa"/>
            <w:vAlign w:val="center"/>
          </w:tcPr>
          <w:p w:rsidR="00FE384F" w:rsidRDefault="004A75F3" w:rsidP="004A75F3">
            <w:r>
              <w:rPr>
                <w:rFonts w:hint="eastAsia"/>
              </w:rPr>
              <w:t>V3.3</w:t>
            </w:r>
          </w:p>
        </w:tc>
        <w:tc>
          <w:tcPr>
            <w:tcW w:w="4395" w:type="dxa"/>
            <w:vAlign w:val="center"/>
          </w:tcPr>
          <w:p w:rsidR="00FE384F" w:rsidRDefault="004A75F3" w:rsidP="0078237E">
            <w:r>
              <w:rPr>
                <w:rFonts w:hint="eastAsia"/>
              </w:rPr>
              <w:t>增加用户程序类型设置和上报路由器欠压信息命令。</w:t>
            </w:r>
          </w:p>
        </w:tc>
        <w:tc>
          <w:tcPr>
            <w:tcW w:w="1559" w:type="dxa"/>
            <w:vAlign w:val="center"/>
          </w:tcPr>
          <w:p w:rsidR="00FE384F" w:rsidRPr="00CD40F2" w:rsidRDefault="00FE384F" w:rsidP="0078237E"/>
        </w:tc>
      </w:tr>
      <w:tr w:rsidR="00FE384F" w:rsidTr="00051915">
        <w:trPr>
          <w:trHeight w:val="150"/>
        </w:trPr>
        <w:tc>
          <w:tcPr>
            <w:tcW w:w="534" w:type="dxa"/>
            <w:vAlign w:val="center"/>
          </w:tcPr>
          <w:p w:rsidR="00FE384F" w:rsidRDefault="00FE384F" w:rsidP="007170A2">
            <w:pPr>
              <w:jc w:val="center"/>
            </w:pPr>
            <w:r>
              <w:rPr>
                <w:rFonts w:hint="eastAsia"/>
              </w:rPr>
              <w:t>25</w:t>
            </w:r>
          </w:p>
        </w:tc>
        <w:tc>
          <w:tcPr>
            <w:tcW w:w="1275" w:type="dxa"/>
            <w:vAlign w:val="center"/>
          </w:tcPr>
          <w:p w:rsidR="00FE384F" w:rsidRDefault="00E149EB" w:rsidP="0078237E">
            <w:r>
              <w:rPr>
                <w:rFonts w:hint="eastAsia"/>
              </w:rPr>
              <w:t>2014-4-16</w:t>
            </w:r>
          </w:p>
        </w:tc>
        <w:tc>
          <w:tcPr>
            <w:tcW w:w="851" w:type="dxa"/>
            <w:vAlign w:val="center"/>
          </w:tcPr>
          <w:p w:rsidR="00FE384F" w:rsidRDefault="00E149EB" w:rsidP="0078237E">
            <w:r>
              <w:rPr>
                <w:rFonts w:hint="eastAsia"/>
              </w:rPr>
              <w:t>王文斌</w:t>
            </w:r>
          </w:p>
        </w:tc>
        <w:tc>
          <w:tcPr>
            <w:tcW w:w="709" w:type="dxa"/>
            <w:vAlign w:val="center"/>
          </w:tcPr>
          <w:p w:rsidR="00FE384F" w:rsidRDefault="00FE384F" w:rsidP="0078237E"/>
        </w:tc>
        <w:tc>
          <w:tcPr>
            <w:tcW w:w="850" w:type="dxa"/>
            <w:vAlign w:val="center"/>
          </w:tcPr>
          <w:p w:rsidR="00FE384F" w:rsidRDefault="00E149EB" w:rsidP="0078237E">
            <w:r>
              <w:rPr>
                <w:rFonts w:hint="eastAsia"/>
              </w:rPr>
              <w:t>V3.4</w:t>
            </w:r>
          </w:p>
        </w:tc>
        <w:tc>
          <w:tcPr>
            <w:tcW w:w="4395" w:type="dxa"/>
            <w:vAlign w:val="center"/>
          </w:tcPr>
          <w:p w:rsidR="00FE384F" w:rsidRDefault="00E149EB" w:rsidP="0078237E">
            <w:r>
              <w:rPr>
                <w:rFonts w:hint="eastAsia"/>
              </w:rPr>
              <w:t>增加设置</w:t>
            </w:r>
            <w:r>
              <w:rPr>
                <w:rFonts w:hint="eastAsia"/>
              </w:rPr>
              <w:t>GPRS</w:t>
            </w:r>
            <w:r>
              <w:rPr>
                <w:rFonts w:hint="eastAsia"/>
              </w:rPr>
              <w:t>的</w:t>
            </w:r>
            <w:r>
              <w:rPr>
                <w:rFonts w:hint="eastAsia"/>
              </w:rPr>
              <w:t>APN</w:t>
            </w:r>
            <w:r>
              <w:rPr>
                <w:rFonts w:hint="eastAsia"/>
              </w:rPr>
              <w:t>、用户名和密码的功能。</w:t>
            </w:r>
          </w:p>
        </w:tc>
        <w:tc>
          <w:tcPr>
            <w:tcW w:w="1559" w:type="dxa"/>
            <w:vAlign w:val="center"/>
          </w:tcPr>
          <w:p w:rsidR="00FE384F" w:rsidRPr="00E149EB" w:rsidRDefault="00FE384F" w:rsidP="0078237E"/>
        </w:tc>
      </w:tr>
      <w:tr w:rsidR="00FE384F" w:rsidTr="00051915">
        <w:trPr>
          <w:trHeight w:val="150"/>
        </w:trPr>
        <w:tc>
          <w:tcPr>
            <w:tcW w:w="534" w:type="dxa"/>
            <w:vAlign w:val="center"/>
          </w:tcPr>
          <w:p w:rsidR="00FE384F" w:rsidRDefault="00FE384F" w:rsidP="007170A2">
            <w:pPr>
              <w:jc w:val="center"/>
            </w:pPr>
            <w:r>
              <w:rPr>
                <w:rFonts w:hint="eastAsia"/>
              </w:rPr>
              <w:t>26</w:t>
            </w:r>
          </w:p>
        </w:tc>
        <w:tc>
          <w:tcPr>
            <w:tcW w:w="1275" w:type="dxa"/>
            <w:vAlign w:val="center"/>
          </w:tcPr>
          <w:p w:rsidR="00FE384F" w:rsidRDefault="00914C3A" w:rsidP="0078237E">
            <w:r>
              <w:rPr>
                <w:rFonts w:hint="eastAsia"/>
              </w:rPr>
              <w:t>2014-4-16</w:t>
            </w:r>
          </w:p>
        </w:tc>
        <w:tc>
          <w:tcPr>
            <w:tcW w:w="851" w:type="dxa"/>
            <w:vAlign w:val="center"/>
          </w:tcPr>
          <w:p w:rsidR="00FE384F" w:rsidRDefault="00914C3A" w:rsidP="0078237E">
            <w:proofErr w:type="gramStart"/>
            <w:r>
              <w:rPr>
                <w:rFonts w:hint="eastAsia"/>
              </w:rPr>
              <w:t>张吉太</w:t>
            </w:r>
            <w:proofErr w:type="gramEnd"/>
          </w:p>
        </w:tc>
        <w:tc>
          <w:tcPr>
            <w:tcW w:w="709" w:type="dxa"/>
            <w:vAlign w:val="center"/>
          </w:tcPr>
          <w:p w:rsidR="00FE384F" w:rsidRDefault="00FE384F" w:rsidP="0078237E"/>
        </w:tc>
        <w:tc>
          <w:tcPr>
            <w:tcW w:w="850" w:type="dxa"/>
            <w:vAlign w:val="center"/>
          </w:tcPr>
          <w:p w:rsidR="00FE384F" w:rsidRDefault="00914C3A" w:rsidP="0078237E">
            <w:r>
              <w:rPr>
                <w:rFonts w:hint="eastAsia"/>
              </w:rPr>
              <w:t>V3.5</w:t>
            </w:r>
          </w:p>
        </w:tc>
        <w:tc>
          <w:tcPr>
            <w:tcW w:w="4395" w:type="dxa"/>
            <w:vAlign w:val="center"/>
          </w:tcPr>
          <w:p w:rsidR="00FE384F" w:rsidRDefault="00914C3A" w:rsidP="0078237E">
            <w:r>
              <w:rPr>
                <w:rFonts w:hint="eastAsia"/>
              </w:rPr>
              <w:t>修改了冻结功能的相关内容</w:t>
            </w:r>
          </w:p>
        </w:tc>
        <w:tc>
          <w:tcPr>
            <w:tcW w:w="1559" w:type="dxa"/>
            <w:vAlign w:val="center"/>
          </w:tcPr>
          <w:p w:rsidR="00FE384F" w:rsidRDefault="00FE384F" w:rsidP="0078237E"/>
        </w:tc>
      </w:tr>
      <w:tr w:rsidR="006F2B11" w:rsidTr="00051915">
        <w:trPr>
          <w:trHeight w:val="147"/>
        </w:trPr>
        <w:tc>
          <w:tcPr>
            <w:tcW w:w="534" w:type="dxa"/>
            <w:vAlign w:val="center"/>
          </w:tcPr>
          <w:p w:rsidR="006F2B11" w:rsidRDefault="006F2B11" w:rsidP="007170A2">
            <w:pPr>
              <w:jc w:val="center"/>
            </w:pPr>
            <w:r>
              <w:rPr>
                <w:rFonts w:hint="eastAsia"/>
              </w:rPr>
              <w:t>27</w:t>
            </w:r>
          </w:p>
        </w:tc>
        <w:tc>
          <w:tcPr>
            <w:tcW w:w="1275" w:type="dxa"/>
            <w:vAlign w:val="center"/>
          </w:tcPr>
          <w:p w:rsidR="006F2B11" w:rsidRDefault="006F2B11" w:rsidP="006F2B11">
            <w:r>
              <w:rPr>
                <w:rFonts w:hint="eastAsia"/>
              </w:rPr>
              <w:t>2014-5-12</w:t>
            </w:r>
          </w:p>
        </w:tc>
        <w:tc>
          <w:tcPr>
            <w:tcW w:w="851" w:type="dxa"/>
            <w:vAlign w:val="center"/>
          </w:tcPr>
          <w:p w:rsidR="006F2B11" w:rsidRDefault="006F2B11" w:rsidP="004C053D">
            <w:r>
              <w:rPr>
                <w:rFonts w:hint="eastAsia"/>
              </w:rPr>
              <w:t>王文斌</w:t>
            </w:r>
          </w:p>
        </w:tc>
        <w:tc>
          <w:tcPr>
            <w:tcW w:w="709" w:type="dxa"/>
            <w:vAlign w:val="center"/>
          </w:tcPr>
          <w:p w:rsidR="006F2B11" w:rsidRDefault="006F2B11" w:rsidP="004C053D"/>
        </w:tc>
        <w:tc>
          <w:tcPr>
            <w:tcW w:w="850" w:type="dxa"/>
            <w:vAlign w:val="center"/>
          </w:tcPr>
          <w:p w:rsidR="006F2B11" w:rsidRDefault="006F2B11" w:rsidP="006F2B11">
            <w:r>
              <w:rPr>
                <w:rFonts w:hint="eastAsia"/>
              </w:rPr>
              <w:t>V3.6</w:t>
            </w:r>
          </w:p>
        </w:tc>
        <w:tc>
          <w:tcPr>
            <w:tcW w:w="4395" w:type="dxa"/>
            <w:vAlign w:val="center"/>
          </w:tcPr>
          <w:p w:rsidR="006F2B11" w:rsidRDefault="006F2B11" w:rsidP="004C053D">
            <w:r>
              <w:rPr>
                <w:rFonts w:hint="eastAsia"/>
              </w:rPr>
              <w:t>增加集中器程序升级命令</w:t>
            </w:r>
          </w:p>
        </w:tc>
        <w:tc>
          <w:tcPr>
            <w:tcW w:w="1559" w:type="dxa"/>
            <w:vAlign w:val="center"/>
          </w:tcPr>
          <w:p w:rsidR="006F2B11" w:rsidRDefault="006F2B11" w:rsidP="0078237E"/>
        </w:tc>
      </w:tr>
      <w:tr w:rsidR="006F2B11" w:rsidTr="00051915">
        <w:trPr>
          <w:trHeight w:val="105"/>
        </w:trPr>
        <w:tc>
          <w:tcPr>
            <w:tcW w:w="534" w:type="dxa"/>
            <w:vAlign w:val="center"/>
          </w:tcPr>
          <w:p w:rsidR="006F2B11" w:rsidRDefault="006F2B11" w:rsidP="007170A2">
            <w:pPr>
              <w:jc w:val="center"/>
            </w:pPr>
            <w:r>
              <w:rPr>
                <w:rFonts w:hint="eastAsia"/>
              </w:rPr>
              <w:t>28</w:t>
            </w:r>
          </w:p>
        </w:tc>
        <w:tc>
          <w:tcPr>
            <w:tcW w:w="1275" w:type="dxa"/>
            <w:vAlign w:val="center"/>
          </w:tcPr>
          <w:p w:rsidR="006F2B11" w:rsidRDefault="005C0F1A" w:rsidP="0078237E">
            <w:r>
              <w:rPr>
                <w:rFonts w:hint="eastAsia"/>
              </w:rPr>
              <w:t>2014-5-30</w:t>
            </w:r>
          </w:p>
        </w:tc>
        <w:tc>
          <w:tcPr>
            <w:tcW w:w="851" w:type="dxa"/>
            <w:vAlign w:val="center"/>
          </w:tcPr>
          <w:p w:rsidR="006F2B11" w:rsidRDefault="005C0F1A" w:rsidP="0078237E">
            <w:proofErr w:type="gramStart"/>
            <w:r>
              <w:rPr>
                <w:rFonts w:hint="eastAsia"/>
              </w:rPr>
              <w:t>张吉太</w:t>
            </w:r>
            <w:proofErr w:type="gramEnd"/>
          </w:p>
        </w:tc>
        <w:tc>
          <w:tcPr>
            <w:tcW w:w="709" w:type="dxa"/>
            <w:vAlign w:val="center"/>
          </w:tcPr>
          <w:p w:rsidR="006F2B11" w:rsidRDefault="006F2B11" w:rsidP="0078237E"/>
        </w:tc>
        <w:tc>
          <w:tcPr>
            <w:tcW w:w="850" w:type="dxa"/>
            <w:vAlign w:val="center"/>
          </w:tcPr>
          <w:p w:rsidR="006F2B11" w:rsidRDefault="005C0F1A" w:rsidP="0078237E">
            <w:r>
              <w:rPr>
                <w:rFonts w:hint="eastAsia"/>
              </w:rPr>
              <w:t>V3.7</w:t>
            </w:r>
          </w:p>
        </w:tc>
        <w:tc>
          <w:tcPr>
            <w:tcW w:w="4395" w:type="dxa"/>
            <w:vAlign w:val="center"/>
          </w:tcPr>
          <w:p w:rsidR="006F2B11" w:rsidRDefault="005C0F1A" w:rsidP="005C0F1A">
            <w:r>
              <w:rPr>
                <w:rFonts w:hint="eastAsia"/>
              </w:rPr>
              <w:t>修改冻结时间的设置命令</w:t>
            </w:r>
          </w:p>
        </w:tc>
        <w:tc>
          <w:tcPr>
            <w:tcW w:w="1559" w:type="dxa"/>
            <w:vAlign w:val="center"/>
          </w:tcPr>
          <w:p w:rsidR="006F2B11" w:rsidRDefault="006F2B11" w:rsidP="0078237E"/>
        </w:tc>
      </w:tr>
      <w:tr w:rsidR="006F2B11" w:rsidTr="00051915">
        <w:trPr>
          <w:trHeight w:val="150"/>
        </w:trPr>
        <w:tc>
          <w:tcPr>
            <w:tcW w:w="534" w:type="dxa"/>
            <w:vAlign w:val="center"/>
          </w:tcPr>
          <w:p w:rsidR="006F2B11" w:rsidRDefault="006F2B11" w:rsidP="007170A2">
            <w:pPr>
              <w:jc w:val="center"/>
            </w:pPr>
            <w:r>
              <w:rPr>
                <w:rFonts w:hint="eastAsia"/>
              </w:rPr>
              <w:t>29</w:t>
            </w:r>
          </w:p>
        </w:tc>
        <w:tc>
          <w:tcPr>
            <w:tcW w:w="1275" w:type="dxa"/>
            <w:vAlign w:val="center"/>
          </w:tcPr>
          <w:p w:rsidR="006F2B11" w:rsidRDefault="00F207F1" w:rsidP="00F207F1">
            <w:r>
              <w:rPr>
                <w:rFonts w:hint="eastAsia"/>
              </w:rPr>
              <w:t>2014-9-12</w:t>
            </w:r>
          </w:p>
        </w:tc>
        <w:tc>
          <w:tcPr>
            <w:tcW w:w="851" w:type="dxa"/>
            <w:vAlign w:val="center"/>
          </w:tcPr>
          <w:p w:rsidR="006F2B11" w:rsidRDefault="00F207F1" w:rsidP="0078237E">
            <w:r>
              <w:rPr>
                <w:rFonts w:hint="eastAsia"/>
              </w:rPr>
              <w:t>王文斌</w:t>
            </w:r>
          </w:p>
        </w:tc>
        <w:tc>
          <w:tcPr>
            <w:tcW w:w="709" w:type="dxa"/>
            <w:vAlign w:val="center"/>
          </w:tcPr>
          <w:p w:rsidR="006F2B11" w:rsidRDefault="006F2B11" w:rsidP="0078237E"/>
        </w:tc>
        <w:tc>
          <w:tcPr>
            <w:tcW w:w="850" w:type="dxa"/>
            <w:vAlign w:val="center"/>
          </w:tcPr>
          <w:p w:rsidR="006F2B11" w:rsidRDefault="00F207F1" w:rsidP="0078237E">
            <w:r>
              <w:rPr>
                <w:rFonts w:hint="eastAsia"/>
              </w:rPr>
              <w:t>V3.8</w:t>
            </w:r>
          </w:p>
        </w:tc>
        <w:tc>
          <w:tcPr>
            <w:tcW w:w="4395" w:type="dxa"/>
            <w:vAlign w:val="center"/>
          </w:tcPr>
          <w:p w:rsidR="006F2B11" w:rsidRPr="00F207F1" w:rsidRDefault="00F14F10" w:rsidP="00F14F10">
            <w:r>
              <w:rPr>
                <w:rFonts w:hint="eastAsia"/>
              </w:rPr>
              <w:t>增加</w:t>
            </w:r>
            <w:r w:rsidR="00F207F1" w:rsidRPr="00F207F1">
              <w:rPr>
                <w:rFonts w:hint="eastAsia"/>
              </w:rPr>
              <w:t>设置</w:t>
            </w:r>
            <w:r w:rsidR="00F207F1" w:rsidRPr="00F207F1">
              <w:rPr>
                <w:rFonts w:hint="eastAsia"/>
              </w:rPr>
              <w:t>/</w:t>
            </w:r>
            <w:r w:rsidR="00F207F1" w:rsidRPr="00F207F1">
              <w:rPr>
                <w:rFonts w:hint="eastAsia"/>
              </w:rPr>
              <w:t>读取集中器自动实时补</w:t>
            </w:r>
            <w:proofErr w:type="gramStart"/>
            <w:r w:rsidR="00F207F1" w:rsidRPr="00F207F1">
              <w:rPr>
                <w:rFonts w:hint="eastAsia"/>
              </w:rPr>
              <w:t>抄时间</w:t>
            </w:r>
            <w:proofErr w:type="gramEnd"/>
            <w:r>
              <w:rPr>
                <w:rFonts w:hint="eastAsia"/>
              </w:rPr>
              <w:t>【北京恒通信达】</w:t>
            </w:r>
          </w:p>
        </w:tc>
        <w:tc>
          <w:tcPr>
            <w:tcW w:w="1559" w:type="dxa"/>
            <w:vAlign w:val="center"/>
          </w:tcPr>
          <w:p w:rsidR="006F2B11" w:rsidRDefault="00F14F10" w:rsidP="0078237E">
            <w:r>
              <w:rPr>
                <w:rFonts w:hint="eastAsia"/>
              </w:rPr>
              <w:t>增加功能</w:t>
            </w:r>
          </w:p>
        </w:tc>
      </w:tr>
      <w:tr w:rsidR="006F2B11" w:rsidTr="00051915">
        <w:trPr>
          <w:trHeight w:val="147"/>
        </w:trPr>
        <w:tc>
          <w:tcPr>
            <w:tcW w:w="534" w:type="dxa"/>
            <w:vAlign w:val="center"/>
          </w:tcPr>
          <w:p w:rsidR="006F2B11" w:rsidRDefault="006F2B11" w:rsidP="007170A2">
            <w:pPr>
              <w:jc w:val="center"/>
            </w:pPr>
            <w:r>
              <w:rPr>
                <w:rFonts w:hint="eastAsia"/>
              </w:rPr>
              <w:t>30</w:t>
            </w:r>
          </w:p>
        </w:tc>
        <w:tc>
          <w:tcPr>
            <w:tcW w:w="1275" w:type="dxa"/>
            <w:vAlign w:val="center"/>
          </w:tcPr>
          <w:p w:rsidR="006F2B11" w:rsidRDefault="007A558B" w:rsidP="0078237E">
            <w:r>
              <w:t>2014-11-20</w:t>
            </w:r>
          </w:p>
        </w:tc>
        <w:tc>
          <w:tcPr>
            <w:tcW w:w="851" w:type="dxa"/>
            <w:vAlign w:val="center"/>
          </w:tcPr>
          <w:p w:rsidR="006F2B11" w:rsidRDefault="007A558B" w:rsidP="0078237E">
            <w:r>
              <w:rPr>
                <w:rFonts w:hint="eastAsia"/>
              </w:rPr>
              <w:t>王文斌</w:t>
            </w:r>
          </w:p>
        </w:tc>
        <w:tc>
          <w:tcPr>
            <w:tcW w:w="709" w:type="dxa"/>
            <w:vAlign w:val="center"/>
          </w:tcPr>
          <w:p w:rsidR="006F2B11" w:rsidRDefault="006F2B11" w:rsidP="0078237E"/>
        </w:tc>
        <w:tc>
          <w:tcPr>
            <w:tcW w:w="850" w:type="dxa"/>
            <w:vAlign w:val="center"/>
          </w:tcPr>
          <w:p w:rsidR="006F2B11" w:rsidRDefault="007A558B" w:rsidP="0078237E">
            <w:r>
              <w:rPr>
                <w:rFonts w:hint="eastAsia"/>
              </w:rPr>
              <w:t>V3.9</w:t>
            </w:r>
          </w:p>
        </w:tc>
        <w:tc>
          <w:tcPr>
            <w:tcW w:w="4395" w:type="dxa"/>
            <w:vAlign w:val="center"/>
          </w:tcPr>
          <w:p w:rsidR="006F2B11" w:rsidRDefault="00152D7E" w:rsidP="0078237E">
            <w:r>
              <w:rPr>
                <w:rFonts w:hint="eastAsia"/>
              </w:rPr>
              <w:t>增加读取集中器的</w:t>
            </w:r>
            <w:r>
              <w:rPr>
                <w:rFonts w:hint="eastAsia"/>
              </w:rPr>
              <w:t>GPRS</w:t>
            </w:r>
            <w:r>
              <w:rPr>
                <w:rFonts w:hint="eastAsia"/>
              </w:rPr>
              <w:t>信号强度命令</w:t>
            </w:r>
          </w:p>
        </w:tc>
        <w:tc>
          <w:tcPr>
            <w:tcW w:w="1559" w:type="dxa"/>
            <w:vAlign w:val="center"/>
          </w:tcPr>
          <w:p w:rsidR="006F2B11" w:rsidRDefault="00152D7E" w:rsidP="0078237E">
            <w:bookmarkStart w:id="10" w:name="OLE_LINK6"/>
            <w:bookmarkStart w:id="11" w:name="OLE_LINK7"/>
            <w:r>
              <w:rPr>
                <w:rFonts w:hint="eastAsia"/>
              </w:rPr>
              <w:t>增加功能</w:t>
            </w:r>
            <w:bookmarkEnd w:id="10"/>
            <w:bookmarkEnd w:id="11"/>
          </w:p>
        </w:tc>
      </w:tr>
      <w:tr w:rsidR="006F2B11" w:rsidTr="00051915">
        <w:trPr>
          <w:trHeight w:val="165"/>
        </w:trPr>
        <w:tc>
          <w:tcPr>
            <w:tcW w:w="534" w:type="dxa"/>
            <w:vAlign w:val="center"/>
          </w:tcPr>
          <w:p w:rsidR="006F2B11" w:rsidRDefault="006F2B11" w:rsidP="007170A2">
            <w:pPr>
              <w:jc w:val="center"/>
            </w:pPr>
            <w:r>
              <w:rPr>
                <w:rFonts w:hint="eastAsia"/>
              </w:rPr>
              <w:t>31</w:t>
            </w:r>
          </w:p>
        </w:tc>
        <w:tc>
          <w:tcPr>
            <w:tcW w:w="1275" w:type="dxa"/>
            <w:vAlign w:val="center"/>
          </w:tcPr>
          <w:p w:rsidR="006F2B11" w:rsidRDefault="00B84DB4" w:rsidP="0078237E">
            <w:r>
              <w:rPr>
                <w:rFonts w:hint="eastAsia"/>
              </w:rPr>
              <w:t>20</w:t>
            </w:r>
            <w:r w:rsidR="00C62C4A">
              <w:rPr>
                <w:rFonts w:hint="eastAsia"/>
              </w:rPr>
              <w:t>1</w:t>
            </w:r>
            <w:r>
              <w:rPr>
                <w:rFonts w:hint="eastAsia"/>
              </w:rPr>
              <w:t>4-11-24</w:t>
            </w:r>
          </w:p>
        </w:tc>
        <w:tc>
          <w:tcPr>
            <w:tcW w:w="851" w:type="dxa"/>
            <w:vAlign w:val="center"/>
          </w:tcPr>
          <w:p w:rsidR="006F2B11" w:rsidRDefault="00B84DB4" w:rsidP="0078237E">
            <w:proofErr w:type="gramStart"/>
            <w:r>
              <w:rPr>
                <w:rFonts w:hint="eastAsia"/>
              </w:rPr>
              <w:t>张吉太</w:t>
            </w:r>
            <w:proofErr w:type="gramEnd"/>
          </w:p>
        </w:tc>
        <w:tc>
          <w:tcPr>
            <w:tcW w:w="709" w:type="dxa"/>
            <w:vAlign w:val="center"/>
          </w:tcPr>
          <w:p w:rsidR="006F2B11" w:rsidRDefault="006F2B11" w:rsidP="0078237E"/>
        </w:tc>
        <w:tc>
          <w:tcPr>
            <w:tcW w:w="850" w:type="dxa"/>
            <w:vAlign w:val="center"/>
          </w:tcPr>
          <w:p w:rsidR="006F2B11" w:rsidRDefault="00B84DB4" w:rsidP="0078237E">
            <w:r>
              <w:rPr>
                <w:rFonts w:hint="eastAsia"/>
              </w:rPr>
              <w:t>V4.0</w:t>
            </w:r>
          </w:p>
        </w:tc>
        <w:tc>
          <w:tcPr>
            <w:tcW w:w="4395" w:type="dxa"/>
            <w:vAlign w:val="center"/>
          </w:tcPr>
          <w:p w:rsidR="006F2B11" w:rsidRDefault="00B84DB4" w:rsidP="0078237E">
            <w:r>
              <w:rPr>
                <w:rFonts w:hint="eastAsia"/>
              </w:rPr>
              <w:t>增加</w:t>
            </w:r>
            <w:proofErr w:type="gramStart"/>
            <w:r>
              <w:rPr>
                <w:rFonts w:hint="eastAsia"/>
              </w:rPr>
              <w:t>恒</w:t>
            </w:r>
            <w:proofErr w:type="gramEnd"/>
            <w:r>
              <w:rPr>
                <w:rFonts w:hint="eastAsia"/>
              </w:rPr>
              <w:t>通信</w:t>
            </w:r>
            <w:proofErr w:type="gramStart"/>
            <w:r>
              <w:rPr>
                <w:rFonts w:hint="eastAsia"/>
              </w:rPr>
              <w:t>达相关</w:t>
            </w:r>
            <w:proofErr w:type="gramEnd"/>
            <w:r>
              <w:rPr>
                <w:rFonts w:hint="eastAsia"/>
              </w:rPr>
              <w:t>命令</w:t>
            </w:r>
          </w:p>
        </w:tc>
        <w:tc>
          <w:tcPr>
            <w:tcW w:w="1559" w:type="dxa"/>
            <w:vAlign w:val="center"/>
          </w:tcPr>
          <w:p w:rsidR="006F2B11" w:rsidRDefault="00B84DB4" w:rsidP="0078237E">
            <w:r>
              <w:rPr>
                <w:rFonts w:hint="eastAsia"/>
              </w:rPr>
              <w:t>增加功能</w:t>
            </w:r>
          </w:p>
        </w:tc>
      </w:tr>
      <w:tr w:rsidR="006F2B11" w:rsidTr="00051915">
        <w:trPr>
          <w:trHeight w:val="150"/>
        </w:trPr>
        <w:tc>
          <w:tcPr>
            <w:tcW w:w="534" w:type="dxa"/>
            <w:vAlign w:val="center"/>
          </w:tcPr>
          <w:p w:rsidR="006F2B11" w:rsidRDefault="006F2B11" w:rsidP="007170A2">
            <w:pPr>
              <w:jc w:val="center"/>
            </w:pPr>
            <w:r>
              <w:rPr>
                <w:rFonts w:hint="eastAsia"/>
              </w:rPr>
              <w:t>32</w:t>
            </w:r>
          </w:p>
        </w:tc>
        <w:tc>
          <w:tcPr>
            <w:tcW w:w="1275" w:type="dxa"/>
            <w:vAlign w:val="center"/>
          </w:tcPr>
          <w:p w:rsidR="006F2B11" w:rsidRDefault="00C62C4A" w:rsidP="0078237E">
            <w:r>
              <w:rPr>
                <w:rFonts w:hint="eastAsia"/>
              </w:rPr>
              <w:t>2014-12-2</w:t>
            </w:r>
          </w:p>
        </w:tc>
        <w:tc>
          <w:tcPr>
            <w:tcW w:w="851" w:type="dxa"/>
            <w:vAlign w:val="center"/>
          </w:tcPr>
          <w:p w:rsidR="006F2B11" w:rsidRDefault="00C62C4A" w:rsidP="0078237E">
            <w:proofErr w:type="gramStart"/>
            <w:r>
              <w:rPr>
                <w:rFonts w:hint="eastAsia"/>
              </w:rPr>
              <w:t>张吉太</w:t>
            </w:r>
            <w:proofErr w:type="gramEnd"/>
          </w:p>
        </w:tc>
        <w:tc>
          <w:tcPr>
            <w:tcW w:w="709" w:type="dxa"/>
            <w:vAlign w:val="center"/>
          </w:tcPr>
          <w:p w:rsidR="006F2B11" w:rsidRDefault="006F2B11" w:rsidP="0078237E"/>
        </w:tc>
        <w:tc>
          <w:tcPr>
            <w:tcW w:w="850" w:type="dxa"/>
            <w:vAlign w:val="center"/>
          </w:tcPr>
          <w:p w:rsidR="006F2B11" w:rsidRDefault="00C62C4A" w:rsidP="0078237E">
            <w:r>
              <w:rPr>
                <w:rFonts w:hint="eastAsia"/>
              </w:rPr>
              <w:t>V4.1</w:t>
            </w:r>
          </w:p>
        </w:tc>
        <w:tc>
          <w:tcPr>
            <w:tcW w:w="4395" w:type="dxa"/>
            <w:vAlign w:val="center"/>
          </w:tcPr>
          <w:p w:rsidR="006F2B11" w:rsidRDefault="00C62C4A" w:rsidP="0078237E">
            <w:r>
              <w:rPr>
                <w:rFonts w:hint="eastAsia"/>
              </w:rPr>
              <w:t>增加主机模块设置工作模式功能</w:t>
            </w:r>
          </w:p>
        </w:tc>
        <w:tc>
          <w:tcPr>
            <w:tcW w:w="1559" w:type="dxa"/>
            <w:vAlign w:val="center"/>
          </w:tcPr>
          <w:p w:rsidR="006F2B11" w:rsidRDefault="00C62C4A" w:rsidP="0078237E">
            <w:r>
              <w:rPr>
                <w:rFonts w:hint="eastAsia"/>
              </w:rPr>
              <w:t>增加功能</w:t>
            </w:r>
          </w:p>
        </w:tc>
      </w:tr>
      <w:tr w:rsidR="006F2B11" w:rsidTr="00051915">
        <w:trPr>
          <w:trHeight w:val="150"/>
        </w:trPr>
        <w:tc>
          <w:tcPr>
            <w:tcW w:w="534" w:type="dxa"/>
            <w:vAlign w:val="center"/>
          </w:tcPr>
          <w:p w:rsidR="006F2B11" w:rsidRDefault="006F2B11" w:rsidP="007170A2">
            <w:pPr>
              <w:jc w:val="center"/>
            </w:pPr>
            <w:r>
              <w:rPr>
                <w:rFonts w:hint="eastAsia"/>
              </w:rPr>
              <w:t>33</w:t>
            </w:r>
          </w:p>
        </w:tc>
        <w:tc>
          <w:tcPr>
            <w:tcW w:w="1275" w:type="dxa"/>
            <w:vAlign w:val="center"/>
          </w:tcPr>
          <w:p w:rsidR="006F2B11" w:rsidRDefault="00700399" w:rsidP="0078237E">
            <w:r>
              <w:rPr>
                <w:rFonts w:hint="eastAsia"/>
              </w:rPr>
              <w:t>2014-12-18</w:t>
            </w:r>
          </w:p>
        </w:tc>
        <w:tc>
          <w:tcPr>
            <w:tcW w:w="851" w:type="dxa"/>
            <w:vAlign w:val="center"/>
          </w:tcPr>
          <w:p w:rsidR="006F2B11" w:rsidRDefault="00700399" w:rsidP="0078237E">
            <w:proofErr w:type="gramStart"/>
            <w:r>
              <w:rPr>
                <w:rFonts w:hint="eastAsia"/>
              </w:rPr>
              <w:t>张吉太</w:t>
            </w:r>
            <w:proofErr w:type="gramEnd"/>
          </w:p>
        </w:tc>
        <w:tc>
          <w:tcPr>
            <w:tcW w:w="709" w:type="dxa"/>
            <w:vAlign w:val="center"/>
          </w:tcPr>
          <w:p w:rsidR="006F2B11" w:rsidRDefault="006F2B11" w:rsidP="0078237E"/>
        </w:tc>
        <w:tc>
          <w:tcPr>
            <w:tcW w:w="850" w:type="dxa"/>
            <w:vAlign w:val="center"/>
          </w:tcPr>
          <w:p w:rsidR="006F2B11" w:rsidRDefault="00700399" w:rsidP="008C0D09">
            <w:r>
              <w:rPr>
                <w:rFonts w:hint="eastAsia"/>
              </w:rPr>
              <w:t>V4.</w:t>
            </w:r>
            <w:r w:rsidR="008C0D09">
              <w:rPr>
                <w:rFonts w:hint="eastAsia"/>
              </w:rPr>
              <w:t>3</w:t>
            </w:r>
          </w:p>
        </w:tc>
        <w:tc>
          <w:tcPr>
            <w:tcW w:w="4395" w:type="dxa"/>
            <w:vAlign w:val="center"/>
          </w:tcPr>
          <w:p w:rsidR="006F2B11" w:rsidRDefault="00700399" w:rsidP="0078237E">
            <w:r>
              <w:rPr>
                <w:rFonts w:hint="eastAsia"/>
              </w:rPr>
              <w:t>增加低温环境下检测电池电压的逻辑说明</w:t>
            </w:r>
          </w:p>
        </w:tc>
        <w:tc>
          <w:tcPr>
            <w:tcW w:w="1559" w:type="dxa"/>
            <w:vAlign w:val="center"/>
          </w:tcPr>
          <w:p w:rsidR="006F2B11" w:rsidRPr="00700399" w:rsidRDefault="006F2B11" w:rsidP="0078237E"/>
        </w:tc>
      </w:tr>
      <w:tr w:rsidR="008C3CA1" w:rsidTr="00051915">
        <w:trPr>
          <w:trHeight w:val="150"/>
        </w:trPr>
        <w:tc>
          <w:tcPr>
            <w:tcW w:w="534" w:type="dxa"/>
            <w:vAlign w:val="center"/>
          </w:tcPr>
          <w:p w:rsidR="008C3CA1" w:rsidRDefault="008C3CA1" w:rsidP="007170A2">
            <w:pPr>
              <w:jc w:val="center"/>
            </w:pPr>
            <w:r>
              <w:rPr>
                <w:rFonts w:hint="eastAsia"/>
              </w:rPr>
              <w:t>34</w:t>
            </w:r>
          </w:p>
        </w:tc>
        <w:tc>
          <w:tcPr>
            <w:tcW w:w="1275" w:type="dxa"/>
            <w:vAlign w:val="center"/>
          </w:tcPr>
          <w:p w:rsidR="008C3CA1" w:rsidRDefault="008C3CA1" w:rsidP="0078237E">
            <w:r>
              <w:rPr>
                <w:rFonts w:hint="eastAsia"/>
              </w:rPr>
              <w:t>2015-3-1</w:t>
            </w:r>
          </w:p>
        </w:tc>
        <w:tc>
          <w:tcPr>
            <w:tcW w:w="851" w:type="dxa"/>
            <w:vAlign w:val="center"/>
          </w:tcPr>
          <w:p w:rsidR="008C3CA1" w:rsidRDefault="008C3CA1" w:rsidP="0078237E">
            <w:r>
              <w:rPr>
                <w:rFonts w:hint="eastAsia"/>
              </w:rPr>
              <w:t>王文斌</w:t>
            </w:r>
          </w:p>
        </w:tc>
        <w:tc>
          <w:tcPr>
            <w:tcW w:w="709" w:type="dxa"/>
            <w:vAlign w:val="center"/>
          </w:tcPr>
          <w:p w:rsidR="008C3CA1" w:rsidRDefault="008C3CA1" w:rsidP="0078237E"/>
        </w:tc>
        <w:tc>
          <w:tcPr>
            <w:tcW w:w="850" w:type="dxa"/>
            <w:vAlign w:val="center"/>
          </w:tcPr>
          <w:p w:rsidR="008C3CA1" w:rsidRDefault="008C3CA1" w:rsidP="008C0D09">
            <w:r>
              <w:rPr>
                <w:rFonts w:hint="eastAsia"/>
              </w:rPr>
              <w:t>V</w:t>
            </w:r>
            <w:r w:rsidR="005D6438">
              <w:rPr>
                <w:rFonts w:hint="eastAsia"/>
              </w:rPr>
              <w:t>4</w:t>
            </w:r>
            <w:r>
              <w:rPr>
                <w:rFonts w:hint="eastAsia"/>
              </w:rPr>
              <w:t>.4</w:t>
            </w:r>
          </w:p>
        </w:tc>
        <w:tc>
          <w:tcPr>
            <w:tcW w:w="4395" w:type="dxa"/>
            <w:vAlign w:val="center"/>
          </w:tcPr>
          <w:p w:rsidR="008C3CA1" w:rsidRDefault="008C3CA1" w:rsidP="0078237E">
            <w:r>
              <w:rPr>
                <w:rFonts w:hint="eastAsia"/>
              </w:rPr>
              <w:t>增加集中器定时定量上</w:t>
            </w:r>
            <w:proofErr w:type="gramStart"/>
            <w:r>
              <w:rPr>
                <w:rFonts w:hint="eastAsia"/>
              </w:rPr>
              <w:t>传功能</w:t>
            </w:r>
            <w:proofErr w:type="gramEnd"/>
          </w:p>
        </w:tc>
        <w:tc>
          <w:tcPr>
            <w:tcW w:w="1559" w:type="dxa"/>
            <w:vAlign w:val="center"/>
          </w:tcPr>
          <w:p w:rsidR="008C3CA1" w:rsidRPr="008C3CA1" w:rsidRDefault="008C3CA1" w:rsidP="0078237E"/>
        </w:tc>
      </w:tr>
      <w:tr w:rsidR="00BC693E" w:rsidTr="00051915">
        <w:trPr>
          <w:trHeight w:val="150"/>
        </w:trPr>
        <w:tc>
          <w:tcPr>
            <w:tcW w:w="534" w:type="dxa"/>
            <w:vAlign w:val="center"/>
          </w:tcPr>
          <w:p w:rsidR="00BC693E" w:rsidRDefault="00BC693E" w:rsidP="007170A2">
            <w:pPr>
              <w:jc w:val="center"/>
            </w:pPr>
            <w:r>
              <w:rPr>
                <w:rFonts w:hint="eastAsia"/>
              </w:rPr>
              <w:t>35</w:t>
            </w:r>
          </w:p>
        </w:tc>
        <w:tc>
          <w:tcPr>
            <w:tcW w:w="1275" w:type="dxa"/>
            <w:vAlign w:val="center"/>
          </w:tcPr>
          <w:p w:rsidR="00BC693E" w:rsidRDefault="00BC693E" w:rsidP="0078237E">
            <w:r>
              <w:rPr>
                <w:rFonts w:hint="eastAsia"/>
              </w:rPr>
              <w:t>2016-4-22</w:t>
            </w:r>
          </w:p>
        </w:tc>
        <w:tc>
          <w:tcPr>
            <w:tcW w:w="851" w:type="dxa"/>
            <w:vAlign w:val="center"/>
          </w:tcPr>
          <w:p w:rsidR="00BC693E" w:rsidRDefault="00BC693E" w:rsidP="0078237E">
            <w:r>
              <w:rPr>
                <w:rFonts w:hint="eastAsia"/>
              </w:rPr>
              <w:t>张雪平</w:t>
            </w:r>
          </w:p>
        </w:tc>
        <w:tc>
          <w:tcPr>
            <w:tcW w:w="709" w:type="dxa"/>
            <w:vAlign w:val="center"/>
          </w:tcPr>
          <w:p w:rsidR="00BC693E" w:rsidRDefault="00066ADF" w:rsidP="0078237E">
            <w:r>
              <w:rPr>
                <w:rFonts w:hint="eastAsia"/>
              </w:rPr>
              <w:t>无</w:t>
            </w:r>
          </w:p>
        </w:tc>
        <w:tc>
          <w:tcPr>
            <w:tcW w:w="850" w:type="dxa"/>
            <w:vAlign w:val="center"/>
          </w:tcPr>
          <w:p w:rsidR="00BC693E" w:rsidRDefault="00BC693E" w:rsidP="008C0D09">
            <w:r>
              <w:rPr>
                <w:rFonts w:hint="eastAsia"/>
              </w:rPr>
              <w:t>V4.5</w:t>
            </w:r>
          </w:p>
        </w:tc>
        <w:tc>
          <w:tcPr>
            <w:tcW w:w="4395" w:type="dxa"/>
            <w:vAlign w:val="center"/>
          </w:tcPr>
          <w:p w:rsidR="00BC693E" w:rsidRDefault="00BC693E" w:rsidP="0078237E">
            <w:r>
              <w:rPr>
                <w:rFonts w:hint="eastAsia"/>
              </w:rPr>
              <w:t>增加了集中器对服务器的通信协议</w:t>
            </w:r>
          </w:p>
        </w:tc>
        <w:tc>
          <w:tcPr>
            <w:tcW w:w="1559" w:type="dxa"/>
            <w:vAlign w:val="center"/>
          </w:tcPr>
          <w:p w:rsidR="00BC693E" w:rsidRPr="00BC693E" w:rsidRDefault="00BC693E" w:rsidP="0078237E">
            <w:r>
              <w:rPr>
                <w:rFonts w:hint="eastAsia"/>
              </w:rPr>
              <w:t>增减功能</w:t>
            </w:r>
          </w:p>
        </w:tc>
      </w:tr>
      <w:tr w:rsidR="00066ADF" w:rsidTr="00051915">
        <w:trPr>
          <w:trHeight w:val="150"/>
        </w:trPr>
        <w:tc>
          <w:tcPr>
            <w:tcW w:w="534" w:type="dxa"/>
            <w:vAlign w:val="center"/>
          </w:tcPr>
          <w:p w:rsidR="00066ADF" w:rsidRDefault="00066ADF" w:rsidP="007170A2">
            <w:pPr>
              <w:jc w:val="center"/>
            </w:pPr>
            <w:r>
              <w:rPr>
                <w:rFonts w:hint="eastAsia"/>
              </w:rPr>
              <w:t>36</w:t>
            </w:r>
          </w:p>
        </w:tc>
        <w:tc>
          <w:tcPr>
            <w:tcW w:w="1275" w:type="dxa"/>
            <w:vAlign w:val="center"/>
          </w:tcPr>
          <w:p w:rsidR="00066ADF" w:rsidRDefault="00066ADF" w:rsidP="00F44D35">
            <w:r>
              <w:rPr>
                <w:rFonts w:hint="eastAsia"/>
              </w:rPr>
              <w:t>2016-</w:t>
            </w:r>
            <w:r w:rsidR="00F44D35">
              <w:rPr>
                <w:rFonts w:hint="eastAsia"/>
              </w:rPr>
              <w:t>8</w:t>
            </w:r>
            <w:r>
              <w:rPr>
                <w:rFonts w:hint="eastAsia"/>
              </w:rPr>
              <w:t>-</w:t>
            </w:r>
            <w:r w:rsidR="00F44D35">
              <w:rPr>
                <w:rFonts w:hint="eastAsia"/>
              </w:rPr>
              <w:t>2</w:t>
            </w:r>
          </w:p>
        </w:tc>
        <w:tc>
          <w:tcPr>
            <w:tcW w:w="851" w:type="dxa"/>
            <w:vAlign w:val="center"/>
          </w:tcPr>
          <w:p w:rsidR="00066ADF" w:rsidRDefault="00066ADF" w:rsidP="0078237E">
            <w:r>
              <w:rPr>
                <w:rFonts w:hint="eastAsia"/>
              </w:rPr>
              <w:t>张雪平</w:t>
            </w:r>
          </w:p>
        </w:tc>
        <w:tc>
          <w:tcPr>
            <w:tcW w:w="709" w:type="dxa"/>
            <w:vAlign w:val="center"/>
          </w:tcPr>
          <w:p w:rsidR="00066ADF" w:rsidRDefault="00066ADF" w:rsidP="0078237E">
            <w:r>
              <w:rPr>
                <w:rFonts w:hint="eastAsia"/>
              </w:rPr>
              <w:t>V4.5</w:t>
            </w:r>
          </w:p>
        </w:tc>
        <w:tc>
          <w:tcPr>
            <w:tcW w:w="850" w:type="dxa"/>
            <w:vAlign w:val="center"/>
          </w:tcPr>
          <w:p w:rsidR="00066ADF" w:rsidRDefault="00066ADF" w:rsidP="008C0D09">
            <w:r>
              <w:rPr>
                <w:rFonts w:hint="eastAsia"/>
              </w:rPr>
              <w:t>V4.6</w:t>
            </w:r>
          </w:p>
        </w:tc>
        <w:tc>
          <w:tcPr>
            <w:tcW w:w="4395" w:type="dxa"/>
            <w:vAlign w:val="center"/>
          </w:tcPr>
          <w:p w:rsidR="00066ADF" w:rsidRDefault="00066ADF" w:rsidP="0078237E">
            <w:r>
              <w:rPr>
                <w:rFonts w:hint="eastAsia"/>
              </w:rPr>
              <w:t>增加了备用</w:t>
            </w:r>
            <w:r>
              <w:rPr>
                <w:rFonts w:hint="eastAsia"/>
              </w:rPr>
              <w:t>IP</w:t>
            </w:r>
            <w:r>
              <w:rPr>
                <w:rFonts w:hint="eastAsia"/>
              </w:rPr>
              <w:t>功能，在抄表数据的后面增加了下行上行场强的功能。</w:t>
            </w:r>
          </w:p>
        </w:tc>
        <w:tc>
          <w:tcPr>
            <w:tcW w:w="1559" w:type="dxa"/>
            <w:vAlign w:val="center"/>
          </w:tcPr>
          <w:p w:rsidR="00066ADF" w:rsidRPr="00066ADF" w:rsidRDefault="00066ADF" w:rsidP="0078237E">
            <w:r>
              <w:rPr>
                <w:rFonts w:hint="eastAsia"/>
              </w:rPr>
              <w:t>增加功能</w:t>
            </w:r>
          </w:p>
        </w:tc>
      </w:tr>
      <w:tr w:rsidR="00C54DDE" w:rsidTr="00051915">
        <w:trPr>
          <w:trHeight w:val="150"/>
        </w:trPr>
        <w:tc>
          <w:tcPr>
            <w:tcW w:w="534" w:type="dxa"/>
            <w:vAlign w:val="center"/>
          </w:tcPr>
          <w:p w:rsidR="00C54DDE" w:rsidRDefault="00C54DDE" w:rsidP="007170A2">
            <w:pPr>
              <w:jc w:val="center"/>
              <w:rPr>
                <w:rFonts w:hint="eastAsia"/>
              </w:rPr>
            </w:pPr>
            <w:r>
              <w:rPr>
                <w:rFonts w:hint="eastAsia"/>
              </w:rPr>
              <w:t>37</w:t>
            </w:r>
          </w:p>
        </w:tc>
        <w:tc>
          <w:tcPr>
            <w:tcW w:w="1275" w:type="dxa"/>
            <w:vAlign w:val="center"/>
          </w:tcPr>
          <w:p w:rsidR="00C54DDE" w:rsidRDefault="00C54DDE" w:rsidP="00F44D35">
            <w:pPr>
              <w:rPr>
                <w:rFonts w:hint="eastAsia"/>
              </w:rPr>
            </w:pPr>
            <w:r>
              <w:rPr>
                <w:rFonts w:hint="eastAsia"/>
              </w:rPr>
              <w:t>2016-8-18</w:t>
            </w:r>
          </w:p>
        </w:tc>
        <w:tc>
          <w:tcPr>
            <w:tcW w:w="851" w:type="dxa"/>
            <w:vAlign w:val="center"/>
          </w:tcPr>
          <w:p w:rsidR="00C54DDE" w:rsidRDefault="00C54DDE" w:rsidP="0078237E">
            <w:pPr>
              <w:rPr>
                <w:rFonts w:hint="eastAsia"/>
              </w:rPr>
            </w:pPr>
            <w:r>
              <w:rPr>
                <w:rFonts w:hint="eastAsia"/>
              </w:rPr>
              <w:t>张雪平</w:t>
            </w:r>
          </w:p>
        </w:tc>
        <w:tc>
          <w:tcPr>
            <w:tcW w:w="709" w:type="dxa"/>
            <w:vAlign w:val="center"/>
          </w:tcPr>
          <w:p w:rsidR="00C54DDE" w:rsidRDefault="00C54DDE" w:rsidP="0078237E">
            <w:pPr>
              <w:rPr>
                <w:rFonts w:hint="eastAsia"/>
              </w:rPr>
            </w:pPr>
            <w:r>
              <w:rPr>
                <w:rFonts w:hint="eastAsia"/>
              </w:rPr>
              <w:t>V4.6</w:t>
            </w:r>
          </w:p>
        </w:tc>
        <w:tc>
          <w:tcPr>
            <w:tcW w:w="850" w:type="dxa"/>
            <w:vAlign w:val="center"/>
          </w:tcPr>
          <w:p w:rsidR="00C54DDE" w:rsidRDefault="00C54DDE" w:rsidP="008C0D09">
            <w:pPr>
              <w:rPr>
                <w:rFonts w:hint="eastAsia"/>
              </w:rPr>
            </w:pPr>
            <w:r>
              <w:rPr>
                <w:rFonts w:hint="eastAsia"/>
              </w:rPr>
              <w:t>V4.7</w:t>
            </w:r>
          </w:p>
        </w:tc>
        <w:tc>
          <w:tcPr>
            <w:tcW w:w="4395" w:type="dxa"/>
            <w:vAlign w:val="center"/>
          </w:tcPr>
          <w:p w:rsidR="00C54DDE" w:rsidRDefault="00C54DDE" w:rsidP="0078237E">
            <w:pPr>
              <w:rPr>
                <w:rFonts w:hint="eastAsia"/>
              </w:rPr>
            </w:pPr>
            <w:r>
              <w:rPr>
                <w:rFonts w:hint="eastAsia"/>
              </w:rPr>
              <w:t>增加心跳包参数和读取</w:t>
            </w:r>
            <w:r>
              <w:rPr>
                <w:rFonts w:hint="eastAsia"/>
              </w:rPr>
              <w:t>IMSI</w:t>
            </w:r>
          </w:p>
        </w:tc>
        <w:tc>
          <w:tcPr>
            <w:tcW w:w="1559" w:type="dxa"/>
            <w:vAlign w:val="center"/>
          </w:tcPr>
          <w:p w:rsidR="00C54DDE" w:rsidRDefault="00C54DDE" w:rsidP="0078237E">
            <w:pPr>
              <w:rPr>
                <w:rFonts w:hint="eastAsia"/>
              </w:rPr>
            </w:pPr>
            <w:r>
              <w:rPr>
                <w:rFonts w:hint="eastAsia"/>
              </w:rPr>
              <w:t>增加功能</w:t>
            </w:r>
            <w:bookmarkStart w:id="12" w:name="_GoBack"/>
            <w:bookmarkEnd w:id="12"/>
          </w:p>
        </w:tc>
      </w:tr>
    </w:tbl>
    <w:p w:rsidR="008C3CA1" w:rsidRDefault="008C3CA1" w:rsidP="00C814E0">
      <w:pPr>
        <w:pStyle w:val="af0"/>
        <w:numPr>
          <w:ilvl w:val="0"/>
          <w:numId w:val="1"/>
        </w:numPr>
        <w:jc w:val="left"/>
        <w:sectPr w:rsidR="008C3CA1" w:rsidSect="0033535E">
          <w:headerReference w:type="default" r:id="rId9"/>
          <w:footerReference w:type="default" r:id="rId10"/>
          <w:pgSz w:w="11906" w:h="16838"/>
          <w:pgMar w:top="1440" w:right="1080" w:bottom="1440" w:left="1080" w:header="851" w:footer="992" w:gutter="0"/>
          <w:cols w:space="425"/>
          <w:docGrid w:type="lines" w:linePitch="312"/>
        </w:sectPr>
      </w:pPr>
    </w:p>
    <w:bookmarkStart w:id="13" w:name="_Toc449107974"/>
    <w:p w:rsidR="00C308B6" w:rsidRDefault="00EF7CB0" w:rsidP="00245001">
      <w:pPr>
        <w:pStyle w:val="af0"/>
        <w:numPr>
          <w:ilvl w:val="0"/>
          <w:numId w:val="1"/>
        </w:numPr>
        <w:ind w:left="546" w:hangingChars="170" w:hanging="546"/>
        <w:jc w:val="left"/>
        <w:outlineLvl w:val="0"/>
      </w:pPr>
      <w:r>
        <w:rPr>
          <w:rFonts w:hint="eastAsia"/>
          <w:noProof/>
        </w:rPr>
        <w:lastRenderedPageBreak/>
        <mc:AlternateContent>
          <mc:Choice Requires="wps">
            <w:drawing>
              <wp:anchor distT="0" distB="0" distL="114300" distR="114300" simplePos="0" relativeHeight="251603968" behindDoc="0" locked="0" layoutInCell="1" allowOverlap="1">
                <wp:simplePos x="0" y="0"/>
                <wp:positionH relativeFrom="column">
                  <wp:posOffset>1671320</wp:posOffset>
                </wp:positionH>
                <wp:positionV relativeFrom="paragraph">
                  <wp:posOffset>568960</wp:posOffset>
                </wp:positionV>
                <wp:extent cx="1014730" cy="464185"/>
                <wp:effectExtent l="13970" t="12700" r="9525" b="8890"/>
                <wp:wrapNone/>
                <wp:docPr id="11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464185"/>
                        </a:xfrm>
                        <a:prstGeom prst="rect">
                          <a:avLst/>
                        </a:prstGeom>
                        <a:solidFill>
                          <a:srgbClr val="F2DBDB"/>
                        </a:solidFill>
                        <a:ln w="9525">
                          <a:solidFill>
                            <a:srgbClr val="000000"/>
                          </a:solidFill>
                          <a:miter lim="800000"/>
                          <a:headEnd/>
                          <a:tailEnd/>
                        </a:ln>
                      </wps:spPr>
                      <wps:txbx>
                        <w:txbxContent>
                          <w:p w:rsidR="00980A7C" w:rsidRDefault="00980A7C" w:rsidP="00C3502B">
                            <w:pPr>
                              <w:jc w:val="center"/>
                            </w:pPr>
                            <w:r>
                              <w:rPr>
                                <w:rFonts w:hint="eastAsia"/>
                              </w:rPr>
                              <w:t>远程数据中心</w:t>
                            </w:r>
                          </w:p>
                          <w:p w:rsidR="00980A7C" w:rsidRDefault="00980A7C" w:rsidP="00C3502B">
                            <w:pPr>
                              <w:jc w:val="center"/>
                            </w:pPr>
                            <w:r>
                              <w:rPr>
                                <w:rFonts w:hint="eastAsia"/>
                              </w:rPr>
                              <w:t>PC1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left:0;text-align:left;margin-left:131.6pt;margin-top:44.8pt;width:79.9pt;height:36.5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" fillcolor="#f2dbdb">
                <v:textbox>
                  <w:txbxContent>
                    <w:p w:rsidR="0064088E" w:rsidRDefault="0064088E" w:rsidP="00C3502B">
                      <w:pPr>
                        <w:jc w:val="center"/>
                      </w:pPr>
                      <w:r>
                        <w:rPr>
                          <w:rFonts w:hint="eastAsia"/>
                        </w:rPr>
                        <w:t>远程数据中心</w:t>
                      </w:r>
                    </w:p>
                    <w:p w:rsidR="0064088E" w:rsidRDefault="0064088E" w:rsidP="00C3502B">
                      <w:pPr>
                        <w:jc w:val="center"/>
                      </w:pPr>
                      <w:r>
                        <w:rPr>
                          <w:rFonts w:hint="eastAsia"/>
                        </w:rPr>
                        <w:t>PC1</w:t>
                      </w:r>
                    </w:p>
                  </w:txbxContent>
                </v:textbox>
              </v:rect>
            </w:pict>
          </mc:Fallback>
        </mc:AlternateContent>
      </w:r>
      <w:r>
        <w:rPr>
          <w:rFonts w:hint="eastAsia"/>
          <w:noProof/>
        </w:rPr>
        <mc:AlternateContent>
          <mc:Choice Requires="wps">
            <w:drawing>
              <wp:anchor distT="0" distB="0" distL="114300" distR="114300" simplePos="0" relativeHeight="251602944" behindDoc="0" locked="0" layoutInCell="1" allowOverlap="1">
                <wp:simplePos x="0" y="0"/>
                <wp:positionH relativeFrom="column">
                  <wp:posOffset>3785870</wp:posOffset>
                </wp:positionH>
                <wp:positionV relativeFrom="paragraph">
                  <wp:posOffset>568960</wp:posOffset>
                </wp:positionV>
                <wp:extent cx="1014730" cy="464185"/>
                <wp:effectExtent l="13970" t="12700" r="9525" b="8890"/>
                <wp:wrapNone/>
                <wp:docPr id="11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464185"/>
                        </a:xfrm>
                        <a:prstGeom prst="rect">
                          <a:avLst/>
                        </a:prstGeom>
                        <a:solidFill>
                          <a:srgbClr val="F2DBDB"/>
                        </a:solidFill>
                        <a:ln w="9525">
                          <a:solidFill>
                            <a:srgbClr val="000000"/>
                          </a:solidFill>
                          <a:miter lim="800000"/>
                          <a:headEnd/>
                          <a:tailEnd/>
                        </a:ln>
                      </wps:spPr>
                      <wps:txbx>
                        <w:txbxContent>
                          <w:p w:rsidR="00980A7C" w:rsidRDefault="00980A7C" w:rsidP="00C3502B">
                            <w:pPr>
                              <w:jc w:val="center"/>
                            </w:pPr>
                            <w:r>
                              <w:rPr>
                                <w:rFonts w:hint="eastAsia"/>
                              </w:rPr>
                              <w:t>远程控制中心</w:t>
                            </w:r>
                          </w:p>
                          <w:p w:rsidR="00980A7C" w:rsidRDefault="00980A7C" w:rsidP="00C3502B">
                            <w:pPr>
                              <w:jc w:val="center"/>
                            </w:pPr>
                            <w:r>
                              <w:rPr>
                                <w:rFonts w:hint="eastAsia"/>
                              </w:rPr>
                              <w:t>PC1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7" style="position:absolute;left:0;text-align:left;margin-left:298.1pt;margin-top:44.8pt;width:79.9pt;height:36.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" fillcolor="#f2dbdb">
                <v:textbox>
                  <w:txbxContent>
                    <w:p w:rsidR="0064088E" w:rsidRDefault="0064088E" w:rsidP="00C3502B">
                      <w:pPr>
                        <w:jc w:val="center"/>
                      </w:pPr>
                      <w:r>
                        <w:rPr>
                          <w:rFonts w:hint="eastAsia"/>
                        </w:rPr>
                        <w:t>远程控制中心</w:t>
                      </w:r>
                    </w:p>
                    <w:p w:rsidR="0064088E" w:rsidRDefault="0064088E" w:rsidP="00C3502B">
                      <w:pPr>
                        <w:jc w:val="center"/>
                      </w:pPr>
                      <w:r>
                        <w:rPr>
                          <w:rFonts w:hint="eastAsia"/>
                        </w:rPr>
                        <w:t>PC1</w:t>
                      </w:r>
                    </w:p>
                  </w:txbxContent>
                </v:textbox>
              </v:rect>
            </w:pict>
          </mc:Fallback>
        </mc:AlternateContent>
      </w:r>
      <w:r>
        <w:rPr>
          <w:rFonts w:hint="eastAsia"/>
          <w:noProof/>
        </w:rPr>
        <mc:AlternateContent>
          <mc:Choice Requires="wps">
            <w:drawing>
              <wp:anchor distT="0" distB="0" distL="114300" distR="114300" simplePos="0" relativeHeight="251606016" behindDoc="0" locked="0" layoutInCell="1" allowOverlap="1">
                <wp:simplePos x="0" y="0"/>
                <wp:positionH relativeFrom="column">
                  <wp:posOffset>3928745</wp:posOffset>
                </wp:positionH>
                <wp:positionV relativeFrom="paragraph">
                  <wp:posOffset>1943100</wp:posOffset>
                </wp:positionV>
                <wp:extent cx="757555" cy="261620"/>
                <wp:effectExtent l="13970" t="5715" r="9525" b="8890"/>
                <wp:wrapNone/>
                <wp:docPr id="10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555" cy="261620"/>
                        </a:xfrm>
                        <a:prstGeom prst="rect">
                          <a:avLst/>
                        </a:prstGeom>
                        <a:solidFill>
                          <a:srgbClr val="B6DDE8"/>
                        </a:solidFill>
                        <a:ln w="9525">
                          <a:solidFill>
                            <a:srgbClr val="000000"/>
                          </a:solidFill>
                          <a:miter lim="800000"/>
                          <a:headEnd/>
                          <a:tailEnd/>
                        </a:ln>
                      </wps:spPr>
                      <wps:txbx>
                        <w:txbxContent>
                          <w:p w:rsidR="00980A7C" w:rsidRDefault="00980A7C" w:rsidP="00DA3683">
                            <w:pPr>
                              <w:jc w:val="center"/>
                            </w:pPr>
                            <w:r>
                              <w:rPr>
                                <w:rFonts w:hint="eastAsia"/>
                              </w:rPr>
                              <w:t>中继器</w:t>
                            </w: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8" style="position:absolute;left:0;text-align:left;margin-left:309.35pt;margin-top:153pt;width:59.65pt;height:20.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" fillcolor="#b6dde8">
                <v:textbox>
                  <w:txbxContent>
                    <w:p w:rsidR="0064088E" w:rsidRDefault="0064088E" w:rsidP="00DA3683">
                      <w:pPr>
                        <w:jc w:val="center"/>
                      </w:pPr>
                      <w:r>
                        <w:rPr>
                          <w:rFonts w:hint="eastAsia"/>
                        </w:rPr>
                        <w:t>中继器</w:t>
                      </w:r>
                      <w:r>
                        <w:rPr>
                          <w:rFonts w:hint="eastAsia"/>
                        </w:rPr>
                        <w:t>1</w:t>
                      </w:r>
                    </w:p>
                  </w:txbxContent>
                </v:textbox>
              </v:rect>
            </w:pict>
          </mc:Fallback>
        </mc:AlternateContent>
      </w:r>
      <w:bookmarkStart w:id="14" w:name="_Toc350413906"/>
      <w:bookmarkStart w:id="15" w:name="_Toc350415192"/>
      <w:r w:rsidR="00C308B6">
        <w:rPr>
          <w:rFonts w:hint="eastAsia"/>
        </w:rPr>
        <w:t>系统网络图</w:t>
      </w:r>
      <w:bookmarkEnd w:id="13"/>
      <w:bookmarkEnd w:id="14"/>
      <w:bookmarkEnd w:id="15"/>
    </w:p>
    <w:p w:rsidR="00DA3497" w:rsidRPr="00DA3497" w:rsidRDefault="00DA3497" w:rsidP="00DA3497"/>
    <w:p w:rsidR="005045A7" w:rsidRDefault="005045A7" w:rsidP="005045A7"/>
    <w:p w:rsidR="005045A7" w:rsidRDefault="00EF7CB0" w:rsidP="005045A7">
      <w:r>
        <w:rPr>
          <w:rFonts w:hint="eastAsia"/>
          <w:noProof/>
        </w:rPr>
        <mc:AlternateContent>
          <mc:Choice Requires="wps">
            <w:drawing>
              <wp:anchor distT="0" distB="0" distL="114300" distR="114300" simplePos="0" relativeHeight="251615232" behindDoc="0" locked="0" layoutInCell="1" allowOverlap="1">
                <wp:simplePos x="0" y="0"/>
                <wp:positionH relativeFrom="column">
                  <wp:posOffset>2686050</wp:posOffset>
                </wp:positionH>
                <wp:positionV relativeFrom="paragraph">
                  <wp:posOffset>-1270</wp:posOffset>
                </wp:positionV>
                <wp:extent cx="1099820" cy="635"/>
                <wp:effectExtent l="28575" t="82550" r="33655" b="78740"/>
                <wp:wrapNone/>
                <wp:docPr id="10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9820" cy="635"/>
                        </a:xfrm>
                        <a:prstGeom prst="straightConnector1">
                          <a:avLst/>
                        </a:prstGeom>
                        <a:noFill/>
                        <a:ln w="31750">
                          <a:solidFill>
                            <a:srgbClr val="8064A2"/>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5" o:spid="_x0000_s1026" type="#_x0000_t32" style="position:absolute;left:0;text-align:left;margin-left:211.5pt;margin-top:-.1pt;width:86.6pt;height:.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" strokecolor="#8064a2"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42880" behindDoc="0" locked="0" layoutInCell="1" allowOverlap="1">
                <wp:simplePos x="0" y="0"/>
                <wp:positionH relativeFrom="column">
                  <wp:posOffset>4322445</wp:posOffset>
                </wp:positionH>
                <wp:positionV relativeFrom="paragraph">
                  <wp:posOffset>50165</wp:posOffset>
                </wp:positionV>
                <wp:extent cx="1228090" cy="278765"/>
                <wp:effectExtent l="0" t="0" r="2540" b="0"/>
                <wp:wrapNone/>
                <wp:docPr id="1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
                              <w:rPr>
                                <w:rFonts w:hint="eastAsia"/>
                              </w:rPr>
                              <w:t>GPRS/GSM</w:t>
                            </w:r>
                            <w:r>
                              <w:rPr>
                                <w:rFonts w:hint="eastAsia"/>
                              </w:rPr>
                              <w:t>通讯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9" style="position:absolute;left:0;text-align:left;margin-left:340.35pt;margin-top:3.95pt;width:96.7pt;height:21.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" filled="f" stroked="f">
                <v:textbox>
                  <w:txbxContent>
                    <w:p w:rsidR="0064088E" w:rsidRDefault="0064088E">
                      <w:r>
                        <w:rPr>
                          <w:rFonts w:hint="eastAsia"/>
                        </w:rPr>
                        <w:t>GPRS/GSM</w:t>
                      </w:r>
                      <w:r>
                        <w:rPr>
                          <w:rFonts w:hint="eastAsia"/>
                        </w:rPr>
                        <w:t>通讯</w:t>
                      </w:r>
                    </w:p>
                  </w:txbxContent>
                </v:textbox>
              </v:rect>
            </w:pict>
          </mc:Fallback>
        </mc:AlternateContent>
      </w:r>
      <w:r>
        <w:rPr>
          <w:rFonts w:hint="eastAsia"/>
          <w:noProof/>
        </w:rPr>
        <mc:AlternateContent>
          <mc:Choice Requires="wps">
            <w:drawing>
              <wp:anchor distT="0" distB="0" distL="114300" distR="114300" simplePos="0" relativeHeight="251616256" behindDoc="0" locked="0" layoutInCell="1" allowOverlap="1">
                <wp:simplePos x="0" y="0"/>
                <wp:positionH relativeFrom="column">
                  <wp:posOffset>4286250</wp:posOffset>
                </wp:positionH>
                <wp:positionV relativeFrom="paragraph">
                  <wp:posOffset>50165</wp:posOffset>
                </wp:positionV>
                <wp:extent cx="0" cy="343535"/>
                <wp:effectExtent l="76200" t="27305" r="76200" b="29210"/>
                <wp:wrapNone/>
                <wp:docPr id="106"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3535"/>
                        </a:xfrm>
                        <a:prstGeom prst="straightConnector1">
                          <a:avLst/>
                        </a:prstGeom>
                        <a:noFill/>
                        <a:ln w="31750">
                          <a:solidFill>
                            <a:srgbClr val="9BBB59"/>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left:0;text-align:left;margin-left:337.5pt;margin-top:3.95pt;width:0;height:27.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" strokecolor="#9bbb59"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25472" behindDoc="0" locked="0" layoutInCell="1" allowOverlap="1">
                <wp:simplePos x="0" y="0"/>
                <wp:positionH relativeFrom="column">
                  <wp:posOffset>3197225</wp:posOffset>
                </wp:positionH>
                <wp:positionV relativeFrom="paragraph">
                  <wp:posOffset>43180</wp:posOffset>
                </wp:positionV>
                <wp:extent cx="4445" cy="2637790"/>
                <wp:effectExtent l="82550" t="27940" r="74930" b="29845"/>
                <wp:wrapNone/>
                <wp:docPr id="10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2637790"/>
                        </a:xfrm>
                        <a:prstGeom prst="straightConnector1">
                          <a:avLst/>
                        </a:prstGeom>
                        <a:noFill/>
                        <a:ln w="31750">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left:0;text-align:left;margin-left:251.75pt;margin-top:3.4pt;width:.35pt;height:207.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"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41856" behindDoc="0" locked="0" layoutInCell="1" allowOverlap="1">
                <wp:simplePos x="0" y="0"/>
                <wp:positionH relativeFrom="column">
                  <wp:posOffset>3578860</wp:posOffset>
                </wp:positionH>
                <wp:positionV relativeFrom="paragraph">
                  <wp:posOffset>88265</wp:posOffset>
                </wp:positionV>
                <wp:extent cx="1357630" cy="2457450"/>
                <wp:effectExtent l="6985" t="6350" r="6985" b="12700"/>
                <wp:wrapNone/>
                <wp:docPr id="10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630" cy="2457450"/>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left:0;text-align:left;margin-left:281.8pt;margin-top:6.95pt;width:106.9pt;height:1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" filled="f" strokeweight=".25pt">
                <v:stroke dashstyle="dash"/>
              </v:rect>
            </w:pict>
          </mc:Fallback>
        </mc:AlternateContent>
      </w:r>
      <w:r>
        <w:rPr>
          <w:rFonts w:hint="eastAsia"/>
          <w:noProof/>
        </w:rPr>
        <mc:AlternateContent>
          <mc:Choice Requires="wps">
            <w:drawing>
              <wp:anchor distT="0" distB="0" distL="114300" distR="114300" simplePos="0" relativeHeight="251604992" behindDoc="0" locked="0" layoutInCell="1" allowOverlap="1">
                <wp:simplePos x="0" y="0"/>
                <wp:positionH relativeFrom="column">
                  <wp:posOffset>3928745</wp:posOffset>
                </wp:positionH>
                <wp:positionV relativeFrom="paragraph">
                  <wp:posOffset>195580</wp:posOffset>
                </wp:positionV>
                <wp:extent cx="757555" cy="249555"/>
                <wp:effectExtent l="13970" t="8890" r="9525" b="8255"/>
                <wp:wrapNone/>
                <wp:docPr id="10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555" cy="249555"/>
                        </a:xfrm>
                        <a:prstGeom prst="rect">
                          <a:avLst/>
                        </a:prstGeom>
                        <a:solidFill>
                          <a:srgbClr val="B6DDE8"/>
                        </a:solidFill>
                        <a:ln w="9525">
                          <a:solidFill>
                            <a:srgbClr val="000000"/>
                          </a:solidFill>
                          <a:miter lim="800000"/>
                          <a:headEnd/>
                          <a:tailEnd/>
                        </a:ln>
                      </wps:spPr>
                      <wps:txbx>
                        <w:txbxContent>
                          <w:p w:rsidR="00980A7C" w:rsidRDefault="00980A7C" w:rsidP="00DA3683">
                            <w:pPr>
                              <w:jc w:val="center"/>
                            </w:pPr>
                            <w:r>
                              <w:rPr>
                                <w:rFonts w:hint="eastAsia"/>
                              </w:rPr>
                              <w:t>集中器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0" style="position:absolute;left:0;text-align:left;margin-left:309.35pt;margin-top:15.4pt;width:59.65pt;height:19.6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" fillcolor="#b6dde8">
                <v:textbox>
                  <w:txbxContent>
                    <w:p w:rsidR="0064088E" w:rsidRDefault="0064088E" w:rsidP="00DA3683">
                      <w:pPr>
                        <w:jc w:val="center"/>
                      </w:pPr>
                      <w:r>
                        <w:rPr>
                          <w:rFonts w:hint="eastAsia"/>
                        </w:rPr>
                        <w:t>集中器</w:t>
                      </w:r>
                    </w:p>
                  </w:txbxContent>
                </v:textbox>
              </v:rect>
            </w:pict>
          </mc:Fallback>
        </mc:AlternateContent>
      </w:r>
    </w:p>
    <w:p w:rsidR="005045A7" w:rsidRDefault="00EF7CB0" w:rsidP="005045A7">
      <w:r>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3145790</wp:posOffset>
                </wp:positionH>
                <wp:positionV relativeFrom="paragraph">
                  <wp:posOffset>168275</wp:posOffset>
                </wp:positionV>
                <wp:extent cx="1140460" cy="278765"/>
                <wp:effectExtent l="2540" t="0" r="0" b="0"/>
                <wp:wrapNone/>
                <wp:docPr id="102"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42241C">
                            <w:r>
                              <w:rPr>
                                <w:rFonts w:hint="eastAsia"/>
                              </w:rPr>
                              <w:t>RF</w:t>
                            </w:r>
                            <w:r>
                              <w:rPr>
                                <w:rFonts w:hint="eastAsia"/>
                              </w:rPr>
                              <w:t>通讯</w:t>
                            </w:r>
                          </w:p>
                          <w:p w:rsidR="00980A7C" w:rsidRPr="005810EA" w:rsidRDefault="00980A7C" w:rsidP="004224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4" o:spid="_x0000_s1031" style="position:absolute;left:0;text-align:left;margin-left:247.7pt;margin-top:13.25pt;width:89.8pt;height:2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" filled="f" stroked="f">
                <v:textbox>
                  <w:txbxContent>
                    <w:p w:rsidR="0064088E" w:rsidRDefault="0064088E" w:rsidP="0042241C">
                      <w:r>
                        <w:rPr>
                          <w:rFonts w:hint="eastAsia"/>
                        </w:rPr>
                        <w:t>RF</w:t>
                      </w:r>
                      <w:r>
                        <w:rPr>
                          <w:rFonts w:hint="eastAsia"/>
                        </w:rPr>
                        <w:t>通讯</w:t>
                      </w:r>
                    </w:p>
                    <w:p w:rsidR="0064088E" w:rsidRPr="005810EA" w:rsidRDefault="0064088E" w:rsidP="0042241C"/>
                  </w:txbxContent>
                </v:textbox>
              </v:rect>
            </w:pict>
          </mc:Fallback>
        </mc:AlternateContent>
      </w: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3197225</wp:posOffset>
                </wp:positionH>
                <wp:positionV relativeFrom="paragraph">
                  <wp:posOffset>117475</wp:posOffset>
                </wp:positionV>
                <wp:extent cx="727075" cy="0"/>
                <wp:effectExtent l="25400" t="81280" r="28575" b="80645"/>
                <wp:wrapNone/>
                <wp:docPr id="101"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075"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2" style="position:absolute;left:0;text-align:left;margin-left:251.75pt;margin-top:9.25pt;width:57.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39808" behindDoc="0" locked="0" layoutInCell="1" allowOverlap="1">
                <wp:simplePos x="0" y="0"/>
                <wp:positionH relativeFrom="column">
                  <wp:posOffset>300355</wp:posOffset>
                </wp:positionH>
                <wp:positionV relativeFrom="paragraph">
                  <wp:posOffset>168275</wp:posOffset>
                </wp:positionV>
                <wp:extent cx="2621280" cy="1386205"/>
                <wp:effectExtent l="5080" t="8255" r="12065" b="5715"/>
                <wp:wrapNone/>
                <wp:docPr id="10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1280" cy="1386205"/>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left:0;text-align:left;margin-left:23.65pt;margin-top:13.25pt;width:206.4pt;height:109.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" filled="f" strokeweight=".25pt">
                <v:stroke dashstyle="dash"/>
              </v:rect>
            </w:pict>
          </mc:Fallback>
        </mc:AlternateContent>
      </w:r>
    </w:p>
    <w:p w:rsidR="005045A7" w:rsidRDefault="00EF7CB0" w:rsidP="005045A7">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1440815</wp:posOffset>
                </wp:positionH>
                <wp:positionV relativeFrom="paragraph">
                  <wp:posOffset>48895</wp:posOffset>
                </wp:positionV>
                <wp:extent cx="1144905" cy="278765"/>
                <wp:effectExtent l="2540" t="1270" r="0" b="0"/>
                <wp:wrapNone/>
                <wp:docPr id="9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490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D258D">
                            <w:r>
                              <w:rPr>
                                <w:rFonts w:hint="eastAsia"/>
                              </w:rPr>
                              <w:t>USB/RS232</w:t>
                            </w:r>
                            <w:r>
                              <w:rPr>
                                <w:rFonts w:hint="eastAsia"/>
                              </w:rPr>
                              <w:t>通讯</w:t>
                            </w:r>
                          </w:p>
                          <w:p w:rsidR="00980A7C" w:rsidRPr="005810EA" w:rsidRDefault="00980A7C" w:rsidP="001D25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32" style="position:absolute;left:0;text-align:left;margin-left:113.45pt;margin-top:3.85pt;width:90.15pt;height:2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" filled="f" stroked="f">
                <v:textbox>
                  <w:txbxContent>
                    <w:p w:rsidR="0064088E" w:rsidRDefault="0064088E" w:rsidP="001D258D">
                      <w:r>
                        <w:rPr>
                          <w:rFonts w:hint="eastAsia"/>
                        </w:rPr>
                        <w:t>USB/RS232</w:t>
                      </w:r>
                      <w:r>
                        <w:rPr>
                          <w:rFonts w:hint="eastAsia"/>
                        </w:rPr>
                        <w:t>通讯</w:t>
                      </w:r>
                    </w:p>
                    <w:p w:rsidR="0064088E" w:rsidRPr="005810EA" w:rsidRDefault="0064088E" w:rsidP="001D258D"/>
                  </w:txbxContent>
                </v:textbox>
              </v:rect>
            </w:pict>
          </mc:Fallback>
        </mc:AlternateContent>
      </w:r>
      <w:r>
        <w:rPr>
          <w:rFonts w:hint="eastAsia"/>
          <w:noProof/>
        </w:rPr>
        <mc:AlternateContent>
          <mc:Choice Requires="wps">
            <w:drawing>
              <wp:anchor distT="0" distB="0" distL="114300" distR="114300" simplePos="0" relativeHeight="251643904" behindDoc="0" locked="0" layoutInCell="1" allowOverlap="1">
                <wp:simplePos x="0" y="0"/>
                <wp:positionH relativeFrom="column">
                  <wp:posOffset>4322445</wp:posOffset>
                </wp:positionH>
                <wp:positionV relativeFrom="paragraph">
                  <wp:posOffset>86995</wp:posOffset>
                </wp:positionV>
                <wp:extent cx="1228090" cy="278765"/>
                <wp:effectExtent l="0" t="1270" r="2540" b="0"/>
                <wp:wrapNone/>
                <wp:docPr id="98"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3166F">
                            <w:r>
                              <w:rPr>
                                <w:rFonts w:hint="eastAsia"/>
                              </w:rPr>
                              <w:t>RF</w:t>
                            </w:r>
                            <w:r>
                              <w:rPr>
                                <w:rFonts w:hint="eastAsia"/>
                              </w:rPr>
                              <w:t>通讯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33" style="position:absolute;left:0;text-align:left;margin-left:340.35pt;margin-top:6.85pt;width:96.7pt;height:21.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" filled="f" stroked="f">
                <v:textbox>
                  <w:txbxContent>
                    <w:p w:rsidR="0064088E" w:rsidRDefault="0064088E" w:rsidP="0013166F">
                      <w:r>
                        <w:rPr>
                          <w:rFonts w:hint="eastAsia"/>
                        </w:rPr>
                        <w:t>RF</w:t>
                      </w:r>
                      <w:r>
                        <w:rPr>
                          <w:rFonts w:hint="eastAsia"/>
                        </w:rPr>
                        <w:t>通讯</w:t>
                      </w:r>
                    </w:p>
                  </w:txbxContent>
                </v:textbox>
              </v:rect>
            </w:pict>
          </mc:Fallback>
        </mc:AlternateContent>
      </w:r>
      <w:r>
        <w:rPr>
          <w:rFonts w:hint="eastAsia"/>
          <w:noProof/>
        </w:rPr>
        <mc:AlternateContent>
          <mc:Choice Requires="wps">
            <w:drawing>
              <wp:anchor distT="0" distB="0" distL="114300" distR="114300" simplePos="0" relativeHeight="251617280" behindDoc="0" locked="0" layoutInCell="1" allowOverlap="1">
                <wp:simplePos x="0" y="0"/>
                <wp:positionH relativeFrom="column">
                  <wp:posOffset>4286250</wp:posOffset>
                </wp:positionH>
                <wp:positionV relativeFrom="paragraph">
                  <wp:posOffset>48895</wp:posOffset>
                </wp:positionV>
                <wp:extent cx="0" cy="316865"/>
                <wp:effectExtent l="76200" t="29845" r="76200" b="34290"/>
                <wp:wrapNone/>
                <wp:docPr id="9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865"/>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left:0;text-align:left;margin-left:337.5pt;margin-top:3.85pt;width:0;height:24.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" strokecolor="#4bacc6"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20352" behindDoc="0" locked="0" layoutInCell="1" allowOverlap="1">
                <wp:simplePos x="0" y="0"/>
                <wp:positionH relativeFrom="column">
                  <wp:posOffset>426085</wp:posOffset>
                </wp:positionH>
                <wp:positionV relativeFrom="paragraph">
                  <wp:posOffset>79375</wp:posOffset>
                </wp:positionV>
                <wp:extent cx="1014730" cy="464185"/>
                <wp:effectExtent l="6985" t="10795" r="6985" b="10795"/>
                <wp:wrapNone/>
                <wp:docPr id="9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464185"/>
                        </a:xfrm>
                        <a:prstGeom prst="rect">
                          <a:avLst/>
                        </a:prstGeom>
                        <a:solidFill>
                          <a:srgbClr val="F2DBDB"/>
                        </a:solidFill>
                        <a:ln w="9525">
                          <a:solidFill>
                            <a:srgbClr val="000000"/>
                          </a:solidFill>
                          <a:miter lim="800000"/>
                          <a:headEnd/>
                          <a:tailEnd/>
                        </a:ln>
                      </wps:spPr>
                      <wps:txbx>
                        <w:txbxContent>
                          <w:p w:rsidR="00980A7C" w:rsidRDefault="00980A7C" w:rsidP="00AF39CA">
                            <w:pPr>
                              <w:jc w:val="center"/>
                            </w:pPr>
                            <w:r>
                              <w:rPr>
                                <w:rFonts w:hint="eastAsia"/>
                              </w:rPr>
                              <w:t>控制中心</w:t>
                            </w:r>
                          </w:p>
                          <w:p w:rsidR="00980A7C" w:rsidRDefault="00980A7C" w:rsidP="00AF39CA">
                            <w:pPr>
                              <w:jc w:val="center"/>
                            </w:pPr>
                            <w:r>
                              <w:rPr>
                                <w:rFonts w:hint="eastAsia"/>
                              </w:rPr>
                              <w:t>PC2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4" style="position:absolute;left:0;text-align:left;margin-left:33.55pt;margin-top:6.25pt;width:79.9pt;height:36.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" fillcolor="#f2dbdb">
                <v:textbox>
                  <w:txbxContent>
                    <w:p w:rsidR="0064088E" w:rsidRDefault="0064088E" w:rsidP="00AF39CA">
                      <w:pPr>
                        <w:jc w:val="center"/>
                      </w:pPr>
                      <w:r>
                        <w:rPr>
                          <w:rFonts w:hint="eastAsia"/>
                        </w:rPr>
                        <w:t>控制中心</w:t>
                      </w:r>
                    </w:p>
                    <w:p w:rsidR="0064088E" w:rsidRDefault="0064088E" w:rsidP="00AF39CA">
                      <w:pPr>
                        <w:jc w:val="center"/>
                      </w:pPr>
                      <w:r>
                        <w:rPr>
                          <w:rFonts w:hint="eastAsia"/>
                        </w:rPr>
                        <w:t>PC2</w:t>
                      </w:r>
                    </w:p>
                  </w:txbxContent>
                </v:textbox>
              </v:rect>
            </w:pict>
          </mc:Fallback>
        </mc:AlternateContent>
      </w:r>
      <w:r>
        <w:rPr>
          <w:rFonts w:hint="eastAsia"/>
          <w:noProof/>
        </w:rPr>
        <mc:AlternateContent>
          <mc:Choice Requires="wps">
            <w:drawing>
              <wp:anchor distT="0" distB="0" distL="114300" distR="114300" simplePos="0" relativeHeight="251610112" behindDoc="0" locked="0" layoutInCell="1" allowOverlap="1">
                <wp:simplePos x="0" y="0"/>
                <wp:positionH relativeFrom="column">
                  <wp:posOffset>1871345</wp:posOffset>
                </wp:positionH>
                <wp:positionV relativeFrom="paragraph">
                  <wp:posOffset>167640</wp:posOffset>
                </wp:positionV>
                <wp:extent cx="714375" cy="285115"/>
                <wp:effectExtent l="13970" t="13335" r="5080" b="6350"/>
                <wp:wrapNone/>
                <wp:docPr id="9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85115"/>
                        </a:xfrm>
                        <a:prstGeom prst="rect">
                          <a:avLst/>
                        </a:prstGeom>
                        <a:solidFill>
                          <a:srgbClr val="FBD4B4"/>
                        </a:solidFill>
                        <a:ln w="9525">
                          <a:solidFill>
                            <a:srgbClr val="000000"/>
                          </a:solidFill>
                          <a:miter lim="800000"/>
                          <a:headEnd/>
                          <a:tailEnd/>
                        </a:ln>
                      </wps:spPr>
                      <wps:txbx>
                        <w:txbxContent>
                          <w:p w:rsidR="00980A7C" w:rsidRDefault="00980A7C" w:rsidP="00DA3683">
                            <w:pPr>
                              <w:jc w:val="center"/>
                            </w:pPr>
                            <w:r>
                              <w:rPr>
                                <w:rFonts w:hint="eastAsia"/>
                              </w:rPr>
                              <w:t>手抄器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35" style="position:absolute;left:0;text-align:left;margin-left:147.35pt;margin-top:13.2pt;width:56.25pt;height:22.4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" fillcolor="#fbd4b4">
                <v:textbox>
                  <w:txbxContent>
                    <w:p w:rsidR="0064088E" w:rsidRDefault="0064088E" w:rsidP="00DA3683">
                      <w:pPr>
                        <w:jc w:val="center"/>
                      </w:pPr>
                      <w:r>
                        <w:rPr>
                          <w:rFonts w:hint="eastAsia"/>
                        </w:rPr>
                        <w:t>手抄器</w:t>
                      </w:r>
                    </w:p>
                  </w:txbxContent>
                </v:textbox>
              </v:rect>
            </w:pict>
          </mc:Fallback>
        </mc:AlternateContent>
      </w:r>
    </w:p>
    <w:p w:rsidR="005045A7" w:rsidRDefault="00EF7CB0" w:rsidP="005045A7">
      <w:r>
        <w:rPr>
          <w:rFonts w:hint="eastAsia"/>
          <w:noProof/>
        </w:rPr>
        <mc:AlternateContent>
          <mc:Choice Requires="wps">
            <w:drawing>
              <wp:anchor distT="0" distB="0" distL="114300" distR="114300" simplePos="0" relativeHeight="251708416" behindDoc="0" locked="0" layoutInCell="1" allowOverlap="1">
                <wp:simplePos x="0" y="0"/>
                <wp:positionH relativeFrom="column">
                  <wp:posOffset>3145790</wp:posOffset>
                </wp:positionH>
                <wp:positionV relativeFrom="paragraph">
                  <wp:posOffset>109855</wp:posOffset>
                </wp:positionV>
                <wp:extent cx="1140460" cy="278765"/>
                <wp:effectExtent l="2540" t="1270" r="0" b="0"/>
                <wp:wrapNone/>
                <wp:docPr id="94"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42241C">
                            <w:r>
                              <w:rPr>
                                <w:rFonts w:hint="eastAsia"/>
                              </w:rPr>
                              <w:t>RF</w:t>
                            </w:r>
                            <w:r>
                              <w:rPr>
                                <w:rFonts w:hint="eastAsia"/>
                              </w:rPr>
                              <w:t>通讯</w:t>
                            </w:r>
                          </w:p>
                          <w:p w:rsidR="00980A7C" w:rsidRPr="005810EA" w:rsidRDefault="00980A7C" w:rsidP="004224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36" style="position:absolute;left:0;text-align:left;margin-left:247.7pt;margin-top:8.65pt;width:89.8pt;height:2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" filled="f" stroked="f">
                <v:textbox>
                  <w:txbxContent>
                    <w:p w:rsidR="0064088E" w:rsidRDefault="0064088E" w:rsidP="0042241C">
                      <w:r>
                        <w:rPr>
                          <w:rFonts w:hint="eastAsia"/>
                        </w:rPr>
                        <w:t>RF</w:t>
                      </w:r>
                      <w:r>
                        <w:rPr>
                          <w:rFonts w:hint="eastAsia"/>
                        </w:rPr>
                        <w:t>通讯</w:t>
                      </w:r>
                    </w:p>
                    <w:p w:rsidR="0064088E" w:rsidRPr="005810EA" w:rsidRDefault="0064088E" w:rsidP="0042241C"/>
                  </w:txbxContent>
                </v:textbox>
              </v:rect>
            </w:pict>
          </mc:Fallback>
        </mc:AlternateContent>
      </w:r>
      <w:r>
        <w:rPr>
          <w:rFonts w:hint="eastAsia"/>
          <w:noProof/>
        </w:rPr>
        <mc:AlternateContent>
          <mc:Choice Requires="wps">
            <w:drawing>
              <wp:anchor distT="0" distB="0" distL="114300" distR="114300" simplePos="0" relativeHeight="251654144" behindDoc="0" locked="0" layoutInCell="1" allowOverlap="1">
                <wp:simplePos x="0" y="0"/>
                <wp:positionH relativeFrom="column">
                  <wp:posOffset>2585720</wp:posOffset>
                </wp:positionH>
                <wp:positionV relativeFrom="paragraph">
                  <wp:posOffset>160020</wp:posOffset>
                </wp:positionV>
                <wp:extent cx="711835" cy="278765"/>
                <wp:effectExtent l="4445" t="3810" r="0" b="3175"/>
                <wp:wrapNone/>
                <wp:docPr id="9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D258D">
                            <w:r>
                              <w:rPr>
                                <w:rFonts w:hint="eastAsia"/>
                              </w:rPr>
                              <w:t>RF</w:t>
                            </w:r>
                            <w:r>
                              <w:rPr>
                                <w:rFonts w:hint="eastAsia"/>
                              </w:rPr>
                              <w:t>通讯</w:t>
                            </w:r>
                          </w:p>
                          <w:p w:rsidR="00980A7C" w:rsidRPr="005810EA" w:rsidRDefault="00980A7C" w:rsidP="001D25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7" style="position:absolute;left:0;text-align:left;margin-left:203.6pt;margin-top:12.6pt;width:56.05pt;height:2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" filled="f" stroked="f">
                <v:textbox>
                  <w:txbxContent>
                    <w:p w:rsidR="0064088E" w:rsidRDefault="0064088E" w:rsidP="001D258D">
                      <w:r>
                        <w:rPr>
                          <w:rFonts w:hint="eastAsia"/>
                        </w:rPr>
                        <w:t>RF</w:t>
                      </w:r>
                      <w:r>
                        <w:rPr>
                          <w:rFonts w:hint="eastAsia"/>
                        </w:rPr>
                        <w:t>通讯</w:t>
                      </w:r>
                    </w:p>
                    <w:p w:rsidR="0064088E" w:rsidRPr="005810EA" w:rsidRDefault="0064088E" w:rsidP="001D258D"/>
                  </w:txbxContent>
                </v:textbox>
              </v:rect>
            </w:pict>
          </mc:Fallback>
        </mc:AlternateContent>
      </w:r>
      <w:r>
        <w:rPr>
          <w:rFonts w:hint="eastAsia"/>
          <w:noProof/>
        </w:rPr>
        <mc:AlternateContent>
          <mc:Choice Requires="wps">
            <w:drawing>
              <wp:anchor distT="0" distB="0" distL="114300" distR="114300" simplePos="0" relativeHeight="251630592" behindDoc="0" locked="0" layoutInCell="1" allowOverlap="1">
                <wp:simplePos x="0" y="0"/>
                <wp:positionH relativeFrom="column">
                  <wp:posOffset>1440815</wp:posOffset>
                </wp:positionH>
                <wp:positionV relativeFrom="paragraph">
                  <wp:posOffset>109855</wp:posOffset>
                </wp:positionV>
                <wp:extent cx="430530" cy="0"/>
                <wp:effectExtent l="31115" t="77470" r="33655" b="74930"/>
                <wp:wrapNone/>
                <wp:docPr id="92"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0"/>
                        </a:xfrm>
                        <a:prstGeom prst="straightConnector1">
                          <a:avLst/>
                        </a:prstGeom>
                        <a:noFill/>
                        <a:ln w="31750">
                          <a:solidFill>
                            <a:srgbClr val="8064A2"/>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left:0;text-align:left;margin-left:113.45pt;margin-top:8.65pt;width:33.9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" strokecolor="#8064a2"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29568" behindDoc="0" locked="0" layoutInCell="1" allowOverlap="1">
                <wp:simplePos x="0" y="0"/>
                <wp:positionH relativeFrom="column">
                  <wp:posOffset>2585720</wp:posOffset>
                </wp:positionH>
                <wp:positionV relativeFrom="paragraph">
                  <wp:posOffset>109855</wp:posOffset>
                </wp:positionV>
                <wp:extent cx="615315" cy="0"/>
                <wp:effectExtent l="33020" t="77470" r="27940" b="74930"/>
                <wp:wrapNone/>
                <wp:docPr id="9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left:0;text-align:left;margin-left:203.6pt;margin-top:8.65pt;width:48.4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26496" behindDoc="0" locked="0" layoutInCell="1" allowOverlap="1">
                <wp:simplePos x="0" y="0"/>
                <wp:positionH relativeFrom="column">
                  <wp:posOffset>3201670</wp:posOffset>
                </wp:positionH>
                <wp:positionV relativeFrom="paragraph">
                  <wp:posOffset>109855</wp:posOffset>
                </wp:positionV>
                <wp:extent cx="727075" cy="0"/>
                <wp:effectExtent l="29845" t="77470" r="33655" b="74930"/>
                <wp:wrapNone/>
                <wp:docPr id="90"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075"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left:0;text-align:left;margin-left:252.1pt;margin-top:8.65pt;width:57.2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" strokecolor="#4bacc6"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44928" behindDoc="0" locked="0" layoutInCell="1" allowOverlap="1">
                <wp:simplePos x="0" y="0"/>
                <wp:positionH relativeFrom="column">
                  <wp:posOffset>4322445</wp:posOffset>
                </wp:positionH>
                <wp:positionV relativeFrom="paragraph">
                  <wp:posOffset>33020</wp:posOffset>
                </wp:positionV>
                <wp:extent cx="1140460" cy="278765"/>
                <wp:effectExtent l="0" t="0" r="4445" b="0"/>
                <wp:wrapNone/>
                <wp:docPr id="89"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5810EA">
                            <w:r>
                              <w:rPr>
                                <w:rFonts w:hint="eastAsia"/>
                              </w:rPr>
                              <w:t>RF</w:t>
                            </w:r>
                            <w:r>
                              <w:rPr>
                                <w:rFonts w:hint="eastAsia"/>
                              </w:rPr>
                              <w:t>通讯</w:t>
                            </w:r>
                          </w:p>
                          <w:p w:rsidR="00980A7C" w:rsidRPr="005810EA" w:rsidRDefault="00980A7C" w:rsidP="00581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8" style="position:absolute;left:0;text-align:left;margin-left:340.35pt;margin-top:2.6pt;width:89.8pt;height:21.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" filled="f" stroked="f">
                <v:textbox>
                  <w:txbxContent>
                    <w:p w:rsidR="0064088E" w:rsidRDefault="0064088E" w:rsidP="005810EA">
                      <w:r>
                        <w:rPr>
                          <w:rFonts w:hint="eastAsia"/>
                        </w:rPr>
                        <w:t>RF</w:t>
                      </w:r>
                      <w:r>
                        <w:rPr>
                          <w:rFonts w:hint="eastAsia"/>
                        </w:rPr>
                        <w:t>通讯</w:t>
                      </w:r>
                    </w:p>
                    <w:p w:rsidR="0064088E" w:rsidRPr="005810EA" w:rsidRDefault="0064088E" w:rsidP="005810EA"/>
                  </w:txbxContent>
                </v:textbox>
              </v:rect>
            </w:pict>
          </mc:Fallback>
        </mc:AlternateContent>
      </w:r>
      <w:r>
        <w:rPr>
          <w:rFonts w:hint="eastAsia"/>
          <w:noProof/>
        </w:rPr>
        <mc:AlternateContent>
          <mc:Choice Requires="wps">
            <w:drawing>
              <wp:anchor distT="0" distB="0" distL="114300" distR="114300" simplePos="0" relativeHeight="251637760" behindDoc="0" locked="0" layoutInCell="1" allowOverlap="1">
                <wp:simplePos x="0" y="0"/>
                <wp:positionH relativeFrom="column">
                  <wp:posOffset>885825</wp:posOffset>
                </wp:positionH>
                <wp:positionV relativeFrom="paragraph">
                  <wp:posOffset>147320</wp:posOffset>
                </wp:positionV>
                <wp:extent cx="985520" cy="328930"/>
                <wp:effectExtent l="28575" t="74930" r="33655" b="81915"/>
                <wp:wrapNone/>
                <wp:docPr id="88"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5520" cy="328930"/>
                        </a:xfrm>
                        <a:prstGeom prst="bentConnector3">
                          <a:avLst>
                            <a:gd name="adj1" fmla="val 708"/>
                          </a:avLst>
                        </a:prstGeom>
                        <a:noFill/>
                        <a:ln w="31750">
                          <a:solidFill>
                            <a:srgbClr val="8064A2"/>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7" o:spid="_x0000_s1026" type="#_x0000_t34" style="position:absolute;left:0;text-align:left;margin-left:69.75pt;margin-top:11.6pt;width:77.6pt;height:25.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" adj="153" strokecolor="#8064a2"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18304" behindDoc="0" locked="0" layoutInCell="1" allowOverlap="1">
                <wp:simplePos x="0" y="0"/>
                <wp:positionH relativeFrom="column">
                  <wp:posOffset>4286250</wp:posOffset>
                </wp:positionH>
                <wp:positionV relativeFrom="paragraph">
                  <wp:posOffset>33020</wp:posOffset>
                </wp:positionV>
                <wp:extent cx="0" cy="293370"/>
                <wp:effectExtent l="76200" t="27305" r="76200" b="31750"/>
                <wp:wrapNone/>
                <wp:docPr id="8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left:0;text-align:left;margin-left:337.5pt;margin-top:2.6pt;width:0;height:23.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" strokecolor="#4bacc6"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1871345</wp:posOffset>
                </wp:positionH>
                <wp:positionV relativeFrom="paragraph">
                  <wp:posOffset>128270</wp:posOffset>
                </wp:positionV>
                <wp:extent cx="814705" cy="285115"/>
                <wp:effectExtent l="13970" t="6350" r="9525" b="13335"/>
                <wp:wrapNone/>
                <wp:docPr id="8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05" cy="285115"/>
                        </a:xfrm>
                        <a:prstGeom prst="rect">
                          <a:avLst/>
                        </a:prstGeom>
                        <a:solidFill>
                          <a:srgbClr val="FBD4B4"/>
                        </a:solidFill>
                        <a:ln w="9525">
                          <a:solidFill>
                            <a:srgbClr val="000000"/>
                          </a:solidFill>
                          <a:miter lim="800000"/>
                          <a:headEnd/>
                          <a:tailEnd/>
                        </a:ln>
                      </wps:spPr>
                      <wps:txbx>
                        <w:txbxContent>
                          <w:p w:rsidR="00980A7C" w:rsidRDefault="00980A7C" w:rsidP="00534F08">
                            <w:r>
                              <w:rPr>
                                <w:rFonts w:hint="eastAsia"/>
                              </w:rPr>
                              <w:t>1021/1028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9" style="position:absolute;left:0;text-align:left;margin-left:147.35pt;margin-top:10.1pt;width:64.15pt;height:22.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" fillcolor="#fbd4b4">
                <v:textbox>
                  <w:txbxContent>
                    <w:p w:rsidR="0064088E" w:rsidRDefault="0064088E" w:rsidP="00534F08">
                      <w:r>
                        <w:rPr>
                          <w:rFonts w:hint="eastAsia"/>
                        </w:rPr>
                        <w:t>1021/1028</w:t>
                      </w:r>
                    </w:p>
                  </w:txbxContent>
                </v:textbox>
              </v:rect>
            </w:pict>
          </mc:Fallback>
        </mc:AlternateContent>
      </w:r>
      <w:r>
        <w:rPr>
          <w:rFonts w:hint="eastAsia"/>
          <w:noProof/>
        </w:rPr>
        <mc:AlternateContent>
          <mc:Choice Requires="wps">
            <w:drawing>
              <wp:anchor distT="0" distB="0" distL="114300" distR="114300" simplePos="0" relativeHeight="251607040" behindDoc="0" locked="0" layoutInCell="1" allowOverlap="1">
                <wp:simplePos x="0" y="0"/>
                <wp:positionH relativeFrom="column">
                  <wp:posOffset>3928745</wp:posOffset>
                </wp:positionH>
                <wp:positionV relativeFrom="paragraph">
                  <wp:posOffset>128270</wp:posOffset>
                </wp:positionV>
                <wp:extent cx="757555" cy="264160"/>
                <wp:effectExtent l="13970" t="6350" r="9525" b="5715"/>
                <wp:wrapNone/>
                <wp:docPr id="8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555" cy="264160"/>
                        </a:xfrm>
                        <a:prstGeom prst="rect">
                          <a:avLst/>
                        </a:prstGeom>
                        <a:solidFill>
                          <a:srgbClr val="B6DDE8"/>
                        </a:solidFill>
                        <a:ln w="9525">
                          <a:solidFill>
                            <a:srgbClr val="000000"/>
                          </a:solidFill>
                          <a:miter lim="800000"/>
                          <a:headEnd/>
                          <a:tailEnd/>
                        </a:ln>
                      </wps:spPr>
                      <wps:txbx>
                        <w:txbxContent>
                          <w:p w:rsidR="00980A7C" w:rsidRDefault="00980A7C" w:rsidP="00DA3683">
                            <w:pPr>
                              <w:jc w:val="center"/>
                            </w:pPr>
                            <w:r>
                              <w:rPr>
                                <w:rFonts w:hint="eastAsia"/>
                              </w:rPr>
                              <w:t>中继器</w:t>
                            </w: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40" style="position:absolute;left:0;text-align:left;margin-left:309.35pt;margin-top:10.1pt;width:59.65pt;height:20.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" fillcolor="#b6dde8">
                <v:textbox>
                  <w:txbxContent>
                    <w:p w:rsidR="0064088E" w:rsidRDefault="0064088E" w:rsidP="00DA3683">
                      <w:pPr>
                        <w:jc w:val="center"/>
                      </w:pPr>
                      <w:r>
                        <w:rPr>
                          <w:rFonts w:hint="eastAsia"/>
                        </w:rPr>
                        <w:t>中继器</w:t>
                      </w:r>
                      <w:r>
                        <w:rPr>
                          <w:rFonts w:hint="eastAsia"/>
                        </w:rPr>
                        <w:t>2</w:t>
                      </w:r>
                    </w:p>
                  </w:txbxContent>
                </v:textbox>
              </v:rect>
            </w:pict>
          </mc:Fallback>
        </mc:AlternateContent>
      </w:r>
    </w:p>
    <w:p w:rsidR="005045A7" w:rsidRDefault="00EF7CB0" w:rsidP="005045A7">
      <w:r>
        <w:rPr>
          <w:rFonts w:hint="eastAsia"/>
          <w:noProof/>
        </w:rPr>
        <mc:AlternateContent>
          <mc:Choice Requires="wps">
            <w:drawing>
              <wp:anchor distT="0" distB="0" distL="114300" distR="114300" simplePos="0" relativeHeight="251709440" behindDoc="0" locked="0" layoutInCell="1" allowOverlap="1">
                <wp:simplePos x="0" y="0"/>
                <wp:positionH relativeFrom="column">
                  <wp:posOffset>3145790</wp:posOffset>
                </wp:positionH>
                <wp:positionV relativeFrom="paragraph">
                  <wp:posOffset>86995</wp:posOffset>
                </wp:positionV>
                <wp:extent cx="1140460" cy="278765"/>
                <wp:effectExtent l="2540" t="1270" r="0" b="0"/>
                <wp:wrapNone/>
                <wp:docPr id="84"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42241C">
                            <w:r>
                              <w:rPr>
                                <w:rFonts w:hint="eastAsia"/>
                              </w:rPr>
                              <w:t>RF</w:t>
                            </w:r>
                            <w:r>
                              <w:rPr>
                                <w:rFonts w:hint="eastAsia"/>
                              </w:rPr>
                              <w:t>通讯</w:t>
                            </w:r>
                          </w:p>
                          <w:p w:rsidR="00980A7C" w:rsidRPr="005810EA" w:rsidRDefault="00980A7C" w:rsidP="004224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41" style="position:absolute;left:0;text-align:left;margin-left:247.7pt;margin-top:6.85pt;width:89.8pt;height:2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" filled="f" stroked="f">
                <v:textbox>
                  <w:txbxContent>
                    <w:p w:rsidR="0064088E" w:rsidRDefault="0064088E" w:rsidP="0042241C">
                      <w:r>
                        <w:rPr>
                          <w:rFonts w:hint="eastAsia"/>
                        </w:rPr>
                        <w:t>RF</w:t>
                      </w:r>
                      <w:r>
                        <w:rPr>
                          <w:rFonts w:hint="eastAsia"/>
                        </w:rPr>
                        <w:t>通讯</w:t>
                      </w:r>
                    </w:p>
                    <w:p w:rsidR="0064088E" w:rsidRPr="005810EA" w:rsidRDefault="0064088E" w:rsidP="0042241C"/>
                  </w:txbxContent>
                </v:textbox>
              </v:rect>
            </w:pict>
          </mc:Fallback>
        </mc:AlternateContent>
      </w:r>
      <w:r>
        <w:rPr>
          <w:rFonts w:hint="eastAsia"/>
          <w:noProof/>
        </w:rPr>
        <mc:AlternateContent>
          <mc:Choice Requires="wps">
            <w:drawing>
              <wp:anchor distT="0" distB="0" distL="114300" distR="114300" simplePos="0" relativeHeight="251655168" behindDoc="0" locked="0" layoutInCell="1" allowOverlap="1">
                <wp:simplePos x="0" y="0"/>
                <wp:positionH relativeFrom="column">
                  <wp:posOffset>778510</wp:posOffset>
                </wp:positionH>
                <wp:positionV relativeFrom="paragraph">
                  <wp:posOffset>80010</wp:posOffset>
                </wp:positionV>
                <wp:extent cx="943610" cy="278765"/>
                <wp:effectExtent l="0" t="3810" r="1905" b="3175"/>
                <wp:wrapNone/>
                <wp:docPr id="83"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361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D258D">
                            <w:r>
                              <w:rPr>
                                <w:rFonts w:hint="eastAsia"/>
                              </w:rPr>
                              <w:t>UART</w:t>
                            </w:r>
                            <w:r>
                              <w:rPr>
                                <w:rFonts w:hint="eastAsia"/>
                              </w:rPr>
                              <w:t>通讯</w:t>
                            </w:r>
                          </w:p>
                          <w:p w:rsidR="00980A7C" w:rsidRPr="005810EA" w:rsidRDefault="00980A7C" w:rsidP="001D25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42" style="position:absolute;left:0;text-align:left;margin-left:61.3pt;margin-top:6.3pt;width:74.3pt;height:2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bDtwIAALo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" filled="f" stroked="f">
                <v:textbox>
                  <w:txbxContent>
                    <w:p w:rsidR="0064088E" w:rsidRDefault="0064088E" w:rsidP="001D258D">
                      <w:r>
                        <w:rPr>
                          <w:rFonts w:hint="eastAsia"/>
                        </w:rPr>
                        <w:t>UART</w:t>
                      </w:r>
                      <w:r>
                        <w:rPr>
                          <w:rFonts w:hint="eastAsia"/>
                        </w:rPr>
                        <w:t>通讯</w:t>
                      </w:r>
                    </w:p>
                    <w:p w:rsidR="0064088E" w:rsidRPr="005810EA" w:rsidRDefault="0064088E" w:rsidP="001D258D"/>
                  </w:txbxContent>
                </v:textbox>
              </v:rect>
            </w:pict>
          </mc:Fallback>
        </mc:AlternateContent>
      </w:r>
      <w:r>
        <w:rPr>
          <w:rFonts w:hint="eastAsia"/>
          <w:noProof/>
        </w:rPr>
        <mc:AlternateContent>
          <mc:Choice Requires="wps">
            <w:drawing>
              <wp:anchor distT="0" distB="0" distL="114300" distR="114300" simplePos="0" relativeHeight="251653120" behindDoc="0" locked="0" layoutInCell="1" allowOverlap="1">
                <wp:simplePos x="0" y="0"/>
                <wp:positionH relativeFrom="column">
                  <wp:posOffset>2585720</wp:posOffset>
                </wp:positionH>
                <wp:positionV relativeFrom="paragraph">
                  <wp:posOffset>194310</wp:posOffset>
                </wp:positionV>
                <wp:extent cx="711835" cy="278765"/>
                <wp:effectExtent l="4445" t="3810" r="0" b="3175"/>
                <wp:wrapNone/>
                <wp:docPr id="8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D258D">
                            <w:r>
                              <w:rPr>
                                <w:rFonts w:hint="eastAsia"/>
                              </w:rPr>
                              <w:t>RF</w:t>
                            </w:r>
                            <w:r>
                              <w:rPr>
                                <w:rFonts w:hint="eastAsia"/>
                              </w:rPr>
                              <w:t>通讯</w:t>
                            </w:r>
                          </w:p>
                          <w:p w:rsidR="00980A7C" w:rsidRPr="005810EA" w:rsidRDefault="00980A7C" w:rsidP="001D25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43" style="position:absolute;left:0;text-align:left;margin-left:203.6pt;margin-top:15.3pt;width:56.05pt;height:21.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" filled="f" stroked="f">
                <v:textbox>
                  <w:txbxContent>
                    <w:p w:rsidR="0064088E" w:rsidRDefault="0064088E" w:rsidP="001D258D">
                      <w:r>
                        <w:rPr>
                          <w:rFonts w:hint="eastAsia"/>
                        </w:rPr>
                        <w:t>RF</w:t>
                      </w:r>
                      <w:r>
                        <w:rPr>
                          <w:rFonts w:hint="eastAsia"/>
                        </w:rPr>
                        <w:t>通讯</w:t>
                      </w:r>
                    </w:p>
                    <w:p w:rsidR="0064088E" w:rsidRPr="005810EA" w:rsidRDefault="0064088E" w:rsidP="001D258D"/>
                  </w:txbxContent>
                </v:textbox>
              </v:rect>
            </w:pict>
          </mc:Fallback>
        </mc:AlternateContent>
      </w:r>
      <w:r>
        <w:rPr>
          <w:rFonts w:hint="eastAsia"/>
          <w:noProof/>
        </w:rPr>
        <mc:AlternateContent>
          <mc:Choice Requires="wps">
            <w:drawing>
              <wp:anchor distT="0" distB="0" distL="114300" distR="114300" simplePos="0" relativeHeight="251636736" behindDoc="0" locked="0" layoutInCell="1" allowOverlap="1">
                <wp:simplePos x="0" y="0"/>
                <wp:positionH relativeFrom="column">
                  <wp:posOffset>2686050</wp:posOffset>
                </wp:positionH>
                <wp:positionV relativeFrom="paragraph">
                  <wp:posOffset>80010</wp:posOffset>
                </wp:positionV>
                <wp:extent cx="514985" cy="0"/>
                <wp:effectExtent l="28575" t="80010" r="27940" b="81915"/>
                <wp:wrapNone/>
                <wp:docPr id="8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985"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left:0;text-align:left;margin-left:211.5pt;margin-top:6.3pt;width:40.55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27520" behindDoc="0" locked="0" layoutInCell="1" allowOverlap="1">
                <wp:simplePos x="0" y="0"/>
                <wp:positionH relativeFrom="column">
                  <wp:posOffset>3201670</wp:posOffset>
                </wp:positionH>
                <wp:positionV relativeFrom="paragraph">
                  <wp:posOffset>80010</wp:posOffset>
                </wp:positionV>
                <wp:extent cx="727075" cy="0"/>
                <wp:effectExtent l="29845" t="80010" r="33655" b="81915"/>
                <wp:wrapNone/>
                <wp:docPr id="8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075"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left:0;text-align:left;margin-left:252.1pt;margin-top:6.3pt;width:57.25pt;height: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19328" behindDoc="0" locked="0" layoutInCell="1" allowOverlap="1">
                <wp:simplePos x="0" y="0"/>
                <wp:positionH relativeFrom="column">
                  <wp:posOffset>4286250</wp:posOffset>
                </wp:positionH>
                <wp:positionV relativeFrom="paragraph">
                  <wp:posOffset>194310</wp:posOffset>
                </wp:positionV>
                <wp:extent cx="0" cy="378460"/>
                <wp:effectExtent l="57150" t="22860" r="57150" b="17780"/>
                <wp:wrapNone/>
                <wp:docPr id="7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8460"/>
                        </a:xfrm>
                        <a:prstGeom prst="straightConnector1">
                          <a:avLst/>
                        </a:prstGeom>
                        <a:noFill/>
                        <a:ln w="12700">
                          <a:solidFill>
                            <a:srgbClr val="4BACC6"/>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left:0;text-align:left;margin-left:337.5pt;margin-top:15.3pt;width:0;height:29.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" strokecolor="#4bacc6" strokeweight="1pt">
                <v:stroke dashstyle="dash"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45952" behindDoc="0" locked="0" layoutInCell="1" allowOverlap="1">
                <wp:simplePos x="0" y="0"/>
                <wp:positionH relativeFrom="column">
                  <wp:posOffset>4322445</wp:posOffset>
                </wp:positionH>
                <wp:positionV relativeFrom="paragraph">
                  <wp:posOffset>17145</wp:posOffset>
                </wp:positionV>
                <wp:extent cx="1140460" cy="278765"/>
                <wp:effectExtent l="0" t="0" r="4445" b="1270"/>
                <wp:wrapNone/>
                <wp:docPr id="7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5810EA">
                            <w:r>
                              <w:rPr>
                                <w:rFonts w:hint="eastAsia"/>
                              </w:rPr>
                              <w:t>RF</w:t>
                            </w:r>
                            <w:r>
                              <w:rPr>
                                <w:rFonts w:hint="eastAsia"/>
                              </w:rPr>
                              <w:t>通讯</w:t>
                            </w:r>
                          </w:p>
                          <w:p w:rsidR="00980A7C" w:rsidRPr="005810EA" w:rsidRDefault="00980A7C" w:rsidP="00581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44" style="position:absolute;left:0;text-align:left;margin-left:340.35pt;margin-top:1.35pt;width:89.8pt;height:21.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" filled="f" stroked="f">
                <v:textbox>
                  <w:txbxContent>
                    <w:p w:rsidR="0064088E" w:rsidRDefault="0064088E" w:rsidP="005810EA">
                      <w:r>
                        <w:rPr>
                          <w:rFonts w:hint="eastAsia"/>
                        </w:rPr>
                        <w:t>RF</w:t>
                      </w:r>
                      <w:r>
                        <w:rPr>
                          <w:rFonts w:hint="eastAsia"/>
                        </w:rPr>
                        <w:t>通讯</w:t>
                      </w:r>
                    </w:p>
                    <w:p w:rsidR="0064088E" w:rsidRPr="005810EA" w:rsidRDefault="0064088E" w:rsidP="005810EA"/>
                  </w:txbxContent>
                </v:textbox>
              </v:rect>
            </w:pict>
          </mc:Fallback>
        </mc:AlternateContent>
      </w:r>
    </w:p>
    <w:p w:rsidR="005045A7" w:rsidRDefault="00EF7CB0" w:rsidP="005045A7">
      <w:r>
        <w:rPr>
          <w:rFonts w:hint="eastAsia"/>
          <w:noProof/>
        </w:rPr>
        <mc:AlternateContent>
          <mc:Choice Requires="wps">
            <w:drawing>
              <wp:anchor distT="0" distB="0" distL="114300" distR="114300" simplePos="0" relativeHeight="251640832" behindDoc="0" locked="0" layoutInCell="1" allowOverlap="1">
                <wp:simplePos x="0" y="0"/>
                <wp:positionH relativeFrom="column">
                  <wp:posOffset>300355</wp:posOffset>
                </wp:positionH>
                <wp:positionV relativeFrom="paragraph">
                  <wp:posOffset>90805</wp:posOffset>
                </wp:positionV>
                <wp:extent cx="2621280" cy="671830"/>
                <wp:effectExtent l="5080" t="10795" r="12065" b="12700"/>
                <wp:wrapNone/>
                <wp:docPr id="77"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1280" cy="671830"/>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left:0;text-align:left;margin-left:23.65pt;margin-top:7.15pt;width:206.4pt;height:5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" filled="f" strokeweight=".25pt">
                <v:stroke dashstyle="dash"/>
              </v:rect>
            </w:pict>
          </mc:Fallback>
        </mc:AlternateContent>
      </w:r>
      <w:r>
        <w:rPr>
          <w:rFonts w:hint="eastAsia"/>
          <w:noProof/>
        </w:rPr>
        <mc:AlternateContent>
          <mc:Choice Requires="wps">
            <w:drawing>
              <wp:anchor distT="0" distB="0" distL="114300" distR="114300" simplePos="0" relativeHeight="251611136" behindDoc="0" locked="0" layoutInCell="1" allowOverlap="1">
                <wp:simplePos x="0" y="0"/>
                <wp:positionH relativeFrom="column">
                  <wp:posOffset>935990</wp:posOffset>
                </wp:positionH>
                <wp:positionV relativeFrom="paragraph">
                  <wp:posOffset>176530</wp:posOffset>
                </wp:positionV>
                <wp:extent cx="786130" cy="471805"/>
                <wp:effectExtent l="12065" t="10795" r="11430" b="12700"/>
                <wp:wrapNone/>
                <wp:docPr id="7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 cy="471805"/>
                        </a:xfrm>
                        <a:prstGeom prst="rect">
                          <a:avLst/>
                        </a:prstGeom>
                        <a:solidFill>
                          <a:srgbClr val="F2DBDB"/>
                        </a:solidFill>
                        <a:ln w="9525">
                          <a:solidFill>
                            <a:srgbClr val="000000"/>
                          </a:solidFill>
                          <a:miter lim="800000"/>
                          <a:headEnd/>
                          <a:tailEnd/>
                        </a:ln>
                      </wps:spPr>
                      <wps:txbx>
                        <w:txbxContent>
                          <w:p w:rsidR="00980A7C" w:rsidRDefault="00980A7C" w:rsidP="00DA3683">
                            <w:pPr>
                              <w:jc w:val="center"/>
                            </w:pPr>
                            <w:r>
                              <w:rPr>
                                <w:rFonts w:hint="eastAsia"/>
                              </w:rPr>
                              <w:t>调试系统</w:t>
                            </w:r>
                          </w:p>
                          <w:p w:rsidR="00980A7C" w:rsidRDefault="00980A7C" w:rsidP="00DA3683">
                            <w:pPr>
                              <w:jc w:val="center"/>
                            </w:pPr>
                            <w:r>
                              <w:rPr>
                                <w:rFonts w:hint="eastAsia"/>
                              </w:rPr>
                              <w:t>PC3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5" style="position:absolute;left:0;text-align:left;margin-left:73.7pt;margin-top:13.9pt;width:61.9pt;height:37.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" fillcolor="#f2dbdb">
                <v:textbox>
                  <w:txbxContent>
                    <w:p w:rsidR="0064088E" w:rsidRDefault="0064088E" w:rsidP="00DA3683">
                      <w:pPr>
                        <w:jc w:val="center"/>
                      </w:pPr>
                      <w:r>
                        <w:rPr>
                          <w:rFonts w:hint="eastAsia"/>
                        </w:rPr>
                        <w:t>调试系统</w:t>
                      </w:r>
                    </w:p>
                    <w:p w:rsidR="0064088E" w:rsidRDefault="0064088E" w:rsidP="00DA3683">
                      <w:pPr>
                        <w:jc w:val="center"/>
                      </w:pPr>
                      <w:r>
                        <w:rPr>
                          <w:rFonts w:hint="eastAsia"/>
                        </w:rPr>
                        <w:t>PC3</w:t>
                      </w:r>
                    </w:p>
                  </w:txbxContent>
                </v:textbox>
              </v:rect>
            </w:pict>
          </mc:Fallback>
        </mc:AlternateContent>
      </w:r>
      <w:r>
        <w:rPr>
          <w:rFonts w:hint="eastAsia"/>
          <w:noProof/>
        </w:rPr>
        <mc:AlternateContent>
          <mc:Choice Requires="wps">
            <w:drawing>
              <wp:anchor distT="0" distB="0" distL="114300" distR="114300" simplePos="0" relativeHeight="251612160" behindDoc="0" locked="0" layoutInCell="1" allowOverlap="1">
                <wp:simplePos x="0" y="0"/>
                <wp:positionH relativeFrom="column">
                  <wp:posOffset>3928745</wp:posOffset>
                </wp:positionH>
                <wp:positionV relativeFrom="paragraph">
                  <wp:posOffset>176530</wp:posOffset>
                </wp:positionV>
                <wp:extent cx="757555" cy="264160"/>
                <wp:effectExtent l="13970" t="10795" r="9525" b="10795"/>
                <wp:wrapNone/>
                <wp:docPr id="7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555" cy="264160"/>
                        </a:xfrm>
                        <a:prstGeom prst="rect">
                          <a:avLst/>
                        </a:prstGeom>
                        <a:solidFill>
                          <a:srgbClr val="B6DDE8"/>
                        </a:solidFill>
                        <a:ln w="9525">
                          <a:solidFill>
                            <a:srgbClr val="000000"/>
                          </a:solidFill>
                          <a:miter lim="800000"/>
                          <a:headEnd/>
                          <a:tailEnd/>
                        </a:ln>
                      </wps:spPr>
                      <wps:txbx>
                        <w:txbxContent>
                          <w:p w:rsidR="00980A7C" w:rsidRDefault="00980A7C" w:rsidP="00F626EF">
                            <w:pPr>
                              <w:jc w:val="center"/>
                            </w:pPr>
                            <w:r>
                              <w:rPr>
                                <w:rFonts w:hint="eastAsia"/>
                              </w:rPr>
                              <w:t>中继器</w:t>
                            </w:r>
                            <w:r>
                              <w:rPr>
                                <w:rFonts w:hint="eastAsi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46" style="position:absolute;left:0;text-align:left;margin-left:309.35pt;margin-top:13.9pt;width:59.65pt;height:20.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" fillcolor="#b6dde8">
                <v:textbox>
                  <w:txbxContent>
                    <w:p w:rsidR="0064088E" w:rsidRDefault="0064088E" w:rsidP="00F626EF">
                      <w:pPr>
                        <w:jc w:val="center"/>
                      </w:pPr>
                      <w:r>
                        <w:rPr>
                          <w:rFonts w:hint="eastAsia"/>
                        </w:rPr>
                        <w:t>中继器</w:t>
                      </w:r>
                      <w:r>
                        <w:rPr>
                          <w:rFonts w:hint="eastAsia"/>
                        </w:rPr>
                        <w:t>5</w:t>
                      </w:r>
                    </w:p>
                  </w:txbxContent>
                </v:textbox>
              </v:rect>
            </w:pict>
          </mc:Fallback>
        </mc:AlternateContent>
      </w:r>
    </w:p>
    <w:p w:rsidR="005045A7" w:rsidRDefault="00EF7CB0" w:rsidP="005045A7">
      <w:r>
        <w:rPr>
          <w:rFonts w:hint="eastAsia"/>
          <w:noProof/>
        </w:rPr>
        <mc:AlternateContent>
          <mc:Choice Requires="wps">
            <w:drawing>
              <wp:anchor distT="0" distB="0" distL="114300" distR="114300" simplePos="0" relativeHeight="251710464" behindDoc="0" locked="0" layoutInCell="1" allowOverlap="1">
                <wp:simplePos x="0" y="0"/>
                <wp:positionH relativeFrom="column">
                  <wp:posOffset>3145790</wp:posOffset>
                </wp:positionH>
                <wp:positionV relativeFrom="paragraph">
                  <wp:posOffset>121285</wp:posOffset>
                </wp:positionV>
                <wp:extent cx="1140460" cy="278765"/>
                <wp:effectExtent l="2540" t="1270" r="0" b="0"/>
                <wp:wrapNone/>
                <wp:docPr id="74"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42241C">
                            <w:r>
                              <w:rPr>
                                <w:rFonts w:hint="eastAsia"/>
                              </w:rPr>
                              <w:t>RF</w:t>
                            </w:r>
                            <w:r>
                              <w:rPr>
                                <w:rFonts w:hint="eastAsia"/>
                              </w:rPr>
                              <w:t>通讯</w:t>
                            </w:r>
                          </w:p>
                          <w:p w:rsidR="00980A7C" w:rsidRPr="005810EA" w:rsidRDefault="00980A7C" w:rsidP="004224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7" o:spid="_x0000_s1047" style="position:absolute;left:0;text-align:left;margin-left:247.7pt;margin-top:9.55pt;width:89.8pt;height:2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" filled="f" stroked="f">
                <v:textbox>
                  <w:txbxContent>
                    <w:p w:rsidR="0064088E" w:rsidRDefault="0064088E" w:rsidP="0042241C">
                      <w:r>
                        <w:rPr>
                          <w:rFonts w:hint="eastAsia"/>
                        </w:rPr>
                        <w:t>RF</w:t>
                      </w:r>
                      <w:r>
                        <w:rPr>
                          <w:rFonts w:hint="eastAsia"/>
                        </w:rPr>
                        <w:t>通讯</w:t>
                      </w:r>
                    </w:p>
                    <w:p w:rsidR="0064088E" w:rsidRPr="005810EA" w:rsidRDefault="0064088E" w:rsidP="0042241C"/>
                  </w:txbxContent>
                </v:textbox>
              </v:rect>
            </w:pict>
          </mc:Fallback>
        </mc:AlternateContent>
      </w:r>
      <w:r>
        <w:rPr>
          <w:rFonts w:hint="eastAsia"/>
          <w:noProof/>
        </w:rPr>
        <mc:AlternateContent>
          <mc:Choice Requires="wps">
            <w:drawing>
              <wp:anchor distT="0" distB="0" distL="114300" distR="114300" simplePos="0" relativeHeight="251628544" behindDoc="0" locked="0" layoutInCell="1" allowOverlap="1">
                <wp:simplePos x="0" y="0"/>
                <wp:positionH relativeFrom="column">
                  <wp:posOffset>3201035</wp:posOffset>
                </wp:positionH>
                <wp:positionV relativeFrom="paragraph">
                  <wp:posOffset>121285</wp:posOffset>
                </wp:positionV>
                <wp:extent cx="727710" cy="0"/>
                <wp:effectExtent l="29210" t="77470" r="33655" b="74930"/>
                <wp:wrapNone/>
                <wp:docPr id="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710"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left:0;text-align:left;margin-left:252.05pt;margin-top:9.55pt;width:57.3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31616" behindDoc="0" locked="0" layoutInCell="1" allowOverlap="1">
                <wp:simplePos x="0" y="0"/>
                <wp:positionH relativeFrom="column">
                  <wp:posOffset>2042795</wp:posOffset>
                </wp:positionH>
                <wp:positionV relativeFrom="paragraph">
                  <wp:posOffset>42545</wp:posOffset>
                </wp:positionV>
                <wp:extent cx="786130" cy="300355"/>
                <wp:effectExtent l="13970" t="8255" r="9525" b="5715"/>
                <wp:wrapNone/>
                <wp:docPr id="7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 cy="300355"/>
                        </a:xfrm>
                        <a:prstGeom prst="rect">
                          <a:avLst/>
                        </a:prstGeom>
                        <a:solidFill>
                          <a:srgbClr val="FBD4B4"/>
                        </a:solidFill>
                        <a:ln w="9525">
                          <a:solidFill>
                            <a:srgbClr val="000000"/>
                          </a:solidFill>
                          <a:miter lim="800000"/>
                          <a:headEnd/>
                          <a:tailEnd/>
                        </a:ln>
                      </wps:spPr>
                      <wps:txbx>
                        <w:txbxContent>
                          <w:p w:rsidR="00980A7C" w:rsidRDefault="00980A7C" w:rsidP="008104DF">
                            <w:pPr>
                              <w:jc w:val="center"/>
                            </w:pPr>
                            <w:r>
                              <w:rPr>
                                <w:rFonts w:hint="eastAsia"/>
                              </w:rPr>
                              <w:t>1021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48" style="position:absolute;left:0;text-align:left;margin-left:160.85pt;margin-top:3.35pt;width:61.9pt;height:23.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" fillcolor="#fbd4b4">
                <v:textbox>
                  <w:txbxContent>
                    <w:p w:rsidR="0064088E" w:rsidRDefault="0064088E" w:rsidP="008104DF">
                      <w:pPr>
                        <w:jc w:val="center"/>
                      </w:pPr>
                      <w:r>
                        <w:rPr>
                          <w:rFonts w:hint="eastAsia"/>
                        </w:rPr>
                        <w:t>1021</w:t>
                      </w:r>
                    </w:p>
                  </w:txbxContent>
                </v:textbox>
              </v:rect>
            </w:pict>
          </mc:Fallback>
        </mc:AlternateContent>
      </w:r>
    </w:p>
    <w:p w:rsidR="005045A7" w:rsidRDefault="00EF7CB0" w:rsidP="005045A7">
      <w:r>
        <w:rPr>
          <w:rFonts w:hint="eastAsia"/>
          <w:noProof/>
        </w:rPr>
        <mc:AlternateContent>
          <mc:Choice Requires="wps">
            <w:drawing>
              <wp:anchor distT="0" distB="0" distL="114300" distR="114300" simplePos="0" relativeHeight="251646976" behindDoc="0" locked="0" layoutInCell="1" allowOverlap="1">
                <wp:simplePos x="0" y="0"/>
                <wp:positionH relativeFrom="column">
                  <wp:posOffset>4322445</wp:posOffset>
                </wp:positionH>
                <wp:positionV relativeFrom="paragraph">
                  <wp:posOffset>144780</wp:posOffset>
                </wp:positionV>
                <wp:extent cx="1140460" cy="278765"/>
                <wp:effectExtent l="0" t="3810" r="4445" b="3175"/>
                <wp:wrapNone/>
                <wp:docPr id="71"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5810EA">
                            <w:r>
                              <w:rPr>
                                <w:rFonts w:hint="eastAsia"/>
                              </w:rPr>
                              <w:t>RF</w:t>
                            </w:r>
                            <w:r>
                              <w:rPr>
                                <w:rFonts w:hint="eastAsia"/>
                              </w:rPr>
                              <w:t>通讯</w:t>
                            </w:r>
                          </w:p>
                          <w:p w:rsidR="00980A7C" w:rsidRPr="005810EA" w:rsidRDefault="00980A7C" w:rsidP="00581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49" style="position:absolute;left:0;text-align:left;margin-left:340.35pt;margin-top:11.4pt;width:89.8pt;height:21.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" filled="f" stroked="f">
                <v:textbox>
                  <w:txbxContent>
                    <w:p w:rsidR="0064088E" w:rsidRDefault="0064088E" w:rsidP="005810EA">
                      <w:r>
                        <w:rPr>
                          <w:rFonts w:hint="eastAsia"/>
                        </w:rPr>
                        <w:t>RF</w:t>
                      </w:r>
                      <w:r>
                        <w:rPr>
                          <w:rFonts w:hint="eastAsia"/>
                        </w:rPr>
                        <w:t>通讯</w:t>
                      </w:r>
                    </w:p>
                    <w:p w:rsidR="0064088E" w:rsidRPr="005810EA" w:rsidRDefault="0064088E" w:rsidP="005810EA"/>
                  </w:txbxContent>
                </v:textbox>
              </v:rect>
            </w:pict>
          </mc:Fallback>
        </mc:AlternateContent>
      </w:r>
      <w:r>
        <w:rPr>
          <w:rFonts w:hint="eastAsia"/>
          <w:noProof/>
        </w:rPr>
        <mc:AlternateContent>
          <mc:Choice Requires="wps">
            <w:drawing>
              <wp:anchor distT="0" distB="0" distL="114300" distR="114300" simplePos="0" relativeHeight="251638784" behindDoc="0" locked="0" layoutInCell="1" allowOverlap="1">
                <wp:simplePos x="0" y="0"/>
                <wp:positionH relativeFrom="column">
                  <wp:posOffset>4286250</wp:posOffset>
                </wp:positionH>
                <wp:positionV relativeFrom="paragraph">
                  <wp:posOffset>44450</wp:posOffset>
                </wp:positionV>
                <wp:extent cx="0" cy="457200"/>
                <wp:effectExtent l="76200" t="27305" r="76200" b="29845"/>
                <wp:wrapNone/>
                <wp:docPr id="7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left:0;text-align:left;margin-left:337.5pt;margin-top:3.5pt;width:0;height:3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34688" behindDoc="0" locked="0" layoutInCell="1" allowOverlap="1">
                <wp:simplePos x="0" y="0"/>
                <wp:positionH relativeFrom="column">
                  <wp:posOffset>2438400</wp:posOffset>
                </wp:positionH>
                <wp:positionV relativeFrom="paragraph">
                  <wp:posOffset>144780</wp:posOffset>
                </wp:positionV>
                <wp:extent cx="0" cy="356870"/>
                <wp:effectExtent l="76200" t="32385" r="76200" b="29845"/>
                <wp:wrapNone/>
                <wp:docPr id="69"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87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left:0;text-align:left;margin-left:192pt;margin-top:11.4pt;width:0;height:28.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32640" behindDoc="0" locked="0" layoutInCell="1" allowOverlap="1">
                <wp:simplePos x="0" y="0"/>
                <wp:positionH relativeFrom="column">
                  <wp:posOffset>1722120</wp:posOffset>
                </wp:positionH>
                <wp:positionV relativeFrom="paragraph">
                  <wp:posOffset>8890</wp:posOffset>
                </wp:positionV>
                <wp:extent cx="320675" cy="0"/>
                <wp:effectExtent l="26670" t="77470" r="33655" b="74930"/>
                <wp:wrapNone/>
                <wp:docPr id="6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straightConnector1">
                          <a:avLst/>
                        </a:prstGeom>
                        <a:noFill/>
                        <a:ln w="31750">
                          <a:solidFill>
                            <a:srgbClr val="8064A2"/>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left:0;text-align:left;margin-left:135.6pt;margin-top:.7pt;width:25.25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" strokecolor="#8064a2"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52096" behindDoc="0" locked="0" layoutInCell="1" allowOverlap="1">
                <wp:simplePos x="0" y="0"/>
                <wp:positionH relativeFrom="column">
                  <wp:posOffset>364490</wp:posOffset>
                </wp:positionH>
                <wp:positionV relativeFrom="paragraph">
                  <wp:posOffset>99060</wp:posOffset>
                </wp:positionV>
                <wp:extent cx="842010" cy="278765"/>
                <wp:effectExtent l="2540" t="3810" r="3175" b="3175"/>
                <wp:wrapNone/>
                <wp:docPr id="6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D258D">
                            <w:r>
                              <w:rPr>
                                <w:rFonts w:hint="eastAsia"/>
                              </w:rPr>
                              <w:t>UART</w:t>
                            </w:r>
                            <w:r>
                              <w:rPr>
                                <w:rFonts w:hint="eastAsia"/>
                              </w:rPr>
                              <w:t>通讯</w:t>
                            </w:r>
                          </w:p>
                          <w:p w:rsidR="00980A7C" w:rsidRPr="005810EA" w:rsidRDefault="00980A7C" w:rsidP="001D25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50" style="position:absolute;left:0;text-align:left;margin-left:28.7pt;margin-top:7.8pt;width:66.3pt;height:21.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" filled="f" stroked="f">
                <v:textbox>
                  <w:txbxContent>
                    <w:p w:rsidR="0064088E" w:rsidRDefault="0064088E" w:rsidP="001D258D">
                      <w:r>
                        <w:rPr>
                          <w:rFonts w:hint="eastAsia"/>
                        </w:rPr>
                        <w:t>UART</w:t>
                      </w:r>
                      <w:r>
                        <w:rPr>
                          <w:rFonts w:hint="eastAsia"/>
                        </w:rPr>
                        <w:t>通讯</w:t>
                      </w:r>
                    </w:p>
                    <w:p w:rsidR="0064088E" w:rsidRPr="005810EA" w:rsidRDefault="0064088E" w:rsidP="001D258D"/>
                  </w:txbxContent>
                </v:textbox>
              </v:rect>
            </w:pict>
          </mc:Fallback>
        </mc:AlternateContent>
      </w:r>
      <w:r>
        <w:rPr>
          <w:rFonts w:hint="eastAsia"/>
          <w:noProof/>
        </w:rPr>
        <mc:AlternateContent>
          <mc:Choice Requires="wps">
            <w:drawing>
              <wp:anchor distT="0" distB="0" distL="114300" distR="114300" simplePos="0" relativeHeight="251651072" behindDoc="0" locked="0" layoutInCell="1" allowOverlap="1">
                <wp:simplePos x="0" y="0"/>
                <wp:positionH relativeFrom="column">
                  <wp:posOffset>2485390</wp:posOffset>
                </wp:positionH>
                <wp:positionV relativeFrom="paragraph">
                  <wp:posOffset>99060</wp:posOffset>
                </wp:positionV>
                <wp:extent cx="711835" cy="278765"/>
                <wp:effectExtent l="0" t="3810" r="3175" b="3175"/>
                <wp:wrapNone/>
                <wp:docPr id="66"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D258D">
                            <w:r>
                              <w:rPr>
                                <w:rFonts w:hint="eastAsia"/>
                              </w:rPr>
                              <w:t>RF</w:t>
                            </w:r>
                            <w:r>
                              <w:rPr>
                                <w:rFonts w:hint="eastAsia"/>
                              </w:rPr>
                              <w:t>通讯</w:t>
                            </w:r>
                          </w:p>
                          <w:p w:rsidR="00980A7C" w:rsidRPr="005810EA" w:rsidRDefault="00980A7C" w:rsidP="001D25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51" style="position:absolute;left:0;text-align:left;margin-left:195.7pt;margin-top:7.8pt;width:56.05pt;height:2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" filled="f" stroked="f">
                <v:textbox>
                  <w:txbxContent>
                    <w:p w:rsidR="0064088E" w:rsidRDefault="0064088E" w:rsidP="001D258D">
                      <w:r>
                        <w:rPr>
                          <w:rFonts w:hint="eastAsia"/>
                        </w:rPr>
                        <w:t>RF</w:t>
                      </w:r>
                      <w:r>
                        <w:rPr>
                          <w:rFonts w:hint="eastAsia"/>
                        </w:rPr>
                        <w:t>通讯</w:t>
                      </w:r>
                    </w:p>
                    <w:p w:rsidR="0064088E" w:rsidRPr="005810EA" w:rsidRDefault="0064088E" w:rsidP="001D258D"/>
                  </w:txbxContent>
                </v:textbox>
              </v:rect>
            </w:pict>
          </mc:Fallback>
        </mc:AlternateContent>
      </w:r>
      <w:r>
        <w:rPr>
          <w:rFonts w:hint="eastAsia"/>
          <w:noProof/>
        </w:rPr>
        <mc:AlternateContent>
          <mc:Choice Requires="wps">
            <w:drawing>
              <wp:anchor distT="0" distB="0" distL="114300" distR="114300" simplePos="0" relativeHeight="251633664" behindDoc="0" locked="0" layoutInCell="1" allowOverlap="1">
                <wp:simplePos x="0" y="0"/>
                <wp:positionH relativeFrom="column">
                  <wp:posOffset>1314450</wp:posOffset>
                </wp:positionH>
                <wp:positionV relativeFrom="paragraph">
                  <wp:posOffset>53975</wp:posOffset>
                </wp:positionV>
                <wp:extent cx="0" cy="249555"/>
                <wp:effectExtent l="76200" t="25400" r="76200" b="29845"/>
                <wp:wrapNone/>
                <wp:docPr id="65"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
                        </a:xfrm>
                        <a:prstGeom prst="straightConnector1">
                          <a:avLst/>
                        </a:prstGeom>
                        <a:noFill/>
                        <a:ln w="31750">
                          <a:solidFill>
                            <a:srgbClr val="8064A2"/>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2" style="position:absolute;left:0;text-align:left;margin-left:103.5pt;margin-top:4.25pt;width:0;height:19.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" strokecolor="#8064a2"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21376" behindDoc="0" locked="0" layoutInCell="1" allowOverlap="1">
                <wp:simplePos x="0" y="0"/>
                <wp:positionH relativeFrom="column">
                  <wp:posOffset>300355</wp:posOffset>
                </wp:positionH>
                <wp:positionV relativeFrom="paragraph">
                  <wp:posOffset>105410</wp:posOffset>
                </wp:positionV>
                <wp:extent cx="4636135" cy="850265"/>
                <wp:effectExtent l="5080" t="8255" r="6985" b="8255"/>
                <wp:wrapNone/>
                <wp:docPr id="6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6135" cy="850265"/>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left:0;text-align:left;margin-left:23.65pt;margin-top:8.3pt;width:365.05pt;height:66.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" filled="f" strokeweight=".25pt">
                <v:stroke dashstyle="dash"/>
              </v:rect>
            </w:pict>
          </mc:Fallback>
        </mc:AlternateContent>
      </w:r>
    </w:p>
    <w:p w:rsidR="005045A7" w:rsidRDefault="00EF7CB0" w:rsidP="005045A7">
      <w:r>
        <w:rPr>
          <w:rFonts w:hint="eastAsia"/>
          <w:noProof/>
        </w:rPr>
        <mc:AlternateContent>
          <mc:Choice Requires="wps">
            <w:drawing>
              <wp:anchor distT="0" distB="0" distL="114300" distR="114300" simplePos="0" relativeHeight="251613184" behindDoc="0" locked="0" layoutInCell="1" allowOverlap="1">
                <wp:simplePos x="0" y="0"/>
                <wp:positionH relativeFrom="column">
                  <wp:posOffset>4136390</wp:posOffset>
                </wp:positionH>
                <wp:positionV relativeFrom="paragraph">
                  <wp:posOffset>142240</wp:posOffset>
                </wp:positionV>
                <wp:extent cx="557530" cy="271780"/>
                <wp:effectExtent l="12065" t="5080" r="11430" b="8890"/>
                <wp:wrapNone/>
                <wp:docPr id="6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271780"/>
                        </a:xfrm>
                        <a:prstGeom prst="rect">
                          <a:avLst/>
                        </a:prstGeom>
                        <a:solidFill>
                          <a:srgbClr val="B6DDE8"/>
                        </a:solidFill>
                        <a:ln w="9525">
                          <a:solidFill>
                            <a:srgbClr val="000000"/>
                          </a:solidFill>
                          <a:miter lim="800000"/>
                          <a:headEnd/>
                          <a:tailEnd/>
                        </a:ln>
                      </wps:spPr>
                      <wps:txbx>
                        <w:txbxContent>
                          <w:p w:rsidR="00980A7C" w:rsidRDefault="00980A7C" w:rsidP="00F626EF">
                            <w:pPr>
                              <w:jc w:val="center"/>
                            </w:pPr>
                            <w:r>
                              <w:rPr>
                                <w:rFonts w:hint="eastAsia"/>
                              </w:rPr>
                              <w:t>水表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52" style="position:absolute;left:0;text-align:left;margin-left:325.7pt;margin-top:11.2pt;width:43.9pt;height:21.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" fillcolor="#b6dde8">
                <v:textbox>
                  <w:txbxContent>
                    <w:p w:rsidR="0064088E" w:rsidRDefault="0064088E" w:rsidP="00F626EF">
                      <w:pPr>
                        <w:jc w:val="center"/>
                      </w:pPr>
                      <w:r>
                        <w:rPr>
                          <w:rFonts w:hint="eastAsia"/>
                        </w:rPr>
                        <w:t>水表</w:t>
                      </w:r>
                    </w:p>
                  </w:txbxContent>
                </v:textbox>
              </v:rect>
            </w:pict>
          </mc:Fallback>
        </mc:AlternateContent>
      </w:r>
      <w:r>
        <w:rPr>
          <w:rFonts w:hint="eastAsia"/>
          <w:noProof/>
        </w:rPr>
        <mc:AlternateContent>
          <mc:Choice Requires="wps">
            <w:drawing>
              <wp:anchor distT="0" distB="0" distL="114300" distR="114300" simplePos="0" relativeHeight="251614208" behindDoc="0" locked="0" layoutInCell="1" allowOverlap="1">
                <wp:simplePos x="0" y="0"/>
                <wp:positionH relativeFrom="column">
                  <wp:posOffset>3201035</wp:posOffset>
                </wp:positionH>
                <wp:positionV relativeFrom="paragraph">
                  <wp:posOffset>142240</wp:posOffset>
                </wp:positionV>
                <wp:extent cx="557530" cy="285115"/>
                <wp:effectExtent l="10160" t="5080" r="13335" b="5080"/>
                <wp:wrapNone/>
                <wp:docPr id="6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285115"/>
                        </a:xfrm>
                        <a:prstGeom prst="rect">
                          <a:avLst/>
                        </a:prstGeom>
                        <a:solidFill>
                          <a:srgbClr val="B6DDE8"/>
                        </a:solidFill>
                        <a:ln w="9525">
                          <a:solidFill>
                            <a:srgbClr val="000000"/>
                          </a:solidFill>
                          <a:miter lim="800000"/>
                          <a:headEnd/>
                          <a:tailEnd/>
                        </a:ln>
                      </wps:spPr>
                      <wps:txbx>
                        <w:txbxContent>
                          <w:p w:rsidR="00980A7C" w:rsidRDefault="00980A7C" w:rsidP="00F626EF">
                            <w:pPr>
                              <w:jc w:val="center"/>
                            </w:pPr>
                            <w:r>
                              <w:rPr>
                                <w:rFonts w:hint="eastAsia"/>
                              </w:rPr>
                              <w:t>气表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53" style="position:absolute;left:0;text-align:left;margin-left:252.05pt;margin-top:11.2pt;width:43.9pt;height:22.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" fillcolor="#b6dde8">
                <v:textbox>
                  <w:txbxContent>
                    <w:p w:rsidR="0064088E" w:rsidRDefault="0064088E" w:rsidP="00F626EF">
                      <w:pPr>
                        <w:jc w:val="center"/>
                      </w:pPr>
                      <w:r>
                        <w:rPr>
                          <w:rFonts w:hint="eastAsia"/>
                        </w:rPr>
                        <w:t>气表</w:t>
                      </w:r>
                    </w:p>
                  </w:txbxContent>
                </v:textbox>
              </v:rect>
            </w:pict>
          </mc:Fallback>
        </mc:AlternateContent>
      </w:r>
      <w:r>
        <w:rPr>
          <w:rFonts w:hint="eastAsia"/>
          <w:noProof/>
        </w:rPr>
        <mc:AlternateContent>
          <mc:Choice Requires="wps">
            <w:drawing>
              <wp:anchor distT="0" distB="0" distL="114300" distR="114300" simplePos="0" relativeHeight="251609088" behindDoc="0" locked="0" layoutInCell="1" allowOverlap="1">
                <wp:simplePos x="0" y="0"/>
                <wp:positionH relativeFrom="column">
                  <wp:posOffset>2271395</wp:posOffset>
                </wp:positionH>
                <wp:positionV relativeFrom="paragraph">
                  <wp:posOffset>142240</wp:posOffset>
                </wp:positionV>
                <wp:extent cx="557530" cy="271780"/>
                <wp:effectExtent l="13970" t="5080" r="9525" b="8890"/>
                <wp:wrapNone/>
                <wp:docPr id="6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271780"/>
                        </a:xfrm>
                        <a:prstGeom prst="rect">
                          <a:avLst/>
                        </a:prstGeom>
                        <a:solidFill>
                          <a:srgbClr val="B6DDE8"/>
                        </a:solidFill>
                        <a:ln w="9525">
                          <a:solidFill>
                            <a:srgbClr val="000000"/>
                          </a:solidFill>
                          <a:miter lim="800000"/>
                          <a:headEnd/>
                          <a:tailEnd/>
                        </a:ln>
                      </wps:spPr>
                      <wps:txbx>
                        <w:txbxContent>
                          <w:p w:rsidR="00980A7C" w:rsidRDefault="00980A7C" w:rsidP="00DA3683">
                            <w:pPr>
                              <w:jc w:val="center"/>
                            </w:pPr>
                            <w:r>
                              <w:rPr>
                                <w:rFonts w:hint="eastAsia"/>
                              </w:rPr>
                              <w:t>水表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4" style="position:absolute;left:0;text-align:left;margin-left:178.85pt;margin-top:11.2pt;width:43.9pt;height:21.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" fillcolor="#b6dde8">
                <v:textbox>
                  <w:txbxContent>
                    <w:p w:rsidR="0064088E" w:rsidRDefault="0064088E" w:rsidP="00DA3683">
                      <w:pPr>
                        <w:jc w:val="center"/>
                      </w:pPr>
                      <w:r>
                        <w:rPr>
                          <w:rFonts w:hint="eastAsia"/>
                        </w:rPr>
                        <w:t>水表</w:t>
                      </w:r>
                    </w:p>
                  </w:txbxContent>
                </v:textbox>
              </v:rect>
            </w:pict>
          </mc:Fallback>
        </mc:AlternateContent>
      </w:r>
      <w:r>
        <w:rPr>
          <w:rFonts w:hint="eastAsia"/>
          <w:noProof/>
        </w:rPr>
        <mc:AlternateContent>
          <mc:Choice Requires="wps">
            <w:drawing>
              <wp:anchor distT="0" distB="0" distL="114300" distR="114300" simplePos="0" relativeHeight="251608064" behindDoc="0" locked="0" layoutInCell="1" allowOverlap="1">
                <wp:simplePos x="0" y="0"/>
                <wp:positionH relativeFrom="column">
                  <wp:posOffset>1392555</wp:posOffset>
                </wp:positionH>
                <wp:positionV relativeFrom="paragraph">
                  <wp:posOffset>128905</wp:posOffset>
                </wp:positionV>
                <wp:extent cx="557530" cy="285115"/>
                <wp:effectExtent l="11430" t="10795" r="12065" b="8890"/>
                <wp:wrapNone/>
                <wp:docPr id="6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285115"/>
                        </a:xfrm>
                        <a:prstGeom prst="rect">
                          <a:avLst/>
                        </a:prstGeom>
                        <a:solidFill>
                          <a:srgbClr val="B6DDE8"/>
                        </a:solidFill>
                        <a:ln w="9525">
                          <a:solidFill>
                            <a:srgbClr val="000000"/>
                          </a:solidFill>
                          <a:miter lim="800000"/>
                          <a:headEnd/>
                          <a:tailEnd/>
                        </a:ln>
                      </wps:spPr>
                      <wps:txbx>
                        <w:txbxContent>
                          <w:p w:rsidR="00980A7C" w:rsidRDefault="00980A7C" w:rsidP="00DA3683">
                            <w:pPr>
                              <w:jc w:val="center"/>
                            </w:pPr>
                            <w:r>
                              <w:rPr>
                                <w:rFonts w:hint="eastAsia"/>
                              </w:rPr>
                              <w:t>气表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5" style="position:absolute;left:0;text-align:left;margin-left:109.65pt;margin-top:10.15pt;width:43.9pt;height:22.4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" fillcolor="#b6dde8">
                <v:textbox>
                  <w:txbxContent>
                    <w:p w:rsidR="0064088E" w:rsidRDefault="0064088E" w:rsidP="00DA3683">
                      <w:pPr>
                        <w:jc w:val="center"/>
                      </w:pPr>
                      <w:r>
                        <w:rPr>
                          <w:rFonts w:hint="eastAsia"/>
                        </w:rPr>
                        <w:t>气表</w:t>
                      </w:r>
                    </w:p>
                  </w:txbxContent>
                </v:textbox>
              </v:rect>
            </w:pict>
          </mc:Fallback>
        </mc:AlternateContent>
      </w:r>
    </w:p>
    <w:p w:rsidR="005045A7" w:rsidRDefault="00EF7CB0" w:rsidP="005045A7">
      <w:r>
        <w:rPr>
          <w:rFonts w:hint="eastAsia"/>
          <w:noProof/>
        </w:rPr>
        <mc:AlternateContent>
          <mc:Choice Requires="wps">
            <w:drawing>
              <wp:anchor distT="0" distB="0" distL="114300" distR="114300" simplePos="0" relativeHeight="251624448" behindDoc="0" locked="0" layoutInCell="1" allowOverlap="1">
                <wp:simplePos x="0" y="0"/>
                <wp:positionH relativeFrom="column">
                  <wp:posOffset>3758565</wp:posOffset>
                </wp:positionH>
                <wp:positionV relativeFrom="paragraph">
                  <wp:posOffset>73660</wp:posOffset>
                </wp:positionV>
                <wp:extent cx="377825" cy="0"/>
                <wp:effectExtent l="34290" t="77470" r="26035" b="74930"/>
                <wp:wrapNone/>
                <wp:docPr id="59"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left:0;text-align:left;margin-left:295.95pt;margin-top:5.8pt;width:29.7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23424" behindDoc="0" locked="0" layoutInCell="1" allowOverlap="1">
                <wp:simplePos x="0" y="0"/>
                <wp:positionH relativeFrom="column">
                  <wp:posOffset>2828925</wp:posOffset>
                </wp:positionH>
                <wp:positionV relativeFrom="paragraph">
                  <wp:posOffset>73660</wp:posOffset>
                </wp:positionV>
                <wp:extent cx="372110" cy="0"/>
                <wp:effectExtent l="28575" t="77470" r="27940" b="74930"/>
                <wp:wrapNone/>
                <wp:docPr id="58"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110"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left:0;text-align:left;margin-left:222.75pt;margin-top:5.8pt;width:29.3pt;height: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" strokecolor="#4bacc6" strokeweight="2.5pt">
                <v:stroke startarrow="block" endarrow="block"/>
                <v:shadow color="#868686"/>
              </v:shape>
            </w:pict>
          </mc:Fallback>
        </mc:AlternateContent>
      </w:r>
      <w:r>
        <w:rPr>
          <w:rFonts w:hint="eastAsia"/>
          <w:noProof/>
        </w:rPr>
        <mc:AlternateContent>
          <mc:Choice Requires="wps">
            <w:drawing>
              <wp:anchor distT="0" distB="0" distL="114300" distR="114300" simplePos="0" relativeHeight="251622400" behindDoc="0" locked="0" layoutInCell="1" allowOverlap="1">
                <wp:simplePos x="0" y="0"/>
                <wp:positionH relativeFrom="column">
                  <wp:posOffset>1950085</wp:posOffset>
                </wp:positionH>
                <wp:positionV relativeFrom="paragraph">
                  <wp:posOffset>73660</wp:posOffset>
                </wp:positionV>
                <wp:extent cx="321310" cy="0"/>
                <wp:effectExtent l="26035" t="77470" r="33655" b="74930"/>
                <wp:wrapNone/>
                <wp:docPr id="57"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 cy="0"/>
                        </a:xfrm>
                        <a:prstGeom prst="straightConnector1">
                          <a:avLst/>
                        </a:prstGeom>
                        <a:noFill/>
                        <a:ln w="31750">
                          <a:solidFill>
                            <a:srgbClr val="4BACC6"/>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left:0;text-align:left;margin-left:153.55pt;margin-top:5.8pt;width:25.3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" strokecolor="#4bacc6" strokeweight="2.5pt">
                <v:stroke startarrow="block" endarrow="block"/>
                <v:shadow color="#868686"/>
              </v:shape>
            </w:pict>
          </mc:Fallback>
        </mc:AlternateContent>
      </w:r>
    </w:p>
    <w:p w:rsidR="005045A7" w:rsidRDefault="00EF7CB0" w:rsidP="005045A7">
      <w:r>
        <w:rPr>
          <w:rFonts w:hint="eastAsia"/>
          <w:noProof/>
        </w:rPr>
        <mc:AlternateContent>
          <mc:Choice Requires="wps">
            <w:drawing>
              <wp:anchor distT="0" distB="0" distL="114300" distR="114300" simplePos="0" relativeHeight="251648000" behindDoc="0" locked="0" layoutInCell="1" allowOverlap="1">
                <wp:simplePos x="0" y="0"/>
                <wp:positionH relativeFrom="column">
                  <wp:posOffset>3648710</wp:posOffset>
                </wp:positionH>
                <wp:positionV relativeFrom="paragraph">
                  <wp:posOffset>31115</wp:posOffset>
                </wp:positionV>
                <wp:extent cx="711835" cy="278765"/>
                <wp:effectExtent l="635" t="4445" r="1905" b="2540"/>
                <wp:wrapNone/>
                <wp:docPr id="5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5810EA">
                            <w:r>
                              <w:rPr>
                                <w:rFonts w:hint="eastAsia"/>
                              </w:rPr>
                              <w:t>RF</w:t>
                            </w:r>
                            <w:r>
                              <w:rPr>
                                <w:rFonts w:hint="eastAsia"/>
                              </w:rPr>
                              <w:t>通讯</w:t>
                            </w:r>
                          </w:p>
                          <w:p w:rsidR="00980A7C" w:rsidRPr="005810EA" w:rsidRDefault="00980A7C" w:rsidP="00581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56" style="position:absolute;left:0;text-align:left;margin-left:287.3pt;margin-top:2.45pt;width:56.05pt;height:2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" filled="f" stroked="f">
                <v:textbox>
                  <w:txbxContent>
                    <w:p w:rsidR="0064088E" w:rsidRDefault="0064088E" w:rsidP="005810EA">
                      <w:r>
                        <w:rPr>
                          <w:rFonts w:hint="eastAsia"/>
                        </w:rPr>
                        <w:t>RF</w:t>
                      </w:r>
                      <w:r>
                        <w:rPr>
                          <w:rFonts w:hint="eastAsia"/>
                        </w:rPr>
                        <w:t>通讯</w:t>
                      </w:r>
                    </w:p>
                    <w:p w:rsidR="0064088E" w:rsidRPr="005810EA" w:rsidRDefault="0064088E" w:rsidP="005810EA"/>
                  </w:txbxContent>
                </v:textbox>
              </v:rect>
            </w:pict>
          </mc:Fallback>
        </mc:AlternateContent>
      </w:r>
      <w:r>
        <w:rPr>
          <w:rFonts w:hint="eastAsia"/>
          <w:noProof/>
        </w:rPr>
        <mc:AlternateContent>
          <mc:Choice Requires="wps">
            <w:drawing>
              <wp:anchor distT="0" distB="0" distL="114300" distR="114300" simplePos="0" relativeHeight="251649024" behindDoc="0" locked="0" layoutInCell="1" allowOverlap="1">
                <wp:simplePos x="0" y="0"/>
                <wp:positionH relativeFrom="column">
                  <wp:posOffset>2686050</wp:posOffset>
                </wp:positionH>
                <wp:positionV relativeFrom="paragraph">
                  <wp:posOffset>31115</wp:posOffset>
                </wp:positionV>
                <wp:extent cx="711835" cy="278765"/>
                <wp:effectExtent l="0" t="4445" r="2540" b="2540"/>
                <wp:wrapNone/>
                <wp:docPr id="55"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5810EA">
                            <w:r>
                              <w:rPr>
                                <w:rFonts w:hint="eastAsia"/>
                              </w:rPr>
                              <w:t>RF</w:t>
                            </w:r>
                            <w:r>
                              <w:rPr>
                                <w:rFonts w:hint="eastAsia"/>
                              </w:rPr>
                              <w:t>通讯</w:t>
                            </w:r>
                          </w:p>
                          <w:p w:rsidR="00980A7C" w:rsidRPr="005810EA" w:rsidRDefault="00980A7C" w:rsidP="00581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57" style="position:absolute;left:0;text-align:left;margin-left:211.5pt;margin-top:2.45pt;width:56.05pt;height:2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" filled="f" stroked="f">
                <v:textbox>
                  <w:txbxContent>
                    <w:p w:rsidR="0064088E" w:rsidRDefault="0064088E" w:rsidP="005810EA">
                      <w:r>
                        <w:rPr>
                          <w:rFonts w:hint="eastAsia"/>
                        </w:rPr>
                        <w:t>RF</w:t>
                      </w:r>
                      <w:r>
                        <w:rPr>
                          <w:rFonts w:hint="eastAsia"/>
                        </w:rPr>
                        <w:t>通讯</w:t>
                      </w:r>
                    </w:p>
                    <w:p w:rsidR="0064088E" w:rsidRPr="005810EA" w:rsidRDefault="0064088E" w:rsidP="005810EA"/>
                  </w:txbxContent>
                </v:textbox>
              </v:rect>
            </w:pict>
          </mc:Fallback>
        </mc:AlternateContent>
      </w:r>
      <w:r>
        <w:rPr>
          <w:rFonts w:hint="eastAsia"/>
          <w:noProof/>
        </w:rPr>
        <mc:AlternateContent>
          <mc:Choice Requires="wps">
            <w:drawing>
              <wp:anchor distT="0" distB="0" distL="114300" distR="114300" simplePos="0" relativeHeight="251650048" behindDoc="0" locked="0" layoutInCell="1" allowOverlap="1">
                <wp:simplePos x="0" y="0"/>
                <wp:positionH relativeFrom="column">
                  <wp:posOffset>1773555</wp:posOffset>
                </wp:positionH>
                <wp:positionV relativeFrom="paragraph">
                  <wp:posOffset>31115</wp:posOffset>
                </wp:positionV>
                <wp:extent cx="711835" cy="278765"/>
                <wp:effectExtent l="1905" t="4445" r="635" b="2540"/>
                <wp:wrapNone/>
                <wp:docPr id="5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5810EA">
                            <w:r>
                              <w:rPr>
                                <w:rFonts w:hint="eastAsia"/>
                              </w:rPr>
                              <w:t>RF</w:t>
                            </w:r>
                            <w:r>
                              <w:rPr>
                                <w:rFonts w:hint="eastAsia"/>
                              </w:rPr>
                              <w:t>通讯</w:t>
                            </w:r>
                          </w:p>
                          <w:p w:rsidR="00980A7C" w:rsidRPr="005810EA" w:rsidRDefault="00980A7C" w:rsidP="00581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58" style="position:absolute;left:0;text-align:left;margin-left:139.65pt;margin-top:2.45pt;width:56.05pt;height:2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" filled="f" stroked="f">
                <v:textbox>
                  <w:txbxContent>
                    <w:p w:rsidR="0064088E" w:rsidRDefault="0064088E" w:rsidP="005810EA">
                      <w:r>
                        <w:rPr>
                          <w:rFonts w:hint="eastAsia"/>
                        </w:rPr>
                        <w:t>RF</w:t>
                      </w:r>
                      <w:r>
                        <w:rPr>
                          <w:rFonts w:hint="eastAsia"/>
                        </w:rPr>
                        <w:t>通讯</w:t>
                      </w:r>
                    </w:p>
                    <w:p w:rsidR="0064088E" w:rsidRPr="005810EA" w:rsidRDefault="0064088E" w:rsidP="005810EA"/>
                  </w:txbxContent>
                </v:textbox>
              </v:rect>
            </w:pict>
          </mc:Fallback>
        </mc:AlternateContent>
      </w:r>
    </w:p>
    <w:p w:rsidR="005045A7" w:rsidRDefault="005045A7" w:rsidP="005045A7"/>
    <w:p w:rsidR="005045A7" w:rsidRDefault="005045A7" w:rsidP="005045A7"/>
    <w:p w:rsidR="005045A7" w:rsidRPr="005045A7" w:rsidRDefault="005045A7" w:rsidP="005045A7"/>
    <w:p w:rsidR="00C308B6" w:rsidRPr="00FC43A3" w:rsidRDefault="003C5158" w:rsidP="00245001">
      <w:pPr>
        <w:pStyle w:val="af0"/>
        <w:numPr>
          <w:ilvl w:val="0"/>
          <w:numId w:val="1"/>
        </w:numPr>
        <w:ind w:left="546" w:hangingChars="170" w:hanging="546"/>
        <w:jc w:val="left"/>
        <w:outlineLvl w:val="0"/>
      </w:pPr>
      <w:bookmarkStart w:id="16" w:name="_Toc350413907"/>
      <w:bookmarkStart w:id="17" w:name="_Toc350415193"/>
      <w:bookmarkStart w:id="18" w:name="_Toc449107975"/>
      <w:r w:rsidRPr="00FC43A3">
        <w:rPr>
          <w:rFonts w:hint="eastAsia"/>
        </w:rPr>
        <w:t>UART</w:t>
      </w:r>
      <w:r w:rsidR="006D0D7B" w:rsidRPr="00FC43A3">
        <w:rPr>
          <w:rFonts w:hint="eastAsia"/>
        </w:rPr>
        <w:t>模块参数</w:t>
      </w:r>
      <w:r w:rsidR="001222F0" w:rsidRPr="00FC43A3">
        <w:rPr>
          <w:rFonts w:hint="eastAsia"/>
        </w:rPr>
        <w:t>设置</w:t>
      </w:r>
      <w:r w:rsidRPr="00FC43A3">
        <w:rPr>
          <w:rFonts w:hint="eastAsia"/>
        </w:rPr>
        <w:t>有线通信协议</w:t>
      </w:r>
      <w:bookmarkEnd w:id="16"/>
      <w:bookmarkEnd w:id="17"/>
      <w:bookmarkEnd w:id="18"/>
    </w:p>
    <w:p w:rsidR="005709EC" w:rsidRPr="00245001" w:rsidRDefault="00E529C9" w:rsidP="00245001">
      <w:pPr>
        <w:pStyle w:val="ae"/>
        <w:numPr>
          <w:ilvl w:val="1"/>
          <w:numId w:val="1"/>
        </w:numPr>
        <w:ind w:left="851" w:firstLineChars="0"/>
        <w:outlineLvl w:val="1"/>
        <w:rPr>
          <w:sz w:val="30"/>
          <w:szCs w:val="30"/>
        </w:rPr>
      </w:pPr>
      <w:bookmarkStart w:id="19" w:name="_Toc350413908"/>
      <w:bookmarkStart w:id="20" w:name="_Toc350415194"/>
      <w:bookmarkStart w:id="21" w:name="_Toc449107976"/>
      <w:r w:rsidRPr="00245001">
        <w:rPr>
          <w:rFonts w:hint="eastAsia"/>
          <w:sz w:val="30"/>
          <w:szCs w:val="30"/>
        </w:rPr>
        <w:t>协议格式</w:t>
      </w:r>
      <w:bookmarkEnd w:id="19"/>
      <w:bookmarkEnd w:id="20"/>
      <w:bookmarkEnd w:id="21"/>
    </w:p>
    <w:tbl>
      <w:tblPr>
        <w:tblW w:w="935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410"/>
        <w:gridCol w:w="992"/>
        <w:gridCol w:w="5245"/>
      </w:tblGrid>
      <w:tr w:rsidR="00F03BEE" w:rsidRPr="005E0D93" w:rsidTr="003C35C2">
        <w:tc>
          <w:tcPr>
            <w:tcW w:w="708" w:type="dxa"/>
            <w:vAlign w:val="center"/>
          </w:tcPr>
          <w:p w:rsidR="00F03BEE" w:rsidRDefault="00F03BEE" w:rsidP="00230212">
            <w:pPr>
              <w:jc w:val="center"/>
              <w:rPr>
                <w:b/>
              </w:rPr>
            </w:pPr>
            <w:r>
              <w:rPr>
                <w:rFonts w:hint="eastAsia"/>
                <w:b/>
              </w:rPr>
              <w:t>序号</w:t>
            </w:r>
          </w:p>
        </w:tc>
        <w:tc>
          <w:tcPr>
            <w:tcW w:w="2410" w:type="dxa"/>
            <w:vAlign w:val="center"/>
          </w:tcPr>
          <w:p w:rsidR="00F03BEE" w:rsidRDefault="00F03BEE" w:rsidP="00230212">
            <w:pPr>
              <w:jc w:val="center"/>
              <w:rPr>
                <w:b/>
              </w:rPr>
            </w:pPr>
            <w:r>
              <w:rPr>
                <w:rFonts w:hint="eastAsia"/>
                <w:b/>
              </w:rPr>
              <w:t>项目名称</w:t>
            </w:r>
          </w:p>
        </w:tc>
        <w:tc>
          <w:tcPr>
            <w:tcW w:w="992" w:type="dxa"/>
            <w:vAlign w:val="center"/>
          </w:tcPr>
          <w:p w:rsidR="00F03BEE" w:rsidRDefault="00F03BEE" w:rsidP="00230212">
            <w:pPr>
              <w:jc w:val="center"/>
              <w:rPr>
                <w:b/>
              </w:rPr>
            </w:pPr>
            <w:r>
              <w:rPr>
                <w:rFonts w:hint="eastAsia"/>
                <w:b/>
              </w:rPr>
              <w:t>字节</w:t>
            </w:r>
          </w:p>
        </w:tc>
        <w:tc>
          <w:tcPr>
            <w:tcW w:w="5245" w:type="dxa"/>
            <w:vAlign w:val="center"/>
          </w:tcPr>
          <w:p w:rsidR="00F03BEE" w:rsidRDefault="002B0DDE" w:rsidP="00230212">
            <w:pPr>
              <w:jc w:val="center"/>
              <w:rPr>
                <w:b/>
              </w:rPr>
            </w:pPr>
            <w:r>
              <w:rPr>
                <w:rFonts w:hint="eastAsia"/>
                <w:b/>
              </w:rPr>
              <w:t>注释</w:t>
            </w:r>
          </w:p>
        </w:tc>
      </w:tr>
      <w:tr w:rsidR="005D3116" w:rsidRPr="00E6771D" w:rsidTr="002A306C">
        <w:tc>
          <w:tcPr>
            <w:tcW w:w="708" w:type="dxa"/>
            <w:vAlign w:val="center"/>
          </w:tcPr>
          <w:p w:rsidR="005D3116" w:rsidRPr="00E6771D" w:rsidRDefault="005D3116" w:rsidP="001F1D89">
            <w:pPr>
              <w:jc w:val="center"/>
              <w:rPr>
                <w:b/>
                <w:szCs w:val="21"/>
              </w:rPr>
            </w:pPr>
            <w:r w:rsidRPr="00E6771D">
              <w:rPr>
                <w:rFonts w:hint="eastAsia"/>
                <w:b/>
                <w:szCs w:val="21"/>
              </w:rPr>
              <w:t>0</w:t>
            </w:r>
          </w:p>
        </w:tc>
        <w:tc>
          <w:tcPr>
            <w:tcW w:w="2410" w:type="dxa"/>
          </w:tcPr>
          <w:p w:rsidR="005D3116" w:rsidRPr="00E6771D" w:rsidRDefault="005D3116" w:rsidP="00C8359E">
            <w:pPr>
              <w:jc w:val="center"/>
              <w:rPr>
                <w:szCs w:val="21"/>
              </w:rPr>
            </w:pPr>
            <w:r w:rsidRPr="001F1D89">
              <w:rPr>
                <w:rFonts w:hint="eastAsia"/>
                <w:color w:val="000000"/>
                <w:szCs w:val="21"/>
              </w:rPr>
              <w:t>0x</w:t>
            </w:r>
            <w:r w:rsidR="00C8359E">
              <w:rPr>
                <w:rFonts w:hint="eastAsia"/>
                <w:color w:val="000000"/>
                <w:szCs w:val="21"/>
              </w:rPr>
              <w:t>B</w:t>
            </w:r>
            <w:r w:rsidRPr="001F1D89">
              <w:rPr>
                <w:rFonts w:hint="eastAsia"/>
                <w:color w:val="000000"/>
                <w:szCs w:val="21"/>
              </w:rPr>
              <w:t>1</w:t>
            </w:r>
          </w:p>
        </w:tc>
        <w:tc>
          <w:tcPr>
            <w:tcW w:w="992" w:type="dxa"/>
            <w:vAlign w:val="center"/>
          </w:tcPr>
          <w:p w:rsidR="005D3116" w:rsidRPr="003C35C2" w:rsidRDefault="005D3116" w:rsidP="002A306C">
            <w:pPr>
              <w:jc w:val="center"/>
              <w:rPr>
                <w:color w:val="000000"/>
                <w:szCs w:val="21"/>
              </w:rPr>
            </w:pPr>
            <w:r w:rsidRPr="003C35C2">
              <w:rPr>
                <w:rFonts w:hint="eastAsia"/>
                <w:color w:val="000000"/>
                <w:szCs w:val="21"/>
              </w:rPr>
              <w:t>1byte</w:t>
            </w:r>
          </w:p>
        </w:tc>
        <w:tc>
          <w:tcPr>
            <w:tcW w:w="5245" w:type="dxa"/>
          </w:tcPr>
          <w:p w:rsidR="005D3116" w:rsidRPr="00E6771D" w:rsidRDefault="005D3116" w:rsidP="00230212">
            <w:pPr>
              <w:jc w:val="left"/>
              <w:rPr>
                <w:szCs w:val="21"/>
              </w:rPr>
            </w:pPr>
            <w:r w:rsidRPr="00E6771D">
              <w:rPr>
                <w:rFonts w:hint="eastAsia"/>
                <w:szCs w:val="21"/>
              </w:rPr>
              <w:t>起始符</w:t>
            </w:r>
          </w:p>
        </w:tc>
      </w:tr>
      <w:tr w:rsidR="001F1D89" w:rsidRPr="00E6771D" w:rsidTr="005B2839">
        <w:tc>
          <w:tcPr>
            <w:tcW w:w="708" w:type="dxa"/>
            <w:shd w:val="clear" w:color="auto" w:fill="8DB3E2"/>
            <w:vAlign w:val="center"/>
          </w:tcPr>
          <w:p w:rsidR="001F1D89" w:rsidRPr="00E6771D" w:rsidRDefault="001F1D89" w:rsidP="001F1D89">
            <w:pPr>
              <w:jc w:val="center"/>
              <w:rPr>
                <w:b/>
                <w:szCs w:val="21"/>
              </w:rPr>
            </w:pPr>
            <w:r w:rsidRPr="00E6771D">
              <w:rPr>
                <w:rFonts w:hint="eastAsia"/>
                <w:b/>
                <w:szCs w:val="21"/>
              </w:rPr>
              <w:t>1</w:t>
            </w:r>
          </w:p>
        </w:tc>
        <w:tc>
          <w:tcPr>
            <w:tcW w:w="2410" w:type="dxa"/>
            <w:vMerge w:val="restart"/>
            <w:vAlign w:val="center"/>
          </w:tcPr>
          <w:p w:rsidR="001F1D89" w:rsidRPr="00E6771D" w:rsidRDefault="001F1D89" w:rsidP="001F1D89">
            <w:pPr>
              <w:jc w:val="center"/>
              <w:rPr>
                <w:color w:val="000000"/>
                <w:szCs w:val="21"/>
              </w:rPr>
            </w:pPr>
            <w:r>
              <w:rPr>
                <w:rFonts w:hint="eastAsia"/>
                <w:color w:val="000000"/>
                <w:szCs w:val="21"/>
              </w:rPr>
              <w:t>表端模块</w:t>
            </w:r>
            <w:r>
              <w:rPr>
                <w:rFonts w:hint="eastAsia"/>
                <w:color w:val="000000"/>
                <w:szCs w:val="21"/>
              </w:rPr>
              <w:t>ID</w:t>
            </w:r>
            <w:r>
              <w:rPr>
                <w:rFonts w:hint="eastAsia"/>
                <w:color w:val="000000"/>
                <w:szCs w:val="21"/>
              </w:rPr>
              <w:t>号</w:t>
            </w:r>
          </w:p>
          <w:p w:rsidR="001F1D89" w:rsidRPr="00E6771D" w:rsidRDefault="001F1D89" w:rsidP="001F1D89">
            <w:pPr>
              <w:jc w:val="center"/>
              <w:rPr>
                <w:color w:val="000000"/>
                <w:szCs w:val="21"/>
              </w:rPr>
            </w:pPr>
          </w:p>
        </w:tc>
        <w:tc>
          <w:tcPr>
            <w:tcW w:w="992" w:type="dxa"/>
            <w:vMerge w:val="restart"/>
            <w:shd w:val="clear" w:color="auto" w:fill="FFFFFF"/>
            <w:vAlign w:val="center"/>
          </w:tcPr>
          <w:p w:rsidR="001F1D89" w:rsidRPr="003C35C2" w:rsidRDefault="001F1D89" w:rsidP="00641B47">
            <w:pPr>
              <w:jc w:val="center"/>
              <w:rPr>
                <w:color w:val="000000"/>
                <w:szCs w:val="21"/>
              </w:rPr>
            </w:pPr>
            <w:r w:rsidRPr="00E6771D">
              <w:rPr>
                <w:rFonts w:hint="eastAsia"/>
                <w:color w:val="000000"/>
                <w:szCs w:val="21"/>
              </w:rPr>
              <w:t>5byte</w:t>
            </w:r>
          </w:p>
        </w:tc>
        <w:tc>
          <w:tcPr>
            <w:tcW w:w="5245" w:type="dxa"/>
            <w:vMerge w:val="restart"/>
          </w:tcPr>
          <w:p w:rsidR="001F1D89" w:rsidRPr="00E6771D" w:rsidRDefault="001F1D89" w:rsidP="00230212">
            <w:pPr>
              <w:jc w:val="left"/>
              <w:rPr>
                <w:szCs w:val="21"/>
              </w:rPr>
            </w:pPr>
          </w:p>
          <w:p w:rsidR="001F1D89" w:rsidRDefault="001F1D89" w:rsidP="00230212">
            <w:pPr>
              <w:jc w:val="left"/>
              <w:rPr>
                <w:szCs w:val="21"/>
              </w:rPr>
            </w:pPr>
          </w:p>
          <w:p w:rsidR="001F1D89" w:rsidRPr="00E6771D" w:rsidRDefault="0025034E" w:rsidP="008B1E7B">
            <w:pPr>
              <w:jc w:val="left"/>
              <w:rPr>
                <w:b/>
                <w:szCs w:val="21"/>
              </w:rPr>
            </w:pPr>
            <w:r>
              <w:rPr>
                <w:rFonts w:hint="eastAsia"/>
                <w:szCs w:val="21"/>
              </w:rPr>
              <w:t>压缩</w:t>
            </w:r>
            <w:r w:rsidR="001F1D89" w:rsidRPr="00E6771D">
              <w:rPr>
                <w:rFonts w:hint="eastAsia"/>
                <w:szCs w:val="21"/>
              </w:rPr>
              <w:t>BCD</w:t>
            </w:r>
            <w:r w:rsidR="001F1D89" w:rsidRPr="00E6771D">
              <w:rPr>
                <w:rFonts w:hint="eastAsia"/>
                <w:szCs w:val="21"/>
              </w:rPr>
              <w:t>码</w:t>
            </w:r>
            <w:r>
              <w:rPr>
                <w:rFonts w:hint="eastAsia"/>
                <w:szCs w:val="21"/>
              </w:rPr>
              <w:t>，高位在前</w:t>
            </w:r>
            <w:r w:rsidR="008B1E7B">
              <w:rPr>
                <w:rFonts w:hint="eastAsia"/>
                <w:szCs w:val="21"/>
              </w:rPr>
              <w:t>低</w:t>
            </w:r>
            <w:r>
              <w:rPr>
                <w:rFonts w:hint="eastAsia"/>
                <w:szCs w:val="21"/>
              </w:rPr>
              <w:t>位在后</w:t>
            </w:r>
          </w:p>
        </w:tc>
      </w:tr>
      <w:tr w:rsidR="001F1D89" w:rsidRPr="00E6771D" w:rsidTr="005B2839">
        <w:tc>
          <w:tcPr>
            <w:tcW w:w="708" w:type="dxa"/>
            <w:shd w:val="clear" w:color="auto" w:fill="8DB3E2"/>
            <w:vAlign w:val="center"/>
          </w:tcPr>
          <w:p w:rsidR="001F1D89" w:rsidRPr="00E6771D" w:rsidRDefault="001F1D89" w:rsidP="001F1D89">
            <w:pPr>
              <w:jc w:val="center"/>
              <w:rPr>
                <w:b/>
                <w:szCs w:val="21"/>
              </w:rPr>
            </w:pPr>
            <w:r w:rsidRPr="00E6771D">
              <w:rPr>
                <w:rFonts w:hint="eastAsia"/>
                <w:b/>
                <w:szCs w:val="21"/>
              </w:rPr>
              <w:t>2</w:t>
            </w:r>
          </w:p>
        </w:tc>
        <w:tc>
          <w:tcPr>
            <w:tcW w:w="2410" w:type="dxa"/>
            <w:vMerge/>
            <w:vAlign w:val="center"/>
          </w:tcPr>
          <w:p w:rsidR="001F1D89" w:rsidRPr="00E6771D" w:rsidRDefault="001F1D89" w:rsidP="001F1D89">
            <w:pPr>
              <w:jc w:val="center"/>
              <w:rPr>
                <w:color w:val="000000"/>
                <w:szCs w:val="21"/>
              </w:rPr>
            </w:pPr>
          </w:p>
        </w:tc>
        <w:tc>
          <w:tcPr>
            <w:tcW w:w="992" w:type="dxa"/>
            <w:vMerge/>
            <w:shd w:val="clear" w:color="auto" w:fill="FFFFFF"/>
            <w:vAlign w:val="center"/>
          </w:tcPr>
          <w:p w:rsidR="001F1D89" w:rsidRPr="003C35C2" w:rsidRDefault="001F1D89" w:rsidP="002A306C">
            <w:pPr>
              <w:jc w:val="center"/>
              <w:rPr>
                <w:color w:val="000000"/>
                <w:szCs w:val="21"/>
              </w:rPr>
            </w:pPr>
          </w:p>
        </w:tc>
        <w:tc>
          <w:tcPr>
            <w:tcW w:w="5245" w:type="dxa"/>
            <w:vMerge/>
          </w:tcPr>
          <w:p w:rsidR="001F1D89" w:rsidRPr="00E6771D" w:rsidRDefault="001F1D89" w:rsidP="00230212">
            <w:pPr>
              <w:jc w:val="left"/>
              <w:rPr>
                <w:b/>
                <w:szCs w:val="21"/>
              </w:rPr>
            </w:pPr>
          </w:p>
        </w:tc>
      </w:tr>
      <w:tr w:rsidR="001F1D89" w:rsidRPr="00E6771D" w:rsidTr="005B2839">
        <w:tc>
          <w:tcPr>
            <w:tcW w:w="708" w:type="dxa"/>
            <w:shd w:val="clear" w:color="auto" w:fill="8DB3E2"/>
            <w:vAlign w:val="center"/>
          </w:tcPr>
          <w:p w:rsidR="001F1D89" w:rsidRPr="00E6771D" w:rsidRDefault="001F1D89" w:rsidP="001F1D89">
            <w:pPr>
              <w:jc w:val="center"/>
              <w:rPr>
                <w:b/>
                <w:szCs w:val="21"/>
              </w:rPr>
            </w:pPr>
            <w:r w:rsidRPr="00E6771D">
              <w:rPr>
                <w:rFonts w:hint="eastAsia"/>
                <w:b/>
                <w:szCs w:val="21"/>
              </w:rPr>
              <w:t>3</w:t>
            </w:r>
          </w:p>
        </w:tc>
        <w:tc>
          <w:tcPr>
            <w:tcW w:w="2410" w:type="dxa"/>
            <w:vMerge/>
            <w:vAlign w:val="center"/>
          </w:tcPr>
          <w:p w:rsidR="001F1D89" w:rsidRPr="00E6771D" w:rsidRDefault="001F1D89" w:rsidP="001F1D89">
            <w:pPr>
              <w:jc w:val="center"/>
              <w:rPr>
                <w:color w:val="000000"/>
                <w:szCs w:val="21"/>
              </w:rPr>
            </w:pPr>
          </w:p>
        </w:tc>
        <w:tc>
          <w:tcPr>
            <w:tcW w:w="992" w:type="dxa"/>
            <w:vMerge/>
            <w:shd w:val="clear" w:color="auto" w:fill="FFFFFF"/>
            <w:vAlign w:val="center"/>
          </w:tcPr>
          <w:p w:rsidR="001F1D89" w:rsidRPr="003C35C2" w:rsidRDefault="001F1D89" w:rsidP="002A306C">
            <w:pPr>
              <w:jc w:val="center"/>
              <w:rPr>
                <w:color w:val="000000"/>
                <w:szCs w:val="21"/>
              </w:rPr>
            </w:pPr>
          </w:p>
        </w:tc>
        <w:tc>
          <w:tcPr>
            <w:tcW w:w="5245" w:type="dxa"/>
            <w:vMerge/>
          </w:tcPr>
          <w:p w:rsidR="001F1D89" w:rsidRPr="00E6771D" w:rsidRDefault="001F1D89" w:rsidP="00230212">
            <w:pPr>
              <w:jc w:val="left"/>
              <w:rPr>
                <w:b/>
                <w:szCs w:val="21"/>
              </w:rPr>
            </w:pPr>
          </w:p>
        </w:tc>
      </w:tr>
      <w:tr w:rsidR="001F1D89" w:rsidRPr="00E6771D" w:rsidTr="005B2839">
        <w:tc>
          <w:tcPr>
            <w:tcW w:w="708" w:type="dxa"/>
            <w:shd w:val="clear" w:color="auto" w:fill="8DB3E2"/>
            <w:vAlign w:val="center"/>
          </w:tcPr>
          <w:p w:rsidR="001F1D89" w:rsidRPr="00E6771D" w:rsidRDefault="001F1D89" w:rsidP="001F1D89">
            <w:pPr>
              <w:jc w:val="center"/>
              <w:rPr>
                <w:b/>
                <w:szCs w:val="21"/>
              </w:rPr>
            </w:pPr>
            <w:r w:rsidRPr="00E6771D">
              <w:rPr>
                <w:rFonts w:hint="eastAsia"/>
                <w:b/>
                <w:szCs w:val="21"/>
              </w:rPr>
              <w:t>4</w:t>
            </w:r>
          </w:p>
        </w:tc>
        <w:tc>
          <w:tcPr>
            <w:tcW w:w="2410" w:type="dxa"/>
            <w:vMerge/>
            <w:vAlign w:val="center"/>
          </w:tcPr>
          <w:p w:rsidR="001F1D89" w:rsidRPr="00E6771D" w:rsidRDefault="001F1D89" w:rsidP="001F1D89">
            <w:pPr>
              <w:jc w:val="center"/>
              <w:rPr>
                <w:color w:val="000000"/>
                <w:szCs w:val="21"/>
              </w:rPr>
            </w:pPr>
          </w:p>
        </w:tc>
        <w:tc>
          <w:tcPr>
            <w:tcW w:w="992" w:type="dxa"/>
            <w:vMerge/>
            <w:shd w:val="clear" w:color="auto" w:fill="FFFFFF"/>
            <w:vAlign w:val="center"/>
          </w:tcPr>
          <w:p w:rsidR="001F1D89" w:rsidRPr="003C35C2" w:rsidRDefault="001F1D89" w:rsidP="002A306C">
            <w:pPr>
              <w:jc w:val="center"/>
              <w:rPr>
                <w:color w:val="000000"/>
                <w:szCs w:val="21"/>
              </w:rPr>
            </w:pPr>
          </w:p>
        </w:tc>
        <w:tc>
          <w:tcPr>
            <w:tcW w:w="5245" w:type="dxa"/>
            <w:vMerge/>
          </w:tcPr>
          <w:p w:rsidR="001F1D89" w:rsidRPr="00E6771D" w:rsidRDefault="001F1D89" w:rsidP="00230212">
            <w:pPr>
              <w:jc w:val="left"/>
              <w:rPr>
                <w:b/>
                <w:szCs w:val="21"/>
              </w:rPr>
            </w:pPr>
          </w:p>
        </w:tc>
      </w:tr>
      <w:tr w:rsidR="001F1D89" w:rsidRPr="00E6771D" w:rsidTr="005B2839">
        <w:tc>
          <w:tcPr>
            <w:tcW w:w="708" w:type="dxa"/>
            <w:shd w:val="clear" w:color="auto" w:fill="8DB3E2"/>
            <w:vAlign w:val="center"/>
          </w:tcPr>
          <w:p w:rsidR="001F1D89" w:rsidRPr="00E6771D" w:rsidRDefault="001F1D89" w:rsidP="001F1D89">
            <w:pPr>
              <w:jc w:val="center"/>
              <w:rPr>
                <w:b/>
                <w:szCs w:val="21"/>
              </w:rPr>
            </w:pPr>
            <w:r w:rsidRPr="00E6771D">
              <w:rPr>
                <w:rFonts w:hint="eastAsia"/>
                <w:b/>
                <w:szCs w:val="21"/>
              </w:rPr>
              <w:t>5</w:t>
            </w:r>
          </w:p>
        </w:tc>
        <w:tc>
          <w:tcPr>
            <w:tcW w:w="2410" w:type="dxa"/>
            <w:vMerge/>
            <w:vAlign w:val="center"/>
          </w:tcPr>
          <w:p w:rsidR="001F1D89" w:rsidRPr="00E6771D" w:rsidRDefault="001F1D89" w:rsidP="001F1D89">
            <w:pPr>
              <w:jc w:val="center"/>
              <w:rPr>
                <w:color w:val="000000"/>
                <w:szCs w:val="21"/>
              </w:rPr>
            </w:pPr>
          </w:p>
        </w:tc>
        <w:tc>
          <w:tcPr>
            <w:tcW w:w="992" w:type="dxa"/>
            <w:vMerge/>
            <w:shd w:val="clear" w:color="auto" w:fill="FFFFFF"/>
            <w:vAlign w:val="center"/>
          </w:tcPr>
          <w:p w:rsidR="001F1D89" w:rsidRPr="003C35C2" w:rsidRDefault="001F1D89" w:rsidP="002A306C">
            <w:pPr>
              <w:jc w:val="center"/>
              <w:rPr>
                <w:color w:val="000000"/>
                <w:szCs w:val="21"/>
              </w:rPr>
            </w:pPr>
          </w:p>
        </w:tc>
        <w:tc>
          <w:tcPr>
            <w:tcW w:w="5245" w:type="dxa"/>
            <w:vMerge/>
          </w:tcPr>
          <w:p w:rsidR="001F1D89" w:rsidRPr="00E6771D" w:rsidRDefault="001F1D89" w:rsidP="00230212">
            <w:pPr>
              <w:jc w:val="left"/>
              <w:rPr>
                <w:b/>
                <w:szCs w:val="21"/>
              </w:rPr>
            </w:pPr>
          </w:p>
        </w:tc>
      </w:tr>
      <w:tr w:rsidR="005D3116" w:rsidRPr="00E6771D" w:rsidTr="005B2839">
        <w:trPr>
          <w:trHeight w:val="288"/>
        </w:trPr>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6</w:t>
            </w:r>
          </w:p>
        </w:tc>
        <w:tc>
          <w:tcPr>
            <w:tcW w:w="2410" w:type="dxa"/>
            <w:vAlign w:val="center"/>
          </w:tcPr>
          <w:p w:rsidR="005D3116" w:rsidRPr="00E6771D" w:rsidRDefault="005D3116" w:rsidP="001F1D89">
            <w:pPr>
              <w:jc w:val="center"/>
              <w:rPr>
                <w:color w:val="000000"/>
                <w:szCs w:val="21"/>
              </w:rPr>
            </w:pPr>
            <w:proofErr w:type="gramStart"/>
            <w:r w:rsidRPr="00E6771D">
              <w:rPr>
                <w:rFonts w:hint="eastAsia"/>
                <w:color w:val="000000"/>
                <w:szCs w:val="21"/>
              </w:rPr>
              <w:t>表类型</w:t>
            </w:r>
            <w:proofErr w:type="gramEnd"/>
          </w:p>
        </w:tc>
        <w:tc>
          <w:tcPr>
            <w:tcW w:w="992" w:type="dxa"/>
            <w:shd w:val="clear" w:color="auto" w:fill="FFFFFF"/>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tcPr>
          <w:p w:rsidR="005D3116" w:rsidRPr="00E6771D" w:rsidRDefault="00394C1B" w:rsidP="00230212">
            <w:pPr>
              <w:jc w:val="left"/>
              <w:rPr>
                <w:szCs w:val="21"/>
              </w:rPr>
            </w:pPr>
            <w:r w:rsidRPr="00E6771D">
              <w:rPr>
                <w:rFonts w:hint="eastAsia"/>
                <w:szCs w:val="21"/>
              </w:rPr>
              <w:t>详见注释</w:t>
            </w:r>
            <w:r>
              <w:rPr>
                <w:rFonts w:hint="eastAsia"/>
                <w:szCs w:val="21"/>
              </w:rPr>
              <w:t>1</w:t>
            </w:r>
          </w:p>
        </w:tc>
      </w:tr>
      <w:tr w:rsidR="005D3116" w:rsidRPr="00E6771D" w:rsidTr="005B2839">
        <w:trPr>
          <w:trHeight w:val="324"/>
        </w:trPr>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7</w:t>
            </w:r>
          </w:p>
        </w:tc>
        <w:tc>
          <w:tcPr>
            <w:tcW w:w="2410" w:type="dxa"/>
            <w:vAlign w:val="center"/>
          </w:tcPr>
          <w:p w:rsidR="005D3116" w:rsidRPr="00E6771D" w:rsidRDefault="005D3116" w:rsidP="001F1D89">
            <w:pPr>
              <w:jc w:val="center"/>
              <w:rPr>
                <w:color w:val="000000"/>
                <w:szCs w:val="21"/>
              </w:rPr>
            </w:pPr>
            <w:r w:rsidRPr="00E6771D">
              <w:rPr>
                <w:rFonts w:hint="eastAsia"/>
                <w:color w:val="000000"/>
                <w:szCs w:val="21"/>
              </w:rPr>
              <w:t>开关</w:t>
            </w:r>
            <w:proofErr w:type="gramStart"/>
            <w:r w:rsidRPr="00E6771D">
              <w:rPr>
                <w:rFonts w:hint="eastAsia"/>
                <w:color w:val="000000"/>
                <w:szCs w:val="21"/>
              </w:rPr>
              <w:t>阀时间</w:t>
            </w:r>
            <w:proofErr w:type="gramEnd"/>
          </w:p>
        </w:tc>
        <w:tc>
          <w:tcPr>
            <w:tcW w:w="992" w:type="dxa"/>
            <w:shd w:val="clear" w:color="auto" w:fill="FFFFFF"/>
            <w:vAlign w:val="center"/>
          </w:tcPr>
          <w:p w:rsidR="005D3116" w:rsidRPr="00E6771D" w:rsidRDefault="005D3116" w:rsidP="002A306C">
            <w:pPr>
              <w:jc w:val="center"/>
              <w:rPr>
                <w:color w:val="000000"/>
                <w:szCs w:val="21"/>
              </w:rPr>
            </w:pPr>
            <w:r w:rsidRPr="00E6771D">
              <w:rPr>
                <w:rFonts w:hint="eastAsia"/>
                <w:color w:val="000000"/>
                <w:szCs w:val="21"/>
              </w:rPr>
              <w:t>1byte</w:t>
            </w:r>
          </w:p>
        </w:tc>
        <w:tc>
          <w:tcPr>
            <w:tcW w:w="5245" w:type="dxa"/>
          </w:tcPr>
          <w:p w:rsidR="005D3116" w:rsidRPr="00E6771D" w:rsidRDefault="005D3116" w:rsidP="00394C1B">
            <w:pPr>
              <w:jc w:val="left"/>
              <w:rPr>
                <w:szCs w:val="21"/>
              </w:rPr>
            </w:pPr>
            <w:r w:rsidRPr="00E6771D">
              <w:rPr>
                <w:rFonts w:hint="eastAsia"/>
                <w:szCs w:val="21"/>
              </w:rPr>
              <w:t>详见注释</w:t>
            </w:r>
            <w:r w:rsidR="00394C1B">
              <w:rPr>
                <w:rFonts w:hint="eastAsia"/>
                <w:szCs w:val="21"/>
              </w:rPr>
              <w:t>2</w:t>
            </w:r>
          </w:p>
        </w:tc>
      </w:tr>
      <w:tr w:rsidR="005D3116" w:rsidRPr="00E6771D" w:rsidTr="005B2839">
        <w:trPr>
          <w:trHeight w:val="276"/>
        </w:trPr>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8</w:t>
            </w:r>
          </w:p>
        </w:tc>
        <w:tc>
          <w:tcPr>
            <w:tcW w:w="2410" w:type="dxa"/>
            <w:vAlign w:val="center"/>
          </w:tcPr>
          <w:p w:rsidR="005D3116" w:rsidRPr="00E6771D" w:rsidRDefault="005D3116" w:rsidP="001F1D89">
            <w:pPr>
              <w:jc w:val="center"/>
              <w:rPr>
                <w:color w:val="000000"/>
                <w:szCs w:val="21"/>
              </w:rPr>
            </w:pPr>
            <w:r w:rsidRPr="00E6771D">
              <w:rPr>
                <w:rFonts w:hint="eastAsia"/>
                <w:color w:val="000000"/>
                <w:szCs w:val="21"/>
              </w:rPr>
              <w:t>开关阀的过流阀值</w:t>
            </w:r>
          </w:p>
        </w:tc>
        <w:tc>
          <w:tcPr>
            <w:tcW w:w="992" w:type="dxa"/>
            <w:shd w:val="clear" w:color="auto" w:fill="FFFFFF"/>
            <w:vAlign w:val="center"/>
          </w:tcPr>
          <w:p w:rsidR="005D3116" w:rsidRPr="00E6771D" w:rsidRDefault="005D3116" w:rsidP="002A306C">
            <w:pPr>
              <w:jc w:val="center"/>
              <w:rPr>
                <w:color w:val="000000"/>
                <w:szCs w:val="21"/>
              </w:rPr>
            </w:pPr>
            <w:r w:rsidRPr="00E6771D">
              <w:rPr>
                <w:rFonts w:hint="eastAsia"/>
                <w:color w:val="000000"/>
                <w:szCs w:val="21"/>
              </w:rPr>
              <w:t>1byte</w:t>
            </w:r>
          </w:p>
        </w:tc>
        <w:tc>
          <w:tcPr>
            <w:tcW w:w="5245" w:type="dxa"/>
          </w:tcPr>
          <w:p w:rsidR="005D3116" w:rsidRPr="00E6771D" w:rsidRDefault="005D3116" w:rsidP="00394C1B">
            <w:pPr>
              <w:jc w:val="left"/>
              <w:rPr>
                <w:szCs w:val="21"/>
              </w:rPr>
            </w:pPr>
            <w:r w:rsidRPr="00E6771D">
              <w:rPr>
                <w:rFonts w:hint="eastAsia"/>
                <w:szCs w:val="21"/>
              </w:rPr>
              <w:t>详见注释</w:t>
            </w:r>
            <w:r w:rsidR="00394C1B">
              <w:rPr>
                <w:rFonts w:hint="eastAsia"/>
                <w:szCs w:val="21"/>
              </w:rPr>
              <w:t>3</w:t>
            </w:r>
          </w:p>
        </w:tc>
      </w:tr>
      <w:tr w:rsidR="005D3116" w:rsidRPr="00E6771D" w:rsidTr="005B2839">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9</w:t>
            </w:r>
          </w:p>
        </w:tc>
        <w:tc>
          <w:tcPr>
            <w:tcW w:w="2410" w:type="dxa"/>
            <w:vAlign w:val="center"/>
          </w:tcPr>
          <w:p w:rsidR="005D3116" w:rsidRPr="00E6771D" w:rsidRDefault="005D3116" w:rsidP="001F1D89">
            <w:pPr>
              <w:jc w:val="center"/>
              <w:rPr>
                <w:color w:val="000000"/>
                <w:szCs w:val="21"/>
              </w:rPr>
            </w:pPr>
            <w:r w:rsidRPr="00E6771D">
              <w:rPr>
                <w:rFonts w:hint="eastAsia"/>
                <w:color w:val="000000"/>
                <w:szCs w:val="21"/>
              </w:rPr>
              <w:t>脉冲类型及信道</w:t>
            </w:r>
          </w:p>
        </w:tc>
        <w:tc>
          <w:tcPr>
            <w:tcW w:w="992" w:type="dxa"/>
            <w:shd w:val="clear" w:color="auto" w:fill="FFFFFF"/>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vAlign w:val="center"/>
          </w:tcPr>
          <w:p w:rsidR="005D3116" w:rsidRPr="00E6771D" w:rsidRDefault="005D3116" w:rsidP="00943DCC">
            <w:pPr>
              <w:rPr>
                <w:b/>
                <w:szCs w:val="21"/>
              </w:rPr>
            </w:pPr>
            <w:r w:rsidRPr="00E6771D">
              <w:rPr>
                <w:rFonts w:hint="eastAsia"/>
                <w:szCs w:val="21"/>
              </w:rPr>
              <w:t>详见注释</w:t>
            </w:r>
            <w:r w:rsidR="00394C1B">
              <w:rPr>
                <w:rFonts w:hint="eastAsia"/>
                <w:szCs w:val="21"/>
              </w:rPr>
              <w:t>4</w:t>
            </w:r>
          </w:p>
        </w:tc>
      </w:tr>
      <w:tr w:rsidR="00394C1B" w:rsidRPr="00715FB8" w:rsidTr="005B2839">
        <w:tc>
          <w:tcPr>
            <w:tcW w:w="708" w:type="dxa"/>
            <w:shd w:val="clear" w:color="auto" w:fill="8DB3E2"/>
            <w:vAlign w:val="center"/>
          </w:tcPr>
          <w:p w:rsidR="00394C1B" w:rsidRPr="00E6771D" w:rsidRDefault="00394C1B" w:rsidP="001F1D89">
            <w:pPr>
              <w:jc w:val="center"/>
              <w:rPr>
                <w:b/>
                <w:szCs w:val="21"/>
              </w:rPr>
            </w:pPr>
            <w:r w:rsidRPr="00E6771D">
              <w:rPr>
                <w:rFonts w:hint="eastAsia"/>
                <w:b/>
                <w:szCs w:val="21"/>
              </w:rPr>
              <w:lastRenderedPageBreak/>
              <w:t>10</w:t>
            </w:r>
          </w:p>
        </w:tc>
        <w:tc>
          <w:tcPr>
            <w:tcW w:w="2410" w:type="dxa"/>
            <w:vMerge w:val="restart"/>
            <w:vAlign w:val="center"/>
          </w:tcPr>
          <w:p w:rsidR="00394C1B" w:rsidRPr="00E6771D" w:rsidRDefault="00394C1B" w:rsidP="00394C1B">
            <w:pPr>
              <w:jc w:val="center"/>
              <w:rPr>
                <w:color w:val="000000"/>
                <w:szCs w:val="21"/>
              </w:rPr>
            </w:pPr>
            <w:r>
              <w:rPr>
                <w:rFonts w:hint="eastAsia"/>
                <w:color w:val="000000"/>
                <w:szCs w:val="21"/>
              </w:rPr>
              <w:t>表用量整数位</w:t>
            </w:r>
          </w:p>
        </w:tc>
        <w:tc>
          <w:tcPr>
            <w:tcW w:w="992" w:type="dxa"/>
            <w:vMerge w:val="restart"/>
            <w:shd w:val="clear" w:color="auto" w:fill="FFFFFF"/>
            <w:vAlign w:val="center"/>
          </w:tcPr>
          <w:p w:rsidR="00394C1B" w:rsidRPr="003C35C2" w:rsidRDefault="00394C1B" w:rsidP="002A306C">
            <w:pPr>
              <w:jc w:val="center"/>
              <w:rPr>
                <w:color w:val="000000"/>
                <w:szCs w:val="21"/>
              </w:rPr>
            </w:pPr>
            <w:r>
              <w:rPr>
                <w:rFonts w:hint="eastAsia"/>
                <w:color w:val="000000"/>
                <w:szCs w:val="21"/>
              </w:rPr>
              <w:t>3</w:t>
            </w:r>
            <w:r w:rsidRPr="00E6771D">
              <w:rPr>
                <w:rFonts w:hint="eastAsia"/>
                <w:color w:val="000000"/>
                <w:szCs w:val="21"/>
              </w:rPr>
              <w:t>byte</w:t>
            </w:r>
          </w:p>
        </w:tc>
        <w:tc>
          <w:tcPr>
            <w:tcW w:w="5245" w:type="dxa"/>
            <w:vMerge w:val="restart"/>
            <w:vAlign w:val="center"/>
          </w:tcPr>
          <w:p w:rsidR="00394C1B" w:rsidRDefault="00892C47" w:rsidP="00943DCC">
            <w:pPr>
              <w:rPr>
                <w:color w:val="000000"/>
                <w:szCs w:val="21"/>
              </w:rPr>
            </w:pPr>
            <w:r>
              <w:rPr>
                <w:rFonts w:hint="eastAsia"/>
                <w:color w:val="000000"/>
                <w:szCs w:val="21"/>
              </w:rPr>
              <w:t>用量整数位：</w:t>
            </w:r>
            <w:r>
              <w:rPr>
                <w:rFonts w:hint="eastAsia"/>
                <w:color w:val="000000"/>
                <w:szCs w:val="21"/>
              </w:rPr>
              <w:t>16</w:t>
            </w:r>
            <w:r>
              <w:rPr>
                <w:rFonts w:hint="eastAsia"/>
                <w:color w:val="000000"/>
                <w:szCs w:val="21"/>
              </w:rPr>
              <w:t>进制，高位在前低位在后，最大</w:t>
            </w:r>
            <w:r>
              <w:rPr>
                <w:rFonts w:hint="eastAsia"/>
                <w:color w:val="000000"/>
                <w:szCs w:val="21"/>
              </w:rPr>
              <w:t>16777216</w:t>
            </w:r>
          </w:p>
          <w:p w:rsidR="00892C47" w:rsidRPr="00715FB8" w:rsidRDefault="00892C47" w:rsidP="00943DCC">
            <w:pPr>
              <w:rPr>
                <w:szCs w:val="21"/>
              </w:rPr>
            </w:pPr>
            <w:r w:rsidRPr="00E6771D">
              <w:rPr>
                <w:rFonts w:hint="eastAsia"/>
                <w:color w:val="000000"/>
                <w:szCs w:val="21"/>
              </w:rPr>
              <w:t>用量小数</w:t>
            </w:r>
            <w:r>
              <w:rPr>
                <w:rFonts w:hint="eastAsia"/>
                <w:color w:val="000000"/>
                <w:szCs w:val="21"/>
              </w:rPr>
              <w:t>位：压缩</w:t>
            </w:r>
            <w:r>
              <w:rPr>
                <w:rFonts w:hint="eastAsia"/>
                <w:color w:val="000000"/>
                <w:szCs w:val="21"/>
              </w:rPr>
              <w:t>BCD</w:t>
            </w:r>
            <w:r>
              <w:rPr>
                <w:rFonts w:hint="eastAsia"/>
                <w:color w:val="000000"/>
                <w:szCs w:val="21"/>
              </w:rPr>
              <w:t>，高</w:t>
            </w:r>
            <w:r>
              <w:rPr>
                <w:rFonts w:hint="eastAsia"/>
                <w:color w:val="000000"/>
                <w:szCs w:val="21"/>
              </w:rPr>
              <w:t>4</w:t>
            </w:r>
            <w:r>
              <w:rPr>
                <w:rFonts w:hint="eastAsia"/>
                <w:color w:val="000000"/>
                <w:szCs w:val="21"/>
              </w:rPr>
              <w:t>位十分位，低</w:t>
            </w:r>
            <w:r>
              <w:rPr>
                <w:rFonts w:hint="eastAsia"/>
                <w:color w:val="000000"/>
                <w:szCs w:val="21"/>
              </w:rPr>
              <w:t>4</w:t>
            </w:r>
            <w:r>
              <w:rPr>
                <w:rFonts w:hint="eastAsia"/>
                <w:color w:val="000000"/>
                <w:szCs w:val="21"/>
              </w:rPr>
              <w:t>位百分位，最大</w:t>
            </w:r>
            <w:r>
              <w:rPr>
                <w:rFonts w:hint="eastAsia"/>
                <w:color w:val="000000"/>
                <w:szCs w:val="21"/>
              </w:rPr>
              <w:t>99</w:t>
            </w:r>
          </w:p>
        </w:tc>
      </w:tr>
      <w:tr w:rsidR="00394C1B" w:rsidRPr="00E6771D" w:rsidTr="005B2839">
        <w:tc>
          <w:tcPr>
            <w:tcW w:w="708" w:type="dxa"/>
            <w:shd w:val="clear" w:color="auto" w:fill="8DB3E2"/>
            <w:vAlign w:val="center"/>
          </w:tcPr>
          <w:p w:rsidR="00394C1B" w:rsidRPr="00E6771D" w:rsidRDefault="00394C1B" w:rsidP="001F1D89">
            <w:pPr>
              <w:jc w:val="center"/>
              <w:rPr>
                <w:b/>
                <w:szCs w:val="21"/>
              </w:rPr>
            </w:pPr>
            <w:r w:rsidRPr="00E6771D">
              <w:rPr>
                <w:rFonts w:hint="eastAsia"/>
                <w:b/>
                <w:szCs w:val="21"/>
              </w:rPr>
              <w:t>11</w:t>
            </w:r>
          </w:p>
        </w:tc>
        <w:tc>
          <w:tcPr>
            <w:tcW w:w="2410" w:type="dxa"/>
            <w:vMerge/>
            <w:vAlign w:val="center"/>
          </w:tcPr>
          <w:p w:rsidR="00394C1B" w:rsidRPr="00E6771D" w:rsidRDefault="00394C1B" w:rsidP="001F1D89">
            <w:pPr>
              <w:jc w:val="center"/>
              <w:rPr>
                <w:b/>
                <w:szCs w:val="21"/>
              </w:rPr>
            </w:pPr>
          </w:p>
        </w:tc>
        <w:tc>
          <w:tcPr>
            <w:tcW w:w="992" w:type="dxa"/>
            <w:vMerge/>
            <w:shd w:val="clear" w:color="auto" w:fill="FFFFFF"/>
            <w:vAlign w:val="center"/>
          </w:tcPr>
          <w:p w:rsidR="00394C1B" w:rsidRPr="003C35C2" w:rsidRDefault="00394C1B" w:rsidP="002A306C">
            <w:pPr>
              <w:jc w:val="center"/>
              <w:rPr>
                <w:color w:val="000000"/>
                <w:szCs w:val="21"/>
              </w:rPr>
            </w:pPr>
          </w:p>
        </w:tc>
        <w:tc>
          <w:tcPr>
            <w:tcW w:w="5245" w:type="dxa"/>
            <w:vMerge/>
            <w:vAlign w:val="center"/>
          </w:tcPr>
          <w:p w:rsidR="00394C1B" w:rsidRPr="00E6771D" w:rsidRDefault="00394C1B" w:rsidP="00943DCC">
            <w:pPr>
              <w:rPr>
                <w:b/>
                <w:szCs w:val="21"/>
              </w:rPr>
            </w:pPr>
          </w:p>
        </w:tc>
      </w:tr>
      <w:tr w:rsidR="00394C1B" w:rsidRPr="00E6771D" w:rsidTr="005B2839">
        <w:tc>
          <w:tcPr>
            <w:tcW w:w="708" w:type="dxa"/>
            <w:shd w:val="clear" w:color="auto" w:fill="8DB3E2"/>
            <w:vAlign w:val="center"/>
          </w:tcPr>
          <w:p w:rsidR="00394C1B" w:rsidRPr="00E6771D" w:rsidRDefault="00394C1B" w:rsidP="001F1D89">
            <w:pPr>
              <w:jc w:val="center"/>
              <w:rPr>
                <w:b/>
                <w:szCs w:val="21"/>
              </w:rPr>
            </w:pPr>
            <w:r w:rsidRPr="00E6771D">
              <w:rPr>
                <w:rFonts w:hint="eastAsia"/>
                <w:b/>
                <w:szCs w:val="21"/>
              </w:rPr>
              <w:t>12</w:t>
            </w:r>
          </w:p>
        </w:tc>
        <w:tc>
          <w:tcPr>
            <w:tcW w:w="2410" w:type="dxa"/>
            <w:vMerge/>
            <w:vAlign w:val="center"/>
          </w:tcPr>
          <w:p w:rsidR="00394C1B" w:rsidRPr="00E6771D" w:rsidRDefault="00394C1B" w:rsidP="001F1D89">
            <w:pPr>
              <w:jc w:val="center"/>
              <w:rPr>
                <w:b/>
                <w:szCs w:val="21"/>
              </w:rPr>
            </w:pPr>
          </w:p>
        </w:tc>
        <w:tc>
          <w:tcPr>
            <w:tcW w:w="992" w:type="dxa"/>
            <w:vMerge/>
            <w:shd w:val="clear" w:color="auto" w:fill="FFFFFF"/>
            <w:vAlign w:val="center"/>
          </w:tcPr>
          <w:p w:rsidR="00394C1B" w:rsidRPr="003C35C2" w:rsidRDefault="00394C1B" w:rsidP="002A306C">
            <w:pPr>
              <w:jc w:val="center"/>
              <w:rPr>
                <w:color w:val="000000"/>
                <w:szCs w:val="21"/>
              </w:rPr>
            </w:pPr>
          </w:p>
        </w:tc>
        <w:tc>
          <w:tcPr>
            <w:tcW w:w="5245" w:type="dxa"/>
            <w:vMerge/>
            <w:vAlign w:val="center"/>
          </w:tcPr>
          <w:p w:rsidR="00394C1B" w:rsidRPr="00E6771D" w:rsidRDefault="00394C1B" w:rsidP="00943DCC">
            <w:pPr>
              <w:rPr>
                <w:b/>
                <w:szCs w:val="21"/>
              </w:rPr>
            </w:pPr>
          </w:p>
        </w:tc>
      </w:tr>
      <w:tr w:rsidR="005D3116" w:rsidRPr="00E6771D" w:rsidTr="005B2839">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13</w:t>
            </w:r>
          </w:p>
        </w:tc>
        <w:tc>
          <w:tcPr>
            <w:tcW w:w="2410" w:type="dxa"/>
            <w:vAlign w:val="center"/>
          </w:tcPr>
          <w:p w:rsidR="005D3116" w:rsidRPr="00E6771D" w:rsidRDefault="00892C47" w:rsidP="001F1D89">
            <w:pPr>
              <w:jc w:val="center"/>
              <w:rPr>
                <w:b/>
                <w:szCs w:val="21"/>
              </w:rPr>
            </w:pPr>
            <w:r>
              <w:rPr>
                <w:rFonts w:hint="eastAsia"/>
                <w:color w:val="000000"/>
                <w:szCs w:val="21"/>
              </w:rPr>
              <w:t>表</w:t>
            </w:r>
            <w:r w:rsidR="005D3116" w:rsidRPr="00E6771D">
              <w:rPr>
                <w:rFonts w:hint="eastAsia"/>
                <w:color w:val="000000"/>
                <w:szCs w:val="21"/>
              </w:rPr>
              <w:t>用量小数部分</w:t>
            </w:r>
          </w:p>
        </w:tc>
        <w:tc>
          <w:tcPr>
            <w:tcW w:w="992" w:type="dxa"/>
            <w:shd w:val="clear" w:color="auto" w:fill="FFFFFF"/>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vMerge/>
            <w:vAlign w:val="center"/>
          </w:tcPr>
          <w:p w:rsidR="005D3116" w:rsidRPr="00E6771D" w:rsidRDefault="005D3116" w:rsidP="00943DCC">
            <w:pPr>
              <w:rPr>
                <w:b/>
                <w:szCs w:val="21"/>
              </w:rPr>
            </w:pPr>
          </w:p>
        </w:tc>
      </w:tr>
      <w:tr w:rsidR="005D3116" w:rsidRPr="008008D1" w:rsidTr="005B2839">
        <w:trPr>
          <w:trHeight w:val="417"/>
        </w:trPr>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14</w:t>
            </w:r>
          </w:p>
        </w:tc>
        <w:tc>
          <w:tcPr>
            <w:tcW w:w="2410" w:type="dxa"/>
            <w:vAlign w:val="center"/>
          </w:tcPr>
          <w:p w:rsidR="005D3116" w:rsidRPr="00E6771D" w:rsidRDefault="005D3116" w:rsidP="001F1D89">
            <w:pPr>
              <w:jc w:val="center"/>
              <w:rPr>
                <w:b/>
                <w:szCs w:val="21"/>
              </w:rPr>
            </w:pPr>
            <w:r w:rsidRPr="00E6771D">
              <w:rPr>
                <w:rFonts w:hint="eastAsia"/>
                <w:color w:val="000000"/>
                <w:szCs w:val="21"/>
              </w:rPr>
              <w:t>脉冲系数</w:t>
            </w:r>
          </w:p>
        </w:tc>
        <w:tc>
          <w:tcPr>
            <w:tcW w:w="992" w:type="dxa"/>
            <w:shd w:val="clear" w:color="auto" w:fill="FFFFFF"/>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vAlign w:val="center"/>
          </w:tcPr>
          <w:p w:rsidR="005D3116" w:rsidRPr="008008D1" w:rsidRDefault="006337BF" w:rsidP="00943DCC">
            <w:pPr>
              <w:ind w:left="882" w:hangingChars="420" w:hanging="882"/>
              <w:rPr>
                <w:szCs w:val="21"/>
              </w:rPr>
            </w:pPr>
            <w:r w:rsidRPr="00E6771D">
              <w:rPr>
                <w:rFonts w:hint="eastAsia"/>
                <w:szCs w:val="21"/>
              </w:rPr>
              <w:t>详见注释</w:t>
            </w:r>
            <w:r>
              <w:rPr>
                <w:rFonts w:hint="eastAsia"/>
                <w:szCs w:val="21"/>
              </w:rPr>
              <w:t>5</w:t>
            </w:r>
          </w:p>
        </w:tc>
      </w:tr>
      <w:tr w:rsidR="005D3116" w:rsidRPr="00E6771D" w:rsidTr="005B2839">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15</w:t>
            </w:r>
          </w:p>
        </w:tc>
        <w:tc>
          <w:tcPr>
            <w:tcW w:w="2410" w:type="dxa"/>
            <w:vAlign w:val="center"/>
          </w:tcPr>
          <w:p w:rsidR="005D3116" w:rsidRPr="00553C9F" w:rsidRDefault="005D3116" w:rsidP="00553C9F">
            <w:pPr>
              <w:jc w:val="center"/>
              <w:rPr>
                <w:color w:val="000000"/>
                <w:szCs w:val="21"/>
              </w:rPr>
            </w:pPr>
            <w:r w:rsidRPr="00E6771D">
              <w:rPr>
                <w:rFonts w:hint="eastAsia"/>
                <w:color w:val="000000"/>
                <w:szCs w:val="21"/>
              </w:rPr>
              <w:t>磁干扰</w:t>
            </w:r>
            <w:r w:rsidR="006337BF">
              <w:rPr>
                <w:rFonts w:hint="eastAsia"/>
                <w:color w:val="000000"/>
                <w:szCs w:val="21"/>
              </w:rPr>
              <w:t>开阀等待</w:t>
            </w:r>
            <w:r w:rsidRPr="00E6771D">
              <w:rPr>
                <w:rFonts w:hint="eastAsia"/>
                <w:color w:val="000000"/>
                <w:szCs w:val="21"/>
              </w:rPr>
              <w:t>时间</w:t>
            </w:r>
          </w:p>
        </w:tc>
        <w:tc>
          <w:tcPr>
            <w:tcW w:w="992" w:type="dxa"/>
            <w:shd w:val="clear" w:color="auto" w:fill="FFFFFF"/>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vAlign w:val="center"/>
          </w:tcPr>
          <w:p w:rsidR="005D3116" w:rsidRPr="00E6771D" w:rsidRDefault="005D3116" w:rsidP="00943DCC">
            <w:pPr>
              <w:rPr>
                <w:b/>
                <w:szCs w:val="21"/>
              </w:rPr>
            </w:pPr>
            <w:r w:rsidRPr="00E6771D">
              <w:rPr>
                <w:rFonts w:hint="eastAsia"/>
                <w:szCs w:val="21"/>
              </w:rPr>
              <w:t>详见注释</w:t>
            </w:r>
            <w:r w:rsidR="00943DCC">
              <w:rPr>
                <w:rFonts w:hint="eastAsia"/>
                <w:szCs w:val="21"/>
              </w:rPr>
              <w:t>6</w:t>
            </w:r>
          </w:p>
        </w:tc>
      </w:tr>
      <w:tr w:rsidR="005D3116" w:rsidRPr="00E6771D" w:rsidTr="005B2839">
        <w:tc>
          <w:tcPr>
            <w:tcW w:w="708" w:type="dxa"/>
            <w:shd w:val="clear" w:color="auto" w:fill="8DB3E2"/>
            <w:vAlign w:val="center"/>
          </w:tcPr>
          <w:p w:rsidR="005D3116" w:rsidRPr="00E6771D" w:rsidRDefault="005D3116" w:rsidP="001F1D89">
            <w:pPr>
              <w:jc w:val="center"/>
              <w:rPr>
                <w:b/>
                <w:szCs w:val="21"/>
              </w:rPr>
            </w:pPr>
            <w:r w:rsidRPr="00E6771D">
              <w:rPr>
                <w:rFonts w:hint="eastAsia"/>
                <w:b/>
                <w:szCs w:val="21"/>
              </w:rPr>
              <w:t>16</w:t>
            </w:r>
          </w:p>
        </w:tc>
        <w:tc>
          <w:tcPr>
            <w:tcW w:w="2410" w:type="dxa"/>
            <w:vAlign w:val="center"/>
          </w:tcPr>
          <w:p w:rsidR="005D3116" w:rsidRPr="00F20BDB" w:rsidRDefault="005D3116" w:rsidP="006E1AF3">
            <w:pPr>
              <w:jc w:val="center"/>
              <w:rPr>
                <w:color w:val="000000"/>
                <w:szCs w:val="21"/>
              </w:rPr>
            </w:pPr>
            <w:r w:rsidRPr="00E6771D">
              <w:rPr>
                <w:rFonts w:hint="eastAsia"/>
                <w:color w:val="000000"/>
                <w:szCs w:val="21"/>
              </w:rPr>
              <w:t>1</w:t>
            </w:r>
            <w:r w:rsidRPr="00E6771D">
              <w:rPr>
                <w:rFonts w:hint="eastAsia"/>
                <w:color w:val="000000"/>
                <w:szCs w:val="21"/>
              </w:rPr>
              <w:t>个用量单位的维持时间</w:t>
            </w:r>
          </w:p>
        </w:tc>
        <w:tc>
          <w:tcPr>
            <w:tcW w:w="992" w:type="dxa"/>
            <w:shd w:val="clear" w:color="auto" w:fill="FFFFFF"/>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vAlign w:val="center"/>
          </w:tcPr>
          <w:p w:rsidR="005D3116" w:rsidRPr="00E6771D" w:rsidRDefault="005D3116" w:rsidP="00943DCC">
            <w:pPr>
              <w:rPr>
                <w:szCs w:val="21"/>
              </w:rPr>
            </w:pPr>
            <w:r w:rsidRPr="00E6771D">
              <w:rPr>
                <w:rFonts w:hint="eastAsia"/>
                <w:szCs w:val="21"/>
              </w:rPr>
              <w:t>1</w:t>
            </w:r>
            <w:r w:rsidRPr="00E6771D">
              <w:rPr>
                <w:rFonts w:hint="eastAsia"/>
                <w:szCs w:val="21"/>
              </w:rPr>
              <w:t>个脉冲的最短维持时间：即采样脉冲在最快的情况下，低脉冲的持续时间。</w:t>
            </w:r>
          </w:p>
        </w:tc>
      </w:tr>
      <w:tr w:rsidR="005D3116" w:rsidRPr="00E6771D" w:rsidTr="002A306C">
        <w:tc>
          <w:tcPr>
            <w:tcW w:w="708" w:type="dxa"/>
            <w:vAlign w:val="center"/>
          </w:tcPr>
          <w:p w:rsidR="005D3116" w:rsidRPr="00E6771D" w:rsidRDefault="005D3116" w:rsidP="001F1D89">
            <w:pPr>
              <w:jc w:val="center"/>
              <w:rPr>
                <w:b/>
                <w:szCs w:val="21"/>
              </w:rPr>
            </w:pPr>
            <w:r w:rsidRPr="00E6771D">
              <w:rPr>
                <w:rFonts w:hint="eastAsia"/>
                <w:b/>
                <w:szCs w:val="21"/>
              </w:rPr>
              <w:t>17</w:t>
            </w:r>
          </w:p>
        </w:tc>
        <w:tc>
          <w:tcPr>
            <w:tcW w:w="2410" w:type="dxa"/>
            <w:vAlign w:val="center"/>
          </w:tcPr>
          <w:p w:rsidR="005D3116" w:rsidRPr="00E6771D" w:rsidRDefault="005D3116" w:rsidP="001F1D89">
            <w:pPr>
              <w:jc w:val="center"/>
              <w:rPr>
                <w:b/>
                <w:szCs w:val="21"/>
              </w:rPr>
            </w:pPr>
            <w:r w:rsidRPr="00E6771D">
              <w:rPr>
                <w:b/>
                <w:color w:val="000000"/>
                <w:szCs w:val="21"/>
              </w:rPr>
              <w:t>C</w:t>
            </w:r>
            <w:r w:rsidRPr="00E6771D">
              <w:rPr>
                <w:rFonts w:hint="eastAsia"/>
                <w:b/>
                <w:color w:val="000000"/>
                <w:szCs w:val="21"/>
              </w:rPr>
              <w:t>s</w:t>
            </w:r>
          </w:p>
        </w:tc>
        <w:tc>
          <w:tcPr>
            <w:tcW w:w="992" w:type="dxa"/>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vAlign w:val="center"/>
          </w:tcPr>
          <w:p w:rsidR="005D3116" w:rsidRPr="00E6771D" w:rsidRDefault="005B282C" w:rsidP="00943DCC">
            <w:pPr>
              <w:rPr>
                <w:szCs w:val="21"/>
              </w:rPr>
            </w:pPr>
            <w:r>
              <w:rPr>
                <w:rFonts w:hint="eastAsia"/>
                <w:szCs w:val="21"/>
              </w:rPr>
              <w:t>1</w:t>
            </w:r>
            <w:r>
              <w:rPr>
                <w:rFonts w:hint="eastAsia"/>
                <w:szCs w:val="21"/>
              </w:rPr>
              <w:t>到</w:t>
            </w:r>
            <w:r>
              <w:rPr>
                <w:rFonts w:hint="eastAsia"/>
                <w:szCs w:val="21"/>
              </w:rPr>
              <w:t>16</w:t>
            </w:r>
            <w:r>
              <w:rPr>
                <w:rFonts w:hint="eastAsia"/>
                <w:szCs w:val="21"/>
              </w:rPr>
              <w:t>的</w:t>
            </w:r>
            <w:r w:rsidR="00140E3D">
              <w:rPr>
                <w:rFonts w:hint="eastAsia"/>
                <w:szCs w:val="21"/>
              </w:rPr>
              <w:t>累加</w:t>
            </w:r>
            <w:r w:rsidR="005D3116" w:rsidRPr="00E6771D">
              <w:rPr>
                <w:rFonts w:hint="eastAsia"/>
                <w:szCs w:val="21"/>
              </w:rPr>
              <w:t>和校验</w:t>
            </w:r>
            <w:r>
              <w:rPr>
                <w:rFonts w:hint="eastAsia"/>
                <w:szCs w:val="21"/>
              </w:rPr>
              <w:t>,</w:t>
            </w:r>
          </w:p>
        </w:tc>
      </w:tr>
      <w:tr w:rsidR="005D3116" w:rsidRPr="00E6771D" w:rsidTr="002A306C">
        <w:tc>
          <w:tcPr>
            <w:tcW w:w="708" w:type="dxa"/>
            <w:vAlign w:val="center"/>
          </w:tcPr>
          <w:p w:rsidR="005D3116" w:rsidRPr="00E6771D" w:rsidRDefault="005D3116" w:rsidP="001F1D89">
            <w:pPr>
              <w:jc w:val="center"/>
              <w:rPr>
                <w:b/>
                <w:szCs w:val="21"/>
              </w:rPr>
            </w:pPr>
            <w:r w:rsidRPr="00E6771D">
              <w:rPr>
                <w:rFonts w:hint="eastAsia"/>
                <w:b/>
                <w:szCs w:val="21"/>
              </w:rPr>
              <w:t>18</w:t>
            </w:r>
          </w:p>
        </w:tc>
        <w:tc>
          <w:tcPr>
            <w:tcW w:w="2410" w:type="dxa"/>
            <w:vAlign w:val="center"/>
          </w:tcPr>
          <w:p w:rsidR="005D3116" w:rsidRPr="00E6771D" w:rsidRDefault="005D3116" w:rsidP="00C8359E">
            <w:pPr>
              <w:jc w:val="center"/>
              <w:rPr>
                <w:b/>
                <w:szCs w:val="21"/>
              </w:rPr>
            </w:pPr>
            <w:r w:rsidRPr="00E6771D">
              <w:rPr>
                <w:rFonts w:hint="eastAsia"/>
                <w:szCs w:val="21"/>
              </w:rPr>
              <w:t>0x</w:t>
            </w:r>
            <w:r w:rsidR="00C8359E">
              <w:rPr>
                <w:rFonts w:hint="eastAsia"/>
                <w:szCs w:val="21"/>
              </w:rPr>
              <w:t>B</w:t>
            </w:r>
            <w:r w:rsidRPr="00E6771D">
              <w:rPr>
                <w:rFonts w:hint="eastAsia"/>
                <w:szCs w:val="21"/>
              </w:rPr>
              <w:t>2</w:t>
            </w:r>
            <w:r w:rsidRPr="00E6771D">
              <w:rPr>
                <w:rFonts w:hint="eastAsia"/>
                <w:szCs w:val="21"/>
              </w:rPr>
              <w:t>结束符</w:t>
            </w:r>
          </w:p>
        </w:tc>
        <w:tc>
          <w:tcPr>
            <w:tcW w:w="992" w:type="dxa"/>
            <w:vAlign w:val="center"/>
          </w:tcPr>
          <w:p w:rsidR="005D3116" w:rsidRPr="003C35C2" w:rsidRDefault="005D3116" w:rsidP="002A306C">
            <w:pPr>
              <w:jc w:val="center"/>
              <w:rPr>
                <w:color w:val="000000"/>
                <w:szCs w:val="21"/>
              </w:rPr>
            </w:pPr>
            <w:r w:rsidRPr="00E6771D">
              <w:rPr>
                <w:rFonts w:hint="eastAsia"/>
                <w:color w:val="000000"/>
                <w:szCs w:val="21"/>
              </w:rPr>
              <w:t>1byte</w:t>
            </w:r>
          </w:p>
        </w:tc>
        <w:tc>
          <w:tcPr>
            <w:tcW w:w="5245" w:type="dxa"/>
            <w:vAlign w:val="center"/>
          </w:tcPr>
          <w:p w:rsidR="005D3116" w:rsidRPr="00E6771D" w:rsidRDefault="005D3116" w:rsidP="00943DCC">
            <w:pPr>
              <w:rPr>
                <w:szCs w:val="21"/>
              </w:rPr>
            </w:pPr>
            <w:r w:rsidRPr="00E6771D">
              <w:rPr>
                <w:rFonts w:hint="eastAsia"/>
                <w:szCs w:val="21"/>
              </w:rPr>
              <w:t>结束符</w:t>
            </w:r>
          </w:p>
        </w:tc>
      </w:tr>
    </w:tbl>
    <w:p w:rsidR="005D3116" w:rsidRPr="005D3116" w:rsidRDefault="005D3116" w:rsidP="005D3116"/>
    <w:p w:rsidR="00B6287D" w:rsidRPr="00245001" w:rsidRDefault="00ED3233" w:rsidP="00245001">
      <w:pPr>
        <w:pStyle w:val="ae"/>
        <w:numPr>
          <w:ilvl w:val="1"/>
          <w:numId w:val="1"/>
        </w:numPr>
        <w:ind w:left="850" w:firstLineChars="0"/>
        <w:outlineLvl w:val="1"/>
        <w:rPr>
          <w:sz w:val="30"/>
          <w:szCs w:val="30"/>
        </w:rPr>
      </w:pPr>
      <w:bookmarkStart w:id="22" w:name="_Toc350413909"/>
      <w:bookmarkStart w:id="23" w:name="_Toc350415195"/>
      <w:bookmarkStart w:id="24" w:name="_Toc449107977"/>
      <w:r w:rsidRPr="00245001">
        <w:rPr>
          <w:rFonts w:hint="eastAsia"/>
          <w:sz w:val="30"/>
          <w:szCs w:val="30"/>
        </w:rPr>
        <w:t>UART</w:t>
      </w:r>
      <w:r w:rsidRPr="00245001">
        <w:rPr>
          <w:rFonts w:hint="eastAsia"/>
          <w:sz w:val="30"/>
          <w:szCs w:val="30"/>
        </w:rPr>
        <w:t>串口设置参数</w:t>
      </w:r>
      <w:bookmarkEnd w:id="22"/>
      <w:bookmarkEnd w:id="23"/>
      <w:bookmarkEnd w:id="24"/>
    </w:p>
    <w:tbl>
      <w:tblPr>
        <w:tblW w:w="808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318"/>
        <w:gridCol w:w="2976"/>
        <w:gridCol w:w="3261"/>
      </w:tblGrid>
      <w:tr w:rsidR="00255C70" w:rsidTr="00255C70">
        <w:tc>
          <w:tcPr>
            <w:tcW w:w="525" w:type="dxa"/>
          </w:tcPr>
          <w:p w:rsidR="00255C70" w:rsidRDefault="00255C70" w:rsidP="00A16A06">
            <w:pPr>
              <w:jc w:val="center"/>
            </w:pPr>
            <w:r>
              <w:rPr>
                <w:rFonts w:hint="eastAsia"/>
              </w:rPr>
              <w:t>NO</w:t>
            </w:r>
          </w:p>
        </w:tc>
        <w:tc>
          <w:tcPr>
            <w:tcW w:w="1318" w:type="dxa"/>
          </w:tcPr>
          <w:p w:rsidR="00255C70" w:rsidRDefault="00255C70" w:rsidP="00A16A06">
            <w:pPr>
              <w:jc w:val="center"/>
            </w:pPr>
            <w:r>
              <w:rPr>
                <w:rFonts w:hint="eastAsia"/>
              </w:rPr>
              <w:t>项目</w:t>
            </w:r>
          </w:p>
        </w:tc>
        <w:tc>
          <w:tcPr>
            <w:tcW w:w="2976" w:type="dxa"/>
          </w:tcPr>
          <w:p w:rsidR="00255C70" w:rsidRDefault="00255C70" w:rsidP="00A16A06">
            <w:pPr>
              <w:jc w:val="center"/>
            </w:pPr>
            <w:r>
              <w:rPr>
                <w:rFonts w:hint="eastAsia"/>
              </w:rPr>
              <w:t>表端模块</w:t>
            </w:r>
            <w:r>
              <w:rPr>
                <w:rFonts w:hint="eastAsia"/>
              </w:rPr>
              <w:t>UART</w:t>
            </w:r>
          </w:p>
        </w:tc>
        <w:tc>
          <w:tcPr>
            <w:tcW w:w="3261" w:type="dxa"/>
          </w:tcPr>
          <w:p w:rsidR="00255C70" w:rsidRDefault="00255C70" w:rsidP="00255C70">
            <w:pPr>
              <w:jc w:val="center"/>
            </w:pPr>
            <w:r>
              <w:rPr>
                <w:rFonts w:hint="eastAsia"/>
              </w:rPr>
              <w:t>主机模块</w:t>
            </w:r>
            <w:r>
              <w:rPr>
                <w:rFonts w:hint="eastAsia"/>
              </w:rPr>
              <w:t>UART</w:t>
            </w:r>
          </w:p>
        </w:tc>
      </w:tr>
      <w:tr w:rsidR="00255C70" w:rsidRPr="00255C70" w:rsidTr="00255C70">
        <w:tc>
          <w:tcPr>
            <w:tcW w:w="525" w:type="dxa"/>
          </w:tcPr>
          <w:p w:rsidR="00255C70" w:rsidRDefault="00255C70" w:rsidP="00A16A06">
            <w:pPr>
              <w:jc w:val="center"/>
            </w:pPr>
            <w:r>
              <w:rPr>
                <w:rFonts w:hint="eastAsia"/>
              </w:rPr>
              <w:t>1</w:t>
            </w:r>
          </w:p>
        </w:tc>
        <w:tc>
          <w:tcPr>
            <w:tcW w:w="1318" w:type="dxa"/>
          </w:tcPr>
          <w:p w:rsidR="00255C70" w:rsidRPr="00C814E0" w:rsidRDefault="00255C70" w:rsidP="00A16A06">
            <w:pPr>
              <w:pStyle w:val="Default"/>
              <w:rPr>
                <w:sz w:val="21"/>
                <w:szCs w:val="21"/>
              </w:rPr>
            </w:pPr>
            <w:r w:rsidRPr="00C814E0">
              <w:rPr>
                <w:sz w:val="21"/>
                <w:szCs w:val="21"/>
              </w:rPr>
              <w:t xml:space="preserve">Baud rate </w:t>
            </w:r>
          </w:p>
        </w:tc>
        <w:tc>
          <w:tcPr>
            <w:tcW w:w="2976" w:type="dxa"/>
          </w:tcPr>
          <w:p w:rsidR="00255C70" w:rsidRPr="00C814E0" w:rsidRDefault="00255C70" w:rsidP="00255C70">
            <w:pPr>
              <w:pStyle w:val="Default"/>
              <w:jc w:val="center"/>
              <w:rPr>
                <w:sz w:val="21"/>
                <w:szCs w:val="21"/>
              </w:rPr>
            </w:pPr>
            <w:r w:rsidRPr="00C814E0">
              <w:rPr>
                <w:sz w:val="21"/>
                <w:szCs w:val="21"/>
              </w:rPr>
              <w:t>9600</w:t>
            </w:r>
            <w:r w:rsidRPr="00C814E0">
              <w:rPr>
                <w:rFonts w:hint="eastAsia"/>
                <w:sz w:val="21"/>
                <w:szCs w:val="21"/>
              </w:rPr>
              <w:t>bps</w:t>
            </w:r>
          </w:p>
        </w:tc>
        <w:tc>
          <w:tcPr>
            <w:tcW w:w="3261" w:type="dxa"/>
          </w:tcPr>
          <w:p w:rsidR="00255C70" w:rsidRPr="00C814E0" w:rsidRDefault="00255C70" w:rsidP="00A16A06">
            <w:pPr>
              <w:pStyle w:val="Default"/>
              <w:jc w:val="center"/>
              <w:rPr>
                <w:sz w:val="21"/>
                <w:szCs w:val="21"/>
              </w:rPr>
            </w:pPr>
            <w:r w:rsidRPr="00C814E0">
              <w:rPr>
                <w:sz w:val="21"/>
                <w:szCs w:val="21"/>
              </w:rPr>
              <w:t>9600</w:t>
            </w:r>
            <w:r w:rsidRPr="00C814E0">
              <w:rPr>
                <w:rFonts w:hint="eastAsia"/>
                <w:sz w:val="21"/>
                <w:szCs w:val="21"/>
              </w:rPr>
              <w:t xml:space="preserve"> bps</w:t>
            </w:r>
          </w:p>
        </w:tc>
      </w:tr>
      <w:tr w:rsidR="00255C70" w:rsidRPr="00255C70" w:rsidTr="00255C70">
        <w:tc>
          <w:tcPr>
            <w:tcW w:w="525" w:type="dxa"/>
          </w:tcPr>
          <w:p w:rsidR="00255C70" w:rsidRDefault="00255C70" w:rsidP="00A16A06">
            <w:pPr>
              <w:jc w:val="center"/>
            </w:pPr>
            <w:r>
              <w:rPr>
                <w:rFonts w:hint="eastAsia"/>
              </w:rPr>
              <w:t>2</w:t>
            </w:r>
          </w:p>
        </w:tc>
        <w:tc>
          <w:tcPr>
            <w:tcW w:w="1318" w:type="dxa"/>
          </w:tcPr>
          <w:p w:rsidR="00255C70" w:rsidRPr="00C814E0" w:rsidRDefault="00255C70" w:rsidP="00A16A06">
            <w:pPr>
              <w:pStyle w:val="Default"/>
              <w:rPr>
                <w:sz w:val="21"/>
                <w:szCs w:val="21"/>
              </w:rPr>
            </w:pPr>
            <w:r w:rsidRPr="00C814E0">
              <w:rPr>
                <w:sz w:val="21"/>
                <w:szCs w:val="21"/>
              </w:rPr>
              <w:t xml:space="preserve">Data bits </w:t>
            </w:r>
          </w:p>
        </w:tc>
        <w:tc>
          <w:tcPr>
            <w:tcW w:w="2976" w:type="dxa"/>
          </w:tcPr>
          <w:p w:rsidR="00255C70" w:rsidRPr="00C814E0" w:rsidRDefault="00255C70" w:rsidP="00255C70">
            <w:pPr>
              <w:pStyle w:val="Default"/>
              <w:jc w:val="center"/>
              <w:rPr>
                <w:sz w:val="21"/>
                <w:szCs w:val="21"/>
              </w:rPr>
            </w:pPr>
            <w:r w:rsidRPr="00C814E0">
              <w:rPr>
                <w:sz w:val="21"/>
                <w:szCs w:val="21"/>
              </w:rPr>
              <w:t>8</w:t>
            </w:r>
          </w:p>
        </w:tc>
        <w:tc>
          <w:tcPr>
            <w:tcW w:w="3261" w:type="dxa"/>
          </w:tcPr>
          <w:p w:rsidR="00255C70" w:rsidRPr="00C814E0" w:rsidRDefault="00255C70" w:rsidP="00A16A06">
            <w:pPr>
              <w:pStyle w:val="Default"/>
              <w:jc w:val="center"/>
              <w:rPr>
                <w:sz w:val="21"/>
                <w:szCs w:val="21"/>
              </w:rPr>
            </w:pPr>
            <w:r w:rsidRPr="00C814E0">
              <w:rPr>
                <w:sz w:val="21"/>
                <w:szCs w:val="21"/>
              </w:rPr>
              <w:t>8</w:t>
            </w:r>
          </w:p>
        </w:tc>
      </w:tr>
      <w:tr w:rsidR="00255C70" w:rsidRPr="00255C70" w:rsidTr="00255C70">
        <w:tc>
          <w:tcPr>
            <w:tcW w:w="525" w:type="dxa"/>
          </w:tcPr>
          <w:p w:rsidR="00255C70" w:rsidRDefault="00255C70" w:rsidP="00A16A06">
            <w:pPr>
              <w:jc w:val="center"/>
            </w:pPr>
            <w:r>
              <w:rPr>
                <w:rFonts w:hint="eastAsia"/>
              </w:rPr>
              <w:t>3</w:t>
            </w:r>
          </w:p>
        </w:tc>
        <w:tc>
          <w:tcPr>
            <w:tcW w:w="1318" w:type="dxa"/>
          </w:tcPr>
          <w:p w:rsidR="00255C70" w:rsidRPr="00C814E0" w:rsidRDefault="00255C70" w:rsidP="00A16A06">
            <w:pPr>
              <w:pStyle w:val="Default"/>
              <w:rPr>
                <w:sz w:val="21"/>
                <w:szCs w:val="21"/>
              </w:rPr>
            </w:pPr>
            <w:r w:rsidRPr="00C814E0">
              <w:rPr>
                <w:rFonts w:hint="eastAsia"/>
                <w:sz w:val="21"/>
                <w:szCs w:val="21"/>
              </w:rPr>
              <w:t>P</w:t>
            </w:r>
            <w:r w:rsidRPr="00C814E0">
              <w:rPr>
                <w:sz w:val="21"/>
                <w:szCs w:val="21"/>
              </w:rPr>
              <w:t xml:space="preserve">arity </w:t>
            </w:r>
          </w:p>
        </w:tc>
        <w:tc>
          <w:tcPr>
            <w:tcW w:w="2976" w:type="dxa"/>
          </w:tcPr>
          <w:p w:rsidR="00255C70" w:rsidRPr="00C814E0" w:rsidRDefault="00255C70" w:rsidP="00255C70">
            <w:pPr>
              <w:pStyle w:val="Default"/>
              <w:jc w:val="center"/>
              <w:rPr>
                <w:sz w:val="21"/>
                <w:szCs w:val="21"/>
              </w:rPr>
            </w:pPr>
            <w:r w:rsidRPr="00C814E0">
              <w:rPr>
                <w:rFonts w:hint="eastAsia"/>
                <w:sz w:val="21"/>
                <w:szCs w:val="21"/>
              </w:rPr>
              <w:t>NONE</w:t>
            </w:r>
          </w:p>
        </w:tc>
        <w:tc>
          <w:tcPr>
            <w:tcW w:w="3261" w:type="dxa"/>
          </w:tcPr>
          <w:p w:rsidR="00255C70" w:rsidRPr="00C814E0" w:rsidRDefault="00255C70" w:rsidP="00A16A06">
            <w:pPr>
              <w:pStyle w:val="Default"/>
              <w:jc w:val="center"/>
              <w:rPr>
                <w:sz w:val="21"/>
                <w:szCs w:val="21"/>
              </w:rPr>
            </w:pPr>
            <w:r w:rsidRPr="00C814E0">
              <w:rPr>
                <w:rFonts w:hint="eastAsia"/>
                <w:sz w:val="21"/>
                <w:szCs w:val="21"/>
              </w:rPr>
              <w:t>EVEN</w:t>
            </w:r>
          </w:p>
        </w:tc>
      </w:tr>
      <w:tr w:rsidR="00255C70" w:rsidRPr="00255C70" w:rsidTr="00255C70">
        <w:tc>
          <w:tcPr>
            <w:tcW w:w="525" w:type="dxa"/>
          </w:tcPr>
          <w:p w:rsidR="00255C70" w:rsidRDefault="00255C70" w:rsidP="00A16A06">
            <w:pPr>
              <w:jc w:val="center"/>
            </w:pPr>
            <w:r>
              <w:rPr>
                <w:rFonts w:hint="eastAsia"/>
              </w:rPr>
              <w:t>4</w:t>
            </w:r>
          </w:p>
        </w:tc>
        <w:tc>
          <w:tcPr>
            <w:tcW w:w="1318" w:type="dxa"/>
          </w:tcPr>
          <w:p w:rsidR="00255C70" w:rsidRPr="00C814E0" w:rsidRDefault="00255C70" w:rsidP="00A16A06">
            <w:pPr>
              <w:pStyle w:val="Default"/>
              <w:rPr>
                <w:sz w:val="21"/>
                <w:szCs w:val="21"/>
              </w:rPr>
            </w:pPr>
            <w:r w:rsidRPr="00C814E0">
              <w:rPr>
                <w:sz w:val="21"/>
                <w:szCs w:val="21"/>
              </w:rPr>
              <w:t xml:space="preserve">Stop bits </w:t>
            </w:r>
          </w:p>
        </w:tc>
        <w:tc>
          <w:tcPr>
            <w:tcW w:w="2976" w:type="dxa"/>
          </w:tcPr>
          <w:p w:rsidR="00255C70" w:rsidRPr="00C814E0" w:rsidRDefault="00255C70" w:rsidP="00255C70">
            <w:pPr>
              <w:pStyle w:val="Default"/>
              <w:jc w:val="center"/>
              <w:rPr>
                <w:sz w:val="21"/>
                <w:szCs w:val="21"/>
              </w:rPr>
            </w:pPr>
            <w:r w:rsidRPr="00C814E0">
              <w:rPr>
                <w:sz w:val="21"/>
                <w:szCs w:val="21"/>
              </w:rPr>
              <w:t>1</w:t>
            </w:r>
          </w:p>
        </w:tc>
        <w:tc>
          <w:tcPr>
            <w:tcW w:w="3261" w:type="dxa"/>
          </w:tcPr>
          <w:p w:rsidR="00255C70" w:rsidRPr="00C814E0" w:rsidRDefault="00255C70" w:rsidP="00A16A06">
            <w:pPr>
              <w:pStyle w:val="Default"/>
              <w:jc w:val="center"/>
              <w:rPr>
                <w:sz w:val="21"/>
                <w:szCs w:val="21"/>
              </w:rPr>
            </w:pPr>
            <w:r w:rsidRPr="00C814E0">
              <w:rPr>
                <w:sz w:val="21"/>
                <w:szCs w:val="21"/>
              </w:rPr>
              <w:t>1</w:t>
            </w:r>
          </w:p>
        </w:tc>
      </w:tr>
    </w:tbl>
    <w:p w:rsidR="00F55AE2" w:rsidRPr="00200583" w:rsidRDefault="00F55AE2" w:rsidP="00F03400">
      <w:pPr>
        <w:numPr>
          <w:ilvl w:val="0"/>
          <w:numId w:val="2"/>
        </w:numPr>
        <w:spacing w:line="360" w:lineRule="auto"/>
        <w:ind w:left="851"/>
        <w:jc w:val="left"/>
        <w:rPr>
          <w:sz w:val="24"/>
        </w:rPr>
      </w:pPr>
      <w:r w:rsidRPr="00F55AE2">
        <w:rPr>
          <w:rFonts w:hint="eastAsia"/>
          <w:sz w:val="24"/>
        </w:rPr>
        <w:t>表端模块收到</w:t>
      </w:r>
      <w:r w:rsidR="00200583">
        <w:rPr>
          <w:rFonts w:hint="eastAsia"/>
          <w:sz w:val="24"/>
        </w:rPr>
        <w:t>参数设置</w:t>
      </w:r>
      <w:r w:rsidRPr="00F55AE2">
        <w:rPr>
          <w:rFonts w:hint="eastAsia"/>
          <w:sz w:val="24"/>
        </w:rPr>
        <w:t>数据后</w:t>
      </w:r>
      <w:r w:rsidR="00200583">
        <w:rPr>
          <w:rFonts w:hint="eastAsia"/>
          <w:sz w:val="24"/>
        </w:rPr>
        <w:t>，把相关数据</w:t>
      </w:r>
      <w:r w:rsidRPr="00F55AE2">
        <w:rPr>
          <w:rFonts w:hint="eastAsia"/>
          <w:sz w:val="24"/>
        </w:rPr>
        <w:t>写</w:t>
      </w:r>
      <w:r w:rsidR="00200583">
        <w:rPr>
          <w:rFonts w:hint="eastAsia"/>
          <w:sz w:val="24"/>
        </w:rPr>
        <w:t>入</w:t>
      </w:r>
      <w:r w:rsidRPr="00F55AE2">
        <w:rPr>
          <w:rFonts w:hint="eastAsia"/>
          <w:sz w:val="24"/>
        </w:rPr>
        <w:t>EEPROM</w:t>
      </w:r>
      <w:r w:rsidR="00200583">
        <w:rPr>
          <w:rFonts w:hint="eastAsia"/>
          <w:sz w:val="24"/>
        </w:rPr>
        <w:t>中，</w:t>
      </w:r>
      <w:proofErr w:type="gramStart"/>
      <w:r w:rsidR="00200583">
        <w:rPr>
          <w:rFonts w:hint="eastAsia"/>
          <w:sz w:val="24"/>
        </w:rPr>
        <w:t>待数据</w:t>
      </w:r>
      <w:proofErr w:type="gramEnd"/>
      <w:r w:rsidR="00200583">
        <w:rPr>
          <w:rFonts w:hint="eastAsia"/>
          <w:sz w:val="24"/>
        </w:rPr>
        <w:t>写完后再从</w:t>
      </w:r>
      <w:r w:rsidR="00200583" w:rsidRPr="00200583">
        <w:rPr>
          <w:rFonts w:hint="eastAsia"/>
          <w:sz w:val="24"/>
        </w:rPr>
        <w:t>EEPROM</w:t>
      </w:r>
      <w:r w:rsidR="00200583">
        <w:rPr>
          <w:rFonts w:hint="eastAsia"/>
          <w:sz w:val="24"/>
        </w:rPr>
        <w:t>相应的扇区中读出之前写入的</w:t>
      </w:r>
      <w:r w:rsidRPr="00200583">
        <w:rPr>
          <w:rFonts w:hint="eastAsia"/>
          <w:sz w:val="24"/>
        </w:rPr>
        <w:t>数据</w:t>
      </w:r>
      <w:r w:rsidR="00D456E5">
        <w:rPr>
          <w:rFonts w:hint="eastAsia"/>
          <w:sz w:val="24"/>
        </w:rPr>
        <w:t>并返回到串口</w:t>
      </w:r>
      <w:r w:rsidR="00F85446">
        <w:rPr>
          <w:rFonts w:hint="eastAsia"/>
          <w:sz w:val="24"/>
        </w:rPr>
        <w:t>（</w:t>
      </w:r>
      <w:r w:rsidR="00F85446">
        <w:rPr>
          <w:rFonts w:hint="eastAsia"/>
        </w:rPr>
        <w:t>将包头</w:t>
      </w:r>
      <w:r w:rsidR="00F85446">
        <w:rPr>
          <w:rFonts w:hint="eastAsia"/>
        </w:rPr>
        <w:t>0xb1</w:t>
      </w:r>
      <w:r w:rsidR="00F85446">
        <w:rPr>
          <w:rFonts w:hint="eastAsia"/>
        </w:rPr>
        <w:t>改为</w:t>
      </w:r>
      <w:r w:rsidR="00F85446">
        <w:rPr>
          <w:rFonts w:hint="eastAsia"/>
        </w:rPr>
        <w:t>0xb3</w:t>
      </w:r>
      <w:r w:rsidR="00F85446">
        <w:rPr>
          <w:rFonts w:hint="eastAsia"/>
        </w:rPr>
        <w:t>，包尾</w:t>
      </w:r>
      <w:r w:rsidR="00F85446">
        <w:rPr>
          <w:rFonts w:hint="eastAsia"/>
        </w:rPr>
        <w:t>0xb2</w:t>
      </w:r>
      <w:r w:rsidR="00F85446">
        <w:rPr>
          <w:rFonts w:hint="eastAsia"/>
        </w:rPr>
        <w:t>改为</w:t>
      </w:r>
      <w:r w:rsidR="00F85446">
        <w:rPr>
          <w:rFonts w:hint="eastAsia"/>
        </w:rPr>
        <w:t>0xb4</w:t>
      </w:r>
      <w:r w:rsidR="00F85446">
        <w:rPr>
          <w:rFonts w:hint="eastAsia"/>
          <w:sz w:val="24"/>
        </w:rPr>
        <w:t>）</w:t>
      </w:r>
      <w:r w:rsidRPr="00200583">
        <w:rPr>
          <w:rFonts w:hint="eastAsia"/>
          <w:sz w:val="24"/>
        </w:rPr>
        <w:t>，</w:t>
      </w:r>
      <w:r w:rsidR="00D456E5">
        <w:rPr>
          <w:rFonts w:hint="eastAsia"/>
          <w:sz w:val="24"/>
        </w:rPr>
        <w:t>以便上位机校验数据的正确性。</w:t>
      </w:r>
      <w:r w:rsidR="00D456E5" w:rsidRPr="00200583">
        <w:rPr>
          <w:rFonts w:hint="eastAsia"/>
          <w:sz w:val="24"/>
        </w:rPr>
        <w:t xml:space="preserve"> </w:t>
      </w:r>
    </w:p>
    <w:p w:rsidR="00F55AE2" w:rsidRPr="00F55AE2" w:rsidRDefault="00F55AE2" w:rsidP="00F55AE2">
      <w:pPr>
        <w:spacing w:line="360" w:lineRule="auto"/>
        <w:ind w:left="1134"/>
        <w:jc w:val="left"/>
        <w:rPr>
          <w:sz w:val="24"/>
        </w:rPr>
      </w:pPr>
      <w:r w:rsidRPr="00F55AE2">
        <w:rPr>
          <w:rFonts w:hint="eastAsia"/>
          <w:sz w:val="24"/>
        </w:rPr>
        <w:t>注：</w:t>
      </w:r>
      <w:r w:rsidRPr="00F55AE2">
        <w:rPr>
          <w:rFonts w:hint="eastAsia"/>
          <w:sz w:val="24"/>
        </w:rPr>
        <w:t>1.</w:t>
      </w:r>
      <w:r w:rsidRPr="00F55AE2">
        <w:rPr>
          <w:rFonts w:hint="eastAsia"/>
          <w:sz w:val="24"/>
        </w:rPr>
        <w:t>参数设置后无需重新上电，系统自动重新初始化；</w:t>
      </w:r>
    </w:p>
    <w:p w:rsidR="00F55AE2" w:rsidRPr="00F44C0F" w:rsidRDefault="00F55AE2" w:rsidP="00B21B99">
      <w:pPr>
        <w:spacing w:line="360" w:lineRule="auto"/>
        <w:ind w:left="1134" w:firstLineChars="200" w:firstLine="480"/>
        <w:jc w:val="left"/>
        <w:rPr>
          <w:sz w:val="24"/>
        </w:rPr>
      </w:pPr>
      <w:r w:rsidRPr="00F55AE2">
        <w:rPr>
          <w:rFonts w:hint="eastAsia"/>
          <w:sz w:val="24"/>
        </w:rPr>
        <w:t>2.</w:t>
      </w:r>
      <w:r w:rsidR="00F85446">
        <w:rPr>
          <w:rFonts w:hint="eastAsia"/>
          <w:sz w:val="24"/>
        </w:rPr>
        <w:t>模块的</w:t>
      </w:r>
      <w:r w:rsidRPr="00F55AE2">
        <w:rPr>
          <w:rFonts w:hint="eastAsia"/>
          <w:sz w:val="24"/>
        </w:rPr>
        <w:t>各种故障信息在设置参数后</w:t>
      </w:r>
      <w:r w:rsidR="00F85446">
        <w:rPr>
          <w:rFonts w:hint="eastAsia"/>
          <w:sz w:val="24"/>
        </w:rPr>
        <w:t>自动</w:t>
      </w:r>
      <w:r w:rsidRPr="00F55AE2">
        <w:rPr>
          <w:rFonts w:hint="eastAsia"/>
          <w:sz w:val="24"/>
        </w:rPr>
        <w:t>被清除。</w:t>
      </w:r>
    </w:p>
    <w:p w:rsidR="00E529C9" w:rsidRPr="00245001" w:rsidRDefault="00E529C9" w:rsidP="00245001">
      <w:pPr>
        <w:pStyle w:val="ae"/>
        <w:numPr>
          <w:ilvl w:val="1"/>
          <w:numId w:val="1"/>
        </w:numPr>
        <w:ind w:left="850" w:firstLineChars="0"/>
        <w:outlineLvl w:val="1"/>
        <w:rPr>
          <w:sz w:val="30"/>
          <w:szCs w:val="30"/>
        </w:rPr>
      </w:pPr>
      <w:bookmarkStart w:id="25" w:name="_Toc350413910"/>
      <w:bookmarkStart w:id="26" w:name="_Toc350415196"/>
      <w:bookmarkStart w:id="27" w:name="_Toc449107978"/>
      <w:r w:rsidRPr="00245001">
        <w:rPr>
          <w:rFonts w:hint="eastAsia"/>
          <w:sz w:val="30"/>
          <w:szCs w:val="30"/>
        </w:rPr>
        <w:t>注释</w:t>
      </w:r>
      <w:r w:rsidRPr="00245001">
        <w:rPr>
          <w:rFonts w:hint="eastAsia"/>
          <w:sz w:val="30"/>
          <w:szCs w:val="30"/>
        </w:rPr>
        <w:t>1</w:t>
      </w:r>
      <w:r w:rsidRPr="00245001">
        <w:rPr>
          <w:rFonts w:hint="eastAsia"/>
          <w:sz w:val="30"/>
          <w:szCs w:val="30"/>
        </w:rPr>
        <w:t>，</w:t>
      </w:r>
      <w:r w:rsidR="00514708" w:rsidRPr="00245001">
        <w:rPr>
          <w:rFonts w:hint="eastAsia"/>
          <w:sz w:val="30"/>
          <w:szCs w:val="30"/>
        </w:rPr>
        <w:t>设备类</w:t>
      </w:r>
      <w:r w:rsidR="00A2544E" w:rsidRPr="00245001">
        <w:rPr>
          <w:rFonts w:hint="eastAsia"/>
          <w:sz w:val="30"/>
          <w:szCs w:val="30"/>
        </w:rPr>
        <w:t>型</w:t>
      </w:r>
      <w:bookmarkEnd w:id="25"/>
      <w:bookmarkEnd w:id="26"/>
      <w:bookmarkEnd w:id="27"/>
    </w:p>
    <w:tbl>
      <w:tblPr>
        <w:tblW w:w="893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0"/>
        <w:gridCol w:w="1748"/>
        <w:gridCol w:w="709"/>
        <w:gridCol w:w="1276"/>
        <w:gridCol w:w="4678"/>
      </w:tblGrid>
      <w:tr w:rsidR="003D22E5" w:rsidTr="001D5F52">
        <w:tc>
          <w:tcPr>
            <w:tcW w:w="520" w:type="dxa"/>
          </w:tcPr>
          <w:p w:rsidR="003D22E5" w:rsidRDefault="003D22E5" w:rsidP="007170A2">
            <w:pPr>
              <w:jc w:val="center"/>
            </w:pPr>
            <w:r>
              <w:rPr>
                <w:rFonts w:hint="eastAsia"/>
              </w:rPr>
              <w:t>NO</w:t>
            </w:r>
          </w:p>
        </w:tc>
        <w:tc>
          <w:tcPr>
            <w:tcW w:w="1748" w:type="dxa"/>
          </w:tcPr>
          <w:p w:rsidR="003D22E5" w:rsidRDefault="003D22E5" w:rsidP="007170A2">
            <w:pPr>
              <w:jc w:val="center"/>
            </w:pPr>
            <w:r>
              <w:rPr>
                <w:rFonts w:hint="eastAsia"/>
              </w:rPr>
              <w:t>地址</w:t>
            </w:r>
          </w:p>
        </w:tc>
        <w:tc>
          <w:tcPr>
            <w:tcW w:w="709" w:type="dxa"/>
          </w:tcPr>
          <w:p w:rsidR="003D22E5" w:rsidRDefault="00054E2E" w:rsidP="00D95D4C">
            <w:pPr>
              <w:jc w:val="center"/>
            </w:pPr>
            <w:r>
              <w:rPr>
                <w:rFonts w:hint="eastAsia"/>
              </w:rPr>
              <w:t>数值</w:t>
            </w:r>
          </w:p>
        </w:tc>
        <w:tc>
          <w:tcPr>
            <w:tcW w:w="1276" w:type="dxa"/>
          </w:tcPr>
          <w:p w:rsidR="003D22E5" w:rsidRDefault="003D22E5" w:rsidP="007170A2">
            <w:pPr>
              <w:jc w:val="center"/>
            </w:pPr>
            <w:proofErr w:type="gramStart"/>
            <w:r>
              <w:rPr>
                <w:rFonts w:hint="eastAsia"/>
              </w:rPr>
              <w:t>表类型</w:t>
            </w:r>
            <w:proofErr w:type="gramEnd"/>
          </w:p>
        </w:tc>
        <w:tc>
          <w:tcPr>
            <w:tcW w:w="4678" w:type="dxa"/>
          </w:tcPr>
          <w:p w:rsidR="003D22E5" w:rsidRDefault="003D22E5" w:rsidP="007170A2">
            <w:pPr>
              <w:jc w:val="center"/>
            </w:pPr>
            <w:r>
              <w:rPr>
                <w:rFonts w:hint="eastAsia"/>
              </w:rPr>
              <w:t>注释</w:t>
            </w:r>
          </w:p>
        </w:tc>
      </w:tr>
      <w:tr w:rsidR="00C35321" w:rsidTr="001D5F52">
        <w:trPr>
          <w:trHeight w:val="147"/>
        </w:trPr>
        <w:tc>
          <w:tcPr>
            <w:tcW w:w="520" w:type="dxa"/>
            <w:vMerge w:val="restart"/>
          </w:tcPr>
          <w:p w:rsidR="00C35321" w:rsidRDefault="00C35321" w:rsidP="007170A2">
            <w:pPr>
              <w:jc w:val="center"/>
            </w:pPr>
            <w:r>
              <w:rPr>
                <w:rFonts w:hint="eastAsia"/>
              </w:rPr>
              <w:t>1</w:t>
            </w:r>
          </w:p>
        </w:tc>
        <w:tc>
          <w:tcPr>
            <w:tcW w:w="1748" w:type="dxa"/>
            <w:vMerge w:val="restart"/>
            <w:vAlign w:val="center"/>
          </w:tcPr>
          <w:p w:rsidR="00C35321" w:rsidRDefault="00C35321" w:rsidP="00E96B5A">
            <w:pPr>
              <w:jc w:val="center"/>
            </w:pPr>
            <w:r>
              <w:rPr>
                <w:rFonts w:hint="eastAsia"/>
              </w:rPr>
              <w:t>bit7</w:t>
            </w:r>
          </w:p>
        </w:tc>
        <w:tc>
          <w:tcPr>
            <w:tcW w:w="709" w:type="dxa"/>
          </w:tcPr>
          <w:p w:rsidR="00C35321" w:rsidRDefault="003A1B45" w:rsidP="00D95D4C">
            <w:pPr>
              <w:jc w:val="center"/>
            </w:pPr>
            <w:r>
              <w:rPr>
                <w:rFonts w:hint="eastAsia"/>
              </w:rPr>
              <w:t>0</w:t>
            </w:r>
          </w:p>
        </w:tc>
        <w:tc>
          <w:tcPr>
            <w:tcW w:w="1276" w:type="dxa"/>
          </w:tcPr>
          <w:p w:rsidR="00C35321" w:rsidRDefault="00C20549" w:rsidP="007170A2">
            <w:pPr>
              <w:jc w:val="center"/>
            </w:pPr>
            <w:r>
              <w:rPr>
                <w:rFonts w:hint="eastAsia"/>
              </w:rPr>
              <w:t>明码传输</w:t>
            </w:r>
          </w:p>
        </w:tc>
        <w:tc>
          <w:tcPr>
            <w:tcW w:w="4678" w:type="dxa"/>
          </w:tcPr>
          <w:p w:rsidR="00C35321" w:rsidRDefault="001D5F52" w:rsidP="007170A2">
            <w:pPr>
              <w:jc w:val="left"/>
            </w:pPr>
            <w:r>
              <w:rPr>
                <w:rFonts w:hint="eastAsia"/>
              </w:rPr>
              <w:t>数据帧以明码的方式进行传输</w:t>
            </w:r>
          </w:p>
        </w:tc>
      </w:tr>
      <w:tr w:rsidR="00C35321" w:rsidRPr="001D5F52" w:rsidTr="001D5F52">
        <w:trPr>
          <w:trHeight w:val="151"/>
        </w:trPr>
        <w:tc>
          <w:tcPr>
            <w:tcW w:w="520" w:type="dxa"/>
            <w:vMerge/>
          </w:tcPr>
          <w:p w:rsidR="00C35321" w:rsidRDefault="00C35321" w:rsidP="007170A2">
            <w:pPr>
              <w:jc w:val="center"/>
            </w:pPr>
          </w:p>
        </w:tc>
        <w:tc>
          <w:tcPr>
            <w:tcW w:w="1748" w:type="dxa"/>
            <w:vMerge/>
            <w:vAlign w:val="center"/>
          </w:tcPr>
          <w:p w:rsidR="00C35321" w:rsidRDefault="00C35321" w:rsidP="00E96B5A">
            <w:pPr>
              <w:jc w:val="center"/>
            </w:pPr>
          </w:p>
        </w:tc>
        <w:tc>
          <w:tcPr>
            <w:tcW w:w="709" w:type="dxa"/>
          </w:tcPr>
          <w:p w:rsidR="00C35321" w:rsidRDefault="003A1B45" w:rsidP="00D95D4C">
            <w:pPr>
              <w:jc w:val="center"/>
            </w:pPr>
            <w:r>
              <w:rPr>
                <w:rFonts w:hint="eastAsia"/>
              </w:rPr>
              <w:t>1</w:t>
            </w:r>
          </w:p>
        </w:tc>
        <w:tc>
          <w:tcPr>
            <w:tcW w:w="1276" w:type="dxa"/>
          </w:tcPr>
          <w:p w:rsidR="00C35321" w:rsidRDefault="00C20549" w:rsidP="007170A2">
            <w:pPr>
              <w:jc w:val="center"/>
            </w:pPr>
            <w:r>
              <w:rPr>
                <w:rFonts w:hint="eastAsia"/>
              </w:rPr>
              <w:t>交织白化</w:t>
            </w:r>
          </w:p>
        </w:tc>
        <w:tc>
          <w:tcPr>
            <w:tcW w:w="4678" w:type="dxa"/>
          </w:tcPr>
          <w:p w:rsidR="00C35321" w:rsidRDefault="001D5F52" w:rsidP="001D5F52">
            <w:pPr>
              <w:jc w:val="left"/>
            </w:pPr>
            <w:r>
              <w:rPr>
                <w:rFonts w:hint="eastAsia"/>
              </w:rPr>
              <w:t>对</w:t>
            </w:r>
            <w:r w:rsidRPr="00792E13">
              <w:rPr>
                <w:rFonts w:hint="eastAsia"/>
                <w:b/>
                <w:color w:val="FF0000"/>
              </w:rPr>
              <w:t>表类型</w:t>
            </w:r>
            <w:r>
              <w:rPr>
                <w:rFonts w:hint="eastAsia"/>
              </w:rPr>
              <w:t>之后的所有数据进行交织白化处理</w:t>
            </w:r>
          </w:p>
        </w:tc>
      </w:tr>
      <w:tr w:rsidR="00691EEE" w:rsidTr="00691EEE">
        <w:trPr>
          <w:trHeight w:val="176"/>
        </w:trPr>
        <w:tc>
          <w:tcPr>
            <w:tcW w:w="520" w:type="dxa"/>
            <w:vMerge w:val="restart"/>
          </w:tcPr>
          <w:p w:rsidR="00691EEE" w:rsidRDefault="00691EEE" w:rsidP="007170A2">
            <w:pPr>
              <w:jc w:val="center"/>
            </w:pPr>
            <w:r>
              <w:rPr>
                <w:rFonts w:hint="eastAsia"/>
              </w:rPr>
              <w:t>2</w:t>
            </w:r>
          </w:p>
        </w:tc>
        <w:tc>
          <w:tcPr>
            <w:tcW w:w="1748" w:type="dxa"/>
            <w:vMerge w:val="restart"/>
            <w:vAlign w:val="center"/>
          </w:tcPr>
          <w:p w:rsidR="00691EEE" w:rsidRDefault="00691EEE" w:rsidP="00D6630B">
            <w:pPr>
              <w:jc w:val="center"/>
            </w:pPr>
            <w:r>
              <w:rPr>
                <w:rFonts w:hint="eastAsia"/>
              </w:rPr>
              <w:t>bit6</w:t>
            </w:r>
          </w:p>
        </w:tc>
        <w:tc>
          <w:tcPr>
            <w:tcW w:w="709" w:type="dxa"/>
          </w:tcPr>
          <w:p w:rsidR="00691EEE" w:rsidRDefault="00691EEE" w:rsidP="00300481">
            <w:pPr>
              <w:jc w:val="center"/>
            </w:pPr>
            <w:r>
              <w:rPr>
                <w:rFonts w:hint="eastAsia"/>
              </w:rPr>
              <w:t>0</w:t>
            </w:r>
          </w:p>
        </w:tc>
        <w:tc>
          <w:tcPr>
            <w:tcW w:w="1276" w:type="dxa"/>
          </w:tcPr>
          <w:p w:rsidR="00691EEE" w:rsidRPr="00691EEE" w:rsidRDefault="00691EEE" w:rsidP="007170A2">
            <w:pPr>
              <w:jc w:val="center"/>
            </w:pPr>
            <w:r w:rsidRPr="00691EEE">
              <w:rPr>
                <w:rFonts w:hint="eastAsia"/>
              </w:rPr>
              <w:t>无唤醒导言</w:t>
            </w:r>
          </w:p>
        </w:tc>
        <w:tc>
          <w:tcPr>
            <w:tcW w:w="4678" w:type="dxa"/>
          </w:tcPr>
          <w:p w:rsidR="00691EEE" w:rsidRDefault="00691EEE" w:rsidP="007170A2">
            <w:pPr>
              <w:jc w:val="left"/>
            </w:pPr>
            <w:r>
              <w:rPr>
                <w:rFonts w:hint="eastAsia"/>
              </w:rPr>
              <w:t>告诉主机模块在下发数据时，带短导言下发</w:t>
            </w:r>
          </w:p>
        </w:tc>
      </w:tr>
      <w:tr w:rsidR="00691EEE" w:rsidTr="001D5F52">
        <w:trPr>
          <w:trHeight w:val="122"/>
        </w:trPr>
        <w:tc>
          <w:tcPr>
            <w:tcW w:w="520" w:type="dxa"/>
            <w:vMerge/>
          </w:tcPr>
          <w:p w:rsidR="00691EEE" w:rsidRDefault="00691EEE" w:rsidP="007170A2">
            <w:pPr>
              <w:jc w:val="center"/>
            </w:pPr>
          </w:p>
        </w:tc>
        <w:tc>
          <w:tcPr>
            <w:tcW w:w="1748" w:type="dxa"/>
            <w:vMerge/>
            <w:vAlign w:val="center"/>
          </w:tcPr>
          <w:p w:rsidR="00691EEE" w:rsidRDefault="00691EEE" w:rsidP="00D6630B">
            <w:pPr>
              <w:jc w:val="center"/>
            </w:pPr>
          </w:p>
        </w:tc>
        <w:tc>
          <w:tcPr>
            <w:tcW w:w="709" w:type="dxa"/>
          </w:tcPr>
          <w:p w:rsidR="00691EEE" w:rsidRDefault="00691EEE" w:rsidP="00300481">
            <w:pPr>
              <w:jc w:val="center"/>
            </w:pPr>
            <w:r>
              <w:rPr>
                <w:rFonts w:hint="eastAsia"/>
              </w:rPr>
              <w:t>1</w:t>
            </w:r>
          </w:p>
        </w:tc>
        <w:tc>
          <w:tcPr>
            <w:tcW w:w="1276" w:type="dxa"/>
          </w:tcPr>
          <w:p w:rsidR="00691EEE" w:rsidRPr="00691EEE" w:rsidRDefault="00691EEE" w:rsidP="007170A2">
            <w:pPr>
              <w:jc w:val="center"/>
            </w:pPr>
            <w:r w:rsidRPr="00691EEE">
              <w:rPr>
                <w:rFonts w:hint="eastAsia"/>
              </w:rPr>
              <w:t>有唤醒导言</w:t>
            </w:r>
          </w:p>
        </w:tc>
        <w:tc>
          <w:tcPr>
            <w:tcW w:w="4678" w:type="dxa"/>
          </w:tcPr>
          <w:p w:rsidR="00691EEE" w:rsidRDefault="00691EEE" w:rsidP="00691EEE">
            <w:pPr>
              <w:jc w:val="left"/>
            </w:pPr>
            <w:r>
              <w:rPr>
                <w:rFonts w:hint="eastAsia"/>
              </w:rPr>
              <w:t>告诉主机模块在下发数据时，带长导言下发</w:t>
            </w:r>
          </w:p>
        </w:tc>
      </w:tr>
      <w:tr w:rsidR="00AC7F20" w:rsidTr="001D5F52">
        <w:trPr>
          <w:trHeight w:val="192"/>
        </w:trPr>
        <w:tc>
          <w:tcPr>
            <w:tcW w:w="520" w:type="dxa"/>
            <w:vMerge w:val="restart"/>
            <w:vAlign w:val="center"/>
          </w:tcPr>
          <w:p w:rsidR="00AC7F20" w:rsidRDefault="00AC7F20" w:rsidP="0070366F">
            <w:pPr>
              <w:jc w:val="center"/>
            </w:pPr>
            <w:r>
              <w:rPr>
                <w:rFonts w:hint="eastAsia"/>
              </w:rPr>
              <w:t>3</w:t>
            </w:r>
          </w:p>
        </w:tc>
        <w:tc>
          <w:tcPr>
            <w:tcW w:w="1748" w:type="dxa"/>
            <w:vMerge w:val="restart"/>
            <w:vAlign w:val="center"/>
          </w:tcPr>
          <w:p w:rsidR="00AC7F20" w:rsidRDefault="00AC7F20" w:rsidP="00BC5367">
            <w:pPr>
              <w:jc w:val="center"/>
            </w:pPr>
            <w:r>
              <w:rPr>
                <w:rFonts w:hint="eastAsia"/>
              </w:rPr>
              <w:t>bit5--bit0</w:t>
            </w:r>
          </w:p>
          <w:p w:rsidR="00AC7F20" w:rsidRDefault="00AC7F20" w:rsidP="00BC5367">
            <w:pPr>
              <w:jc w:val="center"/>
            </w:pPr>
            <w:r>
              <w:rPr>
                <w:rFonts w:hint="eastAsia"/>
              </w:rPr>
              <w:t>（</w:t>
            </w:r>
            <w:r>
              <w:rPr>
                <w:rFonts w:hint="eastAsia"/>
              </w:rPr>
              <w:t>63</w:t>
            </w:r>
            <w:r>
              <w:rPr>
                <w:rFonts w:hint="eastAsia"/>
              </w:rPr>
              <w:t>个状态位）</w:t>
            </w:r>
          </w:p>
        </w:tc>
        <w:tc>
          <w:tcPr>
            <w:tcW w:w="709" w:type="dxa"/>
          </w:tcPr>
          <w:p w:rsidR="00AC7F20" w:rsidRDefault="00AC7F20" w:rsidP="001157D2">
            <w:pPr>
              <w:jc w:val="center"/>
            </w:pPr>
            <w:r>
              <w:rPr>
                <w:rFonts w:hint="eastAsia"/>
              </w:rPr>
              <w:t>0x00</w:t>
            </w:r>
          </w:p>
        </w:tc>
        <w:tc>
          <w:tcPr>
            <w:tcW w:w="1276" w:type="dxa"/>
          </w:tcPr>
          <w:p w:rsidR="00AC7F20" w:rsidRDefault="00AC7F20" w:rsidP="001157D2">
            <w:pPr>
              <w:jc w:val="center"/>
            </w:pPr>
            <w:r>
              <w:rPr>
                <w:rFonts w:hint="eastAsia"/>
              </w:rPr>
              <w:t>水表</w:t>
            </w:r>
          </w:p>
        </w:tc>
        <w:tc>
          <w:tcPr>
            <w:tcW w:w="4678" w:type="dxa"/>
          </w:tcPr>
          <w:p w:rsidR="00AC7F20" w:rsidRDefault="00AC7F20" w:rsidP="001157D2">
            <w:pPr>
              <w:jc w:val="left"/>
            </w:pPr>
            <w:r>
              <w:rPr>
                <w:rFonts w:hint="eastAsia"/>
              </w:rPr>
              <w:t>居民水表（包括口径：</w:t>
            </w:r>
            <w:r w:rsidRPr="007170A2">
              <w:rPr>
                <w:rFonts w:ascii="宋体" w:hAnsi="宋体" w:hint="eastAsia"/>
              </w:rPr>
              <w:t>Φ</w:t>
            </w:r>
            <w:r>
              <w:t>15</w:t>
            </w:r>
            <w:r>
              <w:rPr>
                <w:rFonts w:hint="eastAsia"/>
              </w:rPr>
              <w:t>、</w:t>
            </w:r>
            <w:r w:rsidRPr="007170A2">
              <w:rPr>
                <w:rFonts w:ascii="宋体" w:hAnsi="宋体" w:hint="eastAsia"/>
              </w:rPr>
              <w:t>Φ</w:t>
            </w:r>
            <w:r>
              <w:t>20</w:t>
            </w:r>
            <w:r>
              <w:rPr>
                <w:rFonts w:hint="eastAsia"/>
              </w:rPr>
              <w:t>、</w:t>
            </w:r>
            <w:r w:rsidRPr="007170A2">
              <w:rPr>
                <w:rFonts w:ascii="宋体" w:hAnsi="宋体" w:hint="eastAsia"/>
              </w:rPr>
              <w:t>Φ</w:t>
            </w:r>
            <w:r>
              <w:t>25</w:t>
            </w:r>
            <w:r>
              <w:rPr>
                <w:rFonts w:hint="eastAsia"/>
              </w:rPr>
              <w:t>、）</w:t>
            </w:r>
          </w:p>
        </w:tc>
      </w:tr>
      <w:tr w:rsidR="00AC7F20" w:rsidTr="001D5F52">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r>
              <w:rPr>
                <w:rFonts w:hint="eastAsia"/>
              </w:rPr>
              <w:t>0x01</w:t>
            </w:r>
          </w:p>
        </w:tc>
        <w:tc>
          <w:tcPr>
            <w:tcW w:w="1276" w:type="dxa"/>
          </w:tcPr>
          <w:p w:rsidR="00AC7F20" w:rsidRDefault="00AC7F20" w:rsidP="007170A2">
            <w:pPr>
              <w:jc w:val="center"/>
            </w:pPr>
            <w:r>
              <w:rPr>
                <w:rFonts w:hint="eastAsia"/>
              </w:rPr>
              <w:t>燃气表</w:t>
            </w:r>
          </w:p>
        </w:tc>
        <w:tc>
          <w:tcPr>
            <w:tcW w:w="4678" w:type="dxa"/>
          </w:tcPr>
          <w:p w:rsidR="00AC7F20" w:rsidRDefault="00AC7F20" w:rsidP="007170A2">
            <w:pPr>
              <w:jc w:val="left"/>
            </w:pPr>
            <w:r>
              <w:rPr>
                <w:rFonts w:hint="eastAsia"/>
              </w:rPr>
              <w:t>居民气表（包括口径：</w:t>
            </w:r>
            <w:r w:rsidRPr="007170A2">
              <w:rPr>
                <w:rFonts w:ascii="宋体" w:hAnsi="宋体" w:hint="eastAsia"/>
              </w:rPr>
              <w:t>Φ</w:t>
            </w:r>
            <w:r>
              <w:t>15</w:t>
            </w:r>
            <w:r>
              <w:rPr>
                <w:rFonts w:hint="eastAsia"/>
              </w:rPr>
              <w:t>、</w:t>
            </w:r>
            <w:r w:rsidRPr="007170A2">
              <w:rPr>
                <w:rFonts w:ascii="宋体" w:hAnsi="宋体" w:hint="eastAsia"/>
              </w:rPr>
              <w:t>Φ</w:t>
            </w:r>
            <w:r>
              <w:t>20</w:t>
            </w:r>
            <w:r>
              <w:rPr>
                <w:rFonts w:hint="eastAsia"/>
              </w:rPr>
              <w:t>、</w:t>
            </w:r>
            <w:r w:rsidRPr="007170A2">
              <w:rPr>
                <w:rFonts w:ascii="宋体" w:hAnsi="宋体" w:hint="eastAsia"/>
              </w:rPr>
              <w:t>Φ</w:t>
            </w:r>
            <w:r>
              <w:t>25</w:t>
            </w:r>
            <w:r>
              <w:rPr>
                <w:rFonts w:hint="eastAsia"/>
              </w:rPr>
              <w:t>、）</w:t>
            </w:r>
          </w:p>
        </w:tc>
      </w:tr>
      <w:tr w:rsidR="00AC7F20" w:rsidTr="001D5F52">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r>
              <w:rPr>
                <w:rFonts w:hint="eastAsia"/>
              </w:rPr>
              <w:t>0x02</w:t>
            </w:r>
          </w:p>
        </w:tc>
        <w:tc>
          <w:tcPr>
            <w:tcW w:w="1276" w:type="dxa"/>
          </w:tcPr>
          <w:p w:rsidR="00AC7F20" w:rsidRDefault="00AC7F20" w:rsidP="007170A2">
            <w:pPr>
              <w:jc w:val="center"/>
            </w:pPr>
            <w:r>
              <w:rPr>
                <w:rFonts w:hint="eastAsia"/>
              </w:rPr>
              <w:t>电表</w:t>
            </w:r>
          </w:p>
        </w:tc>
        <w:tc>
          <w:tcPr>
            <w:tcW w:w="4678" w:type="dxa"/>
          </w:tcPr>
          <w:p w:rsidR="00AC7F20" w:rsidRDefault="00AC7F20" w:rsidP="007170A2">
            <w:pPr>
              <w:jc w:val="left"/>
            </w:pPr>
          </w:p>
        </w:tc>
      </w:tr>
      <w:tr w:rsidR="00AC7F20" w:rsidTr="001D5F52">
        <w:trPr>
          <w:trHeight w:val="192"/>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r>
              <w:rPr>
                <w:rFonts w:hint="eastAsia"/>
              </w:rPr>
              <w:t>0x03</w:t>
            </w:r>
          </w:p>
        </w:tc>
        <w:tc>
          <w:tcPr>
            <w:tcW w:w="1276" w:type="dxa"/>
          </w:tcPr>
          <w:p w:rsidR="00AC7F20" w:rsidRDefault="00AC7F20" w:rsidP="007170A2">
            <w:pPr>
              <w:jc w:val="center"/>
            </w:pPr>
            <w:r>
              <w:rPr>
                <w:rFonts w:hint="eastAsia"/>
              </w:rPr>
              <w:t>热量表</w:t>
            </w:r>
          </w:p>
        </w:tc>
        <w:tc>
          <w:tcPr>
            <w:tcW w:w="4678" w:type="dxa"/>
          </w:tcPr>
          <w:p w:rsidR="00AC7F20" w:rsidRDefault="00AC7F20" w:rsidP="007170A2">
            <w:pPr>
              <w:jc w:val="left"/>
            </w:pPr>
          </w:p>
        </w:tc>
      </w:tr>
      <w:tr w:rsidR="00AC7F20" w:rsidTr="003A77C6">
        <w:trPr>
          <w:trHeight w:val="199"/>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r>
              <w:rPr>
                <w:rFonts w:hint="eastAsia"/>
              </w:rPr>
              <w:t>0x04</w:t>
            </w:r>
          </w:p>
        </w:tc>
        <w:tc>
          <w:tcPr>
            <w:tcW w:w="1276" w:type="dxa"/>
          </w:tcPr>
          <w:p w:rsidR="00AC7F20" w:rsidRDefault="00AC7F20" w:rsidP="00C21EF7">
            <w:pPr>
              <w:jc w:val="center"/>
            </w:pPr>
            <w:r>
              <w:rPr>
                <w:rFonts w:hint="eastAsia"/>
              </w:rPr>
              <w:t>1</w:t>
            </w:r>
            <w:r>
              <w:rPr>
                <w:rFonts w:hint="eastAsia"/>
              </w:rPr>
              <w:t>托</w:t>
            </w:r>
            <w:r>
              <w:rPr>
                <w:rFonts w:hint="eastAsia"/>
              </w:rPr>
              <w:t>4</w:t>
            </w:r>
            <w:r>
              <w:rPr>
                <w:rFonts w:hint="eastAsia"/>
              </w:rPr>
              <w:t>水表</w:t>
            </w:r>
          </w:p>
        </w:tc>
        <w:tc>
          <w:tcPr>
            <w:tcW w:w="4678" w:type="dxa"/>
          </w:tcPr>
          <w:p w:rsidR="00AC7F20" w:rsidRDefault="00AC7F20" w:rsidP="007170A2">
            <w:pPr>
              <w:jc w:val="left"/>
            </w:pPr>
          </w:p>
        </w:tc>
      </w:tr>
      <w:tr w:rsidR="00AC7F20" w:rsidTr="00AC7F20">
        <w:trPr>
          <w:trHeight w:val="224"/>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r>
              <w:rPr>
                <w:rFonts w:hint="eastAsia"/>
              </w:rPr>
              <w:t>0x05</w:t>
            </w:r>
          </w:p>
        </w:tc>
        <w:tc>
          <w:tcPr>
            <w:tcW w:w="1276" w:type="dxa"/>
          </w:tcPr>
          <w:p w:rsidR="00AC7F20" w:rsidRDefault="00AC7F20" w:rsidP="00C21EF7">
            <w:pPr>
              <w:jc w:val="center"/>
            </w:pPr>
            <w:r>
              <w:rPr>
                <w:rFonts w:hint="eastAsia"/>
              </w:rPr>
              <w:t>路由器</w:t>
            </w:r>
          </w:p>
        </w:tc>
        <w:tc>
          <w:tcPr>
            <w:tcW w:w="4678" w:type="dxa"/>
          </w:tcPr>
          <w:p w:rsidR="00AC7F20" w:rsidRDefault="00AC7F20" w:rsidP="007170A2">
            <w:pPr>
              <w:jc w:val="left"/>
            </w:pPr>
          </w:p>
        </w:tc>
      </w:tr>
      <w:tr w:rsidR="00AC7F20" w:rsidTr="00AC7F20">
        <w:trPr>
          <w:trHeight w:val="187"/>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AC7F20">
            <w:pPr>
              <w:jc w:val="center"/>
            </w:pPr>
            <w:r>
              <w:rPr>
                <w:rFonts w:hint="eastAsia"/>
              </w:rPr>
              <w:t>0x06</w:t>
            </w:r>
          </w:p>
        </w:tc>
        <w:tc>
          <w:tcPr>
            <w:tcW w:w="1276" w:type="dxa"/>
          </w:tcPr>
          <w:p w:rsidR="00AC7F20" w:rsidRDefault="00AC7F20" w:rsidP="00C21EF7">
            <w:pPr>
              <w:jc w:val="center"/>
            </w:pPr>
            <w:r>
              <w:rPr>
                <w:rFonts w:hint="eastAsia"/>
              </w:rPr>
              <w:t>集中器</w:t>
            </w:r>
          </w:p>
        </w:tc>
        <w:tc>
          <w:tcPr>
            <w:tcW w:w="4678" w:type="dxa"/>
          </w:tcPr>
          <w:p w:rsidR="00AC7F20" w:rsidRDefault="00AC7F20" w:rsidP="007170A2">
            <w:pPr>
              <w:jc w:val="left"/>
            </w:pPr>
          </w:p>
        </w:tc>
      </w:tr>
      <w:tr w:rsidR="00AC7F20" w:rsidTr="005C14F4">
        <w:trPr>
          <w:trHeight w:val="187"/>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vAlign w:val="center"/>
          </w:tcPr>
          <w:p w:rsidR="00AC7F20" w:rsidRDefault="00911C01" w:rsidP="005C14F4">
            <w:pPr>
              <w:jc w:val="center"/>
            </w:pPr>
            <w:r>
              <w:rPr>
                <w:rFonts w:hint="eastAsia"/>
              </w:rPr>
              <w:t>0x07</w:t>
            </w:r>
          </w:p>
        </w:tc>
        <w:tc>
          <w:tcPr>
            <w:tcW w:w="1276" w:type="dxa"/>
            <w:vAlign w:val="center"/>
          </w:tcPr>
          <w:p w:rsidR="00AC7F20" w:rsidRDefault="00911C01" w:rsidP="005C14F4">
            <w:pPr>
              <w:jc w:val="center"/>
            </w:pPr>
            <w:r>
              <w:rPr>
                <w:rFonts w:hint="eastAsia"/>
              </w:rPr>
              <w:t>主机模块</w:t>
            </w:r>
            <w:r w:rsidR="005C14F4">
              <w:rPr>
                <w:rFonts w:hint="eastAsia"/>
              </w:rPr>
              <w:t>操作命令</w:t>
            </w:r>
          </w:p>
        </w:tc>
        <w:tc>
          <w:tcPr>
            <w:tcW w:w="4678" w:type="dxa"/>
          </w:tcPr>
          <w:p w:rsidR="00AC7F20" w:rsidRDefault="00911C01" w:rsidP="007170A2">
            <w:pPr>
              <w:jc w:val="left"/>
            </w:pPr>
            <w:r>
              <w:rPr>
                <w:rFonts w:hint="eastAsia"/>
              </w:rPr>
              <w:t>对主机模块进行操作的命令，收到后不</w:t>
            </w:r>
            <w:r w:rsidR="00392313">
              <w:rPr>
                <w:rFonts w:hint="eastAsia"/>
              </w:rPr>
              <w:t>通过</w:t>
            </w:r>
            <w:r>
              <w:rPr>
                <w:rFonts w:hint="eastAsia"/>
              </w:rPr>
              <w:t>RF</w:t>
            </w:r>
            <w:r w:rsidR="00392313">
              <w:rPr>
                <w:rFonts w:hint="eastAsia"/>
              </w:rPr>
              <w:t>向空中发送。功能如下：</w:t>
            </w:r>
          </w:p>
          <w:p w:rsidR="00911C01" w:rsidRDefault="00B9106C" w:rsidP="00572E94">
            <w:pPr>
              <w:numPr>
                <w:ilvl w:val="0"/>
                <w:numId w:val="87"/>
              </w:numPr>
              <w:jc w:val="left"/>
            </w:pPr>
            <w:r>
              <w:rPr>
                <w:rFonts w:hint="eastAsia"/>
              </w:rPr>
              <w:lastRenderedPageBreak/>
              <w:t>实时工作模式和休眠工作模式。</w:t>
            </w:r>
          </w:p>
          <w:p w:rsidR="00911C01" w:rsidRDefault="00EA082D" w:rsidP="00572E94">
            <w:pPr>
              <w:numPr>
                <w:ilvl w:val="0"/>
                <w:numId w:val="87"/>
              </w:numPr>
              <w:jc w:val="left"/>
            </w:pPr>
            <w:r>
              <w:rPr>
                <w:rFonts w:hint="eastAsia"/>
              </w:rPr>
              <w:t>检测空中信号强度</w:t>
            </w:r>
          </w:p>
          <w:p w:rsidR="00427D88" w:rsidRPr="00911C01" w:rsidRDefault="00427D88" w:rsidP="00572E94">
            <w:pPr>
              <w:numPr>
                <w:ilvl w:val="0"/>
                <w:numId w:val="87"/>
              </w:numPr>
              <w:jc w:val="left"/>
            </w:pPr>
            <w:r>
              <w:rPr>
                <w:rFonts w:hint="eastAsia"/>
              </w:rPr>
              <w:t>切换主机模块的通讯信道（</w:t>
            </w:r>
            <w:r>
              <w:rPr>
                <w:rFonts w:hint="eastAsia"/>
              </w:rPr>
              <w:t>1</w:t>
            </w:r>
            <w:r>
              <w:rPr>
                <w:rFonts w:hint="eastAsia"/>
              </w:rPr>
              <w:t>到</w:t>
            </w:r>
            <w:r>
              <w:rPr>
                <w:rFonts w:hint="eastAsia"/>
              </w:rPr>
              <w:t>7</w:t>
            </w:r>
            <w:r>
              <w:rPr>
                <w:rFonts w:hint="eastAsia"/>
              </w:rPr>
              <w:t>信道）</w:t>
            </w:r>
          </w:p>
        </w:tc>
      </w:tr>
      <w:tr w:rsidR="00AC7F20" w:rsidTr="00AC7F20">
        <w:trPr>
          <w:trHeight w:val="151"/>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p>
        </w:tc>
        <w:tc>
          <w:tcPr>
            <w:tcW w:w="1276" w:type="dxa"/>
          </w:tcPr>
          <w:p w:rsidR="00AC7F20" w:rsidRDefault="00AC7F20" w:rsidP="00C21EF7">
            <w:pPr>
              <w:jc w:val="center"/>
            </w:pPr>
          </w:p>
        </w:tc>
        <w:tc>
          <w:tcPr>
            <w:tcW w:w="4678" w:type="dxa"/>
          </w:tcPr>
          <w:p w:rsidR="00AC7F20" w:rsidRDefault="00AC7F20" w:rsidP="007170A2">
            <w:pPr>
              <w:jc w:val="left"/>
            </w:pPr>
          </w:p>
        </w:tc>
      </w:tr>
      <w:tr w:rsidR="00AC7F20" w:rsidRPr="0043146C" w:rsidTr="00AC7F20">
        <w:trPr>
          <w:trHeight w:val="187"/>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p>
        </w:tc>
        <w:tc>
          <w:tcPr>
            <w:tcW w:w="1276" w:type="dxa"/>
          </w:tcPr>
          <w:p w:rsidR="00AC7F20" w:rsidRDefault="00AC7F20" w:rsidP="00C21EF7">
            <w:pPr>
              <w:jc w:val="center"/>
            </w:pPr>
          </w:p>
        </w:tc>
        <w:tc>
          <w:tcPr>
            <w:tcW w:w="4678" w:type="dxa"/>
          </w:tcPr>
          <w:p w:rsidR="00AC7F20" w:rsidRDefault="00AC7F20" w:rsidP="007170A2">
            <w:pPr>
              <w:jc w:val="left"/>
            </w:pPr>
          </w:p>
        </w:tc>
      </w:tr>
      <w:tr w:rsidR="00AC7F20" w:rsidTr="00AC7F20">
        <w:trPr>
          <w:trHeight w:val="162"/>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p>
        </w:tc>
        <w:tc>
          <w:tcPr>
            <w:tcW w:w="1276" w:type="dxa"/>
          </w:tcPr>
          <w:p w:rsidR="00AC7F20" w:rsidRDefault="00AC7F20" w:rsidP="00C21EF7">
            <w:pPr>
              <w:jc w:val="center"/>
            </w:pPr>
          </w:p>
        </w:tc>
        <w:tc>
          <w:tcPr>
            <w:tcW w:w="4678" w:type="dxa"/>
          </w:tcPr>
          <w:p w:rsidR="00AC7F20" w:rsidRDefault="00AC7F20" w:rsidP="007170A2">
            <w:pPr>
              <w:jc w:val="left"/>
            </w:pPr>
          </w:p>
        </w:tc>
      </w:tr>
      <w:tr w:rsidR="00AC7F20" w:rsidTr="00AC7F20">
        <w:trPr>
          <w:trHeight w:val="162"/>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Pr>
          <w:p w:rsidR="00AC7F20" w:rsidRDefault="00AC7F20" w:rsidP="00D95D4C">
            <w:pPr>
              <w:jc w:val="center"/>
            </w:pPr>
          </w:p>
        </w:tc>
        <w:tc>
          <w:tcPr>
            <w:tcW w:w="1276" w:type="dxa"/>
          </w:tcPr>
          <w:p w:rsidR="00AC7F20" w:rsidRDefault="00AC7F20" w:rsidP="00C21EF7">
            <w:pPr>
              <w:jc w:val="center"/>
            </w:pPr>
          </w:p>
        </w:tc>
        <w:tc>
          <w:tcPr>
            <w:tcW w:w="4678" w:type="dxa"/>
          </w:tcPr>
          <w:p w:rsidR="00AC7F20" w:rsidRDefault="00AC7F20" w:rsidP="007170A2">
            <w:pPr>
              <w:jc w:val="left"/>
            </w:pPr>
          </w:p>
        </w:tc>
      </w:tr>
      <w:tr w:rsidR="00AC7F20" w:rsidTr="00AC7F20">
        <w:trPr>
          <w:trHeight w:val="138"/>
        </w:trPr>
        <w:tc>
          <w:tcPr>
            <w:tcW w:w="520" w:type="dxa"/>
            <w:vMerge/>
          </w:tcPr>
          <w:p w:rsidR="00AC7F20" w:rsidRDefault="00AC7F20" w:rsidP="007170A2">
            <w:pPr>
              <w:jc w:val="center"/>
            </w:pPr>
          </w:p>
        </w:tc>
        <w:tc>
          <w:tcPr>
            <w:tcW w:w="1748" w:type="dxa"/>
            <w:vMerge/>
          </w:tcPr>
          <w:p w:rsidR="00AC7F20" w:rsidRDefault="00AC7F20" w:rsidP="007170A2">
            <w:pPr>
              <w:jc w:val="center"/>
            </w:pPr>
          </w:p>
        </w:tc>
        <w:tc>
          <w:tcPr>
            <w:tcW w:w="709" w:type="dxa"/>
            <w:tcBorders>
              <w:bottom w:val="single" w:sz="4" w:space="0" w:color="auto"/>
            </w:tcBorders>
          </w:tcPr>
          <w:p w:rsidR="00AC7F20" w:rsidRDefault="00AC7F20" w:rsidP="00D95D4C">
            <w:pPr>
              <w:jc w:val="center"/>
            </w:pPr>
          </w:p>
        </w:tc>
        <w:tc>
          <w:tcPr>
            <w:tcW w:w="1276" w:type="dxa"/>
            <w:tcBorders>
              <w:bottom w:val="single" w:sz="4" w:space="0" w:color="auto"/>
            </w:tcBorders>
          </w:tcPr>
          <w:p w:rsidR="00AC7F20" w:rsidRDefault="00AC7F20" w:rsidP="00C21EF7">
            <w:pPr>
              <w:jc w:val="center"/>
            </w:pPr>
          </w:p>
        </w:tc>
        <w:tc>
          <w:tcPr>
            <w:tcW w:w="4678" w:type="dxa"/>
            <w:tcBorders>
              <w:bottom w:val="single" w:sz="4" w:space="0" w:color="auto"/>
            </w:tcBorders>
          </w:tcPr>
          <w:p w:rsidR="00AC7F20" w:rsidRDefault="00AC7F20" w:rsidP="007170A2">
            <w:pPr>
              <w:jc w:val="left"/>
            </w:pPr>
          </w:p>
        </w:tc>
      </w:tr>
    </w:tbl>
    <w:p w:rsidR="00E529C9" w:rsidRPr="00245001" w:rsidRDefault="00E529C9" w:rsidP="00245001">
      <w:pPr>
        <w:pStyle w:val="ae"/>
        <w:numPr>
          <w:ilvl w:val="1"/>
          <w:numId w:val="1"/>
        </w:numPr>
        <w:ind w:left="850" w:firstLineChars="0"/>
        <w:outlineLvl w:val="1"/>
        <w:rPr>
          <w:sz w:val="30"/>
          <w:szCs w:val="30"/>
        </w:rPr>
      </w:pPr>
      <w:bookmarkStart w:id="28" w:name="_Toc350413911"/>
      <w:bookmarkStart w:id="29" w:name="_Toc350415197"/>
      <w:bookmarkStart w:id="30" w:name="_Toc449107979"/>
      <w:r w:rsidRPr="00245001">
        <w:rPr>
          <w:rFonts w:hint="eastAsia"/>
          <w:sz w:val="30"/>
          <w:szCs w:val="30"/>
        </w:rPr>
        <w:t>注释</w:t>
      </w:r>
      <w:r w:rsidRPr="00245001">
        <w:rPr>
          <w:rFonts w:hint="eastAsia"/>
          <w:sz w:val="30"/>
          <w:szCs w:val="30"/>
        </w:rPr>
        <w:t>2</w:t>
      </w:r>
      <w:r w:rsidRPr="00245001">
        <w:rPr>
          <w:rFonts w:hint="eastAsia"/>
          <w:sz w:val="30"/>
          <w:szCs w:val="30"/>
        </w:rPr>
        <w:t>，</w:t>
      </w:r>
      <w:r w:rsidR="00A2544E" w:rsidRPr="00245001">
        <w:rPr>
          <w:rFonts w:hint="eastAsia"/>
          <w:sz w:val="30"/>
          <w:szCs w:val="30"/>
        </w:rPr>
        <w:t>开关阀时间</w:t>
      </w:r>
      <w:bookmarkEnd w:id="28"/>
      <w:bookmarkEnd w:id="29"/>
      <w:bookmarkEnd w:id="30"/>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560"/>
        <w:gridCol w:w="6804"/>
      </w:tblGrid>
      <w:tr w:rsidR="00806520" w:rsidTr="007170A2">
        <w:tc>
          <w:tcPr>
            <w:tcW w:w="567" w:type="dxa"/>
          </w:tcPr>
          <w:p w:rsidR="00806520" w:rsidRDefault="00806520" w:rsidP="007170A2">
            <w:pPr>
              <w:jc w:val="center"/>
            </w:pPr>
            <w:r>
              <w:rPr>
                <w:rFonts w:hint="eastAsia"/>
              </w:rPr>
              <w:t>NO</w:t>
            </w:r>
          </w:p>
        </w:tc>
        <w:tc>
          <w:tcPr>
            <w:tcW w:w="1560" w:type="dxa"/>
          </w:tcPr>
          <w:p w:rsidR="00806520" w:rsidRDefault="009E2056" w:rsidP="007170A2">
            <w:pPr>
              <w:jc w:val="center"/>
            </w:pPr>
            <w:r>
              <w:rPr>
                <w:rFonts w:hint="eastAsia"/>
              </w:rPr>
              <w:t>地址</w:t>
            </w:r>
          </w:p>
        </w:tc>
        <w:tc>
          <w:tcPr>
            <w:tcW w:w="6804" w:type="dxa"/>
          </w:tcPr>
          <w:p w:rsidR="00806520" w:rsidRDefault="00E63DFF" w:rsidP="007170A2">
            <w:pPr>
              <w:jc w:val="center"/>
            </w:pPr>
            <w:r>
              <w:rPr>
                <w:rFonts w:hint="eastAsia"/>
              </w:rPr>
              <w:t>注释</w:t>
            </w:r>
          </w:p>
        </w:tc>
      </w:tr>
      <w:tr w:rsidR="00806520" w:rsidTr="008F4378">
        <w:tc>
          <w:tcPr>
            <w:tcW w:w="567" w:type="dxa"/>
            <w:vAlign w:val="center"/>
          </w:tcPr>
          <w:p w:rsidR="00806520" w:rsidRDefault="00707ED4" w:rsidP="008F4378">
            <w:pPr>
              <w:jc w:val="center"/>
            </w:pPr>
            <w:r>
              <w:rPr>
                <w:rFonts w:hint="eastAsia"/>
              </w:rPr>
              <w:t>1</w:t>
            </w:r>
          </w:p>
        </w:tc>
        <w:tc>
          <w:tcPr>
            <w:tcW w:w="1560" w:type="dxa"/>
          </w:tcPr>
          <w:p w:rsidR="00806520" w:rsidRDefault="009E2056" w:rsidP="007170A2">
            <w:pPr>
              <w:jc w:val="center"/>
            </w:pPr>
            <w:r>
              <w:rPr>
                <w:rFonts w:hint="eastAsia"/>
              </w:rPr>
              <w:t>bit7</w:t>
            </w:r>
          </w:p>
        </w:tc>
        <w:tc>
          <w:tcPr>
            <w:tcW w:w="6804" w:type="dxa"/>
          </w:tcPr>
          <w:p w:rsidR="00806520" w:rsidRDefault="001049E4" w:rsidP="007170A2">
            <w:pPr>
              <w:jc w:val="left"/>
            </w:pPr>
            <w:r>
              <w:rPr>
                <w:rFonts w:hint="eastAsia"/>
              </w:rPr>
              <w:t>默认为</w:t>
            </w:r>
            <w:r>
              <w:rPr>
                <w:rFonts w:hint="eastAsia"/>
              </w:rPr>
              <w:t>1</w:t>
            </w:r>
          </w:p>
        </w:tc>
      </w:tr>
      <w:tr w:rsidR="00806520" w:rsidTr="008F4378">
        <w:tc>
          <w:tcPr>
            <w:tcW w:w="567" w:type="dxa"/>
            <w:vAlign w:val="center"/>
          </w:tcPr>
          <w:p w:rsidR="00806520" w:rsidRDefault="00707ED4" w:rsidP="008F4378">
            <w:pPr>
              <w:jc w:val="center"/>
            </w:pPr>
            <w:r>
              <w:rPr>
                <w:rFonts w:hint="eastAsia"/>
              </w:rPr>
              <w:t>2</w:t>
            </w:r>
          </w:p>
        </w:tc>
        <w:tc>
          <w:tcPr>
            <w:tcW w:w="1560" w:type="dxa"/>
            <w:vAlign w:val="center"/>
          </w:tcPr>
          <w:p w:rsidR="00806520" w:rsidRDefault="009E2056" w:rsidP="008F4378">
            <w:pPr>
              <w:jc w:val="center"/>
            </w:pPr>
            <w:r>
              <w:rPr>
                <w:rFonts w:hint="eastAsia"/>
              </w:rPr>
              <w:t>bit6</w:t>
            </w:r>
            <w:r>
              <w:rPr>
                <w:rFonts w:hint="eastAsia"/>
              </w:rPr>
              <w:t>—</w:t>
            </w:r>
            <w:r>
              <w:rPr>
                <w:rFonts w:hint="eastAsia"/>
              </w:rPr>
              <w:t>bit0</w:t>
            </w:r>
          </w:p>
        </w:tc>
        <w:tc>
          <w:tcPr>
            <w:tcW w:w="6804" w:type="dxa"/>
          </w:tcPr>
          <w:p w:rsidR="00AE0C6E" w:rsidRPr="00136C42" w:rsidRDefault="00AE0C6E" w:rsidP="007170A2">
            <w:pPr>
              <w:jc w:val="left"/>
              <w:rPr>
                <w:b/>
                <w:sz w:val="18"/>
                <w:szCs w:val="18"/>
              </w:rPr>
            </w:pPr>
            <w:r w:rsidRPr="00136C42">
              <w:rPr>
                <w:rFonts w:hint="eastAsia"/>
                <w:b/>
                <w:sz w:val="18"/>
                <w:szCs w:val="18"/>
              </w:rPr>
              <w:t>值范围</w:t>
            </w:r>
            <w:r w:rsidRPr="00136C42">
              <w:rPr>
                <w:rFonts w:hint="eastAsia"/>
                <w:b/>
                <w:sz w:val="18"/>
                <w:szCs w:val="18"/>
              </w:rPr>
              <w:t>0</w:t>
            </w:r>
            <w:r w:rsidR="00E63DFF" w:rsidRPr="00136C42">
              <w:rPr>
                <w:rFonts w:hint="eastAsia"/>
                <w:b/>
                <w:sz w:val="18"/>
                <w:szCs w:val="18"/>
              </w:rPr>
              <w:t>—</w:t>
            </w:r>
            <w:r w:rsidR="00E63DFF" w:rsidRPr="00136C42">
              <w:rPr>
                <w:rFonts w:hint="eastAsia"/>
                <w:b/>
                <w:sz w:val="18"/>
                <w:szCs w:val="18"/>
              </w:rPr>
              <w:t>12</w:t>
            </w:r>
            <w:r w:rsidRPr="00136C42">
              <w:rPr>
                <w:rFonts w:hint="eastAsia"/>
                <w:b/>
                <w:sz w:val="18"/>
                <w:szCs w:val="18"/>
              </w:rPr>
              <w:t>7</w:t>
            </w:r>
            <w:r w:rsidR="00E63DFF" w:rsidRPr="00136C42">
              <w:rPr>
                <w:rFonts w:hint="eastAsia"/>
                <w:b/>
                <w:sz w:val="18"/>
                <w:szCs w:val="18"/>
              </w:rPr>
              <w:t xml:space="preserve"> </w:t>
            </w:r>
          </w:p>
          <w:p w:rsidR="00AE0C6E" w:rsidRDefault="007B6C4A" w:rsidP="007170A2">
            <w:pPr>
              <w:jc w:val="left"/>
              <w:rPr>
                <w:sz w:val="18"/>
                <w:szCs w:val="18"/>
              </w:rPr>
            </w:pPr>
            <w:r>
              <w:rPr>
                <w:rFonts w:hint="eastAsia"/>
                <w:sz w:val="18"/>
                <w:szCs w:val="18"/>
              </w:rPr>
              <w:t>水表</w:t>
            </w:r>
            <w:r w:rsidR="00E63DFF" w:rsidRPr="007170A2">
              <w:rPr>
                <w:rFonts w:hint="eastAsia"/>
                <w:sz w:val="18"/>
                <w:szCs w:val="18"/>
              </w:rPr>
              <w:t>系数：</w:t>
            </w:r>
            <w:r w:rsidR="00E63DFF" w:rsidRPr="007170A2">
              <w:rPr>
                <w:rFonts w:hint="eastAsia"/>
                <w:sz w:val="18"/>
                <w:szCs w:val="18"/>
              </w:rPr>
              <w:t xml:space="preserve">200ms </w:t>
            </w:r>
          </w:p>
          <w:p w:rsidR="007B6C4A" w:rsidRDefault="007B6C4A" w:rsidP="007170A2">
            <w:pPr>
              <w:jc w:val="left"/>
              <w:rPr>
                <w:sz w:val="18"/>
                <w:szCs w:val="18"/>
              </w:rPr>
            </w:pPr>
            <w:r>
              <w:rPr>
                <w:rFonts w:hint="eastAsia"/>
                <w:sz w:val="18"/>
                <w:szCs w:val="18"/>
              </w:rPr>
              <w:t>气表系数：</w:t>
            </w:r>
            <w:r>
              <w:rPr>
                <w:rFonts w:hint="eastAsia"/>
                <w:sz w:val="18"/>
                <w:szCs w:val="18"/>
              </w:rPr>
              <w:t>100mS</w:t>
            </w:r>
          </w:p>
          <w:p w:rsidR="00806520" w:rsidRDefault="00AE0C6E" w:rsidP="007F32DE">
            <w:pPr>
              <w:jc w:val="left"/>
            </w:pPr>
            <w:r>
              <w:rPr>
                <w:rFonts w:hint="eastAsia"/>
                <w:sz w:val="18"/>
                <w:szCs w:val="18"/>
              </w:rPr>
              <w:t>例</w:t>
            </w:r>
            <w:r w:rsidR="00E63DFF" w:rsidRPr="007170A2">
              <w:rPr>
                <w:rFonts w:hint="eastAsia"/>
                <w:sz w:val="18"/>
                <w:szCs w:val="18"/>
              </w:rPr>
              <w:t>如</w:t>
            </w:r>
            <w:r>
              <w:rPr>
                <w:rFonts w:hint="eastAsia"/>
                <w:sz w:val="18"/>
                <w:szCs w:val="18"/>
              </w:rPr>
              <w:t>：</w:t>
            </w:r>
            <w:r w:rsidR="00E63DFF" w:rsidRPr="007170A2">
              <w:rPr>
                <w:rFonts w:hint="eastAsia"/>
                <w:sz w:val="18"/>
                <w:szCs w:val="18"/>
              </w:rPr>
              <w:t>0x64*200</w:t>
            </w:r>
            <w:r w:rsidR="006C6B71" w:rsidRPr="007170A2">
              <w:rPr>
                <w:rFonts w:hint="eastAsia"/>
                <w:sz w:val="18"/>
                <w:szCs w:val="18"/>
              </w:rPr>
              <w:t>mS</w:t>
            </w:r>
            <w:r w:rsidR="00E63DFF" w:rsidRPr="007170A2">
              <w:rPr>
                <w:rFonts w:hint="eastAsia"/>
                <w:sz w:val="18"/>
                <w:szCs w:val="18"/>
              </w:rPr>
              <w:t xml:space="preserve"> = 20</w:t>
            </w:r>
            <w:r w:rsidR="009A0D56" w:rsidRPr="007170A2">
              <w:rPr>
                <w:rFonts w:hint="eastAsia"/>
                <w:sz w:val="18"/>
                <w:szCs w:val="18"/>
              </w:rPr>
              <w:t>000m</w:t>
            </w:r>
            <w:r w:rsidR="00E63DFF" w:rsidRPr="007170A2">
              <w:rPr>
                <w:rFonts w:hint="eastAsia"/>
                <w:sz w:val="18"/>
                <w:szCs w:val="18"/>
              </w:rPr>
              <w:t>S</w:t>
            </w:r>
            <w:r w:rsidR="009A0D56" w:rsidRPr="007170A2">
              <w:rPr>
                <w:rFonts w:hint="eastAsia"/>
                <w:sz w:val="18"/>
                <w:szCs w:val="18"/>
              </w:rPr>
              <w:t>=20S</w:t>
            </w:r>
            <w:r w:rsidR="00E63DFF" w:rsidRPr="007170A2">
              <w:rPr>
                <w:rFonts w:hint="eastAsia"/>
                <w:sz w:val="18"/>
                <w:szCs w:val="18"/>
              </w:rPr>
              <w:t>的</w:t>
            </w:r>
            <w:proofErr w:type="gramStart"/>
            <w:r w:rsidR="00E63DFF" w:rsidRPr="007170A2">
              <w:rPr>
                <w:rFonts w:hint="eastAsia"/>
                <w:sz w:val="18"/>
                <w:szCs w:val="18"/>
              </w:rPr>
              <w:t>阀最大单</w:t>
            </w:r>
            <w:proofErr w:type="gramEnd"/>
            <w:r w:rsidR="00E63DFF" w:rsidRPr="007170A2">
              <w:rPr>
                <w:rFonts w:hint="eastAsia"/>
                <w:sz w:val="18"/>
                <w:szCs w:val="18"/>
              </w:rPr>
              <w:t>次运行时间。</w:t>
            </w:r>
            <w:r w:rsidR="007F32DE">
              <w:rPr>
                <w:rFonts w:hint="eastAsia"/>
                <w:sz w:val="18"/>
                <w:szCs w:val="18"/>
              </w:rPr>
              <w:t>模块阀控时间</w:t>
            </w:r>
            <w:r w:rsidR="007F32DE">
              <w:rPr>
                <w:rFonts w:ascii="宋体" w:hAnsi="宋体" w:hint="eastAsia"/>
                <w:sz w:val="18"/>
                <w:szCs w:val="18"/>
              </w:rPr>
              <w:t>≥</w:t>
            </w:r>
            <w:r w:rsidR="007F32DE" w:rsidRPr="007170A2">
              <w:rPr>
                <w:rFonts w:hint="eastAsia"/>
                <w:sz w:val="18"/>
                <w:szCs w:val="18"/>
              </w:rPr>
              <w:t>20S</w:t>
            </w:r>
            <w:r w:rsidR="007F32DE">
              <w:rPr>
                <w:rFonts w:hint="eastAsia"/>
                <w:sz w:val="18"/>
                <w:szCs w:val="18"/>
              </w:rPr>
              <w:t>时则停止阀门动作</w:t>
            </w:r>
          </w:p>
        </w:tc>
      </w:tr>
    </w:tbl>
    <w:p w:rsidR="00E529C9" w:rsidRPr="00245001" w:rsidRDefault="00E529C9" w:rsidP="00245001">
      <w:pPr>
        <w:pStyle w:val="ae"/>
        <w:numPr>
          <w:ilvl w:val="1"/>
          <w:numId w:val="1"/>
        </w:numPr>
        <w:ind w:left="850" w:firstLineChars="0"/>
        <w:outlineLvl w:val="1"/>
        <w:rPr>
          <w:sz w:val="30"/>
          <w:szCs w:val="30"/>
        </w:rPr>
      </w:pPr>
      <w:bookmarkStart w:id="31" w:name="_Toc350413912"/>
      <w:bookmarkStart w:id="32" w:name="_Toc350415198"/>
      <w:bookmarkStart w:id="33" w:name="_Toc449107980"/>
      <w:r w:rsidRPr="00245001">
        <w:rPr>
          <w:rFonts w:hint="eastAsia"/>
          <w:sz w:val="30"/>
          <w:szCs w:val="30"/>
        </w:rPr>
        <w:t>注释</w:t>
      </w:r>
      <w:r w:rsidRPr="00245001">
        <w:rPr>
          <w:rFonts w:hint="eastAsia"/>
          <w:sz w:val="30"/>
          <w:szCs w:val="30"/>
        </w:rPr>
        <w:t>3</w:t>
      </w:r>
      <w:r w:rsidRPr="00245001">
        <w:rPr>
          <w:rFonts w:hint="eastAsia"/>
          <w:sz w:val="30"/>
          <w:szCs w:val="30"/>
        </w:rPr>
        <w:t>，</w:t>
      </w:r>
      <w:proofErr w:type="gramStart"/>
      <w:r w:rsidR="00A2544E" w:rsidRPr="00245001">
        <w:rPr>
          <w:rFonts w:hint="eastAsia"/>
          <w:sz w:val="30"/>
          <w:szCs w:val="30"/>
        </w:rPr>
        <w:t>过流</w:t>
      </w:r>
      <w:r w:rsidR="00491B40" w:rsidRPr="00245001">
        <w:rPr>
          <w:rFonts w:hint="eastAsia"/>
          <w:sz w:val="30"/>
          <w:szCs w:val="30"/>
        </w:rPr>
        <w:t>停</w:t>
      </w:r>
      <w:r w:rsidR="00A2544E" w:rsidRPr="00245001">
        <w:rPr>
          <w:rFonts w:hint="eastAsia"/>
          <w:sz w:val="30"/>
          <w:szCs w:val="30"/>
        </w:rPr>
        <w:t>阀</w:t>
      </w:r>
      <w:r w:rsidR="00491B40" w:rsidRPr="00245001">
        <w:rPr>
          <w:rFonts w:hint="eastAsia"/>
          <w:sz w:val="30"/>
          <w:szCs w:val="30"/>
        </w:rPr>
        <w:t>门</w:t>
      </w:r>
      <w:proofErr w:type="gramEnd"/>
      <w:r w:rsidR="00491B40" w:rsidRPr="00245001">
        <w:rPr>
          <w:rFonts w:hint="eastAsia"/>
          <w:sz w:val="30"/>
          <w:szCs w:val="30"/>
        </w:rPr>
        <w:t>限</w:t>
      </w:r>
      <w:r w:rsidR="00A2544E" w:rsidRPr="00245001">
        <w:rPr>
          <w:rFonts w:hint="eastAsia"/>
          <w:sz w:val="30"/>
          <w:szCs w:val="30"/>
        </w:rPr>
        <w:t>值</w:t>
      </w:r>
      <w:bookmarkEnd w:id="31"/>
      <w:bookmarkEnd w:id="32"/>
      <w:bookmarkEnd w:id="33"/>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560"/>
        <w:gridCol w:w="6804"/>
      </w:tblGrid>
      <w:tr w:rsidR="003A7627" w:rsidTr="007170A2">
        <w:tc>
          <w:tcPr>
            <w:tcW w:w="567" w:type="dxa"/>
          </w:tcPr>
          <w:p w:rsidR="003A7627" w:rsidRDefault="003A7627" w:rsidP="007170A2">
            <w:pPr>
              <w:jc w:val="center"/>
            </w:pPr>
            <w:r>
              <w:rPr>
                <w:rFonts w:hint="eastAsia"/>
              </w:rPr>
              <w:t>NO</w:t>
            </w:r>
          </w:p>
        </w:tc>
        <w:tc>
          <w:tcPr>
            <w:tcW w:w="1560" w:type="dxa"/>
          </w:tcPr>
          <w:p w:rsidR="003A7627" w:rsidRDefault="003A7627" w:rsidP="007170A2">
            <w:pPr>
              <w:jc w:val="center"/>
            </w:pPr>
            <w:r>
              <w:rPr>
                <w:rFonts w:hint="eastAsia"/>
              </w:rPr>
              <w:t>地址</w:t>
            </w:r>
          </w:p>
        </w:tc>
        <w:tc>
          <w:tcPr>
            <w:tcW w:w="6804" w:type="dxa"/>
          </w:tcPr>
          <w:p w:rsidR="003A7627" w:rsidRDefault="003A7627" w:rsidP="007170A2">
            <w:pPr>
              <w:jc w:val="center"/>
            </w:pPr>
            <w:r>
              <w:rPr>
                <w:rFonts w:hint="eastAsia"/>
              </w:rPr>
              <w:t>注释</w:t>
            </w:r>
          </w:p>
        </w:tc>
      </w:tr>
      <w:tr w:rsidR="003A7627" w:rsidTr="008F4378">
        <w:tc>
          <w:tcPr>
            <w:tcW w:w="567" w:type="dxa"/>
            <w:vAlign w:val="center"/>
          </w:tcPr>
          <w:p w:rsidR="003A7627" w:rsidRDefault="00707ED4" w:rsidP="008F4378">
            <w:pPr>
              <w:jc w:val="center"/>
            </w:pPr>
            <w:r>
              <w:rPr>
                <w:rFonts w:hint="eastAsia"/>
              </w:rPr>
              <w:t>1</w:t>
            </w:r>
          </w:p>
        </w:tc>
        <w:tc>
          <w:tcPr>
            <w:tcW w:w="1560" w:type="dxa"/>
          </w:tcPr>
          <w:p w:rsidR="003A7627" w:rsidRDefault="003A7627" w:rsidP="007170A2">
            <w:pPr>
              <w:jc w:val="center"/>
            </w:pPr>
            <w:r>
              <w:rPr>
                <w:rFonts w:hint="eastAsia"/>
              </w:rPr>
              <w:t>bit7</w:t>
            </w:r>
          </w:p>
        </w:tc>
        <w:tc>
          <w:tcPr>
            <w:tcW w:w="6804" w:type="dxa"/>
          </w:tcPr>
          <w:p w:rsidR="003A7627" w:rsidRDefault="001049E4" w:rsidP="007170A2">
            <w:pPr>
              <w:jc w:val="left"/>
            </w:pPr>
            <w:r>
              <w:rPr>
                <w:rFonts w:hint="eastAsia"/>
              </w:rPr>
              <w:t>默认为</w:t>
            </w:r>
            <w:r>
              <w:rPr>
                <w:rFonts w:hint="eastAsia"/>
              </w:rPr>
              <w:t>1</w:t>
            </w:r>
          </w:p>
        </w:tc>
      </w:tr>
      <w:tr w:rsidR="003A7627" w:rsidTr="008F4378">
        <w:tc>
          <w:tcPr>
            <w:tcW w:w="567" w:type="dxa"/>
            <w:vAlign w:val="center"/>
          </w:tcPr>
          <w:p w:rsidR="003A7627" w:rsidRDefault="00707ED4" w:rsidP="008F4378">
            <w:pPr>
              <w:jc w:val="center"/>
            </w:pPr>
            <w:r>
              <w:rPr>
                <w:rFonts w:hint="eastAsia"/>
              </w:rPr>
              <w:t>2</w:t>
            </w:r>
          </w:p>
        </w:tc>
        <w:tc>
          <w:tcPr>
            <w:tcW w:w="1560" w:type="dxa"/>
            <w:vAlign w:val="center"/>
          </w:tcPr>
          <w:p w:rsidR="003A7627" w:rsidRDefault="003A7627" w:rsidP="008F4378">
            <w:pPr>
              <w:jc w:val="center"/>
            </w:pPr>
            <w:r>
              <w:rPr>
                <w:rFonts w:hint="eastAsia"/>
              </w:rPr>
              <w:t>bit6</w:t>
            </w:r>
            <w:r>
              <w:rPr>
                <w:rFonts w:hint="eastAsia"/>
              </w:rPr>
              <w:t>—</w:t>
            </w:r>
            <w:r>
              <w:rPr>
                <w:rFonts w:hint="eastAsia"/>
              </w:rPr>
              <w:t>bit0</w:t>
            </w:r>
          </w:p>
        </w:tc>
        <w:tc>
          <w:tcPr>
            <w:tcW w:w="6804" w:type="dxa"/>
          </w:tcPr>
          <w:p w:rsidR="00AE0C6E" w:rsidRPr="00136C42" w:rsidRDefault="00AE0C6E" w:rsidP="007170A2">
            <w:pPr>
              <w:jc w:val="left"/>
              <w:rPr>
                <w:b/>
                <w:sz w:val="18"/>
                <w:szCs w:val="18"/>
              </w:rPr>
            </w:pPr>
            <w:r w:rsidRPr="00136C42">
              <w:rPr>
                <w:rFonts w:hint="eastAsia"/>
                <w:b/>
                <w:sz w:val="18"/>
                <w:szCs w:val="18"/>
              </w:rPr>
              <w:t>值范围</w:t>
            </w:r>
            <w:r w:rsidRPr="00136C42">
              <w:rPr>
                <w:rFonts w:hint="eastAsia"/>
                <w:b/>
                <w:sz w:val="18"/>
                <w:szCs w:val="18"/>
              </w:rPr>
              <w:t>0</w:t>
            </w:r>
            <w:r w:rsidRPr="00136C42">
              <w:rPr>
                <w:rFonts w:hint="eastAsia"/>
                <w:b/>
                <w:sz w:val="18"/>
                <w:szCs w:val="18"/>
              </w:rPr>
              <w:t>—</w:t>
            </w:r>
            <w:r w:rsidRPr="00136C42">
              <w:rPr>
                <w:rFonts w:hint="eastAsia"/>
                <w:b/>
                <w:sz w:val="18"/>
                <w:szCs w:val="18"/>
              </w:rPr>
              <w:t xml:space="preserve">127 </w:t>
            </w:r>
          </w:p>
          <w:p w:rsidR="00AE0C6E" w:rsidRDefault="003A7627" w:rsidP="007170A2">
            <w:pPr>
              <w:jc w:val="left"/>
              <w:rPr>
                <w:sz w:val="18"/>
                <w:szCs w:val="18"/>
              </w:rPr>
            </w:pPr>
            <w:r w:rsidRPr="007170A2">
              <w:rPr>
                <w:rFonts w:hint="eastAsia"/>
                <w:sz w:val="18"/>
                <w:szCs w:val="18"/>
              </w:rPr>
              <w:t>系数：</w:t>
            </w:r>
            <w:r w:rsidRPr="007170A2">
              <w:rPr>
                <w:rFonts w:hint="eastAsia"/>
                <w:sz w:val="18"/>
                <w:szCs w:val="18"/>
              </w:rPr>
              <w:t>2m</w:t>
            </w:r>
            <w:r w:rsidR="00540BAD" w:rsidRPr="007170A2">
              <w:rPr>
                <w:rFonts w:hint="eastAsia"/>
                <w:sz w:val="18"/>
                <w:szCs w:val="18"/>
              </w:rPr>
              <w:t>A</w:t>
            </w:r>
            <w:r w:rsidRPr="007170A2">
              <w:rPr>
                <w:rFonts w:hint="eastAsia"/>
                <w:sz w:val="18"/>
                <w:szCs w:val="18"/>
              </w:rPr>
              <w:t xml:space="preserve"> </w:t>
            </w:r>
            <w:r w:rsidRPr="007170A2">
              <w:rPr>
                <w:rFonts w:hint="eastAsia"/>
                <w:sz w:val="18"/>
                <w:szCs w:val="18"/>
              </w:rPr>
              <w:t>。</w:t>
            </w:r>
          </w:p>
          <w:p w:rsidR="003A7627" w:rsidRDefault="00AE0C6E" w:rsidP="007F32DE">
            <w:pPr>
              <w:jc w:val="left"/>
            </w:pPr>
            <w:r>
              <w:rPr>
                <w:rFonts w:hint="eastAsia"/>
                <w:sz w:val="18"/>
                <w:szCs w:val="18"/>
              </w:rPr>
              <w:t>例</w:t>
            </w:r>
            <w:r w:rsidRPr="007170A2">
              <w:rPr>
                <w:rFonts w:hint="eastAsia"/>
                <w:sz w:val="18"/>
                <w:szCs w:val="18"/>
              </w:rPr>
              <w:t>如</w:t>
            </w:r>
            <w:r>
              <w:rPr>
                <w:rFonts w:hint="eastAsia"/>
                <w:sz w:val="18"/>
                <w:szCs w:val="18"/>
              </w:rPr>
              <w:t>：</w:t>
            </w:r>
            <w:r w:rsidR="003A7627" w:rsidRPr="007170A2">
              <w:rPr>
                <w:rFonts w:hint="eastAsia"/>
                <w:sz w:val="18"/>
                <w:szCs w:val="18"/>
              </w:rPr>
              <w:t>0x</w:t>
            </w:r>
            <w:r w:rsidR="006C6B71" w:rsidRPr="007170A2">
              <w:rPr>
                <w:rFonts w:hint="eastAsia"/>
                <w:sz w:val="18"/>
                <w:szCs w:val="18"/>
              </w:rPr>
              <w:t>32*2mA</w:t>
            </w:r>
            <w:r w:rsidR="003A7627" w:rsidRPr="007170A2">
              <w:rPr>
                <w:rFonts w:hint="eastAsia"/>
                <w:sz w:val="18"/>
                <w:szCs w:val="18"/>
              </w:rPr>
              <w:t xml:space="preserve"> = </w:t>
            </w:r>
            <w:r w:rsidR="006C6B71" w:rsidRPr="007170A2">
              <w:rPr>
                <w:rFonts w:hint="eastAsia"/>
                <w:sz w:val="18"/>
                <w:szCs w:val="18"/>
              </w:rPr>
              <w:t>10</w:t>
            </w:r>
            <w:r w:rsidR="009A0D56" w:rsidRPr="007170A2">
              <w:rPr>
                <w:rFonts w:hint="eastAsia"/>
                <w:sz w:val="18"/>
                <w:szCs w:val="18"/>
              </w:rPr>
              <w:t>0</w:t>
            </w:r>
            <w:r w:rsidR="006C6B71" w:rsidRPr="007170A2">
              <w:rPr>
                <w:rFonts w:hint="eastAsia"/>
                <w:sz w:val="18"/>
                <w:szCs w:val="18"/>
              </w:rPr>
              <w:t>mA</w:t>
            </w:r>
            <w:r w:rsidR="003A7627" w:rsidRPr="007170A2">
              <w:rPr>
                <w:rFonts w:hint="eastAsia"/>
                <w:sz w:val="18"/>
                <w:szCs w:val="18"/>
              </w:rPr>
              <w:t>的</w:t>
            </w:r>
            <w:proofErr w:type="gramStart"/>
            <w:r w:rsidR="003A7627" w:rsidRPr="007170A2">
              <w:rPr>
                <w:rFonts w:hint="eastAsia"/>
                <w:sz w:val="18"/>
                <w:szCs w:val="18"/>
              </w:rPr>
              <w:t>阀最大</w:t>
            </w:r>
            <w:proofErr w:type="gramEnd"/>
            <w:r w:rsidR="009A0D56" w:rsidRPr="007170A2">
              <w:rPr>
                <w:rFonts w:hint="eastAsia"/>
                <w:sz w:val="18"/>
                <w:szCs w:val="18"/>
              </w:rPr>
              <w:t>运行电流</w:t>
            </w:r>
            <w:r w:rsidR="003A7627" w:rsidRPr="007170A2">
              <w:rPr>
                <w:rFonts w:hint="eastAsia"/>
                <w:sz w:val="18"/>
                <w:szCs w:val="18"/>
              </w:rPr>
              <w:t>。</w:t>
            </w:r>
            <w:r w:rsidR="00042D57">
              <w:rPr>
                <w:rFonts w:hint="eastAsia"/>
                <w:sz w:val="18"/>
                <w:szCs w:val="18"/>
              </w:rPr>
              <w:t>模块阀控电</w:t>
            </w:r>
            <w:r w:rsidR="007F32DE">
              <w:rPr>
                <w:rFonts w:hint="eastAsia"/>
                <w:sz w:val="18"/>
                <w:szCs w:val="18"/>
              </w:rPr>
              <w:t>流</w:t>
            </w:r>
            <w:r w:rsidR="00042D57">
              <w:rPr>
                <w:rFonts w:ascii="宋体" w:hAnsi="宋体" w:hint="eastAsia"/>
                <w:sz w:val="18"/>
                <w:szCs w:val="18"/>
              </w:rPr>
              <w:t>≥</w:t>
            </w:r>
            <w:r w:rsidR="00042D57">
              <w:rPr>
                <w:rFonts w:hint="eastAsia"/>
                <w:sz w:val="18"/>
                <w:szCs w:val="18"/>
              </w:rPr>
              <w:t>100mA</w:t>
            </w:r>
            <w:r w:rsidR="00042D57">
              <w:rPr>
                <w:rFonts w:hint="eastAsia"/>
                <w:sz w:val="18"/>
                <w:szCs w:val="18"/>
              </w:rPr>
              <w:t>时则停止阀门动作</w:t>
            </w:r>
          </w:p>
        </w:tc>
      </w:tr>
    </w:tbl>
    <w:p w:rsidR="003A7627" w:rsidRPr="003A7627" w:rsidRDefault="003A7627" w:rsidP="003A7627"/>
    <w:p w:rsidR="00E529C9" w:rsidRPr="00245001" w:rsidRDefault="00E529C9" w:rsidP="00245001">
      <w:pPr>
        <w:pStyle w:val="ae"/>
        <w:numPr>
          <w:ilvl w:val="1"/>
          <w:numId w:val="1"/>
        </w:numPr>
        <w:ind w:left="850" w:firstLineChars="0"/>
        <w:outlineLvl w:val="1"/>
        <w:rPr>
          <w:sz w:val="30"/>
          <w:szCs w:val="30"/>
        </w:rPr>
      </w:pPr>
      <w:bookmarkStart w:id="34" w:name="_Toc350413913"/>
      <w:bookmarkStart w:id="35" w:name="_Toc350415199"/>
      <w:bookmarkStart w:id="36" w:name="_Toc449107981"/>
      <w:r w:rsidRPr="00245001">
        <w:rPr>
          <w:rFonts w:hint="eastAsia"/>
          <w:sz w:val="30"/>
          <w:szCs w:val="30"/>
        </w:rPr>
        <w:t>注释</w:t>
      </w:r>
      <w:r w:rsidRPr="00245001">
        <w:rPr>
          <w:rFonts w:hint="eastAsia"/>
          <w:sz w:val="30"/>
          <w:szCs w:val="30"/>
        </w:rPr>
        <w:t>4</w:t>
      </w:r>
      <w:r w:rsidRPr="00245001">
        <w:rPr>
          <w:rFonts w:hint="eastAsia"/>
          <w:sz w:val="30"/>
          <w:szCs w:val="30"/>
        </w:rPr>
        <w:t>，</w:t>
      </w:r>
      <w:r w:rsidR="00B6287D" w:rsidRPr="00245001">
        <w:rPr>
          <w:rFonts w:hint="eastAsia"/>
          <w:sz w:val="30"/>
          <w:szCs w:val="30"/>
        </w:rPr>
        <w:t>脉冲类型</w:t>
      </w:r>
      <w:r w:rsidR="00DD055D" w:rsidRPr="00245001">
        <w:rPr>
          <w:rFonts w:hint="eastAsia"/>
          <w:sz w:val="30"/>
          <w:szCs w:val="30"/>
        </w:rPr>
        <w:t>、电池电压等级、</w:t>
      </w:r>
      <w:r w:rsidR="00B6287D" w:rsidRPr="00245001">
        <w:rPr>
          <w:rFonts w:hint="eastAsia"/>
          <w:sz w:val="30"/>
          <w:szCs w:val="30"/>
        </w:rPr>
        <w:t>信道</w:t>
      </w:r>
      <w:bookmarkEnd w:id="34"/>
      <w:bookmarkEnd w:id="35"/>
      <w:bookmarkEnd w:id="36"/>
    </w:p>
    <w:tbl>
      <w:tblPr>
        <w:tblW w:w="943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5"/>
        <w:gridCol w:w="4001"/>
        <w:gridCol w:w="3589"/>
      </w:tblGrid>
      <w:tr w:rsidR="008F4378" w:rsidTr="00562981">
        <w:tc>
          <w:tcPr>
            <w:tcW w:w="567" w:type="dxa"/>
          </w:tcPr>
          <w:p w:rsidR="008F4378" w:rsidRDefault="008F4378" w:rsidP="008F4378">
            <w:r>
              <w:rPr>
                <w:rFonts w:hint="eastAsia"/>
              </w:rPr>
              <w:t>NO</w:t>
            </w:r>
          </w:p>
        </w:tc>
        <w:tc>
          <w:tcPr>
            <w:tcW w:w="1275" w:type="dxa"/>
            <w:vAlign w:val="center"/>
          </w:tcPr>
          <w:p w:rsidR="008F4378" w:rsidRDefault="008F4378" w:rsidP="00D95D4C">
            <w:pPr>
              <w:jc w:val="center"/>
            </w:pPr>
            <w:r>
              <w:rPr>
                <w:rFonts w:hint="eastAsia"/>
              </w:rPr>
              <w:t>地址</w:t>
            </w:r>
          </w:p>
        </w:tc>
        <w:tc>
          <w:tcPr>
            <w:tcW w:w="7590" w:type="dxa"/>
            <w:gridSpan w:val="2"/>
            <w:vAlign w:val="center"/>
          </w:tcPr>
          <w:p w:rsidR="008F4378" w:rsidRDefault="008F4378" w:rsidP="00D95D4C">
            <w:pPr>
              <w:jc w:val="center"/>
            </w:pPr>
            <w:r>
              <w:rPr>
                <w:rFonts w:hint="eastAsia"/>
              </w:rPr>
              <w:t>注释</w:t>
            </w:r>
          </w:p>
        </w:tc>
      </w:tr>
      <w:tr w:rsidR="0079387C" w:rsidTr="00562981">
        <w:tc>
          <w:tcPr>
            <w:tcW w:w="567" w:type="dxa"/>
            <w:vAlign w:val="center"/>
          </w:tcPr>
          <w:p w:rsidR="0079387C" w:rsidRDefault="0079387C" w:rsidP="00D95D4C">
            <w:pPr>
              <w:jc w:val="center"/>
            </w:pPr>
            <w:r>
              <w:rPr>
                <w:rFonts w:hint="eastAsia"/>
              </w:rPr>
              <w:t>1</w:t>
            </w:r>
          </w:p>
        </w:tc>
        <w:tc>
          <w:tcPr>
            <w:tcW w:w="1275" w:type="dxa"/>
            <w:vAlign w:val="center"/>
          </w:tcPr>
          <w:p w:rsidR="0079387C" w:rsidRDefault="002B3811" w:rsidP="00D95D4C">
            <w:pPr>
              <w:jc w:val="center"/>
            </w:pPr>
            <w:r>
              <w:rPr>
                <w:rFonts w:hint="eastAsia"/>
              </w:rPr>
              <w:t>bit7-</w:t>
            </w:r>
            <w:r w:rsidR="0079387C">
              <w:rPr>
                <w:rFonts w:hint="eastAsia"/>
              </w:rPr>
              <w:t>-bit5</w:t>
            </w:r>
          </w:p>
        </w:tc>
        <w:tc>
          <w:tcPr>
            <w:tcW w:w="7590" w:type="dxa"/>
            <w:gridSpan w:val="2"/>
            <w:vAlign w:val="center"/>
          </w:tcPr>
          <w:p w:rsidR="004C3CC9" w:rsidRPr="00D95D4C" w:rsidRDefault="004C3CC9" w:rsidP="00D95D4C">
            <w:pPr>
              <w:jc w:val="left"/>
              <w:rPr>
                <w:b/>
                <w:sz w:val="18"/>
                <w:szCs w:val="18"/>
              </w:rPr>
            </w:pPr>
            <w:r w:rsidRPr="00D95D4C">
              <w:rPr>
                <w:rFonts w:hint="eastAsia"/>
                <w:b/>
                <w:sz w:val="18"/>
                <w:szCs w:val="18"/>
              </w:rPr>
              <w:t>值范围</w:t>
            </w:r>
            <w:r w:rsidRPr="00D95D4C">
              <w:rPr>
                <w:rFonts w:hint="eastAsia"/>
                <w:b/>
                <w:sz w:val="18"/>
                <w:szCs w:val="18"/>
              </w:rPr>
              <w:t>0</w:t>
            </w:r>
            <w:r w:rsidRPr="00D95D4C">
              <w:rPr>
                <w:rFonts w:hint="eastAsia"/>
                <w:b/>
                <w:sz w:val="18"/>
                <w:szCs w:val="18"/>
              </w:rPr>
              <w:t>—</w:t>
            </w:r>
            <w:r w:rsidR="007E6630">
              <w:rPr>
                <w:rFonts w:hint="eastAsia"/>
                <w:b/>
                <w:sz w:val="18"/>
                <w:szCs w:val="18"/>
              </w:rPr>
              <w:t>7</w:t>
            </w:r>
          </w:p>
          <w:p w:rsidR="0079387C" w:rsidRPr="00D95D4C" w:rsidRDefault="0079387C" w:rsidP="00D95D4C">
            <w:pPr>
              <w:jc w:val="left"/>
              <w:rPr>
                <w:sz w:val="18"/>
                <w:szCs w:val="18"/>
              </w:rPr>
            </w:pPr>
            <w:r w:rsidRPr="00D95D4C">
              <w:rPr>
                <w:rFonts w:hint="eastAsia"/>
                <w:sz w:val="18"/>
                <w:szCs w:val="18"/>
              </w:rPr>
              <w:t>0</w:t>
            </w:r>
            <w:r w:rsidRPr="00D95D4C">
              <w:rPr>
                <w:rFonts w:hint="eastAsia"/>
                <w:sz w:val="18"/>
                <w:szCs w:val="18"/>
              </w:rPr>
              <w:t>：单干簧管</w:t>
            </w:r>
          </w:p>
          <w:p w:rsidR="0079387C" w:rsidRPr="00D95D4C" w:rsidRDefault="0079387C" w:rsidP="00D95D4C">
            <w:pPr>
              <w:jc w:val="left"/>
              <w:rPr>
                <w:sz w:val="18"/>
                <w:szCs w:val="18"/>
              </w:rPr>
            </w:pPr>
            <w:r w:rsidRPr="00D95D4C">
              <w:rPr>
                <w:rFonts w:hint="eastAsia"/>
                <w:sz w:val="18"/>
                <w:szCs w:val="18"/>
              </w:rPr>
              <w:t>1</w:t>
            </w:r>
            <w:r w:rsidRPr="00D95D4C">
              <w:rPr>
                <w:rFonts w:hint="eastAsia"/>
                <w:sz w:val="18"/>
                <w:szCs w:val="18"/>
              </w:rPr>
              <w:t>：</w:t>
            </w:r>
            <w:proofErr w:type="gramStart"/>
            <w:r w:rsidRPr="00D95D4C">
              <w:rPr>
                <w:rFonts w:hint="eastAsia"/>
                <w:sz w:val="18"/>
                <w:szCs w:val="18"/>
              </w:rPr>
              <w:t>双干簧管</w:t>
            </w:r>
            <w:proofErr w:type="gramEnd"/>
          </w:p>
          <w:p w:rsidR="0079387C" w:rsidRPr="00D95D4C" w:rsidRDefault="0079387C" w:rsidP="00D95D4C">
            <w:pPr>
              <w:jc w:val="left"/>
              <w:rPr>
                <w:sz w:val="18"/>
                <w:szCs w:val="18"/>
              </w:rPr>
            </w:pPr>
            <w:r w:rsidRPr="00D95D4C">
              <w:rPr>
                <w:rFonts w:hint="eastAsia"/>
                <w:sz w:val="18"/>
                <w:szCs w:val="18"/>
              </w:rPr>
              <w:t>2</w:t>
            </w:r>
            <w:r w:rsidRPr="00D95D4C">
              <w:rPr>
                <w:rFonts w:hint="eastAsia"/>
                <w:sz w:val="18"/>
                <w:szCs w:val="18"/>
              </w:rPr>
              <w:t>：</w:t>
            </w:r>
            <w:proofErr w:type="gramStart"/>
            <w:r w:rsidRPr="00D95D4C">
              <w:rPr>
                <w:rFonts w:hint="eastAsia"/>
                <w:sz w:val="18"/>
                <w:szCs w:val="18"/>
              </w:rPr>
              <w:t>单霍尔</w:t>
            </w:r>
            <w:proofErr w:type="gramEnd"/>
          </w:p>
          <w:p w:rsidR="0079387C" w:rsidRPr="00D95D4C" w:rsidRDefault="0079387C" w:rsidP="00D95D4C">
            <w:pPr>
              <w:jc w:val="left"/>
              <w:rPr>
                <w:sz w:val="18"/>
                <w:szCs w:val="18"/>
              </w:rPr>
            </w:pPr>
            <w:r w:rsidRPr="00D95D4C">
              <w:rPr>
                <w:rFonts w:hint="eastAsia"/>
                <w:sz w:val="18"/>
                <w:szCs w:val="18"/>
              </w:rPr>
              <w:t>3</w:t>
            </w:r>
            <w:r w:rsidRPr="00D95D4C">
              <w:rPr>
                <w:rFonts w:hint="eastAsia"/>
                <w:sz w:val="18"/>
                <w:szCs w:val="18"/>
              </w:rPr>
              <w:t>：</w:t>
            </w:r>
            <w:proofErr w:type="gramStart"/>
            <w:r w:rsidRPr="00D95D4C">
              <w:rPr>
                <w:rFonts w:hint="eastAsia"/>
                <w:sz w:val="18"/>
                <w:szCs w:val="18"/>
              </w:rPr>
              <w:t>双霍尔</w:t>
            </w:r>
            <w:proofErr w:type="gramEnd"/>
          </w:p>
          <w:p w:rsidR="0079387C" w:rsidRPr="00D95D4C" w:rsidRDefault="0079387C" w:rsidP="00D95D4C">
            <w:pPr>
              <w:jc w:val="left"/>
              <w:rPr>
                <w:sz w:val="18"/>
                <w:szCs w:val="18"/>
              </w:rPr>
            </w:pPr>
            <w:r w:rsidRPr="00D95D4C">
              <w:rPr>
                <w:rFonts w:hint="eastAsia"/>
                <w:sz w:val="18"/>
                <w:szCs w:val="18"/>
              </w:rPr>
              <w:t>4</w:t>
            </w:r>
            <w:r w:rsidRPr="00D95D4C">
              <w:rPr>
                <w:rFonts w:hint="eastAsia"/>
                <w:sz w:val="18"/>
                <w:szCs w:val="18"/>
              </w:rPr>
              <w:t>：</w:t>
            </w:r>
            <w:proofErr w:type="gramStart"/>
            <w:r w:rsidRPr="00D95D4C">
              <w:rPr>
                <w:rFonts w:hint="eastAsia"/>
                <w:sz w:val="18"/>
                <w:szCs w:val="18"/>
              </w:rPr>
              <w:t>三霍尔</w:t>
            </w:r>
            <w:proofErr w:type="gramEnd"/>
          </w:p>
          <w:p w:rsidR="0079387C" w:rsidRPr="00D95D4C" w:rsidRDefault="0079387C" w:rsidP="00667DA1">
            <w:pPr>
              <w:jc w:val="left"/>
              <w:rPr>
                <w:b/>
                <w:color w:val="FF0000"/>
                <w:sz w:val="18"/>
                <w:szCs w:val="18"/>
              </w:rPr>
            </w:pPr>
            <w:r w:rsidRPr="00D95D4C">
              <w:rPr>
                <w:rFonts w:hint="eastAsia"/>
                <w:sz w:val="18"/>
                <w:szCs w:val="18"/>
              </w:rPr>
              <w:t>5</w:t>
            </w:r>
            <w:r w:rsidRPr="00D95D4C">
              <w:rPr>
                <w:rFonts w:hint="eastAsia"/>
                <w:sz w:val="18"/>
                <w:szCs w:val="18"/>
              </w:rPr>
              <w:t>：光电直读表</w:t>
            </w:r>
          </w:p>
        </w:tc>
      </w:tr>
      <w:tr w:rsidR="0079387C" w:rsidTr="00562981">
        <w:tc>
          <w:tcPr>
            <w:tcW w:w="567" w:type="dxa"/>
            <w:vAlign w:val="center"/>
          </w:tcPr>
          <w:p w:rsidR="0079387C" w:rsidRDefault="0079387C" w:rsidP="00D95D4C">
            <w:pPr>
              <w:jc w:val="center"/>
            </w:pPr>
            <w:r>
              <w:rPr>
                <w:rFonts w:hint="eastAsia"/>
              </w:rPr>
              <w:t>2</w:t>
            </w:r>
          </w:p>
        </w:tc>
        <w:tc>
          <w:tcPr>
            <w:tcW w:w="1275" w:type="dxa"/>
            <w:vAlign w:val="center"/>
          </w:tcPr>
          <w:p w:rsidR="0079387C" w:rsidRDefault="0079387C" w:rsidP="00D95D4C">
            <w:pPr>
              <w:jc w:val="center"/>
            </w:pPr>
            <w:r>
              <w:rPr>
                <w:rFonts w:hint="eastAsia"/>
              </w:rPr>
              <w:t>bit4</w:t>
            </w:r>
          </w:p>
        </w:tc>
        <w:tc>
          <w:tcPr>
            <w:tcW w:w="7590" w:type="dxa"/>
            <w:gridSpan w:val="2"/>
            <w:vAlign w:val="center"/>
          </w:tcPr>
          <w:p w:rsidR="0079387C" w:rsidRPr="00D95D4C" w:rsidRDefault="0079387C" w:rsidP="00D95D4C">
            <w:pPr>
              <w:jc w:val="left"/>
              <w:rPr>
                <w:b/>
                <w:color w:val="FF0000"/>
                <w:sz w:val="18"/>
                <w:szCs w:val="18"/>
              </w:rPr>
            </w:pPr>
            <w:r w:rsidRPr="00D95D4C">
              <w:rPr>
                <w:rFonts w:hint="eastAsia"/>
                <w:b/>
                <w:color w:val="FF0000"/>
                <w:sz w:val="18"/>
                <w:szCs w:val="18"/>
              </w:rPr>
              <w:t>1</w:t>
            </w:r>
            <w:r w:rsidRPr="00D95D4C">
              <w:rPr>
                <w:rFonts w:hint="eastAsia"/>
                <w:b/>
                <w:color w:val="FF0000"/>
                <w:sz w:val="18"/>
                <w:szCs w:val="18"/>
              </w:rPr>
              <w:t>：</w:t>
            </w:r>
            <w:r w:rsidRPr="00D95D4C">
              <w:rPr>
                <w:rFonts w:hint="eastAsia"/>
                <w:b/>
                <w:color w:val="FF0000"/>
                <w:sz w:val="18"/>
                <w:szCs w:val="18"/>
              </w:rPr>
              <w:t>3.6V</w:t>
            </w:r>
            <w:r w:rsidRPr="00D95D4C">
              <w:rPr>
                <w:rFonts w:hint="eastAsia"/>
                <w:b/>
                <w:color w:val="FF0000"/>
                <w:sz w:val="18"/>
                <w:szCs w:val="18"/>
              </w:rPr>
              <w:t>供电</w:t>
            </w:r>
          </w:p>
          <w:p w:rsidR="0079387C" w:rsidRPr="00D95D4C" w:rsidRDefault="0079387C" w:rsidP="00D95D4C">
            <w:pPr>
              <w:jc w:val="left"/>
              <w:rPr>
                <w:b/>
                <w:color w:val="FF0000"/>
                <w:sz w:val="18"/>
                <w:szCs w:val="18"/>
              </w:rPr>
            </w:pPr>
            <w:r w:rsidRPr="00D95D4C">
              <w:rPr>
                <w:rFonts w:hint="eastAsia"/>
                <w:b/>
                <w:color w:val="FF0000"/>
                <w:sz w:val="18"/>
                <w:szCs w:val="18"/>
              </w:rPr>
              <w:t>0</w:t>
            </w:r>
            <w:r w:rsidRPr="00D95D4C">
              <w:rPr>
                <w:rFonts w:hint="eastAsia"/>
                <w:b/>
                <w:color w:val="FF0000"/>
                <w:sz w:val="18"/>
                <w:szCs w:val="18"/>
              </w:rPr>
              <w:t>：</w:t>
            </w:r>
            <w:r w:rsidRPr="00D95D4C">
              <w:rPr>
                <w:rFonts w:hint="eastAsia"/>
                <w:b/>
                <w:color w:val="FF0000"/>
                <w:sz w:val="18"/>
                <w:szCs w:val="18"/>
              </w:rPr>
              <w:t>6V</w:t>
            </w:r>
            <w:r w:rsidRPr="00D95D4C">
              <w:rPr>
                <w:rFonts w:hint="eastAsia"/>
                <w:b/>
                <w:color w:val="FF0000"/>
                <w:sz w:val="18"/>
                <w:szCs w:val="18"/>
              </w:rPr>
              <w:t>供电</w:t>
            </w:r>
          </w:p>
        </w:tc>
      </w:tr>
      <w:tr w:rsidR="0079387C" w:rsidTr="00562981">
        <w:tc>
          <w:tcPr>
            <w:tcW w:w="567" w:type="dxa"/>
            <w:vAlign w:val="center"/>
          </w:tcPr>
          <w:p w:rsidR="0079387C" w:rsidRDefault="0079387C" w:rsidP="00D95D4C">
            <w:pPr>
              <w:jc w:val="center"/>
            </w:pPr>
            <w:r>
              <w:rPr>
                <w:rFonts w:hint="eastAsia"/>
              </w:rPr>
              <w:t>3</w:t>
            </w:r>
          </w:p>
        </w:tc>
        <w:tc>
          <w:tcPr>
            <w:tcW w:w="1275" w:type="dxa"/>
            <w:vAlign w:val="center"/>
          </w:tcPr>
          <w:p w:rsidR="0079387C" w:rsidRDefault="0079387C" w:rsidP="00D95D4C">
            <w:pPr>
              <w:jc w:val="center"/>
            </w:pPr>
            <w:r>
              <w:rPr>
                <w:rFonts w:hint="eastAsia"/>
              </w:rPr>
              <w:t>bit3</w:t>
            </w:r>
          </w:p>
        </w:tc>
        <w:tc>
          <w:tcPr>
            <w:tcW w:w="7590" w:type="dxa"/>
            <w:gridSpan w:val="2"/>
            <w:tcBorders>
              <w:bottom w:val="single" w:sz="4" w:space="0" w:color="auto"/>
            </w:tcBorders>
          </w:tcPr>
          <w:p w:rsidR="0079387C" w:rsidRPr="00D95D4C" w:rsidRDefault="0079387C" w:rsidP="00D95D4C">
            <w:pPr>
              <w:jc w:val="left"/>
              <w:rPr>
                <w:sz w:val="18"/>
                <w:szCs w:val="18"/>
              </w:rPr>
            </w:pPr>
            <w:r w:rsidRPr="00D95D4C">
              <w:rPr>
                <w:rFonts w:hint="eastAsia"/>
                <w:sz w:val="18"/>
                <w:szCs w:val="18"/>
              </w:rPr>
              <w:t>当系统的计量传感器为干簧管或霍尔元件时脉冲类型可选</w:t>
            </w:r>
          </w:p>
          <w:p w:rsidR="0079387C" w:rsidRPr="00D95D4C" w:rsidRDefault="0079387C" w:rsidP="00D95D4C">
            <w:pPr>
              <w:jc w:val="left"/>
              <w:rPr>
                <w:sz w:val="18"/>
                <w:szCs w:val="18"/>
              </w:rPr>
            </w:pPr>
            <w:r w:rsidRPr="00D95D4C">
              <w:rPr>
                <w:rFonts w:hint="eastAsia"/>
                <w:sz w:val="18"/>
                <w:szCs w:val="18"/>
              </w:rPr>
              <w:t>0</w:t>
            </w:r>
            <w:r w:rsidRPr="00D95D4C">
              <w:rPr>
                <w:rFonts w:hint="eastAsia"/>
                <w:sz w:val="18"/>
                <w:szCs w:val="18"/>
              </w:rPr>
              <w:t>：单</w:t>
            </w:r>
          </w:p>
          <w:p w:rsidR="0079387C" w:rsidRDefault="0079387C" w:rsidP="0079387C">
            <w:r w:rsidRPr="00D95D4C">
              <w:rPr>
                <w:rFonts w:hint="eastAsia"/>
                <w:sz w:val="18"/>
                <w:szCs w:val="18"/>
              </w:rPr>
              <w:t>1</w:t>
            </w:r>
            <w:r w:rsidRPr="00D95D4C">
              <w:rPr>
                <w:rFonts w:hint="eastAsia"/>
                <w:sz w:val="18"/>
                <w:szCs w:val="18"/>
              </w:rPr>
              <w:t>：双</w:t>
            </w:r>
          </w:p>
        </w:tc>
      </w:tr>
      <w:tr w:rsidR="00050C9F" w:rsidTr="00562981">
        <w:trPr>
          <w:trHeight w:val="199"/>
        </w:trPr>
        <w:tc>
          <w:tcPr>
            <w:tcW w:w="567" w:type="dxa"/>
            <w:vMerge w:val="restart"/>
            <w:vAlign w:val="center"/>
          </w:tcPr>
          <w:p w:rsidR="00050C9F" w:rsidRDefault="00050C9F" w:rsidP="00D95D4C">
            <w:pPr>
              <w:jc w:val="center"/>
            </w:pPr>
            <w:r>
              <w:rPr>
                <w:rFonts w:hint="eastAsia"/>
              </w:rPr>
              <w:t>4</w:t>
            </w:r>
          </w:p>
        </w:tc>
        <w:tc>
          <w:tcPr>
            <w:tcW w:w="1275" w:type="dxa"/>
            <w:vMerge w:val="restart"/>
            <w:tcBorders>
              <w:right w:val="single" w:sz="4" w:space="0" w:color="auto"/>
            </w:tcBorders>
            <w:vAlign w:val="center"/>
          </w:tcPr>
          <w:p w:rsidR="00050C9F" w:rsidRPr="002B3811" w:rsidRDefault="00050C9F" w:rsidP="002B3811">
            <w:pPr>
              <w:pStyle w:val="ae"/>
              <w:ind w:left="33" w:firstLineChars="0" w:firstLine="0"/>
              <w:jc w:val="left"/>
              <w:rPr>
                <w:rFonts w:ascii="宋体" w:hAnsi="宋体"/>
                <w:sz w:val="18"/>
                <w:szCs w:val="18"/>
              </w:rPr>
            </w:pPr>
            <w:r>
              <w:rPr>
                <w:rFonts w:ascii="宋体" w:hAnsi="宋体" w:hint="eastAsia"/>
                <w:sz w:val="18"/>
                <w:szCs w:val="18"/>
              </w:rPr>
              <w:t>bit2-</w:t>
            </w:r>
            <w:r w:rsidRPr="002B3811">
              <w:rPr>
                <w:rFonts w:ascii="宋体" w:hAnsi="宋体" w:hint="eastAsia"/>
                <w:sz w:val="18"/>
                <w:szCs w:val="18"/>
              </w:rPr>
              <w:t>bit0</w:t>
            </w:r>
          </w:p>
        </w:tc>
        <w:tc>
          <w:tcPr>
            <w:tcW w:w="7590" w:type="dxa"/>
            <w:gridSpan w:val="2"/>
            <w:tcBorders>
              <w:top w:val="single" w:sz="4" w:space="0" w:color="auto"/>
              <w:left w:val="single" w:sz="4" w:space="0" w:color="auto"/>
              <w:bottom w:val="nil"/>
              <w:right w:val="single" w:sz="4" w:space="0" w:color="auto"/>
            </w:tcBorders>
          </w:tcPr>
          <w:p w:rsidR="00050C9F" w:rsidRPr="008B5176" w:rsidRDefault="00050C9F" w:rsidP="00583E93">
            <w:pPr>
              <w:rPr>
                <w:sz w:val="18"/>
                <w:szCs w:val="18"/>
              </w:rPr>
            </w:pPr>
            <w:r w:rsidRPr="002B3811">
              <w:rPr>
                <w:rFonts w:ascii="宋体" w:hAnsi="宋体" w:hint="eastAsia"/>
                <w:b/>
                <w:sz w:val="18"/>
                <w:szCs w:val="18"/>
              </w:rPr>
              <w:t xml:space="preserve">值范围0—7 </w:t>
            </w:r>
          </w:p>
        </w:tc>
      </w:tr>
      <w:tr w:rsidR="002130CB" w:rsidTr="00562981">
        <w:trPr>
          <w:trHeight w:val="101"/>
        </w:trPr>
        <w:tc>
          <w:tcPr>
            <w:tcW w:w="567" w:type="dxa"/>
            <w:vMerge/>
            <w:vAlign w:val="center"/>
          </w:tcPr>
          <w:p w:rsidR="002130CB" w:rsidRDefault="002130CB" w:rsidP="00D95D4C">
            <w:pPr>
              <w:jc w:val="center"/>
            </w:pPr>
          </w:p>
        </w:tc>
        <w:tc>
          <w:tcPr>
            <w:tcW w:w="1275" w:type="dxa"/>
            <w:vMerge/>
            <w:tcBorders>
              <w:right w:val="single" w:sz="4" w:space="0" w:color="auto"/>
            </w:tcBorders>
            <w:vAlign w:val="center"/>
          </w:tcPr>
          <w:p w:rsidR="002130CB" w:rsidRDefault="002130CB" w:rsidP="002B3811">
            <w:pPr>
              <w:pStyle w:val="ae"/>
              <w:ind w:left="33" w:firstLineChars="0" w:firstLine="0"/>
              <w:jc w:val="left"/>
              <w:rPr>
                <w:rFonts w:ascii="宋体" w:hAnsi="宋体"/>
                <w:sz w:val="18"/>
                <w:szCs w:val="18"/>
              </w:rPr>
            </w:pPr>
          </w:p>
        </w:tc>
        <w:tc>
          <w:tcPr>
            <w:tcW w:w="4001" w:type="dxa"/>
            <w:tcBorders>
              <w:top w:val="nil"/>
              <w:left w:val="single" w:sz="4" w:space="0" w:color="auto"/>
              <w:bottom w:val="nil"/>
              <w:right w:val="nil"/>
            </w:tcBorders>
          </w:tcPr>
          <w:p w:rsidR="002130CB" w:rsidRPr="002B3811" w:rsidRDefault="002130CB" w:rsidP="002130CB">
            <w:pPr>
              <w:jc w:val="center"/>
              <w:rPr>
                <w:rFonts w:ascii="宋体" w:hAnsi="宋体"/>
                <w:b/>
                <w:sz w:val="18"/>
                <w:szCs w:val="18"/>
              </w:rPr>
            </w:pPr>
            <w:r>
              <w:rPr>
                <w:rFonts w:ascii="宋体" w:hAnsi="宋体" w:hint="eastAsia"/>
                <w:b/>
                <w:sz w:val="18"/>
                <w:szCs w:val="18"/>
              </w:rPr>
              <w:t>402MHz到480MHz频段</w:t>
            </w:r>
          </w:p>
        </w:tc>
        <w:tc>
          <w:tcPr>
            <w:tcW w:w="3589" w:type="dxa"/>
            <w:tcBorders>
              <w:top w:val="nil"/>
              <w:left w:val="nil"/>
              <w:bottom w:val="nil"/>
              <w:right w:val="single" w:sz="4" w:space="0" w:color="auto"/>
            </w:tcBorders>
          </w:tcPr>
          <w:p w:rsidR="002130CB" w:rsidRPr="002B3811" w:rsidRDefault="002130CB" w:rsidP="002130CB">
            <w:pPr>
              <w:jc w:val="center"/>
              <w:rPr>
                <w:rFonts w:ascii="宋体" w:hAnsi="宋体"/>
                <w:b/>
                <w:sz w:val="18"/>
                <w:szCs w:val="18"/>
              </w:rPr>
            </w:pPr>
            <w:r>
              <w:rPr>
                <w:rFonts w:ascii="宋体" w:hAnsi="宋体" w:hint="eastAsia"/>
                <w:b/>
                <w:sz w:val="18"/>
                <w:szCs w:val="18"/>
              </w:rPr>
              <w:t>804MHz到940MHz频段</w:t>
            </w:r>
          </w:p>
        </w:tc>
      </w:tr>
      <w:tr w:rsidR="00050C9F" w:rsidTr="00562981">
        <w:trPr>
          <w:trHeight w:val="2399"/>
        </w:trPr>
        <w:tc>
          <w:tcPr>
            <w:tcW w:w="567" w:type="dxa"/>
            <w:vMerge/>
            <w:vAlign w:val="center"/>
          </w:tcPr>
          <w:p w:rsidR="00050C9F" w:rsidRDefault="00050C9F" w:rsidP="00D95D4C">
            <w:pPr>
              <w:jc w:val="center"/>
            </w:pPr>
          </w:p>
        </w:tc>
        <w:tc>
          <w:tcPr>
            <w:tcW w:w="1275" w:type="dxa"/>
            <w:vMerge/>
            <w:vAlign w:val="center"/>
          </w:tcPr>
          <w:p w:rsidR="00050C9F" w:rsidRDefault="00050C9F" w:rsidP="002B3811">
            <w:pPr>
              <w:pStyle w:val="ae"/>
              <w:ind w:left="33" w:firstLineChars="0" w:firstLine="0"/>
              <w:jc w:val="left"/>
              <w:rPr>
                <w:rFonts w:ascii="宋体" w:hAnsi="宋体"/>
                <w:sz w:val="18"/>
                <w:szCs w:val="18"/>
              </w:rPr>
            </w:pPr>
          </w:p>
        </w:tc>
        <w:tc>
          <w:tcPr>
            <w:tcW w:w="4001" w:type="dxa"/>
            <w:tcBorders>
              <w:top w:val="nil"/>
              <w:right w:val="nil"/>
            </w:tcBorders>
          </w:tcPr>
          <w:p w:rsidR="00050C9F" w:rsidRPr="002B3811" w:rsidRDefault="00050C9F" w:rsidP="002B3811">
            <w:pPr>
              <w:pStyle w:val="ae"/>
              <w:ind w:left="33" w:firstLineChars="0" w:firstLine="0"/>
              <w:jc w:val="left"/>
              <w:rPr>
                <w:rFonts w:ascii="宋体" w:hAnsi="宋体"/>
                <w:sz w:val="18"/>
                <w:szCs w:val="18"/>
              </w:rPr>
            </w:pPr>
            <w:r>
              <w:rPr>
                <w:rFonts w:ascii="宋体" w:hAnsi="宋体" w:hint="eastAsia"/>
                <w:sz w:val="18"/>
                <w:szCs w:val="18"/>
              </w:rPr>
              <w:t>1.</w:t>
            </w:r>
            <w:r w:rsidRPr="002B3811">
              <w:rPr>
                <w:rFonts w:ascii="宋体" w:hAnsi="宋体" w:hint="eastAsia"/>
                <w:sz w:val="18"/>
                <w:szCs w:val="18"/>
              </w:rPr>
              <w:t xml:space="preserve">信道RXD:470MHz，  </w:t>
            </w:r>
            <w:r>
              <w:rPr>
                <w:rFonts w:ascii="宋体" w:hAnsi="宋体" w:hint="eastAsia"/>
                <w:sz w:val="18"/>
                <w:szCs w:val="18"/>
              </w:rPr>
              <w:t xml:space="preserve">  </w:t>
            </w:r>
            <w:r w:rsidRPr="002B3811">
              <w:rPr>
                <w:rFonts w:ascii="宋体" w:hAnsi="宋体" w:hint="eastAsia"/>
                <w:sz w:val="18"/>
                <w:szCs w:val="18"/>
              </w:rPr>
              <w:t xml:space="preserve"> TXD:470MHz</w:t>
            </w:r>
          </w:p>
          <w:p w:rsidR="00050C9F" w:rsidRPr="002B3811" w:rsidRDefault="00050C9F" w:rsidP="002B3811">
            <w:pPr>
              <w:pStyle w:val="ae"/>
              <w:ind w:left="33" w:firstLineChars="0" w:firstLine="0"/>
              <w:jc w:val="left"/>
              <w:rPr>
                <w:rFonts w:ascii="宋体" w:hAnsi="宋体"/>
                <w:sz w:val="18"/>
                <w:szCs w:val="18"/>
              </w:rPr>
            </w:pPr>
            <w:r>
              <w:rPr>
                <w:rFonts w:ascii="宋体" w:hAnsi="宋体" w:hint="eastAsia"/>
                <w:sz w:val="18"/>
                <w:szCs w:val="18"/>
              </w:rPr>
              <w:t>2.信道</w:t>
            </w:r>
            <w:r w:rsidRPr="002B3811">
              <w:rPr>
                <w:rFonts w:ascii="宋体" w:hAnsi="宋体" w:hint="eastAsia"/>
                <w:sz w:val="18"/>
                <w:szCs w:val="18"/>
              </w:rPr>
              <w:t>RXD: 470.5MHz，  TXD:471.8MHz</w:t>
            </w:r>
          </w:p>
          <w:p w:rsidR="00050C9F" w:rsidRPr="002B3811" w:rsidRDefault="00050C9F" w:rsidP="002B3811">
            <w:pPr>
              <w:pStyle w:val="ae"/>
              <w:ind w:left="33" w:firstLineChars="0" w:firstLine="0"/>
              <w:jc w:val="left"/>
              <w:rPr>
                <w:rFonts w:ascii="宋体" w:hAnsi="宋体"/>
                <w:sz w:val="18"/>
                <w:szCs w:val="18"/>
              </w:rPr>
            </w:pPr>
            <w:r>
              <w:rPr>
                <w:rFonts w:ascii="宋体" w:hAnsi="宋体" w:hint="eastAsia"/>
                <w:sz w:val="18"/>
                <w:szCs w:val="18"/>
              </w:rPr>
              <w:t>3.</w:t>
            </w:r>
            <w:r w:rsidRPr="002B3811">
              <w:rPr>
                <w:rFonts w:ascii="宋体" w:hAnsi="宋体" w:hint="eastAsia"/>
                <w:sz w:val="18"/>
                <w:szCs w:val="18"/>
              </w:rPr>
              <w:t>信道RXD:</w:t>
            </w:r>
            <w:r w:rsidRPr="002B3811">
              <w:rPr>
                <w:rFonts w:ascii="宋体" w:hAnsi="宋体"/>
                <w:sz w:val="18"/>
                <w:szCs w:val="18"/>
              </w:rPr>
              <w:t xml:space="preserve"> 472.8</w:t>
            </w:r>
            <w:r w:rsidRPr="002B3811">
              <w:rPr>
                <w:rFonts w:ascii="宋体" w:hAnsi="宋体" w:hint="eastAsia"/>
                <w:sz w:val="18"/>
                <w:szCs w:val="18"/>
              </w:rPr>
              <w:t>MHz，  TXD:</w:t>
            </w:r>
            <w:r w:rsidRPr="002B3811">
              <w:rPr>
                <w:rFonts w:ascii="宋体" w:hAnsi="宋体"/>
                <w:sz w:val="18"/>
                <w:szCs w:val="18"/>
              </w:rPr>
              <w:t xml:space="preserve"> 472.8</w:t>
            </w:r>
            <w:r w:rsidRPr="002B3811">
              <w:rPr>
                <w:rFonts w:ascii="宋体" w:hAnsi="宋体" w:hint="eastAsia"/>
                <w:sz w:val="18"/>
                <w:szCs w:val="18"/>
              </w:rPr>
              <w:t>MHz</w:t>
            </w:r>
          </w:p>
          <w:p w:rsidR="00050C9F" w:rsidRPr="002B3811" w:rsidRDefault="00050C9F" w:rsidP="002B3811">
            <w:pPr>
              <w:pStyle w:val="ae"/>
              <w:ind w:left="33" w:firstLineChars="0" w:firstLine="0"/>
              <w:jc w:val="left"/>
              <w:rPr>
                <w:rFonts w:ascii="宋体" w:hAnsi="宋体"/>
                <w:sz w:val="18"/>
                <w:szCs w:val="18"/>
              </w:rPr>
            </w:pPr>
            <w:r>
              <w:rPr>
                <w:rFonts w:ascii="宋体" w:hAnsi="宋体" w:hint="eastAsia"/>
                <w:sz w:val="18"/>
                <w:szCs w:val="18"/>
              </w:rPr>
              <w:t>4.</w:t>
            </w:r>
            <w:r w:rsidRPr="002B3811">
              <w:rPr>
                <w:rFonts w:ascii="宋体" w:hAnsi="宋体" w:hint="eastAsia"/>
                <w:sz w:val="18"/>
                <w:szCs w:val="18"/>
              </w:rPr>
              <w:t>信道RXD:</w:t>
            </w:r>
            <w:r w:rsidRPr="002B3811">
              <w:rPr>
                <w:rFonts w:ascii="宋体" w:hAnsi="宋体"/>
                <w:sz w:val="18"/>
                <w:szCs w:val="18"/>
              </w:rPr>
              <w:t xml:space="preserve"> 476.8</w:t>
            </w:r>
            <w:r w:rsidRPr="002B3811">
              <w:rPr>
                <w:rFonts w:ascii="宋体" w:hAnsi="宋体" w:hint="eastAsia"/>
                <w:sz w:val="18"/>
                <w:szCs w:val="18"/>
              </w:rPr>
              <w:t>MHz，  TXD:</w:t>
            </w:r>
            <w:r w:rsidRPr="002B3811">
              <w:rPr>
                <w:rFonts w:ascii="宋体" w:hAnsi="宋体"/>
                <w:sz w:val="18"/>
                <w:szCs w:val="18"/>
              </w:rPr>
              <w:t xml:space="preserve"> 476.8</w:t>
            </w:r>
            <w:r w:rsidRPr="002B3811">
              <w:rPr>
                <w:rFonts w:ascii="宋体" w:hAnsi="宋体" w:hint="eastAsia"/>
                <w:sz w:val="18"/>
                <w:szCs w:val="18"/>
              </w:rPr>
              <w:t>MHz</w:t>
            </w:r>
          </w:p>
          <w:p w:rsidR="00050C9F" w:rsidRPr="002B3811" w:rsidRDefault="00050C9F" w:rsidP="002B3811">
            <w:pPr>
              <w:pStyle w:val="ae"/>
              <w:ind w:left="33" w:firstLineChars="0" w:firstLine="0"/>
              <w:jc w:val="left"/>
              <w:rPr>
                <w:rFonts w:ascii="宋体" w:hAnsi="宋体"/>
                <w:sz w:val="18"/>
                <w:szCs w:val="18"/>
              </w:rPr>
            </w:pPr>
            <w:r>
              <w:rPr>
                <w:rFonts w:ascii="宋体" w:hAnsi="宋体" w:hint="eastAsia"/>
                <w:sz w:val="18"/>
                <w:szCs w:val="18"/>
              </w:rPr>
              <w:t>5.</w:t>
            </w:r>
            <w:r w:rsidRPr="002B3811">
              <w:rPr>
                <w:rFonts w:ascii="宋体" w:hAnsi="宋体" w:hint="eastAsia"/>
                <w:sz w:val="18"/>
                <w:szCs w:val="18"/>
              </w:rPr>
              <w:t>信道RXD:</w:t>
            </w:r>
            <w:r w:rsidRPr="002B3811">
              <w:rPr>
                <w:rFonts w:ascii="宋体" w:hAnsi="宋体"/>
                <w:sz w:val="18"/>
                <w:szCs w:val="18"/>
              </w:rPr>
              <w:t xml:space="preserve"> 433.302</w:t>
            </w:r>
            <w:r w:rsidRPr="002B3811">
              <w:rPr>
                <w:rFonts w:ascii="宋体" w:hAnsi="宋体" w:hint="eastAsia"/>
                <w:sz w:val="18"/>
                <w:szCs w:val="18"/>
              </w:rPr>
              <w:t>MHz，TXD:</w:t>
            </w:r>
            <w:r w:rsidRPr="002B3811">
              <w:rPr>
                <w:rFonts w:ascii="宋体" w:hAnsi="宋体"/>
                <w:sz w:val="18"/>
                <w:szCs w:val="18"/>
              </w:rPr>
              <w:t xml:space="preserve"> 433.302</w:t>
            </w:r>
            <w:r w:rsidRPr="002B3811">
              <w:rPr>
                <w:rFonts w:ascii="宋体" w:hAnsi="宋体" w:hint="eastAsia"/>
                <w:sz w:val="18"/>
                <w:szCs w:val="18"/>
              </w:rPr>
              <w:t>MHz</w:t>
            </w:r>
          </w:p>
          <w:p w:rsidR="00050C9F" w:rsidRPr="002B3811" w:rsidRDefault="00050C9F" w:rsidP="002B3811">
            <w:pPr>
              <w:pStyle w:val="ae"/>
              <w:ind w:left="33" w:firstLineChars="0" w:firstLine="0"/>
              <w:jc w:val="left"/>
              <w:rPr>
                <w:rFonts w:ascii="宋体" w:hAnsi="宋体"/>
                <w:sz w:val="18"/>
                <w:szCs w:val="18"/>
              </w:rPr>
            </w:pPr>
            <w:r>
              <w:rPr>
                <w:rFonts w:ascii="宋体" w:hAnsi="宋体" w:hint="eastAsia"/>
                <w:sz w:val="18"/>
                <w:szCs w:val="18"/>
              </w:rPr>
              <w:t>6.</w:t>
            </w:r>
            <w:r w:rsidRPr="002B3811">
              <w:rPr>
                <w:rFonts w:ascii="宋体" w:hAnsi="宋体" w:hint="eastAsia"/>
                <w:sz w:val="18"/>
                <w:szCs w:val="18"/>
              </w:rPr>
              <w:t>信道RXD:</w:t>
            </w:r>
            <w:r w:rsidRPr="002B3811">
              <w:rPr>
                <w:rFonts w:ascii="宋体" w:hAnsi="宋体"/>
                <w:sz w:val="18"/>
                <w:szCs w:val="18"/>
              </w:rPr>
              <w:t xml:space="preserve"> 466.825</w:t>
            </w:r>
            <w:r w:rsidRPr="002B3811">
              <w:rPr>
                <w:rFonts w:ascii="宋体" w:hAnsi="宋体" w:hint="eastAsia"/>
                <w:sz w:val="18"/>
                <w:szCs w:val="18"/>
              </w:rPr>
              <w:t>MHz，TXD:</w:t>
            </w:r>
            <w:r w:rsidRPr="002B3811">
              <w:rPr>
                <w:rFonts w:ascii="宋体" w:hAnsi="宋体"/>
                <w:sz w:val="18"/>
                <w:szCs w:val="18"/>
              </w:rPr>
              <w:t xml:space="preserve"> 466.825</w:t>
            </w:r>
            <w:r w:rsidRPr="002B3811">
              <w:rPr>
                <w:rFonts w:ascii="宋体" w:hAnsi="宋体" w:hint="eastAsia"/>
                <w:sz w:val="18"/>
                <w:szCs w:val="18"/>
              </w:rPr>
              <w:t>MHz</w:t>
            </w:r>
          </w:p>
          <w:p w:rsidR="00050C9F" w:rsidRPr="002B3811" w:rsidRDefault="00050C9F" w:rsidP="00050C9F">
            <w:pPr>
              <w:pStyle w:val="ae"/>
              <w:ind w:left="33" w:firstLineChars="0" w:firstLine="1"/>
              <w:jc w:val="left"/>
              <w:rPr>
                <w:rFonts w:ascii="宋体" w:hAnsi="宋体"/>
                <w:b/>
                <w:sz w:val="18"/>
                <w:szCs w:val="18"/>
              </w:rPr>
            </w:pPr>
            <w:r>
              <w:rPr>
                <w:rFonts w:ascii="宋体" w:hAnsi="宋体" w:hint="eastAsia"/>
                <w:sz w:val="18"/>
                <w:szCs w:val="18"/>
              </w:rPr>
              <w:t>7.</w:t>
            </w:r>
            <w:r w:rsidRPr="002B3811">
              <w:rPr>
                <w:rFonts w:ascii="宋体" w:hAnsi="宋体" w:hint="eastAsia"/>
                <w:sz w:val="18"/>
                <w:szCs w:val="18"/>
              </w:rPr>
              <w:t>信道RXD:</w:t>
            </w:r>
            <w:r w:rsidRPr="002B3811">
              <w:rPr>
                <w:rFonts w:ascii="宋体" w:hAnsi="宋体"/>
                <w:sz w:val="18"/>
                <w:szCs w:val="18"/>
              </w:rPr>
              <w:t xml:space="preserve"> 468.9</w:t>
            </w:r>
            <w:r w:rsidRPr="002B3811">
              <w:rPr>
                <w:rFonts w:ascii="宋体" w:hAnsi="宋体" w:hint="eastAsia"/>
                <w:sz w:val="18"/>
                <w:szCs w:val="18"/>
              </w:rPr>
              <w:t>MHz，  TXD:</w:t>
            </w:r>
            <w:r w:rsidRPr="002B3811">
              <w:rPr>
                <w:rFonts w:ascii="宋体" w:hAnsi="宋体"/>
                <w:sz w:val="18"/>
                <w:szCs w:val="18"/>
              </w:rPr>
              <w:t xml:space="preserve"> 468.9</w:t>
            </w:r>
            <w:r w:rsidRPr="002B3811">
              <w:rPr>
                <w:rFonts w:ascii="宋体" w:hAnsi="宋体" w:hint="eastAsia"/>
                <w:sz w:val="18"/>
                <w:szCs w:val="18"/>
              </w:rPr>
              <w:t>MHz</w:t>
            </w:r>
          </w:p>
        </w:tc>
        <w:tc>
          <w:tcPr>
            <w:tcW w:w="3589" w:type="dxa"/>
            <w:tcBorders>
              <w:top w:val="nil"/>
              <w:left w:val="nil"/>
              <w:bottom w:val="single" w:sz="4" w:space="0" w:color="auto"/>
              <w:right w:val="single" w:sz="4" w:space="0" w:color="auto"/>
            </w:tcBorders>
          </w:tcPr>
          <w:p w:rsidR="00050C9F" w:rsidRPr="002B3811" w:rsidRDefault="00050C9F" w:rsidP="005C1341">
            <w:pPr>
              <w:pStyle w:val="ae"/>
              <w:ind w:left="33" w:firstLineChars="0" w:firstLine="0"/>
              <w:jc w:val="left"/>
              <w:rPr>
                <w:rFonts w:ascii="宋体" w:hAnsi="宋体"/>
                <w:sz w:val="18"/>
                <w:szCs w:val="18"/>
              </w:rPr>
            </w:pPr>
            <w:r>
              <w:rPr>
                <w:rFonts w:ascii="宋体" w:hAnsi="宋体" w:hint="eastAsia"/>
                <w:sz w:val="18"/>
                <w:szCs w:val="18"/>
              </w:rPr>
              <w:t>1.</w:t>
            </w:r>
            <w:r w:rsidRPr="002B3811">
              <w:rPr>
                <w:rFonts w:ascii="宋体" w:hAnsi="宋体" w:hint="eastAsia"/>
                <w:sz w:val="18"/>
                <w:szCs w:val="18"/>
              </w:rPr>
              <w:t>信道RXD:</w:t>
            </w:r>
            <w:r>
              <w:rPr>
                <w:rFonts w:ascii="宋体" w:hAnsi="宋体" w:hint="eastAsia"/>
                <w:sz w:val="18"/>
                <w:szCs w:val="18"/>
              </w:rPr>
              <w:t>869.5</w:t>
            </w:r>
            <w:r w:rsidRPr="002B3811">
              <w:rPr>
                <w:rFonts w:ascii="宋体" w:hAnsi="宋体" w:hint="eastAsia"/>
                <w:sz w:val="18"/>
                <w:szCs w:val="18"/>
              </w:rPr>
              <w:t>MHz，  TXD:</w:t>
            </w:r>
            <w:r>
              <w:rPr>
                <w:rFonts w:ascii="宋体" w:hAnsi="宋体" w:hint="eastAsia"/>
                <w:sz w:val="18"/>
                <w:szCs w:val="18"/>
              </w:rPr>
              <w:t xml:space="preserve"> 869.5</w:t>
            </w:r>
            <w:r w:rsidRPr="002B3811">
              <w:rPr>
                <w:rFonts w:ascii="宋体" w:hAnsi="宋体" w:hint="eastAsia"/>
                <w:sz w:val="18"/>
                <w:szCs w:val="18"/>
              </w:rPr>
              <w:t>MHz</w:t>
            </w:r>
          </w:p>
          <w:p w:rsidR="00050C9F" w:rsidRPr="002B3811" w:rsidRDefault="00050C9F" w:rsidP="005C1341">
            <w:pPr>
              <w:pStyle w:val="ae"/>
              <w:ind w:left="33" w:firstLineChars="0" w:firstLine="0"/>
              <w:jc w:val="left"/>
              <w:rPr>
                <w:rFonts w:ascii="宋体" w:hAnsi="宋体"/>
                <w:sz w:val="18"/>
                <w:szCs w:val="18"/>
              </w:rPr>
            </w:pPr>
            <w:r>
              <w:rPr>
                <w:rFonts w:ascii="宋体" w:hAnsi="宋体" w:hint="eastAsia"/>
                <w:sz w:val="18"/>
                <w:szCs w:val="18"/>
              </w:rPr>
              <w:t>2.信道</w:t>
            </w:r>
            <w:r w:rsidRPr="002B3811">
              <w:rPr>
                <w:rFonts w:ascii="宋体" w:hAnsi="宋体" w:hint="eastAsia"/>
                <w:sz w:val="18"/>
                <w:szCs w:val="18"/>
              </w:rPr>
              <w:t xml:space="preserve">RXD: </w:t>
            </w:r>
            <w:r w:rsidRPr="00050C9F">
              <w:rPr>
                <w:rFonts w:ascii="宋体" w:hAnsi="宋体"/>
                <w:sz w:val="18"/>
                <w:szCs w:val="18"/>
              </w:rPr>
              <w:t>868.3</w:t>
            </w:r>
            <w:r w:rsidRPr="002B3811">
              <w:rPr>
                <w:rFonts w:ascii="宋体" w:hAnsi="宋体" w:hint="eastAsia"/>
                <w:sz w:val="18"/>
                <w:szCs w:val="18"/>
              </w:rPr>
              <w:t>MHz，</w:t>
            </w:r>
            <w:r w:rsidR="003C0425">
              <w:rPr>
                <w:rFonts w:ascii="宋体" w:hAnsi="宋体" w:hint="eastAsia"/>
                <w:sz w:val="18"/>
                <w:szCs w:val="18"/>
              </w:rPr>
              <w:t xml:space="preserve"> </w:t>
            </w:r>
            <w:r w:rsidRPr="002B3811">
              <w:rPr>
                <w:rFonts w:ascii="宋体" w:hAnsi="宋体" w:hint="eastAsia"/>
                <w:sz w:val="18"/>
                <w:szCs w:val="18"/>
              </w:rPr>
              <w:t>TXD:</w:t>
            </w:r>
            <w:r>
              <w:t xml:space="preserve"> </w:t>
            </w:r>
            <w:r w:rsidRPr="00050C9F">
              <w:rPr>
                <w:rFonts w:ascii="宋体" w:hAnsi="宋体"/>
                <w:sz w:val="18"/>
                <w:szCs w:val="18"/>
              </w:rPr>
              <w:t>868.3</w:t>
            </w:r>
            <w:r w:rsidRPr="002B3811">
              <w:rPr>
                <w:rFonts w:ascii="宋体" w:hAnsi="宋体" w:hint="eastAsia"/>
                <w:sz w:val="18"/>
                <w:szCs w:val="18"/>
              </w:rPr>
              <w:t>MHz</w:t>
            </w:r>
          </w:p>
          <w:p w:rsidR="00050C9F" w:rsidRPr="002B3811" w:rsidRDefault="00050C9F" w:rsidP="005C1341">
            <w:pPr>
              <w:pStyle w:val="ae"/>
              <w:ind w:left="33" w:firstLineChars="0" w:firstLine="0"/>
              <w:jc w:val="left"/>
              <w:rPr>
                <w:rFonts w:ascii="宋体" w:hAnsi="宋体"/>
                <w:sz w:val="18"/>
                <w:szCs w:val="18"/>
              </w:rPr>
            </w:pPr>
            <w:r>
              <w:rPr>
                <w:rFonts w:ascii="宋体" w:hAnsi="宋体" w:hint="eastAsia"/>
                <w:sz w:val="18"/>
                <w:szCs w:val="18"/>
              </w:rPr>
              <w:t>3.</w:t>
            </w:r>
            <w:r w:rsidRPr="002B3811">
              <w:rPr>
                <w:rFonts w:ascii="宋体" w:hAnsi="宋体" w:hint="eastAsia"/>
                <w:sz w:val="18"/>
                <w:szCs w:val="18"/>
              </w:rPr>
              <w:t>信道RXD:</w:t>
            </w:r>
            <w:r>
              <w:t xml:space="preserve"> </w:t>
            </w:r>
            <w:r w:rsidRPr="00050C9F">
              <w:rPr>
                <w:rFonts w:ascii="宋体" w:hAnsi="宋体"/>
                <w:sz w:val="18"/>
                <w:szCs w:val="18"/>
              </w:rPr>
              <w:t>868.95</w:t>
            </w:r>
            <w:r w:rsidRPr="002B3811">
              <w:rPr>
                <w:rFonts w:ascii="宋体" w:hAnsi="宋体" w:hint="eastAsia"/>
                <w:sz w:val="18"/>
                <w:szCs w:val="18"/>
              </w:rPr>
              <w:t>MHz，TXD:</w:t>
            </w:r>
            <w:r w:rsidRPr="002B3811">
              <w:rPr>
                <w:rFonts w:ascii="宋体" w:hAnsi="宋体"/>
                <w:sz w:val="18"/>
                <w:szCs w:val="18"/>
              </w:rPr>
              <w:t xml:space="preserve"> </w:t>
            </w:r>
            <w:r w:rsidRPr="00050C9F">
              <w:rPr>
                <w:rFonts w:ascii="宋体" w:hAnsi="宋体"/>
                <w:sz w:val="18"/>
                <w:szCs w:val="18"/>
              </w:rPr>
              <w:t>868.95</w:t>
            </w:r>
            <w:r w:rsidRPr="002B3811">
              <w:rPr>
                <w:rFonts w:ascii="宋体" w:hAnsi="宋体" w:hint="eastAsia"/>
                <w:sz w:val="18"/>
                <w:szCs w:val="18"/>
              </w:rPr>
              <w:t>MHz</w:t>
            </w:r>
          </w:p>
          <w:p w:rsidR="00050C9F" w:rsidRPr="002B3811" w:rsidRDefault="00050C9F" w:rsidP="005C1341">
            <w:pPr>
              <w:pStyle w:val="ae"/>
              <w:ind w:left="33" w:firstLineChars="0" w:firstLine="0"/>
              <w:jc w:val="left"/>
              <w:rPr>
                <w:rFonts w:ascii="宋体" w:hAnsi="宋体"/>
                <w:sz w:val="18"/>
                <w:szCs w:val="18"/>
              </w:rPr>
            </w:pPr>
            <w:r>
              <w:rPr>
                <w:rFonts w:ascii="宋体" w:hAnsi="宋体" w:hint="eastAsia"/>
                <w:sz w:val="18"/>
                <w:szCs w:val="18"/>
              </w:rPr>
              <w:t>4.</w:t>
            </w:r>
            <w:r w:rsidRPr="002B3811">
              <w:rPr>
                <w:rFonts w:ascii="宋体" w:hAnsi="宋体" w:hint="eastAsia"/>
                <w:sz w:val="18"/>
                <w:szCs w:val="18"/>
              </w:rPr>
              <w:t>信道RXD:</w:t>
            </w:r>
            <w:r w:rsidRPr="002B3811">
              <w:rPr>
                <w:rFonts w:ascii="宋体" w:hAnsi="宋体"/>
                <w:sz w:val="18"/>
                <w:szCs w:val="18"/>
              </w:rPr>
              <w:t xml:space="preserve"> </w:t>
            </w:r>
            <w:r w:rsidRPr="00050C9F">
              <w:rPr>
                <w:rFonts w:ascii="宋体" w:hAnsi="宋体"/>
                <w:sz w:val="18"/>
                <w:szCs w:val="18"/>
              </w:rPr>
              <w:t>867</w:t>
            </w:r>
            <w:r w:rsidRPr="002B3811">
              <w:rPr>
                <w:rFonts w:ascii="宋体" w:hAnsi="宋体" w:hint="eastAsia"/>
                <w:sz w:val="18"/>
                <w:szCs w:val="18"/>
              </w:rPr>
              <w:t xml:space="preserve">MHz，  </w:t>
            </w:r>
            <w:r w:rsidR="003C0425">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867</w:t>
            </w:r>
            <w:r w:rsidRPr="002B3811">
              <w:rPr>
                <w:rFonts w:ascii="宋体" w:hAnsi="宋体" w:hint="eastAsia"/>
                <w:sz w:val="18"/>
                <w:szCs w:val="18"/>
              </w:rPr>
              <w:t>MHz</w:t>
            </w:r>
          </w:p>
          <w:p w:rsidR="00050C9F" w:rsidRPr="002B3811" w:rsidRDefault="00050C9F" w:rsidP="005C1341">
            <w:pPr>
              <w:pStyle w:val="ae"/>
              <w:ind w:left="33" w:firstLineChars="0" w:firstLine="0"/>
              <w:jc w:val="left"/>
              <w:rPr>
                <w:rFonts w:ascii="宋体" w:hAnsi="宋体"/>
                <w:sz w:val="18"/>
                <w:szCs w:val="18"/>
              </w:rPr>
            </w:pPr>
            <w:r>
              <w:rPr>
                <w:rFonts w:ascii="宋体" w:hAnsi="宋体" w:hint="eastAsia"/>
                <w:sz w:val="18"/>
                <w:szCs w:val="18"/>
              </w:rPr>
              <w:t>5.</w:t>
            </w:r>
            <w:r w:rsidRPr="002B3811">
              <w:rPr>
                <w:rFonts w:ascii="宋体" w:hAnsi="宋体" w:hint="eastAsia"/>
                <w:sz w:val="18"/>
                <w:szCs w:val="18"/>
              </w:rPr>
              <w:t>信道RXD:</w:t>
            </w:r>
            <w:r w:rsidRPr="002B3811">
              <w:rPr>
                <w:rFonts w:ascii="宋体" w:hAnsi="宋体"/>
                <w:sz w:val="18"/>
                <w:szCs w:val="18"/>
              </w:rPr>
              <w:t xml:space="preserve"> </w:t>
            </w:r>
            <w:r w:rsidRPr="00050C9F">
              <w:rPr>
                <w:rFonts w:ascii="宋体" w:hAnsi="宋体"/>
                <w:sz w:val="18"/>
                <w:szCs w:val="18"/>
              </w:rPr>
              <w:t>915</w:t>
            </w:r>
            <w:r w:rsidRPr="002B3811">
              <w:rPr>
                <w:rFonts w:ascii="宋体" w:hAnsi="宋体" w:hint="eastAsia"/>
                <w:sz w:val="18"/>
                <w:szCs w:val="18"/>
              </w:rPr>
              <w:t>MHz，</w:t>
            </w:r>
            <w:r w:rsidR="003C0425">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915</w:t>
            </w:r>
            <w:r w:rsidRPr="002B3811">
              <w:rPr>
                <w:rFonts w:ascii="宋体" w:hAnsi="宋体" w:hint="eastAsia"/>
                <w:sz w:val="18"/>
                <w:szCs w:val="18"/>
              </w:rPr>
              <w:t>MHz</w:t>
            </w:r>
          </w:p>
          <w:p w:rsidR="00050C9F" w:rsidRPr="002B3811" w:rsidRDefault="00050C9F" w:rsidP="005C1341">
            <w:pPr>
              <w:pStyle w:val="ae"/>
              <w:ind w:left="33" w:firstLineChars="0" w:firstLine="0"/>
              <w:jc w:val="left"/>
              <w:rPr>
                <w:rFonts w:ascii="宋体" w:hAnsi="宋体"/>
                <w:sz w:val="18"/>
                <w:szCs w:val="18"/>
              </w:rPr>
            </w:pPr>
            <w:r>
              <w:rPr>
                <w:rFonts w:ascii="宋体" w:hAnsi="宋体" w:hint="eastAsia"/>
                <w:sz w:val="18"/>
                <w:szCs w:val="18"/>
              </w:rPr>
              <w:t>6.</w:t>
            </w:r>
            <w:r w:rsidRPr="002B3811">
              <w:rPr>
                <w:rFonts w:ascii="宋体" w:hAnsi="宋体" w:hint="eastAsia"/>
                <w:sz w:val="18"/>
                <w:szCs w:val="18"/>
              </w:rPr>
              <w:t>信道RXD:</w:t>
            </w:r>
            <w:r w:rsidRPr="002B3811">
              <w:rPr>
                <w:rFonts w:ascii="宋体" w:hAnsi="宋体"/>
                <w:sz w:val="18"/>
                <w:szCs w:val="18"/>
              </w:rPr>
              <w:t xml:space="preserve"> </w:t>
            </w:r>
            <w:r w:rsidRPr="00050C9F">
              <w:rPr>
                <w:rFonts w:ascii="宋体" w:hAnsi="宋体"/>
                <w:sz w:val="18"/>
                <w:szCs w:val="18"/>
              </w:rPr>
              <w:t>920</w:t>
            </w:r>
            <w:r w:rsidRPr="002B3811">
              <w:rPr>
                <w:rFonts w:ascii="宋体" w:hAnsi="宋体" w:hint="eastAsia"/>
                <w:sz w:val="18"/>
                <w:szCs w:val="18"/>
              </w:rPr>
              <w:t>MHz，</w:t>
            </w:r>
            <w:r w:rsidR="003C0425">
              <w:rPr>
                <w:rFonts w:ascii="宋体" w:hAnsi="宋体" w:hint="eastAsia"/>
                <w:sz w:val="18"/>
                <w:szCs w:val="18"/>
              </w:rPr>
              <w:t xml:space="preserve">   </w:t>
            </w:r>
            <w:r w:rsidRPr="002B3811">
              <w:rPr>
                <w:rFonts w:ascii="宋体" w:hAnsi="宋体" w:hint="eastAsia"/>
                <w:sz w:val="18"/>
                <w:szCs w:val="18"/>
              </w:rPr>
              <w:t>TXD:</w:t>
            </w:r>
            <w:r>
              <w:t xml:space="preserve"> </w:t>
            </w:r>
            <w:r w:rsidRPr="00050C9F">
              <w:rPr>
                <w:rFonts w:ascii="宋体" w:hAnsi="宋体"/>
                <w:sz w:val="18"/>
                <w:szCs w:val="18"/>
              </w:rPr>
              <w:t>920</w:t>
            </w:r>
            <w:r w:rsidRPr="002B3811">
              <w:rPr>
                <w:rFonts w:ascii="宋体" w:hAnsi="宋体" w:hint="eastAsia"/>
                <w:sz w:val="18"/>
                <w:szCs w:val="18"/>
              </w:rPr>
              <w:t>MHz</w:t>
            </w:r>
          </w:p>
          <w:p w:rsidR="00050C9F" w:rsidRPr="002B3811" w:rsidRDefault="00050C9F" w:rsidP="005C1341">
            <w:pPr>
              <w:pStyle w:val="ae"/>
              <w:ind w:left="33" w:firstLineChars="0" w:firstLine="1"/>
              <w:jc w:val="left"/>
              <w:rPr>
                <w:rFonts w:ascii="宋体" w:hAnsi="宋体"/>
                <w:b/>
                <w:sz w:val="18"/>
                <w:szCs w:val="18"/>
              </w:rPr>
            </w:pPr>
            <w:r>
              <w:rPr>
                <w:rFonts w:ascii="宋体" w:hAnsi="宋体" w:hint="eastAsia"/>
                <w:sz w:val="18"/>
                <w:szCs w:val="18"/>
              </w:rPr>
              <w:t>7.</w:t>
            </w:r>
            <w:r w:rsidRPr="002B3811">
              <w:rPr>
                <w:rFonts w:ascii="宋体" w:hAnsi="宋体" w:hint="eastAsia"/>
                <w:sz w:val="18"/>
                <w:szCs w:val="18"/>
              </w:rPr>
              <w:t>信道RXD:</w:t>
            </w:r>
            <w:r w:rsidRPr="002B3811">
              <w:rPr>
                <w:rFonts w:ascii="宋体" w:hAnsi="宋体"/>
                <w:sz w:val="18"/>
                <w:szCs w:val="18"/>
              </w:rPr>
              <w:t xml:space="preserve"> </w:t>
            </w:r>
            <w:r w:rsidRPr="00050C9F">
              <w:rPr>
                <w:rFonts w:ascii="宋体" w:hAnsi="宋体"/>
                <w:sz w:val="18"/>
                <w:szCs w:val="18"/>
              </w:rPr>
              <w:t>930</w:t>
            </w:r>
            <w:r w:rsidRPr="002B3811">
              <w:rPr>
                <w:rFonts w:ascii="宋体" w:hAnsi="宋体" w:hint="eastAsia"/>
                <w:sz w:val="18"/>
                <w:szCs w:val="18"/>
              </w:rPr>
              <w:t xml:space="preserve">MHz，  </w:t>
            </w:r>
            <w:r w:rsidR="003C0425">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930</w:t>
            </w:r>
            <w:r w:rsidRPr="002B3811">
              <w:rPr>
                <w:rFonts w:ascii="宋体" w:hAnsi="宋体" w:hint="eastAsia"/>
                <w:sz w:val="18"/>
                <w:szCs w:val="18"/>
              </w:rPr>
              <w:t>MHz</w:t>
            </w:r>
          </w:p>
        </w:tc>
      </w:tr>
    </w:tbl>
    <w:p w:rsidR="00AF0E46" w:rsidRDefault="00AF0E46" w:rsidP="008F4378"/>
    <w:p w:rsidR="00F847F4" w:rsidRPr="00245001" w:rsidRDefault="00F847F4" w:rsidP="00245001">
      <w:pPr>
        <w:pStyle w:val="ae"/>
        <w:numPr>
          <w:ilvl w:val="1"/>
          <w:numId w:val="1"/>
        </w:numPr>
        <w:ind w:left="850" w:firstLineChars="0"/>
        <w:outlineLvl w:val="1"/>
        <w:rPr>
          <w:sz w:val="30"/>
          <w:szCs w:val="30"/>
        </w:rPr>
      </w:pPr>
      <w:bookmarkStart w:id="37" w:name="_Toc350413914"/>
      <w:bookmarkStart w:id="38" w:name="_Toc350415200"/>
      <w:bookmarkStart w:id="39" w:name="_Toc449107982"/>
      <w:r w:rsidRPr="00245001">
        <w:rPr>
          <w:rFonts w:hint="eastAsia"/>
          <w:sz w:val="30"/>
          <w:szCs w:val="30"/>
        </w:rPr>
        <w:t>注释</w:t>
      </w:r>
      <w:r w:rsidRPr="00245001">
        <w:rPr>
          <w:rFonts w:hint="eastAsia"/>
          <w:sz w:val="30"/>
          <w:szCs w:val="30"/>
        </w:rPr>
        <w:t>5</w:t>
      </w:r>
      <w:r w:rsidRPr="00245001">
        <w:rPr>
          <w:rFonts w:hint="eastAsia"/>
          <w:sz w:val="30"/>
          <w:szCs w:val="30"/>
        </w:rPr>
        <w:t>，</w:t>
      </w:r>
      <w:r w:rsidR="00B6287D" w:rsidRPr="00245001">
        <w:rPr>
          <w:rFonts w:hint="eastAsia"/>
          <w:sz w:val="30"/>
          <w:szCs w:val="30"/>
        </w:rPr>
        <w:t>脉冲系数</w:t>
      </w:r>
      <w:bookmarkEnd w:id="37"/>
      <w:bookmarkEnd w:id="38"/>
      <w:bookmarkEnd w:id="39"/>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560"/>
        <w:gridCol w:w="7160"/>
      </w:tblGrid>
      <w:tr w:rsidR="008320D2" w:rsidTr="00D95D4C">
        <w:tc>
          <w:tcPr>
            <w:tcW w:w="567" w:type="dxa"/>
          </w:tcPr>
          <w:p w:rsidR="008320D2" w:rsidRDefault="008320D2" w:rsidP="00D95D4C">
            <w:pPr>
              <w:jc w:val="center"/>
            </w:pPr>
            <w:r>
              <w:rPr>
                <w:rFonts w:hint="eastAsia"/>
              </w:rPr>
              <w:t>NO</w:t>
            </w:r>
          </w:p>
        </w:tc>
        <w:tc>
          <w:tcPr>
            <w:tcW w:w="1560" w:type="dxa"/>
          </w:tcPr>
          <w:p w:rsidR="008320D2" w:rsidRDefault="008320D2" w:rsidP="00D95D4C">
            <w:pPr>
              <w:jc w:val="center"/>
            </w:pPr>
            <w:r>
              <w:rPr>
                <w:rFonts w:hint="eastAsia"/>
              </w:rPr>
              <w:t>地址</w:t>
            </w:r>
          </w:p>
        </w:tc>
        <w:tc>
          <w:tcPr>
            <w:tcW w:w="7160" w:type="dxa"/>
          </w:tcPr>
          <w:p w:rsidR="008320D2" w:rsidRDefault="008320D2" w:rsidP="00D95D4C">
            <w:pPr>
              <w:jc w:val="center"/>
            </w:pPr>
            <w:r>
              <w:rPr>
                <w:rFonts w:hint="eastAsia"/>
              </w:rPr>
              <w:t>注释</w:t>
            </w:r>
          </w:p>
        </w:tc>
      </w:tr>
      <w:tr w:rsidR="008320D2" w:rsidTr="00D95D4C">
        <w:tc>
          <w:tcPr>
            <w:tcW w:w="567" w:type="dxa"/>
            <w:vAlign w:val="center"/>
          </w:tcPr>
          <w:p w:rsidR="008320D2" w:rsidRDefault="008320D2" w:rsidP="00D95D4C">
            <w:pPr>
              <w:jc w:val="center"/>
            </w:pPr>
            <w:r>
              <w:rPr>
                <w:rFonts w:hint="eastAsia"/>
              </w:rPr>
              <w:t>1</w:t>
            </w:r>
          </w:p>
        </w:tc>
        <w:tc>
          <w:tcPr>
            <w:tcW w:w="1560" w:type="dxa"/>
            <w:vAlign w:val="center"/>
          </w:tcPr>
          <w:p w:rsidR="008320D2" w:rsidRDefault="00D82C32" w:rsidP="00D95D4C">
            <w:pPr>
              <w:jc w:val="center"/>
            </w:pPr>
            <w:r>
              <w:rPr>
                <w:rFonts w:hint="eastAsia"/>
              </w:rPr>
              <w:t>bit7</w:t>
            </w:r>
          </w:p>
        </w:tc>
        <w:tc>
          <w:tcPr>
            <w:tcW w:w="7160" w:type="dxa"/>
          </w:tcPr>
          <w:p w:rsidR="008320D2" w:rsidRDefault="00D82C32" w:rsidP="00D95D4C">
            <w:pPr>
              <w:jc w:val="left"/>
            </w:pPr>
            <w:r>
              <w:rPr>
                <w:rFonts w:hint="eastAsia"/>
              </w:rPr>
              <w:t>0</w:t>
            </w:r>
            <w:r>
              <w:rPr>
                <w:rFonts w:hint="eastAsia"/>
              </w:rPr>
              <w:t>：小口径表</w:t>
            </w:r>
          </w:p>
          <w:p w:rsidR="00D82C32" w:rsidRDefault="00D82C32" w:rsidP="00D95D4C">
            <w:pPr>
              <w:jc w:val="left"/>
            </w:pPr>
            <w:r>
              <w:rPr>
                <w:rFonts w:hint="eastAsia"/>
              </w:rPr>
              <w:t>1</w:t>
            </w:r>
            <w:r>
              <w:rPr>
                <w:rFonts w:hint="eastAsia"/>
              </w:rPr>
              <w:t>：大口径表</w:t>
            </w:r>
          </w:p>
        </w:tc>
      </w:tr>
      <w:tr w:rsidR="008320D2" w:rsidTr="00D95D4C">
        <w:tc>
          <w:tcPr>
            <w:tcW w:w="567" w:type="dxa"/>
            <w:vAlign w:val="center"/>
          </w:tcPr>
          <w:p w:rsidR="008320D2" w:rsidRDefault="008320D2" w:rsidP="00D95D4C">
            <w:pPr>
              <w:jc w:val="center"/>
            </w:pPr>
            <w:r>
              <w:rPr>
                <w:rFonts w:hint="eastAsia"/>
              </w:rPr>
              <w:t>2</w:t>
            </w:r>
          </w:p>
        </w:tc>
        <w:tc>
          <w:tcPr>
            <w:tcW w:w="1560" w:type="dxa"/>
            <w:vAlign w:val="center"/>
          </w:tcPr>
          <w:p w:rsidR="008320D2" w:rsidRDefault="00D82C32" w:rsidP="00D95D4C">
            <w:pPr>
              <w:jc w:val="center"/>
            </w:pPr>
            <w:r>
              <w:rPr>
                <w:rFonts w:hint="eastAsia"/>
              </w:rPr>
              <w:t>bit6</w:t>
            </w:r>
            <w:r>
              <w:rPr>
                <w:rFonts w:hint="eastAsia"/>
              </w:rPr>
              <w:t>—</w:t>
            </w:r>
            <w:r>
              <w:rPr>
                <w:rFonts w:hint="eastAsia"/>
              </w:rPr>
              <w:t>bit0</w:t>
            </w:r>
          </w:p>
        </w:tc>
        <w:tc>
          <w:tcPr>
            <w:tcW w:w="7160" w:type="dxa"/>
          </w:tcPr>
          <w:p w:rsidR="004C3CC9" w:rsidRPr="00D95D4C" w:rsidRDefault="003E43A3" w:rsidP="00D95D4C">
            <w:pPr>
              <w:jc w:val="left"/>
              <w:rPr>
                <w:b/>
                <w:sz w:val="18"/>
                <w:szCs w:val="18"/>
              </w:rPr>
            </w:pPr>
            <w:r w:rsidRPr="00D95D4C">
              <w:rPr>
                <w:rFonts w:hint="eastAsia"/>
                <w:b/>
                <w:sz w:val="18"/>
                <w:szCs w:val="18"/>
              </w:rPr>
              <w:t>设置值为：</w:t>
            </w:r>
            <w:r w:rsidRPr="00D95D4C">
              <w:rPr>
                <w:rFonts w:hint="eastAsia"/>
                <w:b/>
                <w:sz w:val="18"/>
                <w:szCs w:val="18"/>
              </w:rPr>
              <w:t>1</w:t>
            </w:r>
            <w:r w:rsidRPr="00D95D4C">
              <w:rPr>
                <w:rFonts w:hint="eastAsia"/>
                <w:b/>
                <w:sz w:val="18"/>
                <w:szCs w:val="18"/>
              </w:rPr>
              <w:t>、</w:t>
            </w:r>
            <w:r w:rsidRPr="00D95D4C">
              <w:rPr>
                <w:rFonts w:hint="eastAsia"/>
                <w:b/>
                <w:sz w:val="18"/>
                <w:szCs w:val="18"/>
              </w:rPr>
              <w:t>10</w:t>
            </w:r>
            <w:r w:rsidRPr="00D95D4C">
              <w:rPr>
                <w:rFonts w:hint="eastAsia"/>
                <w:b/>
                <w:sz w:val="18"/>
                <w:szCs w:val="18"/>
              </w:rPr>
              <w:t>、</w:t>
            </w:r>
            <w:r w:rsidRPr="00D95D4C">
              <w:rPr>
                <w:rFonts w:hint="eastAsia"/>
                <w:b/>
                <w:sz w:val="18"/>
                <w:szCs w:val="18"/>
              </w:rPr>
              <w:t>100</w:t>
            </w:r>
            <w:r w:rsidRPr="00D95D4C">
              <w:rPr>
                <w:rFonts w:hint="eastAsia"/>
                <w:b/>
                <w:sz w:val="18"/>
                <w:szCs w:val="18"/>
              </w:rPr>
              <w:t>固定值</w:t>
            </w:r>
          </w:p>
          <w:p w:rsidR="00D82C32" w:rsidRPr="00D95D4C" w:rsidRDefault="003E43A3" w:rsidP="00D82C32">
            <w:pPr>
              <w:rPr>
                <w:rFonts w:ascii="宋体" w:hAnsi="宋体"/>
                <w:sz w:val="24"/>
              </w:rPr>
            </w:pPr>
            <w:r w:rsidRPr="00D95D4C">
              <w:rPr>
                <w:rFonts w:ascii="宋体" w:hAnsi="宋体" w:hint="eastAsia"/>
                <w:sz w:val="24"/>
              </w:rPr>
              <w:t>当bit7为0</w:t>
            </w:r>
            <w:r w:rsidR="00F77AE6" w:rsidRPr="00D95D4C">
              <w:rPr>
                <w:rFonts w:ascii="宋体" w:hAnsi="宋体" w:hint="eastAsia"/>
                <w:sz w:val="24"/>
              </w:rPr>
              <w:t>值为100时，</w:t>
            </w:r>
            <w:r w:rsidR="00D82C32" w:rsidRPr="00D95D4C">
              <w:rPr>
                <w:rFonts w:ascii="宋体" w:hAnsi="宋体" w:hint="eastAsia"/>
                <w:sz w:val="24"/>
              </w:rPr>
              <w:t>100个脉冲1 m³，</w:t>
            </w:r>
          </w:p>
          <w:p w:rsidR="00D82C32" w:rsidRPr="00D95D4C" w:rsidRDefault="003E43A3" w:rsidP="00D82C32">
            <w:pPr>
              <w:rPr>
                <w:rFonts w:ascii="宋体" w:hAnsi="宋体"/>
                <w:sz w:val="24"/>
              </w:rPr>
            </w:pPr>
            <w:r w:rsidRPr="00D95D4C">
              <w:rPr>
                <w:rFonts w:ascii="宋体" w:hAnsi="宋体" w:hint="eastAsia"/>
                <w:sz w:val="24"/>
              </w:rPr>
              <w:t>当bit7为0</w:t>
            </w:r>
            <w:r w:rsidR="00F77AE6" w:rsidRPr="00D95D4C">
              <w:rPr>
                <w:rFonts w:ascii="宋体" w:hAnsi="宋体" w:hint="eastAsia"/>
                <w:sz w:val="24"/>
              </w:rPr>
              <w:t>值为10时</w:t>
            </w:r>
            <w:r w:rsidRPr="00D95D4C">
              <w:rPr>
                <w:rFonts w:ascii="宋体" w:hAnsi="宋体" w:hint="eastAsia"/>
                <w:sz w:val="24"/>
              </w:rPr>
              <w:t>时，</w:t>
            </w:r>
            <w:r w:rsidR="00D82C32" w:rsidRPr="00D95D4C">
              <w:rPr>
                <w:rFonts w:ascii="宋体" w:hAnsi="宋体" w:hint="eastAsia"/>
                <w:sz w:val="24"/>
              </w:rPr>
              <w:t>10个脉冲1 m³，</w:t>
            </w:r>
          </w:p>
          <w:p w:rsidR="003E43A3" w:rsidRPr="00D95D4C" w:rsidRDefault="003E43A3" w:rsidP="00D82C32">
            <w:pPr>
              <w:rPr>
                <w:rFonts w:ascii="宋体" w:hAnsi="宋体"/>
                <w:sz w:val="24"/>
              </w:rPr>
            </w:pPr>
            <w:r w:rsidRPr="00D95D4C">
              <w:rPr>
                <w:rFonts w:ascii="宋体" w:hAnsi="宋体" w:hint="eastAsia"/>
                <w:sz w:val="24"/>
              </w:rPr>
              <w:t>当bit7为0</w:t>
            </w:r>
            <w:r w:rsidR="00F77AE6" w:rsidRPr="00D95D4C">
              <w:rPr>
                <w:rFonts w:ascii="宋体" w:hAnsi="宋体" w:hint="eastAsia"/>
                <w:sz w:val="24"/>
              </w:rPr>
              <w:t>值为1时</w:t>
            </w:r>
            <w:r w:rsidRPr="00D95D4C">
              <w:rPr>
                <w:rFonts w:ascii="宋体" w:hAnsi="宋体" w:hint="eastAsia"/>
                <w:sz w:val="24"/>
              </w:rPr>
              <w:t>时，</w:t>
            </w:r>
            <w:r w:rsidR="00D82C32" w:rsidRPr="00D95D4C">
              <w:rPr>
                <w:rFonts w:ascii="宋体" w:hAnsi="宋体" w:hint="eastAsia"/>
                <w:sz w:val="24"/>
              </w:rPr>
              <w:t>1个脉冲1 m³，</w:t>
            </w:r>
          </w:p>
          <w:p w:rsidR="00D82C32" w:rsidRPr="00D95D4C" w:rsidRDefault="00D82C32" w:rsidP="00D82C32">
            <w:pPr>
              <w:rPr>
                <w:rFonts w:ascii="宋体" w:hAnsi="宋体"/>
                <w:sz w:val="24"/>
              </w:rPr>
            </w:pPr>
            <w:r w:rsidRPr="00D95D4C">
              <w:rPr>
                <w:rFonts w:ascii="宋体" w:hAnsi="宋体" w:hint="eastAsia"/>
                <w:sz w:val="24"/>
              </w:rPr>
              <w:t xml:space="preserve"> </w:t>
            </w:r>
          </w:p>
          <w:p w:rsidR="00D82C32" w:rsidRPr="00D95D4C" w:rsidRDefault="003E43A3" w:rsidP="00D82C32">
            <w:pPr>
              <w:rPr>
                <w:rFonts w:ascii="宋体" w:hAnsi="宋体"/>
                <w:sz w:val="24"/>
              </w:rPr>
            </w:pPr>
            <w:r w:rsidRPr="00D95D4C">
              <w:rPr>
                <w:rFonts w:ascii="宋体" w:hAnsi="宋体" w:hint="eastAsia"/>
                <w:sz w:val="24"/>
              </w:rPr>
              <w:t>当bit7为1</w:t>
            </w:r>
            <w:r w:rsidR="00F77AE6" w:rsidRPr="00D95D4C">
              <w:rPr>
                <w:rFonts w:ascii="宋体" w:hAnsi="宋体" w:hint="eastAsia"/>
                <w:sz w:val="24"/>
              </w:rPr>
              <w:t>值为1时</w:t>
            </w:r>
            <w:r w:rsidRPr="00D95D4C">
              <w:rPr>
                <w:rFonts w:ascii="宋体" w:hAnsi="宋体" w:hint="eastAsia"/>
                <w:sz w:val="24"/>
              </w:rPr>
              <w:t>，</w:t>
            </w:r>
            <w:r w:rsidR="00D82C32" w:rsidRPr="00D95D4C">
              <w:rPr>
                <w:rFonts w:ascii="宋体" w:hAnsi="宋体" w:hint="eastAsia"/>
                <w:sz w:val="24"/>
              </w:rPr>
              <w:t xml:space="preserve">1个脉冲10m³ </w:t>
            </w:r>
          </w:p>
          <w:p w:rsidR="00D82C32" w:rsidRPr="00D95D4C" w:rsidRDefault="003E43A3" w:rsidP="00D82C32">
            <w:pPr>
              <w:rPr>
                <w:rFonts w:ascii="宋体" w:hAnsi="宋体"/>
                <w:sz w:val="24"/>
              </w:rPr>
            </w:pPr>
            <w:r w:rsidRPr="00D95D4C">
              <w:rPr>
                <w:rFonts w:ascii="宋体" w:hAnsi="宋体" w:hint="eastAsia"/>
                <w:sz w:val="24"/>
              </w:rPr>
              <w:t>当bit7为1</w:t>
            </w:r>
            <w:r w:rsidR="00F77AE6" w:rsidRPr="00D95D4C">
              <w:rPr>
                <w:rFonts w:ascii="宋体" w:hAnsi="宋体" w:hint="eastAsia"/>
                <w:sz w:val="24"/>
              </w:rPr>
              <w:t>值为10时</w:t>
            </w:r>
            <w:r w:rsidRPr="00D95D4C">
              <w:rPr>
                <w:rFonts w:ascii="宋体" w:hAnsi="宋体" w:hint="eastAsia"/>
                <w:sz w:val="24"/>
              </w:rPr>
              <w:t>，</w:t>
            </w:r>
            <w:r w:rsidR="00D82C32" w:rsidRPr="00D95D4C">
              <w:rPr>
                <w:rFonts w:ascii="宋体" w:hAnsi="宋体" w:hint="eastAsia"/>
                <w:sz w:val="24"/>
              </w:rPr>
              <w:t>1个脉冲100m³</w:t>
            </w:r>
          </w:p>
          <w:p w:rsidR="008320D2" w:rsidRPr="00D95D4C" w:rsidRDefault="003E43A3" w:rsidP="005C6CB1">
            <w:pPr>
              <w:rPr>
                <w:rFonts w:ascii="宋体" w:hAnsi="宋体"/>
                <w:sz w:val="24"/>
              </w:rPr>
            </w:pPr>
            <w:r w:rsidRPr="00D95D4C">
              <w:rPr>
                <w:rFonts w:ascii="宋体" w:hAnsi="宋体" w:hint="eastAsia"/>
                <w:sz w:val="24"/>
              </w:rPr>
              <w:t>当bit7为1</w:t>
            </w:r>
            <w:r w:rsidR="00F77AE6" w:rsidRPr="00D95D4C">
              <w:rPr>
                <w:rFonts w:ascii="宋体" w:hAnsi="宋体" w:hint="eastAsia"/>
                <w:sz w:val="24"/>
              </w:rPr>
              <w:t>值为100时</w:t>
            </w:r>
            <w:r w:rsidRPr="00D95D4C">
              <w:rPr>
                <w:rFonts w:ascii="宋体" w:hAnsi="宋体" w:hint="eastAsia"/>
                <w:sz w:val="24"/>
              </w:rPr>
              <w:t>，</w:t>
            </w:r>
            <w:r w:rsidR="00D82C32" w:rsidRPr="00D95D4C">
              <w:rPr>
                <w:rFonts w:ascii="宋体" w:hAnsi="宋体" w:hint="eastAsia"/>
                <w:sz w:val="24"/>
              </w:rPr>
              <w:t>1个脉冲1000m³</w:t>
            </w:r>
          </w:p>
        </w:tc>
      </w:tr>
    </w:tbl>
    <w:p w:rsidR="008320D2" w:rsidRPr="008320D2" w:rsidRDefault="008320D2" w:rsidP="008320D2"/>
    <w:p w:rsidR="00F847F4" w:rsidRPr="00245001" w:rsidRDefault="00F847F4" w:rsidP="00245001">
      <w:pPr>
        <w:pStyle w:val="ae"/>
        <w:numPr>
          <w:ilvl w:val="1"/>
          <w:numId w:val="1"/>
        </w:numPr>
        <w:ind w:left="850" w:firstLineChars="0"/>
        <w:outlineLvl w:val="1"/>
        <w:rPr>
          <w:sz w:val="30"/>
          <w:szCs w:val="30"/>
        </w:rPr>
      </w:pPr>
      <w:bookmarkStart w:id="40" w:name="_Toc350413915"/>
      <w:bookmarkStart w:id="41" w:name="_Toc350415201"/>
      <w:bookmarkStart w:id="42" w:name="_Toc449107983"/>
      <w:r w:rsidRPr="00245001">
        <w:rPr>
          <w:rFonts w:hint="eastAsia"/>
          <w:sz w:val="30"/>
          <w:szCs w:val="30"/>
        </w:rPr>
        <w:t>注释</w:t>
      </w:r>
      <w:r w:rsidRPr="00245001">
        <w:rPr>
          <w:rFonts w:hint="eastAsia"/>
          <w:sz w:val="30"/>
          <w:szCs w:val="30"/>
        </w:rPr>
        <w:t>6</w:t>
      </w:r>
      <w:r w:rsidRPr="00245001">
        <w:rPr>
          <w:rFonts w:hint="eastAsia"/>
          <w:sz w:val="30"/>
          <w:szCs w:val="30"/>
        </w:rPr>
        <w:t>，</w:t>
      </w:r>
      <w:r w:rsidR="00B6287D" w:rsidRPr="00245001">
        <w:rPr>
          <w:rFonts w:hint="eastAsia"/>
          <w:sz w:val="30"/>
          <w:szCs w:val="30"/>
        </w:rPr>
        <w:t>磁干扰开阀等待时间</w:t>
      </w:r>
      <w:bookmarkEnd w:id="40"/>
      <w:bookmarkEnd w:id="41"/>
      <w:bookmarkEnd w:id="42"/>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560"/>
        <w:gridCol w:w="6945"/>
      </w:tblGrid>
      <w:tr w:rsidR="00793CCB" w:rsidTr="00431FB6">
        <w:tc>
          <w:tcPr>
            <w:tcW w:w="567" w:type="dxa"/>
          </w:tcPr>
          <w:p w:rsidR="00793CCB" w:rsidRDefault="00793CCB" w:rsidP="00D95D4C">
            <w:pPr>
              <w:jc w:val="center"/>
            </w:pPr>
            <w:r>
              <w:rPr>
                <w:rFonts w:hint="eastAsia"/>
              </w:rPr>
              <w:t>NO</w:t>
            </w:r>
          </w:p>
        </w:tc>
        <w:tc>
          <w:tcPr>
            <w:tcW w:w="1560" w:type="dxa"/>
          </w:tcPr>
          <w:p w:rsidR="00793CCB" w:rsidRDefault="00793CCB" w:rsidP="00D95D4C">
            <w:pPr>
              <w:jc w:val="center"/>
            </w:pPr>
            <w:r>
              <w:rPr>
                <w:rFonts w:hint="eastAsia"/>
              </w:rPr>
              <w:t>地址</w:t>
            </w:r>
          </w:p>
        </w:tc>
        <w:tc>
          <w:tcPr>
            <w:tcW w:w="6945" w:type="dxa"/>
          </w:tcPr>
          <w:p w:rsidR="00793CCB" w:rsidRDefault="00793CCB" w:rsidP="00D95D4C">
            <w:pPr>
              <w:jc w:val="center"/>
            </w:pPr>
            <w:r>
              <w:rPr>
                <w:rFonts w:hint="eastAsia"/>
              </w:rPr>
              <w:t>注释</w:t>
            </w:r>
          </w:p>
        </w:tc>
      </w:tr>
      <w:tr w:rsidR="00793CCB" w:rsidTr="00431FB6">
        <w:tc>
          <w:tcPr>
            <w:tcW w:w="567" w:type="dxa"/>
            <w:vAlign w:val="center"/>
          </w:tcPr>
          <w:p w:rsidR="00793CCB" w:rsidRDefault="00793CCB" w:rsidP="00D95D4C">
            <w:pPr>
              <w:jc w:val="center"/>
            </w:pPr>
            <w:r>
              <w:rPr>
                <w:rFonts w:hint="eastAsia"/>
              </w:rPr>
              <w:t>1</w:t>
            </w:r>
          </w:p>
        </w:tc>
        <w:tc>
          <w:tcPr>
            <w:tcW w:w="1560" w:type="dxa"/>
          </w:tcPr>
          <w:p w:rsidR="00793CCB" w:rsidRDefault="00793CCB" w:rsidP="00D95D4C">
            <w:pPr>
              <w:jc w:val="center"/>
            </w:pPr>
            <w:r>
              <w:rPr>
                <w:rFonts w:hint="eastAsia"/>
              </w:rPr>
              <w:t>bit7</w:t>
            </w:r>
          </w:p>
        </w:tc>
        <w:tc>
          <w:tcPr>
            <w:tcW w:w="6945" w:type="dxa"/>
          </w:tcPr>
          <w:p w:rsidR="00793CCB" w:rsidRDefault="001049E4" w:rsidP="00D95D4C">
            <w:pPr>
              <w:jc w:val="left"/>
            </w:pPr>
            <w:r>
              <w:rPr>
                <w:rFonts w:hint="eastAsia"/>
              </w:rPr>
              <w:t>默认为</w:t>
            </w:r>
            <w:r>
              <w:rPr>
                <w:rFonts w:hint="eastAsia"/>
              </w:rPr>
              <w:t>1</w:t>
            </w:r>
          </w:p>
        </w:tc>
      </w:tr>
      <w:tr w:rsidR="00793CCB" w:rsidTr="00431FB6">
        <w:tc>
          <w:tcPr>
            <w:tcW w:w="567" w:type="dxa"/>
            <w:vAlign w:val="center"/>
          </w:tcPr>
          <w:p w:rsidR="00793CCB" w:rsidRDefault="00793CCB" w:rsidP="00D95D4C">
            <w:pPr>
              <w:jc w:val="center"/>
            </w:pPr>
            <w:r>
              <w:rPr>
                <w:rFonts w:hint="eastAsia"/>
              </w:rPr>
              <w:t>2</w:t>
            </w:r>
          </w:p>
        </w:tc>
        <w:tc>
          <w:tcPr>
            <w:tcW w:w="1560" w:type="dxa"/>
            <w:vAlign w:val="center"/>
          </w:tcPr>
          <w:p w:rsidR="00793CCB" w:rsidRDefault="00793CCB" w:rsidP="00D95D4C">
            <w:pPr>
              <w:jc w:val="center"/>
            </w:pPr>
            <w:r>
              <w:rPr>
                <w:rFonts w:hint="eastAsia"/>
              </w:rPr>
              <w:t>bit6</w:t>
            </w:r>
            <w:r>
              <w:rPr>
                <w:rFonts w:hint="eastAsia"/>
              </w:rPr>
              <w:t>—</w:t>
            </w:r>
            <w:r>
              <w:rPr>
                <w:rFonts w:hint="eastAsia"/>
              </w:rPr>
              <w:t>bit0</w:t>
            </w:r>
          </w:p>
        </w:tc>
        <w:tc>
          <w:tcPr>
            <w:tcW w:w="6945" w:type="dxa"/>
          </w:tcPr>
          <w:p w:rsidR="00793CCB" w:rsidRPr="00136C42" w:rsidRDefault="00793CCB" w:rsidP="00D95D4C">
            <w:pPr>
              <w:jc w:val="left"/>
              <w:rPr>
                <w:b/>
                <w:sz w:val="18"/>
                <w:szCs w:val="18"/>
              </w:rPr>
            </w:pPr>
            <w:r w:rsidRPr="00136C42">
              <w:rPr>
                <w:rFonts w:hint="eastAsia"/>
                <w:b/>
                <w:sz w:val="18"/>
                <w:szCs w:val="18"/>
              </w:rPr>
              <w:t>值范围</w:t>
            </w:r>
            <w:r w:rsidRPr="00136C42">
              <w:rPr>
                <w:rFonts w:hint="eastAsia"/>
                <w:b/>
                <w:sz w:val="18"/>
                <w:szCs w:val="18"/>
              </w:rPr>
              <w:t>0</w:t>
            </w:r>
            <w:r w:rsidRPr="00136C42">
              <w:rPr>
                <w:rFonts w:hint="eastAsia"/>
                <w:b/>
                <w:sz w:val="18"/>
                <w:szCs w:val="18"/>
              </w:rPr>
              <w:t>—</w:t>
            </w:r>
            <w:r w:rsidRPr="00136C42">
              <w:rPr>
                <w:rFonts w:hint="eastAsia"/>
                <w:b/>
                <w:sz w:val="18"/>
                <w:szCs w:val="18"/>
              </w:rPr>
              <w:t xml:space="preserve">127 </w:t>
            </w:r>
          </w:p>
          <w:p w:rsidR="00793CCB" w:rsidRDefault="00E82214" w:rsidP="00D95D4C">
            <w:pPr>
              <w:jc w:val="left"/>
              <w:rPr>
                <w:sz w:val="18"/>
                <w:szCs w:val="18"/>
              </w:rPr>
            </w:pPr>
            <w:r>
              <w:rPr>
                <w:rFonts w:hint="eastAsia"/>
                <w:sz w:val="18"/>
                <w:szCs w:val="18"/>
              </w:rPr>
              <w:t>单位</w:t>
            </w:r>
            <w:r w:rsidR="00793CCB" w:rsidRPr="007170A2">
              <w:rPr>
                <w:rFonts w:hint="eastAsia"/>
                <w:sz w:val="18"/>
                <w:szCs w:val="18"/>
              </w:rPr>
              <w:t>：</w:t>
            </w:r>
            <w:r w:rsidR="008445E4">
              <w:rPr>
                <w:rFonts w:hint="eastAsia"/>
                <w:sz w:val="18"/>
                <w:szCs w:val="18"/>
              </w:rPr>
              <w:t>S</w:t>
            </w:r>
            <w:r w:rsidR="00793CCB" w:rsidRPr="007170A2">
              <w:rPr>
                <w:rFonts w:hint="eastAsia"/>
                <w:sz w:val="18"/>
                <w:szCs w:val="18"/>
              </w:rPr>
              <w:t xml:space="preserve"> </w:t>
            </w:r>
            <w:r w:rsidR="00793CCB" w:rsidRPr="007170A2">
              <w:rPr>
                <w:rFonts w:hint="eastAsia"/>
                <w:sz w:val="18"/>
                <w:szCs w:val="18"/>
              </w:rPr>
              <w:t>。</w:t>
            </w:r>
          </w:p>
          <w:p w:rsidR="0070048A" w:rsidRDefault="00793CCB" w:rsidP="008445E4">
            <w:pPr>
              <w:jc w:val="left"/>
              <w:rPr>
                <w:sz w:val="18"/>
                <w:szCs w:val="18"/>
              </w:rPr>
            </w:pPr>
            <w:r>
              <w:rPr>
                <w:rFonts w:hint="eastAsia"/>
                <w:sz w:val="18"/>
                <w:szCs w:val="18"/>
              </w:rPr>
              <w:t>例</w:t>
            </w:r>
            <w:r w:rsidRPr="007170A2">
              <w:rPr>
                <w:rFonts w:hint="eastAsia"/>
                <w:sz w:val="18"/>
                <w:szCs w:val="18"/>
              </w:rPr>
              <w:t>如</w:t>
            </w:r>
            <w:r>
              <w:rPr>
                <w:rFonts w:hint="eastAsia"/>
                <w:sz w:val="18"/>
                <w:szCs w:val="18"/>
              </w:rPr>
              <w:t>：</w:t>
            </w:r>
            <w:r w:rsidRPr="007170A2">
              <w:rPr>
                <w:rFonts w:hint="eastAsia"/>
                <w:sz w:val="18"/>
                <w:szCs w:val="18"/>
              </w:rPr>
              <w:t xml:space="preserve">0x32 = </w:t>
            </w:r>
            <w:r w:rsidR="008445E4">
              <w:rPr>
                <w:rFonts w:hint="eastAsia"/>
                <w:sz w:val="18"/>
                <w:szCs w:val="18"/>
              </w:rPr>
              <w:t>50S</w:t>
            </w:r>
            <w:r w:rsidRPr="007170A2">
              <w:rPr>
                <w:rFonts w:hint="eastAsia"/>
                <w:sz w:val="18"/>
                <w:szCs w:val="18"/>
              </w:rPr>
              <w:t>。</w:t>
            </w:r>
          </w:p>
          <w:p w:rsidR="008445E4" w:rsidRPr="0070048A" w:rsidRDefault="0070048A" w:rsidP="0070048A">
            <w:pPr>
              <w:jc w:val="left"/>
              <w:rPr>
                <w:sz w:val="18"/>
                <w:szCs w:val="18"/>
              </w:rPr>
            </w:pPr>
            <w:r>
              <w:rPr>
                <w:rFonts w:hint="eastAsia"/>
              </w:rPr>
              <w:t>模块在受到磁干扰主动关阀后，磁干扰消失后模块延时</w:t>
            </w:r>
            <w:r>
              <w:rPr>
                <w:rFonts w:hint="eastAsia"/>
              </w:rPr>
              <w:t>50S</w:t>
            </w:r>
            <w:r w:rsidR="00A43370">
              <w:rPr>
                <w:rFonts w:hint="eastAsia"/>
              </w:rPr>
              <w:t>自动</w:t>
            </w:r>
            <w:r w:rsidR="00431FB6">
              <w:rPr>
                <w:rFonts w:hint="eastAsia"/>
              </w:rPr>
              <w:t>打</w:t>
            </w:r>
            <w:r>
              <w:rPr>
                <w:rFonts w:hint="eastAsia"/>
              </w:rPr>
              <w:t>开阀</w:t>
            </w:r>
            <w:r w:rsidR="00431FB6">
              <w:rPr>
                <w:rFonts w:hint="eastAsia"/>
              </w:rPr>
              <w:t>门</w:t>
            </w:r>
          </w:p>
        </w:tc>
      </w:tr>
    </w:tbl>
    <w:p w:rsidR="00AF7091" w:rsidRDefault="00AF7091" w:rsidP="00AF7091"/>
    <w:p w:rsidR="00E16E9D" w:rsidRPr="00245001" w:rsidRDefault="00F0425F" w:rsidP="00551CC3">
      <w:pPr>
        <w:pStyle w:val="ae"/>
        <w:numPr>
          <w:ilvl w:val="1"/>
          <w:numId w:val="1"/>
        </w:numPr>
        <w:ind w:left="850" w:firstLineChars="0"/>
        <w:outlineLvl w:val="1"/>
        <w:rPr>
          <w:sz w:val="30"/>
          <w:szCs w:val="30"/>
        </w:rPr>
      </w:pPr>
      <w:bookmarkStart w:id="43" w:name="_Toc350413916"/>
      <w:bookmarkStart w:id="44" w:name="_Toc350415202"/>
      <w:bookmarkStart w:id="45" w:name="_Toc449107984"/>
      <w:r w:rsidRPr="00245001">
        <w:rPr>
          <w:rFonts w:hint="eastAsia"/>
          <w:sz w:val="30"/>
          <w:szCs w:val="30"/>
        </w:rPr>
        <w:t>注释</w:t>
      </w:r>
      <w:r w:rsidRPr="00245001">
        <w:rPr>
          <w:rFonts w:hint="eastAsia"/>
          <w:sz w:val="30"/>
          <w:szCs w:val="30"/>
        </w:rPr>
        <w:t>7</w:t>
      </w:r>
      <w:r w:rsidRPr="00245001">
        <w:rPr>
          <w:rFonts w:hint="eastAsia"/>
          <w:sz w:val="30"/>
          <w:szCs w:val="30"/>
        </w:rPr>
        <w:t>，</w:t>
      </w:r>
      <w:r w:rsidR="00537768" w:rsidRPr="00245001">
        <w:rPr>
          <w:rFonts w:hint="eastAsia"/>
          <w:sz w:val="30"/>
          <w:szCs w:val="30"/>
        </w:rPr>
        <w:t>参数设置实例数据解析</w:t>
      </w:r>
      <w:bookmarkEnd w:id="43"/>
      <w:bookmarkEnd w:id="44"/>
      <w:bookmarkEnd w:id="45"/>
    </w:p>
    <w:p w:rsidR="00E16E9D" w:rsidRPr="009B0EAE" w:rsidRDefault="0042006F" w:rsidP="00F03400">
      <w:pPr>
        <w:numPr>
          <w:ilvl w:val="0"/>
          <w:numId w:val="10"/>
        </w:numPr>
        <w:rPr>
          <w:rFonts w:ascii="宋体" w:cs="宋体"/>
          <w:b/>
          <w:kern w:val="0"/>
          <w:szCs w:val="21"/>
        </w:rPr>
      </w:pPr>
      <w:r>
        <w:rPr>
          <w:rFonts w:ascii="宋体" w:cs="宋体" w:hint="eastAsia"/>
          <w:b/>
          <w:kern w:val="0"/>
          <w:szCs w:val="21"/>
        </w:rPr>
        <w:t>T</w:t>
      </w:r>
      <w:r w:rsidR="004A1202" w:rsidRPr="0042006F">
        <w:rPr>
          <w:rFonts w:ascii="宋体" w:cs="宋体" w:hint="eastAsia"/>
          <w:b/>
          <w:kern w:val="0"/>
          <w:szCs w:val="21"/>
        </w:rPr>
        <w:t>XD：</w:t>
      </w:r>
      <w:r w:rsidR="00FB5FE8" w:rsidRPr="003647B9">
        <w:rPr>
          <w:rFonts w:ascii="宋体" w:cs="宋体"/>
          <w:b/>
          <w:kern w:val="0"/>
          <w:szCs w:val="21"/>
          <w:u w:val="thick"/>
        </w:rPr>
        <w:t>B1</w:t>
      </w:r>
      <w:r w:rsidR="00FB5FE8" w:rsidRPr="0042006F">
        <w:rPr>
          <w:rFonts w:ascii="宋体" w:cs="宋体"/>
          <w:b/>
          <w:kern w:val="0"/>
          <w:szCs w:val="21"/>
        </w:rPr>
        <w:t xml:space="preserve"> </w:t>
      </w:r>
      <w:r w:rsidR="00FB5FE8" w:rsidRPr="003647B9">
        <w:rPr>
          <w:rFonts w:ascii="宋体" w:cs="宋体"/>
          <w:b/>
          <w:kern w:val="0"/>
          <w:szCs w:val="21"/>
          <w:u w:val="thick"/>
        </w:rPr>
        <w:t>13 02 04 00 17</w:t>
      </w:r>
      <w:r w:rsidR="00FB5FE8" w:rsidRPr="0042006F">
        <w:rPr>
          <w:rFonts w:ascii="宋体" w:cs="宋体"/>
          <w:b/>
          <w:kern w:val="0"/>
          <w:szCs w:val="21"/>
        </w:rPr>
        <w:t xml:space="preserve"> </w:t>
      </w:r>
      <w:r w:rsidR="00FB5FE8" w:rsidRPr="003647B9">
        <w:rPr>
          <w:rFonts w:ascii="宋体" w:cs="宋体"/>
          <w:b/>
          <w:kern w:val="0"/>
          <w:szCs w:val="21"/>
          <w:u w:val="thick"/>
        </w:rPr>
        <w:t>00</w:t>
      </w:r>
      <w:r w:rsidR="00FB5FE8" w:rsidRPr="0042006F">
        <w:rPr>
          <w:rFonts w:ascii="宋体" w:cs="宋体"/>
          <w:b/>
          <w:kern w:val="0"/>
          <w:szCs w:val="21"/>
        </w:rPr>
        <w:t xml:space="preserve"> </w:t>
      </w:r>
      <w:r w:rsidR="00FB5FE8" w:rsidRPr="003647B9">
        <w:rPr>
          <w:rFonts w:ascii="宋体" w:cs="宋体"/>
          <w:b/>
          <w:kern w:val="0"/>
          <w:szCs w:val="21"/>
          <w:u w:val="thick"/>
        </w:rPr>
        <w:t>C1</w:t>
      </w:r>
      <w:r w:rsidR="00FB5FE8" w:rsidRPr="0042006F">
        <w:rPr>
          <w:rFonts w:ascii="宋体" w:cs="宋体"/>
          <w:b/>
          <w:kern w:val="0"/>
          <w:szCs w:val="21"/>
        </w:rPr>
        <w:t xml:space="preserve"> </w:t>
      </w:r>
      <w:r w:rsidR="00FB5FE8" w:rsidRPr="003647B9">
        <w:rPr>
          <w:rFonts w:ascii="宋体" w:cs="宋体"/>
          <w:b/>
          <w:kern w:val="0"/>
          <w:szCs w:val="21"/>
          <w:u w:val="thick"/>
        </w:rPr>
        <w:t>CB</w:t>
      </w:r>
      <w:r w:rsidR="00FB5FE8" w:rsidRPr="0042006F">
        <w:rPr>
          <w:rFonts w:ascii="宋体" w:cs="宋体"/>
          <w:b/>
          <w:kern w:val="0"/>
          <w:szCs w:val="21"/>
        </w:rPr>
        <w:t xml:space="preserve"> </w:t>
      </w:r>
      <w:r w:rsidR="00FB5FE8" w:rsidRPr="003647B9">
        <w:rPr>
          <w:rFonts w:ascii="宋体" w:cs="宋体"/>
          <w:b/>
          <w:kern w:val="0"/>
          <w:szCs w:val="21"/>
          <w:u w:val="thick"/>
        </w:rPr>
        <w:t>19</w:t>
      </w:r>
      <w:r w:rsidR="00FB5FE8" w:rsidRPr="0042006F">
        <w:rPr>
          <w:rFonts w:ascii="宋体" w:cs="宋体"/>
          <w:b/>
          <w:kern w:val="0"/>
          <w:szCs w:val="21"/>
        </w:rPr>
        <w:t xml:space="preserve"> </w:t>
      </w:r>
      <w:r w:rsidR="00FB5FE8" w:rsidRPr="003647B9">
        <w:rPr>
          <w:rFonts w:ascii="宋体" w:cs="宋体"/>
          <w:b/>
          <w:kern w:val="0"/>
          <w:szCs w:val="21"/>
          <w:u w:val="thick"/>
        </w:rPr>
        <w:t>00 00 00 00</w:t>
      </w:r>
      <w:r w:rsidR="00FB5FE8" w:rsidRPr="0042006F">
        <w:rPr>
          <w:rFonts w:ascii="宋体" w:cs="宋体"/>
          <w:b/>
          <w:kern w:val="0"/>
          <w:szCs w:val="21"/>
        </w:rPr>
        <w:t xml:space="preserve"> </w:t>
      </w:r>
      <w:r w:rsidR="00FB5FE8" w:rsidRPr="003647B9">
        <w:rPr>
          <w:rFonts w:ascii="宋体" w:cs="宋体"/>
          <w:b/>
          <w:kern w:val="0"/>
          <w:szCs w:val="21"/>
          <w:u w:val="thick"/>
        </w:rPr>
        <w:t>01</w:t>
      </w:r>
      <w:r w:rsidR="00FB5FE8" w:rsidRPr="0042006F">
        <w:rPr>
          <w:rFonts w:ascii="宋体" w:cs="宋体"/>
          <w:b/>
          <w:kern w:val="0"/>
          <w:szCs w:val="21"/>
        </w:rPr>
        <w:t xml:space="preserve"> </w:t>
      </w:r>
      <w:r w:rsidR="00FB5FE8" w:rsidRPr="003647B9">
        <w:rPr>
          <w:rFonts w:ascii="宋体" w:cs="宋体"/>
          <w:b/>
          <w:kern w:val="0"/>
          <w:szCs w:val="21"/>
          <w:u w:val="thick"/>
        </w:rPr>
        <w:t>B2</w:t>
      </w:r>
      <w:r w:rsidR="00FB5FE8" w:rsidRPr="0042006F">
        <w:rPr>
          <w:rFonts w:ascii="宋体" w:cs="宋体"/>
          <w:b/>
          <w:kern w:val="0"/>
          <w:szCs w:val="21"/>
        </w:rPr>
        <w:t xml:space="preserve"> </w:t>
      </w:r>
      <w:r w:rsidR="00FB5FE8" w:rsidRPr="003647B9">
        <w:rPr>
          <w:rFonts w:ascii="宋体" w:cs="宋体"/>
          <w:b/>
          <w:kern w:val="0"/>
          <w:szCs w:val="21"/>
          <w:u w:val="thick"/>
        </w:rPr>
        <w:t>64</w:t>
      </w:r>
      <w:r w:rsidR="00FB5FE8" w:rsidRPr="0042006F">
        <w:rPr>
          <w:rFonts w:ascii="宋体" w:cs="宋体"/>
          <w:b/>
          <w:kern w:val="0"/>
          <w:szCs w:val="21"/>
        </w:rPr>
        <w:t xml:space="preserve"> </w:t>
      </w:r>
      <w:r w:rsidR="00FB5FE8" w:rsidRPr="003647B9">
        <w:rPr>
          <w:rFonts w:ascii="宋体" w:cs="宋体"/>
          <w:b/>
          <w:kern w:val="0"/>
          <w:szCs w:val="21"/>
          <w:u w:val="thick"/>
        </w:rPr>
        <w:t>EC</w:t>
      </w:r>
      <w:r w:rsidR="00FB5FE8" w:rsidRPr="0042006F">
        <w:rPr>
          <w:rFonts w:ascii="宋体" w:cs="宋体"/>
          <w:b/>
          <w:kern w:val="0"/>
          <w:szCs w:val="21"/>
        </w:rPr>
        <w:t xml:space="preserve"> </w:t>
      </w:r>
      <w:r w:rsidR="00FB5FE8" w:rsidRPr="003647B9">
        <w:rPr>
          <w:rFonts w:ascii="宋体" w:cs="宋体"/>
          <w:b/>
          <w:kern w:val="0"/>
          <w:szCs w:val="21"/>
          <w:u w:val="thick"/>
        </w:rPr>
        <w:t>B2</w:t>
      </w:r>
    </w:p>
    <w:p w:rsidR="00E16E9D" w:rsidRPr="00A30CA8" w:rsidRDefault="00A30CA8" w:rsidP="00F03400">
      <w:pPr>
        <w:numPr>
          <w:ilvl w:val="0"/>
          <w:numId w:val="8"/>
        </w:numPr>
        <w:ind w:left="1276"/>
        <w:rPr>
          <w:rFonts w:ascii="宋体" w:cs="宋体"/>
          <w:kern w:val="0"/>
          <w:szCs w:val="21"/>
        </w:rPr>
      </w:pPr>
      <w:r w:rsidRPr="00A30CA8">
        <w:rPr>
          <w:rFonts w:ascii="宋体" w:cs="宋体"/>
          <w:kern w:val="0"/>
          <w:szCs w:val="21"/>
        </w:rPr>
        <w:t>B1</w:t>
      </w:r>
      <w:r>
        <w:rPr>
          <w:rFonts w:ascii="宋体" w:cs="宋体" w:hint="eastAsia"/>
          <w:kern w:val="0"/>
          <w:szCs w:val="21"/>
        </w:rPr>
        <w:t>：包头</w:t>
      </w:r>
    </w:p>
    <w:p w:rsidR="00A30CA8" w:rsidRDefault="00A30CA8" w:rsidP="00F03400">
      <w:pPr>
        <w:numPr>
          <w:ilvl w:val="0"/>
          <w:numId w:val="8"/>
        </w:numPr>
        <w:ind w:left="1276"/>
        <w:rPr>
          <w:rFonts w:ascii="宋体" w:cs="宋体"/>
          <w:kern w:val="0"/>
          <w:szCs w:val="21"/>
        </w:rPr>
      </w:pPr>
      <w:r w:rsidRPr="00FB5FE8">
        <w:rPr>
          <w:rFonts w:ascii="宋体" w:cs="宋体"/>
          <w:kern w:val="0"/>
          <w:szCs w:val="21"/>
        </w:rPr>
        <w:t>13 02 04 00 17</w:t>
      </w:r>
      <w:r>
        <w:rPr>
          <w:rFonts w:ascii="宋体" w:cs="宋体" w:hint="eastAsia"/>
          <w:kern w:val="0"/>
          <w:szCs w:val="21"/>
        </w:rPr>
        <w:t>：终端表ID</w:t>
      </w:r>
      <w:r w:rsidR="001049E4">
        <w:rPr>
          <w:rFonts w:ascii="宋体" w:cs="宋体" w:hint="eastAsia"/>
          <w:kern w:val="0"/>
          <w:szCs w:val="21"/>
        </w:rPr>
        <w:t>号</w:t>
      </w:r>
    </w:p>
    <w:p w:rsidR="0042006F" w:rsidRDefault="0042006F" w:rsidP="00F03400">
      <w:pPr>
        <w:numPr>
          <w:ilvl w:val="0"/>
          <w:numId w:val="8"/>
        </w:numPr>
        <w:ind w:left="1276"/>
        <w:rPr>
          <w:rFonts w:ascii="宋体" w:cs="宋体"/>
          <w:kern w:val="0"/>
          <w:szCs w:val="21"/>
        </w:rPr>
      </w:pPr>
      <w:r w:rsidRPr="0042006F">
        <w:rPr>
          <w:rFonts w:ascii="宋体" w:cs="宋体"/>
          <w:kern w:val="0"/>
          <w:szCs w:val="21"/>
        </w:rPr>
        <w:t>00</w:t>
      </w:r>
      <w:r w:rsidR="00A30CA8">
        <w:rPr>
          <w:rFonts w:ascii="宋体" w:cs="宋体" w:hint="eastAsia"/>
          <w:kern w:val="0"/>
          <w:szCs w:val="21"/>
        </w:rPr>
        <w:t>：</w:t>
      </w:r>
      <w:r w:rsidRPr="0042006F">
        <w:rPr>
          <w:rFonts w:ascii="宋体" w:cs="宋体" w:hint="eastAsia"/>
          <w:kern w:val="0"/>
          <w:szCs w:val="21"/>
        </w:rPr>
        <w:t>表</w:t>
      </w:r>
      <w:r w:rsidR="001049E4">
        <w:rPr>
          <w:rFonts w:ascii="宋体" w:cs="宋体" w:hint="eastAsia"/>
          <w:kern w:val="0"/>
          <w:szCs w:val="21"/>
        </w:rPr>
        <w:t>类型</w:t>
      </w:r>
    </w:p>
    <w:p w:rsidR="0042006F" w:rsidRDefault="0042006F" w:rsidP="00F03400">
      <w:pPr>
        <w:numPr>
          <w:ilvl w:val="0"/>
          <w:numId w:val="8"/>
        </w:numPr>
        <w:ind w:left="1276"/>
        <w:rPr>
          <w:rFonts w:ascii="宋体" w:cs="宋体"/>
          <w:kern w:val="0"/>
          <w:szCs w:val="21"/>
        </w:rPr>
      </w:pPr>
      <w:r w:rsidRPr="0042006F">
        <w:rPr>
          <w:rFonts w:ascii="宋体" w:cs="宋体"/>
          <w:kern w:val="0"/>
          <w:szCs w:val="21"/>
        </w:rPr>
        <w:t>C1</w:t>
      </w:r>
      <w:r w:rsidR="00A30CA8">
        <w:rPr>
          <w:rFonts w:ascii="宋体" w:cs="宋体" w:hint="eastAsia"/>
          <w:kern w:val="0"/>
          <w:szCs w:val="21"/>
        </w:rPr>
        <w:t>：</w:t>
      </w:r>
      <w:r w:rsidR="001049E4">
        <w:rPr>
          <w:rFonts w:ascii="宋体" w:cs="宋体" w:hint="eastAsia"/>
          <w:kern w:val="0"/>
          <w:szCs w:val="21"/>
        </w:rPr>
        <w:t>阀控时间</w:t>
      </w:r>
    </w:p>
    <w:p w:rsidR="0042006F" w:rsidRPr="0042006F" w:rsidRDefault="0042006F" w:rsidP="00F03400">
      <w:pPr>
        <w:numPr>
          <w:ilvl w:val="0"/>
          <w:numId w:val="8"/>
        </w:numPr>
        <w:ind w:left="1276"/>
        <w:rPr>
          <w:rFonts w:ascii="宋体" w:cs="宋体"/>
          <w:kern w:val="0"/>
          <w:szCs w:val="21"/>
        </w:rPr>
      </w:pPr>
      <w:r w:rsidRPr="0042006F">
        <w:rPr>
          <w:rFonts w:ascii="宋体" w:cs="宋体"/>
          <w:kern w:val="0"/>
          <w:szCs w:val="21"/>
        </w:rPr>
        <w:t>CB</w:t>
      </w:r>
      <w:r w:rsidR="00A30CA8">
        <w:rPr>
          <w:rFonts w:ascii="宋体" w:cs="宋体" w:hint="eastAsia"/>
          <w:kern w:val="0"/>
          <w:szCs w:val="21"/>
        </w:rPr>
        <w:t>：</w:t>
      </w:r>
      <w:proofErr w:type="gramStart"/>
      <w:r w:rsidR="00544EBB">
        <w:rPr>
          <w:rFonts w:ascii="宋体" w:cs="宋体" w:hint="eastAsia"/>
          <w:kern w:val="0"/>
          <w:szCs w:val="21"/>
        </w:rPr>
        <w:t>过流停阀门</w:t>
      </w:r>
      <w:proofErr w:type="gramEnd"/>
      <w:r w:rsidR="00544EBB">
        <w:rPr>
          <w:rFonts w:ascii="宋体" w:cs="宋体" w:hint="eastAsia"/>
          <w:kern w:val="0"/>
          <w:szCs w:val="21"/>
        </w:rPr>
        <w:t>限值</w:t>
      </w:r>
    </w:p>
    <w:p w:rsidR="0042006F" w:rsidRDefault="0042006F" w:rsidP="00F03400">
      <w:pPr>
        <w:numPr>
          <w:ilvl w:val="0"/>
          <w:numId w:val="8"/>
        </w:numPr>
        <w:ind w:left="1276"/>
        <w:rPr>
          <w:rFonts w:ascii="宋体" w:cs="宋体"/>
          <w:kern w:val="0"/>
          <w:szCs w:val="21"/>
        </w:rPr>
      </w:pPr>
      <w:r w:rsidRPr="0042006F">
        <w:rPr>
          <w:rFonts w:ascii="宋体" w:cs="宋体"/>
          <w:kern w:val="0"/>
          <w:szCs w:val="21"/>
        </w:rPr>
        <w:t>19</w:t>
      </w:r>
      <w:r w:rsidR="00A30CA8">
        <w:rPr>
          <w:rFonts w:ascii="宋体" w:cs="宋体" w:hint="eastAsia"/>
          <w:kern w:val="0"/>
          <w:szCs w:val="21"/>
        </w:rPr>
        <w:t>：</w:t>
      </w:r>
      <w:r w:rsidR="00DD055D">
        <w:rPr>
          <w:rFonts w:ascii="宋体" w:cs="宋体" w:hint="eastAsia"/>
          <w:kern w:val="0"/>
          <w:szCs w:val="21"/>
        </w:rPr>
        <w:t>脉冲类型+电池电压等级+信道</w:t>
      </w:r>
    </w:p>
    <w:p w:rsidR="0042006F" w:rsidRPr="00E20032" w:rsidRDefault="0042006F" w:rsidP="00F03400">
      <w:pPr>
        <w:numPr>
          <w:ilvl w:val="0"/>
          <w:numId w:val="8"/>
        </w:numPr>
        <w:ind w:left="1276"/>
        <w:rPr>
          <w:rFonts w:ascii="宋体" w:cs="宋体"/>
          <w:kern w:val="0"/>
          <w:szCs w:val="21"/>
        </w:rPr>
      </w:pPr>
      <w:proofErr w:type="gramStart"/>
      <w:r w:rsidRPr="00E20032">
        <w:rPr>
          <w:rFonts w:ascii="宋体" w:cs="宋体"/>
          <w:kern w:val="0"/>
          <w:szCs w:val="21"/>
        </w:rPr>
        <w:t xml:space="preserve">00 00 </w:t>
      </w:r>
      <w:proofErr w:type="gramEnd"/>
      <w:r w:rsidRPr="00E20032">
        <w:rPr>
          <w:rFonts w:ascii="宋体" w:cs="宋体"/>
          <w:kern w:val="0"/>
          <w:szCs w:val="21"/>
        </w:rPr>
        <w:t>00 00</w:t>
      </w:r>
      <w:r w:rsidR="00A30CA8">
        <w:rPr>
          <w:rFonts w:ascii="宋体" w:cs="宋体" w:hint="eastAsia"/>
          <w:kern w:val="0"/>
          <w:szCs w:val="21"/>
        </w:rPr>
        <w:t>：</w:t>
      </w:r>
      <w:r w:rsidR="006409B0">
        <w:rPr>
          <w:rFonts w:ascii="宋体" w:cs="宋体" w:hint="eastAsia"/>
          <w:kern w:val="0"/>
          <w:szCs w:val="21"/>
        </w:rPr>
        <w:t>表用量底数</w:t>
      </w:r>
    </w:p>
    <w:p w:rsidR="0042006F" w:rsidRPr="00E20032" w:rsidRDefault="0042006F" w:rsidP="00F03400">
      <w:pPr>
        <w:numPr>
          <w:ilvl w:val="0"/>
          <w:numId w:val="8"/>
        </w:numPr>
        <w:ind w:left="1276"/>
        <w:rPr>
          <w:rFonts w:ascii="宋体" w:cs="宋体"/>
          <w:kern w:val="0"/>
          <w:szCs w:val="21"/>
        </w:rPr>
      </w:pPr>
      <w:r w:rsidRPr="00E20032">
        <w:rPr>
          <w:rFonts w:ascii="宋体" w:cs="宋体"/>
          <w:kern w:val="0"/>
          <w:szCs w:val="21"/>
        </w:rPr>
        <w:lastRenderedPageBreak/>
        <w:t>01</w:t>
      </w:r>
      <w:r w:rsidR="00A30CA8">
        <w:rPr>
          <w:rFonts w:ascii="宋体" w:cs="宋体" w:hint="eastAsia"/>
          <w:kern w:val="0"/>
          <w:szCs w:val="21"/>
        </w:rPr>
        <w:t>：</w:t>
      </w:r>
      <w:r w:rsidR="006409B0" w:rsidRPr="00E20032">
        <w:rPr>
          <w:rFonts w:ascii="宋体" w:cs="宋体" w:hint="eastAsia"/>
          <w:kern w:val="0"/>
          <w:szCs w:val="21"/>
        </w:rPr>
        <w:t xml:space="preserve"> </w:t>
      </w:r>
      <w:r w:rsidR="006409B0">
        <w:rPr>
          <w:rFonts w:ascii="宋体" w:cs="宋体" w:hint="eastAsia"/>
          <w:kern w:val="0"/>
          <w:szCs w:val="21"/>
        </w:rPr>
        <w:t>脉冲系数</w:t>
      </w:r>
    </w:p>
    <w:p w:rsidR="0042006F" w:rsidRPr="00E20032" w:rsidRDefault="0042006F" w:rsidP="00F03400">
      <w:pPr>
        <w:numPr>
          <w:ilvl w:val="0"/>
          <w:numId w:val="8"/>
        </w:numPr>
        <w:ind w:left="1276"/>
        <w:rPr>
          <w:rFonts w:ascii="宋体" w:cs="宋体"/>
          <w:kern w:val="0"/>
          <w:szCs w:val="21"/>
        </w:rPr>
      </w:pPr>
      <w:r w:rsidRPr="00E20032">
        <w:rPr>
          <w:rFonts w:ascii="宋体" w:cs="宋体"/>
          <w:kern w:val="0"/>
          <w:szCs w:val="21"/>
        </w:rPr>
        <w:t>B2</w:t>
      </w:r>
      <w:r w:rsidR="00A30CA8">
        <w:rPr>
          <w:rFonts w:ascii="宋体" w:cs="宋体" w:hint="eastAsia"/>
          <w:kern w:val="0"/>
          <w:szCs w:val="21"/>
        </w:rPr>
        <w:t>：</w:t>
      </w:r>
      <w:r w:rsidR="006409B0">
        <w:rPr>
          <w:rFonts w:ascii="宋体" w:cs="宋体" w:hint="eastAsia"/>
          <w:kern w:val="0"/>
          <w:szCs w:val="21"/>
        </w:rPr>
        <w:t>磁干扰开阀等待时间</w:t>
      </w:r>
    </w:p>
    <w:p w:rsidR="0042006F" w:rsidRDefault="0042006F" w:rsidP="00F03400">
      <w:pPr>
        <w:numPr>
          <w:ilvl w:val="0"/>
          <w:numId w:val="8"/>
        </w:numPr>
        <w:ind w:left="1276"/>
        <w:rPr>
          <w:rFonts w:ascii="宋体" w:cs="宋体"/>
          <w:kern w:val="0"/>
          <w:szCs w:val="21"/>
        </w:rPr>
      </w:pPr>
      <w:r w:rsidRPr="00E20032">
        <w:rPr>
          <w:rFonts w:ascii="宋体" w:cs="宋体"/>
          <w:kern w:val="0"/>
          <w:szCs w:val="21"/>
        </w:rPr>
        <w:t>64</w:t>
      </w:r>
      <w:r w:rsidR="00A30CA8">
        <w:rPr>
          <w:rFonts w:ascii="宋体" w:cs="宋体" w:hint="eastAsia"/>
          <w:kern w:val="0"/>
          <w:szCs w:val="21"/>
        </w:rPr>
        <w:t>：</w:t>
      </w:r>
      <w:proofErr w:type="gramStart"/>
      <w:r w:rsidR="006409B0">
        <w:rPr>
          <w:rFonts w:ascii="宋体" w:cs="宋体" w:hint="eastAsia"/>
          <w:kern w:val="0"/>
          <w:szCs w:val="21"/>
        </w:rPr>
        <w:t>干簧管</w:t>
      </w:r>
      <w:proofErr w:type="gramEnd"/>
      <w:r w:rsidR="006409B0">
        <w:rPr>
          <w:rFonts w:ascii="宋体" w:cs="宋体" w:hint="eastAsia"/>
          <w:kern w:val="0"/>
          <w:szCs w:val="21"/>
        </w:rPr>
        <w:t>终端脉宽，单位mS(此值为无效数值)</w:t>
      </w:r>
    </w:p>
    <w:p w:rsidR="006409B0" w:rsidRPr="006409B0" w:rsidRDefault="006409B0" w:rsidP="00F03400">
      <w:pPr>
        <w:numPr>
          <w:ilvl w:val="0"/>
          <w:numId w:val="8"/>
        </w:numPr>
        <w:ind w:left="1276"/>
        <w:rPr>
          <w:rFonts w:ascii="宋体" w:cs="宋体"/>
          <w:kern w:val="0"/>
          <w:szCs w:val="21"/>
        </w:rPr>
      </w:pPr>
      <w:r w:rsidRPr="006409B0">
        <w:rPr>
          <w:rFonts w:ascii="宋体" w:cs="宋体"/>
          <w:kern w:val="0"/>
          <w:szCs w:val="21"/>
        </w:rPr>
        <w:t>EC</w:t>
      </w:r>
      <w:r w:rsidRPr="006409B0">
        <w:rPr>
          <w:rFonts w:hint="eastAsia"/>
          <w:szCs w:val="21"/>
        </w:rPr>
        <w:t>累加和校验</w:t>
      </w:r>
    </w:p>
    <w:p w:rsidR="004A1202" w:rsidRDefault="006409B0" w:rsidP="00F03400">
      <w:pPr>
        <w:numPr>
          <w:ilvl w:val="0"/>
          <w:numId w:val="8"/>
        </w:numPr>
        <w:ind w:left="1276"/>
        <w:rPr>
          <w:rFonts w:ascii="宋体" w:cs="宋体"/>
          <w:kern w:val="0"/>
          <w:szCs w:val="21"/>
        </w:rPr>
      </w:pPr>
      <w:r w:rsidRPr="006409B0">
        <w:rPr>
          <w:rFonts w:ascii="宋体" w:cs="宋体"/>
          <w:kern w:val="0"/>
          <w:szCs w:val="21"/>
        </w:rPr>
        <w:t>B2</w:t>
      </w:r>
      <w:r w:rsidRPr="006409B0">
        <w:rPr>
          <w:rFonts w:ascii="宋体" w:cs="宋体" w:hint="eastAsia"/>
          <w:kern w:val="0"/>
          <w:szCs w:val="21"/>
        </w:rPr>
        <w:t>结束符</w:t>
      </w:r>
    </w:p>
    <w:p w:rsidR="006409B0" w:rsidRPr="006409B0" w:rsidRDefault="006409B0" w:rsidP="006409B0">
      <w:pPr>
        <w:ind w:left="927"/>
        <w:rPr>
          <w:rFonts w:ascii="宋体" w:cs="宋体"/>
          <w:kern w:val="0"/>
          <w:szCs w:val="21"/>
        </w:rPr>
      </w:pPr>
    </w:p>
    <w:p w:rsidR="00BD0F27" w:rsidRDefault="0042006F" w:rsidP="00F03400">
      <w:pPr>
        <w:numPr>
          <w:ilvl w:val="0"/>
          <w:numId w:val="10"/>
        </w:numPr>
        <w:rPr>
          <w:rFonts w:ascii="宋体" w:cs="宋体"/>
          <w:b/>
          <w:kern w:val="0"/>
          <w:szCs w:val="21"/>
        </w:rPr>
      </w:pPr>
      <w:r w:rsidRPr="0042006F">
        <w:rPr>
          <w:rFonts w:ascii="宋体" w:cs="宋体" w:hint="eastAsia"/>
          <w:b/>
          <w:kern w:val="0"/>
          <w:szCs w:val="21"/>
        </w:rPr>
        <w:t>RXD：</w:t>
      </w:r>
      <w:r w:rsidR="00FB5FE8" w:rsidRPr="003647B9">
        <w:rPr>
          <w:rFonts w:ascii="宋体" w:cs="宋体"/>
          <w:b/>
          <w:kern w:val="0"/>
          <w:szCs w:val="21"/>
          <w:u w:val="thick"/>
        </w:rPr>
        <w:t>B3</w:t>
      </w:r>
      <w:r w:rsidR="00FB5FE8" w:rsidRPr="0042006F">
        <w:rPr>
          <w:rFonts w:ascii="宋体" w:cs="宋体"/>
          <w:b/>
          <w:kern w:val="0"/>
          <w:szCs w:val="21"/>
        </w:rPr>
        <w:t xml:space="preserve"> </w:t>
      </w:r>
      <w:r w:rsidR="00FB5FE8" w:rsidRPr="003647B9">
        <w:rPr>
          <w:rFonts w:ascii="宋体" w:cs="宋体"/>
          <w:b/>
          <w:kern w:val="0"/>
          <w:szCs w:val="21"/>
          <w:u w:val="thick"/>
        </w:rPr>
        <w:t>13 02 04 00 17</w:t>
      </w:r>
      <w:r w:rsidR="00FB5FE8" w:rsidRPr="0042006F">
        <w:rPr>
          <w:rFonts w:ascii="宋体" w:cs="宋体"/>
          <w:b/>
          <w:kern w:val="0"/>
          <w:szCs w:val="21"/>
        </w:rPr>
        <w:t xml:space="preserve"> </w:t>
      </w:r>
      <w:r w:rsidR="00FB5FE8" w:rsidRPr="003647B9">
        <w:rPr>
          <w:rFonts w:ascii="宋体" w:cs="宋体"/>
          <w:b/>
          <w:kern w:val="0"/>
          <w:szCs w:val="21"/>
          <w:u w:val="thick"/>
        </w:rPr>
        <w:t>00</w:t>
      </w:r>
      <w:r w:rsidR="00FB5FE8" w:rsidRPr="0042006F">
        <w:rPr>
          <w:rFonts w:ascii="宋体" w:cs="宋体"/>
          <w:b/>
          <w:kern w:val="0"/>
          <w:szCs w:val="21"/>
        </w:rPr>
        <w:t xml:space="preserve"> </w:t>
      </w:r>
      <w:r w:rsidR="00FB5FE8" w:rsidRPr="003647B9">
        <w:rPr>
          <w:rFonts w:ascii="宋体" w:cs="宋体"/>
          <w:b/>
          <w:kern w:val="0"/>
          <w:szCs w:val="21"/>
          <w:u w:val="thick"/>
        </w:rPr>
        <w:t>C1</w:t>
      </w:r>
      <w:r w:rsidR="00FB5FE8" w:rsidRPr="0042006F">
        <w:rPr>
          <w:rFonts w:ascii="宋体" w:cs="宋体"/>
          <w:b/>
          <w:kern w:val="0"/>
          <w:szCs w:val="21"/>
        </w:rPr>
        <w:t xml:space="preserve"> </w:t>
      </w:r>
      <w:r w:rsidR="002252D0" w:rsidRPr="003647B9">
        <w:rPr>
          <w:rFonts w:ascii="宋体" w:cs="宋体" w:hint="eastAsia"/>
          <w:b/>
          <w:kern w:val="0"/>
          <w:szCs w:val="21"/>
          <w:u w:val="thick"/>
        </w:rPr>
        <w:t>CB</w:t>
      </w:r>
      <w:r w:rsidR="00FB5FE8" w:rsidRPr="0042006F">
        <w:rPr>
          <w:rFonts w:ascii="宋体" w:cs="宋体"/>
          <w:b/>
          <w:kern w:val="0"/>
          <w:szCs w:val="21"/>
        </w:rPr>
        <w:t xml:space="preserve"> </w:t>
      </w:r>
      <w:r w:rsidR="00FB5FE8" w:rsidRPr="003647B9">
        <w:rPr>
          <w:rFonts w:ascii="宋体" w:cs="宋体"/>
          <w:b/>
          <w:kern w:val="0"/>
          <w:szCs w:val="21"/>
          <w:u w:val="thick"/>
        </w:rPr>
        <w:t>19</w:t>
      </w:r>
      <w:r w:rsidR="00FB5FE8" w:rsidRPr="0042006F">
        <w:rPr>
          <w:rFonts w:ascii="宋体" w:cs="宋体"/>
          <w:b/>
          <w:kern w:val="0"/>
          <w:szCs w:val="21"/>
        </w:rPr>
        <w:t xml:space="preserve"> </w:t>
      </w:r>
      <w:r w:rsidR="00FB5FE8" w:rsidRPr="003647B9">
        <w:rPr>
          <w:rFonts w:ascii="宋体" w:cs="宋体"/>
          <w:b/>
          <w:kern w:val="0"/>
          <w:szCs w:val="21"/>
          <w:u w:val="thick"/>
        </w:rPr>
        <w:t>00 00 00 00</w:t>
      </w:r>
      <w:r w:rsidR="00FB5FE8" w:rsidRPr="0042006F">
        <w:rPr>
          <w:rFonts w:ascii="宋体" w:cs="宋体"/>
          <w:b/>
          <w:kern w:val="0"/>
          <w:szCs w:val="21"/>
        </w:rPr>
        <w:t xml:space="preserve"> </w:t>
      </w:r>
      <w:r w:rsidR="00FB5FE8" w:rsidRPr="003647B9">
        <w:rPr>
          <w:rFonts w:ascii="宋体" w:cs="宋体"/>
          <w:b/>
          <w:kern w:val="0"/>
          <w:szCs w:val="21"/>
          <w:u w:val="thick"/>
        </w:rPr>
        <w:t>01</w:t>
      </w:r>
      <w:r w:rsidR="00FB5FE8" w:rsidRPr="0042006F">
        <w:rPr>
          <w:rFonts w:ascii="宋体" w:cs="宋体"/>
          <w:b/>
          <w:kern w:val="0"/>
          <w:szCs w:val="21"/>
        </w:rPr>
        <w:t xml:space="preserve"> </w:t>
      </w:r>
      <w:r w:rsidR="00FB5FE8" w:rsidRPr="003647B9">
        <w:rPr>
          <w:rFonts w:ascii="宋体" w:cs="宋体"/>
          <w:b/>
          <w:kern w:val="0"/>
          <w:szCs w:val="21"/>
          <w:u w:val="thick"/>
        </w:rPr>
        <w:t>B2</w:t>
      </w:r>
      <w:r w:rsidR="00FB5FE8" w:rsidRPr="0042006F">
        <w:rPr>
          <w:rFonts w:ascii="宋体" w:cs="宋体"/>
          <w:b/>
          <w:kern w:val="0"/>
          <w:szCs w:val="21"/>
        </w:rPr>
        <w:t xml:space="preserve"> </w:t>
      </w:r>
      <w:r w:rsidR="00FB5FE8" w:rsidRPr="003647B9">
        <w:rPr>
          <w:rFonts w:ascii="宋体" w:cs="宋体"/>
          <w:b/>
          <w:kern w:val="0"/>
          <w:szCs w:val="21"/>
          <w:u w:val="thick"/>
        </w:rPr>
        <w:t>64</w:t>
      </w:r>
      <w:r w:rsidR="00FB5FE8" w:rsidRPr="0042006F">
        <w:rPr>
          <w:rFonts w:ascii="宋体" w:cs="宋体"/>
          <w:b/>
          <w:kern w:val="0"/>
          <w:szCs w:val="21"/>
        </w:rPr>
        <w:t xml:space="preserve"> </w:t>
      </w:r>
      <w:r w:rsidR="002252D0" w:rsidRPr="003647B9">
        <w:rPr>
          <w:rFonts w:ascii="宋体" w:cs="宋体"/>
          <w:b/>
          <w:kern w:val="0"/>
          <w:szCs w:val="21"/>
          <w:u w:val="thick"/>
        </w:rPr>
        <w:t>EC</w:t>
      </w:r>
      <w:r w:rsidR="00FB5FE8" w:rsidRPr="0042006F">
        <w:rPr>
          <w:rFonts w:ascii="宋体" w:cs="宋体"/>
          <w:b/>
          <w:kern w:val="0"/>
          <w:szCs w:val="21"/>
        </w:rPr>
        <w:t xml:space="preserve"> </w:t>
      </w:r>
      <w:r w:rsidR="00FB5FE8" w:rsidRPr="003647B9">
        <w:rPr>
          <w:rFonts w:ascii="宋体" w:cs="宋体"/>
          <w:b/>
          <w:kern w:val="0"/>
          <w:szCs w:val="21"/>
          <w:u w:val="thick"/>
        </w:rPr>
        <w:t>B4</w:t>
      </w:r>
    </w:p>
    <w:p w:rsidR="002252D0" w:rsidRPr="00A30CA8" w:rsidRDefault="002252D0" w:rsidP="00F03400">
      <w:pPr>
        <w:numPr>
          <w:ilvl w:val="0"/>
          <w:numId w:val="9"/>
        </w:numPr>
        <w:ind w:left="1276"/>
        <w:rPr>
          <w:rFonts w:ascii="宋体" w:cs="宋体"/>
          <w:kern w:val="0"/>
          <w:szCs w:val="21"/>
        </w:rPr>
      </w:pPr>
      <w:r w:rsidRPr="00A30CA8">
        <w:rPr>
          <w:rFonts w:ascii="宋体" w:cs="宋体"/>
          <w:kern w:val="0"/>
          <w:szCs w:val="21"/>
        </w:rPr>
        <w:t>B</w:t>
      </w:r>
      <w:r>
        <w:rPr>
          <w:rFonts w:ascii="宋体" w:cs="宋体" w:hint="eastAsia"/>
          <w:kern w:val="0"/>
          <w:szCs w:val="21"/>
        </w:rPr>
        <w:t>3：包头</w:t>
      </w:r>
    </w:p>
    <w:p w:rsidR="002252D0" w:rsidRDefault="002252D0" w:rsidP="00F03400">
      <w:pPr>
        <w:numPr>
          <w:ilvl w:val="0"/>
          <w:numId w:val="9"/>
        </w:numPr>
        <w:ind w:left="1276"/>
        <w:rPr>
          <w:rFonts w:ascii="宋体" w:cs="宋体"/>
          <w:kern w:val="0"/>
          <w:szCs w:val="21"/>
        </w:rPr>
      </w:pPr>
      <w:r w:rsidRPr="00FB5FE8">
        <w:rPr>
          <w:rFonts w:ascii="宋体" w:cs="宋体"/>
          <w:kern w:val="0"/>
          <w:szCs w:val="21"/>
        </w:rPr>
        <w:t>13 02 04 00 17</w:t>
      </w:r>
      <w:r>
        <w:rPr>
          <w:rFonts w:ascii="宋体" w:cs="宋体" w:hint="eastAsia"/>
          <w:kern w:val="0"/>
          <w:szCs w:val="21"/>
        </w:rPr>
        <w:t>：终端表ID号</w:t>
      </w:r>
    </w:p>
    <w:p w:rsidR="002252D0" w:rsidRDefault="002252D0" w:rsidP="00F03400">
      <w:pPr>
        <w:numPr>
          <w:ilvl w:val="0"/>
          <w:numId w:val="9"/>
        </w:numPr>
        <w:ind w:left="1276"/>
        <w:rPr>
          <w:rFonts w:ascii="宋体" w:cs="宋体"/>
          <w:kern w:val="0"/>
          <w:szCs w:val="21"/>
        </w:rPr>
      </w:pPr>
      <w:r w:rsidRPr="0042006F">
        <w:rPr>
          <w:rFonts w:ascii="宋体" w:cs="宋体"/>
          <w:kern w:val="0"/>
          <w:szCs w:val="21"/>
        </w:rPr>
        <w:t>00</w:t>
      </w:r>
      <w:r>
        <w:rPr>
          <w:rFonts w:ascii="宋体" w:cs="宋体" w:hint="eastAsia"/>
          <w:kern w:val="0"/>
          <w:szCs w:val="21"/>
        </w:rPr>
        <w:t>：</w:t>
      </w:r>
      <w:r w:rsidRPr="0042006F">
        <w:rPr>
          <w:rFonts w:ascii="宋体" w:cs="宋体" w:hint="eastAsia"/>
          <w:kern w:val="0"/>
          <w:szCs w:val="21"/>
        </w:rPr>
        <w:t>表</w:t>
      </w:r>
      <w:r>
        <w:rPr>
          <w:rFonts w:ascii="宋体" w:cs="宋体" w:hint="eastAsia"/>
          <w:kern w:val="0"/>
          <w:szCs w:val="21"/>
        </w:rPr>
        <w:t>类型</w:t>
      </w:r>
    </w:p>
    <w:p w:rsidR="002252D0" w:rsidRDefault="002252D0" w:rsidP="00F03400">
      <w:pPr>
        <w:numPr>
          <w:ilvl w:val="0"/>
          <w:numId w:val="9"/>
        </w:numPr>
        <w:ind w:left="1276"/>
        <w:rPr>
          <w:rFonts w:ascii="宋体" w:cs="宋体"/>
          <w:kern w:val="0"/>
          <w:szCs w:val="21"/>
        </w:rPr>
      </w:pPr>
      <w:r w:rsidRPr="0042006F">
        <w:rPr>
          <w:rFonts w:ascii="宋体" w:cs="宋体"/>
          <w:kern w:val="0"/>
          <w:szCs w:val="21"/>
        </w:rPr>
        <w:t>C1</w:t>
      </w:r>
      <w:r>
        <w:rPr>
          <w:rFonts w:ascii="宋体" w:cs="宋体" w:hint="eastAsia"/>
          <w:kern w:val="0"/>
          <w:szCs w:val="21"/>
        </w:rPr>
        <w:t>：阀控时间</w:t>
      </w:r>
    </w:p>
    <w:p w:rsidR="002252D0" w:rsidRPr="0042006F" w:rsidRDefault="002252D0" w:rsidP="00F03400">
      <w:pPr>
        <w:numPr>
          <w:ilvl w:val="0"/>
          <w:numId w:val="9"/>
        </w:numPr>
        <w:ind w:left="1276"/>
        <w:rPr>
          <w:rFonts w:ascii="宋体" w:cs="宋体"/>
          <w:kern w:val="0"/>
          <w:szCs w:val="21"/>
        </w:rPr>
      </w:pPr>
      <w:r>
        <w:rPr>
          <w:rFonts w:ascii="宋体" w:cs="宋体" w:hint="eastAsia"/>
          <w:kern w:val="0"/>
          <w:szCs w:val="21"/>
        </w:rPr>
        <w:t>CB：</w:t>
      </w:r>
      <w:proofErr w:type="gramStart"/>
      <w:r>
        <w:rPr>
          <w:rFonts w:ascii="宋体" w:cs="宋体" w:hint="eastAsia"/>
          <w:kern w:val="0"/>
          <w:szCs w:val="21"/>
        </w:rPr>
        <w:t>过流停阀门</w:t>
      </w:r>
      <w:proofErr w:type="gramEnd"/>
      <w:r>
        <w:rPr>
          <w:rFonts w:ascii="宋体" w:cs="宋体" w:hint="eastAsia"/>
          <w:kern w:val="0"/>
          <w:szCs w:val="21"/>
        </w:rPr>
        <w:t>限值</w:t>
      </w:r>
    </w:p>
    <w:p w:rsidR="002252D0" w:rsidRDefault="002252D0" w:rsidP="00F03400">
      <w:pPr>
        <w:numPr>
          <w:ilvl w:val="0"/>
          <w:numId w:val="9"/>
        </w:numPr>
        <w:ind w:left="1276"/>
        <w:rPr>
          <w:rFonts w:ascii="宋体" w:cs="宋体"/>
          <w:kern w:val="0"/>
          <w:szCs w:val="21"/>
        </w:rPr>
      </w:pPr>
      <w:r w:rsidRPr="0042006F">
        <w:rPr>
          <w:rFonts w:ascii="宋体" w:cs="宋体"/>
          <w:kern w:val="0"/>
          <w:szCs w:val="21"/>
        </w:rPr>
        <w:t>19</w:t>
      </w:r>
      <w:r>
        <w:rPr>
          <w:rFonts w:ascii="宋体" w:cs="宋体" w:hint="eastAsia"/>
          <w:kern w:val="0"/>
          <w:szCs w:val="21"/>
        </w:rPr>
        <w:t>：脉冲类型+电池电压等级+信道</w:t>
      </w:r>
    </w:p>
    <w:p w:rsidR="002252D0" w:rsidRPr="00E20032" w:rsidRDefault="002252D0" w:rsidP="00F03400">
      <w:pPr>
        <w:numPr>
          <w:ilvl w:val="0"/>
          <w:numId w:val="9"/>
        </w:numPr>
        <w:ind w:left="1276"/>
        <w:rPr>
          <w:rFonts w:ascii="宋体" w:cs="宋体"/>
          <w:kern w:val="0"/>
          <w:szCs w:val="21"/>
        </w:rPr>
      </w:pPr>
      <w:proofErr w:type="gramStart"/>
      <w:r w:rsidRPr="00E20032">
        <w:rPr>
          <w:rFonts w:ascii="宋体" w:cs="宋体"/>
          <w:kern w:val="0"/>
          <w:szCs w:val="21"/>
        </w:rPr>
        <w:t xml:space="preserve">00 00 </w:t>
      </w:r>
      <w:proofErr w:type="gramEnd"/>
      <w:r w:rsidRPr="00E20032">
        <w:rPr>
          <w:rFonts w:ascii="宋体" w:cs="宋体"/>
          <w:kern w:val="0"/>
          <w:szCs w:val="21"/>
        </w:rPr>
        <w:t>00 00</w:t>
      </w:r>
      <w:r>
        <w:rPr>
          <w:rFonts w:ascii="宋体" w:cs="宋体" w:hint="eastAsia"/>
          <w:kern w:val="0"/>
          <w:szCs w:val="21"/>
        </w:rPr>
        <w:t>：表用量底数</w:t>
      </w:r>
    </w:p>
    <w:p w:rsidR="002252D0" w:rsidRPr="00E20032" w:rsidRDefault="002252D0" w:rsidP="00F03400">
      <w:pPr>
        <w:numPr>
          <w:ilvl w:val="0"/>
          <w:numId w:val="9"/>
        </w:numPr>
        <w:ind w:left="1276"/>
        <w:rPr>
          <w:rFonts w:ascii="宋体" w:cs="宋体"/>
          <w:kern w:val="0"/>
          <w:szCs w:val="21"/>
        </w:rPr>
      </w:pPr>
      <w:r w:rsidRPr="00E20032">
        <w:rPr>
          <w:rFonts w:ascii="宋体" w:cs="宋体"/>
          <w:kern w:val="0"/>
          <w:szCs w:val="21"/>
        </w:rPr>
        <w:t>01</w:t>
      </w:r>
      <w:r>
        <w:rPr>
          <w:rFonts w:ascii="宋体" w:cs="宋体" w:hint="eastAsia"/>
          <w:kern w:val="0"/>
          <w:szCs w:val="21"/>
        </w:rPr>
        <w:t>：</w:t>
      </w:r>
      <w:r w:rsidRPr="00E20032">
        <w:rPr>
          <w:rFonts w:ascii="宋体" w:cs="宋体" w:hint="eastAsia"/>
          <w:kern w:val="0"/>
          <w:szCs w:val="21"/>
        </w:rPr>
        <w:t xml:space="preserve"> </w:t>
      </w:r>
      <w:r>
        <w:rPr>
          <w:rFonts w:ascii="宋体" w:cs="宋体" w:hint="eastAsia"/>
          <w:kern w:val="0"/>
          <w:szCs w:val="21"/>
        </w:rPr>
        <w:t>脉冲系数</w:t>
      </w:r>
    </w:p>
    <w:p w:rsidR="002252D0" w:rsidRPr="00E20032" w:rsidRDefault="002252D0" w:rsidP="00F03400">
      <w:pPr>
        <w:numPr>
          <w:ilvl w:val="0"/>
          <w:numId w:val="9"/>
        </w:numPr>
        <w:ind w:left="1276"/>
        <w:rPr>
          <w:rFonts w:ascii="宋体" w:cs="宋体"/>
          <w:kern w:val="0"/>
          <w:szCs w:val="21"/>
        </w:rPr>
      </w:pPr>
      <w:r w:rsidRPr="00E20032">
        <w:rPr>
          <w:rFonts w:ascii="宋体" w:cs="宋体"/>
          <w:kern w:val="0"/>
          <w:szCs w:val="21"/>
        </w:rPr>
        <w:t>B2</w:t>
      </w:r>
      <w:r>
        <w:rPr>
          <w:rFonts w:ascii="宋体" w:cs="宋体" w:hint="eastAsia"/>
          <w:kern w:val="0"/>
          <w:szCs w:val="21"/>
        </w:rPr>
        <w:t>：磁干扰开阀等待时间</w:t>
      </w:r>
    </w:p>
    <w:p w:rsidR="002252D0" w:rsidRDefault="002252D0" w:rsidP="00F03400">
      <w:pPr>
        <w:numPr>
          <w:ilvl w:val="0"/>
          <w:numId w:val="9"/>
        </w:numPr>
        <w:ind w:left="1276"/>
        <w:rPr>
          <w:rFonts w:ascii="宋体" w:cs="宋体"/>
          <w:kern w:val="0"/>
          <w:szCs w:val="21"/>
        </w:rPr>
      </w:pPr>
      <w:r w:rsidRPr="00E20032">
        <w:rPr>
          <w:rFonts w:ascii="宋体" w:cs="宋体"/>
          <w:kern w:val="0"/>
          <w:szCs w:val="21"/>
        </w:rPr>
        <w:t>64</w:t>
      </w:r>
      <w:r>
        <w:rPr>
          <w:rFonts w:ascii="宋体" w:cs="宋体" w:hint="eastAsia"/>
          <w:kern w:val="0"/>
          <w:szCs w:val="21"/>
        </w:rPr>
        <w:t>：</w:t>
      </w:r>
      <w:proofErr w:type="gramStart"/>
      <w:r>
        <w:rPr>
          <w:rFonts w:ascii="宋体" w:cs="宋体" w:hint="eastAsia"/>
          <w:kern w:val="0"/>
          <w:szCs w:val="21"/>
        </w:rPr>
        <w:t>干簧管</w:t>
      </w:r>
      <w:proofErr w:type="gramEnd"/>
      <w:r>
        <w:rPr>
          <w:rFonts w:ascii="宋体" w:cs="宋体" w:hint="eastAsia"/>
          <w:kern w:val="0"/>
          <w:szCs w:val="21"/>
        </w:rPr>
        <w:t>终端脉宽，单位mS(此值为无效数值)</w:t>
      </w:r>
    </w:p>
    <w:p w:rsidR="002252D0" w:rsidRPr="006409B0" w:rsidRDefault="002252D0" w:rsidP="00F03400">
      <w:pPr>
        <w:numPr>
          <w:ilvl w:val="0"/>
          <w:numId w:val="9"/>
        </w:numPr>
        <w:ind w:left="1276"/>
        <w:rPr>
          <w:rFonts w:ascii="宋体" w:cs="宋体"/>
          <w:kern w:val="0"/>
          <w:szCs w:val="21"/>
        </w:rPr>
      </w:pPr>
      <w:r>
        <w:rPr>
          <w:rFonts w:ascii="宋体" w:cs="宋体" w:hint="eastAsia"/>
          <w:kern w:val="0"/>
          <w:szCs w:val="21"/>
        </w:rPr>
        <w:t>EC</w:t>
      </w:r>
      <w:r w:rsidRPr="00E73E8E">
        <w:rPr>
          <w:rFonts w:ascii="宋体" w:cs="宋体" w:hint="eastAsia"/>
          <w:kern w:val="0"/>
          <w:szCs w:val="21"/>
        </w:rPr>
        <w:t>累加和校验</w:t>
      </w:r>
    </w:p>
    <w:p w:rsidR="002252D0" w:rsidRDefault="002252D0" w:rsidP="00F03400">
      <w:pPr>
        <w:numPr>
          <w:ilvl w:val="0"/>
          <w:numId w:val="9"/>
        </w:numPr>
        <w:ind w:left="1276"/>
        <w:rPr>
          <w:rFonts w:ascii="宋体" w:cs="宋体"/>
          <w:kern w:val="0"/>
          <w:szCs w:val="21"/>
        </w:rPr>
      </w:pPr>
      <w:r w:rsidRPr="006409B0">
        <w:rPr>
          <w:rFonts w:ascii="宋体" w:cs="宋体"/>
          <w:kern w:val="0"/>
          <w:szCs w:val="21"/>
        </w:rPr>
        <w:t>B</w:t>
      </w:r>
      <w:r>
        <w:rPr>
          <w:rFonts w:ascii="宋体" w:cs="宋体" w:hint="eastAsia"/>
          <w:kern w:val="0"/>
          <w:szCs w:val="21"/>
        </w:rPr>
        <w:t>4</w:t>
      </w:r>
      <w:r w:rsidRPr="006409B0">
        <w:rPr>
          <w:rFonts w:ascii="宋体" w:cs="宋体" w:hint="eastAsia"/>
          <w:kern w:val="0"/>
          <w:szCs w:val="21"/>
        </w:rPr>
        <w:t>结束符</w:t>
      </w:r>
    </w:p>
    <w:p w:rsidR="002252D0" w:rsidRPr="009B0EAE" w:rsidRDefault="00E73E8E" w:rsidP="00F03400">
      <w:pPr>
        <w:numPr>
          <w:ilvl w:val="0"/>
          <w:numId w:val="10"/>
        </w:numPr>
        <w:rPr>
          <w:rFonts w:ascii="宋体" w:cs="宋体"/>
          <w:b/>
          <w:kern w:val="0"/>
          <w:szCs w:val="21"/>
        </w:rPr>
      </w:pPr>
      <w:r w:rsidRPr="009B0EAE">
        <w:rPr>
          <w:rFonts w:ascii="宋体" w:cs="宋体" w:hint="eastAsia"/>
          <w:b/>
          <w:kern w:val="0"/>
          <w:szCs w:val="21"/>
        </w:rPr>
        <w:t>复位后终端模块上传的程序版本号</w:t>
      </w:r>
    </w:p>
    <w:p w:rsidR="00FB5FE8" w:rsidRPr="008262ED" w:rsidRDefault="00FB5FE8" w:rsidP="00F03400">
      <w:pPr>
        <w:numPr>
          <w:ilvl w:val="0"/>
          <w:numId w:val="11"/>
        </w:numPr>
        <w:ind w:left="1276"/>
        <w:rPr>
          <w:rFonts w:ascii="宋体" w:cs="宋体"/>
          <w:kern w:val="0"/>
          <w:szCs w:val="21"/>
        </w:rPr>
      </w:pPr>
      <w:r w:rsidRPr="008262ED">
        <w:rPr>
          <w:rFonts w:ascii="宋体" w:cs="宋体"/>
          <w:kern w:val="0"/>
          <w:szCs w:val="21"/>
        </w:rPr>
        <w:t>ID:</w:t>
      </w:r>
      <w:r w:rsidRPr="008262ED">
        <w:rPr>
          <w:rFonts w:ascii="宋体" w:cs="宋体" w:hint="eastAsia"/>
          <w:kern w:val="0"/>
          <w:szCs w:val="21"/>
        </w:rPr>
        <w:t>1206250002</w:t>
      </w:r>
      <w:r w:rsidR="001925E9" w:rsidRPr="008262ED">
        <w:rPr>
          <w:rFonts w:ascii="宋体" w:cs="宋体" w:hint="eastAsia"/>
          <w:kern w:val="0"/>
          <w:szCs w:val="21"/>
        </w:rPr>
        <w:t>：</w:t>
      </w:r>
      <w:r w:rsidR="008262ED">
        <w:rPr>
          <w:rFonts w:ascii="宋体" w:cs="宋体" w:hint="eastAsia"/>
          <w:kern w:val="0"/>
          <w:szCs w:val="21"/>
        </w:rPr>
        <w:t>终端表ID</w:t>
      </w:r>
    </w:p>
    <w:p w:rsidR="00FB5FE8" w:rsidRPr="008262ED" w:rsidRDefault="00FB5FE8" w:rsidP="00F03400">
      <w:pPr>
        <w:numPr>
          <w:ilvl w:val="0"/>
          <w:numId w:val="11"/>
        </w:numPr>
        <w:ind w:left="1276"/>
        <w:rPr>
          <w:rFonts w:ascii="宋体" w:cs="宋体"/>
          <w:kern w:val="0"/>
          <w:szCs w:val="21"/>
        </w:rPr>
      </w:pPr>
      <w:r w:rsidRPr="008262ED">
        <w:rPr>
          <w:rFonts w:ascii="宋体" w:cs="宋体"/>
          <w:kern w:val="0"/>
          <w:szCs w:val="21"/>
        </w:rPr>
        <w:t>SRWF-8009C-470.000(V1.4)</w:t>
      </w:r>
      <w:r w:rsidR="001925E9" w:rsidRPr="008262ED">
        <w:rPr>
          <w:rFonts w:ascii="宋体" w:cs="宋体" w:hint="eastAsia"/>
          <w:kern w:val="0"/>
          <w:szCs w:val="21"/>
        </w:rPr>
        <w:t>：</w:t>
      </w:r>
      <w:r w:rsidR="008262ED">
        <w:rPr>
          <w:rFonts w:ascii="宋体" w:cs="宋体" w:hint="eastAsia"/>
          <w:kern w:val="0"/>
          <w:szCs w:val="21"/>
        </w:rPr>
        <w:t>当初模块程序版本</w:t>
      </w:r>
    </w:p>
    <w:p w:rsidR="00E16E9D" w:rsidRDefault="00FB5FE8" w:rsidP="00F03400">
      <w:pPr>
        <w:numPr>
          <w:ilvl w:val="0"/>
          <w:numId w:val="11"/>
        </w:numPr>
        <w:ind w:left="1276"/>
        <w:rPr>
          <w:rFonts w:ascii="宋体" w:cs="宋体"/>
          <w:kern w:val="0"/>
          <w:szCs w:val="21"/>
        </w:rPr>
      </w:pPr>
      <w:r w:rsidRPr="008262ED">
        <w:rPr>
          <w:rFonts w:ascii="宋体" w:cs="宋体"/>
          <w:kern w:val="0"/>
          <w:szCs w:val="21"/>
        </w:rPr>
        <w:t>Build:Aug 10 201215:08:33</w:t>
      </w:r>
      <w:r w:rsidR="001925E9" w:rsidRPr="008262ED">
        <w:rPr>
          <w:rFonts w:ascii="宋体" w:cs="宋体" w:hint="eastAsia"/>
          <w:kern w:val="0"/>
          <w:szCs w:val="21"/>
        </w:rPr>
        <w:t>：</w:t>
      </w:r>
      <w:r w:rsidR="008262ED">
        <w:rPr>
          <w:rFonts w:ascii="宋体" w:cs="宋体" w:hint="eastAsia"/>
          <w:kern w:val="0"/>
          <w:szCs w:val="21"/>
        </w:rPr>
        <w:t>模块程序的编译时间</w:t>
      </w:r>
    </w:p>
    <w:p w:rsidR="0043146C" w:rsidRPr="00291225" w:rsidRDefault="0043146C" w:rsidP="00291225">
      <w:pPr>
        <w:pStyle w:val="ae"/>
        <w:numPr>
          <w:ilvl w:val="1"/>
          <w:numId w:val="1"/>
        </w:numPr>
        <w:ind w:left="850" w:firstLineChars="0"/>
        <w:outlineLvl w:val="1"/>
        <w:rPr>
          <w:sz w:val="30"/>
          <w:szCs w:val="30"/>
        </w:rPr>
      </w:pPr>
      <w:bookmarkStart w:id="46" w:name="_Toc449107985"/>
      <w:r w:rsidRPr="00291225">
        <w:rPr>
          <w:rFonts w:hint="eastAsia"/>
          <w:sz w:val="30"/>
          <w:szCs w:val="30"/>
        </w:rPr>
        <w:t>主机模块的通讯</w:t>
      </w:r>
      <w:r w:rsidR="002D670B" w:rsidRPr="00291225">
        <w:rPr>
          <w:rFonts w:hint="eastAsia"/>
          <w:sz w:val="30"/>
          <w:szCs w:val="30"/>
        </w:rPr>
        <w:t>命令</w:t>
      </w:r>
      <w:r w:rsidR="002D670B" w:rsidRPr="00291225">
        <w:rPr>
          <w:rFonts w:hint="eastAsia"/>
          <w:sz w:val="30"/>
          <w:szCs w:val="30"/>
        </w:rPr>
        <w:t>----</w:t>
      </w:r>
      <w:r w:rsidR="002D670B" w:rsidRPr="00291225">
        <w:rPr>
          <w:rFonts w:hint="eastAsia"/>
          <w:sz w:val="30"/>
          <w:szCs w:val="30"/>
        </w:rPr>
        <w:t>实例详解</w:t>
      </w:r>
      <w:bookmarkEnd w:id="46"/>
    </w:p>
    <w:p w:rsidR="002D670B" w:rsidRPr="00826CD8" w:rsidRDefault="002D670B" w:rsidP="00291225">
      <w:pPr>
        <w:pStyle w:val="ae"/>
        <w:numPr>
          <w:ilvl w:val="2"/>
          <w:numId w:val="1"/>
        </w:numPr>
        <w:spacing w:before="100" w:beforeAutospacing="1" w:after="100" w:afterAutospacing="1"/>
        <w:ind w:left="709" w:firstLineChars="0" w:hanging="284"/>
        <w:outlineLvl w:val="2"/>
        <w:rPr>
          <w:sz w:val="28"/>
          <w:szCs w:val="28"/>
        </w:rPr>
      </w:pPr>
      <w:bookmarkStart w:id="47" w:name="_Toc449107986"/>
      <w:r w:rsidRPr="00826CD8">
        <w:rPr>
          <w:rFonts w:hint="eastAsia"/>
          <w:sz w:val="28"/>
          <w:szCs w:val="28"/>
        </w:rPr>
        <w:t>实时工作模式和休眠工作模式</w:t>
      </w:r>
      <w:r w:rsidR="00EF06F5" w:rsidRPr="00826CD8">
        <w:rPr>
          <w:rFonts w:hint="eastAsia"/>
          <w:sz w:val="28"/>
          <w:szCs w:val="28"/>
        </w:rPr>
        <w:t>切换（</w:t>
      </w:r>
      <w:r w:rsidR="00EF06F5" w:rsidRPr="00826CD8">
        <w:rPr>
          <w:rFonts w:hint="eastAsia"/>
          <w:sz w:val="28"/>
          <w:szCs w:val="28"/>
        </w:rPr>
        <w:t>0x01</w:t>
      </w:r>
      <w:r w:rsidR="00D47775" w:rsidRPr="00826CD8">
        <w:rPr>
          <w:rFonts w:hint="eastAsia"/>
          <w:sz w:val="28"/>
          <w:szCs w:val="28"/>
        </w:rPr>
        <w:t>，</w:t>
      </w:r>
      <w:r w:rsidR="00D47775" w:rsidRPr="00826CD8">
        <w:rPr>
          <w:rFonts w:hint="eastAsia"/>
          <w:sz w:val="28"/>
          <w:szCs w:val="28"/>
        </w:rPr>
        <w:t>0x02</w:t>
      </w:r>
      <w:r w:rsidR="00EF06F5" w:rsidRPr="00826CD8">
        <w:rPr>
          <w:rFonts w:hint="eastAsia"/>
          <w:sz w:val="28"/>
          <w:szCs w:val="28"/>
        </w:rPr>
        <w:t>）</w:t>
      </w:r>
      <w:bookmarkEnd w:id="47"/>
    </w:p>
    <w:p w:rsidR="008E789A" w:rsidRPr="00291225" w:rsidRDefault="008E789A" w:rsidP="00572E94">
      <w:pPr>
        <w:pStyle w:val="ae"/>
        <w:numPr>
          <w:ilvl w:val="0"/>
          <w:numId w:val="117"/>
        </w:numPr>
        <w:ind w:firstLineChars="0"/>
        <w:rPr>
          <w:sz w:val="24"/>
        </w:rPr>
      </w:pPr>
      <w:r w:rsidRPr="00291225">
        <w:rPr>
          <w:rFonts w:hint="eastAsia"/>
          <w:sz w:val="24"/>
        </w:rPr>
        <w:t>功能简介</w:t>
      </w:r>
    </w:p>
    <w:p w:rsidR="008E789A" w:rsidRDefault="008E789A" w:rsidP="008E789A">
      <w:pPr>
        <w:ind w:left="1276"/>
      </w:pPr>
      <w:r>
        <w:rPr>
          <w:rFonts w:hint="eastAsia"/>
        </w:rPr>
        <w:t xml:space="preserve">1. </w:t>
      </w:r>
      <w:r w:rsidR="00D06DC5">
        <w:rPr>
          <w:rFonts w:hint="eastAsia"/>
        </w:rPr>
        <w:t>主机模块通过此命令可切换其工作模式。</w:t>
      </w:r>
    </w:p>
    <w:p w:rsidR="00D06DC5" w:rsidRDefault="00D06DC5" w:rsidP="008E789A">
      <w:pPr>
        <w:ind w:left="1276"/>
      </w:pPr>
      <w:r>
        <w:rPr>
          <w:rFonts w:hint="eastAsia"/>
        </w:rPr>
        <w:t xml:space="preserve">2. </w:t>
      </w:r>
      <w:r>
        <w:rPr>
          <w:rFonts w:hint="eastAsia"/>
        </w:rPr>
        <w:t>此命令在</w:t>
      </w:r>
      <w:proofErr w:type="gramStart"/>
      <w:r>
        <w:rPr>
          <w:rFonts w:hint="eastAsia"/>
        </w:rPr>
        <w:t>表类型</w:t>
      </w:r>
      <w:proofErr w:type="gramEnd"/>
      <w:r>
        <w:rPr>
          <w:rFonts w:hint="eastAsia"/>
        </w:rPr>
        <w:t>为</w:t>
      </w:r>
      <w:r>
        <w:rPr>
          <w:rFonts w:hint="eastAsia"/>
        </w:rPr>
        <w:t>0x07</w:t>
      </w:r>
      <w:r>
        <w:rPr>
          <w:rFonts w:hint="eastAsia"/>
        </w:rPr>
        <w:t>时有效</w:t>
      </w:r>
    </w:p>
    <w:p w:rsidR="00D06DC5" w:rsidRDefault="00D06DC5" w:rsidP="008E789A">
      <w:pPr>
        <w:ind w:left="1276"/>
      </w:pPr>
      <w:r>
        <w:rPr>
          <w:rFonts w:hint="eastAsia"/>
        </w:rPr>
        <w:t xml:space="preserve">3. </w:t>
      </w:r>
      <w:r>
        <w:rPr>
          <w:rFonts w:hint="eastAsia"/>
        </w:rPr>
        <w:t>当主机模块工作在实时模式，</w:t>
      </w:r>
      <w:r w:rsidR="003F6B41">
        <w:rPr>
          <w:rFonts w:hint="eastAsia"/>
        </w:rPr>
        <w:t>主机模块</w:t>
      </w:r>
      <w:proofErr w:type="gramStart"/>
      <w:r w:rsidR="003F6B41">
        <w:rPr>
          <w:rFonts w:hint="eastAsia"/>
        </w:rPr>
        <w:t>不</w:t>
      </w:r>
      <w:proofErr w:type="gramEnd"/>
      <w:r w:rsidR="003F6B41">
        <w:rPr>
          <w:rFonts w:hint="eastAsia"/>
        </w:rPr>
        <w:t>休眠实时接收符合</w:t>
      </w:r>
      <w:r w:rsidR="003F6B41">
        <w:rPr>
          <w:rFonts w:hint="eastAsia"/>
        </w:rPr>
        <w:t>8009</w:t>
      </w:r>
      <w:r w:rsidR="003F6B41">
        <w:rPr>
          <w:rFonts w:hint="eastAsia"/>
        </w:rPr>
        <w:t>协议的数据。</w:t>
      </w:r>
    </w:p>
    <w:p w:rsidR="003F6B41" w:rsidRDefault="003F6B41" w:rsidP="008E789A">
      <w:pPr>
        <w:ind w:left="1276"/>
      </w:pPr>
      <w:r>
        <w:rPr>
          <w:rFonts w:hint="eastAsia"/>
        </w:rPr>
        <w:t xml:space="preserve">4. </w:t>
      </w:r>
      <w:r>
        <w:rPr>
          <w:rFonts w:hint="eastAsia"/>
        </w:rPr>
        <w:t>集中器在切换工作模式或上电启动时</w:t>
      </w:r>
      <w:r w:rsidR="00EF06F5">
        <w:rPr>
          <w:rFonts w:hint="eastAsia"/>
        </w:rPr>
        <w:t>通过</w:t>
      </w:r>
      <w:r w:rsidR="00EF06F5">
        <w:rPr>
          <w:rFonts w:hint="eastAsia"/>
        </w:rPr>
        <w:t>UART</w:t>
      </w:r>
      <w:proofErr w:type="gramStart"/>
      <w:r>
        <w:rPr>
          <w:rFonts w:hint="eastAsia"/>
        </w:rPr>
        <w:t>发送此</w:t>
      </w:r>
      <w:proofErr w:type="gramEnd"/>
      <w:r>
        <w:rPr>
          <w:rFonts w:hint="eastAsia"/>
        </w:rPr>
        <w:t>命令到主机模块。</w:t>
      </w:r>
    </w:p>
    <w:p w:rsidR="008C5655" w:rsidRPr="003F6B41" w:rsidRDefault="008C5655" w:rsidP="008E789A">
      <w:pPr>
        <w:ind w:left="1276"/>
      </w:pPr>
      <w:r>
        <w:rPr>
          <w:rFonts w:hint="eastAsia"/>
        </w:rPr>
        <w:t xml:space="preserve">5. </w:t>
      </w:r>
      <w:r>
        <w:rPr>
          <w:rFonts w:hint="eastAsia"/>
        </w:rPr>
        <w:t>设置为休眠工作模式后，主机模块</w:t>
      </w:r>
      <w:r w:rsidR="000B5489">
        <w:rPr>
          <w:rFonts w:hint="eastAsia"/>
        </w:rPr>
        <w:t>发射</w:t>
      </w:r>
      <w:r>
        <w:rPr>
          <w:rFonts w:hint="eastAsia"/>
        </w:rPr>
        <w:t>抄表时</w:t>
      </w:r>
      <w:r w:rsidR="007A284E">
        <w:rPr>
          <w:rFonts w:hint="eastAsia"/>
        </w:rPr>
        <w:t>，</w:t>
      </w:r>
      <w:r w:rsidR="000B5489">
        <w:rPr>
          <w:rFonts w:hint="eastAsia"/>
        </w:rPr>
        <w:t>在发出抄表命令后等待表返回的时间分别为</w:t>
      </w:r>
      <w:r w:rsidR="000B5489">
        <w:rPr>
          <w:rFonts w:hint="eastAsia"/>
        </w:rPr>
        <w:t>2.5S(</w:t>
      </w:r>
      <w:r w:rsidR="000B5489">
        <w:rPr>
          <w:rFonts w:hint="eastAsia"/>
        </w:rPr>
        <w:t>无路由</w:t>
      </w:r>
      <w:r w:rsidR="000B5489">
        <w:rPr>
          <w:rFonts w:hint="eastAsia"/>
        </w:rPr>
        <w:t>)</w:t>
      </w:r>
      <w:r w:rsidR="000B5489">
        <w:rPr>
          <w:rFonts w:hint="eastAsia"/>
        </w:rPr>
        <w:t>，</w:t>
      </w:r>
      <w:r w:rsidR="000B5489">
        <w:rPr>
          <w:rFonts w:hint="eastAsia"/>
        </w:rPr>
        <w:t>4.5S(1</w:t>
      </w:r>
      <w:r w:rsidR="000B5489">
        <w:rPr>
          <w:rFonts w:hint="eastAsia"/>
        </w:rPr>
        <w:t>级路由</w:t>
      </w:r>
      <w:r w:rsidR="000B5489">
        <w:rPr>
          <w:rFonts w:hint="eastAsia"/>
        </w:rPr>
        <w:t>)</w:t>
      </w:r>
      <w:r w:rsidR="000B5489">
        <w:rPr>
          <w:rFonts w:hint="eastAsia"/>
        </w:rPr>
        <w:t>，</w:t>
      </w:r>
      <w:r w:rsidR="007A284E">
        <w:rPr>
          <w:rFonts w:hint="eastAsia"/>
        </w:rPr>
        <w:t>6.5S(2</w:t>
      </w:r>
      <w:r w:rsidR="007A284E">
        <w:rPr>
          <w:rFonts w:hint="eastAsia"/>
        </w:rPr>
        <w:t>级路由</w:t>
      </w:r>
      <w:r w:rsidR="007A284E">
        <w:rPr>
          <w:rFonts w:hint="eastAsia"/>
        </w:rPr>
        <w:t>)</w:t>
      </w:r>
      <w:r w:rsidR="007A284E">
        <w:rPr>
          <w:rFonts w:hint="eastAsia"/>
        </w:rPr>
        <w:t>，</w:t>
      </w:r>
      <w:r w:rsidR="007A284E">
        <w:rPr>
          <w:rFonts w:hint="eastAsia"/>
        </w:rPr>
        <w:t>8.5S(3</w:t>
      </w:r>
      <w:r w:rsidR="007A284E">
        <w:rPr>
          <w:rFonts w:hint="eastAsia"/>
        </w:rPr>
        <w:t>级路由</w:t>
      </w:r>
      <w:r w:rsidR="007A284E">
        <w:rPr>
          <w:rFonts w:hint="eastAsia"/>
        </w:rPr>
        <w:t>)</w:t>
      </w:r>
      <w:r w:rsidR="007A284E">
        <w:rPr>
          <w:rFonts w:hint="eastAsia"/>
        </w:rPr>
        <w:t>，</w:t>
      </w:r>
      <w:r w:rsidR="007A284E">
        <w:rPr>
          <w:rFonts w:hint="eastAsia"/>
        </w:rPr>
        <w:t>10.5S(4</w:t>
      </w:r>
      <w:r w:rsidR="007A284E">
        <w:rPr>
          <w:rFonts w:hint="eastAsia"/>
        </w:rPr>
        <w:t>级路由</w:t>
      </w:r>
      <w:r w:rsidR="007A284E">
        <w:rPr>
          <w:rFonts w:hint="eastAsia"/>
        </w:rPr>
        <w:t>)</w:t>
      </w:r>
      <w:r w:rsidR="007A284E">
        <w:rPr>
          <w:rFonts w:hint="eastAsia"/>
        </w:rPr>
        <w:t>，</w:t>
      </w:r>
      <w:r w:rsidR="007A284E">
        <w:rPr>
          <w:rFonts w:hint="eastAsia"/>
        </w:rPr>
        <w:t>12.5S(5</w:t>
      </w:r>
      <w:r w:rsidR="007A284E">
        <w:rPr>
          <w:rFonts w:hint="eastAsia"/>
        </w:rPr>
        <w:t>级路由</w:t>
      </w:r>
      <w:r w:rsidR="007A284E">
        <w:rPr>
          <w:rFonts w:hint="eastAsia"/>
        </w:rPr>
        <w:t>)</w:t>
      </w:r>
      <w:r w:rsidR="007A284E">
        <w:rPr>
          <w:rFonts w:hint="eastAsia"/>
        </w:rPr>
        <w:t>，</w:t>
      </w:r>
      <w:r w:rsidR="007A284E">
        <w:rPr>
          <w:rFonts w:hint="eastAsia"/>
        </w:rPr>
        <w:t>14.5S(6</w:t>
      </w:r>
      <w:r w:rsidR="007A284E">
        <w:rPr>
          <w:rFonts w:hint="eastAsia"/>
        </w:rPr>
        <w:t>级路由</w:t>
      </w:r>
      <w:r w:rsidR="007A284E">
        <w:rPr>
          <w:rFonts w:hint="eastAsia"/>
        </w:rPr>
        <w:t>)</w:t>
      </w:r>
      <w:r w:rsidR="007A284E">
        <w:rPr>
          <w:rFonts w:hint="eastAsia"/>
        </w:rPr>
        <w:t>，</w:t>
      </w:r>
      <w:r w:rsidR="007A284E">
        <w:rPr>
          <w:rFonts w:hint="eastAsia"/>
        </w:rPr>
        <w:t>16.5S(7</w:t>
      </w:r>
      <w:r w:rsidR="007A284E">
        <w:rPr>
          <w:rFonts w:hint="eastAsia"/>
        </w:rPr>
        <w:t>级路由</w:t>
      </w:r>
      <w:r w:rsidR="007A284E">
        <w:rPr>
          <w:rFonts w:hint="eastAsia"/>
        </w:rPr>
        <w:t>)</w:t>
      </w:r>
      <w:r w:rsidR="007A284E">
        <w:rPr>
          <w:rFonts w:hint="eastAsia"/>
        </w:rPr>
        <w:t>，</w:t>
      </w:r>
      <w:r w:rsidR="007A284E">
        <w:rPr>
          <w:rFonts w:hint="eastAsia"/>
        </w:rPr>
        <w:t>18.5S(8</w:t>
      </w:r>
      <w:r w:rsidR="007A284E">
        <w:rPr>
          <w:rFonts w:hint="eastAsia"/>
        </w:rPr>
        <w:t>级路由</w:t>
      </w:r>
      <w:r w:rsidR="007A284E">
        <w:rPr>
          <w:rFonts w:hint="eastAsia"/>
        </w:rPr>
        <w:t>)</w:t>
      </w:r>
      <w:r w:rsidR="007A284E">
        <w:rPr>
          <w:rFonts w:hint="eastAsia"/>
        </w:rPr>
        <w:t>，</w:t>
      </w:r>
      <w:r w:rsidR="007A284E">
        <w:rPr>
          <w:rFonts w:hint="eastAsia"/>
        </w:rPr>
        <w:t>20.5S(9</w:t>
      </w:r>
      <w:r w:rsidR="007A284E">
        <w:rPr>
          <w:rFonts w:hint="eastAsia"/>
        </w:rPr>
        <w:t>级路由</w:t>
      </w:r>
      <w:r w:rsidR="007A284E">
        <w:rPr>
          <w:rFonts w:hint="eastAsia"/>
        </w:rPr>
        <w:t>)</w:t>
      </w:r>
      <w:r w:rsidR="007A284E">
        <w:rPr>
          <w:rFonts w:hint="eastAsia"/>
        </w:rPr>
        <w:t>，等待时模块一直为接收状态。</w:t>
      </w:r>
    </w:p>
    <w:p w:rsidR="008E789A" w:rsidRPr="00291225" w:rsidRDefault="008E789A" w:rsidP="00572E94">
      <w:pPr>
        <w:pStyle w:val="ae"/>
        <w:numPr>
          <w:ilvl w:val="0"/>
          <w:numId w:val="117"/>
        </w:numPr>
        <w:ind w:firstLineChars="0"/>
        <w:rPr>
          <w:sz w:val="24"/>
        </w:rPr>
      </w:pPr>
      <w:r w:rsidRPr="00291225">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8E789A" w:rsidTr="00BB3DD7">
        <w:tc>
          <w:tcPr>
            <w:tcW w:w="567" w:type="dxa"/>
          </w:tcPr>
          <w:p w:rsidR="008E789A" w:rsidRDefault="008E789A" w:rsidP="00BB3DD7">
            <w:pPr>
              <w:jc w:val="center"/>
            </w:pPr>
            <w:r>
              <w:rPr>
                <w:rFonts w:hint="eastAsia"/>
              </w:rPr>
              <w:t>NO</w:t>
            </w:r>
          </w:p>
        </w:tc>
        <w:tc>
          <w:tcPr>
            <w:tcW w:w="2035" w:type="dxa"/>
          </w:tcPr>
          <w:p w:rsidR="008E789A" w:rsidRDefault="008E789A" w:rsidP="00BB3DD7">
            <w:pPr>
              <w:jc w:val="center"/>
            </w:pPr>
            <w:r>
              <w:rPr>
                <w:rFonts w:hint="eastAsia"/>
              </w:rPr>
              <w:t>项目</w:t>
            </w:r>
          </w:p>
        </w:tc>
        <w:tc>
          <w:tcPr>
            <w:tcW w:w="5478" w:type="dxa"/>
          </w:tcPr>
          <w:p w:rsidR="008E789A" w:rsidRDefault="008E789A" w:rsidP="00BB3DD7">
            <w:pPr>
              <w:jc w:val="center"/>
            </w:pPr>
            <w:r>
              <w:rPr>
                <w:rFonts w:hint="eastAsia"/>
              </w:rPr>
              <w:t>注释</w:t>
            </w:r>
          </w:p>
        </w:tc>
      </w:tr>
      <w:tr w:rsidR="008E789A" w:rsidTr="00BB3DD7">
        <w:trPr>
          <w:trHeight w:val="235"/>
        </w:trPr>
        <w:tc>
          <w:tcPr>
            <w:tcW w:w="567" w:type="dxa"/>
            <w:vAlign w:val="center"/>
          </w:tcPr>
          <w:p w:rsidR="008E789A" w:rsidRDefault="008E789A" w:rsidP="00BB3DD7">
            <w:pPr>
              <w:jc w:val="center"/>
            </w:pPr>
            <w:r>
              <w:rPr>
                <w:rFonts w:hint="eastAsia"/>
              </w:rPr>
              <w:t>1</w:t>
            </w:r>
          </w:p>
        </w:tc>
        <w:tc>
          <w:tcPr>
            <w:tcW w:w="2035" w:type="dxa"/>
            <w:vAlign w:val="center"/>
          </w:tcPr>
          <w:p w:rsidR="008E789A" w:rsidRDefault="008E789A" w:rsidP="00BB3DD7">
            <w:pPr>
              <w:jc w:val="center"/>
            </w:pPr>
            <w:r>
              <w:rPr>
                <w:rFonts w:hint="eastAsia"/>
              </w:rPr>
              <w:t>命令字</w:t>
            </w:r>
          </w:p>
        </w:tc>
        <w:tc>
          <w:tcPr>
            <w:tcW w:w="5478" w:type="dxa"/>
          </w:tcPr>
          <w:p w:rsidR="008E789A" w:rsidRDefault="008E789A" w:rsidP="00BB3DD7">
            <w:pPr>
              <w:jc w:val="left"/>
            </w:pPr>
            <w:r>
              <w:rPr>
                <w:rFonts w:hint="eastAsia"/>
              </w:rPr>
              <w:t>0x01</w:t>
            </w:r>
          </w:p>
        </w:tc>
      </w:tr>
      <w:tr w:rsidR="008E789A" w:rsidTr="00BB3DD7">
        <w:trPr>
          <w:trHeight w:val="168"/>
        </w:trPr>
        <w:tc>
          <w:tcPr>
            <w:tcW w:w="567" w:type="dxa"/>
            <w:vAlign w:val="center"/>
          </w:tcPr>
          <w:p w:rsidR="008E789A" w:rsidRDefault="008E789A" w:rsidP="00BB3DD7">
            <w:pPr>
              <w:jc w:val="center"/>
            </w:pPr>
            <w:r>
              <w:rPr>
                <w:rFonts w:hint="eastAsia"/>
              </w:rPr>
              <w:t>2</w:t>
            </w:r>
          </w:p>
        </w:tc>
        <w:tc>
          <w:tcPr>
            <w:tcW w:w="2035" w:type="dxa"/>
            <w:vAlign w:val="center"/>
          </w:tcPr>
          <w:p w:rsidR="008E789A" w:rsidRDefault="008E789A" w:rsidP="00BB3DD7">
            <w:pPr>
              <w:jc w:val="center"/>
            </w:pPr>
            <w:r>
              <w:rPr>
                <w:rFonts w:hint="eastAsia"/>
              </w:rPr>
              <w:t>数据域长度</w:t>
            </w:r>
          </w:p>
        </w:tc>
        <w:tc>
          <w:tcPr>
            <w:tcW w:w="5478" w:type="dxa"/>
          </w:tcPr>
          <w:p w:rsidR="008E789A" w:rsidRDefault="00D47775" w:rsidP="00EF06F5">
            <w:pPr>
              <w:jc w:val="left"/>
            </w:pPr>
            <w:r>
              <w:rPr>
                <w:rFonts w:hint="eastAsia"/>
              </w:rPr>
              <w:t>固定长度</w:t>
            </w:r>
            <w:r w:rsidR="00EF06F5">
              <w:rPr>
                <w:rFonts w:hint="eastAsia"/>
              </w:rPr>
              <w:t>1</w:t>
            </w:r>
          </w:p>
        </w:tc>
      </w:tr>
      <w:tr w:rsidR="008E789A" w:rsidTr="00BB3DD7">
        <w:trPr>
          <w:trHeight w:val="134"/>
        </w:trPr>
        <w:tc>
          <w:tcPr>
            <w:tcW w:w="567" w:type="dxa"/>
            <w:vAlign w:val="center"/>
          </w:tcPr>
          <w:p w:rsidR="008E789A" w:rsidRDefault="008E789A" w:rsidP="00BB3DD7">
            <w:pPr>
              <w:jc w:val="center"/>
            </w:pPr>
            <w:r>
              <w:rPr>
                <w:rFonts w:hint="eastAsia"/>
              </w:rPr>
              <w:t>3</w:t>
            </w:r>
          </w:p>
        </w:tc>
        <w:tc>
          <w:tcPr>
            <w:tcW w:w="2035" w:type="dxa"/>
            <w:vAlign w:val="center"/>
          </w:tcPr>
          <w:p w:rsidR="008E789A" w:rsidRDefault="008E789A" w:rsidP="00BB3DD7">
            <w:pPr>
              <w:jc w:val="center"/>
            </w:pPr>
            <w:r>
              <w:rPr>
                <w:rFonts w:hint="eastAsia"/>
              </w:rPr>
              <w:t>数据域</w:t>
            </w:r>
          </w:p>
        </w:tc>
        <w:tc>
          <w:tcPr>
            <w:tcW w:w="5478" w:type="dxa"/>
          </w:tcPr>
          <w:p w:rsidR="008E789A" w:rsidRDefault="00D47775" w:rsidP="00BB3DD7">
            <w:pPr>
              <w:jc w:val="left"/>
            </w:pPr>
            <w:r>
              <w:rPr>
                <w:rFonts w:hint="eastAsia"/>
              </w:rPr>
              <w:t>1</w:t>
            </w:r>
            <w:r>
              <w:rPr>
                <w:rFonts w:hint="eastAsia"/>
              </w:rPr>
              <w:t>：设置为实时工作模式</w:t>
            </w:r>
          </w:p>
          <w:p w:rsidR="00D47775" w:rsidRDefault="00D47775" w:rsidP="00BB3DD7">
            <w:pPr>
              <w:jc w:val="left"/>
            </w:pPr>
            <w:r>
              <w:rPr>
                <w:rFonts w:hint="eastAsia"/>
              </w:rPr>
              <w:t>2</w:t>
            </w:r>
            <w:r>
              <w:rPr>
                <w:rFonts w:hint="eastAsia"/>
              </w:rPr>
              <w:t>：设置为休眠工作模式</w:t>
            </w:r>
          </w:p>
        </w:tc>
      </w:tr>
    </w:tbl>
    <w:p w:rsidR="008E789A" w:rsidRPr="00291225" w:rsidRDefault="008E789A" w:rsidP="00572E94">
      <w:pPr>
        <w:pStyle w:val="ae"/>
        <w:numPr>
          <w:ilvl w:val="0"/>
          <w:numId w:val="117"/>
        </w:numPr>
        <w:ind w:firstLineChars="0"/>
        <w:rPr>
          <w:sz w:val="24"/>
        </w:rPr>
      </w:pPr>
      <w:r w:rsidRPr="00291225">
        <w:rPr>
          <w:rFonts w:hint="eastAsia"/>
          <w:sz w:val="24"/>
        </w:rPr>
        <w:lastRenderedPageBreak/>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5245"/>
      </w:tblGrid>
      <w:tr w:rsidR="00D47775" w:rsidTr="006A1DB6">
        <w:tc>
          <w:tcPr>
            <w:tcW w:w="567" w:type="dxa"/>
          </w:tcPr>
          <w:p w:rsidR="00D47775" w:rsidRDefault="00D47775" w:rsidP="00BB3DD7">
            <w:pPr>
              <w:jc w:val="center"/>
            </w:pPr>
            <w:r>
              <w:rPr>
                <w:rFonts w:hint="eastAsia"/>
              </w:rPr>
              <w:t>NO</w:t>
            </w:r>
          </w:p>
        </w:tc>
        <w:tc>
          <w:tcPr>
            <w:tcW w:w="1985" w:type="dxa"/>
          </w:tcPr>
          <w:p w:rsidR="00D47775" w:rsidRDefault="00D47775" w:rsidP="00BB3DD7">
            <w:pPr>
              <w:jc w:val="center"/>
            </w:pPr>
            <w:r>
              <w:rPr>
                <w:rFonts w:hint="eastAsia"/>
              </w:rPr>
              <w:t>项目</w:t>
            </w:r>
          </w:p>
        </w:tc>
        <w:tc>
          <w:tcPr>
            <w:tcW w:w="5245" w:type="dxa"/>
          </w:tcPr>
          <w:p w:rsidR="00D47775" w:rsidRDefault="00D47775" w:rsidP="00BB3DD7">
            <w:pPr>
              <w:jc w:val="center"/>
            </w:pPr>
            <w:r>
              <w:rPr>
                <w:rFonts w:hint="eastAsia"/>
              </w:rPr>
              <w:t>注释</w:t>
            </w:r>
          </w:p>
        </w:tc>
      </w:tr>
      <w:tr w:rsidR="00D47775" w:rsidTr="006A1DB6">
        <w:trPr>
          <w:trHeight w:val="235"/>
        </w:trPr>
        <w:tc>
          <w:tcPr>
            <w:tcW w:w="567" w:type="dxa"/>
            <w:vAlign w:val="center"/>
          </w:tcPr>
          <w:p w:rsidR="00D47775" w:rsidRDefault="00D47775" w:rsidP="00BB3DD7">
            <w:pPr>
              <w:jc w:val="center"/>
            </w:pPr>
            <w:r>
              <w:rPr>
                <w:rFonts w:hint="eastAsia"/>
              </w:rPr>
              <w:t>1</w:t>
            </w:r>
          </w:p>
        </w:tc>
        <w:tc>
          <w:tcPr>
            <w:tcW w:w="1985" w:type="dxa"/>
            <w:vAlign w:val="center"/>
          </w:tcPr>
          <w:p w:rsidR="00D47775" w:rsidRDefault="00D47775" w:rsidP="00BB3DD7">
            <w:pPr>
              <w:jc w:val="center"/>
            </w:pPr>
            <w:r>
              <w:rPr>
                <w:rFonts w:hint="eastAsia"/>
              </w:rPr>
              <w:t>命令字</w:t>
            </w:r>
          </w:p>
        </w:tc>
        <w:tc>
          <w:tcPr>
            <w:tcW w:w="5245" w:type="dxa"/>
          </w:tcPr>
          <w:p w:rsidR="00D47775" w:rsidRDefault="00D47775" w:rsidP="00BB3DD7">
            <w:pPr>
              <w:jc w:val="left"/>
            </w:pPr>
            <w:r>
              <w:rPr>
                <w:rFonts w:hint="eastAsia"/>
              </w:rPr>
              <w:t>0x01</w:t>
            </w:r>
          </w:p>
        </w:tc>
      </w:tr>
      <w:tr w:rsidR="00D47775" w:rsidTr="006A1DB6">
        <w:trPr>
          <w:trHeight w:val="168"/>
        </w:trPr>
        <w:tc>
          <w:tcPr>
            <w:tcW w:w="567" w:type="dxa"/>
            <w:vAlign w:val="center"/>
          </w:tcPr>
          <w:p w:rsidR="00D47775" w:rsidRDefault="00D47775" w:rsidP="00BB3DD7">
            <w:pPr>
              <w:jc w:val="center"/>
            </w:pPr>
            <w:r>
              <w:rPr>
                <w:rFonts w:hint="eastAsia"/>
              </w:rPr>
              <w:t>2</w:t>
            </w:r>
          </w:p>
        </w:tc>
        <w:tc>
          <w:tcPr>
            <w:tcW w:w="1985" w:type="dxa"/>
            <w:vAlign w:val="center"/>
          </w:tcPr>
          <w:p w:rsidR="00D47775" w:rsidRDefault="00D47775" w:rsidP="00BB3DD7">
            <w:pPr>
              <w:jc w:val="center"/>
            </w:pPr>
            <w:r>
              <w:rPr>
                <w:rFonts w:hint="eastAsia"/>
              </w:rPr>
              <w:t>数据域长度</w:t>
            </w:r>
          </w:p>
        </w:tc>
        <w:tc>
          <w:tcPr>
            <w:tcW w:w="5245" w:type="dxa"/>
          </w:tcPr>
          <w:p w:rsidR="00D47775" w:rsidRDefault="00D47775" w:rsidP="00BB3DD7">
            <w:pPr>
              <w:jc w:val="left"/>
            </w:pPr>
            <w:r>
              <w:rPr>
                <w:rFonts w:hint="eastAsia"/>
              </w:rPr>
              <w:t>固定长度</w:t>
            </w:r>
            <w:r>
              <w:rPr>
                <w:rFonts w:hint="eastAsia"/>
              </w:rPr>
              <w:t>1</w:t>
            </w:r>
          </w:p>
        </w:tc>
      </w:tr>
      <w:tr w:rsidR="00D47775" w:rsidTr="006A1DB6">
        <w:trPr>
          <w:trHeight w:val="134"/>
        </w:trPr>
        <w:tc>
          <w:tcPr>
            <w:tcW w:w="567" w:type="dxa"/>
            <w:vAlign w:val="center"/>
          </w:tcPr>
          <w:p w:rsidR="00D47775" w:rsidRDefault="00D47775" w:rsidP="00BB3DD7">
            <w:pPr>
              <w:jc w:val="center"/>
            </w:pPr>
            <w:r>
              <w:rPr>
                <w:rFonts w:hint="eastAsia"/>
              </w:rPr>
              <w:t>3</w:t>
            </w:r>
          </w:p>
        </w:tc>
        <w:tc>
          <w:tcPr>
            <w:tcW w:w="1985" w:type="dxa"/>
            <w:vAlign w:val="center"/>
          </w:tcPr>
          <w:p w:rsidR="00D47775" w:rsidRDefault="00D47775" w:rsidP="00BB3DD7">
            <w:pPr>
              <w:jc w:val="center"/>
            </w:pPr>
            <w:r>
              <w:rPr>
                <w:rFonts w:hint="eastAsia"/>
              </w:rPr>
              <w:t>数据域</w:t>
            </w:r>
          </w:p>
        </w:tc>
        <w:tc>
          <w:tcPr>
            <w:tcW w:w="5245" w:type="dxa"/>
          </w:tcPr>
          <w:p w:rsidR="00D47775" w:rsidRDefault="00D47775" w:rsidP="00BB3DD7">
            <w:pPr>
              <w:jc w:val="left"/>
            </w:pPr>
            <w:r>
              <w:rPr>
                <w:rFonts w:hint="eastAsia"/>
              </w:rPr>
              <w:t>1</w:t>
            </w:r>
            <w:r>
              <w:rPr>
                <w:rFonts w:hint="eastAsia"/>
              </w:rPr>
              <w:t>：设置为实时工作模式</w:t>
            </w:r>
          </w:p>
          <w:p w:rsidR="00D47775" w:rsidRDefault="00D47775" w:rsidP="00BB3DD7">
            <w:pPr>
              <w:jc w:val="left"/>
            </w:pPr>
            <w:r>
              <w:rPr>
                <w:rFonts w:hint="eastAsia"/>
              </w:rPr>
              <w:t>2</w:t>
            </w:r>
            <w:r>
              <w:rPr>
                <w:rFonts w:hint="eastAsia"/>
              </w:rPr>
              <w:t>：设置为休眠工作模式</w:t>
            </w:r>
          </w:p>
        </w:tc>
      </w:tr>
    </w:tbl>
    <w:p w:rsidR="008E789A" w:rsidRPr="00291225" w:rsidRDefault="008E789A" w:rsidP="00572E94">
      <w:pPr>
        <w:pStyle w:val="ae"/>
        <w:numPr>
          <w:ilvl w:val="0"/>
          <w:numId w:val="117"/>
        </w:numPr>
        <w:ind w:firstLineChars="0"/>
        <w:rPr>
          <w:sz w:val="24"/>
        </w:rPr>
      </w:pPr>
      <w:r w:rsidRPr="00291225">
        <w:rPr>
          <w:rFonts w:hint="eastAsia"/>
          <w:sz w:val="24"/>
        </w:rPr>
        <w:t>实例数据</w:t>
      </w:r>
    </w:p>
    <w:p w:rsidR="008E789A" w:rsidRPr="008E789A" w:rsidRDefault="008E789A" w:rsidP="008E789A"/>
    <w:p w:rsidR="002D670B" w:rsidRPr="00291225" w:rsidRDefault="002D670B" w:rsidP="00291225">
      <w:pPr>
        <w:pStyle w:val="ae"/>
        <w:numPr>
          <w:ilvl w:val="2"/>
          <w:numId w:val="1"/>
        </w:numPr>
        <w:spacing w:before="100" w:beforeAutospacing="1" w:after="100" w:afterAutospacing="1"/>
        <w:ind w:left="709" w:firstLineChars="0" w:hanging="284"/>
        <w:outlineLvl w:val="2"/>
        <w:rPr>
          <w:sz w:val="28"/>
          <w:szCs w:val="28"/>
        </w:rPr>
      </w:pPr>
      <w:bookmarkStart w:id="48" w:name="_Toc449107987"/>
      <w:r w:rsidRPr="00291225">
        <w:rPr>
          <w:rFonts w:hint="eastAsia"/>
          <w:sz w:val="28"/>
          <w:szCs w:val="28"/>
        </w:rPr>
        <w:t>检测空中信号强度</w:t>
      </w:r>
      <w:r w:rsidR="00D47775" w:rsidRPr="00291225">
        <w:rPr>
          <w:rFonts w:hint="eastAsia"/>
          <w:sz w:val="28"/>
          <w:szCs w:val="28"/>
        </w:rPr>
        <w:t>（</w:t>
      </w:r>
      <w:r w:rsidR="00D47775" w:rsidRPr="00291225">
        <w:rPr>
          <w:rFonts w:hint="eastAsia"/>
          <w:sz w:val="28"/>
          <w:szCs w:val="28"/>
        </w:rPr>
        <w:t>0x03</w:t>
      </w:r>
      <w:r w:rsidR="00D47775" w:rsidRPr="00291225">
        <w:rPr>
          <w:rFonts w:hint="eastAsia"/>
          <w:sz w:val="28"/>
          <w:szCs w:val="28"/>
        </w:rPr>
        <w:t>）</w:t>
      </w:r>
      <w:bookmarkEnd w:id="48"/>
    </w:p>
    <w:p w:rsidR="00D47775" w:rsidRPr="00A678CA" w:rsidRDefault="00D47775" w:rsidP="00572E94">
      <w:pPr>
        <w:pStyle w:val="ae"/>
        <w:numPr>
          <w:ilvl w:val="0"/>
          <w:numId w:val="117"/>
        </w:numPr>
        <w:ind w:firstLineChars="0"/>
        <w:rPr>
          <w:sz w:val="24"/>
        </w:rPr>
      </w:pPr>
      <w:r w:rsidRPr="00A678CA">
        <w:rPr>
          <w:rFonts w:hint="eastAsia"/>
          <w:sz w:val="24"/>
        </w:rPr>
        <w:t>功能简介</w:t>
      </w:r>
    </w:p>
    <w:p w:rsidR="00D47775" w:rsidRPr="003F6B41" w:rsidRDefault="00D47775" w:rsidP="00D47775">
      <w:pPr>
        <w:ind w:left="1276"/>
      </w:pPr>
      <w:r>
        <w:rPr>
          <w:rFonts w:hint="eastAsia"/>
        </w:rPr>
        <w:t xml:space="preserve">1. </w:t>
      </w:r>
      <w:r>
        <w:rPr>
          <w:rFonts w:hint="eastAsia"/>
        </w:rPr>
        <w:t>当主机模块收到此命令后主动接收</w:t>
      </w:r>
      <w:r w:rsidR="007A284E">
        <w:rPr>
          <w:rFonts w:hint="eastAsia"/>
        </w:rPr>
        <w:t>空中信号，并计算信号强度然后发到</w:t>
      </w:r>
      <w:r w:rsidR="007A284E">
        <w:rPr>
          <w:rFonts w:hint="eastAsia"/>
        </w:rPr>
        <w:t>UART</w:t>
      </w:r>
      <w:r w:rsidR="007A284E">
        <w:rPr>
          <w:rFonts w:hint="eastAsia"/>
        </w:rPr>
        <w:t>端口，其上行信号强度即为空中的干扰信号强度。</w:t>
      </w:r>
    </w:p>
    <w:p w:rsidR="00D47775" w:rsidRPr="00A678CA" w:rsidRDefault="00D47775" w:rsidP="00572E94">
      <w:pPr>
        <w:pStyle w:val="ae"/>
        <w:numPr>
          <w:ilvl w:val="0"/>
          <w:numId w:val="117"/>
        </w:numPr>
        <w:ind w:firstLineChars="0"/>
        <w:rPr>
          <w:sz w:val="24"/>
        </w:rPr>
      </w:pPr>
      <w:r w:rsidRPr="00A678CA">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D47775" w:rsidTr="00BB3DD7">
        <w:tc>
          <w:tcPr>
            <w:tcW w:w="567" w:type="dxa"/>
          </w:tcPr>
          <w:p w:rsidR="00D47775" w:rsidRDefault="00D47775" w:rsidP="00BB3DD7">
            <w:pPr>
              <w:jc w:val="center"/>
            </w:pPr>
            <w:r>
              <w:rPr>
                <w:rFonts w:hint="eastAsia"/>
              </w:rPr>
              <w:t>NO</w:t>
            </w:r>
          </w:p>
        </w:tc>
        <w:tc>
          <w:tcPr>
            <w:tcW w:w="2035" w:type="dxa"/>
          </w:tcPr>
          <w:p w:rsidR="00D47775" w:rsidRDefault="00D47775" w:rsidP="00BB3DD7">
            <w:pPr>
              <w:jc w:val="center"/>
            </w:pPr>
            <w:r>
              <w:rPr>
                <w:rFonts w:hint="eastAsia"/>
              </w:rPr>
              <w:t>项目</w:t>
            </w:r>
          </w:p>
        </w:tc>
        <w:tc>
          <w:tcPr>
            <w:tcW w:w="5478" w:type="dxa"/>
          </w:tcPr>
          <w:p w:rsidR="00D47775" w:rsidRDefault="00D47775" w:rsidP="00BB3DD7">
            <w:pPr>
              <w:jc w:val="center"/>
            </w:pPr>
            <w:r>
              <w:rPr>
                <w:rFonts w:hint="eastAsia"/>
              </w:rPr>
              <w:t>注释</w:t>
            </w:r>
          </w:p>
        </w:tc>
      </w:tr>
      <w:tr w:rsidR="00D47775" w:rsidTr="00BB3DD7">
        <w:trPr>
          <w:trHeight w:val="235"/>
        </w:trPr>
        <w:tc>
          <w:tcPr>
            <w:tcW w:w="567" w:type="dxa"/>
            <w:vAlign w:val="center"/>
          </w:tcPr>
          <w:p w:rsidR="00D47775" w:rsidRDefault="00D47775" w:rsidP="00BB3DD7">
            <w:pPr>
              <w:jc w:val="center"/>
            </w:pPr>
            <w:r>
              <w:rPr>
                <w:rFonts w:hint="eastAsia"/>
              </w:rPr>
              <w:t>1</w:t>
            </w:r>
          </w:p>
        </w:tc>
        <w:tc>
          <w:tcPr>
            <w:tcW w:w="2035" w:type="dxa"/>
            <w:vAlign w:val="center"/>
          </w:tcPr>
          <w:p w:rsidR="00D47775" w:rsidRDefault="00D47775" w:rsidP="00BB3DD7">
            <w:pPr>
              <w:jc w:val="center"/>
            </w:pPr>
            <w:r>
              <w:rPr>
                <w:rFonts w:hint="eastAsia"/>
              </w:rPr>
              <w:t>命令字</w:t>
            </w:r>
          </w:p>
        </w:tc>
        <w:tc>
          <w:tcPr>
            <w:tcW w:w="5478" w:type="dxa"/>
          </w:tcPr>
          <w:p w:rsidR="00D47775" w:rsidRDefault="00D47775" w:rsidP="00BB3DD7">
            <w:pPr>
              <w:jc w:val="left"/>
            </w:pPr>
            <w:r>
              <w:rPr>
                <w:rFonts w:hint="eastAsia"/>
              </w:rPr>
              <w:t>0x01</w:t>
            </w:r>
          </w:p>
        </w:tc>
      </w:tr>
      <w:tr w:rsidR="00D47775" w:rsidTr="00BB3DD7">
        <w:trPr>
          <w:trHeight w:val="168"/>
        </w:trPr>
        <w:tc>
          <w:tcPr>
            <w:tcW w:w="567" w:type="dxa"/>
            <w:vAlign w:val="center"/>
          </w:tcPr>
          <w:p w:rsidR="00D47775" w:rsidRDefault="00D47775" w:rsidP="00BB3DD7">
            <w:pPr>
              <w:jc w:val="center"/>
            </w:pPr>
            <w:r>
              <w:rPr>
                <w:rFonts w:hint="eastAsia"/>
              </w:rPr>
              <w:t>2</w:t>
            </w:r>
          </w:p>
        </w:tc>
        <w:tc>
          <w:tcPr>
            <w:tcW w:w="2035" w:type="dxa"/>
            <w:vAlign w:val="center"/>
          </w:tcPr>
          <w:p w:rsidR="00D47775" w:rsidRDefault="00D47775" w:rsidP="00BB3DD7">
            <w:pPr>
              <w:jc w:val="center"/>
            </w:pPr>
            <w:r>
              <w:rPr>
                <w:rFonts w:hint="eastAsia"/>
              </w:rPr>
              <w:t>数据域长度</w:t>
            </w:r>
          </w:p>
        </w:tc>
        <w:tc>
          <w:tcPr>
            <w:tcW w:w="5478" w:type="dxa"/>
          </w:tcPr>
          <w:p w:rsidR="00D47775" w:rsidRDefault="00D47775" w:rsidP="00BB3DD7">
            <w:pPr>
              <w:jc w:val="left"/>
            </w:pPr>
            <w:r>
              <w:rPr>
                <w:rFonts w:hint="eastAsia"/>
              </w:rPr>
              <w:t>固定长度</w:t>
            </w:r>
            <w:r>
              <w:rPr>
                <w:rFonts w:hint="eastAsia"/>
              </w:rPr>
              <w:t>1</w:t>
            </w:r>
          </w:p>
        </w:tc>
      </w:tr>
      <w:tr w:rsidR="00D47775" w:rsidTr="00BB3DD7">
        <w:trPr>
          <w:trHeight w:val="134"/>
        </w:trPr>
        <w:tc>
          <w:tcPr>
            <w:tcW w:w="567" w:type="dxa"/>
            <w:vAlign w:val="center"/>
          </w:tcPr>
          <w:p w:rsidR="00D47775" w:rsidRDefault="00D47775" w:rsidP="00BB3DD7">
            <w:pPr>
              <w:jc w:val="center"/>
            </w:pPr>
            <w:r>
              <w:rPr>
                <w:rFonts w:hint="eastAsia"/>
              </w:rPr>
              <w:t>3</w:t>
            </w:r>
          </w:p>
        </w:tc>
        <w:tc>
          <w:tcPr>
            <w:tcW w:w="2035" w:type="dxa"/>
            <w:vAlign w:val="center"/>
          </w:tcPr>
          <w:p w:rsidR="00D47775" w:rsidRDefault="00D47775" w:rsidP="00BB3DD7">
            <w:pPr>
              <w:jc w:val="center"/>
            </w:pPr>
            <w:r>
              <w:rPr>
                <w:rFonts w:hint="eastAsia"/>
              </w:rPr>
              <w:t>数据域</w:t>
            </w:r>
          </w:p>
        </w:tc>
        <w:tc>
          <w:tcPr>
            <w:tcW w:w="5478" w:type="dxa"/>
          </w:tcPr>
          <w:p w:rsidR="00D47775" w:rsidRDefault="00D47775" w:rsidP="00BB3DD7">
            <w:pPr>
              <w:jc w:val="left"/>
            </w:pPr>
            <w:r>
              <w:rPr>
                <w:rFonts w:hint="eastAsia"/>
              </w:rPr>
              <w:t>0x03</w:t>
            </w:r>
          </w:p>
        </w:tc>
      </w:tr>
    </w:tbl>
    <w:p w:rsidR="00D47775" w:rsidRPr="00A678CA" w:rsidRDefault="00D47775" w:rsidP="00572E94">
      <w:pPr>
        <w:pStyle w:val="ae"/>
        <w:numPr>
          <w:ilvl w:val="0"/>
          <w:numId w:val="117"/>
        </w:numPr>
        <w:ind w:firstLineChars="0"/>
        <w:rPr>
          <w:sz w:val="24"/>
        </w:rPr>
      </w:pPr>
      <w:r w:rsidRPr="00A678CA">
        <w:rPr>
          <w:rFonts w:hint="eastAsia"/>
          <w:sz w:val="24"/>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5245"/>
      </w:tblGrid>
      <w:tr w:rsidR="00D47775" w:rsidTr="006A1DB6">
        <w:tc>
          <w:tcPr>
            <w:tcW w:w="567" w:type="dxa"/>
          </w:tcPr>
          <w:p w:rsidR="00D47775" w:rsidRDefault="00D47775" w:rsidP="00BB3DD7">
            <w:pPr>
              <w:jc w:val="center"/>
            </w:pPr>
            <w:r>
              <w:rPr>
                <w:rFonts w:hint="eastAsia"/>
              </w:rPr>
              <w:t>NO</w:t>
            </w:r>
          </w:p>
        </w:tc>
        <w:tc>
          <w:tcPr>
            <w:tcW w:w="1985" w:type="dxa"/>
          </w:tcPr>
          <w:p w:rsidR="00D47775" w:rsidRDefault="00D47775" w:rsidP="00BB3DD7">
            <w:pPr>
              <w:jc w:val="center"/>
            </w:pPr>
            <w:r>
              <w:rPr>
                <w:rFonts w:hint="eastAsia"/>
              </w:rPr>
              <w:t>项目</w:t>
            </w:r>
          </w:p>
        </w:tc>
        <w:tc>
          <w:tcPr>
            <w:tcW w:w="5245" w:type="dxa"/>
          </w:tcPr>
          <w:p w:rsidR="00D47775" w:rsidRDefault="00D47775" w:rsidP="00BB3DD7">
            <w:pPr>
              <w:jc w:val="center"/>
            </w:pPr>
            <w:r>
              <w:rPr>
                <w:rFonts w:hint="eastAsia"/>
              </w:rPr>
              <w:t>注释</w:t>
            </w:r>
          </w:p>
        </w:tc>
      </w:tr>
      <w:tr w:rsidR="006A1DB6" w:rsidTr="006A1DB6">
        <w:trPr>
          <w:trHeight w:val="235"/>
        </w:trPr>
        <w:tc>
          <w:tcPr>
            <w:tcW w:w="567" w:type="dxa"/>
            <w:vAlign w:val="center"/>
          </w:tcPr>
          <w:p w:rsidR="006A1DB6" w:rsidRDefault="006A1DB6" w:rsidP="00BB3DD7">
            <w:pPr>
              <w:jc w:val="center"/>
            </w:pPr>
            <w:r>
              <w:rPr>
                <w:rFonts w:hint="eastAsia"/>
              </w:rPr>
              <w:t>1</w:t>
            </w:r>
          </w:p>
        </w:tc>
        <w:tc>
          <w:tcPr>
            <w:tcW w:w="1985" w:type="dxa"/>
            <w:vAlign w:val="center"/>
          </w:tcPr>
          <w:p w:rsidR="006A1DB6" w:rsidRDefault="006A1DB6" w:rsidP="00BB3DD7">
            <w:pPr>
              <w:jc w:val="center"/>
            </w:pPr>
            <w:r>
              <w:rPr>
                <w:rFonts w:hint="eastAsia"/>
              </w:rPr>
              <w:t>命令字</w:t>
            </w:r>
          </w:p>
        </w:tc>
        <w:tc>
          <w:tcPr>
            <w:tcW w:w="5245" w:type="dxa"/>
          </w:tcPr>
          <w:p w:rsidR="006A1DB6" w:rsidRDefault="006A1DB6" w:rsidP="00BB3DD7">
            <w:pPr>
              <w:jc w:val="left"/>
            </w:pPr>
            <w:r>
              <w:rPr>
                <w:rFonts w:hint="eastAsia"/>
              </w:rPr>
              <w:t>0x01</w:t>
            </w:r>
          </w:p>
        </w:tc>
      </w:tr>
      <w:tr w:rsidR="006A1DB6" w:rsidTr="006A1DB6">
        <w:trPr>
          <w:trHeight w:val="168"/>
        </w:trPr>
        <w:tc>
          <w:tcPr>
            <w:tcW w:w="567" w:type="dxa"/>
            <w:vAlign w:val="center"/>
          </w:tcPr>
          <w:p w:rsidR="006A1DB6" w:rsidRDefault="006A1DB6" w:rsidP="00BB3DD7">
            <w:pPr>
              <w:jc w:val="center"/>
            </w:pPr>
            <w:r>
              <w:rPr>
                <w:rFonts w:hint="eastAsia"/>
              </w:rPr>
              <w:t>2</w:t>
            </w:r>
          </w:p>
        </w:tc>
        <w:tc>
          <w:tcPr>
            <w:tcW w:w="1985" w:type="dxa"/>
            <w:vAlign w:val="center"/>
          </w:tcPr>
          <w:p w:rsidR="006A1DB6" w:rsidRDefault="006A1DB6" w:rsidP="00BB3DD7">
            <w:pPr>
              <w:jc w:val="center"/>
            </w:pPr>
            <w:r>
              <w:rPr>
                <w:rFonts w:hint="eastAsia"/>
              </w:rPr>
              <w:t>数据域长度</w:t>
            </w:r>
          </w:p>
        </w:tc>
        <w:tc>
          <w:tcPr>
            <w:tcW w:w="5245" w:type="dxa"/>
          </w:tcPr>
          <w:p w:rsidR="006A1DB6" w:rsidRDefault="006A1DB6" w:rsidP="00BB3DD7">
            <w:pPr>
              <w:jc w:val="left"/>
            </w:pPr>
            <w:r>
              <w:rPr>
                <w:rFonts w:hint="eastAsia"/>
              </w:rPr>
              <w:t>固定长度</w:t>
            </w:r>
            <w:r>
              <w:rPr>
                <w:rFonts w:hint="eastAsia"/>
              </w:rPr>
              <w:t>1</w:t>
            </w:r>
          </w:p>
        </w:tc>
      </w:tr>
      <w:tr w:rsidR="006A1DB6" w:rsidTr="006A1DB6">
        <w:trPr>
          <w:trHeight w:val="134"/>
        </w:trPr>
        <w:tc>
          <w:tcPr>
            <w:tcW w:w="567" w:type="dxa"/>
            <w:vAlign w:val="center"/>
          </w:tcPr>
          <w:p w:rsidR="006A1DB6" w:rsidRDefault="006A1DB6" w:rsidP="00BB3DD7">
            <w:pPr>
              <w:jc w:val="center"/>
            </w:pPr>
            <w:r>
              <w:rPr>
                <w:rFonts w:hint="eastAsia"/>
              </w:rPr>
              <w:t>3</w:t>
            </w:r>
          </w:p>
        </w:tc>
        <w:tc>
          <w:tcPr>
            <w:tcW w:w="1985" w:type="dxa"/>
            <w:vAlign w:val="center"/>
          </w:tcPr>
          <w:p w:rsidR="006A1DB6" w:rsidRDefault="006A1DB6" w:rsidP="00BB3DD7">
            <w:pPr>
              <w:jc w:val="center"/>
            </w:pPr>
            <w:r>
              <w:rPr>
                <w:rFonts w:hint="eastAsia"/>
              </w:rPr>
              <w:t>数据域</w:t>
            </w:r>
          </w:p>
        </w:tc>
        <w:tc>
          <w:tcPr>
            <w:tcW w:w="5245" w:type="dxa"/>
          </w:tcPr>
          <w:p w:rsidR="007A284E" w:rsidRDefault="006A1DB6" w:rsidP="00BB3DD7">
            <w:pPr>
              <w:jc w:val="left"/>
            </w:pPr>
            <w:r>
              <w:rPr>
                <w:rFonts w:hint="eastAsia"/>
              </w:rPr>
              <w:t>0x03</w:t>
            </w:r>
            <w:r w:rsidR="007E1B1D">
              <w:rPr>
                <w:rFonts w:hint="eastAsia"/>
              </w:rPr>
              <w:t>，</w:t>
            </w:r>
          </w:p>
          <w:p w:rsidR="007E1B1D" w:rsidRDefault="007E1B1D" w:rsidP="007E1B1D">
            <w:pPr>
              <w:jc w:val="left"/>
            </w:pPr>
            <w:r>
              <w:rPr>
                <w:rFonts w:hint="eastAsia"/>
              </w:rPr>
              <w:t>集中器解析上行信号强度即可得知当前信号强度</w:t>
            </w:r>
          </w:p>
        </w:tc>
      </w:tr>
    </w:tbl>
    <w:p w:rsidR="00D47775" w:rsidRPr="00A678CA" w:rsidRDefault="00D47775" w:rsidP="00572E94">
      <w:pPr>
        <w:pStyle w:val="ae"/>
        <w:numPr>
          <w:ilvl w:val="0"/>
          <w:numId w:val="117"/>
        </w:numPr>
        <w:ind w:firstLineChars="0"/>
        <w:rPr>
          <w:sz w:val="24"/>
        </w:rPr>
      </w:pPr>
      <w:r w:rsidRPr="00A678CA">
        <w:rPr>
          <w:rFonts w:hint="eastAsia"/>
          <w:sz w:val="24"/>
        </w:rPr>
        <w:t>实例数据</w:t>
      </w:r>
    </w:p>
    <w:p w:rsidR="00D47775" w:rsidRPr="00D47775" w:rsidRDefault="00D47775" w:rsidP="00D47775"/>
    <w:p w:rsidR="002D670B" w:rsidRPr="00361849" w:rsidRDefault="002D670B" w:rsidP="00361849">
      <w:pPr>
        <w:pStyle w:val="ae"/>
        <w:numPr>
          <w:ilvl w:val="2"/>
          <w:numId w:val="1"/>
        </w:numPr>
        <w:spacing w:before="100" w:beforeAutospacing="1" w:after="100" w:afterAutospacing="1"/>
        <w:ind w:left="709" w:firstLineChars="0" w:hanging="284"/>
        <w:outlineLvl w:val="2"/>
        <w:rPr>
          <w:sz w:val="28"/>
          <w:szCs w:val="28"/>
        </w:rPr>
      </w:pPr>
      <w:bookmarkStart w:id="49" w:name="_Toc449107988"/>
      <w:r w:rsidRPr="00361849">
        <w:rPr>
          <w:rFonts w:hint="eastAsia"/>
          <w:sz w:val="28"/>
          <w:szCs w:val="28"/>
        </w:rPr>
        <w:t>切换主机模块的通讯信道（</w:t>
      </w:r>
      <w:r w:rsidRPr="00361849">
        <w:rPr>
          <w:rFonts w:hint="eastAsia"/>
          <w:sz w:val="28"/>
          <w:szCs w:val="28"/>
        </w:rPr>
        <w:t>1</w:t>
      </w:r>
      <w:r w:rsidRPr="00361849">
        <w:rPr>
          <w:rFonts w:hint="eastAsia"/>
          <w:sz w:val="28"/>
          <w:szCs w:val="28"/>
        </w:rPr>
        <w:t>到</w:t>
      </w:r>
      <w:r w:rsidRPr="00361849">
        <w:rPr>
          <w:rFonts w:hint="eastAsia"/>
          <w:sz w:val="28"/>
          <w:szCs w:val="28"/>
        </w:rPr>
        <w:t>7</w:t>
      </w:r>
      <w:r w:rsidRPr="00361849">
        <w:rPr>
          <w:rFonts w:hint="eastAsia"/>
          <w:sz w:val="28"/>
          <w:szCs w:val="28"/>
        </w:rPr>
        <w:t>信道）</w:t>
      </w:r>
      <w:r w:rsidR="003B1F4F" w:rsidRPr="00361849">
        <w:rPr>
          <w:rFonts w:hint="eastAsia"/>
          <w:sz w:val="28"/>
          <w:szCs w:val="28"/>
        </w:rPr>
        <w:t>（</w:t>
      </w:r>
      <w:r w:rsidR="003B1F4F" w:rsidRPr="00361849">
        <w:rPr>
          <w:rFonts w:hint="eastAsia"/>
          <w:sz w:val="28"/>
          <w:szCs w:val="28"/>
        </w:rPr>
        <w:t>0x04</w:t>
      </w:r>
      <w:r w:rsidR="003B1F4F" w:rsidRPr="00361849">
        <w:rPr>
          <w:rFonts w:hint="eastAsia"/>
          <w:sz w:val="28"/>
          <w:szCs w:val="28"/>
        </w:rPr>
        <w:t>）</w:t>
      </w:r>
      <w:bookmarkEnd w:id="49"/>
    </w:p>
    <w:p w:rsidR="007E1B1D" w:rsidRPr="00361849" w:rsidRDefault="007E1B1D" w:rsidP="00572E94">
      <w:pPr>
        <w:pStyle w:val="ae"/>
        <w:numPr>
          <w:ilvl w:val="0"/>
          <w:numId w:val="117"/>
        </w:numPr>
        <w:ind w:firstLineChars="0"/>
        <w:rPr>
          <w:sz w:val="24"/>
        </w:rPr>
      </w:pPr>
      <w:r w:rsidRPr="00361849">
        <w:rPr>
          <w:rFonts w:hint="eastAsia"/>
          <w:sz w:val="24"/>
        </w:rPr>
        <w:t>功能简介</w:t>
      </w:r>
    </w:p>
    <w:p w:rsidR="007E1B1D" w:rsidRPr="003F6B41" w:rsidRDefault="007E1B1D" w:rsidP="007E1B1D">
      <w:pPr>
        <w:ind w:left="1276"/>
      </w:pPr>
      <w:r>
        <w:rPr>
          <w:rFonts w:hint="eastAsia"/>
        </w:rPr>
        <w:t xml:space="preserve">1. </w:t>
      </w:r>
      <w:r>
        <w:rPr>
          <w:rFonts w:hint="eastAsia"/>
        </w:rPr>
        <w:t>主机模块内置</w:t>
      </w:r>
      <w:r>
        <w:rPr>
          <w:rFonts w:hint="eastAsia"/>
        </w:rPr>
        <w:t>7</w:t>
      </w:r>
      <w:r>
        <w:rPr>
          <w:rFonts w:hint="eastAsia"/>
        </w:rPr>
        <w:t>个通讯信道，可以通过</w:t>
      </w:r>
      <w:r>
        <w:rPr>
          <w:rFonts w:hint="eastAsia"/>
        </w:rPr>
        <w:t>UART</w:t>
      </w:r>
      <w:r>
        <w:rPr>
          <w:rFonts w:hint="eastAsia"/>
        </w:rPr>
        <w:t>命令设置其当前的通讯信道</w:t>
      </w:r>
    </w:p>
    <w:p w:rsidR="007E1B1D" w:rsidRPr="00361849" w:rsidRDefault="007E1B1D" w:rsidP="00572E94">
      <w:pPr>
        <w:pStyle w:val="ae"/>
        <w:numPr>
          <w:ilvl w:val="0"/>
          <w:numId w:val="117"/>
        </w:numPr>
        <w:ind w:firstLineChars="0"/>
        <w:rPr>
          <w:sz w:val="24"/>
        </w:rPr>
      </w:pPr>
      <w:r w:rsidRPr="00361849">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7E1B1D" w:rsidTr="00BB3DD7">
        <w:tc>
          <w:tcPr>
            <w:tcW w:w="567" w:type="dxa"/>
          </w:tcPr>
          <w:p w:rsidR="007E1B1D" w:rsidRDefault="007E1B1D" w:rsidP="00BB3DD7">
            <w:pPr>
              <w:jc w:val="center"/>
            </w:pPr>
            <w:r>
              <w:rPr>
                <w:rFonts w:hint="eastAsia"/>
              </w:rPr>
              <w:t>NO</w:t>
            </w:r>
          </w:p>
        </w:tc>
        <w:tc>
          <w:tcPr>
            <w:tcW w:w="2035" w:type="dxa"/>
          </w:tcPr>
          <w:p w:rsidR="007E1B1D" w:rsidRDefault="007E1B1D" w:rsidP="00BB3DD7">
            <w:pPr>
              <w:jc w:val="center"/>
            </w:pPr>
            <w:r>
              <w:rPr>
                <w:rFonts w:hint="eastAsia"/>
              </w:rPr>
              <w:t>项目</w:t>
            </w:r>
          </w:p>
        </w:tc>
        <w:tc>
          <w:tcPr>
            <w:tcW w:w="5478" w:type="dxa"/>
          </w:tcPr>
          <w:p w:rsidR="007E1B1D" w:rsidRDefault="007E1B1D" w:rsidP="00BB3DD7">
            <w:pPr>
              <w:jc w:val="center"/>
            </w:pPr>
            <w:r>
              <w:rPr>
                <w:rFonts w:hint="eastAsia"/>
              </w:rPr>
              <w:t>注释</w:t>
            </w:r>
          </w:p>
        </w:tc>
      </w:tr>
      <w:tr w:rsidR="007E1B1D" w:rsidTr="00BB3DD7">
        <w:trPr>
          <w:trHeight w:val="235"/>
        </w:trPr>
        <w:tc>
          <w:tcPr>
            <w:tcW w:w="567" w:type="dxa"/>
            <w:vAlign w:val="center"/>
          </w:tcPr>
          <w:p w:rsidR="007E1B1D" w:rsidRDefault="007E1B1D" w:rsidP="00BB3DD7">
            <w:pPr>
              <w:jc w:val="center"/>
            </w:pPr>
            <w:r>
              <w:rPr>
                <w:rFonts w:hint="eastAsia"/>
              </w:rPr>
              <w:t>1</w:t>
            </w:r>
          </w:p>
        </w:tc>
        <w:tc>
          <w:tcPr>
            <w:tcW w:w="2035" w:type="dxa"/>
            <w:vAlign w:val="center"/>
          </w:tcPr>
          <w:p w:rsidR="007E1B1D" w:rsidRDefault="007E1B1D" w:rsidP="00BB3DD7">
            <w:pPr>
              <w:jc w:val="center"/>
            </w:pPr>
            <w:r>
              <w:rPr>
                <w:rFonts w:hint="eastAsia"/>
              </w:rPr>
              <w:t>命令字</w:t>
            </w:r>
          </w:p>
        </w:tc>
        <w:tc>
          <w:tcPr>
            <w:tcW w:w="5478" w:type="dxa"/>
          </w:tcPr>
          <w:p w:rsidR="007E1B1D" w:rsidRDefault="007E1B1D" w:rsidP="00BB3DD7">
            <w:pPr>
              <w:jc w:val="left"/>
            </w:pPr>
            <w:r>
              <w:rPr>
                <w:rFonts w:hint="eastAsia"/>
              </w:rPr>
              <w:t>0x01</w:t>
            </w:r>
          </w:p>
        </w:tc>
      </w:tr>
      <w:tr w:rsidR="007E1B1D" w:rsidTr="00BB3DD7">
        <w:trPr>
          <w:trHeight w:val="168"/>
        </w:trPr>
        <w:tc>
          <w:tcPr>
            <w:tcW w:w="567" w:type="dxa"/>
            <w:vAlign w:val="center"/>
          </w:tcPr>
          <w:p w:rsidR="007E1B1D" w:rsidRDefault="007E1B1D" w:rsidP="00BB3DD7">
            <w:pPr>
              <w:jc w:val="center"/>
            </w:pPr>
            <w:r>
              <w:rPr>
                <w:rFonts w:hint="eastAsia"/>
              </w:rPr>
              <w:t>2</w:t>
            </w:r>
          </w:p>
        </w:tc>
        <w:tc>
          <w:tcPr>
            <w:tcW w:w="2035" w:type="dxa"/>
            <w:vAlign w:val="center"/>
          </w:tcPr>
          <w:p w:rsidR="007E1B1D" w:rsidRDefault="007E1B1D" w:rsidP="00BB3DD7">
            <w:pPr>
              <w:jc w:val="center"/>
            </w:pPr>
            <w:r>
              <w:rPr>
                <w:rFonts w:hint="eastAsia"/>
              </w:rPr>
              <w:t>数据域长度</w:t>
            </w:r>
          </w:p>
        </w:tc>
        <w:tc>
          <w:tcPr>
            <w:tcW w:w="5478" w:type="dxa"/>
          </w:tcPr>
          <w:p w:rsidR="007E1B1D" w:rsidRDefault="007E1B1D" w:rsidP="00BB3DD7">
            <w:pPr>
              <w:jc w:val="left"/>
            </w:pPr>
            <w:r>
              <w:rPr>
                <w:rFonts w:hint="eastAsia"/>
              </w:rPr>
              <w:t>固定长度</w:t>
            </w:r>
            <w:r>
              <w:rPr>
                <w:rFonts w:hint="eastAsia"/>
              </w:rPr>
              <w:t>1</w:t>
            </w:r>
          </w:p>
        </w:tc>
      </w:tr>
      <w:tr w:rsidR="007E1B1D" w:rsidTr="003B1F4F">
        <w:trPr>
          <w:trHeight w:val="380"/>
        </w:trPr>
        <w:tc>
          <w:tcPr>
            <w:tcW w:w="567" w:type="dxa"/>
            <w:vAlign w:val="center"/>
          </w:tcPr>
          <w:p w:rsidR="007E1B1D" w:rsidRDefault="007E1B1D" w:rsidP="00BB3DD7">
            <w:pPr>
              <w:jc w:val="center"/>
            </w:pPr>
            <w:r>
              <w:rPr>
                <w:rFonts w:hint="eastAsia"/>
              </w:rPr>
              <w:t>3</w:t>
            </w:r>
          </w:p>
        </w:tc>
        <w:tc>
          <w:tcPr>
            <w:tcW w:w="2035" w:type="dxa"/>
            <w:vAlign w:val="center"/>
          </w:tcPr>
          <w:p w:rsidR="007E1B1D" w:rsidRDefault="007E1B1D" w:rsidP="00BB3DD7">
            <w:pPr>
              <w:jc w:val="center"/>
            </w:pPr>
            <w:r>
              <w:rPr>
                <w:rFonts w:hint="eastAsia"/>
              </w:rPr>
              <w:t>数据域</w:t>
            </w:r>
          </w:p>
        </w:tc>
        <w:tc>
          <w:tcPr>
            <w:tcW w:w="5478" w:type="dxa"/>
          </w:tcPr>
          <w:p w:rsidR="003B1F4F" w:rsidRDefault="007E1B1D" w:rsidP="003B1F4F">
            <w:pPr>
              <w:jc w:val="left"/>
            </w:pPr>
            <w:r>
              <w:rPr>
                <w:rFonts w:hint="eastAsia"/>
              </w:rPr>
              <w:t>0x0</w:t>
            </w:r>
            <w:r w:rsidR="003B1F4F">
              <w:rPr>
                <w:rFonts w:hint="eastAsia"/>
              </w:rPr>
              <w:t>4</w:t>
            </w:r>
          </w:p>
        </w:tc>
      </w:tr>
      <w:tr w:rsidR="003B1F4F" w:rsidTr="00BB3DD7">
        <w:trPr>
          <w:trHeight w:val="230"/>
        </w:trPr>
        <w:tc>
          <w:tcPr>
            <w:tcW w:w="567" w:type="dxa"/>
            <w:vAlign w:val="center"/>
          </w:tcPr>
          <w:p w:rsidR="003B1F4F" w:rsidRDefault="003B1F4F" w:rsidP="00BB3DD7">
            <w:pPr>
              <w:jc w:val="center"/>
            </w:pPr>
            <w:r>
              <w:rPr>
                <w:rFonts w:hint="eastAsia"/>
              </w:rPr>
              <w:t>4</w:t>
            </w:r>
          </w:p>
        </w:tc>
        <w:tc>
          <w:tcPr>
            <w:tcW w:w="2035" w:type="dxa"/>
            <w:vAlign w:val="center"/>
          </w:tcPr>
          <w:p w:rsidR="003B1F4F" w:rsidRDefault="003B1F4F" w:rsidP="00BB3DD7">
            <w:pPr>
              <w:jc w:val="center"/>
            </w:pPr>
            <w:r>
              <w:rPr>
                <w:rFonts w:hint="eastAsia"/>
              </w:rPr>
              <w:t>信道号</w:t>
            </w:r>
          </w:p>
        </w:tc>
        <w:tc>
          <w:tcPr>
            <w:tcW w:w="5478" w:type="dxa"/>
          </w:tcPr>
          <w:p w:rsidR="003B1F4F" w:rsidRDefault="003B1F4F" w:rsidP="003B1F4F">
            <w:pPr>
              <w:jc w:val="left"/>
            </w:pPr>
            <w:r>
              <w:rPr>
                <w:rFonts w:hint="eastAsia"/>
              </w:rPr>
              <w:t>值为</w:t>
            </w:r>
            <w:r>
              <w:rPr>
                <w:rFonts w:hint="eastAsia"/>
              </w:rPr>
              <w:t>1</w:t>
            </w:r>
            <w:r>
              <w:rPr>
                <w:rFonts w:hint="eastAsia"/>
              </w:rPr>
              <w:t>到</w:t>
            </w:r>
            <w:r>
              <w:rPr>
                <w:rFonts w:hint="eastAsia"/>
              </w:rPr>
              <w:t>7</w:t>
            </w:r>
            <w:r>
              <w:rPr>
                <w:rFonts w:hint="eastAsia"/>
              </w:rPr>
              <w:t>信道</w:t>
            </w:r>
          </w:p>
        </w:tc>
      </w:tr>
    </w:tbl>
    <w:p w:rsidR="007E1B1D" w:rsidRPr="00361849" w:rsidRDefault="007E1B1D" w:rsidP="00572E94">
      <w:pPr>
        <w:pStyle w:val="ae"/>
        <w:numPr>
          <w:ilvl w:val="0"/>
          <w:numId w:val="117"/>
        </w:numPr>
        <w:ind w:firstLineChars="0"/>
        <w:rPr>
          <w:sz w:val="24"/>
        </w:rPr>
      </w:pPr>
      <w:r w:rsidRPr="00361849">
        <w:rPr>
          <w:rFonts w:hint="eastAsia"/>
          <w:sz w:val="24"/>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5245"/>
      </w:tblGrid>
      <w:tr w:rsidR="003B1F4F" w:rsidTr="00BB3DD7">
        <w:tc>
          <w:tcPr>
            <w:tcW w:w="567" w:type="dxa"/>
          </w:tcPr>
          <w:p w:rsidR="003B1F4F" w:rsidRDefault="003B1F4F" w:rsidP="00BB3DD7">
            <w:pPr>
              <w:jc w:val="center"/>
            </w:pPr>
            <w:r>
              <w:rPr>
                <w:rFonts w:hint="eastAsia"/>
              </w:rPr>
              <w:t>NO</w:t>
            </w:r>
          </w:p>
        </w:tc>
        <w:tc>
          <w:tcPr>
            <w:tcW w:w="1985" w:type="dxa"/>
          </w:tcPr>
          <w:p w:rsidR="003B1F4F" w:rsidRDefault="003B1F4F" w:rsidP="00BB3DD7">
            <w:pPr>
              <w:jc w:val="center"/>
            </w:pPr>
            <w:r>
              <w:rPr>
                <w:rFonts w:hint="eastAsia"/>
              </w:rPr>
              <w:t>项目</w:t>
            </w:r>
          </w:p>
        </w:tc>
        <w:tc>
          <w:tcPr>
            <w:tcW w:w="5245" w:type="dxa"/>
          </w:tcPr>
          <w:p w:rsidR="003B1F4F" w:rsidRDefault="003B1F4F" w:rsidP="00BB3DD7">
            <w:pPr>
              <w:jc w:val="center"/>
            </w:pPr>
            <w:r>
              <w:rPr>
                <w:rFonts w:hint="eastAsia"/>
              </w:rPr>
              <w:t>注释</w:t>
            </w:r>
          </w:p>
        </w:tc>
      </w:tr>
      <w:tr w:rsidR="003B1F4F" w:rsidTr="00BB3DD7">
        <w:trPr>
          <w:trHeight w:val="235"/>
        </w:trPr>
        <w:tc>
          <w:tcPr>
            <w:tcW w:w="567" w:type="dxa"/>
            <w:vAlign w:val="center"/>
          </w:tcPr>
          <w:p w:rsidR="003B1F4F" w:rsidRDefault="003B1F4F" w:rsidP="00BB3DD7">
            <w:pPr>
              <w:jc w:val="center"/>
            </w:pPr>
            <w:r>
              <w:rPr>
                <w:rFonts w:hint="eastAsia"/>
              </w:rPr>
              <w:t>1</w:t>
            </w:r>
          </w:p>
        </w:tc>
        <w:tc>
          <w:tcPr>
            <w:tcW w:w="1985" w:type="dxa"/>
            <w:vAlign w:val="center"/>
          </w:tcPr>
          <w:p w:rsidR="003B1F4F" w:rsidRDefault="003B1F4F" w:rsidP="00BB3DD7">
            <w:pPr>
              <w:jc w:val="center"/>
            </w:pPr>
            <w:r>
              <w:rPr>
                <w:rFonts w:hint="eastAsia"/>
              </w:rPr>
              <w:t>命令字</w:t>
            </w:r>
          </w:p>
        </w:tc>
        <w:tc>
          <w:tcPr>
            <w:tcW w:w="5245" w:type="dxa"/>
          </w:tcPr>
          <w:p w:rsidR="003B1F4F" w:rsidRDefault="003B1F4F" w:rsidP="00BB3DD7">
            <w:pPr>
              <w:jc w:val="left"/>
            </w:pPr>
            <w:r>
              <w:rPr>
                <w:rFonts w:hint="eastAsia"/>
              </w:rPr>
              <w:t>0x01</w:t>
            </w:r>
          </w:p>
        </w:tc>
      </w:tr>
      <w:tr w:rsidR="003B1F4F" w:rsidTr="00BB3DD7">
        <w:trPr>
          <w:trHeight w:val="168"/>
        </w:trPr>
        <w:tc>
          <w:tcPr>
            <w:tcW w:w="567" w:type="dxa"/>
            <w:vAlign w:val="center"/>
          </w:tcPr>
          <w:p w:rsidR="003B1F4F" w:rsidRDefault="003B1F4F" w:rsidP="00BB3DD7">
            <w:pPr>
              <w:jc w:val="center"/>
            </w:pPr>
            <w:r>
              <w:rPr>
                <w:rFonts w:hint="eastAsia"/>
              </w:rPr>
              <w:lastRenderedPageBreak/>
              <w:t>2</w:t>
            </w:r>
          </w:p>
        </w:tc>
        <w:tc>
          <w:tcPr>
            <w:tcW w:w="1985" w:type="dxa"/>
            <w:vAlign w:val="center"/>
          </w:tcPr>
          <w:p w:rsidR="003B1F4F" w:rsidRDefault="003B1F4F" w:rsidP="00BB3DD7">
            <w:pPr>
              <w:jc w:val="center"/>
            </w:pPr>
            <w:r>
              <w:rPr>
                <w:rFonts w:hint="eastAsia"/>
              </w:rPr>
              <w:t>数据域长度</w:t>
            </w:r>
          </w:p>
        </w:tc>
        <w:tc>
          <w:tcPr>
            <w:tcW w:w="5245" w:type="dxa"/>
          </w:tcPr>
          <w:p w:rsidR="003B1F4F" w:rsidRDefault="003B1F4F" w:rsidP="00BB3DD7">
            <w:pPr>
              <w:jc w:val="left"/>
            </w:pPr>
            <w:r>
              <w:rPr>
                <w:rFonts w:hint="eastAsia"/>
              </w:rPr>
              <w:t>固定长度</w:t>
            </w:r>
            <w:r>
              <w:rPr>
                <w:rFonts w:hint="eastAsia"/>
              </w:rPr>
              <w:t>1</w:t>
            </w:r>
          </w:p>
        </w:tc>
      </w:tr>
      <w:tr w:rsidR="003B1F4F" w:rsidTr="003B1F4F">
        <w:trPr>
          <w:trHeight w:val="176"/>
        </w:trPr>
        <w:tc>
          <w:tcPr>
            <w:tcW w:w="567" w:type="dxa"/>
            <w:vAlign w:val="center"/>
          </w:tcPr>
          <w:p w:rsidR="003B1F4F" w:rsidRDefault="003B1F4F" w:rsidP="00BB3DD7">
            <w:pPr>
              <w:jc w:val="center"/>
            </w:pPr>
            <w:r>
              <w:rPr>
                <w:rFonts w:hint="eastAsia"/>
              </w:rPr>
              <w:t>3</w:t>
            </w:r>
          </w:p>
        </w:tc>
        <w:tc>
          <w:tcPr>
            <w:tcW w:w="1985" w:type="dxa"/>
            <w:vAlign w:val="center"/>
          </w:tcPr>
          <w:p w:rsidR="003B1F4F" w:rsidRDefault="003B1F4F" w:rsidP="00BB3DD7">
            <w:pPr>
              <w:jc w:val="center"/>
            </w:pPr>
            <w:r>
              <w:rPr>
                <w:rFonts w:hint="eastAsia"/>
              </w:rPr>
              <w:t>数据域</w:t>
            </w:r>
          </w:p>
        </w:tc>
        <w:tc>
          <w:tcPr>
            <w:tcW w:w="5245" w:type="dxa"/>
          </w:tcPr>
          <w:p w:rsidR="003B1F4F" w:rsidRDefault="003B1F4F" w:rsidP="00BB3DD7">
            <w:pPr>
              <w:jc w:val="left"/>
            </w:pPr>
            <w:r>
              <w:rPr>
                <w:rFonts w:hint="eastAsia"/>
              </w:rPr>
              <w:t>0x04</w:t>
            </w:r>
          </w:p>
        </w:tc>
      </w:tr>
      <w:tr w:rsidR="003B1F4F" w:rsidTr="003B1F4F">
        <w:trPr>
          <w:trHeight w:val="122"/>
        </w:trPr>
        <w:tc>
          <w:tcPr>
            <w:tcW w:w="567" w:type="dxa"/>
            <w:tcBorders>
              <w:bottom w:val="single" w:sz="4" w:space="0" w:color="auto"/>
            </w:tcBorders>
            <w:vAlign w:val="center"/>
          </w:tcPr>
          <w:p w:rsidR="003B1F4F" w:rsidRDefault="003B1F4F" w:rsidP="00BB3DD7">
            <w:pPr>
              <w:jc w:val="center"/>
            </w:pPr>
            <w:r>
              <w:rPr>
                <w:rFonts w:hint="eastAsia"/>
              </w:rPr>
              <w:t>4</w:t>
            </w:r>
          </w:p>
        </w:tc>
        <w:tc>
          <w:tcPr>
            <w:tcW w:w="1985" w:type="dxa"/>
            <w:tcBorders>
              <w:bottom w:val="single" w:sz="4" w:space="0" w:color="auto"/>
            </w:tcBorders>
            <w:vAlign w:val="center"/>
          </w:tcPr>
          <w:p w:rsidR="003B1F4F" w:rsidRDefault="003B1F4F" w:rsidP="00BB3DD7">
            <w:pPr>
              <w:jc w:val="center"/>
            </w:pPr>
            <w:r>
              <w:rPr>
                <w:rFonts w:hint="eastAsia"/>
              </w:rPr>
              <w:t>信道号</w:t>
            </w:r>
          </w:p>
        </w:tc>
        <w:tc>
          <w:tcPr>
            <w:tcW w:w="5245" w:type="dxa"/>
            <w:tcBorders>
              <w:bottom w:val="single" w:sz="4" w:space="0" w:color="auto"/>
            </w:tcBorders>
          </w:tcPr>
          <w:p w:rsidR="003B1F4F" w:rsidRDefault="003B1F4F" w:rsidP="00BB3DD7">
            <w:pPr>
              <w:jc w:val="left"/>
            </w:pPr>
            <w:r>
              <w:rPr>
                <w:rFonts w:hint="eastAsia"/>
              </w:rPr>
              <w:t>值为</w:t>
            </w:r>
            <w:r>
              <w:rPr>
                <w:rFonts w:hint="eastAsia"/>
              </w:rPr>
              <w:t>1</w:t>
            </w:r>
            <w:r>
              <w:rPr>
                <w:rFonts w:hint="eastAsia"/>
              </w:rPr>
              <w:t>到</w:t>
            </w:r>
            <w:r>
              <w:rPr>
                <w:rFonts w:hint="eastAsia"/>
              </w:rPr>
              <w:t>7</w:t>
            </w:r>
            <w:r>
              <w:rPr>
                <w:rFonts w:hint="eastAsia"/>
              </w:rPr>
              <w:t>信道</w:t>
            </w:r>
          </w:p>
        </w:tc>
      </w:tr>
    </w:tbl>
    <w:p w:rsidR="007E1B1D" w:rsidRPr="00361849" w:rsidRDefault="007E1B1D" w:rsidP="00572E94">
      <w:pPr>
        <w:pStyle w:val="ae"/>
        <w:numPr>
          <w:ilvl w:val="0"/>
          <w:numId w:val="117"/>
        </w:numPr>
        <w:ind w:firstLineChars="0"/>
        <w:rPr>
          <w:sz w:val="24"/>
        </w:rPr>
      </w:pPr>
      <w:r w:rsidRPr="00361849">
        <w:rPr>
          <w:rFonts w:hint="eastAsia"/>
          <w:sz w:val="24"/>
        </w:rPr>
        <w:t>实例数据</w:t>
      </w:r>
    </w:p>
    <w:p w:rsidR="007E1B1D" w:rsidRPr="007E1B1D" w:rsidRDefault="007E1B1D" w:rsidP="007E1B1D"/>
    <w:p w:rsidR="00E16E9D" w:rsidRDefault="00BD0F27" w:rsidP="00071EEB">
      <w:pPr>
        <w:pStyle w:val="af0"/>
        <w:numPr>
          <w:ilvl w:val="0"/>
          <w:numId w:val="1"/>
        </w:numPr>
        <w:ind w:left="546" w:hangingChars="170" w:hanging="546"/>
        <w:jc w:val="left"/>
        <w:outlineLvl w:val="0"/>
      </w:pPr>
      <w:bookmarkStart w:id="50" w:name="_Toc350413917"/>
      <w:bookmarkStart w:id="51" w:name="_Toc350415203"/>
      <w:bookmarkStart w:id="52" w:name="_Toc449107989"/>
      <w:r>
        <w:rPr>
          <w:rFonts w:hint="eastAsia"/>
        </w:rPr>
        <w:t>UART</w:t>
      </w:r>
      <w:r>
        <w:rPr>
          <w:rFonts w:hint="eastAsia"/>
        </w:rPr>
        <w:t>表端模块测试系统通讯协议（软件校准</w:t>
      </w:r>
      <w:r>
        <w:rPr>
          <w:rFonts w:hint="eastAsia"/>
        </w:rPr>
        <w:t>RF</w:t>
      </w:r>
      <w:r>
        <w:rPr>
          <w:rFonts w:hint="eastAsia"/>
        </w:rPr>
        <w:t>参数）</w:t>
      </w:r>
      <w:bookmarkEnd w:id="50"/>
      <w:bookmarkEnd w:id="51"/>
      <w:bookmarkEnd w:id="52"/>
    </w:p>
    <w:p w:rsidR="00255C70" w:rsidRPr="00071EEB" w:rsidRDefault="00255C70" w:rsidP="00071EEB">
      <w:pPr>
        <w:pStyle w:val="ae"/>
        <w:numPr>
          <w:ilvl w:val="1"/>
          <w:numId w:val="1"/>
        </w:numPr>
        <w:ind w:left="851" w:firstLineChars="0"/>
        <w:outlineLvl w:val="1"/>
        <w:rPr>
          <w:sz w:val="30"/>
          <w:szCs w:val="30"/>
        </w:rPr>
      </w:pPr>
      <w:bookmarkStart w:id="53" w:name="_Toc350413918"/>
      <w:bookmarkStart w:id="54" w:name="_Toc350415204"/>
      <w:bookmarkStart w:id="55" w:name="_Toc449107990"/>
      <w:r w:rsidRPr="00071EEB">
        <w:rPr>
          <w:rFonts w:hint="eastAsia"/>
          <w:sz w:val="30"/>
          <w:szCs w:val="30"/>
        </w:rPr>
        <w:t>协议格式</w:t>
      </w:r>
      <w:bookmarkEnd w:id="53"/>
      <w:bookmarkEnd w:id="54"/>
      <w:bookmarkEnd w:id="55"/>
    </w:p>
    <w:tbl>
      <w:tblPr>
        <w:tblW w:w="935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60"/>
        <w:gridCol w:w="709"/>
        <w:gridCol w:w="6521"/>
      </w:tblGrid>
      <w:tr w:rsidR="00EC7161" w:rsidRPr="00E91C4A" w:rsidTr="00466B05">
        <w:trPr>
          <w:trHeight w:val="493"/>
        </w:trPr>
        <w:tc>
          <w:tcPr>
            <w:tcW w:w="567" w:type="dxa"/>
            <w:shd w:val="clear" w:color="auto" w:fill="F2F2F2"/>
            <w:vAlign w:val="center"/>
          </w:tcPr>
          <w:p w:rsidR="00EC7161" w:rsidRPr="00E91C4A" w:rsidRDefault="00EA00ED" w:rsidP="00A16A06">
            <w:pPr>
              <w:jc w:val="center"/>
              <w:rPr>
                <w:b/>
              </w:rPr>
            </w:pPr>
            <w:r>
              <w:rPr>
                <w:rFonts w:hint="eastAsia"/>
                <w:b/>
              </w:rPr>
              <w:t>NO</w:t>
            </w:r>
          </w:p>
        </w:tc>
        <w:tc>
          <w:tcPr>
            <w:tcW w:w="1560" w:type="dxa"/>
            <w:shd w:val="clear" w:color="auto" w:fill="F2F2F2"/>
            <w:vAlign w:val="center"/>
          </w:tcPr>
          <w:p w:rsidR="00EC7161" w:rsidRPr="00E91C4A" w:rsidRDefault="00EC7161" w:rsidP="00A16A06">
            <w:pPr>
              <w:jc w:val="center"/>
              <w:rPr>
                <w:b/>
              </w:rPr>
            </w:pPr>
            <w:r w:rsidRPr="00E91C4A">
              <w:rPr>
                <w:rFonts w:hint="eastAsia"/>
                <w:b/>
              </w:rPr>
              <w:t>项目名称</w:t>
            </w:r>
          </w:p>
        </w:tc>
        <w:tc>
          <w:tcPr>
            <w:tcW w:w="709" w:type="dxa"/>
            <w:tcBorders>
              <w:right w:val="single" w:sz="4" w:space="0" w:color="auto"/>
            </w:tcBorders>
            <w:shd w:val="clear" w:color="auto" w:fill="F2F2F2"/>
            <w:vAlign w:val="center"/>
          </w:tcPr>
          <w:p w:rsidR="00EC7161" w:rsidRPr="00E91C4A" w:rsidRDefault="00EC7161" w:rsidP="00A16A06">
            <w:pPr>
              <w:jc w:val="center"/>
              <w:rPr>
                <w:b/>
              </w:rPr>
            </w:pPr>
            <w:r w:rsidRPr="00E91C4A">
              <w:rPr>
                <w:rFonts w:hint="eastAsia"/>
                <w:b/>
              </w:rPr>
              <w:t>字节</w:t>
            </w:r>
          </w:p>
        </w:tc>
        <w:tc>
          <w:tcPr>
            <w:tcW w:w="6521" w:type="dxa"/>
            <w:shd w:val="clear" w:color="auto" w:fill="F2F2F2"/>
            <w:vAlign w:val="center"/>
          </w:tcPr>
          <w:p w:rsidR="00EC7161" w:rsidRPr="00E91C4A" w:rsidRDefault="00EC7161" w:rsidP="00A16A06">
            <w:pPr>
              <w:jc w:val="center"/>
              <w:rPr>
                <w:b/>
              </w:rPr>
            </w:pPr>
            <w:r w:rsidRPr="00E91C4A">
              <w:rPr>
                <w:rFonts w:hint="eastAsia"/>
                <w:b/>
              </w:rPr>
              <w:t>说明</w:t>
            </w:r>
          </w:p>
        </w:tc>
      </w:tr>
      <w:tr w:rsidR="00EC7161" w:rsidRPr="00E91C4A" w:rsidTr="00466B05">
        <w:tc>
          <w:tcPr>
            <w:tcW w:w="567" w:type="dxa"/>
            <w:vAlign w:val="center"/>
          </w:tcPr>
          <w:p w:rsidR="00EC7161" w:rsidRPr="00E91C4A" w:rsidRDefault="00EC7161" w:rsidP="00A16A06"/>
        </w:tc>
        <w:tc>
          <w:tcPr>
            <w:tcW w:w="1560" w:type="dxa"/>
            <w:vAlign w:val="center"/>
          </w:tcPr>
          <w:p w:rsidR="00EC7161" w:rsidRPr="00E91C4A" w:rsidRDefault="00EC7161" w:rsidP="00A16A06">
            <w:r w:rsidRPr="00E91C4A">
              <w:rPr>
                <w:rFonts w:ascii="宋体" w:hAnsi="宋体" w:cs="宋体" w:hint="eastAsia"/>
              </w:rPr>
              <w:t>前导码</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4</w:t>
            </w:r>
          </w:p>
        </w:tc>
        <w:tc>
          <w:tcPr>
            <w:tcW w:w="6521" w:type="dxa"/>
            <w:vAlign w:val="center"/>
          </w:tcPr>
          <w:p w:rsidR="00EC7161" w:rsidRPr="00E91C4A" w:rsidRDefault="00593E3D" w:rsidP="00593E3D">
            <w:r>
              <w:rPr>
                <w:rFonts w:hint="eastAsia"/>
              </w:rPr>
              <w:t>0x</w:t>
            </w:r>
            <w:r w:rsidR="00EC7161" w:rsidRPr="00E91C4A">
              <w:rPr>
                <w:rFonts w:hint="eastAsia"/>
              </w:rPr>
              <w:t>55</w:t>
            </w:r>
            <w:r>
              <w:rPr>
                <w:rFonts w:hint="eastAsia"/>
              </w:rPr>
              <w:t>、</w:t>
            </w:r>
            <w:r>
              <w:rPr>
                <w:rFonts w:hint="eastAsia"/>
              </w:rPr>
              <w:t>0x</w:t>
            </w:r>
            <w:r w:rsidRPr="00E91C4A">
              <w:rPr>
                <w:rFonts w:hint="eastAsia"/>
              </w:rPr>
              <w:t xml:space="preserve"> </w:t>
            </w:r>
            <w:r w:rsidR="00EC7161" w:rsidRPr="00E91C4A">
              <w:rPr>
                <w:rFonts w:hint="eastAsia"/>
              </w:rPr>
              <w:t>55</w:t>
            </w:r>
            <w:r>
              <w:rPr>
                <w:rFonts w:hint="eastAsia"/>
              </w:rPr>
              <w:t>、</w:t>
            </w:r>
            <w:r>
              <w:rPr>
                <w:rFonts w:hint="eastAsia"/>
              </w:rPr>
              <w:t>0x</w:t>
            </w:r>
            <w:r w:rsidRPr="00E91C4A">
              <w:rPr>
                <w:rFonts w:hint="eastAsia"/>
              </w:rPr>
              <w:t xml:space="preserve"> </w:t>
            </w:r>
            <w:r w:rsidR="00EC7161" w:rsidRPr="00E91C4A">
              <w:rPr>
                <w:rFonts w:hint="eastAsia"/>
              </w:rPr>
              <w:t>55</w:t>
            </w:r>
            <w:r>
              <w:rPr>
                <w:rFonts w:hint="eastAsia"/>
              </w:rPr>
              <w:t>、</w:t>
            </w:r>
            <w:r>
              <w:rPr>
                <w:rFonts w:hint="eastAsia"/>
              </w:rPr>
              <w:t>0x</w:t>
            </w:r>
            <w:r w:rsidRPr="00E91C4A">
              <w:rPr>
                <w:rFonts w:hint="eastAsia"/>
              </w:rPr>
              <w:t xml:space="preserve"> </w:t>
            </w:r>
            <w:r w:rsidR="00EC7161" w:rsidRPr="00E91C4A">
              <w:rPr>
                <w:rFonts w:hint="eastAsia"/>
              </w:rPr>
              <w:t>56</w:t>
            </w:r>
          </w:p>
        </w:tc>
      </w:tr>
      <w:tr w:rsidR="00EC7161" w:rsidRPr="00E91C4A" w:rsidTr="00466B05">
        <w:tc>
          <w:tcPr>
            <w:tcW w:w="567" w:type="dxa"/>
            <w:vAlign w:val="center"/>
          </w:tcPr>
          <w:p w:rsidR="00EC7161" w:rsidRPr="00E91C4A" w:rsidRDefault="00EC7161" w:rsidP="00A16A06"/>
        </w:tc>
        <w:tc>
          <w:tcPr>
            <w:tcW w:w="1560" w:type="dxa"/>
            <w:vAlign w:val="center"/>
          </w:tcPr>
          <w:p w:rsidR="00EC7161" w:rsidRPr="00E91C4A" w:rsidRDefault="00EC7161" w:rsidP="00A16A06">
            <w:r w:rsidRPr="00E91C4A">
              <w:rPr>
                <w:rFonts w:hint="eastAsia"/>
              </w:rPr>
              <w:t>同步字</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2</w:t>
            </w:r>
          </w:p>
        </w:tc>
        <w:tc>
          <w:tcPr>
            <w:tcW w:w="6521" w:type="dxa"/>
            <w:vAlign w:val="center"/>
          </w:tcPr>
          <w:p w:rsidR="00EC7161" w:rsidRPr="00E91C4A" w:rsidRDefault="00EC7161" w:rsidP="00455641">
            <w:r w:rsidRPr="00E91C4A">
              <w:rPr>
                <w:rFonts w:hint="eastAsia"/>
              </w:rPr>
              <w:t>0xd3</w:t>
            </w:r>
            <w:r w:rsidR="00455641">
              <w:rPr>
                <w:rFonts w:hint="eastAsia"/>
              </w:rPr>
              <w:t>、</w:t>
            </w:r>
            <w:r w:rsidRPr="00E91C4A">
              <w:rPr>
                <w:rFonts w:hint="eastAsia"/>
              </w:rPr>
              <w:t>0x91</w:t>
            </w:r>
          </w:p>
        </w:tc>
      </w:tr>
      <w:tr w:rsidR="00EC7161" w:rsidRPr="00E91C4A" w:rsidTr="00466B05">
        <w:tc>
          <w:tcPr>
            <w:tcW w:w="567" w:type="dxa"/>
            <w:vAlign w:val="center"/>
          </w:tcPr>
          <w:p w:rsidR="00EC7161" w:rsidRPr="00E91C4A" w:rsidRDefault="00EC7161" w:rsidP="00A16A06">
            <w:r w:rsidRPr="00E91C4A">
              <w:rPr>
                <w:rFonts w:hint="eastAsia"/>
              </w:rPr>
              <w:t>1</w:t>
            </w:r>
          </w:p>
        </w:tc>
        <w:tc>
          <w:tcPr>
            <w:tcW w:w="1560" w:type="dxa"/>
            <w:vAlign w:val="center"/>
          </w:tcPr>
          <w:p w:rsidR="00EC7161" w:rsidRPr="00E91C4A" w:rsidRDefault="00EC7161" w:rsidP="00A16A06">
            <w:r w:rsidRPr="00E91C4A">
              <w:rPr>
                <w:rFonts w:hint="eastAsia"/>
              </w:rPr>
              <w:t>包长</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2</w:t>
            </w:r>
          </w:p>
        </w:tc>
        <w:tc>
          <w:tcPr>
            <w:tcW w:w="6521" w:type="dxa"/>
            <w:vAlign w:val="center"/>
          </w:tcPr>
          <w:p w:rsidR="00EC7161" w:rsidRPr="00E91C4A" w:rsidRDefault="00EC7161" w:rsidP="008E213F">
            <w:r w:rsidRPr="00E91C4A">
              <w:rPr>
                <w:rFonts w:hint="eastAsia"/>
              </w:rPr>
              <w:t>1</w:t>
            </w:r>
            <w:r w:rsidRPr="00E91C4A">
              <w:rPr>
                <w:rFonts w:hint="eastAsia"/>
              </w:rPr>
              <w:t>到</w:t>
            </w:r>
            <w:r w:rsidRPr="00E91C4A">
              <w:rPr>
                <w:rFonts w:hint="eastAsia"/>
              </w:rPr>
              <w:t>13</w:t>
            </w:r>
            <w:r w:rsidRPr="00E91C4A">
              <w:rPr>
                <w:rFonts w:hint="eastAsia"/>
              </w:rPr>
              <w:t>（最后一个字段）</w:t>
            </w:r>
            <w:r w:rsidRPr="00E91C4A">
              <w:rPr>
                <w:rFonts w:hint="eastAsia"/>
              </w:rPr>
              <w:t xml:space="preserve"> </w:t>
            </w:r>
            <w:r w:rsidRPr="00E91C4A">
              <w:rPr>
                <w:rFonts w:hint="eastAsia"/>
              </w:rPr>
              <w:t>的总长度</w:t>
            </w:r>
            <w:r w:rsidR="008E213F">
              <w:rPr>
                <w:rFonts w:hint="eastAsia"/>
              </w:rPr>
              <w:t>，</w:t>
            </w:r>
            <w:r>
              <w:rPr>
                <w:rFonts w:hint="eastAsia"/>
              </w:rPr>
              <w:t>低字节在前</w:t>
            </w:r>
          </w:p>
        </w:tc>
      </w:tr>
      <w:tr w:rsidR="00EC7161" w:rsidRPr="00E91C4A" w:rsidTr="00466B05">
        <w:tc>
          <w:tcPr>
            <w:tcW w:w="567" w:type="dxa"/>
            <w:vAlign w:val="center"/>
          </w:tcPr>
          <w:p w:rsidR="00EC7161" w:rsidRPr="00E91C4A" w:rsidRDefault="00EC7161" w:rsidP="00A16A06">
            <w:r w:rsidRPr="00E91C4A">
              <w:rPr>
                <w:rFonts w:hint="eastAsia"/>
              </w:rPr>
              <w:t>2</w:t>
            </w:r>
          </w:p>
        </w:tc>
        <w:tc>
          <w:tcPr>
            <w:tcW w:w="1560" w:type="dxa"/>
            <w:vAlign w:val="center"/>
          </w:tcPr>
          <w:p w:rsidR="00EC7161" w:rsidRPr="00E91C4A" w:rsidRDefault="00EC7161" w:rsidP="00A16A06">
            <w:r w:rsidRPr="00E91C4A">
              <w:rPr>
                <w:rFonts w:hint="eastAsia"/>
              </w:rPr>
              <w:t>报文标识</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vAlign w:val="center"/>
          </w:tcPr>
          <w:p w:rsidR="00EC7161" w:rsidRPr="008E213F" w:rsidRDefault="00EC7161" w:rsidP="00A16A06">
            <w:pPr>
              <w:rPr>
                <w:color w:val="000000"/>
              </w:rPr>
            </w:pPr>
            <w:r w:rsidRPr="008E213F">
              <w:rPr>
                <w:rFonts w:hint="eastAsia"/>
                <w:color w:val="000000"/>
              </w:rPr>
              <w:t>0x58</w:t>
            </w:r>
            <w:r w:rsidR="00593E3D" w:rsidRPr="008E213F">
              <w:rPr>
                <w:rFonts w:hint="eastAsia"/>
                <w:color w:val="000000"/>
              </w:rPr>
              <w:t>：</w:t>
            </w:r>
            <w:r w:rsidRPr="008E213F">
              <w:rPr>
                <w:rFonts w:hint="eastAsia"/>
                <w:color w:val="000000"/>
              </w:rPr>
              <w:t>PC</w:t>
            </w:r>
            <w:r w:rsidRPr="008E213F">
              <w:rPr>
                <w:rFonts w:hint="eastAsia"/>
                <w:color w:val="000000"/>
              </w:rPr>
              <w:t>下发命令</w:t>
            </w:r>
          </w:p>
          <w:p w:rsidR="00EC7161" w:rsidRPr="00E91C4A" w:rsidRDefault="00EC7161" w:rsidP="00593E3D">
            <w:r w:rsidRPr="008E213F">
              <w:rPr>
                <w:rFonts w:hint="eastAsia"/>
                <w:color w:val="000000"/>
              </w:rPr>
              <w:t>0x59</w:t>
            </w:r>
            <w:r w:rsidR="00593E3D" w:rsidRPr="008E213F">
              <w:rPr>
                <w:rFonts w:hint="eastAsia"/>
                <w:color w:val="000000"/>
              </w:rPr>
              <w:t>：</w:t>
            </w:r>
            <w:r w:rsidRPr="008E213F">
              <w:rPr>
                <w:rFonts w:hint="eastAsia"/>
                <w:color w:val="000000"/>
              </w:rPr>
              <w:t>表端返回命令</w:t>
            </w:r>
          </w:p>
        </w:tc>
      </w:tr>
      <w:tr w:rsidR="00EC7161" w:rsidRPr="00E91C4A" w:rsidTr="00466B05">
        <w:trPr>
          <w:trHeight w:val="331"/>
        </w:trPr>
        <w:tc>
          <w:tcPr>
            <w:tcW w:w="567" w:type="dxa"/>
            <w:vAlign w:val="center"/>
          </w:tcPr>
          <w:p w:rsidR="00EC7161" w:rsidRPr="00E91C4A" w:rsidRDefault="00EC7161" w:rsidP="00A16A06">
            <w:r w:rsidRPr="00E91C4A">
              <w:rPr>
                <w:rFonts w:hint="eastAsia"/>
              </w:rPr>
              <w:t>3</w:t>
            </w:r>
          </w:p>
        </w:tc>
        <w:tc>
          <w:tcPr>
            <w:tcW w:w="1560" w:type="dxa"/>
            <w:vAlign w:val="center"/>
          </w:tcPr>
          <w:p w:rsidR="00EC7161" w:rsidRPr="00E91C4A" w:rsidRDefault="00EC7161" w:rsidP="00A16A06">
            <w:r w:rsidRPr="00E91C4A">
              <w:rPr>
                <w:rFonts w:hint="eastAsia"/>
              </w:rPr>
              <w:t>任务号</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vAlign w:val="center"/>
          </w:tcPr>
          <w:p w:rsidR="00EC7161" w:rsidRPr="00E91C4A" w:rsidRDefault="00EC7161" w:rsidP="00A16A06">
            <w:r>
              <w:rPr>
                <w:rFonts w:hint="eastAsia"/>
              </w:rPr>
              <w:t>0</w:t>
            </w:r>
          </w:p>
        </w:tc>
      </w:tr>
      <w:tr w:rsidR="00EC7161" w:rsidRPr="00F94994" w:rsidTr="00466B05">
        <w:tc>
          <w:tcPr>
            <w:tcW w:w="567" w:type="dxa"/>
            <w:vAlign w:val="center"/>
          </w:tcPr>
          <w:p w:rsidR="00EC7161" w:rsidRPr="00E91C4A" w:rsidRDefault="00EC7161" w:rsidP="00A16A06">
            <w:r w:rsidRPr="00E91C4A">
              <w:rPr>
                <w:rFonts w:hint="eastAsia"/>
              </w:rPr>
              <w:t>4</w:t>
            </w:r>
          </w:p>
        </w:tc>
        <w:tc>
          <w:tcPr>
            <w:tcW w:w="1560" w:type="dxa"/>
            <w:vAlign w:val="center"/>
          </w:tcPr>
          <w:p w:rsidR="00EC7161" w:rsidRPr="00E91C4A" w:rsidRDefault="00EC7161" w:rsidP="00A16A06">
            <w:r w:rsidRPr="00E91C4A">
              <w:rPr>
                <w:rFonts w:hint="eastAsia"/>
              </w:rPr>
              <w:t>命令字</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vAlign w:val="center"/>
          </w:tcPr>
          <w:p w:rsidR="00EC7161" w:rsidRPr="007210BF" w:rsidRDefault="007210BF" w:rsidP="007210BF">
            <w:pPr>
              <w:ind w:left="515" w:hangingChars="286" w:hanging="515"/>
              <w:rPr>
                <w:sz w:val="18"/>
                <w:szCs w:val="18"/>
              </w:rPr>
            </w:pPr>
            <w:r w:rsidRPr="007210BF">
              <w:rPr>
                <w:rFonts w:hint="eastAsia"/>
                <w:sz w:val="18"/>
                <w:szCs w:val="18"/>
              </w:rPr>
              <w:t>详见注释</w:t>
            </w:r>
            <w:r w:rsidRPr="007210BF">
              <w:rPr>
                <w:rFonts w:hint="eastAsia"/>
                <w:sz w:val="18"/>
                <w:szCs w:val="18"/>
              </w:rPr>
              <w:t>8</w:t>
            </w:r>
          </w:p>
        </w:tc>
      </w:tr>
      <w:tr w:rsidR="00EC7161" w:rsidRPr="00E91C4A" w:rsidTr="00466B05">
        <w:tc>
          <w:tcPr>
            <w:tcW w:w="567" w:type="dxa"/>
            <w:vAlign w:val="center"/>
          </w:tcPr>
          <w:p w:rsidR="00EC7161" w:rsidRPr="00E91C4A" w:rsidRDefault="00EC7161" w:rsidP="00A16A06">
            <w:r w:rsidRPr="00E91C4A">
              <w:rPr>
                <w:rFonts w:hint="eastAsia"/>
              </w:rPr>
              <w:t>5</w:t>
            </w:r>
          </w:p>
        </w:tc>
        <w:tc>
          <w:tcPr>
            <w:tcW w:w="1560" w:type="dxa"/>
            <w:vAlign w:val="center"/>
          </w:tcPr>
          <w:p w:rsidR="00EC7161" w:rsidRPr="00E91C4A" w:rsidRDefault="00EC7161" w:rsidP="00A16A06">
            <w:r w:rsidRPr="00E91C4A">
              <w:rPr>
                <w:rFonts w:hint="eastAsia"/>
              </w:rPr>
              <w:t>设备类型</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vAlign w:val="center"/>
          </w:tcPr>
          <w:p w:rsidR="00EC7161" w:rsidRPr="00E91C4A" w:rsidRDefault="00EC7161" w:rsidP="00A16A06">
            <w:r>
              <w:rPr>
                <w:rFonts w:hint="eastAsia"/>
              </w:rPr>
              <w:t>0xFB</w:t>
            </w:r>
          </w:p>
        </w:tc>
      </w:tr>
      <w:tr w:rsidR="00EC7161" w:rsidRPr="00E91C4A" w:rsidTr="00466B05">
        <w:trPr>
          <w:trHeight w:val="331"/>
        </w:trPr>
        <w:tc>
          <w:tcPr>
            <w:tcW w:w="567" w:type="dxa"/>
            <w:vAlign w:val="center"/>
          </w:tcPr>
          <w:p w:rsidR="00EC7161" w:rsidRPr="00E91C4A" w:rsidRDefault="00EC7161" w:rsidP="00A16A06">
            <w:r w:rsidRPr="00E91C4A">
              <w:rPr>
                <w:rFonts w:hint="eastAsia"/>
              </w:rPr>
              <w:t>6</w:t>
            </w:r>
          </w:p>
        </w:tc>
        <w:tc>
          <w:tcPr>
            <w:tcW w:w="1560" w:type="dxa"/>
            <w:vAlign w:val="center"/>
          </w:tcPr>
          <w:p w:rsidR="00EC7161" w:rsidRPr="00E91C4A" w:rsidRDefault="00EC7161" w:rsidP="00A16A06">
            <w:r w:rsidRPr="00E91C4A">
              <w:rPr>
                <w:rFonts w:hint="eastAsia"/>
              </w:rPr>
              <w:t>生命周期</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tcPr>
          <w:p w:rsidR="00EC7161" w:rsidRPr="00E91C4A" w:rsidRDefault="00EC7161" w:rsidP="00A16A06">
            <w:r>
              <w:rPr>
                <w:rFonts w:hint="eastAsia"/>
              </w:rPr>
              <w:t>0</w:t>
            </w:r>
          </w:p>
        </w:tc>
      </w:tr>
      <w:tr w:rsidR="00EC7161" w:rsidRPr="00E91C4A" w:rsidTr="00466B05">
        <w:tc>
          <w:tcPr>
            <w:tcW w:w="567" w:type="dxa"/>
            <w:vAlign w:val="center"/>
          </w:tcPr>
          <w:p w:rsidR="00EC7161" w:rsidRPr="00E91C4A" w:rsidRDefault="00EC7161" w:rsidP="00A16A06">
            <w:r w:rsidRPr="00E91C4A">
              <w:rPr>
                <w:rFonts w:hint="eastAsia"/>
              </w:rPr>
              <w:t>7</w:t>
            </w:r>
          </w:p>
        </w:tc>
        <w:tc>
          <w:tcPr>
            <w:tcW w:w="1560" w:type="dxa"/>
            <w:vAlign w:val="center"/>
          </w:tcPr>
          <w:p w:rsidR="00EC7161" w:rsidRPr="00E91C4A" w:rsidRDefault="00EC7161" w:rsidP="00A16A06">
            <w:r w:rsidRPr="00E91C4A">
              <w:rPr>
                <w:rFonts w:hint="eastAsia"/>
              </w:rPr>
              <w:t>路径信息</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vAlign w:val="center"/>
          </w:tcPr>
          <w:p w:rsidR="00EC7161" w:rsidRPr="00E91C4A" w:rsidRDefault="00EC7161" w:rsidP="00455641">
            <w:r>
              <w:rPr>
                <w:rFonts w:hint="eastAsia"/>
              </w:rPr>
              <w:t>0</w:t>
            </w:r>
            <w:r w:rsidR="00455641">
              <w:rPr>
                <w:rFonts w:hint="eastAsia"/>
              </w:rPr>
              <w:t>x</w:t>
            </w:r>
            <w:r>
              <w:rPr>
                <w:rFonts w:hint="eastAsia"/>
              </w:rPr>
              <w:t>02</w:t>
            </w:r>
          </w:p>
        </w:tc>
      </w:tr>
      <w:tr w:rsidR="00EC7161" w:rsidRPr="00E91C4A" w:rsidTr="00466B05">
        <w:tc>
          <w:tcPr>
            <w:tcW w:w="567" w:type="dxa"/>
            <w:vAlign w:val="center"/>
          </w:tcPr>
          <w:p w:rsidR="00EC7161" w:rsidRPr="00E91C4A" w:rsidRDefault="00EC7161" w:rsidP="00A16A06">
            <w:r w:rsidRPr="00E91C4A">
              <w:rPr>
                <w:rFonts w:hint="eastAsia"/>
              </w:rPr>
              <w:t>8</w:t>
            </w:r>
          </w:p>
        </w:tc>
        <w:tc>
          <w:tcPr>
            <w:tcW w:w="1560" w:type="dxa"/>
            <w:vAlign w:val="center"/>
          </w:tcPr>
          <w:p w:rsidR="00EC7161" w:rsidRPr="00E91C4A" w:rsidRDefault="00EC7161" w:rsidP="00A16A06">
            <w:r w:rsidRPr="00E91C4A">
              <w:rPr>
                <w:rFonts w:hint="eastAsia"/>
              </w:rPr>
              <w:t>传输路径</w:t>
            </w:r>
          </w:p>
        </w:tc>
        <w:tc>
          <w:tcPr>
            <w:tcW w:w="709" w:type="dxa"/>
            <w:tcBorders>
              <w:right w:val="single" w:sz="4" w:space="0" w:color="auto"/>
            </w:tcBorders>
            <w:vAlign w:val="center"/>
          </w:tcPr>
          <w:p w:rsidR="00EC7161" w:rsidRPr="00E91C4A" w:rsidRDefault="00EC7161" w:rsidP="00A16A06">
            <w:pPr>
              <w:jc w:val="center"/>
            </w:pPr>
            <w:r>
              <w:rPr>
                <w:rFonts w:hint="eastAsia"/>
              </w:rPr>
              <w:t>12</w:t>
            </w:r>
          </w:p>
        </w:tc>
        <w:tc>
          <w:tcPr>
            <w:tcW w:w="6521" w:type="dxa"/>
            <w:vAlign w:val="center"/>
          </w:tcPr>
          <w:p w:rsidR="00EC7161" w:rsidRDefault="00EC7161" w:rsidP="00A16A06">
            <w:r w:rsidRPr="00E91C4A">
              <w:rPr>
                <w:rFonts w:hint="eastAsia"/>
              </w:rPr>
              <w:t>0x</w:t>
            </w:r>
            <w:r>
              <w:rPr>
                <w:rFonts w:hint="eastAsia"/>
              </w:rPr>
              <w:t>55</w:t>
            </w:r>
            <w:r w:rsidR="00455641">
              <w:rPr>
                <w:rFonts w:hint="eastAsia"/>
              </w:rPr>
              <w:t>、</w:t>
            </w:r>
            <w:r>
              <w:rPr>
                <w:rFonts w:hint="eastAsia"/>
              </w:rPr>
              <w:t xml:space="preserve"> </w:t>
            </w:r>
            <w:r w:rsidRPr="00E91C4A">
              <w:rPr>
                <w:rFonts w:hint="eastAsia"/>
              </w:rPr>
              <w:t>0x</w:t>
            </w:r>
            <w:r>
              <w:rPr>
                <w:rFonts w:hint="eastAsia"/>
              </w:rPr>
              <w:t>55</w:t>
            </w:r>
            <w:r w:rsidR="00455641">
              <w:rPr>
                <w:rFonts w:hint="eastAsia"/>
              </w:rPr>
              <w:t>、</w:t>
            </w:r>
            <w:r>
              <w:rPr>
                <w:rFonts w:hint="eastAsia"/>
              </w:rPr>
              <w:t xml:space="preserve"> </w:t>
            </w:r>
            <w:r w:rsidRPr="00E91C4A">
              <w:rPr>
                <w:rFonts w:hint="eastAsia"/>
              </w:rPr>
              <w:t>0x</w:t>
            </w:r>
            <w:r>
              <w:rPr>
                <w:rFonts w:hint="eastAsia"/>
              </w:rPr>
              <w:t>55</w:t>
            </w:r>
            <w:r w:rsidR="00455641">
              <w:rPr>
                <w:rFonts w:hint="eastAsia"/>
              </w:rPr>
              <w:t>、</w:t>
            </w:r>
            <w:r>
              <w:rPr>
                <w:rFonts w:hint="eastAsia"/>
              </w:rPr>
              <w:t xml:space="preserve"> </w:t>
            </w:r>
            <w:r w:rsidRPr="00E91C4A">
              <w:rPr>
                <w:rFonts w:hint="eastAsia"/>
              </w:rPr>
              <w:t>0x</w:t>
            </w:r>
            <w:r>
              <w:rPr>
                <w:rFonts w:hint="eastAsia"/>
              </w:rPr>
              <w:t xml:space="preserve">55 </w:t>
            </w:r>
            <w:r w:rsidR="00455641">
              <w:rPr>
                <w:rFonts w:hint="eastAsia"/>
              </w:rPr>
              <w:t>、</w:t>
            </w:r>
            <w:r w:rsidRPr="00E91C4A">
              <w:rPr>
                <w:rFonts w:hint="eastAsia"/>
              </w:rPr>
              <w:t>0x</w:t>
            </w:r>
            <w:r>
              <w:rPr>
                <w:rFonts w:hint="eastAsia"/>
              </w:rPr>
              <w:t>55</w:t>
            </w:r>
            <w:r w:rsidR="00455641">
              <w:rPr>
                <w:rFonts w:hint="eastAsia"/>
              </w:rPr>
              <w:t>、</w:t>
            </w:r>
            <w:r>
              <w:rPr>
                <w:rFonts w:hint="eastAsia"/>
              </w:rPr>
              <w:t xml:space="preserve"> </w:t>
            </w:r>
            <w:r w:rsidRPr="00E91C4A">
              <w:rPr>
                <w:rFonts w:hint="eastAsia"/>
              </w:rPr>
              <w:t>0x</w:t>
            </w:r>
            <w:r>
              <w:rPr>
                <w:rFonts w:hint="eastAsia"/>
              </w:rPr>
              <w:t>55</w:t>
            </w:r>
          </w:p>
          <w:p w:rsidR="00EC7161" w:rsidRPr="00E91C4A" w:rsidRDefault="00EC7161" w:rsidP="00A16A06">
            <w:r w:rsidRPr="00E91C4A">
              <w:rPr>
                <w:rFonts w:hint="eastAsia"/>
              </w:rPr>
              <w:t>0x</w:t>
            </w:r>
            <w:r>
              <w:rPr>
                <w:rFonts w:hint="eastAsia"/>
              </w:rPr>
              <w:t xml:space="preserve">AA </w:t>
            </w:r>
            <w:r w:rsidR="00455641">
              <w:rPr>
                <w:rFonts w:hint="eastAsia"/>
              </w:rPr>
              <w:t>、</w:t>
            </w:r>
            <w:r w:rsidRPr="00E91C4A">
              <w:rPr>
                <w:rFonts w:hint="eastAsia"/>
              </w:rPr>
              <w:t>0x</w:t>
            </w:r>
            <w:r>
              <w:rPr>
                <w:rFonts w:hint="eastAsia"/>
              </w:rPr>
              <w:t xml:space="preserve">AA </w:t>
            </w:r>
            <w:r w:rsidR="00455641">
              <w:rPr>
                <w:rFonts w:hint="eastAsia"/>
              </w:rPr>
              <w:t>、</w:t>
            </w:r>
            <w:r w:rsidRPr="00E91C4A">
              <w:rPr>
                <w:rFonts w:hint="eastAsia"/>
              </w:rPr>
              <w:t>0x</w:t>
            </w:r>
            <w:r>
              <w:rPr>
                <w:rFonts w:hint="eastAsia"/>
              </w:rPr>
              <w:t xml:space="preserve">AA </w:t>
            </w:r>
            <w:r w:rsidR="00455641">
              <w:rPr>
                <w:rFonts w:hint="eastAsia"/>
              </w:rPr>
              <w:t>、</w:t>
            </w:r>
            <w:r w:rsidRPr="00E91C4A">
              <w:rPr>
                <w:rFonts w:hint="eastAsia"/>
              </w:rPr>
              <w:t>0x</w:t>
            </w:r>
            <w:r>
              <w:rPr>
                <w:rFonts w:hint="eastAsia"/>
              </w:rPr>
              <w:t>AA</w:t>
            </w:r>
            <w:r w:rsidR="00455641">
              <w:rPr>
                <w:rFonts w:hint="eastAsia"/>
              </w:rPr>
              <w:t>、</w:t>
            </w:r>
            <w:r>
              <w:rPr>
                <w:rFonts w:hint="eastAsia"/>
              </w:rPr>
              <w:t xml:space="preserve"> </w:t>
            </w:r>
            <w:r w:rsidRPr="00E91C4A">
              <w:rPr>
                <w:rFonts w:hint="eastAsia"/>
              </w:rPr>
              <w:t>0x</w:t>
            </w:r>
            <w:r>
              <w:rPr>
                <w:rFonts w:hint="eastAsia"/>
              </w:rPr>
              <w:t>AA</w:t>
            </w:r>
            <w:r w:rsidR="00455641">
              <w:rPr>
                <w:rFonts w:hint="eastAsia"/>
              </w:rPr>
              <w:t>、</w:t>
            </w:r>
            <w:r>
              <w:rPr>
                <w:rFonts w:hint="eastAsia"/>
              </w:rPr>
              <w:t xml:space="preserve"> </w:t>
            </w:r>
            <w:r w:rsidRPr="00E91C4A">
              <w:rPr>
                <w:rFonts w:hint="eastAsia"/>
              </w:rPr>
              <w:t>0x</w:t>
            </w:r>
            <w:r>
              <w:rPr>
                <w:rFonts w:hint="eastAsia"/>
              </w:rPr>
              <w:t>AA</w:t>
            </w:r>
          </w:p>
        </w:tc>
      </w:tr>
      <w:tr w:rsidR="00EC7161" w:rsidRPr="00E91C4A" w:rsidTr="00466B05">
        <w:tc>
          <w:tcPr>
            <w:tcW w:w="567" w:type="dxa"/>
            <w:shd w:val="clear" w:color="auto" w:fill="FFFFFF"/>
            <w:vAlign w:val="center"/>
          </w:tcPr>
          <w:p w:rsidR="00EC7161" w:rsidRPr="00E91C4A" w:rsidRDefault="00EC7161" w:rsidP="00A16A06">
            <w:r w:rsidRPr="00E91C4A">
              <w:rPr>
                <w:rFonts w:hint="eastAsia"/>
              </w:rPr>
              <w:t>9</w:t>
            </w:r>
          </w:p>
        </w:tc>
        <w:tc>
          <w:tcPr>
            <w:tcW w:w="1560" w:type="dxa"/>
            <w:shd w:val="clear" w:color="auto" w:fill="FFFFFF"/>
            <w:vAlign w:val="center"/>
          </w:tcPr>
          <w:p w:rsidR="00EC7161" w:rsidRPr="00E91C4A" w:rsidRDefault="00EC7161" w:rsidP="00A16A06">
            <w:r w:rsidRPr="00E91C4A">
              <w:rPr>
                <w:rFonts w:hint="eastAsia"/>
              </w:rPr>
              <w:t>数据域</w:t>
            </w:r>
          </w:p>
        </w:tc>
        <w:tc>
          <w:tcPr>
            <w:tcW w:w="709" w:type="dxa"/>
            <w:tcBorders>
              <w:right w:val="single" w:sz="4" w:space="0" w:color="auto"/>
            </w:tcBorders>
            <w:shd w:val="clear" w:color="auto" w:fill="FFFFFF"/>
            <w:vAlign w:val="center"/>
          </w:tcPr>
          <w:p w:rsidR="00EC7161" w:rsidRPr="00E91C4A" w:rsidRDefault="00EC7161" w:rsidP="00A16A06">
            <w:pPr>
              <w:jc w:val="center"/>
            </w:pPr>
            <w:r>
              <w:rPr>
                <w:rFonts w:hint="eastAsia"/>
              </w:rPr>
              <w:t>n</w:t>
            </w:r>
          </w:p>
        </w:tc>
        <w:tc>
          <w:tcPr>
            <w:tcW w:w="6521" w:type="dxa"/>
            <w:shd w:val="clear" w:color="auto" w:fill="FFFFFF"/>
          </w:tcPr>
          <w:p w:rsidR="00EC7161" w:rsidRPr="00E91C4A" w:rsidRDefault="00DD6AC6" w:rsidP="00DD6AC6">
            <w:r w:rsidRPr="007210BF">
              <w:rPr>
                <w:rFonts w:hint="eastAsia"/>
                <w:sz w:val="18"/>
                <w:szCs w:val="18"/>
              </w:rPr>
              <w:t>详见注释</w:t>
            </w:r>
            <w:r>
              <w:rPr>
                <w:rFonts w:hint="eastAsia"/>
                <w:sz w:val="18"/>
                <w:szCs w:val="18"/>
              </w:rPr>
              <w:t>9</w:t>
            </w:r>
          </w:p>
        </w:tc>
      </w:tr>
      <w:tr w:rsidR="00EC7161" w:rsidRPr="00E91C4A" w:rsidTr="00466B05">
        <w:trPr>
          <w:trHeight w:val="281"/>
        </w:trPr>
        <w:tc>
          <w:tcPr>
            <w:tcW w:w="567" w:type="dxa"/>
            <w:vAlign w:val="center"/>
          </w:tcPr>
          <w:p w:rsidR="00EC7161" w:rsidRPr="00E91C4A" w:rsidRDefault="00EC7161" w:rsidP="00A16A06">
            <w:r w:rsidRPr="00E91C4A">
              <w:rPr>
                <w:rFonts w:hint="eastAsia"/>
              </w:rPr>
              <w:t>10</w:t>
            </w:r>
          </w:p>
        </w:tc>
        <w:tc>
          <w:tcPr>
            <w:tcW w:w="1560" w:type="dxa"/>
            <w:vAlign w:val="center"/>
          </w:tcPr>
          <w:p w:rsidR="00EC7161" w:rsidRPr="00E91C4A" w:rsidRDefault="00EC7161" w:rsidP="00A16A06">
            <w:r w:rsidRPr="00E91C4A">
              <w:rPr>
                <w:rFonts w:hint="eastAsia"/>
              </w:rPr>
              <w:t>下行信号强度</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tcPr>
          <w:p w:rsidR="00EC7161" w:rsidRPr="00E91C4A" w:rsidRDefault="00EC7161" w:rsidP="00455641">
            <w:r>
              <w:rPr>
                <w:rFonts w:hint="eastAsia"/>
              </w:rPr>
              <w:t>0</w:t>
            </w:r>
            <w:r w:rsidR="00455641">
              <w:rPr>
                <w:rFonts w:hint="eastAsia"/>
              </w:rPr>
              <w:t>x</w:t>
            </w:r>
            <w:r>
              <w:rPr>
                <w:rFonts w:hint="eastAsia"/>
              </w:rPr>
              <w:t>55</w:t>
            </w:r>
          </w:p>
        </w:tc>
      </w:tr>
      <w:tr w:rsidR="00EC7161" w:rsidRPr="00E91C4A" w:rsidTr="00466B05">
        <w:trPr>
          <w:trHeight w:val="243"/>
        </w:trPr>
        <w:tc>
          <w:tcPr>
            <w:tcW w:w="567" w:type="dxa"/>
            <w:vAlign w:val="center"/>
          </w:tcPr>
          <w:p w:rsidR="00EC7161" w:rsidRPr="00E91C4A" w:rsidRDefault="00EC7161" w:rsidP="00A16A06">
            <w:r w:rsidRPr="00E91C4A">
              <w:rPr>
                <w:rFonts w:hint="eastAsia"/>
              </w:rPr>
              <w:t>11</w:t>
            </w:r>
          </w:p>
        </w:tc>
        <w:tc>
          <w:tcPr>
            <w:tcW w:w="1560" w:type="dxa"/>
            <w:vAlign w:val="center"/>
          </w:tcPr>
          <w:p w:rsidR="00EC7161" w:rsidRPr="00E91C4A" w:rsidRDefault="00EC7161" w:rsidP="00A16A06">
            <w:r w:rsidRPr="00E91C4A">
              <w:rPr>
                <w:rFonts w:hint="eastAsia"/>
              </w:rPr>
              <w:t>上行信号强度</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tcPr>
          <w:p w:rsidR="00EC7161" w:rsidRPr="00E91C4A" w:rsidRDefault="00EC7161" w:rsidP="00455641">
            <w:r>
              <w:rPr>
                <w:rFonts w:hint="eastAsia"/>
              </w:rPr>
              <w:t>0</w:t>
            </w:r>
            <w:r w:rsidR="00455641">
              <w:rPr>
                <w:rFonts w:hint="eastAsia"/>
              </w:rPr>
              <w:t>x</w:t>
            </w:r>
            <w:r>
              <w:rPr>
                <w:rFonts w:hint="eastAsia"/>
              </w:rPr>
              <w:t>55</w:t>
            </w:r>
          </w:p>
        </w:tc>
      </w:tr>
      <w:tr w:rsidR="00EC7161" w:rsidRPr="00E91C4A" w:rsidTr="00466B05">
        <w:trPr>
          <w:trHeight w:val="347"/>
        </w:trPr>
        <w:tc>
          <w:tcPr>
            <w:tcW w:w="567" w:type="dxa"/>
            <w:vAlign w:val="center"/>
          </w:tcPr>
          <w:p w:rsidR="00EC7161" w:rsidRPr="00E91C4A" w:rsidRDefault="00EC7161" w:rsidP="00A16A06">
            <w:r w:rsidRPr="00E91C4A">
              <w:rPr>
                <w:rFonts w:hint="eastAsia"/>
              </w:rPr>
              <w:t>12</w:t>
            </w:r>
          </w:p>
        </w:tc>
        <w:tc>
          <w:tcPr>
            <w:tcW w:w="1560" w:type="dxa"/>
            <w:vAlign w:val="center"/>
          </w:tcPr>
          <w:p w:rsidR="00EC7161" w:rsidRPr="00E91C4A" w:rsidRDefault="00EC7161" w:rsidP="00A16A06">
            <w:r w:rsidRPr="00E91C4A">
              <w:rPr>
                <w:rFonts w:hint="eastAsia"/>
              </w:rPr>
              <w:t>校验字</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vAlign w:val="center"/>
          </w:tcPr>
          <w:p w:rsidR="00EC7161" w:rsidRPr="00EA7FA3" w:rsidRDefault="00EC7161" w:rsidP="00A16A06">
            <w:r w:rsidRPr="00E91C4A">
              <w:rPr>
                <w:rFonts w:hint="eastAsia"/>
              </w:rPr>
              <w:t>1</w:t>
            </w:r>
            <w:r w:rsidRPr="00E91C4A">
              <w:rPr>
                <w:rFonts w:hint="eastAsia"/>
              </w:rPr>
              <w:t>到</w:t>
            </w:r>
            <w:r w:rsidRPr="00E91C4A">
              <w:rPr>
                <w:rFonts w:hint="eastAsia"/>
              </w:rPr>
              <w:t>11</w:t>
            </w:r>
            <w:r w:rsidRPr="00E91C4A">
              <w:rPr>
                <w:rFonts w:hint="eastAsia"/>
              </w:rPr>
              <w:t>数值的</w:t>
            </w:r>
            <w:r w:rsidRPr="00E91C4A">
              <w:rPr>
                <w:rFonts w:hint="eastAsia"/>
              </w:rPr>
              <w:t>CRC8</w:t>
            </w:r>
            <w:r w:rsidRPr="00E91C4A">
              <w:rPr>
                <w:rFonts w:hint="eastAsia"/>
              </w:rPr>
              <w:t>校验</w:t>
            </w:r>
            <w:r w:rsidR="00DE2DBF">
              <w:rPr>
                <w:rFonts w:hint="eastAsia"/>
              </w:rPr>
              <w:t>，</w:t>
            </w:r>
            <w:r w:rsidR="00EA7FA3">
              <w:rPr>
                <w:rFonts w:hint="eastAsia"/>
              </w:rPr>
              <w:t>详见</w:t>
            </w:r>
            <w:r w:rsidR="008642F0">
              <w:rPr>
                <w:rFonts w:hint="eastAsia"/>
              </w:rPr>
              <w:t>“</w:t>
            </w:r>
            <w:r w:rsidR="00EA7FA3">
              <w:rPr>
                <w:rFonts w:hint="eastAsia"/>
              </w:rPr>
              <w:t>注释</w:t>
            </w:r>
            <w:r w:rsidR="00EA7FA3">
              <w:rPr>
                <w:rFonts w:hint="eastAsia"/>
              </w:rPr>
              <w:t>12</w:t>
            </w:r>
            <w:r w:rsidR="00EA7FA3">
              <w:rPr>
                <w:rFonts w:hint="eastAsia"/>
              </w:rPr>
              <w:t>，</w:t>
            </w:r>
            <w:r w:rsidR="00EA7FA3">
              <w:rPr>
                <w:rFonts w:hint="eastAsia"/>
              </w:rPr>
              <w:t>CRC8</w:t>
            </w:r>
            <w:r w:rsidR="00EA7FA3">
              <w:rPr>
                <w:rFonts w:hint="eastAsia"/>
              </w:rPr>
              <w:t>校验</w:t>
            </w:r>
            <w:r w:rsidR="008642F0">
              <w:rPr>
                <w:rFonts w:hint="eastAsia"/>
              </w:rPr>
              <w:t>”</w:t>
            </w:r>
          </w:p>
        </w:tc>
      </w:tr>
      <w:tr w:rsidR="00EC7161" w:rsidRPr="00E91C4A" w:rsidTr="00466B05">
        <w:trPr>
          <w:trHeight w:val="267"/>
        </w:trPr>
        <w:tc>
          <w:tcPr>
            <w:tcW w:w="567" w:type="dxa"/>
            <w:vAlign w:val="center"/>
          </w:tcPr>
          <w:p w:rsidR="00EC7161" w:rsidRPr="00E91C4A" w:rsidRDefault="00EC7161" w:rsidP="00A16A06">
            <w:r w:rsidRPr="00E91C4A">
              <w:rPr>
                <w:rFonts w:hint="eastAsia"/>
              </w:rPr>
              <w:t>13</w:t>
            </w:r>
          </w:p>
        </w:tc>
        <w:tc>
          <w:tcPr>
            <w:tcW w:w="1560" w:type="dxa"/>
            <w:vAlign w:val="center"/>
          </w:tcPr>
          <w:p w:rsidR="00EC7161" w:rsidRPr="00E91C4A" w:rsidRDefault="00EC7161" w:rsidP="00A16A06">
            <w:r w:rsidRPr="00E91C4A">
              <w:rPr>
                <w:rFonts w:hint="eastAsia"/>
              </w:rPr>
              <w:t>结束符</w:t>
            </w:r>
          </w:p>
        </w:tc>
        <w:tc>
          <w:tcPr>
            <w:tcW w:w="709" w:type="dxa"/>
            <w:tcBorders>
              <w:right w:val="single" w:sz="4" w:space="0" w:color="auto"/>
            </w:tcBorders>
            <w:vAlign w:val="center"/>
          </w:tcPr>
          <w:p w:rsidR="00EC7161" w:rsidRPr="00E91C4A" w:rsidRDefault="00EC7161" w:rsidP="00A16A06">
            <w:pPr>
              <w:jc w:val="center"/>
            </w:pPr>
            <w:r w:rsidRPr="00E91C4A">
              <w:rPr>
                <w:rFonts w:hint="eastAsia"/>
              </w:rPr>
              <w:t>1</w:t>
            </w:r>
          </w:p>
        </w:tc>
        <w:tc>
          <w:tcPr>
            <w:tcW w:w="6521" w:type="dxa"/>
          </w:tcPr>
          <w:p w:rsidR="00EC7161" w:rsidRPr="00E91C4A" w:rsidRDefault="00EC7161" w:rsidP="00A16A06">
            <w:r w:rsidRPr="00E91C4A">
              <w:rPr>
                <w:rFonts w:hint="eastAsia"/>
              </w:rPr>
              <w:t>0x1</w:t>
            </w:r>
            <w:r>
              <w:rPr>
                <w:rFonts w:hint="eastAsia"/>
              </w:rPr>
              <w:t>6</w:t>
            </w:r>
          </w:p>
        </w:tc>
      </w:tr>
    </w:tbl>
    <w:p w:rsidR="00255C70" w:rsidRPr="00241CC0" w:rsidRDefault="00255C70" w:rsidP="00241CC0">
      <w:pPr>
        <w:pStyle w:val="ae"/>
        <w:numPr>
          <w:ilvl w:val="1"/>
          <w:numId w:val="1"/>
        </w:numPr>
        <w:ind w:left="851" w:firstLineChars="0"/>
        <w:outlineLvl w:val="1"/>
        <w:rPr>
          <w:sz w:val="30"/>
          <w:szCs w:val="30"/>
        </w:rPr>
      </w:pPr>
      <w:bookmarkStart w:id="56" w:name="_Toc350413919"/>
      <w:bookmarkStart w:id="57" w:name="_Toc350415205"/>
      <w:bookmarkStart w:id="58" w:name="_Toc449107991"/>
      <w:r w:rsidRPr="00241CC0">
        <w:rPr>
          <w:rFonts w:hint="eastAsia"/>
          <w:sz w:val="30"/>
          <w:szCs w:val="30"/>
        </w:rPr>
        <w:t>UART</w:t>
      </w:r>
      <w:r w:rsidRPr="00241CC0">
        <w:rPr>
          <w:rFonts w:hint="eastAsia"/>
          <w:sz w:val="30"/>
          <w:szCs w:val="30"/>
        </w:rPr>
        <w:t>串口设置参数</w:t>
      </w:r>
      <w:bookmarkEnd w:id="56"/>
      <w:bookmarkEnd w:id="57"/>
      <w:bookmarkEnd w:id="58"/>
    </w:p>
    <w:tbl>
      <w:tblPr>
        <w:tblW w:w="808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318"/>
        <w:gridCol w:w="6237"/>
      </w:tblGrid>
      <w:tr w:rsidR="00255C70" w:rsidTr="00255C70">
        <w:tc>
          <w:tcPr>
            <w:tcW w:w="525" w:type="dxa"/>
          </w:tcPr>
          <w:p w:rsidR="00255C70" w:rsidRDefault="00255C70" w:rsidP="00255C70">
            <w:pPr>
              <w:jc w:val="center"/>
            </w:pPr>
            <w:r>
              <w:rPr>
                <w:rFonts w:hint="eastAsia"/>
              </w:rPr>
              <w:t>NO</w:t>
            </w:r>
          </w:p>
        </w:tc>
        <w:tc>
          <w:tcPr>
            <w:tcW w:w="1318" w:type="dxa"/>
          </w:tcPr>
          <w:p w:rsidR="00255C70" w:rsidRDefault="00255C70" w:rsidP="00255C70">
            <w:pPr>
              <w:jc w:val="center"/>
            </w:pPr>
            <w:r>
              <w:rPr>
                <w:rFonts w:hint="eastAsia"/>
              </w:rPr>
              <w:t>项目</w:t>
            </w:r>
          </w:p>
        </w:tc>
        <w:tc>
          <w:tcPr>
            <w:tcW w:w="6237" w:type="dxa"/>
          </w:tcPr>
          <w:p w:rsidR="00255C70" w:rsidRDefault="00255C70" w:rsidP="00255C70">
            <w:pPr>
              <w:jc w:val="center"/>
            </w:pPr>
            <w:r>
              <w:rPr>
                <w:rFonts w:hint="eastAsia"/>
              </w:rPr>
              <w:t>参数</w:t>
            </w:r>
          </w:p>
        </w:tc>
      </w:tr>
      <w:tr w:rsidR="00255C70" w:rsidRPr="00255C70" w:rsidTr="00255C70">
        <w:tc>
          <w:tcPr>
            <w:tcW w:w="525" w:type="dxa"/>
          </w:tcPr>
          <w:p w:rsidR="00255C70" w:rsidRDefault="00255C70" w:rsidP="00255C70">
            <w:pPr>
              <w:jc w:val="center"/>
            </w:pPr>
            <w:r>
              <w:rPr>
                <w:rFonts w:hint="eastAsia"/>
              </w:rPr>
              <w:t>1</w:t>
            </w:r>
          </w:p>
        </w:tc>
        <w:tc>
          <w:tcPr>
            <w:tcW w:w="1318" w:type="dxa"/>
          </w:tcPr>
          <w:p w:rsidR="00255C70" w:rsidRPr="00C814E0" w:rsidRDefault="00255C70" w:rsidP="00A16A06">
            <w:pPr>
              <w:pStyle w:val="Default"/>
              <w:rPr>
                <w:sz w:val="21"/>
                <w:szCs w:val="21"/>
              </w:rPr>
            </w:pPr>
            <w:r w:rsidRPr="00C814E0">
              <w:rPr>
                <w:sz w:val="21"/>
                <w:szCs w:val="21"/>
              </w:rPr>
              <w:t xml:space="preserve">Baud rate </w:t>
            </w:r>
          </w:p>
        </w:tc>
        <w:tc>
          <w:tcPr>
            <w:tcW w:w="6237" w:type="dxa"/>
          </w:tcPr>
          <w:p w:rsidR="00255C70" w:rsidRPr="00C814E0" w:rsidRDefault="00255C70" w:rsidP="00832EA6">
            <w:pPr>
              <w:pStyle w:val="Default"/>
              <w:jc w:val="center"/>
              <w:rPr>
                <w:sz w:val="21"/>
                <w:szCs w:val="21"/>
              </w:rPr>
            </w:pPr>
            <w:r w:rsidRPr="00C814E0">
              <w:rPr>
                <w:sz w:val="21"/>
                <w:szCs w:val="21"/>
              </w:rPr>
              <w:t>9600</w:t>
            </w:r>
          </w:p>
        </w:tc>
      </w:tr>
      <w:tr w:rsidR="00255C70" w:rsidRPr="00255C70" w:rsidTr="00255C70">
        <w:tc>
          <w:tcPr>
            <w:tcW w:w="525" w:type="dxa"/>
          </w:tcPr>
          <w:p w:rsidR="00255C70" w:rsidRDefault="00255C70" w:rsidP="00255C70">
            <w:pPr>
              <w:jc w:val="center"/>
            </w:pPr>
            <w:r>
              <w:rPr>
                <w:rFonts w:hint="eastAsia"/>
              </w:rPr>
              <w:t>2</w:t>
            </w:r>
          </w:p>
        </w:tc>
        <w:tc>
          <w:tcPr>
            <w:tcW w:w="1318" w:type="dxa"/>
          </w:tcPr>
          <w:p w:rsidR="00255C70" w:rsidRPr="00C814E0" w:rsidRDefault="00255C70" w:rsidP="00A16A06">
            <w:pPr>
              <w:pStyle w:val="Default"/>
              <w:rPr>
                <w:sz w:val="21"/>
                <w:szCs w:val="21"/>
              </w:rPr>
            </w:pPr>
            <w:r w:rsidRPr="00C814E0">
              <w:rPr>
                <w:sz w:val="21"/>
                <w:szCs w:val="21"/>
              </w:rPr>
              <w:t xml:space="preserve">Data bits </w:t>
            </w:r>
          </w:p>
        </w:tc>
        <w:tc>
          <w:tcPr>
            <w:tcW w:w="6237" w:type="dxa"/>
          </w:tcPr>
          <w:p w:rsidR="00255C70" w:rsidRPr="00C814E0" w:rsidRDefault="00255C70" w:rsidP="00832EA6">
            <w:pPr>
              <w:pStyle w:val="Default"/>
              <w:jc w:val="center"/>
              <w:rPr>
                <w:sz w:val="21"/>
                <w:szCs w:val="21"/>
              </w:rPr>
            </w:pPr>
            <w:r w:rsidRPr="00C814E0">
              <w:rPr>
                <w:sz w:val="21"/>
                <w:szCs w:val="21"/>
              </w:rPr>
              <w:t>8</w:t>
            </w:r>
          </w:p>
        </w:tc>
      </w:tr>
      <w:tr w:rsidR="00255C70" w:rsidRPr="00255C70" w:rsidTr="00255C70">
        <w:tc>
          <w:tcPr>
            <w:tcW w:w="525" w:type="dxa"/>
          </w:tcPr>
          <w:p w:rsidR="00255C70" w:rsidRDefault="00255C70" w:rsidP="00255C70">
            <w:pPr>
              <w:jc w:val="center"/>
            </w:pPr>
            <w:r>
              <w:rPr>
                <w:rFonts w:hint="eastAsia"/>
              </w:rPr>
              <w:t>3</w:t>
            </w:r>
          </w:p>
        </w:tc>
        <w:tc>
          <w:tcPr>
            <w:tcW w:w="1318" w:type="dxa"/>
          </w:tcPr>
          <w:p w:rsidR="00255C70" w:rsidRPr="00C814E0" w:rsidRDefault="00255C70" w:rsidP="00A16A06">
            <w:pPr>
              <w:pStyle w:val="Default"/>
              <w:rPr>
                <w:sz w:val="21"/>
                <w:szCs w:val="21"/>
              </w:rPr>
            </w:pPr>
            <w:r w:rsidRPr="00C814E0">
              <w:rPr>
                <w:sz w:val="21"/>
                <w:szCs w:val="21"/>
              </w:rPr>
              <w:t xml:space="preserve">parity </w:t>
            </w:r>
          </w:p>
        </w:tc>
        <w:tc>
          <w:tcPr>
            <w:tcW w:w="6237" w:type="dxa"/>
          </w:tcPr>
          <w:p w:rsidR="00255C70" w:rsidRPr="00C814E0" w:rsidRDefault="00832EA6" w:rsidP="00832EA6">
            <w:pPr>
              <w:pStyle w:val="Default"/>
              <w:jc w:val="center"/>
              <w:rPr>
                <w:sz w:val="21"/>
                <w:szCs w:val="21"/>
              </w:rPr>
            </w:pPr>
            <w:r w:rsidRPr="00C814E0">
              <w:rPr>
                <w:rFonts w:hint="eastAsia"/>
                <w:sz w:val="21"/>
                <w:szCs w:val="21"/>
              </w:rPr>
              <w:t>NONE</w:t>
            </w:r>
          </w:p>
        </w:tc>
      </w:tr>
      <w:tr w:rsidR="00255C70" w:rsidRPr="00255C70" w:rsidTr="00255C70">
        <w:tc>
          <w:tcPr>
            <w:tcW w:w="525" w:type="dxa"/>
          </w:tcPr>
          <w:p w:rsidR="00255C70" w:rsidRDefault="00255C70" w:rsidP="00255C70">
            <w:pPr>
              <w:jc w:val="center"/>
            </w:pPr>
            <w:r>
              <w:rPr>
                <w:rFonts w:hint="eastAsia"/>
              </w:rPr>
              <w:t>4</w:t>
            </w:r>
          </w:p>
        </w:tc>
        <w:tc>
          <w:tcPr>
            <w:tcW w:w="1318" w:type="dxa"/>
          </w:tcPr>
          <w:p w:rsidR="00255C70" w:rsidRPr="00C814E0" w:rsidRDefault="00255C70" w:rsidP="00A16A06">
            <w:pPr>
              <w:pStyle w:val="Default"/>
              <w:rPr>
                <w:sz w:val="21"/>
                <w:szCs w:val="21"/>
              </w:rPr>
            </w:pPr>
            <w:r w:rsidRPr="00C814E0">
              <w:rPr>
                <w:sz w:val="21"/>
                <w:szCs w:val="21"/>
              </w:rPr>
              <w:t xml:space="preserve">Stop bits </w:t>
            </w:r>
          </w:p>
        </w:tc>
        <w:tc>
          <w:tcPr>
            <w:tcW w:w="6237" w:type="dxa"/>
          </w:tcPr>
          <w:p w:rsidR="00255C70" w:rsidRPr="00C814E0" w:rsidRDefault="00255C70" w:rsidP="00832EA6">
            <w:pPr>
              <w:pStyle w:val="Default"/>
              <w:jc w:val="center"/>
              <w:rPr>
                <w:sz w:val="21"/>
                <w:szCs w:val="21"/>
              </w:rPr>
            </w:pPr>
            <w:r w:rsidRPr="00C814E0">
              <w:rPr>
                <w:sz w:val="21"/>
                <w:szCs w:val="21"/>
              </w:rPr>
              <w:t>1</w:t>
            </w:r>
          </w:p>
        </w:tc>
      </w:tr>
    </w:tbl>
    <w:p w:rsidR="00255C70" w:rsidRPr="00241CC0" w:rsidRDefault="00700946" w:rsidP="00241CC0">
      <w:pPr>
        <w:pStyle w:val="ae"/>
        <w:numPr>
          <w:ilvl w:val="1"/>
          <w:numId w:val="1"/>
        </w:numPr>
        <w:ind w:left="851" w:firstLineChars="0"/>
        <w:outlineLvl w:val="1"/>
        <w:rPr>
          <w:sz w:val="30"/>
          <w:szCs w:val="30"/>
        </w:rPr>
      </w:pPr>
      <w:bookmarkStart w:id="59" w:name="_Toc350413920"/>
      <w:bookmarkStart w:id="60" w:name="_Toc350415206"/>
      <w:bookmarkStart w:id="61" w:name="_Toc449107992"/>
      <w:r w:rsidRPr="00241CC0">
        <w:rPr>
          <w:rFonts w:hint="eastAsia"/>
          <w:sz w:val="30"/>
          <w:szCs w:val="30"/>
        </w:rPr>
        <w:t>注释</w:t>
      </w:r>
      <w:r w:rsidRPr="00241CC0">
        <w:rPr>
          <w:rFonts w:hint="eastAsia"/>
          <w:sz w:val="30"/>
          <w:szCs w:val="30"/>
        </w:rPr>
        <w:t>8</w:t>
      </w:r>
      <w:r w:rsidRPr="00241CC0">
        <w:rPr>
          <w:rFonts w:hint="eastAsia"/>
          <w:sz w:val="30"/>
          <w:szCs w:val="30"/>
        </w:rPr>
        <w:t>，命令字详解</w:t>
      </w:r>
      <w:bookmarkEnd w:id="59"/>
      <w:bookmarkEnd w:id="60"/>
      <w:bookmarkEnd w:id="61"/>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612"/>
        <w:gridCol w:w="581"/>
        <w:gridCol w:w="6505"/>
      </w:tblGrid>
      <w:tr w:rsidR="00C006DA" w:rsidTr="00F258F1">
        <w:tc>
          <w:tcPr>
            <w:tcW w:w="523" w:type="dxa"/>
          </w:tcPr>
          <w:p w:rsidR="00C006DA" w:rsidRPr="007210BF" w:rsidRDefault="00C006DA" w:rsidP="00A16A06">
            <w:pPr>
              <w:jc w:val="center"/>
              <w:rPr>
                <w:rFonts w:ascii="宋体" w:hAnsi="宋体"/>
              </w:rPr>
            </w:pPr>
            <w:r w:rsidRPr="007210BF">
              <w:rPr>
                <w:rFonts w:ascii="宋体" w:hAnsi="宋体" w:hint="eastAsia"/>
              </w:rPr>
              <w:t>NO</w:t>
            </w:r>
          </w:p>
        </w:tc>
        <w:tc>
          <w:tcPr>
            <w:tcW w:w="1193" w:type="dxa"/>
            <w:gridSpan w:val="2"/>
          </w:tcPr>
          <w:p w:rsidR="00C006DA" w:rsidRPr="007210BF" w:rsidRDefault="00C006DA" w:rsidP="00A16A06">
            <w:pPr>
              <w:jc w:val="center"/>
              <w:rPr>
                <w:rFonts w:ascii="宋体" w:hAnsi="宋体"/>
              </w:rPr>
            </w:pPr>
            <w:r w:rsidRPr="007210BF">
              <w:rPr>
                <w:rFonts w:ascii="宋体" w:hAnsi="宋体" w:hint="eastAsia"/>
              </w:rPr>
              <w:t>命令字</w:t>
            </w:r>
          </w:p>
        </w:tc>
        <w:tc>
          <w:tcPr>
            <w:tcW w:w="6505" w:type="dxa"/>
          </w:tcPr>
          <w:p w:rsidR="00C006DA" w:rsidRPr="007210BF" w:rsidRDefault="00C006DA" w:rsidP="00A16A06">
            <w:pPr>
              <w:jc w:val="center"/>
              <w:rPr>
                <w:rFonts w:ascii="宋体" w:hAnsi="宋体"/>
              </w:rPr>
            </w:pPr>
            <w:r w:rsidRPr="007210BF">
              <w:rPr>
                <w:rFonts w:ascii="宋体" w:hAnsi="宋体" w:hint="eastAsia"/>
              </w:rPr>
              <w:t>注释</w:t>
            </w:r>
          </w:p>
        </w:tc>
      </w:tr>
      <w:tr w:rsidR="00C006DA" w:rsidRPr="00255C70" w:rsidTr="00F258F1">
        <w:tc>
          <w:tcPr>
            <w:tcW w:w="523" w:type="dxa"/>
            <w:vAlign w:val="center"/>
          </w:tcPr>
          <w:p w:rsidR="00C006DA" w:rsidRDefault="00C006DA" w:rsidP="00953AC6">
            <w:pPr>
              <w:jc w:val="center"/>
            </w:pPr>
            <w:r>
              <w:rPr>
                <w:rFonts w:hint="eastAsia"/>
              </w:rPr>
              <w:t>1</w:t>
            </w:r>
          </w:p>
        </w:tc>
        <w:tc>
          <w:tcPr>
            <w:tcW w:w="1193" w:type="dxa"/>
            <w:gridSpan w:val="2"/>
            <w:vAlign w:val="center"/>
          </w:tcPr>
          <w:p w:rsidR="00C006DA" w:rsidRPr="00C814E0" w:rsidRDefault="00C006DA" w:rsidP="00EB214A">
            <w:pPr>
              <w:pStyle w:val="Default"/>
              <w:jc w:val="center"/>
              <w:rPr>
                <w:sz w:val="21"/>
                <w:szCs w:val="21"/>
              </w:rPr>
            </w:pPr>
            <w:r w:rsidRPr="00C814E0">
              <w:rPr>
                <w:rFonts w:hint="eastAsia"/>
                <w:sz w:val="18"/>
                <w:szCs w:val="18"/>
              </w:rPr>
              <w:t>0x3A</w:t>
            </w:r>
          </w:p>
        </w:tc>
        <w:tc>
          <w:tcPr>
            <w:tcW w:w="6505" w:type="dxa"/>
          </w:tcPr>
          <w:p w:rsidR="00B31596" w:rsidRPr="00C814E0" w:rsidRDefault="00C006DA" w:rsidP="00F03400">
            <w:pPr>
              <w:pStyle w:val="Default"/>
              <w:numPr>
                <w:ilvl w:val="0"/>
                <w:numId w:val="12"/>
              </w:numPr>
              <w:rPr>
                <w:sz w:val="18"/>
                <w:szCs w:val="18"/>
              </w:rPr>
            </w:pPr>
            <w:r w:rsidRPr="00C814E0">
              <w:rPr>
                <w:rFonts w:hint="eastAsia"/>
                <w:sz w:val="18"/>
                <w:szCs w:val="18"/>
              </w:rPr>
              <w:t>读取模块版本号</w:t>
            </w:r>
            <w:r w:rsidRPr="00C814E0">
              <w:rPr>
                <w:rFonts w:hint="eastAsia"/>
                <w:sz w:val="18"/>
                <w:szCs w:val="18"/>
              </w:rPr>
              <w:t xml:space="preserve"> </w:t>
            </w:r>
            <w:r w:rsidR="00B31596" w:rsidRPr="00C814E0">
              <w:rPr>
                <w:rFonts w:hint="eastAsia"/>
                <w:sz w:val="18"/>
                <w:szCs w:val="18"/>
              </w:rPr>
              <w:t>（表</w:t>
            </w:r>
            <w:r w:rsidR="00B31596" w:rsidRPr="00C814E0">
              <w:rPr>
                <w:rFonts w:hint="eastAsia"/>
                <w:sz w:val="18"/>
                <w:szCs w:val="18"/>
              </w:rPr>
              <w:t>ID+</w:t>
            </w:r>
            <w:r w:rsidR="00B31596" w:rsidRPr="00C814E0">
              <w:rPr>
                <w:rFonts w:hint="eastAsia"/>
                <w:sz w:val="18"/>
                <w:szCs w:val="18"/>
              </w:rPr>
              <w:t>程序版本号</w:t>
            </w:r>
            <w:r w:rsidR="00B31596" w:rsidRPr="00C814E0">
              <w:rPr>
                <w:rFonts w:hint="eastAsia"/>
                <w:sz w:val="18"/>
                <w:szCs w:val="18"/>
              </w:rPr>
              <w:t>+</w:t>
            </w:r>
            <w:r w:rsidR="000A20F8" w:rsidRPr="00C814E0">
              <w:rPr>
                <w:rFonts w:hint="eastAsia"/>
                <w:sz w:val="18"/>
                <w:szCs w:val="18"/>
              </w:rPr>
              <w:t>程序编译日期</w:t>
            </w:r>
            <w:r w:rsidR="00B31596" w:rsidRPr="00C814E0">
              <w:rPr>
                <w:rFonts w:hint="eastAsia"/>
                <w:sz w:val="18"/>
                <w:szCs w:val="18"/>
              </w:rPr>
              <w:t>）</w:t>
            </w:r>
            <w:r w:rsidR="009605FF" w:rsidRPr="00C814E0">
              <w:rPr>
                <w:rFonts w:hint="eastAsia"/>
                <w:sz w:val="18"/>
                <w:szCs w:val="18"/>
              </w:rPr>
              <w:t>总长度：</w:t>
            </w:r>
            <w:r w:rsidR="009605FF" w:rsidRPr="00C814E0">
              <w:rPr>
                <w:rFonts w:hint="eastAsia"/>
                <w:sz w:val="18"/>
                <w:szCs w:val="18"/>
              </w:rPr>
              <w:t>54byte</w:t>
            </w:r>
          </w:p>
          <w:p w:rsidR="00C006DA" w:rsidRPr="00C814E0" w:rsidRDefault="00C006DA" w:rsidP="00F03400">
            <w:pPr>
              <w:pStyle w:val="Default"/>
              <w:numPr>
                <w:ilvl w:val="0"/>
                <w:numId w:val="12"/>
              </w:numPr>
              <w:rPr>
                <w:sz w:val="21"/>
                <w:szCs w:val="21"/>
              </w:rPr>
            </w:pPr>
            <w:r w:rsidRPr="00C814E0">
              <w:rPr>
                <w:rFonts w:hint="eastAsia"/>
                <w:sz w:val="18"/>
                <w:szCs w:val="18"/>
              </w:rPr>
              <w:t>高字节在前，低字节在后</w:t>
            </w:r>
          </w:p>
        </w:tc>
      </w:tr>
      <w:tr w:rsidR="00C006DA" w:rsidRPr="00255C70" w:rsidTr="00F258F1">
        <w:tc>
          <w:tcPr>
            <w:tcW w:w="523" w:type="dxa"/>
            <w:vAlign w:val="center"/>
          </w:tcPr>
          <w:p w:rsidR="00C006DA" w:rsidRDefault="00C006DA" w:rsidP="00953AC6">
            <w:pPr>
              <w:jc w:val="center"/>
            </w:pPr>
            <w:r>
              <w:rPr>
                <w:rFonts w:hint="eastAsia"/>
              </w:rPr>
              <w:t>2</w:t>
            </w:r>
          </w:p>
        </w:tc>
        <w:tc>
          <w:tcPr>
            <w:tcW w:w="1193" w:type="dxa"/>
            <w:gridSpan w:val="2"/>
            <w:vAlign w:val="center"/>
          </w:tcPr>
          <w:p w:rsidR="00C006DA" w:rsidRPr="00C814E0" w:rsidRDefault="00C006DA" w:rsidP="00EB214A">
            <w:pPr>
              <w:pStyle w:val="Default"/>
              <w:jc w:val="center"/>
              <w:rPr>
                <w:sz w:val="21"/>
                <w:szCs w:val="21"/>
              </w:rPr>
            </w:pPr>
            <w:r w:rsidRPr="00C814E0">
              <w:rPr>
                <w:rFonts w:hint="eastAsia"/>
                <w:sz w:val="18"/>
                <w:szCs w:val="18"/>
              </w:rPr>
              <w:t>0x3B</w:t>
            </w:r>
          </w:p>
        </w:tc>
        <w:tc>
          <w:tcPr>
            <w:tcW w:w="6505" w:type="dxa"/>
          </w:tcPr>
          <w:p w:rsidR="00F258F1" w:rsidRPr="00C814E0" w:rsidRDefault="00C006DA" w:rsidP="00F03400">
            <w:pPr>
              <w:pStyle w:val="Default"/>
              <w:numPr>
                <w:ilvl w:val="0"/>
                <w:numId w:val="13"/>
              </w:numPr>
              <w:rPr>
                <w:sz w:val="18"/>
                <w:szCs w:val="18"/>
              </w:rPr>
            </w:pPr>
            <w:r w:rsidRPr="00C814E0">
              <w:rPr>
                <w:rFonts w:hint="eastAsia"/>
                <w:sz w:val="18"/>
                <w:szCs w:val="18"/>
              </w:rPr>
              <w:t>让模块进入</w:t>
            </w:r>
            <w:r w:rsidR="00BC4A06" w:rsidRPr="00C814E0">
              <w:rPr>
                <w:rFonts w:hint="eastAsia"/>
                <w:sz w:val="18"/>
                <w:szCs w:val="18"/>
              </w:rPr>
              <w:t>深度</w:t>
            </w:r>
            <w:r w:rsidRPr="00C814E0">
              <w:rPr>
                <w:rFonts w:hint="eastAsia"/>
                <w:sz w:val="18"/>
                <w:szCs w:val="18"/>
              </w:rPr>
              <w:t>休眠状态</w:t>
            </w:r>
            <w:r w:rsidR="00246496" w:rsidRPr="00C814E0">
              <w:rPr>
                <w:rFonts w:hint="eastAsia"/>
                <w:sz w:val="18"/>
                <w:szCs w:val="18"/>
              </w:rPr>
              <w:t>测试模块的休眠电流</w:t>
            </w:r>
            <w:r w:rsidR="00F258F1" w:rsidRPr="00C814E0">
              <w:rPr>
                <w:rFonts w:hint="eastAsia"/>
                <w:sz w:val="18"/>
                <w:szCs w:val="18"/>
              </w:rPr>
              <w:t>。</w:t>
            </w:r>
          </w:p>
          <w:p w:rsidR="00717FBB" w:rsidRPr="00C814E0" w:rsidRDefault="00F258F1" w:rsidP="00F03400">
            <w:pPr>
              <w:pStyle w:val="Default"/>
              <w:numPr>
                <w:ilvl w:val="0"/>
                <w:numId w:val="13"/>
              </w:numPr>
              <w:rPr>
                <w:sz w:val="18"/>
                <w:szCs w:val="18"/>
              </w:rPr>
            </w:pPr>
            <w:r w:rsidRPr="00C814E0">
              <w:rPr>
                <w:rFonts w:hint="eastAsia"/>
                <w:sz w:val="18"/>
                <w:szCs w:val="18"/>
              </w:rPr>
              <w:lastRenderedPageBreak/>
              <w:t>此时</w:t>
            </w:r>
            <w:r w:rsidR="00B942FC" w:rsidRPr="00C814E0">
              <w:rPr>
                <w:rFonts w:hint="eastAsia"/>
                <w:sz w:val="18"/>
                <w:szCs w:val="18"/>
              </w:rPr>
              <w:t>MCU</w:t>
            </w:r>
            <w:r w:rsidR="00B942FC" w:rsidRPr="00C814E0">
              <w:rPr>
                <w:rFonts w:hint="eastAsia"/>
                <w:sz w:val="18"/>
                <w:szCs w:val="18"/>
              </w:rPr>
              <w:t>的</w:t>
            </w:r>
            <w:r w:rsidR="00B942FC" w:rsidRPr="00C814E0">
              <w:rPr>
                <w:rFonts w:hint="eastAsia"/>
                <w:sz w:val="18"/>
                <w:szCs w:val="18"/>
              </w:rPr>
              <w:t>32.768MHz</w:t>
            </w:r>
            <w:r w:rsidR="00B942FC" w:rsidRPr="00C814E0">
              <w:rPr>
                <w:rFonts w:hint="eastAsia"/>
                <w:sz w:val="18"/>
                <w:szCs w:val="18"/>
              </w:rPr>
              <w:t>时钟工作。</w:t>
            </w:r>
          </w:p>
          <w:p w:rsidR="00C006DA" w:rsidRPr="00C814E0" w:rsidRDefault="00BC4A06" w:rsidP="00F03400">
            <w:pPr>
              <w:pStyle w:val="Default"/>
              <w:numPr>
                <w:ilvl w:val="0"/>
                <w:numId w:val="13"/>
              </w:numPr>
              <w:rPr>
                <w:sz w:val="21"/>
                <w:szCs w:val="21"/>
              </w:rPr>
            </w:pPr>
            <w:r w:rsidRPr="00C814E0">
              <w:rPr>
                <w:rFonts w:hint="eastAsia"/>
                <w:sz w:val="18"/>
                <w:szCs w:val="18"/>
              </w:rPr>
              <w:t>RF</w:t>
            </w:r>
            <w:r w:rsidRPr="00C814E0">
              <w:rPr>
                <w:rFonts w:hint="eastAsia"/>
                <w:sz w:val="18"/>
                <w:szCs w:val="18"/>
              </w:rPr>
              <w:t>载波侦听模式关闭，</w:t>
            </w:r>
            <w:r w:rsidRPr="00C814E0">
              <w:rPr>
                <w:rFonts w:hint="eastAsia"/>
                <w:sz w:val="18"/>
                <w:szCs w:val="18"/>
              </w:rPr>
              <w:t>RF</w:t>
            </w:r>
            <w:r w:rsidRPr="00C814E0">
              <w:rPr>
                <w:rFonts w:hint="eastAsia"/>
                <w:sz w:val="18"/>
                <w:szCs w:val="18"/>
              </w:rPr>
              <w:t>射频芯片深度休眠</w:t>
            </w:r>
          </w:p>
        </w:tc>
      </w:tr>
      <w:tr w:rsidR="00C006DA" w:rsidRPr="00255C70" w:rsidTr="00F258F1">
        <w:tc>
          <w:tcPr>
            <w:tcW w:w="523" w:type="dxa"/>
            <w:vAlign w:val="center"/>
          </w:tcPr>
          <w:p w:rsidR="00C006DA" w:rsidRDefault="00C006DA" w:rsidP="00953AC6">
            <w:pPr>
              <w:jc w:val="center"/>
            </w:pPr>
            <w:r>
              <w:rPr>
                <w:rFonts w:hint="eastAsia"/>
              </w:rPr>
              <w:lastRenderedPageBreak/>
              <w:t>3</w:t>
            </w:r>
          </w:p>
        </w:tc>
        <w:tc>
          <w:tcPr>
            <w:tcW w:w="1193" w:type="dxa"/>
            <w:gridSpan w:val="2"/>
            <w:vAlign w:val="center"/>
          </w:tcPr>
          <w:p w:rsidR="00C006DA" w:rsidRPr="00C814E0" w:rsidRDefault="00C006DA" w:rsidP="00EB214A">
            <w:pPr>
              <w:pStyle w:val="Default"/>
              <w:jc w:val="center"/>
              <w:rPr>
                <w:sz w:val="21"/>
                <w:szCs w:val="21"/>
              </w:rPr>
            </w:pPr>
            <w:r w:rsidRPr="00C814E0">
              <w:rPr>
                <w:rFonts w:hint="eastAsia"/>
                <w:sz w:val="18"/>
                <w:szCs w:val="18"/>
              </w:rPr>
              <w:t>0x3D</w:t>
            </w:r>
          </w:p>
        </w:tc>
        <w:tc>
          <w:tcPr>
            <w:tcW w:w="6505" w:type="dxa"/>
          </w:tcPr>
          <w:p w:rsidR="00C006DA" w:rsidRPr="00C814E0" w:rsidRDefault="00C006DA" w:rsidP="00540B27">
            <w:pPr>
              <w:pStyle w:val="Default"/>
              <w:rPr>
                <w:sz w:val="18"/>
                <w:szCs w:val="18"/>
              </w:rPr>
            </w:pPr>
            <w:r w:rsidRPr="00C814E0">
              <w:rPr>
                <w:rFonts w:hint="eastAsia"/>
                <w:b/>
                <w:sz w:val="18"/>
                <w:szCs w:val="18"/>
              </w:rPr>
              <w:t>读取</w:t>
            </w:r>
            <w:r w:rsidRPr="00C814E0">
              <w:rPr>
                <w:rFonts w:hint="eastAsia"/>
                <w:sz w:val="18"/>
                <w:szCs w:val="18"/>
              </w:rPr>
              <w:t>模块的</w:t>
            </w:r>
            <w:r w:rsidR="00246496" w:rsidRPr="00C814E0">
              <w:rPr>
                <w:rFonts w:hint="eastAsia"/>
                <w:sz w:val="18"/>
                <w:szCs w:val="18"/>
              </w:rPr>
              <w:t>射频参数</w:t>
            </w:r>
            <w:r w:rsidR="001D1BFC" w:rsidRPr="00C814E0">
              <w:rPr>
                <w:rFonts w:hint="eastAsia"/>
                <w:sz w:val="18"/>
                <w:szCs w:val="18"/>
              </w:rPr>
              <w:t>，数据格式详见“注释</w:t>
            </w:r>
            <w:r w:rsidR="00540B27" w:rsidRPr="00C814E0">
              <w:rPr>
                <w:rFonts w:hint="eastAsia"/>
                <w:sz w:val="18"/>
                <w:szCs w:val="18"/>
              </w:rPr>
              <w:t>9</w:t>
            </w:r>
            <w:r w:rsidR="001D1BFC" w:rsidRPr="00C814E0">
              <w:rPr>
                <w:rFonts w:hint="eastAsia"/>
                <w:sz w:val="18"/>
                <w:szCs w:val="18"/>
              </w:rPr>
              <w:t>，模块射频参数”</w:t>
            </w:r>
          </w:p>
        </w:tc>
      </w:tr>
      <w:tr w:rsidR="00C006DA" w:rsidRPr="00255C70" w:rsidTr="001F6EBF">
        <w:trPr>
          <w:trHeight w:val="323"/>
        </w:trPr>
        <w:tc>
          <w:tcPr>
            <w:tcW w:w="523" w:type="dxa"/>
            <w:vAlign w:val="center"/>
          </w:tcPr>
          <w:p w:rsidR="00C006DA" w:rsidRDefault="00C006DA" w:rsidP="00953AC6">
            <w:pPr>
              <w:jc w:val="center"/>
            </w:pPr>
            <w:r>
              <w:rPr>
                <w:rFonts w:hint="eastAsia"/>
              </w:rPr>
              <w:t>4</w:t>
            </w:r>
          </w:p>
        </w:tc>
        <w:tc>
          <w:tcPr>
            <w:tcW w:w="1193" w:type="dxa"/>
            <w:gridSpan w:val="2"/>
            <w:vAlign w:val="center"/>
          </w:tcPr>
          <w:p w:rsidR="00C006DA" w:rsidRPr="00C814E0" w:rsidRDefault="00C006DA" w:rsidP="00EB214A">
            <w:pPr>
              <w:pStyle w:val="Default"/>
              <w:jc w:val="center"/>
              <w:rPr>
                <w:sz w:val="21"/>
                <w:szCs w:val="21"/>
              </w:rPr>
            </w:pPr>
            <w:r w:rsidRPr="00C814E0">
              <w:rPr>
                <w:rFonts w:hint="eastAsia"/>
                <w:sz w:val="18"/>
                <w:szCs w:val="18"/>
              </w:rPr>
              <w:t>0x3E</w:t>
            </w:r>
          </w:p>
        </w:tc>
        <w:tc>
          <w:tcPr>
            <w:tcW w:w="6505" w:type="dxa"/>
          </w:tcPr>
          <w:p w:rsidR="00C006DA" w:rsidRPr="00C814E0" w:rsidRDefault="00C006DA" w:rsidP="00540B27">
            <w:pPr>
              <w:pStyle w:val="Default"/>
              <w:rPr>
                <w:sz w:val="21"/>
                <w:szCs w:val="21"/>
              </w:rPr>
            </w:pPr>
            <w:r w:rsidRPr="00C814E0">
              <w:rPr>
                <w:rFonts w:hint="eastAsia"/>
                <w:b/>
                <w:sz w:val="18"/>
                <w:szCs w:val="18"/>
              </w:rPr>
              <w:t>设置</w:t>
            </w:r>
            <w:r w:rsidRPr="00C814E0">
              <w:rPr>
                <w:rFonts w:hint="eastAsia"/>
                <w:sz w:val="18"/>
                <w:szCs w:val="18"/>
              </w:rPr>
              <w:t>模块的</w:t>
            </w:r>
            <w:r w:rsidR="00877D71" w:rsidRPr="00C814E0">
              <w:rPr>
                <w:rFonts w:hint="eastAsia"/>
                <w:sz w:val="18"/>
                <w:szCs w:val="18"/>
              </w:rPr>
              <w:t>射频参数</w:t>
            </w:r>
            <w:r w:rsidR="00450E4D" w:rsidRPr="00C814E0">
              <w:rPr>
                <w:rFonts w:hint="eastAsia"/>
                <w:sz w:val="18"/>
                <w:szCs w:val="18"/>
              </w:rPr>
              <w:t>，数据格式详见“注释</w:t>
            </w:r>
            <w:r w:rsidR="00540B27" w:rsidRPr="00C814E0">
              <w:rPr>
                <w:rFonts w:hint="eastAsia"/>
                <w:sz w:val="18"/>
                <w:szCs w:val="18"/>
              </w:rPr>
              <w:t>9</w:t>
            </w:r>
            <w:r w:rsidR="00450E4D" w:rsidRPr="00C814E0">
              <w:rPr>
                <w:rFonts w:hint="eastAsia"/>
                <w:sz w:val="18"/>
                <w:szCs w:val="18"/>
              </w:rPr>
              <w:t>，模块射频参数”</w:t>
            </w:r>
          </w:p>
        </w:tc>
      </w:tr>
      <w:tr w:rsidR="00627079" w:rsidRPr="00255C70" w:rsidTr="00A16A06">
        <w:trPr>
          <w:trHeight w:val="696"/>
        </w:trPr>
        <w:tc>
          <w:tcPr>
            <w:tcW w:w="523" w:type="dxa"/>
            <w:vMerge w:val="restart"/>
          </w:tcPr>
          <w:p w:rsidR="00627079" w:rsidRDefault="00627079" w:rsidP="00A16A06">
            <w:pPr>
              <w:jc w:val="center"/>
            </w:pPr>
          </w:p>
        </w:tc>
        <w:tc>
          <w:tcPr>
            <w:tcW w:w="612" w:type="dxa"/>
            <w:vMerge w:val="restart"/>
            <w:vAlign w:val="center"/>
          </w:tcPr>
          <w:p w:rsidR="00627079" w:rsidRPr="00C814E0" w:rsidRDefault="00627079" w:rsidP="00EB214A">
            <w:pPr>
              <w:pStyle w:val="Default"/>
              <w:jc w:val="center"/>
              <w:rPr>
                <w:sz w:val="21"/>
                <w:szCs w:val="21"/>
              </w:rPr>
            </w:pPr>
            <w:r w:rsidRPr="00C814E0">
              <w:rPr>
                <w:rFonts w:hint="eastAsia"/>
                <w:sz w:val="18"/>
                <w:szCs w:val="18"/>
              </w:rPr>
              <w:t>0x3F</w:t>
            </w:r>
          </w:p>
        </w:tc>
        <w:tc>
          <w:tcPr>
            <w:tcW w:w="581" w:type="dxa"/>
            <w:vAlign w:val="center"/>
          </w:tcPr>
          <w:p w:rsidR="00627079" w:rsidRPr="00C814E0" w:rsidRDefault="00627079" w:rsidP="00EB214A">
            <w:pPr>
              <w:pStyle w:val="Default"/>
              <w:jc w:val="center"/>
              <w:rPr>
                <w:sz w:val="21"/>
                <w:szCs w:val="21"/>
              </w:rPr>
            </w:pPr>
            <w:r w:rsidRPr="00C814E0">
              <w:rPr>
                <w:rFonts w:hint="eastAsia"/>
                <w:sz w:val="18"/>
                <w:szCs w:val="18"/>
              </w:rPr>
              <w:t>0xA0</w:t>
            </w:r>
          </w:p>
        </w:tc>
        <w:tc>
          <w:tcPr>
            <w:tcW w:w="6505" w:type="dxa"/>
          </w:tcPr>
          <w:p w:rsidR="00627079" w:rsidRPr="00A16A06" w:rsidRDefault="00A16A06" w:rsidP="00F03400">
            <w:pPr>
              <w:numPr>
                <w:ilvl w:val="0"/>
                <w:numId w:val="14"/>
              </w:numPr>
              <w:jc w:val="left"/>
              <w:rPr>
                <w:color w:val="000000"/>
                <w:sz w:val="18"/>
                <w:szCs w:val="18"/>
              </w:rPr>
            </w:pPr>
            <w:r w:rsidRPr="00A16A06">
              <w:rPr>
                <w:rFonts w:hint="eastAsia"/>
                <w:color w:val="000000"/>
                <w:sz w:val="18"/>
                <w:szCs w:val="18"/>
              </w:rPr>
              <w:t>复合命令，</w:t>
            </w:r>
            <w:r w:rsidRPr="00CB11E0">
              <w:rPr>
                <w:rFonts w:hint="eastAsia"/>
                <w:color w:val="000000"/>
                <w:sz w:val="18"/>
                <w:szCs w:val="18"/>
              </w:rPr>
              <w:t>0xA0</w:t>
            </w:r>
            <w:r>
              <w:rPr>
                <w:rFonts w:hint="eastAsia"/>
                <w:color w:val="000000"/>
                <w:sz w:val="18"/>
                <w:szCs w:val="18"/>
              </w:rPr>
              <w:t>为</w:t>
            </w:r>
            <w:r w:rsidRPr="00A16A06">
              <w:rPr>
                <w:rFonts w:hint="eastAsia"/>
                <w:color w:val="000000"/>
                <w:sz w:val="18"/>
                <w:szCs w:val="18"/>
              </w:rPr>
              <w:t>数据域</w:t>
            </w:r>
            <w:r w:rsidRPr="00CB11E0">
              <w:rPr>
                <w:rFonts w:hint="eastAsia"/>
                <w:color w:val="000000"/>
                <w:sz w:val="18"/>
                <w:szCs w:val="18"/>
              </w:rPr>
              <w:t>第一个字节</w:t>
            </w:r>
            <w:r w:rsidRPr="00A16A06">
              <w:rPr>
                <w:rFonts w:hint="eastAsia"/>
                <w:color w:val="000000"/>
                <w:sz w:val="18"/>
                <w:szCs w:val="18"/>
              </w:rPr>
              <w:t>数据</w:t>
            </w:r>
          </w:p>
          <w:p w:rsidR="00627079" w:rsidRDefault="00A16A06" w:rsidP="00F03400">
            <w:pPr>
              <w:numPr>
                <w:ilvl w:val="0"/>
                <w:numId w:val="14"/>
              </w:numPr>
              <w:jc w:val="left"/>
              <w:rPr>
                <w:color w:val="000000"/>
                <w:sz w:val="18"/>
                <w:szCs w:val="18"/>
              </w:rPr>
            </w:pPr>
            <w:bookmarkStart w:id="62" w:name="OLE_LINK1"/>
            <w:bookmarkStart w:id="63" w:name="OLE_LINK2"/>
            <w:r>
              <w:rPr>
                <w:rFonts w:hint="eastAsia"/>
                <w:color w:val="000000"/>
                <w:sz w:val="18"/>
                <w:szCs w:val="18"/>
              </w:rPr>
              <w:t>使能模块为接收模式，</w:t>
            </w:r>
            <w:r w:rsidR="00627079" w:rsidRPr="00CB11E0">
              <w:rPr>
                <w:rFonts w:hint="eastAsia"/>
                <w:color w:val="000000"/>
                <w:sz w:val="18"/>
                <w:szCs w:val="18"/>
              </w:rPr>
              <w:t>开始</w:t>
            </w:r>
            <w:r>
              <w:rPr>
                <w:rFonts w:hint="eastAsia"/>
                <w:color w:val="000000"/>
                <w:sz w:val="18"/>
                <w:szCs w:val="18"/>
              </w:rPr>
              <w:t>测试模块灵敏度并</w:t>
            </w:r>
            <w:r w:rsidR="00627079" w:rsidRPr="00CB11E0">
              <w:rPr>
                <w:rFonts w:hint="eastAsia"/>
                <w:color w:val="000000"/>
                <w:sz w:val="18"/>
                <w:szCs w:val="18"/>
              </w:rPr>
              <w:t>统计</w:t>
            </w:r>
            <w:r>
              <w:rPr>
                <w:rFonts w:hint="eastAsia"/>
                <w:color w:val="000000"/>
                <w:sz w:val="18"/>
                <w:szCs w:val="18"/>
              </w:rPr>
              <w:t>接收</w:t>
            </w:r>
            <w:r w:rsidR="00627079" w:rsidRPr="00CB11E0">
              <w:rPr>
                <w:rFonts w:hint="eastAsia"/>
                <w:color w:val="000000"/>
                <w:sz w:val="18"/>
                <w:szCs w:val="18"/>
              </w:rPr>
              <w:t>误码率</w:t>
            </w:r>
            <w:bookmarkEnd w:id="62"/>
            <w:bookmarkEnd w:id="63"/>
          </w:p>
          <w:p w:rsidR="00887E93" w:rsidRDefault="00887E93" w:rsidP="00F03400">
            <w:pPr>
              <w:numPr>
                <w:ilvl w:val="0"/>
                <w:numId w:val="14"/>
              </w:numPr>
              <w:jc w:val="left"/>
              <w:rPr>
                <w:color w:val="000000"/>
                <w:sz w:val="18"/>
                <w:szCs w:val="18"/>
              </w:rPr>
            </w:pPr>
            <w:r>
              <w:rPr>
                <w:rFonts w:hint="eastAsia"/>
                <w:color w:val="000000"/>
                <w:sz w:val="18"/>
                <w:szCs w:val="18"/>
              </w:rPr>
              <w:t>数据域中</w:t>
            </w:r>
            <w:r>
              <w:rPr>
                <w:rFonts w:hint="eastAsia"/>
                <w:color w:val="000000"/>
                <w:sz w:val="18"/>
                <w:szCs w:val="18"/>
              </w:rPr>
              <w:t>FA</w:t>
            </w:r>
            <w:r>
              <w:rPr>
                <w:rFonts w:hint="eastAsia"/>
                <w:color w:val="000000"/>
                <w:sz w:val="18"/>
                <w:szCs w:val="18"/>
              </w:rPr>
              <w:t>表示命令执行成功，</w:t>
            </w:r>
            <w:r>
              <w:rPr>
                <w:rFonts w:hint="eastAsia"/>
                <w:color w:val="000000"/>
                <w:sz w:val="18"/>
                <w:szCs w:val="18"/>
              </w:rPr>
              <w:t>F0</w:t>
            </w:r>
            <w:r>
              <w:rPr>
                <w:rFonts w:hint="eastAsia"/>
                <w:color w:val="000000"/>
                <w:sz w:val="18"/>
                <w:szCs w:val="18"/>
              </w:rPr>
              <w:t>表示命令执行失败</w:t>
            </w:r>
          </w:p>
          <w:p w:rsidR="002932FA" w:rsidRPr="002932FA" w:rsidRDefault="002932FA" w:rsidP="00F03400">
            <w:pPr>
              <w:numPr>
                <w:ilvl w:val="0"/>
                <w:numId w:val="14"/>
              </w:numPr>
              <w:jc w:val="left"/>
              <w:rPr>
                <w:color w:val="000000"/>
                <w:sz w:val="18"/>
                <w:szCs w:val="18"/>
              </w:rPr>
            </w:pPr>
            <w:r>
              <w:rPr>
                <w:rFonts w:hint="eastAsia"/>
                <w:color w:val="000000"/>
                <w:sz w:val="18"/>
                <w:szCs w:val="18"/>
              </w:rPr>
              <w:t>数据域中数据格式：</w:t>
            </w:r>
            <w:r w:rsidRPr="002F6C9C">
              <w:rPr>
                <w:rFonts w:hint="eastAsia"/>
                <w:sz w:val="18"/>
                <w:szCs w:val="18"/>
              </w:rPr>
              <w:t>操作代码</w:t>
            </w:r>
            <w:r w:rsidRPr="002F6C9C">
              <w:rPr>
                <w:rFonts w:hint="eastAsia"/>
                <w:color w:val="000000"/>
                <w:sz w:val="18"/>
                <w:szCs w:val="18"/>
              </w:rPr>
              <w:t>（长度</w:t>
            </w:r>
            <w:r w:rsidRPr="002F6C9C">
              <w:rPr>
                <w:rFonts w:hint="eastAsia"/>
                <w:color w:val="000000"/>
                <w:sz w:val="18"/>
                <w:szCs w:val="18"/>
              </w:rPr>
              <w:t>1byte</w:t>
            </w:r>
            <w:r w:rsidRPr="002F6C9C">
              <w:rPr>
                <w:rFonts w:hint="eastAsia"/>
                <w:color w:val="000000"/>
                <w:sz w:val="18"/>
                <w:szCs w:val="18"/>
              </w:rPr>
              <w:t>）</w:t>
            </w:r>
          </w:p>
        </w:tc>
      </w:tr>
      <w:tr w:rsidR="00627079" w:rsidRPr="00255C70" w:rsidTr="00F258F1">
        <w:trPr>
          <w:trHeight w:val="1172"/>
        </w:trPr>
        <w:tc>
          <w:tcPr>
            <w:tcW w:w="523" w:type="dxa"/>
            <w:vMerge/>
          </w:tcPr>
          <w:p w:rsidR="00627079" w:rsidRDefault="00627079" w:rsidP="00A16A06">
            <w:pPr>
              <w:jc w:val="center"/>
            </w:pPr>
          </w:p>
        </w:tc>
        <w:tc>
          <w:tcPr>
            <w:tcW w:w="612" w:type="dxa"/>
            <w:vMerge/>
            <w:vAlign w:val="center"/>
          </w:tcPr>
          <w:p w:rsidR="00627079" w:rsidRPr="00C814E0" w:rsidRDefault="00627079" w:rsidP="00EB214A">
            <w:pPr>
              <w:pStyle w:val="Default"/>
              <w:jc w:val="center"/>
              <w:rPr>
                <w:sz w:val="18"/>
                <w:szCs w:val="18"/>
              </w:rPr>
            </w:pPr>
          </w:p>
        </w:tc>
        <w:tc>
          <w:tcPr>
            <w:tcW w:w="581" w:type="dxa"/>
            <w:vAlign w:val="center"/>
          </w:tcPr>
          <w:p w:rsidR="00627079" w:rsidRPr="00C814E0" w:rsidRDefault="00627079" w:rsidP="00EB214A">
            <w:pPr>
              <w:pStyle w:val="Default"/>
              <w:jc w:val="center"/>
              <w:rPr>
                <w:sz w:val="21"/>
                <w:szCs w:val="21"/>
              </w:rPr>
            </w:pPr>
            <w:r w:rsidRPr="00C814E0">
              <w:rPr>
                <w:rFonts w:hint="eastAsia"/>
                <w:sz w:val="18"/>
                <w:szCs w:val="18"/>
              </w:rPr>
              <w:t>0xA1</w:t>
            </w:r>
          </w:p>
        </w:tc>
        <w:tc>
          <w:tcPr>
            <w:tcW w:w="6505" w:type="dxa"/>
          </w:tcPr>
          <w:p w:rsidR="00A16A06" w:rsidRDefault="00A16A06" w:rsidP="00F03400">
            <w:pPr>
              <w:numPr>
                <w:ilvl w:val="0"/>
                <w:numId w:val="16"/>
              </w:numPr>
              <w:jc w:val="left"/>
              <w:rPr>
                <w:color w:val="000000"/>
                <w:sz w:val="18"/>
                <w:szCs w:val="18"/>
              </w:rPr>
            </w:pPr>
            <w:r w:rsidRPr="00A16A06">
              <w:rPr>
                <w:rFonts w:hint="eastAsia"/>
                <w:color w:val="000000"/>
                <w:sz w:val="18"/>
                <w:szCs w:val="18"/>
              </w:rPr>
              <w:t>复合命令，</w:t>
            </w:r>
            <w:r w:rsidRPr="00CB11E0">
              <w:rPr>
                <w:rFonts w:hint="eastAsia"/>
                <w:color w:val="000000"/>
                <w:sz w:val="18"/>
                <w:szCs w:val="18"/>
              </w:rPr>
              <w:t>0xA</w:t>
            </w:r>
            <w:r w:rsidR="0006492F">
              <w:rPr>
                <w:rFonts w:hint="eastAsia"/>
                <w:color w:val="000000"/>
                <w:sz w:val="18"/>
                <w:szCs w:val="18"/>
              </w:rPr>
              <w:t>1</w:t>
            </w:r>
            <w:r>
              <w:rPr>
                <w:rFonts w:hint="eastAsia"/>
                <w:color w:val="000000"/>
                <w:sz w:val="18"/>
                <w:szCs w:val="18"/>
              </w:rPr>
              <w:t>为</w:t>
            </w:r>
            <w:r w:rsidRPr="00A16A06">
              <w:rPr>
                <w:rFonts w:hint="eastAsia"/>
                <w:color w:val="000000"/>
                <w:sz w:val="18"/>
                <w:szCs w:val="18"/>
              </w:rPr>
              <w:t>数据域</w:t>
            </w:r>
            <w:r w:rsidRPr="00CB11E0">
              <w:rPr>
                <w:rFonts w:hint="eastAsia"/>
                <w:color w:val="000000"/>
                <w:sz w:val="18"/>
                <w:szCs w:val="18"/>
              </w:rPr>
              <w:t>第一个字节</w:t>
            </w:r>
            <w:r w:rsidRPr="00A16A06">
              <w:rPr>
                <w:rFonts w:hint="eastAsia"/>
                <w:color w:val="000000"/>
                <w:sz w:val="18"/>
                <w:szCs w:val="18"/>
              </w:rPr>
              <w:t>数据</w:t>
            </w:r>
          </w:p>
          <w:p w:rsidR="002F6C9C" w:rsidRPr="00A16A06" w:rsidRDefault="002F6C9C" w:rsidP="00F03400">
            <w:pPr>
              <w:numPr>
                <w:ilvl w:val="0"/>
                <w:numId w:val="16"/>
              </w:numPr>
              <w:jc w:val="left"/>
              <w:rPr>
                <w:color w:val="000000"/>
                <w:sz w:val="18"/>
                <w:szCs w:val="18"/>
              </w:rPr>
            </w:pPr>
            <w:r>
              <w:rPr>
                <w:rFonts w:hint="eastAsia"/>
                <w:color w:val="000000"/>
                <w:sz w:val="18"/>
                <w:szCs w:val="18"/>
              </w:rPr>
              <w:t>数据域中</w:t>
            </w:r>
            <w:r>
              <w:rPr>
                <w:rFonts w:hint="eastAsia"/>
                <w:color w:val="000000"/>
                <w:sz w:val="18"/>
                <w:szCs w:val="18"/>
              </w:rPr>
              <w:t>FA</w:t>
            </w:r>
            <w:r>
              <w:rPr>
                <w:rFonts w:hint="eastAsia"/>
                <w:color w:val="000000"/>
                <w:sz w:val="18"/>
                <w:szCs w:val="18"/>
              </w:rPr>
              <w:t>表示命令执行成功，</w:t>
            </w:r>
            <w:r>
              <w:rPr>
                <w:rFonts w:hint="eastAsia"/>
                <w:color w:val="000000"/>
                <w:sz w:val="18"/>
                <w:szCs w:val="18"/>
              </w:rPr>
              <w:t>F0</w:t>
            </w:r>
            <w:r>
              <w:rPr>
                <w:rFonts w:hint="eastAsia"/>
                <w:color w:val="000000"/>
                <w:sz w:val="18"/>
                <w:szCs w:val="18"/>
              </w:rPr>
              <w:t>表示命令执行失败</w:t>
            </w:r>
          </w:p>
          <w:p w:rsidR="00574033" w:rsidRDefault="00A16A06" w:rsidP="00F03400">
            <w:pPr>
              <w:numPr>
                <w:ilvl w:val="0"/>
                <w:numId w:val="16"/>
              </w:numPr>
              <w:jc w:val="left"/>
              <w:rPr>
                <w:color w:val="000000"/>
                <w:sz w:val="18"/>
                <w:szCs w:val="18"/>
              </w:rPr>
            </w:pPr>
            <w:r w:rsidRPr="00CB11E0">
              <w:rPr>
                <w:rFonts w:hint="eastAsia"/>
                <w:color w:val="000000"/>
                <w:sz w:val="18"/>
                <w:szCs w:val="18"/>
              </w:rPr>
              <w:t>读取模块</w:t>
            </w:r>
            <w:r w:rsidR="00574033">
              <w:rPr>
                <w:rFonts w:hint="eastAsia"/>
                <w:color w:val="000000"/>
                <w:sz w:val="18"/>
                <w:szCs w:val="18"/>
              </w:rPr>
              <w:t>在当前信号强度</w:t>
            </w:r>
            <w:proofErr w:type="gramStart"/>
            <w:r w:rsidR="00574033">
              <w:rPr>
                <w:rFonts w:hint="eastAsia"/>
                <w:color w:val="000000"/>
                <w:sz w:val="18"/>
                <w:szCs w:val="18"/>
              </w:rPr>
              <w:t>下</w:t>
            </w:r>
            <w:r w:rsidRPr="00CB11E0">
              <w:rPr>
                <w:rFonts w:hint="eastAsia"/>
                <w:color w:val="000000"/>
                <w:sz w:val="18"/>
                <w:szCs w:val="18"/>
              </w:rPr>
              <w:t>统计</w:t>
            </w:r>
            <w:proofErr w:type="gramEnd"/>
            <w:r w:rsidRPr="00CB11E0">
              <w:rPr>
                <w:rFonts w:hint="eastAsia"/>
                <w:color w:val="000000"/>
                <w:sz w:val="18"/>
                <w:szCs w:val="18"/>
              </w:rPr>
              <w:t>的</w:t>
            </w:r>
            <w:r w:rsidR="00574033">
              <w:rPr>
                <w:rFonts w:hint="eastAsia"/>
                <w:color w:val="000000"/>
                <w:sz w:val="18"/>
                <w:szCs w:val="18"/>
              </w:rPr>
              <w:t>接收</w:t>
            </w:r>
            <w:r w:rsidRPr="00CB11E0">
              <w:rPr>
                <w:rFonts w:hint="eastAsia"/>
                <w:color w:val="000000"/>
                <w:sz w:val="18"/>
                <w:szCs w:val="18"/>
              </w:rPr>
              <w:t>误码率</w:t>
            </w:r>
            <w:r w:rsidR="002932FA">
              <w:rPr>
                <w:rFonts w:hint="eastAsia"/>
                <w:color w:val="000000"/>
                <w:sz w:val="18"/>
                <w:szCs w:val="18"/>
              </w:rPr>
              <w:t>，</w:t>
            </w:r>
            <w:r w:rsidR="002932FA" w:rsidRPr="00CB11E0">
              <w:rPr>
                <w:rFonts w:hint="eastAsia"/>
                <w:color w:val="000000"/>
                <w:sz w:val="18"/>
                <w:szCs w:val="18"/>
              </w:rPr>
              <w:t>误码率</w:t>
            </w:r>
            <w:r w:rsidR="007D7C23">
              <w:rPr>
                <w:rFonts w:hint="eastAsia"/>
                <w:color w:val="000000"/>
                <w:sz w:val="18"/>
                <w:szCs w:val="18"/>
              </w:rPr>
              <w:t>读取</w:t>
            </w:r>
            <w:r w:rsidR="002932FA" w:rsidRPr="00CB11E0">
              <w:rPr>
                <w:rFonts w:hint="eastAsia"/>
                <w:color w:val="000000"/>
                <w:sz w:val="18"/>
                <w:szCs w:val="18"/>
              </w:rPr>
              <w:t>后</w:t>
            </w:r>
            <w:r w:rsidR="002932FA" w:rsidRPr="002932FA">
              <w:rPr>
                <w:rFonts w:hint="eastAsia"/>
                <w:color w:val="000000"/>
                <w:sz w:val="18"/>
                <w:szCs w:val="18"/>
              </w:rPr>
              <w:t>总脉冲个数和误码个数清零</w:t>
            </w:r>
            <w:bookmarkStart w:id="64" w:name="OLE_LINK18"/>
            <w:bookmarkStart w:id="65" w:name="OLE_LINK19"/>
            <w:r w:rsidR="00607620">
              <w:rPr>
                <w:rFonts w:hint="eastAsia"/>
                <w:color w:val="000000"/>
                <w:sz w:val="18"/>
                <w:szCs w:val="18"/>
              </w:rPr>
              <w:t>重新开始</w:t>
            </w:r>
            <w:r w:rsidR="002932FA" w:rsidRPr="002932FA">
              <w:rPr>
                <w:rFonts w:hint="eastAsia"/>
                <w:color w:val="000000"/>
                <w:sz w:val="18"/>
                <w:szCs w:val="18"/>
              </w:rPr>
              <w:t>，</w:t>
            </w:r>
            <w:r w:rsidR="002932FA">
              <w:rPr>
                <w:rFonts w:hint="eastAsia"/>
                <w:color w:val="000000"/>
                <w:sz w:val="18"/>
                <w:szCs w:val="18"/>
              </w:rPr>
              <w:t>数据</w:t>
            </w:r>
            <w:r w:rsidR="002932FA" w:rsidRPr="002932FA">
              <w:rPr>
                <w:rFonts w:hint="eastAsia"/>
                <w:color w:val="000000"/>
                <w:sz w:val="18"/>
                <w:szCs w:val="18"/>
              </w:rPr>
              <w:t>低字节前，高字节后</w:t>
            </w:r>
            <w:bookmarkEnd w:id="64"/>
            <w:bookmarkEnd w:id="65"/>
          </w:p>
          <w:p w:rsidR="002F6C9C" w:rsidRDefault="002F6C9C" w:rsidP="00F03400">
            <w:pPr>
              <w:numPr>
                <w:ilvl w:val="0"/>
                <w:numId w:val="16"/>
              </w:numPr>
              <w:jc w:val="left"/>
              <w:rPr>
                <w:color w:val="000000"/>
                <w:sz w:val="18"/>
                <w:szCs w:val="18"/>
              </w:rPr>
            </w:pPr>
            <w:r>
              <w:rPr>
                <w:rFonts w:hint="eastAsia"/>
                <w:color w:val="000000"/>
                <w:sz w:val="18"/>
                <w:szCs w:val="18"/>
              </w:rPr>
              <w:t>数据域中数据</w:t>
            </w:r>
            <w:r w:rsidR="00574033" w:rsidRPr="00574033">
              <w:rPr>
                <w:rFonts w:hint="eastAsia"/>
                <w:color w:val="000000"/>
                <w:sz w:val="18"/>
                <w:szCs w:val="18"/>
              </w:rPr>
              <w:t>格式为：</w:t>
            </w:r>
            <w:r w:rsidRPr="002F6C9C">
              <w:rPr>
                <w:rFonts w:hint="eastAsia"/>
                <w:sz w:val="18"/>
                <w:szCs w:val="18"/>
              </w:rPr>
              <w:t>操作代码</w:t>
            </w:r>
            <w:r w:rsidRPr="002F6C9C">
              <w:rPr>
                <w:rFonts w:hint="eastAsia"/>
                <w:color w:val="000000"/>
                <w:sz w:val="18"/>
                <w:szCs w:val="18"/>
              </w:rPr>
              <w:t>（长度</w:t>
            </w:r>
            <w:r w:rsidRPr="002F6C9C">
              <w:rPr>
                <w:rFonts w:hint="eastAsia"/>
                <w:color w:val="000000"/>
                <w:sz w:val="18"/>
                <w:szCs w:val="18"/>
              </w:rPr>
              <w:t>1byte</w:t>
            </w:r>
            <w:r w:rsidRPr="002F6C9C">
              <w:rPr>
                <w:rFonts w:hint="eastAsia"/>
                <w:color w:val="000000"/>
                <w:sz w:val="18"/>
                <w:szCs w:val="18"/>
              </w:rPr>
              <w:t>）</w:t>
            </w:r>
          </w:p>
          <w:p w:rsidR="002F6C9C" w:rsidRDefault="002F6C9C" w:rsidP="002F6C9C">
            <w:pPr>
              <w:ind w:left="360"/>
              <w:jc w:val="left"/>
              <w:rPr>
                <w:color w:val="000000"/>
                <w:sz w:val="18"/>
                <w:szCs w:val="18"/>
              </w:rPr>
            </w:pPr>
            <w:r>
              <w:rPr>
                <w:rFonts w:hint="eastAsia"/>
                <w:color w:val="000000"/>
                <w:sz w:val="18"/>
                <w:szCs w:val="18"/>
              </w:rPr>
              <w:t xml:space="preserve">                   </w:t>
            </w:r>
            <w:bookmarkStart w:id="66" w:name="OLE_LINK14"/>
            <w:bookmarkStart w:id="67" w:name="OLE_LINK15"/>
            <w:r>
              <w:rPr>
                <w:rFonts w:hint="eastAsia"/>
                <w:color w:val="000000"/>
                <w:sz w:val="18"/>
                <w:szCs w:val="18"/>
              </w:rPr>
              <w:t xml:space="preserve"> </w:t>
            </w:r>
            <w:r w:rsidR="008D129A">
              <w:rPr>
                <w:rFonts w:hint="eastAsia"/>
                <w:color w:val="000000"/>
                <w:sz w:val="18"/>
                <w:szCs w:val="18"/>
              </w:rPr>
              <w:t>+</w:t>
            </w:r>
            <w:r w:rsidR="00574033" w:rsidRPr="002F6C9C">
              <w:rPr>
                <w:rFonts w:hint="eastAsia"/>
                <w:color w:val="000000"/>
                <w:sz w:val="18"/>
                <w:szCs w:val="18"/>
              </w:rPr>
              <w:t>模块接收的总脉冲个数</w:t>
            </w:r>
            <w:bookmarkEnd w:id="66"/>
            <w:bookmarkEnd w:id="67"/>
            <w:r w:rsidRPr="002F6C9C">
              <w:rPr>
                <w:rFonts w:hint="eastAsia"/>
                <w:color w:val="000000"/>
                <w:sz w:val="18"/>
                <w:szCs w:val="18"/>
              </w:rPr>
              <w:t>（长度</w:t>
            </w:r>
            <w:r w:rsidRPr="002F6C9C">
              <w:rPr>
                <w:rFonts w:hint="eastAsia"/>
                <w:color w:val="000000"/>
                <w:sz w:val="18"/>
                <w:szCs w:val="18"/>
              </w:rPr>
              <w:t>4byte</w:t>
            </w:r>
            <w:r w:rsidRPr="002F6C9C">
              <w:rPr>
                <w:rFonts w:hint="eastAsia"/>
                <w:color w:val="000000"/>
                <w:sz w:val="18"/>
                <w:szCs w:val="18"/>
              </w:rPr>
              <w:t>）</w:t>
            </w:r>
          </w:p>
          <w:p w:rsidR="00574033" w:rsidRPr="002F6C9C" w:rsidRDefault="002F6C9C" w:rsidP="002F6C9C">
            <w:pPr>
              <w:ind w:left="360"/>
              <w:jc w:val="left"/>
              <w:rPr>
                <w:color w:val="000000"/>
                <w:sz w:val="18"/>
                <w:szCs w:val="18"/>
              </w:rPr>
            </w:pPr>
            <w:r>
              <w:rPr>
                <w:rFonts w:hint="eastAsia"/>
                <w:color w:val="000000"/>
                <w:sz w:val="18"/>
                <w:szCs w:val="18"/>
              </w:rPr>
              <w:t xml:space="preserve">                    </w:t>
            </w:r>
            <w:r w:rsidR="008D129A">
              <w:rPr>
                <w:rFonts w:hint="eastAsia"/>
                <w:color w:val="000000"/>
                <w:sz w:val="18"/>
                <w:szCs w:val="18"/>
              </w:rPr>
              <w:t>+</w:t>
            </w:r>
            <w:r w:rsidR="006F135B">
              <w:rPr>
                <w:rFonts w:hint="eastAsia"/>
                <w:color w:val="000000"/>
                <w:sz w:val="18"/>
                <w:szCs w:val="18"/>
              </w:rPr>
              <w:t>接收电平</w:t>
            </w:r>
            <w:proofErr w:type="gramStart"/>
            <w:r>
              <w:rPr>
                <w:rFonts w:hint="eastAsia"/>
                <w:color w:val="000000"/>
                <w:sz w:val="18"/>
                <w:szCs w:val="18"/>
              </w:rPr>
              <w:t>总</w:t>
            </w:r>
            <w:bookmarkStart w:id="68" w:name="OLE_LINK16"/>
            <w:bookmarkStart w:id="69" w:name="OLE_LINK17"/>
            <w:r w:rsidR="00AC5828">
              <w:rPr>
                <w:rFonts w:hint="eastAsia"/>
                <w:color w:val="000000"/>
                <w:sz w:val="18"/>
                <w:szCs w:val="18"/>
              </w:rPr>
              <w:t>错误</w:t>
            </w:r>
            <w:proofErr w:type="gramEnd"/>
            <w:r w:rsidRPr="002F6C9C">
              <w:rPr>
                <w:rFonts w:hint="eastAsia"/>
                <w:color w:val="000000"/>
                <w:sz w:val="18"/>
                <w:szCs w:val="18"/>
              </w:rPr>
              <w:t>数</w:t>
            </w:r>
            <w:bookmarkEnd w:id="68"/>
            <w:bookmarkEnd w:id="69"/>
            <w:r w:rsidR="00574033" w:rsidRPr="002F6C9C">
              <w:rPr>
                <w:rFonts w:hint="eastAsia"/>
                <w:color w:val="000000"/>
                <w:sz w:val="18"/>
                <w:szCs w:val="18"/>
              </w:rPr>
              <w:t>（长度</w:t>
            </w:r>
            <w:r w:rsidR="00574033" w:rsidRPr="002F6C9C">
              <w:rPr>
                <w:rFonts w:hint="eastAsia"/>
                <w:color w:val="000000"/>
                <w:sz w:val="18"/>
                <w:szCs w:val="18"/>
              </w:rPr>
              <w:t>4byte</w:t>
            </w:r>
            <w:r w:rsidR="00145330">
              <w:rPr>
                <w:rFonts w:hint="eastAsia"/>
                <w:color w:val="000000"/>
                <w:sz w:val="18"/>
                <w:szCs w:val="18"/>
              </w:rPr>
              <w:t>）</w:t>
            </w:r>
          </w:p>
          <w:p w:rsidR="00627079" w:rsidRPr="00CB11E0" w:rsidRDefault="00627079" w:rsidP="002932FA">
            <w:pPr>
              <w:ind w:left="517" w:hangingChars="286" w:hanging="517"/>
              <w:jc w:val="left"/>
              <w:rPr>
                <w:b/>
                <w:color w:val="000000"/>
                <w:sz w:val="18"/>
                <w:szCs w:val="18"/>
              </w:rPr>
            </w:pPr>
          </w:p>
        </w:tc>
      </w:tr>
      <w:tr w:rsidR="00627079" w:rsidRPr="00255C70" w:rsidTr="00F258F1">
        <w:trPr>
          <w:trHeight w:val="1273"/>
        </w:trPr>
        <w:tc>
          <w:tcPr>
            <w:tcW w:w="523" w:type="dxa"/>
            <w:vMerge/>
          </w:tcPr>
          <w:p w:rsidR="00627079" w:rsidRDefault="00627079" w:rsidP="00A16A06">
            <w:pPr>
              <w:jc w:val="center"/>
            </w:pPr>
          </w:p>
        </w:tc>
        <w:tc>
          <w:tcPr>
            <w:tcW w:w="612" w:type="dxa"/>
            <w:vMerge/>
            <w:vAlign w:val="center"/>
          </w:tcPr>
          <w:p w:rsidR="00627079" w:rsidRPr="00C814E0" w:rsidRDefault="00627079" w:rsidP="00EB214A">
            <w:pPr>
              <w:pStyle w:val="Default"/>
              <w:jc w:val="center"/>
              <w:rPr>
                <w:sz w:val="18"/>
                <w:szCs w:val="18"/>
              </w:rPr>
            </w:pPr>
          </w:p>
        </w:tc>
        <w:tc>
          <w:tcPr>
            <w:tcW w:w="581" w:type="dxa"/>
            <w:vAlign w:val="center"/>
          </w:tcPr>
          <w:p w:rsidR="00627079" w:rsidRPr="00C814E0" w:rsidRDefault="00627079" w:rsidP="00EB214A">
            <w:pPr>
              <w:pStyle w:val="Default"/>
              <w:jc w:val="center"/>
              <w:rPr>
                <w:sz w:val="21"/>
                <w:szCs w:val="21"/>
              </w:rPr>
            </w:pPr>
            <w:r w:rsidRPr="00C814E0">
              <w:rPr>
                <w:rFonts w:hint="eastAsia"/>
                <w:sz w:val="18"/>
                <w:szCs w:val="18"/>
              </w:rPr>
              <w:t>0xA2</w:t>
            </w:r>
          </w:p>
        </w:tc>
        <w:tc>
          <w:tcPr>
            <w:tcW w:w="6505" w:type="dxa"/>
          </w:tcPr>
          <w:p w:rsidR="002932FA" w:rsidRDefault="002932FA" w:rsidP="00F03400">
            <w:pPr>
              <w:numPr>
                <w:ilvl w:val="0"/>
                <w:numId w:val="15"/>
              </w:numPr>
              <w:jc w:val="left"/>
              <w:rPr>
                <w:color w:val="000000"/>
                <w:sz w:val="18"/>
                <w:szCs w:val="18"/>
              </w:rPr>
            </w:pPr>
            <w:r w:rsidRPr="00A16A06">
              <w:rPr>
                <w:rFonts w:hint="eastAsia"/>
                <w:color w:val="000000"/>
                <w:sz w:val="18"/>
                <w:szCs w:val="18"/>
              </w:rPr>
              <w:t>复合命令，</w:t>
            </w:r>
            <w:r w:rsidRPr="00CB11E0">
              <w:rPr>
                <w:rFonts w:hint="eastAsia"/>
                <w:color w:val="000000"/>
                <w:sz w:val="18"/>
                <w:szCs w:val="18"/>
              </w:rPr>
              <w:t>0xA</w:t>
            </w:r>
            <w:r>
              <w:rPr>
                <w:rFonts w:hint="eastAsia"/>
                <w:color w:val="000000"/>
                <w:sz w:val="18"/>
                <w:szCs w:val="18"/>
              </w:rPr>
              <w:t>2</w:t>
            </w:r>
            <w:r>
              <w:rPr>
                <w:rFonts w:hint="eastAsia"/>
                <w:color w:val="000000"/>
                <w:sz w:val="18"/>
                <w:szCs w:val="18"/>
              </w:rPr>
              <w:t>为</w:t>
            </w:r>
            <w:r w:rsidRPr="00A16A06">
              <w:rPr>
                <w:rFonts w:hint="eastAsia"/>
                <w:color w:val="000000"/>
                <w:sz w:val="18"/>
                <w:szCs w:val="18"/>
              </w:rPr>
              <w:t>数据域</w:t>
            </w:r>
            <w:r w:rsidRPr="00CB11E0">
              <w:rPr>
                <w:rFonts w:hint="eastAsia"/>
                <w:color w:val="000000"/>
                <w:sz w:val="18"/>
                <w:szCs w:val="18"/>
              </w:rPr>
              <w:t>第一个字节</w:t>
            </w:r>
            <w:r w:rsidRPr="00A16A06">
              <w:rPr>
                <w:rFonts w:hint="eastAsia"/>
                <w:color w:val="000000"/>
                <w:sz w:val="18"/>
                <w:szCs w:val="18"/>
              </w:rPr>
              <w:t>数据</w:t>
            </w:r>
          </w:p>
          <w:p w:rsidR="002932FA" w:rsidRDefault="002932FA" w:rsidP="00F03400">
            <w:pPr>
              <w:numPr>
                <w:ilvl w:val="0"/>
                <w:numId w:val="15"/>
              </w:numPr>
              <w:jc w:val="left"/>
              <w:rPr>
                <w:color w:val="000000"/>
                <w:sz w:val="18"/>
                <w:szCs w:val="18"/>
              </w:rPr>
            </w:pPr>
            <w:r>
              <w:rPr>
                <w:rFonts w:hint="eastAsia"/>
                <w:color w:val="000000"/>
                <w:sz w:val="18"/>
                <w:szCs w:val="18"/>
              </w:rPr>
              <w:t>数据域中</w:t>
            </w:r>
            <w:r>
              <w:rPr>
                <w:rFonts w:hint="eastAsia"/>
                <w:color w:val="000000"/>
                <w:sz w:val="18"/>
                <w:szCs w:val="18"/>
              </w:rPr>
              <w:t>FA</w:t>
            </w:r>
            <w:r>
              <w:rPr>
                <w:rFonts w:hint="eastAsia"/>
                <w:color w:val="000000"/>
                <w:sz w:val="18"/>
                <w:szCs w:val="18"/>
              </w:rPr>
              <w:t>表示命令执行成功，</w:t>
            </w:r>
            <w:r>
              <w:rPr>
                <w:rFonts w:hint="eastAsia"/>
                <w:color w:val="000000"/>
                <w:sz w:val="18"/>
                <w:szCs w:val="18"/>
              </w:rPr>
              <w:t>F0</w:t>
            </w:r>
            <w:r>
              <w:rPr>
                <w:rFonts w:hint="eastAsia"/>
                <w:color w:val="000000"/>
                <w:sz w:val="18"/>
                <w:szCs w:val="18"/>
              </w:rPr>
              <w:t>表示命令执行失败</w:t>
            </w:r>
          </w:p>
          <w:p w:rsidR="002932FA" w:rsidRPr="00A16A06" w:rsidRDefault="00710923" w:rsidP="00F03400">
            <w:pPr>
              <w:numPr>
                <w:ilvl w:val="0"/>
                <w:numId w:val="15"/>
              </w:numPr>
              <w:jc w:val="left"/>
              <w:rPr>
                <w:color w:val="000000"/>
                <w:sz w:val="18"/>
                <w:szCs w:val="18"/>
              </w:rPr>
            </w:pPr>
            <w:r>
              <w:rPr>
                <w:rFonts w:hint="eastAsia"/>
                <w:color w:val="000000"/>
                <w:sz w:val="18"/>
                <w:szCs w:val="18"/>
              </w:rPr>
              <w:t>数据域中数据格式：</w:t>
            </w:r>
            <w:r w:rsidRPr="002F6C9C">
              <w:rPr>
                <w:rFonts w:hint="eastAsia"/>
                <w:sz w:val="18"/>
                <w:szCs w:val="18"/>
              </w:rPr>
              <w:t>操作代码</w:t>
            </w:r>
            <w:r w:rsidRPr="002F6C9C">
              <w:rPr>
                <w:rFonts w:hint="eastAsia"/>
                <w:color w:val="000000"/>
                <w:sz w:val="18"/>
                <w:szCs w:val="18"/>
              </w:rPr>
              <w:t>（长度</w:t>
            </w:r>
            <w:r w:rsidRPr="002F6C9C">
              <w:rPr>
                <w:rFonts w:hint="eastAsia"/>
                <w:color w:val="000000"/>
                <w:sz w:val="18"/>
                <w:szCs w:val="18"/>
              </w:rPr>
              <w:t>1byte</w:t>
            </w:r>
            <w:r w:rsidRPr="002F6C9C">
              <w:rPr>
                <w:rFonts w:hint="eastAsia"/>
                <w:color w:val="000000"/>
                <w:sz w:val="18"/>
                <w:szCs w:val="18"/>
              </w:rPr>
              <w:t>）</w:t>
            </w:r>
          </w:p>
          <w:p w:rsidR="00627079" w:rsidRPr="00C814E0" w:rsidRDefault="00627079" w:rsidP="00CB11E0">
            <w:pPr>
              <w:pStyle w:val="Default"/>
              <w:rPr>
                <w:b/>
                <w:sz w:val="18"/>
                <w:szCs w:val="18"/>
              </w:rPr>
            </w:pPr>
          </w:p>
        </w:tc>
      </w:tr>
    </w:tbl>
    <w:p w:rsidR="00E16E9D" w:rsidRPr="00241CC0" w:rsidRDefault="00F62EC2" w:rsidP="00241CC0">
      <w:pPr>
        <w:pStyle w:val="ae"/>
        <w:numPr>
          <w:ilvl w:val="1"/>
          <w:numId w:val="1"/>
        </w:numPr>
        <w:ind w:left="851" w:firstLineChars="0"/>
        <w:outlineLvl w:val="1"/>
        <w:rPr>
          <w:sz w:val="30"/>
          <w:szCs w:val="30"/>
        </w:rPr>
      </w:pPr>
      <w:bookmarkStart w:id="70" w:name="_Toc350413921"/>
      <w:bookmarkStart w:id="71" w:name="_Toc350415207"/>
      <w:bookmarkStart w:id="72" w:name="_Toc449107993"/>
      <w:r w:rsidRPr="00241CC0">
        <w:rPr>
          <w:rFonts w:hint="eastAsia"/>
          <w:sz w:val="30"/>
          <w:szCs w:val="30"/>
        </w:rPr>
        <w:t>注释</w:t>
      </w:r>
      <w:r w:rsidR="00F47FCC" w:rsidRPr="00241CC0">
        <w:rPr>
          <w:rFonts w:hint="eastAsia"/>
          <w:sz w:val="30"/>
          <w:szCs w:val="30"/>
        </w:rPr>
        <w:t>9</w:t>
      </w:r>
      <w:r w:rsidRPr="00241CC0">
        <w:rPr>
          <w:rFonts w:hint="eastAsia"/>
          <w:sz w:val="30"/>
          <w:szCs w:val="30"/>
        </w:rPr>
        <w:t>，</w:t>
      </w:r>
      <w:r w:rsidR="0040756C" w:rsidRPr="00241CC0">
        <w:rPr>
          <w:rFonts w:hint="eastAsia"/>
          <w:sz w:val="30"/>
          <w:szCs w:val="30"/>
        </w:rPr>
        <w:t>读</w:t>
      </w:r>
      <w:r w:rsidRPr="00241CC0">
        <w:rPr>
          <w:rFonts w:hint="eastAsia"/>
          <w:sz w:val="30"/>
          <w:szCs w:val="30"/>
        </w:rPr>
        <w:t>模块射频参数</w:t>
      </w:r>
      <w:bookmarkEnd w:id="70"/>
      <w:bookmarkEnd w:id="71"/>
      <w:bookmarkEnd w:id="72"/>
    </w:p>
    <w:tbl>
      <w:tblPr>
        <w:tblW w:w="945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2026"/>
        <w:gridCol w:w="1701"/>
        <w:gridCol w:w="5198"/>
      </w:tblGrid>
      <w:tr w:rsidR="00043827" w:rsidTr="00043827">
        <w:trPr>
          <w:trHeight w:val="179"/>
        </w:trPr>
        <w:tc>
          <w:tcPr>
            <w:tcW w:w="525" w:type="dxa"/>
          </w:tcPr>
          <w:p w:rsidR="00043827" w:rsidRDefault="00043827" w:rsidP="00A16A06">
            <w:pPr>
              <w:jc w:val="center"/>
            </w:pPr>
            <w:r>
              <w:rPr>
                <w:rFonts w:hint="eastAsia"/>
              </w:rPr>
              <w:t>NO</w:t>
            </w:r>
          </w:p>
        </w:tc>
        <w:tc>
          <w:tcPr>
            <w:tcW w:w="2026" w:type="dxa"/>
          </w:tcPr>
          <w:p w:rsidR="00043827" w:rsidRDefault="00043827" w:rsidP="00A16A06">
            <w:pPr>
              <w:jc w:val="center"/>
            </w:pPr>
            <w:r>
              <w:rPr>
                <w:rFonts w:hint="eastAsia"/>
              </w:rPr>
              <w:t>项目</w:t>
            </w:r>
          </w:p>
        </w:tc>
        <w:tc>
          <w:tcPr>
            <w:tcW w:w="1701" w:type="dxa"/>
          </w:tcPr>
          <w:p w:rsidR="00043827" w:rsidRDefault="00043827" w:rsidP="00043827">
            <w:pPr>
              <w:jc w:val="center"/>
            </w:pPr>
            <w:r>
              <w:rPr>
                <w:rFonts w:hint="eastAsia"/>
              </w:rPr>
              <w:t>占用字节长度</w:t>
            </w:r>
          </w:p>
        </w:tc>
        <w:tc>
          <w:tcPr>
            <w:tcW w:w="5198" w:type="dxa"/>
          </w:tcPr>
          <w:p w:rsidR="00043827" w:rsidRDefault="00043827" w:rsidP="00A16A06">
            <w:pPr>
              <w:jc w:val="center"/>
            </w:pPr>
            <w:r>
              <w:rPr>
                <w:rFonts w:hint="eastAsia"/>
              </w:rPr>
              <w:t>注释</w:t>
            </w:r>
          </w:p>
        </w:tc>
      </w:tr>
      <w:tr w:rsidR="00043827" w:rsidRPr="003C7A9D" w:rsidTr="007A041E">
        <w:trPr>
          <w:trHeight w:val="281"/>
        </w:trPr>
        <w:tc>
          <w:tcPr>
            <w:tcW w:w="525" w:type="dxa"/>
          </w:tcPr>
          <w:p w:rsidR="00043827" w:rsidRDefault="00043827" w:rsidP="00A16A06">
            <w:pPr>
              <w:jc w:val="center"/>
            </w:pPr>
            <w:r>
              <w:rPr>
                <w:rFonts w:hint="eastAsia"/>
              </w:rPr>
              <w:t>1</w:t>
            </w:r>
          </w:p>
        </w:tc>
        <w:tc>
          <w:tcPr>
            <w:tcW w:w="2026" w:type="dxa"/>
          </w:tcPr>
          <w:p w:rsidR="00043827" w:rsidRPr="00C814E0" w:rsidRDefault="00043827" w:rsidP="00A16A06">
            <w:pPr>
              <w:pStyle w:val="Default"/>
              <w:rPr>
                <w:sz w:val="21"/>
                <w:szCs w:val="21"/>
              </w:rPr>
            </w:pPr>
            <w:r w:rsidRPr="00C814E0">
              <w:rPr>
                <w:rFonts w:hint="eastAsia"/>
                <w:szCs w:val="21"/>
              </w:rPr>
              <w:t>发送频率</w:t>
            </w:r>
          </w:p>
        </w:tc>
        <w:tc>
          <w:tcPr>
            <w:tcW w:w="1701" w:type="dxa"/>
            <w:vAlign w:val="center"/>
          </w:tcPr>
          <w:p w:rsidR="00043827" w:rsidRPr="00C814E0" w:rsidRDefault="00043827" w:rsidP="007A041E">
            <w:pPr>
              <w:pStyle w:val="Default"/>
              <w:jc w:val="center"/>
              <w:rPr>
                <w:sz w:val="21"/>
                <w:szCs w:val="21"/>
              </w:rPr>
            </w:pPr>
            <w:r w:rsidRPr="00C814E0">
              <w:rPr>
                <w:rFonts w:hint="eastAsia"/>
                <w:sz w:val="18"/>
                <w:szCs w:val="18"/>
              </w:rPr>
              <w:t>3byte</w:t>
            </w:r>
          </w:p>
        </w:tc>
        <w:tc>
          <w:tcPr>
            <w:tcW w:w="5198" w:type="dxa"/>
          </w:tcPr>
          <w:p w:rsidR="00043827" w:rsidRPr="003C7A9D" w:rsidRDefault="00043827" w:rsidP="00043827">
            <w:r w:rsidRPr="00E91C4A">
              <w:rPr>
                <w:rFonts w:ascii="宋体" w:cs="宋体" w:hint="eastAsia"/>
                <w:szCs w:val="21"/>
              </w:rPr>
              <w:t>T3 T2 T1</w:t>
            </w:r>
            <w:r w:rsidR="00294202">
              <w:rPr>
                <w:rFonts w:ascii="宋体" w:cs="宋体" w:hint="eastAsia"/>
                <w:szCs w:val="21"/>
              </w:rPr>
              <w:t>，低字节在前，高字节在后</w:t>
            </w:r>
          </w:p>
        </w:tc>
      </w:tr>
      <w:tr w:rsidR="00043827" w:rsidRPr="003C7A9D" w:rsidTr="007A041E">
        <w:trPr>
          <w:trHeight w:val="179"/>
        </w:trPr>
        <w:tc>
          <w:tcPr>
            <w:tcW w:w="525" w:type="dxa"/>
          </w:tcPr>
          <w:p w:rsidR="00043827" w:rsidRDefault="00043827" w:rsidP="00A16A06">
            <w:pPr>
              <w:jc w:val="center"/>
            </w:pPr>
            <w:r>
              <w:rPr>
                <w:rFonts w:hint="eastAsia"/>
              </w:rPr>
              <w:t>2</w:t>
            </w:r>
          </w:p>
        </w:tc>
        <w:tc>
          <w:tcPr>
            <w:tcW w:w="2026" w:type="dxa"/>
          </w:tcPr>
          <w:p w:rsidR="00043827" w:rsidRPr="00C814E0" w:rsidRDefault="00043827" w:rsidP="00A16A06">
            <w:pPr>
              <w:pStyle w:val="Default"/>
              <w:rPr>
                <w:sz w:val="21"/>
                <w:szCs w:val="21"/>
              </w:rPr>
            </w:pPr>
            <w:r w:rsidRPr="00C814E0">
              <w:rPr>
                <w:rFonts w:hint="eastAsia"/>
                <w:szCs w:val="21"/>
              </w:rPr>
              <w:t>接收频率</w:t>
            </w:r>
          </w:p>
        </w:tc>
        <w:tc>
          <w:tcPr>
            <w:tcW w:w="1701" w:type="dxa"/>
            <w:vAlign w:val="center"/>
          </w:tcPr>
          <w:p w:rsidR="00043827" w:rsidRPr="00C814E0" w:rsidRDefault="00043827" w:rsidP="007A041E">
            <w:pPr>
              <w:pStyle w:val="Default"/>
              <w:jc w:val="center"/>
              <w:rPr>
                <w:sz w:val="21"/>
                <w:szCs w:val="21"/>
              </w:rPr>
            </w:pPr>
            <w:r w:rsidRPr="00C814E0">
              <w:rPr>
                <w:rFonts w:hint="eastAsia"/>
                <w:sz w:val="18"/>
                <w:szCs w:val="18"/>
              </w:rPr>
              <w:t>3byte</w:t>
            </w:r>
          </w:p>
        </w:tc>
        <w:tc>
          <w:tcPr>
            <w:tcW w:w="5198" w:type="dxa"/>
          </w:tcPr>
          <w:p w:rsidR="00043827" w:rsidRPr="00E91C4A" w:rsidRDefault="00043827" w:rsidP="00043827">
            <w:pPr>
              <w:rPr>
                <w:b/>
                <w:szCs w:val="21"/>
              </w:rPr>
            </w:pPr>
            <w:r w:rsidRPr="00E91C4A">
              <w:rPr>
                <w:rFonts w:ascii="宋体" w:cs="宋体" w:hint="eastAsia"/>
                <w:szCs w:val="21"/>
              </w:rPr>
              <w:t>R3 R2 R1</w:t>
            </w:r>
            <w:r w:rsidR="00294202">
              <w:rPr>
                <w:rFonts w:ascii="宋体" w:cs="宋体" w:hint="eastAsia"/>
                <w:szCs w:val="21"/>
              </w:rPr>
              <w:t>，</w:t>
            </w:r>
            <w:r w:rsidR="008C5886">
              <w:rPr>
                <w:rFonts w:ascii="宋体" w:cs="宋体" w:hint="eastAsia"/>
                <w:szCs w:val="21"/>
              </w:rPr>
              <w:t>低字节在前，高字节在后</w:t>
            </w:r>
          </w:p>
        </w:tc>
      </w:tr>
      <w:tr w:rsidR="00043827" w:rsidRPr="003C7A9D" w:rsidTr="007A041E">
        <w:trPr>
          <w:trHeight w:val="123"/>
        </w:trPr>
        <w:tc>
          <w:tcPr>
            <w:tcW w:w="525" w:type="dxa"/>
          </w:tcPr>
          <w:p w:rsidR="00043827" w:rsidRDefault="00043827" w:rsidP="00A16A06">
            <w:pPr>
              <w:jc w:val="center"/>
            </w:pPr>
            <w:r>
              <w:rPr>
                <w:rFonts w:hint="eastAsia"/>
              </w:rPr>
              <w:t>3</w:t>
            </w:r>
          </w:p>
        </w:tc>
        <w:tc>
          <w:tcPr>
            <w:tcW w:w="2026" w:type="dxa"/>
            <w:vAlign w:val="center"/>
          </w:tcPr>
          <w:p w:rsidR="00043827" w:rsidRPr="00C814E0" w:rsidRDefault="00043827" w:rsidP="00B56ED0">
            <w:pPr>
              <w:pStyle w:val="Default"/>
              <w:jc w:val="both"/>
              <w:rPr>
                <w:sz w:val="21"/>
                <w:szCs w:val="21"/>
              </w:rPr>
            </w:pPr>
            <w:r w:rsidRPr="00C814E0">
              <w:rPr>
                <w:rFonts w:ascii="宋体" w:cs="宋体" w:hint="eastAsia"/>
                <w:szCs w:val="21"/>
              </w:rPr>
              <w:t>频段标志</w:t>
            </w:r>
          </w:p>
        </w:tc>
        <w:tc>
          <w:tcPr>
            <w:tcW w:w="1701" w:type="dxa"/>
            <w:vAlign w:val="center"/>
          </w:tcPr>
          <w:p w:rsidR="00043827" w:rsidRPr="00C814E0" w:rsidRDefault="00043827" w:rsidP="007A041E">
            <w:pPr>
              <w:pStyle w:val="Default"/>
              <w:jc w:val="center"/>
              <w:rPr>
                <w:sz w:val="21"/>
                <w:szCs w:val="21"/>
              </w:rPr>
            </w:pPr>
            <w:r w:rsidRPr="00C814E0">
              <w:rPr>
                <w:rFonts w:hint="eastAsia"/>
                <w:sz w:val="18"/>
                <w:szCs w:val="18"/>
              </w:rPr>
              <w:t>1byte</w:t>
            </w:r>
          </w:p>
        </w:tc>
        <w:tc>
          <w:tcPr>
            <w:tcW w:w="5198" w:type="dxa"/>
          </w:tcPr>
          <w:p w:rsidR="007A041E" w:rsidRDefault="007A041E" w:rsidP="00043827">
            <w:pPr>
              <w:rPr>
                <w:rFonts w:ascii="宋体" w:cs="宋体"/>
                <w:szCs w:val="21"/>
              </w:rPr>
            </w:pPr>
            <w:r>
              <w:rPr>
                <w:rFonts w:ascii="宋体" w:cs="宋体" w:hint="eastAsia"/>
                <w:szCs w:val="21"/>
              </w:rPr>
              <w:t>此值是在RF芯片寄存器中读取的，不可修改</w:t>
            </w:r>
          </w:p>
          <w:p w:rsidR="00043827" w:rsidRDefault="00043827" w:rsidP="00043827">
            <w:pPr>
              <w:rPr>
                <w:rFonts w:ascii="宋体" w:cs="宋体"/>
                <w:szCs w:val="21"/>
              </w:rPr>
            </w:pPr>
            <w:r w:rsidRPr="006A3132">
              <w:rPr>
                <w:rFonts w:ascii="宋体" w:cs="宋体"/>
                <w:szCs w:val="21"/>
              </w:rPr>
              <w:t>0x47</w:t>
            </w:r>
            <w:r>
              <w:rPr>
                <w:rFonts w:ascii="宋体" w:cs="宋体" w:hint="eastAsia"/>
                <w:szCs w:val="21"/>
              </w:rPr>
              <w:t>：当前频段为</w:t>
            </w:r>
            <w:r w:rsidRPr="006A3132">
              <w:rPr>
                <w:rFonts w:ascii="宋体" w:cs="宋体"/>
                <w:szCs w:val="21"/>
              </w:rPr>
              <w:t>470MHz</w:t>
            </w:r>
          </w:p>
          <w:p w:rsidR="00043827" w:rsidRPr="00043827" w:rsidRDefault="00043827" w:rsidP="00043827">
            <w:pPr>
              <w:rPr>
                <w:rFonts w:ascii="宋体" w:cs="宋体"/>
                <w:szCs w:val="21"/>
              </w:rPr>
            </w:pPr>
            <w:r w:rsidRPr="006A3132">
              <w:rPr>
                <w:rFonts w:ascii="宋体" w:cs="宋体"/>
                <w:szCs w:val="21"/>
              </w:rPr>
              <w:t>0x87</w:t>
            </w:r>
            <w:r>
              <w:rPr>
                <w:rFonts w:ascii="宋体" w:cs="宋体" w:hint="eastAsia"/>
                <w:szCs w:val="21"/>
              </w:rPr>
              <w:t>：当前频段为</w:t>
            </w:r>
            <w:r w:rsidRPr="006A3132">
              <w:rPr>
                <w:rFonts w:ascii="宋体" w:cs="宋体"/>
                <w:szCs w:val="21"/>
              </w:rPr>
              <w:t>869.4MHz</w:t>
            </w:r>
          </w:p>
        </w:tc>
      </w:tr>
      <w:tr w:rsidR="00043827" w:rsidRPr="003C7A9D" w:rsidTr="007A041E">
        <w:trPr>
          <w:trHeight w:val="212"/>
        </w:trPr>
        <w:tc>
          <w:tcPr>
            <w:tcW w:w="525" w:type="dxa"/>
          </w:tcPr>
          <w:p w:rsidR="00043827" w:rsidRDefault="00043827" w:rsidP="00A16A06">
            <w:pPr>
              <w:jc w:val="center"/>
            </w:pPr>
            <w:r>
              <w:rPr>
                <w:rFonts w:hint="eastAsia"/>
              </w:rPr>
              <w:t>4</w:t>
            </w:r>
          </w:p>
        </w:tc>
        <w:tc>
          <w:tcPr>
            <w:tcW w:w="2026" w:type="dxa"/>
          </w:tcPr>
          <w:p w:rsidR="00043827" w:rsidRPr="00C814E0" w:rsidRDefault="00043827" w:rsidP="00A16A06">
            <w:pPr>
              <w:pStyle w:val="Default"/>
              <w:rPr>
                <w:sz w:val="21"/>
                <w:szCs w:val="21"/>
              </w:rPr>
            </w:pPr>
            <w:r w:rsidRPr="00C814E0">
              <w:rPr>
                <w:rFonts w:ascii="宋体" w:cs="宋体" w:hint="eastAsia"/>
                <w:szCs w:val="21"/>
              </w:rPr>
              <w:t>频率更改次数</w:t>
            </w:r>
          </w:p>
        </w:tc>
        <w:tc>
          <w:tcPr>
            <w:tcW w:w="1701" w:type="dxa"/>
            <w:vAlign w:val="center"/>
          </w:tcPr>
          <w:p w:rsidR="00043827" w:rsidRPr="00C814E0" w:rsidRDefault="00043827" w:rsidP="007A041E">
            <w:pPr>
              <w:pStyle w:val="Default"/>
              <w:jc w:val="center"/>
              <w:rPr>
                <w:sz w:val="21"/>
                <w:szCs w:val="21"/>
              </w:rPr>
            </w:pPr>
            <w:r w:rsidRPr="00C814E0">
              <w:rPr>
                <w:rFonts w:hint="eastAsia"/>
                <w:sz w:val="18"/>
                <w:szCs w:val="18"/>
              </w:rPr>
              <w:t>1byte</w:t>
            </w:r>
          </w:p>
        </w:tc>
        <w:tc>
          <w:tcPr>
            <w:tcW w:w="5198" w:type="dxa"/>
          </w:tcPr>
          <w:p w:rsidR="00043827" w:rsidRPr="00E91C4A" w:rsidRDefault="00043827" w:rsidP="00F84546">
            <w:pPr>
              <w:rPr>
                <w:b/>
                <w:szCs w:val="21"/>
              </w:rPr>
            </w:pPr>
            <w:r>
              <w:rPr>
                <w:rFonts w:ascii="宋体" w:cs="宋体" w:hint="eastAsia"/>
                <w:szCs w:val="21"/>
              </w:rPr>
              <w:t>测试系统对模块频率</w:t>
            </w:r>
            <w:proofErr w:type="gramStart"/>
            <w:r w:rsidR="00F84546">
              <w:rPr>
                <w:rFonts w:ascii="宋体" w:cs="宋体" w:hint="eastAsia"/>
                <w:szCs w:val="21"/>
              </w:rPr>
              <w:t>总修改</w:t>
            </w:r>
            <w:proofErr w:type="gramEnd"/>
            <w:r>
              <w:rPr>
                <w:rFonts w:ascii="宋体" w:cs="宋体" w:hint="eastAsia"/>
                <w:szCs w:val="21"/>
              </w:rPr>
              <w:t>次数</w:t>
            </w:r>
          </w:p>
        </w:tc>
      </w:tr>
      <w:tr w:rsidR="00877D71" w:rsidRPr="003C7A9D" w:rsidTr="007A041E">
        <w:trPr>
          <w:trHeight w:val="89"/>
        </w:trPr>
        <w:tc>
          <w:tcPr>
            <w:tcW w:w="525" w:type="dxa"/>
            <w:tcBorders>
              <w:bottom w:val="single" w:sz="4" w:space="0" w:color="auto"/>
            </w:tcBorders>
          </w:tcPr>
          <w:p w:rsidR="00877D71" w:rsidRDefault="00877D71" w:rsidP="00A16A06">
            <w:pPr>
              <w:jc w:val="center"/>
            </w:pPr>
            <w:r>
              <w:rPr>
                <w:rFonts w:hint="eastAsia"/>
              </w:rPr>
              <w:t>5</w:t>
            </w:r>
          </w:p>
        </w:tc>
        <w:tc>
          <w:tcPr>
            <w:tcW w:w="2026" w:type="dxa"/>
            <w:tcBorders>
              <w:bottom w:val="single" w:sz="4" w:space="0" w:color="auto"/>
            </w:tcBorders>
          </w:tcPr>
          <w:p w:rsidR="00877D71" w:rsidRPr="00C814E0" w:rsidRDefault="00877D71" w:rsidP="00A16A06">
            <w:pPr>
              <w:pStyle w:val="Default"/>
              <w:rPr>
                <w:rFonts w:ascii="宋体" w:cs="宋体"/>
                <w:szCs w:val="21"/>
              </w:rPr>
            </w:pPr>
            <w:r w:rsidRPr="00C814E0">
              <w:rPr>
                <w:rFonts w:ascii="宋体" w:cs="宋体" w:hint="eastAsia"/>
                <w:szCs w:val="21"/>
              </w:rPr>
              <w:t>RF输出功率</w:t>
            </w:r>
          </w:p>
        </w:tc>
        <w:tc>
          <w:tcPr>
            <w:tcW w:w="1701" w:type="dxa"/>
            <w:tcBorders>
              <w:bottom w:val="single" w:sz="4" w:space="0" w:color="auto"/>
            </w:tcBorders>
            <w:vAlign w:val="center"/>
          </w:tcPr>
          <w:p w:rsidR="00877D71" w:rsidRPr="00C814E0" w:rsidRDefault="00877D71" w:rsidP="007A041E">
            <w:pPr>
              <w:pStyle w:val="Default"/>
              <w:jc w:val="center"/>
              <w:rPr>
                <w:sz w:val="18"/>
                <w:szCs w:val="18"/>
              </w:rPr>
            </w:pPr>
            <w:r w:rsidRPr="00C814E0">
              <w:rPr>
                <w:rFonts w:hint="eastAsia"/>
                <w:sz w:val="18"/>
                <w:szCs w:val="18"/>
              </w:rPr>
              <w:t>1byte</w:t>
            </w:r>
          </w:p>
        </w:tc>
        <w:tc>
          <w:tcPr>
            <w:tcW w:w="5198" w:type="dxa"/>
            <w:tcBorders>
              <w:bottom w:val="single" w:sz="4" w:space="0" w:color="auto"/>
            </w:tcBorders>
          </w:tcPr>
          <w:p w:rsidR="00877D71" w:rsidRDefault="00BA67AA" w:rsidP="00F84546">
            <w:pPr>
              <w:rPr>
                <w:rFonts w:ascii="宋体" w:cs="宋体"/>
                <w:szCs w:val="21"/>
              </w:rPr>
            </w:pPr>
            <w:r>
              <w:rPr>
                <w:rFonts w:ascii="宋体" w:cs="宋体" w:hint="eastAsia"/>
                <w:szCs w:val="21"/>
              </w:rPr>
              <w:t>RF芯片的输出功率</w:t>
            </w:r>
          </w:p>
        </w:tc>
      </w:tr>
    </w:tbl>
    <w:p w:rsidR="00666467" w:rsidRPr="00241CC0" w:rsidRDefault="00666467" w:rsidP="00241CC0">
      <w:pPr>
        <w:pStyle w:val="ae"/>
        <w:numPr>
          <w:ilvl w:val="1"/>
          <w:numId w:val="1"/>
        </w:numPr>
        <w:ind w:left="851" w:firstLineChars="0"/>
        <w:outlineLvl w:val="1"/>
        <w:rPr>
          <w:sz w:val="30"/>
          <w:szCs w:val="30"/>
        </w:rPr>
      </w:pPr>
      <w:bookmarkStart w:id="73" w:name="_Toc350413922"/>
      <w:bookmarkStart w:id="74" w:name="_Toc350415208"/>
      <w:bookmarkStart w:id="75" w:name="_Toc449107994"/>
      <w:r w:rsidRPr="00241CC0">
        <w:rPr>
          <w:rFonts w:hint="eastAsia"/>
          <w:sz w:val="30"/>
          <w:szCs w:val="30"/>
        </w:rPr>
        <w:t>注释</w:t>
      </w:r>
      <w:r w:rsidRPr="00241CC0">
        <w:rPr>
          <w:rFonts w:hint="eastAsia"/>
          <w:sz w:val="30"/>
          <w:szCs w:val="30"/>
        </w:rPr>
        <w:t>10</w:t>
      </w:r>
      <w:r w:rsidRPr="00241CC0">
        <w:rPr>
          <w:rFonts w:hint="eastAsia"/>
          <w:sz w:val="30"/>
          <w:szCs w:val="30"/>
        </w:rPr>
        <w:t>，设置模块射频参数</w:t>
      </w:r>
      <w:bookmarkEnd w:id="73"/>
      <w:bookmarkEnd w:id="74"/>
      <w:bookmarkEnd w:id="75"/>
    </w:p>
    <w:tbl>
      <w:tblPr>
        <w:tblW w:w="945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2026"/>
        <w:gridCol w:w="1701"/>
        <w:gridCol w:w="5198"/>
      </w:tblGrid>
      <w:tr w:rsidR="007A041E" w:rsidTr="00C814E0">
        <w:trPr>
          <w:trHeight w:val="179"/>
        </w:trPr>
        <w:tc>
          <w:tcPr>
            <w:tcW w:w="525" w:type="dxa"/>
          </w:tcPr>
          <w:p w:rsidR="007A041E" w:rsidRDefault="007A041E" w:rsidP="00C814E0">
            <w:pPr>
              <w:jc w:val="center"/>
            </w:pPr>
            <w:r>
              <w:rPr>
                <w:rFonts w:hint="eastAsia"/>
              </w:rPr>
              <w:t>NO</w:t>
            </w:r>
          </w:p>
        </w:tc>
        <w:tc>
          <w:tcPr>
            <w:tcW w:w="2026" w:type="dxa"/>
          </w:tcPr>
          <w:p w:rsidR="007A041E" w:rsidRDefault="007A041E" w:rsidP="00C814E0">
            <w:pPr>
              <w:jc w:val="center"/>
            </w:pPr>
            <w:r>
              <w:rPr>
                <w:rFonts w:hint="eastAsia"/>
              </w:rPr>
              <w:t>项目</w:t>
            </w:r>
          </w:p>
        </w:tc>
        <w:tc>
          <w:tcPr>
            <w:tcW w:w="1701" w:type="dxa"/>
          </w:tcPr>
          <w:p w:rsidR="007A041E" w:rsidRDefault="007A041E" w:rsidP="00C814E0">
            <w:pPr>
              <w:jc w:val="center"/>
            </w:pPr>
            <w:r>
              <w:rPr>
                <w:rFonts w:hint="eastAsia"/>
              </w:rPr>
              <w:t>占用字节长度</w:t>
            </w:r>
          </w:p>
        </w:tc>
        <w:tc>
          <w:tcPr>
            <w:tcW w:w="5198" w:type="dxa"/>
          </w:tcPr>
          <w:p w:rsidR="007A041E" w:rsidRDefault="007A041E" w:rsidP="00C814E0">
            <w:pPr>
              <w:jc w:val="center"/>
            </w:pPr>
            <w:r>
              <w:rPr>
                <w:rFonts w:hint="eastAsia"/>
              </w:rPr>
              <w:t>注释</w:t>
            </w:r>
          </w:p>
        </w:tc>
      </w:tr>
      <w:tr w:rsidR="007A041E" w:rsidRPr="003C7A9D" w:rsidTr="00C814E0">
        <w:trPr>
          <w:trHeight w:val="281"/>
        </w:trPr>
        <w:tc>
          <w:tcPr>
            <w:tcW w:w="525" w:type="dxa"/>
          </w:tcPr>
          <w:p w:rsidR="007A041E" w:rsidRDefault="007A041E" w:rsidP="00C814E0">
            <w:pPr>
              <w:jc w:val="center"/>
            </w:pPr>
            <w:r>
              <w:rPr>
                <w:rFonts w:hint="eastAsia"/>
              </w:rPr>
              <w:t>1</w:t>
            </w:r>
          </w:p>
        </w:tc>
        <w:tc>
          <w:tcPr>
            <w:tcW w:w="2026" w:type="dxa"/>
          </w:tcPr>
          <w:p w:rsidR="007A041E" w:rsidRPr="00C814E0" w:rsidRDefault="007A041E" w:rsidP="00C814E0">
            <w:pPr>
              <w:pStyle w:val="Default"/>
              <w:rPr>
                <w:sz w:val="21"/>
                <w:szCs w:val="21"/>
              </w:rPr>
            </w:pPr>
            <w:r w:rsidRPr="00C814E0">
              <w:rPr>
                <w:rFonts w:hint="eastAsia"/>
                <w:szCs w:val="21"/>
              </w:rPr>
              <w:t>发送频率</w:t>
            </w:r>
          </w:p>
        </w:tc>
        <w:tc>
          <w:tcPr>
            <w:tcW w:w="1701" w:type="dxa"/>
          </w:tcPr>
          <w:p w:rsidR="007A041E" w:rsidRPr="00C814E0" w:rsidRDefault="007A041E" w:rsidP="00C814E0">
            <w:pPr>
              <w:pStyle w:val="Default"/>
              <w:jc w:val="center"/>
              <w:rPr>
                <w:sz w:val="21"/>
                <w:szCs w:val="21"/>
              </w:rPr>
            </w:pPr>
            <w:r w:rsidRPr="00C814E0">
              <w:rPr>
                <w:rFonts w:hint="eastAsia"/>
                <w:sz w:val="18"/>
                <w:szCs w:val="18"/>
              </w:rPr>
              <w:t>3byte</w:t>
            </w:r>
          </w:p>
        </w:tc>
        <w:tc>
          <w:tcPr>
            <w:tcW w:w="5198" w:type="dxa"/>
          </w:tcPr>
          <w:p w:rsidR="007A041E" w:rsidRPr="003C7A9D" w:rsidRDefault="007A041E" w:rsidP="00C814E0">
            <w:r w:rsidRPr="00E91C4A">
              <w:rPr>
                <w:rFonts w:ascii="宋体" w:cs="宋体" w:hint="eastAsia"/>
                <w:szCs w:val="21"/>
              </w:rPr>
              <w:t>T3 T2 T1</w:t>
            </w:r>
            <w:r>
              <w:rPr>
                <w:rFonts w:ascii="宋体" w:cs="宋体" w:hint="eastAsia"/>
                <w:szCs w:val="21"/>
              </w:rPr>
              <w:t>，低字节在前，高字节在后</w:t>
            </w:r>
          </w:p>
        </w:tc>
      </w:tr>
      <w:tr w:rsidR="007A041E" w:rsidRPr="00E91C4A" w:rsidTr="00C814E0">
        <w:trPr>
          <w:trHeight w:val="179"/>
        </w:trPr>
        <w:tc>
          <w:tcPr>
            <w:tcW w:w="525" w:type="dxa"/>
          </w:tcPr>
          <w:p w:rsidR="007A041E" w:rsidRDefault="007A041E" w:rsidP="00C814E0">
            <w:pPr>
              <w:jc w:val="center"/>
            </w:pPr>
            <w:r>
              <w:rPr>
                <w:rFonts w:hint="eastAsia"/>
              </w:rPr>
              <w:t>2</w:t>
            </w:r>
          </w:p>
        </w:tc>
        <w:tc>
          <w:tcPr>
            <w:tcW w:w="2026" w:type="dxa"/>
          </w:tcPr>
          <w:p w:rsidR="007A041E" w:rsidRPr="00C814E0" w:rsidRDefault="007A041E" w:rsidP="00C814E0">
            <w:pPr>
              <w:pStyle w:val="Default"/>
              <w:rPr>
                <w:sz w:val="21"/>
                <w:szCs w:val="21"/>
              </w:rPr>
            </w:pPr>
            <w:r w:rsidRPr="00C814E0">
              <w:rPr>
                <w:rFonts w:hint="eastAsia"/>
                <w:szCs w:val="21"/>
              </w:rPr>
              <w:t>接收频率</w:t>
            </w:r>
          </w:p>
        </w:tc>
        <w:tc>
          <w:tcPr>
            <w:tcW w:w="1701" w:type="dxa"/>
          </w:tcPr>
          <w:p w:rsidR="007A041E" w:rsidRPr="00C814E0" w:rsidRDefault="007A041E" w:rsidP="00C814E0">
            <w:pPr>
              <w:pStyle w:val="Default"/>
              <w:jc w:val="center"/>
              <w:rPr>
                <w:sz w:val="21"/>
                <w:szCs w:val="21"/>
              </w:rPr>
            </w:pPr>
            <w:r w:rsidRPr="00C814E0">
              <w:rPr>
                <w:rFonts w:hint="eastAsia"/>
                <w:sz w:val="18"/>
                <w:szCs w:val="18"/>
              </w:rPr>
              <w:t>3byte</w:t>
            </w:r>
          </w:p>
        </w:tc>
        <w:tc>
          <w:tcPr>
            <w:tcW w:w="5198" w:type="dxa"/>
          </w:tcPr>
          <w:p w:rsidR="007A041E" w:rsidRPr="00E91C4A" w:rsidRDefault="007A041E" w:rsidP="00C814E0">
            <w:pPr>
              <w:rPr>
                <w:b/>
                <w:szCs w:val="21"/>
              </w:rPr>
            </w:pPr>
            <w:r w:rsidRPr="00E91C4A">
              <w:rPr>
                <w:rFonts w:ascii="宋体" w:cs="宋体" w:hint="eastAsia"/>
                <w:szCs w:val="21"/>
              </w:rPr>
              <w:t>R3 R2 R1</w:t>
            </w:r>
            <w:r>
              <w:rPr>
                <w:rFonts w:ascii="宋体" w:cs="宋体" w:hint="eastAsia"/>
                <w:szCs w:val="21"/>
              </w:rPr>
              <w:t>，低字节在前，高字节在后</w:t>
            </w:r>
          </w:p>
        </w:tc>
      </w:tr>
      <w:tr w:rsidR="007A041E" w:rsidRPr="00E91C4A" w:rsidTr="00C814E0">
        <w:trPr>
          <w:trHeight w:val="212"/>
        </w:trPr>
        <w:tc>
          <w:tcPr>
            <w:tcW w:w="525" w:type="dxa"/>
          </w:tcPr>
          <w:p w:rsidR="007A041E" w:rsidRDefault="007A041E" w:rsidP="00C814E0">
            <w:pPr>
              <w:jc w:val="center"/>
            </w:pPr>
            <w:r>
              <w:rPr>
                <w:rFonts w:hint="eastAsia"/>
              </w:rPr>
              <w:t>3</w:t>
            </w:r>
          </w:p>
        </w:tc>
        <w:tc>
          <w:tcPr>
            <w:tcW w:w="2026" w:type="dxa"/>
          </w:tcPr>
          <w:p w:rsidR="007A041E" w:rsidRPr="00C814E0" w:rsidRDefault="007A041E" w:rsidP="00C814E0">
            <w:pPr>
              <w:pStyle w:val="Default"/>
              <w:rPr>
                <w:sz w:val="21"/>
                <w:szCs w:val="21"/>
              </w:rPr>
            </w:pPr>
            <w:r w:rsidRPr="00C814E0">
              <w:rPr>
                <w:rFonts w:ascii="宋体" w:cs="宋体" w:hint="eastAsia"/>
                <w:szCs w:val="21"/>
              </w:rPr>
              <w:t>频率更改次数</w:t>
            </w:r>
          </w:p>
        </w:tc>
        <w:tc>
          <w:tcPr>
            <w:tcW w:w="1701" w:type="dxa"/>
          </w:tcPr>
          <w:p w:rsidR="007A041E" w:rsidRPr="00C814E0" w:rsidRDefault="007A041E" w:rsidP="00C814E0">
            <w:pPr>
              <w:pStyle w:val="Default"/>
              <w:jc w:val="center"/>
              <w:rPr>
                <w:sz w:val="21"/>
                <w:szCs w:val="21"/>
              </w:rPr>
            </w:pPr>
            <w:r w:rsidRPr="00C814E0">
              <w:rPr>
                <w:rFonts w:hint="eastAsia"/>
                <w:sz w:val="18"/>
                <w:szCs w:val="18"/>
              </w:rPr>
              <w:t>1byte</w:t>
            </w:r>
          </w:p>
        </w:tc>
        <w:tc>
          <w:tcPr>
            <w:tcW w:w="5198" w:type="dxa"/>
          </w:tcPr>
          <w:p w:rsidR="007A041E" w:rsidRPr="00E91C4A" w:rsidRDefault="007A041E" w:rsidP="00C814E0">
            <w:pPr>
              <w:rPr>
                <w:b/>
                <w:szCs w:val="21"/>
              </w:rPr>
            </w:pPr>
            <w:r>
              <w:rPr>
                <w:rFonts w:ascii="宋体" w:cs="宋体" w:hint="eastAsia"/>
                <w:szCs w:val="21"/>
              </w:rPr>
              <w:t>测试系统对模块频率</w:t>
            </w:r>
            <w:proofErr w:type="gramStart"/>
            <w:r>
              <w:rPr>
                <w:rFonts w:ascii="宋体" w:cs="宋体" w:hint="eastAsia"/>
                <w:szCs w:val="21"/>
              </w:rPr>
              <w:t>总修改</w:t>
            </w:r>
            <w:proofErr w:type="gramEnd"/>
            <w:r>
              <w:rPr>
                <w:rFonts w:ascii="宋体" w:cs="宋体" w:hint="eastAsia"/>
                <w:szCs w:val="21"/>
              </w:rPr>
              <w:t>次数</w:t>
            </w:r>
          </w:p>
        </w:tc>
      </w:tr>
      <w:tr w:rsidR="007A041E" w:rsidTr="00C814E0">
        <w:trPr>
          <w:trHeight w:val="89"/>
        </w:trPr>
        <w:tc>
          <w:tcPr>
            <w:tcW w:w="525" w:type="dxa"/>
            <w:tcBorders>
              <w:bottom w:val="single" w:sz="4" w:space="0" w:color="auto"/>
            </w:tcBorders>
          </w:tcPr>
          <w:p w:rsidR="007A041E" w:rsidRDefault="007A041E" w:rsidP="00C814E0">
            <w:pPr>
              <w:jc w:val="center"/>
            </w:pPr>
            <w:r>
              <w:rPr>
                <w:rFonts w:hint="eastAsia"/>
              </w:rPr>
              <w:t>4</w:t>
            </w:r>
          </w:p>
        </w:tc>
        <w:tc>
          <w:tcPr>
            <w:tcW w:w="2026" w:type="dxa"/>
            <w:tcBorders>
              <w:bottom w:val="single" w:sz="4" w:space="0" w:color="auto"/>
            </w:tcBorders>
          </w:tcPr>
          <w:p w:rsidR="007A041E" w:rsidRPr="00C814E0" w:rsidRDefault="007A041E" w:rsidP="00C814E0">
            <w:pPr>
              <w:pStyle w:val="Default"/>
              <w:rPr>
                <w:rFonts w:ascii="宋体" w:cs="宋体"/>
                <w:szCs w:val="21"/>
              </w:rPr>
            </w:pPr>
            <w:r w:rsidRPr="00C814E0">
              <w:rPr>
                <w:rFonts w:ascii="宋体" w:cs="宋体" w:hint="eastAsia"/>
                <w:szCs w:val="21"/>
              </w:rPr>
              <w:t>RF输出功率</w:t>
            </w:r>
          </w:p>
        </w:tc>
        <w:tc>
          <w:tcPr>
            <w:tcW w:w="1701" w:type="dxa"/>
            <w:tcBorders>
              <w:bottom w:val="single" w:sz="4" w:space="0" w:color="auto"/>
            </w:tcBorders>
          </w:tcPr>
          <w:p w:rsidR="007A041E" w:rsidRPr="00C814E0" w:rsidRDefault="007A041E" w:rsidP="00C814E0">
            <w:pPr>
              <w:pStyle w:val="Default"/>
              <w:jc w:val="center"/>
              <w:rPr>
                <w:sz w:val="18"/>
                <w:szCs w:val="18"/>
              </w:rPr>
            </w:pPr>
            <w:r w:rsidRPr="00C814E0">
              <w:rPr>
                <w:rFonts w:hint="eastAsia"/>
                <w:sz w:val="18"/>
                <w:szCs w:val="18"/>
              </w:rPr>
              <w:t>1byte</w:t>
            </w:r>
          </w:p>
        </w:tc>
        <w:tc>
          <w:tcPr>
            <w:tcW w:w="5198" w:type="dxa"/>
            <w:tcBorders>
              <w:bottom w:val="single" w:sz="4" w:space="0" w:color="auto"/>
            </w:tcBorders>
          </w:tcPr>
          <w:p w:rsidR="007A041E" w:rsidRDefault="007A041E" w:rsidP="00C814E0">
            <w:pPr>
              <w:rPr>
                <w:rFonts w:ascii="宋体" w:cs="宋体"/>
                <w:szCs w:val="21"/>
              </w:rPr>
            </w:pPr>
            <w:r>
              <w:rPr>
                <w:rFonts w:ascii="宋体" w:cs="宋体" w:hint="eastAsia"/>
                <w:szCs w:val="21"/>
              </w:rPr>
              <w:t>RF芯片的输出功率</w:t>
            </w:r>
          </w:p>
        </w:tc>
      </w:tr>
    </w:tbl>
    <w:p w:rsidR="00E16E9D" w:rsidRDefault="00E16E9D" w:rsidP="00AF7091"/>
    <w:p w:rsidR="004E495A" w:rsidRDefault="004E495A" w:rsidP="00AF7091"/>
    <w:p w:rsidR="004E495A" w:rsidRDefault="004E495A" w:rsidP="00AF7091"/>
    <w:p w:rsidR="000A3C95" w:rsidRDefault="000A3C95" w:rsidP="00AF7091"/>
    <w:p w:rsidR="000A3C95" w:rsidRDefault="000A3C95" w:rsidP="00AF7091"/>
    <w:p w:rsidR="000A3C95" w:rsidRDefault="000A3C95" w:rsidP="00AF7091"/>
    <w:p w:rsidR="00DE44CF" w:rsidRPr="00241CC0" w:rsidRDefault="00DE44CF" w:rsidP="00241CC0">
      <w:pPr>
        <w:pStyle w:val="ae"/>
        <w:numPr>
          <w:ilvl w:val="1"/>
          <w:numId w:val="1"/>
        </w:numPr>
        <w:ind w:left="851" w:firstLineChars="0"/>
        <w:outlineLvl w:val="1"/>
        <w:rPr>
          <w:sz w:val="30"/>
          <w:szCs w:val="30"/>
        </w:rPr>
      </w:pPr>
      <w:bookmarkStart w:id="76" w:name="_Toc350413923"/>
      <w:bookmarkStart w:id="77" w:name="_Toc350415209"/>
      <w:bookmarkStart w:id="78" w:name="_Toc449107995"/>
      <w:r w:rsidRPr="00241CC0">
        <w:rPr>
          <w:rFonts w:hint="eastAsia"/>
          <w:sz w:val="30"/>
          <w:szCs w:val="30"/>
        </w:rPr>
        <w:t>实例数据</w:t>
      </w:r>
      <w:r w:rsidR="0073277C" w:rsidRPr="00241CC0">
        <w:rPr>
          <w:rFonts w:hint="eastAsia"/>
          <w:sz w:val="30"/>
          <w:szCs w:val="30"/>
        </w:rPr>
        <w:t>解析</w:t>
      </w:r>
      <w:bookmarkEnd w:id="76"/>
      <w:bookmarkEnd w:id="77"/>
      <w:bookmarkEnd w:id="78"/>
    </w:p>
    <w:p w:rsidR="005621AB" w:rsidRPr="00826CD8" w:rsidRDefault="005621AB" w:rsidP="00241CC0">
      <w:pPr>
        <w:pStyle w:val="ae"/>
        <w:numPr>
          <w:ilvl w:val="2"/>
          <w:numId w:val="1"/>
        </w:numPr>
        <w:spacing w:before="100" w:beforeAutospacing="1" w:after="100" w:afterAutospacing="1"/>
        <w:ind w:left="709" w:firstLineChars="0" w:hanging="284"/>
        <w:outlineLvl w:val="2"/>
        <w:rPr>
          <w:sz w:val="28"/>
          <w:szCs w:val="28"/>
        </w:rPr>
      </w:pPr>
      <w:bookmarkStart w:id="79" w:name="_Toc449107996"/>
      <w:r w:rsidRPr="00826CD8">
        <w:rPr>
          <w:rFonts w:hint="eastAsia"/>
          <w:sz w:val="28"/>
          <w:szCs w:val="28"/>
        </w:rPr>
        <w:t>读取模块的</w:t>
      </w:r>
      <w:r w:rsidRPr="00826CD8">
        <w:rPr>
          <w:rFonts w:hint="eastAsia"/>
          <w:sz w:val="28"/>
          <w:szCs w:val="28"/>
        </w:rPr>
        <w:t>ID</w:t>
      </w:r>
      <w:r w:rsidRPr="00826CD8">
        <w:rPr>
          <w:rFonts w:hint="eastAsia"/>
          <w:sz w:val="28"/>
          <w:szCs w:val="28"/>
        </w:rPr>
        <w:t>号</w:t>
      </w:r>
      <w:r w:rsidRPr="00826CD8">
        <w:rPr>
          <w:rFonts w:hint="eastAsia"/>
          <w:sz w:val="28"/>
          <w:szCs w:val="28"/>
        </w:rPr>
        <w:t>+</w:t>
      </w:r>
      <w:r w:rsidRPr="00826CD8">
        <w:rPr>
          <w:rFonts w:hint="eastAsia"/>
          <w:sz w:val="28"/>
          <w:szCs w:val="28"/>
        </w:rPr>
        <w:t>版本号</w:t>
      </w:r>
      <w:r w:rsidRPr="00826CD8">
        <w:rPr>
          <w:rFonts w:hint="eastAsia"/>
          <w:sz w:val="28"/>
          <w:szCs w:val="28"/>
        </w:rPr>
        <w:t>+</w:t>
      </w:r>
      <w:r w:rsidRPr="00826CD8">
        <w:rPr>
          <w:rFonts w:hint="eastAsia"/>
          <w:sz w:val="28"/>
          <w:szCs w:val="28"/>
        </w:rPr>
        <w:t>程序编译时间</w:t>
      </w:r>
      <w:r w:rsidR="00540226" w:rsidRPr="00826CD8">
        <w:rPr>
          <w:rFonts w:hint="eastAsia"/>
          <w:color w:val="FF0000"/>
          <w:sz w:val="28"/>
          <w:szCs w:val="28"/>
        </w:rPr>
        <w:t>（命令字：</w:t>
      </w:r>
      <w:r w:rsidR="00540226" w:rsidRPr="00826CD8">
        <w:rPr>
          <w:rFonts w:hint="eastAsia"/>
          <w:color w:val="FF0000"/>
          <w:sz w:val="28"/>
          <w:szCs w:val="28"/>
        </w:rPr>
        <w:t>0x3A</w:t>
      </w:r>
      <w:r w:rsidR="00540226" w:rsidRPr="00826CD8">
        <w:rPr>
          <w:rFonts w:hint="eastAsia"/>
          <w:color w:val="FF0000"/>
          <w:sz w:val="28"/>
          <w:szCs w:val="28"/>
        </w:rPr>
        <w:t>）</w:t>
      </w:r>
      <w:bookmarkEnd w:id="79"/>
    </w:p>
    <w:p w:rsidR="005621AB" w:rsidRPr="00FF7C97" w:rsidRDefault="00A45687" w:rsidP="007F0D7A">
      <w:pPr>
        <w:ind w:leftChars="607" w:left="1275"/>
        <w:rPr>
          <w:sz w:val="15"/>
          <w:szCs w:val="15"/>
        </w:rPr>
      </w:pPr>
      <w:r w:rsidRPr="00FF7C97">
        <w:rPr>
          <w:rFonts w:hint="eastAsia"/>
          <w:sz w:val="15"/>
          <w:szCs w:val="15"/>
        </w:rPr>
        <w:t>下发指令：</w:t>
      </w:r>
      <w:r w:rsidR="005621AB" w:rsidRPr="003D7CB9">
        <w:rPr>
          <w:rFonts w:hint="eastAsia"/>
          <w:sz w:val="15"/>
          <w:szCs w:val="15"/>
          <w:u w:val="thick"/>
        </w:rPr>
        <w:t>55 55 55 56 D3 91</w:t>
      </w:r>
      <w:r w:rsidR="005621AB" w:rsidRPr="00FF7C97">
        <w:rPr>
          <w:rFonts w:hint="eastAsia"/>
          <w:sz w:val="15"/>
          <w:szCs w:val="15"/>
        </w:rPr>
        <w:t xml:space="preserve"> </w:t>
      </w:r>
      <w:r w:rsidR="005621AB" w:rsidRPr="003D7CB9">
        <w:rPr>
          <w:rFonts w:hint="eastAsia"/>
          <w:sz w:val="15"/>
          <w:szCs w:val="15"/>
          <w:u w:val="thick"/>
        </w:rPr>
        <w:t>18 00</w:t>
      </w:r>
      <w:r w:rsidR="005621AB" w:rsidRPr="00FF7C97">
        <w:rPr>
          <w:rFonts w:hint="eastAsia"/>
          <w:sz w:val="15"/>
          <w:szCs w:val="15"/>
        </w:rPr>
        <w:t xml:space="preserve"> </w:t>
      </w:r>
      <w:r w:rsidR="005621AB" w:rsidRPr="003D7CB9">
        <w:rPr>
          <w:rFonts w:hint="eastAsia"/>
          <w:sz w:val="15"/>
          <w:szCs w:val="15"/>
          <w:u w:val="thick"/>
        </w:rPr>
        <w:t>58</w:t>
      </w:r>
      <w:r w:rsidR="005621AB" w:rsidRPr="00FF7C97">
        <w:rPr>
          <w:rFonts w:hint="eastAsia"/>
          <w:sz w:val="15"/>
          <w:szCs w:val="15"/>
        </w:rPr>
        <w:t xml:space="preserve"> </w:t>
      </w:r>
      <w:r w:rsidR="005621AB" w:rsidRPr="003D7CB9">
        <w:rPr>
          <w:sz w:val="15"/>
          <w:szCs w:val="15"/>
          <w:u w:val="thick"/>
        </w:rPr>
        <w:t>00</w:t>
      </w:r>
      <w:r w:rsidR="005621AB" w:rsidRPr="00FF7C97">
        <w:rPr>
          <w:rFonts w:hint="eastAsia"/>
          <w:sz w:val="15"/>
          <w:szCs w:val="15"/>
        </w:rPr>
        <w:t xml:space="preserve"> </w:t>
      </w:r>
      <w:r w:rsidR="005621AB" w:rsidRPr="003D7CB9">
        <w:rPr>
          <w:rFonts w:hint="eastAsia"/>
          <w:sz w:val="15"/>
          <w:szCs w:val="15"/>
          <w:highlight w:val="red"/>
          <w:u w:val="thick"/>
        </w:rPr>
        <w:t>3A</w:t>
      </w:r>
      <w:r w:rsidR="005621AB" w:rsidRPr="00FF7C97">
        <w:rPr>
          <w:sz w:val="15"/>
          <w:szCs w:val="15"/>
        </w:rPr>
        <w:t xml:space="preserve"> </w:t>
      </w:r>
      <w:r w:rsidR="005621AB" w:rsidRPr="003D7CB9">
        <w:rPr>
          <w:rFonts w:hint="eastAsia"/>
          <w:sz w:val="15"/>
          <w:szCs w:val="15"/>
          <w:u w:val="thick"/>
        </w:rPr>
        <w:t>FB</w:t>
      </w:r>
      <w:r w:rsidR="005621AB" w:rsidRPr="00FF7C97">
        <w:rPr>
          <w:sz w:val="15"/>
          <w:szCs w:val="15"/>
        </w:rPr>
        <w:t xml:space="preserve"> </w:t>
      </w:r>
      <w:r w:rsidR="005621AB" w:rsidRPr="003D7CB9">
        <w:rPr>
          <w:sz w:val="15"/>
          <w:szCs w:val="15"/>
          <w:u w:val="thick"/>
        </w:rPr>
        <w:t>00</w:t>
      </w:r>
      <w:r w:rsidR="005621AB" w:rsidRPr="00FF7C97">
        <w:rPr>
          <w:sz w:val="15"/>
          <w:szCs w:val="15"/>
        </w:rPr>
        <w:t xml:space="preserve"> </w:t>
      </w:r>
      <w:r w:rsidR="005621AB" w:rsidRPr="003D7CB9">
        <w:rPr>
          <w:rFonts w:hint="eastAsia"/>
          <w:sz w:val="15"/>
          <w:szCs w:val="15"/>
          <w:u w:val="thick"/>
        </w:rPr>
        <w:t>02</w:t>
      </w:r>
      <w:r w:rsidR="005621AB" w:rsidRPr="00FF7C97">
        <w:rPr>
          <w:sz w:val="15"/>
          <w:szCs w:val="15"/>
        </w:rPr>
        <w:t xml:space="preserve"> </w:t>
      </w:r>
      <w:r w:rsidR="005621AB" w:rsidRPr="003D7CB9">
        <w:rPr>
          <w:rFonts w:hint="eastAsia"/>
          <w:sz w:val="15"/>
          <w:szCs w:val="15"/>
          <w:u w:val="thick"/>
        </w:rPr>
        <w:t>55 55 55 55 55 55</w:t>
      </w:r>
      <w:r w:rsidR="005621AB" w:rsidRPr="003D7CB9">
        <w:rPr>
          <w:sz w:val="15"/>
          <w:szCs w:val="15"/>
          <w:u w:val="thick"/>
        </w:rPr>
        <w:t xml:space="preserve"> </w:t>
      </w:r>
      <w:r w:rsidR="005621AB" w:rsidRPr="003D7CB9">
        <w:rPr>
          <w:rFonts w:hint="eastAsia"/>
          <w:sz w:val="15"/>
          <w:szCs w:val="15"/>
          <w:u w:val="thick"/>
        </w:rPr>
        <w:t>AA AA AA AA AA AA</w:t>
      </w:r>
      <w:r w:rsidR="005621AB" w:rsidRPr="00FF7C97">
        <w:rPr>
          <w:sz w:val="15"/>
          <w:szCs w:val="15"/>
        </w:rPr>
        <w:t xml:space="preserve"> </w:t>
      </w:r>
      <w:r w:rsidR="005621AB" w:rsidRPr="003D7CB9">
        <w:rPr>
          <w:rFonts w:hint="eastAsia"/>
          <w:sz w:val="15"/>
          <w:szCs w:val="15"/>
          <w:u w:val="thick"/>
        </w:rPr>
        <w:t>55</w:t>
      </w:r>
      <w:r w:rsidR="005621AB" w:rsidRPr="00FF7C97">
        <w:rPr>
          <w:sz w:val="15"/>
          <w:szCs w:val="15"/>
        </w:rPr>
        <w:t xml:space="preserve"> </w:t>
      </w:r>
      <w:r w:rsidR="005621AB" w:rsidRPr="003D7CB9">
        <w:rPr>
          <w:rFonts w:hint="eastAsia"/>
          <w:sz w:val="15"/>
          <w:szCs w:val="15"/>
          <w:u w:val="thick"/>
        </w:rPr>
        <w:t>55</w:t>
      </w:r>
      <w:r w:rsidR="005621AB" w:rsidRPr="00FF7C97">
        <w:rPr>
          <w:sz w:val="15"/>
          <w:szCs w:val="15"/>
        </w:rPr>
        <w:t xml:space="preserve"> </w:t>
      </w:r>
      <w:r w:rsidR="005621AB" w:rsidRPr="003D7CB9">
        <w:rPr>
          <w:rFonts w:hint="eastAsia"/>
          <w:sz w:val="15"/>
          <w:szCs w:val="15"/>
          <w:u w:val="thick"/>
        </w:rPr>
        <w:t>3D</w:t>
      </w:r>
      <w:r w:rsidR="005621AB" w:rsidRPr="00FF7C97">
        <w:rPr>
          <w:sz w:val="15"/>
          <w:szCs w:val="15"/>
        </w:rPr>
        <w:t xml:space="preserve"> </w:t>
      </w:r>
      <w:r w:rsidR="005621AB" w:rsidRPr="003D7CB9">
        <w:rPr>
          <w:sz w:val="15"/>
          <w:szCs w:val="15"/>
          <w:u w:val="thick"/>
        </w:rPr>
        <w:t>16</w:t>
      </w:r>
    </w:p>
    <w:p w:rsidR="00FF45E3" w:rsidRPr="00FF7C97" w:rsidRDefault="00FF45E3" w:rsidP="00F03400">
      <w:pPr>
        <w:numPr>
          <w:ilvl w:val="2"/>
          <w:numId w:val="17"/>
        </w:numPr>
        <w:ind w:left="1701" w:hanging="207"/>
        <w:rPr>
          <w:sz w:val="15"/>
          <w:szCs w:val="15"/>
        </w:rPr>
      </w:pPr>
      <w:proofErr w:type="gramStart"/>
      <w:r w:rsidRPr="00FF7C97">
        <w:rPr>
          <w:rFonts w:hint="eastAsia"/>
          <w:sz w:val="15"/>
          <w:szCs w:val="15"/>
        </w:rPr>
        <w:t xml:space="preserve">55 55 </w:t>
      </w:r>
      <w:proofErr w:type="gramEnd"/>
      <w:r w:rsidRPr="00FF7C97">
        <w:rPr>
          <w:rFonts w:hint="eastAsia"/>
          <w:sz w:val="15"/>
          <w:szCs w:val="15"/>
        </w:rPr>
        <w:t>55 56</w:t>
      </w:r>
      <w:r w:rsidRPr="00FF7C97">
        <w:rPr>
          <w:rFonts w:hint="eastAsia"/>
          <w:sz w:val="15"/>
          <w:szCs w:val="15"/>
        </w:rPr>
        <w:t>：前导码</w:t>
      </w:r>
    </w:p>
    <w:p w:rsidR="00FF45E3" w:rsidRPr="00FF7C97" w:rsidRDefault="00FF45E3" w:rsidP="00F03400">
      <w:pPr>
        <w:numPr>
          <w:ilvl w:val="2"/>
          <w:numId w:val="17"/>
        </w:numPr>
        <w:ind w:left="1701" w:hanging="207"/>
        <w:rPr>
          <w:sz w:val="15"/>
          <w:szCs w:val="15"/>
        </w:rPr>
      </w:pPr>
      <w:r w:rsidRPr="00FF7C97">
        <w:rPr>
          <w:rFonts w:hint="eastAsia"/>
          <w:sz w:val="15"/>
          <w:szCs w:val="15"/>
        </w:rPr>
        <w:t>D3 91</w:t>
      </w:r>
      <w:r w:rsidRPr="00FF7C97">
        <w:rPr>
          <w:rFonts w:hint="eastAsia"/>
          <w:sz w:val="15"/>
          <w:szCs w:val="15"/>
        </w:rPr>
        <w:t>：同步字</w:t>
      </w:r>
    </w:p>
    <w:p w:rsidR="00FF45E3" w:rsidRPr="00FF7C97" w:rsidRDefault="00FF45E3" w:rsidP="00F03400">
      <w:pPr>
        <w:numPr>
          <w:ilvl w:val="2"/>
          <w:numId w:val="17"/>
        </w:numPr>
        <w:ind w:left="1701" w:hanging="207"/>
        <w:rPr>
          <w:sz w:val="15"/>
          <w:szCs w:val="15"/>
        </w:rPr>
      </w:pPr>
      <w:r w:rsidRPr="00FF7C97">
        <w:rPr>
          <w:rFonts w:hint="eastAsia"/>
          <w:sz w:val="15"/>
          <w:szCs w:val="15"/>
        </w:rPr>
        <w:t>18 00</w:t>
      </w:r>
      <w:r w:rsidRPr="00FF7C97">
        <w:rPr>
          <w:rFonts w:hint="eastAsia"/>
          <w:sz w:val="15"/>
          <w:szCs w:val="15"/>
        </w:rPr>
        <w:t>：包长</w:t>
      </w:r>
    </w:p>
    <w:p w:rsidR="00FF45E3" w:rsidRPr="00FF7C97" w:rsidRDefault="009D322B" w:rsidP="00F03400">
      <w:pPr>
        <w:numPr>
          <w:ilvl w:val="2"/>
          <w:numId w:val="17"/>
        </w:numPr>
        <w:ind w:left="1701" w:hanging="207"/>
        <w:rPr>
          <w:sz w:val="15"/>
          <w:szCs w:val="15"/>
        </w:rPr>
      </w:pPr>
      <w:r w:rsidRPr="00FF7C97">
        <w:rPr>
          <w:rFonts w:hint="eastAsia"/>
          <w:sz w:val="15"/>
          <w:szCs w:val="15"/>
        </w:rPr>
        <w:t>58</w:t>
      </w:r>
      <w:r w:rsidRPr="00FF7C97">
        <w:rPr>
          <w:rFonts w:hint="eastAsia"/>
          <w:sz w:val="15"/>
          <w:szCs w:val="15"/>
        </w:rPr>
        <w:t>：报文标示</w:t>
      </w:r>
    </w:p>
    <w:p w:rsidR="009D322B" w:rsidRPr="00FF7C97" w:rsidRDefault="009D322B" w:rsidP="00F03400">
      <w:pPr>
        <w:numPr>
          <w:ilvl w:val="2"/>
          <w:numId w:val="17"/>
        </w:numPr>
        <w:ind w:left="1701" w:hanging="207"/>
        <w:rPr>
          <w:sz w:val="15"/>
          <w:szCs w:val="15"/>
        </w:rPr>
      </w:pPr>
      <w:r w:rsidRPr="00FF7C97">
        <w:rPr>
          <w:rFonts w:hint="eastAsia"/>
          <w:sz w:val="15"/>
          <w:szCs w:val="15"/>
        </w:rPr>
        <w:t>00</w:t>
      </w:r>
      <w:r w:rsidRPr="00FF7C97">
        <w:rPr>
          <w:rFonts w:hint="eastAsia"/>
          <w:sz w:val="15"/>
          <w:szCs w:val="15"/>
        </w:rPr>
        <w:t>：任务号</w:t>
      </w:r>
    </w:p>
    <w:p w:rsidR="009D322B" w:rsidRPr="00FF7C97" w:rsidRDefault="009D322B" w:rsidP="00F03400">
      <w:pPr>
        <w:numPr>
          <w:ilvl w:val="2"/>
          <w:numId w:val="17"/>
        </w:numPr>
        <w:ind w:left="1701" w:hanging="207"/>
        <w:rPr>
          <w:sz w:val="15"/>
          <w:szCs w:val="15"/>
        </w:rPr>
      </w:pPr>
      <w:r w:rsidRPr="00FF7C97">
        <w:rPr>
          <w:rFonts w:hint="eastAsia"/>
          <w:sz w:val="15"/>
          <w:szCs w:val="15"/>
        </w:rPr>
        <w:t>3A</w:t>
      </w:r>
      <w:r w:rsidRPr="00FF7C97">
        <w:rPr>
          <w:rFonts w:hint="eastAsia"/>
          <w:sz w:val="15"/>
          <w:szCs w:val="15"/>
        </w:rPr>
        <w:t>：</w:t>
      </w:r>
      <w:r w:rsidRPr="00FF7C97">
        <w:rPr>
          <w:rFonts w:hint="eastAsia"/>
          <w:b/>
          <w:sz w:val="15"/>
          <w:szCs w:val="15"/>
        </w:rPr>
        <w:t>命令字</w:t>
      </w:r>
    </w:p>
    <w:p w:rsidR="009D322B" w:rsidRPr="00FF7C97" w:rsidRDefault="009D322B" w:rsidP="00F03400">
      <w:pPr>
        <w:numPr>
          <w:ilvl w:val="2"/>
          <w:numId w:val="17"/>
        </w:numPr>
        <w:ind w:left="1701" w:hanging="207"/>
        <w:rPr>
          <w:sz w:val="15"/>
          <w:szCs w:val="15"/>
        </w:rPr>
      </w:pPr>
      <w:r w:rsidRPr="00FF7C97">
        <w:rPr>
          <w:rFonts w:hint="eastAsia"/>
          <w:sz w:val="15"/>
          <w:szCs w:val="15"/>
        </w:rPr>
        <w:t>FB</w:t>
      </w:r>
      <w:r w:rsidRPr="00FF7C97">
        <w:rPr>
          <w:rFonts w:hint="eastAsia"/>
          <w:sz w:val="15"/>
          <w:szCs w:val="15"/>
        </w:rPr>
        <w:t>：设备类型</w:t>
      </w:r>
    </w:p>
    <w:p w:rsidR="009D322B" w:rsidRPr="00FF7C97" w:rsidRDefault="009610E7" w:rsidP="00F03400">
      <w:pPr>
        <w:numPr>
          <w:ilvl w:val="2"/>
          <w:numId w:val="17"/>
        </w:numPr>
        <w:ind w:left="1701" w:hanging="207"/>
        <w:rPr>
          <w:sz w:val="15"/>
          <w:szCs w:val="15"/>
        </w:rPr>
      </w:pPr>
      <w:r w:rsidRPr="00FF7C97">
        <w:rPr>
          <w:sz w:val="15"/>
          <w:szCs w:val="15"/>
        </w:rPr>
        <w:t>00</w:t>
      </w:r>
      <w:r w:rsidR="00EA1711" w:rsidRPr="00FF7C97">
        <w:rPr>
          <w:rFonts w:hint="eastAsia"/>
          <w:sz w:val="15"/>
          <w:szCs w:val="15"/>
        </w:rPr>
        <w:t>：</w:t>
      </w:r>
      <w:r w:rsidR="007676A7" w:rsidRPr="00FF7C97">
        <w:rPr>
          <w:rFonts w:hint="eastAsia"/>
          <w:sz w:val="15"/>
          <w:szCs w:val="15"/>
        </w:rPr>
        <w:t>生命周期</w:t>
      </w:r>
    </w:p>
    <w:p w:rsidR="009610E7" w:rsidRPr="00FF7C97" w:rsidRDefault="009610E7" w:rsidP="00F03400">
      <w:pPr>
        <w:numPr>
          <w:ilvl w:val="2"/>
          <w:numId w:val="17"/>
        </w:numPr>
        <w:ind w:left="1701" w:hanging="207"/>
        <w:rPr>
          <w:sz w:val="15"/>
          <w:szCs w:val="15"/>
        </w:rPr>
      </w:pPr>
      <w:r w:rsidRPr="00FF7C97">
        <w:rPr>
          <w:rFonts w:hint="eastAsia"/>
          <w:sz w:val="15"/>
          <w:szCs w:val="15"/>
        </w:rPr>
        <w:t>02</w:t>
      </w:r>
      <w:r w:rsidR="00EA1711" w:rsidRPr="00FF7C97">
        <w:rPr>
          <w:rFonts w:hint="eastAsia"/>
          <w:sz w:val="15"/>
          <w:szCs w:val="15"/>
        </w:rPr>
        <w:t>：</w:t>
      </w:r>
      <w:r w:rsidR="007676A7" w:rsidRPr="00FF7C97">
        <w:rPr>
          <w:rFonts w:hint="eastAsia"/>
          <w:sz w:val="15"/>
          <w:szCs w:val="15"/>
        </w:rPr>
        <w:t>路径信息</w:t>
      </w:r>
    </w:p>
    <w:p w:rsidR="009610E7" w:rsidRPr="00FF7C97" w:rsidRDefault="009610E7" w:rsidP="00F03400">
      <w:pPr>
        <w:numPr>
          <w:ilvl w:val="2"/>
          <w:numId w:val="17"/>
        </w:numPr>
        <w:ind w:left="1701" w:hanging="207"/>
        <w:rPr>
          <w:sz w:val="15"/>
          <w:szCs w:val="15"/>
        </w:rPr>
      </w:pPr>
      <w:proofErr w:type="gramStart"/>
      <w:r w:rsidRPr="00FF7C97">
        <w:rPr>
          <w:rFonts w:hint="eastAsia"/>
          <w:sz w:val="15"/>
          <w:szCs w:val="15"/>
        </w:rPr>
        <w:t>55 55 55 55 55 55</w:t>
      </w:r>
      <w:r w:rsidRPr="00FF7C97">
        <w:rPr>
          <w:sz w:val="15"/>
          <w:szCs w:val="15"/>
        </w:rPr>
        <w:t xml:space="preserve"> </w:t>
      </w:r>
      <w:r w:rsidRPr="00FF7C97">
        <w:rPr>
          <w:rFonts w:hint="eastAsia"/>
          <w:sz w:val="15"/>
          <w:szCs w:val="15"/>
        </w:rPr>
        <w:t xml:space="preserve">AA AA AA AA </w:t>
      </w:r>
      <w:proofErr w:type="gramEnd"/>
      <w:r w:rsidRPr="00FF7C97">
        <w:rPr>
          <w:rFonts w:hint="eastAsia"/>
          <w:sz w:val="15"/>
          <w:szCs w:val="15"/>
        </w:rPr>
        <w:t>AA AA</w:t>
      </w:r>
      <w:r w:rsidR="007676A7" w:rsidRPr="00FF7C97">
        <w:rPr>
          <w:rFonts w:hint="eastAsia"/>
          <w:sz w:val="15"/>
          <w:szCs w:val="15"/>
        </w:rPr>
        <w:t>：传输路径</w:t>
      </w:r>
    </w:p>
    <w:p w:rsidR="00EA1711" w:rsidRPr="00FF7C97" w:rsidRDefault="009610E7" w:rsidP="00F03400">
      <w:pPr>
        <w:numPr>
          <w:ilvl w:val="2"/>
          <w:numId w:val="17"/>
        </w:numPr>
        <w:ind w:left="1701" w:hanging="207"/>
        <w:rPr>
          <w:sz w:val="15"/>
          <w:szCs w:val="15"/>
        </w:rPr>
      </w:pPr>
      <w:r w:rsidRPr="00FF7C97">
        <w:rPr>
          <w:rFonts w:hint="eastAsia"/>
          <w:sz w:val="15"/>
          <w:szCs w:val="15"/>
        </w:rPr>
        <w:t>55</w:t>
      </w:r>
      <w:r w:rsidR="00EA1711" w:rsidRPr="00FF7C97">
        <w:rPr>
          <w:rFonts w:hint="eastAsia"/>
          <w:sz w:val="15"/>
          <w:szCs w:val="15"/>
        </w:rPr>
        <w:t>：</w:t>
      </w:r>
      <w:r w:rsidR="007676A7" w:rsidRPr="00FF7C97">
        <w:rPr>
          <w:rFonts w:hint="eastAsia"/>
          <w:sz w:val="15"/>
          <w:szCs w:val="15"/>
        </w:rPr>
        <w:t>下行信号强度</w:t>
      </w:r>
    </w:p>
    <w:p w:rsidR="009610E7" w:rsidRPr="00FF7C97" w:rsidRDefault="009610E7" w:rsidP="00F03400">
      <w:pPr>
        <w:numPr>
          <w:ilvl w:val="2"/>
          <w:numId w:val="17"/>
        </w:numPr>
        <w:ind w:left="1701" w:hanging="207"/>
        <w:rPr>
          <w:sz w:val="15"/>
          <w:szCs w:val="15"/>
        </w:rPr>
      </w:pPr>
      <w:r w:rsidRPr="00FF7C97">
        <w:rPr>
          <w:rFonts w:hint="eastAsia"/>
          <w:sz w:val="15"/>
          <w:szCs w:val="15"/>
        </w:rPr>
        <w:t>55</w:t>
      </w:r>
      <w:r w:rsidR="00EA1711" w:rsidRPr="00FF7C97">
        <w:rPr>
          <w:rFonts w:hint="eastAsia"/>
          <w:sz w:val="15"/>
          <w:szCs w:val="15"/>
        </w:rPr>
        <w:t>：</w:t>
      </w:r>
      <w:r w:rsidR="007676A7" w:rsidRPr="00FF7C97">
        <w:rPr>
          <w:rFonts w:hint="eastAsia"/>
          <w:sz w:val="15"/>
          <w:szCs w:val="15"/>
        </w:rPr>
        <w:t>上行信号强度</w:t>
      </w:r>
    </w:p>
    <w:p w:rsidR="009610E7" w:rsidRPr="00FF7C97" w:rsidRDefault="009610E7" w:rsidP="00F03400">
      <w:pPr>
        <w:numPr>
          <w:ilvl w:val="2"/>
          <w:numId w:val="17"/>
        </w:numPr>
        <w:ind w:left="1701" w:hanging="207"/>
        <w:rPr>
          <w:sz w:val="15"/>
          <w:szCs w:val="15"/>
        </w:rPr>
      </w:pPr>
      <w:r w:rsidRPr="00FF7C97">
        <w:rPr>
          <w:rFonts w:hint="eastAsia"/>
          <w:sz w:val="15"/>
          <w:szCs w:val="15"/>
        </w:rPr>
        <w:t>3D</w:t>
      </w:r>
      <w:r w:rsidR="00EA1711" w:rsidRPr="00FF7C97">
        <w:rPr>
          <w:rFonts w:hint="eastAsia"/>
          <w:sz w:val="15"/>
          <w:szCs w:val="15"/>
        </w:rPr>
        <w:t>：</w:t>
      </w:r>
      <w:r w:rsidR="007676A7" w:rsidRPr="00FF7C97">
        <w:rPr>
          <w:rFonts w:hint="eastAsia"/>
          <w:sz w:val="15"/>
          <w:szCs w:val="15"/>
        </w:rPr>
        <w:t>CRC8</w:t>
      </w:r>
      <w:r w:rsidR="007676A7" w:rsidRPr="00FF7C97">
        <w:rPr>
          <w:rFonts w:hint="eastAsia"/>
          <w:sz w:val="15"/>
          <w:szCs w:val="15"/>
        </w:rPr>
        <w:t>校验值</w:t>
      </w:r>
    </w:p>
    <w:p w:rsidR="009610E7" w:rsidRPr="00FF7C97" w:rsidRDefault="009610E7" w:rsidP="00F03400">
      <w:pPr>
        <w:numPr>
          <w:ilvl w:val="2"/>
          <w:numId w:val="17"/>
        </w:numPr>
        <w:ind w:left="1701" w:hanging="207"/>
        <w:rPr>
          <w:sz w:val="15"/>
          <w:szCs w:val="15"/>
        </w:rPr>
      </w:pPr>
      <w:r w:rsidRPr="00FF7C97">
        <w:rPr>
          <w:sz w:val="15"/>
          <w:szCs w:val="15"/>
        </w:rPr>
        <w:t>16</w:t>
      </w:r>
      <w:r w:rsidR="00EA1711" w:rsidRPr="00FF7C97">
        <w:rPr>
          <w:rFonts w:hint="eastAsia"/>
          <w:sz w:val="15"/>
          <w:szCs w:val="15"/>
        </w:rPr>
        <w:t>：</w:t>
      </w:r>
      <w:r w:rsidR="007676A7" w:rsidRPr="00FF7C97">
        <w:rPr>
          <w:rFonts w:hint="eastAsia"/>
          <w:sz w:val="15"/>
          <w:szCs w:val="15"/>
        </w:rPr>
        <w:t>结束符</w:t>
      </w:r>
    </w:p>
    <w:p w:rsidR="005621AB" w:rsidRPr="00FF7C97" w:rsidRDefault="00A45687" w:rsidP="007F0D7A">
      <w:pPr>
        <w:ind w:leftChars="607" w:left="1275"/>
        <w:rPr>
          <w:rFonts w:ascii="宋体" w:cs="宋体"/>
          <w:color w:val="000000"/>
          <w:kern w:val="0"/>
          <w:sz w:val="15"/>
          <w:szCs w:val="15"/>
        </w:rPr>
      </w:pPr>
      <w:r w:rsidRPr="00FF7C97">
        <w:rPr>
          <w:rFonts w:hint="eastAsia"/>
          <w:sz w:val="15"/>
          <w:szCs w:val="15"/>
        </w:rPr>
        <w:t>返回指令：</w:t>
      </w:r>
      <w:r w:rsidR="005621AB" w:rsidRPr="00FF7C97">
        <w:rPr>
          <w:rFonts w:ascii="宋体" w:cs="宋体"/>
          <w:color w:val="000000"/>
          <w:kern w:val="0"/>
          <w:sz w:val="15"/>
          <w:szCs w:val="15"/>
        </w:rPr>
        <w:t xml:space="preserve">55 55 55 56 D3 91 4E 00 59 00 3A FB 00 02 55 55 55 55 55 55 AA AA AA AA AA AA </w:t>
      </w:r>
      <w:r w:rsidR="005621AB" w:rsidRPr="00A112C3">
        <w:rPr>
          <w:rFonts w:ascii="宋体" w:cs="宋体"/>
          <w:color w:val="000000"/>
          <w:kern w:val="0"/>
          <w:sz w:val="15"/>
          <w:szCs w:val="15"/>
          <w:u w:val="thick"/>
        </w:rPr>
        <w:t>00 00 00 00 00</w:t>
      </w:r>
      <w:r w:rsidR="005621AB" w:rsidRPr="00FF7C97">
        <w:rPr>
          <w:rFonts w:ascii="宋体" w:cs="宋体"/>
          <w:color w:val="000000"/>
          <w:kern w:val="0"/>
          <w:sz w:val="15"/>
          <w:szCs w:val="15"/>
        </w:rPr>
        <w:t xml:space="preserve"> 2C </w:t>
      </w:r>
      <w:r w:rsidR="005621AB" w:rsidRPr="00A112C3">
        <w:rPr>
          <w:rFonts w:ascii="宋体" w:cs="宋体"/>
          <w:color w:val="000000"/>
          <w:kern w:val="0"/>
          <w:sz w:val="15"/>
          <w:szCs w:val="15"/>
          <w:u w:val="thick"/>
        </w:rPr>
        <w:t>53 52 57 46 2D 38 30 30 39 43 2D 34 37 30 28 56 31 2E 32 29 2C</w:t>
      </w:r>
      <w:r w:rsidR="005621AB" w:rsidRPr="00FF7C97">
        <w:rPr>
          <w:rFonts w:ascii="宋体" w:cs="宋体"/>
          <w:color w:val="000000"/>
          <w:kern w:val="0"/>
          <w:sz w:val="15"/>
          <w:szCs w:val="15"/>
        </w:rPr>
        <w:t xml:space="preserve"> </w:t>
      </w:r>
      <w:r w:rsidR="005621AB" w:rsidRPr="00A112C3">
        <w:rPr>
          <w:rFonts w:ascii="宋体" w:cs="宋体"/>
          <w:color w:val="000000"/>
          <w:kern w:val="0"/>
          <w:sz w:val="15"/>
          <w:szCs w:val="15"/>
          <w:u w:val="thick"/>
        </w:rPr>
        <w:t>20 42 75 69 6C 64 3A 4A 75 6E 20 20 36 20 32 30 31 32 00 31 34 3A 30 35 3A 34 33</w:t>
      </w:r>
      <w:r w:rsidR="005621AB" w:rsidRPr="00FF7C97">
        <w:rPr>
          <w:rFonts w:ascii="宋体" w:cs="宋体"/>
          <w:color w:val="000000"/>
          <w:kern w:val="0"/>
          <w:sz w:val="15"/>
          <w:szCs w:val="15"/>
        </w:rPr>
        <w:t xml:space="preserve"> 55 55 20 16 </w:t>
      </w:r>
    </w:p>
    <w:p w:rsidR="00480818" w:rsidRPr="00FF7C97" w:rsidRDefault="00480818" w:rsidP="00F03400">
      <w:pPr>
        <w:numPr>
          <w:ilvl w:val="0"/>
          <w:numId w:val="18"/>
        </w:numPr>
        <w:ind w:left="1701" w:hanging="141"/>
        <w:rPr>
          <w:color w:val="000000"/>
          <w:sz w:val="15"/>
          <w:szCs w:val="15"/>
        </w:rPr>
      </w:pPr>
      <w:proofErr w:type="gramStart"/>
      <w:r w:rsidRPr="00FF7C97">
        <w:rPr>
          <w:color w:val="000000"/>
          <w:sz w:val="15"/>
          <w:szCs w:val="15"/>
        </w:rPr>
        <w:t xml:space="preserve">00 00 00 00 </w:t>
      </w:r>
      <w:proofErr w:type="gramEnd"/>
      <w:r w:rsidRPr="00FF7C97">
        <w:rPr>
          <w:color w:val="000000"/>
          <w:sz w:val="15"/>
          <w:szCs w:val="15"/>
        </w:rPr>
        <w:t>00</w:t>
      </w:r>
      <w:r w:rsidRPr="00FF7C97">
        <w:rPr>
          <w:rFonts w:hint="eastAsia"/>
          <w:color w:val="000000"/>
          <w:sz w:val="15"/>
          <w:szCs w:val="15"/>
        </w:rPr>
        <w:t>：</w:t>
      </w:r>
      <w:r w:rsidRPr="00FF7C97">
        <w:rPr>
          <w:rFonts w:hint="eastAsia"/>
          <w:sz w:val="15"/>
          <w:szCs w:val="15"/>
        </w:rPr>
        <w:t>表</w:t>
      </w:r>
      <w:r w:rsidRPr="00FF7C97">
        <w:rPr>
          <w:rFonts w:hint="eastAsia"/>
          <w:sz w:val="15"/>
          <w:szCs w:val="15"/>
        </w:rPr>
        <w:t>ID</w:t>
      </w:r>
    </w:p>
    <w:p w:rsidR="00480818" w:rsidRPr="00FF7C97" w:rsidRDefault="00480818" w:rsidP="00F03400">
      <w:pPr>
        <w:numPr>
          <w:ilvl w:val="0"/>
          <w:numId w:val="18"/>
        </w:numPr>
        <w:ind w:left="1701" w:hanging="141"/>
        <w:rPr>
          <w:color w:val="000000"/>
          <w:sz w:val="15"/>
          <w:szCs w:val="15"/>
        </w:rPr>
      </w:pPr>
      <w:r w:rsidRPr="00FF7C97">
        <w:rPr>
          <w:rFonts w:ascii="宋体" w:cs="宋体"/>
          <w:color w:val="000000"/>
          <w:kern w:val="0"/>
          <w:sz w:val="15"/>
          <w:szCs w:val="15"/>
        </w:rPr>
        <w:t>53 52 57 46 2D 38</w:t>
      </w:r>
      <w:proofErr w:type="gramStart"/>
      <w:r w:rsidRPr="00FF7C97">
        <w:rPr>
          <w:rFonts w:ascii="宋体" w:cs="宋体"/>
          <w:color w:val="000000"/>
          <w:kern w:val="0"/>
          <w:sz w:val="15"/>
          <w:szCs w:val="15"/>
        </w:rPr>
        <w:t xml:space="preserve"> 30 30</w:t>
      </w:r>
      <w:proofErr w:type="gramEnd"/>
      <w:r w:rsidRPr="00FF7C97">
        <w:rPr>
          <w:rFonts w:ascii="宋体" w:cs="宋体"/>
          <w:color w:val="000000"/>
          <w:kern w:val="0"/>
          <w:sz w:val="15"/>
          <w:szCs w:val="15"/>
        </w:rPr>
        <w:t xml:space="preserve"> 39 43 2D 34 37 30 28 56 31 2E 32 29 2C</w:t>
      </w:r>
      <w:r w:rsidRPr="00FF7C97">
        <w:rPr>
          <w:rFonts w:ascii="宋体" w:cs="宋体" w:hint="eastAsia"/>
          <w:color w:val="000000"/>
          <w:kern w:val="0"/>
          <w:sz w:val="15"/>
          <w:szCs w:val="15"/>
        </w:rPr>
        <w:t>：</w:t>
      </w:r>
      <w:r w:rsidRPr="00FF7C97">
        <w:rPr>
          <w:rFonts w:hint="eastAsia"/>
          <w:sz w:val="15"/>
          <w:szCs w:val="15"/>
        </w:rPr>
        <w:t>模块程序版本号</w:t>
      </w:r>
    </w:p>
    <w:p w:rsidR="00480818" w:rsidRPr="00FF7C97" w:rsidRDefault="00480818" w:rsidP="00F03400">
      <w:pPr>
        <w:numPr>
          <w:ilvl w:val="0"/>
          <w:numId w:val="18"/>
        </w:numPr>
        <w:ind w:left="1701" w:hanging="141"/>
        <w:rPr>
          <w:color w:val="000000"/>
          <w:sz w:val="15"/>
          <w:szCs w:val="15"/>
        </w:rPr>
      </w:pPr>
      <w:r w:rsidRPr="00FF7C97">
        <w:rPr>
          <w:rFonts w:ascii="宋体" w:cs="宋体"/>
          <w:color w:val="000000"/>
          <w:kern w:val="0"/>
          <w:sz w:val="15"/>
          <w:szCs w:val="15"/>
        </w:rPr>
        <w:t>20 42 75 69 6C 64 3A 4A 75 6E</w:t>
      </w:r>
      <w:proofErr w:type="gramStart"/>
      <w:r w:rsidRPr="00FF7C97">
        <w:rPr>
          <w:rFonts w:ascii="宋体" w:cs="宋体"/>
          <w:color w:val="000000"/>
          <w:kern w:val="0"/>
          <w:sz w:val="15"/>
          <w:szCs w:val="15"/>
        </w:rPr>
        <w:t xml:space="preserve"> 20 20</w:t>
      </w:r>
      <w:proofErr w:type="gramEnd"/>
      <w:r w:rsidRPr="00FF7C97">
        <w:rPr>
          <w:rFonts w:ascii="宋体" w:cs="宋体"/>
          <w:color w:val="000000"/>
          <w:kern w:val="0"/>
          <w:sz w:val="15"/>
          <w:szCs w:val="15"/>
        </w:rPr>
        <w:t xml:space="preserve"> 36 20 32 30 31 32 00 31 34 3A 30 35 3A 34 33</w:t>
      </w:r>
      <w:r w:rsidRPr="00FF7C97">
        <w:rPr>
          <w:rFonts w:ascii="宋体" w:cs="宋体" w:hint="eastAsia"/>
          <w:color w:val="000000"/>
          <w:kern w:val="0"/>
          <w:sz w:val="15"/>
          <w:szCs w:val="15"/>
        </w:rPr>
        <w:t>：</w:t>
      </w:r>
      <w:r w:rsidRPr="00FF7C97">
        <w:rPr>
          <w:rFonts w:hint="eastAsia"/>
          <w:sz w:val="15"/>
          <w:szCs w:val="15"/>
        </w:rPr>
        <w:t>模块程序的编译日期</w:t>
      </w:r>
    </w:p>
    <w:p w:rsidR="0033505A" w:rsidRPr="00826CD8" w:rsidRDefault="0033505A" w:rsidP="00826CD8">
      <w:pPr>
        <w:pStyle w:val="ae"/>
        <w:numPr>
          <w:ilvl w:val="2"/>
          <w:numId w:val="1"/>
        </w:numPr>
        <w:spacing w:before="100" w:beforeAutospacing="1" w:after="100" w:afterAutospacing="1"/>
        <w:ind w:left="709" w:firstLineChars="0" w:hanging="284"/>
        <w:outlineLvl w:val="2"/>
        <w:rPr>
          <w:sz w:val="28"/>
          <w:szCs w:val="28"/>
        </w:rPr>
      </w:pPr>
      <w:bookmarkStart w:id="80" w:name="_Toc449107997"/>
      <w:r w:rsidRPr="00826CD8">
        <w:rPr>
          <w:rFonts w:hint="eastAsia"/>
          <w:sz w:val="28"/>
          <w:szCs w:val="28"/>
        </w:rPr>
        <w:t>进入测试模式</w:t>
      </w:r>
      <w:r w:rsidRPr="00826CD8">
        <w:rPr>
          <w:rFonts w:hint="eastAsia"/>
          <w:sz w:val="28"/>
          <w:szCs w:val="28"/>
        </w:rPr>
        <w:t xml:space="preserve"> </w:t>
      </w:r>
      <w:r w:rsidR="006970B2" w:rsidRPr="00826CD8">
        <w:rPr>
          <w:rFonts w:hint="eastAsia"/>
          <w:sz w:val="28"/>
          <w:szCs w:val="28"/>
        </w:rPr>
        <w:t>（命令字：</w:t>
      </w:r>
      <w:r w:rsidR="006970B2" w:rsidRPr="00826CD8">
        <w:rPr>
          <w:rFonts w:hint="eastAsia"/>
          <w:sz w:val="28"/>
          <w:szCs w:val="28"/>
        </w:rPr>
        <w:t>0x3B</w:t>
      </w:r>
      <w:r w:rsidR="006970B2" w:rsidRPr="00826CD8">
        <w:rPr>
          <w:rFonts w:hint="eastAsia"/>
          <w:sz w:val="28"/>
          <w:szCs w:val="28"/>
        </w:rPr>
        <w:t>）</w:t>
      </w:r>
      <w:bookmarkEnd w:id="80"/>
    </w:p>
    <w:p w:rsidR="0033505A" w:rsidRPr="00A0798C" w:rsidRDefault="0033505A" w:rsidP="0033505A">
      <w:pPr>
        <w:ind w:leftChars="607" w:left="1275"/>
        <w:rPr>
          <w:rFonts w:ascii="宋体" w:cs="宋体"/>
          <w:color w:val="000000"/>
          <w:kern w:val="0"/>
          <w:sz w:val="15"/>
          <w:szCs w:val="15"/>
        </w:rPr>
      </w:pPr>
      <w:r w:rsidRPr="00A0798C">
        <w:rPr>
          <w:rFonts w:ascii="宋体" w:cs="宋体" w:hint="eastAsia"/>
          <w:color w:val="000000"/>
          <w:kern w:val="0"/>
          <w:sz w:val="15"/>
          <w:szCs w:val="15"/>
        </w:rPr>
        <w:t>下发指令：</w:t>
      </w:r>
      <w:r w:rsidRPr="00A0798C">
        <w:rPr>
          <w:rFonts w:ascii="宋体" w:cs="宋体"/>
          <w:color w:val="000000"/>
          <w:kern w:val="0"/>
          <w:sz w:val="15"/>
          <w:szCs w:val="15"/>
        </w:rPr>
        <w:t xml:space="preserve">55 55 55 56 D3 91 </w:t>
      </w:r>
      <w:r w:rsidRPr="00A0798C">
        <w:rPr>
          <w:rFonts w:ascii="宋体" w:cs="宋体" w:hint="eastAsia"/>
          <w:color w:val="000000"/>
          <w:kern w:val="0"/>
          <w:sz w:val="15"/>
          <w:szCs w:val="15"/>
        </w:rPr>
        <w:t>18</w:t>
      </w:r>
      <w:r w:rsidRPr="00A0798C">
        <w:rPr>
          <w:rFonts w:ascii="宋体" w:cs="宋体"/>
          <w:color w:val="000000"/>
          <w:kern w:val="0"/>
          <w:sz w:val="15"/>
          <w:szCs w:val="15"/>
        </w:rPr>
        <w:t xml:space="preserve"> 00 58 00 </w:t>
      </w:r>
      <w:r w:rsidRPr="00211C08">
        <w:rPr>
          <w:rFonts w:ascii="宋体" w:cs="宋体"/>
          <w:color w:val="000000"/>
          <w:kern w:val="0"/>
          <w:sz w:val="15"/>
          <w:szCs w:val="15"/>
          <w:u w:val="thick"/>
        </w:rPr>
        <w:t>3</w:t>
      </w:r>
      <w:r w:rsidRPr="00211C08">
        <w:rPr>
          <w:rFonts w:ascii="宋体" w:cs="宋体" w:hint="eastAsia"/>
          <w:color w:val="000000"/>
          <w:kern w:val="0"/>
          <w:sz w:val="15"/>
          <w:szCs w:val="15"/>
          <w:u w:val="thick"/>
        </w:rPr>
        <w:t>B</w:t>
      </w:r>
      <w:r w:rsidRPr="00A0798C">
        <w:rPr>
          <w:rFonts w:ascii="宋体" w:cs="宋体"/>
          <w:color w:val="000000"/>
          <w:kern w:val="0"/>
          <w:sz w:val="15"/>
          <w:szCs w:val="15"/>
        </w:rPr>
        <w:t xml:space="preserve"> FB 00 02 55 55 55 55 55 55 AA AA AA AA AA AA 55 55 </w:t>
      </w:r>
      <w:r w:rsidRPr="00A0798C">
        <w:rPr>
          <w:rFonts w:ascii="宋体" w:cs="宋体" w:hint="eastAsia"/>
          <w:color w:val="000000"/>
          <w:kern w:val="0"/>
          <w:sz w:val="15"/>
          <w:szCs w:val="15"/>
        </w:rPr>
        <w:t>5F</w:t>
      </w:r>
      <w:r w:rsidRPr="00A0798C">
        <w:rPr>
          <w:rFonts w:ascii="宋体" w:cs="宋体"/>
          <w:color w:val="000000"/>
          <w:kern w:val="0"/>
          <w:sz w:val="15"/>
          <w:szCs w:val="15"/>
        </w:rPr>
        <w:t xml:space="preserve"> 16</w:t>
      </w:r>
    </w:p>
    <w:p w:rsidR="00A0798C" w:rsidRPr="00A0798C" w:rsidRDefault="00A0798C" w:rsidP="00F03400">
      <w:pPr>
        <w:numPr>
          <w:ilvl w:val="0"/>
          <w:numId w:val="24"/>
        </w:numPr>
        <w:ind w:left="1701" w:hanging="207"/>
        <w:rPr>
          <w:rFonts w:ascii="宋体" w:cs="宋体"/>
          <w:color w:val="000000"/>
          <w:kern w:val="0"/>
          <w:sz w:val="15"/>
          <w:szCs w:val="15"/>
        </w:rPr>
      </w:pPr>
      <w:r w:rsidRPr="00A0798C">
        <w:rPr>
          <w:rFonts w:ascii="宋体" w:cs="宋体" w:hint="eastAsia"/>
          <w:color w:val="000000"/>
          <w:kern w:val="0"/>
          <w:sz w:val="15"/>
          <w:szCs w:val="15"/>
        </w:rPr>
        <w:t>3</w:t>
      </w:r>
      <w:r>
        <w:rPr>
          <w:rFonts w:ascii="宋体" w:cs="宋体" w:hint="eastAsia"/>
          <w:color w:val="000000"/>
          <w:kern w:val="0"/>
          <w:sz w:val="15"/>
          <w:szCs w:val="15"/>
        </w:rPr>
        <w:t>B</w:t>
      </w:r>
      <w:r w:rsidRPr="00A0798C">
        <w:rPr>
          <w:rFonts w:ascii="宋体" w:cs="宋体" w:hint="eastAsia"/>
          <w:color w:val="000000"/>
          <w:kern w:val="0"/>
          <w:sz w:val="15"/>
          <w:szCs w:val="15"/>
        </w:rPr>
        <w:t>：命令字</w:t>
      </w:r>
    </w:p>
    <w:p w:rsidR="0033505A" w:rsidRPr="00A0798C" w:rsidRDefault="0033505A" w:rsidP="0033505A">
      <w:pPr>
        <w:ind w:leftChars="607" w:left="1275"/>
        <w:rPr>
          <w:rFonts w:ascii="宋体" w:cs="宋体"/>
          <w:color w:val="000000"/>
          <w:kern w:val="0"/>
          <w:sz w:val="15"/>
          <w:szCs w:val="15"/>
        </w:rPr>
      </w:pPr>
      <w:r w:rsidRPr="00A0798C">
        <w:rPr>
          <w:rFonts w:ascii="宋体" w:cs="宋体" w:hint="eastAsia"/>
          <w:color w:val="000000"/>
          <w:kern w:val="0"/>
          <w:sz w:val="15"/>
          <w:szCs w:val="15"/>
        </w:rPr>
        <w:t>返回指令：</w:t>
      </w:r>
      <w:r w:rsidRPr="00A0798C">
        <w:rPr>
          <w:rFonts w:ascii="宋体" w:cs="宋体"/>
          <w:color w:val="000000"/>
          <w:kern w:val="0"/>
          <w:sz w:val="15"/>
          <w:szCs w:val="15"/>
        </w:rPr>
        <w:t xml:space="preserve">55 55 55 56 D3 91 19 00 59 00 </w:t>
      </w:r>
      <w:r w:rsidRPr="00211C08">
        <w:rPr>
          <w:rFonts w:ascii="宋体" w:cs="宋体"/>
          <w:color w:val="000000"/>
          <w:kern w:val="0"/>
          <w:sz w:val="15"/>
          <w:szCs w:val="15"/>
          <w:u w:val="thick"/>
        </w:rPr>
        <w:t>3B</w:t>
      </w:r>
      <w:r w:rsidRPr="00A0798C">
        <w:rPr>
          <w:rFonts w:ascii="宋体" w:cs="宋体"/>
          <w:color w:val="000000"/>
          <w:kern w:val="0"/>
          <w:sz w:val="15"/>
          <w:szCs w:val="15"/>
        </w:rPr>
        <w:t xml:space="preserve"> FB 00 02 55 55 55 55 55 55 AA AA AA AA AA AA </w:t>
      </w:r>
      <w:r w:rsidRPr="00211C08">
        <w:rPr>
          <w:rFonts w:ascii="宋体" w:cs="宋体"/>
          <w:color w:val="000000"/>
          <w:kern w:val="0"/>
          <w:sz w:val="15"/>
          <w:szCs w:val="15"/>
          <w:u w:val="thick"/>
        </w:rPr>
        <w:t>FA</w:t>
      </w:r>
      <w:r w:rsidRPr="00A0798C">
        <w:rPr>
          <w:rFonts w:ascii="宋体" w:cs="宋体"/>
          <w:color w:val="000000"/>
          <w:kern w:val="0"/>
          <w:sz w:val="15"/>
          <w:szCs w:val="15"/>
        </w:rPr>
        <w:t xml:space="preserve"> 55 55 AF 16</w:t>
      </w:r>
    </w:p>
    <w:p w:rsidR="00A0798C" w:rsidRPr="00A0798C" w:rsidRDefault="00A0798C" w:rsidP="00F03400">
      <w:pPr>
        <w:numPr>
          <w:ilvl w:val="0"/>
          <w:numId w:val="25"/>
        </w:numPr>
        <w:ind w:left="1701" w:hanging="207"/>
        <w:rPr>
          <w:rFonts w:ascii="宋体" w:cs="宋体"/>
          <w:color w:val="000000"/>
          <w:kern w:val="0"/>
          <w:sz w:val="15"/>
          <w:szCs w:val="15"/>
        </w:rPr>
      </w:pPr>
      <w:r w:rsidRPr="00A0798C">
        <w:rPr>
          <w:rFonts w:ascii="宋体" w:cs="宋体" w:hint="eastAsia"/>
          <w:color w:val="000000"/>
          <w:kern w:val="0"/>
          <w:sz w:val="15"/>
          <w:szCs w:val="15"/>
        </w:rPr>
        <w:t>3</w:t>
      </w:r>
      <w:r>
        <w:rPr>
          <w:rFonts w:ascii="宋体" w:cs="宋体" w:hint="eastAsia"/>
          <w:color w:val="000000"/>
          <w:kern w:val="0"/>
          <w:sz w:val="15"/>
          <w:szCs w:val="15"/>
        </w:rPr>
        <w:t>B</w:t>
      </w:r>
      <w:r w:rsidRPr="00A0798C">
        <w:rPr>
          <w:rFonts w:ascii="宋体" w:cs="宋体" w:hint="eastAsia"/>
          <w:color w:val="000000"/>
          <w:kern w:val="0"/>
          <w:sz w:val="15"/>
          <w:szCs w:val="15"/>
        </w:rPr>
        <w:t>：命令字</w:t>
      </w:r>
    </w:p>
    <w:p w:rsidR="00A0798C" w:rsidRPr="00A0798C" w:rsidRDefault="00A0798C" w:rsidP="00F03400">
      <w:pPr>
        <w:numPr>
          <w:ilvl w:val="0"/>
          <w:numId w:val="25"/>
        </w:numPr>
        <w:ind w:left="1701" w:hanging="207"/>
        <w:rPr>
          <w:rFonts w:ascii="宋体" w:cs="宋体"/>
          <w:color w:val="000000"/>
          <w:kern w:val="0"/>
          <w:sz w:val="15"/>
          <w:szCs w:val="15"/>
        </w:rPr>
      </w:pPr>
      <w:r w:rsidRPr="00A0798C">
        <w:rPr>
          <w:rFonts w:ascii="宋体" w:cs="宋体" w:hint="eastAsia"/>
          <w:color w:val="000000"/>
          <w:kern w:val="0"/>
          <w:sz w:val="15"/>
          <w:szCs w:val="15"/>
        </w:rPr>
        <w:t>FA：操作代码，FA表示命令执行成功，F0表示命令执行失败</w:t>
      </w:r>
    </w:p>
    <w:p w:rsidR="005621AB" w:rsidRPr="00826CD8" w:rsidRDefault="005621AB" w:rsidP="00826CD8">
      <w:pPr>
        <w:pStyle w:val="ae"/>
        <w:numPr>
          <w:ilvl w:val="2"/>
          <w:numId w:val="1"/>
        </w:numPr>
        <w:spacing w:before="100" w:beforeAutospacing="1" w:after="100" w:afterAutospacing="1"/>
        <w:ind w:left="709" w:firstLineChars="0" w:hanging="284"/>
        <w:jc w:val="left"/>
        <w:outlineLvl w:val="2"/>
        <w:rPr>
          <w:sz w:val="28"/>
          <w:szCs w:val="28"/>
        </w:rPr>
      </w:pPr>
      <w:bookmarkStart w:id="81" w:name="_Toc449107998"/>
      <w:r w:rsidRPr="00826CD8">
        <w:rPr>
          <w:rFonts w:hint="eastAsia"/>
          <w:sz w:val="28"/>
          <w:szCs w:val="28"/>
        </w:rPr>
        <w:t>读取模块的发送频率</w:t>
      </w:r>
      <w:r w:rsidR="00826CD8">
        <w:rPr>
          <w:rFonts w:hint="eastAsia"/>
          <w:sz w:val="28"/>
          <w:szCs w:val="28"/>
        </w:rPr>
        <w:t>(</w:t>
      </w:r>
      <w:r w:rsidRPr="00826CD8">
        <w:rPr>
          <w:rFonts w:hint="eastAsia"/>
          <w:sz w:val="28"/>
          <w:szCs w:val="28"/>
        </w:rPr>
        <w:t>T3 T2 T1</w:t>
      </w:r>
      <w:r w:rsidR="00826CD8">
        <w:rPr>
          <w:rFonts w:hint="eastAsia"/>
          <w:sz w:val="28"/>
          <w:szCs w:val="28"/>
        </w:rPr>
        <w:t>)+</w:t>
      </w:r>
      <w:r w:rsidR="00826CD8">
        <w:rPr>
          <w:rFonts w:hint="eastAsia"/>
          <w:sz w:val="28"/>
          <w:szCs w:val="28"/>
        </w:rPr>
        <w:t>接收频率</w:t>
      </w:r>
      <w:r w:rsidR="00826CD8">
        <w:rPr>
          <w:rFonts w:hint="eastAsia"/>
          <w:sz w:val="28"/>
          <w:szCs w:val="28"/>
        </w:rPr>
        <w:t>(</w:t>
      </w:r>
      <w:r w:rsidRPr="00826CD8">
        <w:rPr>
          <w:rFonts w:hint="eastAsia"/>
          <w:sz w:val="28"/>
          <w:szCs w:val="28"/>
        </w:rPr>
        <w:t>R3 R2 R1</w:t>
      </w:r>
      <w:r w:rsidR="00826CD8">
        <w:rPr>
          <w:rFonts w:hint="eastAsia"/>
          <w:sz w:val="28"/>
          <w:szCs w:val="28"/>
        </w:rPr>
        <w:t>)</w:t>
      </w:r>
      <w:r w:rsidRPr="00826CD8">
        <w:rPr>
          <w:rFonts w:hint="eastAsia"/>
          <w:sz w:val="28"/>
          <w:szCs w:val="28"/>
        </w:rPr>
        <w:t>+</w:t>
      </w:r>
      <w:r w:rsidRPr="00826CD8">
        <w:rPr>
          <w:rFonts w:hint="eastAsia"/>
          <w:sz w:val="28"/>
          <w:szCs w:val="28"/>
        </w:rPr>
        <w:t>模块频率范围</w:t>
      </w:r>
      <w:r w:rsidR="00826CD8">
        <w:rPr>
          <w:rFonts w:hint="eastAsia"/>
          <w:sz w:val="28"/>
          <w:szCs w:val="28"/>
        </w:rPr>
        <w:t>(</w:t>
      </w:r>
      <w:r w:rsidRPr="00826CD8">
        <w:rPr>
          <w:rFonts w:hint="eastAsia"/>
          <w:sz w:val="28"/>
          <w:szCs w:val="28"/>
        </w:rPr>
        <w:t>1</w:t>
      </w:r>
      <w:r w:rsidR="00826CD8">
        <w:rPr>
          <w:rFonts w:hint="eastAsia"/>
          <w:sz w:val="28"/>
          <w:szCs w:val="28"/>
        </w:rPr>
        <w:t>字节</w:t>
      </w:r>
      <w:r w:rsidR="00826CD8">
        <w:rPr>
          <w:rFonts w:hint="eastAsia"/>
          <w:sz w:val="28"/>
          <w:szCs w:val="28"/>
        </w:rPr>
        <w:t>)</w:t>
      </w:r>
      <w:r w:rsidRPr="00826CD8">
        <w:rPr>
          <w:rFonts w:hint="eastAsia"/>
          <w:sz w:val="28"/>
          <w:szCs w:val="28"/>
        </w:rPr>
        <w:t>+</w:t>
      </w:r>
      <w:r w:rsidR="00826CD8">
        <w:rPr>
          <w:rFonts w:hint="eastAsia"/>
          <w:sz w:val="28"/>
          <w:szCs w:val="28"/>
        </w:rPr>
        <w:t>频率更改次数</w:t>
      </w:r>
      <w:r w:rsidR="00826CD8">
        <w:rPr>
          <w:rFonts w:hint="eastAsia"/>
          <w:sz w:val="28"/>
          <w:szCs w:val="28"/>
        </w:rPr>
        <w:t>(1</w:t>
      </w:r>
      <w:r w:rsidR="00826CD8">
        <w:rPr>
          <w:rFonts w:hint="eastAsia"/>
          <w:sz w:val="28"/>
          <w:szCs w:val="28"/>
        </w:rPr>
        <w:t>字节）</w:t>
      </w:r>
      <w:r w:rsidRPr="00826CD8">
        <w:rPr>
          <w:rFonts w:hint="eastAsia"/>
          <w:sz w:val="28"/>
          <w:szCs w:val="28"/>
        </w:rPr>
        <w:t>+RF</w:t>
      </w:r>
      <w:r w:rsidRPr="00826CD8">
        <w:rPr>
          <w:rFonts w:hint="eastAsia"/>
          <w:sz w:val="28"/>
          <w:szCs w:val="28"/>
        </w:rPr>
        <w:t>输出功率</w:t>
      </w:r>
      <w:r w:rsidR="00826CD8">
        <w:rPr>
          <w:rFonts w:hint="eastAsia"/>
          <w:sz w:val="28"/>
          <w:szCs w:val="28"/>
        </w:rPr>
        <w:t>(</w:t>
      </w:r>
      <w:r w:rsidRPr="00826CD8">
        <w:rPr>
          <w:rFonts w:hint="eastAsia"/>
          <w:sz w:val="28"/>
          <w:szCs w:val="28"/>
        </w:rPr>
        <w:t>1</w:t>
      </w:r>
      <w:r w:rsidRPr="00826CD8">
        <w:rPr>
          <w:rFonts w:hint="eastAsia"/>
          <w:sz w:val="28"/>
          <w:szCs w:val="28"/>
        </w:rPr>
        <w:t>字节</w:t>
      </w:r>
      <w:r w:rsidR="00826CD8">
        <w:rPr>
          <w:rFonts w:hint="eastAsia"/>
          <w:sz w:val="28"/>
          <w:szCs w:val="28"/>
        </w:rPr>
        <w:t>）</w:t>
      </w:r>
      <w:r w:rsidR="00826CD8">
        <w:rPr>
          <w:rFonts w:hint="eastAsia"/>
          <w:sz w:val="28"/>
          <w:szCs w:val="28"/>
        </w:rPr>
        <w:t>(</w:t>
      </w:r>
      <w:r w:rsidR="00826CD8">
        <w:rPr>
          <w:rFonts w:hint="eastAsia"/>
          <w:sz w:val="28"/>
          <w:szCs w:val="28"/>
        </w:rPr>
        <w:t>命令字</w:t>
      </w:r>
      <w:r w:rsidR="00826CD8">
        <w:rPr>
          <w:rFonts w:hint="eastAsia"/>
          <w:sz w:val="28"/>
          <w:szCs w:val="28"/>
        </w:rPr>
        <w:t>:</w:t>
      </w:r>
      <w:r w:rsidR="00540226" w:rsidRPr="00826CD8">
        <w:rPr>
          <w:rFonts w:hint="eastAsia"/>
          <w:sz w:val="28"/>
          <w:szCs w:val="28"/>
        </w:rPr>
        <w:t>0x3D</w:t>
      </w:r>
      <w:r w:rsidR="00826CD8">
        <w:rPr>
          <w:rFonts w:hint="eastAsia"/>
          <w:sz w:val="28"/>
          <w:szCs w:val="28"/>
        </w:rPr>
        <w:t>）</w:t>
      </w:r>
      <w:bookmarkEnd w:id="81"/>
    </w:p>
    <w:p w:rsidR="005621AB" w:rsidRPr="00FF7C97" w:rsidRDefault="005621AB" w:rsidP="007F0D7A">
      <w:pPr>
        <w:ind w:leftChars="607" w:left="1275"/>
        <w:rPr>
          <w:sz w:val="15"/>
          <w:szCs w:val="15"/>
        </w:rPr>
      </w:pPr>
      <w:r w:rsidRPr="00FF7C97">
        <w:rPr>
          <w:rFonts w:hint="eastAsia"/>
          <w:sz w:val="15"/>
          <w:szCs w:val="15"/>
        </w:rPr>
        <w:t>下发指令：</w:t>
      </w:r>
      <w:r w:rsidRPr="00233A4D">
        <w:rPr>
          <w:rFonts w:hint="eastAsia"/>
          <w:sz w:val="15"/>
          <w:szCs w:val="15"/>
          <w:u w:val="thick"/>
        </w:rPr>
        <w:t>55 55 55 56</w:t>
      </w:r>
      <w:r w:rsidRPr="00FF7C97">
        <w:rPr>
          <w:rFonts w:hint="eastAsia"/>
          <w:sz w:val="15"/>
          <w:szCs w:val="15"/>
        </w:rPr>
        <w:t xml:space="preserve"> </w:t>
      </w:r>
      <w:r w:rsidRPr="00233A4D">
        <w:rPr>
          <w:rFonts w:hint="eastAsia"/>
          <w:sz w:val="15"/>
          <w:szCs w:val="15"/>
          <w:u w:val="thick"/>
        </w:rPr>
        <w:t>D3 91</w:t>
      </w:r>
      <w:r w:rsidRPr="00FF7C97">
        <w:rPr>
          <w:rFonts w:hint="eastAsia"/>
          <w:sz w:val="15"/>
          <w:szCs w:val="15"/>
        </w:rPr>
        <w:t xml:space="preserve"> </w:t>
      </w:r>
      <w:r w:rsidRPr="00233A4D">
        <w:rPr>
          <w:rFonts w:hint="eastAsia"/>
          <w:sz w:val="15"/>
          <w:szCs w:val="15"/>
          <w:u w:val="thick"/>
        </w:rPr>
        <w:t>18 00</w:t>
      </w:r>
      <w:r w:rsidRPr="00FF7C97">
        <w:rPr>
          <w:rFonts w:hint="eastAsia"/>
          <w:sz w:val="15"/>
          <w:szCs w:val="15"/>
        </w:rPr>
        <w:t xml:space="preserve"> </w:t>
      </w:r>
      <w:r w:rsidRPr="00233A4D">
        <w:rPr>
          <w:rFonts w:hint="eastAsia"/>
          <w:sz w:val="15"/>
          <w:szCs w:val="15"/>
          <w:u w:val="thick"/>
        </w:rPr>
        <w:t>58</w:t>
      </w:r>
      <w:r w:rsidRPr="00FF7C97">
        <w:rPr>
          <w:rFonts w:hint="eastAsia"/>
          <w:sz w:val="15"/>
          <w:szCs w:val="15"/>
        </w:rPr>
        <w:t xml:space="preserve"> </w:t>
      </w:r>
      <w:r w:rsidRPr="00233A4D">
        <w:rPr>
          <w:sz w:val="15"/>
          <w:szCs w:val="15"/>
          <w:u w:val="thick"/>
        </w:rPr>
        <w:t>00</w:t>
      </w:r>
      <w:r w:rsidRPr="00FF7C97">
        <w:rPr>
          <w:rFonts w:hint="eastAsia"/>
          <w:sz w:val="15"/>
          <w:szCs w:val="15"/>
        </w:rPr>
        <w:t xml:space="preserve"> </w:t>
      </w:r>
      <w:r w:rsidRPr="00233A4D">
        <w:rPr>
          <w:rFonts w:hint="eastAsia"/>
          <w:sz w:val="15"/>
          <w:szCs w:val="15"/>
          <w:u w:val="thick"/>
        </w:rPr>
        <w:t>3D</w:t>
      </w:r>
      <w:r w:rsidRPr="00FF7C97">
        <w:rPr>
          <w:sz w:val="15"/>
          <w:szCs w:val="15"/>
        </w:rPr>
        <w:t xml:space="preserve"> </w:t>
      </w:r>
      <w:r w:rsidRPr="00233A4D">
        <w:rPr>
          <w:rFonts w:hint="eastAsia"/>
          <w:sz w:val="15"/>
          <w:szCs w:val="15"/>
          <w:u w:val="thick"/>
        </w:rPr>
        <w:t>FB</w:t>
      </w:r>
      <w:r w:rsidRPr="00FF7C97">
        <w:rPr>
          <w:sz w:val="15"/>
          <w:szCs w:val="15"/>
        </w:rPr>
        <w:t xml:space="preserve"> </w:t>
      </w:r>
      <w:r w:rsidRPr="00233A4D">
        <w:rPr>
          <w:sz w:val="15"/>
          <w:szCs w:val="15"/>
          <w:u w:val="thick"/>
        </w:rPr>
        <w:t>00</w:t>
      </w:r>
      <w:r w:rsidRPr="00FF7C97">
        <w:rPr>
          <w:sz w:val="15"/>
          <w:szCs w:val="15"/>
        </w:rPr>
        <w:t xml:space="preserve"> </w:t>
      </w:r>
      <w:r w:rsidRPr="00233A4D">
        <w:rPr>
          <w:rFonts w:hint="eastAsia"/>
          <w:sz w:val="15"/>
          <w:szCs w:val="15"/>
          <w:u w:val="thick"/>
        </w:rPr>
        <w:t>02</w:t>
      </w:r>
      <w:r w:rsidRPr="00FF7C97">
        <w:rPr>
          <w:sz w:val="15"/>
          <w:szCs w:val="15"/>
        </w:rPr>
        <w:t xml:space="preserve"> </w:t>
      </w:r>
      <w:r w:rsidRPr="00233A4D">
        <w:rPr>
          <w:rFonts w:hint="eastAsia"/>
          <w:sz w:val="15"/>
          <w:szCs w:val="15"/>
          <w:u w:val="thick"/>
        </w:rPr>
        <w:t>55 55 55 55 55 55</w:t>
      </w:r>
      <w:r w:rsidRPr="00233A4D">
        <w:rPr>
          <w:sz w:val="15"/>
          <w:szCs w:val="15"/>
          <w:u w:val="thick"/>
        </w:rPr>
        <w:t xml:space="preserve"> </w:t>
      </w:r>
      <w:r w:rsidRPr="00233A4D">
        <w:rPr>
          <w:rFonts w:hint="eastAsia"/>
          <w:sz w:val="15"/>
          <w:szCs w:val="15"/>
          <w:u w:val="thick"/>
        </w:rPr>
        <w:t>AA AA AA AA AA AA</w:t>
      </w:r>
      <w:r w:rsidRPr="00FF7C97">
        <w:rPr>
          <w:sz w:val="15"/>
          <w:szCs w:val="15"/>
        </w:rPr>
        <w:t xml:space="preserve"> </w:t>
      </w:r>
      <w:r w:rsidRPr="00233A4D">
        <w:rPr>
          <w:rFonts w:hint="eastAsia"/>
          <w:sz w:val="15"/>
          <w:szCs w:val="15"/>
          <w:u w:val="thick"/>
        </w:rPr>
        <w:t>55</w:t>
      </w:r>
      <w:r w:rsidRPr="00233A4D">
        <w:rPr>
          <w:sz w:val="15"/>
          <w:szCs w:val="15"/>
        </w:rPr>
        <w:t xml:space="preserve"> </w:t>
      </w:r>
      <w:r w:rsidRPr="00233A4D">
        <w:rPr>
          <w:rFonts w:hint="eastAsia"/>
          <w:sz w:val="15"/>
          <w:szCs w:val="15"/>
          <w:u w:val="thick"/>
        </w:rPr>
        <w:t>55</w:t>
      </w:r>
      <w:r w:rsidRPr="00FF7C97">
        <w:rPr>
          <w:sz w:val="15"/>
          <w:szCs w:val="15"/>
        </w:rPr>
        <w:t xml:space="preserve"> </w:t>
      </w:r>
      <w:r w:rsidRPr="00233A4D">
        <w:rPr>
          <w:rFonts w:hint="eastAsia"/>
          <w:sz w:val="15"/>
          <w:szCs w:val="15"/>
          <w:u w:val="thick"/>
        </w:rPr>
        <w:t>0A</w:t>
      </w:r>
      <w:r w:rsidRPr="00FF7C97">
        <w:rPr>
          <w:sz w:val="15"/>
          <w:szCs w:val="15"/>
        </w:rPr>
        <w:t xml:space="preserve"> </w:t>
      </w:r>
      <w:r w:rsidRPr="00233A4D">
        <w:rPr>
          <w:sz w:val="15"/>
          <w:szCs w:val="15"/>
          <w:u w:val="thick"/>
        </w:rPr>
        <w:t>16</w:t>
      </w:r>
    </w:p>
    <w:p w:rsidR="001A0970" w:rsidRPr="00FF7C97" w:rsidRDefault="001A0970" w:rsidP="00F03400">
      <w:pPr>
        <w:numPr>
          <w:ilvl w:val="2"/>
          <w:numId w:val="17"/>
        </w:numPr>
        <w:ind w:left="1701" w:hanging="207"/>
        <w:rPr>
          <w:sz w:val="15"/>
          <w:szCs w:val="15"/>
        </w:rPr>
      </w:pPr>
      <w:proofErr w:type="gramStart"/>
      <w:r w:rsidRPr="00FF7C97">
        <w:rPr>
          <w:rFonts w:hint="eastAsia"/>
          <w:sz w:val="15"/>
          <w:szCs w:val="15"/>
        </w:rPr>
        <w:t xml:space="preserve">55 55 </w:t>
      </w:r>
      <w:proofErr w:type="gramEnd"/>
      <w:r w:rsidRPr="00FF7C97">
        <w:rPr>
          <w:rFonts w:hint="eastAsia"/>
          <w:sz w:val="15"/>
          <w:szCs w:val="15"/>
        </w:rPr>
        <w:t>55 56</w:t>
      </w:r>
      <w:r w:rsidRPr="00FF7C97">
        <w:rPr>
          <w:rFonts w:hint="eastAsia"/>
          <w:sz w:val="15"/>
          <w:szCs w:val="15"/>
        </w:rPr>
        <w:t>：前导码</w:t>
      </w:r>
    </w:p>
    <w:p w:rsidR="001A0970" w:rsidRPr="00FF7C97" w:rsidRDefault="001A0970" w:rsidP="00F03400">
      <w:pPr>
        <w:numPr>
          <w:ilvl w:val="2"/>
          <w:numId w:val="17"/>
        </w:numPr>
        <w:ind w:left="1701" w:hanging="207"/>
        <w:rPr>
          <w:sz w:val="15"/>
          <w:szCs w:val="15"/>
        </w:rPr>
      </w:pPr>
      <w:r w:rsidRPr="00FF7C97">
        <w:rPr>
          <w:rFonts w:hint="eastAsia"/>
          <w:sz w:val="15"/>
          <w:szCs w:val="15"/>
        </w:rPr>
        <w:lastRenderedPageBreak/>
        <w:t>D3 91</w:t>
      </w:r>
      <w:r w:rsidRPr="00FF7C97">
        <w:rPr>
          <w:rFonts w:hint="eastAsia"/>
          <w:sz w:val="15"/>
          <w:szCs w:val="15"/>
        </w:rPr>
        <w:t>：同步字</w:t>
      </w:r>
    </w:p>
    <w:p w:rsidR="001A0970" w:rsidRPr="00FF7C97" w:rsidRDefault="001A0970" w:rsidP="00F03400">
      <w:pPr>
        <w:numPr>
          <w:ilvl w:val="2"/>
          <w:numId w:val="17"/>
        </w:numPr>
        <w:ind w:left="1701" w:hanging="207"/>
        <w:rPr>
          <w:sz w:val="15"/>
          <w:szCs w:val="15"/>
        </w:rPr>
      </w:pPr>
      <w:r w:rsidRPr="00FF7C97">
        <w:rPr>
          <w:rFonts w:hint="eastAsia"/>
          <w:sz w:val="15"/>
          <w:szCs w:val="15"/>
        </w:rPr>
        <w:t>18 00</w:t>
      </w:r>
      <w:r w:rsidRPr="00FF7C97">
        <w:rPr>
          <w:rFonts w:hint="eastAsia"/>
          <w:sz w:val="15"/>
          <w:szCs w:val="15"/>
        </w:rPr>
        <w:t>：包长</w:t>
      </w:r>
    </w:p>
    <w:p w:rsidR="001A0970" w:rsidRPr="00FF7C97" w:rsidRDefault="001A0970" w:rsidP="00F03400">
      <w:pPr>
        <w:numPr>
          <w:ilvl w:val="2"/>
          <w:numId w:val="17"/>
        </w:numPr>
        <w:ind w:left="1701" w:hanging="207"/>
        <w:rPr>
          <w:sz w:val="15"/>
          <w:szCs w:val="15"/>
        </w:rPr>
      </w:pPr>
      <w:r w:rsidRPr="00FF7C97">
        <w:rPr>
          <w:rFonts w:hint="eastAsia"/>
          <w:sz w:val="15"/>
          <w:szCs w:val="15"/>
        </w:rPr>
        <w:t>58</w:t>
      </w:r>
      <w:r w:rsidRPr="00FF7C97">
        <w:rPr>
          <w:rFonts w:hint="eastAsia"/>
          <w:sz w:val="15"/>
          <w:szCs w:val="15"/>
        </w:rPr>
        <w:t>：报文标示</w:t>
      </w:r>
    </w:p>
    <w:p w:rsidR="001A0970" w:rsidRPr="00FF7C97" w:rsidRDefault="001A0970" w:rsidP="00F03400">
      <w:pPr>
        <w:numPr>
          <w:ilvl w:val="2"/>
          <w:numId w:val="17"/>
        </w:numPr>
        <w:ind w:left="1701" w:hanging="207"/>
        <w:rPr>
          <w:sz w:val="15"/>
          <w:szCs w:val="15"/>
        </w:rPr>
      </w:pPr>
      <w:r w:rsidRPr="00FF7C97">
        <w:rPr>
          <w:rFonts w:hint="eastAsia"/>
          <w:sz w:val="15"/>
          <w:szCs w:val="15"/>
        </w:rPr>
        <w:t>00</w:t>
      </w:r>
      <w:r w:rsidRPr="00FF7C97">
        <w:rPr>
          <w:rFonts w:hint="eastAsia"/>
          <w:sz w:val="15"/>
          <w:szCs w:val="15"/>
        </w:rPr>
        <w:t>：任务号</w:t>
      </w:r>
    </w:p>
    <w:p w:rsidR="001A0970" w:rsidRPr="00FF7C97" w:rsidRDefault="001A0970" w:rsidP="00F03400">
      <w:pPr>
        <w:numPr>
          <w:ilvl w:val="2"/>
          <w:numId w:val="17"/>
        </w:numPr>
        <w:ind w:left="1701" w:hanging="207"/>
        <w:rPr>
          <w:sz w:val="15"/>
          <w:szCs w:val="15"/>
        </w:rPr>
      </w:pPr>
      <w:r w:rsidRPr="00FF7C97">
        <w:rPr>
          <w:rFonts w:hint="eastAsia"/>
          <w:sz w:val="15"/>
          <w:szCs w:val="15"/>
        </w:rPr>
        <w:t>3D</w:t>
      </w:r>
      <w:r w:rsidRPr="00FF7C97">
        <w:rPr>
          <w:rFonts w:hint="eastAsia"/>
          <w:sz w:val="15"/>
          <w:szCs w:val="15"/>
        </w:rPr>
        <w:t>：</w:t>
      </w:r>
      <w:r w:rsidRPr="00FF7C97">
        <w:rPr>
          <w:rFonts w:hint="eastAsia"/>
          <w:b/>
          <w:sz w:val="15"/>
          <w:szCs w:val="15"/>
        </w:rPr>
        <w:t>命令字</w:t>
      </w:r>
    </w:p>
    <w:p w:rsidR="001A0970" w:rsidRPr="00FF7C97" w:rsidRDefault="001A0970" w:rsidP="00F03400">
      <w:pPr>
        <w:numPr>
          <w:ilvl w:val="2"/>
          <w:numId w:val="17"/>
        </w:numPr>
        <w:ind w:left="1701" w:hanging="207"/>
        <w:rPr>
          <w:sz w:val="15"/>
          <w:szCs w:val="15"/>
        </w:rPr>
      </w:pPr>
      <w:r w:rsidRPr="00FF7C97">
        <w:rPr>
          <w:rFonts w:hint="eastAsia"/>
          <w:sz w:val="15"/>
          <w:szCs w:val="15"/>
        </w:rPr>
        <w:t>FB</w:t>
      </w:r>
      <w:r w:rsidRPr="00FF7C97">
        <w:rPr>
          <w:rFonts w:hint="eastAsia"/>
          <w:sz w:val="15"/>
          <w:szCs w:val="15"/>
        </w:rPr>
        <w:t>：设备类型</w:t>
      </w:r>
    </w:p>
    <w:p w:rsidR="001A0970" w:rsidRPr="00FF7C97" w:rsidRDefault="001A0970" w:rsidP="00F03400">
      <w:pPr>
        <w:numPr>
          <w:ilvl w:val="2"/>
          <w:numId w:val="17"/>
        </w:numPr>
        <w:ind w:left="1701" w:hanging="207"/>
        <w:rPr>
          <w:sz w:val="15"/>
          <w:szCs w:val="15"/>
        </w:rPr>
      </w:pPr>
      <w:r w:rsidRPr="00FF7C97">
        <w:rPr>
          <w:sz w:val="15"/>
          <w:szCs w:val="15"/>
        </w:rPr>
        <w:t>00</w:t>
      </w:r>
      <w:r w:rsidRPr="00FF7C97">
        <w:rPr>
          <w:rFonts w:hint="eastAsia"/>
          <w:sz w:val="15"/>
          <w:szCs w:val="15"/>
        </w:rPr>
        <w:t>：生命周期</w:t>
      </w:r>
    </w:p>
    <w:p w:rsidR="001A0970" w:rsidRPr="00FF7C97" w:rsidRDefault="001A0970" w:rsidP="00F03400">
      <w:pPr>
        <w:numPr>
          <w:ilvl w:val="2"/>
          <w:numId w:val="17"/>
        </w:numPr>
        <w:ind w:left="1701" w:hanging="207"/>
        <w:rPr>
          <w:sz w:val="15"/>
          <w:szCs w:val="15"/>
        </w:rPr>
      </w:pPr>
      <w:r w:rsidRPr="00FF7C97">
        <w:rPr>
          <w:rFonts w:hint="eastAsia"/>
          <w:sz w:val="15"/>
          <w:szCs w:val="15"/>
        </w:rPr>
        <w:t>02</w:t>
      </w:r>
      <w:r w:rsidRPr="00FF7C97">
        <w:rPr>
          <w:rFonts w:hint="eastAsia"/>
          <w:sz w:val="15"/>
          <w:szCs w:val="15"/>
        </w:rPr>
        <w:t>：路径信息</w:t>
      </w:r>
    </w:p>
    <w:p w:rsidR="001A0970" w:rsidRPr="00FF7C97" w:rsidRDefault="001A0970" w:rsidP="00F03400">
      <w:pPr>
        <w:numPr>
          <w:ilvl w:val="2"/>
          <w:numId w:val="17"/>
        </w:numPr>
        <w:ind w:left="1701" w:hanging="207"/>
        <w:rPr>
          <w:sz w:val="15"/>
          <w:szCs w:val="15"/>
        </w:rPr>
      </w:pPr>
      <w:proofErr w:type="gramStart"/>
      <w:r w:rsidRPr="00FF7C97">
        <w:rPr>
          <w:rFonts w:hint="eastAsia"/>
          <w:sz w:val="15"/>
          <w:szCs w:val="15"/>
        </w:rPr>
        <w:t>55 55 55 55 55 55</w:t>
      </w:r>
      <w:r w:rsidRPr="00FF7C97">
        <w:rPr>
          <w:sz w:val="15"/>
          <w:szCs w:val="15"/>
        </w:rPr>
        <w:t xml:space="preserve"> </w:t>
      </w:r>
      <w:r w:rsidRPr="00FF7C97">
        <w:rPr>
          <w:rFonts w:hint="eastAsia"/>
          <w:sz w:val="15"/>
          <w:szCs w:val="15"/>
        </w:rPr>
        <w:t xml:space="preserve">AA AA AA AA </w:t>
      </w:r>
      <w:proofErr w:type="gramEnd"/>
      <w:r w:rsidRPr="00FF7C97">
        <w:rPr>
          <w:rFonts w:hint="eastAsia"/>
          <w:sz w:val="15"/>
          <w:szCs w:val="15"/>
        </w:rPr>
        <w:t>AA AA</w:t>
      </w:r>
      <w:r w:rsidRPr="00FF7C97">
        <w:rPr>
          <w:rFonts w:hint="eastAsia"/>
          <w:sz w:val="15"/>
          <w:szCs w:val="15"/>
        </w:rPr>
        <w:t>：传输路径</w:t>
      </w:r>
    </w:p>
    <w:p w:rsidR="001A0970" w:rsidRPr="00FF7C97" w:rsidRDefault="001A0970" w:rsidP="00F03400">
      <w:pPr>
        <w:numPr>
          <w:ilvl w:val="2"/>
          <w:numId w:val="17"/>
        </w:numPr>
        <w:ind w:left="1701" w:hanging="207"/>
        <w:rPr>
          <w:sz w:val="15"/>
          <w:szCs w:val="15"/>
        </w:rPr>
      </w:pPr>
      <w:r w:rsidRPr="00FF7C97">
        <w:rPr>
          <w:rFonts w:hint="eastAsia"/>
          <w:sz w:val="15"/>
          <w:szCs w:val="15"/>
        </w:rPr>
        <w:t>55</w:t>
      </w:r>
      <w:r w:rsidRPr="00FF7C97">
        <w:rPr>
          <w:rFonts w:hint="eastAsia"/>
          <w:sz w:val="15"/>
          <w:szCs w:val="15"/>
        </w:rPr>
        <w:t>：下行信号强度</w:t>
      </w:r>
    </w:p>
    <w:p w:rsidR="001A0970" w:rsidRPr="00FF7C97" w:rsidRDefault="001A0970" w:rsidP="00F03400">
      <w:pPr>
        <w:numPr>
          <w:ilvl w:val="2"/>
          <w:numId w:val="17"/>
        </w:numPr>
        <w:ind w:left="1701" w:hanging="207"/>
        <w:rPr>
          <w:sz w:val="15"/>
          <w:szCs w:val="15"/>
        </w:rPr>
      </w:pPr>
      <w:r w:rsidRPr="00FF7C97">
        <w:rPr>
          <w:rFonts w:hint="eastAsia"/>
          <w:sz w:val="15"/>
          <w:szCs w:val="15"/>
        </w:rPr>
        <w:t>55</w:t>
      </w:r>
      <w:r w:rsidRPr="00FF7C97">
        <w:rPr>
          <w:rFonts w:hint="eastAsia"/>
          <w:sz w:val="15"/>
          <w:szCs w:val="15"/>
        </w:rPr>
        <w:t>：上行信号强度</w:t>
      </w:r>
    </w:p>
    <w:p w:rsidR="001A0970" w:rsidRPr="00FF7C97" w:rsidRDefault="00233A4D" w:rsidP="00F03400">
      <w:pPr>
        <w:numPr>
          <w:ilvl w:val="2"/>
          <w:numId w:val="17"/>
        </w:numPr>
        <w:ind w:left="1701" w:hanging="207"/>
        <w:rPr>
          <w:sz w:val="15"/>
          <w:szCs w:val="15"/>
        </w:rPr>
      </w:pPr>
      <w:r>
        <w:rPr>
          <w:rFonts w:hint="eastAsia"/>
          <w:sz w:val="15"/>
          <w:szCs w:val="15"/>
        </w:rPr>
        <w:t>0A</w:t>
      </w:r>
      <w:r w:rsidR="001A0970" w:rsidRPr="00FF7C97">
        <w:rPr>
          <w:rFonts w:hint="eastAsia"/>
          <w:sz w:val="15"/>
          <w:szCs w:val="15"/>
        </w:rPr>
        <w:t>：</w:t>
      </w:r>
      <w:r w:rsidR="001A0970" w:rsidRPr="00FF7C97">
        <w:rPr>
          <w:rFonts w:hint="eastAsia"/>
          <w:sz w:val="15"/>
          <w:szCs w:val="15"/>
        </w:rPr>
        <w:t>CRC8</w:t>
      </w:r>
      <w:r w:rsidR="001A0970" w:rsidRPr="00FF7C97">
        <w:rPr>
          <w:rFonts w:hint="eastAsia"/>
          <w:sz w:val="15"/>
          <w:szCs w:val="15"/>
        </w:rPr>
        <w:t>校验值</w:t>
      </w:r>
    </w:p>
    <w:p w:rsidR="001A0970" w:rsidRPr="00FF7C97" w:rsidRDefault="001A0970" w:rsidP="00F03400">
      <w:pPr>
        <w:numPr>
          <w:ilvl w:val="2"/>
          <w:numId w:val="17"/>
        </w:numPr>
        <w:ind w:left="1701" w:hanging="207"/>
        <w:rPr>
          <w:sz w:val="15"/>
          <w:szCs w:val="15"/>
        </w:rPr>
      </w:pPr>
      <w:r w:rsidRPr="00FF7C97">
        <w:rPr>
          <w:sz w:val="15"/>
          <w:szCs w:val="15"/>
        </w:rPr>
        <w:t>16</w:t>
      </w:r>
      <w:r w:rsidRPr="00FF7C97">
        <w:rPr>
          <w:rFonts w:hint="eastAsia"/>
          <w:sz w:val="15"/>
          <w:szCs w:val="15"/>
        </w:rPr>
        <w:t>：结束符</w:t>
      </w:r>
    </w:p>
    <w:p w:rsidR="005621AB" w:rsidRPr="00FF7C97" w:rsidRDefault="005621AB" w:rsidP="007F0D7A">
      <w:pPr>
        <w:ind w:leftChars="607" w:left="1275"/>
        <w:rPr>
          <w:sz w:val="15"/>
          <w:szCs w:val="15"/>
        </w:rPr>
      </w:pPr>
      <w:r w:rsidRPr="00FF7C97">
        <w:rPr>
          <w:rFonts w:hint="eastAsia"/>
          <w:sz w:val="15"/>
          <w:szCs w:val="15"/>
        </w:rPr>
        <w:t>返回指令：</w:t>
      </w:r>
      <w:r w:rsidRPr="00FF7C97">
        <w:rPr>
          <w:sz w:val="15"/>
          <w:szCs w:val="15"/>
        </w:rPr>
        <w:t xml:space="preserve">55 55 55 56 D3 91 21 00 59 00 3D FB 00 02 55 55 55 55 55 55 AA AA AA AA AA AA </w:t>
      </w:r>
      <w:r w:rsidRPr="00233A4D">
        <w:rPr>
          <w:sz w:val="15"/>
          <w:szCs w:val="15"/>
          <w:u w:val="thick"/>
        </w:rPr>
        <w:t>3E FF 71</w:t>
      </w:r>
      <w:r w:rsidRPr="00FF7C97">
        <w:rPr>
          <w:sz w:val="15"/>
          <w:szCs w:val="15"/>
        </w:rPr>
        <w:t xml:space="preserve"> </w:t>
      </w:r>
      <w:r w:rsidRPr="00233A4D">
        <w:rPr>
          <w:sz w:val="15"/>
          <w:szCs w:val="15"/>
          <w:u w:val="thick"/>
        </w:rPr>
        <w:t>3E F4 C7</w:t>
      </w:r>
      <w:r w:rsidRPr="00FF7C97">
        <w:rPr>
          <w:sz w:val="15"/>
          <w:szCs w:val="15"/>
        </w:rPr>
        <w:t xml:space="preserve"> </w:t>
      </w:r>
      <w:r w:rsidRPr="00233A4D">
        <w:rPr>
          <w:sz w:val="15"/>
          <w:szCs w:val="15"/>
          <w:u w:val="thick"/>
        </w:rPr>
        <w:t>47</w:t>
      </w:r>
      <w:r w:rsidRPr="00FF7C97">
        <w:rPr>
          <w:sz w:val="15"/>
          <w:szCs w:val="15"/>
        </w:rPr>
        <w:t xml:space="preserve"> </w:t>
      </w:r>
      <w:r w:rsidR="00FC2D9A" w:rsidRPr="00233A4D">
        <w:rPr>
          <w:rFonts w:hint="eastAsia"/>
          <w:sz w:val="15"/>
          <w:szCs w:val="15"/>
          <w:u w:val="thick"/>
        </w:rPr>
        <w:t>01</w:t>
      </w:r>
      <w:r w:rsidRPr="00FF7C97">
        <w:rPr>
          <w:sz w:val="15"/>
          <w:szCs w:val="15"/>
        </w:rPr>
        <w:t xml:space="preserve"> </w:t>
      </w:r>
      <w:r w:rsidRPr="00233A4D">
        <w:rPr>
          <w:sz w:val="15"/>
          <w:szCs w:val="15"/>
          <w:u w:val="thick"/>
        </w:rPr>
        <w:t>F0</w:t>
      </w:r>
      <w:r w:rsidRPr="00FF7C97">
        <w:rPr>
          <w:sz w:val="15"/>
          <w:szCs w:val="15"/>
        </w:rPr>
        <w:t xml:space="preserve"> 55 55 8F 16</w:t>
      </w:r>
    </w:p>
    <w:p w:rsidR="001A299E" w:rsidRPr="00FF7C97" w:rsidRDefault="001A299E" w:rsidP="00F03400">
      <w:pPr>
        <w:numPr>
          <w:ilvl w:val="0"/>
          <w:numId w:val="19"/>
        </w:numPr>
        <w:ind w:left="1701" w:hanging="207"/>
        <w:rPr>
          <w:sz w:val="15"/>
          <w:szCs w:val="15"/>
        </w:rPr>
      </w:pPr>
      <w:r w:rsidRPr="00FF7C97">
        <w:rPr>
          <w:sz w:val="15"/>
          <w:szCs w:val="15"/>
        </w:rPr>
        <w:t>3E FF 71</w:t>
      </w:r>
      <w:r w:rsidR="00B97933" w:rsidRPr="00FF7C97">
        <w:rPr>
          <w:rFonts w:hint="eastAsia"/>
          <w:sz w:val="15"/>
          <w:szCs w:val="15"/>
        </w:rPr>
        <w:t>：</w:t>
      </w:r>
      <w:r w:rsidR="00B97933" w:rsidRPr="00FF7C97">
        <w:rPr>
          <w:rFonts w:hint="eastAsia"/>
          <w:sz w:val="15"/>
          <w:szCs w:val="15"/>
        </w:rPr>
        <w:t>RF</w:t>
      </w:r>
      <w:r w:rsidR="00B97933" w:rsidRPr="00FF7C97">
        <w:rPr>
          <w:rFonts w:hint="eastAsia"/>
          <w:sz w:val="15"/>
          <w:szCs w:val="15"/>
        </w:rPr>
        <w:t>发射频率</w:t>
      </w:r>
    </w:p>
    <w:p w:rsidR="001A299E" w:rsidRPr="00FF7C97" w:rsidRDefault="001A299E" w:rsidP="00F03400">
      <w:pPr>
        <w:numPr>
          <w:ilvl w:val="0"/>
          <w:numId w:val="19"/>
        </w:numPr>
        <w:ind w:left="1701" w:hanging="207"/>
        <w:rPr>
          <w:sz w:val="15"/>
          <w:szCs w:val="15"/>
        </w:rPr>
      </w:pPr>
      <w:r w:rsidRPr="00FF7C97">
        <w:rPr>
          <w:sz w:val="15"/>
          <w:szCs w:val="15"/>
        </w:rPr>
        <w:t>3E F4 C7</w:t>
      </w:r>
      <w:r w:rsidR="00B97933" w:rsidRPr="00FF7C97">
        <w:rPr>
          <w:rFonts w:hint="eastAsia"/>
          <w:sz w:val="15"/>
          <w:szCs w:val="15"/>
        </w:rPr>
        <w:t>：</w:t>
      </w:r>
      <w:r w:rsidR="00B97933" w:rsidRPr="00FF7C97">
        <w:rPr>
          <w:rFonts w:hint="eastAsia"/>
          <w:sz w:val="15"/>
          <w:szCs w:val="15"/>
        </w:rPr>
        <w:t>RF</w:t>
      </w:r>
      <w:r w:rsidR="00B97933" w:rsidRPr="00FF7C97">
        <w:rPr>
          <w:rFonts w:hint="eastAsia"/>
          <w:sz w:val="15"/>
          <w:szCs w:val="15"/>
        </w:rPr>
        <w:t>接收频率</w:t>
      </w:r>
    </w:p>
    <w:p w:rsidR="00B97933" w:rsidRPr="00FF7C97" w:rsidRDefault="001A299E" w:rsidP="00F03400">
      <w:pPr>
        <w:numPr>
          <w:ilvl w:val="0"/>
          <w:numId w:val="19"/>
        </w:numPr>
        <w:ind w:left="1701" w:hanging="207"/>
        <w:rPr>
          <w:sz w:val="15"/>
          <w:szCs w:val="15"/>
        </w:rPr>
      </w:pPr>
      <w:r w:rsidRPr="00FF7C97">
        <w:rPr>
          <w:sz w:val="15"/>
          <w:szCs w:val="15"/>
        </w:rPr>
        <w:t xml:space="preserve">47 </w:t>
      </w:r>
      <w:r w:rsidR="00B97933" w:rsidRPr="00FF7C97">
        <w:rPr>
          <w:rFonts w:hint="eastAsia"/>
          <w:sz w:val="15"/>
          <w:szCs w:val="15"/>
        </w:rPr>
        <w:t>：</w:t>
      </w:r>
      <w:r w:rsidR="00E4777E" w:rsidRPr="00FF7C97">
        <w:rPr>
          <w:rFonts w:hint="eastAsia"/>
          <w:sz w:val="15"/>
          <w:szCs w:val="15"/>
        </w:rPr>
        <w:t>频段</w:t>
      </w:r>
      <w:r w:rsidR="00B56ED0" w:rsidRPr="00FF7C97">
        <w:rPr>
          <w:rFonts w:hint="eastAsia"/>
          <w:sz w:val="15"/>
          <w:szCs w:val="15"/>
        </w:rPr>
        <w:t>标志</w:t>
      </w:r>
    </w:p>
    <w:p w:rsidR="00B97933" w:rsidRPr="00FF7C97" w:rsidRDefault="001A299E" w:rsidP="00F03400">
      <w:pPr>
        <w:numPr>
          <w:ilvl w:val="0"/>
          <w:numId w:val="19"/>
        </w:numPr>
        <w:ind w:left="1701" w:hanging="207"/>
        <w:rPr>
          <w:sz w:val="15"/>
          <w:szCs w:val="15"/>
        </w:rPr>
      </w:pPr>
      <w:r w:rsidRPr="00FF7C97">
        <w:rPr>
          <w:sz w:val="15"/>
          <w:szCs w:val="15"/>
        </w:rPr>
        <w:t>0</w:t>
      </w:r>
      <w:r w:rsidR="00B97933" w:rsidRPr="00FF7C97">
        <w:rPr>
          <w:rFonts w:hint="eastAsia"/>
          <w:sz w:val="15"/>
          <w:szCs w:val="15"/>
        </w:rPr>
        <w:t>1</w:t>
      </w:r>
      <w:r w:rsidR="00B97933" w:rsidRPr="00FF7C97">
        <w:rPr>
          <w:rFonts w:hint="eastAsia"/>
          <w:sz w:val="15"/>
          <w:szCs w:val="15"/>
        </w:rPr>
        <w:t>：</w:t>
      </w:r>
      <w:r w:rsidR="00B56ED0" w:rsidRPr="00FF7C97">
        <w:rPr>
          <w:rFonts w:hint="eastAsia"/>
          <w:sz w:val="15"/>
          <w:szCs w:val="15"/>
        </w:rPr>
        <w:t>频率校准次数</w:t>
      </w:r>
    </w:p>
    <w:p w:rsidR="001A299E" w:rsidRPr="00FF7C97" w:rsidRDefault="001A299E" w:rsidP="00F03400">
      <w:pPr>
        <w:numPr>
          <w:ilvl w:val="0"/>
          <w:numId w:val="19"/>
        </w:numPr>
        <w:ind w:left="1701" w:hanging="207"/>
        <w:rPr>
          <w:sz w:val="15"/>
          <w:szCs w:val="15"/>
        </w:rPr>
      </w:pPr>
      <w:r w:rsidRPr="00FF7C97">
        <w:rPr>
          <w:sz w:val="15"/>
          <w:szCs w:val="15"/>
        </w:rPr>
        <w:t>F0</w:t>
      </w:r>
      <w:r w:rsidR="00B97933" w:rsidRPr="00FF7C97">
        <w:rPr>
          <w:rFonts w:hint="eastAsia"/>
          <w:sz w:val="15"/>
          <w:szCs w:val="15"/>
        </w:rPr>
        <w:t>：</w:t>
      </w:r>
      <w:r w:rsidR="00B56ED0" w:rsidRPr="00FF7C97">
        <w:rPr>
          <w:rFonts w:hint="eastAsia"/>
          <w:sz w:val="15"/>
          <w:szCs w:val="15"/>
        </w:rPr>
        <w:t>RF</w:t>
      </w:r>
      <w:r w:rsidR="00B56ED0" w:rsidRPr="00FF7C97">
        <w:rPr>
          <w:rFonts w:hint="eastAsia"/>
          <w:sz w:val="15"/>
          <w:szCs w:val="15"/>
        </w:rPr>
        <w:t>发射功率</w:t>
      </w:r>
    </w:p>
    <w:p w:rsidR="005621AB" w:rsidRPr="00826CD8" w:rsidRDefault="005621AB" w:rsidP="00826CD8">
      <w:pPr>
        <w:pStyle w:val="ae"/>
        <w:numPr>
          <w:ilvl w:val="2"/>
          <w:numId w:val="1"/>
        </w:numPr>
        <w:spacing w:before="100" w:beforeAutospacing="1" w:after="100" w:afterAutospacing="1"/>
        <w:ind w:left="709" w:firstLineChars="0" w:hanging="284"/>
        <w:jc w:val="left"/>
        <w:outlineLvl w:val="2"/>
        <w:rPr>
          <w:sz w:val="28"/>
          <w:szCs w:val="28"/>
        </w:rPr>
      </w:pPr>
      <w:bookmarkStart w:id="82" w:name="_Toc449107999"/>
      <w:r w:rsidRPr="00826CD8">
        <w:rPr>
          <w:rFonts w:hint="eastAsia"/>
          <w:sz w:val="28"/>
          <w:szCs w:val="28"/>
        </w:rPr>
        <w:t>设置模块的发送频率（</w:t>
      </w:r>
      <w:r w:rsidRPr="00826CD8">
        <w:rPr>
          <w:rFonts w:hint="eastAsia"/>
          <w:sz w:val="28"/>
          <w:szCs w:val="28"/>
        </w:rPr>
        <w:t>T3 T2 T1</w:t>
      </w:r>
      <w:r w:rsidRPr="00826CD8">
        <w:rPr>
          <w:rFonts w:hint="eastAsia"/>
          <w:sz w:val="28"/>
          <w:szCs w:val="28"/>
        </w:rPr>
        <w:t>）</w:t>
      </w:r>
      <w:r w:rsidRPr="00826CD8">
        <w:rPr>
          <w:rFonts w:hint="eastAsia"/>
          <w:sz w:val="28"/>
          <w:szCs w:val="28"/>
        </w:rPr>
        <w:t xml:space="preserve">+ </w:t>
      </w:r>
      <w:r w:rsidRPr="00826CD8">
        <w:rPr>
          <w:rFonts w:hint="eastAsia"/>
          <w:sz w:val="28"/>
          <w:szCs w:val="28"/>
        </w:rPr>
        <w:t>接收频率（</w:t>
      </w:r>
      <w:r w:rsidRPr="00826CD8">
        <w:rPr>
          <w:rFonts w:hint="eastAsia"/>
          <w:sz w:val="28"/>
          <w:szCs w:val="28"/>
        </w:rPr>
        <w:t>R3 R2 R1</w:t>
      </w:r>
      <w:r w:rsidRPr="00826CD8">
        <w:rPr>
          <w:rFonts w:hint="eastAsia"/>
          <w:sz w:val="28"/>
          <w:szCs w:val="28"/>
        </w:rPr>
        <w:t>）</w:t>
      </w:r>
      <w:r w:rsidRPr="00826CD8">
        <w:rPr>
          <w:rFonts w:hint="eastAsia"/>
          <w:sz w:val="28"/>
          <w:szCs w:val="28"/>
        </w:rPr>
        <w:t>+</w:t>
      </w:r>
      <w:r w:rsidRPr="00826CD8">
        <w:rPr>
          <w:rFonts w:hint="eastAsia"/>
          <w:sz w:val="28"/>
          <w:szCs w:val="28"/>
        </w:rPr>
        <w:t>频率更改次数（</w:t>
      </w:r>
      <w:r w:rsidRPr="00826CD8">
        <w:rPr>
          <w:rFonts w:hint="eastAsia"/>
          <w:sz w:val="28"/>
          <w:szCs w:val="28"/>
        </w:rPr>
        <w:t>1</w:t>
      </w:r>
      <w:r w:rsidRPr="00826CD8">
        <w:rPr>
          <w:rFonts w:hint="eastAsia"/>
          <w:sz w:val="28"/>
          <w:szCs w:val="28"/>
        </w:rPr>
        <w:t>字节）</w:t>
      </w:r>
      <w:r w:rsidRPr="00826CD8">
        <w:rPr>
          <w:rFonts w:hint="eastAsia"/>
          <w:sz w:val="28"/>
          <w:szCs w:val="28"/>
        </w:rPr>
        <w:t>+RF</w:t>
      </w:r>
      <w:r w:rsidRPr="00826CD8">
        <w:rPr>
          <w:rFonts w:hint="eastAsia"/>
          <w:sz w:val="28"/>
          <w:szCs w:val="28"/>
        </w:rPr>
        <w:t>输出功率（</w:t>
      </w:r>
      <w:r w:rsidRPr="00826CD8">
        <w:rPr>
          <w:rFonts w:hint="eastAsia"/>
          <w:sz w:val="28"/>
          <w:szCs w:val="28"/>
        </w:rPr>
        <w:t>1</w:t>
      </w:r>
      <w:r w:rsidRPr="00826CD8">
        <w:rPr>
          <w:rFonts w:hint="eastAsia"/>
          <w:sz w:val="28"/>
          <w:szCs w:val="28"/>
        </w:rPr>
        <w:t>字节）</w:t>
      </w:r>
      <w:r w:rsidR="00540226" w:rsidRPr="00826CD8">
        <w:rPr>
          <w:rFonts w:hint="eastAsia"/>
          <w:sz w:val="28"/>
          <w:szCs w:val="28"/>
        </w:rPr>
        <w:t>（命令字：</w:t>
      </w:r>
      <w:r w:rsidR="00540226" w:rsidRPr="00826CD8">
        <w:rPr>
          <w:rFonts w:hint="eastAsia"/>
          <w:sz w:val="28"/>
          <w:szCs w:val="28"/>
        </w:rPr>
        <w:t>0x3E</w:t>
      </w:r>
      <w:r w:rsidR="00540226" w:rsidRPr="00826CD8">
        <w:rPr>
          <w:rFonts w:hint="eastAsia"/>
          <w:sz w:val="28"/>
          <w:szCs w:val="28"/>
        </w:rPr>
        <w:t>）</w:t>
      </w:r>
      <w:bookmarkEnd w:id="82"/>
    </w:p>
    <w:p w:rsidR="005621AB" w:rsidRPr="00FF7C97" w:rsidRDefault="005621AB" w:rsidP="007F0D7A">
      <w:pPr>
        <w:ind w:leftChars="607" w:left="1275"/>
        <w:rPr>
          <w:sz w:val="15"/>
          <w:szCs w:val="15"/>
        </w:rPr>
      </w:pPr>
      <w:r w:rsidRPr="00FF7C97">
        <w:rPr>
          <w:rFonts w:hint="eastAsia"/>
          <w:sz w:val="15"/>
          <w:szCs w:val="15"/>
        </w:rPr>
        <w:t>下发指令：</w:t>
      </w:r>
      <w:r w:rsidRPr="00FF7C97">
        <w:rPr>
          <w:sz w:val="15"/>
          <w:szCs w:val="15"/>
        </w:rPr>
        <w:t xml:space="preserve">55 55 55 56 D3 91 </w:t>
      </w:r>
      <w:r w:rsidRPr="00FF7C97">
        <w:rPr>
          <w:rFonts w:hint="eastAsia"/>
          <w:sz w:val="15"/>
          <w:szCs w:val="15"/>
        </w:rPr>
        <w:t>20</w:t>
      </w:r>
      <w:r w:rsidRPr="00FF7C97">
        <w:rPr>
          <w:sz w:val="15"/>
          <w:szCs w:val="15"/>
        </w:rPr>
        <w:t xml:space="preserve"> 00 58 00 </w:t>
      </w:r>
      <w:r w:rsidRPr="00FF7C97">
        <w:rPr>
          <w:b/>
          <w:sz w:val="15"/>
          <w:szCs w:val="15"/>
        </w:rPr>
        <w:t>3E</w:t>
      </w:r>
      <w:r w:rsidRPr="00FF7C97">
        <w:rPr>
          <w:sz w:val="15"/>
          <w:szCs w:val="15"/>
        </w:rPr>
        <w:t xml:space="preserve"> FB 00 02 55 55 55 55 55 55 AA AA AA AA AA AA </w:t>
      </w:r>
      <w:r w:rsidRPr="00265ABB">
        <w:rPr>
          <w:sz w:val="15"/>
          <w:szCs w:val="15"/>
          <w:u w:val="thick"/>
        </w:rPr>
        <w:t>3A 37 77</w:t>
      </w:r>
      <w:r w:rsidRPr="00FF7C97">
        <w:rPr>
          <w:sz w:val="15"/>
          <w:szCs w:val="15"/>
        </w:rPr>
        <w:t xml:space="preserve"> </w:t>
      </w:r>
      <w:r w:rsidRPr="00265ABB">
        <w:rPr>
          <w:sz w:val="15"/>
          <w:szCs w:val="15"/>
          <w:u w:val="thick"/>
        </w:rPr>
        <w:t>3A 32 22</w:t>
      </w:r>
      <w:r w:rsidRPr="00FF7C97">
        <w:rPr>
          <w:sz w:val="15"/>
          <w:szCs w:val="15"/>
        </w:rPr>
        <w:t xml:space="preserve"> </w:t>
      </w:r>
      <w:r w:rsidRPr="00265ABB">
        <w:rPr>
          <w:sz w:val="15"/>
          <w:szCs w:val="15"/>
          <w:u w:val="thick"/>
        </w:rPr>
        <w:t>01</w:t>
      </w:r>
      <w:r w:rsidRPr="00FF7C97">
        <w:rPr>
          <w:sz w:val="15"/>
          <w:szCs w:val="15"/>
        </w:rPr>
        <w:t xml:space="preserve"> </w:t>
      </w:r>
      <w:r w:rsidRPr="00265ABB">
        <w:rPr>
          <w:rFonts w:hint="eastAsia"/>
          <w:sz w:val="15"/>
          <w:szCs w:val="15"/>
          <w:u w:val="thick"/>
        </w:rPr>
        <w:t>f0</w:t>
      </w:r>
      <w:r w:rsidRPr="00FF7C97">
        <w:rPr>
          <w:rFonts w:hint="eastAsia"/>
          <w:sz w:val="15"/>
          <w:szCs w:val="15"/>
        </w:rPr>
        <w:t xml:space="preserve"> </w:t>
      </w:r>
      <w:r w:rsidRPr="00FF7C97">
        <w:rPr>
          <w:sz w:val="15"/>
          <w:szCs w:val="15"/>
        </w:rPr>
        <w:t>55 55 7D 16</w:t>
      </w:r>
    </w:p>
    <w:p w:rsidR="00A21B51" w:rsidRPr="00FF7C97" w:rsidRDefault="00A21B51" w:rsidP="00F03400">
      <w:pPr>
        <w:numPr>
          <w:ilvl w:val="0"/>
          <w:numId w:val="20"/>
        </w:numPr>
        <w:ind w:left="1701" w:hanging="207"/>
        <w:rPr>
          <w:sz w:val="15"/>
          <w:szCs w:val="15"/>
        </w:rPr>
      </w:pPr>
      <w:r w:rsidRPr="00FF7C97">
        <w:rPr>
          <w:rFonts w:hint="eastAsia"/>
          <w:sz w:val="15"/>
          <w:szCs w:val="15"/>
        </w:rPr>
        <w:t>3</w:t>
      </w:r>
      <w:r w:rsidR="00AB62F0" w:rsidRPr="00FF7C97">
        <w:rPr>
          <w:rFonts w:hint="eastAsia"/>
          <w:sz w:val="15"/>
          <w:szCs w:val="15"/>
        </w:rPr>
        <w:t>E</w:t>
      </w:r>
      <w:r w:rsidRPr="00FF7C97">
        <w:rPr>
          <w:rFonts w:hint="eastAsia"/>
          <w:sz w:val="15"/>
          <w:szCs w:val="15"/>
        </w:rPr>
        <w:t>：命令字</w:t>
      </w:r>
    </w:p>
    <w:p w:rsidR="00A21B51" w:rsidRPr="00FF7C97" w:rsidRDefault="00BF357E" w:rsidP="00F03400">
      <w:pPr>
        <w:numPr>
          <w:ilvl w:val="0"/>
          <w:numId w:val="20"/>
        </w:numPr>
        <w:ind w:left="1701" w:hanging="207"/>
        <w:rPr>
          <w:sz w:val="15"/>
          <w:szCs w:val="15"/>
        </w:rPr>
      </w:pPr>
      <w:r w:rsidRPr="00FF7C97">
        <w:rPr>
          <w:sz w:val="15"/>
          <w:szCs w:val="15"/>
        </w:rPr>
        <w:t>3A 37 77</w:t>
      </w:r>
      <w:r w:rsidR="00A21B51" w:rsidRPr="00FF7C97">
        <w:rPr>
          <w:rFonts w:hint="eastAsia"/>
          <w:sz w:val="15"/>
          <w:szCs w:val="15"/>
        </w:rPr>
        <w:t>：</w:t>
      </w:r>
      <w:r w:rsidR="00A21B51" w:rsidRPr="00FF7C97">
        <w:rPr>
          <w:rFonts w:hint="eastAsia"/>
          <w:sz w:val="15"/>
          <w:szCs w:val="15"/>
        </w:rPr>
        <w:t>RF</w:t>
      </w:r>
      <w:r w:rsidR="00A21B51" w:rsidRPr="00FF7C97">
        <w:rPr>
          <w:rFonts w:hint="eastAsia"/>
          <w:sz w:val="15"/>
          <w:szCs w:val="15"/>
        </w:rPr>
        <w:t>发射频率</w:t>
      </w:r>
    </w:p>
    <w:p w:rsidR="00A21B51" w:rsidRPr="00FF7C97" w:rsidRDefault="00BF357E" w:rsidP="00F03400">
      <w:pPr>
        <w:numPr>
          <w:ilvl w:val="0"/>
          <w:numId w:val="20"/>
        </w:numPr>
        <w:ind w:left="1701" w:hanging="207"/>
        <w:rPr>
          <w:sz w:val="15"/>
          <w:szCs w:val="15"/>
        </w:rPr>
      </w:pPr>
      <w:r w:rsidRPr="00FF7C97">
        <w:rPr>
          <w:sz w:val="15"/>
          <w:szCs w:val="15"/>
        </w:rPr>
        <w:t>3A 32 22</w:t>
      </w:r>
      <w:r w:rsidR="00A21B51" w:rsidRPr="00FF7C97">
        <w:rPr>
          <w:rFonts w:hint="eastAsia"/>
          <w:sz w:val="15"/>
          <w:szCs w:val="15"/>
        </w:rPr>
        <w:t>：</w:t>
      </w:r>
      <w:r w:rsidR="00A21B51" w:rsidRPr="00FF7C97">
        <w:rPr>
          <w:rFonts w:hint="eastAsia"/>
          <w:sz w:val="15"/>
          <w:szCs w:val="15"/>
        </w:rPr>
        <w:t>RF</w:t>
      </w:r>
      <w:r w:rsidR="00A21B51" w:rsidRPr="00FF7C97">
        <w:rPr>
          <w:rFonts w:hint="eastAsia"/>
          <w:sz w:val="15"/>
          <w:szCs w:val="15"/>
        </w:rPr>
        <w:t>接收频率</w:t>
      </w:r>
    </w:p>
    <w:p w:rsidR="00A21B51" w:rsidRPr="00FF7C97" w:rsidRDefault="00A21B51" w:rsidP="00F03400">
      <w:pPr>
        <w:numPr>
          <w:ilvl w:val="0"/>
          <w:numId w:val="20"/>
        </w:numPr>
        <w:ind w:left="1701" w:hanging="207"/>
        <w:rPr>
          <w:sz w:val="15"/>
          <w:szCs w:val="15"/>
        </w:rPr>
      </w:pPr>
      <w:r w:rsidRPr="00FF7C97">
        <w:rPr>
          <w:sz w:val="15"/>
          <w:szCs w:val="15"/>
        </w:rPr>
        <w:t>0</w:t>
      </w:r>
      <w:r w:rsidRPr="00FF7C97">
        <w:rPr>
          <w:rFonts w:hint="eastAsia"/>
          <w:sz w:val="15"/>
          <w:szCs w:val="15"/>
        </w:rPr>
        <w:t>1</w:t>
      </w:r>
      <w:r w:rsidRPr="00FF7C97">
        <w:rPr>
          <w:rFonts w:hint="eastAsia"/>
          <w:sz w:val="15"/>
          <w:szCs w:val="15"/>
        </w:rPr>
        <w:t>：频率校准次数</w:t>
      </w:r>
    </w:p>
    <w:p w:rsidR="00A21B51" w:rsidRPr="00FF7C97" w:rsidRDefault="00A21B51" w:rsidP="00F03400">
      <w:pPr>
        <w:numPr>
          <w:ilvl w:val="0"/>
          <w:numId w:val="20"/>
        </w:numPr>
        <w:ind w:left="1701" w:hanging="207"/>
        <w:rPr>
          <w:sz w:val="15"/>
          <w:szCs w:val="15"/>
        </w:rPr>
      </w:pPr>
      <w:r w:rsidRPr="00FF7C97">
        <w:rPr>
          <w:sz w:val="15"/>
          <w:szCs w:val="15"/>
        </w:rPr>
        <w:t>F0</w:t>
      </w:r>
      <w:r w:rsidRPr="00FF7C97">
        <w:rPr>
          <w:rFonts w:hint="eastAsia"/>
          <w:sz w:val="15"/>
          <w:szCs w:val="15"/>
        </w:rPr>
        <w:t>：</w:t>
      </w:r>
      <w:r w:rsidRPr="00FF7C97">
        <w:rPr>
          <w:rFonts w:hint="eastAsia"/>
          <w:sz w:val="15"/>
          <w:szCs w:val="15"/>
        </w:rPr>
        <w:t>RF</w:t>
      </w:r>
      <w:r w:rsidRPr="00FF7C97">
        <w:rPr>
          <w:rFonts w:hint="eastAsia"/>
          <w:sz w:val="15"/>
          <w:szCs w:val="15"/>
        </w:rPr>
        <w:t>发射功率</w:t>
      </w:r>
    </w:p>
    <w:p w:rsidR="005621AB" w:rsidRPr="00FF7C97" w:rsidRDefault="005621AB" w:rsidP="007F0D7A">
      <w:pPr>
        <w:ind w:leftChars="607" w:left="1275"/>
        <w:rPr>
          <w:sz w:val="15"/>
          <w:szCs w:val="15"/>
        </w:rPr>
      </w:pPr>
      <w:r w:rsidRPr="00FF7C97">
        <w:rPr>
          <w:rFonts w:hint="eastAsia"/>
          <w:sz w:val="15"/>
          <w:szCs w:val="15"/>
        </w:rPr>
        <w:t>返回指令：</w:t>
      </w:r>
      <w:r w:rsidRPr="00FF7C97">
        <w:rPr>
          <w:sz w:val="15"/>
          <w:szCs w:val="15"/>
        </w:rPr>
        <w:t xml:space="preserve">55 55 55 56 D3 91 20 00 59 00 </w:t>
      </w:r>
      <w:r w:rsidRPr="00B91B16">
        <w:rPr>
          <w:sz w:val="15"/>
          <w:szCs w:val="15"/>
          <w:u w:val="thick"/>
        </w:rPr>
        <w:t>3E</w:t>
      </w:r>
      <w:r w:rsidRPr="00FF7C97">
        <w:rPr>
          <w:sz w:val="15"/>
          <w:szCs w:val="15"/>
        </w:rPr>
        <w:t xml:space="preserve"> FB 00 02 55 55 55 55 55 55 AA AA AA AA AA AA </w:t>
      </w:r>
      <w:r w:rsidRPr="00B91B16">
        <w:rPr>
          <w:sz w:val="15"/>
          <w:szCs w:val="15"/>
          <w:u w:val="thick"/>
        </w:rPr>
        <w:t>3A 37 77</w:t>
      </w:r>
      <w:r w:rsidRPr="00FF7C97">
        <w:rPr>
          <w:sz w:val="15"/>
          <w:szCs w:val="15"/>
        </w:rPr>
        <w:t xml:space="preserve"> </w:t>
      </w:r>
      <w:r w:rsidRPr="00B91B16">
        <w:rPr>
          <w:sz w:val="15"/>
          <w:szCs w:val="15"/>
          <w:u w:val="thick"/>
        </w:rPr>
        <w:t>3A 32 22</w:t>
      </w:r>
      <w:r w:rsidRPr="00FF7C97">
        <w:rPr>
          <w:sz w:val="15"/>
          <w:szCs w:val="15"/>
        </w:rPr>
        <w:t xml:space="preserve"> </w:t>
      </w:r>
      <w:r w:rsidRPr="00B91B16">
        <w:rPr>
          <w:sz w:val="15"/>
          <w:szCs w:val="15"/>
          <w:u w:val="thick"/>
        </w:rPr>
        <w:t>01</w:t>
      </w:r>
      <w:r w:rsidRPr="00FF7C97">
        <w:rPr>
          <w:sz w:val="15"/>
          <w:szCs w:val="15"/>
        </w:rPr>
        <w:t xml:space="preserve"> </w:t>
      </w:r>
      <w:r w:rsidRPr="00B91B16">
        <w:rPr>
          <w:sz w:val="15"/>
          <w:szCs w:val="15"/>
          <w:u w:val="thick"/>
        </w:rPr>
        <w:t>F0</w:t>
      </w:r>
      <w:r w:rsidRPr="00FF7C97">
        <w:rPr>
          <w:sz w:val="15"/>
          <w:szCs w:val="15"/>
        </w:rPr>
        <w:t xml:space="preserve"> 55 55 4F 16</w:t>
      </w:r>
    </w:p>
    <w:p w:rsidR="004E5DEC" w:rsidRPr="00FF7C97" w:rsidRDefault="004E5DEC" w:rsidP="00F03400">
      <w:pPr>
        <w:numPr>
          <w:ilvl w:val="0"/>
          <w:numId w:val="21"/>
        </w:numPr>
        <w:ind w:left="1701" w:hanging="207"/>
        <w:rPr>
          <w:sz w:val="15"/>
          <w:szCs w:val="15"/>
        </w:rPr>
      </w:pPr>
      <w:r w:rsidRPr="00FF7C97">
        <w:rPr>
          <w:rFonts w:hint="eastAsia"/>
          <w:sz w:val="15"/>
          <w:szCs w:val="15"/>
        </w:rPr>
        <w:t>3E</w:t>
      </w:r>
      <w:r w:rsidRPr="00FF7C97">
        <w:rPr>
          <w:rFonts w:hint="eastAsia"/>
          <w:sz w:val="15"/>
          <w:szCs w:val="15"/>
        </w:rPr>
        <w:t>：命令字</w:t>
      </w:r>
    </w:p>
    <w:p w:rsidR="004E5DEC" w:rsidRPr="00FF7C97" w:rsidRDefault="004E5DEC" w:rsidP="00F03400">
      <w:pPr>
        <w:numPr>
          <w:ilvl w:val="0"/>
          <w:numId w:val="21"/>
        </w:numPr>
        <w:ind w:left="1701" w:hanging="207"/>
        <w:rPr>
          <w:sz w:val="15"/>
          <w:szCs w:val="15"/>
        </w:rPr>
      </w:pPr>
      <w:r w:rsidRPr="00FF7C97">
        <w:rPr>
          <w:sz w:val="15"/>
          <w:szCs w:val="15"/>
        </w:rPr>
        <w:t>3A 37 77</w:t>
      </w:r>
      <w:r w:rsidRPr="00FF7C97">
        <w:rPr>
          <w:rFonts w:hint="eastAsia"/>
          <w:sz w:val="15"/>
          <w:szCs w:val="15"/>
        </w:rPr>
        <w:t>：</w:t>
      </w:r>
      <w:r w:rsidRPr="00FF7C97">
        <w:rPr>
          <w:rFonts w:hint="eastAsia"/>
          <w:sz w:val="15"/>
          <w:szCs w:val="15"/>
        </w:rPr>
        <w:t>RF</w:t>
      </w:r>
      <w:r w:rsidRPr="00FF7C97">
        <w:rPr>
          <w:rFonts w:hint="eastAsia"/>
          <w:sz w:val="15"/>
          <w:szCs w:val="15"/>
        </w:rPr>
        <w:t>发射频率</w:t>
      </w:r>
    </w:p>
    <w:p w:rsidR="004E5DEC" w:rsidRPr="00FF7C97" w:rsidRDefault="004E5DEC" w:rsidP="00F03400">
      <w:pPr>
        <w:numPr>
          <w:ilvl w:val="0"/>
          <w:numId w:val="21"/>
        </w:numPr>
        <w:ind w:left="1701" w:hanging="207"/>
        <w:rPr>
          <w:sz w:val="15"/>
          <w:szCs w:val="15"/>
        </w:rPr>
      </w:pPr>
      <w:r w:rsidRPr="00FF7C97">
        <w:rPr>
          <w:sz w:val="15"/>
          <w:szCs w:val="15"/>
        </w:rPr>
        <w:t>3A 32 22</w:t>
      </w:r>
      <w:r w:rsidRPr="00FF7C97">
        <w:rPr>
          <w:rFonts w:hint="eastAsia"/>
          <w:sz w:val="15"/>
          <w:szCs w:val="15"/>
        </w:rPr>
        <w:t>：</w:t>
      </w:r>
      <w:r w:rsidRPr="00FF7C97">
        <w:rPr>
          <w:rFonts w:hint="eastAsia"/>
          <w:sz w:val="15"/>
          <w:szCs w:val="15"/>
        </w:rPr>
        <w:t>RF</w:t>
      </w:r>
      <w:r w:rsidRPr="00FF7C97">
        <w:rPr>
          <w:rFonts w:hint="eastAsia"/>
          <w:sz w:val="15"/>
          <w:szCs w:val="15"/>
        </w:rPr>
        <w:t>接收频率</w:t>
      </w:r>
    </w:p>
    <w:p w:rsidR="004E5DEC" w:rsidRPr="00FF7C97" w:rsidRDefault="004E5DEC" w:rsidP="00F03400">
      <w:pPr>
        <w:numPr>
          <w:ilvl w:val="0"/>
          <w:numId w:val="21"/>
        </w:numPr>
        <w:ind w:left="1701" w:hanging="207"/>
        <w:rPr>
          <w:sz w:val="15"/>
          <w:szCs w:val="15"/>
        </w:rPr>
      </w:pPr>
      <w:r w:rsidRPr="00FF7C97">
        <w:rPr>
          <w:sz w:val="15"/>
          <w:szCs w:val="15"/>
        </w:rPr>
        <w:t>0</w:t>
      </w:r>
      <w:r w:rsidRPr="00FF7C97">
        <w:rPr>
          <w:rFonts w:hint="eastAsia"/>
          <w:sz w:val="15"/>
          <w:szCs w:val="15"/>
        </w:rPr>
        <w:t>1</w:t>
      </w:r>
      <w:r w:rsidRPr="00FF7C97">
        <w:rPr>
          <w:rFonts w:hint="eastAsia"/>
          <w:sz w:val="15"/>
          <w:szCs w:val="15"/>
        </w:rPr>
        <w:t>：频率校准次数</w:t>
      </w:r>
    </w:p>
    <w:p w:rsidR="004E5DEC" w:rsidRPr="00FF7C97" w:rsidRDefault="004E5DEC" w:rsidP="00F03400">
      <w:pPr>
        <w:numPr>
          <w:ilvl w:val="0"/>
          <w:numId w:val="21"/>
        </w:numPr>
        <w:ind w:left="1701" w:hanging="207"/>
        <w:rPr>
          <w:sz w:val="15"/>
          <w:szCs w:val="15"/>
        </w:rPr>
      </w:pPr>
      <w:r w:rsidRPr="00FF7C97">
        <w:rPr>
          <w:sz w:val="15"/>
          <w:szCs w:val="15"/>
        </w:rPr>
        <w:t>F0</w:t>
      </w:r>
      <w:r w:rsidRPr="00FF7C97">
        <w:rPr>
          <w:rFonts w:hint="eastAsia"/>
          <w:sz w:val="15"/>
          <w:szCs w:val="15"/>
        </w:rPr>
        <w:t>：</w:t>
      </w:r>
      <w:r w:rsidRPr="00FF7C97">
        <w:rPr>
          <w:rFonts w:hint="eastAsia"/>
          <w:sz w:val="15"/>
          <w:szCs w:val="15"/>
        </w:rPr>
        <w:t>RF</w:t>
      </w:r>
      <w:r w:rsidRPr="00FF7C97">
        <w:rPr>
          <w:rFonts w:hint="eastAsia"/>
          <w:sz w:val="15"/>
          <w:szCs w:val="15"/>
        </w:rPr>
        <w:t>发射功率</w:t>
      </w:r>
    </w:p>
    <w:p w:rsidR="005621AB" w:rsidRPr="00826CD8" w:rsidRDefault="005621AB" w:rsidP="00826CD8">
      <w:pPr>
        <w:pStyle w:val="ae"/>
        <w:numPr>
          <w:ilvl w:val="2"/>
          <w:numId w:val="1"/>
        </w:numPr>
        <w:spacing w:before="100" w:beforeAutospacing="1" w:after="100" w:afterAutospacing="1"/>
        <w:ind w:left="709" w:firstLineChars="0" w:hanging="284"/>
        <w:outlineLvl w:val="2"/>
        <w:rPr>
          <w:color w:val="FF0000"/>
          <w:sz w:val="28"/>
          <w:szCs w:val="28"/>
        </w:rPr>
      </w:pPr>
      <w:bookmarkStart w:id="83" w:name="_Toc449108000"/>
      <w:r w:rsidRPr="00826CD8">
        <w:rPr>
          <w:rFonts w:hint="eastAsia"/>
          <w:sz w:val="28"/>
          <w:szCs w:val="28"/>
        </w:rPr>
        <w:t>开始统计误码率，</w:t>
      </w:r>
      <w:r w:rsidR="00540226" w:rsidRPr="00826CD8">
        <w:rPr>
          <w:rFonts w:hint="eastAsia"/>
          <w:color w:val="FF0000"/>
          <w:sz w:val="28"/>
          <w:szCs w:val="28"/>
        </w:rPr>
        <w:t>（命令字：</w:t>
      </w:r>
      <w:r w:rsidR="00540226" w:rsidRPr="00826CD8">
        <w:rPr>
          <w:rFonts w:hint="eastAsia"/>
          <w:color w:val="FF0000"/>
          <w:sz w:val="28"/>
          <w:szCs w:val="28"/>
        </w:rPr>
        <w:t xml:space="preserve">0x3F </w:t>
      </w:r>
      <w:r w:rsidR="00540226" w:rsidRPr="00826CD8">
        <w:rPr>
          <w:rFonts w:hint="eastAsia"/>
          <w:color w:val="FF0000"/>
          <w:sz w:val="28"/>
          <w:szCs w:val="28"/>
        </w:rPr>
        <w:t>、</w:t>
      </w:r>
      <w:r w:rsidR="00540226" w:rsidRPr="00826CD8">
        <w:rPr>
          <w:rFonts w:hint="eastAsia"/>
          <w:color w:val="FF0000"/>
          <w:sz w:val="28"/>
          <w:szCs w:val="28"/>
        </w:rPr>
        <w:t>0xA0</w:t>
      </w:r>
      <w:r w:rsidR="00540226" w:rsidRPr="00826CD8">
        <w:rPr>
          <w:rFonts w:hint="eastAsia"/>
          <w:color w:val="FF0000"/>
          <w:sz w:val="28"/>
          <w:szCs w:val="28"/>
        </w:rPr>
        <w:t>）</w:t>
      </w:r>
      <w:bookmarkEnd w:id="83"/>
    </w:p>
    <w:p w:rsidR="005621AB" w:rsidRPr="00FF7C97" w:rsidRDefault="005621AB" w:rsidP="007F0D7A">
      <w:pPr>
        <w:ind w:leftChars="607" w:left="1275"/>
        <w:rPr>
          <w:sz w:val="15"/>
          <w:szCs w:val="15"/>
        </w:rPr>
      </w:pPr>
      <w:r w:rsidRPr="00FF7C97">
        <w:rPr>
          <w:rFonts w:hint="eastAsia"/>
          <w:sz w:val="15"/>
          <w:szCs w:val="15"/>
        </w:rPr>
        <w:t>下发指令：</w:t>
      </w:r>
      <w:r w:rsidRPr="00FF7C97">
        <w:rPr>
          <w:sz w:val="15"/>
          <w:szCs w:val="15"/>
        </w:rPr>
        <w:t xml:space="preserve">55 55 55 56 D3 91 </w:t>
      </w:r>
      <w:r w:rsidRPr="00FF7C97">
        <w:rPr>
          <w:rFonts w:hint="eastAsia"/>
          <w:sz w:val="15"/>
          <w:szCs w:val="15"/>
        </w:rPr>
        <w:t>19</w:t>
      </w:r>
      <w:r w:rsidRPr="00FF7C97">
        <w:rPr>
          <w:sz w:val="15"/>
          <w:szCs w:val="15"/>
        </w:rPr>
        <w:t xml:space="preserve"> 00 58 00 </w:t>
      </w:r>
      <w:r w:rsidRPr="00B91B16">
        <w:rPr>
          <w:sz w:val="15"/>
          <w:szCs w:val="15"/>
          <w:u w:val="thick"/>
        </w:rPr>
        <w:t>3</w:t>
      </w:r>
      <w:r w:rsidRPr="00B91B16">
        <w:rPr>
          <w:rFonts w:hint="eastAsia"/>
          <w:sz w:val="15"/>
          <w:szCs w:val="15"/>
          <w:u w:val="thick"/>
        </w:rPr>
        <w:t>F</w:t>
      </w:r>
      <w:r w:rsidRPr="00FF7C97">
        <w:rPr>
          <w:sz w:val="15"/>
          <w:szCs w:val="15"/>
        </w:rPr>
        <w:t xml:space="preserve"> FB 00 02 55 55 55 55 55 55 AA AA AA AA AA AA </w:t>
      </w:r>
      <w:r w:rsidRPr="00B91B16">
        <w:rPr>
          <w:rFonts w:hint="eastAsia"/>
          <w:sz w:val="15"/>
          <w:szCs w:val="15"/>
          <w:u w:val="thick"/>
        </w:rPr>
        <w:t>A0</w:t>
      </w:r>
      <w:r w:rsidRPr="00FF7C97">
        <w:rPr>
          <w:rFonts w:hint="eastAsia"/>
          <w:sz w:val="15"/>
          <w:szCs w:val="15"/>
        </w:rPr>
        <w:t xml:space="preserve"> </w:t>
      </w:r>
      <w:r w:rsidRPr="00FF7C97">
        <w:rPr>
          <w:sz w:val="15"/>
          <w:szCs w:val="15"/>
        </w:rPr>
        <w:t xml:space="preserve">55 55 </w:t>
      </w:r>
      <w:r w:rsidRPr="00FF7C97">
        <w:rPr>
          <w:rFonts w:hint="eastAsia"/>
          <w:sz w:val="15"/>
          <w:szCs w:val="15"/>
        </w:rPr>
        <w:t>1B</w:t>
      </w:r>
      <w:r w:rsidRPr="00FF7C97">
        <w:rPr>
          <w:sz w:val="15"/>
          <w:szCs w:val="15"/>
        </w:rPr>
        <w:t xml:space="preserve"> 16</w:t>
      </w:r>
    </w:p>
    <w:p w:rsidR="00A67683" w:rsidRPr="00FF7C97" w:rsidRDefault="00A67683" w:rsidP="00F03400">
      <w:pPr>
        <w:numPr>
          <w:ilvl w:val="0"/>
          <w:numId w:val="22"/>
        </w:numPr>
        <w:ind w:left="1701" w:hanging="207"/>
        <w:rPr>
          <w:sz w:val="15"/>
          <w:szCs w:val="15"/>
        </w:rPr>
      </w:pPr>
      <w:r w:rsidRPr="00FF7C97">
        <w:rPr>
          <w:rFonts w:hint="eastAsia"/>
          <w:sz w:val="15"/>
          <w:szCs w:val="15"/>
        </w:rPr>
        <w:t>3F</w:t>
      </w:r>
      <w:r w:rsidRPr="00FF7C97">
        <w:rPr>
          <w:rFonts w:hint="eastAsia"/>
          <w:sz w:val="15"/>
          <w:szCs w:val="15"/>
        </w:rPr>
        <w:t>：命令字</w:t>
      </w:r>
    </w:p>
    <w:p w:rsidR="00A67683" w:rsidRPr="00FF7C97" w:rsidRDefault="003763D1" w:rsidP="00F03400">
      <w:pPr>
        <w:numPr>
          <w:ilvl w:val="0"/>
          <w:numId w:val="22"/>
        </w:numPr>
        <w:ind w:left="1701" w:hanging="207"/>
        <w:rPr>
          <w:sz w:val="15"/>
          <w:szCs w:val="15"/>
        </w:rPr>
      </w:pPr>
      <w:r w:rsidRPr="00FF7C97">
        <w:rPr>
          <w:rFonts w:hint="eastAsia"/>
          <w:sz w:val="15"/>
          <w:szCs w:val="15"/>
        </w:rPr>
        <w:t>A0</w:t>
      </w:r>
      <w:r w:rsidR="00A67683" w:rsidRPr="00FF7C97">
        <w:rPr>
          <w:rFonts w:hint="eastAsia"/>
          <w:sz w:val="15"/>
          <w:szCs w:val="15"/>
        </w:rPr>
        <w:t>：</w:t>
      </w:r>
      <w:r w:rsidRPr="00FF7C97">
        <w:rPr>
          <w:rFonts w:hint="eastAsia"/>
          <w:sz w:val="15"/>
          <w:szCs w:val="15"/>
        </w:rPr>
        <w:t>复合命令和</w:t>
      </w:r>
      <w:r w:rsidRPr="00FF7C97">
        <w:rPr>
          <w:rFonts w:hint="eastAsia"/>
          <w:sz w:val="15"/>
          <w:szCs w:val="15"/>
        </w:rPr>
        <w:t>3F</w:t>
      </w:r>
      <w:r w:rsidRPr="00FF7C97">
        <w:rPr>
          <w:rFonts w:hint="eastAsia"/>
          <w:sz w:val="15"/>
          <w:szCs w:val="15"/>
        </w:rPr>
        <w:t>复合使用，表示使能模块为接收模式，开始测试模块灵敏度并统计接收误码率</w:t>
      </w:r>
    </w:p>
    <w:p w:rsidR="005621AB" w:rsidRPr="00FF7C97" w:rsidRDefault="005621AB" w:rsidP="007F0D7A">
      <w:pPr>
        <w:ind w:leftChars="607" w:left="1275"/>
        <w:rPr>
          <w:sz w:val="15"/>
          <w:szCs w:val="15"/>
        </w:rPr>
      </w:pPr>
      <w:r w:rsidRPr="00FF7C97">
        <w:rPr>
          <w:rFonts w:hint="eastAsia"/>
          <w:sz w:val="15"/>
          <w:szCs w:val="15"/>
        </w:rPr>
        <w:lastRenderedPageBreak/>
        <w:t>返回指令：</w:t>
      </w:r>
      <w:r w:rsidRPr="00FF7C97">
        <w:rPr>
          <w:sz w:val="15"/>
          <w:szCs w:val="15"/>
        </w:rPr>
        <w:t xml:space="preserve">55 55 55 56 D3 91 19 00 59 00 </w:t>
      </w:r>
      <w:r w:rsidRPr="00B91B16">
        <w:rPr>
          <w:sz w:val="15"/>
          <w:szCs w:val="15"/>
          <w:u w:val="thick"/>
        </w:rPr>
        <w:t>3F</w:t>
      </w:r>
      <w:r w:rsidRPr="00FF7C97">
        <w:rPr>
          <w:sz w:val="15"/>
          <w:szCs w:val="15"/>
        </w:rPr>
        <w:t xml:space="preserve"> FB 00 02 55 55 55 55 55 55 AA AA AA AA AA AA </w:t>
      </w:r>
      <w:r w:rsidRPr="00B91B16">
        <w:rPr>
          <w:sz w:val="15"/>
          <w:szCs w:val="15"/>
          <w:u w:val="thick"/>
        </w:rPr>
        <w:t>FA</w:t>
      </w:r>
      <w:r w:rsidRPr="00FF7C97">
        <w:rPr>
          <w:sz w:val="15"/>
          <w:szCs w:val="15"/>
        </w:rPr>
        <w:t xml:space="preserve"> 55 55 E0 16</w:t>
      </w:r>
    </w:p>
    <w:p w:rsidR="003763D1" w:rsidRPr="00FF7C97" w:rsidRDefault="003763D1" w:rsidP="00F03400">
      <w:pPr>
        <w:numPr>
          <w:ilvl w:val="0"/>
          <w:numId w:val="23"/>
        </w:numPr>
        <w:ind w:left="1701" w:hanging="207"/>
        <w:rPr>
          <w:sz w:val="15"/>
          <w:szCs w:val="15"/>
        </w:rPr>
      </w:pPr>
      <w:r w:rsidRPr="00FF7C97">
        <w:rPr>
          <w:rFonts w:hint="eastAsia"/>
          <w:sz w:val="15"/>
          <w:szCs w:val="15"/>
        </w:rPr>
        <w:t>3F</w:t>
      </w:r>
      <w:r w:rsidRPr="00FF7C97">
        <w:rPr>
          <w:rFonts w:hint="eastAsia"/>
          <w:sz w:val="15"/>
          <w:szCs w:val="15"/>
        </w:rPr>
        <w:t>：命令字</w:t>
      </w:r>
    </w:p>
    <w:p w:rsidR="003763D1" w:rsidRPr="00FF7C97" w:rsidRDefault="003763D1" w:rsidP="00F03400">
      <w:pPr>
        <w:numPr>
          <w:ilvl w:val="0"/>
          <w:numId w:val="23"/>
        </w:numPr>
        <w:ind w:left="1701" w:hanging="207"/>
        <w:rPr>
          <w:sz w:val="15"/>
          <w:szCs w:val="15"/>
        </w:rPr>
      </w:pPr>
      <w:r w:rsidRPr="00FF7C97">
        <w:rPr>
          <w:rFonts w:hint="eastAsia"/>
          <w:sz w:val="15"/>
          <w:szCs w:val="15"/>
        </w:rPr>
        <w:t>FA</w:t>
      </w:r>
      <w:r w:rsidRPr="00FF7C97">
        <w:rPr>
          <w:rFonts w:hint="eastAsia"/>
          <w:sz w:val="15"/>
          <w:szCs w:val="15"/>
        </w:rPr>
        <w:t>：</w:t>
      </w:r>
      <w:r w:rsidR="007D7C23" w:rsidRPr="00FF7C97">
        <w:rPr>
          <w:rFonts w:hint="eastAsia"/>
          <w:sz w:val="15"/>
          <w:szCs w:val="15"/>
        </w:rPr>
        <w:t>操作代码，</w:t>
      </w:r>
      <w:r w:rsidR="007D7C23" w:rsidRPr="00FF7C97">
        <w:rPr>
          <w:rFonts w:hint="eastAsia"/>
          <w:sz w:val="15"/>
          <w:szCs w:val="15"/>
        </w:rPr>
        <w:t>FA</w:t>
      </w:r>
      <w:r w:rsidR="007D7C23" w:rsidRPr="00FF7C97">
        <w:rPr>
          <w:rFonts w:hint="eastAsia"/>
          <w:sz w:val="15"/>
          <w:szCs w:val="15"/>
        </w:rPr>
        <w:t>表示命令执行成功，</w:t>
      </w:r>
      <w:r w:rsidR="007D7C23" w:rsidRPr="00FF7C97">
        <w:rPr>
          <w:rFonts w:hint="eastAsia"/>
          <w:sz w:val="15"/>
          <w:szCs w:val="15"/>
        </w:rPr>
        <w:t>F0</w:t>
      </w:r>
      <w:r w:rsidR="007D7C23" w:rsidRPr="00FF7C97">
        <w:rPr>
          <w:rFonts w:hint="eastAsia"/>
          <w:sz w:val="15"/>
          <w:szCs w:val="15"/>
        </w:rPr>
        <w:t>表示命令执行失败</w:t>
      </w:r>
    </w:p>
    <w:p w:rsidR="005621AB" w:rsidRPr="0092062A" w:rsidRDefault="005621AB" w:rsidP="00826CD8">
      <w:pPr>
        <w:pStyle w:val="ae"/>
        <w:numPr>
          <w:ilvl w:val="2"/>
          <w:numId w:val="1"/>
        </w:numPr>
        <w:spacing w:before="100" w:beforeAutospacing="1" w:after="100" w:afterAutospacing="1"/>
        <w:ind w:left="709" w:firstLineChars="0" w:hanging="284"/>
        <w:outlineLvl w:val="2"/>
        <w:rPr>
          <w:sz w:val="28"/>
          <w:szCs w:val="28"/>
        </w:rPr>
      </w:pPr>
      <w:bookmarkStart w:id="84" w:name="_Toc449108001"/>
      <w:r w:rsidRPr="0092062A">
        <w:rPr>
          <w:rFonts w:hint="eastAsia"/>
          <w:sz w:val="28"/>
          <w:szCs w:val="28"/>
        </w:rPr>
        <w:t>读取模块统计的误码率，（命令标示</w:t>
      </w:r>
      <w:r w:rsidRPr="0092062A">
        <w:rPr>
          <w:rFonts w:hint="eastAsia"/>
          <w:sz w:val="28"/>
          <w:szCs w:val="28"/>
        </w:rPr>
        <w:t>1byte + 4byte</w:t>
      </w:r>
      <w:r w:rsidRPr="0092062A">
        <w:rPr>
          <w:rFonts w:hint="eastAsia"/>
          <w:sz w:val="28"/>
          <w:szCs w:val="28"/>
        </w:rPr>
        <w:t>总脉冲个数</w:t>
      </w:r>
      <w:r w:rsidRPr="0092062A">
        <w:rPr>
          <w:rFonts w:hint="eastAsia"/>
          <w:sz w:val="28"/>
          <w:szCs w:val="28"/>
        </w:rPr>
        <w:t>+4byte</w:t>
      </w:r>
      <w:r w:rsidRPr="0092062A">
        <w:rPr>
          <w:rFonts w:hint="eastAsia"/>
          <w:sz w:val="28"/>
          <w:szCs w:val="28"/>
        </w:rPr>
        <w:t>误码个数）</w:t>
      </w:r>
      <w:r w:rsidR="00540226" w:rsidRPr="0092062A">
        <w:rPr>
          <w:rFonts w:hint="eastAsia"/>
          <w:color w:val="FF0000"/>
          <w:sz w:val="28"/>
          <w:szCs w:val="28"/>
        </w:rPr>
        <w:t>（命令字：</w:t>
      </w:r>
      <w:r w:rsidR="00540226" w:rsidRPr="0092062A">
        <w:rPr>
          <w:rFonts w:hint="eastAsia"/>
          <w:color w:val="FF0000"/>
          <w:sz w:val="28"/>
          <w:szCs w:val="28"/>
        </w:rPr>
        <w:t xml:space="preserve">0x3F </w:t>
      </w:r>
      <w:r w:rsidR="00540226" w:rsidRPr="0092062A">
        <w:rPr>
          <w:rFonts w:hint="eastAsia"/>
          <w:color w:val="FF0000"/>
          <w:sz w:val="28"/>
          <w:szCs w:val="28"/>
        </w:rPr>
        <w:t>、</w:t>
      </w:r>
      <w:r w:rsidR="00540226" w:rsidRPr="0092062A">
        <w:rPr>
          <w:rFonts w:hint="eastAsia"/>
          <w:color w:val="FF0000"/>
          <w:sz w:val="28"/>
          <w:szCs w:val="28"/>
        </w:rPr>
        <w:t>0xA1</w:t>
      </w:r>
      <w:r w:rsidR="00540226" w:rsidRPr="0092062A">
        <w:rPr>
          <w:rFonts w:hint="eastAsia"/>
          <w:color w:val="FF0000"/>
          <w:sz w:val="28"/>
          <w:szCs w:val="28"/>
        </w:rPr>
        <w:t>）</w:t>
      </w:r>
      <w:bookmarkEnd w:id="84"/>
    </w:p>
    <w:p w:rsidR="005621AB" w:rsidRPr="001375E3" w:rsidRDefault="005621AB" w:rsidP="007F0D7A">
      <w:pPr>
        <w:ind w:leftChars="607" w:left="1275"/>
        <w:rPr>
          <w:sz w:val="15"/>
          <w:szCs w:val="15"/>
        </w:rPr>
      </w:pPr>
      <w:r w:rsidRPr="001375E3">
        <w:rPr>
          <w:rFonts w:hint="eastAsia"/>
          <w:sz w:val="15"/>
          <w:szCs w:val="15"/>
        </w:rPr>
        <w:t>下发指令：</w:t>
      </w:r>
      <w:r w:rsidRPr="001375E3">
        <w:rPr>
          <w:sz w:val="15"/>
          <w:szCs w:val="15"/>
        </w:rPr>
        <w:t xml:space="preserve">55 55 55 56 D3 91 </w:t>
      </w:r>
      <w:r w:rsidRPr="001375E3">
        <w:rPr>
          <w:rFonts w:hint="eastAsia"/>
          <w:sz w:val="15"/>
          <w:szCs w:val="15"/>
        </w:rPr>
        <w:t>19</w:t>
      </w:r>
      <w:r w:rsidRPr="001375E3">
        <w:rPr>
          <w:sz w:val="15"/>
          <w:szCs w:val="15"/>
        </w:rPr>
        <w:t xml:space="preserve"> 00 58 00</w:t>
      </w:r>
      <w:r w:rsidRPr="00B91B16">
        <w:rPr>
          <w:sz w:val="15"/>
          <w:szCs w:val="15"/>
          <w:u w:val="thick"/>
        </w:rPr>
        <w:t xml:space="preserve"> 3</w:t>
      </w:r>
      <w:r w:rsidRPr="00B91B16">
        <w:rPr>
          <w:rFonts w:hint="eastAsia"/>
          <w:sz w:val="15"/>
          <w:szCs w:val="15"/>
          <w:u w:val="thick"/>
        </w:rPr>
        <w:t>F</w:t>
      </w:r>
      <w:r w:rsidRPr="001375E3">
        <w:rPr>
          <w:sz w:val="15"/>
          <w:szCs w:val="15"/>
        </w:rPr>
        <w:t xml:space="preserve"> FB 00 02 55 55 55 55 55 55 AA AA AA AA AA AA </w:t>
      </w:r>
      <w:r w:rsidRPr="00B91B16">
        <w:rPr>
          <w:rFonts w:hint="eastAsia"/>
          <w:sz w:val="15"/>
          <w:szCs w:val="15"/>
          <w:u w:val="thick"/>
        </w:rPr>
        <w:t>A1</w:t>
      </w:r>
      <w:r w:rsidRPr="001375E3">
        <w:rPr>
          <w:rFonts w:hint="eastAsia"/>
          <w:sz w:val="15"/>
          <w:szCs w:val="15"/>
        </w:rPr>
        <w:t xml:space="preserve"> </w:t>
      </w:r>
      <w:r w:rsidRPr="001375E3">
        <w:rPr>
          <w:sz w:val="15"/>
          <w:szCs w:val="15"/>
        </w:rPr>
        <w:t xml:space="preserve">55 55 </w:t>
      </w:r>
      <w:r w:rsidRPr="001375E3">
        <w:rPr>
          <w:rFonts w:hint="eastAsia"/>
          <w:sz w:val="15"/>
          <w:szCs w:val="15"/>
        </w:rPr>
        <w:t>B0</w:t>
      </w:r>
      <w:r w:rsidRPr="001375E3">
        <w:rPr>
          <w:sz w:val="15"/>
          <w:szCs w:val="15"/>
        </w:rPr>
        <w:t xml:space="preserve"> 16</w:t>
      </w:r>
    </w:p>
    <w:p w:rsidR="007D7C23" w:rsidRPr="001375E3" w:rsidRDefault="007D7C23" w:rsidP="00F03400">
      <w:pPr>
        <w:numPr>
          <w:ilvl w:val="0"/>
          <w:numId w:val="29"/>
        </w:numPr>
        <w:ind w:left="1701" w:hanging="207"/>
        <w:rPr>
          <w:sz w:val="15"/>
          <w:szCs w:val="15"/>
        </w:rPr>
      </w:pPr>
      <w:r w:rsidRPr="001375E3">
        <w:rPr>
          <w:rFonts w:hint="eastAsia"/>
          <w:sz w:val="15"/>
          <w:szCs w:val="15"/>
        </w:rPr>
        <w:t>3F</w:t>
      </w:r>
      <w:r w:rsidRPr="001375E3">
        <w:rPr>
          <w:rFonts w:hint="eastAsia"/>
          <w:sz w:val="15"/>
          <w:szCs w:val="15"/>
        </w:rPr>
        <w:t>：命令字</w:t>
      </w:r>
    </w:p>
    <w:p w:rsidR="007D7C23" w:rsidRPr="001375E3" w:rsidRDefault="007D7C23" w:rsidP="00F03400">
      <w:pPr>
        <w:numPr>
          <w:ilvl w:val="0"/>
          <w:numId w:val="29"/>
        </w:numPr>
        <w:ind w:left="1701" w:hanging="207"/>
        <w:rPr>
          <w:sz w:val="15"/>
          <w:szCs w:val="15"/>
        </w:rPr>
      </w:pPr>
      <w:r w:rsidRPr="001375E3">
        <w:rPr>
          <w:rFonts w:hint="eastAsia"/>
          <w:sz w:val="15"/>
          <w:szCs w:val="15"/>
        </w:rPr>
        <w:t>A1</w:t>
      </w:r>
      <w:r w:rsidRPr="001375E3">
        <w:rPr>
          <w:rFonts w:hint="eastAsia"/>
          <w:sz w:val="15"/>
          <w:szCs w:val="15"/>
        </w:rPr>
        <w:t>：复合命令和</w:t>
      </w:r>
      <w:r w:rsidRPr="001375E3">
        <w:rPr>
          <w:rFonts w:hint="eastAsia"/>
          <w:sz w:val="15"/>
          <w:szCs w:val="15"/>
        </w:rPr>
        <w:t>3F</w:t>
      </w:r>
      <w:r w:rsidRPr="001375E3">
        <w:rPr>
          <w:rFonts w:hint="eastAsia"/>
          <w:sz w:val="15"/>
          <w:szCs w:val="15"/>
        </w:rPr>
        <w:t>复合使用，</w:t>
      </w:r>
      <w:r w:rsidR="002C4DAA" w:rsidRPr="001375E3">
        <w:rPr>
          <w:rFonts w:hint="eastAsia"/>
          <w:sz w:val="15"/>
          <w:szCs w:val="15"/>
        </w:rPr>
        <w:t>功能为读取模块在当前信号强度</w:t>
      </w:r>
      <w:proofErr w:type="gramStart"/>
      <w:r w:rsidR="002C4DAA" w:rsidRPr="001375E3">
        <w:rPr>
          <w:rFonts w:hint="eastAsia"/>
          <w:sz w:val="15"/>
          <w:szCs w:val="15"/>
        </w:rPr>
        <w:t>下统计</w:t>
      </w:r>
      <w:proofErr w:type="gramEnd"/>
      <w:r w:rsidR="002C4DAA" w:rsidRPr="001375E3">
        <w:rPr>
          <w:rFonts w:hint="eastAsia"/>
          <w:sz w:val="15"/>
          <w:szCs w:val="15"/>
        </w:rPr>
        <w:t>的接收误码率</w:t>
      </w:r>
    </w:p>
    <w:p w:rsidR="005621AB" w:rsidRPr="001375E3" w:rsidRDefault="005621AB" w:rsidP="007F0D7A">
      <w:pPr>
        <w:ind w:leftChars="607" w:left="1275"/>
        <w:rPr>
          <w:sz w:val="15"/>
          <w:szCs w:val="15"/>
        </w:rPr>
      </w:pPr>
      <w:r w:rsidRPr="001375E3">
        <w:rPr>
          <w:rFonts w:hint="eastAsia"/>
          <w:sz w:val="15"/>
          <w:szCs w:val="15"/>
        </w:rPr>
        <w:t>返回指令：</w:t>
      </w:r>
      <w:r w:rsidRPr="001375E3">
        <w:rPr>
          <w:sz w:val="15"/>
          <w:szCs w:val="15"/>
        </w:rPr>
        <w:t xml:space="preserve">55 55 55 56 D3 91 21 00 59 00 </w:t>
      </w:r>
      <w:r w:rsidRPr="00B91B16">
        <w:rPr>
          <w:sz w:val="15"/>
          <w:szCs w:val="15"/>
          <w:u w:val="thick"/>
        </w:rPr>
        <w:t>3F</w:t>
      </w:r>
      <w:r w:rsidRPr="001375E3">
        <w:rPr>
          <w:sz w:val="15"/>
          <w:szCs w:val="15"/>
        </w:rPr>
        <w:t xml:space="preserve"> FB 00 02 55 55 55 55 55 55 AA AA AA AA AA AA </w:t>
      </w:r>
      <w:r w:rsidRPr="00B91B16">
        <w:rPr>
          <w:sz w:val="15"/>
          <w:szCs w:val="15"/>
          <w:u w:val="thick"/>
        </w:rPr>
        <w:t>FA</w:t>
      </w:r>
      <w:r w:rsidRPr="001375E3">
        <w:rPr>
          <w:sz w:val="15"/>
          <w:szCs w:val="15"/>
        </w:rPr>
        <w:t xml:space="preserve"> </w:t>
      </w:r>
      <w:r w:rsidRPr="00B91B16">
        <w:rPr>
          <w:sz w:val="15"/>
          <w:szCs w:val="15"/>
          <w:u w:val="thick"/>
        </w:rPr>
        <w:t>13 4E 00 00</w:t>
      </w:r>
      <w:r w:rsidRPr="001375E3">
        <w:rPr>
          <w:sz w:val="15"/>
          <w:szCs w:val="15"/>
        </w:rPr>
        <w:t xml:space="preserve"> </w:t>
      </w:r>
      <w:r w:rsidRPr="00B91B16">
        <w:rPr>
          <w:sz w:val="15"/>
          <w:szCs w:val="15"/>
          <w:u w:val="thick"/>
        </w:rPr>
        <w:t>70 29 00 00</w:t>
      </w:r>
      <w:r w:rsidRPr="001375E3">
        <w:rPr>
          <w:sz w:val="15"/>
          <w:szCs w:val="15"/>
        </w:rPr>
        <w:t xml:space="preserve"> 55 55 BF 16</w:t>
      </w:r>
    </w:p>
    <w:p w:rsidR="00644EEB" w:rsidRPr="001375E3" w:rsidRDefault="00644EEB" w:rsidP="00F03400">
      <w:pPr>
        <w:numPr>
          <w:ilvl w:val="0"/>
          <w:numId w:val="28"/>
        </w:numPr>
        <w:ind w:left="1701" w:hanging="207"/>
        <w:rPr>
          <w:sz w:val="15"/>
          <w:szCs w:val="15"/>
        </w:rPr>
      </w:pPr>
      <w:r w:rsidRPr="001375E3">
        <w:rPr>
          <w:rFonts w:hint="eastAsia"/>
          <w:sz w:val="15"/>
          <w:szCs w:val="15"/>
        </w:rPr>
        <w:t>3F</w:t>
      </w:r>
      <w:r w:rsidRPr="001375E3">
        <w:rPr>
          <w:rFonts w:hint="eastAsia"/>
          <w:sz w:val="15"/>
          <w:szCs w:val="15"/>
        </w:rPr>
        <w:t>：命令字</w:t>
      </w:r>
    </w:p>
    <w:p w:rsidR="00644EEB" w:rsidRPr="001375E3" w:rsidRDefault="00644EEB" w:rsidP="00F03400">
      <w:pPr>
        <w:numPr>
          <w:ilvl w:val="0"/>
          <w:numId w:val="28"/>
        </w:numPr>
        <w:ind w:left="1701" w:hanging="207"/>
        <w:rPr>
          <w:sz w:val="15"/>
          <w:szCs w:val="15"/>
        </w:rPr>
      </w:pPr>
      <w:r w:rsidRPr="001375E3">
        <w:rPr>
          <w:rFonts w:hint="eastAsia"/>
          <w:sz w:val="15"/>
          <w:szCs w:val="15"/>
        </w:rPr>
        <w:t>FA</w:t>
      </w:r>
      <w:r w:rsidRPr="001375E3">
        <w:rPr>
          <w:rFonts w:hint="eastAsia"/>
          <w:sz w:val="15"/>
          <w:szCs w:val="15"/>
        </w:rPr>
        <w:t>：操作代码，</w:t>
      </w:r>
      <w:r w:rsidRPr="001375E3">
        <w:rPr>
          <w:rFonts w:hint="eastAsia"/>
          <w:sz w:val="15"/>
          <w:szCs w:val="15"/>
        </w:rPr>
        <w:t>FA</w:t>
      </w:r>
      <w:r w:rsidRPr="001375E3">
        <w:rPr>
          <w:rFonts w:hint="eastAsia"/>
          <w:sz w:val="15"/>
          <w:szCs w:val="15"/>
        </w:rPr>
        <w:t>表示命令执行成功，</w:t>
      </w:r>
      <w:r w:rsidRPr="001375E3">
        <w:rPr>
          <w:rFonts w:hint="eastAsia"/>
          <w:sz w:val="15"/>
          <w:szCs w:val="15"/>
        </w:rPr>
        <w:t>F0</w:t>
      </w:r>
      <w:r w:rsidRPr="001375E3">
        <w:rPr>
          <w:rFonts w:hint="eastAsia"/>
          <w:sz w:val="15"/>
          <w:szCs w:val="15"/>
        </w:rPr>
        <w:t>表示命令执行失败</w:t>
      </w:r>
    </w:p>
    <w:p w:rsidR="00644EEB" w:rsidRPr="001375E3" w:rsidRDefault="00644EEB" w:rsidP="00F03400">
      <w:pPr>
        <w:numPr>
          <w:ilvl w:val="0"/>
          <w:numId w:val="28"/>
        </w:numPr>
        <w:ind w:left="1701" w:hanging="207"/>
        <w:rPr>
          <w:sz w:val="15"/>
          <w:szCs w:val="15"/>
        </w:rPr>
      </w:pPr>
      <w:r w:rsidRPr="001375E3">
        <w:rPr>
          <w:sz w:val="15"/>
          <w:szCs w:val="15"/>
        </w:rPr>
        <w:t>13 4E</w:t>
      </w:r>
      <w:proofErr w:type="gramStart"/>
      <w:r w:rsidRPr="001375E3">
        <w:rPr>
          <w:sz w:val="15"/>
          <w:szCs w:val="15"/>
        </w:rPr>
        <w:t xml:space="preserve"> 00 00</w:t>
      </w:r>
      <w:proofErr w:type="gramEnd"/>
      <w:r w:rsidRPr="001375E3">
        <w:rPr>
          <w:rFonts w:hint="eastAsia"/>
          <w:sz w:val="15"/>
          <w:szCs w:val="15"/>
        </w:rPr>
        <w:t>：</w:t>
      </w:r>
      <w:r w:rsidR="008D4CA7" w:rsidRPr="001375E3">
        <w:rPr>
          <w:rFonts w:hint="eastAsia"/>
          <w:sz w:val="15"/>
          <w:szCs w:val="15"/>
        </w:rPr>
        <w:t>模块收到的总脉冲个数</w:t>
      </w:r>
    </w:p>
    <w:p w:rsidR="00644EEB" w:rsidRPr="001375E3" w:rsidRDefault="00644EEB" w:rsidP="00F03400">
      <w:pPr>
        <w:numPr>
          <w:ilvl w:val="0"/>
          <w:numId w:val="28"/>
        </w:numPr>
        <w:ind w:left="1701" w:hanging="207"/>
        <w:rPr>
          <w:sz w:val="15"/>
          <w:szCs w:val="15"/>
        </w:rPr>
      </w:pPr>
      <w:r w:rsidRPr="001375E3">
        <w:rPr>
          <w:sz w:val="15"/>
          <w:szCs w:val="15"/>
        </w:rPr>
        <w:t>70 29</w:t>
      </w:r>
      <w:proofErr w:type="gramStart"/>
      <w:r w:rsidRPr="001375E3">
        <w:rPr>
          <w:sz w:val="15"/>
          <w:szCs w:val="15"/>
        </w:rPr>
        <w:t xml:space="preserve"> 00 00</w:t>
      </w:r>
      <w:proofErr w:type="gramEnd"/>
      <w:r w:rsidR="006C4B59" w:rsidRPr="001375E3">
        <w:rPr>
          <w:rFonts w:hint="eastAsia"/>
          <w:sz w:val="15"/>
          <w:szCs w:val="15"/>
        </w:rPr>
        <w:t>：</w:t>
      </w:r>
      <w:r w:rsidR="008D4CA7" w:rsidRPr="001375E3">
        <w:rPr>
          <w:rFonts w:hint="eastAsia"/>
          <w:sz w:val="15"/>
          <w:szCs w:val="15"/>
        </w:rPr>
        <w:t>模块收到的</w:t>
      </w:r>
      <w:proofErr w:type="gramStart"/>
      <w:r w:rsidR="008D4CA7" w:rsidRPr="001375E3">
        <w:rPr>
          <w:rFonts w:hint="eastAsia"/>
          <w:sz w:val="15"/>
          <w:szCs w:val="15"/>
        </w:rPr>
        <w:t>总错误</w:t>
      </w:r>
      <w:proofErr w:type="gramEnd"/>
      <w:r w:rsidR="008D4CA7" w:rsidRPr="001375E3">
        <w:rPr>
          <w:rFonts w:hint="eastAsia"/>
          <w:sz w:val="15"/>
          <w:szCs w:val="15"/>
        </w:rPr>
        <w:t>脉冲</w:t>
      </w:r>
    </w:p>
    <w:p w:rsidR="005621AB" w:rsidRPr="0092062A" w:rsidRDefault="005621AB" w:rsidP="00826CD8">
      <w:pPr>
        <w:pStyle w:val="ae"/>
        <w:numPr>
          <w:ilvl w:val="2"/>
          <w:numId w:val="1"/>
        </w:numPr>
        <w:spacing w:before="100" w:beforeAutospacing="1" w:after="100" w:afterAutospacing="1"/>
        <w:ind w:left="709" w:firstLineChars="0" w:hanging="284"/>
        <w:outlineLvl w:val="2"/>
        <w:rPr>
          <w:sz w:val="28"/>
          <w:szCs w:val="28"/>
        </w:rPr>
      </w:pPr>
      <w:bookmarkStart w:id="85" w:name="_Toc449108002"/>
      <w:r w:rsidRPr="0092062A">
        <w:rPr>
          <w:rFonts w:hint="eastAsia"/>
          <w:sz w:val="28"/>
          <w:szCs w:val="28"/>
        </w:rPr>
        <w:t>退出测试模式，</w:t>
      </w:r>
      <w:r w:rsidR="0094273D" w:rsidRPr="0092062A">
        <w:rPr>
          <w:rFonts w:hint="eastAsia"/>
          <w:color w:val="FF0000"/>
          <w:sz w:val="28"/>
          <w:szCs w:val="28"/>
        </w:rPr>
        <w:t>（命令字：</w:t>
      </w:r>
      <w:r w:rsidR="0094273D" w:rsidRPr="0092062A">
        <w:rPr>
          <w:rFonts w:hint="eastAsia"/>
          <w:color w:val="FF0000"/>
          <w:sz w:val="28"/>
          <w:szCs w:val="28"/>
        </w:rPr>
        <w:t xml:space="preserve">0x3F </w:t>
      </w:r>
      <w:r w:rsidR="0094273D" w:rsidRPr="0092062A">
        <w:rPr>
          <w:rFonts w:hint="eastAsia"/>
          <w:color w:val="FF0000"/>
          <w:sz w:val="28"/>
          <w:szCs w:val="28"/>
        </w:rPr>
        <w:t>、</w:t>
      </w:r>
      <w:r w:rsidR="0094273D" w:rsidRPr="0092062A">
        <w:rPr>
          <w:rFonts w:hint="eastAsia"/>
          <w:color w:val="FF0000"/>
          <w:sz w:val="28"/>
          <w:szCs w:val="28"/>
        </w:rPr>
        <w:t>0xA2</w:t>
      </w:r>
      <w:r w:rsidR="0094273D" w:rsidRPr="0092062A">
        <w:rPr>
          <w:rFonts w:hint="eastAsia"/>
          <w:color w:val="FF0000"/>
          <w:sz w:val="28"/>
          <w:szCs w:val="28"/>
        </w:rPr>
        <w:t>）</w:t>
      </w:r>
      <w:bookmarkEnd w:id="85"/>
    </w:p>
    <w:p w:rsidR="005621AB" w:rsidRPr="008D406C" w:rsidRDefault="005621AB" w:rsidP="007F0D7A">
      <w:pPr>
        <w:ind w:leftChars="607" w:left="1275"/>
        <w:rPr>
          <w:sz w:val="15"/>
          <w:szCs w:val="15"/>
        </w:rPr>
      </w:pPr>
      <w:r w:rsidRPr="008D406C">
        <w:rPr>
          <w:rFonts w:hint="eastAsia"/>
          <w:sz w:val="15"/>
          <w:szCs w:val="15"/>
        </w:rPr>
        <w:t>下发指令：</w:t>
      </w:r>
      <w:r w:rsidRPr="008D406C">
        <w:rPr>
          <w:sz w:val="15"/>
          <w:szCs w:val="15"/>
        </w:rPr>
        <w:t xml:space="preserve">55 55 55 56 D3 91 </w:t>
      </w:r>
      <w:r w:rsidRPr="008D406C">
        <w:rPr>
          <w:rFonts w:hint="eastAsia"/>
          <w:sz w:val="15"/>
          <w:szCs w:val="15"/>
        </w:rPr>
        <w:t>19</w:t>
      </w:r>
      <w:r w:rsidRPr="008D406C">
        <w:rPr>
          <w:sz w:val="15"/>
          <w:szCs w:val="15"/>
        </w:rPr>
        <w:t xml:space="preserve"> 00 58 00 </w:t>
      </w:r>
      <w:r w:rsidRPr="00B91B16">
        <w:rPr>
          <w:sz w:val="15"/>
          <w:szCs w:val="15"/>
          <w:u w:val="thick"/>
        </w:rPr>
        <w:t>3</w:t>
      </w:r>
      <w:r w:rsidRPr="00B91B16">
        <w:rPr>
          <w:rFonts w:hint="eastAsia"/>
          <w:sz w:val="15"/>
          <w:szCs w:val="15"/>
          <w:u w:val="thick"/>
        </w:rPr>
        <w:t>F</w:t>
      </w:r>
      <w:r w:rsidRPr="008D406C">
        <w:rPr>
          <w:sz w:val="15"/>
          <w:szCs w:val="15"/>
        </w:rPr>
        <w:t xml:space="preserve"> FB 00 02 55 55 55 55 55 55 AA AA AA AA AA AA </w:t>
      </w:r>
      <w:r w:rsidRPr="00B91B16">
        <w:rPr>
          <w:rFonts w:hint="eastAsia"/>
          <w:sz w:val="15"/>
          <w:szCs w:val="15"/>
          <w:u w:val="thick"/>
        </w:rPr>
        <w:t>A2</w:t>
      </w:r>
      <w:r w:rsidRPr="008D406C">
        <w:rPr>
          <w:rFonts w:hint="eastAsia"/>
          <w:sz w:val="15"/>
          <w:szCs w:val="15"/>
        </w:rPr>
        <w:t xml:space="preserve"> </w:t>
      </w:r>
      <w:r w:rsidRPr="008D406C">
        <w:rPr>
          <w:sz w:val="15"/>
          <w:szCs w:val="15"/>
        </w:rPr>
        <w:t xml:space="preserve">55 55 </w:t>
      </w:r>
      <w:r w:rsidRPr="008D406C">
        <w:rPr>
          <w:rFonts w:hint="eastAsia"/>
          <w:sz w:val="15"/>
          <w:szCs w:val="15"/>
        </w:rPr>
        <w:t>54</w:t>
      </w:r>
      <w:r w:rsidRPr="008D406C">
        <w:rPr>
          <w:sz w:val="15"/>
          <w:szCs w:val="15"/>
        </w:rPr>
        <w:t xml:space="preserve"> 16</w:t>
      </w:r>
    </w:p>
    <w:p w:rsidR="00BA229F" w:rsidRPr="008D406C" w:rsidRDefault="00BA229F" w:rsidP="00F03400">
      <w:pPr>
        <w:numPr>
          <w:ilvl w:val="0"/>
          <w:numId w:val="26"/>
        </w:numPr>
        <w:ind w:left="1701" w:hanging="207"/>
        <w:rPr>
          <w:sz w:val="15"/>
          <w:szCs w:val="15"/>
        </w:rPr>
      </w:pPr>
      <w:r w:rsidRPr="008D406C">
        <w:rPr>
          <w:rFonts w:hint="eastAsia"/>
          <w:sz w:val="15"/>
          <w:szCs w:val="15"/>
        </w:rPr>
        <w:t>3F</w:t>
      </w:r>
      <w:r w:rsidRPr="008D406C">
        <w:rPr>
          <w:rFonts w:hint="eastAsia"/>
          <w:sz w:val="15"/>
          <w:szCs w:val="15"/>
        </w:rPr>
        <w:t>：命令字</w:t>
      </w:r>
    </w:p>
    <w:p w:rsidR="00BA229F" w:rsidRPr="008D406C" w:rsidRDefault="00BA229F" w:rsidP="00F03400">
      <w:pPr>
        <w:numPr>
          <w:ilvl w:val="0"/>
          <w:numId w:val="26"/>
        </w:numPr>
        <w:ind w:left="1701" w:hanging="207"/>
        <w:rPr>
          <w:sz w:val="15"/>
          <w:szCs w:val="15"/>
        </w:rPr>
      </w:pPr>
      <w:r w:rsidRPr="008D406C">
        <w:rPr>
          <w:rFonts w:hint="eastAsia"/>
          <w:sz w:val="15"/>
          <w:szCs w:val="15"/>
        </w:rPr>
        <w:t>A</w:t>
      </w:r>
      <w:r w:rsidR="00366AD7" w:rsidRPr="008D406C">
        <w:rPr>
          <w:rFonts w:hint="eastAsia"/>
          <w:sz w:val="15"/>
          <w:szCs w:val="15"/>
        </w:rPr>
        <w:t>2</w:t>
      </w:r>
      <w:r w:rsidRPr="008D406C">
        <w:rPr>
          <w:rFonts w:hint="eastAsia"/>
          <w:sz w:val="15"/>
          <w:szCs w:val="15"/>
        </w:rPr>
        <w:t>：复合命令和</w:t>
      </w:r>
      <w:r w:rsidRPr="008D406C">
        <w:rPr>
          <w:rFonts w:hint="eastAsia"/>
          <w:sz w:val="15"/>
          <w:szCs w:val="15"/>
        </w:rPr>
        <w:t>3F</w:t>
      </w:r>
      <w:r w:rsidRPr="008D406C">
        <w:rPr>
          <w:rFonts w:hint="eastAsia"/>
          <w:sz w:val="15"/>
          <w:szCs w:val="15"/>
        </w:rPr>
        <w:t>复合使用，功能为</w:t>
      </w:r>
      <w:r w:rsidR="008C1C42" w:rsidRPr="008D406C">
        <w:rPr>
          <w:rFonts w:hint="eastAsia"/>
          <w:sz w:val="15"/>
          <w:szCs w:val="15"/>
        </w:rPr>
        <w:t>让模块退出测试模式</w:t>
      </w:r>
    </w:p>
    <w:p w:rsidR="005621AB" w:rsidRPr="008D406C" w:rsidRDefault="005621AB" w:rsidP="007F0D7A">
      <w:pPr>
        <w:ind w:leftChars="607" w:left="1275"/>
        <w:rPr>
          <w:sz w:val="15"/>
          <w:szCs w:val="15"/>
        </w:rPr>
      </w:pPr>
      <w:r w:rsidRPr="008D406C">
        <w:rPr>
          <w:rFonts w:hint="eastAsia"/>
          <w:sz w:val="15"/>
          <w:szCs w:val="15"/>
        </w:rPr>
        <w:t>返回指令：</w:t>
      </w:r>
      <w:r w:rsidRPr="008D406C">
        <w:rPr>
          <w:sz w:val="15"/>
          <w:szCs w:val="15"/>
        </w:rPr>
        <w:t xml:space="preserve">55 55 55 56 D3 91 19 00 59 00 </w:t>
      </w:r>
      <w:r w:rsidRPr="00B91B16">
        <w:rPr>
          <w:sz w:val="15"/>
          <w:szCs w:val="15"/>
          <w:u w:val="thick"/>
        </w:rPr>
        <w:t>3F</w:t>
      </w:r>
      <w:r w:rsidRPr="008D406C">
        <w:rPr>
          <w:sz w:val="15"/>
          <w:szCs w:val="15"/>
        </w:rPr>
        <w:t xml:space="preserve"> FB 00 02 55 55 55 55 55 55 AA AA AA AA AA AA </w:t>
      </w:r>
      <w:r w:rsidRPr="00B91B16">
        <w:rPr>
          <w:sz w:val="15"/>
          <w:szCs w:val="15"/>
          <w:u w:val="thick"/>
        </w:rPr>
        <w:t>FA</w:t>
      </w:r>
      <w:r w:rsidRPr="008D406C">
        <w:rPr>
          <w:sz w:val="15"/>
          <w:szCs w:val="15"/>
        </w:rPr>
        <w:t xml:space="preserve"> 55 55 E0 16</w:t>
      </w:r>
    </w:p>
    <w:p w:rsidR="00E70473" w:rsidRPr="008D406C" w:rsidRDefault="00E70473" w:rsidP="00F03400">
      <w:pPr>
        <w:numPr>
          <w:ilvl w:val="0"/>
          <w:numId w:val="27"/>
        </w:numPr>
        <w:ind w:left="1701" w:hanging="207"/>
        <w:rPr>
          <w:sz w:val="15"/>
          <w:szCs w:val="15"/>
        </w:rPr>
      </w:pPr>
      <w:r w:rsidRPr="008D406C">
        <w:rPr>
          <w:rFonts w:hint="eastAsia"/>
          <w:sz w:val="15"/>
          <w:szCs w:val="15"/>
        </w:rPr>
        <w:t>3F</w:t>
      </w:r>
      <w:r w:rsidRPr="008D406C">
        <w:rPr>
          <w:rFonts w:hint="eastAsia"/>
          <w:sz w:val="15"/>
          <w:szCs w:val="15"/>
        </w:rPr>
        <w:t>：命令字</w:t>
      </w:r>
    </w:p>
    <w:p w:rsidR="00E70473" w:rsidRPr="008D406C" w:rsidRDefault="00E70473" w:rsidP="00F03400">
      <w:pPr>
        <w:numPr>
          <w:ilvl w:val="0"/>
          <w:numId w:val="27"/>
        </w:numPr>
        <w:ind w:left="1701" w:hanging="207"/>
        <w:rPr>
          <w:sz w:val="15"/>
          <w:szCs w:val="15"/>
        </w:rPr>
      </w:pPr>
      <w:r w:rsidRPr="008D406C">
        <w:rPr>
          <w:rFonts w:hint="eastAsia"/>
          <w:sz w:val="15"/>
          <w:szCs w:val="15"/>
        </w:rPr>
        <w:t>FA</w:t>
      </w:r>
      <w:r w:rsidRPr="008D406C">
        <w:rPr>
          <w:rFonts w:hint="eastAsia"/>
          <w:sz w:val="15"/>
          <w:szCs w:val="15"/>
        </w:rPr>
        <w:t>：操作代码，</w:t>
      </w:r>
      <w:r w:rsidRPr="008D406C">
        <w:rPr>
          <w:rFonts w:hint="eastAsia"/>
          <w:sz w:val="15"/>
          <w:szCs w:val="15"/>
        </w:rPr>
        <w:t>FA</w:t>
      </w:r>
      <w:r w:rsidRPr="008D406C">
        <w:rPr>
          <w:rFonts w:hint="eastAsia"/>
          <w:sz w:val="15"/>
          <w:szCs w:val="15"/>
        </w:rPr>
        <w:t>表示命令执行成功，</w:t>
      </w:r>
      <w:r w:rsidRPr="008D406C">
        <w:rPr>
          <w:rFonts w:hint="eastAsia"/>
          <w:sz w:val="15"/>
          <w:szCs w:val="15"/>
        </w:rPr>
        <w:t>F0</w:t>
      </w:r>
      <w:r w:rsidRPr="008D406C">
        <w:rPr>
          <w:rFonts w:hint="eastAsia"/>
          <w:sz w:val="15"/>
          <w:szCs w:val="15"/>
        </w:rPr>
        <w:t>表示命令执行失败</w:t>
      </w:r>
    </w:p>
    <w:p w:rsidR="00AD6CA0" w:rsidRDefault="00AF7091" w:rsidP="00943275">
      <w:pPr>
        <w:pStyle w:val="af0"/>
        <w:numPr>
          <w:ilvl w:val="0"/>
          <w:numId w:val="1"/>
        </w:numPr>
        <w:ind w:left="546" w:hangingChars="170" w:hanging="546"/>
        <w:jc w:val="left"/>
        <w:outlineLvl w:val="0"/>
      </w:pPr>
      <w:bookmarkStart w:id="86" w:name="_Toc350413924"/>
      <w:bookmarkStart w:id="87" w:name="_Toc350415210"/>
      <w:bookmarkStart w:id="88" w:name="_Toc449108003"/>
      <w:r>
        <w:rPr>
          <w:rFonts w:hint="eastAsia"/>
        </w:rPr>
        <w:t>表端模块</w:t>
      </w:r>
      <w:r w:rsidR="00AD6CA0">
        <w:rPr>
          <w:rFonts w:hint="eastAsia"/>
        </w:rPr>
        <w:t>RF</w:t>
      </w:r>
      <w:r w:rsidR="00AD6CA0">
        <w:rPr>
          <w:rFonts w:hint="eastAsia"/>
        </w:rPr>
        <w:t>无线通讯协议</w:t>
      </w:r>
      <w:bookmarkEnd w:id="86"/>
      <w:bookmarkEnd w:id="87"/>
      <w:bookmarkEnd w:id="88"/>
    </w:p>
    <w:p w:rsidR="00AA16D4" w:rsidRPr="00943275" w:rsidRDefault="00AA16D4" w:rsidP="00943275">
      <w:pPr>
        <w:pStyle w:val="ae"/>
        <w:numPr>
          <w:ilvl w:val="1"/>
          <w:numId w:val="1"/>
        </w:numPr>
        <w:ind w:left="851" w:firstLineChars="0"/>
        <w:outlineLvl w:val="1"/>
        <w:rPr>
          <w:sz w:val="30"/>
          <w:szCs w:val="30"/>
        </w:rPr>
      </w:pPr>
      <w:bookmarkStart w:id="89" w:name="_Toc350413925"/>
      <w:bookmarkStart w:id="90" w:name="_Toc350415211"/>
      <w:bookmarkStart w:id="91" w:name="_Toc449108004"/>
      <w:r w:rsidRPr="00943275">
        <w:rPr>
          <w:rFonts w:hint="eastAsia"/>
          <w:sz w:val="30"/>
          <w:szCs w:val="30"/>
        </w:rPr>
        <w:t>数据格式</w:t>
      </w:r>
      <w:bookmarkEnd w:id="89"/>
      <w:bookmarkEnd w:id="90"/>
      <w:bookmarkEnd w:id="91"/>
    </w:p>
    <w:tbl>
      <w:tblPr>
        <w:tblW w:w="935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410"/>
        <w:gridCol w:w="992"/>
        <w:gridCol w:w="2835"/>
        <w:gridCol w:w="2410"/>
      </w:tblGrid>
      <w:tr w:rsidR="00B53824" w:rsidTr="003C6493">
        <w:trPr>
          <w:trHeight w:val="388"/>
        </w:trPr>
        <w:tc>
          <w:tcPr>
            <w:tcW w:w="708" w:type="dxa"/>
            <w:vAlign w:val="center"/>
          </w:tcPr>
          <w:p w:rsidR="00B53824" w:rsidRDefault="00B53824" w:rsidP="00D95D4C">
            <w:pPr>
              <w:jc w:val="center"/>
              <w:rPr>
                <w:b/>
              </w:rPr>
            </w:pPr>
            <w:r>
              <w:rPr>
                <w:rFonts w:hint="eastAsia"/>
                <w:b/>
              </w:rPr>
              <w:t>序号</w:t>
            </w:r>
          </w:p>
        </w:tc>
        <w:tc>
          <w:tcPr>
            <w:tcW w:w="2410" w:type="dxa"/>
            <w:vAlign w:val="center"/>
          </w:tcPr>
          <w:p w:rsidR="00B53824" w:rsidRDefault="00B53824" w:rsidP="00D95D4C">
            <w:pPr>
              <w:jc w:val="center"/>
              <w:rPr>
                <w:b/>
              </w:rPr>
            </w:pPr>
            <w:r>
              <w:rPr>
                <w:rFonts w:hint="eastAsia"/>
                <w:b/>
              </w:rPr>
              <w:t>项目名称</w:t>
            </w:r>
          </w:p>
        </w:tc>
        <w:tc>
          <w:tcPr>
            <w:tcW w:w="992" w:type="dxa"/>
            <w:vAlign w:val="center"/>
          </w:tcPr>
          <w:p w:rsidR="00B53824" w:rsidRDefault="00B53824" w:rsidP="00D95D4C">
            <w:pPr>
              <w:jc w:val="center"/>
              <w:rPr>
                <w:b/>
              </w:rPr>
            </w:pPr>
            <w:r>
              <w:rPr>
                <w:rFonts w:hint="eastAsia"/>
                <w:b/>
              </w:rPr>
              <w:t>字节</w:t>
            </w:r>
          </w:p>
        </w:tc>
        <w:tc>
          <w:tcPr>
            <w:tcW w:w="5245" w:type="dxa"/>
            <w:gridSpan w:val="2"/>
            <w:vAlign w:val="center"/>
          </w:tcPr>
          <w:p w:rsidR="00B53824" w:rsidRDefault="00B53824" w:rsidP="00D95D4C">
            <w:pPr>
              <w:jc w:val="center"/>
              <w:rPr>
                <w:b/>
              </w:rPr>
            </w:pPr>
            <w:r>
              <w:rPr>
                <w:rFonts w:hint="eastAsia"/>
                <w:b/>
              </w:rPr>
              <w:t>注释</w:t>
            </w:r>
          </w:p>
        </w:tc>
      </w:tr>
      <w:tr w:rsidR="00B53824" w:rsidRPr="00E6771D" w:rsidTr="00611D3D">
        <w:trPr>
          <w:trHeight w:val="235"/>
        </w:trPr>
        <w:tc>
          <w:tcPr>
            <w:tcW w:w="708" w:type="dxa"/>
            <w:vAlign w:val="center"/>
          </w:tcPr>
          <w:p w:rsidR="00B53824" w:rsidRPr="00E6771D" w:rsidRDefault="00B53824" w:rsidP="00D95D4C">
            <w:pPr>
              <w:jc w:val="center"/>
              <w:rPr>
                <w:b/>
                <w:szCs w:val="21"/>
              </w:rPr>
            </w:pPr>
            <w:r w:rsidRPr="00E6771D">
              <w:rPr>
                <w:rFonts w:hint="eastAsia"/>
                <w:b/>
                <w:szCs w:val="21"/>
              </w:rPr>
              <w:t>0</w:t>
            </w:r>
          </w:p>
        </w:tc>
        <w:tc>
          <w:tcPr>
            <w:tcW w:w="2410" w:type="dxa"/>
          </w:tcPr>
          <w:p w:rsidR="00B53824" w:rsidRPr="00E6771D" w:rsidRDefault="006D7C07" w:rsidP="00D95D4C">
            <w:pPr>
              <w:jc w:val="center"/>
              <w:rPr>
                <w:szCs w:val="21"/>
              </w:rPr>
            </w:pPr>
            <w:r>
              <w:rPr>
                <w:rFonts w:ascii="宋体" w:hAnsi="宋体" w:cs="宋体" w:hint="eastAsia"/>
              </w:rPr>
              <w:t>前导码</w:t>
            </w:r>
          </w:p>
        </w:tc>
        <w:tc>
          <w:tcPr>
            <w:tcW w:w="992" w:type="dxa"/>
            <w:vAlign w:val="center"/>
          </w:tcPr>
          <w:p w:rsidR="00B53824" w:rsidRPr="003C35C2" w:rsidRDefault="005A302F" w:rsidP="00D95D4C">
            <w:pPr>
              <w:jc w:val="center"/>
              <w:rPr>
                <w:color w:val="000000"/>
                <w:szCs w:val="21"/>
              </w:rPr>
            </w:pPr>
            <w:r>
              <w:rPr>
                <w:rFonts w:hint="eastAsia"/>
                <w:color w:val="000000"/>
                <w:szCs w:val="21"/>
              </w:rPr>
              <w:t>4</w:t>
            </w:r>
            <w:r w:rsidR="00B53824" w:rsidRPr="003C35C2">
              <w:rPr>
                <w:rFonts w:hint="eastAsia"/>
                <w:color w:val="000000"/>
                <w:szCs w:val="21"/>
              </w:rPr>
              <w:t>byte</w:t>
            </w:r>
          </w:p>
        </w:tc>
        <w:tc>
          <w:tcPr>
            <w:tcW w:w="5245" w:type="dxa"/>
            <w:gridSpan w:val="2"/>
          </w:tcPr>
          <w:p w:rsidR="00B53824" w:rsidRPr="00E6771D" w:rsidRDefault="005A302F" w:rsidP="00D95D4C">
            <w:pPr>
              <w:jc w:val="left"/>
              <w:rPr>
                <w:szCs w:val="21"/>
              </w:rPr>
            </w:pPr>
            <w:r>
              <w:rPr>
                <w:rFonts w:hint="eastAsia"/>
                <w:szCs w:val="21"/>
              </w:rPr>
              <w:t>0</w:t>
            </w:r>
            <w:proofErr w:type="gramStart"/>
            <w:r>
              <w:rPr>
                <w:rFonts w:hint="eastAsia"/>
                <w:szCs w:val="21"/>
              </w:rPr>
              <w:t>x55</w:t>
            </w:r>
            <w:r>
              <w:rPr>
                <w:rFonts w:hint="eastAsia"/>
                <w:szCs w:val="21"/>
              </w:rPr>
              <w:t>、</w:t>
            </w:r>
            <w:r>
              <w:rPr>
                <w:rFonts w:hint="eastAsia"/>
                <w:szCs w:val="21"/>
              </w:rPr>
              <w:t>0x55</w:t>
            </w:r>
            <w:r>
              <w:rPr>
                <w:rFonts w:hint="eastAsia"/>
                <w:szCs w:val="21"/>
              </w:rPr>
              <w:t>、</w:t>
            </w:r>
            <w:r>
              <w:rPr>
                <w:rFonts w:hint="eastAsia"/>
                <w:szCs w:val="21"/>
              </w:rPr>
              <w:t>0</w:t>
            </w:r>
            <w:proofErr w:type="gramEnd"/>
            <w:r>
              <w:rPr>
                <w:rFonts w:hint="eastAsia"/>
                <w:szCs w:val="21"/>
              </w:rPr>
              <w:t>x55</w:t>
            </w:r>
            <w:r>
              <w:rPr>
                <w:rFonts w:hint="eastAsia"/>
                <w:szCs w:val="21"/>
              </w:rPr>
              <w:t>、</w:t>
            </w:r>
            <w:r>
              <w:rPr>
                <w:rFonts w:hint="eastAsia"/>
                <w:szCs w:val="21"/>
              </w:rPr>
              <w:t>0x55</w:t>
            </w:r>
            <w:r>
              <w:rPr>
                <w:rFonts w:hint="eastAsia"/>
                <w:szCs w:val="21"/>
              </w:rPr>
              <w:t>、</w:t>
            </w:r>
          </w:p>
        </w:tc>
      </w:tr>
      <w:tr w:rsidR="001306A2" w:rsidRPr="00E6771D" w:rsidTr="001306A2">
        <w:trPr>
          <w:trHeight w:val="168"/>
        </w:trPr>
        <w:tc>
          <w:tcPr>
            <w:tcW w:w="708" w:type="dxa"/>
            <w:vAlign w:val="center"/>
          </w:tcPr>
          <w:p w:rsidR="001306A2" w:rsidRPr="00E6771D" w:rsidRDefault="001306A2" w:rsidP="00D95D4C">
            <w:pPr>
              <w:jc w:val="center"/>
              <w:rPr>
                <w:b/>
                <w:szCs w:val="21"/>
              </w:rPr>
            </w:pPr>
            <w:r>
              <w:rPr>
                <w:rFonts w:hint="eastAsia"/>
                <w:b/>
                <w:szCs w:val="21"/>
              </w:rPr>
              <w:t>1</w:t>
            </w:r>
          </w:p>
        </w:tc>
        <w:tc>
          <w:tcPr>
            <w:tcW w:w="2410" w:type="dxa"/>
          </w:tcPr>
          <w:p w:rsidR="001306A2" w:rsidRPr="00B64856" w:rsidRDefault="001306A2" w:rsidP="00D95D4C">
            <w:pPr>
              <w:jc w:val="center"/>
              <w:rPr>
                <w:b/>
                <w:color w:val="000000"/>
                <w:szCs w:val="21"/>
              </w:rPr>
            </w:pPr>
            <w:r w:rsidRPr="00B64856">
              <w:rPr>
                <w:rFonts w:hint="eastAsia"/>
                <w:b/>
              </w:rPr>
              <w:t>短地址</w:t>
            </w:r>
          </w:p>
        </w:tc>
        <w:tc>
          <w:tcPr>
            <w:tcW w:w="992" w:type="dxa"/>
            <w:vAlign w:val="center"/>
          </w:tcPr>
          <w:p w:rsidR="001306A2" w:rsidRPr="003C35C2" w:rsidRDefault="001306A2" w:rsidP="00F831E8">
            <w:pPr>
              <w:jc w:val="center"/>
              <w:rPr>
                <w:color w:val="000000"/>
                <w:szCs w:val="21"/>
              </w:rPr>
            </w:pPr>
            <w:r>
              <w:rPr>
                <w:rFonts w:hint="eastAsia"/>
                <w:color w:val="000000"/>
                <w:szCs w:val="21"/>
              </w:rPr>
              <w:t>1</w:t>
            </w:r>
            <w:r w:rsidRPr="003C35C2">
              <w:rPr>
                <w:rFonts w:hint="eastAsia"/>
                <w:color w:val="000000"/>
                <w:szCs w:val="21"/>
              </w:rPr>
              <w:t>byte</w:t>
            </w:r>
          </w:p>
        </w:tc>
        <w:tc>
          <w:tcPr>
            <w:tcW w:w="2835" w:type="dxa"/>
          </w:tcPr>
          <w:p w:rsidR="001306A2" w:rsidRPr="00E6771D" w:rsidRDefault="001306A2" w:rsidP="00CC633E">
            <w:pPr>
              <w:jc w:val="left"/>
              <w:rPr>
                <w:szCs w:val="21"/>
              </w:rPr>
            </w:pPr>
            <w:r>
              <w:rPr>
                <w:rFonts w:ascii="宋体" w:hAnsi="宋体" w:cs="宋体" w:hint="eastAsia"/>
              </w:rPr>
              <w:t>接收者地址的</w:t>
            </w:r>
            <w:r>
              <w:rPr>
                <w:rFonts w:ascii="宋体" w:hAnsi="宋体" w:cs="宋体"/>
              </w:rPr>
              <w:t>CRC</w:t>
            </w:r>
            <w:r>
              <w:rPr>
                <w:rFonts w:ascii="宋体" w:hAnsi="宋体" w:cs="宋体" w:hint="eastAsia"/>
              </w:rPr>
              <w:t>8</w:t>
            </w:r>
          </w:p>
        </w:tc>
        <w:tc>
          <w:tcPr>
            <w:tcW w:w="2410" w:type="dxa"/>
            <w:vMerge w:val="restart"/>
          </w:tcPr>
          <w:p w:rsidR="001306A2" w:rsidRDefault="001306A2" w:rsidP="00F03400">
            <w:pPr>
              <w:numPr>
                <w:ilvl w:val="0"/>
                <w:numId w:val="3"/>
              </w:numPr>
              <w:jc w:val="left"/>
              <w:rPr>
                <w:szCs w:val="21"/>
              </w:rPr>
            </w:pPr>
            <w:r>
              <w:rPr>
                <w:rFonts w:hint="eastAsia"/>
                <w:szCs w:val="21"/>
              </w:rPr>
              <w:t>长地址循环</w:t>
            </w:r>
            <w:r>
              <w:rPr>
                <w:rFonts w:hint="eastAsia"/>
                <w:szCs w:val="21"/>
              </w:rPr>
              <w:t>240</w:t>
            </w:r>
            <w:r>
              <w:rPr>
                <w:rFonts w:hint="eastAsia"/>
                <w:szCs w:val="21"/>
              </w:rPr>
              <w:t>次</w:t>
            </w:r>
          </w:p>
          <w:p w:rsidR="001306A2" w:rsidRPr="00E6771D" w:rsidRDefault="001306A2" w:rsidP="00F03400">
            <w:pPr>
              <w:numPr>
                <w:ilvl w:val="0"/>
                <w:numId w:val="3"/>
              </w:numPr>
              <w:jc w:val="left"/>
              <w:rPr>
                <w:szCs w:val="21"/>
              </w:rPr>
            </w:pPr>
            <w:r>
              <w:rPr>
                <w:rFonts w:hint="eastAsia"/>
                <w:szCs w:val="21"/>
              </w:rPr>
              <w:t>短地址循环</w:t>
            </w:r>
            <w:r>
              <w:rPr>
                <w:rFonts w:hint="eastAsia"/>
                <w:szCs w:val="21"/>
              </w:rPr>
              <w:t>2</w:t>
            </w:r>
            <w:r>
              <w:rPr>
                <w:rFonts w:hint="eastAsia"/>
                <w:szCs w:val="21"/>
              </w:rPr>
              <w:t>次</w:t>
            </w:r>
          </w:p>
        </w:tc>
      </w:tr>
      <w:tr w:rsidR="001306A2" w:rsidRPr="00E6771D" w:rsidTr="001306A2">
        <w:trPr>
          <w:trHeight w:val="111"/>
        </w:trPr>
        <w:tc>
          <w:tcPr>
            <w:tcW w:w="708" w:type="dxa"/>
            <w:vAlign w:val="center"/>
          </w:tcPr>
          <w:p w:rsidR="001306A2" w:rsidRPr="00E6771D" w:rsidRDefault="001306A2" w:rsidP="00D95D4C">
            <w:pPr>
              <w:jc w:val="center"/>
              <w:rPr>
                <w:b/>
                <w:szCs w:val="21"/>
              </w:rPr>
            </w:pPr>
            <w:r>
              <w:rPr>
                <w:rFonts w:hint="eastAsia"/>
                <w:b/>
                <w:szCs w:val="21"/>
              </w:rPr>
              <w:t>2</w:t>
            </w:r>
          </w:p>
        </w:tc>
        <w:tc>
          <w:tcPr>
            <w:tcW w:w="2410" w:type="dxa"/>
          </w:tcPr>
          <w:p w:rsidR="001306A2" w:rsidRPr="00B64856" w:rsidRDefault="001306A2" w:rsidP="00D95D4C">
            <w:pPr>
              <w:jc w:val="center"/>
              <w:rPr>
                <w:b/>
                <w:color w:val="000000"/>
                <w:szCs w:val="21"/>
              </w:rPr>
            </w:pPr>
            <w:r w:rsidRPr="00B64856">
              <w:rPr>
                <w:rFonts w:ascii="宋体" w:hAnsi="宋体" w:cs="宋体" w:hint="eastAsia"/>
                <w:b/>
              </w:rPr>
              <w:t>前导码</w:t>
            </w:r>
          </w:p>
        </w:tc>
        <w:tc>
          <w:tcPr>
            <w:tcW w:w="992" w:type="dxa"/>
            <w:vAlign w:val="center"/>
          </w:tcPr>
          <w:p w:rsidR="001306A2" w:rsidRPr="003C35C2" w:rsidRDefault="001306A2" w:rsidP="00D95D4C">
            <w:pPr>
              <w:jc w:val="center"/>
              <w:rPr>
                <w:color w:val="000000"/>
                <w:szCs w:val="21"/>
              </w:rPr>
            </w:pPr>
            <w:r>
              <w:rPr>
                <w:rFonts w:hint="eastAsia"/>
                <w:color w:val="000000"/>
                <w:szCs w:val="21"/>
              </w:rPr>
              <w:t>4</w:t>
            </w:r>
            <w:r w:rsidRPr="003C35C2">
              <w:rPr>
                <w:rFonts w:hint="eastAsia"/>
                <w:color w:val="000000"/>
                <w:szCs w:val="21"/>
              </w:rPr>
              <w:t>byte</w:t>
            </w:r>
          </w:p>
        </w:tc>
        <w:tc>
          <w:tcPr>
            <w:tcW w:w="2835" w:type="dxa"/>
          </w:tcPr>
          <w:p w:rsidR="001306A2" w:rsidRPr="00E6771D" w:rsidRDefault="001306A2" w:rsidP="00D95D4C">
            <w:pPr>
              <w:jc w:val="left"/>
              <w:rPr>
                <w:szCs w:val="21"/>
              </w:rPr>
            </w:pPr>
            <w:r>
              <w:rPr>
                <w:rFonts w:hint="eastAsia"/>
                <w:szCs w:val="21"/>
              </w:rPr>
              <w:t>0</w:t>
            </w:r>
            <w:proofErr w:type="gramStart"/>
            <w:r>
              <w:rPr>
                <w:rFonts w:hint="eastAsia"/>
                <w:szCs w:val="21"/>
              </w:rPr>
              <w:t>x55</w:t>
            </w:r>
            <w:r>
              <w:rPr>
                <w:rFonts w:hint="eastAsia"/>
                <w:szCs w:val="21"/>
              </w:rPr>
              <w:t>、</w:t>
            </w:r>
            <w:r>
              <w:rPr>
                <w:rFonts w:hint="eastAsia"/>
                <w:szCs w:val="21"/>
              </w:rPr>
              <w:t>0x55</w:t>
            </w:r>
            <w:r>
              <w:rPr>
                <w:rFonts w:hint="eastAsia"/>
                <w:szCs w:val="21"/>
              </w:rPr>
              <w:t>、</w:t>
            </w:r>
            <w:r>
              <w:rPr>
                <w:rFonts w:hint="eastAsia"/>
                <w:szCs w:val="21"/>
              </w:rPr>
              <w:t>0</w:t>
            </w:r>
            <w:proofErr w:type="gramEnd"/>
            <w:r>
              <w:rPr>
                <w:rFonts w:hint="eastAsia"/>
                <w:szCs w:val="21"/>
              </w:rPr>
              <w:t>x55</w:t>
            </w:r>
            <w:r>
              <w:rPr>
                <w:rFonts w:hint="eastAsia"/>
                <w:szCs w:val="21"/>
              </w:rPr>
              <w:t>、</w:t>
            </w:r>
            <w:r>
              <w:rPr>
                <w:rFonts w:hint="eastAsia"/>
                <w:szCs w:val="21"/>
              </w:rPr>
              <w:t>0x55</w:t>
            </w:r>
            <w:r>
              <w:rPr>
                <w:rFonts w:hint="eastAsia"/>
                <w:szCs w:val="21"/>
              </w:rPr>
              <w:t>、</w:t>
            </w:r>
          </w:p>
        </w:tc>
        <w:tc>
          <w:tcPr>
            <w:tcW w:w="2410" w:type="dxa"/>
            <w:vMerge/>
          </w:tcPr>
          <w:p w:rsidR="001306A2" w:rsidRPr="00E6771D" w:rsidRDefault="001306A2" w:rsidP="001306A2">
            <w:pPr>
              <w:jc w:val="left"/>
              <w:rPr>
                <w:szCs w:val="21"/>
              </w:rPr>
            </w:pPr>
          </w:p>
        </w:tc>
      </w:tr>
      <w:tr w:rsidR="00611D3D" w:rsidRPr="00E6771D" w:rsidTr="00D95D4C">
        <w:trPr>
          <w:trHeight w:val="190"/>
        </w:trPr>
        <w:tc>
          <w:tcPr>
            <w:tcW w:w="708" w:type="dxa"/>
            <w:vAlign w:val="center"/>
          </w:tcPr>
          <w:p w:rsidR="00611D3D" w:rsidRPr="00E6771D" w:rsidRDefault="00CC633E" w:rsidP="00D95D4C">
            <w:pPr>
              <w:jc w:val="center"/>
              <w:rPr>
                <w:b/>
                <w:szCs w:val="21"/>
              </w:rPr>
            </w:pPr>
            <w:r>
              <w:rPr>
                <w:rFonts w:hint="eastAsia"/>
                <w:b/>
                <w:szCs w:val="21"/>
              </w:rPr>
              <w:t>3</w:t>
            </w:r>
          </w:p>
        </w:tc>
        <w:tc>
          <w:tcPr>
            <w:tcW w:w="2410" w:type="dxa"/>
          </w:tcPr>
          <w:p w:rsidR="00611D3D" w:rsidRPr="001F1D89" w:rsidRDefault="004745E9" w:rsidP="00D95D4C">
            <w:pPr>
              <w:jc w:val="center"/>
              <w:rPr>
                <w:color w:val="000000"/>
                <w:szCs w:val="21"/>
              </w:rPr>
            </w:pPr>
            <w:r>
              <w:rPr>
                <w:rFonts w:hint="eastAsia"/>
                <w:color w:val="000000"/>
                <w:szCs w:val="21"/>
              </w:rPr>
              <w:t>同步码</w:t>
            </w:r>
          </w:p>
        </w:tc>
        <w:tc>
          <w:tcPr>
            <w:tcW w:w="992" w:type="dxa"/>
            <w:vAlign w:val="center"/>
          </w:tcPr>
          <w:p w:rsidR="00611D3D" w:rsidRPr="003C35C2" w:rsidRDefault="004745E9" w:rsidP="00F831E8">
            <w:pPr>
              <w:jc w:val="center"/>
              <w:rPr>
                <w:color w:val="000000"/>
                <w:szCs w:val="21"/>
              </w:rPr>
            </w:pPr>
            <w:r>
              <w:rPr>
                <w:rFonts w:hint="eastAsia"/>
                <w:color w:val="000000"/>
                <w:szCs w:val="21"/>
              </w:rPr>
              <w:t>2</w:t>
            </w:r>
            <w:r w:rsidRPr="003C35C2">
              <w:rPr>
                <w:rFonts w:hint="eastAsia"/>
                <w:color w:val="000000"/>
                <w:szCs w:val="21"/>
              </w:rPr>
              <w:t>byte</w:t>
            </w:r>
          </w:p>
        </w:tc>
        <w:tc>
          <w:tcPr>
            <w:tcW w:w="5245" w:type="dxa"/>
            <w:gridSpan w:val="2"/>
          </w:tcPr>
          <w:p w:rsidR="00611D3D" w:rsidRPr="00E6771D" w:rsidRDefault="004745E9" w:rsidP="007A62E7">
            <w:pPr>
              <w:jc w:val="left"/>
              <w:rPr>
                <w:szCs w:val="21"/>
              </w:rPr>
            </w:pPr>
            <w:r>
              <w:rPr>
                <w:rFonts w:hint="eastAsia"/>
                <w:szCs w:val="21"/>
              </w:rPr>
              <w:t>0xD3</w:t>
            </w:r>
            <w:r>
              <w:rPr>
                <w:rFonts w:hint="eastAsia"/>
                <w:szCs w:val="21"/>
              </w:rPr>
              <w:t>、</w:t>
            </w:r>
            <w:r>
              <w:rPr>
                <w:rFonts w:hint="eastAsia"/>
                <w:szCs w:val="21"/>
              </w:rPr>
              <w:t>0x91</w:t>
            </w:r>
            <w:r w:rsidR="00387BE5">
              <w:rPr>
                <w:rFonts w:hint="eastAsia"/>
                <w:szCs w:val="21"/>
              </w:rPr>
              <w:t>、</w:t>
            </w:r>
          </w:p>
        </w:tc>
      </w:tr>
      <w:tr w:rsidR="007A62E7" w:rsidRPr="00E6771D" w:rsidTr="00484CB6">
        <w:trPr>
          <w:trHeight w:val="112"/>
        </w:trPr>
        <w:tc>
          <w:tcPr>
            <w:tcW w:w="708" w:type="dxa"/>
            <w:shd w:val="clear" w:color="auto" w:fill="8DB3E2"/>
            <w:vAlign w:val="center"/>
          </w:tcPr>
          <w:p w:rsidR="007A62E7" w:rsidRPr="00E6771D" w:rsidRDefault="00EC333A" w:rsidP="00D95D4C">
            <w:pPr>
              <w:jc w:val="center"/>
              <w:rPr>
                <w:b/>
                <w:szCs w:val="21"/>
              </w:rPr>
            </w:pPr>
            <w:r>
              <w:rPr>
                <w:rFonts w:hint="eastAsia"/>
                <w:b/>
                <w:szCs w:val="21"/>
              </w:rPr>
              <w:t>4</w:t>
            </w:r>
          </w:p>
        </w:tc>
        <w:tc>
          <w:tcPr>
            <w:tcW w:w="2410" w:type="dxa"/>
            <w:vAlign w:val="center"/>
          </w:tcPr>
          <w:p w:rsidR="007A62E7" w:rsidRPr="00484CB6" w:rsidRDefault="007A62E7" w:rsidP="00D95D4C">
            <w:pPr>
              <w:jc w:val="center"/>
              <w:rPr>
                <w:color w:val="000000"/>
                <w:szCs w:val="21"/>
              </w:rPr>
            </w:pPr>
            <w:r w:rsidRPr="00484CB6">
              <w:rPr>
                <w:rFonts w:hint="eastAsia"/>
              </w:rPr>
              <w:t>起始符</w:t>
            </w:r>
          </w:p>
        </w:tc>
        <w:tc>
          <w:tcPr>
            <w:tcW w:w="992" w:type="dxa"/>
            <w:shd w:val="clear" w:color="auto" w:fill="FFFFFF"/>
            <w:vAlign w:val="center"/>
          </w:tcPr>
          <w:p w:rsidR="007A62E7" w:rsidRPr="003C35C2" w:rsidRDefault="007A62E7" w:rsidP="00D95D4C">
            <w:pPr>
              <w:jc w:val="center"/>
              <w:rPr>
                <w:color w:val="000000"/>
                <w:szCs w:val="21"/>
              </w:rPr>
            </w:pPr>
            <w:r>
              <w:rPr>
                <w:rFonts w:hint="eastAsia"/>
                <w:color w:val="000000"/>
                <w:szCs w:val="21"/>
              </w:rPr>
              <w:t>2</w:t>
            </w:r>
            <w:r w:rsidRPr="00E6771D">
              <w:rPr>
                <w:rFonts w:hint="eastAsia"/>
                <w:color w:val="000000"/>
                <w:szCs w:val="21"/>
              </w:rPr>
              <w:t>byte</w:t>
            </w:r>
          </w:p>
        </w:tc>
        <w:tc>
          <w:tcPr>
            <w:tcW w:w="5245" w:type="dxa"/>
            <w:gridSpan w:val="2"/>
          </w:tcPr>
          <w:p w:rsidR="007A62E7" w:rsidRPr="006629B1" w:rsidRDefault="007A62E7" w:rsidP="00D95D4C">
            <w:pPr>
              <w:jc w:val="left"/>
              <w:rPr>
                <w:szCs w:val="21"/>
              </w:rPr>
            </w:pPr>
            <w:r>
              <w:rPr>
                <w:rFonts w:hint="eastAsia"/>
                <w:szCs w:val="21"/>
              </w:rPr>
              <w:t>0xFE</w:t>
            </w:r>
            <w:r w:rsidRPr="006629B1">
              <w:rPr>
                <w:rFonts w:hint="eastAsia"/>
              </w:rPr>
              <w:t xml:space="preserve"> </w:t>
            </w:r>
            <w:r>
              <w:rPr>
                <w:rFonts w:hint="eastAsia"/>
              </w:rPr>
              <w:t>、</w:t>
            </w:r>
            <w:r w:rsidRPr="006629B1">
              <w:rPr>
                <w:rFonts w:hint="eastAsia"/>
              </w:rPr>
              <w:t>0x68</w:t>
            </w:r>
          </w:p>
        </w:tc>
      </w:tr>
      <w:tr w:rsidR="007A62E7" w:rsidRPr="00E6771D" w:rsidTr="00484CB6">
        <w:trPr>
          <w:trHeight w:val="201"/>
        </w:trPr>
        <w:tc>
          <w:tcPr>
            <w:tcW w:w="708" w:type="dxa"/>
            <w:shd w:val="clear" w:color="auto" w:fill="8DB3E2"/>
            <w:vAlign w:val="center"/>
          </w:tcPr>
          <w:p w:rsidR="00EC333A" w:rsidRPr="00E6771D" w:rsidRDefault="00EC333A" w:rsidP="00EC333A">
            <w:pPr>
              <w:jc w:val="center"/>
              <w:rPr>
                <w:b/>
                <w:szCs w:val="21"/>
              </w:rPr>
            </w:pPr>
            <w:r>
              <w:rPr>
                <w:rFonts w:hint="eastAsia"/>
                <w:b/>
                <w:szCs w:val="21"/>
              </w:rPr>
              <w:t>5</w:t>
            </w:r>
          </w:p>
        </w:tc>
        <w:tc>
          <w:tcPr>
            <w:tcW w:w="2410" w:type="dxa"/>
            <w:vAlign w:val="center"/>
          </w:tcPr>
          <w:p w:rsidR="007A62E7" w:rsidRPr="00E6771D" w:rsidRDefault="007A62E7" w:rsidP="003A6CBD">
            <w:pPr>
              <w:jc w:val="center"/>
              <w:rPr>
                <w:color w:val="000000"/>
                <w:szCs w:val="21"/>
              </w:rPr>
            </w:pPr>
            <w:proofErr w:type="gramStart"/>
            <w:r>
              <w:rPr>
                <w:rFonts w:hint="eastAsia"/>
              </w:rPr>
              <w:t>表类型</w:t>
            </w:r>
            <w:proofErr w:type="gramEnd"/>
          </w:p>
        </w:tc>
        <w:tc>
          <w:tcPr>
            <w:tcW w:w="992" w:type="dxa"/>
            <w:shd w:val="clear" w:color="auto" w:fill="FFFFFF"/>
            <w:vAlign w:val="center"/>
          </w:tcPr>
          <w:p w:rsidR="007A62E7" w:rsidRPr="00E6771D" w:rsidRDefault="007A62E7" w:rsidP="00D95D4C">
            <w:pPr>
              <w:jc w:val="center"/>
              <w:rPr>
                <w:color w:val="000000"/>
                <w:szCs w:val="21"/>
              </w:rPr>
            </w:pPr>
            <w:r>
              <w:rPr>
                <w:rFonts w:hint="eastAsia"/>
                <w:color w:val="000000"/>
                <w:szCs w:val="21"/>
              </w:rPr>
              <w:t>1</w:t>
            </w:r>
            <w:r w:rsidRPr="00E6771D">
              <w:rPr>
                <w:rFonts w:hint="eastAsia"/>
                <w:color w:val="000000"/>
                <w:szCs w:val="21"/>
              </w:rPr>
              <w:t>byte</w:t>
            </w:r>
          </w:p>
        </w:tc>
        <w:tc>
          <w:tcPr>
            <w:tcW w:w="5245" w:type="dxa"/>
            <w:gridSpan w:val="2"/>
          </w:tcPr>
          <w:p w:rsidR="007A62E7" w:rsidRPr="00E6771D" w:rsidRDefault="007A62E7" w:rsidP="00D95D4C">
            <w:pPr>
              <w:jc w:val="left"/>
              <w:rPr>
                <w:b/>
                <w:szCs w:val="21"/>
              </w:rPr>
            </w:pPr>
            <w:r w:rsidRPr="00E6771D">
              <w:rPr>
                <w:rFonts w:hint="eastAsia"/>
                <w:szCs w:val="21"/>
              </w:rPr>
              <w:t>详见注释</w:t>
            </w:r>
            <w:r>
              <w:rPr>
                <w:rFonts w:hint="eastAsia"/>
                <w:szCs w:val="21"/>
              </w:rPr>
              <w:t>1</w:t>
            </w:r>
            <w:r>
              <w:rPr>
                <w:rFonts w:hint="eastAsia"/>
                <w:szCs w:val="21"/>
              </w:rPr>
              <w:t>，为终端</w:t>
            </w:r>
            <w:proofErr w:type="gramStart"/>
            <w:r>
              <w:rPr>
                <w:rFonts w:hint="eastAsia"/>
                <w:szCs w:val="21"/>
              </w:rPr>
              <w:t>表类型</w:t>
            </w:r>
            <w:proofErr w:type="gramEnd"/>
          </w:p>
        </w:tc>
      </w:tr>
      <w:tr w:rsidR="007A62E7" w:rsidRPr="00E6771D" w:rsidTr="00D95D4C">
        <w:trPr>
          <w:trHeight w:val="100"/>
        </w:trPr>
        <w:tc>
          <w:tcPr>
            <w:tcW w:w="708" w:type="dxa"/>
            <w:shd w:val="clear" w:color="auto" w:fill="8DB3E2"/>
            <w:vAlign w:val="center"/>
          </w:tcPr>
          <w:p w:rsidR="007A62E7" w:rsidRPr="00E6771D" w:rsidRDefault="00EC333A" w:rsidP="00D95D4C">
            <w:pPr>
              <w:jc w:val="center"/>
              <w:rPr>
                <w:b/>
                <w:szCs w:val="21"/>
              </w:rPr>
            </w:pPr>
            <w:r>
              <w:rPr>
                <w:rFonts w:hint="eastAsia"/>
                <w:b/>
                <w:szCs w:val="21"/>
              </w:rPr>
              <w:t>6</w:t>
            </w:r>
          </w:p>
        </w:tc>
        <w:tc>
          <w:tcPr>
            <w:tcW w:w="2410" w:type="dxa"/>
            <w:vMerge w:val="restart"/>
            <w:vAlign w:val="center"/>
          </w:tcPr>
          <w:p w:rsidR="007A62E7" w:rsidRPr="00E6771D" w:rsidRDefault="007A62E7" w:rsidP="008B1E7B">
            <w:pPr>
              <w:jc w:val="center"/>
              <w:rPr>
                <w:color w:val="000000"/>
                <w:szCs w:val="21"/>
              </w:rPr>
            </w:pPr>
            <w:r>
              <w:rPr>
                <w:rFonts w:hint="eastAsia"/>
                <w:color w:val="000000"/>
                <w:szCs w:val="21"/>
              </w:rPr>
              <w:t>表端模块</w:t>
            </w:r>
            <w:r>
              <w:rPr>
                <w:rFonts w:hint="eastAsia"/>
                <w:color w:val="000000"/>
                <w:szCs w:val="21"/>
              </w:rPr>
              <w:t>ID</w:t>
            </w:r>
            <w:r>
              <w:rPr>
                <w:rFonts w:hint="eastAsia"/>
                <w:color w:val="000000"/>
                <w:szCs w:val="21"/>
              </w:rPr>
              <w:t>号</w:t>
            </w:r>
          </w:p>
        </w:tc>
        <w:tc>
          <w:tcPr>
            <w:tcW w:w="992" w:type="dxa"/>
            <w:vMerge w:val="restart"/>
            <w:shd w:val="clear" w:color="auto" w:fill="FFFFFF"/>
            <w:vAlign w:val="center"/>
          </w:tcPr>
          <w:p w:rsidR="007A62E7" w:rsidRPr="003C35C2" w:rsidRDefault="007A62E7" w:rsidP="00D95D4C">
            <w:pPr>
              <w:jc w:val="center"/>
              <w:rPr>
                <w:color w:val="000000"/>
                <w:szCs w:val="21"/>
              </w:rPr>
            </w:pPr>
            <w:r w:rsidRPr="00E6771D">
              <w:rPr>
                <w:rFonts w:hint="eastAsia"/>
                <w:color w:val="000000"/>
                <w:szCs w:val="21"/>
              </w:rPr>
              <w:t>5byte</w:t>
            </w:r>
          </w:p>
        </w:tc>
        <w:tc>
          <w:tcPr>
            <w:tcW w:w="5245" w:type="dxa"/>
            <w:gridSpan w:val="2"/>
            <w:vMerge w:val="restart"/>
          </w:tcPr>
          <w:p w:rsidR="007A62E7" w:rsidRPr="00E6771D" w:rsidRDefault="007A62E7" w:rsidP="00D95D4C">
            <w:pPr>
              <w:jc w:val="left"/>
              <w:rPr>
                <w:szCs w:val="21"/>
              </w:rPr>
            </w:pPr>
          </w:p>
          <w:p w:rsidR="007A62E7" w:rsidRDefault="007A62E7" w:rsidP="00D95D4C">
            <w:pPr>
              <w:jc w:val="left"/>
              <w:rPr>
                <w:szCs w:val="21"/>
              </w:rPr>
            </w:pPr>
          </w:p>
          <w:p w:rsidR="007A62E7" w:rsidRPr="00E6771D" w:rsidRDefault="007A62E7" w:rsidP="00D95D4C">
            <w:pPr>
              <w:jc w:val="left"/>
              <w:rPr>
                <w:b/>
                <w:szCs w:val="21"/>
              </w:rPr>
            </w:pPr>
            <w:r>
              <w:rPr>
                <w:rFonts w:hint="eastAsia"/>
                <w:szCs w:val="21"/>
              </w:rPr>
              <w:t>压缩</w:t>
            </w:r>
            <w:r w:rsidRPr="00E6771D">
              <w:rPr>
                <w:rFonts w:hint="eastAsia"/>
                <w:szCs w:val="21"/>
              </w:rPr>
              <w:t>BCD</w:t>
            </w:r>
            <w:r w:rsidRPr="00E6771D">
              <w:rPr>
                <w:rFonts w:hint="eastAsia"/>
                <w:szCs w:val="21"/>
              </w:rPr>
              <w:t>码</w:t>
            </w:r>
            <w:r>
              <w:rPr>
                <w:rFonts w:hint="eastAsia"/>
                <w:szCs w:val="21"/>
              </w:rPr>
              <w:t>，高位在前低位在后</w:t>
            </w:r>
          </w:p>
        </w:tc>
      </w:tr>
      <w:tr w:rsidR="007A62E7" w:rsidRPr="00E6771D" w:rsidTr="00D95D4C">
        <w:tc>
          <w:tcPr>
            <w:tcW w:w="708" w:type="dxa"/>
            <w:shd w:val="clear" w:color="auto" w:fill="8DB3E2"/>
            <w:vAlign w:val="center"/>
          </w:tcPr>
          <w:p w:rsidR="007A62E7" w:rsidRPr="00E6771D" w:rsidRDefault="00EC333A" w:rsidP="00D95D4C">
            <w:pPr>
              <w:jc w:val="center"/>
              <w:rPr>
                <w:b/>
                <w:szCs w:val="21"/>
              </w:rPr>
            </w:pPr>
            <w:r>
              <w:rPr>
                <w:rFonts w:hint="eastAsia"/>
                <w:b/>
                <w:szCs w:val="21"/>
              </w:rPr>
              <w:t>7</w:t>
            </w:r>
          </w:p>
        </w:tc>
        <w:tc>
          <w:tcPr>
            <w:tcW w:w="2410" w:type="dxa"/>
            <w:vMerge/>
            <w:vAlign w:val="center"/>
          </w:tcPr>
          <w:p w:rsidR="007A62E7" w:rsidRPr="00E6771D" w:rsidRDefault="007A62E7" w:rsidP="00D95D4C">
            <w:pPr>
              <w:jc w:val="center"/>
              <w:rPr>
                <w:color w:val="000000"/>
                <w:szCs w:val="21"/>
              </w:rPr>
            </w:pPr>
          </w:p>
        </w:tc>
        <w:tc>
          <w:tcPr>
            <w:tcW w:w="992" w:type="dxa"/>
            <w:vMerge/>
            <w:shd w:val="clear" w:color="auto" w:fill="FFFFFF"/>
            <w:vAlign w:val="center"/>
          </w:tcPr>
          <w:p w:rsidR="007A62E7" w:rsidRPr="003C35C2" w:rsidRDefault="007A62E7" w:rsidP="00D95D4C">
            <w:pPr>
              <w:jc w:val="center"/>
              <w:rPr>
                <w:color w:val="000000"/>
                <w:szCs w:val="21"/>
              </w:rPr>
            </w:pPr>
          </w:p>
        </w:tc>
        <w:tc>
          <w:tcPr>
            <w:tcW w:w="5245" w:type="dxa"/>
            <w:gridSpan w:val="2"/>
            <w:vMerge/>
          </w:tcPr>
          <w:p w:rsidR="007A62E7" w:rsidRPr="00E6771D" w:rsidRDefault="007A62E7" w:rsidP="00D95D4C">
            <w:pPr>
              <w:jc w:val="left"/>
              <w:rPr>
                <w:b/>
                <w:szCs w:val="21"/>
              </w:rPr>
            </w:pPr>
          </w:p>
        </w:tc>
      </w:tr>
      <w:tr w:rsidR="007A62E7" w:rsidRPr="00E6771D" w:rsidTr="00D95D4C">
        <w:tc>
          <w:tcPr>
            <w:tcW w:w="708" w:type="dxa"/>
            <w:shd w:val="clear" w:color="auto" w:fill="8DB3E2"/>
            <w:vAlign w:val="center"/>
          </w:tcPr>
          <w:p w:rsidR="007A62E7" w:rsidRPr="00E6771D" w:rsidRDefault="00EC333A" w:rsidP="00D95D4C">
            <w:pPr>
              <w:jc w:val="center"/>
              <w:rPr>
                <w:b/>
                <w:szCs w:val="21"/>
              </w:rPr>
            </w:pPr>
            <w:r>
              <w:rPr>
                <w:rFonts w:hint="eastAsia"/>
                <w:b/>
                <w:szCs w:val="21"/>
              </w:rPr>
              <w:t>8</w:t>
            </w:r>
          </w:p>
        </w:tc>
        <w:tc>
          <w:tcPr>
            <w:tcW w:w="2410" w:type="dxa"/>
            <w:vMerge/>
            <w:vAlign w:val="center"/>
          </w:tcPr>
          <w:p w:rsidR="007A62E7" w:rsidRPr="00E6771D" w:rsidRDefault="007A62E7" w:rsidP="00D95D4C">
            <w:pPr>
              <w:jc w:val="center"/>
              <w:rPr>
                <w:color w:val="000000"/>
                <w:szCs w:val="21"/>
              </w:rPr>
            </w:pPr>
          </w:p>
        </w:tc>
        <w:tc>
          <w:tcPr>
            <w:tcW w:w="992" w:type="dxa"/>
            <w:vMerge/>
            <w:shd w:val="clear" w:color="auto" w:fill="FFFFFF"/>
            <w:vAlign w:val="center"/>
          </w:tcPr>
          <w:p w:rsidR="007A62E7" w:rsidRPr="003C35C2" w:rsidRDefault="007A62E7" w:rsidP="00D95D4C">
            <w:pPr>
              <w:jc w:val="center"/>
              <w:rPr>
                <w:color w:val="000000"/>
                <w:szCs w:val="21"/>
              </w:rPr>
            </w:pPr>
          </w:p>
        </w:tc>
        <w:tc>
          <w:tcPr>
            <w:tcW w:w="5245" w:type="dxa"/>
            <w:gridSpan w:val="2"/>
            <w:vMerge/>
          </w:tcPr>
          <w:p w:rsidR="007A62E7" w:rsidRPr="00E6771D" w:rsidRDefault="007A62E7" w:rsidP="00D95D4C">
            <w:pPr>
              <w:jc w:val="left"/>
              <w:rPr>
                <w:b/>
                <w:szCs w:val="21"/>
              </w:rPr>
            </w:pPr>
          </w:p>
        </w:tc>
      </w:tr>
      <w:tr w:rsidR="007A62E7" w:rsidRPr="00E6771D" w:rsidTr="00D95D4C">
        <w:tc>
          <w:tcPr>
            <w:tcW w:w="708" w:type="dxa"/>
            <w:shd w:val="clear" w:color="auto" w:fill="8DB3E2"/>
            <w:vAlign w:val="center"/>
          </w:tcPr>
          <w:p w:rsidR="007A62E7" w:rsidRPr="00E6771D" w:rsidRDefault="00EC333A" w:rsidP="00D95D4C">
            <w:pPr>
              <w:jc w:val="center"/>
              <w:rPr>
                <w:b/>
                <w:szCs w:val="21"/>
              </w:rPr>
            </w:pPr>
            <w:r>
              <w:rPr>
                <w:rFonts w:hint="eastAsia"/>
                <w:b/>
                <w:szCs w:val="21"/>
              </w:rPr>
              <w:t>9</w:t>
            </w:r>
          </w:p>
        </w:tc>
        <w:tc>
          <w:tcPr>
            <w:tcW w:w="2410" w:type="dxa"/>
            <w:vMerge/>
            <w:vAlign w:val="center"/>
          </w:tcPr>
          <w:p w:rsidR="007A62E7" w:rsidRPr="00E6771D" w:rsidRDefault="007A62E7" w:rsidP="00D95D4C">
            <w:pPr>
              <w:jc w:val="center"/>
              <w:rPr>
                <w:color w:val="000000"/>
                <w:szCs w:val="21"/>
              </w:rPr>
            </w:pPr>
          </w:p>
        </w:tc>
        <w:tc>
          <w:tcPr>
            <w:tcW w:w="992" w:type="dxa"/>
            <w:vMerge/>
            <w:shd w:val="clear" w:color="auto" w:fill="FFFFFF"/>
            <w:vAlign w:val="center"/>
          </w:tcPr>
          <w:p w:rsidR="007A62E7" w:rsidRPr="003C35C2" w:rsidRDefault="007A62E7" w:rsidP="00D95D4C">
            <w:pPr>
              <w:jc w:val="center"/>
              <w:rPr>
                <w:color w:val="000000"/>
                <w:szCs w:val="21"/>
              </w:rPr>
            </w:pPr>
          </w:p>
        </w:tc>
        <w:tc>
          <w:tcPr>
            <w:tcW w:w="5245" w:type="dxa"/>
            <w:gridSpan w:val="2"/>
            <w:vMerge/>
          </w:tcPr>
          <w:p w:rsidR="007A62E7" w:rsidRPr="00E6771D" w:rsidRDefault="007A62E7" w:rsidP="00D95D4C">
            <w:pPr>
              <w:jc w:val="left"/>
              <w:rPr>
                <w:b/>
                <w:szCs w:val="21"/>
              </w:rPr>
            </w:pPr>
          </w:p>
        </w:tc>
      </w:tr>
      <w:tr w:rsidR="007A62E7" w:rsidRPr="00E6771D" w:rsidTr="00D95D4C">
        <w:tc>
          <w:tcPr>
            <w:tcW w:w="708" w:type="dxa"/>
            <w:shd w:val="clear" w:color="auto" w:fill="8DB3E2"/>
            <w:vAlign w:val="center"/>
          </w:tcPr>
          <w:p w:rsidR="007A62E7" w:rsidRPr="00E6771D" w:rsidRDefault="00EC333A" w:rsidP="00D95D4C">
            <w:pPr>
              <w:jc w:val="center"/>
              <w:rPr>
                <w:b/>
                <w:szCs w:val="21"/>
              </w:rPr>
            </w:pPr>
            <w:r>
              <w:rPr>
                <w:rFonts w:hint="eastAsia"/>
                <w:b/>
                <w:szCs w:val="21"/>
              </w:rPr>
              <w:lastRenderedPageBreak/>
              <w:t>10</w:t>
            </w:r>
          </w:p>
        </w:tc>
        <w:tc>
          <w:tcPr>
            <w:tcW w:w="2410" w:type="dxa"/>
            <w:vMerge/>
            <w:vAlign w:val="center"/>
          </w:tcPr>
          <w:p w:rsidR="007A62E7" w:rsidRPr="00E6771D" w:rsidRDefault="007A62E7" w:rsidP="00D95D4C">
            <w:pPr>
              <w:jc w:val="center"/>
              <w:rPr>
                <w:color w:val="000000"/>
                <w:szCs w:val="21"/>
              </w:rPr>
            </w:pPr>
          </w:p>
        </w:tc>
        <w:tc>
          <w:tcPr>
            <w:tcW w:w="992" w:type="dxa"/>
            <w:vMerge/>
            <w:shd w:val="clear" w:color="auto" w:fill="FFFFFF"/>
            <w:vAlign w:val="center"/>
          </w:tcPr>
          <w:p w:rsidR="007A62E7" w:rsidRPr="003C35C2" w:rsidRDefault="007A62E7" w:rsidP="00D95D4C">
            <w:pPr>
              <w:jc w:val="center"/>
              <w:rPr>
                <w:color w:val="000000"/>
                <w:szCs w:val="21"/>
              </w:rPr>
            </w:pPr>
          </w:p>
        </w:tc>
        <w:tc>
          <w:tcPr>
            <w:tcW w:w="5245" w:type="dxa"/>
            <w:gridSpan w:val="2"/>
            <w:vMerge/>
          </w:tcPr>
          <w:p w:rsidR="007A62E7" w:rsidRPr="00E6771D" w:rsidRDefault="007A62E7" w:rsidP="00D95D4C">
            <w:pPr>
              <w:jc w:val="left"/>
              <w:rPr>
                <w:b/>
                <w:szCs w:val="21"/>
              </w:rPr>
            </w:pPr>
          </w:p>
        </w:tc>
      </w:tr>
      <w:tr w:rsidR="007A62E7" w:rsidRPr="00E6771D" w:rsidTr="00D95D4C">
        <w:trPr>
          <w:trHeight w:val="288"/>
        </w:trPr>
        <w:tc>
          <w:tcPr>
            <w:tcW w:w="708" w:type="dxa"/>
            <w:shd w:val="clear" w:color="auto" w:fill="8DB3E2"/>
            <w:vAlign w:val="center"/>
          </w:tcPr>
          <w:p w:rsidR="007A62E7" w:rsidRPr="00E6771D" w:rsidRDefault="00EC333A" w:rsidP="00D95D4C">
            <w:pPr>
              <w:jc w:val="center"/>
              <w:rPr>
                <w:b/>
                <w:szCs w:val="21"/>
              </w:rPr>
            </w:pPr>
            <w:r>
              <w:rPr>
                <w:rFonts w:hint="eastAsia"/>
                <w:b/>
                <w:szCs w:val="21"/>
              </w:rPr>
              <w:t>11</w:t>
            </w:r>
          </w:p>
        </w:tc>
        <w:tc>
          <w:tcPr>
            <w:tcW w:w="2410" w:type="dxa"/>
          </w:tcPr>
          <w:p w:rsidR="007A62E7" w:rsidRDefault="007A62E7" w:rsidP="00AA0FAA">
            <w:pPr>
              <w:jc w:val="center"/>
            </w:pPr>
            <w:r>
              <w:rPr>
                <w:rFonts w:hint="eastAsia"/>
              </w:rPr>
              <w:t>控制字</w:t>
            </w:r>
            <w:r>
              <w:rPr>
                <w:rFonts w:hint="eastAsia"/>
              </w:rPr>
              <w:t>2</w:t>
            </w:r>
          </w:p>
        </w:tc>
        <w:tc>
          <w:tcPr>
            <w:tcW w:w="992" w:type="dxa"/>
            <w:shd w:val="clear" w:color="auto" w:fill="FFFFFF"/>
            <w:vAlign w:val="center"/>
          </w:tcPr>
          <w:p w:rsidR="007A62E7" w:rsidRPr="003C35C2" w:rsidRDefault="007A62E7" w:rsidP="00D95D4C">
            <w:pPr>
              <w:jc w:val="center"/>
              <w:rPr>
                <w:color w:val="000000"/>
                <w:szCs w:val="21"/>
              </w:rPr>
            </w:pPr>
            <w:r w:rsidRPr="00E6771D">
              <w:rPr>
                <w:rFonts w:hint="eastAsia"/>
                <w:color w:val="000000"/>
                <w:szCs w:val="21"/>
              </w:rPr>
              <w:t>1byte</w:t>
            </w:r>
          </w:p>
        </w:tc>
        <w:tc>
          <w:tcPr>
            <w:tcW w:w="5245" w:type="dxa"/>
            <w:gridSpan w:val="2"/>
          </w:tcPr>
          <w:p w:rsidR="007A62E7" w:rsidRPr="00E6771D" w:rsidRDefault="007A62E7" w:rsidP="00C75FCF">
            <w:pPr>
              <w:jc w:val="left"/>
              <w:rPr>
                <w:szCs w:val="21"/>
              </w:rPr>
            </w:pPr>
            <w:r w:rsidRPr="00E6771D">
              <w:rPr>
                <w:rFonts w:hint="eastAsia"/>
                <w:szCs w:val="21"/>
              </w:rPr>
              <w:t>详见注释</w:t>
            </w:r>
            <w:r w:rsidR="00C75FCF">
              <w:rPr>
                <w:rFonts w:hint="eastAsia"/>
                <w:szCs w:val="21"/>
              </w:rPr>
              <w:t>11</w:t>
            </w:r>
          </w:p>
        </w:tc>
      </w:tr>
      <w:tr w:rsidR="007A62E7" w:rsidRPr="00E6771D" w:rsidTr="00D95D4C">
        <w:trPr>
          <w:trHeight w:val="324"/>
        </w:trPr>
        <w:tc>
          <w:tcPr>
            <w:tcW w:w="708" w:type="dxa"/>
            <w:shd w:val="clear" w:color="auto" w:fill="8DB3E2"/>
            <w:vAlign w:val="center"/>
          </w:tcPr>
          <w:p w:rsidR="007A62E7" w:rsidRPr="00E6771D" w:rsidRDefault="00EC333A" w:rsidP="00D95D4C">
            <w:pPr>
              <w:jc w:val="center"/>
              <w:rPr>
                <w:b/>
                <w:szCs w:val="21"/>
              </w:rPr>
            </w:pPr>
            <w:r>
              <w:rPr>
                <w:rFonts w:hint="eastAsia"/>
                <w:b/>
                <w:szCs w:val="21"/>
              </w:rPr>
              <w:t>12</w:t>
            </w:r>
          </w:p>
        </w:tc>
        <w:tc>
          <w:tcPr>
            <w:tcW w:w="2410" w:type="dxa"/>
          </w:tcPr>
          <w:p w:rsidR="007A62E7" w:rsidRDefault="007A62E7" w:rsidP="00AA0FAA">
            <w:pPr>
              <w:jc w:val="center"/>
            </w:pPr>
            <w:r>
              <w:rPr>
                <w:rFonts w:hint="eastAsia"/>
              </w:rPr>
              <w:t>控制字</w:t>
            </w:r>
            <w:r>
              <w:rPr>
                <w:rFonts w:hint="eastAsia"/>
              </w:rPr>
              <w:t>1</w:t>
            </w:r>
          </w:p>
        </w:tc>
        <w:tc>
          <w:tcPr>
            <w:tcW w:w="992" w:type="dxa"/>
            <w:shd w:val="clear" w:color="auto" w:fill="FFFFFF"/>
            <w:vAlign w:val="center"/>
          </w:tcPr>
          <w:p w:rsidR="007A62E7" w:rsidRPr="00E6771D" w:rsidRDefault="007A62E7" w:rsidP="00D95D4C">
            <w:pPr>
              <w:jc w:val="center"/>
              <w:rPr>
                <w:color w:val="000000"/>
                <w:szCs w:val="21"/>
              </w:rPr>
            </w:pPr>
            <w:r w:rsidRPr="00E6771D">
              <w:rPr>
                <w:rFonts w:hint="eastAsia"/>
                <w:color w:val="000000"/>
                <w:szCs w:val="21"/>
              </w:rPr>
              <w:t>1byte</w:t>
            </w:r>
          </w:p>
        </w:tc>
        <w:tc>
          <w:tcPr>
            <w:tcW w:w="5245" w:type="dxa"/>
            <w:gridSpan w:val="2"/>
          </w:tcPr>
          <w:p w:rsidR="007A62E7" w:rsidRPr="00E6771D" w:rsidRDefault="007A62E7" w:rsidP="00C75FCF">
            <w:pPr>
              <w:jc w:val="left"/>
              <w:rPr>
                <w:szCs w:val="21"/>
              </w:rPr>
            </w:pPr>
            <w:r w:rsidRPr="00E6771D">
              <w:rPr>
                <w:rFonts w:hint="eastAsia"/>
                <w:szCs w:val="21"/>
              </w:rPr>
              <w:t>详见注释</w:t>
            </w:r>
            <w:r w:rsidR="00C75FCF">
              <w:rPr>
                <w:rFonts w:hint="eastAsia"/>
                <w:szCs w:val="21"/>
              </w:rPr>
              <w:t>12</w:t>
            </w:r>
          </w:p>
        </w:tc>
      </w:tr>
      <w:tr w:rsidR="007A62E7" w:rsidRPr="00E6771D" w:rsidTr="00D95D4C">
        <w:trPr>
          <w:trHeight w:val="276"/>
        </w:trPr>
        <w:tc>
          <w:tcPr>
            <w:tcW w:w="708" w:type="dxa"/>
            <w:shd w:val="clear" w:color="auto" w:fill="8DB3E2"/>
            <w:vAlign w:val="center"/>
          </w:tcPr>
          <w:p w:rsidR="007A62E7" w:rsidRPr="00E6771D" w:rsidRDefault="00EC333A" w:rsidP="00D95D4C">
            <w:pPr>
              <w:jc w:val="center"/>
              <w:rPr>
                <w:b/>
                <w:szCs w:val="21"/>
              </w:rPr>
            </w:pPr>
            <w:r>
              <w:rPr>
                <w:rFonts w:hint="eastAsia"/>
                <w:b/>
                <w:szCs w:val="21"/>
              </w:rPr>
              <w:t>13</w:t>
            </w:r>
          </w:p>
        </w:tc>
        <w:tc>
          <w:tcPr>
            <w:tcW w:w="2410" w:type="dxa"/>
          </w:tcPr>
          <w:p w:rsidR="007A62E7" w:rsidRDefault="007A62E7" w:rsidP="00AA0FAA">
            <w:pPr>
              <w:jc w:val="center"/>
            </w:pPr>
            <w:r>
              <w:rPr>
                <w:rFonts w:hint="eastAsia"/>
              </w:rPr>
              <w:t>数据域长度</w:t>
            </w:r>
          </w:p>
        </w:tc>
        <w:tc>
          <w:tcPr>
            <w:tcW w:w="992" w:type="dxa"/>
            <w:shd w:val="clear" w:color="auto" w:fill="FFFFFF"/>
            <w:vAlign w:val="center"/>
          </w:tcPr>
          <w:p w:rsidR="007A62E7" w:rsidRPr="00E6771D" w:rsidRDefault="007A62E7" w:rsidP="00D95D4C">
            <w:pPr>
              <w:jc w:val="center"/>
              <w:rPr>
                <w:color w:val="000000"/>
                <w:szCs w:val="21"/>
              </w:rPr>
            </w:pPr>
            <w:r w:rsidRPr="00E6771D">
              <w:rPr>
                <w:rFonts w:hint="eastAsia"/>
                <w:color w:val="000000"/>
                <w:szCs w:val="21"/>
              </w:rPr>
              <w:t>1byte</w:t>
            </w:r>
          </w:p>
        </w:tc>
        <w:tc>
          <w:tcPr>
            <w:tcW w:w="5245" w:type="dxa"/>
            <w:gridSpan w:val="2"/>
          </w:tcPr>
          <w:p w:rsidR="007A62E7" w:rsidRPr="00E6771D" w:rsidRDefault="007A62E7" w:rsidP="00C75FCF">
            <w:pPr>
              <w:jc w:val="left"/>
              <w:rPr>
                <w:szCs w:val="21"/>
              </w:rPr>
            </w:pPr>
            <w:r w:rsidRPr="00E6771D">
              <w:rPr>
                <w:rFonts w:hint="eastAsia"/>
                <w:szCs w:val="21"/>
              </w:rPr>
              <w:t>详见注释</w:t>
            </w:r>
            <w:r w:rsidR="00C75FCF">
              <w:rPr>
                <w:rFonts w:hint="eastAsia"/>
                <w:szCs w:val="21"/>
              </w:rPr>
              <w:t>13</w:t>
            </w:r>
          </w:p>
        </w:tc>
      </w:tr>
      <w:tr w:rsidR="007A62E7" w:rsidRPr="00E6771D" w:rsidTr="00D95D4C">
        <w:tc>
          <w:tcPr>
            <w:tcW w:w="708" w:type="dxa"/>
            <w:shd w:val="clear" w:color="auto" w:fill="8DB3E2"/>
            <w:vAlign w:val="center"/>
          </w:tcPr>
          <w:p w:rsidR="007A62E7" w:rsidRPr="00E6771D" w:rsidRDefault="00EC333A" w:rsidP="00D95D4C">
            <w:pPr>
              <w:jc w:val="center"/>
              <w:rPr>
                <w:b/>
                <w:szCs w:val="21"/>
              </w:rPr>
            </w:pPr>
            <w:r>
              <w:rPr>
                <w:rFonts w:hint="eastAsia"/>
                <w:b/>
                <w:szCs w:val="21"/>
              </w:rPr>
              <w:t>14</w:t>
            </w:r>
          </w:p>
        </w:tc>
        <w:tc>
          <w:tcPr>
            <w:tcW w:w="2410" w:type="dxa"/>
          </w:tcPr>
          <w:p w:rsidR="007A62E7" w:rsidRDefault="007A62E7" w:rsidP="00AA0FAA">
            <w:pPr>
              <w:jc w:val="center"/>
            </w:pPr>
            <w:r>
              <w:rPr>
                <w:rFonts w:hint="eastAsia"/>
              </w:rPr>
              <w:t>数据域</w:t>
            </w:r>
          </w:p>
        </w:tc>
        <w:tc>
          <w:tcPr>
            <w:tcW w:w="992" w:type="dxa"/>
            <w:shd w:val="clear" w:color="auto" w:fill="FFFFFF"/>
            <w:vAlign w:val="center"/>
          </w:tcPr>
          <w:p w:rsidR="007A62E7" w:rsidRPr="003C35C2" w:rsidRDefault="004E543F" w:rsidP="00D95D4C">
            <w:pPr>
              <w:jc w:val="center"/>
              <w:rPr>
                <w:color w:val="000000"/>
                <w:szCs w:val="21"/>
              </w:rPr>
            </w:pPr>
            <w:r>
              <w:rPr>
                <w:rFonts w:hint="eastAsia"/>
                <w:color w:val="000000"/>
                <w:szCs w:val="21"/>
              </w:rPr>
              <w:t>N</w:t>
            </w:r>
            <w:r w:rsidR="007A62E7" w:rsidRPr="00E6771D">
              <w:rPr>
                <w:rFonts w:hint="eastAsia"/>
                <w:color w:val="000000"/>
                <w:szCs w:val="21"/>
              </w:rPr>
              <w:t>byte</w:t>
            </w:r>
          </w:p>
        </w:tc>
        <w:tc>
          <w:tcPr>
            <w:tcW w:w="5245" w:type="dxa"/>
            <w:gridSpan w:val="2"/>
            <w:vAlign w:val="center"/>
          </w:tcPr>
          <w:p w:rsidR="007A62E7" w:rsidRPr="00E6771D" w:rsidRDefault="00783FD7" w:rsidP="00D95D4C">
            <w:pPr>
              <w:rPr>
                <w:b/>
                <w:szCs w:val="21"/>
              </w:rPr>
            </w:pPr>
            <w:r>
              <w:rPr>
                <w:rFonts w:hint="eastAsia"/>
                <w:szCs w:val="21"/>
              </w:rPr>
              <w:t>可变长度，最大支持</w:t>
            </w:r>
            <w:r>
              <w:rPr>
                <w:rFonts w:hint="eastAsia"/>
                <w:szCs w:val="21"/>
              </w:rPr>
              <w:t>255</w:t>
            </w:r>
            <w:r>
              <w:rPr>
                <w:rFonts w:hint="eastAsia"/>
                <w:szCs w:val="21"/>
              </w:rPr>
              <w:t>个字节的长度</w:t>
            </w:r>
          </w:p>
        </w:tc>
      </w:tr>
      <w:tr w:rsidR="007A62E7" w:rsidRPr="00715FB8" w:rsidTr="00D95D4C">
        <w:tc>
          <w:tcPr>
            <w:tcW w:w="708" w:type="dxa"/>
            <w:shd w:val="clear" w:color="auto" w:fill="8DB3E2"/>
            <w:vAlign w:val="center"/>
          </w:tcPr>
          <w:p w:rsidR="007A62E7" w:rsidRPr="00E6771D" w:rsidRDefault="007A62E7" w:rsidP="00EC333A">
            <w:pPr>
              <w:jc w:val="center"/>
              <w:rPr>
                <w:b/>
                <w:szCs w:val="21"/>
              </w:rPr>
            </w:pPr>
            <w:r w:rsidRPr="00E6771D">
              <w:rPr>
                <w:rFonts w:hint="eastAsia"/>
                <w:b/>
                <w:szCs w:val="21"/>
              </w:rPr>
              <w:t>1</w:t>
            </w:r>
            <w:r w:rsidR="00EC333A">
              <w:rPr>
                <w:rFonts w:hint="eastAsia"/>
                <w:b/>
                <w:szCs w:val="21"/>
              </w:rPr>
              <w:t>5</w:t>
            </w:r>
          </w:p>
        </w:tc>
        <w:tc>
          <w:tcPr>
            <w:tcW w:w="2410" w:type="dxa"/>
          </w:tcPr>
          <w:p w:rsidR="007A62E7" w:rsidRDefault="007A62E7" w:rsidP="00AA0FAA">
            <w:pPr>
              <w:jc w:val="center"/>
            </w:pPr>
            <w:r>
              <w:rPr>
                <w:rFonts w:hint="eastAsia"/>
              </w:rPr>
              <w:t>信号强度下行</w:t>
            </w:r>
          </w:p>
        </w:tc>
        <w:tc>
          <w:tcPr>
            <w:tcW w:w="992" w:type="dxa"/>
            <w:shd w:val="clear" w:color="auto" w:fill="FFFFFF"/>
            <w:vAlign w:val="center"/>
          </w:tcPr>
          <w:p w:rsidR="007A62E7" w:rsidRPr="003C35C2" w:rsidRDefault="004E543F" w:rsidP="00D95D4C">
            <w:pPr>
              <w:jc w:val="center"/>
              <w:rPr>
                <w:color w:val="000000"/>
                <w:szCs w:val="21"/>
              </w:rPr>
            </w:pPr>
            <w:r>
              <w:rPr>
                <w:rFonts w:hint="eastAsia"/>
                <w:color w:val="000000"/>
                <w:szCs w:val="21"/>
              </w:rPr>
              <w:t>1</w:t>
            </w:r>
            <w:r w:rsidR="007A62E7" w:rsidRPr="00E6771D">
              <w:rPr>
                <w:rFonts w:hint="eastAsia"/>
                <w:color w:val="000000"/>
                <w:szCs w:val="21"/>
              </w:rPr>
              <w:t>byte</w:t>
            </w:r>
          </w:p>
        </w:tc>
        <w:tc>
          <w:tcPr>
            <w:tcW w:w="5245" w:type="dxa"/>
            <w:gridSpan w:val="2"/>
            <w:vAlign w:val="center"/>
          </w:tcPr>
          <w:p w:rsidR="007A62E7" w:rsidRPr="003A6CBD" w:rsidRDefault="007A62E7" w:rsidP="00C75FCF">
            <w:pPr>
              <w:rPr>
                <w:color w:val="000000"/>
                <w:szCs w:val="21"/>
              </w:rPr>
            </w:pPr>
            <w:r w:rsidRPr="00E6771D">
              <w:rPr>
                <w:rFonts w:hint="eastAsia"/>
                <w:szCs w:val="21"/>
              </w:rPr>
              <w:t>详见注释</w:t>
            </w:r>
            <w:r>
              <w:rPr>
                <w:rFonts w:hint="eastAsia"/>
                <w:szCs w:val="21"/>
              </w:rPr>
              <w:t>1</w:t>
            </w:r>
            <w:r w:rsidR="00C75FCF">
              <w:rPr>
                <w:rFonts w:hint="eastAsia"/>
                <w:szCs w:val="21"/>
              </w:rPr>
              <w:t>4</w:t>
            </w:r>
          </w:p>
        </w:tc>
      </w:tr>
      <w:tr w:rsidR="007A62E7" w:rsidRPr="00E6771D" w:rsidTr="00D95D4C">
        <w:tc>
          <w:tcPr>
            <w:tcW w:w="708" w:type="dxa"/>
            <w:shd w:val="clear" w:color="auto" w:fill="8DB3E2"/>
            <w:vAlign w:val="center"/>
          </w:tcPr>
          <w:p w:rsidR="007A62E7" w:rsidRPr="00E6771D" w:rsidRDefault="00EC333A" w:rsidP="00D95D4C">
            <w:pPr>
              <w:jc w:val="center"/>
              <w:rPr>
                <w:b/>
                <w:szCs w:val="21"/>
              </w:rPr>
            </w:pPr>
            <w:r>
              <w:rPr>
                <w:rFonts w:hint="eastAsia"/>
                <w:b/>
                <w:szCs w:val="21"/>
              </w:rPr>
              <w:t>16</w:t>
            </w:r>
          </w:p>
        </w:tc>
        <w:tc>
          <w:tcPr>
            <w:tcW w:w="2410" w:type="dxa"/>
          </w:tcPr>
          <w:p w:rsidR="007A62E7" w:rsidRPr="000E21B3" w:rsidRDefault="007A62E7" w:rsidP="000E21B3">
            <w:pPr>
              <w:jc w:val="center"/>
            </w:pPr>
            <w:r>
              <w:rPr>
                <w:rFonts w:hint="eastAsia"/>
              </w:rPr>
              <w:t>信号强度上行</w:t>
            </w:r>
          </w:p>
        </w:tc>
        <w:tc>
          <w:tcPr>
            <w:tcW w:w="992" w:type="dxa"/>
            <w:shd w:val="clear" w:color="auto" w:fill="FFFFFF"/>
            <w:vAlign w:val="center"/>
          </w:tcPr>
          <w:p w:rsidR="007A62E7" w:rsidRPr="003C35C2" w:rsidRDefault="004E543F" w:rsidP="00D95D4C">
            <w:pPr>
              <w:jc w:val="center"/>
              <w:rPr>
                <w:color w:val="000000"/>
                <w:szCs w:val="21"/>
              </w:rPr>
            </w:pPr>
            <w:r>
              <w:rPr>
                <w:rFonts w:hint="eastAsia"/>
                <w:color w:val="000000"/>
                <w:szCs w:val="21"/>
              </w:rPr>
              <w:t>1</w:t>
            </w:r>
            <w:r w:rsidRPr="00E6771D">
              <w:rPr>
                <w:rFonts w:hint="eastAsia"/>
                <w:color w:val="000000"/>
                <w:szCs w:val="21"/>
              </w:rPr>
              <w:t>byte</w:t>
            </w:r>
          </w:p>
        </w:tc>
        <w:tc>
          <w:tcPr>
            <w:tcW w:w="5245" w:type="dxa"/>
            <w:gridSpan w:val="2"/>
            <w:vAlign w:val="center"/>
          </w:tcPr>
          <w:p w:rsidR="007A62E7" w:rsidRPr="00E6771D" w:rsidRDefault="007A62E7" w:rsidP="001135C1">
            <w:pPr>
              <w:rPr>
                <w:b/>
                <w:szCs w:val="21"/>
              </w:rPr>
            </w:pPr>
            <w:r w:rsidRPr="00E6771D">
              <w:rPr>
                <w:rFonts w:hint="eastAsia"/>
                <w:szCs w:val="21"/>
              </w:rPr>
              <w:t>详见注释</w:t>
            </w:r>
            <w:r>
              <w:rPr>
                <w:rFonts w:hint="eastAsia"/>
                <w:szCs w:val="21"/>
              </w:rPr>
              <w:t>1</w:t>
            </w:r>
            <w:r w:rsidR="00C75FCF">
              <w:rPr>
                <w:rFonts w:hint="eastAsia"/>
                <w:szCs w:val="21"/>
              </w:rPr>
              <w:t>5</w:t>
            </w:r>
          </w:p>
        </w:tc>
      </w:tr>
      <w:tr w:rsidR="007A62E7" w:rsidRPr="00E6771D" w:rsidTr="000E2EB8">
        <w:tc>
          <w:tcPr>
            <w:tcW w:w="708" w:type="dxa"/>
            <w:shd w:val="clear" w:color="auto" w:fill="auto"/>
            <w:vAlign w:val="center"/>
          </w:tcPr>
          <w:p w:rsidR="007A62E7" w:rsidRPr="00E6771D" w:rsidRDefault="007A62E7" w:rsidP="00EC333A">
            <w:pPr>
              <w:jc w:val="center"/>
              <w:rPr>
                <w:b/>
                <w:szCs w:val="21"/>
              </w:rPr>
            </w:pPr>
            <w:r w:rsidRPr="00E6771D">
              <w:rPr>
                <w:rFonts w:hint="eastAsia"/>
                <w:b/>
                <w:szCs w:val="21"/>
              </w:rPr>
              <w:t>1</w:t>
            </w:r>
            <w:r w:rsidR="00EC333A">
              <w:rPr>
                <w:rFonts w:hint="eastAsia"/>
                <w:b/>
                <w:szCs w:val="21"/>
              </w:rPr>
              <w:t>7</w:t>
            </w:r>
          </w:p>
        </w:tc>
        <w:tc>
          <w:tcPr>
            <w:tcW w:w="2410" w:type="dxa"/>
          </w:tcPr>
          <w:p w:rsidR="007A62E7" w:rsidRPr="00E6771D" w:rsidRDefault="008F6CB5" w:rsidP="00AA0FAA">
            <w:pPr>
              <w:jc w:val="center"/>
              <w:rPr>
                <w:b/>
                <w:szCs w:val="21"/>
              </w:rPr>
            </w:pPr>
            <w:r>
              <w:rPr>
                <w:rFonts w:hint="eastAsia"/>
              </w:rPr>
              <w:t>CRC8</w:t>
            </w:r>
            <w:r w:rsidR="007A62E7" w:rsidRPr="002E5BA5">
              <w:rPr>
                <w:rFonts w:hint="eastAsia"/>
              </w:rPr>
              <w:t>校验字</w:t>
            </w:r>
          </w:p>
        </w:tc>
        <w:tc>
          <w:tcPr>
            <w:tcW w:w="992" w:type="dxa"/>
            <w:shd w:val="clear" w:color="auto" w:fill="FFFFFF"/>
            <w:vAlign w:val="center"/>
          </w:tcPr>
          <w:p w:rsidR="007A62E7" w:rsidRPr="003C35C2" w:rsidRDefault="004E543F" w:rsidP="00D95D4C">
            <w:pPr>
              <w:jc w:val="center"/>
              <w:rPr>
                <w:color w:val="000000"/>
                <w:szCs w:val="21"/>
              </w:rPr>
            </w:pPr>
            <w:r>
              <w:rPr>
                <w:rFonts w:hint="eastAsia"/>
                <w:color w:val="000000"/>
                <w:szCs w:val="21"/>
              </w:rPr>
              <w:t>1</w:t>
            </w:r>
            <w:r w:rsidRPr="00E6771D">
              <w:rPr>
                <w:rFonts w:hint="eastAsia"/>
                <w:color w:val="000000"/>
                <w:szCs w:val="21"/>
              </w:rPr>
              <w:t>byte</w:t>
            </w:r>
          </w:p>
        </w:tc>
        <w:tc>
          <w:tcPr>
            <w:tcW w:w="5245" w:type="dxa"/>
            <w:gridSpan w:val="2"/>
            <w:vAlign w:val="center"/>
          </w:tcPr>
          <w:p w:rsidR="007A62E7" w:rsidRPr="00E6771D" w:rsidRDefault="007A62E7" w:rsidP="00C75FCF">
            <w:pPr>
              <w:rPr>
                <w:b/>
                <w:szCs w:val="21"/>
              </w:rPr>
            </w:pPr>
            <w:r w:rsidRPr="00E6771D">
              <w:rPr>
                <w:rFonts w:hint="eastAsia"/>
                <w:szCs w:val="21"/>
              </w:rPr>
              <w:t>详见注释</w:t>
            </w:r>
            <w:r>
              <w:rPr>
                <w:rFonts w:hint="eastAsia"/>
                <w:szCs w:val="21"/>
              </w:rPr>
              <w:t>1</w:t>
            </w:r>
            <w:r w:rsidR="00C75FCF">
              <w:rPr>
                <w:rFonts w:hint="eastAsia"/>
                <w:szCs w:val="21"/>
              </w:rPr>
              <w:t>6</w:t>
            </w:r>
            <w:r w:rsidR="001135C1">
              <w:rPr>
                <w:rFonts w:hint="eastAsia"/>
                <w:szCs w:val="21"/>
              </w:rPr>
              <w:t>校验的范围：</w:t>
            </w:r>
            <w:r w:rsidR="001135C1">
              <w:rPr>
                <w:rFonts w:hint="eastAsia"/>
                <w:szCs w:val="21"/>
              </w:rPr>
              <w:t>4</w:t>
            </w:r>
            <w:r w:rsidR="001135C1">
              <w:rPr>
                <w:rFonts w:hint="eastAsia"/>
                <w:szCs w:val="21"/>
              </w:rPr>
              <w:t>到</w:t>
            </w:r>
            <w:r w:rsidR="001135C1">
              <w:rPr>
                <w:rFonts w:hint="eastAsia"/>
                <w:szCs w:val="21"/>
              </w:rPr>
              <w:t>16</w:t>
            </w:r>
            <w:r w:rsidR="001135C1">
              <w:rPr>
                <w:rFonts w:hint="eastAsia"/>
                <w:szCs w:val="21"/>
              </w:rPr>
              <w:t>的</w:t>
            </w:r>
            <w:r w:rsidR="001135C1">
              <w:rPr>
                <w:rFonts w:hint="eastAsia"/>
              </w:rPr>
              <w:t>CRC8</w:t>
            </w:r>
          </w:p>
        </w:tc>
      </w:tr>
      <w:tr w:rsidR="007A62E7" w:rsidRPr="00E6771D" w:rsidTr="000E2EB8">
        <w:tc>
          <w:tcPr>
            <w:tcW w:w="708" w:type="dxa"/>
            <w:shd w:val="clear" w:color="auto" w:fill="auto"/>
            <w:vAlign w:val="center"/>
          </w:tcPr>
          <w:p w:rsidR="007A62E7" w:rsidRPr="00E6771D" w:rsidRDefault="007A62E7" w:rsidP="00EC333A">
            <w:pPr>
              <w:jc w:val="center"/>
              <w:rPr>
                <w:b/>
                <w:szCs w:val="21"/>
              </w:rPr>
            </w:pPr>
            <w:r w:rsidRPr="00E6771D">
              <w:rPr>
                <w:rFonts w:hint="eastAsia"/>
                <w:b/>
                <w:szCs w:val="21"/>
              </w:rPr>
              <w:t>1</w:t>
            </w:r>
            <w:r w:rsidR="00EC333A">
              <w:rPr>
                <w:rFonts w:hint="eastAsia"/>
                <w:b/>
                <w:szCs w:val="21"/>
              </w:rPr>
              <w:t>8</w:t>
            </w:r>
          </w:p>
        </w:tc>
        <w:tc>
          <w:tcPr>
            <w:tcW w:w="2410" w:type="dxa"/>
          </w:tcPr>
          <w:p w:rsidR="007A62E7" w:rsidRPr="00035D50" w:rsidRDefault="007A62E7" w:rsidP="00035D50">
            <w:pPr>
              <w:jc w:val="center"/>
            </w:pPr>
            <w:r w:rsidRPr="00035D50">
              <w:rPr>
                <w:rFonts w:hint="eastAsia"/>
              </w:rPr>
              <w:t>结束符</w:t>
            </w:r>
          </w:p>
        </w:tc>
        <w:tc>
          <w:tcPr>
            <w:tcW w:w="992" w:type="dxa"/>
            <w:shd w:val="clear" w:color="auto" w:fill="FFFFFF"/>
            <w:vAlign w:val="center"/>
          </w:tcPr>
          <w:p w:rsidR="007A62E7" w:rsidRPr="00035D50" w:rsidRDefault="007A62E7" w:rsidP="00D95D4C">
            <w:pPr>
              <w:jc w:val="center"/>
              <w:rPr>
                <w:color w:val="000000"/>
                <w:szCs w:val="21"/>
              </w:rPr>
            </w:pPr>
            <w:r w:rsidRPr="00035D50">
              <w:rPr>
                <w:rFonts w:hint="eastAsia"/>
                <w:color w:val="000000"/>
                <w:szCs w:val="21"/>
              </w:rPr>
              <w:t>1byte</w:t>
            </w:r>
          </w:p>
        </w:tc>
        <w:tc>
          <w:tcPr>
            <w:tcW w:w="5245" w:type="dxa"/>
            <w:gridSpan w:val="2"/>
            <w:vAlign w:val="center"/>
          </w:tcPr>
          <w:p w:rsidR="007A62E7" w:rsidRPr="00035D50" w:rsidRDefault="007A62E7" w:rsidP="00D95D4C">
            <w:pPr>
              <w:rPr>
                <w:szCs w:val="21"/>
              </w:rPr>
            </w:pPr>
            <w:r w:rsidRPr="00035D50">
              <w:rPr>
                <w:rFonts w:hint="eastAsia"/>
              </w:rPr>
              <w:t>0x16</w:t>
            </w:r>
          </w:p>
        </w:tc>
      </w:tr>
    </w:tbl>
    <w:p w:rsidR="00AF7091" w:rsidRPr="00AF7091" w:rsidRDefault="00AF7091" w:rsidP="00AF7091"/>
    <w:p w:rsidR="00AF7091" w:rsidRPr="00943275" w:rsidRDefault="002F5C73" w:rsidP="00943275">
      <w:pPr>
        <w:pStyle w:val="ae"/>
        <w:numPr>
          <w:ilvl w:val="1"/>
          <w:numId w:val="1"/>
        </w:numPr>
        <w:ind w:left="851" w:firstLineChars="0"/>
        <w:outlineLvl w:val="1"/>
        <w:rPr>
          <w:sz w:val="30"/>
          <w:szCs w:val="30"/>
        </w:rPr>
      </w:pPr>
      <w:bookmarkStart w:id="92" w:name="_Toc350413926"/>
      <w:bookmarkStart w:id="93" w:name="_Toc350415212"/>
      <w:bookmarkStart w:id="94" w:name="_Toc449108005"/>
      <w:r w:rsidRPr="00943275">
        <w:rPr>
          <w:rFonts w:hint="eastAsia"/>
          <w:sz w:val="30"/>
          <w:szCs w:val="30"/>
        </w:rPr>
        <w:t>注释</w:t>
      </w:r>
      <w:r w:rsidR="00C20761" w:rsidRPr="00943275">
        <w:rPr>
          <w:rFonts w:hint="eastAsia"/>
          <w:sz w:val="30"/>
          <w:szCs w:val="30"/>
        </w:rPr>
        <w:t>11</w:t>
      </w:r>
      <w:r w:rsidRPr="00943275">
        <w:rPr>
          <w:rFonts w:hint="eastAsia"/>
          <w:sz w:val="30"/>
          <w:szCs w:val="30"/>
        </w:rPr>
        <w:t>，控制字</w:t>
      </w:r>
      <w:r w:rsidRPr="00943275">
        <w:rPr>
          <w:rFonts w:hint="eastAsia"/>
          <w:sz w:val="30"/>
          <w:szCs w:val="30"/>
        </w:rPr>
        <w:t>2</w:t>
      </w:r>
      <w:bookmarkEnd w:id="92"/>
      <w:bookmarkEnd w:id="93"/>
      <w:bookmarkEnd w:id="94"/>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10"/>
        <w:gridCol w:w="1198"/>
        <w:gridCol w:w="5112"/>
      </w:tblGrid>
      <w:tr w:rsidR="00CA3CAB" w:rsidTr="00CA3CAB">
        <w:tc>
          <w:tcPr>
            <w:tcW w:w="708" w:type="dxa"/>
          </w:tcPr>
          <w:p w:rsidR="00CA3CAB" w:rsidRDefault="00CA3CAB" w:rsidP="00D95D4C">
            <w:pPr>
              <w:jc w:val="center"/>
            </w:pPr>
            <w:r>
              <w:rPr>
                <w:rFonts w:hint="eastAsia"/>
              </w:rPr>
              <w:t>NO</w:t>
            </w:r>
          </w:p>
        </w:tc>
        <w:tc>
          <w:tcPr>
            <w:tcW w:w="2410" w:type="dxa"/>
          </w:tcPr>
          <w:p w:rsidR="00CA3CAB" w:rsidRDefault="00CA3CAB" w:rsidP="00D95D4C">
            <w:pPr>
              <w:jc w:val="center"/>
            </w:pPr>
            <w:r>
              <w:rPr>
                <w:rFonts w:hint="eastAsia"/>
              </w:rPr>
              <w:t>地址</w:t>
            </w:r>
          </w:p>
        </w:tc>
        <w:tc>
          <w:tcPr>
            <w:tcW w:w="1198" w:type="dxa"/>
          </w:tcPr>
          <w:p w:rsidR="00CA3CAB" w:rsidRDefault="00C62198" w:rsidP="00CA3CAB">
            <w:pPr>
              <w:jc w:val="center"/>
            </w:pPr>
            <w:r>
              <w:rPr>
                <w:rFonts w:hint="eastAsia"/>
              </w:rPr>
              <w:t>注释</w:t>
            </w:r>
          </w:p>
        </w:tc>
        <w:tc>
          <w:tcPr>
            <w:tcW w:w="5112" w:type="dxa"/>
          </w:tcPr>
          <w:p w:rsidR="00CA3CAB" w:rsidRDefault="00CA3CAB" w:rsidP="00D95D4C">
            <w:pPr>
              <w:jc w:val="center"/>
            </w:pPr>
            <w:r>
              <w:rPr>
                <w:rFonts w:hint="eastAsia"/>
              </w:rPr>
              <w:t>注释</w:t>
            </w:r>
          </w:p>
        </w:tc>
      </w:tr>
      <w:tr w:rsidR="003D412D" w:rsidTr="003D412D">
        <w:trPr>
          <w:trHeight w:val="2987"/>
        </w:trPr>
        <w:tc>
          <w:tcPr>
            <w:tcW w:w="708" w:type="dxa"/>
            <w:vMerge w:val="restart"/>
            <w:vAlign w:val="center"/>
          </w:tcPr>
          <w:p w:rsidR="003D412D" w:rsidRDefault="003D412D" w:rsidP="00D95D4C">
            <w:pPr>
              <w:jc w:val="center"/>
            </w:pPr>
            <w:r>
              <w:rPr>
                <w:rFonts w:hint="eastAsia"/>
              </w:rPr>
              <w:t>1</w:t>
            </w:r>
          </w:p>
        </w:tc>
        <w:tc>
          <w:tcPr>
            <w:tcW w:w="2410" w:type="dxa"/>
            <w:vMerge w:val="restart"/>
            <w:vAlign w:val="center"/>
          </w:tcPr>
          <w:p w:rsidR="003D412D" w:rsidRDefault="003D412D" w:rsidP="00CA3CAB">
            <w:pPr>
              <w:jc w:val="center"/>
            </w:pPr>
            <w:r>
              <w:rPr>
                <w:rFonts w:hint="eastAsia"/>
              </w:rPr>
              <w:t>bit7</w:t>
            </w:r>
            <w:r>
              <w:rPr>
                <w:rFonts w:hint="eastAsia"/>
              </w:rPr>
              <w:t>、</w:t>
            </w:r>
            <w:r>
              <w:rPr>
                <w:rFonts w:hint="eastAsia"/>
              </w:rPr>
              <w:t>bit6</w:t>
            </w:r>
            <w:r>
              <w:rPr>
                <w:rFonts w:hint="eastAsia"/>
              </w:rPr>
              <w:t>、</w:t>
            </w:r>
            <w:r>
              <w:rPr>
                <w:rFonts w:hint="eastAsia"/>
              </w:rPr>
              <w:t>bit5</w:t>
            </w:r>
            <w:r>
              <w:rPr>
                <w:rFonts w:hint="eastAsia"/>
              </w:rPr>
              <w:t>、</w:t>
            </w:r>
            <w:r>
              <w:rPr>
                <w:rFonts w:hint="eastAsia"/>
              </w:rPr>
              <w:t>bit4</w:t>
            </w:r>
          </w:p>
        </w:tc>
        <w:tc>
          <w:tcPr>
            <w:tcW w:w="1198" w:type="dxa"/>
            <w:vMerge w:val="restart"/>
            <w:vAlign w:val="center"/>
          </w:tcPr>
          <w:p w:rsidR="003D412D" w:rsidRDefault="003D412D" w:rsidP="00BA4FF8">
            <w:pPr>
              <w:jc w:val="center"/>
            </w:pPr>
            <w:r>
              <w:rPr>
                <w:rFonts w:hint="eastAsia"/>
              </w:rPr>
              <w:t>路由级数</w:t>
            </w:r>
          </w:p>
          <w:p w:rsidR="003D412D" w:rsidRDefault="003D412D" w:rsidP="00BA4FF8">
            <w:pPr>
              <w:jc w:val="center"/>
            </w:pPr>
          </w:p>
        </w:tc>
        <w:tc>
          <w:tcPr>
            <w:tcW w:w="5112" w:type="dxa"/>
          </w:tcPr>
          <w:p w:rsidR="003D412D" w:rsidRPr="00D95D4C" w:rsidRDefault="003D412D" w:rsidP="00CA3CAB">
            <w:pPr>
              <w:jc w:val="left"/>
              <w:rPr>
                <w:sz w:val="18"/>
                <w:szCs w:val="18"/>
              </w:rPr>
            </w:pPr>
            <w:r w:rsidRPr="00D95D4C">
              <w:rPr>
                <w:rFonts w:hint="eastAsia"/>
                <w:sz w:val="18"/>
                <w:szCs w:val="18"/>
              </w:rPr>
              <w:t>0</w:t>
            </w:r>
            <w:r w:rsidRPr="00D95D4C">
              <w:rPr>
                <w:rFonts w:hint="eastAsia"/>
                <w:sz w:val="18"/>
                <w:szCs w:val="18"/>
              </w:rPr>
              <w:t>：</w:t>
            </w:r>
            <w:r w:rsidRPr="00D95D4C">
              <w:rPr>
                <w:rFonts w:hint="eastAsia"/>
                <w:sz w:val="18"/>
                <w:szCs w:val="18"/>
              </w:rPr>
              <w:t xml:space="preserve"> </w:t>
            </w:r>
            <w:r w:rsidRPr="00D95D4C">
              <w:rPr>
                <w:rFonts w:hint="eastAsia"/>
                <w:sz w:val="18"/>
                <w:szCs w:val="18"/>
              </w:rPr>
              <w:t>无路由</w:t>
            </w:r>
          </w:p>
          <w:p w:rsidR="003D412D" w:rsidRDefault="003D412D" w:rsidP="00CA3CAB">
            <w:pPr>
              <w:jc w:val="left"/>
            </w:pPr>
            <w:r>
              <w:rPr>
                <w:rFonts w:hint="eastAsia"/>
              </w:rPr>
              <w:t>4</w:t>
            </w:r>
            <w:r>
              <w:rPr>
                <w:rFonts w:hint="eastAsia"/>
              </w:rPr>
              <w:t>：</w:t>
            </w:r>
            <w:r>
              <w:rPr>
                <w:rFonts w:hint="eastAsia"/>
              </w:rPr>
              <w:t xml:space="preserve"> </w:t>
            </w:r>
            <w:r>
              <w:rPr>
                <w:rFonts w:hint="eastAsia"/>
                <w:sz w:val="18"/>
                <w:szCs w:val="18"/>
              </w:rPr>
              <w:t>1</w:t>
            </w:r>
            <w:r w:rsidRPr="00D95D4C">
              <w:rPr>
                <w:rFonts w:hint="eastAsia"/>
                <w:sz w:val="18"/>
                <w:szCs w:val="18"/>
              </w:rPr>
              <w:t>级路由</w:t>
            </w:r>
          </w:p>
          <w:p w:rsidR="003D412D" w:rsidRDefault="003D412D" w:rsidP="00CA3CAB">
            <w:pPr>
              <w:widowControl/>
              <w:jc w:val="left"/>
            </w:pPr>
            <w:r>
              <w:rPr>
                <w:rFonts w:hint="eastAsia"/>
              </w:rPr>
              <w:t>8</w:t>
            </w:r>
            <w:r>
              <w:rPr>
                <w:rFonts w:hint="eastAsia"/>
              </w:rPr>
              <w:t>：</w:t>
            </w:r>
            <w:r>
              <w:rPr>
                <w:rFonts w:hint="eastAsia"/>
              </w:rPr>
              <w:t xml:space="preserve"> </w:t>
            </w:r>
            <w:r>
              <w:rPr>
                <w:rFonts w:hint="eastAsia"/>
                <w:sz w:val="18"/>
                <w:szCs w:val="18"/>
              </w:rPr>
              <w:t>2</w:t>
            </w:r>
            <w:r w:rsidRPr="00D95D4C">
              <w:rPr>
                <w:rFonts w:hint="eastAsia"/>
                <w:sz w:val="18"/>
                <w:szCs w:val="18"/>
              </w:rPr>
              <w:t>级路由</w:t>
            </w:r>
          </w:p>
          <w:p w:rsidR="003D412D" w:rsidRDefault="003D412D" w:rsidP="00305F84">
            <w:pPr>
              <w:widowControl/>
              <w:jc w:val="left"/>
            </w:pPr>
            <w:r>
              <w:rPr>
                <w:rFonts w:hint="eastAsia"/>
              </w:rPr>
              <w:t>9</w:t>
            </w:r>
            <w:r>
              <w:rPr>
                <w:rFonts w:hint="eastAsia"/>
              </w:rPr>
              <w:t>：</w:t>
            </w:r>
            <w:r>
              <w:rPr>
                <w:rFonts w:hint="eastAsia"/>
              </w:rPr>
              <w:t xml:space="preserve"> </w:t>
            </w:r>
            <w:r>
              <w:rPr>
                <w:rFonts w:hint="eastAsia"/>
                <w:sz w:val="18"/>
                <w:szCs w:val="18"/>
              </w:rPr>
              <w:t>3</w:t>
            </w:r>
            <w:r w:rsidRPr="00D95D4C">
              <w:rPr>
                <w:rFonts w:hint="eastAsia"/>
                <w:sz w:val="18"/>
                <w:szCs w:val="18"/>
              </w:rPr>
              <w:t>级路由</w:t>
            </w:r>
          </w:p>
          <w:p w:rsidR="003D412D" w:rsidRDefault="003D412D">
            <w:pPr>
              <w:widowControl/>
              <w:jc w:val="left"/>
            </w:pPr>
            <w:r>
              <w:rPr>
                <w:rFonts w:hint="eastAsia"/>
              </w:rPr>
              <w:t>10</w:t>
            </w:r>
            <w:r>
              <w:rPr>
                <w:rFonts w:hint="eastAsia"/>
              </w:rPr>
              <w:t>：</w:t>
            </w:r>
            <w:r>
              <w:rPr>
                <w:rFonts w:hint="eastAsia"/>
                <w:sz w:val="18"/>
                <w:szCs w:val="18"/>
              </w:rPr>
              <w:t>4</w:t>
            </w:r>
            <w:r w:rsidRPr="00D95D4C">
              <w:rPr>
                <w:rFonts w:hint="eastAsia"/>
                <w:sz w:val="18"/>
                <w:szCs w:val="18"/>
              </w:rPr>
              <w:t>级路由</w:t>
            </w:r>
          </w:p>
          <w:p w:rsidR="003D412D" w:rsidRDefault="003D412D" w:rsidP="00305F84">
            <w:pPr>
              <w:widowControl/>
              <w:jc w:val="left"/>
            </w:pPr>
            <w:r>
              <w:rPr>
                <w:rFonts w:hint="eastAsia"/>
              </w:rPr>
              <w:t>11</w:t>
            </w:r>
            <w:r>
              <w:rPr>
                <w:rFonts w:hint="eastAsia"/>
              </w:rPr>
              <w:t>：</w:t>
            </w:r>
            <w:r>
              <w:rPr>
                <w:rFonts w:hint="eastAsia"/>
                <w:sz w:val="18"/>
                <w:szCs w:val="18"/>
              </w:rPr>
              <w:t>5</w:t>
            </w:r>
            <w:r w:rsidRPr="00D95D4C">
              <w:rPr>
                <w:rFonts w:hint="eastAsia"/>
                <w:sz w:val="18"/>
                <w:szCs w:val="18"/>
              </w:rPr>
              <w:t>级路由</w:t>
            </w:r>
          </w:p>
          <w:p w:rsidR="003D412D" w:rsidRDefault="003D412D" w:rsidP="00CA3CAB">
            <w:pPr>
              <w:jc w:val="left"/>
            </w:pPr>
            <w:r>
              <w:rPr>
                <w:rFonts w:hint="eastAsia"/>
              </w:rPr>
              <w:t>12</w:t>
            </w:r>
            <w:r>
              <w:rPr>
                <w:rFonts w:hint="eastAsia"/>
              </w:rPr>
              <w:t>：</w:t>
            </w:r>
            <w:r>
              <w:rPr>
                <w:rFonts w:hint="eastAsia"/>
                <w:sz w:val="18"/>
                <w:szCs w:val="18"/>
              </w:rPr>
              <w:t>6</w:t>
            </w:r>
            <w:r w:rsidRPr="00D95D4C">
              <w:rPr>
                <w:rFonts w:hint="eastAsia"/>
                <w:sz w:val="18"/>
                <w:szCs w:val="18"/>
              </w:rPr>
              <w:t>级路由</w:t>
            </w:r>
          </w:p>
          <w:p w:rsidR="003D412D" w:rsidRDefault="003D412D" w:rsidP="00CA3CAB">
            <w:pPr>
              <w:jc w:val="left"/>
            </w:pPr>
            <w:r>
              <w:rPr>
                <w:rFonts w:hint="eastAsia"/>
              </w:rPr>
              <w:t>13</w:t>
            </w:r>
            <w:r>
              <w:rPr>
                <w:rFonts w:hint="eastAsia"/>
              </w:rPr>
              <w:t>：</w:t>
            </w:r>
            <w:r>
              <w:rPr>
                <w:rFonts w:hint="eastAsia"/>
                <w:sz w:val="18"/>
                <w:szCs w:val="18"/>
              </w:rPr>
              <w:t>7</w:t>
            </w:r>
            <w:r w:rsidRPr="00D95D4C">
              <w:rPr>
                <w:rFonts w:hint="eastAsia"/>
                <w:sz w:val="18"/>
                <w:szCs w:val="18"/>
              </w:rPr>
              <w:t>级路由</w:t>
            </w:r>
          </w:p>
          <w:p w:rsidR="003D412D" w:rsidRDefault="003D412D" w:rsidP="006141AF">
            <w:pPr>
              <w:jc w:val="left"/>
            </w:pPr>
            <w:r>
              <w:rPr>
                <w:rFonts w:hint="eastAsia"/>
              </w:rPr>
              <w:t>14</w:t>
            </w:r>
            <w:r>
              <w:rPr>
                <w:rFonts w:hint="eastAsia"/>
              </w:rPr>
              <w:t>：</w:t>
            </w:r>
            <w:r>
              <w:rPr>
                <w:rFonts w:hint="eastAsia"/>
                <w:sz w:val="18"/>
                <w:szCs w:val="18"/>
              </w:rPr>
              <w:t>8</w:t>
            </w:r>
            <w:r w:rsidRPr="00D95D4C">
              <w:rPr>
                <w:rFonts w:hint="eastAsia"/>
                <w:sz w:val="18"/>
                <w:szCs w:val="18"/>
              </w:rPr>
              <w:t>级路由</w:t>
            </w:r>
          </w:p>
          <w:p w:rsidR="003D412D" w:rsidRDefault="003D412D" w:rsidP="00CA3CAB">
            <w:pPr>
              <w:jc w:val="left"/>
            </w:pPr>
            <w:r>
              <w:rPr>
                <w:rFonts w:hint="eastAsia"/>
              </w:rPr>
              <w:t>15</w:t>
            </w:r>
            <w:r>
              <w:rPr>
                <w:rFonts w:hint="eastAsia"/>
              </w:rPr>
              <w:t>：</w:t>
            </w:r>
            <w:r>
              <w:rPr>
                <w:rFonts w:hint="eastAsia"/>
                <w:sz w:val="18"/>
                <w:szCs w:val="18"/>
              </w:rPr>
              <w:t>9</w:t>
            </w:r>
            <w:r w:rsidRPr="00D95D4C">
              <w:rPr>
                <w:rFonts w:hint="eastAsia"/>
                <w:sz w:val="18"/>
                <w:szCs w:val="18"/>
              </w:rPr>
              <w:t>级路由</w:t>
            </w:r>
          </w:p>
        </w:tc>
      </w:tr>
      <w:tr w:rsidR="003D412D" w:rsidTr="00F40DCD">
        <w:tc>
          <w:tcPr>
            <w:tcW w:w="708" w:type="dxa"/>
            <w:vMerge/>
            <w:vAlign w:val="center"/>
          </w:tcPr>
          <w:p w:rsidR="003D412D" w:rsidRDefault="003D412D" w:rsidP="00D95D4C">
            <w:pPr>
              <w:jc w:val="center"/>
            </w:pPr>
          </w:p>
        </w:tc>
        <w:tc>
          <w:tcPr>
            <w:tcW w:w="2410" w:type="dxa"/>
            <w:vMerge/>
            <w:vAlign w:val="center"/>
          </w:tcPr>
          <w:p w:rsidR="003D412D" w:rsidRDefault="003D412D" w:rsidP="00CA3CAB">
            <w:pPr>
              <w:jc w:val="center"/>
            </w:pPr>
          </w:p>
        </w:tc>
        <w:tc>
          <w:tcPr>
            <w:tcW w:w="1198" w:type="dxa"/>
            <w:vMerge/>
            <w:vAlign w:val="center"/>
          </w:tcPr>
          <w:p w:rsidR="003D412D" w:rsidRDefault="003D412D" w:rsidP="00BA4FF8">
            <w:pPr>
              <w:jc w:val="center"/>
            </w:pPr>
          </w:p>
        </w:tc>
        <w:tc>
          <w:tcPr>
            <w:tcW w:w="5112" w:type="dxa"/>
          </w:tcPr>
          <w:p w:rsidR="00F40DCD" w:rsidRPr="00E10D5D" w:rsidRDefault="00F40DCD" w:rsidP="00F40DCD">
            <w:pPr>
              <w:rPr>
                <w:b/>
                <w:sz w:val="18"/>
                <w:szCs w:val="18"/>
              </w:rPr>
            </w:pPr>
            <w:r w:rsidRPr="00E10D5D">
              <w:rPr>
                <w:rFonts w:hint="eastAsia"/>
                <w:b/>
                <w:sz w:val="18"/>
                <w:szCs w:val="18"/>
              </w:rPr>
              <w:t>注意事项：</w:t>
            </w:r>
          </w:p>
          <w:p w:rsidR="00F40DCD" w:rsidRDefault="00F40DCD" w:rsidP="00F40DCD">
            <w:r>
              <w:rPr>
                <w:rFonts w:hint="eastAsia"/>
              </w:rPr>
              <w:t>9</w:t>
            </w:r>
            <w:r>
              <w:rPr>
                <w:rFonts w:hint="eastAsia"/>
              </w:rPr>
              <w:t>级链路中，靠近集中器的前</w:t>
            </w:r>
            <w:r>
              <w:rPr>
                <w:rFonts w:hint="eastAsia"/>
              </w:rPr>
              <w:t>5</w:t>
            </w:r>
            <w:r>
              <w:rPr>
                <w:rFonts w:hint="eastAsia"/>
              </w:rPr>
              <w:t>级路由不可以是户表。</w:t>
            </w:r>
          </w:p>
          <w:p w:rsidR="003D412D" w:rsidRPr="00F40DCD" w:rsidRDefault="00F40DCD" w:rsidP="00F40DCD">
            <w:r>
              <w:rPr>
                <w:rFonts w:hint="eastAsia"/>
              </w:rPr>
              <w:t>4</w:t>
            </w:r>
            <w:r>
              <w:rPr>
                <w:rFonts w:hint="eastAsia"/>
              </w:rPr>
              <w:t>级链路中，专用路由器和户表路由器可以随意混搭。</w:t>
            </w:r>
          </w:p>
        </w:tc>
      </w:tr>
      <w:tr w:rsidR="00BE5B25" w:rsidTr="00D75D28">
        <w:trPr>
          <w:trHeight w:val="5324"/>
        </w:trPr>
        <w:tc>
          <w:tcPr>
            <w:tcW w:w="708" w:type="dxa"/>
            <w:vAlign w:val="center"/>
          </w:tcPr>
          <w:p w:rsidR="00BE5B25" w:rsidRDefault="00BE5B25" w:rsidP="00D95D4C">
            <w:pPr>
              <w:jc w:val="center"/>
            </w:pPr>
            <w:r>
              <w:rPr>
                <w:rFonts w:hint="eastAsia"/>
              </w:rPr>
              <w:t>2</w:t>
            </w:r>
          </w:p>
        </w:tc>
        <w:tc>
          <w:tcPr>
            <w:tcW w:w="2410" w:type="dxa"/>
            <w:vAlign w:val="center"/>
          </w:tcPr>
          <w:p w:rsidR="00BE5B25" w:rsidRDefault="00BE5B25" w:rsidP="00234D01">
            <w:pPr>
              <w:jc w:val="center"/>
            </w:pPr>
            <w:r>
              <w:rPr>
                <w:rFonts w:hint="eastAsia"/>
              </w:rPr>
              <w:t>bit3</w:t>
            </w:r>
            <w:r>
              <w:rPr>
                <w:rFonts w:hint="eastAsia"/>
              </w:rPr>
              <w:t>、</w:t>
            </w:r>
            <w:r>
              <w:rPr>
                <w:rFonts w:hint="eastAsia"/>
              </w:rPr>
              <w:t>bit2</w:t>
            </w:r>
            <w:r>
              <w:rPr>
                <w:rFonts w:hint="eastAsia"/>
              </w:rPr>
              <w:t>、</w:t>
            </w:r>
            <w:r>
              <w:rPr>
                <w:rFonts w:hint="eastAsia"/>
              </w:rPr>
              <w:t>bit1</w:t>
            </w:r>
            <w:r>
              <w:rPr>
                <w:rFonts w:hint="eastAsia"/>
              </w:rPr>
              <w:t>、</w:t>
            </w:r>
            <w:r>
              <w:rPr>
                <w:rFonts w:hint="eastAsia"/>
              </w:rPr>
              <w:t>bit0</w:t>
            </w:r>
          </w:p>
        </w:tc>
        <w:tc>
          <w:tcPr>
            <w:tcW w:w="1198" w:type="dxa"/>
            <w:vAlign w:val="center"/>
          </w:tcPr>
          <w:p w:rsidR="00D75D28" w:rsidRDefault="00D961A7" w:rsidP="00D75D28">
            <w:pPr>
              <w:jc w:val="center"/>
            </w:pPr>
            <w:r>
              <w:rPr>
                <w:rFonts w:hint="eastAsia"/>
              </w:rPr>
              <w:t>命令到达等级</w:t>
            </w:r>
          </w:p>
          <w:p w:rsidR="00BE5B25" w:rsidRPr="00234D01" w:rsidRDefault="00BE5B25" w:rsidP="00D75D28">
            <w:pPr>
              <w:jc w:val="center"/>
            </w:pPr>
          </w:p>
        </w:tc>
        <w:tc>
          <w:tcPr>
            <w:tcW w:w="5112" w:type="dxa"/>
          </w:tcPr>
          <w:p w:rsidR="00BE5B25" w:rsidRDefault="00EF7CB0" w:rsidP="00CA3CAB">
            <w:pPr>
              <w:jc w:val="left"/>
              <w:rPr>
                <w:b/>
              </w:rPr>
            </w:pPr>
            <w:r>
              <w:rPr>
                <w:rFonts w:hint="eastAsia"/>
                <w:b/>
                <w:noProof/>
              </w:rPr>
              <mc:AlternateContent>
                <mc:Choice Requires="wps">
                  <w:drawing>
                    <wp:anchor distT="0" distB="0" distL="114300" distR="114300" simplePos="0" relativeHeight="251691008" behindDoc="0" locked="0" layoutInCell="1" allowOverlap="1">
                      <wp:simplePos x="0" y="0"/>
                      <wp:positionH relativeFrom="column">
                        <wp:posOffset>2389505</wp:posOffset>
                      </wp:positionH>
                      <wp:positionV relativeFrom="paragraph">
                        <wp:posOffset>136525</wp:posOffset>
                      </wp:positionV>
                      <wp:extent cx="614680" cy="269240"/>
                      <wp:effectExtent l="11430" t="12700" r="12065" b="13335"/>
                      <wp:wrapNone/>
                      <wp:docPr id="53"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 cy="269240"/>
                              </a:xfrm>
                              <a:prstGeom prst="rect">
                                <a:avLst/>
                              </a:prstGeom>
                              <a:solidFill>
                                <a:srgbClr val="92D050"/>
                              </a:solidFill>
                              <a:ln w="9525">
                                <a:solidFill>
                                  <a:srgbClr val="000000"/>
                                </a:solidFill>
                                <a:miter lim="800000"/>
                                <a:headEnd/>
                                <a:tailEnd/>
                              </a:ln>
                            </wps:spPr>
                            <wps:txbx>
                              <w:txbxContent>
                                <w:p w:rsidR="00980A7C" w:rsidRDefault="00980A7C">
                                  <w:r>
                                    <w:rPr>
                                      <w:rFonts w:hint="eastAsia"/>
                                    </w:rPr>
                                    <w:t>集中器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9" o:spid="_x0000_s1059" style="position:absolute;margin-left:188.15pt;margin-top:10.75pt;width:48.4pt;height:2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" fillcolor="#92d050">
                      <v:textbox>
                        <w:txbxContent>
                          <w:p w:rsidR="0064088E" w:rsidRDefault="0064088E">
                            <w:r>
                              <w:rPr>
                                <w:rFonts w:hint="eastAsia"/>
                              </w:rPr>
                              <w:t>集中器</w:t>
                            </w:r>
                          </w:p>
                        </w:txbxContent>
                      </v:textbox>
                    </v:rect>
                  </w:pict>
                </mc:Fallback>
              </mc:AlternateContent>
            </w:r>
            <w:r w:rsidR="00BE5B25" w:rsidRPr="00D95D4C">
              <w:rPr>
                <w:rFonts w:hint="eastAsia"/>
                <w:b/>
              </w:rPr>
              <w:t>命令下行时（主机下发的抄表命令）</w:t>
            </w:r>
          </w:p>
          <w:p w:rsidR="00BF4416" w:rsidRPr="008F131B" w:rsidRDefault="00BF4416" w:rsidP="00CA3CAB">
            <w:pPr>
              <w:jc w:val="left"/>
            </w:pPr>
            <w:r w:rsidRPr="008F131B">
              <w:rPr>
                <w:rFonts w:hint="eastAsia"/>
              </w:rPr>
              <w:t>0</w:t>
            </w:r>
            <w:r w:rsidRPr="008F131B">
              <w:rPr>
                <w:rFonts w:hint="eastAsia"/>
              </w:rPr>
              <w:t>：</w:t>
            </w:r>
            <w:r w:rsidR="00544616" w:rsidRPr="008F131B">
              <w:rPr>
                <w:rFonts w:hint="eastAsia"/>
              </w:rPr>
              <w:t xml:space="preserve"> </w:t>
            </w:r>
            <w:r w:rsidRPr="008F131B">
              <w:rPr>
                <w:rFonts w:hint="eastAsia"/>
              </w:rPr>
              <w:t>主机发出的初始命令</w:t>
            </w:r>
          </w:p>
          <w:p w:rsidR="00BF4416" w:rsidRPr="008F131B" w:rsidRDefault="00EF7CB0" w:rsidP="00CA3CAB">
            <w:pPr>
              <w:jc w:val="left"/>
            </w:pPr>
            <w:r>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2712085</wp:posOffset>
                      </wp:positionH>
                      <wp:positionV relativeFrom="paragraph">
                        <wp:posOffset>9525</wp:posOffset>
                      </wp:positionV>
                      <wp:extent cx="635" cy="192405"/>
                      <wp:effectExtent l="57785" t="15240" r="55880" b="20955"/>
                      <wp:wrapNone/>
                      <wp:docPr id="52"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7" o:spid="_x0000_s1026" type="#_x0000_t32" style="position:absolute;left:0;text-align:left;margin-left:213.55pt;margin-top:.75pt;width:.05pt;height:1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">
                      <v:stroke startarrow="block" endarrow="block"/>
                    </v:shape>
                  </w:pict>
                </mc:Fallback>
              </mc:AlternateContent>
            </w:r>
            <w:r w:rsidR="00BC310F" w:rsidRPr="008F131B">
              <w:rPr>
                <w:rFonts w:hint="eastAsia"/>
              </w:rPr>
              <w:t>2</w:t>
            </w:r>
            <w:r w:rsidR="00BF4416" w:rsidRPr="008F131B">
              <w:rPr>
                <w:rFonts w:hint="eastAsia"/>
              </w:rPr>
              <w:t>：</w:t>
            </w:r>
            <w:r w:rsidR="00407A5D" w:rsidRPr="008F131B">
              <w:rPr>
                <w:rFonts w:hint="eastAsia"/>
              </w:rPr>
              <w:t xml:space="preserve"> </w:t>
            </w:r>
            <w:r w:rsidR="00BF4416" w:rsidRPr="008F131B">
              <w:rPr>
                <w:rFonts w:hint="eastAsia"/>
              </w:rPr>
              <w:t>1</w:t>
            </w:r>
            <w:r w:rsidR="00BF4416" w:rsidRPr="008F131B">
              <w:rPr>
                <w:rFonts w:hint="eastAsia"/>
              </w:rPr>
              <w:t>级路由转发的数据帧</w:t>
            </w:r>
          </w:p>
          <w:p w:rsidR="00BF4416" w:rsidRPr="008F131B" w:rsidRDefault="00EF7CB0" w:rsidP="00CA3CAB">
            <w:pPr>
              <w:jc w:val="left"/>
            </w:pP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2489200</wp:posOffset>
                      </wp:positionH>
                      <wp:positionV relativeFrom="paragraph">
                        <wp:posOffset>3810</wp:posOffset>
                      </wp:positionV>
                      <wp:extent cx="468630" cy="307340"/>
                      <wp:effectExtent l="6350" t="7620" r="10795" b="8890"/>
                      <wp:wrapNone/>
                      <wp:docPr id="5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307340"/>
                              </a:xfrm>
                              <a:prstGeom prst="roundRect">
                                <a:avLst>
                                  <a:gd name="adj" fmla="val 16667"/>
                                </a:avLst>
                              </a:prstGeom>
                              <a:solidFill>
                                <a:srgbClr val="FBD4B4"/>
                              </a:solidFill>
                              <a:ln w="9525">
                                <a:solidFill>
                                  <a:srgbClr val="000000"/>
                                </a:solidFill>
                                <a:round/>
                                <a:headEnd/>
                                <a:tailEnd/>
                              </a:ln>
                            </wps:spPr>
                            <wps:txbx>
                              <w:txbxContent>
                                <w:p w:rsidR="00980A7C" w:rsidRPr="00BC310F" w:rsidRDefault="00980A7C">
                                  <w:pPr>
                                    <w:rPr>
                                      <w:sz w:val="15"/>
                                      <w:szCs w:val="15"/>
                                    </w:rPr>
                                  </w:pPr>
                                  <w:r w:rsidRPr="00BC310F">
                                    <w:rPr>
                                      <w:rFonts w:hint="eastAsia"/>
                                      <w:sz w:val="15"/>
                                      <w:szCs w:val="15"/>
                                    </w:rPr>
                                    <w:t>路由</w:t>
                                  </w:r>
                                  <w:r w:rsidRPr="00BC310F">
                                    <w:rPr>
                                      <w:rFonts w:hint="eastAsia"/>
                                      <w:sz w:val="15"/>
                                      <w:szCs w:val="15"/>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0" o:spid="_x0000_s1060" style="position:absolute;margin-left:196pt;margin-top:.3pt;width:36.9pt;height:2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" fillcolor="#fbd4b4">
                      <v:textbox>
                        <w:txbxContent>
                          <w:p w:rsidR="0064088E" w:rsidRPr="00BC310F" w:rsidRDefault="0064088E">
                            <w:pPr>
                              <w:rPr>
                                <w:sz w:val="15"/>
                                <w:szCs w:val="15"/>
                              </w:rPr>
                            </w:pPr>
                            <w:r w:rsidRPr="00BC310F">
                              <w:rPr>
                                <w:rFonts w:hint="eastAsia"/>
                                <w:sz w:val="15"/>
                                <w:szCs w:val="15"/>
                              </w:rPr>
                              <w:t>路由</w:t>
                            </w:r>
                            <w:r w:rsidRPr="00BC310F">
                              <w:rPr>
                                <w:rFonts w:hint="eastAsia"/>
                                <w:sz w:val="15"/>
                                <w:szCs w:val="15"/>
                              </w:rPr>
                              <w:t>1</w:t>
                            </w:r>
                          </w:p>
                        </w:txbxContent>
                      </v:textbox>
                    </v:roundrect>
                  </w:pict>
                </mc:Fallback>
              </mc:AlternateContent>
            </w:r>
            <w:r w:rsidR="00BC310F" w:rsidRPr="008F131B">
              <w:rPr>
                <w:rFonts w:hint="eastAsia"/>
              </w:rPr>
              <w:t>4</w:t>
            </w:r>
            <w:r w:rsidR="00BF4416" w:rsidRPr="008F131B">
              <w:rPr>
                <w:rFonts w:hint="eastAsia"/>
              </w:rPr>
              <w:t>：</w:t>
            </w:r>
            <w:r w:rsidR="00407A5D" w:rsidRPr="008F131B">
              <w:rPr>
                <w:rFonts w:hint="eastAsia"/>
              </w:rPr>
              <w:t xml:space="preserve"> </w:t>
            </w:r>
            <w:r w:rsidR="00BF4416" w:rsidRPr="008F131B">
              <w:rPr>
                <w:rFonts w:hint="eastAsia"/>
              </w:rPr>
              <w:t>2</w:t>
            </w:r>
            <w:r w:rsidR="00BF4416" w:rsidRPr="008F131B">
              <w:rPr>
                <w:rFonts w:hint="eastAsia"/>
              </w:rPr>
              <w:t>级路由转发的数据帧</w:t>
            </w:r>
          </w:p>
          <w:p w:rsidR="007A6C15" w:rsidRPr="008F131B" w:rsidRDefault="00EF7CB0" w:rsidP="007A6C15">
            <w:pPr>
              <w:jc w:val="left"/>
            </w:pPr>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2712720</wp:posOffset>
                      </wp:positionH>
                      <wp:positionV relativeFrom="paragraph">
                        <wp:posOffset>113030</wp:posOffset>
                      </wp:positionV>
                      <wp:extent cx="635" cy="192405"/>
                      <wp:effectExtent l="58420" t="19685" r="55245" b="16510"/>
                      <wp:wrapNone/>
                      <wp:docPr id="50"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6" o:spid="_x0000_s1026" type="#_x0000_t32" style="position:absolute;left:0;text-align:left;margin-left:213.6pt;margin-top:8.9pt;width:.05pt;height:1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">
                      <v:stroke startarrow="block" endarrow="block"/>
                    </v:shape>
                  </w:pict>
                </mc:Fallback>
              </mc:AlternateContent>
            </w:r>
            <w:r w:rsidR="007A6C15" w:rsidRPr="008F131B">
              <w:rPr>
                <w:rFonts w:hint="eastAsia"/>
              </w:rPr>
              <w:t>5</w:t>
            </w:r>
            <w:r w:rsidR="007A6C15" w:rsidRPr="008F131B">
              <w:rPr>
                <w:rFonts w:hint="eastAsia"/>
              </w:rPr>
              <w:t>：</w:t>
            </w:r>
            <w:r w:rsidR="00407A5D" w:rsidRPr="008F131B">
              <w:rPr>
                <w:rFonts w:hint="eastAsia"/>
              </w:rPr>
              <w:t xml:space="preserve"> </w:t>
            </w:r>
            <w:r w:rsidR="007A6C15" w:rsidRPr="008F131B">
              <w:rPr>
                <w:rFonts w:hint="eastAsia"/>
              </w:rPr>
              <w:t>3</w:t>
            </w:r>
            <w:r w:rsidR="007A6C15" w:rsidRPr="008F131B">
              <w:rPr>
                <w:rFonts w:hint="eastAsia"/>
              </w:rPr>
              <w:t>级路由转发的数据帧</w:t>
            </w:r>
          </w:p>
          <w:p w:rsidR="007A6C15" w:rsidRPr="008F131B" w:rsidRDefault="00EF7CB0" w:rsidP="007A6C15">
            <w:pPr>
              <w:jc w:val="left"/>
            </w:pPr>
            <w:r>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2489200</wp:posOffset>
                      </wp:positionH>
                      <wp:positionV relativeFrom="paragraph">
                        <wp:posOffset>114300</wp:posOffset>
                      </wp:positionV>
                      <wp:extent cx="468630" cy="307340"/>
                      <wp:effectExtent l="6350" t="9525" r="10795" b="6985"/>
                      <wp:wrapNone/>
                      <wp:docPr id="49"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307340"/>
                              </a:xfrm>
                              <a:prstGeom prst="roundRect">
                                <a:avLst>
                                  <a:gd name="adj" fmla="val 16667"/>
                                </a:avLst>
                              </a:prstGeom>
                              <a:solidFill>
                                <a:srgbClr val="FBD4B4"/>
                              </a:solidFill>
                              <a:ln w="9525">
                                <a:solidFill>
                                  <a:srgbClr val="000000"/>
                                </a:solidFill>
                                <a:round/>
                                <a:headEnd/>
                                <a:tailEnd/>
                              </a:ln>
                            </wps:spPr>
                            <wps:txbx>
                              <w:txbxContent>
                                <w:p w:rsidR="00980A7C" w:rsidRPr="00BC310F" w:rsidRDefault="00980A7C" w:rsidP="006C2D3A">
                                  <w:pPr>
                                    <w:rPr>
                                      <w:sz w:val="15"/>
                                      <w:szCs w:val="15"/>
                                    </w:rPr>
                                  </w:pPr>
                                  <w:r w:rsidRPr="00BC310F">
                                    <w:rPr>
                                      <w:rFonts w:hint="eastAsia"/>
                                      <w:sz w:val="15"/>
                                      <w:szCs w:val="15"/>
                                    </w:rPr>
                                    <w:t>路由</w:t>
                                  </w:r>
                                  <w:r>
                                    <w:rPr>
                                      <w:rFonts w:hint="eastAsia"/>
                                      <w:sz w:val="15"/>
                                      <w:szCs w:val="15"/>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3" o:spid="_x0000_s1061" style="position:absolute;margin-left:196pt;margin-top:9pt;width:36.9pt;height:2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" fillcolor="#fbd4b4">
                      <v:textbox>
                        <w:txbxContent>
                          <w:p w:rsidR="0064088E" w:rsidRPr="00BC310F" w:rsidRDefault="0064088E" w:rsidP="006C2D3A">
                            <w:pPr>
                              <w:rPr>
                                <w:sz w:val="15"/>
                                <w:szCs w:val="15"/>
                              </w:rPr>
                            </w:pPr>
                            <w:r w:rsidRPr="00BC310F">
                              <w:rPr>
                                <w:rFonts w:hint="eastAsia"/>
                                <w:sz w:val="15"/>
                                <w:szCs w:val="15"/>
                              </w:rPr>
                              <w:t>路由</w:t>
                            </w:r>
                            <w:r>
                              <w:rPr>
                                <w:rFonts w:hint="eastAsia"/>
                                <w:sz w:val="15"/>
                                <w:szCs w:val="15"/>
                              </w:rPr>
                              <w:t>2</w:t>
                            </w:r>
                          </w:p>
                        </w:txbxContent>
                      </v:textbox>
                    </v:roundrect>
                  </w:pict>
                </mc:Fallback>
              </mc:AlternateContent>
            </w:r>
            <w:r w:rsidR="007A6C15" w:rsidRPr="008F131B">
              <w:rPr>
                <w:rFonts w:hint="eastAsia"/>
              </w:rPr>
              <w:t>6</w:t>
            </w:r>
            <w:r w:rsidR="007A6C15" w:rsidRPr="008F131B">
              <w:rPr>
                <w:rFonts w:hint="eastAsia"/>
              </w:rPr>
              <w:t>：</w:t>
            </w:r>
            <w:r w:rsidR="00407A5D" w:rsidRPr="008F131B">
              <w:rPr>
                <w:rFonts w:hint="eastAsia"/>
              </w:rPr>
              <w:t xml:space="preserve"> </w:t>
            </w:r>
            <w:r w:rsidR="007A6C15" w:rsidRPr="008F131B">
              <w:rPr>
                <w:rFonts w:hint="eastAsia"/>
              </w:rPr>
              <w:t>4</w:t>
            </w:r>
            <w:r w:rsidR="007A6C15" w:rsidRPr="008F131B">
              <w:rPr>
                <w:rFonts w:hint="eastAsia"/>
              </w:rPr>
              <w:t>级路由转发的数据帧</w:t>
            </w:r>
          </w:p>
          <w:p w:rsidR="007A6C15" w:rsidRPr="008F131B" w:rsidRDefault="007A6C15" w:rsidP="007A6C15">
            <w:pPr>
              <w:jc w:val="left"/>
            </w:pPr>
            <w:r w:rsidRPr="008F131B">
              <w:rPr>
                <w:rFonts w:hint="eastAsia"/>
              </w:rPr>
              <w:t>7</w:t>
            </w:r>
            <w:r w:rsidRPr="008F131B">
              <w:rPr>
                <w:rFonts w:hint="eastAsia"/>
              </w:rPr>
              <w:t>：</w:t>
            </w:r>
            <w:r w:rsidR="00407A5D" w:rsidRPr="008F131B">
              <w:rPr>
                <w:rFonts w:hint="eastAsia"/>
              </w:rPr>
              <w:t xml:space="preserve"> </w:t>
            </w:r>
            <w:r w:rsidRPr="008F131B">
              <w:rPr>
                <w:rFonts w:hint="eastAsia"/>
              </w:rPr>
              <w:t>5</w:t>
            </w:r>
            <w:r w:rsidRPr="008F131B">
              <w:rPr>
                <w:rFonts w:hint="eastAsia"/>
              </w:rPr>
              <w:t>级路由转发的数据帧</w:t>
            </w:r>
          </w:p>
          <w:p w:rsidR="007A6C15" w:rsidRPr="008F131B" w:rsidRDefault="00EF7CB0" w:rsidP="007A6C15">
            <w:pPr>
              <w:jc w:val="left"/>
            </w:pP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2711450</wp:posOffset>
                      </wp:positionH>
                      <wp:positionV relativeFrom="paragraph">
                        <wp:posOffset>25400</wp:posOffset>
                      </wp:positionV>
                      <wp:extent cx="635" cy="192405"/>
                      <wp:effectExtent l="57150" t="21590" r="56515" b="14605"/>
                      <wp:wrapNone/>
                      <wp:docPr id="48"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left:0;text-align:left;margin-left:213.5pt;margin-top:2pt;width:.05pt;height:15.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">
                      <v:stroke startarrow="block" endarrow="block"/>
                    </v:shape>
                  </w:pict>
                </mc:Fallback>
              </mc:AlternateContent>
            </w:r>
            <w:r w:rsidR="007A6C15" w:rsidRPr="008F131B">
              <w:rPr>
                <w:rFonts w:hint="eastAsia"/>
              </w:rPr>
              <w:t>8</w:t>
            </w:r>
            <w:r w:rsidR="007A6C15" w:rsidRPr="008F131B">
              <w:rPr>
                <w:rFonts w:hint="eastAsia"/>
              </w:rPr>
              <w:t>：</w:t>
            </w:r>
            <w:r w:rsidR="00407A5D" w:rsidRPr="008F131B">
              <w:rPr>
                <w:rFonts w:hint="eastAsia"/>
              </w:rPr>
              <w:t xml:space="preserve"> </w:t>
            </w:r>
            <w:r w:rsidR="007A6C15" w:rsidRPr="008F131B">
              <w:rPr>
                <w:rFonts w:hint="eastAsia"/>
              </w:rPr>
              <w:t>6</w:t>
            </w:r>
            <w:r w:rsidR="007A6C15" w:rsidRPr="008F131B">
              <w:rPr>
                <w:rFonts w:hint="eastAsia"/>
              </w:rPr>
              <w:t>级路由转发的数据帧</w:t>
            </w:r>
          </w:p>
          <w:p w:rsidR="007A6C15" w:rsidRPr="008F131B" w:rsidRDefault="00EF7CB0" w:rsidP="007A6C15">
            <w:pPr>
              <w:jc w:val="left"/>
            </w:pPr>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2489200</wp:posOffset>
                      </wp:positionH>
                      <wp:positionV relativeFrom="paragraph">
                        <wp:posOffset>27305</wp:posOffset>
                      </wp:positionV>
                      <wp:extent cx="468630" cy="307340"/>
                      <wp:effectExtent l="6350" t="12065" r="10795" b="13970"/>
                      <wp:wrapNone/>
                      <wp:docPr id="47"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307340"/>
                              </a:xfrm>
                              <a:prstGeom prst="roundRect">
                                <a:avLst>
                                  <a:gd name="adj" fmla="val 16667"/>
                                </a:avLst>
                              </a:prstGeom>
                              <a:solidFill>
                                <a:srgbClr val="FBD4B4"/>
                              </a:solidFill>
                              <a:ln w="9525">
                                <a:solidFill>
                                  <a:srgbClr val="000000"/>
                                </a:solidFill>
                                <a:round/>
                                <a:headEnd/>
                                <a:tailEnd/>
                              </a:ln>
                            </wps:spPr>
                            <wps:txbx>
                              <w:txbxContent>
                                <w:p w:rsidR="00980A7C" w:rsidRPr="00BC310F" w:rsidRDefault="00980A7C" w:rsidP="00BC310F">
                                  <w:pPr>
                                    <w:rPr>
                                      <w:sz w:val="15"/>
                                      <w:szCs w:val="15"/>
                                    </w:rPr>
                                  </w:pPr>
                                  <w:r w:rsidRPr="00BC310F">
                                    <w:rPr>
                                      <w:rFonts w:hint="eastAsia"/>
                                      <w:sz w:val="15"/>
                                      <w:szCs w:val="15"/>
                                    </w:rPr>
                                    <w:t>路由</w:t>
                                  </w:r>
                                  <w:r>
                                    <w:rPr>
                                      <w:rFonts w:hint="eastAsia"/>
                                      <w:sz w:val="15"/>
                                      <w:szCs w:val="15"/>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1" o:spid="_x0000_s1062" style="position:absolute;margin-left:196pt;margin-top:2.15pt;width:36.9pt;height:2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" fillcolor="#fbd4b4">
                      <v:textbox>
                        <w:txbxContent>
                          <w:p w:rsidR="0064088E" w:rsidRPr="00BC310F" w:rsidRDefault="0064088E" w:rsidP="00BC310F">
                            <w:pPr>
                              <w:rPr>
                                <w:sz w:val="15"/>
                                <w:szCs w:val="15"/>
                              </w:rPr>
                            </w:pPr>
                            <w:r w:rsidRPr="00BC310F">
                              <w:rPr>
                                <w:rFonts w:hint="eastAsia"/>
                                <w:sz w:val="15"/>
                                <w:szCs w:val="15"/>
                              </w:rPr>
                              <w:t>路由</w:t>
                            </w:r>
                            <w:r>
                              <w:rPr>
                                <w:rFonts w:hint="eastAsia"/>
                                <w:sz w:val="15"/>
                                <w:szCs w:val="15"/>
                              </w:rPr>
                              <w:t>3</w:t>
                            </w:r>
                          </w:p>
                        </w:txbxContent>
                      </v:textbox>
                    </v:roundrect>
                  </w:pict>
                </mc:Fallback>
              </mc:AlternateContent>
            </w:r>
            <w:r w:rsidR="007A6C15" w:rsidRPr="008F131B">
              <w:rPr>
                <w:rFonts w:hint="eastAsia"/>
              </w:rPr>
              <w:t>9</w:t>
            </w:r>
            <w:r w:rsidR="007A6C15" w:rsidRPr="008F131B">
              <w:rPr>
                <w:rFonts w:hint="eastAsia"/>
              </w:rPr>
              <w:t>：</w:t>
            </w:r>
            <w:r w:rsidR="00407A5D" w:rsidRPr="008F131B">
              <w:rPr>
                <w:rFonts w:hint="eastAsia"/>
              </w:rPr>
              <w:t xml:space="preserve"> </w:t>
            </w:r>
            <w:r w:rsidR="007A6C15" w:rsidRPr="008F131B">
              <w:rPr>
                <w:rFonts w:hint="eastAsia"/>
              </w:rPr>
              <w:t>7</w:t>
            </w:r>
            <w:r w:rsidR="007A6C15" w:rsidRPr="008F131B">
              <w:rPr>
                <w:rFonts w:hint="eastAsia"/>
              </w:rPr>
              <w:t>级路由转发的数据帧</w:t>
            </w:r>
          </w:p>
          <w:p w:rsidR="007A6C15" w:rsidRPr="008F131B" w:rsidRDefault="00EF7CB0" w:rsidP="007A6C15">
            <w:pPr>
              <w:jc w:val="left"/>
            </w:pP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2712085</wp:posOffset>
                      </wp:positionH>
                      <wp:positionV relativeFrom="paragraph">
                        <wp:posOffset>131445</wp:posOffset>
                      </wp:positionV>
                      <wp:extent cx="635" cy="192405"/>
                      <wp:effectExtent l="57785" t="19050" r="55880" b="17145"/>
                      <wp:wrapNone/>
                      <wp:docPr id="46"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left:0;text-align:left;margin-left:213.55pt;margin-top:10.35pt;width:.05pt;height:15.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">
                      <v:stroke startarrow="block" endarrow="block"/>
                    </v:shape>
                  </w:pict>
                </mc:Fallback>
              </mc:AlternateContent>
            </w:r>
            <w:r w:rsidR="007A6C15" w:rsidRPr="008F131B">
              <w:rPr>
                <w:rFonts w:hint="eastAsia"/>
              </w:rPr>
              <w:t>10</w:t>
            </w:r>
            <w:r w:rsidR="007A6C15" w:rsidRPr="008F131B">
              <w:rPr>
                <w:rFonts w:hint="eastAsia"/>
              </w:rPr>
              <w:t>：</w:t>
            </w:r>
            <w:r w:rsidR="007A6C15" w:rsidRPr="008F131B">
              <w:rPr>
                <w:rFonts w:hint="eastAsia"/>
              </w:rPr>
              <w:t>8</w:t>
            </w:r>
            <w:r w:rsidR="007A6C15" w:rsidRPr="008F131B">
              <w:rPr>
                <w:rFonts w:hint="eastAsia"/>
              </w:rPr>
              <w:t>级路由转发的数据帧</w:t>
            </w:r>
          </w:p>
          <w:p w:rsidR="00BC310F" w:rsidRPr="008F131B" w:rsidRDefault="00EF7CB0" w:rsidP="00CA3CAB">
            <w:pPr>
              <w:jc w:val="left"/>
            </w:pPr>
            <w:r>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2489200</wp:posOffset>
                      </wp:positionH>
                      <wp:positionV relativeFrom="paragraph">
                        <wp:posOffset>125730</wp:posOffset>
                      </wp:positionV>
                      <wp:extent cx="468630" cy="307340"/>
                      <wp:effectExtent l="6350" t="11430" r="10795" b="5080"/>
                      <wp:wrapNone/>
                      <wp:docPr id="45"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307340"/>
                              </a:xfrm>
                              <a:prstGeom prst="roundRect">
                                <a:avLst>
                                  <a:gd name="adj" fmla="val 16667"/>
                                </a:avLst>
                              </a:prstGeom>
                              <a:solidFill>
                                <a:srgbClr val="FBD4B4"/>
                              </a:solidFill>
                              <a:ln w="9525">
                                <a:solidFill>
                                  <a:srgbClr val="000000"/>
                                </a:solidFill>
                                <a:round/>
                                <a:headEnd/>
                                <a:tailEnd/>
                              </a:ln>
                            </wps:spPr>
                            <wps:txbx>
                              <w:txbxContent>
                                <w:p w:rsidR="00980A7C" w:rsidRPr="00BC310F" w:rsidRDefault="00980A7C" w:rsidP="00BC310F">
                                  <w:pPr>
                                    <w:rPr>
                                      <w:sz w:val="15"/>
                                      <w:szCs w:val="15"/>
                                    </w:rPr>
                                  </w:pPr>
                                  <w:r w:rsidRPr="00BC310F">
                                    <w:rPr>
                                      <w:rFonts w:hint="eastAsia"/>
                                      <w:sz w:val="15"/>
                                      <w:szCs w:val="15"/>
                                    </w:rPr>
                                    <w:t>路由</w:t>
                                  </w:r>
                                  <w:r>
                                    <w:rPr>
                                      <w:rFonts w:hint="eastAsia"/>
                                      <w:sz w:val="15"/>
                                      <w:szCs w:val="15"/>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2" o:spid="_x0000_s1063" style="position:absolute;margin-left:196pt;margin-top:9.9pt;width:36.9pt;height:2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" fillcolor="#fbd4b4">
                      <v:textbox>
                        <w:txbxContent>
                          <w:p w:rsidR="0064088E" w:rsidRPr="00BC310F" w:rsidRDefault="0064088E" w:rsidP="00BC310F">
                            <w:pPr>
                              <w:rPr>
                                <w:sz w:val="15"/>
                                <w:szCs w:val="15"/>
                              </w:rPr>
                            </w:pPr>
                            <w:r w:rsidRPr="00BC310F">
                              <w:rPr>
                                <w:rFonts w:hint="eastAsia"/>
                                <w:sz w:val="15"/>
                                <w:szCs w:val="15"/>
                              </w:rPr>
                              <w:t>路由</w:t>
                            </w:r>
                            <w:r>
                              <w:rPr>
                                <w:rFonts w:hint="eastAsia"/>
                                <w:sz w:val="15"/>
                                <w:szCs w:val="15"/>
                              </w:rPr>
                              <w:t>4</w:t>
                            </w:r>
                          </w:p>
                        </w:txbxContent>
                      </v:textbox>
                    </v:roundrect>
                  </w:pict>
                </mc:Fallback>
              </mc:AlternateContent>
            </w:r>
            <w:r w:rsidR="007A6C15" w:rsidRPr="008F131B">
              <w:rPr>
                <w:rFonts w:hint="eastAsia"/>
              </w:rPr>
              <w:t>11</w:t>
            </w:r>
            <w:r w:rsidR="007A6C15" w:rsidRPr="008F131B">
              <w:rPr>
                <w:rFonts w:hint="eastAsia"/>
              </w:rPr>
              <w:t>：</w:t>
            </w:r>
            <w:r w:rsidR="007A6C15" w:rsidRPr="008F131B">
              <w:rPr>
                <w:rFonts w:hint="eastAsia"/>
              </w:rPr>
              <w:t>9</w:t>
            </w:r>
            <w:r w:rsidR="007A6C15" w:rsidRPr="008F131B">
              <w:rPr>
                <w:rFonts w:hint="eastAsia"/>
              </w:rPr>
              <w:t>级路由转发的数据帧</w:t>
            </w:r>
          </w:p>
          <w:p w:rsidR="00BE5B25" w:rsidRDefault="00BE5B25" w:rsidP="00CA3CAB">
            <w:pPr>
              <w:jc w:val="left"/>
              <w:rPr>
                <w:b/>
              </w:rPr>
            </w:pPr>
            <w:r w:rsidRPr="00D95D4C">
              <w:rPr>
                <w:rFonts w:hint="eastAsia"/>
                <w:b/>
              </w:rPr>
              <w:t>命令上行时（主机下发的抄表命令）</w:t>
            </w:r>
          </w:p>
          <w:p w:rsidR="006C2D3A" w:rsidRPr="008F131B" w:rsidRDefault="00EF7CB0" w:rsidP="006C2D3A">
            <w:pPr>
              <w:jc w:val="left"/>
            </w:pPr>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2711450</wp:posOffset>
                      </wp:positionH>
                      <wp:positionV relativeFrom="paragraph">
                        <wp:posOffset>36830</wp:posOffset>
                      </wp:positionV>
                      <wp:extent cx="1905" cy="222250"/>
                      <wp:effectExtent l="57150" t="23495" r="55245" b="20955"/>
                      <wp:wrapNone/>
                      <wp:docPr id="44"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222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left:0;text-align:left;margin-left:213.5pt;margin-top:2.9pt;width:.15pt;height:1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">
                      <v:stroke startarrow="block" endarrow="block"/>
                    </v:shape>
                  </w:pict>
                </mc:Fallback>
              </mc:AlternateContent>
            </w:r>
            <w:r w:rsidR="006C2D3A" w:rsidRPr="008F131B">
              <w:rPr>
                <w:rFonts w:hint="eastAsia"/>
              </w:rPr>
              <w:t>11</w:t>
            </w:r>
            <w:r w:rsidR="006C2D3A" w:rsidRPr="008F131B">
              <w:rPr>
                <w:rFonts w:hint="eastAsia"/>
              </w:rPr>
              <w:t>：表返回的</w:t>
            </w:r>
            <w:r w:rsidR="00073352" w:rsidRPr="008F131B">
              <w:rPr>
                <w:rFonts w:hint="eastAsia"/>
              </w:rPr>
              <w:t>数据帧</w:t>
            </w:r>
          </w:p>
          <w:p w:rsidR="006C2D3A" w:rsidRPr="008F131B" w:rsidRDefault="00EF7CB0" w:rsidP="006C2D3A">
            <w:pPr>
              <w:jc w:val="left"/>
            </w:pPr>
            <w:r>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2489200</wp:posOffset>
                      </wp:positionH>
                      <wp:positionV relativeFrom="paragraph">
                        <wp:posOffset>60960</wp:posOffset>
                      </wp:positionV>
                      <wp:extent cx="468630" cy="307340"/>
                      <wp:effectExtent l="6350" t="7620" r="10795" b="8890"/>
                      <wp:wrapNone/>
                      <wp:docPr id="4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307340"/>
                              </a:xfrm>
                              <a:prstGeom prst="roundRect">
                                <a:avLst>
                                  <a:gd name="adj" fmla="val 16667"/>
                                </a:avLst>
                              </a:prstGeom>
                              <a:solidFill>
                                <a:srgbClr val="FBD4B4"/>
                              </a:solidFill>
                              <a:ln w="9525">
                                <a:solidFill>
                                  <a:srgbClr val="000000"/>
                                </a:solidFill>
                                <a:round/>
                                <a:headEnd/>
                                <a:tailEnd/>
                              </a:ln>
                            </wps:spPr>
                            <wps:txbx>
                              <w:txbxContent>
                                <w:p w:rsidR="00980A7C" w:rsidRPr="00BC310F" w:rsidRDefault="00980A7C" w:rsidP="00BC310F">
                                  <w:pPr>
                                    <w:rPr>
                                      <w:sz w:val="15"/>
                                      <w:szCs w:val="15"/>
                                    </w:rPr>
                                  </w:pPr>
                                  <w:r w:rsidRPr="00BC310F">
                                    <w:rPr>
                                      <w:rFonts w:hint="eastAsia"/>
                                      <w:sz w:val="15"/>
                                      <w:szCs w:val="15"/>
                                    </w:rPr>
                                    <w:t>路由</w:t>
                                  </w:r>
                                  <w:r>
                                    <w:rPr>
                                      <w:rFonts w:hint="eastAsia"/>
                                      <w:sz w:val="15"/>
                                      <w:szCs w:val="15"/>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3" o:spid="_x0000_s1064" style="position:absolute;margin-left:196pt;margin-top:4.8pt;width:36.9pt;height:2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" fillcolor="#fbd4b4">
                      <v:textbox>
                        <w:txbxContent>
                          <w:p w:rsidR="0064088E" w:rsidRPr="00BC310F" w:rsidRDefault="0064088E" w:rsidP="00BC310F">
                            <w:pPr>
                              <w:rPr>
                                <w:sz w:val="15"/>
                                <w:szCs w:val="15"/>
                              </w:rPr>
                            </w:pPr>
                            <w:r w:rsidRPr="00BC310F">
                              <w:rPr>
                                <w:rFonts w:hint="eastAsia"/>
                                <w:sz w:val="15"/>
                                <w:szCs w:val="15"/>
                              </w:rPr>
                              <w:t>路由</w:t>
                            </w:r>
                            <w:r>
                              <w:rPr>
                                <w:rFonts w:hint="eastAsia"/>
                                <w:sz w:val="15"/>
                                <w:szCs w:val="15"/>
                              </w:rPr>
                              <w:t>5</w:t>
                            </w:r>
                          </w:p>
                        </w:txbxContent>
                      </v:textbox>
                    </v:roundrect>
                  </w:pict>
                </mc:Fallback>
              </mc:AlternateContent>
            </w:r>
            <w:r w:rsidR="006C2D3A" w:rsidRPr="008F131B">
              <w:rPr>
                <w:rFonts w:hint="eastAsia"/>
              </w:rPr>
              <w:t>10</w:t>
            </w:r>
            <w:r w:rsidR="006C2D3A" w:rsidRPr="008F131B">
              <w:rPr>
                <w:rFonts w:hint="eastAsia"/>
              </w:rPr>
              <w:t>：</w:t>
            </w:r>
            <w:r w:rsidR="006C2D3A" w:rsidRPr="008F131B">
              <w:rPr>
                <w:rFonts w:hint="eastAsia"/>
              </w:rPr>
              <w:t>9</w:t>
            </w:r>
            <w:r w:rsidR="006C2D3A" w:rsidRPr="008F131B">
              <w:rPr>
                <w:rFonts w:hint="eastAsia"/>
              </w:rPr>
              <w:t>级路由转发的数据帧</w:t>
            </w:r>
          </w:p>
          <w:p w:rsidR="006C2D3A" w:rsidRPr="008F131B" w:rsidRDefault="00EF7CB0" w:rsidP="006C2D3A">
            <w:pPr>
              <w:jc w:val="left"/>
            </w:pPr>
            <w:r>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2713990</wp:posOffset>
                      </wp:positionH>
                      <wp:positionV relativeFrom="paragraph">
                        <wp:posOffset>167640</wp:posOffset>
                      </wp:positionV>
                      <wp:extent cx="635" cy="192405"/>
                      <wp:effectExtent l="59690" t="17145" r="53975" b="19050"/>
                      <wp:wrapNone/>
                      <wp:docPr id="42"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0" o:spid="_x0000_s1026" type="#_x0000_t32" style="position:absolute;left:0;text-align:left;margin-left:213.7pt;margin-top:13.2pt;width:.05pt;height:1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rWOgIAAIMEAAAOAAAAZHJzL2Uyb0RvYy54bWysVNuO2jAQfa/Uf7D8DknYQ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">
                      <v:stroke startarrow="block" endarrow="block"/>
                    </v:shape>
                  </w:pict>
                </mc:Fallback>
              </mc:AlternateContent>
            </w:r>
            <w:r w:rsidR="006C2D3A" w:rsidRPr="008F131B">
              <w:rPr>
                <w:rFonts w:hint="eastAsia"/>
              </w:rPr>
              <w:t>9</w:t>
            </w:r>
            <w:r w:rsidR="006C2D3A" w:rsidRPr="008F131B">
              <w:rPr>
                <w:rFonts w:hint="eastAsia"/>
              </w:rPr>
              <w:t>：</w:t>
            </w:r>
            <w:r w:rsidR="006C2D3A" w:rsidRPr="008F131B">
              <w:rPr>
                <w:rFonts w:hint="eastAsia"/>
              </w:rPr>
              <w:t xml:space="preserve"> </w:t>
            </w:r>
            <w:r w:rsidR="009259A3" w:rsidRPr="008F131B">
              <w:rPr>
                <w:rFonts w:hint="eastAsia"/>
              </w:rPr>
              <w:t>8</w:t>
            </w:r>
            <w:r w:rsidR="006C2D3A" w:rsidRPr="008F131B">
              <w:rPr>
                <w:rFonts w:hint="eastAsia"/>
              </w:rPr>
              <w:t>级路由转发的数据帧</w:t>
            </w:r>
          </w:p>
          <w:p w:rsidR="006C2D3A" w:rsidRPr="008F131B" w:rsidRDefault="00EF7CB0" w:rsidP="006C2D3A">
            <w:pPr>
              <w:jc w:val="left"/>
            </w:pPr>
            <w:r>
              <w:rPr>
                <w:rFonts w:hint="eastAsia"/>
                <w:b/>
                <w:noProof/>
              </w:rPr>
              <mc:AlternateContent>
                <mc:Choice Requires="wps">
                  <w:drawing>
                    <wp:anchor distT="0" distB="0" distL="114300" distR="114300" simplePos="0" relativeHeight="251711488" behindDoc="0" locked="0" layoutInCell="1" allowOverlap="1">
                      <wp:simplePos x="0" y="0"/>
                      <wp:positionH relativeFrom="column">
                        <wp:posOffset>2435860</wp:posOffset>
                      </wp:positionH>
                      <wp:positionV relativeFrom="paragraph">
                        <wp:posOffset>161925</wp:posOffset>
                      </wp:positionV>
                      <wp:extent cx="568325" cy="321945"/>
                      <wp:effectExtent l="10160" t="9525" r="12065" b="11430"/>
                      <wp:wrapNone/>
                      <wp:docPr id="41"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321945"/>
                              </a:xfrm>
                              <a:prstGeom prst="ellipse">
                                <a:avLst/>
                              </a:prstGeom>
                              <a:solidFill>
                                <a:srgbClr val="92CDDC"/>
                              </a:solidFill>
                              <a:ln w="9525">
                                <a:solidFill>
                                  <a:srgbClr val="000000"/>
                                </a:solidFill>
                                <a:round/>
                                <a:headEnd/>
                                <a:tailEnd/>
                              </a:ln>
                            </wps:spPr>
                            <wps:txbx>
                              <w:txbxContent>
                                <w:p w:rsidR="00980A7C" w:rsidRDefault="00980A7C" w:rsidP="008352F6">
                                  <w:r>
                                    <w:rPr>
                                      <w:rFonts w:hint="eastAsia"/>
                                    </w:rPr>
                                    <w:t>表</w:t>
                                  </w: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65" style="position:absolute;margin-left:191.8pt;margin-top:12.75pt;width:44.75pt;height:25.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" fillcolor="#92cddc">
                      <v:textbox>
                        <w:txbxContent>
                          <w:p w:rsidR="0064088E" w:rsidRDefault="0064088E" w:rsidP="008352F6">
                            <w:r>
                              <w:rPr>
                                <w:rFonts w:hint="eastAsia"/>
                              </w:rPr>
                              <w:t>表</w:t>
                            </w:r>
                            <w:r>
                              <w:rPr>
                                <w:rFonts w:hint="eastAsia"/>
                              </w:rPr>
                              <w:t>1</w:t>
                            </w:r>
                          </w:p>
                        </w:txbxContent>
                      </v:textbox>
                    </v:oval>
                  </w:pict>
                </mc:Fallback>
              </mc:AlternateContent>
            </w:r>
            <w:r w:rsidR="006C2D3A" w:rsidRPr="008F131B">
              <w:rPr>
                <w:rFonts w:hint="eastAsia"/>
              </w:rPr>
              <w:t>8</w:t>
            </w:r>
            <w:r w:rsidR="006C2D3A" w:rsidRPr="008F131B">
              <w:rPr>
                <w:rFonts w:hint="eastAsia"/>
              </w:rPr>
              <w:t>：</w:t>
            </w:r>
            <w:r w:rsidR="006C2D3A" w:rsidRPr="008F131B">
              <w:rPr>
                <w:rFonts w:hint="eastAsia"/>
              </w:rPr>
              <w:t xml:space="preserve"> </w:t>
            </w:r>
            <w:r w:rsidR="009259A3" w:rsidRPr="008F131B">
              <w:rPr>
                <w:rFonts w:hint="eastAsia"/>
              </w:rPr>
              <w:t>7</w:t>
            </w:r>
            <w:r w:rsidR="006C2D3A" w:rsidRPr="008F131B">
              <w:rPr>
                <w:rFonts w:hint="eastAsia"/>
              </w:rPr>
              <w:t>级路由转发的数据帧</w:t>
            </w:r>
          </w:p>
          <w:p w:rsidR="006C2D3A" w:rsidRPr="008F131B" w:rsidRDefault="006C2D3A" w:rsidP="006C2D3A">
            <w:pPr>
              <w:jc w:val="left"/>
            </w:pPr>
            <w:r w:rsidRPr="008F131B">
              <w:rPr>
                <w:rFonts w:hint="eastAsia"/>
              </w:rPr>
              <w:t>7</w:t>
            </w:r>
            <w:r w:rsidRPr="008F131B">
              <w:rPr>
                <w:rFonts w:hint="eastAsia"/>
              </w:rPr>
              <w:t>：</w:t>
            </w:r>
            <w:r w:rsidRPr="008F131B">
              <w:rPr>
                <w:rFonts w:hint="eastAsia"/>
              </w:rPr>
              <w:t xml:space="preserve"> </w:t>
            </w:r>
            <w:r w:rsidR="009259A3" w:rsidRPr="008F131B">
              <w:rPr>
                <w:rFonts w:hint="eastAsia"/>
              </w:rPr>
              <w:t>6</w:t>
            </w:r>
            <w:r w:rsidRPr="008F131B">
              <w:rPr>
                <w:rFonts w:hint="eastAsia"/>
              </w:rPr>
              <w:t>级路由转发的数据帧</w:t>
            </w:r>
          </w:p>
          <w:p w:rsidR="006C2D3A" w:rsidRPr="008F131B" w:rsidRDefault="00EF7CB0" w:rsidP="006C2D3A">
            <w:pPr>
              <w:jc w:val="left"/>
            </w:pPr>
            <w:r>
              <w:rPr>
                <w:rFonts w:hint="eastAsia"/>
                <w:noProof/>
              </w:rPr>
              <w:lastRenderedPageBreak/>
              <mc:AlternateContent>
                <mc:Choice Requires="wps">
                  <w:drawing>
                    <wp:anchor distT="0" distB="0" distL="114300" distR="114300" simplePos="0" relativeHeight="251704320" behindDoc="0" locked="0" layoutInCell="1" allowOverlap="1">
                      <wp:simplePos x="0" y="0"/>
                      <wp:positionH relativeFrom="column">
                        <wp:posOffset>2711450</wp:posOffset>
                      </wp:positionH>
                      <wp:positionV relativeFrom="paragraph">
                        <wp:posOffset>86995</wp:posOffset>
                      </wp:positionV>
                      <wp:extent cx="635" cy="192405"/>
                      <wp:effectExtent l="57150" t="16510" r="56515" b="19685"/>
                      <wp:wrapNone/>
                      <wp:docPr id="40"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
                              </a:xfrm>
                              <a:prstGeom prst="straightConnector1">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left:0;text-align:left;margin-left:213.5pt;margin-top:6.85pt;width:.05pt;height:15.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">
                      <v:stroke dashstyle="1 1" startarrow="block" endarrow="block"/>
                    </v:shape>
                  </w:pict>
                </mc:Fallback>
              </mc:AlternateContent>
            </w:r>
            <w:r w:rsidR="006C2D3A" w:rsidRPr="008F131B">
              <w:rPr>
                <w:rFonts w:hint="eastAsia"/>
              </w:rPr>
              <w:t>6</w:t>
            </w:r>
            <w:r w:rsidR="006C2D3A" w:rsidRPr="008F131B">
              <w:rPr>
                <w:rFonts w:hint="eastAsia"/>
              </w:rPr>
              <w:t>：</w:t>
            </w:r>
            <w:r w:rsidR="006C2D3A" w:rsidRPr="008F131B">
              <w:rPr>
                <w:rFonts w:hint="eastAsia"/>
              </w:rPr>
              <w:t xml:space="preserve"> 5</w:t>
            </w:r>
            <w:r w:rsidR="006C2D3A" w:rsidRPr="008F131B">
              <w:rPr>
                <w:rFonts w:hint="eastAsia"/>
              </w:rPr>
              <w:t>级路由转发的数据帧</w:t>
            </w:r>
          </w:p>
          <w:p w:rsidR="006C2D3A" w:rsidRPr="008F131B" w:rsidRDefault="00EF7CB0" w:rsidP="006C2D3A">
            <w:pPr>
              <w:jc w:val="left"/>
            </w:pPr>
            <w:r>
              <w:rPr>
                <w:rFonts w:hint="eastAsia"/>
                <w:b/>
                <w:noProof/>
              </w:rPr>
              <mc:AlternateContent>
                <mc:Choice Requires="wps">
                  <w:drawing>
                    <wp:anchor distT="0" distB="0" distL="114300" distR="114300" simplePos="0" relativeHeight="251712512" behindDoc="0" locked="0" layoutInCell="1" allowOverlap="1">
                      <wp:simplePos x="0" y="0"/>
                      <wp:positionH relativeFrom="column">
                        <wp:posOffset>2435860</wp:posOffset>
                      </wp:positionH>
                      <wp:positionV relativeFrom="paragraph">
                        <wp:posOffset>67310</wp:posOffset>
                      </wp:positionV>
                      <wp:extent cx="569595" cy="321945"/>
                      <wp:effectExtent l="10160" t="13970" r="10795" b="6985"/>
                      <wp:wrapNone/>
                      <wp:docPr id="3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321945"/>
                              </a:xfrm>
                              <a:prstGeom prst="ellipse">
                                <a:avLst/>
                              </a:prstGeom>
                              <a:solidFill>
                                <a:srgbClr val="92CDDC"/>
                              </a:solidFill>
                              <a:ln w="9525">
                                <a:solidFill>
                                  <a:srgbClr val="000000"/>
                                </a:solidFill>
                                <a:round/>
                                <a:headEnd/>
                                <a:tailEnd/>
                              </a:ln>
                            </wps:spPr>
                            <wps:txbx>
                              <w:txbxContent>
                                <w:p w:rsidR="00980A7C" w:rsidRDefault="00980A7C" w:rsidP="008352F6">
                                  <w:r>
                                    <w:rPr>
                                      <w:rFonts w:hint="eastAsia"/>
                                    </w:rPr>
                                    <w:t>表</w:t>
                                  </w:r>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66" style="position:absolute;margin-left:191.8pt;margin-top:5.3pt;width:44.85pt;height:25.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" fillcolor="#92cddc">
                      <v:textbox>
                        <w:txbxContent>
                          <w:p w:rsidR="0064088E" w:rsidRDefault="0064088E" w:rsidP="008352F6">
                            <w:r>
                              <w:rPr>
                                <w:rFonts w:hint="eastAsia"/>
                              </w:rPr>
                              <w:t>表</w:t>
                            </w:r>
                            <w:r>
                              <w:rPr>
                                <w:rFonts w:hint="eastAsia"/>
                              </w:rPr>
                              <w:t>4</w:t>
                            </w:r>
                          </w:p>
                        </w:txbxContent>
                      </v:textbox>
                    </v:oval>
                  </w:pict>
                </mc:Fallback>
              </mc:AlternateContent>
            </w:r>
            <w:r w:rsidR="006C2D3A" w:rsidRPr="008F131B">
              <w:rPr>
                <w:rFonts w:hint="eastAsia"/>
              </w:rPr>
              <w:t>5</w:t>
            </w:r>
            <w:r w:rsidR="006C2D3A" w:rsidRPr="008F131B">
              <w:rPr>
                <w:rFonts w:hint="eastAsia"/>
              </w:rPr>
              <w:t>：</w:t>
            </w:r>
            <w:r w:rsidR="006C2D3A" w:rsidRPr="008F131B">
              <w:rPr>
                <w:rFonts w:hint="eastAsia"/>
              </w:rPr>
              <w:t xml:space="preserve"> </w:t>
            </w:r>
            <w:r w:rsidR="009259A3" w:rsidRPr="008F131B">
              <w:rPr>
                <w:rFonts w:hint="eastAsia"/>
              </w:rPr>
              <w:t>4</w:t>
            </w:r>
            <w:r w:rsidR="006C2D3A" w:rsidRPr="008F131B">
              <w:rPr>
                <w:rFonts w:hint="eastAsia"/>
              </w:rPr>
              <w:t>级路由转发的数据帧</w:t>
            </w:r>
          </w:p>
          <w:p w:rsidR="006C2D3A" w:rsidRPr="008F131B" w:rsidRDefault="006C2D3A" w:rsidP="006C2D3A">
            <w:pPr>
              <w:jc w:val="left"/>
            </w:pPr>
            <w:r w:rsidRPr="008F131B">
              <w:rPr>
                <w:rFonts w:hint="eastAsia"/>
              </w:rPr>
              <w:t>4</w:t>
            </w:r>
            <w:r w:rsidRPr="008F131B">
              <w:rPr>
                <w:rFonts w:hint="eastAsia"/>
              </w:rPr>
              <w:t>：</w:t>
            </w:r>
            <w:r w:rsidRPr="008F131B">
              <w:rPr>
                <w:rFonts w:hint="eastAsia"/>
              </w:rPr>
              <w:t xml:space="preserve"> </w:t>
            </w:r>
            <w:r w:rsidR="009259A3" w:rsidRPr="008F131B">
              <w:rPr>
                <w:rFonts w:hint="eastAsia"/>
              </w:rPr>
              <w:t>3</w:t>
            </w:r>
            <w:r w:rsidRPr="008F131B">
              <w:rPr>
                <w:rFonts w:hint="eastAsia"/>
              </w:rPr>
              <w:t>级路由转发的数据帧</w:t>
            </w:r>
          </w:p>
          <w:p w:rsidR="006C2D3A" w:rsidRPr="008F131B" w:rsidRDefault="00EF7CB0" w:rsidP="006C2D3A">
            <w:pPr>
              <w:jc w:val="left"/>
            </w:pPr>
            <w:r>
              <w:rPr>
                <w:rFonts w:hint="eastAsia"/>
                <w:noProof/>
              </w:rPr>
              <mc:AlternateContent>
                <mc:Choice Requires="wps">
                  <w:drawing>
                    <wp:anchor distT="0" distB="0" distL="114300" distR="114300" simplePos="0" relativeHeight="251705344" behindDoc="0" locked="0" layoutInCell="1" allowOverlap="1">
                      <wp:simplePos x="0" y="0"/>
                      <wp:positionH relativeFrom="column">
                        <wp:posOffset>2714625</wp:posOffset>
                      </wp:positionH>
                      <wp:positionV relativeFrom="paragraph">
                        <wp:posOffset>-7620</wp:posOffset>
                      </wp:positionV>
                      <wp:extent cx="635" cy="192405"/>
                      <wp:effectExtent l="60325" t="20955" r="53340" b="15240"/>
                      <wp:wrapNone/>
                      <wp:docPr id="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left:0;text-align:left;margin-left:213.75pt;margin-top:-.6pt;width:.05pt;height:15.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">
                      <v:stroke startarrow="block" endarrow="block"/>
                    </v:shape>
                  </w:pict>
                </mc:Fallback>
              </mc:AlternateContent>
            </w:r>
            <w:r w:rsidR="006C2D3A" w:rsidRPr="008F131B">
              <w:rPr>
                <w:rFonts w:hint="eastAsia"/>
              </w:rPr>
              <w:t>2</w:t>
            </w:r>
            <w:r w:rsidR="006C2D3A" w:rsidRPr="008F131B">
              <w:rPr>
                <w:rFonts w:hint="eastAsia"/>
              </w:rPr>
              <w:t>：</w:t>
            </w:r>
            <w:r w:rsidR="00686B47" w:rsidRPr="008F131B">
              <w:rPr>
                <w:rFonts w:hint="eastAsia"/>
              </w:rPr>
              <w:t xml:space="preserve"> </w:t>
            </w:r>
            <w:r w:rsidR="009259A3" w:rsidRPr="008F131B">
              <w:rPr>
                <w:rFonts w:hint="eastAsia"/>
              </w:rPr>
              <w:t>2</w:t>
            </w:r>
            <w:r w:rsidR="006C2D3A" w:rsidRPr="008F131B">
              <w:rPr>
                <w:rFonts w:hint="eastAsia"/>
              </w:rPr>
              <w:t>级路由转发的数据帧</w:t>
            </w:r>
          </w:p>
          <w:p w:rsidR="006C2D3A" w:rsidRPr="008F131B" w:rsidRDefault="00EF7CB0" w:rsidP="006C2D3A">
            <w:pPr>
              <w:jc w:val="left"/>
            </w:pPr>
            <w:r>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2442845</wp:posOffset>
                      </wp:positionH>
                      <wp:positionV relativeFrom="paragraph">
                        <wp:posOffset>-19050</wp:posOffset>
                      </wp:positionV>
                      <wp:extent cx="561340" cy="334010"/>
                      <wp:effectExtent l="7620" t="6985" r="12065" b="11430"/>
                      <wp:wrapNone/>
                      <wp:docPr id="37"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334010"/>
                              </a:xfrm>
                              <a:prstGeom prst="ellipse">
                                <a:avLst/>
                              </a:prstGeom>
                              <a:solidFill>
                                <a:srgbClr val="92CDDC"/>
                              </a:solidFill>
                              <a:ln w="9525">
                                <a:solidFill>
                                  <a:srgbClr val="000000"/>
                                </a:solidFill>
                                <a:round/>
                                <a:headEnd/>
                                <a:tailEnd/>
                              </a:ln>
                            </wps:spPr>
                            <wps:txbx>
                              <w:txbxContent>
                                <w:p w:rsidR="00980A7C" w:rsidRDefault="00980A7C" w:rsidP="00706550">
                                  <w:pPr>
                                    <w:jc w:val="center"/>
                                  </w:pPr>
                                  <w:r>
                                    <w:rPr>
                                      <w:rFonts w:hint="eastAsia"/>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67" style="position:absolute;margin-left:192.35pt;margin-top:-1.5pt;width:44.2pt;height:2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" fillcolor="#92cddc">
                      <v:textbox>
                        <w:txbxContent>
                          <w:p w:rsidR="0064088E" w:rsidRDefault="0064088E" w:rsidP="00706550">
                            <w:pPr>
                              <w:jc w:val="center"/>
                            </w:pPr>
                            <w:r>
                              <w:rPr>
                                <w:rFonts w:hint="eastAsia"/>
                              </w:rPr>
                              <w:t>表</w:t>
                            </w:r>
                          </w:p>
                        </w:txbxContent>
                      </v:textbox>
                    </v:oval>
                  </w:pict>
                </mc:Fallback>
              </mc:AlternateContent>
            </w:r>
            <w:r w:rsidR="006C2D3A" w:rsidRPr="008F131B">
              <w:rPr>
                <w:rFonts w:hint="eastAsia"/>
              </w:rPr>
              <w:t>0</w:t>
            </w:r>
            <w:r w:rsidR="006C2D3A" w:rsidRPr="008F131B">
              <w:rPr>
                <w:rFonts w:hint="eastAsia"/>
              </w:rPr>
              <w:t>：</w:t>
            </w:r>
            <w:r w:rsidR="00686B47" w:rsidRPr="008F131B">
              <w:rPr>
                <w:rFonts w:hint="eastAsia"/>
              </w:rPr>
              <w:t xml:space="preserve"> </w:t>
            </w:r>
            <w:r w:rsidR="009259A3" w:rsidRPr="008F131B">
              <w:rPr>
                <w:rFonts w:hint="eastAsia"/>
              </w:rPr>
              <w:t>1</w:t>
            </w:r>
            <w:r w:rsidR="006C2D3A" w:rsidRPr="008F131B">
              <w:rPr>
                <w:rFonts w:hint="eastAsia"/>
              </w:rPr>
              <w:t>级路由转发的数据帧</w:t>
            </w:r>
          </w:p>
          <w:p w:rsidR="00BE5B25" w:rsidRDefault="00BE5B25" w:rsidP="006C2D3A">
            <w:pPr>
              <w:pStyle w:val="ae"/>
            </w:pPr>
          </w:p>
        </w:tc>
      </w:tr>
    </w:tbl>
    <w:p w:rsidR="00DB1D0D" w:rsidRPr="00DB1D0D" w:rsidRDefault="00DB1D0D" w:rsidP="00DB1D0D"/>
    <w:p w:rsidR="002F5C73" w:rsidRPr="00943275" w:rsidRDefault="002F5C73" w:rsidP="00851212">
      <w:pPr>
        <w:pStyle w:val="ae"/>
        <w:ind w:left="851" w:firstLineChars="0" w:firstLine="0"/>
        <w:outlineLvl w:val="1"/>
        <w:rPr>
          <w:sz w:val="30"/>
          <w:szCs w:val="30"/>
        </w:rPr>
      </w:pPr>
      <w:bookmarkStart w:id="95" w:name="_Toc350413927"/>
      <w:bookmarkStart w:id="96" w:name="_Toc350415213"/>
      <w:bookmarkStart w:id="97" w:name="_Toc449108006"/>
      <w:r w:rsidRPr="00943275">
        <w:rPr>
          <w:rFonts w:hint="eastAsia"/>
          <w:sz w:val="30"/>
          <w:szCs w:val="30"/>
        </w:rPr>
        <w:t>注释</w:t>
      </w:r>
      <w:r w:rsidR="00C20761" w:rsidRPr="00943275">
        <w:rPr>
          <w:rFonts w:hint="eastAsia"/>
          <w:sz w:val="30"/>
          <w:szCs w:val="30"/>
        </w:rPr>
        <w:t>12</w:t>
      </w:r>
      <w:r w:rsidRPr="00943275">
        <w:rPr>
          <w:rFonts w:hint="eastAsia"/>
          <w:sz w:val="30"/>
          <w:szCs w:val="30"/>
        </w:rPr>
        <w:t>，控制字</w:t>
      </w:r>
      <w:r w:rsidRPr="00943275">
        <w:rPr>
          <w:rFonts w:hint="eastAsia"/>
          <w:sz w:val="30"/>
          <w:szCs w:val="30"/>
        </w:rPr>
        <w:t>1</w:t>
      </w:r>
      <w:r w:rsidR="00733F20" w:rsidRPr="00943275">
        <w:rPr>
          <w:rFonts w:hint="eastAsia"/>
          <w:sz w:val="30"/>
          <w:szCs w:val="30"/>
        </w:rPr>
        <w:t>（命令字）</w:t>
      </w:r>
      <w:bookmarkEnd w:id="95"/>
      <w:bookmarkEnd w:id="96"/>
      <w:bookmarkEnd w:id="97"/>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10"/>
        <w:gridCol w:w="6310"/>
      </w:tblGrid>
      <w:tr w:rsidR="009839F7" w:rsidTr="00751F03">
        <w:tc>
          <w:tcPr>
            <w:tcW w:w="708" w:type="dxa"/>
          </w:tcPr>
          <w:p w:rsidR="009839F7" w:rsidRDefault="009839F7" w:rsidP="00751F03">
            <w:pPr>
              <w:jc w:val="center"/>
            </w:pPr>
            <w:r>
              <w:rPr>
                <w:rFonts w:hint="eastAsia"/>
              </w:rPr>
              <w:t>NO</w:t>
            </w:r>
          </w:p>
        </w:tc>
        <w:tc>
          <w:tcPr>
            <w:tcW w:w="2410" w:type="dxa"/>
          </w:tcPr>
          <w:p w:rsidR="009839F7" w:rsidRDefault="009839F7" w:rsidP="00751F03">
            <w:pPr>
              <w:jc w:val="center"/>
            </w:pPr>
            <w:r>
              <w:rPr>
                <w:rFonts w:hint="eastAsia"/>
              </w:rPr>
              <w:t>地址</w:t>
            </w:r>
          </w:p>
        </w:tc>
        <w:tc>
          <w:tcPr>
            <w:tcW w:w="6310" w:type="dxa"/>
          </w:tcPr>
          <w:p w:rsidR="009839F7" w:rsidRDefault="009839F7" w:rsidP="00751F03">
            <w:pPr>
              <w:jc w:val="center"/>
            </w:pPr>
            <w:r>
              <w:rPr>
                <w:rFonts w:hint="eastAsia"/>
              </w:rPr>
              <w:t>注释</w:t>
            </w:r>
          </w:p>
        </w:tc>
      </w:tr>
      <w:tr w:rsidR="009839F7" w:rsidTr="00751F03">
        <w:tc>
          <w:tcPr>
            <w:tcW w:w="708" w:type="dxa"/>
            <w:vAlign w:val="center"/>
          </w:tcPr>
          <w:p w:rsidR="009839F7" w:rsidRDefault="009839F7" w:rsidP="00751F03">
            <w:pPr>
              <w:jc w:val="center"/>
            </w:pPr>
            <w:r>
              <w:rPr>
                <w:rFonts w:hint="eastAsia"/>
              </w:rPr>
              <w:t>1</w:t>
            </w:r>
          </w:p>
        </w:tc>
        <w:tc>
          <w:tcPr>
            <w:tcW w:w="2410" w:type="dxa"/>
            <w:vAlign w:val="center"/>
          </w:tcPr>
          <w:p w:rsidR="009839F7" w:rsidRDefault="009839F7" w:rsidP="00456246">
            <w:pPr>
              <w:jc w:val="center"/>
            </w:pPr>
            <w:r>
              <w:rPr>
                <w:rFonts w:hint="eastAsia"/>
              </w:rPr>
              <w:t>bit7</w:t>
            </w:r>
          </w:p>
        </w:tc>
        <w:tc>
          <w:tcPr>
            <w:tcW w:w="6310" w:type="dxa"/>
          </w:tcPr>
          <w:p w:rsidR="009839F7" w:rsidRDefault="007037C6" w:rsidP="00751F03">
            <w:pPr>
              <w:jc w:val="left"/>
            </w:pPr>
            <w:r>
              <w:rPr>
                <w:rFonts w:hint="eastAsia"/>
              </w:rPr>
              <w:t>数据上下行</w:t>
            </w:r>
          </w:p>
          <w:p w:rsidR="007037C6" w:rsidRDefault="007037C6" w:rsidP="00751F03">
            <w:pPr>
              <w:jc w:val="left"/>
            </w:pPr>
            <w:r>
              <w:rPr>
                <w:rFonts w:hint="eastAsia"/>
              </w:rPr>
              <w:t>0:</w:t>
            </w:r>
            <w:r>
              <w:rPr>
                <w:rFonts w:hint="eastAsia"/>
                <w:sz w:val="18"/>
                <w:szCs w:val="18"/>
              </w:rPr>
              <w:t xml:space="preserve"> </w:t>
            </w:r>
            <w:r>
              <w:rPr>
                <w:rFonts w:hint="eastAsia"/>
                <w:sz w:val="18"/>
                <w:szCs w:val="18"/>
              </w:rPr>
              <w:t>命令是从主机按等级下发</w:t>
            </w:r>
            <w:r>
              <w:rPr>
                <w:rFonts w:hint="eastAsia"/>
                <w:sz w:val="18"/>
                <w:szCs w:val="18"/>
              </w:rPr>
              <w:t>(</w:t>
            </w:r>
            <w:r>
              <w:rPr>
                <w:rFonts w:hint="eastAsia"/>
                <w:sz w:val="18"/>
                <w:szCs w:val="18"/>
              </w:rPr>
              <w:t>主机</w:t>
            </w:r>
            <w:r w:rsidR="00D74DA8">
              <w:rPr>
                <w:rFonts w:hint="eastAsia"/>
                <w:sz w:val="18"/>
                <w:szCs w:val="18"/>
              </w:rPr>
              <w:t>或路由</w:t>
            </w:r>
            <w:r>
              <w:rPr>
                <w:rFonts w:hint="eastAsia"/>
                <w:sz w:val="18"/>
                <w:szCs w:val="18"/>
              </w:rPr>
              <w:t>发出的</w:t>
            </w:r>
            <w:r w:rsidR="00D74DA8">
              <w:rPr>
                <w:rFonts w:hint="eastAsia"/>
                <w:sz w:val="18"/>
                <w:szCs w:val="18"/>
              </w:rPr>
              <w:t>抄表</w:t>
            </w:r>
            <w:r>
              <w:rPr>
                <w:rFonts w:hint="eastAsia"/>
                <w:sz w:val="18"/>
                <w:szCs w:val="18"/>
              </w:rPr>
              <w:t>数据</w:t>
            </w:r>
            <w:r>
              <w:rPr>
                <w:rFonts w:hint="eastAsia"/>
                <w:sz w:val="18"/>
                <w:szCs w:val="18"/>
              </w:rPr>
              <w:t>)</w:t>
            </w:r>
            <w:r>
              <w:rPr>
                <w:rFonts w:hint="eastAsia"/>
                <w:sz w:val="18"/>
                <w:szCs w:val="18"/>
              </w:rPr>
              <w:t>。</w:t>
            </w:r>
          </w:p>
          <w:p w:rsidR="007037C6" w:rsidRDefault="007037C6" w:rsidP="00D74DA8">
            <w:pPr>
              <w:jc w:val="left"/>
            </w:pPr>
            <w:r>
              <w:rPr>
                <w:rFonts w:hint="eastAsia"/>
              </w:rPr>
              <w:t>1:</w:t>
            </w:r>
            <w:r>
              <w:rPr>
                <w:rFonts w:hint="eastAsia"/>
                <w:sz w:val="18"/>
                <w:szCs w:val="18"/>
              </w:rPr>
              <w:t xml:space="preserve"> </w:t>
            </w:r>
            <w:r>
              <w:rPr>
                <w:rFonts w:hint="eastAsia"/>
                <w:sz w:val="18"/>
                <w:szCs w:val="18"/>
              </w:rPr>
              <w:t>命令是从终端逐级</w:t>
            </w:r>
            <w:r w:rsidR="00D74DA8">
              <w:rPr>
                <w:rFonts w:hint="eastAsia"/>
                <w:sz w:val="18"/>
                <w:szCs w:val="18"/>
              </w:rPr>
              <w:t>返回</w:t>
            </w:r>
            <w:r>
              <w:rPr>
                <w:rFonts w:hint="eastAsia"/>
                <w:sz w:val="18"/>
                <w:szCs w:val="18"/>
              </w:rPr>
              <w:t>(</w:t>
            </w:r>
            <w:r>
              <w:rPr>
                <w:rFonts w:hint="eastAsia"/>
                <w:sz w:val="18"/>
                <w:szCs w:val="18"/>
              </w:rPr>
              <w:t>表端</w:t>
            </w:r>
            <w:r w:rsidR="00D74DA8">
              <w:rPr>
                <w:rFonts w:hint="eastAsia"/>
                <w:sz w:val="18"/>
                <w:szCs w:val="18"/>
              </w:rPr>
              <w:t>或路由</w:t>
            </w:r>
            <w:r>
              <w:rPr>
                <w:rFonts w:hint="eastAsia"/>
                <w:sz w:val="18"/>
                <w:szCs w:val="18"/>
              </w:rPr>
              <w:t>模块</w:t>
            </w:r>
            <w:r w:rsidR="00D74DA8">
              <w:rPr>
                <w:rFonts w:hint="eastAsia"/>
                <w:sz w:val="18"/>
                <w:szCs w:val="18"/>
              </w:rPr>
              <w:t>返回</w:t>
            </w:r>
            <w:r>
              <w:rPr>
                <w:rFonts w:hint="eastAsia"/>
                <w:sz w:val="18"/>
                <w:szCs w:val="18"/>
              </w:rPr>
              <w:t>的数据</w:t>
            </w:r>
            <w:r>
              <w:rPr>
                <w:rFonts w:hint="eastAsia"/>
                <w:sz w:val="18"/>
                <w:szCs w:val="18"/>
              </w:rPr>
              <w:t>)</w:t>
            </w:r>
            <w:r>
              <w:rPr>
                <w:rFonts w:hint="eastAsia"/>
                <w:sz w:val="18"/>
                <w:szCs w:val="18"/>
              </w:rPr>
              <w:t>。</w:t>
            </w:r>
          </w:p>
        </w:tc>
      </w:tr>
      <w:tr w:rsidR="009839F7" w:rsidTr="00751F03">
        <w:tc>
          <w:tcPr>
            <w:tcW w:w="708" w:type="dxa"/>
            <w:vAlign w:val="center"/>
          </w:tcPr>
          <w:p w:rsidR="009839F7" w:rsidRDefault="009839F7" w:rsidP="00751F03">
            <w:pPr>
              <w:jc w:val="center"/>
            </w:pPr>
            <w:r>
              <w:rPr>
                <w:rFonts w:hint="eastAsia"/>
              </w:rPr>
              <w:t>2</w:t>
            </w:r>
          </w:p>
        </w:tc>
        <w:tc>
          <w:tcPr>
            <w:tcW w:w="2410" w:type="dxa"/>
            <w:vAlign w:val="center"/>
          </w:tcPr>
          <w:p w:rsidR="009839F7" w:rsidRDefault="009839F7" w:rsidP="00456246">
            <w:pPr>
              <w:jc w:val="center"/>
            </w:pPr>
            <w:r>
              <w:rPr>
                <w:rFonts w:hint="eastAsia"/>
              </w:rPr>
              <w:t>bit</w:t>
            </w:r>
            <w:r w:rsidR="00456246">
              <w:rPr>
                <w:rFonts w:hint="eastAsia"/>
              </w:rPr>
              <w:t>6</w:t>
            </w:r>
          </w:p>
        </w:tc>
        <w:tc>
          <w:tcPr>
            <w:tcW w:w="6310" w:type="dxa"/>
          </w:tcPr>
          <w:p w:rsidR="0028791A" w:rsidRPr="00186FF5" w:rsidRDefault="0028791A" w:rsidP="0028791A">
            <w:pPr>
              <w:jc w:val="left"/>
              <w:rPr>
                <w:color w:val="000000"/>
                <w:sz w:val="18"/>
                <w:szCs w:val="18"/>
              </w:rPr>
            </w:pPr>
            <w:r w:rsidRPr="00186FF5">
              <w:rPr>
                <w:rFonts w:hint="eastAsia"/>
                <w:color w:val="000000"/>
                <w:sz w:val="18"/>
                <w:szCs w:val="18"/>
              </w:rPr>
              <w:t>0</w:t>
            </w:r>
            <w:r w:rsidR="00186FF5">
              <w:rPr>
                <w:rFonts w:hint="eastAsia"/>
                <w:color w:val="000000"/>
                <w:sz w:val="18"/>
                <w:szCs w:val="18"/>
              </w:rPr>
              <w:t>：</w:t>
            </w:r>
            <w:r w:rsidRPr="00186FF5">
              <w:rPr>
                <w:rFonts w:hint="eastAsia"/>
                <w:color w:val="000000"/>
                <w:sz w:val="18"/>
                <w:szCs w:val="18"/>
              </w:rPr>
              <w:t>表端返回的应答数据</w:t>
            </w:r>
          </w:p>
          <w:p w:rsidR="009839F7" w:rsidRPr="00186FF5" w:rsidRDefault="0028791A" w:rsidP="002A2CB9">
            <w:pPr>
              <w:jc w:val="left"/>
              <w:rPr>
                <w:color w:val="000000"/>
                <w:sz w:val="18"/>
                <w:szCs w:val="18"/>
              </w:rPr>
            </w:pPr>
            <w:r w:rsidRPr="00186FF5">
              <w:rPr>
                <w:rFonts w:hint="eastAsia"/>
                <w:color w:val="000000"/>
                <w:sz w:val="18"/>
                <w:szCs w:val="18"/>
              </w:rPr>
              <w:t>1</w:t>
            </w:r>
            <w:r w:rsidR="00186FF5">
              <w:rPr>
                <w:rFonts w:hint="eastAsia"/>
                <w:color w:val="000000"/>
                <w:sz w:val="18"/>
                <w:szCs w:val="18"/>
              </w:rPr>
              <w:t>：</w:t>
            </w:r>
            <w:r w:rsidRPr="00186FF5">
              <w:rPr>
                <w:rFonts w:hint="eastAsia"/>
                <w:color w:val="000000"/>
                <w:sz w:val="18"/>
                <w:szCs w:val="18"/>
              </w:rPr>
              <w:t>表端报警上</w:t>
            </w:r>
            <w:proofErr w:type="gramStart"/>
            <w:r w:rsidRPr="00186FF5">
              <w:rPr>
                <w:rFonts w:hint="eastAsia"/>
                <w:color w:val="000000"/>
                <w:sz w:val="18"/>
                <w:szCs w:val="18"/>
              </w:rPr>
              <w:t>传标志位</w:t>
            </w:r>
            <w:proofErr w:type="gramEnd"/>
            <w:r w:rsidR="002A2CB9" w:rsidRPr="00186FF5">
              <w:rPr>
                <w:rFonts w:hint="eastAsia"/>
                <w:color w:val="000000"/>
                <w:sz w:val="18"/>
                <w:szCs w:val="18"/>
              </w:rPr>
              <w:t>、</w:t>
            </w:r>
            <w:r w:rsidRPr="00186FF5">
              <w:rPr>
                <w:rFonts w:hint="eastAsia"/>
                <w:color w:val="000000"/>
                <w:sz w:val="18"/>
                <w:szCs w:val="18"/>
              </w:rPr>
              <w:t>定时</w:t>
            </w:r>
            <w:r w:rsidR="002A2CB9" w:rsidRPr="00186FF5">
              <w:rPr>
                <w:rFonts w:hint="eastAsia"/>
                <w:color w:val="000000"/>
                <w:sz w:val="18"/>
                <w:szCs w:val="18"/>
              </w:rPr>
              <w:t>定量</w:t>
            </w:r>
            <w:r w:rsidRPr="00186FF5">
              <w:rPr>
                <w:rFonts w:hint="eastAsia"/>
                <w:color w:val="000000"/>
                <w:sz w:val="18"/>
                <w:szCs w:val="18"/>
              </w:rPr>
              <w:t>上</w:t>
            </w:r>
            <w:proofErr w:type="gramStart"/>
            <w:r w:rsidRPr="00186FF5">
              <w:rPr>
                <w:rFonts w:hint="eastAsia"/>
                <w:color w:val="000000"/>
                <w:sz w:val="18"/>
                <w:szCs w:val="18"/>
              </w:rPr>
              <w:t>传标志位</w:t>
            </w:r>
            <w:proofErr w:type="gramEnd"/>
          </w:p>
        </w:tc>
      </w:tr>
      <w:tr w:rsidR="009839F7" w:rsidTr="00751F03">
        <w:tc>
          <w:tcPr>
            <w:tcW w:w="708" w:type="dxa"/>
          </w:tcPr>
          <w:p w:rsidR="009839F7" w:rsidRDefault="009839F7" w:rsidP="00751F03">
            <w:pPr>
              <w:jc w:val="center"/>
            </w:pPr>
            <w:r>
              <w:rPr>
                <w:rFonts w:hint="eastAsia"/>
              </w:rPr>
              <w:t>3</w:t>
            </w:r>
          </w:p>
        </w:tc>
        <w:tc>
          <w:tcPr>
            <w:tcW w:w="2410" w:type="dxa"/>
            <w:vAlign w:val="center"/>
          </w:tcPr>
          <w:p w:rsidR="009839F7" w:rsidRDefault="009839F7" w:rsidP="00456246">
            <w:pPr>
              <w:jc w:val="center"/>
            </w:pPr>
            <w:r>
              <w:rPr>
                <w:rFonts w:hint="eastAsia"/>
              </w:rPr>
              <w:t>bit</w:t>
            </w:r>
            <w:r w:rsidR="00456246">
              <w:rPr>
                <w:rFonts w:hint="eastAsia"/>
              </w:rPr>
              <w:t>5</w:t>
            </w:r>
          </w:p>
        </w:tc>
        <w:tc>
          <w:tcPr>
            <w:tcW w:w="6310" w:type="dxa"/>
          </w:tcPr>
          <w:p w:rsidR="00186FF5" w:rsidRPr="00186FF5" w:rsidRDefault="00186FF5" w:rsidP="00186FF5">
            <w:pPr>
              <w:jc w:val="left"/>
              <w:rPr>
                <w:sz w:val="18"/>
                <w:szCs w:val="18"/>
              </w:rPr>
            </w:pPr>
            <w:r w:rsidRPr="00186FF5">
              <w:rPr>
                <w:rFonts w:hint="eastAsia"/>
                <w:sz w:val="18"/>
                <w:szCs w:val="18"/>
              </w:rPr>
              <w:t>0</w:t>
            </w:r>
            <w:r>
              <w:rPr>
                <w:rFonts w:hint="eastAsia"/>
                <w:sz w:val="18"/>
                <w:szCs w:val="18"/>
              </w:rPr>
              <w:t>：</w:t>
            </w:r>
            <w:r w:rsidRPr="00186FF5">
              <w:rPr>
                <w:rFonts w:hint="eastAsia"/>
                <w:sz w:val="18"/>
                <w:szCs w:val="18"/>
              </w:rPr>
              <w:t>为</w:t>
            </w:r>
            <w:r w:rsidRPr="00186FF5">
              <w:rPr>
                <w:rFonts w:hint="eastAsia"/>
                <w:sz w:val="18"/>
                <w:szCs w:val="18"/>
              </w:rPr>
              <w:t>6V</w:t>
            </w:r>
            <w:r w:rsidRPr="00186FF5">
              <w:rPr>
                <w:rFonts w:hint="eastAsia"/>
                <w:sz w:val="18"/>
                <w:szCs w:val="18"/>
              </w:rPr>
              <w:t>供电，</w:t>
            </w:r>
          </w:p>
          <w:p w:rsidR="009839F7" w:rsidRPr="00186FF5" w:rsidRDefault="00186FF5" w:rsidP="00186FF5">
            <w:pPr>
              <w:jc w:val="left"/>
            </w:pPr>
            <w:r w:rsidRPr="00186FF5">
              <w:rPr>
                <w:rFonts w:hint="eastAsia"/>
                <w:sz w:val="18"/>
                <w:szCs w:val="18"/>
              </w:rPr>
              <w:t>1</w:t>
            </w:r>
            <w:r>
              <w:rPr>
                <w:rFonts w:hint="eastAsia"/>
                <w:sz w:val="18"/>
                <w:szCs w:val="18"/>
              </w:rPr>
              <w:t>：</w:t>
            </w:r>
            <w:r w:rsidRPr="00186FF5">
              <w:rPr>
                <w:rFonts w:hint="eastAsia"/>
                <w:sz w:val="18"/>
                <w:szCs w:val="18"/>
              </w:rPr>
              <w:t>为</w:t>
            </w:r>
            <w:r w:rsidRPr="00186FF5">
              <w:rPr>
                <w:rFonts w:hint="eastAsia"/>
                <w:sz w:val="18"/>
                <w:szCs w:val="18"/>
              </w:rPr>
              <w:t>3.6V</w:t>
            </w:r>
            <w:r w:rsidRPr="00186FF5">
              <w:rPr>
                <w:rFonts w:hint="eastAsia"/>
                <w:sz w:val="18"/>
                <w:szCs w:val="18"/>
              </w:rPr>
              <w:t>供电</w:t>
            </w:r>
          </w:p>
        </w:tc>
      </w:tr>
      <w:tr w:rsidR="009839F7" w:rsidRPr="004A6D26" w:rsidTr="00751F03">
        <w:trPr>
          <w:trHeight w:val="179"/>
        </w:trPr>
        <w:tc>
          <w:tcPr>
            <w:tcW w:w="708" w:type="dxa"/>
            <w:vAlign w:val="center"/>
          </w:tcPr>
          <w:p w:rsidR="009839F7" w:rsidRDefault="009839F7" w:rsidP="00751F03">
            <w:pPr>
              <w:jc w:val="center"/>
            </w:pPr>
          </w:p>
        </w:tc>
        <w:tc>
          <w:tcPr>
            <w:tcW w:w="2410" w:type="dxa"/>
            <w:vAlign w:val="center"/>
          </w:tcPr>
          <w:p w:rsidR="009839F7" w:rsidRDefault="009839F7" w:rsidP="00456246">
            <w:pPr>
              <w:jc w:val="center"/>
            </w:pPr>
            <w:r>
              <w:rPr>
                <w:rFonts w:hint="eastAsia"/>
              </w:rPr>
              <w:t>bit</w:t>
            </w:r>
            <w:r w:rsidR="00456246">
              <w:rPr>
                <w:rFonts w:hint="eastAsia"/>
              </w:rPr>
              <w:t>4----</w:t>
            </w:r>
            <w:r>
              <w:rPr>
                <w:rFonts w:hint="eastAsia"/>
              </w:rPr>
              <w:t>bit</w:t>
            </w:r>
            <w:r w:rsidR="00456246">
              <w:rPr>
                <w:rFonts w:hint="eastAsia"/>
              </w:rPr>
              <w:t>0</w:t>
            </w:r>
          </w:p>
        </w:tc>
        <w:tc>
          <w:tcPr>
            <w:tcW w:w="6310" w:type="dxa"/>
          </w:tcPr>
          <w:p w:rsidR="009839F7" w:rsidRDefault="001E7A4B" w:rsidP="008934F4">
            <w:pPr>
              <w:jc w:val="left"/>
              <w:rPr>
                <w:b/>
                <w:sz w:val="18"/>
                <w:szCs w:val="18"/>
              </w:rPr>
            </w:pPr>
            <w:r w:rsidRPr="008934F4">
              <w:rPr>
                <w:rFonts w:hint="eastAsia"/>
                <w:b/>
                <w:sz w:val="18"/>
                <w:szCs w:val="18"/>
              </w:rPr>
              <w:t>抄表指令代码（</w:t>
            </w:r>
            <w:r w:rsidRPr="008934F4">
              <w:rPr>
                <w:rFonts w:hint="eastAsia"/>
                <w:b/>
                <w:sz w:val="18"/>
                <w:szCs w:val="18"/>
              </w:rPr>
              <w:t>0--31</w:t>
            </w:r>
            <w:r w:rsidRPr="008934F4">
              <w:rPr>
                <w:rFonts w:hint="eastAsia"/>
                <w:b/>
                <w:sz w:val="18"/>
                <w:szCs w:val="18"/>
              </w:rPr>
              <w:t>）</w:t>
            </w:r>
          </w:p>
          <w:p w:rsidR="008934F4" w:rsidRPr="003316A3" w:rsidRDefault="008934F4" w:rsidP="008934F4">
            <w:pPr>
              <w:jc w:val="left"/>
              <w:rPr>
                <w:sz w:val="18"/>
                <w:szCs w:val="18"/>
              </w:rPr>
            </w:pPr>
            <w:r w:rsidRPr="008934F4">
              <w:rPr>
                <w:rFonts w:hint="eastAsia"/>
              </w:rPr>
              <w:t>1</w:t>
            </w:r>
            <w:r w:rsidRPr="008934F4">
              <w:rPr>
                <w:rFonts w:hint="eastAsia"/>
              </w:rPr>
              <w:t>：</w:t>
            </w:r>
            <w:r w:rsidRPr="003316A3">
              <w:rPr>
                <w:rFonts w:hint="eastAsia"/>
                <w:sz w:val="18"/>
                <w:szCs w:val="18"/>
              </w:rPr>
              <w:t>读取终端表用量</w:t>
            </w:r>
          </w:p>
          <w:p w:rsidR="008934F4" w:rsidRPr="003316A3" w:rsidRDefault="009E2862" w:rsidP="008934F4">
            <w:pPr>
              <w:jc w:val="left"/>
              <w:rPr>
                <w:sz w:val="18"/>
                <w:szCs w:val="18"/>
              </w:rPr>
            </w:pPr>
            <w:r w:rsidRPr="003316A3">
              <w:rPr>
                <w:rFonts w:hint="eastAsia"/>
                <w:sz w:val="18"/>
                <w:szCs w:val="18"/>
              </w:rPr>
              <w:t>2</w:t>
            </w:r>
            <w:r w:rsidR="008934F4" w:rsidRPr="003316A3">
              <w:rPr>
                <w:rFonts w:hint="eastAsia"/>
                <w:sz w:val="18"/>
                <w:szCs w:val="18"/>
              </w:rPr>
              <w:t>：读取终端表</w:t>
            </w:r>
            <w:r w:rsidR="003316A3" w:rsidRPr="003316A3">
              <w:rPr>
                <w:rFonts w:hint="eastAsia"/>
                <w:sz w:val="18"/>
                <w:szCs w:val="18"/>
              </w:rPr>
              <w:t>参数配置信息</w:t>
            </w:r>
          </w:p>
          <w:p w:rsidR="008934F4" w:rsidRPr="003316A3" w:rsidRDefault="009E2862" w:rsidP="008934F4">
            <w:pPr>
              <w:jc w:val="left"/>
              <w:rPr>
                <w:sz w:val="18"/>
                <w:szCs w:val="18"/>
              </w:rPr>
            </w:pPr>
            <w:r w:rsidRPr="003316A3">
              <w:rPr>
                <w:rFonts w:hint="eastAsia"/>
                <w:sz w:val="18"/>
                <w:szCs w:val="18"/>
              </w:rPr>
              <w:t>3</w:t>
            </w:r>
            <w:r w:rsidR="008934F4" w:rsidRPr="003316A3">
              <w:rPr>
                <w:rFonts w:hint="eastAsia"/>
                <w:sz w:val="18"/>
                <w:szCs w:val="18"/>
              </w:rPr>
              <w:t>：</w:t>
            </w:r>
            <w:r w:rsidR="003316A3" w:rsidRPr="003316A3">
              <w:rPr>
                <w:rFonts w:hint="eastAsia"/>
                <w:sz w:val="18"/>
                <w:szCs w:val="18"/>
              </w:rPr>
              <w:t>清</w:t>
            </w:r>
            <w:r w:rsidR="008934F4" w:rsidRPr="003316A3">
              <w:rPr>
                <w:rFonts w:hint="eastAsia"/>
                <w:sz w:val="18"/>
                <w:szCs w:val="18"/>
              </w:rPr>
              <w:t>终端表</w:t>
            </w:r>
            <w:r w:rsidR="003316A3" w:rsidRPr="003316A3">
              <w:rPr>
                <w:rFonts w:hint="eastAsia"/>
                <w:sz w:val="18"/>
                <w:szCs w:val="18"/>
              </w:rPr>
              <w:t>异常信息</w:t>
            </w:r>
            <w:r w:rsidR="003316A3" w:rsidRPr="003316A3">
              <w:rPr>
                <w:rFonts w:hint="eastAsia"/>
                <w:sz w:val="18"/>
                <w:szCs w:val="18"/>
              </w:rPr>
              <w:t>(</w:t>
            </w:r>
            <w:r w:rsidR="003316A3" w:rsidRPr="003316A3">
              <w:rPr>
                <w:rFonts w:hint="eastAsia"/>
                <w:sz w:val="18"/>
                <w:szCs w:val="18"/>
              </w:rPr>
              <w:t>清除必要的报警状态</w:t>
            </w:r>
            <w:r w:rsidR="003316A3" w:rsidRPr="003316A3">
              <w:rPr>
                <w:rFonts w:hint="eastAsia"/>
                <w:sz w:val="18"/>
                <w:szCs w:val="18"/>
              </w:rPr>
              <w:t>)</w:t>
            </w:r>
          </w:p>
          <w:p w:rsidR="008934F4" w:rsidRPr="003316A3" w:rsidRDefault="009E2862" w:rsidP="008934F4">
            <w:pPr>
              <w:jc w:val="left"/>
              <w:rPr>
                <w:sz w:val="18"/>
                <w:szCs w:val="18"/>
              </w:rPr>
            </w:pPr>
            <w:r w:rsidRPr="003316A3">
              <w:rPr>
                <w:rFonts w:hint="eastAsia"/>
                <w:sz w:val="18"/>
                <w:szCs w:val="18"/>
              </w:rPr>
              <w:t>4</w:t>
            </w:r>
            <w:r w:rsidR="008934F4" w:rsidRPr="003316A3">
              <w:rPr>
                <w:rFonts w:hint="eastAsia"/>
                <w:sz w:val="18"/>
                <w:szCs w:val="18"/>
              </w:rPr>
              <w:t>：</w:t>
            </w:r>
            <w:r w:rsidR="003316A3" w:rsidRPr="003316A3">
              <w:rPr>
                <w:rFonts w:hint="eastAsia"/>
                <w:sz w:val="18"/>
                <w:szCs w:val="18"/>
              </w:rPr>
              <w:t>无线设置终端表用量及脉冲系数</w:t>
            </w:r>
          </w:p>
          <w:p w:rsidR="008934F4" w:rsidRPr="003316A3" w:rsidRDefault="009E2862" w:rsidP="008934F4">
            <w:pPr>
              <w:jc w:val="left"/>
              <w:rPr>
                <w:sz w:val="18"/>
                <w:szCs w:val="18"/>
              </w:rPr>
            </w:pPr>
            <w:r w:rsidRPr="003316A3">
              <w:rPr>
                <w:rFonts w:hint="eastAsia"/>
                <w:sz w:val="18"/>
                <w:szCs w:val="18"/>
              </w:rPr>
              <w:t>5</w:t>
            </w:r>
            <w:r w:rsidR="008934F4" w:rsidRPr="003316A3">
              <w:rPr>
                <w:rFonts w:hint="eastAsia"/>
                <w:sz w:val="18"/>
                <w:szCs w:val="18"/>
              </w:rPr>
              <w:t>：</w:t>
            </w:r>
            <w:r w:rsidR="000715F9">
              <w:rPr>
                <w:rFonts w:hint="eastAsia"/>
                <w:sz w:val="18"/>
                <w:szCs w:val="18"/>
              </w:rPr>
              <w:t>给</w:t>
            </w:r>
            <w:r w:rsidR="00873A27" w:rsidRPr="003316A3">
              <w:rPr>
                <w:rFonts w:hint="eastAsia"/>
                <w:sz w:val="18"/>
                <w:szCs w:val="18"/>
              </w:rPr>
              <w:t>终端表</w:t>
            </w:r>
            <w:r w:rsidR="000715F9">
              <w:rPr>
                <w:rFonts w:hint="eastAsia"/>
                <w:sz w:val="18"/>
                <w:szCs w:val="18"/>
              </w:rPr>
              <w:t>发射</w:t>
            </w:r>
            <w:r w:rsidR="003316A3" w:rsidRPr="003316A3">
              <w:rPr>
                <w:rFonts w:hint="eastAsia"/>
                <w:sz w:val="18"/>
                <w:szCs w:val="18"/>
              </w:rPr>
              <w:t>开阀指令</w:t>
            </w:r>
          </w:p>
          <w:p w:rsidR="008934F4" w:rsidRPr="003316A3" w:rsidRDefault="009E2862" w:rsidP="008934F4">
            <w:pPr>
              <w:jc w:val="left"/>
              <w:rPr>
                <w:sz w:val="18"/>
                <w:szCs w:val="18"/>
              </w:rPr>
            </w:pPr>
            <w:r w:rsidRPr="003316A3">
              <w:rPr>
                <w:rFonts w:hint="eastAsia"/>
                <w:sz w:val="18"/>
                <w:szCs w:val="18"/>
              </w:rPr>
              <w:t>6</w:t>
            </w:r>
            <w:r w:rsidR="008934F4" w:rsidRPr="003316A3">
              <w:rPr>
                <w:rFonts w:hint="eastAsia"/>
                <w:sz w:val="18"/>
                <w:szCs w:val="18"/>
              </w:rPr>
              <w:t>：</w:t>
            </w:r>
            <w:r w:rsidR="000715F9">
              <w:rPr>
                <w:rFonts w:hint="eastAsia"/>
                <w:sz w:val="18"/>
                <w:szCs w:val="18"/>
              </w:rPr>
              <w:t>给</w:t>
            </w:r>
            <w:r w:rsidR="00873A27" w:rsidRPr="003316A3">
              <w:rPr>
                <w:rFonts w:hint="eastAsia"/>
                <w:sz w:val="18"/>
                <w:szCs w:val="18"/>
              </w:rPr>
              <w:t>终端表</w:t>
            </w:r>
            <w:r w:rsidR="000715F9">
              <w:rPr>
                <w:rFonts w:hint="eastAsia"/>
                <w:sz w:val="18"/>
                <w:szCs w:val="18"/>
              </w:rPr>
              <w:t>发射</w:t>
            </w:r>
            <w:r w:rsidR="003316A3" w:rsidRPr="003316A3">
              <w:rPr>
                <w:rFonts w:hint="eastAsia"/>
                <w:sz w:val="18"/>
                <w:szCs w:val="18"/>
              </w:rPr>
              <w:t>关阀指令</w:t>
            </w:r>
          </w:p>
          <w:p w:rsidR="008934F4" w:rsidRPr="003316A3" w:rsidRDefault="009E2862" w:rsidP="008934F4">
            <w:pPr>
              <w:jc w:val="left"/>
              <w:rPr>
                <w:sz w:val="18"/>
                <w:szCs w:val="18"/>
              </w:rPr>
            </w:pPr>
            <w:r w:rsidRPr="003316A3">
              <w:rPr>
                <w:rFonts w:hint="eastAsia"/>
                <w:sz w:val="18"/>
                <w:szCs w:val="18"/>
              </w:rPr>
              <w:t>7</w:t>
            </w:r>
            <w:r w:rsidR="008934F4" w:rsidRPr="003316A3">
              <w:rPr>
                <w:rFonts w:hint="eastAsia"/>
                <w:sz w:val="18"/>
                <w:szCs w:val="18"/>
              </w:rPr>
              <w:t>：</w:t>
            </w:r>
            <w:r w:rsidR="006A58D7">
              <w:rPr>
                <w:rFonts w:hint="eastAsia"/>
                <w:sz w:val="18"/>
                <w:szCs w:val="18"/>
              </w:rPr>
              <w:t>强制</w:t>
            </w:r>
            <w:r w:rsidR="00873A27" w:rsidRPr="003316A3">
              <w:rPr>
                <w:rFonts w:hint="eastAsia"/>
                <w:sz w:val="18"/>
                <w:szCs w:val="18"/>
              </w:rPr>
              <w:t>终端</w:t>
            </w:r>
            <w:proofErr w:type="gramStart"/>
            <w:r w:rsidR="00873A27" w:rsidRPr="003316A3">
              <w:rPr>
                <w:rFonts w:hint="eastAsia"/>
                <w:sz w:val="18"/>
                <w:szCs w:val="18"/>
              </w:rPr>
              <w:t>表</w:t>
            </w:r>
            <w:r w:rsidR="006A58D7">
              <w:rPr>
                <w:rFonts w:hint="eastAsia"/>
                <w:sz w:val="18"/>
                <w:szCs w:val="18"/>
              </w:rPr>
              <w:t>进入</w:t>
            </w:r>
            <w:proofErr w:type="gramEnd"/>
            <w:r w:rsidR="003316A3" w:rsidRPr="003316A3">
              <w:rPr>
                <w:rFonts w:hint="eastAsia"/>
                <w:sz w:val="18"/>
                <w:szCs w:val="18"/>
              </w:rPr>
              <w:t>发射</w:t>
            </w:r>
            <w:r w:rsidR="006A58D7">
              <w:rPr>
                <w:rFonts w:hint="eastAsia"/>
                <w:sz w:val="18"/>
                <w:szCs w:val="18"/>
              </w:rPr>
              <w:t>模式（连续发射</w:t>
            </w:r>
            <w:r w:rsidR="006A58D7">
              <w:rPr>
                <w:rFonts w:hint="eastAsia"/>
                <w:sz w:val="18"/>
                <w:szCs w:val="18"/>
              </w:rPr>
              <w:t>5S</w:t>
            </w:r>
            <w:r w:rsidR="006A58D7">
              <w:rPr>
                <w:rFonts w:hint="eastAsia"/>
                <w:sz w:val="18"/>
                <w:szCs w:val="18"/>
              </w:rPr>
              <w:t>）</w:t>
            </w:r>
            <w:r w:rsidR="006A58D7" w:rsidRPr="003316A3">
              <w:rPr>
                <w:rFonts w:hint="eastAsia"/>
                <w:sz w:val="18"/>
                <w:szCs w:val="18"/>
              </w:rPr>
              <w:t xml:space="preserve"> </w:t>
            </w:r>
          </w:p>
          <w:p w:rsidR="008934F4" w:rsidRPr="003316A3" w:rsidRDefault="009E2862" w:rsidP="008934F4">
            <w:pPr>
              <w:jc w:val="left"/>
              <w:rPr>
                <w:sz w:val="18"/>
                <w:szCs w:val="18"/>
              </w:rPr>
            </w:pPr>
            <w:r w:rsidRPr="003316A3">
              <w:rPr>
                <w:rFonts w:hint="eastAsia"/>
                <w:sz w:val="18"/>
                <w:szCs w:val="18"/>
              </w:rPr>
              <w:t>8</w:t>
            </w:r>
            <w:r w:rsidR="008934F4" w:rsidRPr="003316A3">
              <w:rPr>
                <w:rFonts w:hint="eastAsia"/>
                <w:sz w:val="18"/>
                <w:szCs w:val="18"/>
              </w:rPr>
              <w:t>：</w:t>
            </w:r>
            <w:r w:rsidR="005F4BB2">
              <w:rPr>
                <w:rFonts w:hint="eastAsia"/>
                <w:sz w:val="18"/>
                <w:szCs w:val="18"/>
              </w:rPr>
              <w:t>预留</w:t>
            </w:r>
          </w:p>
          <w:p w:rsidR="005F4BB2" w:rsidRPr="00873A27" w:rsidRDefault="009E2862" w:rsidP="008934F4">
            <w:pPr>
              <w:jc w:val="left"/>
              <w:rPr>
                <w:color w:val="000000"/>
                <w:sz w:val="18"/>
                <w:szCs w:val="18"/>
              </w:rPr>
            </w:pPr>
            <w:r w:rsidRPr="00873A27">
              <w:rPr>
                <w:rFonts w:hint="eastAsia"/>
                <w:sz w:val="18"/>
                <w:szCs w:val="18"/>
              </w:rPr>
              <w:t>9</w:t>
            </w:r>
            <w:r w:rsidR="008934F4" w:rsidRPr="00873A27">
              <w:rPr>
                <w:rFonts w:hint="eastAsia"/>
                <w:sz w:val="18"/>
                <w:szCs w:val="18"/>
              </w:rPr>
              <w:t>：</w:t>
            </w:r>
            <w:proofErr w:type="gramStart"/>
            <w:r w:rsidR="00873A27" w:rsidRPr="003316A3">
              <w:rPr>
                <w:rFonts w:hint="eastAsia"/>
                <w:sz w:val="18"/>
                <w:szCs w:val="18"/>
              </w:rPr>
              <w:t>终端表</w:t>
            </w:r>
            <w:r w:rsidR="000715F9" w:rsidRPr="00873A27">
              <w:rPr>
                <w:rFonts w:hint="eastAsia"/>
                <w:color w:val="000000"/>
                <w:sz w:val="18"/>
                <w:szCs w:val="18"/>
              </w:rPr>
              <w:t>校时</w:t>
            </w:r>
            <w:proofErr w:type="gramEnd"/>
            <w:r w:rsidR="000715F9" w:rsidRPr="00873A27">
              <w:rPr>
                <w:rFonts w:hint="eastAsia"/>
                <w:color w:val="000000"/>
                <w:sz w:val="18"/>
                <w:szCs w:val="18"/>
              </w:rPr>
              <w:t>+</w:t>
            </w:r>
            <w:r w:rsidR="000715F9" w:rsidRPr="00873A27">
              <w:rPr>
                <w:rFonts w:hint="eastAsia"/>
                <w:color w:val="000000"/>
                <w:sz w:val="18"/>
                <w:szCs w:val="18"/>
              </w:rPr>
              <w:t>功能使能命令</w:t>
            </w:r>
            <w:r w:rsidR="00692C3B" w:rsidRPr="00873A27">
              <w:rPr>
                <w:rFonts w:hint="eastAsia"/>
                <w:color w:val="000000"/>
                <w:sz w:val="18"/>
                <w:szCs w:val="18"/>
              </w:rPr>
              <w:t>（复合命令）</w:t>
            </w:r>
          </w:p>
          <w:p w:rsidR="008934F4" w:rsidRPr="003316A3" w:rsidRDefault="008934F4" w:rsidP="008934F4">
            <w:pPr>
              <w:jc w:val="left"/>
              <w:rPr>
                <w:sz w:val="18"/>
                <w:szCs w:val="18"/>
              </w:rPr>
            </w:pPr>
            <w:r w:rsidRPr="003316A3">
              <w:rPr>
                <w:rFonts w:hint="eastAsia"/>
                <w:sz w:val="18"/>
                <w:szCs w:val="18"/>
              </w:rPr>
              <w:t>1</w:t>
            </w:r>
            <w:r w:rsidR="009E2862" w:rsidRPr="003316A3">
              <w:rPr>
                <w:rFonts w:hint="eastAsia"/>
                <w:sz w:val="18"/>
                <w:szCs w:val="18"/>
              </w:rPr>
              <w:t>0</w:t>
            </w:r>
            <w:r w:rsidRPr="003316A3">
              <w:rPr>
                <w:rFonts w:hint="eastAsia"/>
                <w:sz w:val="18"/>
                <w:szCs w:val="18"/>
              </w:rPr>
              <w:t>：</w:t>
            </w:r>
            <w:r w:rsidR="005A5662" w:rsidRPr="003316A3">
              <w:rPr>
                <w:rFonts w:hint="eastAsia"/>
                <w:sz w:val="18"/>
                <w:szCs w:val="18"/>
              </w:rPr>
              <w:t>读取终端表</w:t>
            </w:r>
            <w:r w:rsidR="005A5662">
              <w:rPr>
                <w:rFonts w:hint="eastAsia"/>
                <w:sz w:val="18"/>
                <w:szCs w:val="18"/>
              </w:rPr>
              <w:t>反转用量</w:t>
            </w:r>
          </w:p>
          <w:p w:rsidR="008934F4" w:rsidRPr="003316A3" w:rsidRDefault="008934F4" w:rsidP="008934F4">
            <w:pPr>
              <w:jc w:val="left"/>
              <w:rPr>
                <w:sz w:val="18"/>
                <w:szCs w:val="18"/>
              </w:rPr>
            </w:pPr>
            <w:r w:rsidRPr="003316A3">
              <w:rPr>
                <w:rFonts w:hint="eastAsia"/>
                <w:sz w:val="18"/>
                <w:szCs w:val="18"/>
              </w:rPr>
              <w:t>1</w:t>
            </w:r>
            <w:r w:rsidR="009E2862" w:rsidRPr="003316A3">
              <w:rPr>
                <w:rFonts w:hint="eastAsia"/>
                <w:sz w:val="18"/>
                <w:szCs w:val="18"/>
              </w:rPr>
              <w:t>1</w:t>
            </w:r>
            <w:r w:rsidRPr="003316A3">
              <w:rPr>
                <w:rFonts w:hint="eastAsia"/>
                <w:sz w:val="18"/>
                <w:szCs w:val="18"/>
              </w:rPr>
              <w:t>：</w:t>
            </w:r>
            <w:r w:rsidR="005A5662" w:rsidRPr="003316A3">
              <w:rPr>
                <w:rFonts w:hint="eastAsia"/>
                <w:sz w:val="18"/>
                <w:szCs w:val="18"/>
              </w:rPr>
              <w:t>读取终端</w:t>
            </w:r>
            <w:proofErr w:type="gramStart"/>
            <w:r w:rsidR="005A5662" w:rsidRPr="003316A3">
              <w:rPr>
                <w:rFonts w:hint="eastAsia"/>
                <w:sz w:val="18"/>
                <w:szCs w:val="18"/>
              </w:rPr>
              <w:t>表</w:t>
            </w:r>
            <w:r w:rsidR="005A5662">
              <w:rPr>
                <w:rFonts w:hint="eastAsia"/>
                <w:sz w:val="18"/>
                <w:szCs w:val="18"/>
              </w:rPr>
              <w:t>总</w:t>
            </w:r>
            <w:r w:rsidR="000715F9" w:rsidRPr="00D3481C">
              <w:rPr>
                <w:rFonts w:hint="eastAsia"/>
                <w:sz w:val="18"/>
                <w:szCs w:val="18"/>
              </w:rPr>
              <w:t>射</w:t>
            </w:r>
            <w:proofErr w:type="gramEnd"/>
            <w:r w:rsidR="000715F9" w:rsidRPr="00D3481C">
              <w:rPr>
                <w:rFonts w:hint="eastAsia"/>
                <w:sz w:val="18"/>
                <w:szCs w:val="18"/>
              </w:rPr>
              <w:t>次数，</w:t>
            </w:r>
            <w:r w:rsidR="005A5662">
              <w:rPr>
                <w:rFonts w:hint="eastAsia"/>
                <w:sz w:val="18"/>
                <w:szCs w:val="18"/>
              </w:rPr>
              <w:t>总</w:t>
            </w:r>
            <w:r w:rsidR="000715F9" w:rsidRPr="00D3481C">
              <w:rPr>
                <w:rFonts w:hint="eastAsia"/>
                <w:sz w:val="18"/>
                <w:szCs w:val="18"/>
              </w:rPr>
              <w:t>接收次数，</w:t>
            </w:r>
            <w:r w:rsidR="005A5662">
              <w:rPr>
                <w:rFonts w:hint="eastAsia"/>
                <w:sz w:val="18"/>
                <w:szCs w:val="18"/>
              </w:rPr>
              <w:t>总</w:t>
            </w:r>
            <w:r w:rsidR="000715F9" w:rsidRPr="00D3481C">
              <w:rPr>
                <w:rFonts w:hint="eastAsia"/>
                <w:sz w:val="18"/>
                <w:szCs w:val="18"/>
              </w:rPr>
              <w:t>阀</w:t>
            </w:r>
            <w:r w:rsidR="005A5662">
              <w:rPr>
                <w:rFonts w:hint="eastAsia"/>
                <w:sz w:val="18"/>
                <w:szCs w:val="18"/>
              </w:rPr>
              <w:t>控</w:t>
            </w:r>
            <w:r w:rsidR="000715F9" w:rsidRPr="00D3481C">
              <w:rPr>
                <w:rFonts w:hint="eastAsia"/>
                <w:sz w:val="18"/>
                <w:szCs w:val="18"/>
              </w:rPr>
              <w:t>次数</w:t>
            </w:r>
          </w:p>
          <w:p w:rsidR="008934F4" w:rsidRPr="003316A3" w:rsidRDefault="008934F4" w:rsidP="008934F4">
            <w:pPr>
              <w:jc w:val="left"/>
              <w:rPr>
                <w:sz w:val="18"/>
                <w:szCs w:val="18"/>
              </w:rPr>
            </w:pPr>
            <w:r w:rsidRPr="003316A3">
              <w:rPr>
                <w:rFonts w:hint="eastAsia"/>
                <w:sz w:val="18"/>
                <w:szCs w:val="18"/>
              </w:rPr>
              <w:t>1</w:t>
            </w:r>
            <w:r w:rsidR="009E2862" w:rsidRPr="003316A3">
              <w:rPr>
                <w:rFonts w:hint="eastAsia"/>
                <w:sz w:val="18"/>
                <w:szCs w:val="18"/>
              </w:rPr>
              <w:t>2</w:t>
            </w:r>
            <w:r w:rsidRPr="003316A3">
              <w:rPr>
                <w:rFonts w:hint="eastAsia"/>
                <w:sz w:val="18"/>
                <w:szCs w:val="18"/>
              </w:rPr>
              <w:t>：</w:t>
            </w:r>
            <w:r w:rsidR="000715F9" w:rsidRPr="00D3481C">
              <w:rPr>
                <w:rFonts w:hint="eastAsia"/>
                <w:sz w:val="18"/>
                <w:szCs w:val="18"/>
              </w:rPr>
              <w:t>开启</w:t>
            </w:r>
            <w:proofErr w:type="gramStart"/>
            <w:r w:rsidR="00873A27" w:rsidRPr="003316A3">
              <w:rPr>
                <w:rFonts w:hint="eastAsia"/>
                <w:sz w:val="18"/>
                <w:szCs w:val="18"/>
              </w:rPr>
              <w:t>终端表</w:t>
            </w:r>
            <w:r w:rsidR="0066045F">
              <w:rPr>
                <w:rFonts w:hint="eastAsia"/>
                <w:sz w:val="18"/>
                <w:szCs w:val="18"/>
              </w:rPr>
              <w:t>磁干扰</w:t>
            </w:r>
            <w:proofErr w:type="gramEnd"/>
            <w:r w:rsidR="0066045F">
              <w:rPr>
                <w:rFonts w:hint="eastAsia"/>
                <w:sz w:val="18"/>
                <w:szCs w:val="18"/>
              </w:rPr>
              <w:t>关阀功能</w:t>
            </w:r>
          </w:p>
          <w:p w:rsidR="008934F4" w:rsidRPr="003316A3" w:rsidRDefault="008934F4" w:rsidP="008934F4">
            <w:pPr>
              <w:jc w:val="left"/>
              <w:rPr>
                <w:sz w:val="18"/>
                <w:szCs w:val="18"/>
              </w:rPr>
            </w:pPr>
            <w:r w:rsidRPr="003316A3">
              <w:rPr>
                <w:rFonts w:hint="eastAsia"/>
                <w:sz w:val="18"/>
                <w:szCs w:val="18"/>
              </w:rPr>
              <w:t>1</w:t>
            </w:r>
            <w:r w:rsidR="009E2862" w:rsidRPr="003316A3">
              <w:rPr>
                <w:rFonts w:hint="eastAsia"/>
                <w:sz w:val="18"/>
                <w:szCs w:val="18"/>
              </w:rPr>
              <w:t>3</w:t>
            </w:r>
            <w:r w:rsidRPr="003316A3">
              <w:rPr>
                <w:rFonts w:hint="eastAsia"/>
                <w:sz w:val="18"/>
                <w:szCs w:val="18"/>
              </w:rPr>
              <w:t>：</w:t>
            </w:r>
            <w:r w:rsidR="0066045F">
              <w:rPr>
                <w:rFonts w:hint="eastAsia"/>
                <w:sz w:val="18"/>
                <w:szCs w:val="18"/>
              </w:rPr>
              <w:t>开启</w:t>
            </w:r>
            <w:proofErr w:type="gramStart"/>
            <w:r w:rsidR="00873A27" w:rsidRPr="003316A3">
              <w:rPr>
                <w:rFonts w:hint="eastAsia"/>
                <w:sz w:val="18"/>
                <w:szCs w:val="18"/>
              </w:rPr>
              <w:t>终端表</w:t>
            </w:r>
            <w:r w:rsidR="0066045F">
              <w:rPr>
                <w:rFonts w:hint="eastAsia"/>
                <w:sz w:val="18"/>
                <w:szCs w:val="18"/>
              </w:rPr>
              <w:t>磁干扰</w:t>
            </w:r>
            <w:proofErr w:type="gramEnd"/>
            <w:r w:rsidR="0066045F">
              <w:rPr>
                <w:rFonts w:hint="eastAsia"/>
                <w:sz w:val="18"/>
                <w:szCs w:val="18"/>
              </w:rPr>
              <w:t>检测功能</w:t>
            </w:r>
          </w:p>
          <w:p w:rsidR="008934F4" w:rsidRPr="003316A3" w:rsidRDefault="008934F4" w:rsidP="008934F4">
            <w:pPr>
              <w:jc w:val="left"/>
              <w:rPr>
                <w:sz w:val="18"/>
                <w:szCs w:val="18"/>
              </w:rPr>
            </w:pPr>
            <w:r w:rsidRPr="003316A3">
              <w:rPr>
                <w:rFonts w:hint="eastAsia"/>
                <w:sz w:val="18"/>
                <w:szCs w:val="18"/>
              </w:rPr>
              <w:t>1</w:t>
            </w:r>
            <w:r w:rsidR="009E2862" w:rsidRPr="003316A3">
              <w:rPr>
                <w:rFonts w:hint="eastAsia"/>
                <w:sz w:val="18"/>
                <w:szCs w:val="18"/>
              </w:rPr>
              <w:t>4</w:t>
            </w:r>
            <w:r w:rsidRPr="003316A3">
              <w:rPr>
                <w:rFonts w:hint="eastAsia"/>
                <w:sz w:val="18"/>
                <w:szCs w:val="18"/>
              </w:rPr>
              <w:t>：</w:t>
            </w:r>
            <w:r w:rsidR="000715F9" w:rsidRPr="00D3481C">
              <w:rPr>
                <w:rFonts w:hint="eastAsia"/>
                <w:sz w:val="18"/>
                <w:szCs w:val="18"/>
              </w:rPr>
              <w:t>关闭</w:t>
            </w:r>
            <w:proofErr w:type="gramStart"/>
            <w:r w:rsidR="00873A27" w:rsidRPr="003316A3">
              <w:rPr>
                <w:rFonts w:hint="eastAsia"/>
                <w:sz w:val="18"/>
                <w:szCs w:val="18"/>
              </w:rPr>
              <w:t>终端表</w:t>
            </w:r>
            <w:r w:rsidR="0066045F">
              <w:rPr>
                <w:rFonts w:hint="eastAsia"/>
                <w:sz w:val="18"/>
                <w:szCs w:val="18"/>
              </w:rPr>
              <w:t>磁干扰</w:t>
            </w:r>
            <w:proofErr w:type="gramEnd"/>
            <w:r w:rsidR="0066045F">
              <w:rPr>
                <w:rFonts w:hint="eastAsia"/>
                <w:sz w:val="18"/>
                <w:szCs w:val="18"/>
              </w:rPr>
              <w:t>检测功能</w:t>
            </w:r>
          </w:p>
          <w:p w:rsidR="008934F4" w:rsidRPr="003316A3" w:rsidRDefault="008934F4" w:rsidP="008934F4">
            <w:pPr>
              <w:jc w:val="left"/>
              <w:rPr>
                <w:sz w:val="18"/>
                <w:szCs w:val="18"/>
              </w:rPr>
            </w:pPr>
            <w:r w:rsidRPr="003316A3">
              <w:rPr>
                <w:rFonts w:hint="eastAsia"/>
                <w:sz w:val="18"/>
                <w:szCs w:val="18"/>
              </w:rPr>
              <w:lastRenderedPageBreak/>
              <w:t>1</w:t>
            </w:r>
            <w:r w:rsidR="009E2862" w:rsidRPr="003316A3">
              <w:rPr>
                <w:rFonts w:hint="eastAsia"/>
                <w:sz w:val="18"/>
                <w:szCs w:val="18"/>
              </w:rPr>
              <w:t>5</w:t>
            </w:r>
            <w:r w:rsidRPr="003316A3">
              <w:rPr>
                <w:rFonts w:hint="eastAsia"/>
                <w:sz w:val="18"/>
                <w:szCs w:val="18"/>
              </w:rPr>
              <w:t>：</w:t>
            </w:r>
            <w:r w:rsidR="000715F9" w:rsidRPr="00D3481C">
              <w:rPr>
                <w:rFonts w:hint="eastAsia"/>
                <w:sz w:val="18"/>
                <w:szCs w:val="18"/>
              </w:rPr>
              <w:t>开启</w:t>
            </w:r>
            <w:proofErr w:type="gramStart"/>
            <w:r w:rsidR="00873A27" w:rsidRPr="003316A3">
              <w:rPr>
                <w:rFonts w:hint="eastAsia"/>
                <w:sz w:val="18"/>
                <w:szCs w:val="18"/>
              </w:rPr>
              <w:t>终端表</w:t>
            </w:r>
            <w:r w:rsidR="000715F9" w:rsidRPr="00D3481C">
              <w:rPr>
                <w:rFonts w:hint="eastAsia"/>
                <w:sz w:val="18"/>
                <w:szCs w:val="18"/>
              </w:rPr>
              <w:t>防拆卸</w:t>
            </w:r>
            <w:proofErr w:type="gramEnd"/>
            <w:r w:rsidR="000715F9" w:rsidRPr="00D3481C">
              <w:rPr>
                <w:rFonts w:hint="eastAsia"/>
                <w:sz w:val="18"/>
                <w:szCs w:val="18"/>
              </w:rPr>
              <w:t>功能</w:t>
            </w:r>
          </w:p>
          <w:p w:rsidR="008934F4" w:rsidRDefault="008934F4" w:rsidP="008934F4">
            <w:pPr>
              <w:jc w:val="left"/>
              <w:rPr>
                <w:sz w:val="18"/>
                <w:szCs w:val="18"/>
              </w:rPr>
            </w:pPr>
            <w:r w:rsidRPr="003316A3">
              <w:rPr>
                <w:rFonts w:hint="eastAsia"/>
                <w:sz w:val="18"/>
                <w:szCs w:val="18"/>
              </w:rPr>
              <w:t>1</w:t>
            </w:r>
            <w:r w:rsidR="009E2862" w:rsidRPr="003316A3">
              <w:rPr>
                <w:rFonts w:hint="eastAsia"/>
                <w:sz w:val="18"/>
                <w:szCs w:val="18"/>
              </w:rPr>
              <w:t>6</w:t>
            </w:r>
            <w:r w:rsidRPr="003316A3">
              <w:rPr>
                <w:rFonts w:hint="eastAsia"/>
                <w:sz w:val="18"/>
                <w:szCs w:val="18"/>
              </w:rPr>
              <w:t>：</w:t>
            </w:r>
            <w:r w:rsidR="000715F9" w:rsidRPr="00D3481C">
              <w:rPr>
                <w:rFonts w:hint="eastAsia"/>
                <w:sz w:val="18"/>
                <w:szCs w:val="18"/>
              </w:rPr>
              <w:t>关闭</w:t>
            </w:r>
            <w:proofErr w:type="gramStart"/>
            <w:r w:rsidR="00873A27" w:rsidRPr="003316A3">
              <w:rPr>
                <w:rFonts w:hint="eastAsia"/>
                <w:sz w:val="18"/>
                <w:szCs w:val="18"/>
              </w:rPr>
              <w:t>终端表</w:t>
            </w:r>
            <w:r w:rsidR="000715F9" w:rsidRPr="00D3481C">
              <w:rPr>
                <w:rFonts w:hint="eastAsia"/>
                <w:sz w:val="18"/>
                <w:szCs w:val="18"/>
              </w:rPr>
              <w:t>防拆卸</w:t>
            </w:r>
            <w:proofErr w:type="gramEnd"/>
            <w:r w:rsidR="000715F9" w:rsidRPr="00D3481C">
              <w:rPr>
                <w:rFonts w:hint="eastAsia"/>
                <w:sz w:val="18"/>
                <w:szCs w:val="18"/>
              </w:rPr>
              <w:t>功能</w:t>
            </w:r>
          </w:p>
          <w:p w:rsidR="000715F9" w:rsidRDefault="000715F9" w:rsidP="008934F4">
            <w:pPr>
              <w:jc w:val="left"/>
              <w:rPr>
                <w:sz w:val="18"/>
                <w:szCs w:val="18"/>
              </w:rPr>
            </w:pPr>
            <w:r>
              <w:rPr>
                <w:rFonts w:hint="eastAsia"/>
                <w:sz w:val="18"/>
                <w:szCs w:val="18"/>
              </w:rPr>
              <w:t>17</w:t>
            </w:r>
            <w:r>
              <w:rPr>
                <w:rFonts w:hint="eastAsia"/>
                <w:sz w:val="18"/>
                <w:szCs w:val="18"/>
              </w:rPr>
              <w:t>：</w:t>
            </w:r>
            <w:r w:rsidR="00F20E96">
              <w:rPr>
                <w:rFonts w:hint="eastAsia"/>
                <w:sz w:val="18"/>
                <w:szCs w:val="18"/>
              </w:rPr>
              <w:t>集中器返回的确认</w:t>
            </w:r>
            <w:r w:rsidR="00075E16">
              <w:rPr>
                <w:rFonts w:hint="eastAsia"/>
                <w:sz w:val="18"/>
                <w:szCs w:val="18"/>
              </w:rPr>
              <w:t>数据包标示</w:t>
            </w:r>
          </w:p>
          <w:p w:rsidR="00F258F6" w:rsidRDefault="000715F9" w:rsidP="008934F4">
            <w:pPr>
              <w:jc w:val="left"/>
              <w:rPr>
                <w:sz w:val="18"/>
                <w:szCs w:val="18"/>
              </w:rPr>
            </w:pPr>
            <w:r>
              <w:rPr>
                <w:rFonts w:hint="eastAsia"/>
                <w:sz w:val="18"/>
                <w:szCs w:val="18"/>
              </w:rPr>
              <w:t>18</w:t>
            </w:r>
            <w:r>
              <w:rPr>
                <w:rFonts w:hint="eastAsia"/>
                <w:sz w:val="18"/>
                <w:szCs w:val="18"/>
              </w:rPr>
              <w:t>：</w:t>
            </w:r>
            <w:r w:rsidRPr="00D3481C">
              <w:rPr>
                <w:rFonts w:hint="eastAsia"/>
                <w:sz w:val="18"/>
                <w:szCs w:val="18"/>
              </w:rPr>
              <w:t>清除</w:t>
            </w:r>
            <w:r w:rsidR="00873A27" w:rsidRPr="003316A3">
              <w:rPr>
                <w:rFonts w:hint="eastAsia"/>
                <w:sz w:val="18"/>
                <w:szCs w:val="18"/>
              </w:rPr>
              <w:t>终端表</w:t>
            </w:r>
            <w:r w:rsidRPr="00D3481C">
              <w:rPr>
                <w:rFonts w:hint="eastAsia"/>
                <w:sz w:val="18"/>
                <w:szCs w:val="18"/>
              </w:rPr>
              <w:t>反转计量数据</w:t>
            </w:r>
          </w:p>
          <w:p w:rsidR="000715F9" w:rsidRDefault="000715F9" w:rsidP="008934F4">
            <w:pPr>
              <w:jc w:val="left"/>
              <w:rPr>
                <w:sz w:val="18"/>
                <w:szCs w:val="18"/>
              </w:rPr>
            </w:pPr>
            <w:r>
              <w:rPr>
                <w:rFonts w:hint="eastAsia"/>
                <w:sz w:val="18"/>
                <w:szCs w:val="18"/>
              </w:rPr>
              <w:t>19</w:t>
            </w:r>
            <w:r>
              <w:rPr>
                <w:rFonts w:hint="eastAsia"/>
                <w:sz w:val="18"/>
                <w:szCs w:val="18"/>
              </w:rPr>
              <w:t>：</w:t>
            </w:r>
            <w:r w:rsidRPr="00D3481C">
              <w:rPr>
                <w:rFonts w:hint="eastAsia"/>
                <w:sz w:val="18"/>
                <w:szCs w:val="18"/>
              </w:rPr>
              <w:t>开启</w:t>
            </w:r>
            <w:r w:rsidR="00873A27" w:rsidRPr="003316A3">
              <w:rPr>
                <w:rFonts w:hint="eastAsia"/>
                <w:sz w:val="18"/>
                <w:szCs w:val="18"/>
              </w:rPr>
              <w:t>终端表</w:t>
            </w:r>
            <w:r w:rsidRPr="00D3481C">
              <w:rPr>
                <w:rFonts w:hint="eastAsia"/>
                <w:sz w:val="18"/>
                <w:szCs w:val="18"/>
              </w:rPr>
              <w:t>垂直安装</w:t>
            </w:r>
            <w:r w:rsidR="00F258F6">
              <w:rPr>
                <w:rFonts w:hint="eastAsia"/>
                <w:sz w:val="18"/>
                <w:szCs w:val="18"/>
              </w:rPr>
              <w:t>功能</w:t>
            </w:r>
          </w:p>
          <w:p w:rsidR="000715F9" w:rsidRDefault="000715F9" w:rsidP="008934F4">
            <w:pPr>
              <w:jc w:val="left"/>
              <w:rPr>
                <w:sz w:val="18"/>
                <w:szCs w:val="18"/>
              </w:rPr>
            </w:pPr>
            <w:r>
              <w:rPr>
                <w:rFonts w:hint="eastAsia"/>
                <w:sz w:val="18"/>
                <w:szCs w:val="18"/>
              </w:rPr>
              <w:t>20</w:t>
            </w:r>
            <w:r>
              <w:rPr>
                <w:rFonts w:hint="eastAsia"/>
                <w:sz w:val="18"/>
                <w:szCs w:val="18"/>
              </w:rPr>
              <w:t>：</w:t>
            </w:r>
            <w:r w:rsidRPr="00D3481C">
              <w:rPr>
                <w:rFonts w:hint="eastAsia"/>
                <w:sz w:val="18"/>
                <w:szCs w:val="18"/>
              </w:rPr>
              <w:t>关闭</w:t>
            </w:r>
            <w:r w:rsidR="00873A27" w:rsidRPr="003316A3">
              <w:rPr>
                <w:rFonts w:hint="eastAsia"/>
                <w:sz w:val="18"/>
                <w:szCs w:val="18"/>
              </w:rPr>
              <w:t>终端表</w:t>
            </w:r>
            <w:r w:rsidRPr="00D3481C">
              <w:rPr>
                <w:rFonts w:hint="eastAsia"/>
                <w:sz w:val="18"/>
                <w:szCs w:val="18"/>
              </w:rPr>
              <w:t>垂直安装</w:t>
            </w:r>
            <w:r w:rsidR="00F258F6">
              <w:rPr>
                <w:rFonts w:hint="eastAsia"/>
                <w:sz w:val="18"/>
                <w:szCs w:val="18"/>
              </w:rPr>
              <w:t>功能</w:t>
            </w:r>
          </w:p>
          <w:p w:rsidR="000715F9" w:rsidRDefault="000715F9" w:rsidP="008934F4">
            <w:pPr>
              <w:jc w:val="left"/>
              <w:rPr>
                <w:sz w:val="18"/>
                <w:szCs w:val="18"/>
              </w:rPr>
            </w:pPr>
            <w:r>
              <w:rPr>
                <w:rFonts w:hint="eastAsia"/>
                <w:sz w:val="18"/>
                <w:szCs w:val="18"/>
              </w:rPr>
              <w:t>21</w:t>
            </w:r>
            <w:r>
              <w:rPr>
                <w:rFonts w:hint="eastAsia"/>
                <w:sz w:val="18"/>
                <w:szCs w:val="18"/>
              </w:rPr>
              <w:t>：</w:t>
            </w:r>
            <w:r w:rsidRPr="00D3481C">
              <w:rPr>
                <w:rFonts w:hint="eastAsia"/>
                <w:sz w:val="18"/>
                <w:szCs w:val="18"/>
              </w:rPr>
              <w:t>开启</w:t>
            </w:r>
            <w:r w:rsidR="00873A27" w:rsidRPr="003316A3">
              <w:rPr>
                <w:rFonts w:hint="eastAsia"/>
                <w:sz w:val="18"/>
                <w:szCs w:val="18"/>
              </w:rPr>
              <w:t>终端</w:t>
            </w:r>
            <w:proofErr w:type="gramStart"/>
            <w:r w:rsidR="00873A27" w:rsidRPr="003316A3">
              <w:rPr>
                <w:rFonts w:hint="eastAsia"/>
                <w:sz w:val="18"/>
                <w:szCs w:val="18"/>
              </w:rPr>
              <w:t>表</w:t>
            </w:r>
            <w:r w:rsidRPr="00D3481C">
              <w:rPr>
                <w:rFonts w:hint="eastAsia"/>
                <w:sz w:val="18"/>
                <w:szCs w:val="18"/>
              </w:rPr>
              <w:t>主动</w:t>
            </w:r>
            <w:proofErr w:type="gramEnd"/>
            <w:r w:rsidRPr="00D3481C">
              <w:rPr>
                <w:rFonts w:hint="eastAsia"/>
                <w:sz w:val="18"/>
                <w:szCs w:val="18"/>
              </w:rPr>
              <w:t>报警功能</w:t>
            </w:r>
          </w:p>
          <w:p w:rsidR="000715F9" w:rsidRDefault="000715F9" w:rsidP="008934F4">
            <w:pPr>
              <w:jc w:val="left"/>
              <w:rPr>
                <w:sz w:val="18"/>
                <w:szCs w:val="18"/>
              </w:rPr>
            </w:pPr>
            <w:r>
              <w:rPr>
                <w:rFonts w:hint="eastAsia"/>
                <w:sz w:val="18"/>
                <w:szCs w:val="18"/>
              </w:rPr>
              <w:t>22</w:t>
            </w:r>
            <w:r>
              <w:rPr>
                <w:rFonts w:hint="eastAsia"/>
                <w:sz w:val="18"/>
                <w:szCs w:val="18"/>
              </w:rPr>
              <w:t>：</w:t>
            </w:r>
            <w:r w:rsidRPr="00D3481C">
              <w:rPr>
                <w:rFonts w:hint="eastAsia"/>
                <w:sz w:val="18"/>
                <w:szCs w:val="18"/>
              </w:rPr>
              <w:t>关闭</w:t>
            </w:r>
            <w:r w:rsidR="00932A8A" w:rsidRPr="003316A3">
              <w:rPr>
                <w:rFonts w:hint="eastAsia"/>
                <w:sz w:val="18"/>
                <w:szCs w:val="18"/>
              </w:rPr>
              <w:t>终端</w:t>
            </w:r>
            <w:proofErr w:type="gramStart"/>
            <w:r w:rsidR="00932A8A" w:rsidRPr="003316A3">
              <w:rPr>
                <w:rFonts w:hint="eastAsia"/>
                <w:sz w:val="18"/>
                <w:szCs w:val="18"/>
              </w:rPr>
              <w:t>表</w:t>
            </w:r>
            <w:r w:rsidRPr="00D3481C">
              <w:rPr>
                <w:rFonts w:hint="eastAsia"/>
                <w:sz w:val="18"/>
                <w:szCs w:val="18"/>
              </w:rPr>
              <w:t>主动</w:t>
            </w:r>
            <w:proofErr w:type="gramEnd"/>
            <w:r w:rsidRPr="00D3481C">
              <w:rPr>
                <w:rFonts w:hint="eastAsia"/>
                <w:sz w:val="18"/>
                <w:szCs w:val="18"/>
              </w:rPr>
              <w:t>报警功能</w:t>
            </w:r>
          </w:p>
          <w:p w:rsidR="000715F9" w:rsidRDefault="000715F9" w:rsidP="008934F4">
            <w:pPr>
              <w:jc w:val="left"/>
              <w:rPr>
                <w:sz w:val="18"/>
                <w:szCs w:val="18"/>
              </w:rPr>
            </w:pPr>
            <w:r>
              <w:rPr>
                <w:rFonts w:hint="eastAsia"/>
                <w:sz w:val="18"/>
                <w:szCs w:val="18"/>
              </w:rPr>
              <w:t>23</w:t>
            </w:r>
            <w:r>
              <w:rPr>
                <w:rFonts w:hint="eastAsia"/>
                <w:sz w:val="18"/>
                <w:szCs w:val="18"/>
              </w:rPr>
              <w:t>：读</w:t>
            </w:r>
            <w:r w:rsidRPr="00D3481C">
              <w:rPr>
                <w:rFonts w:hint="eastAsia"/>
                <w:sz w:val="18"/>
                <w:szCs w:val="18"/>
              </w:rPr>
              <w:t>取</w:t>
            </w:r>
            <w:r w:rsidR="00932A8A" w:rsidRPr="003316A3">
              <w:rPr>
                <w:rFonts w:hint="eastAsia"/>
                <w:sz w:val="18"/>
                <w:szCs w:val="18"/>
              </w:rPr>
              <w:t>终端表</w:t>
            </w:r>
            <w:r w:rsidRPr="00D3481C">
              <w:rPr>
                <w:rFonts w:hint="eastAsia"/>
                <w:sz w:val="18"/>
                <w:szCs w:val="18"/>
              </w:rPr>
              <w:t>功能使能状态位</w:t>
            </w:r>
          </w:p>
          <w:p w:rsidR="000715F9" w:rsidRDefault="000715F9" w:rsidP="008934F4">
            <w:pPr>
              <w:jc w:val="left"/>
              <w:rPr>
                <w:sz w:val="18"/>
                <w:szCs w:val="18"/>
              </w:rPr>
            </w:pPr>
            <w:r>
              <w:rPr>
                <w:rFonts w:hint="eastAsia"/>
                <w:sz w:val="18"/>
                <w:szCs w:val="18"/>
              </w:rPr>
              <w:t>24</w:t>
            </w:r>
            <w:r>
              <w:rPr>
                <w:rFonts w:hint="eastAsia"/>
                <w:sz w:val="18"/>
                <w:szCs w:val="18"/>
              </w:rPr>
              <w:t>：</w:t>
            </w:r>
            <w:r w:rsidRPr="00D3481C">
              <w:rPr>
                <w:rFonts w:hint="eastAsia"/>
                <w:sz w:val="18"/>
                <w:szCs w:val="18"/>
              </w:rPr>
              <w:t>强制</w:t>
            </w:r>
            <w:r w:rsidR="00932A8A">
              <w:rPr>
                <w:rFonts w:hint="eastAsia"/>
                <w:sz w:val="18"/>
                <w:szCs w:val="18"/>
              </w:rPr>
              <w:t>打开</w:t>
            </w:r>
            <w:r w:rsidR="00932A8A" w:rsidRPr="003316A3">
              <w:rPr>
                <w:rFonts w:hint="eastAsia"/>
                <w:sz w:val="18"/>
                <w:szCs w:val="18"/>
              </w:rPr>
              <w:t>终端表</w:t>
            </w:r>
            <w:r w:rsidR="00932A8A">
              <w:rPr>
                <w:rFonts w:hint="eastAsia"/>
                <w:sz w:val="18"/>
                <w:szCs w:val="18"/>
              </w:rPr>
              <w:t>阀门</w:t>
            </w:r>
          </w:p>
          <w:p w:rsidR="000715F9" w:rsidRDefault="000715F9" w:rsidP="008934F4">
            <w:pPr>
              <w:jc w:val="left"/>
              <w:rPr>
                <w:sz w:val="18"/>
                <w:szCs w:val="18"/>
              </w:rPr>
            </w:pPr>
            <w:r>
              <w:rPr>
                <w:rFonts w:hint="eastAsia"/>
                <w:sz w:val="18"/>
                <w:szCs w:val="18"/>
              </w:rPr>
              <w:t>25</w:t>
            </w:r>
            <w:r>
              <w:rPr>
                <w:rFonts w:hint="eastAsia"/>
                <w:sz w:val="18"/>
                <w:szCs w:val="18"/>
              </w:rPr>
              <w:t>：</w:t>
            </w:r>
            <w:r w:rsidR="00F258F6">
              <w:rPr>
                <w:rFonts w:hint="eastAsia"/>
                <w:sz w:val="18"/>
                <w:szCs w:val="18"/>
              </w:rPr>
              <w:t>打开</w:t>
            </w:r>
            <w:r w:rsidR="008774D8" w:rsidRPr="003316A3">
              <w:rPr>
                <w:rFonts w:hint="eastAsia"/>
                <w:sz w:val="18"/>
                <w:szCs w:val="18"/>
              </w:rPr>
              <w:t>终端表</w:t>
            </w:r>
            <w:r w:rsidRPr="00485D14">
              <w:rPr>
                <w:rFonts w:hint="eastAsia"/>
                <w:sz w:val="18"/>
                <w:szCs w:val="18"/>
              </w:rPr>
              <w:t>定时定量上报</w:t>
            </w:r>
            <w:r w:rsidR="00216194" w:rsidRPr="00873A27">
              <w:rPr>
                <w:rFonts w:hint="eastAsia"/>
                <w:color w:val="000000"/>
                <w:sz w:val="18"/>
                <w:szCs w:val="18"/>
              </w:rPr>
              <w:t>（复合命令）</w:t>
            </w:r>
          </w:p>
          <w:p w:rsidR="000715F9" w:rsidRDefault="000715F9" w:rsidP="008934F4">
            <w:pPr>
              <w:jc w:val="left"/>
              <w:rPr>
                <w:sz w:val="18"/>
                <w:szCs w:val="18"/>
              </w:rPr>
            </w:pPr>
            <w:r>
              <w:rPr>
                <w:rFonts w:hint="eastAsia"/>
                <w:sz w:val="18"/>
                <w:szCs w:val="18"/>
              </w:rPr>
              <w:t>26</w:t>
            </w:r>
            <w:r>
              <w:rPr>
                <w:rFonts w:hint="eastAsia"/>
                <w:sz w:val="18"/>
                <w:szCs w:val="18"/>
              </w:rPr>
              <w:t>：关闭</w:t>
            </w:r>
            <w:r w:rsidR="008774D8" w:rsidRPr="003316A3">
              <w:rPr>
                <w:rFonts w:hint="eastAsia"/>
                <w:sz w:val="18"/>
                <w:szCs w:val="18"/>
              </w:rPr>
              <w:t>终端表</w:t>
            </w:r>
            <w:r w:rsidRPr="00485D14">
              <w:rPr>
                <w:rFonts w:hint="eastAsia"/>
                <w:sz w:val="18"/>
                <w:szCs w:val="18"/>
              </w:rPr>
              <w:t>定时定量上报</w:t>
            </w:r>
          </w:p>
          <w:p w:rsidR="000715F9" w:rsidRDefault="000715F9" w:rsidP="008934F4">
            <w:pPr>
              <w:jc w:val="left"/>
              <w:rPr>
                <w:sz w:val="18"/>
                <w:szCs w:val="18"/>
              </w:rPr>
            </w:pPr>
            <w:r>
              <w:rPr>
                <w:rFonts w:hint="eastAsia"/>
                <w:sz w:val="18"/>
                <w:szCs w:val="18"/>
              </w:rPr>
              <w:t>27</w:t>
            </w:r>
            <w:r>
              <w:rPr>
                <w:rFonts w:hint="eastAsia"/>
                <w:sz w:val="18"/>
                <w:szCs w:val="18"/>
              </w:rPr>
              <w:t>：</w:t>
            </w:r>
            <w:r w:rsidR="008774D8">
              <w:rPr>
                <w:rFonts w:hint="eastAsia"/>
                <w:sz w:val="18"/>
                <w:szCs w:val="18"/>
              </w:rPr>
              <w:t>读取</w:t>
            </w:r>
            <w:r w:rsidR="008774D8" w:rsidRPr="003316A3">
              <w:rPr>
                <w:rFonts w:hint="eastAsia"/>
                <w:sz w:val="18"/>
                <w:szCs w:val="18"/>
              </w:rPr>
              <w:t>终端表</w:t>
            </w:r>
            <w:r w:rsidRPr="00711870">
              <w:rPr>
                <w:sz w:val="18"/>
                <w:szCs w:val="18"/>
              </w:rPr>
              <w:t>debug</w:t>
            </w:r>
            <w:r>
              <w:rPr>
                <w:rFonts w:hint="eastAsia"/>
                <w:sz w:val="18"/>
                <w:szCs w:val="18"/>
              </w:rPr>
              <w:t>信息</w:t>
            </w:r>
          </w:p>
          <w:p w:rsidR="000715F9" w:rsidRDefault="000715F9" w:rsidP="008934F4">
            <w:pPr>
              <w:jc w:val="left"/>
              <w:rPr>
                <w:sz w:val="18"/>
                <w:szCs w:val="18"/>
              </w:rPr>
            </w:pPr>
            <w:r>
              <w:rPr>
                <w:rFonts w:hint="eastAsia"/>
                <w:sz w:val="18"/>
                <w:szCs w:val="18"/>
              </w:rPr>
              <w:t>28</w:t>
            </w:r>
            <w:r>
              <w:rPr>
                <w:rFonts w:hint="eastAsia"/>
                <w:sz w:val="18"/>
                <w:szCs w:val="18"/>
              </w:rPr>
              <w:t>：</w:t>
            </w:r>
            <w:r w:rsidR="008774D8">
              <w:rPr>
                <w:rFonts w:hint="eastAsia"/>
                <w:sz w:val="18"/>
                <w:szCs w:val="18"/>
              </w:rPr>
              <w:t>读取</w:t>
            </w:r>
            <w:r w:rsidR="008774D8" w:rsidRPr="003316A3">
              <w:rPr>
                <w:rFonts w:hint="eastAsia"/>
                <w:sz w:val="18"/>
                <w:szCs w:val="18"/>
              </w:rPr>
              <w:t>终端表</w:t>
            </w:r>
            <w:r>
              <w:rPr>
                <w:rFonts w:hint="eastAsia"/>
                <w:sz w:val="18"/>
                <w:szCs w:val="18"/>
              </w:rPr>
              <w:t>RAM/EEPROM</w:t>
            </w:r>
            <w:r>
              <w:rPr>
                <w:rFonts w:hint="eastAsia"/>
                <w:sz w:val="18"/>
                <w:szCs w:val="18"/>
              </w:rPr>
              <w:t>数据</w:t>
            </w:r>
            <w:r w:rsidR="00216194" w:rsidRPr="00873A27">
              <w:rPr>
                <w:rFonts w:hint="eastAsia"/>
                <w:color w:val="000000"/>
                <w:sz w:val="18"/>
                <w:szCs w:val="18"/>
              </w:rPr>
              <w:t>（复合命令）</w:t>
            </w:r>
          </w:p>
          <w:p w:rsidR="000715F9" w:rsidRPr="000715F9" w:rsidRDefault="000715F9" w:rsidP="008934F4">
            <w:pPr>
              <w:jc w:val="left"/>
              <w:rPr>
                <w:sz w:val="18"/>
                <w:szCs w:val="18"/>
              </w:rPr>
            </w:pPr>
            <w:r>
              <w:rPr>
                <w:rFonts w:hint="eastAsia"/>
                <w:sz w:val="18"/>
                <w:szCs w:val="18"/>
              </w:rPr>
              <w:t>29</w:t>
            </w:r>
            <w:r>
              <w:rPr>
                <w:rFonts w:hint="eastAsia"/>
                <w:sz w:val="18"/>
                <w:szCs w:val="18"/>
              </w:rPr>
              <w:t>：读</w:t>
            </w:r>
            <w:r w:rsidR="008774D8" w:rsidRPr="003316A3">
              <w:rPr>
                <w:rFonts w:hint="eastAsia"/>
                <w:sz w:val="18"/>
                <w:szCs w:val="18"/>
              </w:rPr>
              <w:t>终端表</w:t>
            </w:r>
            <w:r>
              <w:rPr>
                <w:rFonts w:hint="eastAsia"/>
                <w:sz w:val="18"/>
                <w:szCs w:val="18"/>
              </w:rPr>
              <w:t>的当前</w:t>
            </w:r>
            <w:r w:rsidR="008774D8">
              <w:rPr>
                <w:rFonts w:hint="eastAsia"/>
                <w:sz w:val="18"/>
                <w:szCs w:val="18"/>
              </w:rPr>
              <w:t>环境</w:t>
            </w:r>
            <w:r>
              <w:rPr>
                <w:rFonts w:hint="eastAsia"/>
                <w:sz w:val="18"/>
                <w:szCs w:val="18"/>
              </w:rPr>
              <w:t>温度：</w:t>
            </w:r>
          </w:p>
        </w:tc>
      </w:tr>
    </w:tbl>
    <w:p w:rsidR="009839F7" w:rsidRPr="009839F7" w:rsidRDefault="009839F7" w:rsidP="009839F7"/>
    <w:p w:rsidR="002F5C73" w:rsidRPr="00943275" w:rsidRDefault="002F5C73" w:rsidP="00943275">
      <w:pPr>
        <w:pStyle w:val="ae"/>
        <w:numPr>
          <w:ilvl w:val="1"/>
          <w:numId w:val="1"/>
        </w:numPr>
        <w:ind w:left="851" w:firstLineChars="0"/>
        <w:outlineLvl w:val="1"/>
        <w:rPr>
          <w:sz w:val="30"/>
          <w:szCs w:val="30"/>
        </w:rPr>
      </w:pPr>
      <w:bookmarkStart w:id="98" w:name="_Toc350413928"/>
      <w:bookmarkStart w:id="99" w:name="_Toc350415214"/>
      <w:bookmarkStart w:id="100" w:name="_Toc449108007"/>
      <w:r w:rsidRPr="00943275">
        <w:rPr>
          <w:rFonts w:hint="eastAsia"/>
          <w:sz w:val="30"/>
          <w:szCs w:val="30"/>
        </w:rPr>
        <w:t>注释</w:t>
      </w:r>
      <w:r w:rsidR="00C20761" w:rsidRPr="00943275">
        <w:rPr>
          <w:rFonts w:hint="eastAsia"/>
          <w:sz w:val="30"/>
          <w:szCs w:val="30"/>
        </w:rPr>
        <w:t>13</w:t>
      </w:r>
      <w:r w:rsidRPr="00943275">
        <w:rPr>
          <w:rFonts w:hint="eastAsia"/>
          <w:sz w:val="30"/>
          <w:szCs w:val="30"/>
        </w:rPr>
        <w:t>，</w:t>
      </w:r>
      <w:r w:rsidR="00CA1815" w:rsidRPr="00943275">
        <w:rPr>
          <w:rFonts w:hint="eastAsia"/>
          <w:sz w:val="30"/>
          <w:szCs w:val="30"/>
        </w:rPr>
        <w:t>数据域长度</w:t>
      </w:r>
      <w:bookmarkEnd w:id="98"/>
      <w:bookmarkEnd w:id="99"/>
      <w:bookmarkEnd w:id="10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10"/>
        <w:gridCol w:w="6310"/>
      </w:tblGrid>
      <w:tr w:rsidR="00FE5FB6" w:rsidTr="00751F03">
        <w:tc>
          <w:tcPr>
            <w:tcW w:w="708" w:type="dxa"/>
          </w:tcPr>
          <w:p w:rsidR="00FE5FB6" w:rsidRDefault="00FE5FB6" w:rsidP="00751F03">
            <w:pPr>
              <w:jc w:val="center"/>
            </w:pPr>
            <w:r>
              <w:rPr>
                <w:rFonts w:hint="eastAsia"/>
              </w:rPr>
              <w:t>NO</w:t>
            </w:r>
          </w:p>
        </w:tc>
        <w:tc>
          <w:tcPr>
            <w:tcW w:w="2410" w:type="dxa"/>
          </w:tcPr>
          <w:p w:rsidR="00FE5FB6" w:rsidRDefault="00FE5FB6" w:rsidP="00751F03">
            <w:pPr>
              <w:jc w:val="center"/>
            </w:pPr>
            <w:r>
              <w:rPr>
                <w:rFonts w:hint="eastAsia"/>
              </w:rPr>
              <w:t>地址</w:t>
            </w:r>
          </w:p>
        </w:tc>
        <w:tc>
          <w:tcPr>
            <w:tcW w:w="6310" w:type="dxa"/>
          </w:tcPr>
          <w:p w:rsidR="00FE5FB6" w:rsidRDefault="00FE5FB6" w:rsidP="00751F03">
            <w:pPr>
              <w:jc w:val="center"/>
            </w:pPr>
            <w:r>
              <w:rPr>
                <w:rFonts w:hint="eastAsia"/>
              </w:rPr>
              <w:t>注释</w:t>
            </w:r>
          </w:p>
        </w:tc>
      </w:tr>
      <w:tr w:rsidR="00FE5FB6" w:rsidTr="00751F03">
        <w:tc>
          <w:tcPr>
            <w:tcW w:w="708" w:type="dxa"/>
            <w:vAlign w:val="center"/>
          </w:tcPr>
          <w:p w:rsidR="00FE5FB6" w:rsidRDefault="00FE5FB6" w:rsidP="00751F03">
            <w:pPr>
              <w:jc w:val="center"/>
            </w:pPr>
            <w:r>
              <w:rPr>
                <w:rFonts w:hint="eastAsia"/>
              </w:rPr>
              <w:t>1</w:t>
            </w:r>
          </w:p>
        </w:tc>
        <w:tc>
          <w:tcPr>
            <w:tcW w:w="2410" w:type="dxa"/>
            <w:vAlign w:val="center"/>
          </w:tcPr>
          <w:p w:rsidR="00FE5FB6" w:rsidRDefault="00FE5FB6" w:rsidP="00FE5FB6">
            <w:pPr>
              <w:jc w:val="center"/>
            </w:pPr>
            <w:r>
              <w:rPr>
                <w:rFonts w:hint="eastAsia"/>
              </w:rPr>
              <w:t>bit7---bit0</w:t>
            </w:r>
          </w:p>
        </w:tc>
        <w:tc>
          <w:tcPr>
            <w:tcW w:w="6310" w:type="dxa"/>
          </w:tcPr>
          <w:p w:rsidR="00FE5FB6" w:rsidRPr="00136C42" w:rsidRDefault="00FE5FB6" w:rsidP="00FE5FB6">
            <w:pPr>
              <w:jc w:val="left"/>
              <w:rPr>
                <w:b/>
                <w:sz w:val="18"/>
                <w:szCs w:val="18"/>
              </w:rPr>
            </w:pPr>
            <w:r w:rsidRPr="00136C42">
              <w:rPr>
                <w:rFonts w:hint="eastAsia"/>
                <w:b/>
                <w:sz w:val="18"/>
                <w:szCs w:val="18"/>
              </w:rPr>
              <w:t>值范围</w:t>
            </w:r>
            <w:r w:rsidRPr="00136C42">
              <w:rPr>
                <w:rFonts w:hint="eastAsia"/>
                <w:b/>
                <w:sz w:val="18"/>
                <w:szCs w:val="18"/>
              </w:rPr>
              <w:t>0</w:t>
            </w:r>
            <w:r w:rsidRPr="00136C42">
              <w:rPr>
                <w:rFonts w:hint="eastAsia"/>
                <w:b/>
                <w:sz w:val="18"/>
                <w:szCs w:val="18"/>
              </w:rPr>
              <w:t>—</w:t>
            </w:r>
            <w:r>
              <w:rPr>
                <w:rFonts w:hint="eastAsia"/>
                <w:b/>
                <w:sz w:val="18"/>
                <w:szCs w:val="18"/>
              </w:rPr>
              <w:t>255</w:t>
            </w:r>
            <w:r w:rsidRPr="00136C42">
              <w:rPr>
                <w:rFonts w:hint="eastAsia"/>
                <w:b/>
                <w:sz w:val="18"/>
                <w:szCs w:val="18"/>
              </w:rPr>
              <w:t xml:space="preserve"> </w:t>
            </w:r>
          </w:p>
          <w:p w:rsidR="00FE5FB6" w:rsidRDefault="00FE5FB6" w:rsidP="00076268">
            <w:pPr>
              <w:jc w:val="left"/>
            </w:pPr>
            <w:r>
              <w:rPr>
                <w:rFonts w:hint="eastAsia"/>
              </w:rPr>
              <w:t>此值为数据域总长度</w:t>
            </w:r>
            <w:r w:rsidR="00076268">
              <w:rPr>
                <w:rFonts w:hint="eastAsia"/>
              </w:rPr>
              <w:t>，在整个协议数据帧中只有数据域中的数据可变。其余数据长度固定不变。</w:t>
            </w:r>
          </w:p>
        </w:tc>
      </w:tr>
    </w:tbl>
    <w:p w:rsidR="008934F4" w:rsidRPr="008934F4" w:rsidRDefault="008934F4" w:rsidP="008934F4"/>
    <w:p w:rsidR="002F5C73" w:rsidRPr="00943275" w:rsidRDefault="002F5C73" w:rsidP="00943275">
      <w:pPr>
        <w:pStyle w:val="ae"/>
        <w:numPr>
          <w:ilvl w:val="1"/>
          <w:numId w:val="1"/>
        </w:numPr>
        <w:ind w:left="851" w:firstLineChars="0"/>
        <w:outlineLvl w:val="1"/>
        <w:rPr>
          <w:sz w:val="30"/>
          <w:szCs w:val="30"/>
        </w:rPr>
      </w:pPr>
      <w:bookmarkStart w:id="101" w:name="_Toc350413929"/>
      <w:bookmarkStart w:id="102" w:name="_Toc350415215"/>
      <w:bookmarkStart w:id="103" w:name="_Toc449108008"/>
      <w:r w:rsidRPr="00943275">
        <w:rPr>
          <w:rFonts w:hint="eastAsia"/>
          <w:sz w:val="30"/>
          <w:szCs w:val="30"/>
        </w:rPr>
        <w:t>注释</w:t>
      </w:r>
      <w:r w:rsidRPr="00943275">
        <w:rPr>
          <w:rFonts w:hint="eastAsia"/>
          <w:sz w:val="30"/>
          <w:szCs w:val="30"/>
        </w:rPr>
        <w:t>1</w:t>
      </w:r>
      <w:r w:rsidR="00C20761" w:rsidRPr="00943275">
        <w:rPr>
          <w:rFonts w:hint="eastAsia"/>
          <w:sz w:val="30"/>
          <w:szCs w:val="30"/>
        </w:rPr>
        <w:t>4</w:t>
      </w:r>
      <w:r w:rsidRPr="00943275">
        <w:rPr>
          <w:rFonts w:hint="eastAsia"/>
          <w:sz w:val="30"/>
          <w:szCs w:val="30"/>
        </w:rPr>
        <w:t>，</w:t>
      </w:r>
      <w:r w:rsidR="00CA1815" w:rsidRPr="00943275">
        <w:rPr>
          <w:rFonts w:hint="eastAsia"/>
          <w:sz w:val="30"/>
          <w:szCs w:val="30"/>
        </w:rPr>
        <w:t>信号强度下行</w:t>
      </w:r>
      <w:bookmarkEnd w:id="101"/>
      <w:bookmarkEnd w:id="102"/>
      <w:bookmarkEnd w:id="10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10"/>
        <w:gridCol w:w="6310"/>
      </w:tblGrid>
      <w:tr w:rsidR="00663B67" w:rsidTr="00751F03">
        <w:tc>
          <w:tcPr>
            <w:tcW w:w="708" w:type="dxa"/>
          </w:tcPr>
          <w:p w:rsidR="00663B67" w:rsidRDefault="00663B67" w:rsidP="00751F03">
            <w:pPr>
              <w:jc w:val="center"/>
            </w:pPr>
            <w:r>
              <w:rPr>
                <w:rFonts w:hint="eastAsia"/>
              </w:rPr>
              <w:t>NO</w:t>
            </w:r>
          </w:p>
        </w:tc>
        <w:tc>
          <w:tcPr>
            <w:tcW w:w="2410" w:type="dxa"/>
          </w:tcPr>
          <w:p w:rsidR="00663B67" w:rsidRDefault="00663B67" w:rsidP="00751F03">
            <w:pPr>
              <w:jc w:val="center"/>
            </w:pPr>
            <w:r>
              <w:rPr>
                <w:rFonts w:hint="eastAsia"/>
              </w:rPr>
              <w:t>地址</w:t>
            </w:r>
          </w:p>
        </w:tc>
        <w:tc>
          <w:tcPr>
            <w:tcW w:w="6310" w:type="dxa"/>
          </w:tcPr>
          <w:p w:rsidR="00663B67" w:rsidRDefault="00663B67" w:rsidP="00751F03">
            <w:pPr>
              <w:jc w:val="center"/>
            </w:pPr>
            <w:r>
              <w:rPr>
                <w:rFonts w:hint="eastAsia"/>
              </w:rPr>
              <w:t>注释</w:t>
            </w:r>
          </w:p>
        </w:tc>
      </w:tr>
      <w:tr w:rsidR="00663B67" w:rsidTr="00751F03">
        <w:tc>
          <w:tcPr>
            <w:tcW w:w="708" w:type="dxa"/>
            <w:vAlign w:val="center"/>
          </w:tcPr>
          <w:p w:rsidR="00663B67" w:rsidRDefault="00663B67" w:rsidP="00751F03">
            <w:pPr>
              <w:jc w:val="center"/>
            </w:pPr>
            <w:r>
              <w:rPr>
                <w:rFonts w:hint="eastAsia"/>
              </w:rPr>
              <w:t>1</w:t>
            </w:r>
          </w:p>
        </w:tc>
        <w:tc>
          <w:tcPr>
            <w:tcW w:w="2410" w:type="dxa"/>
            <w:vAlign w:val="center"/>
          </w:tcPr>
          <w:p w:rsidR="00663B67" w:rsidRDefault="00663B67" w:rsidP="00751F03">
            <w:pPr>
              <w:jc w:val="center"/>
            </w:pPr>
            <w:r>
              <w:rPr>
                <w:rFonts w:hint="eastAsia"/>
              </w:rPr>
              <w:t>bit7---bit0</w:t>
            </w:r>
          </w:p>
        </w:tc>
        <w:tc>
          <w:tcPr>
            <w:tcW w:w="6310" w:type="dxa"/>
          </w:tcPr>
          <w:p w:rsidR="00663B67" w:rsidRPr="00136C42" w:rsidRDefault="00663B67" w:rsidP="00751F03">
            <w:pPr>
              <w:jc w:val="left"/>
              <w:rPr>
                <w:b/>
                <w:sz w:val="18"/>
                <w:szCs w:val="18"/>
              </w:rPr>
            </w:pPr>
            <w:r w:rsidRPr="00136C42">
              <w:rPr>
                <w:rFonts w:hint="eastAsia"/>
                <w:b/>
                <w:sz w:val="18"/>
                <w:szCs w:val="18"/>
              </w:rPr>
              <w:t>值范围</w:t>
            </w:r>
            <w:r w:rsidRPr="00136C42">
              <w:rPr>
                <w:rFonts w:hint="eastAsia"/>
                <w:b/>
                <w:sz w:val="18"/>
                <w:szCs w:val="18"/>
              </w:rPr>
              <w:t>0</w:t>
            </w:r>
            <w:r w:rsidRPr="00136C42">
              <w:rPr>
                <w:rFonts w:hint="eastAsia"/>
                <w:b/>
                <w:sz w:val="18"/>
                <w:szCs w:val="18"/>
              </w:rPr>
              <w:t>—</w:t>
            </w:r>
            <w:r>
              <w:rPr>
                <w:rFonts w:hint="eastAsia"/>
                <w:b/>
                <w:sz w:val="18"/>
                <w:szCs w:val="18"/>
              </w:rPr>
              <w:t>255</w:t>
            </w:r>
            <w:r w:rsidRPr="00136C42">
              <w:rPr>
                <w:rFonts w:hint="eastAsia"/>
                <w:b/>
                <w:sz w:val="18"/>
                <w:szCs w:val="18"/>
              </w:rPr>
              <w:t xml:space="preserve"> </w:t>
            </w:r>
          </w:p>
          <w:p w:rsidR="00663B67" w:rsidRDefault="00663B67" w:rsidP="008517FF">
            <w:pPr>
              <w:jc w:val="left"/>
            </w:pPr>
            <w:r>
              <w:rPr>
                <w:rFonts w:hint="eastAsia"/>
              </w:rPr>
              <w:t>此值为</w:t>
            </w:r>
            <w:r w:rsidR="00424FD2">
              <w:rPr>
                <w:rFonts w:hint="eastAsia"/>
              </w:rPr>
              <w:t>终端表接收到</w:t>
            </w:r>
            <w:r w:rsidR="008517FF">
              <w:rPr>
                <w:rFonts w:hint="eastAsia"/>
              </w:rPr>
              <w:t>主机下发抄表命令</w:t>
            </w:r>
            <w:r w:rsidR="00424FD2">
              <w:rPr>
                <w:rFonts w:hint="eastAsia"/>
              </w:rPr>
              <w:t>的</w:t>
            </w:r>
            <w:r w:rsidR="008517FF">
              <w:rPr>
                <w:rFonts w:hint="eastAsia"/>
              </w:rPr>
              <w:t>信号</w:t>
            </w:r>
            <w:r w:rsidR="00424FD2">
              <w:rPr>
                <w:rFonts w:hint="eastAsia"/>
              </w:rPr>
              <w:t>强度</w:t>
            </w:r>
          </w:p>
          <w:p w:rsidR="00375D36" w:rsidRDefault="00375D36" w:rsidP="008517FF">
            <w:pPr>
              <w:jc w:val="left"/>
            </w:pPr>
            <w:r>
              <w:rPr>
                <w:rFonts w:hint="eastAsia"/>
              </w:rPr>
              <w:t>上位机显示的值为：（数据帧中的值</w:t>
            </w:r>
            <w:r>
              <w:rPr>
                <w:rFonts w:hint="eastAsia"/>
              </w:rPr>
              <w:t>-30</w:t>
            </w:r>
            <w:r>
              <w:rPr>
                <w:rFonts w:hint="eastAsia"/>
              </w:rPr>
              <w:t>）</w:t>
            </w:r>
            <w:r>
              <w:rPr>
                <w:rFonts w:hint="eastAsia"/>
              </w:rPr>
              <w:t>*2</w:t>
            </w:r>
          </w:p>
        </w:tc>
      </w:tr>
    </w:tbl>
    <w:p w:rsidR="00943275" w:rsidRPr="00943275" w:rsidRDefault="00943275" w:rsidP="0097611B">
      <w:bookmarkStart w:id="104" w:name="_Toc350413930"/>
      <w:bookmarkStart w:id="105" w:name="_Toc350415216"/>
    </w:p>
    <w:p w:rsidR="002F5C73" w:rsidRPr="00943275" w:rsidRDefault="002F5C73" w:rsidP="00943275">
      <w:pPr>
        <w:pStyle w:val="ae"/>
        <w:numPr>
          <w:ilvl w:val="1"/>
          <w:numId w:val="1"/>
        </w:numPr>
        <w:ind w:left="851" w:firstLineChars="0"/>
        <w:outlineLvl w:val="1"/>
        <w:rPr>
          <w:sz w:val="30"/>
          <w:szCs w:val="30"/>
        </w:rPr>
      </w:pPr>
      <w:bookmarkStart w:id="106" w:name="_Toc449108009"/>
      <w:r w:rsidRPr="00943275">
        <w:rPr>
          <w:rFonts w:hint="eastAsia"/>
          <w:sz w:val="30"/>
          <w:szCs w:val="30"/>
        </w:rPr>
        <w:t>注释</w:t>
      </w:r>
      <w:r w:rsidRPr="00943275">
        <w:rPr>
          <w:rFonts w:hint="eastAsia"/>
          <w:sz w:val="30"/>
          <w:szCs w:val="30"/>
        </w:rPr>
        <w:t>1</w:t>
      </w:r>
      <w:r w:rsidR="00C20761" w:rsidRPr="00943275">
        <w:rPr>
          <w:rFonts w:hint="eastAsia"/>
          <w:sz w:val="30"/>
          <w:szCs w:val="30"/>
        </w:rPr>
        <w:t>5</w:t>
      </w:r>
      <w:r w:rsidRPr="00943275">
        <w:rPr>
          <w:rFonts w:hint="eastAsia"/>
          <w:sz w:val="30"/>
          <w:szCs w:val="30"/>
        </w:rPr>
        <w:t>，</w:t>
      </w:r>
      <w:r w:rsidR="00CA1815" w:rsidRPr="00943275">
        <w:rPr>
          <w:rFonts w:hint="eastAsia"/>
          <w:sz w:val="30"/>
          <w:szCs w:val="30"/>
        </w:rPr>
        <w:t>信号强度上行</w:t>
      </w:r>
      <w:bookmarkEnd w:id="104"/>
      <w:bookmarkEnd w:id="105"/>
      <w:bookmarkEnd w:id="106"/>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10"/>
        <w:gridCol w:w="6310"/>
      </w:tblGrid>
      <w:tr w:rsidR="00663B67" w:rsidTr="00751F03">
        <w:tc>
          <w:tcPr>
            <w:tcW w:w="708" w:type="dxa"/>
          </w:tcPr>
          <w:p w:rsidR="00663B67" w:rsidRDefault="00663B67" w:rsidP="00751F03">
            <w:pPr>
              <w:jc w:val="center"/>
            </w:pPr>
            <w:r>
              <w:rPr>
                <w:rFonts w:hint="eastAsia"/>
              </w:rPr>
              <w:t>NO</w:t>
            </w:r>
          </w:p>
        </w:tc>
        <w:tc>
          <w:tcPr>
            <w:tcW w:w="2410" w:type="dxa"/>
          </w:tcPr>
          <w:p w:rsidR="00663B67" w:rsidRDefault="00663B67" w:rsidP="00751F03">
            <w:pPr>
              <w:jc w:val="center"/>
            </w:pPr>
            <w:r>
              <w:rPr>
                <w:rFonts w:hint="eastAsia"/>
              </w:rPr>
              <w:t>地址</w:t>
            </w:r>
          </w:p>
        </w:tc>
        <w:tc>
          <w:tcPr>
            <w:tcW w:w="6310" w:type="dxa"/>
          </w:tcPr>
          <w:p w:rsidR="00663B67" w:rsidRDefault="00663B67" w:rsidP="00751F03">
            <w:pPr>
              <w:jc w:val="center"/>
            </w:pPr>
            <w:r>
              <w:rPr>
                <w:rFonts w:hint="eastAsia"/>
              </w:rPr>
              <w:t>注释</w:t>
            </w:r>
          </w:p>
        </w:tc>
      </w:tr>
      <w:tr w:rsidR="00663B67" w:rsidTr="00751F03">
        <w:tc>
          <w:tcPr>
            <w:tcW w:w="708" w:type="dxa"/>
            <w:vAlign w:val="center"/>
          </w:tcPr>
          <w:p w:rsidR="00663B67" w:rsidRDefault="00663B67" w:rsidP="00751F03">
            <w:pPr>
              <w:jc w:val="center"/>
            </w:pPr>
            <w:r>
              <w:rPr>
                <w:rFonts w:hint="eastAsia"/>
              </w:rPr>
              <w:t>1</w:t>
            </w:r>
          </w:p>
        </w:tc>
        <w:tc>
          <w:tcPr>
            <w:tcW w:w="2410" w:type="dxa"/>
            <w:vAlign w:val="center"/>
          </w:tcPr>
          <w:p w:rsidR="00663B67" w:rsidRDefault="00663B67" w:rsidP="00751F03">
            <w:pPr>
              <w:jc w:val="center"/>
            </w:pPr>
            <w:r>
              <w:rPr>
                <w:rFonts w:hint="eastAsia"/>
              </w:rPr>
              <w:t>bit7---bit0</w:t>
            </w:r>
          </w:p>
        </w:tc>
        <w:tc>
          <w:tcPr>
            <w:tcW w:w="6310" w:type="dxa"/>
          </w:tcPr>
          <w:p w:rsidR="00663B67" w:rsidRPr="00136C42" w:rsidRDefault="00663B67" w:rsidP="00751F03">
            <w:pPr>
              <w:jc w:val="left"/>
              <w:rPr>
                <w:b/>
                <w:sz w:val="18"/>
                <w:szCs w:val="18"/>
              </w:rPr>
            </w:pPr>
            <w:r w:rsidRPr="00136C42">
              <w:rPr>
                <w:rFonts w:hint="eastAsia"/>
                <w:b/>
                <w:sz w:val="18"/>
                <w:szCs w:val="18"/>
              </w:rPr>
              <w:t>值范围</w:t>
            </w:r>
            <w:r w:rsidRPr="00136C42">
              <w:rPr>
                <w:rFonts w:hint="eastAsia"/>
                <w:b/>
                <w:sz w:val="18"/>
                <w:szCs w:val="18"/>
              </w:rPr>
              <w:t>0</w:t>
            </w:r>
            <w:r w:rsidRPr="00136C42">
              <w:rPr>
                <w:rFonts w:hint="eastAsia"/>
                <w:b/>
                <w:sz w:val="18"/>
                <w:szCs w:val="18"/>
              </w:rPr>
              <w:t>—</w:t>
            </w:r>
            <w:r>
              <w:rPr>
                <w:rFonts w:hint="eastAsia"/>
                <w:b/>
                <w:sz w:val="18"/>
                <w:szCs w:val="18"/>
              </w:rPr>
              <w:t>255</w:t>
            </w:r>
            <w:r w:rsidRPr="00136C42">
              <w:rPr>
                <w:rFonts w:hint="eastAsia"/>
                <w:b/>
                <w:sz w:val="18"/>
                <w:szCs w:val="18"/>
              </w:rPr>
              <w:t xml:space="preserve"> </w:t>
            </w:r>
          </w:p>
          <w:p w:rsidR="00663B67" w:rsidRDefault="008517FF" w:rsidP="008517FF">
            <w:pPr>
              <w:jc w:val="left"/>
            </w:pPr>
            <w:r>
              <w:rPr>
                <w:rFonts w:hint="eastAsia"/>
              </w:rPr>
              <w:t>此值为主机接收到终端</w:t>
            </w:r>
            <w:proofErr w:type="gramStart"/>
            <w:r>
              <w:rPr>
                <w:rFonts w:hint="eastAsia"/>
              </w:rPr>
              <w:t>表发出</w:t>
            </w:r>
            <w:proofErr w:type="gramEnd"/>
            <w:r>
              <w:rPr>
                <w:rFonts w:hint="eastAsia"/>
              </w:rPr>
              <w:t>的</w:t>
            </w:r>
            <w:r>
              <w:rPr>
                <w:rFonts w:hint="eastAsia"/>
              </w:rPr>
              <w:t>RF</w:t>
            </w:r>
            <w:r>
              <w:rPr>
                <w:rFonts w:hint="eastAsia"/>
              </w:rPr>
              <w:t>信号强度</w:t>
            </w:r>
          </w:p>
          <w:p w:rsidR="00375D36" w:rsidRDefault="00375D36" w:rsidP="008517FF">
            <w:pPr>
              <w:jc w:val="left"/>
            </w:pPr>
            <w:r>
              <w:rPr>
                <w:rFonts w:hint="eastAsia"/>
              </w:rPr>
              <w:t>上位机显示的值为：（数据帧中的值</w:t>
            </w:r>
            <w:r>
              <w:rPr>
                <w:rFonts w:hint="eastAsia"/>
              </w:rPr>
              <w:t>-30</w:t>
            </w:r>
            <w:r>
              <w:rPr>
                <w:rFonts w:hint="eastAsia"/>
              </w:rPr>
              <w:t>）</w:t>
            </w:r>
            <w:r>
              <w:rPr>
                <w:rFonts w:hint="eastAsia"/>
              </w:rPr>
              <w:t>*2</w:t>
            </w:r>
          </w:p>
        </w:tc>
      </w:tr>
    </w:tbl>
    <w:p w:rsidR="008934F4" w:rsidRPr="00663B67" w:rsidRDefault="008934F4" w:rsidP="008934F4"/>
    <w:p w:rsidR="003A5A8B" w:rsidRPr="00943275" w:rsidRDefault="002F5C73" w:rsidP="00943275">
      <w:pPr>
        <w:pStyle w:val="ae"/>
        <w:numPr>
          <w:ilvl w:val="1"/>
          <w:numId w:val="1"/>
        </w:numPr>
        <w:ind w:left="851" w:firstLineChars="0"/>
        <w:outlineLvl w:val="1"/>
        <w:rPr>
          <w:sz w:val="30"/>
          <w:szCs w:val="30"/>
        </w:rPr>
      </w:pPr>
      <w:bookmarkStart w:id="107" w:name="_Toc350413931"/>
      <w:bookmarkStart w:id="108" w:name="_Toc350415217"/>
      <w:bookmarkStart w:id="109" w:name="_Toc449108010"/>
      <w:r w:rsidRPr="00943275">
        <w:rPr>
          <w:rFonts w:hint="eastAsia"/>
          <w:sz w:val="30"/>
          <w:szCs w:val="30"/>
        </w:rPr>
        <w:t>注释</w:t>
      </w:r>
      <w:r w:rsidRPr="00943275">
        <w:rPr>
          <w:rFonts w:hint="eastAsia"/>
          <w:sz w:val="30"/>
          <w:szCs w:val="30"/>
        </w:rPr>
        <w:t>1</w:t>
      </w:r>
      <w:r w:rsidR="00C20761" w:rsidRPr="00943275">
        <w:rPr>
          <w:rFonts w:hint="eastAsia"/>
          <w:sz w:val="30"/>
          <w:szCs w:val="30"/>
        </w:rPr>
        <w:t>6</w:t>
      </w:r>
      <w:r w:rsidRPr="00943275">
        <w:rPr>
          <w:rFonts w:hint="eastAsia"/>
          <w:sz w:val="30"/>
          <w:szCs w:val="30"/>
        </w:rPr>
        <w:t>，</w:t>
      </w:r>
      <w:r w:rsidR="00B473C3" w:rsidRPr="00943275">
        <w:rPr>
          <w:rFonts w:hint="eastAsia"/>
          <w:sz w:val="30"/>
          <w:szCs w:val="30"/>
        </w:rPr>
        <w:t>CRC8</w:t>
      </w:r>
      <w:r w:rsidR="00DE2DBF" w:rsidRPr="00943275">
        <w:rPr>
          <w:rFonts w:hint="eastAsia"/>
          <w:sz w:val="30"/>
          <w:szCs w:val="30"/>
        </w:rPr>
        <w:t>校验</w:t>
      </w:r>
      <w:bookmarkEnd w:id="107"/>
      <w:bookmarkEnd w:id="108"/>
      <w:bookmarkEnd w:id="10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410"/>
        <w:gridCol w:w="6310"/>
      </w:tblGrid>
      <w:tr w:rsidR="003A5A8B" w:rsidTr="00751F03">
        <w:tc>
          <w:tcPr>
            <w:tcW w:w="708" w:type="dxa"/>
          </w:tcPr>
          <w:p w:rsidR="003A5A8B" w:rsidRDefault="003A5A8B" w:rsidP="00751F03">
            <w:pPr>
              <w:jc w:val="center"/>
            </w:pPr>
            <w:r>
              <w:rPr>
                <w:rFonts w:hint="eastAsia"/>
              </w:rPr>
              <w:t>NO</w:t>
            </w:r>
          </w:p>
        </w:tc>
        <w:tc>
          <w:tcPr>
            <w:tcW w:w="2410" w:type="dxa"/>
          </w:tcPr>
          <w:p w:rsidR="003A5A8B" w:rsidRDefault="003A5A8B" w:rsidP="00751F03">
            <w:pPr>
              <w:jc w:val="center"/>
            </w:pPr>
            <w:r>
              <w:rPr>
                <w:rFonts w:hint="eastAsia"/>
              </w:rPr>
              <w:t>地址</w:t>
            </w:r>
          </w:p>
        </w:tc>
        <w:tc>
          <w:tcPr>
            <w:tcW w:w="6310" w:type="dxa"/>
          </w:tcPr>
          <w:p w:rsidR="003A5A8B" w:rsidRDefault="003A5A8B" w:rsidP="00751F03">
            <w:pPr>
              <w:jc w:val="center"/>
            </w:pPr>
            <w:r>
              <w:rPr>
                <w:rFonts w:hint="eastAsia"/>
              </w:rPr>
              <w:t>注释</w:t>
            </w:r>
          </w:p>
        </w:tc>
      </w:tr>
      <w:tr w:rsidR="003A5A8B" w:rsidTr="00751F03">
        <w:tc>
          <w:tcPr>
            <w:tcW w:w="708" w:type="dxa"/>
            <w:vAlign w:val="center"/>
          </w:tcPr>
          <w:p w:rsidR="003A5A8B" w:rsidRDefault="003A5A8B" w:rsidP="00751F03">
            <w:pPr>
              <w:jc w:val="center"/>
            </w:pPr>
            <w:r>
              <w:rPr>
                <w:rFonts w:hint="eastAsia"/>
              </w:rPr>
              <w:t>1</w:t>
            </w:r>
          </w:p>
        </w:tc>
        <w:tc>
          <w:tcPr>
            <w:tcW w:w="2410" w:type="dxa"/>
            <w:vAlign w:val="center"/>
          </w:tcPr>
          <w:p w:rsidR="003A5A8B" w:rsidRDefault="003A5A8B" w:rsidP="00751F03">
            <w:pPr>
              <w:jc w:val="center"/>
            </w:pPr>
            <w:r>
              <w:rPr>
                <w:rFonts w:hint="eastAsia"/>
              </w:rPr>
              <w:t>bit7---bit0</w:t>
            </w:r>
          </w:p>
        </w:tc>
        <w:tc>
          <w:tcPr>
            <w:tcW w:w="6310" w:type="dxa"/>
          </w:tcPr>
          <w:p w:rsidR="003A5A8B" w:rsidRPr="00136C42" w:rsidRDefault="003A5A8B" w:rsidP="00751F03">
            <w:pPr>
              <w:jc w:val="left"/>
              <w:rPr>
                <w:b/>
                <w:sz w:val="18"/>
                <w:szCs w:val="18"/>
              </w:rPr>
            </w:pPr>
            <w:r w:rsidRPr="00136C42">
              <w:rPr>
                <w:rFonts w:hint="eastAsia"/>
                <w:b/>
                <w:sz w:val="18"/>
                <w:szCs w:val="18"/>
              </w:rPr>
              <w:t>值范围</w:t>
            </w:r>
            <w:r w:rsidRPr="00136C42">
              <w:rPr>
                <w:rFonts w:hint="eastAsia"/>
                <w:b/>
                <w:sz w:val="18"/>
                <w:szCs w:val="18"/>
              </w:rPr>
              <w:t>0</w:t>
            </w:r>
            <w:r w:rsidRPr="00136C42">
              <w:rPr>
                <w:rFonts w:hint="eastAsia"/>
                <w:b/>
                <w:sz w:val="18"/>
                <w:szCs w:val="18"/>
              </w:rPr>
              <w:t>—</w:t>
            </w:r>
            <w:r>
              <w:rPr>
                <w:rFonts w:hint="eastAsia"/>
                <w:b/>
                <w:sz w:val="18"/>
                <w:szCs w:val="18"/>
              </w:rPr>
              <w:t>255</w:t>
            </w:r>
            <w:r w:rsidRPr="00136C42">
              <w:rPr>
                <w:rFonts w:hint="eastAsia"/>
                <w:b/>
                <w:sz w:val="18"/>
                <w:szCs w:val="18"/>
              </w:rPr>
              <w:t xml:space="preserve"> </w:t>
            </w:r>
          </w:p>
          <w:p w:rsidR="003A5A8B" w:rsidRDefault="005C7CFB" w:rsidP="00751F03">
            <w:pPr>
              <w:jc w:val="left"/>
            </w:pPr>
            <w:r>
              <w:rPr>
                <w:rFonts w:hint="eastAsia"/>
                <w:szCs w:val="21"/>
              </w:rPr>
              <w:t>校验的范围：第</w:t>
            </w:r>
            <w:r>
              <w:rPr>
                <w:rFonts w:hint="eastAsia"/>
                <w:szCs w:val="21"/>
              </w:rPr>
              <w:t>4</w:t>
            </w:r>
            <w:r>
              <w:rPr>
                <w:rFonts w:hint="eastAsia"/>
                <w:szCs w:val="21"/>
              </w:rPr>
              <w:t>到</w:t>
            </w:r>
            <w:r>
              <w:rPr>
                <w:rFonts w:hint="eastAsia"/>
                <w:szCs w:val="21"/>
              </w:rPr>
              <w:t>16</w:t>
            </w:r>
            <w:r>
              <w:rPr>
                <w:rFonts w:hint="eastAsia"/>
                <w:szCs w:val="21"/>
              </w:rPr>
              <w:t>的</w:t>
            </w:r>
            <w:r>
              <w:rPr>
                <w:rFonts w:hint="eastAsia"/>
              </w:rPr>
              <w:t>CRC8</w:t>
            </w:r>
            <w:r>
              <w:rPr>
                <w:rFonts w:hint="eastAsia"/>
              </w:rPr>
              <w:t>校验值</w:t>
            </w:r>
          </w:p>
          <w:p w:rsidR="000B1E80" w:rsidRPr="00786247" w:rsidRDefault="00786247" w:rsidP="00751F03">
            <w:pPr>
              <w:jc w:val="left"/>
              <w:rPr>
                <w:b/>
              </w:rPr>
            </w:pPr>
            <w:r w:rsidRPr="00786247">
              <w:rPr>
                <w:rFonts w:hint="eastAsia"/>
                <w:b/>
              </w:rPr>
              <w:t>CRC8</w:t>
            </w:r>
            <w:r w:rsidRPr="00786247">
              <w:rPr>
                <w:rFonts w:hint="eastAsia"/>
                <w:b/>
              </w:rPr>
              <w:t>校验</w:t>
            </w:r>
            <w:r w:rsidR="000B1E80" w:rsidRPr="00786247">
              <w:rPr>
                <w:rFonts w:hint="eastAsia"/>
                <w:b/>
              </w:rPr>
              <w:t>C</w:t>
            </w:r>
            <w:r w:rsidR="000B1E80" w:rsidRPr="00786247">
              <w:rPr>
                <w:rFonts w:hint="eastAsia"/>
                <w:b/>
              </w:rPr>
              <w:t>代码为：</w:t>
            </w:r>
          </w:p>
          <w:p w:rsidR="000B1E80" w:rsidRDefault="000B1E80" w:rsidP="000B1E80">
            <w:pPr>
              <w:jc w:val="left"/>
              <w:rPr>
                <w:sz w:val="18"/>
                <w:szCs w:val="18"/>
              </w:rPr>
            </w:pPr>
            <w:r w:rsidRPr="000B1E80">
              <w:rPr>
                <w:sz w:val="18"/>
                <w:szCs w:val="18"/>
              </w:rPr>
              <w:lastRenderedPageBreak/>
              <w:t>unsigned char CalculateCRC8(unsigned char *cData_Ptr,u</w:t>
            </w:r>
            <w:r>
              <w:rPr>
                <w:sz w:val="18"/>
                <w:szCs w:val="18"/>
              </w:rPr>
              <w:t>nsigned char cData_Len)</w:t>
            </w:r>
          </w:p>
          <w:p w:rsidR="000B1E80" w:rsidRPr="000B1E80" w:rsidRDefault="000B1E80" w:rsidP="000B1E80">
            <w:pPr>
              <w:jc w:val="left"/>
              <w:rPr>
                <w:sz w:val="18"/>
                <w:szCs w:val="18"/>
              </w:rPr>
            </w:pPr>
            <w:r>
              <w:rPr>
                <w:sz w:val="18"/>
                <w:szCs w:val="18"/>
              </w:rPr>
              <w:t>{</w:t>
            </w:r>
          </w:p>
          <w:p w:rsidR="000B1E80" w:rsidRPr="000B1E80" w:rsidRDefault="000B1E80" w:rsidP="000B1E80">
            <w:pPr>
              <w:jc w:val="left"/>
              <w:rPr>
                <w:sz w:val="18"/>
                <w:szCs w:val="18"/>
              </w:rPr>
            </w:pPr>
            <w:r w:rsidRPr="000B1E80">
              <w:rPr>
                <w:sz w:val="18"/>
                <w:szCs w:val="18"/>
              </w:rPr>
              <w:t xml:space="preserve">    unsigned char i,cCrc=0;</w:t>
            </w:r>
          </w:p>
          <w:p w:rsidR="000B1E80" w:rsidRPr="000B1E80" w:rsidRDefault="000B1E80" w:rsidP="000B1E80">
            <w:pPr>
              <w:jc w:val="left"/>
              <w:rPr>
                <w:sz w:val="18"/>
                <w:szCs w:val="18"/>
              </w:rPr>
            </w:pPr>
            <w:r w:rsidRPr="000B1E80">
              <w:rPr>
                <w:sz w:val="18"/>
                <w:szCs w:val="18"/>
              </w:rPr>
              <w:t xml:space="preserve">    while (cData_Len--) {</w:t>
            </w:r>
          </w:p>
          <w:p w:rsidR="000B1E80" w:rsidRPr="000B1E80" w:rsidRDefault="000B1E80" w:rsidP="000B1E80">
            <w:pPr>
              <w:jc w:val="left"/>
              <w:rPr>
                <w:sz w:val="18"/>
                <w:szCs w:val="18"/>
              </w:rPr>
            </w:pPr>
            <w:r w:rsidRPr="000B1E80">
              <w:rPr>
                <w:sz w:val="18"/>
                <w:szCs w:val="18"/>
              </w:rPr>
              <w:t xml:space="preserve">        cCrc^=*cData_Ptr;</w:t>
            </w:r>
          </w:p>
          <w:p w:rsidR="000B1E80" w:rsidRPr="000B1E80" w:rsidRDefault="000B1E80" w:rsidP="000B1E80">
            <w:pPr>
              <w:jc w:val="left"/>
              <w:rPr>
                <w:sz w:val="18"/>
                <w:szCs w:val="18"/>
              </w:rPr>
            </w:pPr>
            <w:r w:rsidRPr="000B1E80">
              <w:rPr>
                <w:sz w:val="18"/>
                <w:szCs w:val="18"/>
              </w:rPr>
              <w:t xml:space="preserve">        for (i=0;i&lt;8;i++) {</w:t>
            </w:r>
          </w:p>
          <w:p w:rsidR="000B1E80" w:rsidRPr="000B1E80" w:rsidRDefault="000B1E80" w:rsidP="000B1E80">
            <w:pPr>
              <w:jc w:val="left"/>
              <w:rPr>
                <w:sz w:val="18"/>
                <w:szCs w:val="18"/>
              </w:rPr>
            </w:pPr>
            <w:r w:rsidRPr="000B1E80">
              <w:rPr>
                <w:sz w:val="18"/>
                <w:szCs w:val="18"/>
              </w:rPr>
              <w:t xml:space="preserve">            if (cCrc&amp;0x01) {</w:t>
            </w:r>
          </w:p>
          <w:p w:rsidR="000B1E80" w:rsidRPr="000B1E80" w:rsidRDefault="000B1E80" w:rsidP="000B1E80">
            <w:pPr>
              <w:jc w:val="left"/>
              <w:rPr>
                <w:sz w:val="18"/>
                <w:szCs w:val="18"/>
              </w:rPr>
            </w:pPr>
            <w:r w:rsidRPr="000B1E80">
              <w:rPr>
                <w:sz w:val="18"/>
                <w:szCs w:val="18"/>
              </w:rPr>
              <w:t xml:space="preserve">                cCrc&gt;&gt;=1;</w:t>
            </w:r>
          </w:p>
          <w:p w:rsidR="000B1E80" w:rsidRPr="000B1E80" w:rsidRDefault="000B1E80" w:rsidP="000B1E80">
            <w:pPr>
              <w:jc w:val="left"/>
              <w:rPr>
                <w:sz w:val="18"/>
                <w:szCs w:val="18"/>
              </w:rPr>
            </w:pPr>
            <w:r w:rsidRPr="000B1E80">
              <w:rPr>
                <w:sz w:val="18"/>
                <w:szCs w:val="18"/>
              </w:rPr>
              <w:t xml:space="preserve">                cCrc^=0x8c;</w:t>
            </w:r>
          </w:p>
          <w:p w:rsidR="000B1E80" w:rsidRPr="000B1E80" w:rsidRDefault="000B1E80" w:rsidP="000B1E80">
            <w:pPr>
              <w:jc w:val="left"/>
              <w:rPr>
                <w:sz w:val="18"/>
                <w:szCs w:val="18"/>
              </w:rPr>
            </w:pPr>
            <w:r w:rsidRPr="000B1E80">
              <w:rPr>
                <w:sz w:val="18"/>
                <w:szCs w:val="18"/>
              </w:rPr>
              <w:t xml:space="preserve">            }</w:t>
            </w:r>
          </w:p>
          <w:p w:rsidR="000B1E80" w:rsidRPr="000B1E80" w:rsidRDefault="000B1E80" w:rsidP="000B1E80">
            <w:pPr>
              <w:jc w:val="left"/>
              <w:rPr>
                <w:sz w:val="18"/>
                <w:szCs w:val="18"/>
              </w:rPr>
            </w:pPr>
            <w:r w:rsidRPr="000B1E80">
              <w:rPr>
                <w:sz w:val="18"/>
                <w:szCs w:val="18"/>
              </w:rPr>
              <w:t xml:space="preserve">            else</w:t>
            </w:r>
          </w:p>
          <w:p w:rsidR="000B1E80" w:rsidRPr="000B1E80" w:rsidRDefault="000B1E80" w:rsidP="000B1E80">
            <w:pPr>
              <w:jc w:val="left"/>
              <w:rPr>
                <w:sz w:val="18"/>
                <w:szCs w:val="18"/>
              </w:rPr>
            </w:pPr>
            <w:r w:rsidRPr="000B1E80">
              <w:rPr>
                <w:sz w:val="18"/>
                <w:szCs w:val="18"/>
              </w:rPr>
              <w:t xml:space="preserve">                cCrc&gt;&gt;=1;</w:t>
            </w:r>
          </w:p>
          <w:p w:rsidR="000B1E80" w:rsidRPr="000B1E80" w:rsidRDefault="000B1E80" w:rsidP="000B1E80">
            <w:pPr>
              <w:jc w:val="left"/>
              <w:rPr>
                <w:sz w:val="18"/>
                <w:szCs w:val="18"/>
              </w:rPr>
            </w:pPr>
            <w:r w:rsidRPr="000B1E80">
              <w:rPr>
                <w:sz w:val="18"/>
                <w:szCs w:val="18"/>
              </w:rPr>
              <w:t xml:space="preserve">        }</w:t>
            </w:r>
          </w:p>
          <w:p w:rsidR="000B1E80" w:rsidRPr="000B1E80" w:rsidRDefault="000B1E80" w:rsidP="000B1E80">
            <w:pPr>
              <w:jc w:val="left"/>
              <w:rPr>
                <w:sz w:val="18"/>
                <w:szCs w:val="18"/>
              </w:rPr>
            </w:pPr>
            <w:r w:rsidRPr="000B1E80">
              <w:rPr>
                <w:sz w:val="18"/>
                <w:szCs w:val="18"/>
              </w:rPr>
              <w:t xml:space="preserve">        cData_Ptr++;//next data</w:t>
            </w:r>
          </w:p>
          <w:p w:rsidR="000B1E80" w:rsidRPr="000B1E80" w:rsidRDefault="000B1E80" w:rsidP="000B1E80">
            <w:pPr>
              <w:jc w:val="left"/>
              <w:rPr>
                <w:sz w:val="18"/>
                <w:szCs w:val="18"/>
              </w:rPr>
            </w:pPr>
            <w:r w:rsidRPr="000B1E80">
              <w:rPr>
                <w:sz w:val="18"/>
                <w:szCs w:val="18"/>
              </w:rPr>
              <w:t xml:space="preserve">    }</w:t>
            </w:r>
          </w:p>
          <w:p w:rsidR="000B1E80" w:rsidRPr="000B1E80" w:rsidRDefault="000B1E80" w:rsidP="000B1E80">
            <w:pPr>
              <w:jc w:val="left"/>
              <w:rPr>
                <w:sz w:val="18"/>
                <w:szCs w:val="18"/>
              </w:rPr>
            </w:pPr>
            <w:r w:rsidRPr="000B1E80">
              <w:rPr>
                <w:sz w:val="18"/>
                <w:szCs w:val="18"/>
              </w:rPr>
              <w:t xml:space="preserve">    return cCrc;//*cData_Ptr=cCrc;  </w:t>
            </w:r>
          </w:p>
          <w:p w:rsidR="000B1E80" w:rsidRDefault="000B1E80" w:rsidP="000B1E80">
            <w:pPr>
              <w:jc w:val="left"/>
            </w:pPr>
            <w:r w:rsidRPr="000B1E80">
              <w:rPr>
                <w:sz w:val="18"/>
                <w:szCs w:val="18"/>
              </w:rPr>
              <w:t>}</w:t>
            </w:r>
          </w:p>
        </w:tc>
      </w:tr>
    </w:tbl>
    <w:p w:rsidR="003A5A8B" w:rsidRPr="005C7CFB" w:rsidRDefault="003A5A8B" w:rsidP="003A5A8B"/>
    <w:p w:rsidR="003A5A8B" w:rsidRPr="00943275" w:rsidRDefault="005F3151" w:rsidP="00943275">
      <w:pPr>
        <w:pStyle w:val="ae"/>
        <w:numPr>
          <w:ilvl w:val="1"/>
          <w:numId w:val="1"/>
        </w:numPr>
        <w:ind w:left="851" w:firstLineChars="0"/>
        <w:outlineLvl w:val="1"/>
        <w:rPr>
          <w:sz w:val="30"/>
          <w:szCs w:val="30"/>
        </w:rPr>
      </w:pPr>
      <w:bookmarkStart w:id="110" w:name="_Toc350413932"/>
      <w:bookmarkStart w:id="111" w:name="_Toc350415218"/>
      <w:bookmarkStart w:id="112" w:name="_Toc449108011"/>
      <w:r w:rsidRPr="00943275">
        <w:rPr>
          <w:rFonts w:hint="eastAsia"/>
          <w:sz w:val="30"/>
          <w:szCs w:val="30"/>
        </w:rPr>
        <w:t>注释</w:t>
      </w:r>
      <w:r w:rsidRPr="00943275">
        <w:rPr>
          <w:rFonts w:hint="eastAsia"/>
          <w:sz w:val="30"/>
          <w:szCs w:val="30"/>
        </w:rPr>
        <w:t>1</w:t>
      </w:r>
      <w:r w:rsidR="00C20761" w:rsidRPr="00943275">
        <w:rPr>
          <w:rFonts w:hint="eastAsia"/>
          <w:sz w:val="30"/>
          <w:szCs w:val="30"/>
        </w:rPr>
        <w:t>7</w:t>
      </w:r>
      <w:r w:rsidRPr="00943275">
        <w:rPr>
          <w:rFonts w:hint="eastAsia"/>
          <w:sz w:val="30"/>
          <w:szCs w:val="30"/>
        </w:rPr>
        <w:t>，电池电压计算公式</w:t>
      </w:r>
      <w:bookmarkEnd w:id="110"/>
      <w:bookmarkEnd w:id="111"/>
      <w:bookmarkEnd w:id="112"/>
    </w:p>
    <w:p w:rsidR="006C2F61" w:rsidRPr="006867AB" w:rsidRDefault="006C2F61" w:rsidP="00F03400">
      <w:pPr>
        <w:numPr>
          <w:ilvl w:val="0"/>
          <w:numId w:val="4"/>
        </w:numPr>
        <w:jc w:val="left"/>
        <w:rPr>
          <w:rFonts w:ascii="宋体" w:hAnsi="宋体"/>
          <w:color w:val="000000"/>
          <w:sz w:val="18"/>
          <w:szCs w:val="18"/>
        </w:rPr>
      </w:pPr>
      <w:r w:rsidRPr="006867AB">
        <w:rPr>
          <w:rFonts w:ascii="宋体" w:hAnsi="宋体" w:hint="eastAsia"/>
          <w:color w:val="000000"/>
          <w:sz w:val="18"/>
          <w:szCs w:val="18"/>
        </w:rPr>
        <w:t>电池电压解析的等效公式：</w:t>
      </w:r>
      <w:r w:rsidRPr="007D1204">
        <w:rPr>
          <w:rFonts w:ascii="宋体" w:hAnsi="宋体" w:hint="eastAsia"/>
          <w:b/>
          <w:color w:val="FF0000"/>
          <w:sz w:val="18"/>
          <w:szCs w:val="18"/>
        </w:rPr>
        <w:t>VDD*0.35294*85.3333 = 协议中上传的数据(16进制数)。</w:t>
      </w:r>
      <w:r w:rsidRPr="006867AB">
        <w:rPr>
          <w:rFonts w:ascii="宋体" w:hAnsi="宋体" w:hint="eastAsia"/>
          <w:color w:val="000000"/>
          <w:sz w:val="18"/>
          <w:szCs w:val="18"/>
        </w:rPr>
        <w:t>反之可</w:t>
      </w:r>
      <w:proofErr w:type="gramStart"/>
      <w:r w:rsidRPr="006867AB">
        <w:rPr>
          <w:rFonts w:ascii="宋体" w:hAnsi="宋体" w:hint="eastAsia"/>
          <w:color w:val="000000"/>
          <w:sz w:val="18"/>
          <w:szCs w:val="18"/>
        </w:rPr>
        <w:t>推倒出</w:t>
      </w:r>
      <w:r w:rsidR="006867AB">
        <w:rPr>
          <w:rFonts w:ascii="宋体" w:hAnsi="宋体" w:hint="eastAsia"/>
          <w:color w:val="000000"/>
          <w:sz w:val="18"/>
          <w:szCs w:val="18"/>
        </w:rPr>
        <w:t>表端</w:t>
      </w:r>
      <w:proofErr w:type="gramEnd"/>
      <w:r w:rsidR="006867AB">
        <w:rPr>
          <w:rFonts w:ascii="宋体" w:hAnsi="宋体" w:hint="eastAsia"/>
          <w:color w:val="000000"/>
          <w:sz w:val="18"/>
          <w:szCs w:val="18"/>
        </w:rPr>
        <w:t>模块电池</w:t>
      </w:r>
      <w:r w:rsidRPr="006867AB">
        <w:rPr>
          <w:rFonts w:ascii="宋体" w:hAnsi="宋体" w:hint="eastAsia"/>
          <w:color w:val="000000"/>
          <w:sz w:val="18"/>
          <w:szCs w:val="18"/>
        </w:rPr>
        <w:t>的电压值。“控制字1”中的</w:t>
      </w:r>
      <w:r w:rsidRPr="006867AB">
        <w:rPr>
          <w:rFonts w:ascii="宋体" w:hAnsi="宋体"/>
          <w:color w:val="000000"/>
          <w:sz w:val="18"/>
          <w:szCs w:val="18"/>
        </w:rPr>
        <w:t>B</w:t>
      </w:r>
      <w:r w:rsidRPr="006867AB">
        <w:rPr>
          <w:rFonts w:ascii="宋体" w:hAnsi="宋体" w:hint="eastAsia"/>
          <w:color w:val="000000"/>
          <w:sz w:val="18"/>
          <w:szCs w:val="18"/>
        </w:rPr>
        <w:t>it6，</w:t>
      </w:r>
      <w:r w:rsidRPr="006867AB">
        <w:rPr>
          <w:rFonts w:ascii="宋体" w:hAnsi="宋体"/>
          <w:color w:val="000000"/>
          <w:sz w:val="18"/>
          <w:szCs w:val="18"/>
        </w:rPr>
        <w:t>B</w:t>
      </w:r>
      <w:r w:rsidRPr="006867AB">
        <w:rPr>
          <w:rFonts w:ascii="宋体" w:hAnsi="宋体" w:hint="eastAsia"/>
          <w:color w:val="000000"/>
          <w:sz w:val="18"/>
          <w:szCs w:val="18"/>
        </w:rPr>
        <w:t>it5表明此模块电池供电的电压等级。</w:t>
      </w:r>
    </w:p>
    <w:p w:rsidR="006C2F61" w:rsidRPr="006867AB" w:rsidRDefault="006C2F61" w:rsidP="00F03400">
      <w:pPr>
        <w:numPr>
          <w:ilvl w:val="0"/>
          <w:numId w:val="4"/>
        </w:numPr>
        <w:jc w:val="left"/>
        <w:rPr>
          <w:rFonts w:ascii="宋体" w:hAnsi="宋体"/>
          <w:color w:val="000000"/>
          <w:sz w:val="18"/>
          <w:szCs w:val="18"/>
        </w:rPr>
      </w:pPr>
      <w:r w:rsidRPr="006867AB">
        <w:rPr>
          <w:rFonts w:ascii="宋体" w:hAnsi="宋体" w:hint="eastAsia"/>
          <w:color w:val="000000"/>
          <w:sz w:val="18"/>
          <w:szCs w:val="18"/>
        </w:rPr>
        <w:t>当</w:t>
      </w:r>
      <w:r w:rsidRPr="006867AB">
        <w:rPr>
          <w:rFonts w:ascii="宋体" w:hAnsi="宋体"/>
          <w:color w:val="000000"/>
          <w:sz w:val="18"/>
          <w:szCs w:val="18"/>
        </w:rPr>
        <w:t>B</w:t>
      </w:r>
      <w:r w:rsidRPr="006867AB">
        <w:rPr>
          <w:rFonts w:ascii="宋体" w:hAnsi="宋体" w:hint="eastAsia"/>
          <w:color w:val="000000"/>
          <w:sz w:val="18"/>
          <w:szCs w:val="18"/>
        </w:rPr>
        <w:t>it5为‘0’时上层软件最大显示电压为：7V， 其显示范围为0－7V</w:t>
      </w:r>
      <w:r w:rsidR="00DE052E">
        <w:rPr>
          <w:rFonts w:ascii="宋体" w:hAnsi="宋体" w:hint="eastAsia"/>
          <w:color w:val="000000"/>
          <w:sz w:val="18"/>
          <w:szCs w:val="18"/>
        </w:rPr>
        <w:t>，大于此值则为无效电压。</w:t>
      </w:r>
    </w:p>
    <w:p w:rsidR="006C2F61" w:rsidRDefault="006C2F61" w:rsidP="00F03400">
      <w:pPr>
        <w:numPr>
          <w:ilvl w:val="0"/>
          <w:numId w:val="4"/>
        </w:numPr>
        <w:jc w:val="left"/>
        <w:rPr>
          <w:rFonts w:ascii="宋体" w:hAnsi="宋体"/>
          <w:color w:val="000000"/>
          <w:sz w:val="18"/>
          <w:szCs w:val="18"/>
        </w:rPr>
      </w:pPr>
      <w:r w:rsidRPr="006867AB">
        <w:rPr>
          <w:rFonts w:ascii="宋体" w:hAnsi="宋体" w:hint="eastAsia"/>
          <w:color w:val="000000"/>
          <w:sz w:val="18"/>
          <w:szCs w:val="18"/>
        </w:rPr>
        <w:t>当</w:t>
      </w:r>
      <w:r w:rsidRPr="006867AB">
        <w:rPr>
          <w:rFonts w:ascii="宋体" w:hAnsi="宋体"/>
          <w:color w:val="000000"/>
          <w:sz w:val="18"/>
          <w:szCs w:val="18"/>
        </w:rPr>
        <w:t>B</w:t>
      </w:r>
      <w:r w:rsidRPr="006867AB">
        <w:rPr>
          <w:rFonts w:ascii="宋体" w:hAnsi="宋体" w:hint="eastAsia"/>
          <w:color w:val="000000"/>
          <w:sz w:val="18"/>
          <w:szCs w:val="18"/>
        </w:rPr>
        <w:t>it5为‘1’时上层软件最大显示电压为：4V， 其显示范围为0－4V</w:t>
      </w:r>
      <w:r w:rsidR="00DE052E">
        <w:rPr>
          <w:rFonts w:ascii="宋体" w:hAnsi="宋体" w:hint="eastAsia"/>
          <w:color w:val="000000"/>
          <w:sz w:val="18"/>
          <w:szCs w:val="18"/>
        </w:rPr>
        <w:t>，大于此值则为无效电压。</w:t>
      </w:r>
    </w:p>
    <w:p w:rsidR="00943275" w:rsidRPr="00943275" w:rsidRDefault="00943275" w:rsidP="00943275">
      <w:pPr>
        <w:ind w:left="360"/>
        <w:jc w:val="left"/>
        <w:rPr>
          <w:rFonts w:ascii="宋体" w:hAnsi="宋体"/>
          <w:color w:val="000000"/>
          <w:szCs w:val="21"/>
        </w:rPr>
      </w:pPr>
    </w:p>
    <w:p w:rsidR="005F3151" w:rsidRPr="00943275" w:rsidRDefault="005F3151" w:rsidP="00943275">
      <w:pPr>
        <w:pStyle w:val="ae"/>
        <w:numPr>
          <w:ilvl w:val="1"/>
          <w:numId w:val="1"/>
        </w:numPr>
        <w:ind w:left="851" w:firstLineChars="0"/>
        <w:outlineLvl w:val="1"/>
        <w:rPr>
          <w:sz w:val="30"/>
          <w:szCs w:val="30"/>
        </w:rPr>
      </w:pPr>
      <w:bookmarkStart w:id="113" w:name="_Toc350413933"/>
      <w:bookmarkStart w:id="114" w:name="_Toc350415219"/>
      <w:bookmarkStart w:id="115" w:name="_Toc449108012"/>
      <w:r w:rsidRPr="00943275">
        <w:rPr>
          <w:rFonts w:hint="eastAsia"/>
          <w:sz w:val="30"/>
          <w:szCs w:val="30"/>
        </w:rPr>
        <w:t>注释</w:t>
      </w:r>
      <w:r w:rsidRPr="00943275">
        <w:rPr>
          <w:rFonts w:hint="eastAsia"/>
          <w:sz w:val="30"/>
          <w:szCs w:val="30"/>
        </w:rPr>
        <w:t>1</w:t>
      </w:r>
      <w:r w:rsidR="00C20761" w:rsidRPr="00943275">
        <w:rPr>
          <w:rFonts w:hint="eastAsia"/>
          <w:sz w:val="30"/>
          <w:szCs w:val="30"/>
        </w:rPr>
        <w:t>8</w:t>
      </w:r>
      <w:r w:rsidRPr="00943275">
        <w:rPr>
          <w:rFonts w:hint="eastAsia"/>
          <w:sz w:val="30"/>
          <w:szCs w:val="30"/>
        </w:rPr>
        <w:t>，故障标志位</w:t>
      </w:r>
      <w:bookmarkEnd w:id="113"/>
      <w:bookmarkEnd w:id="114"/>
      <w:bookmarkEnd w:id="115"/>
    </w:p>
    <w:p w:rsidR="00232ABF" w:rsidRPr="00B47B04" w:rsidRDefault="00232ABF" w:rsidP="00F03400">
      <w:pPr>
        <w:numPr>
          <w:ilvl w:val="0"/>
          <w:numId w:val="5"/>
        </w:numPr>
        <w:ind w:left="0" w:firstLine="141"/>
        <w:rPr>
          <w:b/>
          <w:sz w:val="24"/>
        </w:rPr>
      </w:pPr>
      <w:r w:rsidRPr="00B47B04">
        <w:rPr>
          <w:rFonts w:hint="eastAsia"/>
          <w:b/>
          <w:sz w:val="24"/>
        </w:rPr>
        <w:t>故障标志位</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116"/>
        <w:gridCol w:w="1294"/>
        <w:gridCol w:w="6310"/>
      </w:tblGrid>
      <w:tr w:rsidR="00EC6C19" w:rsidTr="00EC6C19">
        <w:trPr>
          <w:trHeight w:val="212"/>
        </w:trPr>
        <w:tc>
          <w:tcPr>
            <w:tcW w:w="708" w:type="dxa"/>
          </w:tcPr>
          <w:p w:rsidR="00EC6C19" w:rsidRDefault="00EC6C19" w:rsidP="00751F03">
            <w:pPr>
              <w:jc w:val="center"/>
            </w:pPr>
            <w:r>
              <w:rPr>
                <w:rFonts w:hint="eastAsia"/>
              </w:rPr>
              <w:t>NO</w:t>
            </w:r>
          </w:p>
        </w:tc>
        <w:tc>
          <w:tcPr>
            <w:tcW w:w="2410" w:type="dxa"/>
            <w:gridSpan w:val="2"/>
          </w:tcPr>
          <w:p w:rsidR="00EC6C19" w:rsidRDefault="00EC6C19" w:rsidP="00751F03">
            <w:pPr>
              <w:jc w:val="center"/>
            </w:pPr>
            <w:r>
              <w:rPr>
                <w:rFonts w:hint="eastAsia"/>
              </w:rPr>
              <w:t>地址</w:t>
            </w:r>
          </w:p>
        </w:tc>
        <w:tc>
          <w:tcPr>
            <w:tcW w:w="6310" w:type="dxa"/>
          </w:tcPr>
          <w:p w:rsidR="00EC6C19" w:rsidRDefault="00EC6C19" w:rsidP="00751F03">
            <w:pPr>
              <w:jc w:val="center"/>
            </w:pPr>
            <w:r>
              <w:rPr>
                <w:rFonts w:hint="eastAsia"/>
              </w:rPr>
              <w:t>注释</w:t>
            </w:r>
          </w:p>
        </w:tc>
      </w:tr>
      <w:tr w:rsidR="004A636F" w:rsidTr="004A636F">
        <w:trPr>
          <w:trHeight w:val="156"/>
        </w:trPr>
        <w:tc>
          <w:tcPr>
            <w:tcW w:w="708" w:type="dxa"/>
          </w:tcPr>
          <w:p w:rsidR="004A636F" w:rsidRDefault="004A636F" w:rsidP="00751F03">
            <w:pPr>
              <w:jc w:val="center"/>
            </w:pPr>
            <w:r>
              <w:rPr>
                <w:rFonts w:hint="eastAsia"/>
              </w:rPr>
              <w:t>1</w:t>
            </w:r>
          </w:p>
        </w:tc>
        <w:tc>
          <w:tcPr>
            <w:tcW w:w="1116" w:type="dxa"/>
            <w:vMerge w:val="restart"/>
            <w:vAlign w:val="center"/>
          </w:tcPr>
          <w:p w:rsidR="004A636F" w:rsidRDefault="001E5377" w:rsidP="004A636F">
            <w:pPr>
              <w:jc w:val="center"/>
            </w:pPr>
            <w:r>
              <w:rPr>
                <w:rFonts w:hint="eastAsia"/>
              </w:rPr>
              <w:t>报警标志位</w:t>
            </w:r>
            <w:r>
              <w:rPr>
                <w:rFonts w:hint="eastAsia"/>
              </w:rPr>
              <w:t>1</w:t>
            </w:r>
          </w:p>
        </w:tc>
        <w:tc>
          <w:tcPr>
            <w:tcW w:w="1294" w:type="dxa"/>
          </w:tcPr>
          <w:p w:rsidR="004A636F" w:rsidRDefault="001E5377" w:rsidP="00751F03">
            <w:pPr>
              <w:jc w:val="center"/>
            </w:pPr>
            <w:r>
              <w:rPr>
                <w:rFonts w:hint="eastAsia"/>
              </w:rPr>
              <w:t>bit7</w:t>
            </w:r>
          </w:p>
        </w:tc>
        <w:tc>
          <w:tcPr>
            <w:tcW w:w="6310" w:type="dxa"/>
          </w:tcPr>
          <w:p w:rsidR="004A636F" w:rsidRPr="00482C0C" w:rsidRDefault="006D0231" w:rsidP="00BB5522">
            <w:pPr>
              <w:jc w:val="left"/>
              <w:rPr>
                <w:sz w:val="15"/>
                <w:szCs w:val="15"/>
              </w:rPr>
            </w:pPr>
            <w:r w:rsidRPr="00482C0C">
              <w:rPr>
                <w:rFonts w:hint="eastAsia"/>
                <w:color w:val="000000"/>
                <w:sz w:val="15"/>
                <w:szCs w:val="15"/>
              </w:rPr>
              <w:t>预留</w:t>
            </w:r>
          </w:p>
        </w:tc>
      </w:tr>
      <w:tr w:rsidR="004A636F" w:rsidTr="004A636F">
        <w:trPr>
          <w:trHeight w:val="168"/>
        </w:trPr>
        <w:tc>
          <w:tcPr>
            <w:tcW w:w="708" w:type="dxa"/>
          </w:tcPr>
          <w:p w:rsidR="004A636F" w:rsidRDefault="004A636F" w:rsidP="00751F03">
            <w:pPr>
              <w:jc w:val="center"/>
            </w:pPr>
            <w:r>
              <w:rPr>
                <w:rFonts w:hint="eastAsia"/>
              </w:rPr>
              <w:t>2</w:t>
            </w:r>
          </w:p>
        </w:tc>
        <w:tc>
          <w:tcPr>
            <w:tcW w:w="1116" w:type="dxa"/>
            <w:vMerge/>
            <w:vAlign w:val="center"/>
          </w:tcPr>
          <w:p w:rsidR="004A636F" w:rsidRDefault="004A636F" w:rsidP="004A636F">
            <w:pPr>
              <w:jc w:val="center"/>
            </w:pPr>
          </w:p>
        </w:tc>
        <w:tc>
          <w:tcPr>
            <w:tcW w:w="1294" w:type="dxa"/>
          </w:tcPr>
          <w:p w:rsidR="004A636F" w:rsidRDefault="001E5377" w:rsidP="00751F03">
            <w:pPr>
              <w:jc w:val="center"/>
            </w:pPr>
            <w:r>
              <w:rPr>
                <w:rFonts w:hint="eastAsia"/>
              </w:rPr>
              <w:t>bit6</w:t>
            </w:r>
          </w:p>
        </w:tc>
        <w:tc>
          <w:tcPr>
            <w:tcW w:w="6310" w:type="dxa"/>
          </w:tcPr>
          <w:p w:rsidR="004A636F" w:rsidRPr="00482C0C" w:rsidRDefault="006D0231" w:rsidP="00BB5522">
            <w:pPr>
              <w:jc w:val="left"/>
              <w:rPr>
                <w:sz w:val="15"/>
                <w:szCs w:val="15"/>
              </w:rPr>
            </w:pPr>
            <w:r w:rsidRPr="00482C0C">
              <w:rPr>
                <w:rFonts w:hint="eastAsia"/>
                <w:color w:val="000000"/>
                <w:sz w:val="15"/>
                <w:szCs w:val="15"/>
              </w:rPr>
              <w:t>两</w:t>
            </w:r>
            <w:r w:rsidR="001E5377" w:rsidRPr="00482C0C">
              <w:rPr>
                <w:rFonts w:hint="eastAsia"/>
                <w:color w:val="000000"/>
                <w:sz w:val="15"/>
                <w:szCs w:val="15"/>
              </w:rPr>
              <w:t>阀</w:t>
            </w:r>
            <w:r w:rsidRPr="00482C0C">
              <w:rPr>
                <w:rFonts w:hint="eastAsia"/>
                <w:color w:val="000000"/>
                <w:sz w:val="15"/>
                <w:szCs w:val="15"/>
              </w:rPr>
              <w:t>门到位信号同时到位</w:t>
            </w:r>
            <w:r w:rsidR="00455E24" w:rsidRPr="00482C0C">
              <w:rPr>
                <w:rFonts w:hint="eastAsia"/>
                <w:color w:val="000000"/>
                <w:sz w:val="15"/>
                <w:szCs w:val="15"/>
              </w:rPr>
              <w:t>故障</w:t>
            </w:r>
            <w:r w:rsidRPr="00482C0C">
              <w:rPr>
                <w:rFonts w:hint="eastAsia"/>
                <w:color w:val="000000"/>
                <w:sz w:val="15"/>
                <w:szCs w:val="15"/>
              </w:rPr>
              <w:t>告警</w:t>
            </w:r>
          </w:p>
        </w:tc>
      </w:tr>
      <w:tr w:rsidR="004A636F" w:rsidTr="004A636F">
        <w:trPr>
          <w:trHeight w:val="156"/>
        </w:trPr>
        <w:tc>
          <w:tcPr>
            <w:tcW w:w="708" w:type="dxa"/>
          </w:tcPr>
          <w:p w:rsidR="004A636F" w:rsidRDefault="004A636F" w:rsidP="00751F03">
            <w:pPr>
              <w:jc w:val="center"/>
            </w:pPr>
            <w:r>
              <w:rPr>
                <w:rFonts w:hint="eastAsia"/>
              </w:rPr>
              <w:t>3</w:t>
            </w:r>
          </w:p>
        </w:tc>
        <w:tc>
          <w:tcPr>
            <w:tcW w:w="1116" w:type="dxa"/>
            <w:vMerge/>
            <w:vAlign w:val="center"/>
          </w:tcPr>
          <w:p w:rsidR="004A636F" w:rsidRDefault="004A636F" w:rsidP="004A636F">
            <w:pPr>
              <w:jc w:val="center"/>
            </w:pPr>
          </w:p>
        </w:tc>
        <w:tc>
          <w:tcPr>
            <w:tcW w:w="1294" w:type="dxa"/>
          </w:tcPr>
          <w:p w:rsidR="004A636F" w:rsidRDefault="001E5377" w:rsidP="00751F03">
            <w:pPr>
              <w:jc w:val="center"/>
            </w:pPr>
            <w:r>
              <w:rPr>
                <w:rFonts w:hint="eastAsia"/>
              </w:rPr>
              <w:t>bit5</w:t>
            </w:r>
          </w:p>
        </w:tc>
        <w:tc>
          <w:tcPr>
            <w:tcW w:w="6310" w:type="dxa"/>
          </w:tcPr>
          <w:p w:rsidR="004A636F" w:rsidRPr="00482C0C" w:rsidRDefault="001E5377" w:rsidP="006D0231">
            <w:pPr>
              <w:jc w:val="left"/>
              <w:rPr>
                <w:sz w:val="15"/>
                <w:szCs w:val="15"/>
              </w:rPr>
            </w:pPr>
            <w:r w:rsidRPr="00482C0C">
              <w:rPr>
                <w:rFonts w:hint="eastAsia"/>
                <w:color w:val="000000"/>
                <w:sz w:val="15"/>
                <w:szCs w:val="15"/>
              </w:rPr>
              <w:t>EEPROM</w:t>
            </w:r>
            <w:r w:rsidR="006D0231" w:rsidRPr="00482C0C">
              <w:rPr>
                <w:rFonts w:hint="eastAsia"/>
                <w:color w:val="000000"/>
                <w:sz w:val="15"/>
                <w:szCs w:val="15"/>
              </w:rPr>
              <w:t>三个区中的数据不一致</w:t>
            </w:r>
            <w:r w:rsidR="00455E24" w:rsidRPr="00482C0C">
              <w:rPr>
                <w:rFonts w:hint="eastAsia"/>
                <w:color w:val="000000"/>
                <w:sz w:val="15"/>
                <w:szCs w:val="15"/>
              </w:rPr>
              <w:t>故障</w:t>
            </w:r>
            <w:r w:rsidR="006D0231" w:rsidRPr="00482C0C">
              <w:rPr>
                <w:rFonts w:hint="eastAsia"/>
                <w:color w:val="000000"/>
                <w:sz w:val="15"/>
                <w:szCs w:val="15"/>
              </w:rPr>
              <w:t>告警</w:t>
            </w:r>
          </w:p>
        </w:tc>
      </w:tr>
      <w:tr w:rsidR="004A636F" w:rsidTr="004A636F">
        <w:trPr>
          <w:trHeight w:val="156"/>
        </w:trPr>
        <w:tc>
          <w:tcPr>
            <w:tcW w:w="708" w:type="dxa"/>
          </w:tcPr>
          <w:p w:rsidR="004A636F" w:rsidRDefault="004A636F" w:rsidP="00751F03">
            <w:pPr>
              <w:jc w:val="center"/>
            </w:pPr>
            <w:r>
              <w:rPr>
                <w:rFonts w:hint="eastAsia"/>
              </w:rPr>
              <w:t>4</w:t>
            </w:r>
          </w:p>
        </w:tc>
        <w:tc>
          <w:tcPr>
            <w:tcW w:w="1116" w:type="dxa"/>
            <w:vMerge/>
            <w:vAlign w:val="center"/>
          </w:tcPr>
          <w:p w:rsidR="004A636F" w:rsidRDefault="004A636F" w:rsidP="004A636F">
            <w:pPr>
              <w:jc w:val="center"/>
            </w:pPr>
          </w:p>
        </w:tc>
        <w:tc>
          <w:tcPr>
            <w:tcW w:w="1294" w:type="dxa"/>
          </w:tcPr>
          <w:p w:rsidR="004A636F" w:rsidRDefault="001E5377" w:rsidP="00751F03">
            <w:pPr>
              <w:jc w:val="center"/>
            </w:pPr>
            <w:r>
              <w:rPr>
                <w:rFonts w:hint="eastAsia"/>
              </w:rPr>
              <w:t>bit4</w:t>
            </w:r>
          </w:p>
        </w:tc>
        <w:tc>
          <w:tcPr>
            <w:tcW w:w="6310" w:type="dxa"/>
          </w:tcPr>
          <w:p w:rsidR="00610EA2" w:rsidRPr="00482C0C" w:rsidRDefault="001E5377" w:rsidP="00BB5522">
            <w:pPr>
              <w:jc w:val="left"/>
              <w:rPr>
                <w:color w:val="000000"/>
                <w:sz w:val="15"/>
                <w:szCs w:val="15"/>
              </w:rPr>
            </w:pPr>
            <w:r w:rsidRPr="00482C0C">
              <w:rPr>
                <w:rFonts w:hint="eastAsia"/>
                <w:color w:val="000000"/>
                <w:sz w:val="15"/>
                <w:szCs w:val="15"/>
              </w:rPr>
              <w:t>电池欠压报警，电池电压低于</w:t>
            </w:r>
            <w:r w:rsidRPr="00482C0C">
              <w:rPr>
                <w:rFonts w:hint="eastAsia"/>
                <w:color w:val="000000"/>
                <w:sz w:val="15"/>
                <w:szCs w:val="15"/>
              </w:rPr>
              <w:t>3.</w:t>
            </w:r>
            <w:r w:rsidR="00455E24" w:rsidRPr="00482C0C">
              <w:rPr>
                <w:rFonts w:hint="eastAsia"/>
                <w:color w:val="000000"/>
                <w:sz w:val="15"/>
                <w:szCs w:val="15"/>
              </w:rPr>
              <w:t>15</w:t>
            </w:r>
            <w:r w:rsidRPr="00482C0C">
              <w:rPr>
                <w:rFonts w:hint="eastAsia"/>
                <w:color w:val="000000"/>
                <w:sz w:val="15"/>
                <w:szCs w:val="15"/>
              </w:rPr>
              <w:t xml:space="preserve">V </w:t>
            </w:r>
            <w:r w:rsidR="00497880">
              <w:rPr>
                <w:rFonts w:hint="eastAsia"/>
                <w:color w:val="000000"/>
                <w:sz w:val="15"/>
                <w:szCs w:val="15"/>
              </w:rPr>
              <w:t>(</w:t>
            </w:r>
            <w:r w:rsidR="00497880">
              <w:rPr>
                <w:rFonts w:hint="eastAsia"/>
                <w:color w:val="000000"/>
                <w:sz w:val="15"/>
                <w:szCs w:val="15"/>
              </w:rPr>
              <w:t>当环境温度低于</w:t>
            </w:r>
            <w:r w:rsidR="00497880">
              <w:rPr>
                <w:rFonts w:hint="eastAsia"/>
                <w:color w:val="000000"/>
                <w:sz w:val="15"/>
                <w:szCs w:val="15"/>
              </w:rPr>
              <w:t>0</w:t>
            </w:r>
            <w:r w:rsidR="00497880">
              <w:rPr>
                <w:rFonts w:ascii="宋体" w:hAnsi="宋体" w:hint="eastAsia"/>
                <w:color w:val="000000"/>
                <w:sz w:val="15"/>
                <w:szCs w:val="15"/>
              </w:rPr>
              <w:t>℃</w:t>
            </w:r>
            <w:r w:rsidR="00497880">
              <w:rPr>
                <w:rFonts w:hint="eastAsia"/>
                <w:color w:val="000000"/>
                <w:sz w:val="15"/>
                <w:szCs w:val="15"/>
              </w:rPr>
              <w:t>时，模块在检测到欠压后不报欠压</w:t>
            </w:r>
            <w:r w:rsidR="00497880">
              <w:rPr>
                <w:rFonts w:hint="eastAsia"/>
                <w:color w:val="000000"/>
                <w:sz w:val="15"/>
                <w:szCs w:val="15"/>
              </w:rPr>
              <w:t>)</w:t>
            </w:r>
          </w:p>
          <w:p w:rsidR="004A636F" w:rsidRPr="00482C0C" w:rsidRDefault="001E5377" w:rsidP="00BB5522">
            <w:pPr>
              <w:jc w:val="left"/>
              <w:rPr>
                <w:sz w:val="15"/>
                <w:szCs w:val="15"/>
              </w:rPr>
            </w:pPr>
            <w:r w:rsidRPr="00482C0C">
              <w:rPr>
                <w:rFonts w:hint="eastAsia"/>
                <w:color w:val="000000"/>
                <w:sz w:val="15"/>
                <w:szCs w:val="15"/>
              </w:rPr>
              <w:t>只报警不关阀，同时停止响应开关阀操作，停止定时定量功能</w:t>
            </w:r>
          </w:p>
        </w:tc>
      </w:tr>
      <w:tr w:rsidR="004A636F" w:rsidTr="004A636F">
        <w:trPr>
          <w:trHeight w:val="179"/>
        </w:trPr>
        <w:tc>
          <w:tcPr>
            <w:tcW w:w="708" w:type="dxa"/>
          </w:tcPr>
          <w:p w:rsidR="004A636F" w:rsidRDefault="004A636F" w:rsidP="00751F03">
            <w:pPr>
              <w:jc w:val="center"/>
            </w:pPr>
            <w:r>
              <w:rPr>
                <w:rFonts w:hint="eastAsia"/>
              </w:rPr>
              <w:t>5</w:t>
            </w:r>
          </w:p>
        </w:tc>
        <w:tc>
          <w:tcPr>
            <w:tcW w:w="1116" w:type="dxa"/>
            <w:vMerge/>
            <w:vAlign w:val="center"/>
          </w:tcPr>
          <w:p w:rsidR="004A636F" w:rsidRDefault="004A636F" w:rsidP="004A636F">
            <w:pPr>
              <w:jc w:val="center"/>
            </w:pPr>
          </w:p>
        </w:tc>
        <w:tc>
          <w:tcPr>
            <w:tcW w:w="1294" w:type="dxa"/>
          </w:tcPr>
          <w:p w:rsidR="004A636F" w:rsidRPr="003C7B2B" w:rsidRDefault="001E5377" w:rsidP="00751F03">
            <w:pPr>
              <w:jc w:val="center"/>
            </w:pPr>
            <w:r w:rsidRPr="003C7B2B">
              <w:rPr>
                <w:rFonts w:hint="eastAsia"/>
              </w:rPr>
              <w:t>bit3</w:t>
            </w:r>
          </w:p>
        </w:tc>
        <w:tc>
          <w:tcPr>
            <w:tcW w:w="6310" w:type="dxa"/>
          </w:tcPr>
          <w:p w:rsidR="004A636F" w:rsidRPr="00482C0C" w:rsidRDefault="00A7754F" w:rsidP="005B0B0D">
            <w:pPr>
              <w:jc w:val="left"/>
              <w:rPr>
                <w:sz w:val="15"/>
                <w:szCs w:val="15"/>
              </w:rPr>
            </w:pPr>
            <w:r w:rsidRPr="00482C0C">
              <w:rPr>
                <w:rFonts w:hint="eastAsia"/>
                <w:color w:val="000000"/>
                <w:sz w:val="15"/>
                <w:szCs w:val="15"/>
              </w:rPr>
              <w:t>光电直读表，</w:t>
            </w:r>
            <w:r w:rsidR="001E5377" w:rsidRPr="00482C0C">
              <w:rPr>
                <w:rFonts w:hint="eastAsia"/>
                <w:color w:val="000000"/>
                <w:sz w:val="15"/>
                <w:szCs w:val="15"/>
              </w:rPr>
              <w:t>表内一组光管坏，测量正确</w:t>
            </w:r>
          </w:p>
        </w:tc>
      </w:tr>
      <w:tr w:rsidR="004A636F" w:rsidTr="004A636F">
        <w:trPr>
          <w:trHeight w:val="123"/>
        </w:trPr>
        <w:tc>
          <w:tcPr>
            <w:tcW w:w="708" w:type="dxa"/>
          </w:tcPr>
          <w:p w:rsidR="004A636F" w:rsidRDefault="004A636F" w:rsidP="00751F03">
            <w:pPr>
              <w:jc w:val="center"/>
            </w:pPr>
            <w:r>
              <w:rPr>
                <w:rFonts w:hint="eastAsia"/>
              </w:rPr>
              <w:t>6</w:t>
            </w:r>
          </w:p>
        </w:tc>
        <w:tc>
          <w:tcPr>
            <w:tcW w:w="1116" w:type="dxa"/>
            <w:vMerge/>
            <w:vAlign w:val="center"/>
          </w:tcPr>
          <w:p w:rsidR="004A636F" w:rsidRDefault="004A636F" w:rsidP="004A636F">
            <w:pPr>
              <w:jc w:val="center"/>
            </w:pPr>
          </w:p>
        </w:tc>
        <w:tc>
          <w:tcPr>
            <w:tcW w:w="1294" w:type="dxa"/>
          </w:tcPr>
          <w:p w:rsidR="004A636F" w:rsidRDefault="001E5377" w:rsidP="00751F03">
            <w:pPr>
              <w:jc w:val="center"/>
            </w:pPr>
            <w:r>
              <w:rPr>
                <w:rFonts w:hint="eastAsia"/>
              </w:rPr>
              <w:t>bit2</w:t>
            </w:r>
          </w:p>
        </w:tc>
        <w:tc>
          <w:tcPr>
            <w:tcW w:w="6310" w:type="dxa"/>
          </w:tcPr>
          <w:p w:rsidR="00187434" w:rsidRPr="00482C0C" w:rsidRDefault="001E5377" w:rsidP="00BB5522">
            <w:pPr>
              <w:jc w:val="left"/>
              <w:rPr>
                <w:color w:val="000000"/>
                <w:sz w:val="15"/>
                <w:szCs w:val="15"/>
              </w:rPr>
            </w:pPr>
            <w:r w:rsidRPr="00482C0C">
              <w:rPr>
                <w:rFonts w:hint="eastAsia"/>
                <w:color w:val="000000"/>
                <w:sz w:val="15"/>
                <w:szCs w:val="15"/>
              </w:rPr>
              <w:t>磁干扰报警标志位</w:t>
            </w:r>
          </w:p>
          <w:p w:rsidR="004A636F" w:rsidRPr="00482C0C" w:rsidRDefault="001E5377" w:rsidP="00187434">
            <w:pPr>
              <w:jc w:val="left"/>
              <w:rPr>
                <w:sz w:val="15"/>
                <w:szCs w:val="15"/>
              </w:rPr>
            </w:pPr>
            <w:r w:rsidRPr="00482C0C">
              <w:rPr>
                <w:rFonts w:hint="eastAsia"/>
                <w:color w:val="000000"/>
                <w:sz w:val="15"/>
                <w:szCs w:val="15"/>
              </w:rPr>
              <w:t>磁干扰四次后，关阀后不</w:t>
            </w:r>
            <w:r w:rsidR="00187434" w:rsidRPr="00482C0C">
              <w:rPr>
                <w:rFonts w:hint="eastAsia"/>
                <w:color w:val="000000"/>
                <w:sz w:val="15"/>
                <w:szCs w:val="15"/>
              </w:rPr>
              <w:t>在</w:t>
            </w:r>
            <w:r w:rsidRPr="00482C0C">
              <w:rPr>
                <w:rFonts w:hint="eastAsia"/>
                <w:color w:val="000000"/>
                <w:sz w:val="15"/>
                <w:szCs w:val="15"/>
              </w:rPr>
              <w:t>自动</w:t>
            </w:r>
            <w:r w:rsidR="00187434" w:rsidRPr="00482C0C">
              <w:rPr>
                <w:rFonts w:hint="eastAsia"/>
                <w:color w:val="000000"/>
                <w:sz w:val="15"/>
                <w:szCs w:val="15"/>
              </w:rPr>
              <w:t>打</w:t>
            </w:r>
            <w:r w:rsidRPr="00482C0C">
              <w:rPr>
                <w:rFonts w:hint="eastAsia"/>
                <w:color w:val="000000"/>
                <w:sz w:val="15"/>
                <w:szCs w:val="15"/>
              </w:rPr>
              <w:t>开阀</w:t>
            </w:r>
            <w:r w:rsidR="00187434" w:rsidRPr="00482C0C">
              <w:rPr>
                <w:rFonts w:hint="eastAsia"/>
                <w:color w:val="000000"/>
                <w:sz w:val="15"/>
                <w:szCs w:val="15"/>
              </w:rPr>
              <w:t>门</w:t>
            </w:r>
          </w:p>
        </w:tc>
      </w:tr>
      <w:tr w:rsidR="004A636F" w:rsidTr="004A636F">
        <w:trPr>
          <w:trHeight w:val="179"/>
        </w:trPr>
        <w:tc>
          <w:tcPr>
            <w:tcW w:w="708" w:type="dxa"/>
          </w:tcPr>
          <w:p w:rsidR="004A636F" w:rsidRDefault="004A636F" w:rsidP="00751F03">
            <w:pPr>
              <w:jc w:val="center"/>
            </w:pPr>
            <w:r>
              <w:rPr>
                <w:rFonts w:hint="eastAsia"/>
              </w:rPr>
              <w:t>7</w:t>
            </w:r>
          </w:p>
        </w:tc>
        <w:tc>
          <w:tcPr>
            <w:tcW w:w="1116" w:type="dxa"/>
            <w:vMerge/>
            <w:vAlign w:val="center"/>
          </w:tcPr>
          <w:p w:rsidR="004A636F" w:rsidRDefault="004A636F" w:rsidP="004A636F">
            <w:pPr>
              <w:jc w:val="center"/>
            </w:pPr>
          </w:p>
        </w:tc>
        <w:tc>
          <w:tcPr>
            <w:tcW w:w="1294" w:type="dxa"/>
          </w:tcPr>
          <w:p w:rsidR="004A636F" w:rsidRDefault="001E5377" w:rsidP="00751F03">
            <w:pPr>
              <w:jc w:val="center"/>
            </w:pPr>
            <w:r>
              <w:rPr>
                <w:rFonts w:hint="eastAsia"/>
              </w:rPr>
              <w:t>bit1</w:t>
            </w:r>
          </w:p>
        </w:tc>
        <w:tc>
          <w:tcPr>
            <w:tcW w:w="6310" w:type="dxa"/>
          </w:tcPr>
          <w:p w:rsidR="004A636F" w:rsidRPr="00482C0C" w:rsidRDefault="005B0B0D" w:rsidP="005B0B0D">
            <w:pPr>
              <w:jc w:val="left"/>
              <w:rPr>
                <w:sz w:val="15"/>
                <w:szCs w:val="15"/>
              </w:rPr>
            </w:pPr>
            <w:r w:rsidRPr="00482C0C">
              <w:rPr>
                <w:rFonts w:hint="eastAsia"/>
                <w:color w:val="000000"/>
                <w:sz w:val="15"/>
                <w:szCs w:val="15"/>
              </w:rPr>
              <w:t>光电直读表，</w:t>
            </w:r>
            <w:proofErr w:type="gramStart"/>
            <w:r w:rsidR="001E5377" w:rsidRPr="00482C0C">
              <w:rPr>
                <w:rFonts w:hint="eastAsia"/>
                <w:color w:val="000000"/>
                <w:sz w:val="15"/>
                <w:szCs w:val="15"/>
              </w:rPr>
              <w:t>表具内</w:t>
            </w:r>
            <w:proofErr w:type="gramEnd"/>
            <w:r w:rsidR="001E5377" w:rsidRPr="00482C0C">
              <w:rPr>
                <w:rFonts w:hint="eastAsia"/>
                <w:color w:val="000000"/>
                <w:sz w:val="15"/>
                <w:szCs w:val="15"/>
              </w:rPr>
              <w:t>多组光管坏，或其他致命故障</w:t>
            </w:r>
          </w:p>
        </w:tc>
      </w:tr>
      <w:tr w:rsidR="004A636F" w:rsidTr="004A636F">
        <w:trPr>
          <w:trHeight w:val="156"/>
        </w:trPr>
        <w:tc>
          <w:tcPr>
            <w:tcW w:w="708" w:type="dxa"/>
          </w:tcPr>
          <w:p w:rsidR="004A636F" w:rsidRDefault="004A636F" w:rsidP="00751F03">
            <w:pPr>
              <w:jc w:val="center"/>
            </w:pPr>
            <w:r>
              <w:rPr>
                <w:rFonts w:hint="eastAsia"/>
              </w:rPr>
              <w:t>8</w:t>
            </w:r>
          </w:p>
        </w:tc>
        <w:tc>
          <w:tcPr>
            <w:tcW w:w="1116" w:type="dxa"/>
            <w:vMerge/>
            <w:vAlign w:val="center"/>
          </w:tcPr>
          <w:p w:rsidR="004A636F" w:rsidRDefault="004A636F" w:rsidP="004A636F">
            <w:pPr>
              <w:jc w:val="center"/>
            </w:pPr>
          </w:p>
        </w:tc>
        <w:tc>
          <w:tcPr>
            <w:tcW w:w="1294" w:type="dxa"/>
          </w:tcPr>
          <w:p w:rsidR="004A636F" w:rsidRDefault="001E5377" w:rsidP="00751F03">
            <w:pPr>
              <w:jc w:val="center"/>
            </w:pPr>
            <w:r>
              <w:rPr>
                <w:rFonts w:hint="eastAsia"/>
              </w:rPr>
              <w:t>bit0</w:t>
            </w:r>
          </w:p>
        </w:tc>
        <w:tc>
          <w:tcPr>
            <w:tcW w:w="6310" w:type="dxa"/>
          </w:tcPr>
          <w:p w:rsidR="004A636F" w:rsidRPr="00482C0C" w:rsidRDefault="005B0B0D" w:rsidP="00BB5522">
            <w:pPr>
              <w:jc w:val="left"/>
              <w:rPr>
                <w:sz w:val="15"/>
                <w:szCs w:val="15"/>
              </w:rPr>
            </w:pPr>
            <w:r w:rsidRPr="00482C0C">
              <w:rPr>
                <w:rFonts w:hint="eastAsia"/>
                <w:color w:val="000000"/>
                <w:sz w:val="15"/>
                <w:szCs w:val="15"/>
              </w:rPr>
              <w:t>光电直读表，</w:t>
            </w:r>
            <w:proofErr w:type="gramStart"/>
            <w:r w:rsidR="001E5377" w:rsidRPr="00482C0C">
              <w:rPr>
                <w:rFonts w:hint="eastAsia"/>
                <w:color w:val="000000"/>
                <w:sz w:val="15"/>
                <w:szCs w:val="15"/>
              </w:rPr>
              <w:t>表具正</w:t>
            </w:r>
            <w:proofErr w:type="gramEnd"/>
            <w:r w:rsidR="001E5377" w:rsidRPr="00482C0C">
              <w:rPr>
                <w:rFonts w:hint="eastAsia"/>
                <w:color w:val="000000"/>
                <w:sz w:val="15"/>
                <w:szCs w:val="15"/>
              </w:rPr>
              <w:t>发生强光干扰，本次读数已放弃，回传的数据为上次保存的数据</w:t>
            </w:r>
          </w:p>
        </w:tc>
      </w:tr>
      <w:tr w:rsidR="001E5377" w:rsidTr="004A636F">
        <w:trPr>
          <w:trHeight w:val="145"/>
        </w:trPr>
        <w:tc>
          <w:tcPr>
            <w:tcW w:w="708" w:type="dxa"/>
          </w:tcPr>
          <w:p w:rsidR="001E5377" w:rsidRDefault="001E5377" w:rsidP="00751F03">
            <w:pPr>
              <w:jc w:val="center"/>
            </w:pPr>
            <w:r>
              <w:rPr>
                <w:rFonts w:hint="eastAsia"/>
              </w:rPr>
              <w:t>9</w:t>
            </w:r>
          </w:p>
        </w:tc>
        <w:tc>
          <w:tcPr>
            <w:tcW w:w="1116" w:type="dxa"/>
            <w:vMerge w:val="restart"/>
            <w:vAlign w:val="center"/>
          </w:tcPr>
          <w:p w:rsidR="001E5377" w:rsidRDefault="001E5377" w:rsidP="001E5377">
            <w:pPr>
              <w:jc w:val="center"/>
            </w:pPr>
            <w:r>
              <w:rPr>
                <w:rFonts w:hint="eastAsia"/>
              </w:rPr>
              <w:t>报警标志位</w:t>
            </w:r>
            <w:r>
              <w:rPr>
                <w:rFonts w:hint="eastAsia"/>
              </w:rPr>
              <w:t>2</w:t>
            </w:r>
          </w:p>
        </w:tc>
        <w:tc>
          <w:tcPr>
            <w:tcW w:w="1294" w:type="dxa"/>
          </w:tcPr>
          <w:p w:rsidR="001E5377" w:rsidRDefault="001E5377" w:rsidP="00751F03">
            <w:pPr>
              <w:jc w:val="center"/>
            </w:pPr>
            <w:r>
              <w:rPr>
                <w:rFonts w:hint="eastAsia"/>
              </w:rPr>
              <w:t>bit7</w:t>
            </w:r>
          </w:p>
        </w:tc>
        <w:tc>
          <w:tcPr>
            <w:tcW w:w="6310" w:type="dxa"/>
          </w:tcPr>
          <w:p w:rsidR="001E5377" w:rsidRPr="00482C0C" w:rsidRDefault="003C7B2B" w:rsidP="001C6132">
            <w:pPr>
              <w:jc w:val="left"/>
              <w:rPr>
                <w:sz w:val="15"/>
                <w:szCs w:val="15"/>
              </w:rPr>
            </w:pPr>
            <w:r w:rsidRPr="00482C0C">
              <w:rPr>
                <w:rFonts w:hint="eastAsia"/>
                <w:color w:val="000000"/>
                <w:sz w:val="15"/>
                <w:szCs w:val="15"/>
              </w:rPr>
              <w:t>三霍尔元件表，水表发生反转</w:t>
            </w:r>
            <w:r w:rsidR="001C6132" w:rsidRPr="00482C0C">
              <w:rPr>
                <w:rFonts w:hint="eastAsia"/>
                <w:color w:val="000000"/>
                <w:sz w:val="15"/>
                <w:szCs w:val="15"/>
              </w:rPr>
              <w:t>标志位</w:t>
            </w:r>
          </w:p>
        </w:tc>
      </w:tr>
      <w:tr w:rsidR="001E5377" w:rsidTr="004A636F">
        <w:trPr>
          <w:trHeight w:val="123"/>
        </w:trPr>
        <w:tc>
          <w:tcPr>
            <w:tcW w:w="708" w:type="dxa"/>
          </w:tcPr>
          <w:p w:rsidR="001E5377" w:rsidRDefault="001E5377" w:rsidP="00751F03">
            <w:pPr>
              <w:jc w:val="center"/>
            </w:pPr>
            <w:r>
              <w:rPr>
                <w:rFonts w:hint="eastAsia"/>
              </w:rPr>
              <w:t>10</w:t>
            </w:r>
          </w:p>
        </w:tc>
        <w:tc>
          <w:tcPr>
            <w:tcW w:w="1116" w:type="dxa"/>
            <w:vMerge/>
          </w:tcPr>
          <w:p w:rsidR="001E5377" w:rsidRDefault="001E5377" w:rsidP="00751F03">
            <w:pPr>
              <w:jc w:val="center"/>
            </w:pPr>
          </w:p>
        </w:tc>
        <w:tc>
          <w:tcPr>
            <w:tcW w:w="1294" w:type="dxa"/>
          </w:tcPr>
          <w:p w:rsidR="001E5377" w:rsidRDefault="001E5377" w:rsidP="00751F03">
            <w:pPr>
              <w:jc w:val="center"/>
            </w:pPr>
            <w:r>
              <w:rPr>
                <w:rFonts w:hint="eastAsia"/>
              </w:rPr>
              <w:t>bit6</w:t>
            </w:r>
          </w:p>
        </w:tc>
        <w:tc>
          <w:tcPr>
            <w:tcW w:w="6310" w:type="dxa"/>
          </w:tcPr>
          <w:p w:rsidR="001E5377" w:rsidRPr="00482C0C" w:rsidRDefault="00455E24" w:rsidP="00BB5522">
            <w:pPr>
              <w:jc w:val="left"/>
              <w:rPr>
                <w:sz w:val="15"/>
                <w:szCs w:val="15"/>
              </w:rPr>
            </w:pPr>
            <w:r w:rsidRPr="00482C0C">
              <w:rPr>
                <w:rFonts w:hint="eastAsia"/>
                <w:color w:val="000000"/>
                <w:sz w:val="15"/>
                <w:szCs w:val="15"/>
              </w:rPr>
              <w:t>水表被拆卸告警标志位</w:t>
            </w:r>
          </w:p>
        </w:tc>
      </w:tr>
      <w:tr w:rsidR="001E5377" w:rsidTr="004A636F">
        <w:trPr>
          <w:trHeight w:val="179"/>
        </w:trPr>
        <w:tc>
          <w:tcPr>
            <w:tcW w:w="708" w:type="dxa"/>
          </w:tcPr>
          <w:p w:rsidR="001E5377" w:rsidRDefault="001E5377" w:rsidP="00751F03">
            <w:pPr>
              <w:jc w:val="center"/>
            </w:pPr>
            <w:r>
              <w:rPr>
                <w:rFonts w:hint="eastAsia"/>
              </w:rPr>
              <w:t>11</w:t>
            </w:r>
          </w:p>
        </w:tc>
        <w:tc>
          <w:tcPr>
            <w:tcW w:w="1116" w:type="dxa"/>
            <w:vMerge/>
          </w:tcPr>
          <w:p w:rsidR="001E5377" w:rsidRDefault="001E5377" w:rsidP="00751F03">
            <w:pPr>
              <w:jc w:val="center"/>
            </w:pPr>
          </w:p>
        </w:tc>
        <w:tc>
          <w:tcPr>
            <w:tcW w:w="1294" w:type="dxa"/>
          </w:tcPr>
          <w:p w:rsidR="001E5377" w:rsidRDefault="001E5377" w:rsidP="00751F03">
            <w:pPr>
              <w:jc w:val="center"/>
            </w:pPr>
            <w:r>
              <w:rPr>
                <w:rFonts w:hint="eastAsia"/>
              </w:rPr>
              <w:t>bit5</w:t>
            </w:r>
          </w:p>
        </w:tc>
        <w:tc>
          <w:tcPr>
            <w:tcW w:w="6310" w:type="dxa"/>
          </w:tcPr>
          <w:p w:rsidR="001E5377" w:rsidRPr="00482C0C" w:rsidRDefault="001E5377" w:rsidP="00BB5522">
            <w:pPr>
              <w:jc w:val="left"/>
              <w:rPr>
                <w:sz w:val="15"/>
                <w:szCs w:val="15"/>
              </w:rPr>
            </w:pPr>
            <w:r w:rsidRPr="00482C0C">
              <w:rPr>
                <w:rFonts w:hint="eastAsia"/>
                <w:color w:val="000000"/>
                <w:sz w:val="15"/>
                <w:szCs w:val="15"/>
              </w:rPr>
              <w:t>水表被垂直安装</w:t>
            </w:r>
            <w:r w:rsidR="00455E24" w:rsidRPr="00482C0C">
              <w:rPr>
                <w:rFonts w:hint="eastAsia"/>
                <w:color w:val="000000"/>
                <w:sz w:val="15"/>
                <w:szCs w:val="15"/>
              </w:rPr>
              <w:t>告警标志位</w:t>
            </w:r>
          </w:p>
        </w:tc>
      </w:tr>
      <w:tr w:rsidR="001E5377" w:rsidTr="004A636F">
        <w:trPr>
          <w:trHeight w:val="123"/>
        </w:trPr>
        <w:tc>
          <w:tcPr>
            <w:tcW w:w="708" w:type="dxa"/>
          </w:tcPr>
          <w:p w:rsidR="001E5377" w:rsidRDefault="001E5377" w:rsidP="00751F03">
            <w:pPr>
              <w:jc w:val="center"/>
            </w:pPr>
            <w:r>
              <w:rPr>
                <w:rFonts w:hint="eastAsia"/>
              </w:rPr>
              <w:t>12</w:t>
            </w:r>
          </w:p>
        </w:tc>
        <w:tc>
          <w:tcPr>
            <w:tcW w:w="1116" w:type="dxa"/>
            <w:vMerge/>
          </w:tcPr>
          <w:p w:rsidR="001E5377" w:rsidRDefault="001E5377" w:rsidP="00751F03">
            <w:pPr>
              <w:jc w:val="center"/>
            </w:pPr>
          </w:p>
        </w:tc>
        <w:tc>
          <w:tcPr>
            <w:tcW w:w="1294" w:type="dxa"/>
          </w:tcPr>
          <w:p w:rsidR="001E5377" w:rsidRDefault="001E5377" w:rsidP="00751F03">
            <w:pPr>
              <w:jc w:val="center"/>
            </w:pPr>
            <w:r>
              <w:rPr>
                <w:rFonts w:hint="eastAsia"/>
              </w:rPr>
              <w:t>bit4</w:t>
            </w:r>
          </w:p>
        </w:tc>
        <w:tc>
          <w:tcPr>
            <w:tcW w:w="6310" w:type="dxa"/>
          </w:tcPr>
          <w:p w:rsidR="001E5377" w:rsidRPr="00482C0C" w:rsidRDefault="00482C0C" w:rsidP="00BB5522">
            <w:pPr>
              <w:jc w:val="left"/>
              <w:rPr>
                <w:sz w:val="15"/>
                <w:szCs w:val="15"/>
              </w:rPr>
            </w:pPr>
            <w:r w:rsidRPr="00482C0C">
              <w:rPr>
                <w:rFonts w:hint="eastAsia"/>
                <w:sz w:val="15"/>
                <w:szCs w:val="15"/>
              </w:rPr>
              <w:t>保留</w:t>
            </w:r>
          </w:p>
        </w:tc>
      </w:tr>
      <w:tr w:rsidR="00482C0C" w:rsidTr="004A636F">
        <w:trPr>
          <w:trHeight w:val="156"/>
        </w:trPr>
        <w:tc>
          <w:tcPr>
            <w:tcW w:w="708" w:type="dxa"/>
          </w:tcPr>
          <w:p w:rsidR="00482C0C" w:rsidRDefault="00482C0C" w:rsidP="00751F03">
            <w:pPr>
              <w:jc w:val="center"/>
            </w:pPr>
            <w:r>
              <w:rPr>
                <w:rFonts w:hint="eastAsia"/>
              </w:rPr>
              <w:lastRenderedPageBreak/>
              <w:t>13</w:t>
            </w:r>
          </w:p>
        </w:tc>
        <w:tc>
          <w:tcPr>
            <w:tcW w:w="1116" w:type="dxa"/>
            <w:vMerge/>
          </w:tcPr>
          <w:p w:rsidR="00482C0C" w:rsidRDefault="00482C0C" w:rsidP="00751F03">
            <w:pPr>
              <w:jc w:val="center"/>
            </w:pPr>
          </w:p>
        </w:tc>
        <w:tc>
          <w:tcPr>
            <w:tcW w:w="1294" w:type="dxa"/>
          </w:tcPr>
          <w:p w:rsidR="00482C0C" w:rsidRDefault="00482C0C" w:rsidP="00751F03">
            <w:pPr>
              <w:jc w:val="center"/>
            </w:pPr>
            <w:r>
              <w:rPr>
                <w:rFonts w:hint="eastAsia"/>
              </w:rPr>
              <w:t>bit3</w:t>
            </w:r>
          </w:p>
        </w:tc>
        <w:tc>
          <w:tcPr>
            <w:tcW w:w="6310" w:type="dxa"/>
          </w:tcPr>
          <w:p w:rsidR="00482C0C" w:rsidRPr="00482C0C" w:rsidRDefault="00482C0C">
            <w:pPr>
              <w:rPr>
                <w:sz w:val="15"/>
                <w:szCs w:val="15"/>
              </w:rPr>
            </w:pPr>
            <w:r w:rsidRPr="00482C0C">
              <w:rPr>
                <w:rFonts w:hint="eastAsia"/>
                <w:sz w:val="15"/>
                <w:szCs w:val="15"/>
              </w:rPr>
              <w:t>保留</w:t>
            </w:r>
          </w:p>
        </w:tc>
      </w:tr>
      <w:tr w:rsidR="00482C0C" w:rsidTr="004A636F">
        <w:trPr>
          <w:trHeight w:val="145"/>
        </w:trPr>
        <w:tc>
          <w:tcPr>
            <w:tcW w:w="708" w:type="dxa"/>
          </w:tcPr>
          <w:p w:rsidR="00482C0C" w:rsidRDefault="00482C0C" w:rsidP="00751F03">
            <w:pPr>
              <w:jc w:val="center"/>
            </w:pPr>
            <w:r>
              <w:rPr>
                <w:rFonts w:hint="eastAsia"/>
              </w:rPr>
              <w:t>14</w:t>
            </w:r>
          </w:p>
        </w:tc>
        <w:tc>
          <w:tcPr>
            <w:tcW w:w="1116" w:type="dxa"/>
            <w:vMerge/>
          </w:tcPr>
          <w:p w:rsidR="00482C0C" w:rsidRDefault="00482C0C" w:rsidP="00751F03">
            <w:pPr>
              <w:jc w:val="center"/>
            </w:pPr>
          </w:p>
        </w:tc>
        <w:tc>
          <w:tcPr>
            <w:tcW w:w="1294" w:type="dxa"/>
          </w:tcPr>
          <w:p w:rsidR="00482C0C" w:rsidRDefault="00482C0C" w:rsidP="00751F03">
            <w:pPr>
              <w:jc w:val="center"/>
            </w:pPr>
            <w:r>
              <w:rPr>
                <w:rFonts w:hint="eastAsia"/>
              </w:rPr>
              <w:t>bit2</w:t>
            </w:r>
          </w:p>
        </w:tc>
        <w:tc>
          <w:tcPr>
            <w:tcW w:w="6310" w:type="dxa"/>
          </w:tcPr>
          <w:p w:rsidR="00482C0C" w:rsidRPr="00482C0C" w:rsidRDefault="00482C0C">
            <w:pPr>
              <w:rPr>
                <w:sz w:val="15"/>
                <w:szCs w:val="15"/>
              </w:rPr>
            </w:pPr>
            <w:r w:rsidRPr="00482C0C">
              <w:rPr>
                <w:rFonts w:hint="eastAsia"/>
                <w:sz w:val="15"/>
                <w:szCs w:val="15"/>
              </w:rPr>
              <w:t>保留</w:t>
            </w:r>
          </w:p>
        </w:tc>
      </w:tr>
      <w:tr w:rsidR="00482C0C" w:rsidTr="004A636F">
        <w:trPr>
          <w:trHeight w:val="100"/>
        </w:trPr>
        <w:tc>
          <w:tcPr>
            <w:tcW w:w="708" w:type="dxa"/>
          </w:tcPr>
          <w:p w:rsidR="00482C0C" w:rsidRDefault="00482C0C" w:rsidP="00751F03">
            <w:pPr>
              <w:jc w:val="center"/>
            </w:pPr>
            <w:r>
              <w:rPr>
                <w:rFonts w:hint="eastAsia"/>
              </w:rPr>
              <w:t>15</w:t>
            </w:r>
          </w:p>
        </w:tc>
        <w:tc>
          <w:tcPr>
            <w:tcW w:w="1116" w:type="dxa"/>
            <w:vMerge/>
          </w:tcPr>
          <w:p w:rsidR="00482C0C" w:rsidRDefault="00482C0C" w:rsidP="00751F03">
            <w:pPr>
              <w:jc w:val="center"/>
            </w:pPr>
          </w:p>
        </w:tc>
        <w:tc>
          <w:tcPr>
            <w:tcW w:w="1294" w:type="dxa"/>
          </w:tcPr>
          <w:p w:rsidR="00482C0C" w:rsidRDefault="00482C0C" w:rsidP="00751F03">
            <w:pPr>
              <w:jc w:val="center"/>
            </w:pPr>
            <w:r>
              <w:rPr>
                <w:rFonts w:hint="eastAsia"/>
              </w:rPr>
              <w:t>bit1</w:t>
            </w:r>
          </w:p>
        </w:tc>
        <w:tc>
          <w:tcPr>
            <w:tcW w:w="6310" w:type="dxa"/>
          </w:tcPr>
          <w:p w:rsidR="00482C0C" w:rsidRPr="00482C0C" w:rsidRDefault="00482C0C">
            <w:pPr>
              <w:rPr>
                <w:sz w:val="15"/>
                <w:szCs w:val="15"/>
              </w:rPr>
            </w:pPr>
            <w:r w:rsidRPr="00482C0C">
              <w:rPr>
                <w:rFonts w:hint="eastAsia"/>
                <w:sz w:val="15"/>
                <w:szCs w:val="15"/>
              </w:rPr>
              <w:t>保留</w:t>
            </w:r>
          </w:p>
        </w:tc>
      </w:tr>
      <w:tr w:rsidR="00482C0C" w:rsidTr="000D3B97">
        <w:trPr>
          <w:trHeight w:val="134"/>
        </w:trPr>
        <w:tc>
          <w:tcPr>
            <w:tcW w:w="708" w:type="dxa"/>
            <w:tcBorders>
              <w:bottom w:val="single" w:sz="4" w:space="0" w:color="auto"/>
            </w:tcBorders>
          </w:tcPr>
          <w:p w:rsidR="00482C0C" w:rsidRDefault="00482C0C" w:rsidP="00751F03">
            <w:pPr>
              <w:jc w:val="center"/>
            </w:pPr>
            <w:r>
              <w:rPr>
                <w:rFonts w:hint="eastAsia"/>
              </w:rPr>
              <w:t>16</w:t>
            </w:r>
          </w:p>
        </w:tc>
        <w:tc>
          <w:tcPr>
            <w:tcW w:w="1116" w:type="dxa"/>
            <w:vMerge/>
            <w:tcBorders>
              <w:bottom w:val="single" w:sz="4" w:space="0" w:color="auto"/>
            </w:tcBorders>
          </w:tcPr>
          <w:p w:rsidR="00482C0C" w:rsidRDefault="00482C0C" w:rsidP="00751F03">
            <w:pPr>
              <w:jc w:val="center"/>
            </w:pPr>
          </w:p>
        </w:tc>
        <w:tc>
          <w:tcPr>
            <w:tcW w:w="1294" w:type="dxa"/>
            <w:tcBorders>
              <w:bottom w:val="single" w:sz="4" w:space="0" w:color="auto"/>
            </w:tcBorders>
          </w:tcPr>
          <w:p w:rsidR="00482C0C" w:rsidRDefault="00482C0C" w:rsidP="00751F03">
            <w:pPr>
              <w:jc w:val="center"/>
            </w:pPr>
            <w:r>
              <w:rPr>
                <w:rFonts w:hint="eastAsia"/>
              </w:rPr>
              <w:t>bit0</w:t>
            </w:r>
          </w:p>
        </w:tc>
        <w:tc>
          <w:tcPr>
            <w:tcW w:w="6310" w:type="dxa"/>
            <w:tcBorders>
              <w:bottom w:val="single" w:sz="4" w:space="0" w:color="auto"/>
            </w:tcBorders>
          </w:tcPr>
          <w:p w:rsidR="00482C0C" w:rsidRPr="00482C0C" w:rsidRDefault="00482C0C">
            <w:pPr>
              <w:rPr>
                <w:sz w:val="15"/>
                <w:szCs w:val="15"/>
              </w:rPr>
            </w:pPr>
            <w:r w:rsidRPr="00482C0C">
              <w:rPr>
                <w:rFonts w:hint="eastAsia"/>
                <w:sz w:val="15"/>
                <w:szCs w:val="15"/>
              </w:rPr>
              <w:t>保留</w:t>
            </w:r>
          </w:p>
        </w:tc>
      </w:tr>
    </w:tbl>
    <w:p w:rsidR="00943275" w:rsidRPr="00943275" w:rsidRDefault="00943275" w:rsidP="0097611B">
      <w:pPr>
        <w:rPr>
          <w:szCs w:val="21"/>
        </w:rPr>
      </w:pPr>
      <w:bookmarkStart w:id="116" w:name="_Toc350413934"/>
      <w:bookmarkStart w:id="117" w:name="_Toc350415220"/>
    </w:p>
    <w:p w:rsidR="006C2F61" w:rsidRPr="00943275" w:rsidRDefault="008C0AE0" w:rsidP="00943275">
      <w:pPr>
        <w:pStyle w:val="ae"/>
        <w:numPr>
          <w:ilvl w:val="1"/>
          <w:numId w:val="1"/>
        </w:numPr>
        <w:ind w:left="851" w:firstLineChars="0"/>
        <w:outlineLvl w:val="1"/>
        <w:rPr>
          <w:sz w:val="30"/>
          <w:szCs w:val="30"/>
        </w:rPr>
      </w:pPr>
      <w:bookmarkStart w:id="118" w:name="_Toc449108013"/>
      <w:r w:rsidRPr="00943275">
        <w:rPr>
          <w:rFonts w:hint="eastAsia"/>
          <w:sz w:val="30"/>
          <w:szCs w:val="30"/>
        </w:rPr>
        <w:t>注释</w:t>
      </w:r>
      <w:r w:rsidRPr="00943275">
        <w:rPr>
          <w:rFonts w:hint="eastAsia"/>
          <w:sz w:val="30"/>
          <w:szCs w:val="30"/>
        </w:rPr>
        <w:t>1</w:t>
      </w:r>
      <w:r w:rsidR="00C20761" w:rsidRPr="00943275">
        <w:rPr>
          <w:rFonts w:hint="eastAsia"/>
          <w:sz w:val="30"/>
          <w:szCs w:val="30"/>
        </w:rPr>
        <w:t>9</w:t>
      </w:r>
      <w:r w:rsidRPr="00943275">
        <w:rPr>
          <w:rFonts w:hint="eastAsia"/>
          <w:sz w:val="30"/>
          <w:szCs w:val="30"/>
        </w:rPr>
        <w:t>，</w:t>
      </w:r>
      <w:proofErr w:type="gramStart"/>
      <w:r w:rsidR="0028730C" w:rsidRPr="00943275">
        <w:rPr>
          <w:rFonts w:hint="eastAsia"/>
          <w:sz w:val="30"/>
          <w:szCs w:val="30"/>
        </w:rPr>
        <w:t>阀状态</w:t>
      </w:r>
      <w:proofErr w:type="gramEnd"/>
      <w:r w:rsidR="0028730C" w:rsidRPr="00943275">
        <w:rPr>
          <w:rFonts w:hint="eastAsia"/>
          <w:sz w:val="30"/>
          <w:szCs w:val="30"/>
        </w:rPr>
        <w:t>和</w:t>
      </w:r>
      <w:r w:rsidR="0028730C" w:rsidRPr="00943275">
        <w:rPr>
          <w:rFonts w:hint="eastAsia"/>
          <w:sz w:val="30"/>
          <w:szCs w:val="30"/>
        </w:rPr>
        <w:t>EEPROM</w:t>
      </w:r>
      <w:r w:rsidR="0028730C" w:rsidRPr="00943275">
        <w:rPr>
          <w:rFonts w:hint="eastAsia"/>
          <w:sz w:val="30"/>
          <w:szCs w:val="30"/>
        </w:rPr>
        <w:t>状态</w:t>
      </w:r>
      <w:bookmarkEnd w:id="116"/>
      <w:bookmarkEnd w:id="117"/>
      <w:bookmarkEnd w:id="11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424"/>
        <w:gridCol w:w="7302"/>
      </w:tblGrid>
      <w:tr w:rsidR="00594DCB" w:rsidTr="00D436CE">
        <w:tc>
          <w:tcPr>
            <w:tcW w:w="702" w:type="dxa"/>
          </w:tcPr>
          <w:p w:rsidR="00594DCB" w:rsidRDefault="00594DCB" w:rsidP="00751F03">
            <w:pPr>
              <w:jc w:val="center"/>
            </w:pPr>
            <w:r>
              <w:rPr>
                <w:rFonts w:hint="eastAsia"/>
              </w:rPr>
              <w:t>NO</w:t>
            </w:r>
          </w:p>
        </w:tc>
        <w:tc>
          <w:tcPr>
            <w:tcW w:w="1424" w:type="dxa"/>
          </w:tcPr>
          <w:p w:rsidR="00594DCB" w:rsidRDefault="00594DCB" w:rsidP="00751F03">
            <w:pPr>
              <w:jc w:val="center"/>
            </w:pPr>
            <w:r>
              <w:rPr>
                <w:rFonts w:hint="eastAsia"/>
              </w:rPr>
              <w:t>地址</w:t>
            </w:r>
          </w:p>
        </w:tc>
        <w:tc>
          <w:tcPr>
            <w:tcW w:w="7302" w:type="dxa"/>
          </w:tcPr>
          <w:p w:rsidR="00594DCB" w:rsidRDefault="00594DCB" w:rsidP="00751F03">
            <w:pPr>
              <w:jc w:val="center"/>
            </w:pPr>
            <w:r>
              <w:rPr>
                <w:rFonts w:hint="eastAsia"/>
              </w:rPr>
              <w:t>注释</w:t>
            </w:r>
          </w:p>
        </w:tc>
      </w:tr>
      <w:tr w:rsidR="00D436CE" w:rsidTr="00D436CE">
        <w:trPr>
          <w:trHeight w:val="157"/>
        </w:trPr>
        <w:tc>
          <w:tcPr>
            <w:tcW w:w="702" w:type="dxa"/>
            <w:vAlign w:val="center"/>
          </w:tcPr>
          <w:p w:rsidR="00D436CE" w:rsidRDefault="00D436CE" w:rsidP="00D436CE">
            <w:pPr>
              <w:jc w:val="center"/>
            </w:pPr>
            <w:r>
              <w:rPr>
                <w:rFonts w:hint="eastAsia"/>
              </w:rPr>
              <w:t>1</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7</w:t>
            </w:r>
          </w:p>
        </w:tc>
        <w:tc>
          <w:tcPr>
            <w:tcW w:w="7302" w:type="dxa"/>
            <w:vAlign w:val="center"/>
          </w:tcPr>
          <w:p w:rsidR="00D436CE" w:rsidRPr="00D436CE" w:rsidRDefault="00D436CE" w:rsidP="00D436CE">
            <w:pPr>
              <w:spacing w:line="0" w:lineRule="atLeast"/>
              <w:jc w:val="left"/>
              <w:rPr>
                <w:rFonts w:ascii="宋体" w:hAnsi="宋体"/>
                <w:sz w:val="18"/>
                <w:szCs w:val="18"/>
              </w:rPr>
            </w:pPr>
            <w:r>
              <w:rPr>
                <w:rFonts w:ascii="宋体" w:hAnsi="宋体" w:hint="eastAsia"/>
                <w:sz w:val="18"/>
                <w:szCs w:val="18"/>
              </w:rPr>
              <w:t>预留</w:t>
            </w:r>
          </w:p>
        </w:tc>
      </w:tr>
      <w:tr w:rsidR="00D436CE" w:rsidTr="00D436CE">
        <w:trPr>
          <w:trHeight w:val="179"/>
        </w:trPr>
        <w:tc>
          <w:tcPr>
            <w:tcW w:w="702" w:type="dxa"/>
            <w:vAlign w:val="center"/>
          </w:tcPr>
          <w:p w:rsidR="00D436CE" w:rsidRDefault="00D436CE" w:rsidP="00D436CE">
            <w:pPr>
              <w:jc w:val="center"/>
            </w:pPr>
            <w:r>
              <w:rPr>
                <w:rFonts w:hint="eastAsia"/>
              </w:rPr>
              <w:t>2</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6</w:t>
            </w:r>
          </w:p>
        </w:tc>
        <w:tc>
          <w:tcPr>
            <w:tcW w:w="7302" w:type="dxa"/>
            <w:vAlign w:val="center"/>
          </w:tcPr>
          <w:p w:rsidR="00D436CE" w:rsidRPr="00886017" w:rsidRDefault="000B6E27" w:rsidP="00D436CE">
            <w:pPr>
              <w:spacing w:line="0" w:lineRule="atLeast"/>
              <w:jc w:val="left"/>
              <w:rPr>
                <w:rFonts w:ascii="宋体" w:hAnsi="宋体"/>
                <w:sz w:val="18"/>
                <w:szCs w:val="18"/>
              </w:rPr>
            </w:pPr>
            <w:r w:rsidRPr="00886017">
              <w:rPr>
                <w:rFonts w:ascii="宋体" w:hAnsi="宋体" w:hint="eastAsia"/>
                <w:sz w:val="18"/>
                <w:szCs w:val="18"/>
              </w:rPr>
              <w:t>当前阀门为</w:t>
            </w:r>
            <w:r w:rsidR="00D436CE" w:rsidRPr="00886017">
              <w:rPr>
                <w:rFonts w:ascii="宋体" w:hAnsi="宋体" w:hint="eastAsia"/>
                <w:sz w:val="18"/>
                <w:szCs w:val="18"/>
              </w:rPr>
              <w:t>开阀</w:t>
            </w:r>
            <w:r w:rsidRPr="00886017">
              <w:rPr>
                <w:rFonts w:ascii="宋体" w:hAnsi="宋体" w:hint="eastAsia"/>
                <w:sz w:val="18"/>
                <w:szCs w:val="18"/>
              </w:rPr>
              <w:t>状态</w:t>
            </w:r>
          </w:p>
        </w:tc>
      </w:tr>
      <w:tr w:rsidR="00D436CE" w:rsidTr="00D436CE">
        <w:trPr>
          <w:trHeight w:val="201"/>
        </w:trPr>
        <w:tc>
          <w:tcPr>
            <w:tcW w:w="702" w:type="dxa"/>
            <w:vAlign w:val="center"/>
          </w:tcPr>
          <w:p w:rsidR="00D436CE" w:rsidRDefault="00D436CE" w:rsidP="00D436CE">
            <w:pPr>
              <w:jc w:val="center"/>
            </w:pPr>
            <w:r>
              <w:rPr>
                <w:rFonts w:hint="eastAsia"/>
              </w:rPr>
              <w:t>3</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5</w:t>
            </w:r>
          </w:p>
        </w:tc>
        <w:tc>
          <w:tcPr>
            <w:tcW w:w="7302" w:type="dxa"/>
            <w:vAlign w:val="center"/>
          </w:tcPr>
          <w:p w:rsidR="00D436CE" w:rsidRPr="00886017" w:rsidRDefault="000B6E27" w:rsidP="00D436CE">
            <w:pPr>
              <w:spacing w:line="0" w:lineRule="atLeast"/>
              <w:jc w:val="left"/>
              <w:rPr>
                <w:rFonts w:ascii="宋体" w:hAnsi="宋体"/>
                <w:sz w:val="18"/>
                <w:szCs w:val="18"/>
              </w:rPr>
            </w:pPr>
            <w:r w:rsidRPr="00886017">
              <w:rPr>
                <w:rFonts w:ascii="宋体" w:hAnsi="宋体" w:hint="eastAsia"/>
                <w:sz w:val="18"/>
                <w:szCs w:val="18"/>
              </w:rPr>
              <w:t>当前阀门为</w:t>
            </w:r>
            <w:r w:rsidR="00D436CE" w:rsidRPr="00886017">
              <w:rPr>
                <w:rFonts w:ascii="宋体" w:hAnsi="宋体" w:hint="eastAsia"/>
                <w:sz w:val="18"/>
                <w:szCs w:val="18"/>
              </w:rPr>
              <w:t>关阀</w:t>
            </w:r>
            <w:r w:rsidRPr="00886017">
              <w:rPr>
                <w:rFonts w:ascii="宋体" w:hAnsi="宋体" w:hint="eastAsia"/>
                <w:sz w:val="18"/>
                <w:szCs w:val="18"/>
              </w:rPr>
              <w:t>状态</w:t>
            </w:r>
          </w:p>
        </w:tc>
      </w:tr>
      <w:tr w:rsidR="00D436CE" w:rsidTr="00D436CE">
        <w:trPr>
          <w:trHeight w:val="212"/>
        </w:trPr>
        <w:tc>
          <w:tcPr>
            <w:tcW w:w="702" w:type="dxa"/>
            <w:vAlign w:val="center"/>
          </w:tcPr>
          <w:p w:rsidR="00D436CE" w:rsidRDefault="00D436CE" w:rsidP="00D436CE">
            <w:pPr>
              <w:jc w:val="center"/>
            </w:pPr>
            <w:r>
              <w:rPr>
                <w:rFonts w:hint="eastAsia"/>
              </w:rPr>
              <w:t>4</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4</w:t>
            </w:r>
          </w:p>
        </w:tc>
        <w:tc>
          <w:tcPr>
            <w:tcW w:w="7302" w:type="dxa"/>
            <w:vAlign w:val="center"/>
          </w:tcPr>
          <w:p w:rsidR="00D436CE" w:rsidRPr="00D436CE" w:rsidRDefault="00D436CE" w:rsidP="00D436CE">
            <w:pPr>
              <w:spacing w:line="0" w:lineRule="atLeast"/>
              <w:jc w:val="left"/>
              <w:rPr>
                <w:rFonts w:ascii="宋体" w:hAnsi="宋体"/>
                <w:sz w:val="18"/>
                <w:szCs w:val="18"/>
              </w:rPr>
            </w:pPr>
            <w:r>
              <w:rPr>
                <w:rFonts w:ascii="宋体" w:hAnsi="宋体" w:hint="eastAsia"/>
                <w:sz w:val="18"/>
                <w:szCs w:val="18"/>
              </w:rPr>
              <w:t>预留</w:t>
            </w:r>
          </w:p>
        </w:tc>
      </w:tr>
      <w:tr w:rsidR="00D436CE" w:rsidTr="00D436CE">
        <w:trPr>
          <w:trHeight w:val="156"/>
        </w:trPr>
        <w:tc>
          <w:tcPr>
            <w:tcW w:w="702" w:type="dxa"/>
            <w:vAlign w:val="center"/>
          </w:tcPr>
          <w:p w:rsidR="00D436CE" w:rsidRDefault="00D436CE" w:rsidP="00D436CE">
            <w:pPr>
              <w:jc w:val="center"/>
            </w:pPr>
            <w:r>
              <w:rPr>
                <w:rFonts w:hint="eastAsia"/>
              </w:rPr>
              <w:t>5</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3</w:t>
            </w:r>
          </w:p>
        </w:tc>
        <w:tc>
          <w:tcPr>
            <w:tcW w:w="7302" w:type="dxa"/>
            <w:vAlign w:val="center"/>
          </w:tcPr>
          <w:p w:rsidR="00D436CE" w:rsidRPr="00D436CE" w:rsidRDefault="00D436CE" w:rsidP="00D436CE">
            <w:pPr>
              <w:spacing w:line="0" w:lineRule="atLeast"/>
              <w:jc w:val="left"/>
              <w:rPr>
                <w:rFonts w:ascii="宋体" w:hAnsi="宋体"/>
                <w:sz w:val="18"/>
                <w:szCs w:val="18"/>
              </w:rPr>
            </w:pPr>
            <w:r>
              <w:rPr>
                <w:rFonts w:ascii="宋体" w:hAnsi="宋体" w:hint="eastAsia"/>
                <w:sz w:val="18"/>
                <w:szCs w:val="18"/>
              </w:rPr>
              <w:t>预留</w:t>
            </w:r>
          </w:p>
        </w:tc>
      </w:tr>
      <w:tr w:rsidR="00D436CE" w:rsidTr="00D436CE">
        <w:trPr>
          <w:trHeight w:val="123"/>
        </w:trPr>
        <w:tc>
          <w:tcPr>
            <w:tcW w:w="702" w:type="dxa"/>
            <w:vAlign w:val="center"/>
          </w:tcPr>
          <w:p w:rsidR="00D436CE" w:rsidRDefault="00D436CE" w:rsidP="00D436CE">
            <w:pPr>
              <w:jc w:val="center"/>
            </w:pPr>
            <w:r>
              <w:rPr>
                <w:rFonts w:hint="eastAsia"/>
              </w:rPr>
              <w:t>6</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2</w:t>
            </w:r>
          </w:p>
        </w:tc>
        <w:tc>
          <w:tcPr>
            <w:tcW w:w="7302" w:type="dxa"/>
            <w:vAlign w:val="center"/>
          </w:tcPr>
          <w:p w:rsidR="00D436CE" w:rsidRPr="00886017" w:rsidRDefault="00D436CE" w:rsidP="00715B8B">
            <w:pPr>
              <w:spacing w:line="0" w:lineRule="atLeast"/>
              <w:jc w:val="left"/>
              <w:rPr>
                <w:rFonts w:ascii="宋体" w:hAnsi="宋体"/>
                <w:sz w:val="18"/>
                <w:szCs w:val="18"/>
              </w:rPr>
            </w:pPr>
            <w:r w:rsidRPr="00886017">
              <w:rPr>
                <w:rFonts w:ascii="宋体" w:hAnsi="宋体" w:hint="eastAsia"/>
                <w:sz w:val="18"/>
                <w:szCs w:val="18"/>
              </w:rPr>
              <w:t>EEPROM</w:t>
            </w:r>
            <w:r w:rsidR="00715B8B" w:rsidRPr="00886017">
              <w:rPr>
                <w:rFonts w:ascii="宋体" w:hAnsi="宋体" w:hint="eastAsia"/>
                <w:sz w:val="18"/>
                <w:szCs w:val="18"/>
              </w:rPr>
              <w:t>读三</w:t>
            </w:r>
            <w:proofErr w:type="gramStart"/>
            <w:r w:rsidR="00715B8B" w:rsidRPr="00886017">
              <w:rPr>
                <w:rFonts w:ascii="宋体" w:hAnsi="宋体" w:hint="eastAsia"/>
                <w:sz w:val="18"/>
                <w:szCs w:val="18"/>
              </w:rPr>
              <w:t>区数据</w:t>
            </w:r>
            <w:proofErr w:type="gramEnd"/>
            <w:r w:rsidR="00715B8B" w:rsidRPr="00886017">
              <w:rPr>
                <w:rFonts w:ascii="宋体" w:hAnsi="宋体" w:hint="eastAsia"/>
                <w:sz w:val="18"/>
                <w:szCs w:val="18"/>
              </w:rPr>
              <w:t>一致，</w:t>
            </w:r>
          </w:p>
        </w:tc>
      </w:tr>
      <w:tr w:rsidR="00D436CE" w:rsidTr="00D436CE">
        <w:trPr>
          <w:trHeight w:val="156"/>
        </w:trPr>
        <w:tc>
          <w:tcPr>
            <w:tcW w:w="702" w:type="dxa"/>
            <w:vAlign w:val="center"/>
          </w:tcPr>
          <w:p w:rsidR="00D436CE" w:rsidRDefault="00D436CE" w:rsidP="00D436CE">
            <w:pPr>
              <w:jc w:val="center"/>
            </w:pPr>
            <w:r>
              <w:rPr>
                <w:rFonts w:hint="eastAsia"/>
              </w:rPr>
              <w:t>7</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1</w:t>
            </w:r>
          </w:p>
        </w:tc>
        <w:tc>
          <w:tcPr>
            <w:tcW w:w="7302" w:type="dxa"/>
            <w:vAlign w:val="center"/>
          </w:tcPr>
          <w:p w:rsidR="00D436CE" w:rsidRPr="00886017" w:rsidRDefault="00D436CE" w:rsidP="00D436CE">
            <w:pPr>
              <w:spacing w:line="0" w:lineRule="atLeast"/>
              <w:jc w:val="left"/>
              <w:rPr>
                <w:rFonts w:ascii="宋体" w:hAnsi="宋体"/>
                <w:sz w:val="18"/>
                <w:szCs w:val="18"/>
              </w:rPr>
            </w:pPr>
            <w:r w:rsidRPr="00886017">
              <w:rPr>
                <w:rFonts w:ascii="宋体" w:hAnsi="宋体" w:hint="eastAsia"/>
                <w:sz w:val="18"/>
                <w:szCs w:val="18"/>
              </w:rPr>
              <w:t>EEPROM</w:t>
            </w:r>
            <w:r w:rsidR="000B6E27" w:rsidRPr="00886017">
              <w:rPr>
                <w:rFonts w:ascii="宋体" w:hAnsi="宋体" w:hint="eastAsia"/>
                <w:sz w:val="18"/>
                <w:szCs w:val="18"/>
              </w:rPr>
              <w:t>读</w:t>
            </w:r>
            <w:r w:rsidR="00715B8B" w:rsidRPr="00886017">
              <w:rPr>
                <w:rFonts w:ascii="宋体" w:hAnsi="宋体" w:hint="eastAsia"/>
                <w:sz w:val="18"/>
                <w:szCs w:val="18"/>
              </w:rPr>
              <w:t>三</w:t>
            </w:r>
            <w:proofErr w:type="gramStart"/>
            <w:r w:rsidR="00715B8B" w:rsidRPr="00886017">
              <w:rPr>
                <w:rFonts w:ascii="宋体" w:hAnsi="宋体" w:hint="eastAsia"/>
                <w:sz w:val="18"/>
                <w:szCs w:val="18"/>
              </w:rPr>
              <w:t>区数据</w:t>
            </w:r>
            <w:proofErr w:type="gramEnd"/>
            <w:r w:rsidR="00715B8B" w:rsidRPr="00886017">
              <w:rPr>
                <w:rFonts w:ascii="宋体" w:hAnsi="宋体" w:hint="eastAsia"/>
                <w:sz w:val="18"/>
                <w:szCs w:val="18"/>
              </w:rPr>
              <w:t>不一致</w:t>
            </w:r>
          </w:p>
        </w:tc>
      </w:tr>
      <w:tr w:rsidR="00D436CE" w:rsidTr="00D436CE">
        <w:trPr>
          <w:trHeight w:val="145"/>
        </w:trPr>
        <w:tc>
          <w:tcPr>
            <w:tcW w:w="702" w:type="dxa"/>
            <w:vAlign w:val="center"/>
          </w:tcPr>
          <w:p w:rsidR="00D436CE" w:rsidRDefault="00D436CE" w:rsidP="00D436CE">
            <w:pPr>
              <w:jc w:val="center"/>
            </w:pPr>
            <w:r>
              <w:rPr>
                <w:rFonts w:hint="eastAsia"/>
              </w:rPr>
              <w:t>8</w:t>
            </w:r>
          </w:p>
        </w:tc>
        <w:tc>
          <w:tcPr>
            <w:tcW w:w="1424" w:type="dxa"/>
            <w:vAlign w:val="center"/>
          </w:tcPr>
          <w:p w:rsidR="00D436CE" w:rsidRPr="00D436CE" w:rsidRDefault="00D436CE" w:rsidP="00751F03">
            <w:pPr>
              <w:spacing w:line="0" w:lineRule="atLeast"/>
              <w:jc w:val="center"/>
              <w:rPr>
                <w:rFonts w:ascii="宋体" w:hAnsi="宋体"/>
                <w:sz w:val="18"/>
                <w:szCs w:val="18"/>
              </w:rPr>
            </w:pPr>
            <w:r w:rsidRPr="00D436CE">
              <w:rPr>
                <w:rFonts w:ascii="宋体" w:hAnsi="宋体" w:hint="eastAsia"/>
                <w:sz w:val="18"/>
                <w:szCs w:val="18"/>
              </w:rPr>
              <w:t>bit</w:t>
            </w:r>
            <w:r>
              <w:rPr>
                <w:rFonts w:ascii="宋体" w:hAnsi="宋体" w:hint="eastAsia"/>
                <w:sz w:val="18"/>
                <w:szCs w:val="18"/>
              </w:rPr>
              <w:t>0</w:t>
            </w:r>
          </w:p>
        </w:tc>
        <w:tc>
          <w:tcPr>
            <w:tcW w:w="7302" w:type="dxa"/>
            <w:vAlign w:val="center"/>
          </w:tcPr>
          <w:p w:rsidR="00D436CE" w:rsidRPr="00D436CE" w:rsidRDefault="00D436CE" w:rsidP="00D436CE">
            <w:pPr>
              <w:spacing w:line="0" w:lineRule="atLeast"/>
              <w:jc w:val="left"/>
              <w:rPr>
                <w:rFonts w:ascii="宋体" w:hAnsi="宋体"/>
                <w:sz w:val="18"/>
                <w:szCs w:val="18"/>
              </w:rPr>
            </w:pPr>
            <w:r>
              <w:rPr>
                <w:rFonts w:ascii="宋体" w:hAnsi="宋体" w:hint="eastAsia"/>
                <w:sz w:val="18"/>
                <w:szCs w:val="18"/>
              </w:rPr>
              <w:t>预留</w:t>
            </w:r>
          </w:p>
        </w:tc>
      </w:tr>
    </w:tbl>
    <w:p w:rsidR="00943275" w:rsidRPr="00943275" w:rsidRDefault="00943275" w:rsidP="0097611B">
      <w:pPr>
        <w:rPr>
          <w:szCs w:val="21"/>
        </w:rPr>
      </w:pPr>
      <w:bookmarkStart w:id="119" w:name="_Toc350413935"/>
      <w:bookmarkStart w:id="120" w:name="_Toc350415221"/>
    </w:p>
    <w:p w:rsidR="005F3151" w:rsidRPr="00943275" w:rsidRDefault="005F3151" w:rsidP="00943275">
      <w:pPr>
        <w:pStyle w:val="ae"/>
        <w:numPr>
          <w:ilvl w:val="1"/>
          <w:numId w:val="1"/>
        </w:numPr>
        <w:ind w:left="851" w:firstLineChars="0"/>
        <w:outlineLvl w:val="1"/>
        <w:rPr>
          <w:sz w:val="30"/>
          <w:szCs w:val="30"/>
        </w:rPr>
      </w:pPr>
      <w:bookmarkStart w:id="121" w:name="_Toc449108014"/>
      <w:r w:rsidRPr="00943275">
        <w:rPr>
          <w:rFonts w:hint="eastAsia"/>
          <w:sz w:val="30"/>
          <w:szCs w:val="30"/>
        </w:rPr>
        <w:t>注释</w:t>
      </w:r>
      <w:r w:rsidR="00C20761" w:rsidRPr="00943275">
        <w:rPr>
          <w:rFonts w:hint="eastAsia"/>
          <w:sz w:val="30"/>
          <w:szCs w:val="30"/>
        </w:rPr>
        <w:t>20</w:t>
      </w:r>
      <w:r w:rsidRPr="00943275">
        <w:rPr>
          <w:rFonts w:hint="eastAsia"/>
          <w:sz w:val="30"/>
          <w:szCs w:val="30"/>
        </w:rPr>
        <w:t>，正反转用量数据解析</w:t>
      </w:r>
      <w:bookmarkEnd w:id="119"/>
      <w:bookmarkEnd w:id="120"/>
      <w:bookmarkEnd w:id="121"/>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424"/>
        <w:gridCol w:w="7302"/>
      </w:tblGrid>
      <w:tr w:rsidR="007C683E" w:rsidTr="00751F03">
        <w:tc>
          <w:tcPr>
            <w:tcW w:w="702" w:type="dxa"/>
          </w:tcPr>
          <w:p w:rsidR="007C683E" w:rsidRDefault="007C683E" w:rsidP="00751F03">
            <w:pPr>
              <w:jc w:val="center"/>
            </w:pPr>
            <w:r>
              <w:rPr>
                <w:rFonts w:hint="eastAsia"/>
              </w:rPr>
              <w:t>NO</w:t>
            </w:r>
          </w:p>
        </w:tc>
        <w:tc>
          <w:tcPr>
            <w:tcW w:w="1424" w:type="dxa"/>
          </w:tcPr>
          <w:p w:rsidR="007C683E" w:rsidRDefault="007C683E" w:rsidP="00751F03">
            <w:pPr>
              <w:jc w:val="center"/>
            </w:pPr>
            <w:r>
              <w:rPr>
                <w:rFonts w:hint="eastAsia"/>
              </w:rPr>
              <w:t>地址</w:t>
            </w:r>
          </w:p>
        </w:tc>
        <w:tc>
          <w:tcPr>
            <w:tcW w:w="7302" w:type="dxa"/>
          </w:tcPr>
          <w:p w:rsidR="007C683E" w:rsidRDefault="007C683E" w:rsidP="00751F03">
            <w:pPr>
              <w:jc w:val="center"/>
            </w:pPr>
            <w:r>
              <w:rPr>
                <w:rFonts w:hint="eastAsia"/>
              </w:rPr>
              <w:t>注释</w:t>
            </w:r>
          </w:p>
        </w:tc>
      </w:tr>
      <w:tr w:rsidR="007C683E" w:rsidRPr="00D436CE" w:rsidTr="00751F03">
        <w:trPr>
          <w:trHeight w:val="157"/>
        </w:trPr>
        <w:tc>
          <w:tcPr>
            <w:tcW w:w="702" w:type="dxa"/>
            <w:vAlign w:val="center"/>
          </w:tcPr>
          <w:p w:rsidR="007C683E" w:rsidRDefault="007C683E" w:rsidP="00751F03">
            <w:pPr>
              <w:jc w:val="center"/>
            </w:pPr>
            <w:r>
              <w:rPr>
                <w:rFonts w:hint="eastAsia"/>
              </w:rPr>
              <w:t>1</w:t>
            </w:r>
          </w:p>
        </w:tc>
        <w:tc>
          <w:tcPr>
            <w:tcW w:w="1424" w:type="dxa"/>
            <w:vAlign w:val="center"/>
          </w:tcPr>
          <w:p w:rsidR="007C683E" w:rsidRPr="00D436CE" w:rsidRDefault="0042675D" w:rsidP="00751F03">
            <w:pPr>
              <w:spacing w:line="0" w:lineRule="atLeast"/>
              <w:jc w:val="center"/>
              <w:rPr>
                <w:rFonts w:ascii="宋体" w:hAnsi="宋体"/>
                <w:sz w:val="18"/>
                <w:szCs w:val="18"/>
              </w:rPr>
            </w:pPr>
            <w:r>
              <w:rPr>
                <w:rFonts w:ascii="宋体" w:hAnsi="宋体" w:hint="eastAsia"/>
                <w:sz w:val="18"/>
                <w:szCs w:val="18"/>
              </w:rPr>
              <w:t>整数位1</w:t>
            </w:r>
          </w:p>
        </w:tc>
        <w:tc>
          <w:tcPr>
            <w:tcW w:w="7302" w:type="dxa"/>
            <w:vAlign w:val="center"/>
          </w:tcPr>
          <w:p w:rsidR="007C683E" w:rsidRPr="00D436CE" w:rsidRDefault="00474529" w:rsidP="00751F03">
            <w:pPr>
              <w:spacing w:line="0" w:lineRule="atLeast"/>
              <w:jc w:val="left"/>
              <w:rPr>
                <w:rFonts w:ascii="宋体" w:hAnsi="宋体"/>
                <w:sz w:val="18"/>
                <w:szCs w:val="18"/>
              </w:rPr>
            </w:pPr>
            <w:r>
              <w:rPr>
                <w:rFonts w:ascii="宋体" w:hAnsi="宋体" w:hint="eastAsia"/>
                <w:sz w:val="18"/>
                <w:szCs w:val="18"/>
              </w:rPr>
              <w:t>整数位高字节</w:t>
            </w:r>
            <w:r w:rsidR="00F405B4">
              <w:rPr>
                <w:rFonts w:ascii="宋体" w:hAnsi="宋体" w:hint="eastAsia"/>
                <w:sz w:val="18"/>
                <w:szCs w:val="18"/>
              </w:rPr>
              <w:t>1</w:t>
            </w:r>
            <w:r>
              <w:rPr>
                <w:rFonts w:ascii="宋体" w:hAnsi="宋体" w:hint="eastAsia"/>
                <w:sz w:val="18"/>
                <w:szCs w:val="18"/>
              </w:rPr>
              <w:t>，16进制</w:t>
            </w:r>
          </w:p>
        </w:tc>
      </w:tr>
      <w:tr w:rsidR="007C683E" w:rsidRPr="000B6E27" w:rsidTr="00751F03">
        <w:trPr>
          <w:trHeight w:val="179"/>
        </w:trPr>
        <w:tc>
          <w:tcPr>
            <w:tcW w:w="702" w:type="dxa"/>
            <w:vAlign w:val="center"/>
          </w:tcPr>
          <w:p w:rsidR="007C683E" w:rsidRDefault="007C683E" w:rsidP="00751F03">
            <w:pPr>
              <w:jc w:val="center"/>
            </w:pPr>
            <w:r>
              <w:rPr>
                <w:rFonts w:hint="eastAsia"/>
              </w:rPr>
              <w:t>2</w:t>
            </w:r>
          </w:p>
        </w:tc>
        <w:tc>
          <w:tcPr>
            <w:tcW w:w="1424" w:type="dxa"/>
            <w:vAlign w:val="center"/>
          </w:tcPr>
          <w:p w:rsidR="007C683E" w:rsidRPr="00D436CE" w:rsidRDefault="0042675D" w:rsidP="00474529">
            <w:pPr>
              <w:spacing w:line="0" w:lineRule="atLeast"/>
              <w:jc w:val="center"/>
              <w:rPr>
                <w:rFonts w:ascii="宋体" w:hAnsi="宋体"/>
                <w:sz w:val="18"/>
                <w:szCs w:val="18"/>
              </w:rPr>
            </w:pPr>
            <w:r>
              <w:rPr>
                <w:rFonts w:ascii="宋体" w:hAnsi="宋体" w:hint="eastAsia"/>
                <w:sz w:val="18"/>
                <w:szCs w:val="18"/>
              </w:rPr>
              <w:t>整数位</w:t>
            </w:r>
            <w:r w:rsidR="00474529">
              <w:rPr>
                <w:rFonts w:ascii="宋体" w:hAnsi="宋体" w:hint="eastAsia"/>
                <w:sz w:val="18"/>
                <w:szCs w:val="18"/>
              </w:rPr>
              <w:t>2</w:t>
            </w:r>
          </w:p>
        </w:tc>
        <w:tc>
          <w:tcPr>
            <w:tcW w:w="7302" w:type="dxa"/>
            <w:vAlign w:val="center"/>
          </w:tcPr>
          <w:p w:rsidR="007C683E" w:rsidRPr="000B6E27" w:rsidRDefault="00474529" w:rsidP="00751F03">
            <w:pPr>
              <w:spacing w:line="0" w:lineRule="atLeast"/>
              <w:jc w:val="left"/>
              <w:rPr>
                <w:rFonts w:ascii="宋体" w:hAnsi="宋体"/>
                <w:b/>
                <w:sz w:val="18"/>
                <w:szCs w:val="18"/>
              </w:rPr>
            </w:pPr>
            <w:r>
              <w:rPr>
                <w:rFonts w:ascii="宋体" w:hAnsi="宋体" w:hint="eastAsia"/>
                <w:sz w:val="18"/>
                <w:szCs w:val="18"/>
              </w:rPr>
              <w:t>整数位高字节</w:t>
            </w:r>
            <w:r w:rsidR="00F405B4">
              <w:rPr>
                <w:rFonts w:ascii="宋体" w:hAnsi="宋体" w:hint="eastAsia"/>
                <w:sz w:val="18"/>
                <w:szCs w:val="18"/>
              </w:rPr>
              <w:t>2</w:t>
            </w:r>
            <w:r>
              <w:rPr>
                <w:rFonts w:ascii="宋体" w:hAnsi="宋体" w:hint="eastAsia"/>
                <w:sz w:val="18"/>
                <w:szCs w:val="18"/>
              </w:rPr>
              <w:t>，16进制</w:t>
            </w:r>
          </w:p>
        </w:tc>
      </w:tr>
      <w:tr w:rsidR="007C683E" w:rsidRPr="000B6E27" w:rsidTr="00751F03">
        <w:trPr>
          <w:trHeight w:val="201"/>
        </w:trPr>
        <w:tc>
          <w:tcPr>
            <w:tcW w:w="702" w:type="dxa"/>
            <w:vAlign w:val="center"/>
          </w:tcPr>
          <w:p w:rsidR="007C683E" w:rsidRDefault="007C683E" w:rsidP="00751F03">
            <w:pPr>
              <w:jc w:val="center"/>
            </w:pPr>
            <w:r>
              <w:rPr>
                <w:rFonts w:hint="eastAsia"/>
              </w:rPr>
              <w:t>3</w:t>
            </w:r>
          </w:p>
        </w:tc>
        <w:tc>
          <w:tcPr>
            <w:tcW w:w="1424" w:type="dxa"/>
            <w:vAlign w:val="center"/>
          </w:tcPr>
          <w:p w:rsidR="007C683E" w:rsidRPr="00D436CE" w:rsidRDefault="0042675D" w:rsidP="00474529">
            <w:pPr>
              <w:spacing w:line="0" w:lineRule="atLeast"/>
              <w:jc w:val="center"/>
              <w:rPr>
                <w:rFonts w:ascii="宋体" w:hAnsi="宋体"/>
                <w:sz w:val="18"/>
                <w:szCs w:val="18"/>
              </w:rPr>
            </w:pPr>
            <w:r>
              <w:rPr>
                <w:rFonts w:ascii="宋体" w:hAnsi="宋体" w:hint="eastAsia"/>
                <w:sz w:val="18"/>
                <w:szCs w:val="18"/>
              </w:rPr>
              <w:t>整数位</w:t>
            </w:r>
            <w:r w:rsidR="00474529">
              <w:rPr>
                <w:rFonts w:ascii="宋体" w:hAnsi="宋体" w:hint="eastAsia"/>
                <w:sz w:val="18"/>
                <w:szCs w:val="18"/>
              </w:rPr>
              <w:t>3</w:t>
            </w:r>
          </w:p>
        </w:tc>
        <w:tc>
          <w:tcPr>
            <w:tcW w:w="7302" w:type="dxa"/>
            <w:vAlign w:val="center"/>
          </w:tcPr>
          <w:p w:rsidR="007C683E" w:rsidRPr="000B6E27" w:rsidRDefault="00474529" w:rsidP="00751F03">
            <w:pPr>
              <w:spacing w:line="0" w:lineRule="atLeast"/>
              <w:jc w:val="left"/>
              <w:rPr>
                <w:rFonts w:ascii="宋体" w:hAnsi="宋体"/>
                <w:b/>
                <w:sz w:val="18"/>
                <w:szCs w:val="18"/>
              </w:rPr>
            </w:pPr>
            <w:r>
              <w:rPr>
                <w:rFonts w:ascii="宋体" w:hAnsi="宋体" w:hint="eastAsia"/>
                <w:sz w:val="18"/>
                <w:szCs w:val="18"/>
              </w:rPr>
              <w:t>整数位高字节</w:t>
            </w:r>
            <w:r w:rsidR="00F405B4">
              <w:rPr>
                <w:rFonts w:ascii="宋体" w:hAnsi="宋体" w:hint="eastAsia"/>
                <w:sz w:val="18"/>
                <w:szCs w:val="18"/>
              </w:rPr>
              <w:t>3</w:t>
            </w:r>
            <w:r>
              <w:rPr>
                <w:rFonts w:ascii="宋体" w:hAnsi="宋体" w:hint="eastAsia"/>
                <w:sz w:val="18"/>
                <w:szCs w:val="18"/>
              </w:rPr>
              <w:t>，16进制</w:t>
            </w:r>
          </w:p>
        </w:tc>
      </w:tr>
      <w:tr w:rsidR="007C683E" w:rsidRPr="00D436CE" w:rsidTr="00474529">
        <w:trPr>
          <w:trHeight w:val="223"/>
        </w:trPr>
        <w:tc>
          <w:tcPr>
            <w:tcW w:w="702" w:type="dxa"/>
            <w:vAlign w:val="center"/>
          </w:tcPr>
          <w:p w:rsidR="007C683E" w:rsidRDefault="007C683E" w:rsidP="00751F03">
            <w:pPr>
              <w:jc w:val="center"/>
            </w:pPr>
            <w:r>
              <w:rPr>
                <w:rFonts w:hint="eastAsia"/>
              </w:rPr>
              <w:t>4</w:t>
            </w:r>
          </w:p>
        </w:tc>
        <w:tc>
          <w:tcPr>
            <w:tcW w:w="1424" w:type="dxa"/>
            <w:vAlign w:val="center"/>
          </w:tcPr>
          <w:p w:rsidR="007C683E" w:rsidRPr="00D436CE" w:rsidRDefault="0042675D" w:rsidP="00751F03">
            <w:pPr>
              <w:spacing w:line="0" w:lineRule="atLeast"/>
              <w:jc w:val="center"/>
              <w:rPr>
                <w:rFonts w:ascii="宋体" w:hAnsi="宋体"/>
                <w:sz w:val="18"/>
                <w:szCs w:val="18"/>
              </w:rPr>
            </w:pPr>
            <w:r>
              <w:rPr>
                <w:rFonts w:ascii="宋体" w:hAnsi="宋体" w:hint="eastAsia"/>
                <w:sz w:val="18"/>
                <w:szCs w:val="18"/>
              </w:rPr>
              <w:t>小数位1</w:t>
            </w:r>
          </w:p>
        </w:tc>
        <w:tc>
          <w:tcPr>
            <w:tcW w:w="7302" w:type="dxa"/>
            <w:vAlign w:val="center"/>
          </w:tcPr>
          <w:p w:rsidR="007C683E" w:rsidRPr="00D436CE" w:rsidRDefault="00474529" w:rsidP="00751F03">
            <w:pPr>
              <w:spacing w:line="0" w:lineRule="atLeast"/>
              <w:jc w:val="left"/>
              <w:rPr>
                <w:rFonts w:ascii="宋体" w:hAnsi="宋体"/>
                <w:sz w:val="18"/>
                <w:szCs w:val="18"/>
              </w:rPr>
            </w:pPr>
            <w:r>
              <w:rPr>
                <w:rFonts w:ascii="宋体" w:hAnsi="宋体" w:hint="eastAsia"/>
                <w:sz w:val="18"/>
                <w:szCs w:val="18"/>
              </w:rPr>
              <w:t>小数位，</w:t>
            </w:r>
            <w:r w:rsidR="003C28EA">
              <w:rPr>
                <w:rFonts w:ascii="宋体" w:hAnsi="宋体" w:hint="eastAsia"/>
                <w:sz w:val="18"/>
                <w:szCs w:val="18"/>
              </w:rPr>
              <w:t>16进制，其值不大于99</w:t>
            </w:r>
          </w:p>
        </w:tc>
      </w:tr>
      <w:tr w:rsidR="00474529" w:rsidRPr="00D436CE" w:rsidTr="00751F03">
        <w:trPr>
          <w:trHeight w:val="78"/>
        </w:trPr>
        <w:tc>
          <w:tcPr>
            <w:tcW w:w="702" w:type="dxa"/>
            <w:vAlign w:val="center"/>
          </w:tcPr>
          <w:p w:rsidR="00474529" w:rsidRDefault="00474529" w:rsidP="00751F03">
            <w:pPr>
              <w:jc w:val="center"/>
            </w:pPr>
            <w:r>
              <w:rPr>
                <w:rFonts w:hint="eastAsia"/>
              </w:rPr>
              <w:t>5</w:t>
            </w:r>
          </w:p>
        </w:tc>
        <w:tc>
          <w:tcPr>
            <w:tcW w:w="1424" w:type="dxa"/>
            <w:vAlign w:val="center"/>
          </w:tcPr>
          <w:p w:rsidR="00474529" w:rsidRPr="00474529" w:rsidRDefault="00474529" w:rsidP="00751F03">
            <w:pPr>
              <w:spacing w:line="0" w:lineRule="atLeast"/>
              <w:jc w:val="center"/>
              <w:rPr>
                <w:rFonts w:ascii="宋体" w:hAnsi="宋体"/>
                <w:b/>
                <w:sz w:val="18"/>
                <w:szCs w:val="18"/>
              </w:rPr>
            </w:pPr>
            <w:r w:rsidRPr="00474529">
              <w:rPr>
                <w:rFonts w:ascii="宋体" w:hAnsi="宋体" w:hint="eastAsia"/>
                <w:b/>
                <w:sz w:val="18"/>
                <w:szCs w:val="18"/>
              </w:rPr>
              <w:t>实例</w:t>
            </w:r>
          </w:p>
        </w:tc>
        <w:tc>
          <w:tcPr>
            <w:tcW w:w="7302" w:type="dxa"/>
            <w:vAlign w:val="center"/>
          </w:tcPr>
          <w:p w:rsidR="00474529" w:rsidRDefault="00474529" w:rsidP="00F405B4">
            <w:pPr>
              <w:spacing w:line="0" w:lineRule="atLeast"/>
              <w:jc w:val="left"/>
              <w:rPr>
                <w:rFonts w:ascii="宋体" w:hAnsi="宋体"/>
                <w:sz w:val="18"/>
                <w:szCs w:val="18"/>
              </w:rPr>
            </w:pPr>
            <w:r>
              <w:rPr>
                <w:rFonts w:ascii="宋体" w:hAnsi="宋体" w:hint="eastAsia"/>
                <w:sz w:val="18"/>
                <w:szCs w:val="18"/>
              </w:rPr>
              <w:t>1D、23、2F、56为：1909551.</w:t>
            </w:r>
            <w:r w:rsidR="00F405B4">
              <w:rPr>
                <w:rFonts w:ascii="宋体" w:hAnsi="宋体" w:hint="eastAsia"/>
                <w:sz w:val="18"/>
                <w:szCs w:val="18"/>
              </w:rPr>
              <w:t>86</w:t>
            </w:r>
          </w:p>
        </w:tc>
      </w:tr>
    </w:tbl>
    <w:p w:rsidR="00943275" w:rsidRPr="00943275" w:rsidRDefault="00943275" w:rsidP="0097611B">
      <w:bookmarkStart w:id="122" w:name="_Toc350413936"/>
      <w:bookmarkStart w:id="123" w:name="_Toc350415222"/>
      <w:bookmarkStart w:id="124" w:name="_Toc319346056"/>
      <w:bookmarkStart w:id="125" w:name="_Toc330886032"/>
    </w:p>
    <w:p w:rsidR="00E452FB" w:rsidRPr="00943275" w:rsidRDefault="002D5E72" w:rsidP="00943275">
      <w:pPr>
        <w:pStyle w:val="ae"/>
        <w:numPr>
          <w:ilvl w:val="1"/>
          <w:numId w:val="1"/>
        </w:numPr>
        <w:ind w:left="851" w:firstLineChars="0"/>
        <w:outlineLvl w:val="1"/>
        <w:rPr>
          <w:sz w:val="30"/>
          <w:szCs w:val="30"/>
        </w:rPr>
      </w:pPr>
      <w:bookmarkStart w:id="126" w:name="_Toc449108015"/>
      <w:r w:rsidRPr="00943275">
        <w:rPr>
          <w:rFonts w:hint="eastAsia"/>
          <w:sz w:val="30"/>
          <w:szCs w:val="30"/>
        </w:rPr>
        <w:t>注释</w:t>
      </w:r>
      <w:r w:rsidR="00C20761" w:rsidRPr="00943275">
        <w:rPr>
          <w:rFonts w:hint="eastAsia"/>
          <w:sz w:val="30"/>
          <w:szCs w:val="30"/>
        </w:rPr>
        <w:t>21</w:t>
      </w:r>
      <w:r w:rsidRPr="00943275">
        <w:rPr>
          <w:rFonts w:hint="eastAsia"/>
          <w:sz w:val="30"/>
          <w:szCs w:val="30"/>
        </w:rPr>
        <w:t>，</w:t>
      </w:r>
      <w:r w:rsidR="00E452FB" w:rsidRPr="00943275">
        <w:rPr>
          <w:rFonts w:hint="eastAsia"/>
          <w:sz w:val="30"/>
          <w:szCs w:val="30"/>
        </w:rPr>
        <w:t>读终端表用量时的数据域结构</w:t>
      </w:r>
      <w:bookmarkEnd w:id="122"/>
      <w:bookmarkEnd w:id="123"/>
      <w:bookmarkEnd w:id="126"/>
    </w:p>
    <w:p w:rsidR="00A16806" w:rsidRPr="00A16806" w:rsidRDefault="00A16806" w:rsidP="00F03400">
      <w:pPr>
        <w:numPr>
          <w:ilvl w:val="0"/>
          <w:numId w:val="6"/>
        </w:numPr>
        <w:rPr>
          <w:b/>
        </w:rPr>
      </w:pPr>
      <w:r w:rsidRPr="00A16806">
        <w:rPr>
          <w:rFonts w:hint="eastAsia"/>
          <w:b/>
        </w:rPr>
        <w:t>终端表</w:t>
      </w:r>
      <w:r>
        <w:rPr>
          <w:rFonts w:hint="eastAsia"/>
          <w:b/>
        </w:rPr>
        <w:t>无</w:t>
      </w:r>
      <w:r w:rsidRPr="00A16806">
        <w:rPr>
          <w:rFonts w:hint="eastAsia"/>
          <w:b/>
        </w:rPr>
        <w:t>反转计量功能</w:t>
      </w:r>
      <w:r w:rsidR="00035682" w:rsidRPr="00035682">
        <w:rPr>
          <w:rFonts w:hint="eastAsia"/>
          <w:b/>
        </w:rPr>
        <w:t>(</w:t>
      </w:r>
      <w:r w:rsidR="00CD36D4" w:rsidRPr="00CD36D4">
        <w:rPr>
          <w:rFonts w:hint="eastAsia"/>
          <w:b/>
          <w:color w:val="C00000"/>
          <w:szCs w:val="21"/>
        </w:rPr>
        <w:t>无路由抄表</w:t>
      </w:r>
      <w:r w:rsidR="00035682" w:rsidRPr="00CD36D4">
        <w:rPr>
          <w:rFonts w:hint="eastAsia"/>
          <w:b/>
          <w:color w:val="C00000"/>
          <w:szCs w:val="21"/>
        </w:rPr>
        <w:t>数据域总长度</w:t>
      </w:r>
      <w:r w:rsidR="00035682" w:rsidRPr="00CD36D4">
        <w:rPr>
          <w:rFonts w:hint="eastAsia"/>
          <w:b/>
          <w:color w:val="C00000"/>
          <w:szCs w:val="21"/>
        </w:rPr>
        <w:t>9 byte</w:t>
      </w:r>
      <w:r w:rsidR="00035682" w:rsidRPr="00035682">
        <w:rPr>
          <w:rFonts w:hint="eastAsia"/>
          <w:b/>
        </w:rPr>
        <w:t>)</w:t>
      </w:r>
    </w:p>
    <w:tbl>
      <w:tblPr>
        <w:tblW w:w="942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991"/>
        <w:gridCol w:w="1559"/>
        <w:gridCol w:w="5176"/>
      </w:tblGrid>
      <w:tr w:rsidR="00E452FB" w:rsidTr="00943275">
        <w:tc>
          <w:tcPr>
            <w:tcW w:w="702" w:type="dxa"/>
          </w:tcPr>
          <w:p w:rsidR="00E452FB" w:rsidRDefault="00E452FB" w:rsidP="00A16A06">
            <w:pPr>
              <w:jc w:val="center"/>
            </w:pPr>
            <w:r>
              <w:rPr>
                <w:rFonts w:hint="eastAsia"/>
              </w:rPr>
              <w:t>NO</w:t>
            </w:r>
          </w:p>
        </w:tc>
        <w:tc>
          <w:tcPr>
            <w:tcW w:w="1991" w:type="dxa"/>
          </w:tcPr>
          <w:p w:rsidR="00E452FB" w:rsidRDefault="00E452FB" w:rsidP="00A16A06">
            <w:pPr>
              <w:jc w:val="center"/>
            </w:pPr>
            <w:r>
              <w:rPr>
                <w:rFonts w:hint="eastAsia"/>
              </w:rPr>
              <w:t>类型</w:t>
            </w:r>
          </w:p>
        </w:tc>
        <w:tc>
          <w:tcPr>
            <w:tcW w:w="1559" w:type="dxa"/>
          </w:tcPr>
          <w:p w:rsidR="00E452FB" w:rsidRDefault="00E452FB" w:rsidP="00E452FB">
            <w:pPr>
              <w:jc w:val="center"/>
            </w:pPr>
            <w:r>
              <w:rPr>
                <w:rFonts w:hint="eastAsia"/>
              </w:rPr>
              <w:t>占用字节长度</w:t>
            </w:r>
          </w:p>
        </w:tc>
        <w:tc>
          <w:tcPr>
            <w:tcW w:w="5176" w:type="dxa"/>
          </w:tcPr>
          <w:p w:rsidR="00E452FB" w:rsidRDefault="00E452FB" w:rsidP="00A16A06">
            <w:pPr>
              <w:jc w:val="center"/>
            </w:pPr>
            <w:r>
              <w:rPr>
                <w:rFonts w:hint="eastAsia"/>
              </w:rPr>
              <w:t>注释</w:t>
            </w:r>
          </w:p>
        </w:tc>
      </w:tr>
      <w:tr w:rsidR="00E452FB" w:rsidRPr="00BE7A5B" w:rsidTr="00943275">
        <w:trPr>
          <w:trHeight w:val="157"/>
        </w:trPr>
        <w:tc>
          <w:tcPr>
            <w:tcW w:w="702" w:type="dxa"/>
            <w:vAlign w:val="center"/>
          </w:tcPr>
          <w:p w:rsidR="00E452FB" w:rsidRPr="00BE7A5B" w:rsidRDefault="00E452FB" w:rsidP="00A16A06">
            <w:pPr>
              <w:jc w:val="center"/>
            </w:pPr>
            <w:r w:rsidRPr="00BE7A5B">
              <w:rPr>
                <w:rFonts w:hint="eastAsia"/>
              </w:rPr>
              <w:t>1</w:t>
            </w:r>
          </w:p>
        </w:tc>
        <w:tc>
          <w:tcPr>
            <w:tcW w:w="1991" w:type="dxa"/>
            <w:vAlign w:val="center"/>
          </w:tcPr>
          <w:p w:rsidR="00E452FB" w:rsidRPr="00BE7A5B" w:rsidRDefault="00E452FB" w:rsidP="00A16A06">
            <w:pPr>
              <w:spacing w:line="0" w:lineRule="atLeast"/>
              <w:jc w:val="center"/>
              <w:rPr>
                <w:rFonts w:ascii="宋体" w:hAnsi="宋体"/>
                <w:sz w:val="18"/>
                <w:szCs w:val="18"/>
              </w:rPr>
            </w:pPr>
            <w:r w:rsidRPr="00BE7A5B">
              <w:rPr>
                <w:rFonts w:ascii="宋体" w:hAnsi="宋体" w:hint="eastAsia"/>
                <w:sz w:val="18"/>
                <w:szCs w:val="18"/>
              </w:rPr>
              <w:t>正转用量</w:t>
            </w:r>
            <w:r w:rsidR="00753C51">
              <w:rPr>
                <w:rFonts w:ascii="宋体" w:hAnsi="宋体" w:hint="eastAsia"/>
                <w:sz w:val="18"/>
                <w:szCs w:val="18"/>
              </w:rPr>
              <w:t>/反转用量</w:t>
            </w:r>
          </w:p>
        </w:tc>
        <w:tc>
          <w:tcPr>
            <w:tcW w:w="1559" w:type="dxa"/>
            <w:vAlign w:val="center"/>
          </w:tcPr>
          <w:p w:rsidR="00E452FB" w:rsidRPr="00BE7A5B" w:rsidRDefault="00E452FB" w:rsidP="00E452FB">
            <w:pPr>
              <w:spacing w:line="0" w:lineRule="atLeast"/>
              <w:jc w:val="center"/>
              <w:rPr>
                <w:rFonts w:ascii="宋体" w:hAnsi="宋体"/>
                <w:sz w:val="18"/>
                <w:szCs w:val="18"/>
              </w:rPr>
            </w:pPr>
            <w:r w:rsidRPr="00BE7A5B">
              <w:rPr>
                <w:rFonts w:hint="eastAsia"/>
                <w:sz w:val="18"/>
                <w:szCs w:val="18"/>
              </w:rPr>
              <w:t>4byte</w:t>
            </w:r>
          </w:p>
        </w:tc>
        <w:tc>
          <w:tcPr>
            <w:tcW w:w="5176" w:type="dxa"/>
            <w:vAlign w:val="center"/>
          </w:tcPr>
          <w:p w:rsidR="00E452FB" w:rsidRPr="00BE7A5B" w:rsidRDefault="00BF7C14" w:rsidP="00E452FB">
            <w:pPr>
              <w:spacing w:line="0" w:lineRule="atLeast"/>
              <w:jc w:val="left"/>
              <w:rPr>
                <w:rFonts w:ascii="宋体" w:hAnsi="宋体"/>
                <w:sz w:val="18"/>
                <w:szCs w:val="18"/>
              </w:rPr>
            </w:pPr>
            <w:r>
              <w:rPr>
                <w:rFonts w:ascii="宋体" w:hAnsi="宋体" w:hint="eastAsia"/>
                <w:sz w:val="18"/>
                <w:szCs w:val="18"/>
              </w:rPr>
              <w:t>模块的当前电子示数</w:t>
            </w:r>
          </w:p>
        </w:tc>
      </w:tr>
      <w:tr w:rsidR="00E452FB" w:rsidRPr="00BE7A5B" w:rsidTr="00943275">
        <w:trPr>
          <w:trHeight w:val="201"/>
        </w:trPr>
        <w:tc>
          <w:tcPr>
            <w:tcW w:w="702" w:type="dxa"/>
            <w:vAlign w:val="center"/>
          </w:tcPr>
          <w:p w:rsidR="00E452FB" w:rsidRPr="00BE7A5B" w:rsidRDefault="00A16806" w:rsidP="00A16A06">
            <w:pPr>
              <w:jc w:val="center"/>
            </w:pPr>
            <w:r w:rsidRPr="00BE7A5B">
              <w:rPr>
                <w:rFonts w:hint="eastAsia"/>
              </w:rPr>
              <w:t>2</w:t>
            </w:r>
          </w:p>
        </w:tc>
        <w:tc>
          <w:tcPr>
            <w:tcW w:w="1991" w:type="dxa"/>
            <w:vAlign w:val="center"/>
          </w:tcPr>
          <w:p w:rsidR="00E452FB" w:rsidRPr="00BE7A5B" w:rsidRDefault="00E452FB" w:rsidP="00A16A06">
            <w:pPr>
              <w:spacing w:line="0" w:lineRule="atLeast"/>
              <w:jc w:val="center"/>
              <w:rPr>
                <w:rFonts w:ascii="宋体" w:hAnsi="宋体"/>
                <w:sz w:val="18"/>
                <w:szCs w:val="18"/>
              </w:rPr>
            </w:pPr>
            <w:r w:rsidRPr="00BE7A5B">
              <w:rPr>
                <w:rFonts w:ascii="宋体" w:hAnsi="宋体" w:hint="eastAsia"/>
                <w:sz w:val="18"/>
                <w:szCs w:val="18"/>
              </w:rPr>
              <w:t>脉冲系数</w:t>
            </w:r>
          </w:p>
        </w:tc>
        <w:tc>
          <w:tcPr>
            <w:tcW w:w="1559" w:type="dxa"/>
            <w:vAlign w:val="center"/>
          </w:tcPr>
          <w:p w:rsidR="00E452FB" w:rsidRPr="00BE7A5B" w:rsidRDefault="0031259F" w:rsidP="00E452FB">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E452FB" w:rsidRPr="00BE7A5B" w:rsidRDefault="00BF7C14" w:rsidP="00E452FB">
            <w:pPr>
              <w:spacing w:line="0" w:lineRule="atLeast"/>
              <w:jc w:val="left"/>
              <w:rPr>
                <w:rFonts w:ascii="宋体" w:hAnsi="宋体"/>
                <w:sz w:val="18"/>
                <w:szCs w:val="18"/>
              </w:rPr>
            </w:pPr>
            <w:r>
              <w:rPr>
                <w:rFonts w:ascii="宋体" w:hAnsi="宋体" w:hint="eastAsia"/>
                <w:sz w:val="18"/>
                <w:szCs w:val="18"/>
              </w:rPr>
              <w:t>模块的脉冲系数</w:t>
            </w:r>
            <w:r w:rsidR="00E3069A">
              <w:rPr>
                <w:rFonts w:ascii="宋体" w:hAnsi="宋体" w:hint="eastAsia"/>
                <w:sz w:val="18"/>
                <w:szCs w:val="18"/>
              </w:rPr>
              <w:t>（读反转用量时此值无效）</w:t>
            </w:r>
          </w:p>
        </w:tc>
      </w:tr>
      <w:tr w:rsidR="00E452FB" w:rsidRPr="00BE7A5B" w:rsidTr="00943275">
        <w:trPr>
          <w:trHeight w:val="223"/>
        </w:trPr>
        <w:tc>
          <w:tcPr>
            <w:tcW w:w="702" w:type="dxa"/>
            <w:vAlign w:val="center"/>
          </w:tcPr>
          <w:p w:rsidR="00E452FB" w:rsidRPr="00BE7A5B" w:rsidRDefault="00A16806" w:rsidP="00A16A06">
            <w:pPr>
              <w:jc w:val="center"/>
            </w:pPr>
            <w:r w:rsidRPr="00BE7A5B">
              <w:rPr>
                <w:rFonts w:hint="eastAsia"/>
              </w:rPr>
              <w:t>3</w:t>
            </w:r>
          </w:p>
        </w:tc>
        <w:tc>
          <w:tcPr>
            <w:tcW w:w="1991" w:type="dxa"/>
            <w:vAlign w:val="center"/>
          </w:tcPr>
          <w:p w:rsidR="00E452FB" w:rsidRPr="00BE7A5B" w:rsidRDefault="00E452FB" w:rsidP="00A16A06">
            <w:pPr>
              <w:spacing w:line="0" w:lineRule="atLeast"/>
              <w:jc w:val="center"/>
              <w:rPr>
                <w:rFonts w:ascii="宋体" w:hAnsi="宋体"/>
                <w:sz w:val="18"/>
                <w:szCs w:val="18"/>
              </w:rPr>
            </w:pPr>
            <w:r w:rsidRPr="00BE7A5B">
              <w:rPr>
                <w:rFonts w:ascii="宋体" w:hAnsi="宋体" w:hint="eastAsia"/>
                <w:sz w:val="18"/>
                <w:szCs w:val="18"/>
              </w:rPr>
              <w:t>电池电压</w:t>
            </w:r>
          </w:p>
        </w:tc>
        <w:tc>
          <w:tcPr>
            <w:tcW w:w="1559" w:type="dxa"/>
            <w:vAlign w:val="center"/>
          </w:tcPr>
          <w:p w:rsidR="00E452FB" w:rsidRPr="00BE7A5B" w:rsidRDefault="0031259F" w:rsidP="00E452FB">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E452FB" w:rsidRPr="00BE7A5B" w:rsidRDefault="00BF7C14" w:rsidP="00E452FB">
            <w:pPr>
              <w:spacing w:line="0" w:lineRule="atLeast"/>
              <w:jc w:val="left"/>
              <w:rPr>
                <w:rFonts w:ascii="宋体" w:hAnsi="宋体"/>
                <w:sz w:val="18"/>
                <w:szCs w:val="18"/>
              </w:rPr>
            </w:pPr>
            <w:r>
              <w:rPr>
                <w:rFonts w:ascii="宋体" w:hAnsi="宋体" w:hint="eastAsia"/>
                <w:sz w:val="18"/>
                <w:szCs w:val="18"/>
              </w:rPr>
              <w:t>模块最近一次检测的电池电压</w:t>
            </w:r>
          </w:p>
        </w:tc>
      </w:tr>
      <w:tr w:rsidR="00E452FB" w:rsidRPr="00BE7A5B" w:rsidTr="00943275">
        <w:trPr>
          <w:trHeight w:val="369"/>
        </w:trPr>
        <w:tc>
          <w:tcPr>
            <w:tcW w:w="702" w:type="dxa"/>
            <w:vAlign w:val="center"/>
          </w:tcPr>
          <w:p w:rsidR="00E452FB" w:rsidRPr="00BE7A5B" w:rsidRDefault="00A16806" w:rsidP="00A16A06">
            <w:pPr>
              <w:jc w:val="center"/>
            </w:pPr>
            <w:r w:rsidRPr="00BE7A5B">
              <w:rPr>
                <w:rFonts w:hint="eastAsia"/>
              </w:rPr>
              <w:t>4</w:t>
            </w:r>
          </w:p>
        </w:tc>
        <w:tc>
          <w:tcPr>
            <w:tcW w:w="1991" w:type="dxa"/>
            <w:vAlign w:val="center"/>
          </w:tcPr>
          <w:p w:rsidR="00E452FB" w:rsidRPr="00BE7A5B" w:rsidRDefault="00E452FB" w:rsidP="00A16A06">
            <w:pPr>
              <w:spacing w:line="0" w:lineRule="atLeast"/>
              <w:jc w:val="center"/>
              <w:rPr>
                <w:rFonts w:ascii="宋体" w:hAnsi="宋体"/>
                <w:sz w:val="18"/>
                <w:szCs w:val="18"/>
              </w:rPr>
            </w:pPr>
            <w:proofErr w:type="gramStart"/>
            <w:r w:rsidRPr="00BE7A5B">
              <w:rPr>
                <w:rFonts w:ascii="宋体" w:hAnsi="宋体" w:hint="eastAsia"/>
                <w:sz w:val="18"/>
                <w:szCs w:val="18"/>
              </w:rPr>
              <w:t>阀状态</w:t>
            </w:r>
            <w:proofErr w:type="gramEnd"/>
            <w:r w:rsidRPr="00BE7A5B">
              <w:rPr>
                <w:rFonts w:ascii="宋体" w:hAnsi="宋体" w:hint="eastAsia"/>
                <w:sz w:val="18"/>
                <w:szCs w:val="18"/>
              </w:rPr>
              <w:t>和EEPROM状态</w:t>
            </w:r>
          </w:p>
        </w:tc>
        <w:tc>
          <w:tcPr>
            <w:tcW w:w="1559" w:type="dxa"/>
            <w:vAlign w:val="center"/>
          </w:tcPr>
          <w:p w:rsidR="00E452FB" w:rsidRPr="00BE7A5B" w:rsidRDefault="0031259F" w:rsidP="00E452FB">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BF7C14" w:rsidRPr="00BF7C14" w:rsidRDefault="00BF7C14" w:rsidP="00E452FB">
            <w:pPr>
              <w:spacing w:line="0" w:lineRule="atLeast"/>
              <w:jc w:val="left"/>
              <w:rPr>
                <w:rFonts w:ascii="宋体" w:hAnsi="宋体"/>
                <w:sz w:val="18"/>
                <w:szCs w:val="18"/>
              </w:rPr>
            </w:pPr>
            <w:proofErr w:type="gramStart"/>
            <w:r>
              <w:rPr>
                <w:rFonts w:ascii="宋体" w:hAnsi="宋体" w:hint="eastAsia"/>
                <w:sz w:val="18"/>
                <w:szCs w:val="18"/>
              </w:rPr>
              <w:t>阀状态</w:t>
            </w:r>
            <w:proofErr w:type="gramEnd"/>
            <w:r>
              <w:rPr>
                <w:rFonts w:ascii="宋体" w:hAnsi="宋体" w:hint="eastAsia"/>
                <w:sz w:val="18"/>
                <w:szCs w:val="18"/>
              </w:rPr>
              <w:t>：模块当前的阀状态</w:t>
            </w:r>
          </w:p>
          <w:p w:rsidR="00BF7C14" w:rsidRPr="00BF7C14" w:rsidRDefault="00BF7C14" w:rsidP="00E452FB">
            <w:pPr>
              <w:spacing w:line="0" w:lineRule="atLeast"/>
              <w:jc w:val="left"/>
              <w:rPr>
                <w:rFonts w:ascii="宋体" w:hAnsi="宋体"/>
                <w:sz w:val="18"/>
                <w:szCs w:val="18"/>
              </w:rPr>
            </w:pPr>
            <w:r w:rsidRPr="00BE7A5B">
              <w:rPr>
                <w:rFonts w:ascii="宋体" w:hAnsi="宋体" w:hint="eastAsia"/>
                <w:sz w:val="18"/>
                <w:szCs w:val="18"/>
              </w:rPr>
              <w:t>EEPROM状态</w:t>
            </w:r>
            <w:r>
              <w:rPr>
                <w:rFonts w:ascii="宋体" w:hAnsi="宋体" w:hint="eastAsia"/>
                <w:sz w:val="18"/>
                <w:szCs w:val="18"/>
              </w:rPr>
              <w:t>：模块历史EEPROM故障状态</w:t>
            </w:r>
          </w:p>
        </w:tc>
      </w:tr>
      <w:tr w:rsidR="00E452FB" w:rsidRPr="00BE7A5B" w:rsidTr="00943275">
        <w:trPr>
          <w:trHeight w:val="190"/>
        </w:trPr>
        <w:tc>
          <w:tcPr>
            <w:tcW w:w="702" w:type="dxa"/>
            <w:vAlign w:val="center"/>
          </w:tcPr>
          <w:p w:rsidR="00E452FB" w:rsidRPr="00BE7A5B" w:rsidRDefault="00A16806" w:rsidP="00A16A06">
            <w:pPr>
              <w:jc w:val="center"/>
            </w:pPr>
            <w:r w:rsidRPr="00BE7A5B">
              <w:rPr>
                <w:rFonts w:hint="eastAsia"/>
              </w:rPr>
              <w:t>5</w:t>
            </w:r>
          </w:p>
        </w:tc>
        <w:tc>
          <w:tcPr>
            <w:tcW w:w="1991" w:type="dxa"/>
            <w:vAlign w:val="center"/>
          </w:tcPr>
          <w:p w:rsidR="00E452FB" w:rsidRPr="00BE7A5B" w:rsidRDefault="00E452FB" w:rsidP="00A16A06">
            <w:pPr>
              <w:spacing w:line="0" w:lineRule="atLeast"/>
              <w:jc w:val="center"/>
              <w:rPr>
                <w:rFonts w:ascii="宋体" w:hAnsi="宋体"/>
                <w:sz w:val="18"/>
                <w:szCs w:val="18"/>
              </w:rPr>
            </w:pPr>
            <w:r w:rsidRPr="00BE7A5B">
              <w:rPr>
                <w:rFonts w:ascii="宋体" w:hAnsi="宋体" w:hint="eastAsia"/>
                <w:sz w:val="18"/>
                <w:szCs w:val="18"/>
              </w:rPr>
              <w:t>告警状态字1</w:t>
            </w:r>
          </w:p>
        </w:tc>
        <w:tc>
          <w:tcPr>
            <w:tcW w:w="1559" w:type="dxa"/>
            <w:vAlign w:val="center"/>
          </w:tcPr>
          <w:p w:rsidR="00E452FB" w:rsidRPr="00BE7A5B" w:rsidRDefault="0031259F" w:rsidP="00E452FB">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E452FB" w:rsidRPr="00BE7A5B" w:rsidRDefault="00BF7C14" w:rsidP="00BF7C14">
            <w:pPr>
              <w:spacing w:line="0" w:lineRule="atLeast"/>
              <w:jc w:val="left"/>
              <w:rPr>
                <w:rFonts w:ascii="宋体" w:hAnsi="宋体"/>
                <w:sz w:val="18"/>
                <w:szCs w:val="18"/>
              </w:rPr>
            </w:pPr>
            <w:r>
              <w:rPr>
                <w:rFonts w:ascii="宋体" w:hAnsi="宋体" w:hint="eastAsia"/>
                <w:sz w:val="18"/>
                <w:szCs w:val="18"/>
              </w:rPr>
              <w:t>历史故障状态</w:t>
            </w:r>
          </w:p>
        </w:tc>
      </w:tr>
      <w:tr w:rsidR="00E452FB" w:rsidRPr="00BE7A5B" w:rsidTr="00943275">
        <w:trPr>
          <w:trHeight w:val="112"/>
        </w:trPr>
        <w:tc>
          <w:tcPr>
            <w:tcW w:w="702" w:type="dxa"/>
            <w:vAlign w:val="center"/>
          </w:tcPr>
          <w:p w:rsidR="00E452FB" w:rsidRPr="00BE7A5B" w:rsidRDefault="00A16806" w:rsidP="00A16A06">
            <w:pPr>
              <w:jc w:val="center"/>
            </w:pPr>
            <w:r w:rsidRPr="00BE7A5B">
              <w:rPr>
                <w:rFonts w:hint="eastAsia"/>
              </w:rPr>
              <w:t>6</w:t>
            </w:r>
          </w:p>
        </w:tc>
        <w:tc>
          <w:tcPr>
            <w:tcW w:w="1991" w:type="dxa"/>
            <w:vAlign w:val="center"/>
          </w:tcPr>
          <w:p w:rsidR="00E452FB" w:rsidRPr="00BE7A5B" w:rsidRDefault="00E452FB" w:rsidP="00E452FB">
            <w:pPr>
              <w:spacing w:line="0" w:lineRule="atLeast"/>
              <w:jc w:val="center"/>
              <w:rPr>
                <w:rFonts w:ascii="宋体" w:hAnsi="宋体"/>
                <w:sz w:val="18"/>
                <w:szCs w:val="18"/>
              </w:rPr>
            </w:pPr>
            <w:r w:rsidRPr="00BE7A5B">
              <w:rPr>
                <w:rFonts w:ascii="宋体" w:hAnsi="宋体" w:hint="eastAsia"/>
                <w:sz w:val="18"/>
                <w:szCs w:val="18"/>
              </w:rPr>
              <w:t>告警状态字2</w:t>
            </w:r>
          </w:p>
        </w:tc>
        <w:tc>
          <w:tcPr>
            <w:tcW w:w="1559" w:type="dxa"/>
            <w:vAlign w:val="center"/>
          </w:tcPr>
          <w:p w:rsidR="00E452FB" w:rsidRPr="00BE7A5B" w:rsidRDefault="0031259F" w:rsidP="00E452FB">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E452FB" w:rsidRPr="00BE7A5B" w:rsidRDefault="00BF7C14" w:rsidP="00A16A06">
            <w:pPr>
              <w:spacing w:line="0" w:lineRule="atLeast"/>
              <w:jc w:val="left"/>
              <w:rPr>
                <w:rFonts w:ascii="宋体" w:hAnsi="宋体"/>
                <w:sz w:val="18"/>
                <w:szCs w:val="18"/>
              </w:rPr>
            </w:pPr>
            <w:r>
              <w:rPr>
                <w:rFonts w:ascii="宋体" w:hAnsi="宋体" w:hint="eastAsia"/>
                <w:sz w:val="18"/>
                <w:szCs w:val="18"/>
              </w:rPr>
              <w:t>历史故障状态</w:t>
            </w:r>
          </w:p>
        </w:tc>
      </w:tr>
    </w:tbl>
    <w:p w:rsidR="00531D63" w:rsidRDefault="00531D63" w:rsidP="00531D63">
      <w:pPr>
        <w:ind w:left="780"/>
        <w:rPr>
          <w:b/>
        </w:rPr>
      </w:pPr>
    </w:p>
    <w:p w:rsidR="00A16806" w:rsidRPr="00BE7A5B" w:rsidRDefault="00A16806" w:rsidP="00F03400">
      <w:pPr>
        <w:numPr>
          <w:ilvl w:val="0"/>
          <w:numId w:val="6"/>
        </w:numPr>
        <w:rPr>
          <w:b/>
        </w:rPr>
      </w:pPr>
      <w:r w:rsidRPr="00BE7A5B">
        <w:rPr>
          <w:rFonts w:hint="eastAsia"/>
          <w:b/>
        </w:rPr>
        <w:t>终端表有反转计量功能</w:t>
      </w:r>
      <w:r w:rsidR="00035682" w:rsidRPr="00035682">
        <w:rPr>
          <w:rFonts w:hint="eastAsia"/>
          <w:b/>
        </w:rPr>
        <w:t>(</w:t>
      </w:r>
      <w:r w:rsidR="00CD36D4" w:rsidRPr="00CD36D4">
        <w:rPr>
          <w:rFonts w:hint="eastAsia"/>
          <w:b/>
          <w:color w:val="C00000"/>
          <w:szCs w:val="21"/>
        </w:rPr>
        <w:t>无路由抄表数据域总长度</w:t>
      </w:r>
      <w:r w:rsidR="00CD36D4" w:rsidRPr="00CD36D4">
        <w:rPr>
          <w:rFonts w:hint="eastAsia"/>
          <w:b/>
          <w:color w:val="C00000"/>
          <w:szCs w:val="21"/>
        </w:rPr>
        <w:t>13 byte</w:t>
      </w:r>
      <w:r w:rsidR="00035682" w:rsidRPr="00035682">
        <w:rPr>
          <w:rFonts w:hint="eastAsia"/>
          <w:b/>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991"/>
        <w:gridCol w:w="1559"/>
        <w:gridCol w:w="5176"/>
      </w:tblGrid>
      <w:tr w:rsidR="00A16806" w:rsidRPr="00BE7A5B" w:rsidTr="00A16A06">
        <w:tc>
          <w:tcPr>
            <w:tcW w:w="702" w:type="dxa"/>
          </w:tcPr>
          <w:p w:rsidR="00A16806" w:rsidRPr="00BE7A5B" w:rsidRDefault="00A16806" w:rsidP="00A16A06">
            <w:pPr>
              <w:jc w:val="center"/>
            </w:pPr>
            <w:r w:rsidRPr="00BE7A5B">
              <w:rPr>
                <w:rFonts w:hint="eastAsia"/>
              </w:rPr>
              <w:t>NO</w:t>
            </w:r>
          </w:p>
        </w:tc>
        <w:tc>
          <w:tcPr>
            <w:tcW w:w="1991" w:type="dxa"/>
          </w:tcPr>
          <w:p w:rsidR="00A16806" w:rsidRPr="00BE7A5B" w:rsidRDefault="00A16806" w:rsidP="00A16A06">
            <w:pPr>
              <w:jc w:val="center"/>
            </w:pPr>
            <w:r w:rsidRPr="00BE7A5B">
              <w:rPr>
                <w:rFonts w:hint="eastAsia"/>
              </w:rPr>
              <w:t>类型</w:t>
            </w:r>
          </w:p>
        </w:tc>
        <w:tc>
          <w:tcPr>
            <w:tcW w:w="1559" w:type="dxa"/>
          </w:tcPr>
          <w:p w:rsidR="00A16806" w:rsidRPr="00BE7A5B" w:rsidRDefault="00A16806" w:rsidP="00A16A06">
            <w:pPr>
              <w:jc w:val="center"/>
            </w:pPr>
            <w:r w:rsidRPr="00BE7A5B">
              <w:rPr>
                <w:rFonts w:hint="eastAsia"/>
              </w:rPr>
              <w:t>占用字节长度</w:t>
            </w:r>
          </w:p>
        </w:tc>
        <w:tc>
          <w:tcPr>
            <w:tcW w:w="5176" w:type="dxa"/>
          </w:tcPr>
          <w:p w:rsidR="00A16806" w:rsidRPr="00BE7A5B" w:rsidRDefault="00A16806" w:rsidP="00A16A06">
            <w:pPr>
              <w:jc w:val="center"/>
            </w:pPr>
            <w:r w:rsidRPr="00BE7A5B">
              <w:rPr>
                <w:rFonts w:hint="eastAsia"/>
              </w:rPr>
              <w:t>注释</w:t>
            </w:r>
          </w:p>
        </w:tc>
      </w:tr>
      <w:tr w:rsidR="00A16806" w:rsidRPr="00BE7A5B" w:rsidTr="00A16A06">
        <w:trPr>
          <w:trHeight w:val="157"/>
        </w:trPr>
        <w:tc>
          <w:tcPr>
            <w:tcW w:w="702" w:type="dxa"/>
            <w:vAlign w:val="center"/>
          </w:tcPr>
          <w:p w:rsidR="00A16806" w:rsidRPr="00BE7A5B" w:rsidRDefault="00A16806" w:rsidP="00A16A06">
            <w:pPr>
              <w:jc w:val="center"/>
            </w:pPr>
            <w:r w:rsidRPr="00BE7A5B">
              <w:rPr>
                <w:rFonts w:hint="eastAsia"/>
              </w:rPr>
              <w:t>1</w:t>
            </w:r>
          </w:p>
        </w:tc>
        <w:tc>
          <w:tcPr>
            <w:tcW w:w="1991" w:type="dxa"/>
            <w:vAlign w:val="center"/>
          </w:tcPr>
          <w:p w:rsidR="00A16806" w:rsidRPr="00BE7A5B" w:rsidRDefault="00A16806" w:rsidP="00A16A06">
            <w:pPr>
              <w:spacing w:line="0" w:lineRule="atLeast"/>
              <w:jc w:val="center"/>
              <w:rPr>
                <w:rFonts w:ascii="宋体" w:hAnsi="宋体"/>
                <w:sz w:val="18"/>
                <w:szCs w:val="18"/>
              </w:rPr>
            </w:pPr>
            <w:r w:rsidRPr="00BE7A5B">
              <w:rPr>
                <w:rFonts w:ascii="宋体" w:hAnsi="宋体" w:hint="eastAsia"/>
                <w:sz w:val="18"/>
                <w:szCs w:val="18"/>
              </w:rPr>
              <w:t>正转用量</w:t>
            </w:r>
          </w:p>
        </w:tc>
        <w:tc>
          <w:tcPr>
            <w:tcW w:w="1559" w:type="dxa"/>
            <w:vAlign w:val="center"/>
          </w:tcPr>
          <w:p w:rsidR="00A16806" w:rsidRPr="00BE7A5B" w:rsidRDefault="00A16806" w:rsidP="00A16A06">
            <w:pPr>
              <w:spacing w:line="0" w:lineRule="atLeast"/>
              <w:jc w:val="center"/>
              <w:rPr>
                <w:rFonts w:ascii="宋体" w:hAnsi="宋体"/>
                <w:sz w:val="18"/>
                <w:szCs w:val="18"/>
              </w:rPr>
            </w:pPr>
            <w:r w:rsidRPr="00BE7A5B">
              <w:rPr>
                <w:rFonts w:hint="eastAsia"/>
                <w:sz w:val="18"/>
                <w:szCs w:val="18"/>
              </w:rPr>
              <w:t>4byte</w:t>
            </w:r>
          </w:p>
        </w:tc>
        <w:tc>
          <w:tcPr>
            <w:tcW w:w="5176" w:type="dxa"/>
            <w:vAlign w:val="center"/>
          </w:tcPr>
          <w:p w:rsidR="00A16806" w:rsidRPr="00BE7A5B" w:rsidRDefault="00A16806" w:rsidP="00A16A06">
            <w:pPr>
              <w:spacing w:line="0" w:lineRule="atLeast"/>
              <w:jc w:val="left"/>
              <w:rPr>
                <w:rFonts w:ascii="宋体" w:hAnsi="宋体"/>
                <w:sz w:val="18"/>
                <w:szCs w:val="18"/>
              </w:rPr>
            </w:pPr>
          </w:p>
        </w:tc>
      </w:tr>
      <w:tr w:rsidR="00A16806" w:rsidRPr="00BE7A5B" w:rsidTr="00A16A06">
        <w:trPr>
          <w:trHeight w:val="179"/>
        </w:trPr>
        <w:tc>
          <w:tcPr>
            <w:tcW w:w="702" w:type="dxa"/>
            <w:vAlign w:val="center"/>
          </w:tcPr>
          <w:p w:rsidR="00A16806" w:rsidRPr="00BE7A5B" w:rsidRDefault="00A16806" w:rsidP="00A16A06">
            <w:pPr>
              <w:jc w:val="center"/>
            </w:pPr>
            <w:r w:rsidRPr="00BE7A5B">
              <w:rPr>
                <w:rFonts w:hint="eastAsia"/>
              </w:rPr>
              <w:t>2</w:t>
            </w:r>
          </w:p>
        </w:tc>
        <w:tc>
          <w:tcPr>
            <w:tcW w:w="1991" w:type="dxa"/>
            <w:vAlign w:val="center"/>
          </w:tcPr>
          <w:p w:rsidR="00A16806" w:rsidRPr="00BE7A5B" w:rsidRDefault="00A16806" w:rsidP="00A16A06">
            <w:pPr>
              <w:spacing w:line="0" w:lineRule="atLeast"/>
              <w:jc w:val="center"/>
              <w:rPr>
                <w:rFonts w:ascii="宋体" w:hAnsi="宋体"/>
                <w:sz w:val="18"/>
                <w:szCs w:val="18"/>
              </w:rPr>
            </w:pPr>
            <w:r w:rsidRPr="00BE7A5B">
              <w:rPr>
                <w:rFonts w:ascii="宋体" w:hAnsi="宋体" w:hint="eastAsia"/>
                <w:sz w:val="18"/>
                <w:szCs w:val="18"/>
              </w:rPr>
              <w:t>反转用量</w:t>
            </w:r>
          </w:p>
        </w:tc>
        <w:tc>
          <w:tcPr>
            <w:tcW w:w="1559" w:type="dxa"/>
            <w:vAlign w:val="center"/>
          </w:tcPr>
          <w:p w:rsidR="00A16806" w:rsidRPr="00BE7A5B" w:rsidRDefault="00A16806" w:rsidP="00A16A06">
            <w:pPr>
              <w:spacing w:line="0" w:lineRule="atLeast"/>
              <w:jc w:val="center"/>
              <w:rPr>
                <w:rFonts w:ascii="宋体" w:hAnsi="宋体"/>
                <w:sz w:val="18"/>
                <w:szCs w:val="18"/>
              </w:rPr>
            </w:pPr>
            <w:r w:rsidRPr="00BE7A5B">
              <w:rPr>
                <w:rFonts w:hint="eastAsia"/>
                <w:sz w:val="18"/>
                <w:szCs w:val="18"/>
              </w:rPr>
              <w:t>4byte</w:t>
            </w:r>
          </w:p>
        </w:tc>
        <w:tc>
          <w:tcPr>
            <w:tcW w:w="5176" w:type="dxa"/>
            <w:vAlign w:val="center"/>
          </w:tcPr>
          <w:p w:rsidR="00A16806" w:rsidRPr="00BE7A5B" w:rsidRDefault="00A12626" w:rsidP="00A16A06">
            <w:pPr>
              <w:spacing w:line="0" w:lineRule="atLeast"/>
              <w:jc w:val="left"/>
              <w:rPr>
                <w:rFonts w:ascii="宋体" w:hAnsi="宋体"/>
                <w:sz w:val="18"/>
                <w:szCs w:val="18"/>
              </w:rPr>
            </w:pPr>
            <w:r>
              <w:rPr>
                <w:rFonts w:ascii="宋体" w:hAnsi="宋体" w:hint="eastAsia"/>
                <w:sz w:val="18"/>
                <w:szCs w:val="18"/>
              </w:rPr>
              <w:t>模块计量水表的反转总流量</w:t>
            </w:r>
          </w:p>
        </w:tc>
      </w:tr>
      <w:tr w:rsidR="00A16806" w:rsidRPr="00BE7A5B" w:rsidTr="00A16A06">
        <w:trPr>
          <w:trHeight w:val="201"/>
        </w:trPr>
        <w:tc>
          <w:tcPr>
            <w:tcW w:w="702" w:type="dxa"/>
            <w:vAlign w:val="center"/>
          </w:tcPr>
          <w:p w:rsidR="00A16806" w:rsidRPr="00BE7A5B" w:rsidRDefault="00A16806" w:rsidP="00A16A06">
            <w:pPr>
              <w:jc w:val="center"/>
            </w:pPr>
            <w:r w:rsidRPr="00BE7A5B">
              <w:rPr>
                <w:rFonts w:hint="eastAsia"/>
              </w:rPr>
              <w:lastRenderedPageBreak/>
              <w:t>3</w:t>
            </w:r>
          </w:p>
        </w:tc>
        <w:tc>
          <w:tcPr>
            <w:tcW w:w="1991" w:type="dxa"/>
            <w:vAlign w:val="center"/>
          </w:tcPr>
          <w:p w:rsidR="00A16806" w:rsidRPr="00BE7A5B" w:rsidRDefault="00A16806" w:rsidP="00A16A06">
            <w:pPr>
              <w:spacing w:line="0" w:lineRule="atLeast"/>
              <w:jc w:val="center"/>
              <w:rPr>
                <w:rFonts w:ascii="宋体" w:hAnsi="宋体"/>
                <w:sz w:val="18"/>
                <w:szCs w:val="18"/>
              </w:rPr>
            </w:pPr>
            <w:r w:rsidRPr="00BE7A5B">
              <w:rPr>
                <w:rFonts w:ascii="宋体" w:hAnsi="宋体" w:hint="eastAsia"/>
                <w:sz w:val="18"/>
                <w:szCs w:val="18"/>
              </w:rPr>
              <w:t>脉冲系数</w:t>
            </w:r>
          </w:p>
        </w:tc>
        <w:tc>
          <w:tcPr>
            <w:tcW w:w="1559" w:type="dxa"/>
            <w:vAlign w:val="center"/>
          </w:tcPr>
          <w:p w:rsidR="00A16806" w:rsidRPr="00BE7A5B" w:rsidRDefault="00A16806" w:rsidP="00A16A06">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A16806" w:rsidRPr="00BE7A5B" w:rsidRDefault="00A16806" w:rsidP="00A16A06">
            <w:pPr>
              <w:spacing w:line="0" w:lineRule="atLeast"/>
              <w:jc w:val="left"/>
              <w:rPr>
                <w:rFonts w:ascii="宋体" w:hAnsi="宋体"/>
                <w:sz w:val="18"/>
                <w:szCs w:val="18"/>
              </w:rPr>
            </w:pPr>
          </w:p>
        </w:tc>
      </w:tr>
      <w:tr w:rsidR="00A16806" w:rsidRPr="00BE7A5B" w:rsidTr="00A16A06">
        <w:trPr>
          <w:trHeight w:val="223"/>
        </w:trPr>
        <w:tc>
          <w:tcPr>
            <w:tcW w:w="702" w:type="dxa"/>
            <w:vAlign w:val="center"/>
          </w:tcPr>
          <w:p w:rsidR="00A16806" w:rsidRPr="00BE7A5B" w:rsidRDefault="00A16806" w:rsidP="00A16A06">
            <w:pPr>
              <w:jc w:val="center"/>
            </w:pPr>
            <w:r w:rsidRPr="00BE7A5B">
              <w:rPr>
                <w:rFonts w:hint="eastAsia"/>
              </w:rPr>
              <w:t>4</w:t>
            </w:r>
          </w:p>
        </w:tc>
        <w:tc>
          <w:tcPr>
            <w:tcW w:w="1991" w:type="dxa"/>
            <w:vAlign w:val="center"/>
          </w:tcPr>
          <w:p w:rsidR="00A16806" w:rsidRPr="00BE7A5B" w:rsidRDefault="00A16806" w:rsidP="00A16A06">
            <w:pPr>
              <w:spacing w:line="0" w:lineRule="atLeast"/>
              <w:jc w:val="center"/>
              <w:rPr>
                <w:rFonts w:ascii="宋体" w:hAnsi="宋体"/>
                <w:sz w:val="18"/>
                <w:szCs w:val="18"/>
              </w:rPr>
            </w:pPr>
            <w:r w:rsidRPr="00BE7A5B">
              <w:rPr>
                <w:rFonts w:ascii="宋体" w:hAnsi="宋体" w:hint="eastAsia"/>
                <w:sz w:val="18"/>
                <w:szCs w:val="18"/>
              </w:rPr>
              <w:t>电池电压</w:t>
            </w:r>
          </w:p>
        </w:tc>
        <w:tc>
          <w:tcPr>
            <w:tcW w:w="1559" w:type="dxa"/>
            <w:vAlign w:val="center"/>
          </w:tcPr>
          <w:p w:rsidR="00A16806" w:rsidRPr="00BE7A5B" w:rsidRDefault="00A16806" w:rsidP="00A16A06">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A16806" w:rsidRPr="00BE7A5B" w:rsidRDefault="00A16806" w:rsidP="00A16A06">
            <w:pPr>
              <w:spacing w:line="0" w:lineRule="atLeast"/>
              <w:jc w:val="left"/>
              <w:rPr>
                <w:rFonts w:ascii="宋体" w:hAnsi="宋体"/>
                <w:sz w:val="18"/>
                <w:szCs w:val="18"/>
              </w:rPr>
            </w:pPr>
          </w:p>
        </w:tc>
      </w:tr>
      <w:tr w:rsidR="00A16806" w:rsidRPr="00BE7A5B" w:rsidTr="00A16A06">
        <w:trPr>
          <w:trHeight w:val="369"/>
        </w:trPr>
        <w:tc>
          <w:tcPr>
            <w:tcW w:w="702" w:type="dxa"/>
            <w:vAlign w:val="center"/>
          </w:tcPr>
          <w:p w:rsidR="00A16806" w:rsidRPr="00BE7A5B" w:rsidRDefault="00A16806" w:rsidP="00A16A06">
            <w:pPr>
              <w:jc w:val="center"/>
            </w:pPr>
            <w:r w:rsidRPr="00BE7A5B">
              <w:rPr>
                <w:rFonts w:hint="eastAsia"/>
              </w:rPr>
              <w:t>5</w:t>
            </w:r>
          </w:p>
        </w:tc>
        <w:tc>
          <w:tcPr>
            <w:tcW w:w="1991" w:type="dxa"/>
            <w:vAlign w:val="center"/>
          </w:tcPr>
          <w:p w:rsidR="00A16806" w:rsidRPr="00BE7A5B" w:rsidRDefault="00A16806" w:rsidP="00A16A06">
            <w:pPr>
              <w:spacing w:line="0" w:lineRule="atLeast"/>
              <w:jc w:val="center"/>
              <w:rPr>
                <w:rFonts w:ascii="宋体" w:hAnsi="宋体"/>
                <w:sz w:val="18"/>
                <w:szCs w:val="18"/>
              </w:rPr>
            </w:pPr>
            <w:proofErr w:type="gramStart"/>
            <w:r w:rsidRPr="00BE7A5B">
              <w:rPr>
                <w:rFonts w:ascii="宋体" w:hAnsi="宋体" w:hint="eastAsia"/>
                <w:sz w:val="18"/>
                <w:szCs w:val="18"/>
              </w:rPr>
              <w:t>阀状态</w:t>
            </w:r>
            <w:proofErr w:type="gramEnd"/>
            <w:r w:rsidRPr="00BE7A5B">
              <w:rPr>
                <w:rFonts w:ascii="宋体" w:hAnsi="宋体" w:hint="eastAsia"/>
                <w:sz w:val="18"/>
                <w:szCs w:val="18"/>
              </w:rPr>
              <w:t>和EEPROM状态</w:t>
            </w:r>
          </w:p>
        </w:tc>
        <w:tc>
          <w:tcPr>
            <w:tcW w:w="1559" w:type="dxa"/>
            <w:vAlign w:val="center"/>
          </w:tcPr>
          <w:p w:rsidR="00A16806" w:rsidRPr="00BE7A5B" w:rsidRDefault="00A16806" w:rsidP="00A16A06">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A16806" w:rsidRPr="00BE7A5B" w:rsidRDefault="00A16806" w:rsidP="00A16A06">
            <w:pPr>
              <w:spacing w:line="0" w:lineRule="atLeast"/>
              <w:jc w:val="left"/>
              <w:rPr>
                <w:rFonts w:ascii="宋体" w:hAnsi="宋体"/>
                <w:sz w:val="18"/>
                <w:szCs w:val="18"/>
              </w:rPr>
            </w:pPr>
          </w:p>
        </w:tc>
      </w:tr>
      <w:tr w:rsidR="00A16806" w:rsidRPr="00D436CE" w:rsidTr="00A16A06">
        <w:trPr>
          <w:trHeight w:val="190"/>
        </w:trPr>
        <w:tc>
          <w:tcPr>
            <w:tcW w:w="702" w:type="dxa"/>
            <w:vAlign w:val="center"/>
          </w:tcPr>
          <w:p w:rsidR="00A16806" w:rsidRDefault="00A16806" w:rsidP="00A16A06">
            <w:pPr>
              <w:jc w:val="center"/>
            </w:pPr>
          </w:p>
        </w:tc>
        <w:tc>
          <w:tcPr>
            <w:tcW w:w="1991" w:type="dxa"/>
            <w:vAlign w:val="center"/>
          </w:tcPr>
          <w:p w:rsidR="00A16806" w:rsidRPr="00BF7C14" w:rsidRDefault="00A16806" w:rsidP="00A16A06">
            <w:pPr>
              <w:spacing w:line="0" w:lineRule="atLeast"/>
              <w:jc w:val="center"/>
              <w:rPr>
                <w:rFonts w:ascii="宋体" w:hAnsi="宋体"/>
                <w:sz w:val="18"/>
                <w:szCs w:val="18"/>
              </w:rPr>
            </w:pPr>
            <w:r w:rsidRPr="00BF7C14">
              <w:rPr>
                <w:rFonts w:ascii="宋体" w:hAnsi="宋体" w:hint="eastAsia"/>
                <w:sz w:val="18"/>
                <w:szCs w:val="18"/>
              </w:rPr>
              <w:t>告警状态字1</w:t>
            </w:r>
          </w:p>
        </w:tc>
        <w:tc>
          <w:tcPr>
            <w:tcW w:w="1559" w:type="dxa"/>
            <w:vAlign w:val="center"/>
          </w:tcPr>
          <w:p w:rsidR="00A16806" w:rsidRDefault="00A16806" w:rsidP="00A16A06">
            <w:pPr>
              <w:spacing w:line="0" w:lineRule="atLeast"/>
              <w:jc w:val="center"/>
              <w:rPr>
                <w:rFonts w:ascii="宋体" w:hAnsi="宋体"/>
                <w:sz w:val="18"/>
                <w:szCs w:val="18"/>
              </w:rPr>
            </w:pPr>
            <w:r>
              <w:rPr>
                <w:rFonts w:hint="eastAsia"/>
                <w:sz w:val="18"/>
                <w:szCs w:val="18"/>
              </w:rPr>
              <w:t>1</w:t>
            </w:r>
            <w:r w:rsidRPr="00383ED1">
              <w:rPr>
                <w:rFonts w:hint="eastAsia"/>
                <w:sz w:val="18"/>
                <w:szCs w:val="18"/>
              </w:rPr>
              <w:t>byte</w:t>
            </w:r>
          </w:p>
        </w:tc>
        <w:tc>
          <w:tcPr>
            <w:tcW w:w="5176" w:type="dxa"/>
            <w:vAlign w:val="center"/>
          </w:tcPr>
          <w:p w:rsidR="00A16806" w:rsidRDefault="00A16806" w:rsidP="00A16A06">
            <w:pPr>
              <w:spacing w:line="0" w:lineRule="atLeast"/>
              <w:jc w:val="left"/>
              <w:rPr>
                <w:rFonts w:ascii="宋体" w:hAnsi="宋体"/>
                <w:sz w:val="18"/>
                <w:szCs w:val="18"/>
              </w:rPr>
            </w:pPr>
          </w:p>
        </w:tc>
      </w:tr>
      <w:tr w:rsidR="00A16806" w:rsidRPr="00D436CE" w:rsidTr="00A16A06">
        <w:trPr>
          <w:trHeight w:val="112"/>
        </w:trPr>
        <w:tc>
          <w:tcPr>
            <w:tcW w:w="702" w:type="dxa"/>
            <w:vAlign w:val="center"/>
          </w:tcPr>
          <w:p w:rsidR="00A16806" w:rsidRDefault="00A16806" w:rsidP="00A16A06">
            <w:pPr>
              <w:jc w:val="center"/>
            </w:pPr>
          </w:p>
        </w:tc>
        <w:tc>
          <w:tcPr>
            <w:tcW w:w="1991" w:type="dxa"/>
            <w:vAlign w:val="center"/>
          </w:tcPr>
          <w:p w:rsidR="00A16806" w:rsidRPr="00BF7C14" w:rsidRDefault="00A16806" w:rsidP="00A16A06">
            <w:pPr>
              <w:spacing w:line="0" w:lineRule="atLeast"/>
              <w:jc w:val="center"/>
              <w:rPr>
                <w:rFonts w:ascii="宋体" w:hAnsi="宋体"/>
                <w:sz w:val="18"/>
                <w:szCs w:val="18"/>
              </w:rPr>
            </w:pPr>
            <w:r w:rsidRPr="00BF7C14">
              <w:rPr>
                <w:rFonts w:ascii="宋体" w:hAnsi="宋体" w:hint="eastAsia"/>
                <w:sz w:val="18"/>
                <w:szCs w:val="18"/>
              </w:rPr>
              <w:t>告警状态字2</w:t>
            </w:r>
          </w:p>
        </w:tc>
        <w:tc>
          <w:tcPr>
            <w:tcW w:w="1559" w:type="dxa"/>
            <w:vAlign w:val="center"/>
          </w:tcPr>
          <w:p w:rsidR="00A16806" w:rsidRDefault="00A16806" w:rsidP="00A16A06">
            <w:pPr>
              <w:spacing w:line="0" w:lineRule="atLeast"/>
              <w:jc w:val="center"/>
              <w:rPr>
                <w:rFonts w:ascii="宋体" w:hAnsi="宋体"/>
                <w:sz w:val="18"/>
                <w:szCs w:val="18"/>
              </w:rPr>
            </w:pPr>
            <w:r>
              <w:rPr>
                <w:rFonts w:hint="eastAsia"/>
                <w:sz w:val="18"/>
                <w:szCs w:val="18"/>
              </w:rPr>
              <w:t>1</w:t>
            </w:r>
            <w:r w:rsidRPr="00383ED1">
              <w:rPr>
                <w:rFonts w:hint="eastAsia"/>
                <w:sz w:val="18"/>
                <w:szCs w:val="18"/>
              </w:rPr>
              <w:t>byte</w:t>
            </w:r>
          </w:p>
        </w:tc>
        <w:tc>
          <w:tcPr>
            <w:tcW w:w="5176" w:type="dxa"/>
            <w:vAlign w:val="center"/>
          </w:tcPr>
          <w:p w:rsidR="00A16806" w:rsidRDefault="00A16806" w:rsidP="00A16A06">
            <w:pPr>
              <w:spacing w:line="0" w:lineRule="atLeast"/>
              <w:jc w:val="left"/>
              <w:rPr>
                <w:rFonts w:ascii="宋体" w:hAnsi="宋体"/>
                <w:sz w:val="18"/>
                <w:szCs w:val="18"/>
              </w:rPr>
            </w:pPr>
          </w:p>
        </w:tc>
      </w:tr>
    </w:tbl>
    <w:p w:rsidR="0097611B" w:rsidRPr="0097611B" w:rsidRDefault="0097611B" w:rsidP="0097611B">
      <w:bookmarkStart w:id="127" w:name="_Toc350413937"/>
      <w:bookmarkStart w:id="128" w:name="_Toc350415223"/>
    </w:p>
    <w:p w:rsidR="003E2FAB" w:rsidRPr="00943275" w:rsidRDefault="003E2FAB" w:rsidP="00943275">
      <w:pPr>
        <w:pStyle w:val="ae"/>
        <w:numPr>
          <w:ilvl w:val="1"/>
          <w:numId w:val="1"/>
        </w:numPr>
        <w:ind w:left="851" w:firstLineChars="0"/>
        <w:outlineLvl w:val="1"/>
        <w:rPr>
          <w:sz w:val="30"/>
          <w:szCs w:val="30"/>
        </w:rPr>
      </w:pPr>
      <w:bookmarkStart w:id="129" w:name="_Toc449108016"/>
      <w:r w:rsidRPr="00943275">
        <w:rPr>
          <w:rFonts w:hint="eastAsia"/>
          <w:sz w:val="30"/>
          <w:szCs w:val="30"/>
        </w:rPr>
        <w:t>注释</w:t>
      </w:r>
      <w:r w:rsidRPr="00943275">
        <w:rPr>
          <w:rFonts w:hint="eastAsia"/>
          <w:sz w:val="30"/>
          <w:szCs w:val="30"/>
        </w:rPr>
        <w:t>22</w:t>
      </w:r>
      <w:r w:rsidRPr="00943275">
        <w:rPr>
          <w:rFonts w:hint="eastAsia"/>
          <w:sz w:val="30"/>
          <w:szCs w:val="30"/>
        </w:rPr>
        <w:t>，集中器读表用量返回</w:t>
      </w:r>
      <w:r w:rsidR="00291C78" w:rsidRPr="00943275">
        <w:rPr>
          <w:rFonts w:hint="eastAsia"/>
          <w:sz w:val="30"/>
          <w:szCs w:val="30"/>
        </w:rPr>
        <w:t>的表</w:t>
      </w:r>
      <w:r w:rsidRPr="00943275">
        <w:rPr>
          <w:rFonts w:hint="eastAsia"/>
          <w:sz w:val="30"/>
          <w:szCs w:val="30"/>
        </w:rPr>
        <w:t>数据</w:t>
      </w:r>
      <w:r w:rsidR="00ED0DA3" w:rsidRPr="00943275">
        <w:rPr>
          <w:rFonts w:hint="eastAsia"/>
          <w:sz w:val="30"/>
          <w:szCs w:val="30"/>
        </w:rPr>
        <w:t>结构</w:t>
      </w:r>
      <w:bookmarkEnd w:id="12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991"/>
        <w:gridCol w:w="1559"/>
        <w:gridCol w:w="5176"/>
      </w:tblGrid>
      <w:tr w:rsidR="003E2FAB" w:rsidTr="00522677">
        <w:tc>
          <w:tcPr>
            <w:tcW w:w="702" w:type="dxa"/>
          </w:tcPr>
          <w:p w:rsidR="003E2FAB" w:rsidRDefault="003E2FAB" w:rsidP="00522677">
            <w:pPr>
              <w:jc w:val="center"/>
            </w:pPr>
            <w:r>
              <w:rPr>
                <w:rFonts w:hint="eastAsia"/>
              </w:rPr>
              <w:t>NO</w:t>
            </w:r>
          </w:p>
        </w:tc>
        <w:tc>
          <w:tcPr>
            <w:tcW w:w="1991" w:type="dxa"/>
          </w:tcPr>
          <w:p w:rsidR="003E2FAB" w:rsidRDefault="003E2FAB" w:rsidP="00522677">
            <w:pPr>
              <w:jc w:val="center"/>
            </w:pPr>
            <w:r>
              <w:rPr>
                <w:rFonts w:hint="eastAsia"/>
              </w:rPr>
              <w:t>类型</w:t>
            </w:r>
          </w:p>
        </w:tc>
        <w:tc>
          <w:tcPr>
            <w:tcW w:w="1559" w:type="dxa"/>
          </w:tcPr>
          <w:p w:rsidR="003E2FAB" w:rsidRDefault="003E2FAB" w:rsidP="00522677">
            <w:pPr>
              <w:jc w:val="center"/>
            </w:pPr>
            <w:r>
              <w:rPr>
                <w:rFonts w:hint="eastAsia"/>
              </w:rPr>
              <w:t>占用字节长度</w:t>
            </w:r>
          </w:p>
        </w:tc>
        <w:tc>
          <w:tcPr>
            <w:tcW w:w="5176" w:type="dxa"/>
          </w:tcPr>
          <w:p w:rsidR="003E2FAB" w:rsidRDefault="003E2FAB" w:rsidP="00522677">
            <w:pPr>
              <w:jc w:val="center"/>
            </w:pPr>
            <w:r>
              <w:rPr>
                <w:rFonts w:hint="eastAsia"/>
              </w:rPr>
              <w:t>注释</w:t>
            </w:r>
          </w:p>
        </w:tc>
      </w:tr>
      <w:tr w:rsidR="003E2FAB" w:rsidRPr="00BE7A5B" w:rsidTr="00522677">
        <w:trPr>
          <w:trHeight w:val="201"/>
        </w:trPr>
        <w:tc>
          <w:tcPr>
            <w:tcW w:w="702" w:type="dxa"/>
            <w:vAlign w:val="center"/>
          </w:tcPr>
          <w:p w:rsidR="003E2FAB" w:rsidRPr="00BE7A5B" w:rsidRDefault="009C20D8" w:rsidP="00522677">
            <w:pPr>
              <w:jc w:val="center"/>
            </w:pPr>
            <w:r>
              <w:rPr>
                <w:rFonts w:hint="eastAsia"/>
              </w:rPr>
              <w:t>1</w:t>
            </w:r>
          </w:p>
        </w:tc>
        <w:tc>
          <w:tcPr>
            <w:tcW w:w="1991" w:type="dxa"/>
            <w:vAlign w:val="center"/>
          </w:tcPr>
          <w:p w:rsidR="003E2FAB" w:rsidRPr="00BE7A5B" w:rsidRDefault="00856BCF" w:rsidP="00856BCF">
            <w:pPr>
              <w:spacing w:line="0" w:lineRule="atLeast"/>
              <w:jc w:val="center"/>
              <w:rPr>
                <w:rFonts w:ascii="宋体" w:hAnsi="宋体"/>
                <w:sz w:val="18"/>
                <w:szCs w:val="18"/>
              </w:rPr>
            </w:pPr>
            <w:r w:rsidRPr="00856BCF">
              <w:rPr>
                <w:rFonts w:ascii="宋体" w:hAnsi="宋体" w:hint="eastAsia"/>
                <w:sz w:val="18"/>
                <w:szCs w:val="18"/>
              </w:rPr>
              <w:t>读取时间</w:t>
            </w:r>
          </w:p>
        </w:tc>
        <w:tc>
          <w:tcPr>
            <w:tcW w:w="1559" w:type="dxa"/>
            <w:vAlign w:val="center"/>
          </w:tcPr>
          <w:p w:rsidR="003E2FAB" w:rsidRPr="00BE7A5B" w:rsidRDefault="000D5669" w:rsidP="00522677">
            <w:pPr>
              <w:spacing w:line="0" w:lineRule="atLeast"/>
              <w:jc w:val="center"/>
              <w:rPr>
                <w:rFonts w:ascii="宋体" w:hAnsi="宋体"/>
                <w:sz w:val="18"/>
                <w:szCs w:val="18"/>
              </w:rPr>
            </w:pPr>
            <w:r>
              <w:rPr>
                <w:rFonts w:hint="eastAsia"/>
                <w:sz w:val="18"/>
                <w:szCs w:val="18"/>
              </w:rPr>
              <w:t>6</w:t>
            </w:r>
            <w:r w:rsidR="003E2FAB" w:rsidRPr="00BE7A5B">
              <w:rPr>
                <w:rFonts w:hint="eastAsia"/>
                <w:sz w:val="18"/>
                <w:szCs w:val="18"/>
              </w:rPr>
              <w:t>byte</w:t>
            </w:r>
          </w:p>
        </w:tc>
        <w:tc>
          <w:tcPr>
            <w:tcW w:w="5176" w:type="dxa"/>
            <w:vAlign w:val="center"/>
          </w:tcPr>
          <w:p w:rsidR="003E2FAB" w:rsidRPr="00BE7A5B" w:rsidRDefault="00856BCF" w:rsidP="00522677">
            <w:pPr>
              <w:spacing w:line="0" w:lineRule="atLeast"/>
              <w:jc w:val="left"/>
              <w:rPr>
                <w:rFonts w:ascii="宋体" w:hAnsi="宋体"/>
                <w:sz w:val="18"/>
                <w:szCs w:val="18"/>
              </w:rPr>
            </w:pPr>
            <w:r w:rsidRPr="00856BCF">
              <w:rPr>
                <w:rFonts w:ascii="宋体" w:hAnsi="宋体" w:hint="eastAsia"/>
                <w:sz w:val="18"/>
                <w:szCs w:val="18"/>
              </w:rPr>
              <w:t>年月日</w:t>
            </w:r>
            <w:r w:rsidR="000D5669">
              <w:rPr>
                <w:rFonts w:ascii="宋体" w:hAnsi="宋体" w:hint="eastAsia"/>
                <w:sz w:val="18"/>
                <w:szCs w:val="18"/>
              </w:rPr>
              <w:t>时分</w:t>
            </w:r>
            <w:r>
              <w:rPr>
                <w:rFonts w:ascii="宋体" w:hAnsi="宋体" w:hint="eastAsia"/>
                <w:sz w:val="18"/>
                <w:szCs w:val="18"/>
              </w:rPr>
              <w:t>，BCD码</w:t>
            </w:r>
          </w:p>
        </w:tc>
      </w:tr>
      <w:tr w:rsidR="003E2FAB" w:rsidRPr="00BE7A5B" w:rsidTr="00522677">
        <w:trPr>
          <w:trHeight w:val="223"/>
        </w:trPr>
        <w:tc>
          <w:tcPr>
            <w:tcW w:w="702" w:type="dxa"/>
            <w:vAlign w:val="center"/>
          </w:tcPr>
          <w:p w:rsidR="003E2FAB" w:rsidRPr="00BE7A5B" w:rsidRDefault="009C20D8" w:rsidP="00522677">
            <w:pPr>
              <w:jc w:val="center"/>
            </w:pPr>
            <w:r>
              <w:rPr>
                <w:rFonts w:hint="eastAsia"/>
              </w:rPr>
              <w:t>2</w:t>
            </w:r>
          </w:p>
        </w:tc>
        <w:tc>
          <w:tcPr>
            <w:tcW w:w="1991" w:type="dxa"/>
            <w:vAlign w:val="center"/>
          </w:tcPr>
          <w:p w:rsidR="003E2FAB" w:rsidRPr="00BE7A5B" w:rsidRDefault="0087043D" w:rsidP="0087043D">
            <w:pPr>
              <w:spacing w:line="0" w:lineRule="atLeast"/>
              <w:jc w:val="center"/>
              <w:rPr>
                <w:rFonts w:ascii="宋体" w:hAnsi="宋体"/>
                <w:sz w:val="18"/>
                <w:szCs w:val="18"/>
              </w:rPr>
            </w:pPr>
            <w:r w:rsidRPr="0087043D">
              <w:rPr>
                <w:rFonts w:ascii="宋体" w:hAnsi="宋体" w:hint="eastAsia"/>
                <w:sz w:val="18"/>
                <w:szCs w:val="18"/>
              </w:rPr>
              <w:t>正转用量</w:t>
            </w:r>
          </w:p>
        </w:tc>
        <w:tc>
          <w:tcPr>
            <w:tcW w:w="1559" w:type="dxa"/>
            <w:vAlign w:val="center"/>
          </w:tcPr>
          <w:p w:rsidR="003E2FAB" w:rsidRPr="00BE7A5B" w:rsidRDefault="0087043D" w:rsidP="00522677">
            <w:pPr>
              <w:spacing w:line="0" w:lineRule="atLeast"/>
              <w:jc w:val="center"/>
              <w:rPr>
                <w:rFonts w:ascii="宋体" w:hAnsi="宋体"/>
                <w:sz w:val="18"/>
                <w:szCs w:val="18"/>
              </w:rPr>
            </w:pPr>
            <w:r>
              <w:rPr>
                <w:rFonts w:hint="eastAsia"/>
                <w:sz w:val="18"/>
                <w:szCs w:val="18"/>
              </w:rPr>
              <w:t>4</w:t>
            </w:r>
            <w:r w:rsidR="003E2FAB" w:rsidRPr="00BE7A5B">
              <w:rPr>
                <w:rFonts w:hint="eastAsia"/>
                <w:sz w:val="18"/>
                <w:szCs w:val="18"/>
              </w:rPr>
              <w:t>byte</w:t>
            </w:r>
          </w:p>
        </w:tc>
        <w:tc>
          <w:tcPr>
            <w:tcW w:w="5176" w:type="dxa"/>
            <w:vAlign w:val="center"/>
          </w:tcPr>
          <w:p w:rsidR="003E2FAB" w:rsidRPr="00BE7A5B" w:rsidRDefault="0087043D" w:rsidP="00522677">
            <w:pPr>
              <w:spacing w:line="0" w:lineRule="atLeast"/>
              <w:jc w:val="left"/>
              <w:rPr>
                <w:rFonts w:ascii="宋体" w:hAnsi="宋体"/>
                <w:sz w:val="18"/>
                <w:szCs w:val="18"/>
              </w:rPr>
            </w:pPr>
            <w:r w:rsidRPr="0087043D">
              <w:rPr>
                <w:rFonts w:ascii="宋体" w:hAnsi="宋体" w:hint="eastAsia"/>
                <w:sz w:val="18"/>
                <w:szCs w:val="18"/>
              </w:rPr>
              <w:t>十六进制</w:t>
            </w:r>
          </w:p>
        </w:tc>
      </w:tr>
      <w:tr w:rsidR="00613E43" w:rsidRPr="00BE7A5B" w:rsidTr="00522677">
        <w:trPr>
          <w:trHeight w:val="369"/>
        </w:trPr>
        <w:tc>
          <w:tcPr>
            <w:tcW w:w="702" w:type="dxa"/>
            <w:vAlign w:val="center"/>
          </w:tcPr>
          <w:p w:rsidR="00613E43" w:rsidRPr="00BE7A5B" w:rsidRDefault="009C20D8" w:rsidP="00522677">
            <w:pPr>
              <w:jc w:val="center"/>
            </w:pPr>
            <w:r>
              <w:rPr>
                <w:rFonts w:hint="eastAsia"/>
              </w:rPr>
              <w:t>3</w:t>
            </w:r>
          </w:p>
        </w:tc>
        <w:tc>
          <w:tcPr>
            <w:tcW w:w="1991" w:type="dxa"/>
            <w:vAlign w:val="center"/>
          </w:tcPr>
          <w:p w:rsidR="00613E43" w:rsidRPr="00BE7A5B" w:rsidRDefault="00613E43" w:rsidP="00522677">
            <w:pPr>
              <w:spacing w:line="0" w:lineRule="atLeast"/>
              <w:jc w:val="center"/>
              <w:rPr>
                <w:rFonts w:ascii="宋体" w:hAnsi="宋体"/>
                <w:sz w:val="18"/>
                <w:szCs w:val="18"/>
              </w:rPr>
            </w:pPr>
            <w:r>
              <w:rPr>
                <w:rFonts w:ascii="宋体" w:hAnsi="宋体" w:hint="eastAsia"/>
                <w:sz w:val="18"/>
                <w:szCs w:val="18"/>
              </w:rPr>
              <w:t>反</w:t>
            </w:r>
            <w:r w:rsidRPr="0087043D">
              <w:rPr>
                <w:rFonts w:ascii="宋体" w:hAnsi="宋体" w:hint="eastAsia"/>
                <w:sz w:val="18"/>
                <w:szCs w:val="18"/>
              </w:rPr>
              <w:t>转用量</w:t>
            </w:r>
          </w:p>
        </w:tc>
        <w:tc>
          <w:tcPr>
            <w:tcW w:w="1559" w:type="dxa"/>
            <w:vAlign w:val="center"/>
          </w:tcPr>
          <w:p w:rsidR="00613E43" w:rsidRPr="00BE7A5B" w:rsidRDefault="00613E43" w:rsidP="00522677">
            <w:pPr>
              <w:spacing w:line="0" w:lineRule="atLeast"/>
              <w:jc w:val="center"/>
              <w:rPr>
                <w:rFonts w:ascii="宋体" w:hAnsi="宋体"/>
                <w:sz w:val="18"/>
                <w:szCs w:val="18"/>
              </w:rPr>
            </w:pPr>
            <w:r>
              <w:rPr>
                <w:rFonts w:hint="eastAsia"/>
                <w:sz w:val="18"/>
                <w:szCs w:val="18"/>
              </w:rPr>
              <w:t>4</w:t>
            </w:r>
            <w:r w:rsidRPr="00BE7A5B">
              <w:rPr>
                <w:rFonts w:hint="eastAsia"/>
                <w:sz w:val="18"/>
                <w:szCs w:val="18"/>
              </w:rPr>
              <w:t>byte</w:t>
            </w:r>
          </w:p>
        </w:tc>
        <w:tc>
          <w:tcPr>
            <w:tcW w:w="5176" w:type="dxa"/>
            <w:vAlign w:val="center"/>
          </w:tcPr>
          <w:p w:rsidR="00613E43" w:rsidRPr="00BE7A5B" w:rsidRDefault="00613E43" w:rsidP="00522677">
            <w:pPr>
              <w:spacing w:line="0" w:lineRule="atLeast"/>
              <w:jc w:val="left"/>
              <w:rPr>
                <w:rFonts w:ascii="宋体" w:hAnsi="宋体"/>
                <w:sz w:val="18"/>
                <w:szCs w:val="18"/>
              </w:rPr>
            </w:pPr>
            <w:r w:rsidRPr="0087043D">
              <w:rPr>
                <w:rFonts w:ascii="宋体" w:hAnsi="宋体" w:hint="eastAsia"/>
                <w:sz w:val="18"/>
                <w:szCs w:val="18"/>
              </w:rPr>
              <w:t>十六进制</w:t>
            </w:r>
          </w:p>
        </w:tc>
      </w:tr>
      <w:tr w:rsidR="00E74241" w:rsidRPr="00BE7A5B" w:rsidTr="00522677">
        <w:trPr>
          <w:trHeight w:val="369"/>
        </w:trPr>
        <w:tc>
          <w:tcPr>
            <w:tcW w:w="702" w:type="dxa"/>
            <w:vAlign w:val="center"/>
          </w:tcPr>
          <w:p w:rsidR="00E74241" w:rsidRPr="00BE7A5B" w:rsidRDefault="009C20D8" w:rsidP="00522677">
            <w:pPr>
              <w:jc w:val="center"/>
            </w:pPr>
            <w:r>
              <w:rPr>
                <w:rFonts w:hint="eastAsia"/>
              </w:rPr>
              <w:t>4</w:t>
            </w:r>
          </w:p>
        </w:tc>
        <w:tc>
          <w:tcPr>
            <w:tcW w:w="1991" w:type="dxa"/>
            <w:vAlign w:val="center"/>
          </w:tcPr>
          <w:p w:rsidR="00E74241" w:rsidRDefault="00E74241" w:rsidP="00E74241">
            <w:pPr>
              <w:spacing w:line="0" w:lineRule="atLeast"/>
              <w:jc w:val="center"/>
              <w:rPr>
                <w:rFonts w:ascii="宋体" w:hAnsi="宋体"/>
                <w:sz w:val="18"/>
                <w:szCs w:val="18"/>
              </w:rPr>
            </w:pPr>
            <w:r w:rsidRPr="00E74241">
              <w:rPr>
                <w:rFonts w:ascii="宋体" w:hAnsi="宋体" w:hint="eastAsia"/>
                <w:sz w:val="18"/>
                <w:szCs w:val="18"/>
              </w:rPr>
              <w:t>电池电压</w:t>
            </w:r>
          </w:p>
        </w:tc>
        <w:tc>
          <w:tcPr>
            <w:tcW w:w="1559" w:type="dxa"/>
            <w:vAlign w:val="center"/>
          </w:tcPr>
          <w:p w:rsidR="00E74241" w:rsidRDefault="00E74241" w:rsidP="00522677">
            <w:pPr>
              <w:spacing w:line="0" w:lineRule="atLeast"/>
              <w:jc w:val="center"/>
              <w:rPr>
                <w:sz w:val="18"/>
                <w:szCs w:val="18"/>
              </w:rPr>
            </w:pPr>
            <w:r w:rsidRPr="00BE7A5B">
              <w:rPr>
                <w:rFonts w:hint="eastAsia"/>
                <w:sz w:val="18"/>
                <w:szCs w:val="18"/>
              </w:rPr>
              <w:t>1byte</w:t>
            </w:r>
          </w:p>
        </w:tc>
        <w:tc>
          <w:tcPr>
            <w:tcW w:w="5176" w:type="dxa"/>
            <w:vAlign w:val="center"/>
          </w:tcPr>
          <w:p w:rsidR="00E74241" w:rsidRPr="0087043D" w:rsidRDefault="00E74241" w:rsidP="00522677">
            <w:pPr>
              <w:spacing w:line="0" w:lineRule="atLeast"/>
              <w:jc w:val="left"/>
              <w:rPr>
                <w:rFonts w:ascii="宋体" w:hAnsi="宋体"/>
                <w:sz w:val="18"/>
                <w:szCs w:val="18"/>
              </w:rPr>
            </w:pPr>
            <w:r w:rsidRPr="0087043D">
              <w:rPr>
                <w:rFonts w:ascii="宋体" w:hAnsi="宋体" w:hint="eastAsia"/>
                <w:sz w:val="18"/>
                <w:szCs w:val="18"/>
              </w:rPr>
              <w:t>十六进制</w:t>
            </w:r>
          </w:p>
        </w:tc>
      </w:tr>
      <w:tr w:rsidR="00F70856" w:rsidRPr="00BE7A5B" w:rsidTr="00522677">
        <w:trPr>
          <w:trHeight w:val="369"/>
        </w:trPr>
        <w:tc>
          <w:tcPr>
            <w:tcW w:w="702" w:type="dxa"/>
            <w:vAlign w:val="center"/>
          </w:tcPr>
          <w:p w:rsidR="00F70856" w:rsidRDefault="009C20D8" w:rsidP="00522677">
            <w:pPr>
              <w:jc w:val="center"/>
            </w:pPr>
            <w:r>
              <w:rPr>
                <w:rFonts w:hint="eastAsia"/>
              </w:rPr>
              <w:t>5</w:t>
            </w:r>
          </w:p>
        </w:tc>
        <w:tc>
          <w:tcPr>
            <w:tcW w:w="1991" w:type="dxa"/>
            <w:vAlign w:val="center"/>
          </w:tcPr>
          <w:p w:rsidR="00F70856" w:rsidRPr="00E74241" w:rsidRDefault="00F70856" w:rsidP="00E74241">
            <w:pPr>
              <w:spacing w:line="0" w:lineRule="atLeast"/>
              <w:jc w:val="center"/>
              <w:rPr>
                <w:rFonts w:ascii="宋体" w:hAnsi="宋体"/>
                <w:sz w:val="18"/>
                <w:szCs w:val="18"/>
              </w:rPr>
            </w:pPr>
            <w:r>
              <w:rPr>
                <w:rFonts w:ascii="宋体" w:hAnsi="宋体" w:hint="eastAsia"/>
                <w:sz w:val="18"/>
                <w:szCs w:val="18"/>
              </w:rPr>
              <w:t>表状态</w:t>
            </w:r>
          </w:p>
        </w:tc>
        <w:tc>
          <w:tcPr>
            <w:tcW w:w="1559" w:type="dxa"/>
            <w:vAlign w:val="center"/>
          </w:tcPr>
          <w:p w:rsidR="00F70856" w:rsidRPr="00BE7A5B" w:rsidRDefault="00F70856" w:rsidP="00522677">
            <w:pPr>
              <w:spacing w:line="0" w:lineRule="atLeast"/>
              <w:jc w:val="center"/>
              <w:rPr>
                <w:sz w:val="18"/>
                <w:szCs w:val="18"/>
              </w:rPr>
            </w:pPr>
            <w:r w:rsidRPr="00BE7A5B">
              <w:rPr>
                <w:rFonts w:hint="eastAsia"/>
                <w:sz w:val="18"/>
                <w:szCs w:val="18"/>
              </w:rPr>
              <w:t>1byte</w:t>
            </w:r>
          </w:p>
        </w:tc>
        <w:tc>
          <w:tcPr>
            <w:tcW w:w="5176" w:type="dxa"/>
            <w:vAlign w:val="center"/>
          </w:tcPr>
          <w:p w:rsidR="00F70856" w:rsidRPr="0087043D" w:rsidRDefault="00F61EB5" w:rsidP="00522677">
            <w:pPr>
              <w:spacing w:line="0" w:lineRule="atLeast"/>
              <w:jc w:val="left"/>
              <w:rPr>
                <w:rFonts w:ascii="宋体" w:hAnsi="宋体"/>
                <w:sz w:val="18"/>
                <w:szCs w:val="18"/>
              </w:rPr>
            </w:pPr>
            <w:proofErr w:type="gramStart"/>
            <w:r w:rsidRPr="00BE7A5B">
              <w:rPr>
                <w:rFonts w:ascii="宋体" w:hAnsi="宋体" w:hint="eastAsia"/>
                <w:sz w:val="18"/>
                <w:szCs w:val="18"/>
              </w:rPr>
              <w:t>阀状态</w:t>
            </w:r>
            <w:proofErr w:type="gramEnd"/>
            <w:r w:rsidRPr="00BE7A5B">
              <w:rPr>
                <w:rFonts w:ascii="宋体" w:hAnsi="宋体" w:hint="eastAsia"/>
                <w:sz w:val="18"/>
                <w:szCs w:val="18"/>
              </w:rPr>
              <w:t>和EEPROM状态</w:t>
            </w:r>
          </w:p>
        </w:tc>
      </w:tr>
      <w:tr w:rsidR="003E2FAB" w:rsidRPr="00BE7A5B" w:rsidTr="00522677">
        <w:trPr>
          <w:trHeight w:val="190"/>
        </w:trPr>
        <w:tc>
          <w:tcPr>
            <w:tcW w:w="702" w:type="dxa"/>
            <w:vAlign w:val="center"/>
          </w:tcPr>
          <w:p w:rsidR="003E2FAB" w:rsidRPr="00BE7A5B" w:rsidRDefault="009C20D8" w:rsidP="00522677">
            <w:pPr>
              <w:jc w:val="center"/>
            </w:pPr>
            <w:r>
              <w:rPr>
                <w:rFonts w:hint="eastAsia"/>
              </w:rPr>
              <w:t>6</w:t>
            </w:r>
          </w:p>
        </w:tc>
        <w:tc>
          <w:tcPr>
            <w:tcW w:w="1991" w:type="dxa"/>
            <w:vAlign w:val="center"/>
          </w:tcPr>
          <w:p w:rsidR="003E2FAB" w:rsidRPr="00BE7A5B" w:rsidRDefault="003E2FAB" w:rsidP="00522677">
            <w:pPr>
              <w:spacing w:line="0" w:lineRule="atLeast"/>
              <w:jc w:val="center"/>
              <w:rPr>
                <w:rFonts w:ascii="宋体" w:hAnsi="宋体"/>
                <w:sz w:val="18"/>
                <w:szCs w:val="18"/>
              </w:rPr>
            </w:pPr>
            <w:r w:rsidRPr="00BE7A5B">
              <w:rPr>
                <w:rFonts w:ascii="宋体" w:hAnsi="宋体" w:hint="eastAsia"/>
                <w:sz w:val="18"/>
                <w:szCs w:val="18"/>
              </w:rPr>
              <w:t>告警状态字1</w:t>
            </w:r>
          </w:p>
        </w:tc>
        <w:tc>
          <w:tcPr>
            <w:tcW w:w="1559" w:type="dxa"/>
            <w:vAlign w:val="center"/>
          </w:tcPr>
          <w:p w:rsidR="003E2FAB" w:rsidRPr="00BE7A5B" w:rsidRDefault="003E2FAB" w:rsidP="00522677">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3E2FAB" w:rsidRPr="00BE7A5B" w:rsidRDefault="003E2FAB" w:rsidP="00522677">
            <w:pPr>
              <w:spacing w:line="0" w:lineRule="atLeast"/>
              <w:jc w:val="left"/>
              <w:rPr>
                <w:rFonts w:ascii="宋体" w:hAnsi="宋体"/>
                <w:sz w:val="18"/>
                <w:szCs w:val="18"/>
              </w:rPr>
            </w:pPr>
            <w:r>
              <w:rPr>
                <w:rFonts w:ascii="宋体" w:hAnsi="宋体" w:hint="eastAsia"/>
                <w:sz w:val="18"/>
                <w:szCs w:val="18"/>
              </w:rPr>
              <w:t>历史故障状态</w:t>
            </w:r>
          </w:p>
        </w:tc>
      </w:tr>
      <w:tr w:rsidR="003E2FAB" w:rsidRPr="00BE7A5B" w:rsidTr="00522677">
        <w:trPr>
          <w:trHeight w:val="112"/>
        </w:trPr>
        <w:tc>
          <w:tcPr>
            <w:tcW w:w="702" w:type="dxa"/>
            <w:vAlign w:val="center"/>
          </w:tcPr>
          <w:p w:rsidR="003E2FAB" w:rsidRPr="00BE7A5B" w:rsidRDefault="009C20D8" w:rsidP="00522677">
            <w:pPr>
              <w:jc w:val="center"/>
            </w:pPr>
            <w:r>
              <w:rPr>
                <w:rFonts w:hint="eastAsia"/>
              </w:rPr>
              <w:t>7</w:t>
            </w:r>
          </w:p>
        </w:tc>
        <w:tc>
          <w:tcPr>
            <w:tcW w:w="1991" w:type="dxa"/>
            <w:vAlign w:val="center"/>
          </w:tcPr>
          <w:p w:rsidR="003E2FAB" w:rsidRPr="00BE7A5B" w:rsidRDefault="003E2FAB" w:rsidP="00522677">
            <w:pPr>
              <w:spacing w:line="0" w:lineRule="atLeast"/>
              <w:jc w:val="center"/>
              <w:rPr>
                <w:rFonts w:ascii="宋体" w:hAnsi="宋体"/>
                <w:sz w:val="18"/>
                <w:szCs w:val="18"/>
              </w:rPr>
            </w:pPr>
            <w:r w:rsidRPr="00BE7A5B">
              <w:rPr>
                <w:rFonts w:ascii="宋体" w:hAnsi="宋体" w:hint="eastAsia"/>
                <w:sz w:val="18"/>
                <w:szCs w:val="18"/>
              </w:rPr>
              <w:t>告警状态字2</w:t>
            </w:r>
          </w:p>
        </w:tc>
        <w:tc>
          <w:tcPr>
            <w:tcW w:w="1559" w:type="dxa"/>
            <w:vAlign w:val="center"/>
          </w:tcPr>
          <w:p w:rsidR="003E2FAB" w:rsidRPr="00BE7A5B" w:rsidRDefault="003E2FAB" w:rsidP="00522677">
            <w:pPr>
              <w:spacing w:line="0" w:lineRule="atLeast"/>
              <w:jc w:val="center"/>
              <w:rPr>
                <w:rFonts w:ascii="宋体" w:hAnsi="宋体"/>
                <w:sz w:val="18"/>
                <w:szCs w:val="18"/>
              </w:rPr>
            </w:pPr>
            <w:r w:rsidRPr="00BE7A5B">
              <w:rPr>
                <w:rFonts w:hint="eastAsia"/>
                <w:sz w:val="18"/>
                <w:szCs w:val="18"/>
              </w:rPr>
              <w:t>1byte</w:t>
            </w:r>
          </w:p>
        </w:tc>
        <w:tc>
          <w:tcPr>
            <w:tcW w:w="5176" w:type="dxa"/>
            <w:vAlign w:val="center"/>
          </w:tcPr>
          <w:p w:rsidR="003E2FAB" w:rsidRPr="00BE7A5B" w:rsidRDefault="003E2FAB" w:rsidP="00522677">
            <w:pPr>
              <w:spacing w:line="0" w:lineRule="atLeast"/>
              <w:jc w:val="left"/>
              <w:rPr>
                <w:rFonts w:ascii="宋体" w:hAnsi="宋体"/>
                <w:sz w:val="18"/>
                <w:szCs w:val="18"/>
              </w:rPr>
            </w:pPr>
            <w:r>
              <w:rPr>
                <w:rFonts w:ascii="宋体" w:hAnsi="宋体" w:hint="eastAsia"/>
                <w:sz w:val="18"/>
                <w:szCs w:val="18"/>
              </w:rPr>
              <w:t>历史故障状态</w:t>
            </w:r>
          </w:p>
        </w:tc>
      </w:tr>
      <w:tr w:rsidR="00F70856" w:rsidRPr="00BE7A5B" w:rsidTr="00522677">
        <w:trPr>
          <w:trHeight w:val="112"/>
        </w:trPr>
        <w:tc>
          <w:tcPr>
            <w:tcW w:w="702" w:type="dxa"/>
            <w:vAlign w:val="center"/>
          </w:tcPr>
          <w:p w:rsidR="00F70856" w:rsidRDefault="009C20D8" w:rsidP="00522677">
            <w:pPr>
              <w:jc w:val="center"/>
            </w:pPr>
            <w:r>
              <w:rPr>
                <w:rFonts w:hint="eastAsia"/>
              </w:rPr>
              <w:t>8</w:t>
            </w:r>
          </w:p>
        </w:tc>
        <w:tc>
          <w:tcPr>
            <w:tcW w:w="1991" w:type="dxa"/>
            <w:vAlign w:val="center"/>
          </w:tcPr>
          <w:p w:rsidR="00F70856" w:rsidRPr="00BE7A5B" w:rsidRDefault="00F70856" w:rsidP="00522677">
            <w:pPr>
              <w:spacing w:line="0" w:lineRule="atLeast"/>
              <w:jc w:val="center"/>
              <w:rPr>
                <w:rFonts w:ascii="宋体" w:hAnsi="宋体"/>
                <w:sz w:val="18"/>
                <w:szCs w:val="18"/>
              </w:rPr>
            </w:pPr>
            <w:r>
              <w:rPr>
                <w:rFonts w:ascii="宋体" w:hAnsi="宋体" w:hint="eastAsia"/>
                <w:sz w:val="18"/>
                <w:szCs w:val="18"/>
              </w:rPr>
              <w:t>信号强度</w:t>
            </w:r>
          </w:p>
        </w:tc>
        <w:tc>
          <w:tcPr>
            <w:tcW w:w="1559" w:type="dxa"/>
            <w:vAlign w:val="center"/>
          </w:tcPr>
          <w:p w:rsidR="00F70856" w:rsidRPr="00BE7A5B" w:rsidRDefault="00F61EB5" w:rsidP="00522677">
            <w:pPr>
              <w:spacing w:line="0" w:lineRule="atLeast"/>
              <w:jc w:val="center"/>
              <w:rPr>
                <w:sz w:val="18"/>
                <w:szCs w:val="18"/>
              </w:rPr>
            </w:pPr>
            <w:r>
              <w:rPr>
                <w:rFonts w:hint="eastAsia"/>
                <w:sz w:val="18"/>
                <w:szCs w:val="18"/>
              </w:rPr>
              <w:t>1</w:t>
            </w:r>
            <w:r w:rsidRPr="00BE7A5B">
              <w:rPr>
                <w:rFonts w:hint="eastAsia"/>
                <w:sz w:val="18"/>
                <w:szCs w:val="18"/>
              </w:rPr>
              <w:t xml:space="preserve"> byte</w:t>
            </w:r>
          </w:p>
        </w:tc>
        <w:tc>
          <w:tcPr>
            <w:tcW w:w="5176" w:type="dxa"/>
            <w:vAlign w:val="center"/>
          </w:tcPr>
          <w:p w:rsidR="00F70856" w:rsidRDefault="00F61EB5" w:rsidP="00522677">
            <w:pPr>
              <w:spacing w:line="0" w:lineRule="atLeast"/>
              <w:jc w:val="left"/>
              <w:rPr>
                <w:rFonts w:ascii="宋体" w:hAnsi="宋体"/>
                <w:sz w:val="18"/>
                <w:szCs w:val="18"/>
              </w:rPr>
            </w:pPr>
            <w:r>
              <w:rPr>
                <w:rFonts w:ascii="宋体" w:hAnsi="宋体" w:hint="eastAsia"/>
                <w:sz w:val="18"/>
                <w:szCs w:val="18"/>
              </w:rPr>
              <w:t>十六进制</w:t>
            </w:r>
          </w:p>
        </w:tc>
      </w:tr>
    </w:tbl>
    <w:p w:rsidR="0097611B" w:rsidRPr="0097611B" w:rsidRDefault="0097611B" w:rsidP="0097611B"/>
    <w:p w:rsidR="00C80CB6" w:rsidRPr="00943275" w:rsidRDefault="00C80CB6" w:rsidP="00943275">
      <w:pPr>
        <w:pStyle w:val="ae"/>
        <w:numPr>
          <w:ilvl w:val="1"/>
          <w:numId w:val="1"/>
        </w:numPr>
        <w:ind w:left="851" w:firstLineChars="0"/>
        <w:outlineLvl w:val="1"/>
        <w:rPr>
          <w:sz w:val="30"/>
          <w:szCs w:val="30"/>
        </w:rPr>
      </w:pPr>
      <w:bookmarkStart w:id="130" w:name="_Toc449108017"/>
      <w:r w:rsidRPr="00943275">
        <w:rPr>
          <w:rFonts w:hint="eastAsia"/>
          <w:sz w:val="30"/>
          <w:szCs w:val="30"/>
        </w:rPr>
        <w:t>注释</w:t>
      </w:r>
      <w:r w:rsidRPr="00943275">
        <w:rPr>
          <w:rFonts w:hint="eastAsia"/>
          <w:sz w:val="30"/>
          <w:szCs w:val="30"/>
        </w:rPr>
        <w:t>23</w:t>
      </w:r>
      <w:r w:rsidRPr="00943275">
        <w:rPr>
          <w:rFonts w:hint="eastAsia"/>
          <w:sz w:val="30"/>
          <w:szCs w:val="30"/>
        </w:rPr>
        <w:t>，</w:t>
      </w:r>
      <w:r w:rsidR="00E51D4A" w:rsidRPr="00943275">
        <w:rPr>
          <w:rFonts w:hint="eastAsia"/>
          <w:sz w:val="30"/>
          <w:szCs w:val="30"/>
        </w:rPr>
        <w:t>返回的</w:t>
      </w:r>
      <w:r w:rsidR="002D5BD7" w:rsidRPr="00943275">
        <w:rPr>
          <w:rFonts w:hint="eastAsia"/>
          <w:sz w:val="30"/>
          <w:szCs w:val="30"/>
        </w:rPr>
        <w:t>操作结果</w:t>
      </w:r>
      <w:r w:rsidR="005E685F" w:rsidRPr="00943275">
        <w:rPr>
          <w:rFonts w:hint="eastAsia"/>
          <w:sz w:val="30"/>
          <w:szCs w:val="30"/>
        </w:rPr>
        <w:t>说明</w:t>
      </w:r>
      <w:bookmarkEnd w:id="130"/>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4111"/>
      </w:tblGrid>
      <w:tr w:rsidR="00A57ACF" w:rsidTr="00D91E48">
        <w:tc>
          <w:tcPr>
            <w:tcW w:w="2126" w:type="dxa"/>
            <w:shd w:val="clear" w:color="auto" w:fill="F2F2F2"/>
          </w:tcPr>
          <w:p w:rsidR="00A57ACF" w:rsidRDefault="00A57ACF" w:rsidP="00D91E48">
            <w:pPr>
              <w:rPr>
                <w:b/>
                <w:szCs w:val="21"/>
              </w:rPr>
            </w:pPr>
            <w:r>
              <w:rPr>
                <w:rFonts w:hint="eastAsia"/>
                <w:b/>
                <w:szCs w:val="21"/>
              </w:rPr>
              <w:t>返回代码</w:t>
            </w:r>
          </w:p>
        </w:tc>
        <w:tc>
          <w:tcPr>
            <w:tcW w:w="4111" w:type="dxa"/>
            <w:shd w:val="clear" w:color="auto" w:fill="F2F2F2"/>
          </w:tcPr>
          <w:p w:rsidR="00A57ACF" w:rsidRDefault="00A57ACF" w:rsidP="00D91E48">
            <w:pPr>
              <w:rPr>
                <w:b/>
                <w:szCs w:val="21"/>
              </w:rPr>
            </w:pPr>
            <w:r>
              <w:rPr>
                <w:rFonts w:hint="eastAsia"/>
                <w:b/>
                <w:szCs w:val="21"/>
              </w:rPr>
              <w:t>信息</w:t>
            </w:r>
          </w:p>
        </w:tc>
      </w:tr>
      <w:tr w:rsidR="00A57ACF" w:rsidTr="00D91E48">
        <w:tc>
          <w:tcPr>
            <w:tcW w:w="2126" w:type="dxa"/>
          </w:tcPr>
          <w:p w:rsidR="00A57ACF" w:rsidRDefault="00A57ACF" w:rsidP="00D91E48">
            <w:pPr>
              <w:rPr>
                <w:rFonts w:ascii="宋体" w:cs="宋体"/>
                <w:szCs w:val="21"/>
              </w:rPr>
            </w:pPr>
            <w:r>
              <w:rPr>
                <w:rFonts w:ascii="宋体" w:cs="宋体"/>
                <w:szCs w:val="21"/>
              </w:rPr>
              <w:t>0xAA</w:t>
            </w:r>
          </w:p>
        </w:tc>
        <w:tc>
          <w:tcPr>
            <w:tcW w:w="4111" w:type="dxa"/>
          </w:tcPr>
          <w:p w:rsidR="00A57ACF" w:rsidRDefault="00A57ACF" w:rsidP="00D91E48">
            <w:pPr>
              <w:rPr>
                <w:szCs w:val="21"/>
              </w:rPr>
            </w:pPr>
            <w:r>
              <w:rPr>
                <w:rFonts w:ascii="宋体" w:cs="宋体" w:hint="eastAsia"/>
                <w:szCs w:val="21"/>
              </w:rPr>
              <w:t>操作成功</w:t>
            </w:r>
          </w:p>
        </w:tc>
      </w:tr>
      <w:tr w:rsidR="00A57ACF" w:rsidTr="00D91E48">
        <w:tc>
          <w:tcPr>
            <w:tcW w:w="2126" w:type="dxa"/>
          </w:tcPr>
          <w:p w:rsidR="00A57ACF" w:rsidRDefault="00A57ACF" w:rsidP="00D91E48">
            <w:pPr>
              <w:rPr>
                <w:rFonts w:ascii="宋体" w:cs="宋体"/>
                <w:szCs w:val="21"/>
              </w:rPr>
            </w:pPr>
            <w:r>
              <w:rPr>
                <w:rFonts w:ascii="宋体" w:cs="宋体"/>
                <w:szCs w:val="21"/>
              </w:rPr>
              <w:t>0xAB</w:t>
            </w:r>
          </w:p>
        </w:tc>
        <w:tc>
          <w:tcPr>
            <w:tcW w:w="4111" w:type="dxa"/>
          </w:tcPr>
          <w:p w:rsidR="00A57ACF" w:rsidRDefault="00A57ACF" w:rsidP="00D91E48">
            <w:pPr>
              <w:rPr>
                <w:rFonts w:ascii="宋体" w:cs="宋体"/>
                <w:szCs w:val="21"/>
              </w:rPr>
            </w:pPr>
            <w:r>
              <w:rPr>
                <w:rFonts w:ascii="宋体" w:cs="宋体" w:hint="eastAsia"/>
                <w:szCs w:val="21"/>
              </w:rPr>
              <w:t>操作失败</w:t>
            </w:r>
          </w:p>
        </w:tc>
      </w:tr>
      <w:tr w:rsidR="00A57ACF" w:rsidTr="00D91E48">
        <w:tc>
          <w:tcPr>
            <w:tcW w:w="2126" w:type="dxa"/>
          </w:tcPr>
          <w:p w:rsidR="00A57ACF" w:rsidRDefault="00A57ACF" w:rsidP="00D91E48">
            <w:pPr>
              <w:rPr>
                <w:rFonts w:ascii="宋体" w:cs="宋体"/>
                <w:szCs w:val="21"/>
              </w:rPr>
            </w:pPr>
            <w:r>
              <w:rPr>
                <w:rFonts w:ascii="宋体" w:cs="宋体"/>
                <w:szCs w:val="21"/>
              </w:rPr>
              <w:t>0xBA</w:t>
            </w:r>
          </w:p>
        </w:tc>
        <w:tc>
          <w:tcPr>
            <w:tcW w:w="4111" w:type="dxa"/>
          </w:tcPr>
          <w:p w:rsidR="00A57ACF" w:rsidRDefault="00A57ACF" w:rsidP="00D91E48">
            <w:pPr>
              <w:rPr>
                <w:rFonts w:ascii="宋体" w:cs="宋体"/>
                <w:szCs w:val="21"/>
              </w:rPr>
            </w:pPr>
            <w:r>
              <w:rPr>
                <w:rFonts w:ascii="宋体" w:cs="宋体" w:hint="eastAsia"/>
                <w:szCs w:val="21"/>
              </w:rPr>
              <w:t>对象不存在</w:t>
            </w:r>
          </w:p>
        </w:tc>
      </w:tr>
      <w:tr w:rsidR="00A57ACF" w:rsidTr="00D91E48">
        <w:tc>
          <w:tcPr>
            <w:tcW w:w="2126" w:type="dxa"/>
          </w:tcPr>
          <w:p w:rsidR="00A57ACF" w:rsidRDefault="00A57ACF" w:rsidP="00D91E48">
            <w:pPr>
              <w:rPr>
                <w:rFonts w:ascii="宋体" w:cs="宋体"/>
                <w:szCs w:val="21"/>
              </w:rPr>
            </w:pPr>
            <w:r>
              <w:rPr>
                <w:rFonts w:ascii="宋体" w:cs="宋体"/>
                <w:szCs w:val="21"/>
              </w:rPr>
              <w:t>0xBB</w:t>
            </w:r>
          </w:p>
        </w:tc>
        <w:tc>
          <w:tcPr>
            <w:tcW w:w="4111" w:type="dxa"/>
          </w:tcPr>
          <w:p w:rsidR="00A57ACF" w:rsidRDefault="00A57ACF" w:rsidP="00D91E48">
            <w:pPr>
              <w:rPr>
                <w:rFonts w:ascii="宋体" w:cs="宋体"/>
                <w:szCs w:val="21"/>
              </w:rPr>
            </w:pPr>
            <w:r>
              <w:rPr>
                <w:rFonts w:ascii="宋体" w:cs="宋体" w:hint="eastAsia"/>
                <w:szCs w:val="21"/>
              </w:rPr>
              <w:t>对象重复</w:t>
            </w:r>
          </w:p>
        </w:tc>
      </w:tr>
      <w:tr w:rsidR="00A57ACF" w:rsidTr="00D91E48">
        <w:tc>
          <w:tcPr>
            <w:tcW w:w="2126" w:type="dxa"/>
          </w:tcPr>
          <w:p w:rsidR="00A57ACF" w:rsidRDefault="00A57ACF" w:rsidP="00D91E48">
            <w:pPr>
              <w:rPr>
                <w:rFonts w:ascii="宋体" w:cs="宋体"/>
                <w:szCs w:val="21"/>
              </w:rPr>
            </w:pPr>
            <w:r>
              <w:rPr>
                <w:rFonts w:ascii="宋体" w:cs="宋体"/>
                <w:szCs w:val="21"/>
              </w:rPr>
              <w:t>0xBC</w:t>
            </w:r>
          </w:p>
        </w:tc>
        <w:tc>
          <w:tcPr>
            <w:tcW w:w="4111" w:type="dxa"/>
          </w:tcPr>
          <w:p w:rsidR="00A57ACF" w:rsidRDefault="00A57ACF" w:rsidP="00D91E48">
            <w:pPr>
              <w:rPr>
                <w:rFonts w:ascii="宋体" w:cs="宋体"/>
                <w:szCs w:val="21"/>
              </w:rPr>
            </w:pPr>
            <w:r>
              <w:rPr>
                <w:rFonts w:ascii="宋体" w:cs="宋体" w:hint="eastAsia"/>
                <w:szCs w:val="21"/>
              </w:rPr>
              <w:t>对象已满</w:t>
            </w:r>
          </w:p>
        </w:tc>
      </w:tr>
      <w:tr w:rsidR="00DC2A2D" w:rsidTr="00D91E48">
        <w:tc>
          <w:tcPr>
            <w:tcW w:w="2126" w:type="dxa"/>
          </w:tcPr>
          <w:p w:rsidR="00DC2A2D" w:rsidRDefault="00DC2A2D" w:rsidP="00D91E48">
            <w:pPr>
              <w:rPr>
                <w:rFonts w:ascii="宋体" w:cs="宋体"/>
                <w:szCs w:val="21"/>
              </w:rPr>
            </w:pPr>
            <w:r>
              <w:rPr>
                <w:rFonts w:ascii="宋体" w:cs="宋体" w:hint="eastAsia"/>
                <w:szCs w:val="21"/>
              </w:rPr>
              <w:t>0xCC</w:t>
            </w:r>
          </w:p>
        </w:tc>
        <w:tc>
          <w:tcPr>
            <w:tcW w:w="4111" w:type="dxa"/>
          </w:tcPr>
          <w:p w:rsidR="00DC2A2D" w:rsidRDefault="00DC2A2D" w:rsidP="00D91E48">
            <w:pPr>
              <w:rPr>
                <w:rFonts w:ascii="宋体" w:cs="宋体"/>
                <w:szCs w:val="21"/>
              </w:rPr>
            </w:pPr>
            <w:r>
              <w:rPr>
                <w:rFonts w:ascii="宋体" w:cs="宋体" w:hint="eastAsia"/>
                <w:szCs w:val="21"/>
              </w:rPr>
              <w:t>批量操作结束</w:t>
            </w:r>
          </w:p>
        </w:tc>
      </w:tr>
      <w:tr w:rsidR="00DC2A2D" w:rsidTr="00D91E48">
        <w:tc>
          <w:tcPr>
            <w:tcW w:w="2126" w:type="dxa"/>
          </w:tcPr>
          <w:p w:rsidR="00DC2A2D" w:rsidRDefault="00BC76FD" w:rsidP="00D91E48">
            <w:pPr>
              <w:rPr>
                <w:rFonts w:ascii="宋体" w:cs="宋体"/>
                <w:szCs w:val="21"/>
              </w:rPr>
            </w:pPr>
            <w:r>
              <w:rPr>
                <w:rFonts w:ascii="宋体" w:cs="宋体" w:hint="eastAsia"/>
                <w:szCs w:val="21"/>
              </w:rPr>
              <w:t>0x</w:t>
            </w:r>
            <w:r w:rsidR="00A9165E">
              <w:rPr>
                <w:rFonts w:ascii="宋体" w:cs="宋体" w:hint="eastAsia"/>
                <w:szCs w:val="21"/>
              </w:rPr>
              <w:t>EE</w:t>
            </w:r>
          </w:p>
        </w:tc>
        <w:tc>
          <w:tcPr>
            <w:tcW w:w="4111" w:type="dxa"/>
          </w:tcPr>
          <w:p w:rsidR="00DC2A2D" w:rsidRDefault="00A9165E" w:rsidP="00D91E48">
            <w:pPr>
              <w:rPr>
                <w:rFonts w:ascii="宋体" w:cs="宋体"/>
                <w:szCs w:val="21"/>
              </w:rPr>
            </w:pPr>
            <w:r>
              <w:rPr>
                <w:rFonts w:ascii="宋体" w:cs="宋体" w:hint="eastAsia"/>
                <w:szCs w:val="21"/>
              </w:rPr>
              <w:t>协议错误</w:t>
            </w:r>
          </w:p>
        </w:tc>
      </w:tr>
    </w:tbl>
    <w:p w:rsidR="0097611B" w:rsidRPr="0097611B" w:rsidRDefault="0097611B" w:rsidP="0097611B"/>
    <w:p w:rsidR="00B9529D" w:rsidRPr="00943275" w:rsidRDefault="00AA461A" w:rsidP="00943275">
      <w:pPr>
        <w:pStyle w:val="ae"/>
        <w:numPr>
          <w:ilvl w:val="1"/>
          <w:numId w:val="1"/>
        </w:numPr>
        <w:ind w:left="851" w:firstLineChars="0"/>
        <w:outlineLvl w:val="1"/>
        <w:rPr>
          <w:sz w:val="30"/>
          <w:szCs w:val="30"/>
        </w:rPr>
      </w:pPr>
      <w:bookmarkStart w:id="131" w:name="_Toc449108018"/>
      <w:r w:rsidRPr="00943275">
        <w:rPr>
          <w:rFonts w:hint="eastAsia"/>
          <w:sz w:val="30"/>
          <w:szCs w:val="30"/>
        </w:rPr>
        <w:t>表端无线命令列表</w:t>
      </w:r>
      <w:bookmarkEnd w:id="124"/>
      <w:bookmarkEnd w:id="125"/>
      <w:r w:rsidRPr="00943275">
        <w:rPr>
          <w:rFonts w:hint="eastAsia"/>
          <w:sz w:val="30"/>
          <w:szCs w:val="30"/>
        </w:rPr>
        <w:t>---</w:t>
      </w:r>
      <w:r w:rsidRPr="00943275">
        <w:rPr>
          <w:rFonts w:hint="eastAsia"/>
          <w:sz w:val="30"/>
          <w:szCs w:val="30"/>
        </w:rPr>
        <w:t>实例详解</w:t>
      </w:r>
      <w:bookmarkEnd w:id="127"/>
      <w:bookmarkEnd w:id="128"/>
      <w:bookmarkEnd w:id="131"/>
    </w:p>
    <w:p w:rsidR="006F3B16" w:rsidRPr="0097611B" w:rsidRDefault="006F3B16" w:rsidP="0097611B">
      <w:pPr>
        <w:pStyle w:val="ae"/>
        <w:numPr>
          <w:ilvl w:val="2"/>
          <w:numId w:val="1"/>
        </w:numPr>
        <w:spacing w:before="100" w:beforeAutospacing="1" w:after="100" w:afterAutospacing="1"/>
        <w:ind w:left="709" w:firstLineChars="0" w:hanging="284"/>
        <w:outlineLvl w:val="2"/>
        <w:rPr>
          <w:sz w:val="28"/>
          <w:szCs w:val="28"/>
        </w:rPr>
      </w:pPr>
      <w:bookmarkStart w:id="132" w:name="_Toc449108019"/>
      <w:r w:rsidRPr="0097611B">
        <w:rPr>
          <w:rFonts w:hint="eastAsia"/>
          <w:sz w:val="28"/>
          <w:szCs w:val="28"/>
        </w:rPr>
        <w:t>无线</w:t>
      </w:r>
      <w:r w:rsidR="00D52964" w:rsidRPr="0097611B">
        <w:rPr>
          <w:rFonts w:hint="eastAsia"/>
          <w:sz w:val="28"/>
          <w:szCs w:val="28"/>
        </w:rPr>
        <w:t>读表用量</w:t>
      </w:r>
      <w:r w:rsidRPr="0097611B">
        <w:rPr>
          <w:rFonts w:hint="eastAsia"/>
          <w:sz w:val="28"/>
          <w:szCs w:val="28"/>
        </w:rPr>
        <w:t>命令</w:t>
      </w:r>
      <w:r w:rsidR="000113C2" w:rsidRPr="0097611B">
        <w:rPr>
          <w:rFonts w:hint="eastAsia"/>
          <w:sz w:val="28"/>
          <w:szCs w:val="28"/>
        </w:rPr>
        <w:t>（命令字</w:t>
      </w:r>
      <w:r w:rsidR="000113C2" w:rsidRPr="0097611B">
        <w:rPr>
          <w:rFonts w:hint="eastAsia"/>
          <w:sz w:val="28"/>
          <w:szCs w:val="28"/>
        </w:rPr>
        <w:t>0x01</w:t>
      </w:r>
      <w:r w:rsidR="000113C2" w:rsidRPr="0097611B">
        <w:rPr>
          <w:rFonts w:hint="eastAsia"/>
          <w:sz w:val="28"/>
          <w:szCs w:val="28"/>
        </w:rPr>
        <w:t>）</w:t>
      </w:r>
      <w:bookmarkEnd w:id="132"/>
    </w:p>
    <w:p w:rsidR="00011171" w:rsidRPr="0097611B" w:rsidRDefault="00011171" w:rsidP="00572E94">
      <w:pPr>
        <w:pStyle w:val="ae"/>
        <w:numPr>
          <w:ilvl w:val="0"/>
          <w:numId w:val="117"/>
        </w:numPr>
        <w:ind w:firstLineChars="0"/>
        <w:rPr>
          <w:sz w:val="24"/>
        </w:rPr>
      </w:pPr>
      <w:r w:rsidRPr="0097611B">
        <w:rPr>
          <w:rFonts w:hint="eastAsia"/>
          <w:sz w:val="24"/>
        </w:rPr>
        <w:t>功能简介</w:t>
      </w:r>
    </w:p>
    <w:p w:rsidR="00011171" w:rsidRDefault="00011171" w:rsidP="00F03400">
      <w:pPr>
        <w:numPr>
          <w:ilvl w:val="5"/>
          <w:numId w:val="17"/>
        </w:numPr>
        <w:spacing w:line="360" w:lineRule="auto"/>
        <w:ind w:left="1276" w:hanging="357"/>
      </w:pPr>
      <w:r>
        <w:rPr>
          <w:rFonts w:hint="eastAsia"/>
        </w:rPr>
        <w:t>上位机软件要同时能够解析带反转用量和不带反转用量表</w:t>
      </w:r>
      <w:r w:rsidR="00531BCA">
        <w:rPr>
          <w:rFonts w:hint="eastAsia"/>
        </w:rPr>
        <w:t>返回的</w:t>
      </w:r>
      <w:r>
        <w:rPr>
          <w:rFonts w:hint="eastAsia"/>
        </w:rPr>
        <w:t>用量数据</w:t>
      </w:r>
    </w:p>
    <w:p w:rsidR="00B36580" w:rsidRDefault="00B36580" w:rsidP="00F03400">
      <w:pPr>
        <w:numPr>
          <w:ilvl w:val="5"/>
          <w:numId w:val="17"/>
        </w:numPr>
        <w:spacing w:line="360" w:lineRule="auto"/>
        <w:ind w:left="1276" w:hanging="357"/>
      </w:pPr>
      <w:r>
        <w:rPr>
          <w:rFonts w:hint="eastAsia"/>
        </w:rPr>
        <w:t>上位机在下发命令时需携带</w:t>
      </w:r>
      <w:r w:rsidR="00B01B49">
        <w:rPr>
          <w:rFonts w:hint="eastAsia"/>
        </w:rPr>
        <w:t>自生的“设备类型”</w:t>
      </w:r>
    </w:p>
    <w:p w:rsidR="003057D9" w:rsidRDefault="003057D9" w:rsidP="00F03400">
      <w:pPr>
        <w:numPr>
          <w:ilvl w:val="5"/>
          <w:numId w:val="17"/>
        </w:numPr>
        <w:spacing w:line="360" w:lineRule="auto"/>
        <w:ind w:left="1276" w:hanging="357"/>
      </w:pPr>
      <w:r>
        <w:rPr>
          <w:rFonts w:hint="eastAsia"/>
        </w:rPr>
        <w:t>上位机在下发命令时</w:t>
      </w:r>
      <w:r w:rsidR="00514708">
        <w:rPr>
          <w:rFonts w:hint="eastAsia"/>
        </w:rPr>
        <w:t>，</w:t>
      </w:r>
      <w:r>
        <w:rPr>
          <w:rFonts w:hint="eastAsia"/>
        </w:rPr>
        <w:t>如数据域中有</w:t>
      </w:r>
      <w:r>
        <w:rPr>
          <w:rFonts w:hint="eastAsia"/>
        </w:rPr>
        <w:t>7</w:t>
      </w:r>
      <w:r>
        <w:rPr>
          <w:rFonts w:hint="eastAsia"/>
        </w:rPr>
        <w:t>字节的时间信息表</w:t>
      </w:r>
      <w:proofErr w:type="gramStart"/>
      <w:r>
        <w:rPr>
          <w:rFonts w:hint="eastAsia"/>
        </w:rPr>
        <w:t>端收到</w:t>
      </w:r>
      <w:proofErr w:type="gramEnd"/>
      <w:r>
        <w:rPr>
          <w:rFonts w:hint="eastAsia"/>
        </w:rPr>
        <w:t>后则进行校时</w:t>
      </w:r>
    </w:p>
    <w:p w:rsidR="00B01B49" w:rsidRPr="00011171" w:rsidRDefault="00B01B49" w:rsidP="008D2355">
      <w:pPr>
        <w:ind w:left="1276"/>
      </w:pPr>
    </w:p>
    <w:p w:rsidR="00D52964" w:rsidRPr="0097611B" w:rsidRDefault="00D52964" w:rsidP="00572E94">
      <w:pPr>
        <w:pStyle w:val="ae"/>
        <w:numPr>
          <w:ilvl w:val="0"/>
          <w:numId w:val="117"/>
        </w:numPr>
        <w:ind w:firstLineChars="0"/>
        <w:rPr>
          <w:sz w:val="24"/>
        </w:rPr>
      </w:pPr>
      <w:r w:rsidRPr="0097611B">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374DB8" w:rsidTr="006B2209">
        <w:tc>
          <w:tcPr>
            <w:tcW w:w="567" w:type="dxa"/>
          </w:tcPr>
          <w:p w:rsidR="00374DB8" w:rsidRDefault="00374DB8" w:rsidP="00E3112A">
            <w:pPr>
              <w:jc w:val="center"/>
            </w:pPr>
            <w:r>
              <w:rPr>
                <w:rFonts w:hint="eastAsia"/>
              </w:rPr>
              <w:lastRenderedPageBreak/>
              <w:t>NO</w:t>
            </w:r>
          </w:p>
        </w:tc>
        <w:tc>
          <w:tcPr>
            <w:tcW w:w="2035" w:type="dxa"/>
          </w:tcPr>
          <w:p w:rsidR="00374DB8" w:rsidRDefault="00374DB8" w:rsidP="00E3112A">
            <w:pPr>
              <w:jc w:val="center"/>
            </w:pPr>
            <w:r>
              <w:rPr>
                <w:rFonts w:hint="eastAsia"/>
              </w:rPr>
              <w:t>项目</w:t>
            </w:r>
          </w:p>
        </w:tc>
        <w:tc>
          <w:tcPr>
            <w:tcW w:w="5478" w:type="dxa"/>
          </w:tcPr>
          <w:p w:rsidR="00374DB8" w:rsidRDefault="00374DB8" w:rsidP="00E3112A">
            <w:pPr>
              <w:jc w:val="center"/>
            </w:pPr>
            <w:r>
              <w:rPr>
                <w:rFonts w:hint="eastAsia"/>
              </w:rPr>
              <w:t>注释</w:t>
            </w:r>
          </w:p>
        </w:tc>
      </w:tr>
      <w:tr w:rsidR="00374DB8" w:rsidTr="006B2209">
        <w:trPr>
          <w:trHeight w:val="235"/>
        </w:trPr>
        <w:tc>
          <w:tcPr>
            <w:tcW w:w="567" w:type="dxa"/>
            <w:vAlign w:val="center"/>
          </w:tcPr>
          <w:p w:rsidR="00374DB8" w:rsidRDefault="00374DB8" w:rsidP="00E3112A">
            <w:pPr>
              <w:jc w:val="center"/>
            </w:pPr>
            <w:r>
              <w:rPr>
                <w:rFonts w:hint="eastAsia"/>
              </w:rPr>
              <w:t>1</w:t>
            </w:r>
          </w:p>
        </w:tc>
        <w:tc>
          <w:tcPr>
            <w:tcW w:w="2035" w:type="dxa"/>
            <w:vAlign w:val="center"/>
          </w:tcPr>
          <w:p w:rsidR="00374DB8" w:rsidRDefault="00374DB8" w:rsidP="00E3112A">
            <w:pPr>
              <w:jc w:val="center"/>
            </w:pPr>
            <w:r>
              <w:rPr>
                <w:rFonts w:hint="eastAsia"/>
              </w:rPr>
              <w:t>命令字</w:t>
            </w:r>
          </w:p>
        </w:tc>
        <w:tc>
          <w:tcPr>
            <w:tcW w:w="5478" w:type="dxa"/>
          </w:tcPr>
          <w:p w:rsidR="00374DB8" w:rsidRDefault="00FA1345" w:rsidP="00E3112A">
            <w:pPr>
              <w:jc w:val="left"/>
            </w:pPr>
            <w:r>
              <w:rPr>
                <w:rFonts w:hint="eastAsia"/>
              </w:rPr>
              <w:t>0x01</w:t>
            </w:r>
          </w:p>
        </w:tc>
      </w:tr>
      <w:tr w:rsidR="00374DB8" w:rsidTr="006B2209">
        <w:trPr>
          <w:trHeight w:val="168"/>
        </w:trPr>
        <w:tc>
          <w:tcPr>
            <w:tcW w:w="567" w:type="dxa"/>
            <w:vAlign w:val="center"/>
          </w:tcPr>
          <w:p w:rsidR="00374DB8" w:rsidRDefault="00374DB8" w:rsidP="00E3112A">
            <w:pPr>
              <w:jc w:val="center"/>
            </w:pPr>
            <w:r>
              <w:rPr>
                <w:rFonts w:hint="eastAsia"/>
              </w:rPr>
              <w:t>2</w:t>
            </w:r>
          </w:p>
        </w:tc>
        <w:tc>
          <w:tcPr>
            <w:tcW w:w="2035" w:type="dxa"/>
            <w:vAlign w:val="center"/>
          </w:tcPr>
          <w:p w:rsidR="00374DB8" w:rsidRDefault="00374DB8" w:rsidP="00E3112A">
            <w:pPr>
              <w:jc w:val="center"/>
            </w:pPr>
            <w:r>
              <w:rPr>
                <w:rFonts w:hint="eastAsia"/>
              </w:rPr>
              <w:t>数据域长度</w:t>
            </w:r>
          </w:p>
        </w:tc>
        <w:tc>
          <w:tcPr>
            <w:tcW w:w="5478" w:type="dxa"/>
          </w:tcPr>
          <w:p w:rsidR="00A06FBA" w:rsidRDefault="00A06FBA" w:rsidP="00E3112A">
            <w:pPr>
              <w:jc w:val="left"/>
            </w:pPr>
            <w:r>
              <w:rPr>
                <w:rFonts w:hint="eastAsia"/>
              </w:rPr>
              <w:t>无路由数据域长度：</w:t>
            </w:r>
            <w:r>
              <w:rPr>
                <w:rFonts w:hint="eastAsia"/>
              </w:rPr>
              <w:t>0</w:t>
            </w:r>
            <w:r w:rsidR="003057D9">
              <w:rPr>
                <w:rFonts w:hint="eastAsia"/>
              </w:rPr>
              <w:t>或</w:t>
            </w:r>
            <w:r w:rsidR="003057D9" w:rsidRPr="0086125F">
              <w:rPr>
                <w:rFonts w:hint="eastAsia"/>
                <w:b/>
                <w:color w:val="FF0000"/>
              </w:rPr>
              <w:t>7</w:t>
            </w:r>
            <w:r w:rsidR="0086125F" w:rsidRPr="0086125F">
              <w:rPr>
                <w:rFonts w:hint="eastAsia"/>
                <w:b/>
                <w:color w:val="FF0000"/>
              </w:rPr>
              <w:t>byte</w:t>
            </w:r>
            <w:r w:rsidR="0086125F" w:rsidRPr="0086125F">
              <w:rPr>
                <w:rFonts w:hint="eastAsia"/>
                <w:b/>
                <w:color w:val="FF0000"/>
              </w:rPr>
              <w:t>时间信息</w:t>
            </w:r>
          </w:p>
          <w:p w:rsidR="00A06FBA" w:rsidRDefault="00A06FBA" w:rsidP="00E3112A">
            <w:pPr>
              <w:jc w:val="left"/>
            </w:pPr>
            <w:r>
              <w:rPr>
                <w:rFonts w:hint="eastAsia"/>
              </w:rPr>
              <w:t>一级由数据域长度：</w:t>
            </w:r>
            <w:r>
              <w:rPr>
                <w:rFonts w:hint="eastAsia"/>
              </w:rPr>
              <w:t>5</w:t>
            </w:r>
            <w:r w:rsidR="003057D9">
              <w:rPr>
                <w:rFonts w:hint="eastAsia"/>
              </w:rPr>
              <w:t>或</w:t>
            </w:r>
            <w:r w:rsidR="003057D9">
              <w:rPr>
                <w:rFonts w:hint="eastAsia"/>
              </w:rPr>
              <w:t>12</w:t>
            </w:r>
          </w:p>
          <w:p w:rsidR="00374DB8" w:rsidRDefault="00A06FBA" w:rsidP="00E3112A">
            <w:pPr>
              <w:jc w:val="left"/>
            </w:pPr>
            <w:r>
              <w:rPr>
                <w:rFonts w:hint="eastAsia"/>
              </w:rPr>
              <w:t>二级由数据域长度：</w:t>
            </w:r>
            <w:r>
              <w:rPr>
                <w:rFonts w:hint="eastAsia"/>
              </w:rPr>
              <w:t>10</w:t>
            </w:r>
            <w:r w:rsidR="003057D9">
              <w:rPr>
                <w:rFonts w:hint="eastAsia"/>
              </w:rPr>
              <w:t>或</w:t>
            </w:r>
            <w:r w:rsidR="003057D9">
              <w:rPr>
                <w:rFonts w:hint="eastAsia"/>
              </w:rPr>
              <w:t>17</w:t>
            </w:r>
          </w:p>
        </w:tc>
      </w:tr>
      <w:tr w:rsidR="00374DB8" w:rsidTr="006B2209">
        <w:trPr>
          <w:trHeight w:val="134"/>
        </w:trPr>
        <w:tc>
          <w:tcPr>
            <w:tcW w:w="567" w:type="dxa"/>
            <w:vAlign w:val="center"/>
          </w:tcPr>
          <w:p w:rsidR="00374DB8" w:rsidRDefault="00374DB8" w:rsidP="00E3112A">
            <w:pPr>
              <w:jc w:val="center"/>
            </w:pPr>
            <w:r>
              <w:rPr>
                <w:rFonts w:hint="eastAsia"/>
              </w:rPr>
              <w:t>3</w:t>
            </w:r>
          </w:p>
        </w:tc>
        <w:tc>
          <w:tcPr>
            <w:tcW w:w="2035" w:type="dxa"/>
            <w:vAlign w:val="center"/>
          </w:tcPr>
          <w:p w:rsidR="00374DB8" w:rsidRDefault="00374DB8" w:rsidP="00E3112A">
            <w:pPr>
              <w:jc w:val="center"/>
            </w:pPr>
            <w:r>
              <w:rPr>
                <w:rFonts w:hint="eastAsia"/>
              </w:rPr>
              <w:t>数据域</w:t>
            </w:r>
          </w:p>
        </w:tc>
        <w:tc>
          <w:tcPr>
            <w:tcW w:w="5478" w:type="dxa"/>
          </w:tcPr>
          <w:p w:rsidR="009642F4" w:rsidRPr="0086125F" w:rsidRDefault="009642F4" w:rsidP="00E3112A">
            <w:pPr>
              <w:jc w:val="left"/>
              <w:rPr>
                <w:b/>
                <w:color w:val="FF0000"/>
              </w:rPr>
            </w:pPr>
            <w:r>
              <w:rPr>
                <w:rFonts w:hint="eastAsia"/>
              </w:rPr>
              <w:t>无路由数据</w:t>
            </w:r>
            <w:proofErr w:type="gramStart"/>
            <w:r>
              <w:rPr>
                <w:rFonts w:hint="eastAsia"/>
              </w:rPr>
              <w:t>域数据</w:t>
            </w:r>
            <w:proofErr w:type="gramEnd"/>
            <w:r>
              <w:rPr>
                <w:rFonts w:hint="eastAsia"/>
              </w:rPr>
              <w:t>内容：</w:t>
            </w:r>
            <w:r>
              <w:rPr>
                <w:rFonts w:hint="eastAsia"/>
              </w:rPr>
              <w:t>0</w:t>
            </w:r>
            <w:r w:rsidR="003057D9">
              <w:rPr>
                <w:rFonts w:hint="eastAsia"/>
              </w:rPr>
              <w:t>或</w:t>
            </w:r>
            <w:r w:rsidR="003057D9" w:rsidRPr="0086125F">
              <w:rPr>
                <w:rFonts w:hint="eastAsia"/>
                <w:b/>
                <w:color w:val="FF0000"/>
              </w:rPr>
              <w:t>7</w:t>
            </w:r>
            <w:r w:rsidR="003057D9" w:rsidRPr="0086125F">
              <w:rPr>
                <w:rFonts w:hint="eastAsia"/>
                <w:b/>
                <w:color w:val="FF0000"/>
              </w:rPr>
              <w:t>字节时间信息</w:t>
            </w:r>
          </w:p>
          <w:p w:rsidR="009642F4" w:rsidRDefault="009642F4" w:rsidP="00E3112A">
            <w:pPr>
              <w:jc w:val="left"/>
            </w:pPr>
            <w:r>
              <w:rPr>
                <w:rFonts w:hint="eastAsia"/>
              </w:rPr>
              <w:t>一级由数据</w:t>
            </w:r>
            <w:proofErr w:type="gramStart"/>
            <w:r>
              <w:rPr>
                <w:rFonts w:hint="eastAsia"/>
              </w:rPr>
              <w:t>域数据</w:t>
            </w:r>
            <w:proofErr w:type="gramEnd"/>
            <w:r>
              <w:rPr>
                <w:rFonts w:hint="eastAsia"/>
              </w:rPr>
              <w:t>内容：</w:t>
            </w:r>
            <w:r w:rsidR="006B2209">
              <w:rPr>
                <w:rFonts w:hint="eastAsia"/>
              </w:rPr>
              <w:t>一级路由表</w:t>
            </w:r>
            <w:r w:rsidR="005E19FD">
              <w:rPr>
                <w:rFonts w:hint="eastAsia"/>
              </w:rPr>
              <w:t>ID</w:t>
            </w:r>
          </w:p>
          <w:p w:rsidR="00374DB8" w:rsidRDefault="009642F4" w:rsidP="00E3112A">
            <w:pPr>
              <w:jc w:val="left"/>
            </w:pPr>
            <w:r>
              <w:rPr>
                <w:rFonts w:hint="eastAsia"/>
              </w:rPr>
              <w:t>二级由数据</w:t>
            </w:r>
            <w:proofErr w:type="gramStart"/>
            <w:r>
              <w:rPr>
                <w:rFonts w:hint="eastAsia"/>
              </w:rPr>
              <w:t>域数据</w:t>
            </w:r>
            <w:proofErr w:type="gramEnd"/>
            <w:r>
              <w:rPr>
                <w:rFonts w:hint="eastAsia"/>
              </w:rPr>
              <w:t>内容：</w:t>
            </w:r>
            <w:r w:rsidR="006B2209">
              <w:rPr>
                <w:rFonts w:hint="eastAsia"/>
              </w:rPr>
              <w:t>一级路由表</w:t>
            </w:r>
            <w:r w:rsidR="005E19FD">
              <w:rPr>
                <w:rFonts w:hint="eastAsia"/>
              </w:rPr>
              <w:t>ID</w:t>
            </w:r>
            <w:r w:rsidR="00BD1FE8">
              <w:rPr>
                <w:rFonts w:hint="eastAsia"/>
              </w:rPr>
              <w:t>+</w:t>
            </w:r>
            <w:r w:rsidR="006B2209">
              <w:rPr>
                <w:rFonts w:hint="eastAsia"/>
              </w:rPr>
              <w:t>二级路由表</w:t>
            </w:r>
            <w:r w:rsidR="005E19FD">
              <w:rPr>
                <w:rFonts w:hint="eastAsia"/>
              </w:rPr>
              <w:t>ID</w:t>
            </w:r>
          </w:p>
        </w:tc>
      </w:tr>
    </w:tbl>
    <w:p w:rsidR="00DD07CD" w:rsidRPr="00DD07CD" w:rsidRDefault="00DD07CD" w:rsidP="00DD07CD">
      <w:pPr>
        <w:rPr>
          <w:szCs w:val="21"/>
        </w:rPr>
      </w:pPr>
      <w:r>
        <w:rPr>
          <w:rFonts w:hint="eastAsia"/>
          <w:szCs w:val="21"/>
        </w:rPr>
        <w:tab/>
      </w:r>
    </w:p>
    <w:p w:rsidR="00D52964" w:rsidRPr="0097611B" w:rsidRDefault="00D52964" w:rsidP="00572E94">
      <w:pPr>
        <w:pStyle w:val="ae"/>
        <w:numPr>
          <w:ilvl w:val="0"/>
          <w:numId w:val="117"/>
        </w:numPr>
        <w:ind w:firstLineChars="0"/>
        <w:rPr>
          <w:sz w:val="24"/>
        </w:rPr>
      </w:pPr>
      <w:r w:rsidRPr="0097611B">
        <w:rPr>
          <w:rFonts w:hint="eastAsia"/>
          <w:sz w:val="24"/>
        </w:rPr>
        <w:t>上行数据格式</w:t>
      </w:r>
    </w:p>
    <w:p w:rsidR="0012282D" w:rsidRPr="00DD07CD" w:rsidRDefault="0012282D" w:rsidP="00F03400">
      <w:pPr>
        <w:numPr>
          <w:ilvl w:val="0"/>
          <w:numId w:val="7"/>
        </w:numPr>
        <w:jc w:val="left"/>
        <w:rPr>
          <w:szCs w:val="21"/>
        </w:rPr>
      </w:pPr>
      <w:r w:rsidRPr="00DD07CD">
        <w:rPr>
          <w:rFonts w:hint="eastAsia"/>
          <w:szCs w:val="21"/>
        </w:rPr>
        <w:t>终端表无反转计量功能</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AC452B" w:rsidTr="002D5E72">
        <w:tc>
          <w:tcPr>
            <w:tcW w:w="567" w:type="dxa"/>
          </w:tcPr>
          <w:p w:rsidR="00AC452B" w:rsidRDefault="00AC452B" w:rsidP="00E3112A">
            <w:pPr>
              <w:jc w:val="center"/>
            </w:pPr>
            <w:r>
              <w:rPr>
                <w:rFonts w:hint="eastAsia"/>
              </w:rPr>
              <w:t>NO</w:t>
            </w:r>
          </w:p>
        </w:tc>
        <w:tc>
          <w:tcPr>
            <w:tcW w:w="851" w:type="dxa"/>
          </w:tcPr>
          <w:p w:rsidR="00AC452B" w:rsidRDefault="00AC452B" w:rsidP="00E3112A">
            <w:pPr>
              <w:jc w:val="center"/>
            </w:pPr>
            <w:r>
              <w:rPr>
                <w:rFonts w:hint="eastAsia"/>
              </w:rPr>
              <w:t>项目</w:t>
            </w:r>
          </w:p>
        </w:tc>
        <w:tc>
          <w:tcPr>
            <w:tcW w:w="6379" w:type="dxa"/>
          </w:tcPr>
          <w:p w:rsidR="00AC452B" w:rsidRDefault="00AC452B" w:rsidP="00E3112A">
            <w:pPr>
              <w:jc w:val="center"/>
            </w:pPr>
            <w:r>
              <w:rPr>
                <w:rFonts w:hint="eastAsia"/>
              </w:rPr>
              <w:t>注释</w:t>
            </w:r>
          </w:p>
        </w:tc>
      </w:tr>
      <w:tr w:rsidR="00AC452B" w:rsidTr="002D5E72">
        <w:trPr>
          <w:trHeight w:val="235"/>
        </w:trPr>
        <w:tc>
          <w:tcPr>
            <w:tcW w:w="567" w:type="dxa"/>
            <w:vAlign w:val="center"/>
          </w:tcPr>
          <w:p w:rsidR="00AC452B" w:rsidRDefault="00AC452B" w:rsidP="00E3112A">
            <w:pPr>
              <w:jc w:val="center"/>
            </w:pPr>
            <w:r>
              <w:rPr>
                <w:rFonts w:hint="eastAsia"/>
              </w:rPr>
              <w:t>1</w:t>
            </w:r>
          </w:p>
        </w:tc>
        <w:tc>
          <w:tcPr>
            <w:tcW w:w="851" w:type="dxa"/>
            <w:vAlign w:val="center"/>
          </w:tcPr>
          <w:p w:rsidR="00AC452B" w:rsidRDefault="00AC452B" w:rsidP="00E3112A">
            <w:pPr>
              <w:jc w:val="center"/>
            </w:pPr>
            <w:r>
              <w:rPr>
                <w:rFonts w:hint="eastAsia"/>
              </w:rPr>
              <w:t>命令字</w:t>
            </w:r>
          </w:p>
        </w:tc>
        <w:tc>
          <w:tcPr>
            <w:tcW w:w="6379" w:type="dxa"/>
          </w:tcPr>
          <w:p w:rsidR="00AC452B" w:rsidRDefault="00AC452B" w:rsidP="00E3112A">
            <w:pPr>
              <w:jc w:val="left"/>
            </w:pPr>
            <w:r>
              <w:rPr>
                <w:rFonts w:hint="eastAsia"/>
              </w:rPr>
              <w:t>0x01</w:t>
            </w:r>
          </w:p>
        </w:tc>
      </w:tr>
      <w:tr w:rsidR="00AC452B" w:rsidTr="002D5E72">
        <w:trPr>
          <w:trHeight w:val="168"/>
        </w:trPr>
        <w:tc>
          <w:tcPr>
            <w:tcW w:w="567" w:type="dxa"/>
            <w:vAlign w:val="center"/>
          </w:tcPr>
          <w:p w:rsidR="00AC452B" w:rsidRDefault="00AC452B" w:rsidP="00E3112A">
            <w:pPr>
              <w:jc w:val="center"/>
            </w:pPr>
            <w:r>
              <w:rPr>
                <w:rFonts w:hint="eastAsia"/>
              </w:rPr>
              <w:t>2</w:t>
            </w:r>
          </w:p>
        </w:tc>
        <w:tc>
          <w:tcPr>
            <w:tcW w:w="851" w:type="dxa"/>
            <w:vAlign w:val="center"/>
          </w:tcPr>
          <w:p w:rsidR="00AC452B" w:rsidRDefault="00AC452B" w:rsidP="00E3112A">
            <w:pPr>
              <w:jc w:val="center"/>
            </w:pPr>
            <w:r>
              <w:rPr>
                <w:rFonts w:hint="eastAsia"/>
              </w:rPr>
              <w:t>数据域长度</w:t>
            </w:r>
          </w:p>
        </w:tc>
        <w:tc>
          <w:tcPr>
            <w:tcW w:w="6379" w:type="dxa"/>
          </w:tcPr>
          <w:p w:rsidR="00706D20" w:rsidRDefault="00706D20" w:rsidP="00E3112A">
            <w:pPr>
              <w:jc w:val="left"/>
            </w:pPr>
            <w:r>
              <w:rPr>
                <w:rFonts w:hint="eastAsia"/>
              </w:rPr>
              <w:t>无路由数据域长度：</w:t>
            </w:r>
            <w:r>
              <w:rPr>
                <w:rFonts w:hint="eastAsia"/>
              </w:rPr>
              <w:t>9</w:t>
            </w:r>
          </w:p>
          <w:p w:rsidR="00706D20" w:rsidRDefault="00706D20" w:rsidP="00E3112A">
            <w:pPr>
              <w:jc w:val="left"/>
            </w:pPr>
            <w:r>
              <w:rPr>
                <w:rFonts w:hint="eastAsia"/>
              </w:rPr>
              <w:t>一级由数据域长度：</w:t>
            </w:r>
            <w:r>
              <w:rPr>
                <w:rFonts w:hint="eastAsia"/>
              </w:rPr>
              <w:t>14</w:t>
            </w:r>
          </w:p>
          <w:p w:rsidR="00E81254" w:rsidRDefault="00706D20" w:rsidP="00E3112A">
            <w:pPr>
              <w:jc w:val="left"/>
            </w:pPr>
            <w:r>
              <w:rPr>
                <w:rFonts w:hint="eastAsia"/>
              </w:rPr>
              <w:t>二级由数据域长度：</w:t>
            </w:r>
            <w:r>
              <w:rPr>
                <w:rFonts w:hint="eastAsia"/>
              </w:rPr>
              <w:t>19</w:t>
            </w:r>
          </w:p>
        </w:tc>
      </w:tr>
      <w:tr w:rsidR="00AC452B" w:rsidTr="002D5E72">
        <w:trPr>
          <w:trHeight w:val="134"/>
        </w:trPr>
        <w:tc>
          <w:tcPr>
            <w:tcW w:w="567" w:type="dxa"/>
            <w:vAlign w:val="center"/>
          </w:tcPr>
          <w:p w:rsidR="00AC452B" w:rsidRDefault="00AC452B" w:rsidP="00E3112A">
            <w:pPr>
              <w:jc w:val="center"/>
            </w:pPr>
            <w:r>
              <w:rPr>
                <w:rFonts w:hint="eastAsia"/>
              </w:rPr>
              <w:t>3</w:t>
            </w:r>
          </w:p>
        </w:tc>
        <w:tc>
          <w:tcPr>
            <w:tcW w:w="851" w:type="dxa"/>
            <w:vAlign w:val="center"/>
          </w:tcPr>
          <w:p w:rsidR="00AC452B" w:rsidRDefault="00AC452B" w:rsidP="00E3112A">
            <w:pPr>
              <w:jc w:val="center"/>
            </w:pPr>
            <w:r>
              <w:rPr>
                <w:rFonts w:hint="eastAsia"/>
              </w:rPr>
              <w:t>数据域</w:t>
            </w:r>
          </w:p>
        </w:tc>
        <w:tc>
          <w:tcPr>
            <w:tcW w:w="6379" w:type="dxa"/>
          </w:tcPr>
          <w:p w:rsidR="008C0AE0" w:rsidRPr="00AF4C04" w:rsidRDefault="008C0AE0" w:rsidP="00E3112A">
            <w:pPr>
              <w:jc w:val="left"/>
            </w:pPr>
            <w:r>
              <w:rPr>
                <w:rFonts w:hint="eastAsia"/>
              </w:rPr>
              <w:t>无路由数据</w:t>
            </w:r>
            <w:proofErr w:type="gramStart"/>
            <w:r>
              <w:rPr>
                <w:rFonts w:hint="eastAsia"/>
              </w:rPr>
              <w:t>域数据</w:t>
            </w:r>
            <w:proofErr w:type="gramEnd"/>
            <w:r>
              <w:rPr>
                <w:rFonts w:hint="eastAsia"/>
              </w:rPr>
              <w:t>内容：</w:t>
            </w:r>
            <w:r w:rsidR="00AF4C04">
              <w:rPr>
                <w:rFonts w:hint="eastAsia"/>
              </w:rPr>
              <w:t>“注释</w:t>
            </w:r>
            <w:r w:rsidR="00C20761">
              <w:rPr>
                <w:rFonts w:hint="eastAsia"/>
              </w:rPr>
              <w:t>21</w:t>
            </w:r>
            <w:r w:rsidR="00AF4C04">
              <w:rPr>
                <w:rFonts w:hint="eastAsia"/>
              </w:rPr>
              <w:t>”中数据</w:t>
            </w:r>
          </w:p>
          <w:p w:rsidR="008C0AE0" w:rsidRDefault="008C0AE0" w:rsidP="00E3112A">
            <w:pPr>
              <w:jc w:val="left"/>
            </w:pPr>
            <w:r>
              <w:rPr>
                <w:rFonts w:hint="eastAsia"/>
              </w:rPr>
              <w:t>一级由数据</w:t>
            </w:r>
            <w:proofErr w:type="gramStart"/>
            <w:r>
              <w:rPr>
                <w:rFonts w:hint="eastAsia"/>
              </w:rPr>
              <w:t>域数据</w:t>
            </w:r>
            <w:proofErr w:type="gramEnd"/>
            <w:r>
              <w:rPr>
                <w:rFonts w:hint="eastAsia"/>
              </w:rPr>
              <w:t>内容：一级路由表</w:t>
            </w:r>
            <w:r w:rsidR="005E19FD">
              <w:rPr>
                <w:rFonts w:hint="eastAsia"/>
              </w:rPr>
              <w:t>ID</w:t>
            </w:r>
            <w:r w:rsidR="00AF4C04">
              <w:rPr>
                <w:rFonts w:hint="eastAsia"/>
              </w:rPr>
              <w:t>+</w:t>
            </w:r>
            <w:r w:rsidR="00AF4C04">
              <w:rPr>
                <w:rFonts w:hint="eastAsia"/>
              </w:rPr>
              <w:t>“注释</w:t>
            </w:r>
            <w:r w:rsidR="00C20761">
              <w:rPr>
                <w:rFonts w:hint="eastAsia"/>
              </w:rPr>
              <w:t>21</w:t>
            </w:r>
            <w:r w:rsidR="00AF4C04">
              <w:rPr>
                <w:rFonts w:hint="eastAsia"/>
              </w:rPr>
              <w:t>”</w:t>
            </w:r>
          </w:p>
          <w:p w:rsidR="00AC452B" w:rsidRDefault="008C0AE0" w:rsidP="00E3112A">
            <w:pPr>
              <w:jc w:val="left"/>
            </w:pPr>
            <w:r>
              <w:rPr>
                <w:rFonts w:hint="eastAsia"/>
              </w:rPr>
              <w:t>二级由数据</w:t>
            </w:r>
            <w:proofErr w:type="gramStart"/>
            <w:r>
              <w:rPr>
                <w:rFonts w:hint="eastAsia"/>
              </w:rPr>
              <w:t>域数据</w:t>
            </w:r>
            <w:proofErr w:type="gramEnd"/>
            <w:r>
              <w:rPr>
                <w:rFonts w:hint="eastAsia"/>
              </w:rPr>
              <w:t>内容：一级路由表</w:t>
            </w:r>
            <w:r w:rsidR="005E19FD">
              <w:rPr>
                <w:rFonts w:hint="eastAsia"/>
              </w:rPr>
              <w:t>ID</w:t>
            </w:r>
            <w:r>
              <w:rPr>
                <w:rFonts w:hint="eastAsia"/>
              </w:rPr>
              <w:t>+</w:t>
            </w:r>
            <w:r>
              <w:rPr>
                <w:rFonts w:hint="eastAsia"/>
              </w:rPr>
              <w:t>二级路由表</w:t>
            </w:r>
            <w:r w:rsidR="005E19FD">
              <w:rPr>
                <w:rFonts w:hint="eastAsia"/>
              </w:rPr>
              <w:t>ID</w:t>
            </w:r>
            <w:r w:rsidR="00AF4C04">
              <w:rPr>
                <w:rFonts w:hint="eastAsia"/>
              </w:rPr>
              <w:t>+</w:t>
            </w:r>
            <w:r w:rsidR="00AF4C04">
              <w:rPr>
                <w:rFonts w:hint="eastAsia"/>
              </w:rPr>
              <w:t>“注释</w:t>
            </w:r>
            <w:r w:rsidR="00C20761">
              <w:rPr>
                <w:rFonts w:hint="eastAsia"/>
              </w:rPr>
              <w:t>21</w:t>
            </w:r>
            <w:r w:rsidR="00AF4C04">
              <w:rPr>
                <w:rFonts w:hint="eastAsia"/>
              </w:rPr>
              <w:t>”</w:t>
            </w:r>
          </w:p>
        </w:tc>
      </w:tr>
    </w:tbl>
    <w:p w:rsidR="009A5589" w:rsidRDefault="009A5589" w:rsidP="00E3112A">
      <w:pPr>
        <w:ind w:left="1068"/>
        <w:jc w:val="left"/>
        <w:rPr>
          <w:b/>
          <w:szCs w:val="21"/>
        </w:rPr>
      </w:pPr>
    </w:p>
    <w:p w:rsidR="0012282D" w:rsidRPr="00DD07CD" w:rsidRDefault="0012282D" w:rsidP="00F03400">
      <w:pPr>
        <w:numPr>
          <w:ilvl w:val="0"/>
          <w:numId w:val="7"/>
        </w:numPr>
        <w:jc w:val="left"/>
        <w:rPr>
          <w:szCs w:val="21"/>
        </w:rPr>
      </w:pPr>
      <w:r w:rsidRPr="00DD07CD">
        <w:rPr>
          <w:rFonts w:hint="eastAsia"/>
          <w:szCs w:val="21"/>
        </w:rPr>
        <w:t>终端表带反转计量功能</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12282D" w:rsidTr="002D5E72">
        <w:tc>
          <w:tcPr>
            <w:tcW w:w="567" w:type="dxa"/>
          </w:tcPr>
          <w:p w:rsidR="0012282D" w:rsidRDefault="0012282D" w:rsidP="00E3112A">
            <w:pPr>
              <w:jc w:val="center"/>
            </w:pPr>
            <w:r>
              <w:rPr>
                <w:rFonts w:hint="eastAsia"/>
              </w:rPr>
              <w:t>NO</w:t>
            </w:r>
          </w:p>
        </w:tc>
        <w:tc>
          <w:tcPr>
            <w:tcW w:w="851" w:type="dxa"/>
          </w:tcPr>
          <w:p w:rsidR="0012282D" w:rsidRDefault="0012282D" w:rsidP="00E3112A">
            <w:pPr>
              <w:jc w:val="center"/>
            </w:pPr>
            <w:r>
              <w:rPr>
                <w:rFonts w:hint="eastAsia"/>
              </w:rPr>
              <w:t>项目</w:t>
            </w:r>
          </w:p>
        </w:tc>
        <w:tc>
          <w:tcPr>
            <w:tcW w:w="6379" w:type="dxa"/>
          </w:tcPr>
          <w:p w:rsidR="0012282D" w:rsidRDefault="0012282D" w:rsidP="00E3112A">
            <w:pPr>
              <w:jc w:val="center"/>
            </w:pPr>
            <w:r>
              <w:rPr>
                <w:rFonts w:hint="eastAsia"/>
              </w:rPr>
              <w:t>注释</w:t>
            </w:r>
          </w:p>
        </w:tc>
      </w:tr>
      <w:tr w:rsidR="0012282D" w:rsidTr="002D5E72">
        <w:trPr>
          <w:trHeight w:val="235"/>
        </w:trPr>
        <w:tc>
          <w:tcPr>
            <w:tcW w:w="567" w:type="dxa"/>
            <w:vAlign w:val="center"/>
          </w:tcPr>
          <w:p w:rsidR="0012282D" w:rsidRDefault="0012282D" w:rsidP="00E3112A">
            <w:pPr>
              <w:jc w:val="center"/>
            </w:pPr>
            <w:r>
              <w:rPr>
                <w:rFonts w:hint="eastAsia"/>
              </w:rPr>
              <w:t>1</w:t>
            </w:r>
          </w:p>
        </w:tc>
        <w:tc>
          <w:tcPr>
            <w:tcW w:w="851" w:type="dxa"/>
            <w:vAlign w:val="center"/>
          </w:tcPr>
          <w:p w:rsidR="0012282D" w:rsidRDefault="0012282D" w:rsidP="00E3112A">
            <w:pPr>
              <w:jc w:val="center"/>
            </w:pPr>
            <w:r>
              <w:rPr>
                <w:rFonts w:hint="eastAsia"/>
              </w:rPr>
              <w:t>命令字</w:t>
            </w:r>
          </w:p>
        </w:tc>
        <w:tc>
          <w:tcPr>
            <w:tcW w:w="6379" w:type="dxa"/>
          </w:tcPr>
          <w:p w:rsidR="0012282D" w:rsidRDefault="0012282D" w:rsidP="00E3112A">
            <w:pPr>
              <w:jc w:val="left"/>
            </w:pPr>
            <w:r>
              <w:rPr>
                <w:rFonts w:hint="eastAsia"/>
              </w:rPr>
              <w:t>0x01</w:t>
            </w:r>
          </w:p>
        </w:tc>
      </w:tr>
      <w:tr w:rsidR="0012282D" w:rsidTr="002D5E72">
        <w:trPr>
          <w:trHeight w:val="168"/>
        </w:trPr>
        <w:tc>
          <w:tcPr>
            <w:tcW w:w="567" w:type="dxa"/>
            <w:vAlign w:val="center"/>
          </w:tcPr>
          <w:p w:rsidR="0012282D" w:rsidRDefault="0012282D" w:rsidP="00E3112A">
            <w:pPr>
              <w:jc w:val="center"/>
            </w:pPr>
            <w:r>
              <w:rPr>
                <w:rFonts w:hint="eastAsia"/>
              </w:rPr>
              <w:t>2</w:t>
            </w:r>
          </w:p>
        </w:tc>
        <w:tc>
          <w:tcPr>
            <w:tcW w:w="851" w:type="dxa"/>
            <w:vAlign w:val="center"/>
          </w:tcPr>
          <w:p w:rsidR="0012282D" w:rsidRDefault="0012282D" w:rsidP="00E3112A">
            <w:pPr>
              <w:jc w:val="center"/>
            </w:pPr>
            <w:r>
              <w:rPr>
                <w:rFonts w:hint="eastAsia"/>
              </w:rPr>
              <w:t>数据域长度</w:t>
            </w:r>
          </w:p>
        </w:tc>
        <w:tc>
          <w:tcPr>
            <w:tcW w:w="6379" w:type="dxa"/>
          </w:tcPr>
          <w:p w:rsidR="0012282D" w:rsidRDefault="0012282D" w:rsidP="00E3112A">
            <w:pPr>
              <w:jc w:val="left"/>
            </w:pPr>
            <w:r>
              <w:rPr>
                <w:rFonts w:hint="eastAsia"/>
              </w:rPr>
              <w:t>无路由数据域长度：</w:t>
            </w:r>
            <w:r>
              <w:rPr>
                <w:rFonts w:hint="eastAsia"/>
              </w:rPr>
              <w:t>9</w:t>
            </w:r>
          </w:p>
          <w:p w:rsidR="0012282D" w:rsidRDefault="0012282D" w:rsidP="00E3112A">
            <w:pPr>
              <w:jc w:val="left"/>
            </w:pPr>
            <w:r>
              <w:rPr>
                <w:rFonts w:hint="eastAsia"/>
              </w:rPr>
              <w:t>一级由数据域长度：</w:t>
            </w:r>
            <w:r>
              <w:rPr>
                <w:rFonts w:hint="eastAsia"/>
              </w:rPr>
              <w:t>14</w:t>
            </w:r>
          </w:p>
          <w:p w:rsidR="0012282D" w:rsidRDefault="0012282D" w:rsidP="00E3112A">
            <w:pPr>
              <w:jc w:val="left"/>
            </w:pPr>
            <w:r>
              <w:rPr>
                <w:rFonts w:hint="eastAsia"/>
              </w:rPr>
              <w:t>二级由数据域长度：</w:t>
            </w:r>
            <w:r>
              <w:rPr>
                <w:rFonts w:hint="eastAsia"/>
              </w:rPr>
              <w:t>19</w:t>
            </w:r>
          </w:p>
        </w:tc>
      </w:tr>
      <w:tr w:rsidR="0012282D" w:rsidTr="002D5E72">
        <w:trPr>
          <w:trHeight w:val="134"/>
        </w:trPr>
        <w:tc>
          <w:tcPr>
            <w:tcW w:w="567" w:type="dxa"/>
            <w:vAlign w:val="center"/>
          </w:tcPr>
          <w:p w:rsidR="0012282D" w:rsidRDefault="0012282D" w:rsidP="00E3112A">
            <w:pPr>
              <w:jc w:val="center"/>
            </w:pPr>
            <w:r>
              <w:rPr>
                <w:rFonts w:hint="eastAsia"/>
              </w:rPr>
              <w:t>3</w:t>
            </w:r>
          </w:p>
        </w:tc>
        <w:tc>
          <w:tcPr>
            <w:tcW w:w="851" w:type="dxa"/>
            <w:vAlign w:val="center"/>
          </w:tcPr>
          <w:p w:rsidR="0012282D" w:rsidRDefault="0012282D" w:rsidP="00E3112A">
            <w:pPr>
              <w:jc w:val="center"/>
            </w:pPr>
            <w:r>
              <w:rPr>
                <w:rFonts w:hint="eastAsia"/>
              </w:rPr>
              <w:t>数据域</w:t>
            </w:r>
          </w:p>
        </w:tc>
        <w:tc>
          <w:tcPr>
            <w:tcW w:w="6379" w:type="dxa"/>
          </w:tcPr>
          <w:p w:rsidR="0012282D" w:rsidRDefault="0012282D" w:rsidP="00E3112A">
            <w:pPr>
              <w:jc w:val="left"/>
            </w:pPr>
            <w:r>
              <w:rPr>
                <w:rFonts w:hint="eastAsia"/>
              </w:rPr>
              <w:t>无路由数据</w:t>
            </w:r>
            <w:proofErr w:type="gramStart"/>
            <w:r>
              <w:rPr>
                <w:rFonts w:hint="eastAsia"/>
              </w:rPr>
              <w:t>域数据</w:t>
            </w:r>
            <w:proofErr w:type="gramEnd"/>
            <w:r>
              <w:rPr>
                <w:rFonts w:hint="eastAsia"/>
              </w:rPr>
              <w:t>内容：</w:t>
            </w:r>
            <w:r w:rsidR="00AF4C04">
              <w:rPr>
                <w:rFonts w:hint="eastAsia"/>
              </w:rPr>
              <w:t>+</w:t>
            </w:r>
            <w:r w:rsidR="00AF4C04">
              <w:rPr>
                <w:rFonts w:hint="eastAsia"/>
              </w:rPr>
              <w:t>“注释</w:t>
            </w:r>
            <w:r w:rsidR="00C20761">
              <w:rPr>
                <w:rFonts w:hint="eastAsia"/>
              </w:rPr>
              <w:t>21</w:t>
            </w:r>
            <w:r w:rsidR="00AF4C04">
              <w:rPr>
                <w:rFonts w:hint="eastAsia"/>
              </w:rPr>
              <w:t>”</w:t>
            </w:r>
          </w:p>
          <w:p w:rsidR="0012282D" w:rsidRDefault="0012282D"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AF4C04">
              <w:rPr>
                <w:rFonts w:hint="eastAsia"/>
              </w:rPr>
              <w:t>+</w:t>
            </w:r>
            <w:r w:rsidR="00AF4C04">
              <w:rPr>
                <w:rFonts w:hint="eastAsia"/>
              </w:rPr>
              <w:t>“注释</w:t>
            </w:r>
            <w:r w:rsidR="00C20761">
              <w:rPr>
                <w:rFonts w:hint="eastAsia"/>
              </w:rPr>
              <w:t>21</w:t>
            </w:r>
            <w:r w:rsidR="00AF4C04">
              <w:rPr>
                <w:rFonts w:hint="eastAsia"/>
              </w:rPr>
              <w:t>”</w:t>
            </w:r>
          </w:p>
          <w:p w:rsidR="0012282D" w:rsidRDefault="0012282D"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AF4C04">
              <w:rPr>
                <w:rFonts w:hint="eastAsia"/>
              </w:rPr>
              <w:t>+</w:t>
            </w:r>
            <w:r w:rsidR="00AF4C04">
              <w:rPr>
                <w:rFonts w:hint="eastAsia"/>
              </w:rPr>
              <w:t>“注释</w:t>
            </w:r>
            <w:r w:rsidR="00C20761">
              <w:rPr>
                <w:rFonts w:hint="eastAsia"/>
              </w:rPr>
              <w:t>21</w:t>
            </w:r>
            <w:r w:rsidR="00AF4C04">
              <w:rPr>
                <w:rFonts w:hint="eastAsia"/>
              </w:rPr>
              <w:t>”</w:t>
            </w:r>
          </w:p>
        </w:tc>
      </w:tr>
    </w:tbl>
    <w:p w:rsidR="0012282D" w:rsidRPr="0012282D" w:rsidRDefault="0012282D" w:rsidP="00E3112A">
      <w:pPr>
        <w:ind w:left="1068"/>
        <w:jc w:val="left"/>
        <w:rPr>
          <w:b/>
          <w:szCs w:val="21"/>
        </w:rPr>
      </w:pPr>
    </w:p>
    <w:p w:rsidR="00AA461A" w:rsidRPr="00DD07CD" w:rsidRDefault="006B4D51" w:rsidP="0097611B">
      <w:pPr>
        <w:pStyle w:val="ae"/>
        <w:numPr>
          <w:ilvl w:val="2"/>
          <w:numId w:val="1"/>
        </w:numPr>
        <w:spacing w:before="100" w:beforeAutospacing="1" w:after="100" w:afterAutospacing="1"/>
        <w:ind w:left="709" w:firstLineChars="0" w:hanging="284"/>
        <w:outlineLvl w:val="2"/>
        <w:rPr>
          <w:sz w:val="28"/>
          <w:szCs w:val="28"/>
        </w:rPr>
      </w:pPr>
      <w:bookmarkStart w:id="133" w:name="_Toc449108020"/>
      <w:r w:rsidRPr="00DD07CD">
        <w:rPr>
          <w:rFonts w:hint="eastAsia"/>
          <w:sz w:val="28"/>
          <w:szCs w:val="28"/>
        </w:rPr>
        <w:t>实例</w:t>
      </w:r>
      <w:proofErr w:type="gramStart"/>
      <w:r w:rsidRPr="00DD07CD">
        <w:rPr>
          <w:rFonts w:hint="eastAsia"/>
          <w:sz w:val="28"/>
          <w:szCs w:val="28"/>
        </w:rPr>
        <w:t>数据—</w:t>
      </w:r>
      <w:r w:rsidR="00775820" w:rsidRPr="00DD07CD">
        <w:rPr>
          <w:rFonts w:hint="eastAsia"/>
          <w:sz w:val="28"/>
          <w:szCs w:val="28"/>
        </w:rPr>
        <w:t>无反转</w:t>
      </w:r>
      <w:proofErr w:type="gramEnd"/>
      <w:r w:rsidR="00775820" w:rsidRPr="00DD07CD">
        <w:rPr>
          <w:rFonts w:hint="eastAsia"/>
          <w:sz w:val="28"/>
          <w:szCs w:val="28"/>
        </w:rPr>
        <w:t>计量表</w:t>
      </w:r>
      <w:bookmarkEnd w:id="133"/>
    </w:p>
    <w:p w:rsidR="00775820" w:rsidRPr="0097611B" w:rsidRDefault="00953A06" w:rsidP="00572E94">
      <w:pPr>
        <w:pStyle w:val="ae"/>
        <w:numPr>
          <w:ilvl w:val="0"/>
          <w:numId w:val="117"/>
        </w:numPr>
        <w:ind w:firstLineChars="0"/>
        <w:rPr>
          <w:sz w:val="24"/>
        </w:rPr>
      </w:pPr>
      <w:r w:rsidRPr="0097611B">
        <w:rPr>
          <w:rFonts w:hint="eastAsia"/>
          <w:sz w:val="24"/>
        </w:rPr>
        <w:t>无路由抄表数据</w:t>
      </w:r>
    </w:p>
    <w:p w:rsidR="00706D20" w:rsidRPr="00953A06" w:rsidRDefault="00706D20" w:rsidP="00F03400">
      <w:pPr>
        <w:numPr>
          <w:ilvl w:val="0"/>
          <w:numId w:val="30"/>
        </w:numPr>
        <w:autoSpaceDE w:val="0"/>
        <w:autoSpaceDN w:val="0"/>
        <w:adjustRightInd w:val="0"/>
        <w:ind w:left="1134" w:hanging="75"/>
        <w:jc w:val="left"/>
        <w:rPr>
          <w:rFonts w:ascii="新宋体" w:eastAsia="新宋体" w:cs="新宋体"/>
          <w:color w:val="000000"/>
          <w:kern w:val="0"/>
          <w:sz w:val="15"/>
          <w:szCs w:val="15"/>
          <w:lang w:val="zh-CN"/>
        </w:rPr>
      </w:pPr>
      <w:r w:rsidRPr="00953A06">
        <w:rPr>
          <w:rFonts w:ascii="新宋体" w:eastAsia="新宋体" w:cs="新宋体"/>
          <w:color w:val="000000"/>
          <w:kern w:val="0"/>
          <w:sz w:val="15"/>
          <w:szCs w:val="15"/>
          <w:lang w:val="zh-CN"/>
        </w:rPr>
        <w:t xml:space="preserve">[Tx]WM - FE 68 00 12 08 16 07 58 </w:t>
      </w:r>
      <w:r w:rsidRPr="00953A06">
        <w:rPr>
          <w:rFonts w:ascii="新宋体" w:eastAsia="新宋体" w:cs="新宋体"/>
          <w:color w:val="000000"/>
          <w:kern w:val="0"/>
          <w:sz w:val="15"/>
          <w:szCs w:val="15"/>
          <w:u w:val="thick"/>
          <w:lang w:val="zh-CN"/>
        </w:rPr>
        <w:t>00</w:t>
      </w:r>
      <w:r w:rsidRPr="00953A06">
        <w:rPr>
          <w:rFonts w:ascii="新宋体" w:eastAsia="新宋体" w:cs="新宋体"/>
          <w:color w:val="000000"/>
          <w:kern w:val="0"/>
          <w:sz w:val="15"/>
          <w:szCs w:val="15"/>
          <w:lang w:val="zh-CN"/>
        </w:rPr>
        <w:t xml:space="preserve"> 01 00 55 AA 01 16 </w:t>
      </w:r>
    </w:p>
    <w:p w:rsidR="00706D20" w:rsidRDefault="00EF7CB0" w:rsidP="00F03400">
      <w:pPr>
        <w:numPr>
          <w:ilvl w:val="0"/>
          <w:numId w:val="30"/>
        </w:numPr>
        <w:autoSpaceDE w:val="0"/>
        <w:autoSpaceDN w:val="0"/>
        <w:adjustRightInd w:val="0"/>
        <w:ind w:left="1134" w:hanging="75"/>
        <w:jc w:val="left"/>
        <w:rPr>
          <w:rFonts w:ascii="新宋体" w:eastAsia="新宋体" w:cs="新宋体"/>
          <w:color w:val="000000"/>
          <w:kern w:val="0"/>
          <w:sz w:val="15"/>
          <w:szCs w:val="15"/>
        </w:rPr>
      </w:pPr>
      <w:r>
        <w:rPr>
          <w:rFonts w:ascii="新宋体" w:eastAsia="新宋体" w:cs="新宋体" w:hint="eastAsia"/>
          <w:noProof/>
          <w:color w:val="000000"/>
          <w:kern w:val="0"/>
          <w:sz w:val="15"/>
          <w:szCs w:val="15"/>
        </w:rPr>
        <mc:AlternateContent>
          <mc:Choice Requires="wps">
            <w:drawing>
              <wp:anchor distT="0" distB="0" distL="114300" distR="114300" simplePos="0" relativeHeight="251662336" behindDoc="0" locked="0" layoutInCell="1" allowOverlap="1">
                <wp:simplePos x="0" y="0"/>
                <wp:positionH relativeFrom="column">
                  <wp:posOffset>2080260</wp:posOffset>
                </wp:positionH>
                <wp:positionV relativeFrom="paragraph">
                  <wp:posOffset>183515</wp:posOffset>
                </wp:positionV>
                <wp:extent cx="969010" cy="259080"/>
                <wp:effectExtent l="3810" t="0" r="0" b="2540"/>
                <wp:wrapNone/>
                <wp:docPr id="36"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 w:rsidRPr="00452B86">
                              <w:rPr>
                                <w:rFonts w:ascii="新宋体" w:eastAsia="新宋体" w:cs="新宋体" w:hint="eastAsia"/>
                                <w:color w:val="000000"/>
                                <w:kern w:val="0"/>
                                <w:sz w:val="15"/>
                                <w:szCs w:val="15"/>
                              </w:rPr>
                              <w:t>数据1</w:t>
                            </w:r>
                            <w:r>
                              <w:rPr>
                                <w:rFonts w:ascii="新宋体" w:eastAsia="新宋体" w:cs="新宋体" w:hint="eastAsia"/>
                                <w:color w:val="000000"/>
                                <w:kern w:val="0"/>
                                <w:sz w:val="15"/>
                                <w:szCs w:val="15"/>
                              </w:rPr>
                              <w:t>(长导言)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68" style="position:absolute;left:0;text-align:left;margin-left:163.8pt;margin-top:14.45pt;width:76.3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" filled="f" stroked="f">
                <v:textbox>
                  <w:txbxContent>
                    <w:p w:rsidR="0064088E" w:rsidRDefault="0064088E">
                      <w:r w:rsidRPr="00452B86">
                        <w:rPr>
                          <w:rFonts w:ascii="新宋体" w:eastAsia="新宋体" w:cs="新宋体" w:hint="eastAsia"/>
                          <w:color w:val="000000"/>
                          <w:kern w:val="0"/>
                          <w:sz w:val="15"/>
                          <w:szCs w:val="15"/>
                        </w:rPr>
                        <w:t>数据1</w:t>
                      </w:r>
                      <w:r>
                        <w:rPr>
                          <w:rFonts w:ascii="新宋体" w:eastAsia="新宋体" w:cs="新宋体" w:hint="eastAsia"/>
                          <w:color w:val="000000"/>
                          <w:kern w:val="0"/>
                          <w:sz w:val="15"/>
                          <w:szCs w:val="15"/>
                        </w:rPr>
                        <w:t>(长导言)</w:t>
                      </w:r>
                    </w:p>
                  </w:txbxContent>
                </v:textbox>
              </v:rect>
            </w:pict>
          </mc:Fallback>
        </mc:AlternateContent>
      </w:r>
      <w:r w:rsidR="00706D20" w:rsidRPr="00953A06">
        <w:rPr>
          <w:rFonts w:ascii="新宋体" w:eastAsia="新宋体" w:cs="新宋体"/>
          <w:color w:val="000000"/>
          <w:kern w:val="0"/>
          <w:sz w:val="15"/>
          <w:szCs w:val="15"/>
        </w:rPr>
        <w:t xml:space="preserve">[Rx]WM - FE 68 00 12 08 16 07 58 </w:t>
      </w:r>
      <w:r w:rsidR="00706D20" w:rsidRPr="00162B1E">
        <w:rPr>
          <w:rFonts w:ascii="新宋体" w:eastAsia="新宋体" w:cs="新宋体"/>
          <w:color w:val="000000"/>
          <w:kern w:val="0"/>
          <w:sz w:val="15"/>
          <w:szCs w:val="15"/>
          <w:u w:val="thick"/>
        </w:rPr>
        <w:t>00</w:t>
      </w:r>
      <w:r w:rsidR="00706D20" w:rsidRPr="00953A06">
        <w:rPr>
          <w:rFonts w:ascii="新宋体" w:eastAsia="新宋体" w:cs="新宋体"/>
          <w:color w:val="000000"/>
          <w:kern w:val="0"/>
          <w:sz w:val="15"/>
          <w:szCs w:val="15"/>
        </w:rPr>
        <w:t xml:space="preserve"> A1 09 </w:t>
      </w:r>
      <w:r w:rsidR="00706D20" w:rsidRPr="00162B1E">
        <w:rPr>
          <w:rFonts w:ascii="新宋体" w:eastAsia="新宋体" w:cs="新宋体"/>
          <w:color w:val="000000"/>
          <w:kern w:val="0"/>
          <w:sz w:val="15"/>
          <w:szCs w:val="15"/>
          <w:u w:val="thick"/>
        </w:rPr>
        <w:t>00 00 23 59 64 6C 44 00 00</w:t>
      </w:r>
      <w:r w:rsidR="00706D20" w:rsidRPr="00953A06">
        <w:rPr>
          <w:rFonts w:ascii="新宋体" w:eastAsia="新宋体" w:cs="新宋体"/>
          <w:color w:val="000000"/>
          <w:kern w:val="0"/>
          <w:sz w:val="15"/>
          <w:szCs w:val="15"/>
        </w:rPr>
        <w:t xml:space="preserve"> 55 5B 0C 16 </w:t>
      </w:r>
    </w:p>
    <w:p w:rsidR="00953A06" w:rsidRDefault="00EF7CB0" w:rsidP="00E3112A">
      <w:pPr>
        <w:autoSpaceDE w:val="0"/>
        <w:autoSpaceDN w:val="0"/>
        <w:adjustRightInd w:val="0"/>
        <w:ind w:left="1134"/>
        <w:jc w:val="left"/>
        <w:rPr>
          <w:rFonts w:ascii="新宋体" w:eastAsia="新宋体" w:cs="新宋体"/>
          <w:color w:val="000000"/>
          <w:kern w:val="0"/>
          <w:sz w:val="15"/>
          <w:szCs w:val="15"/>
        </w:rPr>
      </w:pPr>
      <w:r>
        <w:rPr>
          <w:rFonts w:ascii="新宋体" w:eastAsia="新宋体" w:cs="新宋体" w:hint="eastAsia"/>
          <w:noProof/>
          <w:color w:val="000000"/>
          <w:kern w:val="0"/>
          <w:sz w:val="15"/>
          <w:szCs w:val="15"/>
        </w:rPr>
        <mc:AlternateContent>
          <mc:Choice Requires="wps">
            <w:drawing>
              <wp:anchor distT="0" distB="0" distL="114300" distR="114300" simplePos="0" relativeHeight="251657216" behindDoc="0" locked="0" layoutInCell="1" allowOverlap="1">
                <wp:simplePos x="0" y="0"/>
                <wp:positionH relativeFrom="column">
                  <wp:posOffset>1229360</wp:posOffset>
                </wp:positionH>
                <wp:positionV relativeFrom="paragraph">
                  <wp:posOffset>158115</wp:posOffset>
                </wp:positionV>
                <wp:extent cx="539750" cy="381635"/>
                <wp:effectExtent l="10160" t="6350" r="335915" b="12065"/>
                <wp:wrapNone/>
                <wp:docPr id="3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381635"/>
                        </a:xfrm>
                        <a:prstGeom prst="rect">
                          <a:avLst/>
                        </a:prstGeom>
                        <a:gradFill rotWithShape="0">
                          <a:gsLst>
                            <a:gs pos="0">
                              <a:srgbClr val="C0504D"/>
                            </a:gs>
                            <a:gs pos="100000">
                              <a:srgbClr val="622423"/>
                            </a:gs>
                          </a:gsLst>
                          <a:lin ang="2700000" scaled="1"/>
                        </a:gradFill>
                        <a:ln w="12700">
                          <a:solidFill>
                            <a:srgbClr val="F2F2F2"/>
                          </a:solidFill>
                          <a:miter lim="800000"/>
                          <a:headEnd/>
                          <a:tailEnd/>
                        </a:ln>
                        <a:effectLst>
                          <a:outerShdw sy="50000" kx="-2453608" rotWithShape="0">
                            <a:srgbClr val="E5B8B7">
                              <a:alpha val="50000"/>
                            </a:srgbClr>
                          </a:outerShdw>
                        </a:effectLst>
                      </wps:spPr>
                      <wps:txbx>
                        <w:txbxContent>
                          <w:p w:rsidR="00980A7C" w:rsidRDefault="00980A7C">
                            <w:r>
                              <w:rPr>
                                <w:rFonts w:hint="eastAsia"/>
                              </w:rPr>
                              <w:t>主机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69" style="position:absolute;left:0;text-align:left;margin-left:96.8pt;margin-top:12.45pt;width:42.5pt;height:3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" fillcolor="#c0504d" strokecolor="#f2f2f2" strokeweight="1pt">
                <v:fill color2="#622423" angle="45" focus="100%" type="gradient"/>
                <v:shadow on="t" type="perspective" color="#e5b8b7" opacity=".5" origin=",.5" offset="0,0" matrix=",-56756f,,.5"/>
                <v:textbox>
                  <w:txbxContent>
                    <w:p w:rsidR="0064088E" w:rsidRDefault="0064088E">
                      <w:r>
                        <w:rPr>
                          <w:rFonts w:hint="eastAsia"/>
                        </w:rPr>
                        <w:t>主机</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58240" behindDoc="0" locked="0" layoutInCell="1" allowOverlap="1">
                <wp:simplePos x="0" y="0"/>
                <wp:positionH relativeFrom="column">
                  <wp:posOffset>3151505</wp:posOffset>
                </wp:positionH>
                <wp:positionV relativeFrom="paragraph">
                  <wp:posOffset>49530</wp:posOffset>
                </wp:positionV>
                <wp:extent cx="460375" cy="612140"/>
                <wp:effectExtent l="17780" t="31115" r="302895" b="13970"/>
                <wp:wrapNone/>
                <wp:docPr id="34"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612140"/>
                        </a:xfrm>
                        <a:prstGeom prst="triangle">
                          <a:avLst>
                            <a:gd name="adj" fmla="val 50000"/>
                          </a:avLst>
                        </a:prstGeom>
                        <a:gradFill rotWithShape="0">
                          <a:gsLst>
                            <a:gs pos="0">
                              <a:srgbClr val="9BBB59"/>
                            </a:gs>
                            <a:gs pos="100000">
                              <a:srgbClr val="4E6128"/>
                            </a:gs>
                          </a:gsLst>
                          <a:lin ang="2700000" scaled="1"/>
                        </a:gradFill>
                        <a:ln w="12700">
                          <a:solidFill>
                            <a:srgbClr val="F2F2F2"/>
                          </a:solidFill>
                          <a:miter lim="800000"/>
                          <a:headEnd/>
                          <a:tailEnd/>
                        </a:ln>
                        <a:effectLst>
                          <a:outerShdw sy="50000" kx="-2453608" rotWithShape="0">
                            <a:srgbClr val="D6E3BC">
                              <a:alpha val="50000"/>
                            </a:srgbClr>
                          </a:outerShdw>
                        </a:effectLst>
                      </wps:spPr>
                      <wps:txbx>
                        <w:txbxContent>
                          <w:p w:rsidR="00980A7C" w:rsidRDefault="00980A7C">
                            <w:r>
                              <w:rPr>
                                <w:rFonts w:hint="eastAsia"/>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1" o:spid="_x0000_s1070" type="#_x0000_t5" style="position:absolute;left:0;text-align:left;margin-left:248.15pt;margin-top:3.9pt;width:36.25pt;height: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" fillcolor="#9bbb59" strokecolor="#f2f2f2" strokeweight="1pt">
                <v:fill color2="#4e6128" angle="45" focus="100%" type="gradient"/>
                <v:shadow on="t" type="perspective" color="#d6e3bc" opacity=".5" origin=",.5" offset="0,0" matrix=",-56756f,,.5"/>
                <v:textbox>
                  <w:txbxContent>
                    <w:p w:rsidR="0064088E" w:rsidRDefault="0064088E">
                      <w:r>
                        <w:rPr>
                          <w:rFonts w:hint="eastAsia"/>
                        </w:rPr>
                        <w:t>表</w:t>
                      </w:r>
                    </w:p>
                  </w:txbxContent>
                </v:textbox>
              </v:shape>
            </w:pict>
          </mc:Fallback>
        </mc:AlternateContent>
      </w:r>
      <w:r w:rsidR="00165E10">
        <w:rPr>
          <w:rFonts w:ascii="新宋体" w:eastAsia="新宋体" w:cs="新宋体" w:hint="eastAsia"/>
          <w:color w:val="000000"/>
          <w:kern w:val="0"/>
          <w:sz w:val="15"/>
          <w:szCs w:val="15"/>
        </w:rPr>
        <w:t xml:space="preserve">                                </w:t>
      </w:r>
    </w:p>
    <w:p w:rsidR="00165E10" w:rsidRDefault="00EF7CB0" w:rsidP="00E3112A">
      <w:pPr>
        <w:autoSpaceDE w:val="0"/>
        <w:autoSpaceDN w:val="0"/>
        <w:adjustRightInd w:val="0"/>
        <w:ind w:left="1134"/>
        <w:jc w:val="left"/>
        <w:rPr>
          <w:rFonts w:ascii="新宋体" w:eastAsia="新宋体" w:cs="新宋体"/>
          <w:color w:val="000000"/>
          <w:kern w:val="0"/>
          <w:sz w:val="15"/>
          <w:szCs w:val="15"/>
        </w:rPr>
      </w:pPr>
      <w:r>
        <w:rPr>
          <w:rFonts w:ascii="新宋体" w:eastAsia="新宋体" w:cs="新宋体" w:hint="eastAsia"/>
          <w:noProof/>
          <w:color w:val="000000"/>
          <w:kern w:val="0"/>
          <w:sz w:val="15"/>
          <w:szCs w:val="15"/>
        </w:rPr>
        <mc:AlternateContent>
          <mc:Choice Requires="wps">
            <w:drawing>
              <wp:anchor distT="0" distB="0" distL="114300" distR="114300" simplePos="0" relativeHeight="251660288" behindDoc="0" locked="0" layoutInCell="1" allowOverlap="1">
                <wp:simplePos x="0" y="0"/>
                <wp:positionH relativeFrom="column">
                  <wp:posOffset>1769110</wp:posOffset>
                </wp:positionH>
                <wp:positionV relativeFrom="paragraph">
                  <wp:posOffset>46355</wp:posOffset>
                </wp:positionV>
                <wp:extent cx="1447800" cy="0"/>
                <wp:effectExtent l="6985" t="54610" r="21590" b="59690"/>
                <wp:wrapNone/>
                <wp:docPr id="33"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spid="_x0000_s1026" type="#_x0000_t32" style="position:absolute;left:0;text-align:left;margin-left:139.3pt;margin-top:3.65pt;width:11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7YNwIAAGA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">
                <v:stroke endarrow="block"/>
              </v:shape>
            </w:pict>
          </mc:Fallback>
        </mc:AlternateContent>
      </w:r>
      <w:r w:rsidR="00165E10">
        <w:rPr>
          <w:rFonts w:ascii="新宋体" w:eastAsia="新宋体" w:cs="新宋体" w:hint="eastAsia"/>
          <w:color w:val="000000"/>
          <w:kern w:val="0"/>
          <w:sz w:val="15"/>
          <w:szCs w:val="15"/>
        </w:rPr>
        <w:t xml:space="preserve">                            </w:t>
      </w:r>
    </w:p>
    <w:p w:rsidR="00165E10" w:rsidRPr="00953A06" w:rsidRDefault="00EF7CB0" w:rsidP="00E3112A">
      <w:pPr>
        <w:autoSpaceDE w:val="0"/>
        <w:autoSpaceDN w:val="0"/>
        <w:adjustRightInd w:val="0"/>
        <w:ind w:left="1134"/>
        <w:jc w:val="left"/>
        <w:rPr>
          <w:rFonts w:ascii="新宋体" w:eastAsia="新宋体" w:cs="新宋体"/>
          <w:color w:val="000000"/>
          <w:kern w:val="0"/>
          <w:sz w:val="15"/>
          <w:szCs w:val="15"/>
        </w:rPr>
      </w:pPr>
      <w:r>
        <w:rPr>
          <w:rFonts w:ascii="新宋体" w:eastAsia="新宋体" w:cs="新宋体"/>
          <w:noProof/>
          <w:color w:val="000000"/>
          <w:kern w:val="0"/>
          <w:sz w:val="15"/>
          <w:szCs w:val="15"/>
        </w:rPr>
        <mc:AlternateContent>
          <mc:Choice Requires="wps">
            <w:drawing>
              <wp:anchor distT="0" distB="0" distL="114300" distR="114300" simplePos="0" relativeHeight="251663360" behindDoc="0" locked="0" layoutInCell="1" allowOverlap="1">
                <wp:simplePos x="0" y="0"/>
                <wp:positionH relativeFrom="column">
                  <wp:posOffset>2144395</wp:posOffset>
                </wp:positionH>
                <wp:positionV relativeFrom="paragraph">
                  <wp:posOffset>71120</wp:posOffset>
                </wp:positionV>
                <wp:extent cx="904875" cy="259080"/>
                <wp:effectExtent l="1270" t="1270" r="0" b="0"/>
                <wp:wrapNone/>
                <wp:docPr id="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2(短导言)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71" style="position:absolute;left:0;text-align:left;margin-left:168.85pt;margin-top:5.6pt;width:71.2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" filled="f" stroked="f">
                <v:textbox>
                  <w:txbxContent>
                    <w:p w:rsidR="0064088E" w:rsidRDefault="0064088E"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2(短导言)</w:t>
                      </w:r>
                    </w:p>
                  </w:txbxContent>
                </v:textbox>
              </v:rect>
            </w:pict>
          </mc:Fallback>
        </mc:AlternateContent>
      </w:r>
      <w:r>
        <w:rPr>
          <w:rFonts w:ascii="新宋体" w:eastAsia="新宋体" w:cs="新宋体"/>
          <w:noProof/>
          <w:color w:val="000000"/>
          <w:kern w:val="0"/>
          <w:sz w:val="15"/>
          <w:szCs w:val="15"/>
        </w:rPr>
        <mc:AlternateContent>
          <mc:Choice Requires="wps">
            <w:drawing>
              <wp:anchor distT="0" distB="0" distL="114300" distR="114300" simplePos="0" relativeHeight="251661312" behindDoc="0" locked="0" layoutInCell="1" allowOverlap="1">
                <wp:simplePos x="0" y="0"/>
                <wp:positionH relativeFrom="column">
                  <wp:posOffset>1805305</wp:posOffset>
                </wp:positionH>
                <wp:positionV relativeFrom="paragraph">
                  <wp:posOffset>71120</wp:posOffset>
                </wp:positionV>
                <wp:extent cx="1346200" cy="0"/>
                <wp:effectExtent l="14605" t="58420" r="10795" b="55880"/>
                <wp:wrapNone/>
                <wp:docPr id="31"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left:0;text-align:left;margin-left:142.15pt;margin-top:5.6pt;width:106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DPA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">
                <v:stroke endarrow="block"/>
              </v:shape>
            </w:pict>
          </mc:Fallback>
        </mc:AlternateContent>
      </w:r>
    </w:p>
    <w:p w:rsidR="00706D20" w:rsidRPr="0097611B" w:rsidRDefault="00953A06" w:rsidP="00572E94">
      <w:pPr>
        <w:pStyle w:val="ae"/>
        <w:numPr>
          <w:ilvl w:val="0"/>
          <w:numId w:val="117"/>
        </w:numPr>
        <w:ind w:firstLineChars="0"/>
        <w:rPr>
          <w:sz w:val="24"/>
        </w:rPr>
      </w:pPr>
      <w:r w:rsidRPr="0097611B">
        <w:rPr>
          <w:rFonts w:hint="eastAsia"/>
          <w:sz w:val="24"/>
        </w:rPr>
        <w:t>一级路由抄表数据</w:t>
      </w:r>
    </w:p>
    <w:p w:rsidR="00706D20" w:rsidRPr="00953A06" w:rsidRDefault="00706D20" w:rsidP="00F03400">
      <w:pPr>
        <w:numPr>
          <w:ilvl w:val="0"/>
          <w:numId w:val="31"/>
        </w:numPr>
        <w:autoSpaceDE w:val="0"/>
        <w:autoSpaceDN w:val="0"/>
        <w:adjustRightInd w:val="0"/>
        <w:ind w:left="1418"/>
        <w:jc w:val="left"/>
        <w:rPr>
          <w:rFonts w:ascii="新宋体" w:eastAsia="新宋体" w:cs="新宋体"/>
          <w:color w:val="000000"/>
          <w:kern w:val="0"/>
          <w:sz w:val="15"/>
          <w:szCs w:val="15"/>
          <w:lang w:val="zh-CN"/>
        </w:rPr>
      </w:pPr>
      <w:r w:rsidRPr="00953A06">
        <w:rPr>
          <w:rFonts w:ascii="新宋体" w:eastAsia="新宋体" w:cs="新宋体"/>
          <w:color w:val="000000"/>
          <w:kern w:val="0"/>
          <w:sz w:val="15"/>
          <w:szCs w:val="15"/>
          <w:lang w:val="zh-CN"/>
        </w:rPr>
        <w:t xml:space="preserve"> [Tx]WM - FE 68 00 12 08 16 07 58 </w:t>
      </w:r>
      <w:r w:rsidRPr="00162B1E">
        <w:rPr>
          <w:rFonts w:ascii="新宋体" w:eastAsia="新宋体" w:cs="新宋体"/>
          <w:color w:val="000000"/>
          <w:kern w:val="0"/>
          <w:sz w:val="15"/>
          <w:szCs w:val="15"/>
          <w:u w:val="thick"/>
          <w:lang w:val="zh-CN"/>
        </w:rPr>
        <w:t>40</w:t>
      </w:r>
      <w:r w:rsidRPr="00953A06">
        <w:rPr>
          <w:rFonts w:ascii="新宋体" w:eastAsia="新宋体" w:cs="新宋体"/>
          <w:color w:val="000000"/>
          <w:kern w:val="0"/>
          <w:sz w:val="15"/>
          <w:szCs w:val="15"/>
          <w:lang w:val="zh-CN"/>
        </w:rPr>
        <w:t xml:space="preserve"> 01 05</w:t>
      </w:r>
      <w:proofErr w:type="gramStart"/>
      <w:r w:rsidRPr="00953A06">
        <w:rPr>
          <w:rFonts w:ascii="新宋体" w:eastAsia="新宋体" w:cs="新宋体"/>
          <w:color w:val="000000"/>
          <w:kern w:val="0"/>
          <w:sz w:val="15"/>
          <w:szCs w:val="15"/>
          <w:lang w:val="zh-CN"/>
        </w:rPr>
        <w:t xml:space="preserve"> </w:t>
      </w:r>
      <w:r w:rsidRPr="00162B1E">
        <w:rPr>
          <w:rFonts w:ascii="新宋体" w:eastAsia="新宋体" w:cs="新宋体"/>
          <w:color w:val="000000"/>
          <w:kern w:val="0"/>
          <w:sz w:val="15"/>
          <w:szCs w:val="15"/>
          <w:u w:val="thick"/>
          <w:lang w:val="zh-CN"/>
        </w:rPr>
        <w:t>00 00</w:t>
      </w:r>
      <w:proofErr w:type="gramEnd"/>
      <w:r w:rsidRPr="00162B1E">
        <w:rPr>
          <w:rFonts w:ascii="新宋体" w:eastAsia="新宋体" w:cs="新宋体"/>
          <w:color w:val="000000"/>
          <w:kern w:val="0"/>
          <w:sz w:val="15"/>
          <w:szCs w:val="15"/>
          <w:u w:val="thick"/>
          <w:lang w:val="zh-CN"/>
        </w:rPr>
        <w:t xml:space="preserve"> 00 12 35</w:t>
      </w:r>
      <w:r w:rsidRPr="00953A06">
        <w:rPr>
          <w:rFonts w:ascii="新宋体" w:eastAsia="新宋体" w:cs="新宋体"/>
          <w:color w:val="000000"/>
          <w:kern w:val="0"/>
          <w:sz w:val="15"/>
          <w:szCs w:val="15"/>
          <w:lang w:val="zh-CN"/>
        </w:rPr>
        <w:t xml:space="preserve"> 55 AA 59 16 </w:t>
      </w:r>
    </w:p>
    <w:p w:rsidR="00706D20" w:rsidRPr="00A95EE7" w:rsidRDefault="00706D20" w:rsidP="00F03400">
      <w:pPr>
        <w:numPr>
          <w:ilvl w:val="0"/>
          <w:numId w:val="31"/>
        </w:numPr>
        <w:autoSpaceDE w:val="0"/>
        <w:autoSpaceDN w:val="0"/>
        <w:adjustRightInd w:val="0"/>
        <w:ind w:left="1134" w:hanging="75"/>
        <w:jc w:val="left"/>
        <w:rPr>
          <w:rFonts w:ascii="新宋体" w:eastAsia="新宋体" w:cs="新宋体"/>
          <w:color w:val="000000"/>
          <w:kern w:val="0"/>
          <w:sz w:val="15"/>
          <w:szCs w:val="15"/>
        </w:rPr>
      </w:pPr>
      <w:r w:rsidRPr="00A95EE7">
        <w:rPr>
          <w:rFonts w:ascii="新宋体" w:eastAsia="新宋体" w:cs="新宋体"/>
          <w:color w:val="000000"/>
          <w:kern w:val="0"/>
          <w:sz w:val="15"/>
          <w:szCs w:val="15"/>
        </w:rPr>
        <w:t xml:space="preserve"> [Rx]WM - FE 68 00 12 08 16 07 58 </w:t>
      </w:r>
      <w:r w:rsidRPr="00A95EE7">
        <w:rPr>
          <w:rFonts w:ascii="新宋体" w:eastAsia="新宋体" w:cs="新宋体"/>
          <w:color w:val="000000"/>
          <w:kern w:val="0"/>
          <w:sz w:val="15"/>
          <w:szCs w:val="15"/>
          <w:u w:val="thick"/>
        </w:rPr>
        <w:t>42</w:t>
      </w:r>
      <w:r w:rsidRPr="00A95EE7">
        <w:rPr>
          <w:rFonts w:ascii="新宋体" w:eastAsia="新宋体" w:cs="新宋体"/>
          <w:color w:val="000000"/>
          <w:kern w:val="0"/>
          <w:sz w:val="15"/>
          <w:szCs w:val="15"/>
        </w:rPr>
        <w:t xml:space="preserve"> 01 05 </w:t>
      </w:r>
      <w:r w:rsidRPr="00A95EE7">
        <w:rPr>
          <w:rFonts w:ascii="新宋体" w:eastAsia="新宋体" w:cs="新宋体"/>
          <w:color w:val="000000"/>
          <w:kern w:val="0"/>
          <w:sz w:val="15"/>
          <w:szCs w:val="15"/>
          <w:u w:val="thick"/>
        </w:rPr>
        <w:t>00 00 00 12 35</w:t>
      </w:r>
      <w:r w:rsidRPr="00A95EE7">
        <w:rPr>
          <w:rFonts w:ascii="新宋体" w:eastAsia="新宋体" w:cs="新宋体"/>
          <w:color w:val="000000"/>
          <w:kern w:val="0"/>
          <w:sz w:val="15"/>
          <w:szCs w:val="15"/>
        </w:rPr>
        <w:t xml:space="preserve"> 55 AA DC 16 </w:t>
      </w:r>
    </w:p>
    <w:p w:rsidR="00706D20" w:rsidRPr="00A95EE7" w:rsidRDefault="00706D20" w:rsidP="00F03400">
      <w:pPr>
        <w:numPr>
          <w:ilvl w:val="0"/>
          <w:numId w:val="31"/>
        </w:numPr>
        <w:autoSpaceDE w:val="0"/>
        <w:autoSpaceDN w:val="0"/>
        <w:adjustRightInd w:val="0"/>
        <w:ind w:left="1134" w:hanging="75"/>
        <w:jc w:val="left"/>
        <w:rPr>
          <w:rFonts w:ascii="新宋体" w:eastAsia="新宋体" w:cs="新宋体"/>
          <w:color w:val="000000"/>
          <w:kern w:val="0"/>
          <w:sz w:val="15"/>
          <w:szCs w:val="15"/>
        </w:rPr>
      </w:pPr>
      <w:r w:rsidRPr="00A95EE7">
        <w:rPr>
          <w:rFonts w:ascii="新宋体" w:eastAsia="新宋体" w:cs="新宋体"/>
          <w:color w:val="000000"/>
          <w:kern w:val="0"/>
          <w:sz w:val="15"/>
          <w:szCs w:val="15"/>
        </w:rPr>
        <w:lastRenderedPageBreak/>
        <w:t xml:space="preserve"> [Rx]WM - FE 68 00 12 08 16 07 58 </w:t>
      </w:r>
      <w:r w:rsidRPr="00A95EE7">
        <w:rPr>
          <w:rFonts w:ascii="新宋体" w:eastAsia="新宋体" w:cs="新宋体"/>
          <w:color w:val="000000"/>
          <w:kern w:val="0"/>
          <w:sz w:val="15"/>
          <w:szCs w:val="15"/>
          <w:u w:val="thick"/>
        </w:rPr>
        <w:t>42</w:t>
      </w:r>
      <w:r w:rsidRPr="00A95EE7">
        <w:rPr>
          <w:rFonts w:ascii="新宋体" w:eastAsia="新宋体" w:cs="新宋体"/>
          <w:color w:val="000000"/>
          <w:kern w:val="0"/>
          <w:sz w:val="15"/>
          <w:szCs w:val="15"/>
        </w:rPr>
        <w:t xml:space="preserve"> A1 0E </w:t>
      </w:r>
      <w:r w:rsidRPr="00A95EE7">
        <w:rPr>
          <w:rFonts w:ascii="新宋体" w:eastAsia="新宋体" w:cs="新宋体"/>
          <w:color w:val="000000"/>
          <w:kern w:val="0"/>
          <w:sz w:val="15"/>
          <w:szCs w:val="15"/>
          <w:u w:val="thick"/>
        </w:rPr>
        <w:t>00 00 00 12 35</w:t>
      </w:r>
      <w:r w:rsidRPr="00A95EE7">
        <w:rPr>
          <w:rFonts w:ascii="新宋体" w:eastAsia="新宋体" w:cs="新宋体"/>
          <w:color w:val="000000"/>
          <w:kern w:val="0"/>
          <w:sz w:val="15"/>
          <w:szCs w:val="15"/>
        </w:rPr>
        <w:t xml:space="preserve"> </w:t>
      </w:r>
      <w:r w:rsidRPr="00A95EE7">
        <w:rPr>
          <w:rFonts w:ascii="新宋体" w:eastAsia="新宋体" w:cs="新宋体"/>
          <w:color w:val="000000"/>
          <w:kern w:val="0"/>
          <w:sz w:val="15"/>
          <w:szCs w:val="15"/>
          <w:u w:val="thick"/>
        </w:rPr>
        <w:t>00 00 23 57 64 6C 44 00 00</w:t>
      </w:r>
      <w:r w:rsidRPr="00A95EE7">
        <w:rPr>
          <w:rFonts w:ascii="新宋体" w:eastAsia="新宋体" w:cs="新宋体"/>
          <w:color w:val="000000"/>
          <w:kern w:val="0"/>
          <w:sz w:val="15"/>
          <w:szCs w:val="15"/>
        </w:rPr>
        <w:t xml:space="preserve"> 39 AA 43 16 </w:t>
      </w:r>
    </w:p>
    <w:p w:rsidR="00B021F3" w:rsidRDefault="00EF7CB0" w:rsidP="00F03400">
      <w:pPr>
        <w:numPr>
          <w:ilvl w:val="0"/>
          <w:numId w:val="31"/>
        </w:numPr>
        <w:autoSpaceDE w:val="0"/>
        <w:autoSpaceDN w:val="0"/>
        <w:adjustRightInd w:val="0"/>
        <w:ind w:left="1134" w:hanging="75"/>
        <w:jc w:val="left"/>
        <w:rPr>
          <w:rFonts w:ascii="新宋体" w:eastAsia="新宋体" w:cs="新宋体"/>
          <w:color w:val="000000"/>
          <w:kern w:val="0"/>
          <w:sz w:val="15"/>
          <w:szCs w:val="15"/>
          <w:lang w:val="zh-CN"/>
        </w:rPr>
      </w:pPr>
      <w:r>
        <w:rPr>
          <w:rFonts w:ascii="新宋体" w:eastAsia="新宋体" w:cs="新宋体" w:hint="eastAsia"/>
          <w:noProof/>
          <w:color w:val="000000"/>
          <w:kern w:val="0"/>
          <w:sz w:val="15"/>
          <w:szCs w:val="15"/>
        </w:rPr>
        <mc:AlternateContent>
          <mc:Choice Requires="wps">
            <w:drawing>
              <wp:anchor distT="0" distB="0" distL="114300" distR="114300" simplePos="0" relativeHeight="251670528" behindDoc="0" locked="0" layoutInCell="1" allowOverlap="1">
                <wp:simplePos x="0" y="0"/>
                <wp:positionH relativeFrom="column">
                  <wp:posOffset>3611880</wp:posOffset>
                </wp:positionH>
                <wp:positionV relativeFrom="paragraph">
                  <wp:posOffset>153670</wp:posOffset>
                </wp:positionV>
                <wp:extent cx="878840" cy="259080"/>
                <wp:effectExtent l="1905" t="0" r="0" b="635"/>
                <wp:wrapNone/>
                <wp:docPr id="30"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2(长导言)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72" style="position:absolute;left:0;text-align:left;margin-left:284.4pt;margin-top:12.1pt;width:69.2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nuuQIAALo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" filled="f" stroked="f">
                <v:textbox>
                  <w:txbxContent>
                    <w:p w:rsidR="0064088E" w:rsidRDefault="0064088E"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2(长导言)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66432" behindDoc="0" locked="0" layoutInCell="1" allowOverlap="1">
                <wp:simplePos x="0" y="0"/>
                <wp:positionH relativeFrom="column">
                  <wp:posOffset>1769110</wp:posOffset>
                </wp:positionH>
                <wp:positionV relativeFrom="paragraph">
                  <wp:posOffset>153670</wp:posOffset>
                </wp:positionV>
                <wp:extent cx="862330" cy="259080"/>
                <wp:effectExtent l="0" t="0" r="0" b="635"/>
                <wp:wrapNone/>
                <wp:docPr id="29"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3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65E10">
                            <w:r w:rsidRPr="00165E10">
                              <w:rPr>
                                <w:rFonts w:ascii="新宋体" w:eastAsia="新宋体" w:cs="新宋体" w:hint="eastAsia"/>
                                <w:color w:val="000000"/>
                                <w:kern w:val="0"/>
                                <w:sz w:val="15"/>
                                <w:szCs w:val="15"/>
                              </w:rPr>
                              <w:t>数据1</w:t>
                            </w:r>
                            <w:r>
                              <w:rPr>
                                <w:rFonts w:ascii="新宋体" w:eastAsia="新宋体" w:cs="新宋体" w:hint="eastAsia"/>
                                <w:color w:val="000000"/>
                                <w:kern w:val="0"/>
                                <w:sz w:val="15"/>
                                <w:szCs w:val="15"/>
                              </w:rPr>
                              <w:t>(长导言)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73" style="position:absolute;left:0;text-align:left;margin-left:139.3pt;margin-top:12.1pt;width:67.9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" filled="f" stroked="f">
                <v:textbox>
                  <w:txbxContent>
                    <w:p w:rsidR="0064088E" w:rsidRDefault="0064088E" w:rsidP="00165E10">
                      <w:r w:rsidRPr="00165E10">
                        <w:rPr>
                          <w:rFonts w:ascii="新宋体" w:eastAsia="新宋体" w:cs="新宋体" w:hint="eastAsia"/>
                          <w:color w:val="000000"/>
                          <w:kern w:val="0"/>
                          <w:sz w:val="15"/>
                          <w:szCs w:val="15"/>
                        </w:rPr>
                        <w:t>数据1</w:t>
                      </w:r>
                      <w:r>
                        <w:rPr>
                          <w:rFonts w:ascii="新宋体" w:eastAsia="新宋体" w:cs="新宋体" w:hint="eastAsia"/>
                          <w:color w:val="000000"/>
                          <w:kern w:val="0"/>
                          <w:sz w:val="15"/>
                          <w:szCs w:val="15"/>
                        </w:rPr>
                        <w:t>(长导言)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65408" behindDoc="0" locked="0" layoutInCell="1" allowOverlap="1">
                <wp:simplePos x="0" y="0"/>
                <wp:positionH relativeFrom="column">
                  <wp:posOffset>1365885</wp:posOffset>
                </wp:positionH>
                <wp:positionV relativeFrom="paragraph">
                  <wp:posOffset>635635</wp:posOffset>
                </wp:positionV>
                <wp:extent cx="1346200" cy="0"/>
                <wp:effectExtent l="22860" t="60325" r="12065" b="53975"/>
                <wp:wrapNone/>
                <wp:docPr id="28"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left:0;text-align:left;margin-left:107.55pt;margin-top:50.05pt;width:106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ROwIAAGo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">
                <v:stroke endarrow="block"/>
              </v:shape>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64384" behindDoc="0" locked="0" layoutInCell="1" allowOverlap="1">
                <wp:simplePos x="0" y="0"/>
                <wp:positionH relativeFrom="column">
                  <wp:posOffset>1329690</wp:posOffset>
                </wp:positionH>
                <wp:positionV relativeFrom="paragraph">
                  <wp:posOffset>412750</wp:posOffset>
                </wp:positionV>
                <wp:extent cx="1447800" cy="0"/>
                <wp:effectExtent l="5715" t="56515" r="22860" b="57785"/>
                <wp:wrapNone/>
                <wp:docPr id="27"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left:0;text-align:left;margin-left:104.7pt;margin-top:32.5pt;width:11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4e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">
                <v:stroke endarrow="block"/>
              </v:shape>
            </w:pict>
          </mc:Fallback>
        </mc:AlternateContent>
      </w:r>
      <w:r w:rsidR="00706D20" w:rsidRPr="00A95EE7">
        <w:rPr>
          <w:rFonts w:ascii="新宋体" w:eastAsia="新宋体" w:cs="新宋体"/>
          <w:color w:val="000000"/>
          <w:kern w:val="0"/>
          <w:sz w:val="15"/>
          <w:szCs w:val="15"/>
        </w:rPr>
        <w:t xml:space="preserve"> </w:t>
      </w:r>
      <w:r w:rsidR="00706D20" w:rsidRPr="00953A06">
        <w:rPr>
          <w:rFonts w:ascii="新宋体" w:eastAsia="新宋体" w:cs="新宋体"/>
          <w:color w:val="000000"/>
          <w:kern w:val="0"/>
          <w:sz w:val="15"/>
          <w:szCs w:val="15"/>
          <w:lang w:val="zh-CN"/>
        </w:rPr>
        <w:t xml:space="preserve">[Rx]WM - FE 68 00 12 08 16 07 58 </w:t>
      </w:r>
      <w:r w:rsidR="00706D20" w:rsidRPr="00162B1E">
        <w:rPr>
          <w:rFonts w:ascii="新宋体" w:eastAsia="新宋体" w:cs="新宋体"/>
          <w:color w:val="000000"/>
          <w:kern w:val="0"/>
          <w:sz w:val="15"/>
          <w:szCs w:val="15"/>
          <w:u w:val="thick"/>
          <w:lang w:val="zh-CN"/>
        </w:rPr>
        <w:t>40</w:t>
      </w:r>
      <w:r w:rsidR="00706D20" w:rsidRPr="00953A06">
        <w:rPr>
          <w:rFonts w:ascii="新宋体" w:eastAsia="新宋体" w:cs="新宋体"/>
          <w:color w:val="000000"/>
          <w:kern w:val="0"/>
          <w:sz w:val="15"/>
          <w:szCs w:val="15"/>
          <w:lang w:val="zh-CN"/>
        </w:rPr>
        <w:t xml:space="preserve"> A1 0E</w:t>
      </w:r>
      <w:proofErr w:type="gramStart"/>
      <w:r w:rsidR="00706D20" w:rsidRPr="00953A06">
        <w:rPr>
          <w:rFonts w:ascii="新宋体" w:eastAsia="新宋体" w:cs="新宋体"/>
          <w:color w:val="000000"/>
          <w:kern w:val="0"/>
          <w:sz w:val="15"/>
          <w:szCs w:val="15"/>
          <w:lang w:val="zh-CN"/>
        </w:rPr>
        <w:t xml:space="preserve"> </w:t>
      </w:r>
      <w:r w:rsidR="00706D20" w:rsidRPr="00162B1E">
        <w:rPr>
          <w:rFonts w:ascii="新宋体" w:eastAsia="新宋体" w:cs="新宋体"/>
          <w:color w:val="000000"/>
          <w:kern w:val="0"/>
          <w:sz w:val="15"/>
          <w:szCs w:val="15"/>
          <w:u w:val="thick"/>
          <w:lang w:val="zh-CN"/>
        </w:rPr>
        <w:t>00 00</w:t>
      </w:r>
      <w:proofErr w:type="gramEnd"/>
      <w:r w:rsidR="00706D20" w:rsidRPr="00162B1E">
        <w:rPr>
          <w:rFonts w:ascii="新宋体" w:eastAsia="新宋体" w:cs="新宋体"/>
          <w:color w:val="000000"/>
          <w:kern w:val="0"/>
          <w:sz w:val="15"/>
          <w:szCs w:val="15"/>
          <w:u w:val="thick"/>
          <w:lang w:val="zh-CN"/>
        </w:rPr>
        <w:t xml:space="preserve"> 00 12 35</w:t>
      </w:r>
      <w:proofErr w:type="gramStart"/>
      <w:r w:rsidR="00706D20" w:rsidRPr="00953A06">
        <w:rPr>
          <w:rFonts w:ascii="新宋体" w:eastAsia="新宋体" w:cs="新宋体"/>
          <w:color w:val="000000"/>
          <w:kern w:val="0"/>
          <w:sz w:val="15"/>
          <w:szCs w:val="15"/>
          <w:lang w:val="zh-CN"/>
        </w:rPr>
        <w:t xml:space="preserve"> </w:t>
      </w:r>
      <w:r w:rsidR="00706D20" w:rsidRPr="00162B1E">
        <w:rPr>
          <w:rFonts w:ascii="新宋体" w:eastAsia="新宋体" w:cs="新宋体"/>
          <w:color w:val="000000"/>
          <w:kern w:val="0"/>
          <w:sz w:val="15"/>
          <w:szCs w:val="15"/>
          <w:u w:val="thick"/>
          <w:lang w:val="zh-CN"/>
        </w:rPr>
        <w:t>00 00</w:t>
      </w:r>
      <w:proofErr w:type="gramEnd"/>
      <w:r w:rsidR="00706D20" w:rsidRPr="00162B1E">
        <w:rPr>
          <w:rFonts w:ascii="新宋体" w:eastAsia="新宋体" w:cs="新宋体"/>
          <w:color w:val="000000"/>
          <w:kern w:val="0"/>
          <w:sz w:val="15"/>
          <w:szCs w:val="15"/>
          <w:u w:val="thick"/>
          <w:lang w:val="zh-CN"/>
        </w:rPr>
        <w:t xml:space="preserve"> 23 57 64 6C 44</w:t>
      </w:r>
      <w:proofErr w:type="gramStart"/>
      <w:r w:rsidR="00706D20" w:rsidRPr="00162B1E">
        <w:rPr>
          <w:rFonts w:ascii="新宋体" w:eastAsia="新宋体" w:cs="新宋体"/>
          <w:color w:val="000000"/>
          <w:kern w:val="0"/>
          <w:sz w:val="15"/>
          <w:szCs w:val="15"/>
          <w:u w:val="thick"/>
          <w:lang w:val="zh-CN"/>
        </w:rPr>
        <w:t xml:space="preserve"> 00 00</w:t>
      </w:r>
      <w:proofErr w:type="gramEnd"/>
      <w:r w:rsidR="00706D20" w:rsidRPr="00953A06">
        <w:rPr>
          <w:rFonts w:ascii="新宋体" w:eastAsia="新宋体" w:cs="新宋体"/>
          <w:color w:val="000000"/>
          <w:kern w:val="0"/>
          <w:sz w:val="15"/>
          <w:szCs w:val="15"/>
          <w:lang w:val="zh-CN"/>
        </w:rPr>
        <w:t xml:space="preserve"> 39 37 04 16 </w:t>
      </w:r>
    </w:p>
    <w:p w:rsidR="00953A06" w:rsidRDefault="00EF7CB0" w:rsidP="00E3112A">
      <w:pPr>
        <w:autoSpaceDE w:val="0"/>
        <w:autoSpaceDN w:val="0"/>
        <w:adjustRightInd w:val="0"/>
        <w:ind w:left="1134"/>
        <w:jc w:val="left"/>
        <w:rPr>
          <w:rFonts w:ascii="新宋体" w:eastAsia="新宋体" w:cs="新宋体"/>
          <w:color w:val="000000"/>
          <w:kern w:val="0"/>
          <w:sz w:val="15"/>
          <w:szCs w:val="15"/>
          <w:lang w:val="zh-CN"/>
        </w:rPr>
      </w:pPr>
      <w:r>
        <w:rPr>
          <w:rFonts w:ascii="新宋体" w:eastAsia="新宋体" w:cs="新宋体" w:hint="eastAsia"/>
          <w:noProof/>
          <w:color w:val="000000"/>
          <w:kern w:val="0"/>
          <w:sz w:val="15"/>
          <w:szCs w:val="15"/>
        </w:rPr>
        <mc:AlternateContent>
          <mc:Choice Requires="wps">
            <w:drawing>
              <wp:anchor distT="0" distB="0" distL="114300" distR="114300" simplePos="0" relativeHeight="251673600" behindDoc="0" locked="0" layoutInCell="1" allowOverlap="1">
                <wp:simplePos x="0" y="0"/>
                <wp:positionH relativeFrom="column">
                  <wp:posOffset>789940</wp:posOffset>
                </wp:positionH>
                <wp:positionV relativeFrom="paragraph">
                  <wp:posOffset>135890</wp:posOffset>
                </wp:positionV>
                <wp:extent cx="539750" cy="381635"/>
                <wp:effectExtent l="8890" t="8255" r="337185" b="10160"/>
                <wp:wrapNone/>
                <wp:docPr id="2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381635"/>
                        </a:xfrm>
                        <a:prstGeom prst="rect">
                          <a:avLst/>
                        </a:prstGeom>
                        <a:gradFill rotWithShape="0">
                          <a:gsLst>
                            <a:gs pos="0">
                              <a:srgbClr val="C0504D"/>
                            </a:gs>
                            <a:gs pos="100000">
                              <a:srgbClr val="622423"/>
                            </a:gs>
                          </a:gsLst>
                          <a:lin ang="2700000" scaled="1"/>
                        </a:gradFill>
                        <a:ln w="12700">
                          <a:solidFill>
                            <a:srgbClr val="F2F2F2"/>
                          </a:solidFill>
                          <a:miter lim="800000"/>
                          <a:headEnd/>
                          <a:tailEnd/>
                        </a:ln>
                        <a:effectLst>
                          <a:outerShdw sy="50000" kx="-2453608" rotWithShape="0">
                            <a:srgbClr val="E5B8B7">
                              <a:alpha val="50000"/>
                            </a:srgbClr>
                          </a:outerShdw>
                        </a:effectLst>
                      </wps:spPr>
                      <wps:txbx>
                        <w:txbxContent>
                          <w:p w:rsidR="00980A7C" w:rsidRDefault="00980A7C" w:rsidP="00165E10">
                            <w:r>
                              <w:rPr>
                                <w:rFonts w:hint="eastAsia"/>
                              </w:rPr>
                              <w:t>主机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74" style="position:absolute;left:0;text-align:left;margin-left:62.2pt;margin-top:10.7pt;width:42.5pt;height:3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" fillcolor="#c0504d" strokecolor="#f2f2f2" strokeweight="1pt">
                <v:fill color2="#622423" angle="45" focus="100%" type="gradient"/>
                <v:shadow on="t" type="perspective" color="#e5b8b7" opacity=".5" origin=",.5" offset="0,0" matrix=",-56756f,,.5"/>
                <v:textbox>
                  <w:txbxContent>
                    <w:p w:rsidR="0064088E" w:rsidRDefault="0064088E" w:rsidP="00165E10">
                      <w:r>
                        <w:rPr>
                          <w:rFonts w:hint="eastAsia"/>
                        </w:rPr>
                        <w:t>主机</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59264" behindDoc="0" locked="0" layoutInCell="1" allowOverlap="1">
                <wp:simplePos x="0" y="0"/>
                <wp:positionH relativeFrom="column">
                  <wp:posOffset>2726690</wp:posOffset>
                </wp:positionH>
                <wp:positionV relativeFrom="paragraph">
                  <wp:posOffset>149860</wp:posOffset>
                </wp:positionV>
                <wp:extent cx="525780" cy="367665"/>
                <wp:effectExtent l="12065" t="12700" r="252730" b="10160"/>
                <wp:wrapNone/>
                <wp:docPr id="25"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367665"/>
                        </a:xfrm>
                        <a:prstGeom prst="ellipse">
                          <a:avLst/>
                        </a:prstGeom>
                        <a:gradFill rotWithShape="0">
                          <a:gsLst>
                            <a:gs pos="0">
                              <a:srgbClr val="8064A2"/>
                            </a:gs>
                            <a:gs pos="100000">
                              <a:srgbClr val="3F3151"/>
                            </a:gs>
                          </a:gsLst>
                          <a:lin ang="2700000" scaled="1"/>
                        </a:gradFill>
                        <a:ln w="12700">
                          <a:solidFill>
                            <a:srgbClr val="F2F2F2"/>
                          </a:solidFill>
                          <a:round/>
                          <a:headEnd/>
                          <a:tailEnd/>
                        </a:ln>
                        <a:effectLst>
                          <a:outerShdw sy="50000" kx="-2453608" rotWithShape="0">
                            <a:srgbClr val="CCC0D9">
                              <a:alpha val="50000"/>
                            </a:srgbClr>
                          </a:outerShdw>
                        </a:effectLst>
                      </wps:spPr>
                      <wps:txbx>
                        <w:txbxContent>
                          <w:p w:rsidR="00980A7C" w:rsidRDefault="00980A7C">
                            <w:r>
                              <w:rPr>
                                <w:rFonts w:hint="eastAsia"/>
                              </w:rPr>
                              <w:t>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 o:spid="_x0000_s1075" style="position:absolute;left:0;text-align:left;margin-left:214.7pt;margin-top:11.8pt;width:41.4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" fillcolor="#8064a2" strokecolor="#f2f2f2" strokeweight="1pt">
                <v:fill color2="#3f3151" angle="45" focus="100%" type="gradient"/>
                <v:shadow on="t" type="perspective" color="#ccc0d9" opacity=".5" origin=",.5" offset="0,0" matrix=",-56756f,,.5"/>
                <v:textbox>
                  <w:txbxContent>
                    <w:p w:rsidR="0064088E" w:rsidRDefault="0064088E">
                      <w:r>
                        <w:rPr>
                          <w:rFonts w:hint="eastAsia"/>
                        </w:rPr>
                        <w:t>S1</w:t>
                      </w:r>
                    </w:p>
                  </w:txbxContent>
                </v:textbox>
              </v:oval>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72576" behindDoc="0" locked="0" layoutInCell="1" allowOverlap="1">
                <wp:simplePos x="0" y="0"/>
                <wp:positionH relativeFrom="column">
                  <wp:posOffset>4570095</wp:posOffset>
                </wp:positionH>
                <wp:positionV relativeFrom="paragraph">
                  <wp:posOffset>-1270</wp:posOffset>
                </wp:positionV>
                <wp:extent cx="460375" cy="612140"/>
                <wp:effectExtent l="17145" t="33020" r="303530" b="12065"/>
                <wp:wrapNone/>
                <wp:docPr id="24"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612140"/>
                        </a:xfrm>
                        <a:prstGeom prst="triangle">
                          <a:avLst>
                            <a:gd name="adj" fmla="val 50000"/>
                          </a:avLst>
                        </a:prstGeom>
                        <a:gradFill rotWithShape="0">
                          <a:gsLst>
                            <a:gs pos="0">
                              <a:srgbClr val="9BBB59"/>
                            </a:gs>
                            <a:gs pos="100000">
                              <a:srgbClr val="4E6128"/>
                            </a:gs>
                          </a:gsLst>
                          <a:lin ang="2700000" scaled="1"/>
                        </a:gradFill>
                        <a:ln w="12700">
                          <a:solidFill>
                            <a:srgbClr val="F2F2F2"/>
                          </a:solidFill>
                          <a:miter lim="800000"/>
                          <a:headEnd/>
                          <a:tailEnd/>
                        </a:ln>
                        <a:effectLst>
                          <a:outerShdw sy="50000" kx="-2453608" rotWithShape="0">
                            <a:srgbClr val="D6E3BC">
                              <a:alpha val="50000"/>
                            </a:srgbClr>
                          </a:outerShdw>
                        </a:effectLst>
                      </wps:spPr>
                      <wps:txbx>
                        <w:txbxContent>
                          <w:p w:rsidR="00980A7C" w:rsidRDefault="00980A7C" w:rsidP="00165E10">
                            <w:r>
                              <w:rPr>
                                <w:rFonts w:hint="eastAsia"/>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76" type="#_x0000_t5" style="position:absolute;left:0;text-align:left;margin-left:359.85pt;margin-top:-.1pt;width:36.25pt;height: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" fillcolor="#9bbb59" strokecolor="#f2f2f2" strokeweight="1pt">
                <v:fill color2="#4e6128" angle="45" focus="100%" type="gradient"/>
                <v:shadow on="t" type="perspective" color="#d6e3bc" opacity=".5" origin=",.5" offset="0,0" matrix=",-56756f,,.5"/>
                <v:textbox>
                  <w:txbxContent>
                    <w:p w:rsidR="0064088E" w:rsidRDefault="0064088E" w:rsidP="00165E10">
                      <w:r>
                        <w:rPr>
                          <w:rFonts w:hint="eastAsia"/>
                        </w:rPr>
                        <w:t>表</w:t>
                      </w:r>
                    </w:p>
                  </w:txbxContent>
                </v:textbox>
              </v:shape>
            </w:pict>
          </mc:Fallback>
        </mc:AlternateContent>
      </w:r>
    </w:p>
    <w:p w:rsidR="00165E10" w:rsidRDefault="00EF7CB0" w:rsidP="00E3112A">
      <w:pPr>
        <w:autoSpaceDE w:val="0"/>
        <w:autoSpaceDN w:val="0"/>
        <w:adjustRightInd w:val="0"/>
        <w:ind w:left="1134"/>
        <w:jc w:val="left"/>
        <w:rPr>
          <w:rFonts w:ascii="新宋体" w:eastAsia="新宋体" w:cs="新宋体"/>
          <w:color w:val="000000"/>
          <w:kern w:val="0"/>
          <w:sz w:val="15"/>
          <w:szCs w:val="15"/>
          <w:lang w:val="zh-CN"/>
        </w:rPr>
      </w:pPr>
      <w:r>
        <w:rPr>
          <w:rFonts w:ascii="新宋体" w:eastAsia="新宋体" w:cs="新宋体" w:hint="eastAsia"/>
          <w:noProof/>
          <w:color w:val="000000"/>
          <w:kern w:val="0"/>
          <w:sz w:val="15"/>
          <w:szCs w:val="15"/>
        </w:rPr>
        <mc:AlternateContent>
          <mc:Choice Requires="wps">
            <w:drawing>
              <wp:anchor distT="0" distB="0" distL="114300" distR="114300" simplePos="0" relativeHeight="251669504" behindDoc="0" locked="0" layoutInCell="1" allowOverlap="1">
                <wp:simplePos x="0" y="0"/>
                <wp:positionH relativeFrom="column">
                  <wp:posOffset>3252470</wp:posOffset>
                </wp:positionH>
                <wp:positionV relativeFrom="paragraph">
                  <wp:posOffset>239395</wp:posOffset>
                </wp:positionV>
                <wp:extent cx="1346200" cy="0"/>
                <wp:effectExtent l="23495" t="52705" r="11430" b="61595"/>
                <wp:wrapNone/>
                <wp:docPr id="23"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left:0;text-align:left;margin-left:256.1pt;margin-top:18.85pt;width:106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lYPA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">
                <v:stroke endarrow="block"/>
              </v:shape>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68480" behindDoc="0" locked="0" layoutInCell="1" allowOverlap="1">
                <wp:simplePos x="0" y="0"/>
                <wp:positionH relativeFrom="column">
                  <wp:posOffset>3216275</wp:posOffset>
                </wp:positionH>
                <wp:positionV relativeFrom="paragraph">
                  <wp:posOffset>16510</wp:posOffset>
                </wp:positionV>
                <wp:extent cx="1447800" cy="0"/>
                <wp:effectExtent l="6350" t="58420" r="22225" b="55880"/>
                <wp:wrapNone/>
                <wp:docPr id="22"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left:0;text-align:left;margin-left:253.25pt;margin-top:1.3pt;width:11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vv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">
                <v:stroke endarrow="block"/>
              </v:shape>
            </w:pict>
          </mc:Fallback>
        </mc:AlternateContent>
      </w:r>
    </w:p>
    <w:p w:rsidR="00165E10" w:rsidRDefault="00EF7CB0" w:rsidP="00E3112A">
      <w:pPr>
        <w:autoSpaceDE w:val="0"/>
        <w:autoSpaceDN w:val="0"/>
        <w:adjustRightInd w:val="0"/>
        <w:ind w:left="1134"/>
        <w:jc w:val="left"/>
        <w:rPr>
          <w:rFonts w:ascii="新宋体" w:eastAsia="新宋体" w:cs="新宋体"/>
          <w:color w:val="000000"/>
          <w:kern w:val="0"/>
          <w:sz w:val="15"/>
          <w:szCs w:val="15"/>
          <w:lang w:val="zh-CN"/>
        </w:rPr>
      </w:pPr>
      <w:r>
        <w:rPr>
          <w:rFonts w:ascii="新宋体" w:eastAsia="新宋体" w:cs="新宋体" w:hint="eastAsia"/>
          <w:noProof/>
          <w:color w:val="000000"/>
          <w:kern w:val="0"/>
          <w:sz w:val="15"/>
          <w:szCs w:val="15"/>
        </w:rPr>
        <mc:AlternateContent>
          <mc:Choice Requires="wps">
            <w:drawing>
              <wp:anchor distT="0" distB="0" distL="114300" distR="114300" simplePos="0" relativeHeight="251671552" behindDoc="0" locked="0" layoutInCell="1" allowOverlap="1">
                <wp:simplePos x="0" y="0"/>
                <wp:positionH relativeFrom="column">
                  <wp:posOffset>3611880</wp:posOffset>
                </wp:positionH>
                <wp:positionV relativeFrom="paragraph">
                  <wp:posOffset>41275</wp:posOffset>
                </wp:positionV>
                <wp:extent cx="878840" cy="259080"/>
                <wp:effectExtent l="1905" t="0" r="0" b="2540"/>
                <wp:wrapNone/>
                <wp:docPr id="21"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3(短导言)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77" style="position:absolute;left:0;text-align:left;margin-left:284.4pt;margin-top:3.25pt;width:69.2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" filled="f" stroked="f">
                <v:textbox>
                  <w:txbxContent>
                    <w:p w:rsidR="0064088E" w:rsidRDefault="0064088E"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3(短导言)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67456" behindDoc="0" locked="0" layoutInCell="1" allowOverlap="1">
                <wp:simplePos x="0" y="0"/>
                <wp:positionH relativeFrom="column">
                  <wp:posOffset>1805305</wp:posOffset>
                </wp:positionH>
                <wp:positionV relativeFrom="paragraph">
                  <wp:posOffset>41275</wp:posOffset>
                </wp:positionV>
                <wp:extent cx="885825" cy="259080"/>
                <wp:effectExtent l="0" t="0" r="4445" b="2540"/>
                <wp:wrapNone/>
                <wp:docPr id="20"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4(短导言)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78" style="position:absolute;left:0;text-align:left;margin-left:142.15pt;margin-top:3.25pt;width:69.7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" filled="f" stroked="f">
                <v:textbox>
                  <w:txbxContent>
                    <w:p w:rsidR="0064088E" w:rsidRDefault="0064088E" w:rsidP="00165E10">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4(短导言)</w:t>
                      </w:r>
                    </w:p>
                  </w:txbxContent>
                </v:textbox>
              </v:rect>
            </w:pict>
          </mc:Fallback>
        </mc:AlternateContent>
      </w:r>
    </w:p>
    <w:p w:rsidR="00953A06" w:rsidRPr="0097611B" w:rsidRDefault="00953A06" w:rsidP="00572E94">
      <w:pPr>
        <w:pStyle w:val="ae"/>
        <w:numPr>
          <w:ilvl w:val="0"/>
          <w:numId w:val="117"/>
        </w:numPr>
        <w:ind w:firstLineChars="0"/>
        <w:rPr>
          <w:sz w:val="24"/>
        </w:rPr>
      </w:pPr>
      <w:r w:rsidRPr="0097611B">
        <w:rPr>
          <w:rFonts w:hint="eastAsia"/>
          <w:sz w:val="24"/>
        </w:rPr>
        <w:t>二级路由抄表数据</w:t>
      </w:r>
    </w:p>
    <w:p w:rsidR="00706D20" w:rsidRPr="00953A06" w:rsidRDefault="00706D20" w:rsidP="00F03400">
      <w:pPr>
        <w:numPr>
          <w:ilvl w:val="0"/>
          <w:numId w:val="32"/>
        </w:numPr>
        <w:autoSpaceDE w:val="0"/>
        <w:autoSpaceDN w:val="0"/>
        <w:adjustRightInd w:val="0"/>
        <w:ind w:left="1418"/>
        <w:jc w:val="left"/>
        <w:rPr>
          <w:rFonts w:ascii="新宋体" w:eastAsia="新宋体" w:cs="新宋体"/>
          <w:color w:val="000000"/>
          <w:kern w:val="0"/>
          <w:sz w:val="15"/>
          <w:szCs w:val="15"/>
        </w:rPr>
      </w:pPr>
      <w:r w:rsidRPr="00953A06">
        <w:rPr>
          <w:rFonts w:ascii="新宋体" w:eastAsia="新宋体" w:cs="新宋体"/>
          <w:color w:val="000000"/>
          <w:kern w:val="0"/>
          <w:sz w:val="15"/>
          <w:szCs w:val="15"/>
        </w:rPr>
        <w:t xml:space="preserve"> [Tx]WM - FE 68 00 12 08 16 07 58 </w:t>
      </w:r>
      <w:r w:rsidRPr="00162B1E">
        <w:rPr>
          <w:rFonts w:ascii="新宋体" w:eastAsia="新宋体" w:cs="新宋体"/>
          <w:color w:val="000000"/>
          <w:kern w:val="0"/>
          <w:sz w:val="15"/>
          <w:szCs w:val="15"/>
          <w:u w:val="thick"/>
        </w:rPr>
        <w:t>80</w:t>
      </w:r>
      <w:r w:rsidRPr="00953A06">
        <w:rPr>
          <w:rFonts w:ascii="新宋体" w:eastAsia="新宋体" w:cs="新宋体"/>
          <w:color w:val="000000"/>
          <w:kern w:val="0"/>
          <w:sz w:val="15"/>
          <w:szCs w:val="15"/>
        </w:rPr>
        <w:t xml:space="preserve"> 01 0A </w:t>
      </w:r>
      <w:r w:rsidRPr="00162B1E">
        <w:rPr>
          <w:rFonts w:ascii="新宋体" w:eastAsia="新宋体" w:cs="新宋体"/>
          <w:color w:val="000000"/>
          <w:kern w:val="0"/>
          <w:sz w:val="15"/>
          <w:szCs w:val="15"/>
          <w:u w:val="thick"/>
        </w:rPr>
        <w:t>00 00 00 12 35</w:t>
      </w:r>
      <w:r w:rsidRPr="00953A06">
        <w:rPr>
          <w:rFonts w:ascii="新宋体" w:eastAsia="新宋体" w:cs="新宋体"/>
          <w:color w:val="000000"/>
          <w:kern w:val="0"/>
          <w:sz w:val="15"/>
          <w:szCs w:val="15"/>
        </w:rPr>
        <w:t xml:space="preserve"> </w:t>
      </w:r>
      <w:r w:rsidRPr="00162B1E">
        <w:rPr>
          <w:rFonts w:ascii="新宋体" w:eastAsia="新宋体" w:cs="新宋体"/>
          <w:color w:val="000000"/>
          <w:kern w:val="0"/>
          <w:sz w:val="15"/>
          <w:szCs w:val="15"/>
          <w:u w:val="thick"/>
        </w:rPr>
        <w:t>00 00 00 12 36</w:t>
      </w:r>
      <w:r w:rsidRPr="00953A06">
        <w:rPr>
          <w:rFonts w:ascii="新宋体" w:eastAsia="新宋体" w:cs="新宋体"/>
          <w:color w:val="000000"/>
          <w:kern w:val="0"/>
          <w:sz w:val="15"/>
          <w:szCs w:val="15"/>
        </w:rPr>
        <w:t xml:space="preserve"> 55 AA 6F 16 </w:t>
      </w:r>
    </w:p>
    <w:p w:rsidR="00706D20" w:rsidRPr="00953A06" w:rsidRDefault="00706D20" w:rsidP="00F03400">
      <w:pPr>
        <w:numPr>
          <w:ilvl w:val="0"/>
          <w:numId w:val="32"/>
        </w:numPr>
        <w:autoSpaceDE w:val="0"/>
        <w:autoSpaceDN w:val="0"/>
        <w:adjustRightInd w:val="0"/>
        <w:ind w:left="1134" w:hanging="75"/>
        <w:jc w:val="left"/>
        <w:rPr>
          <w:rFonts w:ascii="新宋体" w:eastAsia="新宋体" w:cs="新宋体"/>
          <w:color w:val="000000"/>
          <w:kern w:val="0"/>
          <w:sz w:val="15"/>
          <w:szCs w:val="15"/>
          <w:lang w:val="zh-CN"/>
        </w:rPr>
      </w:pPr>
      <w:r w:rsidRPr="00953A06">
        <w:rPr>
          <w:rFonts w:ascii="新宋体" w:eastAsia="新宋体" w:cs="新宋体"/>
          <w:color w:val="000000"/>
          <w:kern w:val="0"/>
          <w:sz w:val="15"/>
          <w:szCs w:val="15"/>
        </w:rPr>
        <w:t xml:space="preserve"> </w:t>
      </w:r>
      <w:r w:rsidRPr="00953A06">
        <w:rPr>
          <w:rFonts w:ascii="新宋体" w:eastAsia="新宋体" w:cs="新宋体"/>
          <w:color w:val="000000"/>
          <w:kern w:val="0"/>
          <w:sz w:val="15"/>
          <w:szCs w:val="15"/>
          <w:lang w:val="zh-CN"/>
        </w:rPr>
        <w:t xml:space="preserve">[Rx]WM - FE 68 00 12 08 16 07 58 </w:t>
      </w:r>
      <w:r w:rsidRPr="00162B1E">
        <w:rPr>
          <w:rFonts w:ascii="新宋体" w:eastAsia="新宋体" w:cs="新宋体"/>
          <w:color w:val="000000"/>
          <w:kern w:val="0"/>
          <w:sz w:val="15"/>
          <w:szCs w:val="15"/>
          <w:u w:val="thick"/>
          <w:lang w:val="zh-CN"/>
        </w:rPr>
        <w:t>82</w:t>
      </w:r>
      <w:r w:rsidRPr="00953A06">
        <w:rPr>
          <w:rFonts w:ascii="新宋体" w:eastAsia="新宋体" w:cs="新宋体"/>
          <w:color w:val="000000"/>
          <w:kern w:val="0"/>
          <w:sz w:val="15"/>
          <w:szCs w:val="15"/>
          <w:lang w:val="zh-CN"/>
        </w:rPr>
        <w:t xml:space="preserve"> 01 0A</w:t>
      </w:r>
      <w:proofErr w:type="gramStart"/>
      <w:r w:rsidRPr="00953A06">
        <w:rPr>
          <w:rFonts w:ascii="新宋体" w:eastAsia="新宋体" w:cs="新宋体"/>
          <w:color w:val="000000"/>
          <w:kern w:val="0"/>
          <w:sz w:val="15"/>
          <w:szCs w:val="15"/>
          <w:lang w:val="zh-CN"/>
        </w:rPr>
        <w:t xml:space="preserve"> </w:t>
      </w:r>
      <w:r w:rsidRPr="00162B1E">
        <w:rPr>
          <w:rFonts w:ascii="新宋体" w:eastAsia="新宋体" w:cs="新宋体"/>
          <w:color w:val="000000"/>
          <w:kern w:val="0"/>
          <w:sz w:val="15"/>
          <w:szCs w:val="15"/>
          <w:u w:val="thick"/>
          <w:lang w:val="zh-CN"/>
        </w:rPr>
        <w:t>00 00</w:t>
      </w:r>
      <w:proofErr w:type="gramEnd"/>
      <w:r w:rsidRPr="00162B1E">
        <w:rPr>
          <w:rFonts w:ascii="新宋体" w:eastAsia="新宋体" w:cs="新宋体"/>
          <w:color w:val="000000"/>
          <w:kern w:val="0"/>
          <w:sz w:val="15"/>
          <w:szCs w:val="15"/>
          <w:u w:val="thick"/>
          <w:lang w:val="zh-CN"/>
        </w:rPr>
        <w:t xml:space="preserve"> 00 12 35</w:t>
      </w:r>
      <w:proofErr w:type="gramStart"/>
      <w:r w:rsidRPr="00953A06">
        <w:rPr>
          <w:rFonts w:ascii="新宋体" w:eastAsia="新宋体" w:cs="新宋体"/>
          <w:color w:val="000000"/>
          <w:kern w:val="0"/>
          <w:sz w:val="15"/>
          <w:szCs w:val="15"/>
          <w:lang w:val="zh-CN"/>
        </w:rPr>
        <w:t xml:space="preserve"> </w:t>
      </w:r>
      <w:r w:rsidRPr="00162B1E">
        <w:rPr>
          <w:rFonts w:ascii="新宋体" w:eastAsia="新宋体" w:cs="新宋体"/>
          <w:color w:val="000000"/>
          <w:kern w:val="0"/>
          <w:sz w:val="15"/>
          <w:szCs w:val="15"/>
          <w:u w:val="thick"/>
          <w:lang w:val="zh-CN"/>
        </w:rPr>
        <w:t>00 00</w:t>
      </w:r>
      <w:proofErr w:type="gramEnd"/>
      <w:r w:rsidRPr="00162B1E">
        <w:rPr>
          <w:rFonts w:ascii="新宋体" w:eastAsia="新宋体" w:cs="新宋体"/>
          <w:color w:val="000000"/>
          <w:kern w:val="0"/>
          <w:sz w:val="15"/>
          <w:szCs w:val="15"/>
          <w:u w:val="thick"/>
          <w:lang w:val="zh-CN"/>
        </w:rPr>
        <w:t xml:space="preserve"> 00 12 36</w:t>
      </w:r>
      <w:r w:rsidRPr="00953A06">
        <w:rPr>
          <w:rFonts w:ascii="新宋体" w:eastAsia="新宋体" w:cs="新宋体"/>
          <w:color w:val="000000"/>
          <w:kern w:val="0"/>
          <w:sz w:val="15"/>
          <w:szCs w:val="15"/>
          <w:lang w:val="zh-CN"/>
        </w:rPr>
        <w:t xml:space="preserve"> 55 AA 76 16 </w:t>
      </w:r>
    </w:p>
    <w:p w:rsidR="00706D20" w:rsidRPr="00A95EE7" w:rsidRDefault="00706D20" w:rsidP="00F03400">
      <w:pPr>
        <w:numPr>
          <w:ilvl w:val="0"/>
          <w:numId w:val="32"/>
        </w:numPr>
        <w:autoSpaceDE w:val="0"/>
        <w:autoSpaceDN w:val="0"/>
        <w:adjustRightInd w:val="0"/>
        <w:ind w:left="1134" w:hanging="75"/>
        <w:jc w:val="left"/>
        <w:rPr>
          <w:rFonts w:ascii="新宋体" w:eastAsia="新宋体" w:cs="新宋体"/>
          <w:color w:val="000000"/>
          <w:kern w:val="0"/>
          <w:sz w:val="15"/>
          <w:szCs w:val="15"/>
        </w:rPr>
      </w:pPr>
      <w:r w:rsidRPr="00A95EE7">
        <w:rPr>
          <w:rFonts w:ascii="新宋体" w:eastAsia="新宋体" w:cs="新宋体"/>
          <w:color w:val="000000"/>
          <w:kern w:val="0"/>
          <w:sz w:val="15"/>
          <w:szCs w:val="15"/>
        </w:rPr>
        <w:t xml:space="preserve"> [Rx]WM - FE 68 00 12 08 16 07 58 </w:t>
      </w:r>
      <w:r w:rsidRPr="00A95EE7">
        <w:rPr>
          <w:rFonts w:ascii="新宋体" w:eastAsia="新宋体" w:cs="新宋体"/>
          <w:color w:val="000000"/>
          <w:kern w:val="0"/>
          <w:sz w:val="15"/>
          <w:szCs w:val="15"/>
          <w:u w:val="thick"/>
        </w:rPr>
        <w:t>84</w:t>
      </w:r>
      <w:r w:rsidRPr="00A95EE7">
        <w:rPr>
          <w:rFonts w:ascii="新宋体" w:eastAsia="新宋体" w:cs="新宋体"/>
          <w:color w:val="000000"/>
          <w:kern w:val="0"/>
          <w:sz w:val="15"/>
          <w:szCs w:val="15"/>
        </w:rPr>
        <w:t xml:space="preserve"> 01 0A </w:t>
      </w:r>
      <w:r w:rsidRPr="00A95EE7">
        <w:rPr>
          <w:rFonts w:ascii="新宋体" w:eastAsia="新宋体" w:cs="新宋体"/>
          <w:color w:val="000000"/>
          <w:kern w:val="0"/>
          <w:sz w:val="15"/>
          <w:szCs w:val="15"/>
          <w:u w:val="thick"/>
        </w:rPr>
        <w:t>00 00 00 12 35</w:t>
      </w:r>
      <w:r w:rsidRPr="00A95EE7">
        <w:rPr>
          <w:rFonts w:ascii="新宋体" w:eastAsia="新宋体" w:cs="新宋体"/>
          <w:color w:val="000000"/>
          <w:kern w:val="0"/>
          <w:sz w:val="15"/>
          <w:szCs w:val="15"/>
        </w:rPr>
        <w:t xml:space="preserve"> </w:t>
      </w:r>
      <w:r w:rsidRPr="00A95EE7">
        <w:rPr>
          <w:rFonts w:ascii="新宋体" w:eastAsia="新宋体" w:cs="新宋体"/>
          <w:color w:val="000000"/>
          <w:kern w:val="0"/>
          <w:sz w:val="15"/>
          <w:szCs w:val="15"/>
          <w:u w:val="thick"/>
        </w:rPr>
        <w:t>00 00 00 12 36</w:t>
      </w:r>
      <w:r w:rsidRPr="00A95EE7">
        <w:rPr>
          <w:rFonts w:ascii="新宋体" w:eastAsia="新宋体" w:cs="新宋体"/>
          <w:color w:val="000000"/>
          <w:kern w:val="0"/>
          <w:sz w:val="15"/>
          <w:szCs w:val="15"/>
        </w:rPr>
        <w:t xml:space="preserve"> 55 AA 5D 16 </w:t>
      </w:r>
    </w:p>
    <w:p w:rsidR="00706D20" w:rsidRPr="001A5E59" w:rsidRDefault="00706D20" w:rsidP="00F03400">
      <w:pPr>
        <w:numPr>
          <w:ilvl w:val="0"/>
          <w:numId w:val="32"/>
        </w:numPr>
        <w:autoSpaceDE w:val="0"/>
        <w:autoSpaceDN w:val="0"/>
        <w:adjustRightInd w:val="0"/>
        <w:ind w:left="1134" w:hanging="75"/>
        <w:jc w:val="left"/>
        <w:rPr>
          <w:rFonts w:ascii="新宋体" w:eastAsia="新宋体" w:cs="新宋体"/>
          <w:color w:val="000000"/>
          <w:kern w:val="0"/>
          <w:sz w:val="15"/>
          <w:szCs w:val="15"/>
        </w:rPr>
      </w:pPr>
      <w:r w:rsidRPr="001A5E59">
        <w:rPr>
          <w:rFonts w:ascii="新宋体" w:eastAsia="新宋体" w:cs="新宋体"/>
          <w:color w:val="000000"/>
          <w:kern w:val="0"/>
          <w:sz w:val="15"/>
          <w:szCs w:val="15"/>
        </w:rPr>
        <w:t xml:space="preserve"> [Rx]WM - FE 68 00 12 08 16 07 58 </w:t>
      </w:r>
      <w:r w:rsidRPr="001A5E59">
        <w:rPr>
          <w:rFonts w:ascii="新宋体" w:eastAsia="新宋体" w:cs="新宋体"/>
          <w:color w:val="000000"/>
          <w:kern w:val="0"/>
          <w:sz w:val="15"/>
          <w:szCs w:val="15"/>
          <w:u w:val="thick"/>
        </w:rPr>
        <w:t>84</w:t>
      </w:r>
      <w:r w:rsidRPr="001A5E59">
        <w:rPr>
          <w:rFonts w:ascii="新宋体" w:eastAsia="新宋体" w:cs="新宋体"/>
          <w:color w:val="000000"/>
          <w:kern w:val="0"/>
          <w:sz w:val="15"/>
          <w:szCs w:val="15"/>
        </w:rPr>
        <w:t xml:space="preserve"> A1 13 </w:t>
      </w:r>
      <w:r w:rsidR="00D446F7" w:rsidRPr="001A5E59">
        <w:rPr>
          <w:rFonts w:ascii="新宋体" w:eastAsia="新宋体" w:cs="新宋体"/>
          <w:color w:val="000000"/>
          <w:kern w:val="0"/>
          <w:sz w:val="15"/>
          <w:szCs w:val="15"/>
          <w:u w:val="thick"/>
        </w:rPr>
        <w:t>00</w:t>
      </w:r>
      <w:r w:rsidRPr="001A5E59">
        <w:rPr>
          <w:rFonts w:ascii="新宋体" w:eastAsia="新宋体" w:cs="新宋体"/>
          <w:color w:val="000000"/>
          <w:kern w:val="0"/>
          <w:sz w:val="15"/>
          <w:szCs w:val="15"/>
          <w:u w:val="thick"/>
        </w:rPr>
        <w:t xml:space="preserve"> 00 00 12 35</w:t>
      </w:r>
      <w:r w:rsidRPr="001A5E59">
        <w:rPr>
          <w:rFonts w:ascii="新宋体" w:eastAsia="新宋体" w:cs="新宋体"/>
          <w:color w:val="000000"/>
          <w:kern w:val="0"/>
          <w:sz w:val="15"/>
          <w:szCs w:val="15"/>
        </w:rPr>
        <w:t xml:space="preserve"> </w:t>
      </w:r>
      <w:r w:rsidRPr="001A5E59">
        <w:rPr>
          <w:rFonts w:ascii="新宋体" w:eastAsia="新宋体" w:cs="新宋体"/>
          <w:color w:val="000000"/>
          <w:kern w:val="0"/>
          <w:sz w:val="15"/>
          <w:szCs w:val="15"/>
          <w:u w:val="thick"/>
        </w:rPr>
        <w:t>00 00 00 12 36</w:t>
      </w:r>
      <w:r w:rsidRPr="001A5E59">
        <w:rPr>
          <w:rFonts w:ascii="新宋体" w:eastAsia="新宋体" w:cs="新宋体"/>
          <w:color w:val="000000"/>
          <w:kern w:val="0"/>
          <w:sz w:val="15"/>
          <w:szCs w:val="15"/>
        </w:rPr>
        <w:t xml:space="preserve"> </w:t>
      </w:r>
      <w:r w:rsidRPr="001A5E59">
        <w:rPr>
          <w:rFonts w:ascii="新宋体" w:eastAsia="新宋体" w:cs="新宋体"/>
          <w:color w:val="000000"/>
          <w:kern w:val="0"/>
          <w:sz w:val="15"/>
          <w:szCs w:val="15"/>
          <w:u w:val="thick"/>
        </w:rPr>
        <w:t>00 00 23 58 64 6C 44 00 00</w:t>
      </w:r>
      <w:r w:rsidRPr="001A5E59">
        <w:rPr>
          <w:rFonts w:ascii="新宋体" w:eastAsia="新宋体" w:cs="新宋体"/>
          <w:color w:val="000000"/>
          <w:kern w:val="0"/>
          <w:sz w:val="15"/>
          <w:szCs w:val="15"/>
        </w:rPr>
        <w:t xml:space="preserve"> 52 AA 78 16 </w:t>
      </w:r>
    </w:p>
    <w:p w:rsidR="00706D20" w:rsidRPr="00953A06" w:rsidRDefault="00706D20" w:rsidP="00F03400">
      <w:pPr>
        <w:numPr>
          <w:ilvl w:val="0"/>
          <w:numId w:val="32"/>
        </w:numPr>
        <w:autoSpaceDE w:val="0"/>
        <w:autoSpaceDN w:val="0"/>
        <w:adjustRightInd w:val="0"/>
        <w:ind w:left="1134" w:hanging="75"/>
        <w:jc w:val="left"/>
        <w:rPr>
          <w:rFonts w:ascii="新宋体" w:eastAsia="新宋体" w:cs="新宋体"/>
          <w:color w:val="000000"/>
          <w:kern w:val="0"/>
          <w:sz w:val="15"/>
          <w:szCs w:val="15"/>
          <w:lang w:val="zh-CN"/>
        </w:rPr>
      </w:pPr>
      <w:r w:rsidRPr="001A5E59">
        <w:rPr>
          <w:rFonts w:ascii="新宋体" w:eastAsia="新宋体" w:cs="新宋体"/>
          <w:color w:val="000000"/>
          <w:kern w:val="0"/>
          <w:sz w:val="15"/>
          <w:szCs w:val="15"/>
        </w:rPr>
        <w:t xml:space="preserve"> </w:t>
      </w:r>
      <w:r w:rsidRPr="00953A06">
        <w:rPr>
          <w:rFonts w:ascii="新宋体" w:eastAsia="新宋体" w:cs="新宋体"/>
          <w:color w:val="000000"/>
          <w:kern w:val="0"/>
          <w:sz w:val="15"/>
          <w:szCs w:val="15"/>
          <w:lang w:val="zh-CN"/>
        </w:rPr>
        <w:t xml:space="preserve">[Rx]WM - FE 68 00 12 08 16 07 58 </w:t>
      </w:r>
      <w:r w:rsidRPr="00162B1E">
        <w:rPr>
          <w:rFonts w:ascii="新宋体" w:eastAsia="新宋体" w:cs="新宋体"/>
          <w:color w:val="000000"/>
          <w:kern w:val="0"/>
          <w:sz w:val="15"/>
          <w:szCs w:val="15"/>
          <w:u w:val="thick"/>
          <w:lang w:val="zh-CN"/>
        </w:rPr>
        <w:t>82</w:t>
      </w:r>
      <w:r w:rsidRPr="00953A06">
        <w:rPr>
          <w:rFonts w:ascii="新宋体" w:eastAsia="新宋体" w:cs="新宋体"/>
          <w:color w:val="000000"/>
          <w:kern w:val="0"/>
          <w:sz w:val="15"/>
          <w:szCs w:val="15"/>
          <w:lang w:val="zh-CN"/>
        </w:rPr>
        <w:t xml:space="preserve"> A1 13</w:t>
      </w:r>
      <w:proofErr w:type="gramStart"/>
      <w:r w:rsidRPr="00953A06">
        <w:rPr>
          <w:rFonts w:ascii="新宋体" w:eastAsia="新宋体" w:cs="新宋体"/>
          <w:color w:val="000000"/>
          <w:kern w:val="0"/>
          <w:sz w:val="15"/>
          <w:szCs w:val="15"/>
          <w:lang w:val="zh-CN"/>
        </w:rPr>
        <w:t xml:space="preserve"> </w:t>
      </w:r>
      <w:r w:rsidRPr="00F158A2">
        <w:rPr>
          <w:rFonts w:ascii="新宋体" w:eastAsia="新宋体" w:cs="新宋体"/>
          <w:color w:val="000000"/>
          <w:kern w:val="0"/>
          <w:sz w:val="15"/>
          <w:szCs w:val="15"/>
          <w:u w:val="thick"/>
          <w:lang w:val="zh-CN"/>
        </w:rPr>
        <w:t>00 00</w:t>
      </w:r>
      <w:proofErr w:type="gramEnd"/>
      <w:r w:rsidRPr="00F158A2">
        <w:rPr>
          <w:rFonts w:ascii="新宋体" w:eastAsia="新宋体" w:cs="新宋体"/>
          <w:color w:val="000000"/>
          <w:kern w:val="0"/>
          <w:sz w:val="15"/>
          <w:szCs w:val="15"/>
          <w:u w:val="thick"/>
          <w:lang w:val="zh-CN"/>
        </w:rPr>
        <w:t xml:space="preserve"> 00 12 35</w:t>
      </w:r>
      <w:proofErr w:type="gramStart"/>
      <w:r w:rsidRPr="00953A06">
        <w:rPr>
          <w:rFonts w:ascii="新宋体" w:eastAsia="新宋体" w:cs="新宋体"/>
          <w:color w:val="000000"/>
          <w:kern w:val="0"/>
          <w:sz w:val="15"/>
          <w:szCs w:val="15"/>
          <w:lang w:val="zh-CN"/>
        </w:rPr>
        <w:t xml:space="preserve"> </w:t>
      </w:r>
      <w:r w:rsidRPr="00F158A2">
        <w:rPr>
          <w:rFonts w:ascii="新宋体" w:eastAsia="新宋体" w:cs="新宋体"/>
          <w:color w:val="000000"/>
          <w:kern w:val="0"/>
          <w:sz w:val="15"/>
          <w:szCs w:val="15"/>
          <w:u w:val="thick"/>
          <w:lang w:val="zh-CN"/>
        </w:rPr>
        <w:t>00 00</w:t>
      </w:r>
      <w:proofErr w:type="gramEnd"/>
      <w:r w:rsidRPr="00F158A2">
        <w:rPr>
          <w:rFonts w:ascii="新宋体" w:eastAsia="新宋体" w:cs="新宋体"/>
          <w:color w:val="000000"/>
          <w:kern w:val="0"/>
          <w:sz w:val="15"/>
          <w:szCs w:val="15"/>
          <w:u w:val="thick"/>
          <w:lang w:val="zh-CN"/>
        </w:rPr>
        <w:t xml:space="preserve"> 00 12 36</w:t>
      </w:r>
      <w:proofErr w:type="gramStart"/>
      <w:r w:rsidRPr="00953A06">
        <w:rPr>
          <w:rFonts w:ascii="新宋体" w:eastAsia="新宋体" w:cs="新宋体"/>
          <w:color w:val="000000"/>
          <w:kern w:val="0"/>
          <w:sz w:val="15"/>
          <w:szCs w:val="15"/>
          <w:lang w:val="zh-CN"/>
        </w:rPr>
        <w:t xml:space="preserve"> </w:t>
      </w:r>
      <w:r w:rsidRPr="00F158A2">
        <w:rPr>
          <w:rFonts w:ascii="新宋体" w:eastAsia="新宋体" w:cs="新宋体"/>
          <w:color w:val="000000"/>
          <w:kern w:val="0"/>
          <w:sz w:val="15"/>
          <w:szCs w:val="15"/>
          <w:u w:val="thick"/>
          <w:lang w:val="zh-CN"/>
        </w:rPr>
        <w:t>00 00</w:t>
      </w:r>
      <w:proofErr w:type="gramEnd"/>
      <w:r w:rsidRPr="00F158A2">
        <w:rPr>
          <w:rFonts w:ascii="新宋体" w:eastAsia="新宋体" w:cs="新宋体"/>
          <w:color w:val="000000"/>
          <w:kern w:val="0"/>
          <w:sz w:val="15"/>
          <w:szCs w:val="15"/>
          <w:u w:val="thick"/>
          <w:lang w:val="zh-CN"/>
        </w:rPr>
        <w:t xml:space="preserve"> 23 58 64 6C 44</w:t>
      </w:r>
      <w:proofErr w:type="gramStart"/>
      <w:r w:rsidRPr="00F158A2">
        <w:rPr>
          <w:rFonts w:ascii="新宋体" w:eastAsia="新宋体" w:cs="新宋体"/>
          <w:color w:val="000000"/>
          <w:kern w:val="0"/>
          <w:sz w:val="15"/>
          <w:szCs w:val="15"/>
          <w:u w:val="thick"/>
          <w:lang w:val="zh-CN"/>
        </w:rPr>
        <w:t xml:space="preserve"> 00 00</w:t>
      </w:r>
      <w:proofErr w:type="gramEnd"/>
      <w:r w:rsidRPr="00953A06">
        <w:rPr>
          <w:rFonts w:ascii="新宋体" w:eastAsia="新宋体" w:cs="新宋体"/>
          <w:color w:val="000000"/>
          <w:kern w:val="0"/>
          <w:sz w:val="15"/>
          <w:szCs w:val="15"/>
          <w:lang w:val="zh-CN"/>
        </w:rPr>
        <w:t xml:space="preserve"> 52 42 96 16 </w:t>
      </w:r>
    </w:p>
    <w:p w:rsidR="000A050E" w:rsidRPr="000A050E" w:rsidRDefault="00EF7CB0" w:rsidP="00F03400">
      <w:pPr>
        <w:numPr>
          <w:ilvl w:val="0"/>
          <w:numId w:val="32"/>
        </w:numPr>
        <w:autoSpaceDE w:val="0"/>
        <w:autoSpaceDN w:val="0"/>
        <w:adjustRightInd w:val="0"/>
        <w:ind w:left="1134" w:hanging="75"/>
        <w:jc w:val="left"/>
        <w:rPr>
          <w:rFonts w:ascii="新宋体" w:eastAsia="新宋体" w:cs="新宋体"/>
          <w:color w:val="000000"/>
          <w:kern w:val="0"/>
          <w:sz w:val="15"/>
          <w:szCs w:val="15"/>
          <w:lang w:val="zh-CN"/>
        </w:rPr>
      </w:pPr>
      <w:r>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4088130</wp:posOffset>
                </wp:positionH>
                <wp:positionV relativeFrom="paragraph">
                  <wp:posOffset>102870</wp:posOffset>
                </wp:positionV>
                <wp:extent cx="856615" cy="259080"/>
                <wp:effectExtent l="1905" t="0" r="0" b="1905"/>
                <wp:wrapNone/>
                <wp:docPr id="19"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3(长导言)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79" style="position:absolute;left:0;text-align:left;margin-left:321.9pt;margin-top:8.1pt;width:67.45pt;height:2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" filled="f" stroked="f">
                <v:textbox>
                  <w:txbxContent>
                    <w:p w:rsidR="0064088E" w:rsidRDefault="0064088E"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3(长导言)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80768" behindDoc="0" locked="0" layoutInCell="1" allowOverlap="1">
                <wp:simplePos x="0" y="0"/>
                <wp:positionH relativeFrom="column">
                  <wp:posOffset>2777490</wp:posOffset>
                </wp:positionH>
                <wp:positionV relativeFrom="paragraph">
                  <wp:posOffset>101600</wp:posOffset>
                </wp:positionV>
                <wp:extent cx="834390" cy="259080"/>
                <wp:effectExtent l="0" t="4445" r="0" b="3175"/>
                <wp:wrapNone/>
                <wp:docPr id="18"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2(长导言)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80" style="position:absolute;left:0;text-align:left;margin-left:218.7pt;margin-top:8pt;width:65.7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" filled="f" stroked="f">
                <v:textbox>
                  <w:txbxContent>
                    <w:p w:rsidR="0064088E" w:rsidRDefault="0064088E"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2(长导言)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84864" behindDoc="0" locked="0" layoutInCell="1" allowOverlap="1">
                <wp:simplePos x="0" y="0"/>
                <wp:positionH relativeFrom="column">
                  <wp:posOffset>1483360</wp:posOffset>
                </wp:positionH>
                <wp:positionV relativeFrom="paragraph">
                  <wp:posOffset>101600</wp:posOffset>
                </wp:positionV>
                <wp:extent cx="876300" cy="259080"/>
                <wp:effectExtent l="0" t="4445" r="2540" b="3175"/>
                <wp:wrapNone/>
                <wp:docPr id="17"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A5E59">
                            <w:r w:rsidRPr="00165E10">
                              <w:rPr>
                                <w:rFonts w:ascii="新宋体" w:eastAsia="新宋体" w:cs="新宋体" w:hint="eastAsia"/>
                                <w:color w:val="000000"/>
                                <w:kern w:val="0"/>
                                <w:sz w:val="15"/>
                                <w:szCs w:val="15"/>
                              </w:rPr>
                              <w:t>数据1</w:t>
                            </w:r>
                            <w:r>
                              <w:rPr>
                                <w:rFonts w:ascii="新宋体" w:eastAsia="新宋体" w:cs="新宋体" w:hint="eastAsia"/>
                                <w:color w:val="000000"/>
                                <w:kern w:val="0"/>
                                <w:sz w:val="15"/>
                                <w:szCs w:val="15"/>
                              </w:rPr>
                              <w:t>(长导言)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81" style="position:absolute;left:0;text-align:left;margin-left:116.8pt;margin-top:8pt;width:69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" filled="f" stroked="f">
                <v:textbox>
                  <w:txbxContent>
                    <w:p w:rsidR="0064088E" w:rsidRDefault="0064088E" w:rsidP="001A5E59">
                      <w:r w:rsidRPr="00165E10">
                        <w:rPr>
                          <w:rFonts w:ascii="新宋体" w:eastAsia="新宋体" w:cs="新宋体" w:hint="eastAsia"/>
                          <w:color w:val="000000"/>
                          <w:kern w:val="0"/>
                          <w:sz w:val="15"/>
                          <w:szCs w:val="15"/>
                        </w:rPr>
                        <w:t>数据1</w:t>
                      </w:r>
                      <w:r>
                        <w:rPr>
                          <w:rFonts w:ascii="新宋体" w:eastAsia="新宋体" w:cs="新宋体" w:hint="eastAsia"/>
                          <w:color w:val="000000"/>
                          <w:kern w:val="0"/>
                          <w:sz w:val="15"/>
                          <w:szCs w:val="15"/>
                        </w:rPr>
                        <w:t>(长导言)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82816" behindDoc="0" locked="0" layoutInCell="1" allowOverlap="1">
                <wp:simplePos x="0" y="0"/>
                <wp:positionH relativeFrom="column">
                  <wp:posOffset>4808220</wp:posOffset>
                </wp:positionH>
                <wp:positionV relativeFrom="paragraph">
                  <wp:posOffset>144780</wp:posOffset>
                </wp:positionV>
                <wp:extent cx="460375" cy="612140"/>
                <wp:effectExtent l="17145" t="28575" r="303530" b="6985"/>
                <wp:wrapNone/>
                <wp:docPr id="1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612140"/>
                        </a:xfrm>
                        <a:prstGeom prst="triangle">
                          <a:avLst>
                            <a:gd name="adj" fmla="val 50000"/>
                          </a:avLst>
                        </a:prstGeom>
                        <a:gradFill rotWithShape="0">
                          <a:gsLst>
                            <a:gs pos="0">
                              <a:srgbClr val="9BBB59"/>
                            </a:gs>
                            <a:gs pos="100000">
                              <a:srgbClr val="4E6128"/>
                            </a:gs>
                          </a:gsLst>
                          <a:lin ang="2700000" scaled="1"/>
                        </a:gradFill>
                        <a:ln w="12700">
                          <a:solidFill>
                            <a:srgbClr val="F2F2F2"/>
                          </a:solidFill>
                          <a:miter lim="800000"/>
                          <a:headEnd/>
                          <a:tailEnd/>
                        </a:ln>
                        <a:effectLst>
                          <a:outerShdw sy="50000" kx="-2453608" rotWithShape="0">
                            <a:srgbClr val="D6E3BC">
                              <a:alpha val="50000"/>
                            </a:srgbClr>
                          </a:outerShdw>
                        </a:effectLst>
                      </wps:spPr>
                      <wps:txbx>
                        <w:txbxContent>
                          <w:p w:rsidR="00980A7C" w:rsidRDefault="00980A7C" w:rsidP="001A5E59">
                            <w:r>
                              <w:rPr>
                                <w:rFonts w:hint="eastAsia"/>
                              </w:rPr>
                              <w:t>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1" o:spid="_x0000_s1082" type="#_x0000_t5" style="position:absolute;left:0;text-align:left;margin-left:378.6pt;margin-top:11.4pt;width:36.25pt;height:4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" fillcolor="#9bbb59" strokecolor="#f2f2f2" strokeweight="1pt">
                <v:fill color2="#4e6128" angle="45" focus="100%" type="gradient"/>
                <v:shadow on="t" type="perspective" color="#d6e3bc" opacity=".5" origin=",.5" offset="0,0" matrix=",-56756f,,.5"/>
                <v:textbox>
                  <w:txbxContent>
                    <w:p w:rsidR="0064088E" w:rsidRDefault="0064088E" w:rsidP="001A5E59">
                      <w:r>
                        <w:rPr>
                          <w:rFonts w:hint="eastAsia"/>
                        </w:rPr>
                        <w:t>表</w:t>
                      </w:r>
                    </w:p>
                  </w:txbxContent>
                </v:textbox>
              </v:shape>
            </w:pict>
          </mc:Fallback>
        </mc:AlternateContent>
      </w:r>
      <w:r>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4138295</wp:posOffset>
                </wp:positionH>
                <wp:positionV relativeFrom="paragraph">
                  <wp:posOffset>585470</wp:posOffset>
                </wp:positionV>
                <wp:extent cx="683895" cy="635"/>
                <wp:effectExtent l="23495" t="59690" r="6985" b="53975"/>
                <wp:wrapNone/>
                <wp:docPr id="15"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38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6" o:spid="_x0000_s1026" type="#_x0000_t32" style="position:absolute;left:0;text-align:left;margin-left:325.85pt;margin-top:46.1pt;width:53.85pt;height:.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">
                <v:stroke endarrow="block"/>
              </v:shape>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83840" behindDoc="0" locked="0" layoutInCell="1" allowOverlap="1">
                <wp:simplePos x="0" y="0"/>
                <wp:positionH relativeFrom="column">
                  <wp:posOffset>840740</wp:posOffset>
                </wp:positionH>
                <wp:positionV relativeFrom="paragraph">
                  <wp:posOffset>281940</wp:posOffset>
                </wp:positionV>
                <wp:extent cx="539750" cy="381635"/>
                <wp:effectExtent l="12065" t="13335" r="334010" b="14605"/>
                <wp:wrapNone/>
                <wp:docPr id="1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381635"/>
                        </a:xfrm>
                        <a:prstGeom prst="rect">
                          <a:avLst/>
                        </a:prstGeom>
                        <a:gradFill rotWithShape="0">
                          <a:gsLst>
                            <a:gs pos="0">
                              <a:srgbClr val="C0504D"/>
                            </a:gs>
                            <a:gs pos="100000">
                              <a:srgbClr val="622423"/>
                            </a:gs>
                          </a:gsLst>
                          <a:lin ang="2700000" scaled="1"/>
                        </a:gradFill>
                        <a:ln w="12700">
                          <a:solidFill>
                            <a:srgbClr val="F2F2F2"/>
                          </a:solidFill>
                          <a:miter lim="800000"/>
                          <a:headEnd/>
                          <a:tailEnd/>
                        </a:ln>
                        <a:effectLst>
                          <a:outerShdw sy="50000" kx="-2453608" rotWithShape="0">
                            <a:srgbClr val="E5B8B7">
                              <a:alpha val="50000"/>
                            </a:srgbClr>
                          </a:outerShdw>
                        </a:effectLst>
                      </wps:spPr>
                      <wps:txbx>
                        <w:txbxContent>
                          <w:p w:rsidR="00980A7C" w:rsidRDefault="00980A7C" w:rsidP="001A5E59">
                            <w:r>
                              <w:rPr>
                                <w:rFonts w:hint="eastAsia"/>
                              </w:rPr>
                              <w:t>主机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83" style="position:absolute;left:0;text-align:left;margin-left:66.2pt;margin-top:22.2pt;width:42.5pt;height:3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" fillcolor="#c0504d" strokecolor="#f2f2f2" strokeweight="1pt">
                <v:fill color2="#622423" angle="45" focus="100%" type="gradient"/>
                <v:shadow on="t" type="perspective" color="#e5b8b7" opacity=".5" origin=",.5" offset="0,0" matrix=",-56756f,,.5"/>
                <v:textbox>
                  <w:txbxContent>
                    <w:p w:rsidR="0064088E" w:rsidRDefault="0064088E" w:rsidP="001A5E59">
                      <w:r>
                        <w:rPr>
                          <w:rFonts w:hint="eastAsia"/>
                        </w:rPr>
                        <w:t>主机</w:t>
                      </w:r>
                    </w:p>
                  </w:txbxContent>
                </v:textbox>
              </v:rect>
            </w:pict>
          </mc:Fallback>
        </mc:AlternateContent>
      </w:r>
      <w:r w:rsidR="00706D20" w:rsidRPr="00953A06">
        <w:rPr>
          <w:rFonts w:ascii="新宋体" w:eastAsia="新宋体" w:cs="新宋体"/>
          <w:color w:val="000000"/>
          <w:kern w:val="0"/>
          <w:sz w:val="15"/>
          <w:szCs w:val="15"/>
          <w:lang w:val="zh-CN"/>
        </w:rPr>
        <w:t xml:space="preserve"> [Rx]WM - FE 68 00 12 08 16 07 58 </w:t>
      </w:r>
      <w:r w:rsidR="00706D20" w:rsidRPr="00162B1E">
        <w:rPr>
          <w:rFonts w:ascii="新宋体" w:eastAsia="新宋体" w:cs="新宋体"/>
          <w:color w:val="000000"/>
          <w:kern w:val="0"/>
          <w:sz w:val="15"/>
          <w:szCs w:val="15"/>
          <w:u w:val="thick"/>
          <w:lang w:val="zh-CN"/>
        </w:rPr>
        <w:t>80</w:t>
      </w:r>
      <w:r w:rsidR="00706D20" w:rsidRPr="00953A06">
        <w:rPr>
          <w:rFonts w:ascii="新宋体" w:eastAsia="新宋体" w:cs="新宋体"/>
          <w:color w:val="000000"/>
          <w:kern w:val="0"/>
          <w:sz w:val="15"/>
          <w:szCs w:val="15"/>
          <w:lang w:val="zh-CN"/>
        </w:rPr>
        <w:t xml:space="preserve"> A1 13</w:t>
      </w:r>
      <w:proofErr w:type="gramStart"/>
      <w:r w:rsidR="00706D20" w:rsidRPr="00953A06">
        <w:rPr>
          <w:rFonts w:ascii="新宋体" w:eastAsia="新宋体" w:cs="新宋体"/>
          <w:color w:val="000000"/>
          <w:kern w:val="0"/>
          <w:sz w:val="15"/>
          <w:szCs w:val="15"/>
          <w:lang w:val="zh-CN"/>
        </w:rPr>
        <w:t xml:space="preserve"> </w:t>
      </w:r>
      <w:r w:rsidR="00706D20" w:rsidRPr="00F158A2">
        <w:rPr>
          <w:rFonts w:ascii="新宋体" w:eastAsia="新宋体" w:cs="新宋体"/>
          <w:color w:val="000000"/>
          <w:kern w:val="0"/>
          <w:sz w:val="15"/>
          <w:szCs w:val="15"/>
          <w:u w:val="thick"/>
          <w:lang w:val="zh-CN"/>
        </w:rPr>
        <w:t>00 00</w:t>
      </w:r>
      <w:proofErr w:type="gramEnd"/>
      <w:r w:rsidR="00706D20" w:rsidRPr="00F158A2">
        <w:rPr>
          <w:rFonts w:ascii="新宋体" w:eastAsia="新宋体" w:cs="新宋体"/>
          <w:color w:val="000000"/>
          <w:kern w:val="0"/>
          <w:sz w:val="15"/>
          <w:szCs w:val="15"/>
          <w:u w:val="thick"/>
          <w:lang w:val="zh-CN"/>
        </w:rPr>
        <w:t xml:space="preserve"> 00 12 35</w:t>
      </w:r>
      <w:proofErr w:type="gramStart"/>
      <w:r w:rsidR="00706D20" w:rsidRPr="00953A06">
        <w:rPr>
          <w:rFonts w:ascii="新宋体" w:eastAsia="新宋体" w:cs="新宋体"/>
          <w:color w:val="000000"/>
          <w:kern w:val="0"/>
          <w:sz w:val="15"/>
          <w:szCs w:val="15"/>
          <w:lang w:val="zh-CN"/>
        </w:rPr>
        <w:t xml:space="preserve"> </w:t>
      </w:r>
      <w:r w:rsidR="00706D20" w:rsidRPr="00F158A2">
        <w:rPr>
          <w:rFonts w:ascii="新宋体" w:eastAsia="新宋体" w:cs="新宋体"/>
          <w:color w:val="000000"/>
          <w:kern w:val="0"/>
          <w:sz w:val="15"/>
          <w:szCs w:val="15"/>
          <w:u w:val="thick"/>
          <w:lang w:val="zh-CN"/>
        </w:rPr>
        <w:t>00 00</w:t>
      </w:r>
      <w:proofErr w:type="gramEnd"/>
      <w:r w:rsidR="00706D20" w:rsidRPr="00F158A2">
        <w:rPr>
          <w:rFonts w:ascii="新宋体" w:eastAsia="新宋体" w:cs="新宋体"/>
          <w:color w:val="000000"/>
          <w:kern w:val="0"/>
          <w:sz w:val="15"/>
          <w:szCs w:val="15"/>
          <w:u w:val="thick"/>
          <w:lang w:val="zh-CN"/>
        </w:rPr>
        <w:t xml:space="preserve"> 00 12 36</w:t>
      </w:r>
      <w:proofErr w:type="gramStart"/>
      <w:r w:rsidR="00706D20" w:rsidRPr="00953A06">
        <w:rPr>
          <w:rFonts w:ascii="新宋体" w:eastAsia="新宋体" w:cs="新宋体"/>
          <w:color w:val="000000"/>
          <w:kern w:val="0"/>
          <w:sz w:val="15"/>
          <w:szCs w:val="15"/>
          <w:lang w:val="zh-CN"/>
        </w:rPr>
        <w:t xml:space="preserve"> </w:t>
      </w:r>
      <w:r w:rsidR="00706D20" w:rsidRPr="00F158A2">
        <w:rPr>
          <w:rFonts w:ascii="新宋体" w:eastAsia="新宋体" w:cs="新宋体"/>
          <w:color w:val="000000"/>
          <w:kern w:val="0"/>
          <w:sz w:val="15"/>
          <w:szCs w:val="15"/>
          <w:u w:val="thick"/>
          <w:lang w:val="zh-CN"/>
        </w:rPr>
        <w:t>00 00</w:t>
      </w:r>
      <w:proofErr w:type="gramEnd"/>
      <w:r w:rsidR="00706D20" w:rsidRPr="00F158A2">
        <w:rPr>
          <w:rFonts w:ascii="新宋体" w:eastAsia="新宋体" w:cs="新宋体"/>
          <w:color w:val="000000"/>
          <w:kern w:val="0"/>
          <w:sz w:val="15"/>
          <w:szCs w:val="15"/>
          <w:u w:val="thick"/>
          <w:lang w:val="zh-CN"/>
        </w:rPr>
        <w:t xml:space="preserve"> 23 58 64 6C 44</w:t>
      </w:r>
      <w:proofErr w:type="gramStart"/>
      <w:r w:rsidR="00706D20" w:rsidRPr="00F158A2">
        <w:rPr>
          <w:rFonts w:ascii="新宋体" w:eastAsia="新宋体" w:cs="新宋体"/>
          <w:color w:val="000000"/>
          <w:kern w:val="0"/>
          <w:sz w:val="15"/>
          <w:szCs w:val="15"/>
          <w:u w:val="thick"/>
          <w:lang w:val="zh-CN"/>
        </w:rPr>
        <w:t xml:space="preserve"> 00 00</w:t>
      </w:r>
      <w:proofErr w:type="gramEnd"/>
      <w:r w:rsidR="00706D20" w:rsidRPr="00953A06">
        <w:rPr>
          <w:rFonts w:ascii="新宋体" w:eastAsia="新宋体" w:cs="新宋体"/>
          <w:color w:val="000000"/>
          <w:kern w:val="0"/>
          <w:sz w:val="15"/>
          <w:szCs w:val="15"/>
          <w:lang w:val="zh-CN"/>
        </w:rPr>
        <w:t xml:space="preserve"> 52 42 D5 16 </w:t>
      </w:r>
    </w:p>
    <w:p w:rsidR="00165E10" w:rsidRDefault="00EF7CB0" w:rsidP="00E3112A">
      <w:pPr>
        <w:autoSpaceDE w:val="0"/>
        <w:autoSpaceDN w:val="0"/>
        <w:adjustRightInd w:val="0"/>
        <w:ind w:left="1134"/>
        <w:jc w:val="left"/>
        <w:rPr>
          <w:rFonts w:ascii="新宋体" w:eastAsia="新宋体" w:cs="新宋体"/>
          <w:color w:val="000000"/>
          <w:kern w:val="0"/>
          <w:sz w:val="15"/>
          <w:szCs w:val="15"/>
          <w:lang w:val="zh-CN"/>
        </w:rPr>
      </w:pP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4088130</wp:posOffset>
                </wp:positionH>
                <wp:positionV relativeFrom="paragraph">
                  <wp:posOffset>163830</wp:posOffset>
                </wp:positionV>
                <wp:extent cx="856615" cy="0"/>
                <wp:effectExtent l="11430" t="55245" r="17780" b="59055"/>
                <wp:wrapNone/>
                <wp:docPr id="13"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66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5" o:spid="_x0000_s1026" type="#_x0000_t32" style="position:absolute;left:0;text-align:left;margin-left:321.9pt;margin-top:12.9pt;width:67.4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XRNQIAAF8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">
                <v:stroke endarrow="block"/>
              </v:shape>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78720" behindDoc="0" locked="0" layoutInCell="1" allowOverlap="1">
                <wp:simplePos x="0" y="0"/>
                <wp:positionH relativeFrom="column">
                  <wp:posOffset>2828290</wp:posOffset>
                </wp:positionH>
                <wp:positionV relativeFrom="paragraph">
                  <wp:posOffset>162560</wp:posOffset>
                </wp:positionV>
                <wp:extent cx="720090" cy="0"/>
                <wp:effectExtent l="8890" t="53975" r="23495" b="60325"/>
                <wp:wrapNone/>
                <wp:docPr id="1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left:0;text-align:left;margin-left:222.7pt;margin-top:12.8pt;width:56.7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zMNA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">
                <v:stroke endarrow="block"/>
              </v:shape>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85888" behindDoc="0" locked="0" layoutInCell="1" allowOverlap="1">
                <wp:simplePos x="0" y="0"/>
                <wp:positionH relativeFrom="column">
                  <wp:posOffset>3562350</wp:posOffset>
                </wp:positionH>
                <wp:positionV relativeFrom="paragraph">
                  <wp:posOffset>83820</wp:posOffset>
                </wp:positionV>
                <wp:extent cx="525780" cy="367665"/>
                <wp:effectExtent l="9525" t="13335" r="255270" b="9525"/>
                <wp:wrapNone/>
                <wp:docPr id="11"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367665"/>
                        </a:xfrm>
                        <a:prstGeom prst="ellipse">
                          <a:avLst/>
                        </a:prstGeom>
                        <a:gradFill rotWithShape="0">
                          <a:gsLst>
                            <a:gs pos="0">
                              <a:srgbClr val="8064A2"/>
                            </a:gs>
                            <a:gs pos="100000">
                              <a:srgbClr val="3F3151"/>
                            </a:gs>
                          </a:gsLst>
                          <a:lin ang="2700000" scaled="1"/>
                        </a:gradFill>
                        <a:ln w="12700">
                          <a:solidFill>
                            <a:srgbClr val="F2F2F2"/>
                          </a:solidFill>
                          <a:round/>
                          <a:headEnd/>
                          <a:tailEnd/>
                        </a:ln>
                        <a:effectLst>
                          <a:outerShdw sy="50000" kx="-2453608" rotWithShape="0">
                            <a:srgbClr val="CCC0D9">
                              <a:alpha val="50000"/>
                            </a:srgbClr>
                          </a:outerShdw>
                        </a:effectLst>
                      </wps:spPr>
                      <wps:txbx>
                        <w:txbxContent>
                          <w:p w:rsidR="00980A7C" w:rsidRDefault="00980A7C" w:rsidP="001A5E59">
                            <w:r>
                              <w:rPr>
                                <w:rFonts w:hint="eastAsia"/>
                              </w:rPr>
                              <w:t>S2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4" o:spid="_x0000_s1084" style="position:absolute;left:0;text-align:left;margin-left:280.5pt;margin-top:6.6pt;width:41.4pt;height:2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" fillcolor="#8064a2" strokecolor="#f2f2f2" strokeweight="1pt">
                <v:fill color2="#3f3151" angle="45" focus="100%" type="gradient"/>
                <v:shadow on="t" type="perspective" color="#ccc0d9" opacity=".5" origin=",.5" offset="0,0" matrix=",-56756f,,.5"/>
                <v:textbox>
                  <w:txbxContent>
                    <w:p w:rsidR="0064088E" w:rsidRDefault="0064088E" w:rsidP="001A5E59">
                      <w:r>
                        <w:rPr>
                          <w:rFonts w:hint="eastAsia"/>
                        </w:rPr>
                        <w:t>S2</w:t>
                      </w:r>
                    </w:p>
                  </w:txbxContent>
                </v:textbox>
              </v:oval>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74624" behindDoc="0" locked="0" layoutInCell="1" allowOverlap="1">
                <wp:simplePos x="0" y="0"/>
                <wp:positionH relativeFrom="column">
                  <wp:posOffset>2302510</wp:posOffset>
                </wp:positionH>
                <wp:positionV relativeFrom="paragraph">
                  <wp:posOffset>97790</wp:posOffset>
                </wp:positionV>
                <wp:extent cx="525780" cy="367665"/>
                <wp:effectExtent l="6985" t="8255" r="248285" b="14605"/>
                <wp:wrapNone/>
                <wp:docPr id="10"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367665"/>
                        </a:xfrm>
                        <a:prstGeom prst="ellipse">
                          <a:avLst/>
                        </a:prstGeom>
                        <a:gradFill rotWithShape="0">
                          <a:gsLst>
                            <a:gs pos="0">
                              <a:srgbClr val="8064A2"/>
                            </a:gs>
                            <a:gs pos="100000">
                              <a:srgbClr val="3F3151"/>
                            </a:gs>
                          </a:gsLst>
                          <a:lin ang="2700000" scaled="1"/>
                        </a:gradFill>
                        <a:ln w="12700">
                          <a:solidFill>
                            <a:srgbClr val="F2F2F2"/>
                          </a:solidFill>
                          <a:round/>
                          <a:headEnd/>
                          <a:tailEnd/>
                        </a:ln>
                        <a:effectLst>
                          <a:outerShdw sy="50000" kx="-2453608" rotWithShape="0">
                            <a:srgbClr val="CCC0D9">
                              <a:alpha val="50000"/>
                            </a:srgbClr>
                          </a:outerShdw>
                        </a:effectLst>
                      </wps:spPr>
                      <wps:txbx>
                        <w:txbxContent>
                          <w:p w:rsidR="00980A7C" w:rsidRDefault="00980A7C" w:rsidP="001A5E59">
                            <w:r>
                              <w:rPr>
                                <w:rFonts w:hint="eastAsia"/>
                              </w:rPr>
                              <w:t>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3" o:spid="_x0000_s1085" style="position:absolute;left:0;text-align:left;margin-left:181.3pt;margin-top:7.7pt;width:41.4pt;height:2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" fillcolor="#8064a2" strokecolor="#f2f2f2" strokeweight="1pt">
                <v:fill color2="#3f3151" angle="45" focus="100%" type="gradient"/>
                <v:shadow on="t" type="perspective" color="#ccc0d9" opacity=".5" origin=",.5" offset="0,0" matrix=",-56756f,,.5"/>
                <v:textbox>
                  <w:txbxContent>
                    <w:p w:rsidR="0064088E" w:rsidRDefault="0064088E" w:rsidP="001A5E59">
                      <w:r>
                        <w:rPr>
                          <w:rFonts w:hint="eastAsia"/>
                        </w:rPr>
                        <w:t>S1</w:t>
                      </w:r>
                    </w:p>
                  </w:txbxContent>
                </v:textbox>
              </v:oval>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75648" behindDoc="0" locked="0" layoutInCell="1" allowOverlap="1">
                <wp:simplePos x="0" y="0"/>
                <wp:positionH relativeFrom="column">
                  <wp:posOffset>1380490</wp:posOffset>
                </wp:positionH>
                <wp:positionV relativeFrom="paragraph">
                  <wp:posOffset>162560</wp:posOffset>
                </wp:positionV>
                <wp:extent cx="979170" cy="0"/>
                <wp:effectExtent l="8890" t="53975" r="21590" b="60325"/>
                <wp:wrapNone/>
                <wp:docPr id="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left:0;text-align:left;margin-left:108.7pt;margin-top:12.8pt;width:77.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99Mw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">
                <v:stroke endarrow="block"/>
              </v:shape>
            </w:pict>
          </mc:Fallback>
        </mc:AlternateContent>
      </w:r>
    </w:p>
    <w:p w:rsidR="00165E10" w:rsidRPr="00953A06" w:rsidRDefault="00EF7CB0" w:rsidP="00E3112A">
      <w:pPr>
        <w:autoSpaceDE w:val="0"/>
        <w:autoSpaceDN w:val="0"/>
        <w:adjustRightInd w:val="0"/>
        <w:ind w:left="1134"/>
        <w:jc w:val="left"/>
        <w:rPr>
          <w:rFonts w:ascii="新宋体" w:eastAsia="新宋体" w:cs="新宋体"/>
          <w:color w:val="000000"/>
          <w:kern w:val="0"/>
          <w:sz w:val="15"/>
          <w:szCs w:val="15"/>
          <w:lang w:val="zh-CN"/>
        </w:rPr>
      </w:pPr>
      <w:r>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3969385</wp:posOffset>
                </wp:positionH>
                <wp:positionV relativeFrom="paragraph">
                  <wp:posOffset>187960</wp:posOffset>
                </wp:positionV>
                <wp:extent cx="852805" cy="259080"/>
                <wp:effectExtent l="0" t="1270" r="0" b="0"/>
                <wp:wrapNone/>
                <wp:docPr id="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4(短导言)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86" style="position:absolute;left:0;text-align:left;margin-left:312.55pt;margin-top:14.8pt;width:67.15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" filled="f" stroked="f">
                <v:textbox>
                  <w:txbxContent>
                    <w:p w:rsidR="0064088E" w:rsidRDefault="0064088E"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4(短导言)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81792" behindDoc="0" locked="0" layoutInCell="1" allowOverlap="1">
                <wp:simplePos x="0" y="0"/>
                <wp:positionH relativeFrom="column">
                  <wp:posOffset>2828290</wp:posOffset>
                </wp:positionH>
                <wp:positionV relativeFrom="paragraph">
                  <wp:posOffset>186690</wp:posOffset>
                </wp:positionV>
                <wp:extent cx="863600" cy="259080"/>
                <wp:effectExtent l="0" t="0" r="3810" b="0"/>
                <wp:wrapNone/>
                <wp:docPr id="7"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5(短导言)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87" style="position:absolute;left:0;text-align:left;margin-left:222.7pt;margin-top:14.7pt;width:68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" filled="f" stroked="f">
                <v:textbox>
                  <w:txbxContent>
                    <w:p w:rsidR="0064088E" w:rsidRDefault="0064088E"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5(短导言)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77696" behindDoc="0" locked="0" layoutInCell="1" allowOverlap="1">
                <wp:simplePos x="0" y="0"/>
                <wp:positionH relativeFrom="column">
                  <wp:posOffset>1483360</wp:posOffset>
                </wp:positionH>
                <wp:positionV relativeFrom="paragraph">
                  <wp:posOffset>187960</wp:posOffset>
                </wp:positionV>
                <wp:extent cx="819150" cy="259080"/>
                <wp:effectExtent l="0" t="1270" r="2540" b="0"/>
                <wp:wrapNone/>
                <wp:docPr id="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7C" w:rsidRDefault="00980A7C"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6(短导言)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88" style="position:absolute;left:0;text-align:left;margin-left:116.8pt;margin-top:14.8pt;width:64.5pt;height:2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" filled="f" stroked="f">
                <v:textbox>
                  <w:txbxContent>
                    <w:p w:rsidR="0064088E" w:rsidRDefault="0064088E" w:rsidP="001A5E59">
                      <w:r w:rsidRPr="00165E10">
                        <w:rPr>
                          <w:rFonts w:ascii="新宋体" w:eastAsia="新宋体" w:cs="新宋体" w:hint="eastAsia"/>
                          <w:color w:val="000000"/>
                          <w:kern w:val="0"/>
                          <w:sz w:val="15"/>
                          <w:szCs w:val="15"/>
                        </w:rPr>
                        <w:t>数据</w:t>
                      </w:r>
                      <w:r>
                        <w:rPr>
                          <w:rFonts w:ascii="新宋体" w:eastAsia="新宋体" w:cs="新宋体" w:hint="eastAsia"/>
                          <w:color w:val="000000"/>
                          <w:kern w:val="0"/>
                          <w:sz w:val="15"/>
                          <w:szCs w:val="15"/>
                        </w:rPr>
                        <w:t>6(短导言)</w:t>
                      </w:r>
                    </w:p>
                  </w:txbxContent>
                </v:textbox>
              </v:rect>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79744" behindDoc="0" locked="0" layoutInCell="1" allowOverlap="1">
                <wp:simplePos x="0" y="0"/>
                <wp:positionH relativeFrom="column">
                  <wp:posOffset>2878455</wp:posOffset>
                </wp:positionH>
                <wp:positionV relativeFrom="paragraph">
                  <wp:posOffset>187960</wp:posOffset>
                </wp:positionV>
                <wp:extent cx="683895" cy="635"/>
                <wp:effectExtent l="20955" t="58420" r="9525" b="55245"/>
                <wp:wrapNone/>
                <wp:docPr id="5"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38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8" o:spid="_x0000_s1026" type="#_x0000_t32" style="position:absolute;left:0;text-align:left;margin-left:226.65pt;margin-top:14.8pt;width:53.85pt;height:.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">
                <v:stroke endarrow="block"/>
              </v:shape>
            </w:pict>
          </mc:Fallback>
        </mc:AlternateContent>
      </w:r>
      <w:r>
        <w:rPr>
          <w:rFonts w:ascii="新宋体" w:eastAsia="新宋体" w:cs="新宋体" w:hint="eastAsia"/>
          <w:noProof/>
          <w:color w:val="000000"/>
          <w:kern w:val="0"/>
          <w:sz w:val="15"/>
          <w:szCs w:val="15"/>
        </w:rPr>
        <mc:AlternateContent>
          <mc:Choice Requires="wps">
            <w:drawing>
              <wp:anchor distT="0" distB="0" distL="114300" distR="114300" simplePos="0" relativeHeight="251676672" behindDoc="0" locked="0" layoutInCell="1" allowOverlap="1">
                <wp:simplePos x="0" y="0"/>
                <wp:positionH relativeFrom="column">
                  <wp:posOffset>1416685</wp:posOffset>
                </wp:positionH>
                <wp:positionV relativeFrom="paragraph">
                  <wp:posOffset>187325</wp:posOffset>
                </wp:positionV>
                <wp:extent cx="942975" cy="635"/>
                <wp:effectExtent l="16510" t="57785" r="12065" b="55880"/>
                <wp:wrapNone/>
                <wp:docPr id="4"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left:0;text-align:left;margin-left:111.55pt;margin-top:14.75pt;width:74.25pt;height:.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">
                <v:stroke endarrow="block"/>
              </v:shape>
            </w:pict>
          </mc:Fallback>
        </mc:AlternateContent>
      </w:r>
    </w:p>
    <w:p w:rsidR="000A050E" w:rsidRDefault="000A050E" w:rsidP="000A050E">
      <w:pPr>
        <w:ind w:left="1068"/>
        <w:jc w:val="left"/>
      </w:pPr>
    </w:p>
    <w:p w:rsidR="000A050E" w:rsidRDefault="000A050E" w:rsidP="000A050E">
      <w:pPr>
        <w:ind w:left="1068"/>
        <w:jc w:val="left"/>
      </w:pPr>
    </w:p>
    <w:p w:rsidR="000A050E" w:rsidRDefault="000A050E" w:rsidP="000A050E">
      <w:pPr>
        <w:ind w:left="1068"/>
        <w:jc w:val="left"/>
      </w:pPr>
    </w:p>
    <w:p w:rsidR="000A050E" w:rsidRPr="0097611B" w:rsidRDefault="00990093" w:rsidP="00572E94">
      <w:pPr>
        <w:pStyle w:val="ae"/>
        <w:numPr>
          <w:ilvl w:val="0"/>
          <w:numId w:val="117"/>
        </w:numPr>
        <w:ind w:firstLineChars="0"/>
        <w:rPr>
          <w:sz w:val="24"/>
        </w:rPr>
      </w:pPr>
      <w:r w:rsidRPr="0097611B">
        <w:rPr>
          <w:rFonts w:hint="eastAsia"/>
          <w:sz w:val="24"/>
        </w:rPr>
        <w:t>无路由抄表（</w:t>
      </w:r>
      <w:r w:rsidR="000A050E" w:rsidRPr="0097611B">
        <w:rPr>
          <w:rFonts w:hint="eastAsia"/>
          <w:sz w:val="24"/>
        </w:rPr>
        <w:t>下行数据带时间信息</w:t>
      </w:r>
      <w:r w:rsidRPr="0097611B">
        <w:rPr>
          <w:rFonts w:hint="eastAsia"/>
          <w:sz w:val="24"/>
        </w:rPr>
        <w:t>）</w:t>
      </w:r>
    </w:p>
    <w:p w:rsidR="00990093" w:rsidRDefault="00990093" w:rsidP="00F03400">
      <w:pPr>
        <w:numPr>
          <w:ilvl w:val="4"/>
          <w:numId w:val="17"/>
        </w:numPr>
        <w:autoSpaceDE w:val="0"/>
        <w:autoSpaceDN w:val="0"/>
        <w:adjustRightInd w:val="0"/>
        <w:ind w:left="1276"/>
        <w:jc w:val="left"/>
        <w:rPr>
          <w:rFonts w:ascii="宋体" w:cs="宋体"/>
          <w:color w:val="000000"/>
          <w:kern w:val="0"/>
          <w:sz w:val="18"/>
          <w:szCs w:val="18"/>
          <w:lang w:val="zh-CN"/>
        </w:rPr>
      </w:pPr>
      <w:r>
        <w:rPr>
          <w:rFonts w:ascii="宋体" w:cs="宋体"/>
          <w:color w:val="000000"/>
          <w:kern w:val="0"/>
          <w:sz w:val="18"/>
          <w:szCs w:val="18"/>
          <w:lang w:val="zh-CN"/>
        </w:rPr>
        <w:t xml:space="preserve">Rx: FE 68 06 13 04 11 50 68 00 01 07 </w:t>
      </w:r>
      <w:r w:rsidRPr="00990093">
        <w:rPr>
          <w:rFonts w:ascii="宋体" w:cs="宋体"/>
          <w:b/>
          <w:color w:val="FF0000"/>
          <w:kern w:val="0"/>
          <w:sz w:val="18"/>
          <w:szCs w:val="18"/>
          <w:lang w:val="zh-CN"/>
        </w:rPr>
        <w:t>20 13 12 16 12 00 40</w:t>
      </w:r>
      <w:r>
        <w:rPr>
          <w:rFonts w:ascii="宋体" w:cs="宋体"/>
          <w:color w:val="000000"/>
          <w:kern w:val="0"/>
          <w:sz w:val="18"/>
          <w:szCs w:val="18"/>
          <w:lang w:val="zh-CN"/>
        </w:rPr>
        <w:t xml:space="preserve"> 55 5B 39 16</w:t>
      </w:r>
    </w:p>
    <w:p w:rsidR="00990093" w:rsidRDefault="00990093" w:rsidP="00F03400">
      <w:pPr>
        <w:numPr>
          <w:ilvl w:val="4"/>
          <w:numId w:val="17"/>
        </w:numPr>
        <w:ind w:left="1276"/>
        <w:jc w:val="left"/>
        <w:rPr>
          <w:b/>
        </w:rPr>
      </w:pPr>
      <w:r>
        <w:rPr>
          <w:rFonts w:ascii="宋体" w:cs="宋体"/>
          <w:color w:val="000000"/>
          <w:kern w:val="0"/>
          <w:sz w:val="18"/>
          <w:szCs w:val="18"/>
          <w:lang w:val="zh-CN"/>
        </w:rPr>
        <w:t>Rx: FE 68 00 13 04 11 50 68 00 81 09</w:t>
      </w:r>
      <w:proofErr w:type="gramStart"/>
      <w:r>
        <w:rPr>
          <w:rFonts w:ascii="宋体" w:cs="宋体"/>
          <w:color w:val="000000"/>
          <w:kern w:val="0"/>
          <w:sz w:val="18"/>
          <w:szCs w:val="18"/>
          <w:lang w:val="zh-CN"/>
        </w:rPr>
        <w:t xml:space="preserve"> </w:t>
      </w:r>
      <w:r w:rsidRPr="00990093">
        <w:rPr>
          <w:rFonts w:ascii="宋体" w:cs="宋体"/>
          <w:b/>
          <w:color w:val="FF0000"/>
          <w:kern w:val="0"/>
          <w:sz w:val="18"/>
          <w:szCs w:val="18"/>
          <w:lang w:val="zh-CN"/>
        </w:rPr>
        <w:t>00 00 00 00</w:t>
      </w:r>
      <w:proofErr w:type="gramEnd"/>
      <w:r w:rsidRPr="00990093">
        <w:rPr>
          <w:rFonts w:ascii="宋体" w:cs="宋体"/>
          <w:b/>
          <w:color w:val="FF0000"/>
          <w:kern w:val="0"/>
          <w:sz w:val="18"/>
          <w:szCs w:val="18"/>
          <w:lang w:val="zh-CN"/>
        </w:rPr>
        <w:t xml:space="preserve"> 0A 69 24 10 00</w:t>
      </w:r>
      <w:r>
        <w:rPr>
          <w:rFonts w:ascii="宋体" w:cs="宋体"/>
          <w:color w:val="000000"/>
          <w:kern w:val="0"/>
          <w:sz w:val="18"/>
          <w:szCs w:val="18"/>
          <w:lang w:val="zh-CN"/>
        </w:rPr>
        <w:t xml:space="preserve"> 54 5B E4 16</w:t>
      </w:r>
    </w:p>
    <w:p w:rsidR="00990093" w:rsidRPr="0097611B" w:rsidRDefault="00990093" w:rsidP="00572E94">
      <w:pPr>
        <w:pStyle w:val="ae"/>
        <w:numPr>
          <w:ilvl w:val="0"/>
          <w:numId w:val="117"/>
        </w:numPr>
        <w:ind w:firstLineChars="0"/>
        <w:rPr>
          <w:sz w:val="24"/>
        </w:rPr>
      </w:pPr>
      <w:r w:rsidRPr="0097611B">
        <w:rPr>
          <w:rFonts w:hint="eastAsia"/>
          <w:sz w:val="24"/>
        </w:rPr>
        <w:t>1</w:t>
      </w:r>
      <w:r w:rsidRPr="0097611B">
        <w:rPr>
          <w:rFonts w:hint="eastAsia"/>
          <w:sz w:val="24"/>
        </w:rPr>
        <w:t>级路由抄表（下行数据带时间信息）</w:t>
      </w:r>
    </w:p>
    <w:p w:rsidR="00990093" w:rsidRPr="00990093" w:rsidRDefault="00990093" w:rsidP="00572E94">
      <w:pPr>
        <w:numPr>
          <w:ilvl w:val="0"/>
          <w:numId w:val="97"/>
        </w:numPr>
        <w:autoSpaceDE w:val="0"/>
        <w:autoSpaceDN w:val="0"/>
        <w:adjustRightInd w:val="0"/>
        <w:ind w:left="1276"/>
        <w:jc w:val="left"/>
        <w:rPr>
          <w:rFonts w:ascii="宋体" w:cs="宋体"/>
          <w:color w:val="000000"/>
          <w:kern w:val="0"/>
          <w:sz w:val="18"/>
          <w:szCs w:val="18"/>
        </w:rPr>
      </w:pPr>
      <w:r w:rsidRPr="00990093">
        <w:rPr>
          <w:rFonts w:ascii="宋体" w:cs="宋体"/>
          <w:color w:val="000000"/>
          <w:kern w:val="0"/>
          <w:sz w:val="18"/>
          <w:szCs w:val="18"/>
        </w:rPr>
        <w:t xml:space="preserve">Rx: FE 68 06 13 04 11 50 53 40 01 0C </w:t>
      </w:r>
      <w:r w:rsidRPr="00553651">
        <w:rPr>
          <w:rFonts w:ascii="宋体" w:cs="宋体"/>
          <w:color w:val="00B050"/>
          <w:kern w:val="0"/>
          <w:sz w:val="18"/>
          <w:szCs w:val="18"/>
        </w:rPr>
        <w:t>13 04 11 50 52</w:t>
      </w:r>
      <w:r w:rsidRPr="00990093">
        <w:rPr>
          <w:rFonts w:ascii="宋体" w:cs="宋体"/>
          <w:color w:val="000000"/>
          <w:kern w:val="0"/>
          <w:sz w:val="18"/>
          <w:szCs w:val="18"/>
        </w:rPr>
        <w:t xml:space="preserve"> </w:t>
      </w:r>
      <w:r w:rsidRPr="00553651">
        <w:rPr>
          <w:rFonts w:ascii="宋体" w:cs="宋体"/>
          <w:color w:val="FF0000"/>
          <w:kern w:val="0"/>
          <w:sz w:val="18"/>
          <w:szCs w:val="18"/>
        </w:rPr>
        <w:t>20 13 12 16 11 59 22</w:t>
      </w:r>
      <w:r w:rsidRPr="00990093">
        <w:rPr>
          <w:rFonts w:ascii="宋体" w:cs="宋体"/>
          <w:color w:val="000000"/>
          <w:kern w:val="0"/>
          <w:sz w:val="18"/>
          <w:szCs w:val="18"/>
        </w:rPr>
        <w:t xml:space="preserve"> 55 AA 65 16</w:t>
      </w:r>
    </w:p>
    <w:p w:rsidR="00990093" w:rsidRPr="00990093" w:rsidRDefault="00990093" w:rsidP="00572E94">
      <w:pPr>
        <w:numPr>
          <w:ilvl w:val="0"/>
          <w:numId w:val="97"/>
        </w:numPr>
        <w:autoSpaceDE w:val="0"/>
        <w:autoSpaceDN w:val="0"/>
        <w:adjustRightInd w:val="0"/>
        <w:ind w:left="1276"/>
        <w:jc w:val="left"/>
        <w:rPr>
          <w:rFonts w:ascii="宋体" w:cs="宋体"/>
          <w:color w:val="000000"/>
          <w:kern w:val="0"/>
          <w:sz w:val="18"/>
          <w:szCs w:val="18"/>
        </w:rPr>
      </w:pPr>
      <w:r w:rsidRPr="00990093">
        <w:rPr>
          <w:rFonts w:ascii="宋体" w:cs="宋体"/>
          <w:color w:val="000000"/>
          <w:kern w:val="0"/>
          <w:sz w:val="18"/>
          <w:szCs w:val="18"/>
        </w:rPr>
        <w:t>Rx: FE 68 06 13 04 11 50 53 42 01 0C 1</w:t>
      </w:r>
      <w:r w:rsidRPr="00553651">
        <w:rPr>
          <w:rFonts w:ascii="宋体" w:cs="宋体"/>
          <w:color w:val="00B050"/>
          <w:kern w:val="0"/>
          <w:sz w:val="18"/>
          <w:szCs w:val="18"/>
        </w:rPr>
        <w:t>3 04 11 50 52</w:t>
      </w:r>
      <w:r w:rsidRPr="00990093">
        <w:rPr>
          <w:rFonts w:ascii="宋体" w:cs="宋体"/>
          <w:color w:val="000000"/>
          <w:kern w:val="0"/>
          <w:sz w:val="18"/>
          <w:szCs w:val="18"/>
        </w:rPr>
        <w:t xml:space="preserve"> </w:t>
      </w:r>
      <w:r w:rsidRPr="00553651">
        <w:rPr>
          <w:rFonts w:ascii="宋体" w:cs="宋体"/>
          <w:color w:val="FF0000"/>
          <w:kern w:val="0"/>
          <w:sz w:val="18"/>
          <w:szCs w:val="18"/>
        </w:rPr>
        <w:t>20 13 12 16 11 59 22</w:t>
      </w:r>
      <w:r w:rsidRPr="00990093">
        <w:rPr>
          <w:rFonts w:ascii="宋体" w:cs="宋体"/>
          <w:color w:val="000000"/>
          <w:kern w:val="0"/>
          <w:sz w:val="18"/>
          <w:szCs w:val="18"/>
        </w:rPr>
        <w:t xml:space="preserve"> 55 AA 3B 16</w:t>
      </w:r>
    </w:p>
    <w:p w:rsidR="00990093" w:rsidRPr="00990093" w:rsidRDefault="00990093" w:rsidP="00572E94">
      <w:pPr>
        <w:numPr>
          <w:ilvl w:val="0"/>
          <w:numId w:val="97"/>
        </w:numPr>
        <w:autoSpaceDE w:val="0"/>
        <w:autoSpaceDN w:val="0"/>
        <w:adjustRightInd w:val="0"/>
        <w:ind w:left="1276"/>
        <w:jc w:val="left"/>
        <w:rPr>
          <w:rFonts w:ascii="宋体" w:cs="宋体"/>
          <w:color w:val="000000"/>
          <w:kern w:val="0"/>
          <w:sz w:val="18"/>
          <w:szCs w:val="18"/>
        </w:rPr>
      </w:pPr>
      <w:r w:rsidRPr="00990093">
        <w:rPr>
          <w:rFonts w:ascii="宋体" w:cs="宋体"/>
          <w:color w:val="000000"/>
          <w:kern w:val="0"/>
          <w:sz w:val="18"/>
          <w:szCs w:val="18"/>
        </w:rPr>
        <w:t xml:space="preserve">Rx: FE 68 00 13 04 11 50 53 42 81 0E </w:t>
      </w:r>
      <w:r w:rsidRPr="00553651">
        <w:rPr>
          <w:rFonts w:ascii="宋体" w:cs="宋体"/>
          <w:color w:val="00B050"/>
          <w:kern w:val="0"/>
          <w:sz w:val="18"/>
          <w:szCs w:val="18"/>
        </w:rPr>
        <w:t>13 04 11 50 52</w:t>
      </w:r>
      <w:r w:rsidRPr="00990093">
        <w:rPr>
          <w:rFonts w:ascii="宋体" w:cs="宋体"/>
          <w:color w:val="000000"/>
          <w:kern w:val="0"/>
          <w:sz w:val="18"/>
          <w:szCs w:val="18"/>
        </w:rPr>
        <w:t xml:space="preserve"> </w:t>
      </w:r>
      <w:r w:rsidRPr="00553651">
        <w:rPr>
          <w:rFonts w:ascii="宋体" w:cs="宋体"/>
          <w:color w:val="FF0000"/>
          <w:kern w:val="0"/>
          <w:sz w:val="18"/>
          <w:szCs w:val="18"/>
        </w:rPr>
        <w:t>00 00 00 00 0A 69 24</w:t>
      </w:r>
      <w:r w:rsidRPr="00990093">
        <w:rPr>
          <w:rFonts w:ascii="宋体" w:cs="宋体"/>
          <w:color w:val="000000"/>
          <w:kern w:val="0"/>
          <w:sz w:val="18"/>
          <w:szCs w:val="18"/>
        </w:rPr>
        <w:t xml:space="preserve"> </w:t>
      </w:r>
      <w:r w:rsidRPr="00553651">
        <w:rPr>
          <w:rFonts w:ascii="宋体" w:cs="宋体"/>
          <w:color w:val="FF0000"/>
          <w:kern w:val="0"/>
          <w:sz w:val="18"/>
          <w:szCs w:val="18"/>
        </w:rPr>
        <w:t>10 00</w:t>
      </w:r>
      <w:r w:rsidRPr="00990093">
        <w:rPr>
          <w:rFonts w:ascii="宋体" w:cs="宋体"/>
          <w:color w:val="000000"/>
          <w:kern w:val="0"/>
          <w:sz w:val="18"/>
          <w:szCs w:val="18"/>
        </w:rPr>
        <w:t xml:space="preserve"> 54 AA 9A 16</w:t>
      </w:r>
    </w:p>
    <w:p w:rsidR="00990093" w:rsidRPr="00990093" w:rsidRDefault="00990093" w:rsidP="00572E94">
      <w:pPr>
        <w:numPr>
          <w:ilvl w:val="0"/>
          <w:numId w:val="97"/>
        </w:numPr>
        <w:autoSpaceDE w:val="0"/>
        <w:autoSpaceDN w:val="0"/>
        <w:adjustRightInd w:val="0"/>
        <w:ind w:left="1276"/>
        <w:jc w:val="left"/>
        <w:rPr>
          <w:rFonts w:ascii="宋体" w:cs="宋体"/>
          <w:color w:val="000000"/>
          <w:kern w:val="0"/>
          <w:sz w:val="18"/>
          <w:szCs w:val="18"/>
        </w:rPr>
      </w:pPr>
      <w:r w:rsidRPr="00990093">
        <w:rPr>
          <w:rFonts w:ascii="宋体" w:cs="宋体"/>
          <w:color w:val="000000"/>
          <w:kern w:val="0"/>
          <w:sz w:val="18"/>
          <w:szCs w:val="18"/>
        </w:rPr>
        <w:t xml:space="preserve">Rx: FE 68 00 13 04 11 50 53 40 81 0E </w:t>
      </w:r>
      <w:r w:rsidRPr="00553651">
        <w:rPr>
          <w:rFonts w:ascii="宋体" w:cs="宋体"/>
          <w:color w:val="00B050"/>
          <w:kern w:val="0"/>
          <w:sz w:val="18"/>
          <w:szCs w:val="18"/>
        </w:rPr>
        <w:t>13 04 11 50 52</w:t>
      </w:r>
      <w:r w:rsidRPr="00990093">
        <w:rPr>
          <w:rFonts w:ascii="宋体" w:cs="宋体"/>
          <w:color w:val="000000"/>
          <w:kern w:val="0"/>
          <w:sz w:val="18"/>
          <w:szCs w:val="18"/>
        </w:rPr>
        <w:t xml:space="preserve"> </w:t>
      </w:r>
      <w:r w:rsidRPr="00553651">
        <w:rPr>
          <w:rFonts w:ascii="宋体" w:cs="宋体"/>
          <w:color w:val="FF0000"/>
          <w:kern w:val="0"/>
          <w:sz w:val="18"/>
          <w:szCs w:val="18"/>
        </w:rPr>
        <w:t>00 00 00 00 0A 69 24 10 00</w:t>
      </w:r>
      <w:r w:rsidRPr="00990093">
        <w:rPr>
          <w:rFonts w:ascii="宋体" w:cs="宋体"/>
          <w:color w:val="000000"/>
          <w:kern w:val="0"/>
          <w:sz w:val="18"/>
          <w:szCs w:val="18"/>
        </w:rPr>
        <w:t xml:space="preserve"> 54 55 04 16</w:t>
      </w:r>
    </w:p>
    <w:p w:rsidR="00990093" w:rsidRPr="0097611B" w:rsidRDefault="00990093" w:rsidP="00572E94">
      <w:pPr>
        <w:pStyle w:val="ae"/>
        <w:numPr>
          <w:ilvl w:val="0"/>
          <w:numId w:val="117"/>
        </w:numPr>
        <w:ind w:firstLineChars="0"/>
        <w:rPr>
          <w:sz w:val="24"/>
        </w:rPr>
      </w:pPr>
      <w:r w:rsidRPr="0097611B">
        <w:rPr>
          <w:rFonts w:hint="eastAsia"/>
          <w:sz w:val="24"/>
        </w:rPr>
        <w:t>5</w:t>
      </w:r>
      <w:r w:rsidRPr="0097611B">
        <w:rPr>
          <w:rFonts w:hint="eastAsia"/>
          <w:sz w:val="24"/>
        </w:rPr>
        <w:t>级路由抄表（下行数据带时间信息）</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06 13 04 11 55 33 </w:t>
      </w:r>
      <w:r w:rsidRPr="00553651">
        <w:rPr>
          <w:rFonts w:ascii="宋体" w:cs="宋体"/>
          <w:b/>
          <w:color w:val="FF0000"/>
          <w:kern w:val="0"/>
          <w:sz w:val="11"/>
          <w:szCs w:val="11"/>
        </w:rPr>
        <w:t>B0 01</w:t>
      </w:r>
      <w:r w:rsidRPr="00553651">
        <w:rPr>
          <w:rFonts w:ascii="宋体" w:cs="宋体"/>
          <w:color w:val="000000"/>
          <w:kern w:val="0"/>
          <w:sz w:val="11"/>
          <w:szCs w:val="11"/>
        </w:rPr>
        <w:t xml:space="preserve"> 20 13 04 11 50 52 13 04 11 50 53 13 04 11 50 57 13 04 11 50 77 13 04 11 50 68 </w:t>
      </w:r>
      <w:r w:rsidRPr="00553651">
        <w:rPr>
          <w:rFonts w:ascii="宋体" w:cs="宋体"/>
          <w:b/>
          <w:color w:val="FF0000"/>
          <w:kern w:val="0"/>
          <w:sz w:val="11"/>
          <w:szCs w:val="11"/>
        </w:rPr>
        <w:t>20 13 12 16 11 59 31</w:t>
      </w:r>
      <w:r w:rsidRPr="00553651">
        <w:rPr>
          <w:rFonts w:ascii="宋体" w:cs="宋体"/>
          <w:color w:val="000000"/>
          <w:kern w:val="0"/>
          <w:sz w:val="11"/>
          <w:szCs w:val="11"/>
        </w:rPr>
        <w:t xml:space="preserve"> 55 AA D8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06 13 04 11 55 33 </w:t>
      </w:r>
      <w:r w:rsidRPr="00553651">
        <w:rPr>
          <w:rFonts w:ascii="宋体" w:cs="宋体"/>
          <w:b/>
          <w:color w:val="FF0000"/>
          <w:kern w:val="0"/>
          <w:sz w:val="11"/>
          <w:szCs w:val="11"/>
        </w:rPr>
        <w:t>B2 01</w:t>
      </w:r>
      <w:r w:rsidRPr="00553651">
        <w:rPr>
          <w:rFonts w:ascii="宋体" w:cs="宋体"/>
          <w:color w:val="000000"/>
          <w:kern w:val="0"/>
          <w:sz w:val="11"/>
          <w:szCs w:val="11"/>
        </w:rPr>
        <w:t xml:space="preserve"> 20 13 04 11 50 52 13 04 11 50 53 13 04 11 50 57 13 04 11 50 77 13 04 11 50 68 </w:t>
      </w:r>
      <w:r w:rsidRPr="00553651">
        <w:rPr>
          <w:rFonts w:ascii="宋体" w:cs="宋体"/>
          <w:b/>
          <w:color w:val="FF0000"/>
          <w:kern w:val="0"/>
          <w:sz w:val="11"/>
          <w:szCs w:val="11"/>
        </w:rPr>
        <w:t>20 13 12 16 11 59 31</w:t>
      </w:r>
      <w:r w:rsidRPr="00553651">
        <w:rPr>
          <w:rFonts w:ascii="宋体" w:cs="宋体"/>
          <w:color w:val="000000"/>
          <w:kern w:val="0"/>
          <w:sz w:val="11"/>
          <w:szCs w:val="11"/>
        </w:rPr>
        <w:t xml:space="preserve"> 55 AA 32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06 13 04 11 55 33 </w:t>
      </w:r>
      <w:r w:rsidRPr="00553651">
        <w:rPr>
          <w:rFonts w:ascii="宋体" w:cs="宋体"/>
          <w:b/>
          <w:color w:val="FF0000"/>
          <w:kern w:val="0"/>
          <w:sz w:val="11"/>
          <w:szCs w:val="11"/>
        </w:rPr>
        <w:t>B4 01</w:t>
      </w:r>
      <w:r w:rsidRPr="00553651">
        <w:rPr>
          <w:rFonts w:ascii="宋体" w:cs="宋体"/>
          <w:color w:val="000000"/>
          <w:kern w:val="0"/>
          <w:sz w:val="11"/>
          <w:szCs w:val="11"/>
        </w:rPr>
        <w:t xml:space="preserve"> 20 13 04 11 50 52 13 04 11 50 53 13 04 11 50 57 13 04 11 50 77 13 04 11 50 68 </w:t>
      </w:r>
      <w:r w:rsidRPr="00553651">
        <w:rPr>
          <w:rFonts w:ascii="宋体" w:cs="宋体"/>
          <w:b/>
          <w:color w:val="FF0000"/>
          <w:kern w:val="0"/>
          <w:sz w:val="11"/>
          <w:szCs w:val="11"/>
        </w:rPr>
        <w:t>20 13 12 16 11 59 31</w:t>
      </w:r>
      <w:r w:rsidRPr="00553651">
        <w:rPr>
          <w:rFonts w:ascii="宋体" w:cs="宋体"/>
          <w:color w:val="000000"/>
          <w:kern w:val="0"/>
          <w:sz w:val="11"/>
          <w:szCs w:val="11"/>
        </w:rPr>
        <w:t xml:space="preserve"> 55 AA 15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06 13 04 11 55 33 </w:t>
      </w:r>
      <w:r w:rsidRPr="00553651">
        <w:rPr>
          <w:rFonts w:ascii="宋体" w:cs="宋体"/>
          <w:b/>
          <w:color w:val="FF0000"/>
          <w:kern w:val="0"/>
          <w:sz w:val="11"/>
          <w:szCs w:val="11"/>
        </w:rPr>
        <w:t>B5 01</w:t>
      </w:r>
      <w:r w:rsidRPr="00553651">
        <w:rPr>
          <w:rFonts w:ascii="宋体" w:cs="宋体"/>
          <w:color w:val="000000"/>
          <w:kern w:val="0"/>
          <w:sz w:val="11"/>
          <w:szCs w:val="11"/>
        </w:rPr>
        <w:t xml:space="preserve"> 20 13 04 11 50 52 13 04 11 50 53 13 04 11 50 57 13 04 11 50 77 13 04 11 50 68 </w:t>
      </w:r>
      <w:r w:rsidRPr="00553651">
        <w:rPr>
          <w:rFonts w:ascii="宋体" w:cs="宋体"/>
          <w:b/>
          <w:color w:val="FF0000"/>
          <w:kern w:val="0"/>
          <w:sz w:val="11"/>
          <w:szCs w:val="11"/>
        </w:rPr>
        <w:t>20 13 12 16 11 59 31</w:t>
      </w:r>
      <w:r w:rsidRPr="00553651">
        <w:rPr>
          <w:rFonts w:ascii="宋体" w:cs="宋体"/>
          <w:color w:val="000000"/>
          <w:kern w:val="0"/>
          <w:sz w:val="11"/>
          <w:szCs w:val="11"/>
        </w:rPr>
        <w:t xml:space="preserve"> 55 AA 60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06 13 04 11 55 33 </w:t>
      </w:r>
      <w:r w:rsidRPr="00553651">
        <w:rPr>
          <w:rFonts w:ascii="宋体" w:cs="宋体"/>
          <w:b/>
          <w:color w:val="FF0000"/>
          <w:kern w:val="0"/>
          <w:sz w:val="11"/>
          <w:szCs w:val="11"/>
        </w:rPr>
        <w:t>B6 01</w:t>
      </w:r>
      <w:r w:rsidRPr="00553651">
        <w:rPr>
          <w:rFonts w:ascii="宋体" w:cs="宋体"/>
          <w:color w:val="000000"/>
          <w:kern w:val="0"/>
          <w:sz w:val="11"/>
          <w:szCs w:val="11"/>
        </w:rPr>
        <w:t xml:space="preserve"> 20 13 04 11 50 52 13 04 11 50 53 13 04 11 50 57 13 04 11 50 77 13 04 11 50 68 </w:t>
      </w:r>
      <w:r w:rsidRPr="00553651">
        <w:rPr>
          <w:rFonts w:ascii="宋体" w:cs="宋体"/>
          <w:b/>
          <w:color w:val="FF0000"/>
          <w:kern w:val="0"/>
          <w:sz w:val="11"/>
          <w:szCs w:val="11"/>
        </w:rPr>
        <w:t>20 13 12 16 11 59 31</w:t>
      </w:r>
      <w:r w:rsidRPr="00553651">
        <w:rPr>
          <w:rFonts w:ascii="宋体" w:cs="宋体"/>
          <w:color w:val="000000"/>
          <w:kern w:val="0"/>
          <w:sz w:val="11"/>
          <w:szCs w:val="11"/>
        </w:rPr>
        <w:t xml:space="preserve"> 55 AA FF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06 13 04 11 55 33 </w:t>
      </w:r>
      <w:r w:rsidRPr="00553651">
        <w:rPr>
          <w:rFonts w:ascii="宋体" w:cs="宋体"/>
          <w:b/>
          <w:color w:val="FF0000"/>
          <w:kern w:val="0"/>
          <w:sz w:val="11"/>
          <w:szCs w:val="11"/>
        </w:rPr>
        <w:t>B7 01</w:t>
      </w:r>
      <w:r w:rsidRPr="00553651">
        <w:rPr>
          <w:rFonts w:ascii="宋体" w:cs="宋体"/>
          <w:color w:val="000000"/>
          <w:kern w:val="0"/>
          <w:sz w:val="11"/>
          <w:szCs w:val="11"/>
        </w:rPr>
        <w:t xml:space="preserve"> 20 13 04 11 50 52 13 04 11 50 53 13 04 11 50 57 13 04 11 50 77 13 04 11 50 68 </w:t>
      </w:r>
      <w:r w:rsidRPr="00553651">
        <w:rPr>
          <w:rFonts w:ascii="宋体" w:cs="宋体"/>
          <w:b/>
          <w:color w:val="FF0000"/>
          <w:kern w:val="0"/>
          <w:sz w:val="11"/>
          <w:szCs w:val="11"/>
        </w:rPr>
        <w:t>20 13 12 16 11 59 31</w:t>
      </w:r>
      <w:r w:rsidRPr="00553651">
        <w:rPr>
          <w:rFonts w:ascii="宋体" w:cs="宋体"/>
          <w:color w:val="000000"/>
          <w:kern w:val="0"/>
          <w:sz w:val="11"/>
          <w:szCs w:val="11"/>
        </w:rPr>
        <w:t xml:space="preserve"> 55 AA 8A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00 13 04 11 55 33 </w:t>
      </w:r>
      <w:r w:rsidRPr="00553651">
        <w:rPr>
          <w:rFonts w:ascii="宋体" w:cs="宋体"/>
          <w:b/>
          <w:color w:val="FF0000"/>
          <w:kern w:val="0"/>
          <w:sz w:val="11"/>
          <w:szCs w:val="11"/>
        </w:rPr>
        <w:t>B7 81</w:t>
      </w:r>
      <w:r w:rsidRPr="00553651">
        <w:rPr>
          <w:rFonts w:ascii="宋体" w:cs="宋体"/>
          <w:color w:val="000000"/>
          <w:kern w:val="0"/>
          <w:sz w:val="11"/>
          <w:szCs w:val="11"/>
        </w:rPr>
        <w:t xml:space="preserve"> 22 13 04 11 50 52 13 04 11 50 53 13 04 11 50 57 13 04 11 50 77 13 04 11 50 68 00 00 00 00 0A 68 24 10 00 55 AA 89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00 13 04 11 55 33 </w:t>
      </w:r>
      <w:r w:rsidRPr="00553651">
        <w:rPr>
          <w:rFonts w:ascii="宋体" w:cs="宋体"/>
          <w:b/>
          <w:color w:val="FF0000"/>
          <w:kern w:val="0"/>
          <w:sz w:val="11"/>
          <w:szCs w:val="11"/>
        </w:rPr>
        <w:t>B6 81</w:t>
      </w:r>
      <w:r w:rsidRPr="00553651">
        <w:rPr>
          <w:rFonts w:ascii="宋体" w:cs="宋体"/>
          <w:color w:val="000000"/>
          <w:kern w:val="0"/>
          <w:sz w:val="11"/>
          <w:szCs w:val="11"/>
        </w:rPr>
        <w:t xml:space="preserve"> 22 13 04 11 50 52 13 04 11 50 53 13 04 11 50 57 13 04 11 50 77 13 04 11 50 68 00 00 00 00 0A 68 24 10 00 55 55 F5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00 13 04 11 55 33 </w:t>
      </w:r>
      <w:r w:rsidRPr="00553651">
        <w:rPr>
          <w:rFonts w:ascii="宋体" w:cs="宋体"/>
          <w:b/>
          <w:color w:val="FF0000"/>
          <w:kern w:val="0"/>
          <w:sz w:val="11"/>
          <w:szCs w:val="11"/>
        </w:rPr>
        <w:t>B5 81</w:t>
      </w:r>
      <w:r w:rsidRPr="00553651">
        <w:rPr>
          <w:rFonts w:ascii="宋体" w:cs="宋体"/>
          <w:color w:val="000000"/>
          <w:kern w:val="0"/>
          <w:sz w:val="11"/>
          <w:szCs w:val="11"/>
        </w:rPr>
        <w:t xml:space="preserve"> 22 13 04 11 50 52 13 04 11 50 53 13 04 11 50 57 13 04 11 50 77 13 04 11 50 68 00 00 00 00 0A 68 24 10 00 55 55 2E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00 13 04 11 55 33 </w:t>
      </w:r>
      <w:r w:rsidRPr="00553651">
        <w:rPr>
          <w:rFonts w:ascii="宋体" w:cs="宋体"/>
          <w:b/>
          <w:color w:val="FF0000"/>
          <w:kern w:val="0"/>
          <w:sz w:val="11"/>
          <w:szCs w:val="11"/>
        </w:rPr>
        <w:t>B4 81</w:t>
      </w:r>
      <w:r w:rsidRPr="00553651">
        <w:rPr>
          <w:rFonts w:ascii="宋体" w:cs="宋体"/>
          <w:color w:val="000000"/>
          <w:kern w:val="0"/>
          <w:sz w:val="11"/>
          <w:szCs w:val="11"/>
        </w:rPr>
        <w:t xml:space="preserve"> 22 13 04 11 50 52 13 04 11 50 53 13 04 11 50 57 13 04 11 50 77 13 04 11 50 68 00 00 00 00 0A 68 24 10 00 55 55 67 16</w:t>
      </w:r>
    </w:p>
    <w:p w:rsidR="00990093"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00 13 04 11 55 33 </w:t>
      </w:r>
      <w:r w:rsidRPr="00553651">
        <w:rPr>
          <w:rFonts w:ascii="宋体" w:cs="宋体"/>
          <w:b/>
          <w:color w:val="FF0000"/>
          <w:kern w:val="0"/>
          <w:sz w:val="11"/>
          <w:szCs w:val="11"/>
        </w:rPr>
        <w:t>B2 81</w:t>
      </w:r>
      <w:r w:rsidRPr="00553651">
        <w:rPr>
          <w:rFonts w:ascii="宋体" w:cs="宋体"/>
          <w:color w:val="000000"/>
          <w:kern w:val="0"/>
          <w:sz w:val="11"/>
          <w:szCs w:val="11"/>
        </w:rPr>
        <w:t xml:space="preserve"> 22 13 04 11 50 52 13 04 11 50 53 13 04 11 50 57 13 04 11 50 77 13 04 11 50 68 00 00 00 00 0A 68 24 10 00 55 55 C8 16</w:t>
      </w:r>
    </w:p>
    <w:p w:rsidR="000A050E" w:rsidRPr="00553651" w:rsidRDefault="00990093" w:rsidP="00572E94">
      <w:pPr>
        <w:numPr>
          <w:ilvl w:val="0"/>
          <w:numId w:val="98"/>
        </w:numPr>
        <w:autoSpaceDE w:val="0"/>
        <w:autoSpaceDN w:val="0"/>
        <w:adjustRightInd w:val="0"/>
        <w:ind w:left="1276"/>
        <w:jc w:val="left"/>
        <w:rPr>
          <w:rFonts w:ascii="宋体" w:cs="宋体"/>
          <w:color w:val="000000"/>
          <w:kern w:val="0"/>
          <w:sz w:val="11"/>
          <w:szCs w:val="11"/>
        </w:rPr>
      </w:pPr>
      <w:r w:rsidRPr="00553651">
        <w:rPr>
          <w:rFonts w:ascii="宋体" w:cs="宋体"/>
          <w:color w:val="000000"/>
          <w:kern w:val="0"/>
          <w:sz w:val="11"/>
          <w:szCs w:val="11"/>
        </w:rPr>
        <w:t xml:space="preserve">Rx: FE 68 00 13 04 11 55 33 </w:t>
      </w:r>
      <w:r w:rsidRPr="00553651">
        <w:rPr>
          <w:rFonts w:ascii="宋体" w:cs="宋体"/>
          <w:b/>
          <w:color w:val="FF0000"/>
          <w:kern w:val="0"/>
          <w:sz w:val="11"/>
          <w:szCs w:val="11"/>
        </w:rPr>
        <w:t>B0 81</w:t>
      </w:r>
      <w:r w:rsidRPr="00553651">
        <w:rPr>
          <w:rFonts w:ascii="宋体" w:cs="宋体"/>
          <w:color w:val="000000"/>
          <w:kern w:val="0"/>
          <w:sz w:val="11"/>
          <w:szCs w:val="11"/>
        </w:rPr>
        <w:t xml:space="preserve"> 22 13 04 11 50 52 13 04 11 50 53 13 04 11 50 57 13 04 11 50 77 13 04 11 50 68 00 00 00 00 0A 68 24 10 00 55 55 5A 16</w:t>
      </w:r>
    </w:p>
    <w:p w:rsidR="00E45E74" w:rsidRPr="00DD07CD" w:rsidRDefault="00ED5542" w:rsidP="0097611B">
      <w:pPr>
        <w:pStyle w:val="ae"/>
        <w:numPr>
          <w:ilvl w:val="2"/>
          <w:numId w:val="1"/>
        </w:numPr>
        <w:spacing w:before="100" w:beforeAutospacing="1" w:after="100" w:afterAutospacing="1"/>
        <w:ind w:left="709" w:firstLineChars="0" w:hanging="284"/>
        <w:outlineLvl w:val="2"/>
        <w:rPr>
          <w:sz w:val="28"/>
          <w:szCs w:val="28"/>
        </w:rPr>
      </w:pPr>
      <w:bookmarkStart w:id="134" w:name="_Toc449108021"/>
      <w:r w:rsidRPr="00DD07CD">
        <w:rPr>
          <w:rFonts w:hint="eastAsia"/>
          <w:sz w:val="28"/>
          <w:szCs w:val="28"/>
        </w:rPr>
        <w:t>读终端</w:t>
      </w:r>
      <w:r w:rsidR="000113C2" w:rsidRPr="00DD07CD">
        <w:rPr>
          <w:rFonts w:hint="eastAsia"/>
          <w:sz w:val="28"/>
          <w:szCs w:val="28"/>
        </w:rPr>
        <w:t>表</w:t>
      </w:r>
      <w:r w:rsidRPr="00DD07CD">
        <w:rPr>
          <w:rFonts w:hint="eastAsia"/>
          <w:sz w:val="28"/>
          <w:szCs w:val="28"/>
        </w:rPr>
        <w:t>参数配置信息</w:t>
      </w:r>
      <w:r w:rsidR="000113C2" w:rsidRPr="00DD07CD">
        <w:rPr>
          <w:rFonts w:hint="eastAsia"/>
          <w:sz w:val="28"/>
          <w:szCs w:val="28"/>
        </w:rPr>
        <w:t>（命令字</w:t>
      </w:r>
      <w:r w:rsidR="000113C2" w:rsidRPr="00DD07CD">
        <w:rPr>
          <w:rFonts w:hint="eastAsia"/>
          <w:sz w:val="28"/>
          <w:szCs w:val="28"/>
        </w:rPr>
        <w:t>0x02</w:t>
      </w:r>
      <w:r w:rsidR="000113C2" w:rsidRPr="00DD07CD">
        <w:rPr>
          <w:rFonts w:hint="eastAsia"/>
          <w:sz w:val="28"/>
          <w:szCs w:val="28"/>
        </w:rPr>
        <w:t>）</w:t>
      </w:r>
      <w:bookmarkEnd w:id="134"/>
    </w:p>
    <w:p w:rsidR="00C23ED9" w:rsidRPr="0097611B" w:rsidRDefault="00C23ED9" w:rsidP="00572E94">
      <w:pPr>
        <w:pStyle w:val="ae"/>
        <w:numPr>
          <w:ilvl w:val="0"/>
          <w:numId w:val="117"/>
        </w:numPr>
        <w:ind w:firstLineChars="0"/>
        <w:rPr>
          <w:sz w:val="24"/>
        </w:rPr>
      </w:pPr>
      <w:r w:rsidRPr="0097611B">
        <w:rPr>
          <w:rFonts w:hint="eastAsia"/>
          <w:sz w:val="24"/>
        </w:rPr>
        <w:t>功能简介</w:t>
      </w:r>
    </w:p>
    <w:p w:rsidR="00C23ED9" w:rsidRPr="00011171" w:rsidRDefault="00C23ED9" w:rsidP="00F03400">
      <w:pPr>
        <w:numPr>
          <w:ilvl w:val="5"/>
          <w:numId w:val="17"/>
        </w:numPr>
        <w:ind w:left="1276"/>
      </w:pPr>
      <w:r>
        <w:rPr>
          <w:rFonts w:hint="eastAsia"/>
        </w:rPr>
        <w:lastRenderedPageBreak/>
        <w:t xml:space="preserve"> </w:t>
      </w:r>
      <w:r>
        <w:rPr>
          <w:rFonts w:hint="eastAsia"/>
        </w:rPr>
        <w:t>此功能目的</w:t>
      </w:r>
      <w:r w:rsidR="00FB138E">
        <w:rPr>
          <w:rFonts w:hint="eastAsia"/>
        </w:rPr>
        <w:t>：</w:t>
      </w:r>
      <w:r>
        <w:rPr>
          <w:rFonts w:hint="eastAsia"/>
        </w:rPr>
        <w:t>查看模块在出厂时，通过</w:t>
      </w:r>
      <w:r>
        <w:rPr>
          <w:rFonts w:hint="eastAsia"/>
        </w:rPr>
        <w:t>UART</w:t>
      </w:r>
      <w:r>
        <w:rPr>
          <w:rFonts w:hint="eastAsia"/>
        </w:rPr>
        <w:t>对模块设置运行参数</w:t>
      </w:r>
      <w:r w:rsidR="00FB138E">
        <w:rPr>
          <w:rFonts w:hint="eastAsia"/>
        </w:rPr>
        <w:t>的正确性</w:t>
      </w:r>
    </w:p>
    <w:p w:rsidR="00DD07CD" w:rsidRPr="00DD07CD" w:rsidRDefault="00DD07CD" w:rsidP="00DD07CD">
      <w:pPr>
        <w:pStyle w:val="ae"/>
        <w:ind w:left="780" w:firstLineChars="0" w:firstLine="0"/>
        <w:rPr>
          <w:szCs w:val="21"/>
        </w:rPr>
      </w:pPr>
    </w:p>
    <w:p w:rsidR="000113C2" w:rsidRPr="0097611B" w:rsidRDefault="009D09A5" w:rsidP="00572E94">
      <w:pPr>
        <w:pStyle w:val="ae"/>
        <w:numPr>
          <w:ilvl w:val="0"/>
          <w:numId w:val="117"/>
        </w:numPr>
        <w:ind w:firstLineChars="0"/>
        <w:rPr>
          <w:sz w:val="24"/>
        </w:rPr>
      </w:pPr>
      <w:r w:rsidRPr="0097611B">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9D09A5" w:rsidTr="00452B86">
        <w:tc>
          <w:tcPr>
            <w:tcW w:w="567" w:type="dxa"/>
          </w:tcPr>
          <w:p w:rsidR="009D09A5" w:rsidRDefault="009D09A5" w:rsidP="00E3112A">
            <w:pPr>
              <w:jc w:val="center"/>
            </w:pPr>
            <w:r>
              <w:rPr>
                <w:rFonts w:hint="eastAsia"/>
              </w:rPr>
              <w:t>NO</w:t>
            </w:r>
          </w:p>
        </w:tc>
        <w:tc>
          <w:tcPr>
            <w:tcW w:w="2035" w:type="dxa"/>
          </w:tcPr>
          <w:p w:rsidR="009D09A5" w:rsidRDefault="009D09A5" w:rsidP="00E3112A">
            <w:pPr>
              <w:jc w:val="center"/>
            </w:pPr>
            <w:r>
              <w:rPr>
                <w:rFonts w:hint="eastAsia"/>
              </w:rPr>
              <w:t>项目</w:t>
            </w:r>
          </w:p>
        </w:tc>
        <w:tc>
          <w:tcPr>
            <w:tcW w:w="5478" w:type="dxa"/>
          </w:tcPr>
          <w:p w:rsidR="009D09A5" w:rsidRDefault="009D09A5" w:rsidP="00E3112A">
            <w:pPr>
              <w:jc w:val="center"/>
            </w:pPr>
            <w:r>
              <w:rPr>
                <w:rFonts w:hint="eastAsia"/>
              </w:rPr>
              <w:t>注释</w:t>
            </w:r>
          </w:p>
        </w:tc>
      </w:tr>
      <w:tr w:rsidR="009D09A5" w:rsidTr="00452B86">
        <w:trPr>
          <w:trHeight w:val="235"/>
        </w:trPr>
        <w:tc>
          <w:tcPr>
            <w:tcW w:w="567" w:type="dxa"/>
            <w:vAlign w:val="center"/>
          </w:tcPr>
          <w:p w:rsidR="009D09A5" w:rsidRDefault="009D09A5" w:rsidP="00E3112A">
            <w:pPr>
              <w:jc w:val="center"/>
            </w:pPr>
            <w:r>
              <w:rPr>
                <w:rFonts w:hint="eastAsia"/>
              </w:rPr>
              <w:t>1</w:t>
            </w:r>
          </w:p>
        </w:tc>
        <w:tc>
          <w:tcPr>
            <w:tcW w:w="2035" w:type="dxa"/>
            <w:vAlign w:val="center"/>
          </w:tcPr>
          <w:p w:rsidR="009D09A5" w:rsidRDefault="009D09A5" w:rsidP="00E3112A">
            <w:pPr>
              <w:jc w:val="center"/>
            </w:pPr>
            <w:r>
              <w:rPr>
                <w:rFonts w:hint="eastAsia"/>
              </w:rPr>
              <w:t>命令字</w:t>
            </w:r>
          </w:p>
        </w:tc>
        <w:tc>
          <w:tcPr>
            <w:tcW w:w="5478" w:type="dxa"/>
          </w:tcPr>
          <w:p w:rsidR="009D09A5" w:rsidRDefault="009D09A5" w:rsidP="00E3112A">
            <w:pPr>
              <w:jc w:val="left"/>
            </w:pPr>
            <w:r>
              <w:rPr>
                <w:rFonts w:hint="eastAsia"/>
              </w:rPr>
              <w:t>0x02</w:t>
            </w:r>
          </w:p>
        </w:tc>
      </w:tr>
      <w:tr w:rsidR="009D09A5" w:rsidTr="00452B86">
        <w:trPr>
          <w:trHeight w:val="168"/>
        </w:trPr>
        <w:tc>
          <w:tcPr>
            <w:tcW w:w="567" w:type="dxa"/>
            <w:vAlign w:val="center"/>
          </w:tcPr>
          <w:p w:rsidR="009D09A5" w:rsidRDefault="009D09A5" w:rsidP="00E3112A">
            <w:pPr>
              <w:jc w:val="center"/>
            </w:pPr>
            <w:r>
              <w:rPr>
                <w:rFonts w:hint="eastAsia"/>
              </w:rPr>
              <w:t>2</w:t>
            </w:r>
          </w:p>
        </w:tc>
        <w:tc>
          <w:tcPr>
            <w:tcW w:w="2035" w:type="dxa"/>
            <w:vAlign w:val="center"/>
          </w:tcPr>
          <w:p w:rsidR="009D09A5" w:rsidRDefault="009D09A5" w:rsidP="00E3112A">
            <w:pPr>
              <w:jc w:val="center"/>
            </w:pPr>
            <w:r>
              <w:rPr>
                <w:rFonts w:hint="eastAsia"/>
              </w:rPr>
              <w:t>数据域长度</w:t>
            </w:r>
          </w:p>
        </w:tc>
        <w:tc>
          <w:tcPr>
            <w:tcW w:w="5478" w:type="dxa"/>
          </w:tcPr>
          <w:p w:rsidR="009D09A5" w:rsidRDefault="009D09A5" w:rsidP="00E3112A">
            <w:pPr>
              <w:jc w:val="left"/>
            </w:pPr>
            <w:r>
              <w:rPr>
                <w:rFonts w:hint="eastAsia"/>
              </w:rPr>
              <w:t>无路由数据域长度：</w:t>
            </w:r>
            <w:r>
              <w:rPr>
                <w:rFonts w:hint="eastAsia"/>
              </w:rPr>
              <w:t>0</w:t>
            </w:r>
          </w:p>
          <w:p w:rsidR="009D09A5" w:rsidRDefault="009D09A5" w:rsidP="00E3112A">
            <w:pPr>
              <w:jc w:val="left"/>
            </w:pPr>
            <w:r>
              <w:rPr>
                <w:rFonts w:hint="eastAsia"/>
              </w:rPr>
              <w:t>一级由数据域长度：</w:t>
            </w:r>
            <w:r>
              <w:rPr>
                <w:rFonts w:hint="eastAsia"/>
              </w:rPr>
              <w:t>5</w:t>
            </w:r>
          </w:p>
          <w:p w:rsidR="009D09A5" w:rsidRDefault="009D09A5" w:rsidP="00E3112A">
            <w:pPr>
              <w:jc w:val="left"/>
            </w:pPr>
            <w:r>
              <w:rPr>
                <w:rFonts w:hint="eastAsia"/>
              </w:rPr>
              <w:t>二级由数据域长度：</w:t>
            </w:r>
            <w:r>
              <w:rPr>
                <w:rFonts w:hint="eastAsia"/>
              </w:rPr>
              <w:t>10</w:t>
            </w:r>
          </w:p>
        </w:tc>
      </w:tr>
      <w:tr w:rsidR="009D09A5" w:rsidTr="00452B86">
        <w:trPr>
          <w:trHeight w:val="134"/>
        </w:trPr>
        <w:tc>
          <w:tcPr>
            <w:tcW w:w="567" w:type="dxa"/>
            <w:vAlign w:val="center"/>
          </w:tcPr>
          <w:p w:rsidR="009D09A5" w:rsidRDefault="009D09A5" w:rsidP="00E3112A">
            <w:pPr>
              <w:jc w:val="center"/>
            </w:pPr>
            <w:r>
              <w:rPr>
                <w:rFonts w:hint="eastAsia"/>
              </w:rPr>
              <w:t>3</w:t>
            </w:r>
          </w:p>
        </w:tc>
        <w:tc>
          <w:tcPr>
            <w:tcW w:w="2035" w:type="dxa"/>
            <w:vAlign w:val="center"/>
          </w:tcPr>
          <w:p w:rsidR="009D09A5" w:rsidRDefault="009D09A5" w:rsidP="00E3112A">
            <w:pPr>
              <w:jc w:val="center"/>
            </w:pPr>
            <w:r>
              <w:rPr>
                <w:rFonts w:hint="eastAsia"/>
              </w:rPr>
              <w:t>数据域</w:t>
            </w:r>
          </w:p>
        </w:tc>
        <w:tc>
          <w:tcPr>
            <w:tcW w:w="5478" w:type="dxa"/>
          </w:tcPr>
          <w:p w:rsidR="009D09A5" w:rsidRDefault="009D09A5"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9D09A5" w:rsidRDefault="009D09A5"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9D09A5" w:rsidRDefault="009D09A5"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DD07CD" w:rsidRPr="00DD07CD" w:rsidRDefault="00DD07CD" w:rsidP="00DD07CD">
      <w:pPr>
        <w:pStyle w:val="ae"/>
        <w:ind w:left="780" w:firstLineChars="0" w:firstLine="0"/>
        <w:rPr>
          <w:szCs w:val="21"/>
        </w:rPr>
      </w:pPr>
    </w:p>
    <w:p w:rsidR="00AC5C80" w:rsidRPr="0097611B" w:rsidRDefault="009D09A5" w:rsidP="00572E94">
      <w:pPr>
        <w:pStyle w:val="ae"/>
        <w:numPr>
          <w:ilvl w:val="0"/>
          <w:numId w:val="117"/>
        </w:numPr>
        <w:ind w:firstLineChars="0"/>
        <w:rPr>
          <w:sz w:val="24"/>
        </w:rPr>
      </w:pPr>
      <w:r w:rsidRPr="0097611B">
        <w:rPr>
          <w:rFonts w:hint="eastAsia"/>
          <w:sz w:val="24"/>
        </w:rPr>
        <w:t>上行</w:t>
      </w:r>
      <w:r w:rsidR="00180C47" w:rsidRPr="0097611B">
        <w:rPr>
          <w:rFonts w:hint="eastAsia"/>
          <w:sz w:val="24"/>
        </w:rPr>
        <w:t>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AC5C80" w:rsidTr="00452B86">
        <w:tc>
          <w:tcPr>
            <w:tcW w:w="567" w:type="dxa"/>
          </w:tcPr>
          <w:p w:rsidR="00AC5C80" w:rsidRDefault="00AC5C80" w:rsidP="00E3112A">
            <w:pPr>
              <w:jc w:val="center"/>
            </w:pPr>
            <w:r>
              <w:rPr>
                <w:rFonts w:hint="eastAsia"/>
              </w:rPr>
              <w:t>NO</w:t>
            </w:r>
          </w:p>
        </w:tc>
        <w:tc>
          <w:tcPr>
            <w:tcW w:w="2035" w:type="dxa"/>
          </w:tcPr>
          <w:p w:rsidR="00AC5C80" w:rsidRDefault="00AC5C80" w:rsidP="00E3112A">
            <w:pPr>
              <w:jc w:val="center"/>
            </w:pPr>
            <w:r>
              <w:rPr>
                <w:rFonts w:hint="eastAsia"/>
              </w:rPr>
              <w:t>项目</w:t>
            </w:r>
          </w:p>
        </w:tc>
        <w:tc>
          <w:tcPr>
            <w:tcW w:w="5478" w:type="dxa"/>
          </w:tcPr>
          <w:p w:rsidR="00AC5C80" w:rsidRDefault="00AC5C80" w:rsidP="00E3112A">
            <w:pPr>
              <w:jc w:val="center"/>
            </w:pPr>
            <w:r>
              <w:rPr>
                <w:rFonts w:hint="eastAsia"/>
              </w:rPr>
              <w:t>注释</w:t>
            </w:r>
          </w:p>
        </w:tc>
      </w:tr>
      <w:tr w:rsidR="00AC5C80" w:rsidTr="00452B86">
        <w:trPr>
          <w:trHeight w:val="235"/>
        </w:trPr>
        <w:tc>
          <w:tcPr>
            <w:tcW w:w="567" w:type="dxa"/>
            <w:vAlign w:val="center"/>
          </w:tcPr>
          <w:p w:rsidR="00AC5C80" w:rsidRDefault="00AC5C80" w:rsidP="00E3112A">
            <w:pPr>
              <w:jc w:val="center"/>
            </w:pPr>
            <w:r>
              <w:rPr>
                <w:rFonts w:hint="eastAsia"/>
              </w:rPr>
              <w:t>1</w:t>
            </w:r>
          </w:p>
        </w:tc>
        <w:tc>
          <w:tcPr>
            <w:tcW w:w="2035" w:type="dxa"/>
            <w:vAlign w:val="center"/>
          </w:tcPr>
          <w:p w:rsidR="00AC5C80" w:rsidRDefault="00AC5C80" w:rsidP="00E3112A">
            <w:pPr>
              <w:jc w:val="center"/>
            </w:pPr>
            <w:r>
              <w:rPr>
                <w:rFonts w:hint="eastAsia"/>
              </w:rPr>
              <w:t>命令字</w:t>
            </w:r>
          </w:p>
        </w:tc>
        <w:tc>
          <w:tcPr>
            <w:tcW w:w="5478" w:type="dxa"/>
          </w:tcPr>
          <w:p w:rsidR="00AC5C80" w:rsidRDefault="00AC5C80" w:rsidP="00E3112A">
            <w:pPr>
              <w:jc w:val="left"/>
            </w:pPr>
            <w:r>
              <w:rPr>
                <w:rFonts w:hint="eastAsia"/>
              </w:rPr>
              <w:t>0x02</w:t>
            </w:r>
          </w:p>
        </w:tc>
      </w:tr>
      <w:tr w:rsidR="00AC5C80" w:rsidTr="00452B86">
        <w:trPr>
          <w:trHeight w:val="168"/>
        </w:trPr>
        <w:tc>
          <w:tcPr>
            <w:tcW w:w="567" w:type="dxa"/>
            <w:vAlign w:val="center"/>
          </w:tcPr>
          <w:p w:rsidR="00AC5C80" w:rsidRDefault="00AC5C80" w:rsidP="00E3112A">
            <w:pPr>
              <w:jc w:val="center"/>
            </w:pPr>
            <w:r>
              <w:rPr>
                <w:rFonts w:hint="eastAsia"/>
              </w:rPr>
              <w:t>2</w:t>
            </w:r>
          </w:p>
        </w:tc>
        <w:tc>
          <w:tcPr>
            <w:tcW w:w="2035" w:type="dxa"/>
            <w:vAlign w:val="center"/>
          </w:tcPr>
          <w:p w:rsidR="00AC5C80" w:rsidRDefault="00AC5C80" w:rsidP="00E3112A">
            <w:pPr>
              <w:jc w:val="center"/>
            </w:pPr>
            <w:r>
              <w:rPr>
                <w:rFonts w:hint="eastAsia"/>
              </w:rPr>
              <w:t>数据域长度</w:t>
            </w:r>
          </w:p>
        </w:tc>
        <w:tc>
          <w:tcPr>
            <w:tcW w:w="5478" w:type="dxa"/>
          </w:tcPr>
          <w:p w:rsidR="00AC5C80" w:rsidRDefault="00AC5C80" w:rsidP="00E3112A">
            <w:pPr>
              <w:jc w:val="left"/>
            </w:pPr>
            <w:r>
              <w:rPr>
                <w:rFonts w:hint="eastAsia"/>
              </w:rPr>
              <w:t>无路由数据域长度：</w:t>
            </w:r>
            <w:r w:rsidR="000D14BF">
              <w:rPr>
                <w:rFonts w:hint="eastAsia"/>
              </w:rPr>
              <w:t>31</w:t>
            </w:r>
          </w:p>
          <w:p w:rsidR="00AC5C80" w:rsidRDefault="00AC5C80" w:rsidP="00E3112A">
            <w:pPr>
              <w:jc w:val="left"/>
            </w:pPr>
            <w:r>
              <w:rPr>
                <w:rFonts w:hint="eastAsia"/>
              </w:rPr>
              <w:t>一级由数据域长度：</w:t>
            </w:r>
            <w:r w:rsidR="000D14BF">
              <w:rPr>
                <w:rFonts w:hint="eastAsia"/>
              </w:rPr>
              <w:t>36</w:t>
            </w:r>
          </w:p>
          <w:p w:rsidR="00AC5C80" w:rsidRDefault="00AC5C80" w:rsidP="000D14BF">
            <w:pPr>
              <w:jc w:val="left"/>
            </w:pPr>
            <w:r>
              <w:rPr>
                <w:rFonts w:hint="eastAsia"/>
              </w:rPr>
              <w:t>二级由数据域长度：</w:t>
            </w:r>
            <w:r w:rsidR="000D14BF">
              <w:rPr>
                <w:rFonts w:hint="eastAsia"/>
              </w:rPr>
              <w:t>41</w:t>
            </w:r>
          </w:p>
        </w:tc>
      </w:tr>
      <w:tr w:rsidR="00AC5C80" w:rsidTr="00452B86">
        <w:trPr>
          <w:trHeight w:val="134"/>
        </w:trPr>
        <w:tc>
          <w:tcPr>
            <w:tcW w:w="567" w:type="dxa"/>
            <w:vAlign w:val="center"/>
          </w:tcPr>
          <w:p w:rsidR="00AC5C80" w:rsidRDefault="00AC5C80" w:rsidP="00E3112A">
            <w:pPr>
              <w:jc w:val="center"/>
            </w:pPr>
            <w:r>
              <w:rPr>
                <w:rFonts w:hint="eastAsia"/>
              </w:rPr>
              <w:t>3</w:t>
            </w:r>
          </w:p>
        </w:tc>
        <w:tc>
          <w:tcPr>
            <w:tcW w:w="2035" w:type="dxa"/>
            <w:vAlign w:val="center"/>
          </w:tcPr>
          <w:p w:rsidR="00AC5C80" w:rsidRDefault="00AC5C80" w:rsidP="00E3112A">
            <w:pPr>
              <w:jc w:val="center"/>
            </w:pPr>
            <w:r>
              <w:rPr>
                <w:rFonts w:hint="eastAsia"/>
              </w:rPr>
              <w:t>数据域</w:t>
            </w:r>
          </w:p>
        </w:tc>
        <w:tc>
          <w:tcPr>
            <w:tcW w:w="5478" w:type="dxa"/>
          </w:tcPr>
          <w:p w:rsidR="00AC5C80" w:rsidRDefault="00AC5C80" w:rsidP="00E3112A">
            <w:pPr>
              <w:jc w:val="left"/>
            </w:pPr>
            <w:r>
              <w:rPr>
                <w:rFonts w:hint="eastAsia"/>
              </w:rPr>
              <w:t>无路由数据</w:t>
            </w:r>
            <w:proofErr w:type="gramStart"/>
            <w:r>
              <w:rPr>
                <w:rFonts w:hint="eastAsia"/>
              </w:rPr>
              <w:t>域数据</w:t>
            </w:r>
            <w:proofErr w:type="gramEnd"/>
            <w:r>
              <w:rPr>
                <w:rFonts w:hint="eastAsia"/>
              </w:rPr>
              <w:t>内容：</w:t>
            </w:r>
            <w:r w:rsidR="00B22E55">
              <w:rPr>
                <w:rFonts w:hint="eastAsia"/>
              </w:rPr>
              <w:t>6</w:t>
            </w:r>
            <w:r w:rsidR="0012311E">
              <w:rPr>
                <w:rFonts w:hint="eastAsia"/>
              </w:rPr>
              <w:t>byte</w:t>
            </w:r>
            <w:r w:rsidR="00B22E55">
              <w:rPr>
                <w:rFonts w:hint="eastAsia"/>
              </w:rPr>
              <w:t>参数</w:t>
            </w:r>
            <w:r w:rsidR="000D14BF">
              <w:rPr>
                <w:rFonts w:hint="eastAsia"/>
              </w:rPr>
              <w:t>+</w:t>
            </w:r>
            <w:r w:rsidR="00831140">
              <w:rPr>
                <w:rFonts w:hint="eastAsia"/>
              </w:rPr>
              <w:t>2</w:t>
            </w:r>
            <w:r w:rsidR="000D14BF">
              <w:rPr>
                <w:rFonts w:hint="eastAsia"/>
              </w:rPr>
              <w:t>4</w:t>
            </w:r>
            <w:r w:rsidR="00831140">
              <w:rPr>
                <w:rFonts w:hint="eastAsia"/>
              </w:rPr>
              <w:t>byte</w:t>
            </w:r>
            <w:r w:rsidR="000D14BF">
              <w:rPr>
                <w:rFonts w:hint="eastAsia"/>
              </w:rPr>
              <w:t>的程序版本号</w:t>
            </w:r>
          </w:p>
          <w:p w:rsidR="00AC5C80" w:rsidRDefault="00AC5C80"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AA10A1">
              <w:rPr>
                <w:rFonts w:hint="eastAsia"/>
              </w:rPr>
              <w:t>+</w:t>
            </w:r>
            <w:r w:rsidR="00E95531">
              <w:rPr>
                <w:rFonts w:hint="eastAsia"/>
              </w:rPr>
              <w:t xml:space="preserve"> 6byte</w:t>
            </w:r>
            <w:r w:rsidR="00E95531">
              <w:rPr>
                <w:rFonts w:hint="eastAsia"/>
              </w:rPr>
              <w:t>参数</w:t>
            </w:r>
            <w:r w:rsidR="0012311E">
              <w:rPr>
                <w:rFonts w:hint="eastAsia"/>
              </w:rPr>
              <w:t>+</w:t>
            </w:r>
            <w:r w:rsidR="00831140">
              <w:rPr>
                <w:rFonts w:hint="eastAsia"/>
              </w:rPr>
              <w:t>2</w:t>
            </w:r>
            <w:r w:rsidR="000D14BF">
              <w:rPr>
                <w:rFonts w:hint="eastAsia"/>
              </w:rPr>
              <w:t>4</w:t>
            </w:r>
            <w:r w:rsidR="0012311E">
              <w:rPr>
                <w:rFonts w:hint="eastAsia"/>
              </w:rPr>
              <w:t>byte</w:t>
            </w:r>
            <w:r w:rsidR="000D14BF">
              <w:rPr>
                <w:rFonts w:hint="eastAsia"/>
              </w:rPr>
              <w:t>的程序版本号</w:t>
            </w:r>
          </w:p>
          <w:p w:rsidR="00AC5C80" w:rsidRDefault="00AC5C80" w:rsidP="00831140">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AA10A1">
              <w:rPr>
                <w:rFonts w:hint="eastAsia"/>
              </w:rPr>
              <w:t>+</w:t>
            </w:r>
            <w:r w:rsidR="00E95531">
              <w:rPr>
                <w:rFonts w:hint="eastAsia"/>
              </w:rPr>
              <w:t>6</w:t>
            </w:r>
            <w:r w:rsidR="0012311E">
              <w:rPr>
                <w:rFonts w:hint="eastAsia"/>
              </w:rPr>
              <w:t>byte</w:t>
            </w:r>
            <w:r w:rsidR="00E95531">
              <w:rPr>
                <w:rFonts w:hint="eastAsia"/>
              </w:rPr>
              <w:t>参数</w:t>
            </w:r>
            <w:r w:rsidR="00831140">
              <w:rPr>
                <w:rFonts w:hint="eastAsia"/>
              </w:rPr>
              <w:t>+2</w:t>
            </w:r>
            <w:r w:rsidR="000D14BF">
              <w:rPr>
                <w:rFonts w:hint="eastAsia"/>
              </w:rPr>
              <w:t>4</w:t>
            </w:r>
            <w:r w:rsidR="00831140">
              <w:rPr>
                <w:rFonts w:hint="eastAsia"/>
              </w:rPr>
              <w:t>byte</w:t>
            </w:r>
            <w:r w:rsidR="000D14BF">
              <w:rPr>
                <w:rFonts w:hint="eastAsia"/>
              </w:rPr>
              <w:t>的程序版本号</w:t>
            </w:r>
          </w:p>
        </w:tc>
      </w:tr>
    </w:tbl>
    <w:p w:rsidR="00DD07CD" w:rsidRPr="00DD07CD" w:rsidRDefault="00DD07CD" w:rsidP="00DD07CD">
      <w:pPr>
        <w:pStyle w:val="ae"/>
        <w:ind w:left="780" w:firstLineChars="0" w:firstLine="0"/>
        <w:rPr>
          <w:szCs w:val="21"/>
        </w:rPr>
      </w:pPr>
    </w:p>
    <w:p w:rsidR="009D09A5" w:rsidRPr="0097611B" w:rsidRDefault="00EC3746" w:rsidP="00572E94">
      <w:pPr>
        <w:pStyle w:val="ae"/>
        <w:numPr>
          <w:ilvl w:val="0"/>
          <w:numId w:val="117"/>
        </w:numPr>
        <w:ind w:firstLineChars="0"/>
        <w:rPr>
          <w:sz w:val="24"/>
        </w:rPr>
      </w:pPr>
      <w:r w:rsidRPr="0097611B">
        <w:rPr>
          <w:rFonts w:hint="eastAsia"/>
          <w:sz w:val="24"/>
        </w:rPr>
        <w:t>数据域</w:t>
      </w:r>
      <w:r w:rsidR="009D09A5" w:rsidRPr="0097611B">
        <w:rPr>
          <w:rFonts w:hint="eastAsia"/>
          <w:sz w:val="24"/>
        </w:rPr>
        <w:t>格式</w:t>
      </w:r>
      <w:r w:rsidR="00E95531" w:rsidRPr="0097611B">
        <w:rPr>
          <w:rFonts w:hint="eastAsia"/>
          <w:sz w:val="24"/>
        </w:rPr>
        <w:t>（总长度</w:t>
      </w:r>
      <w:r w:rsidR="00E95531" w:rsidRPr="0097611B">
        <w:rPr>
          <w:rFonts w:hint="eastAsia"/>
          <w:sz w:val="24"/>
        </w:rPr>
        <w:t>6byte</w:t>
      </w:r>
      <w:r w:rsidR="00E95531" w:rsidRPr="0097611B">
        <w:rPr>
          <w:rFonts w:hint="eastAsia"/>
          <w:sz w:val="24"/>
        </w:rPr>
        <w:t>）</w:t>
      </w:r>
    </w:p>
    <w:tbl>
      <w:tblPr>
        <w:tblW w:w="8739"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14"/>
        <w:gridCol w:w="880"/>
        <w:gridCol w:w="5478"/>
      </w:tblGrid>
      <w:tr w:rsidR="00E95531" w:rsidTr="00E95531">
        <w:tc>
          <w:tcPr>
            <w:tcW w:w="567" w:type="dxa"/>
          </w:tcPr>
          <w:p w:rsidR="00E95531" w:rsidRDefault="00E95531" w:rsidP="00E3112A">
            <w:pPr>
              <w:jc w:val="center"/>
            </w:pPr>
            <w:r>
              <w:rPr>
                <w:rFonts w:hint="eastAsia"/>
              </w:rPr>
              <w:t>NO</w:t>
            </w:r>
          </w:p>
        </w:tc>
        <w:tc>
          <w:tcPr>
            <w:tcW w:w="1814" w:type="dxa"/>
          </w:tcPr>
          <w:p w:rsidR="00E95531" w:rsidRDefault="00E95531" w:rsidP="00E3112A">
            <w:pPr>
              <w:jc w:val="center"/>
            </w:pPr>
            <w:r>
              <w:rPr>
                <w:rFonts w:hint="eastAsia"/>
              </w:rPr>
              <w:t>项目</w:t>
            </w:r>
          </w:p>
        </w:tc>
        <w:tc>
          <w:tcPr>
            <w:tcW w:w="880" w:type="dxa"/>
          </w:tcPr>
          <w:p w:rsidR="00E95531" w:rsidRDefault="00E95531" w:rsidP="00E3112A">
            <w:pPr>
              <w:jc w:val="center"/>
            </w:pPr>
            <w:r>
              <w:rPr>
                <w:rFonts w:hint="eastAsia"/>
              </w:rPr>
              <w:t>长度</w:t>
            </w:r>
          </w:p>
        </w:tc>
        <w:tc>
          <w:tcPr>
            <w:tcW w:w="5478" w:type="dxa"/>
          </w:tcPr>
          <w:p w:rsidR="00E95531" w:rsidRDefault="00E95531" w:rsidP="00E3112A">
            <w:pPr>
              <w:jc w:val="center"/>
            </w:pPr>
            <w:r>
              <w:rPr>
                <w:rFonts w:hint="eastAsia"/>
              </w:rPr>
              <w:t>注释</w:t>
            </w:r>
          </w:p>
        </w:tc>
      </w:tr>
      <w:tr w:rsidR="00E95531" w:rsidTr="00E95531">
        <w:trPr>
          <w:trHeight w:val="102"/>
        </w:trPr>
        <w:tc>
          <w:tcPr>
            <w:tcW w:w="567" w:type="dxa"/>
            <w:vAlign w:val="center"/>
          </w:tcPr>
          <w:p w:rsidR="00E95531" w:rsidRDefault="00E95531" w:rsidP="00E3112A">
            <w:pPr>
              <w:jc w:val="center"/>
            </w:pPr>
            <w:r>
              <w:rPr>
                <w:rFonts w:hint="eastAsia"/>
              </w:rPr>
              <w:t>1</w:t>
            </w:r>
          </w:p>
        </w:tc>
        <w:tc>
          <w:tcPr>
            <w:tcW w:w="1814" w:type="dxa"/>
            <w:vAlign w:val="center"/>
          </w:tcPr>
          <w:p w:rsidR="00E95531" w:rsidRDefault="00E95531" w:rsidP="00E3112A">
            <w:pPr>
              <w:jc w:val="center"/>
            </w:pPr>
            <w:r>
              <w:rPr>
                <w:rFonts w:hint="eastAsia"/>
              </w:rPr>
              <w:t>开关</w:t>
            </w:r>
            <w:proofErr w:type="gramStart"/>
            <w:r>
              <w:rPr>
                <w:rFonts w:hint="eastAsia"/>
              </w:rPr>
              <w:t>阀时间</w:t>
            </w:r>
            <w:proofErr w:type="gramEnd"/>
          </w:p>
        </w:tc>
        <w:tc>
          <w:tcPr>
            <w:tcW w:w="880" w:type="dxa"/>
            <w:vAlign w:val="center"/>
          </w:tcPr>
          <w:p w:rsidR="00E95531" w:rsidRDefault="00E95531" w:rsidP="00E3112A">
            <w:pPr>
              <w:jc w:val="center"/>
            </w:pPr>
            <w:r>
              <w:rPr>
                <w:rFonts w:hint="eastAsia"/>
              </w:rPr>
              <w:t>1byte</w:t>
            </w:r>
          </w:p>
        </w:tc>
        <w:tc>
          <w:tcPr>
            <w:tcW w:w="5478" w:type="dxa"/>
            <w:vAlign w:val="center"/>
          </w:tcPr>
          <w:p w:rsidR="00E95531" w:rsidRDefault="00E95531" w:rsidP="00E3112A">
            <w:r>
              <w:rPr>
                <w:rFonts w:hint="eastAsia"/>
              </w:rPr>
              <w:t>详解“注释</w:t>
            </w:r>
            <w:r>
              <w:rPr>
                <w:rFonts w:hint="eastAsia"/>
              </w:rPr>
              <w:t>2</w:t>
            </w:r>
            <w:r>
              <w:rPr>
                <w:rFonts w:hint="eastAsia"/>
              </w:rPr>
              <w:t>”</w:t>
            </w:r>
          </w:p>
        </w:tc>
      </w:tr>
      <w:tr w:rsidR="00E95531" w:rsidTr="00E95531">
        <w:trPr>
          <w:trHeight w:val="142"/>
        </w:trPr>
        <w:tc>
          <w:tcPr>
            <w:tcW w:w="567" w:type="dxa"/>
            <w:vAlign w:val="center"/>
          </w:tcPr>
          <w:p w:rsidR="00E95531" w:rsidRDefault="00E95531" w:rsidP="00E3112A">
            <w:pPr>
              <w:jc w:val="center"/>
            </w:pPr>
            <w:r>
              <w:rPr>
                <w:rFonts w:hint="eastAsia"/>
              </w:rPr>
              <w:t>2</w:t>
            </w:r>
          </w:p>
        </w:tc>
        <w:tc>
          <w:tcPr>
            <w:tcW w:w="1814" w:type="dxa"/>
            <w:vAlign w:val="center"/>
          </w:tcPr>
          <w:p w:rsidR="00E95531" w:rsidRDefault="00E95531" w:rsidP="00E3112A">
            <w:pPr>
              <w:jc w:val="center"/>
            </w:pPr>
            <w:proofErr w:type="gramStart"/>
            <w:r>
              <w:rPr>
                <w:rFonts w:hint="eastAsia"/>
              </w:rPr>
              <w:t>过流停阀门</w:t>
            </w:r>
            <w:proofErr w:type="gramEnd"/>
            <w:r>
              <w:rPr>
                <w:rFonts w:hint="eastAsia"/>
              </w:rPr>
              <w:t>限值</w:t>
            </w:r>
          </w:p>
        </w:tc>
        <w:tc>
          <w:tcPr>
            <w:tcW w:w="880" w:type="dxa"/>
            <w:vAlign w:val="center"/>
          </w:tcPr>
          <w:p w:rsidR="00E95531" w:rsidRDefault="00E95531" w:rsidP="00E3112A">
            <w:pPr>
              <w:jc w:val="center"/>
            </w:pPr>
            <w:r w:rsidRPr="008243D4">
              <w:rPr>
                <w:rFonts w:hint="eastAsia"/>
              </w:rPr>
              <w:t>1byte</w:t>
            </w:r>
          </w:p>
        </w:tc>
        <w:tc>
          <w:tcPr>
            <w:tcW w:w="5478" w:type="dxa"/>
            <w:vAlign w:val="center"/>
          </w:tcPr>
          <w:p w:rsidR="00E95531" w:rsidRDefault="00E95531" w:rsidP="00E3112A">
            <w:r>
              <w:rPr>
                <w:rFonts w:hint="eastAsia"/>
              </w:rPr>
              <w:t>详解“注释</w:t>
            </w:r>
            <w:r>
              <w:rPr>
                <w:rFonts w:hint="eastAsia"/>
              </w:rPr>
              <w:t>3</w:t>
            </w:r>
            <w:r>
              <w:rPr>
                <w:rFonts w:hint="eastAsia"/>
              </w:rPr>
              <w:t>”</w:t>
            </w:r>
          </w:p>
        </w:tc>
      </w:tr>
      <w:tr w:rsidR="00E95531" w:rsidTr="00E95531">
        <w:trPr>
          <w:trHeight w:val="131"/>
        </w:trPr>
        <w:tc>
          <w:tcPr>
            <w:tcW w:w="567" w:type="dxa"/>
            <w:vAlign w:val="center"/>
          </w:tcPr>
          <w:p w:rsidR="00E95531" w:rsidRDefault="00E95531" w:rsidP="00E3112A">
            <w:pPr>
              <w:jc w:val="center"/>
            </w:pPr>
            <w:r>
              <w:rPr>
                <w:rFonts w:hint="eastAsia"/>
              </w:rPr>
              <w:t>3</w:t>
            </w:r>
          </w:p>
        </w:tc>
        <w:tc>
          <w:tcPr>
            <w:tcW w:w="1814" w:type="dxa"/>
            <w:vAlign w:val="center"/>
          </w:tcPr>
          <w:p w:rsidR="00E95531" w:rsidRDefault="00E95531" w:rsidP="00E3112A">
            <w:pPr>
              <w:jc w:val="center"/>
            </w:pPr>
            <w:r w:rsidRPr="004B3501">
              <w:rPr>
                <w:rFonts w:hint="eastAsia"/>
              </w:rPr>
              <w:t>脉冲类型和信道</w:t>
            </w:r>
          </w:p>
        </w:tc>
        <w:tc>
          <w:tcPr>
            <w:tcW w:w="880" w:type="dxa"/>
            <w:vAlign w:val="center"/>
          </w:tcPr>
          <w:p w:rsidR="00E95531" w:rsidRDefault="00E95531" w:rsidP="00E3112A">
            <w:pPr>
              <w:jc w:val="center"/>
            </w:pPr>
            <w:r w:rsidRPr="008243D4">
              <w:rPr>
                <w:rFonts w:hint="eastAsia"/>
              </w:rPr>
              <w:t>1byte</w:t>
            </w:r>
          </w:p>
        </w:tc>
        <w:tc>
          <w:tcPr>
            <w:tcW w:w="5478" w:type="dxa"/>
            <w:vAlign w:val="center"/>
          </w:tcPr>
          <w:p w:rsidR="00E95531" w:rsidRDefault="00E95531" w:rsidP="00E3112A">
            <w:r>
              <w:rPr>
                <w:rFonts w:hint="eastAsia"/>
              </w:rPr>
              <w:t>详解“注释</w:t>
            </w:r>
            <w:r>
              <w:rPr>
                <w:rFonts w:hint="eastAsia"/>
              </w:rPr>
              <w:t>4</w:t>
            </w:r>
            <w:r>
              <w:rPr>
                <w:rFonts w:hint="eastAsia"/>
              </w:rPr>
              <w:t>”</w:t>
            </w:r>
          </w:p>
        </w:tc>
      </w:tr>
      <w:tr w:rsidR="00E95531" w:rsidTr="00E95531">
        <w:trPr>
          <w:trHeight w:val="182"/>
        </w:trPr>
        <w:tc>
          <w:tcPr>
            <w:tcW w:w="567" w:type="dxa"/>
            <w:vAlign w:val="center"/>
          </w:tcPr>
          <w:p w:rsidR="00E95531" w:rsidRDefault="00E95531" w:rsidP="00E3112A">
            <w:pPr>
              <w:jc w:val="center"/>
            </w:pPr>
            <w:r>
              <w:rPr>
                <w:rFonts w:hint="eastAsia"/>
              </w:rPr>
              <w:t>4</w:t>
            </w:r>
          </w:p>
        </w:tc>
        <w:tc>
          <w:tcPr>
            <w:tcW w:w="1814" w:type="dxa"/>
            <w:vAlign w:val="center"/>
          </w:tcPr>
          <w:p w:rsidR="00E95531" w:rsidRDefault="00E95531" w:rsidP="00E3112A">
            <w:pPr>
              <w:jc w:val="center"/>
            </w:pPr>
            <w:r w:rsidRPr="004B3501">
              <w:rPr>
                <w:rFonts w:hint="eastAsia"/>
              </w:rPr>
              <w:t>脉冲系数</w:t>
            </w:r>
          </w:p>
        </w:tc>
        <w:tc>
          <w:tcPr>
            <w:tcW w:w="880" w:type="dxa"/>
            <w:vAlign w:val="center"/>
          </w:tcPr>
          <w:p w:rsidR="00E95531" w:rsidRDefault="00E95531" w:rsidP="00E3112A">
            <w:pPr>
              <w:jc w:val="center"/>
            </w:pPr>
            <w:r w:rsidRPr="008243D4">
              <w:rPr>
                <w:rFonts w:hint="eastAsia"/>
              </w:rPr>
              <w:t>1byte</w:t>
            </w:r>
          </w:p>
        </w:tc>
        <w:tc>
          <w:tcPr>
            <w:tcW w:w="5478" w:type="dxa"/>
            <w:vAlign w:val="center"/>
          </w:tcPr>
          <w:p w:rsidR="00E95531" w:rsidRDefault="00E95531" w:rsidP="00E3112A">
            <w:r>
              <w:rPr>
                <w:rFonts w:hint="eastAsia"/>
              </w:rPr>
              <w:t>详解“注释</w:t>
            </w:r>
            <w:r>
              <w:rPr>
                <w:rFonts w:hint="eastAsia"/>
              </w:rPr>
              <w:t>5</w:t>
            </w:r>
            <w:r>
              <w:rPr>
                <w:rFonts w:hint="eastAsia"/>
              </w:rPr>
              <w:t>”</w:t>
            </w:r>
          </w:p>
        </w:tc>
      </w:tr>
      <w:tr w:rsidR="00E95531" w:rsidTr="00E95531">
        <w:trPr>
          <w:trHeight w:val="125"/>
        </w:trPr>
        <w:tc>
          <w:tcPr>
            <w:tcW w:w="567" w:type="dxa"/>
            <w:vAlign w:val="center"/>
          </w:tcPr>
          <w:p w:rsidR="00E95531" w:rsidRDefault="00E95531" w:rsidP="00E3112A">
            <w:pPr>
              <w:jc w:val="center"/>
            </w:pPr>
            <w:r>
              <w:rPr>
                <w:rFonts w:hint="eastAsia"/>
              </w:rPr>
              <w:t>5</w:t>
            </w:r>
          </w:p>
        </w:tc>
        <w:tc>
          <w:tcPr>
            <w:tcW w:w="1814" w:type="dxa"/>
            <w:vAlign w:val="center"/>
          </w:tcPr>
          <w:p w:rsidR="00E95531" w:rsidRDefault="00E95531" w:rsidP="00E3112A">
            <w:pPr>
              <w:jc w:val="center"/>
            </w:pPr>
            <w:r w:rsidRPr="004B3501">
              <w:rPr>
                <w:rFonts w:hint="eastAsia"/>
              </w:rPr>
              <w:t>磁干扰确认选择及时间确认</w:t>
            </w:r>
          </w:p>
        </w:tc>
        <w:tc>
          <w:tcPr>
            <w:tcW w:w="880" w:type="dxa"/>
            <w:vAlign w:val="center"/>
          </w:tcPr>
          <w:p w:rsidR="00E95531" w:rsidRDefault="00E95531" w:rsidP="00E3112A">
            <w:pPr>
              <w:jc w:val="center"/>
            </w:pPr>
            <w:r w:rsidRPr="008243D4">
              <w:rPr>
                <w:rFonts w:hint="eastAsia"/>
              </w:rPr>
              <w:t>1byte</w:t>
            </w:r>
          </w:p>
        </w:tc>
        <w:tc>
          <w:tcPr>
            <w:tcW w:w="5478" w:type="dxa"/>
            <w:vAlign w:val="center"/>
          </w:tcPr>
          <w:p w:rsidR="00E95531" w:rsidRDefault="00E95531" w:rsidP="00E3112A">
            <w:r>
              <w:rPr>
                <w:rFonts w:hint="eastAsia"/>
              </w:rPr>
              <w:t>详解“注释</w:t>
            </w:r>
            <w:r>
              <w:rPr>
                <w:rFonts w:hint="eastAsia"/>
              </w:rPr>
              <w:t>6</w:t>
            </w:r>
            <w:r>
              <w:rPr>
                <w:rFonts w:hint="eastAsia"/>
              </w:rPr>
              <w:t>”</w:t>
            </w:r>
          </w:p>
        </w:tc>
      </w:tr>
      <w:tr w:rsidR="00E95531" w:rsidTr="008A63ED">
        <w:trPr>
          <w:trHeight w:val="485"/>
        </w:trPr>
        <w:tc>
          <w:tcPr>
            <w:tcW w:w="567" w:type="dxa"/>
            <w:vAlign w:val="center"/>
          </w:tcPr>
          <w:p w:rsidR="00E95531" w:rsidRDefault="00E95531" w:rsidP="00E3112A">
            <w:pPr>
              <w:jc w:val="center"/>
            </w:pPr>
            <w:r>
              <w:rPr>
                <w:rFonts w:hint="eastAsia"/>
              </w:rPr>
              <w:t>6</w:t>
            </w:r>
          </w:p>
        </w:tc>
        <w:tc>
          <w:tcPr>
            <w:tcW w:w="1814" w:type="dxa"/>
            <w:vAlign w:val="center"/>
          </w:tcPr>
          <w:p w:rsidR="00E95531" w:rsidRDefault="00E95531" w:rsidP="00E3112A">
            <w:pPr>
              <w:jc w:val="center"/>
            </w:pPr>
            <w:r w:rsidRPr="004B3501">
              <w:rPr>
                <w:rFonts w:hint="eastAsia"/>
              </w:rPr>
              <w:t>1</w:t>
            </w:r>
            <w:r w:rsidRPr="004B3501">
              <w:rPr>
                <w:rFonts w:hint="eastAsia"/>
              </w:rPr>
              <w:t>个用量单位的脉冲</w:t>
            </w:r>
            <w:r>
              <w:rPr>
                <w:rFonts w:hint="eastAsia"/>
              </w:rPr>
              <w:t>最小脉宽</w:t>
            </w:r>
          </w:p>
        </w:tc>
        <w:tc>
          <w:tcPr>
            <w:tcW w:w="880" w:type="dxa"/>
            <w:vAlign w:val="center"/>
          </w:tcPr>
          <w:p w:rsidR="00E95531" w:rsidRDefault="00E95531" w:rsidP="00E3112A">
            <w:pPr>
              <w:jc w:val="center"/>
            </w:pPr>
            <w:r w:rsidRPr="008243D4">
              <w:rPr>
                <w:rFonts w:hint="eastAsia"/>
              </w:rPr>
              <w:t>1byte</w:t>
            </w:r>
          </w:p>
        </w:tc>
        <w:tc>
          <w:tcPr>
            <w:tcW w:w="5478" w:type="dxa"/>
            <w:vAlign w:val="center"/>
          </w:tcPr>
          <w:p w:rsidR="00E95531" w:rsidRDefault="00E95531" w:rsidP="00E3112A">
            <w:r>
              <w:rPr>
                <w:rFonts w:hint="eastAsia"/>
              </w:rPr>
              <w:t>默认为</w:t>
            </w:r>
            <w:r>
              <w:rPr>
                <w:rFonts w:hint="eastAsia"/>
              </w:rPr>
              <w:t>100mS</w:t>
            </w:r>
            <w:r>
              <w:rPr>
                <w:rFonts w:hint="eastAsia"/>
              </w:rPr>
              <w:t>，不可更改</w:t>
            </w:r>
          </w:p>
        </w:tc>
      </w:tr>
      <w:tr w:rsidR="008A63ED" w:rsidTr="00E95531">
        <w:trPr>
          <w:trHeight w:val="127"/>
        </w:trPr>
        <w:tc>
          <w:tcPr>
            <w:tcW w:w="567" w:type="dxa"/>
            <w:vAlign w:val="center"/>
          </w:tcPr>
          <w:p w:rsidR="008A63ED" w:rsidRDefault="008A63ED" w:rsidP="00E3112A">
            <w:pPr>
              <w:jc w:val="center"/>
            </w:pPr>
            <w:r>
              <w:rPr>
                <w:rFonts w:hint="eastAsia"/>
              </w:rPr>
              <w:t>7</w:t>
            </w:r>
          </w:p>
        </w:tc>
        <w:tc>
          <w:tcPr>
            <w:tcW w:w="1814" w:type="dxa"/>
            <w:vAlign w:val="center"/>
          </w:tcPr>
          <w:p w:rsidR="008A63ED" w:rsidRPr="004B3501" w:rsidRDefault="008A63ED" w:rsidP="00E3112A">
            <w:pPr>
              <w:jc w:val="center"/>
            </w:pPr>
            <w:r>
              <w:rPr>
                <w:rFonts w:hint="eastAsia"/>
              </w:rPr>
              <w:t>模块版本号</w:t>
            </w:r>
          </w:p>
        </w:tc>
        <w:tc>
          <w:tcPr>
            <w:tcW w:w="880" w:type="dxa"/>
            <w:vAlign w:val="center"/>
          </w:tcPr>
          <w:p w:rsidR="008A63ED" w:rsidRPr="008243D4" w:rsidRDefault="008A63ED" w:rsidP="00E3112A">
            <w:pPr>
              <w:jc w:val="center"/>
            </w:pPr>
            <w:r>
              <w:rPr>
                <w:rFonts w:hint="eastAsia"/>
              </w:rPr>
              <w:t>24</w:t>
            </w:r>
            <w:r w:rsidRPr="008243D4">
              <w:rPr>
                <w:rFonts w:hint="eastAsia"/>
              </w:rPr>
              <w:t xml:space="preserve"> byte</w:t>
            </w:r>
          </w:p>
        </w:tc>
        <w:tc>
          <w:tcPr>
            <w:tcW w:w="5478" w:type="dxa"/>
            <w:vAlign w:val="center"/>
          </w:tcPr>
          <w:p w:rsidR="008D39D5" w:rsidRDefault="008D39D5" w:rsidP="00E3112A">
            <w:pPr>
              <w:rPr>
                <w:rFonts w:ascii="宋体" w:cs="宋体"/>
                <w:color w:val="0000FF"/>
                <w:kern w:val="0"/>
                <w:sz w:val="18"/>
                <w:szCs w:val="18"/>
                <w:lang w:val="zh-CN"/>
              </w:rPr>
            </w:pPr>
            <w:r>
              <w:rPr>
                <w:rFonts w:ascii="宋体" w:cs="宋体" w:hint="eastAsia"/>
                <w:color w:val="0000FF"/>
                <w:kern w:val="0"/>
                <w:sz w:val="18"/>
                <w:szCs w:val="18"/>
                <w:lang w:val="zh-CN"/>
              </w:rPr>
              <w:t>原始数据：</w:t>
            </w:r>
            <w:r>
              <w:rPr>
                <w:rFonts w:ascii="宋体" w:cs="宋体"/>
                <w:color w:val="0000FF"/>
                <w:kern w:val="0"/>
                <w:sz w:val="18"/>
                <w:szCs w:val="18"/>
                <w:lang w:val="zh-CN"/>
              </w:rPr>
              <w:t>53 52 57 46 2D 38</w:t>
            </w:r>
            <w:proofErr w:type="gramStart"/>
            <w:r>
              <w:rPr>
                <w:rFonts w:ascii="宋体" w:cs="宋体"/>
                <w:color w:val="0000FF"/>
                <w:kern w:val="0"/>
                <w:sz w:val="18"/>
                <w:szCs w:val="18"/>
                <w:lang w:val="zh-CN"/>
              </w:rPr>
              <w:t xml:space="preserve"> 30 30</w:t>
            </w:r>
            <w:proofErr w:type="gramEnd"/>
            <w:r>
              <w:rPr>
                <w:rFonts w:ascii="宋体" w:cs="宋体"/>
                <w:color w:val="0000FF"/>
                <w:kern w:val="0"/>
                <w:sz w:val="18"/>
                <w:szCs w:val="18"/>
                <w:lang w:val="zh-CN"/>
              </w:rPr>
              <w:t xml:space="preserve"> 39 43 2D 34 37 30 2E</w:t>
            </w:r>
            <w:proofErr w:type="gramStart"/>
            <w:r>
              <w:rPr>
                <w:rFonts w:ascii="宋体" w:cs="宋体"/>
                <w:color w:val="0000FF"/>
                <w:kern w:val="0"/>
                <w:sz w:val="18"/>
                <w:szCs w:val="18"/>
                <w:lang w:val="zh-CN"/>
              </w:rPr>
              <w:t xml:space="preserve"> 30 30</w:t>
            </w:r>
            <w:proofErr w:type="gramEnd"/>
            <w:r>
              <w:rPr>
                <w:rFonts w:ascii="宋体" w:cs="宋体"/>
                <w:color w:val="0000FF"/>
                <w:kern w:val="0"/>
                <w:sz w:val="18"/>
                <w:szCs w:val="18"/>
                <w:lang w:val="zh-CN"/>
              </w:rPr>
              <w:t xml:space="preserve"> 30 28 30 2E 32 30 29</w:t>
            </w:r>
          </w:p>
          <w:p w:rsidR="008A63ED" w:rsidRDefault="008D39D5" w:rsidP="00E3112A">
            <w:r>
              <w:rPr>
                <w:rFonts w:ascii="宋体" w:cs="宋体" w:hint="eastAsia"/>
                <w:color w:val="0000FF"/>
                <w:kern w:val="0"/>
                <w:sz w:val="18"/>
                <w:szCs w:val="18"/>
                <w:lang w:val="zh-CN"/>
              </w:rPr>
              <w:t>翻译后的数据（</w:t>
            </w:r>
            <w:r w:rsidRPr="008D39D5">
              <w:rPr>
                <w:rFonts w:ascii="宋体" w:cs="宋体"/>
                <w:color w:val="0000FF"/>
                <w:kern w:val="0"/>
                <w:sz w:val="18"/>
                <w:szCs w:val="18"/>
                <w:lang w:val="zh-CN"/>
              </w:rPr>
              <w:t>SRWF-8009C-470.000(0.20)</w:t>
            </w:r>
            <w:r>
              <w:rPr>
                <w:rFonts w:ascii="宋体" w:cs="宋体" w:hint="eastAsia"/>
                <w:color w:val="0000FF"/>
                <w:kern w:val="0"/>
                <w:sz w:val="18"/>
                <w:szCs w:val="18"/>
                <w:lang w:val="zh-CN"/>
              </w:rPr>
              <w:t>）</w:t>
            </w:r>
          </w:p>
        </w:tc>
      </w:tr>
    </w:tbl>
    <w:p w:rsidR="00DD07CD" w:rsidRPr="00DD07CD" w:rsidRDefault="00DD07CD" w:rsidP="00DD07CD">
      <w:pPr>
        <w:pStyle w:val="ae"/>
        <w:ind w:left="780" w:firstLineChars="0" w:firstLine="0"/>
      </w:pPr>
    </w:p>
    <w:p w:rsidR="009D09A5" w:rsidRDefault="00B143DB" w:rsidP="00572E94">
      <w:pPr>
        <w:pStyle w:val="ae"/>
        <w:numPr>
          <w:ilvl w:val="0"/>
          <w:numId w:val="117"/>
        </w:numPr>
        <w:ind w:firstLineChars="0"/>
      </w:pPr>
      <w:r w:rsidRPr="0097611B">
        <w:rPr>
          <w:rFonts w:hint="eastAsia"/>
          <w:sz w:val="24"/>
        </w:rPr>
        <w:t>无路由抄表参数</w:t>
      </w:r>
      <w:r w:rsidR="009D09A5" w:rsidRPr="0097611B">
        <w:rPr>
          <w:rFonts w:hint="eastAsia"/>
          <w:sz w:val="24"/>
        </w:rPr>
        <w:t>实例数据</w:t>
      </w:r>
      <w:r w:rsidR="00A6724E">
        <w:rPr>
          <w:rFonts w:hint="eastAsia"/>
        </w:rPr>
        <w:t xml:space="preserve"> </w:t>
      </w:r>
    </w:p>
    <w:p w:rsidR="00F30969" w:rsidRDefault="00AC583A" w:rsidP="00F03400">
      <w:pPr>
        <w:numPr>
          <w:ilvl w:val="0"/>
          <w:numId w:val="33"/>
        </w:numPr>
        <w:autoSpaceDE w:val="0"/>
        <w:autoSpaceDN w:val="0"/>
        <w:adjustRightInd w:val="0"/>
        <w:jc w:val="left"/>
        <w:rPr>
          <w:rFonts w:ascii="新宋体" w:eastAsia="新宋体" w:cs="新宋体"/>
          <w:color w:val="FF00FF"/>
          <w:kern w:val="0"/>
          <w:sz w:val="20"/>
          <w:szCs w:val="20"/>
          <w:lang w:val="zh-CN"/>
        </w:rPr>
      </w:pPr>
      <w:r>
        <w:rPr>
          <w:rFonts w:ascii="新宋体" w:eastAsia="新宋体" w:cs="新宋体"/>
          <w:color w:val="FF00FF"/>
          <w:kern w:val="0"/>
          <w:sz w:val="20"/>
          <w:szCs w:val="20"/>
          <w:lang w:val="zh-CN"/>
        </w:rPr>
        <w:t xml:space="preserve"> [Tx]WM -</w:t>
      </w:r>
      <w:r>
        <w:rPr>
          <w:rFonts w:ascii="新宋体" w:eastAsia="新宋体" w:cs="新宋体" w:hint="eastAsia"/>
          <w:color w:val="FF00FF"/>
          <w:kern w:val="0"/>
          <w:sz w:val="20"/>
          <w:szCs w:val="20"/>
          <w:lang w:val="zh-CN"/>
        </w:rPr>
        <w:t xml:space="preserve"> </w:t>
      </w:r>
      <w:r w:rsidR="00F30969">
        <w:rPr>
          <w:rFonts w:ascii="新宋体" w:eastAsia="新宋体" w:cs="新宋体"/>
          <w:color w:val="FF00FF"/>
          <w:kern w:val="0"/>
          <w:sz w:val="20"/>
          <w:szCs w:val="20"/>
          <w:lang w:val="zh-CN"/>
        </w:rPr>
        <w:t xml:space="preserve">FE 68 00 12 08 16 07 58 00 02 00 55 AA 89 16 </w:t>
      </w:r>
    </w:p>
    <w:p w:rsidR="00F30969" w:rsidRPr="000D14BF" w:rsidRDefault="00AC583A" w:rsidP="00F03400">
      <w:pPr>
        <w:numPr>
          <w:ilvl w:val="0"/>
          <w:numId w:val="33"/>
        </w:numPr>
        <w:rPr>
          <w:rFonts w:ascii="新宋体" w:eastAsia="新宋体" w:cs="新宋体"/>
          <w:color w:val="0000FF"/>
          <w:kern w:val="0"/>
          <w:sz w:val="20"/>
          <w:szCs w:val="20"/>
        </w:rPr>
      </w:pPr>
      <w:r>
        <w:rPr>
          <w:rFonts w:ascii="新宋体" w:eastAsia="新宋体" w:cs="新宋体"/>
          <w:color w:val="0000FF"/>
          <w:kern w:val="0"/>
          <w:sz w:val="20"/>
          <w:szCs w:val="20"/>
        </w:rPr>
        <w:t xml:space="preserve"> [Rx]WM -</w:t>
      </w:r>
      <w:r>
        <w:rPr>
          <w:rFonts w:ascii="新宋体" w:eastAsia="新宋体" w:cs="新宋体" w:hint="eastAsia"/>
          <w:color w:val="0000FF"/>
          <w:kern w:val="0"/>
          <w:sz w:val="20"/>
          <w:szCs w:val="20"/>
        </w:rPr>
        <w:t xml:space="preserve"> </w:t>
      </w:r>
      <w:r w:rsidR="000D14BF" w:rsidRPr="000D14BF">
        <w:rPr>
          <w:rFonts w:ascii="新宋体" w:eastAsia="新宋体" w:cs="新宋体"/>
          <w:color w:val="0000FF"/>
          <w:kern w:val="0"/>
          <w:sz w:val="20"/>
          <w:szCs w:val="20"/>
        </w:rPr>
        <w:t xml:space="preserve">FE 68 00 13 04 11 50 34 00 82 1F </w:t>
      </w:r>
      <w:r w:rsidR="000D14BF" w:rsidRPr="000D14BF">
        <w:rPr>
          <w:rFonts w:ascii="新宋体" w:eastAsia="新宋体" w:cs="新宋体"/>
          <w:color w:val="00B050"/>
          <w:kern w:val="0"/>
          <w:sz w:val="20"/>
          <w:szCs w:val="20"/>
          <w:u w:val="single"/>
        </w:rPr>
        <w:t>F8 BE 07 0A B2 64</w:t>
      </w:r>
      <w:r w:rsidR="000D14BF" w:rsidRPr="000D14BF">
        <w:rPr>
          <w:rFonts w:ascii="新宋体" w:eastAsia="新宋体" w:cs="新宋体"/>
          <w:color w:val="0000FF"/>
          <w:kern w:val="0"/>
          <w:sz w:val="20"/>
          <w:szCs w:val="20"/>
        </w:rPr>
        <w:t xml:space="preserve"> </w:t>
      </w:r>
      <w:r w:rsidR="000D14BF" w:rsidRPr="00A6724E">
        <w:rPr>
          <w:rFonts w:ascii="新宋体" w:eastAsia="新宋体" w:cs="新宋体"/>
          <w:b/>
          <w:color w:val="7030A0"/>
          <w:kern w:val="0"/>
          <w:sz w:val="20"/>
          <w:szCs w:val="20"/>
          <w:u w:val="single"/>
        </w:rPr>
        <w:t>0A</w:t>
      </w:r>
      <w:r w:rsidR="000D14BF" w:rsidRPr="00A6724E">
        <w:rPr>
          <w:rFonts w:ascii="新宋体" w:eastAsia="新宋体" w:cs="新宋体"/>
          <w:color w:val="FF0000"/>
          <w:kern w:val="0"/>
          <w:sz w:val="20"/>
          <w:szCs w:val="20"/>
        </w:rPr>
        <w:t xml:space="preserve"> </w:t>
      </w:r>
      <w:r w:rsidR="000D14BF" w:rsidRPr="000D14BF">
        <w:rPr>
          <w:rFonts w:ascii="新宋体" w:eastAsia="新宋体" w:cs="新宋体"/>
          <w:color w:val="FF0000"/>
          <w:kern w:val="0"/>
          <w:sz w:val="20"/>
          <w:szCs w:val="20"/>
          <w:u w:val="single"/>
        </w:rPr>
        <w:t>53 52 57 46 2D 38 30 30 39 43 2D 34 37 30 2E 30 30 30 28 30 2E 32 30 29</w:t>
      </w:r>
      <w:r w:rsidR="000D14BF" w:rsidRPr="000D14BF">
        <w:rPr>
          <w:rFonts w:ascii="新宋体" w:eastAsia="新宋体" w:cs="新宋体"/>
          <w:color w:val="0000FF"/>
          <w:kern w:val="0"/>
          <w:sz w:val="20"/>
          <w:szCs w:val="20"/>
        </w:rPr>
        <w:t xml:space="preserve"> 55 5B 8F 16</w:t>
      </w:r>
    </w:p>
    <w:p w:rsidR="00175579" w:rsidRDefault="00175579" w:rsidP="00E3112A">
      <w:pPr>
        <w:ind w:left="1200"/>
        <w:rPr>
          <w:rFonts w:ascii="新宋体" w:eastAsia="新宋体" w:cs="新宋体"/>
          <w:color w:val="0000FF"/>
          <w:kern w:val="0"/>
          <w:sz w:val="20"/>
          <w:szCs w:val="20"/>
        </w:rPr>
      </w:pPr>
    </w:p>
    <w:p w:rsidR="00175579" w:rsidRPr="00DD07CD" w:rsidRDefault="00184946" w:rsidP="0097611B">
      <w:pPr>
        <w:pStyle w:val="ae"/>
        <w:numPr>
          <w:ilvl w:val="2"/>
          <w:numId w:val="1"/>
        </w:numPr>
        <w:spacing w:before="100" w:beforeAutospacing="1" w:after="100" w:afterAutospacing="1"/>
        <w:ind w:left="709" w:firstLineChars="0" w:hanging="284"/>
        <w:outlineLvl w:val="2"/>
        <w:rPr>
          <w:sz w:val="28"/>
          <w:szCs w:val="28"/>
        </w:rPr>
      </w:pPr>
      <w:bookmarkStart w:id="135" w:name="_Toc449108022"/>
      <w:r w:rsidRPr="00DD07CD">
        <w:rPr>
          <w:rFonts w:hint="eastAsia"/>
          <w:sz w:val="28"/>
          <w:szCs w:val="28"/>
        </w:rPr>
        <w:lastRenderedPageBreak/>
        <w:t>清除模块</w:t>
      </w:r>
      <w:r w:rsidR="00175579" w:rsidRPr="00DD07CD">
        <w:rPr>
          <w:rFonts w:hint="eastAsia"/>
          <w:sz w:val="28"/>
          <w:szCs w:val="28"/>
        </w:rPr>
        <w:t>异常</w:t>
      </w:r>
      <w:r w:rsidRPr="00DD07CD">
        <w:rPr>
          <w:rFonts w:hint="eastAsia"/>
          <w:sz w:val="28"/>
          <w:szCs w:val="28"/>
        </w:rPr>
        <w:t>状态标志位</w:t>
      </w:r>
      <w:r w:rsidR="00AB05F9" w:rsidRPr="00DD07CD">
        <w:rPr>
          <w:rFonts w:hint="eastAsia"/>
          <w:sz w:val="28"/>
          <w:szCs w:val="28"/>
        </w:rPr>
        <w:t>（命令字</w:t>
      </w:r>
      <w:r w:rsidR="00AB05F9" w:rsidRPr="00DD07CD">
        <w:rPr>
          <w:rFonts w:hint="eastAsia"/>
          <w:sz w:val="28"/>
          <w:szCs w:val="28"/>
        </w:rPr>
        <w:t>0x03</w:t>
      </w:r>
      <w:r w:rsidR="00AB05F9" w:rsidRPr="00DD07CD">
        <w:rPr>
          <w:rFonts w:hint="eastAsia"/>
          <w:sz w:val="28"/>
          <w:szCs w:val="28"/>
        </w:rPr>
        <w:t>）</w:t>
      </w:r>
      <w:bookmarkEnd w:id="135"/>
    </w:p>
    <w:p w:rsidR="008A305D" w:rsidRPr="0097611B" w:rsidRDefault="008A305D" w:rsidP="00572E94">
      <w:pPr>
        <w:pStyle w:val="ae"/>
        <w:numPr>
          <w:ilvl w:val="0"/>
          <w:numId w:val="117"/>
        </w:numPr>
        <w:ind w:firstLineChars="0"/>
        <w:rPr>
          <w:sz w:val="24"/>
        </w:rPr>
      </w:pPr>
      <w:r w:rsidRPr="0097611B">
        <w:rPr>
          <w:rFonts w:hint="eastAsia"/>
          <w:sz w:val="24"/>
        </w:rPr>
        <w:t>功能简介</w:t>
      </w:r>
    </w:p>
    <w:p w:rsidR="008A305D" w:rsidRDefault="008A305D" w:rsidP="00572E94">
      <w:pPr>
        <w:numPr>
          <w:ilvl w:val="0"/>
          <w:numId w:val="55"/>
        </w:numPr>
        <w:rPr>
          <w:rFonts w:ascii="宋体" w:hAnsi="宋体"/>
        </w:rPr>
      </w:pPr>
      <w:r w:rsidRPr="007054C7">
        <w:rPr>
          <w:rFonts w:ascii="宋体" w:hAnsi="宋体" w:hint="eastAsia"/>
        </w:rPr>
        <w:t>清除</w:t>
      </w:r>
      <w:r>
        <w:rPr>
          <w:rFonts w:ascii="宋体" w:hAnsi="宋体" w:hint="eastAsia"/>
        </w:rPr>
        <w:t>表端模块的</w:t>
      </w:r>
      <w:r w:rsidRPr="007054C7">
        <w:rPr>
          <w:rFonts w:ascii="宋体" w:hAnsi="宋体" w:hint="eastAsia"/>
        </w:rPr>
        <w:t>“注释18，故障标志位”</w:t>
      </w:r>
      <w:r>
        <w:rPr>
          <w:rFonts w:ascii="宋体" w:hAnsi="宋体" w:hint="eastAsia"/>
        </w:rPr>
        <w:t>中的所有故障信息。</w:t>
      </w:r>
    </w:p>
    <w:p w:rsidR="008A305D" w:rsidRDefault="008A305D" w:rsidP="00572E94">
      <w:pPr>
        <w:numPr>
          <w:ilvl w:val="0"/>
          <w:numId w:val="55"/>
        </w:numPr>
        <w:rPr>
          <w:rFonts w:ascii="宋体" w:hAnsi="宋体"/>
        </w:rPr>
      </w:pPr>
      <w:r w:rsidRPr="007054C7">
        <w:rPr>
          <w:rFonts w:ascii="宋体" w:hAnsi="宋体" w:hint="eastAsia"/>
        </w:rPr>
        <w:t>清除</w:t>
      </w:r>
      <w:r>
        <w:rPr>
          <w:rFonts w:ascii="宋体" w:hAnsi="宋体" w:hint="eastAsia"/>
        </w:rPr>
        <w:t>表端模块“Debug信息</w:t>
      </w:r>
      <w:r>
        <w:rPr>
          <w:rFonts w:ascii="宋体" w:hAnsi="宋体"/>
        </w:rPr>
        <w:t>”</w:t>
      </w:r>
      <w:r>
        <w:rPr>
          <w:rFonts w:ascii="宋体" w:hAnsi="宋体" w:hint="eastAsia"/>
        </w:rPr>
        <w:t>。</w:t>
      </w:r>
    </w:p>
    <w:p w:rsidR="00DB4C18" w:rsidRPr="001D780A" w:rsidRDefault="00DB4C18" w:rsidP="00DB4C18">
      <w:pPr>
        <w:ind w:left="1620"/>
        <w:rPr>
          <w:rFonts w:ascii="宋体" w:hAnsi="宋体"/>
        </w:rPr>
      </w:pPr>
    </w:p>
    <w:p w:rsidR="003218D9" w:rsidRPr="0097611B" w:rsidRDefault="003218D9" w:rsidP="00572E94">
      <w:pPr>
        <w:pStyle w:val="ae"/>
        <w:numPr>
          <w:ilvl w:val="0"/>
          <w:numId w:val="117"/>
        </w:numPr>
        <w:ind w:firstLineChars="0"/>
        <w:rPr>
          <w:sz w:val="24"/>
        </w:rPr>
      </w:pPr>
      <w:r w:rsidRPr="0097611B">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3218D9" w:rsidTr="00452B86">
        <w:tc>
          <w:tcPr>
            <w:tcW w:w="567" w:type="dxa"/>
          </w:tcPr>
          <w:p w:rsidR="003218D9" w:rsidRDefault="003218D9" w:rsidP="00E3112A">
            <w:pPr>
              <w:jc w:val="center"/>
            </w:pPr>
            <w:r>
              <w:rPr>
                <w:rFonts w:hint="eastAsia"/>
              </w:rPr>
              <w:t>NO</w:t>
            </w:r>
          </w:p>
        </w:tc>
        <w:tc>
          <w:tcPr>
            <w:tcW w:w="2035" w:type="dxa"/>
          </w:tcPr>
          <w:p w:rsidR="003218D9" w:rsidRDefault="003218D9" w:rsidP="00E3112A">
            <w:pPr>
              <w:jc w:val="center"/>
            </w:pPr>
            <w:r>
              <w:rPr>
                <w:rFonts w:hint="eastAsia"/>
              </w:rPr>
              <w:t>项目</w:t>
            </w:r>
          </w:p>
        </w:tc>
        <w:tc>
          <w:tcPr>
            <w:tcW w:w="5478" w:type="dxa"/>
          </w:tcPr>
          <w:p w:rsidR="003218D9" w:rsidRDefault="003218D9" w:rsidP="00E3112A">
            <w:pPr>
              <w:jc w:val="center"/>
            </w:pPr>
            <w:r>
              <w:rPr>
                <w:rFonts w:hint="eastAsia"/>
              </w:rPr>
              <w:t>注释</w:t>
            </w:r>
          </w:p>
        </w:tc>
      </w:tr>
      <w:tr w:rsidR="003218D9" w:rsidTr="00452B86">
        <w:trPr>
          <w:trHeight w:val="235"/>
        </w:trPr>
        <w:tc>
          <w:tcPr>
            <w:tcW w:w="567" w:type="dxa"/>
            <w:vAlign w:val="center"/>
          </w:tcPr>
          <w:p w:rsidR="003218D9" w:rsidRDefault="003218D9" w:rsidP="00E3112A">
            <w:pPr>
              <w:jc w:val="center"/>
            </w:pPr>
            <w:r>
              <w:rPr>
                <w:rFonts w:hint="eastAsia"/>
              </w:rPr>
              <w:t>1</w:t>
            </w:r>
          </w:p>
        </w:tc>
        <w:tc>
          <w:tcPr>
            <w:tcW w:w="2035" w:type="dxa"/>
            <w:vAlign w:val="center"/>
          </w:tcPr>
          <w:p w:rsidR="003218D9" w:rsidRDefault="003218D9" w:rsidP="00E3112A">
            <w:pPr>
              <w:jc w:val="center"/>
            </w:pPr>
            <w:r>
              <w:rPr>
                <w:rFonts w:hint="eastAsia"/>
              </w:rPr>
              <w:t>命令字</w:t>
            </w:r>
          </w:p>
        </w:tc>
        <w:tc>
          <w:tcPr>
            <w:tcW w:w="5478" w:type="dxa"/>
          </w:tcPr>
          <w:p w:rsidR="003218D9" w:rsidRDefault="003218D9" w:rsidP="00E3112A">
            <w:pPr>
              <w:jc w:val="left"/>
            </w:pPr>
            <w:r>
              <w:rPr>
                <w:rFonts w:hint="eastAsia"/>
              </w:rPr>
              <w:t>0x03</w:t>
            </w:r>
          </w:p>
        </w:tc>
      </w:tr>
      <w:tr w:rsidR="003218D9" w:rsidTr="00452B86">
        <w:trPr>
          <w:trHeight w:val="168"/>
        </w:trPr>
        <w:tc>
          <w:tcPr>
            <w:tcW w:w="567" w:type="dxa"/>
            <w:vAlign w:val="center"/>
          </w:tcPr>
          <w:p w:rsidR="003218D9" w:rsidRDefault="003218D9" w:rsidP="00E3112A">
            <w:pPr>
              <w:jc w:val="center"/>
            </w:pPr>
            <w:r>
              <w:rPr>
                <w:rFonts w:hint="eastAsia"/>
              </w:rPr>
              <w:t>2</w:t>
            </w:r>
          </w:p>
        </w:tc>
        <w:tc>
          <w:tcPr>
            <w:tcW w:w="2035" w:type="dxa"/>
            <w:vAlign w:val="center"/>
          </w:tcPr>
          <w:p w:rsidR="003218D9" w:rsidRDefault="003218D9" w:rsidP="00E3112A">
            <w:pPr>
              <w:jc w:val="center"/>
            </w:pPr>
            <w:r>
              <w:rPr>
                <w:rFonts w:hint="eastAsia"/>
              </w:rPr>
              <w:t>数据域长度</w:t>
            </w:r>
          </w:p>
        </w:tc>
        <w:tc>
          <w:tcPr>
            <w:tcW w:w="5478" w:type="dxa"/>
          </w:tcPr>
          <w:p w:rsidR="003218D9" w:rsidRDefault="003218D9" w:rsidP="00E3112A">
            <w:pPr>
              <w:jc w:val="left"/>
            </w:pPr>
            <w:r>
              <w:rPr>
                <w:rFonts w:hint="eastAsia"/>
              </w:rPr>
              <w:t>无路由数据域长度：</w:t>
            </w:r>
            <w:r>
              <w:rPr>
                <w:rFonts w:hint="eastAsia"/>
              </w:rPr>
              <w:t>0</w:t>
            </w:r>
          </w:p>
          <w:p w:rsidR="003218D9" w:rsidRDefault="003218D9" w:rsidP="00E3112A">
            <w:pPr>
              <w:jc w:val="left"/>
            </w:pPr>
            <w:r>
              <w:rPr>
                <w:rFonts w:hint="eastAsia"/>
              </w:rPr>
              <w:t>一级由数据域长度：</w:t>
            </w:r>
            <w:r>
              <w:rPr>
                <w:rFonts w:hint="eastAsia"/>
              </w:rPr>
              <w:t>5</w:t>
            </w:r>
          </w:p>
          <w:p w:rsidR="003218D9" w:rsidRDefault="003218D9" w:rsidP="00E3112A">
            <w:pPr>
              <w:jc w:val="left"/>
            </w:pPr>
            <w:r>
              <w:rPr>
                <w:rFonts w:hint="eastAsia"/>
              </w:rPr>
              <w:t>二级由数据域长度：</w:t>
            </w:r>
            <w:r>
              <w:rPr>
                <w:rFonts w:hint="eastAsia"/>
              </w:rPr>
              <w:t>10</w:t>
            </w:r>
          </w:p>
        </w:tc>
      </w:tr>
      <w:tr w:rsidR="003218D9" w:rsidTr="00452B86">
        <w:trPr>
          <w:trHeight w:val="134"/>
        </w:trPr>
        <w:tc>
          <w:tcPr>
            <w:tcW w:w="567" w:type="dxa"/>
            <w:vAlign w:val="center"/>
          </w:tcPr>
          <w:p w:rsidR="003218D9" w:rsidRDefault="003218D9" w:rsidP="00E3112A">
            <w:pPr>
              <w:jc w:val="center"/>
            </w:pPr>
            <w:r>
              <w:rPr>
                <w:rFonts w:hint="eastAsia"/>
              </w:rPr>
              <w:t>3</w:t>
            </w:r>
          </w:p>
        </w:tc>
        <w:tc>
          <w:tcPr>
            <w:tcW w:w="2035" w:type="dxa"/>
            <w:vAlign w:val="center"/>
          </w:tcPr>
          <w:p w:rsidR="003218D9" w:rsidRDefault="003218D9" w:rsidP="00E3112A">
            <w:pPr>
              <w:jc w:val="center"/>
            </w:pPr>
            <w:r>
              <w:rPr>
                <w:rFonts w:hint="eastAsia"/>
              </w:rPr>
              <w:t>数据域</w:t>
            </w:r>
          </w:p>
        </w:tc>
        <w:tc>
          <w:tcPr>
            <w:tcW w:w="5478" w:type="dxa"/>
          </w:tcPr>
          <w:p w:rsidR="003218D9" w:rsidRDefault="003218D9"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3218D9" w:rsidRDefault="003218D9"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3218D9" w:rsidRDefault="003218D9"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184946" w:rsidRPr="003218D9" w:rsidRDefault="00184946" w:rsidP="00E3112A"/>
    <w:p w:rsidR="003218D9" w:rsidRPr="0097611B" w:rsidRDefault="003218D9" w:rsidP="00572E94">
      <w:pPr>
        <w:pStyle w:val="ae"/>
        <w:numPr>
          <w:ilvl w:val="0"/>
          <w:numId w:val="117"/>
        </w:numPr>
        <w:ind w:firstLineChars="0"/>
        <w:rPr>
          <w:sz w:val="24"/>
        </w:rPr>
      </w:pPr>
      <w:r w:rsidRPr="0097611B">
        <w:rPr>
          <w:rFonts w:hint="eastAsia"/>
          <w:sz w:val="24"/>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AA10A1" w:rsidTr="00452B86">
        <w:tc>
          <w:tcPr>
            <w:tcW w:w="567" w:type="dxa"/>
          </w:tcPr>
          <w:p w:rsidR="00AA10A1" w:rsidRDefault="00AA10A1" w:rsidP="00E3112A">
            <w:pPr>
              <w:jc w:val="center"/>
            </w:pPr>
            <w:r>
              <w:rPr>
                <w:rFonts w:hint="eastAsia"/>
              </w:rPr>
              <w:t>NO</w:t>
            </w:r>
          </w:p>
        </w:tc>
        <w:tc>
          <w:tcPr>
            <w:tcW w:w="2035" w:type="dxa"/>
          </w:tcPr>
          <w:p w:rsidR="00AA10A1" w:rsidRDefault="00AA10A1" w:rsidP="00E3112A">
            <w:pPr>
              <w:jc w:val="center"/>
            </w:pPr>
            <w:r>
              <w:rPr>
                <w:rFonts w:hint="eastAsia"/>
              </w:rPr>
              <w:t>项目</w:t>
            </w:r>
          </w:p>
        </w:tc>
        <w:tc>
          <w:tcPr>
            <w:tcW w:w="5478" w:type="dxa"/>
          </w:tcPr>
          <w:p w:rsidR="00AA10A1" w:rsidRDefault="00AA10A1" w:rsidP="00E3112A">
            <w:pPr>
              <w:jc w:val="center"/>
            </w:pPr>
            <w:r>
              <w:rPr>
                <w:rFonts w:hint="eastAsia"/>
              </w:rPr>
              <w:t>注释</w:t>
            </w:r>
          </w:p>
        </w:tc>
      </w:tr>
      <w:tr w:rsidR="00AA10A1" w:rsidTr="00452B86">
        <w:trPr>
          <w:trHeight w:val="235"/>
        </w:trPr>
        <w:tc>
          <w:tcPr>
            <w:tcW w:w="567" w:type="dxa"/>
            <w:vAlign w:val="center"/>
          </w:tcPr>
          <w:p w:rsidR="00AA10A1" w:rsidRDefault="00AA10A1" w:rsidP="00E3112A">
            <w:pPr>
              <w:jc w:val="center"/>
            </w:pPr>
            <w:r>
              <w:rPr>
                <w:rFonts w:hint="eastAsia"/>
              </w:rPr>
              <w:t>1</w:t>
            </w:r>
          </w:p>
        </w:tc>
        <w:tc>
          <w:tcPr>
            <w:tcW w:w="2035" w:type="dxa"/>
            <w:vAlign w:val="center"/>
          </w:tcPr>
          <w:p w:rsidR="00AA10A1" w:rsidRDefault="00AA10A1" w:rsidP="00E3112A">
            <w:pPr>
              <w:jc w:val="center"/>
            </w:pPr>
            <w:r>
              <w:rPr>
                <w:rFonts w:hint="eastAsia"/>
              </w:rPr>
              <w:t>命令字</w:t>
            </w:r>
          </w:p>
        </w:tc>
        <w:tc>
          <w:tcPr>
            <w:tcW w:w="5478" w:type="dxa"/>
          </w:tcPr>
          <w:p w:rsidR="00AA10A1" w:rsidRDefault="00AA10A1" w:rsidP="00E3112A">
            <w:pPr>
              <w:jc w:val="left"/>
            </w:pPr>
            <w:r>
              <w:rPr>
                <w:rFonts w:hint="eastAsia"/>
              </w:rPr>
              <w:t>0x03</w:t>
            </w:r>
          </w:p>
        </w:tc>
      </w:tr>
      <w:tr w:rsidR="00AA10A1" w:rsidTr="00452B86">
        <w:trPr>
          <w:trHeight w:val="168"/>
        </w:trPr>
        <w:tc>
          <w:tcPr>
            <w:tcW w:w="567" w:type="dxa"/>
            <w:vAlign w:val="center"/>
          </w:tcPr>
          <w:p w:rsidR="00AA10A1" w:rsidRDefault="00AA10A1" w:rsidP="00E3112A">
            <w:pPr>
              <w:jc w:val="center"/>
            </w:pPr>
            <w:r>
              <w:rPr>
                <w:rFonts w:hint="eastAsia"/>
              </w:rPr>
              <w:t>2</w:t>
            </w:r>
          </w:p>
        </w:tc>
        <w:tc>
          <w:tcPr>
            <w:tcW w:w="2035" w:type="dxa"/>
            <w:vAlign w:val="center"/>
          </w:tcPr>
          <w:p w:rsidR="00AA10A1" w:rsidRDefault="00AA10A1" w:rsidP="00E3112A">
            <w:pPr>
              <w:jc w:val="center"/>
            </w:pPr>
            <w:r>
              <w:rPr>
                <w:rFonts w:hint="eastAsia"/>
              </w:rPr>
              <w:t>数据域长度</w:t>
            </w:r>
          </w:p>
        </w:tc>
        <w:tc>
          <w:tcPr>
            <w:tcW w:w="5478" w:type="dxa"/>
          </w:tcPr>
          <w:p w:rsidR="00AA10A1" w:rsidRDefault="00AA10A1" w:rsidP="00E3112A">
            <w:pPr>
              <w:jc w:val="left"/>
            </w:pPr>
            <w:r>
              <w:rPr>
                <w:rFonts w:hint="eastAsia"/>
              </w:rPr>
              <w:t>无路由数据域长度：</w:t>
            </w:r>
            <w:r>
              <w:rPr>
                <w:rFonts w:hint="eastAsia"/>
              </w:rPr>
              <w:t>0</w:t>
            </w:r>
          </w:p>
          <w:p w:rsidR="00AA10A1" w:rsidRDefault="00AA10A1" w:rsidP="00E3112A">
            <w:pPr>
              <w:jc w:val="left"/>
            </w:pPr>
            <w:r>
              <w:rPr>
                <w:rFonts w:hint="eastAsia"/>
              </w:rPr>
              <w:t>一级由数据域长度：</w:t>
            </w:r>
            <w:r>
              <w:rPr>
                <w:rFonts w:hint="eastAsia"/>
              </w:rPr>
              <w:t>5</w:t>
            </w:r>
          </w:p>
          <w:p w:rsidR="00AA10A1" w:rsidRDefault="00AA10A1" w:rsidP="00E3112A">
            <w:pPr>
              <w:jc w:val="left"/>
            </w:pPr>
            <w:r>
              <w:rPr>
                <w:rFonts w:hint="eastAsia"/>
              </w:rPr>
              <w:t>二级由数据域长度：</w:t>
            </w:r>
            <w:r>
              <w:rPr>
                <w:rFonts w:hint="eastAsia"/>
              </w:rPr>
              <w:t>10</w:t>
            </w:r>
          </w:p>
        </w:tc>
      </w:tr>
      <w:tr w:rsidR="00AA10A1" w:rsidTr="00452B86">
        <w:trPr>
          <w:trHeight w:val="134"/>
        </w:trPr>
        <w:tc>
          <w:tcPr>
            <w:tcW w:w="567" w:type="dxa"/>
            <w:vAlign w:val="center"/>
          </w:tcPr>
          <w:p w:rsidR="00AA10A1" w:rsidRDefault="00AA10A1" w:rsidP="00E3112A">
            <w:pPr>
              <w:jc w:val="center"/>
            </w:pPr>
            <w:r>
              <w:rPr>
                <w:rFonts w:hint="eastAsia"/>
              </w:rPr>
              <w:t>3</w:t>
            </w:r>
          </w:p>
        </w:tc>
        <w:tc>
          <w:tcPr>
            <w:tcW w:w="2035" w:type="dxa"/>
            <w:vAlign w:val="center"/>
          </w:tcPr>
          <w:p w:rsidR="00AA10A1" w:rsidRDefault="00AA10A1" w:rsidP="00E3112A">
            <w:pPr>
              <w:jc w:val="center"/>
            </w:pPr>
            <w:r>
              <w:rPr>
                <w:rFonts w:hint="eastAsia"/>
              </w:rPr>
              <w:t>数据域</w:t>
            </w:r>
          </w:p>
        </w:tc>
        <w:tc>
          <w:tcPr>
            <w:tcW w:w="5478" w:type="dxa"/>
          </w:tcPr>
          <w:p w:rsidR="00AA10A1" w:rsidRDefault="00AA10A1"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AA10A1" w:rsidRDefault="00AA10A1"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AA10A1" w:rsidRDefault="00AA10A1"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DD07CD" w:rsidRPr="00DD07CD" w:rsidRDefault="00DD07CD" w:rsidP="00DD07CD">
      <w:pPr>
        <w:pStyle w:val="ae"/>
        <w:ind w:left="780" w:firstLineChars="0" w:firstLine="0"/>
        <w:rPr>
          <w:szCs w:val="21"/>
        </w:rPr>
      </w:pPr>
    </w:p>
    <w:p w:rsidR="00AC583A" w:rsidRPr="0097611B" w:rsidRDefault="00AC583A" w:rsidP="00572E94">
      <w:pPr>
        <w:pStyle w:val="ae"/>
        <w:numPr>
          <w:ilvl w:val="0"/>
          <w:numId w:val="117"/>
        </w:numPr>
        <w:ind w:firstLineChars="0"/>
        <w:rPr>
          <w:sz w:val="24"/>
        </w:rPr>
      </w:pPr>
      <w:r w:rsidRPr="0097611B">
        <w:rPr>
          <w:rFonts w:hint="eastAsia"/>
          <w:sz w:val="24"/>
        </w:rPr>
        <w:t>无路清除表故障</w:t>
      </w:r>
      <w:proofErr w:type="gramStart"/>
      <w:r w:rsidRPr="0097611B">
        <w:rPr>
          <w:rFonts w:hint="eastAsia"/>
          <w:sz w:val="24"/>
        </w:rPr>
        <w:t>告警位</w:t>
      </w:r>
      <w:proofErr w:type="gramEnd"/>
      <w:r w:rsidRPr="0097611B">
        <w:rPr>
          <w:rFonts w:hint="eastAsia"/>
          <w:sz w:val="24"/>
        </w:rPr>
        <w:t>实例数据</w:t>
      </w:r>
    </w:p>
    <w:p w:rsidR="00AC583A" w:rsidRDefault="00E77DB9" w:rsidP="00F03400">
      <w:pPr>
        <w:numPr>
          <w:ilvl w:val="0"/>
          <w:numId w:val="34"/>
        </w:numPr>
        <w:autoSpaceDE w:val="0"/>
        <w:autoSpaceDN w:val="0"/>
        <w:adjustRightInd w:val="0"/>
        <w:jc w:val="left"/>
        <w:rPr>
          <w:rFonts w:ascii="新宋体" w:eastAsia="新宋体" w:cs="新宋体"/>
          <w:color w:val="FF00FF"/>
          <w:kern w:val="0"/>
          <w:sz w:val="20"/>
          <w:szCs w:val="20"/>
          <w:lang w:val="zh-CN"/>
        </w:rPr>
      </w:pPr>
      <w:r>
        <w:rPr>
          <w:rFonts w:ascii="新宋体" w:eastAsia="新宋体" w:cs="新宋体"/>
          <w:color w:val="FF00FF"/>
          <w:kern w:val="0"/>
          <w:sz w:val="20"/>
          <w:szCs w:val="20"/>
          <w:lang w:val="zh-CN"/>
        </w:rPr>
        <w:t xml:space="preserve">[Tx]WM  </w:t>
      </w:r>
      <w:r w:rsidR="00AC583A">
        <w:rPr>
          <w:rFonts w:ascii="新宋体" w:eastAsia="新宋体" w:cs="新宋体"/>
          <w:color w:val="FF00FF"/>
          <w:kern w:val="0"/>
          <w:sz w:val="20"/>
          <w:szCs w:val="20"/>
          <w:lang w:val="zh-CN"/>
        </w:rPr>
        <w:t xml:space="preserve">- FE 68 00 12 08 16 07 58 00 03 00 55 AA 06 16 </w:t>
      </w:r>
    </w:p>
    <w:p w:rsidR="00AC583A" w:rsidRPr="007054C7" w:rsidRDefault="00E77DB9" w:rsidP="00F03400">
      <w:pPr>
        <w:numPr>
          <w:ilvl w:val="0"/>
          <w:numId w:val="34"/>
        </w:numPr>
      </w:pPr>
      <w:r>
        <w:rPr>
          <w:rFonts w:ascii="新宋体" w:eastAsia="新宋体" w:cs="新宋体"/>
          <w:color w:val="0000FF"/>
          <w:kern w:val="0"/>
          <w:sz w:val="20"/>
          <w:szCs w:val="20"/>
          <w:lang w:val="zh-CN"/>
        </w:rPr>
        <w:t xml:space="preserve">[Rx]WM  </w:t>
      </w:r>
      <w:r w:rsidR="00AC583A">
        <w:rPr>
          <w:rFonts w:ascii="新宋体" w:eastAsia="新宋体" w:cs="新宋体"/>
          <w:color w:val="0000FF"/>
          <w:kern w:val="0"/>
          <w:sz w:val="20"/>
          <w:szCs w:val="20"/>
          <w:lang w:val="zh-CN"/>
        </w:rPr>
        <w:t>- FE 68 00 12 08 16 07 58 00 A3 00 55 5B 85 16</w:t>
      </w:r>
    </w:p>
    <w:p w:rsidR="007054C7" w:rsidRPr="00DD07CD" w:rsidRDefault="00726CA7" w:rsidP="0097611B">
      <w:pPr>
        <w:pStyle w:val="ae"/>
        <w:numPr>
          <w:ilvl w:val="2"/>
          <w:numId w:val="1"/>
        </w:numPr>
        <w:spacing w:before="100" w:beforeAutospacing="1" w:after="100" w:afterAutospacing="1"/>
        <w:ind w:left="709" w:firstLineChars="0" w:hanging="284"/>
        <w:outlineLvl w:val="2"/>
        <w:rPr>
          <w:sz w:val="28"/>
          <w:szCs w:val="28"/>
        </w:rPr>
      </w:pPr>
      <w:bookmarkStart w:id="136" w:name="_Toc449108023"/>
      <w:r w:rsidRPr="00DD07CD">
        <w:rPr>
          <w:rFonts w:hint="eastAsia"/>
          <w:sz w:val="28"/>
          <w:szCs w:val="28"/>
        </w:rPr>
        <w:t>设置表端模块的用量和脉冲系数</w:t>
      </w:r>
      <w:r w:rsidR="007054C7" w:rsidRPr="00DD07CD">
        <w:rPr>
          <w:rFonts w:hint="eastAsia"/>
          <w:sz w:val="28"/>
          <w:szCs w:val="28"/>
        </w:rPr>
        <w:t>（命令字</w:t>
      </w:r>
      <w:r w:rsidR="007054C7" w:rsidRPr="00DD07CD">
        <w:rPr>
          <w:rFonts w:hint="eastAsia"/>
          <w:sz w:val="28"/>
          <w:szCs w:val="28"/>
        </w:rPr>
        <w:t>0x04</w:t>
      </w:r>
      <w:r w:rsidR="007054C7" w:rsidRPr="00DD07CD">
        <w:rPr>
          <w:rFonts w:hint="eastAsia"/>
          <w:sz w:val="28"/>
          <w:szCs w:val="28"/>
        </w:rPr>
        <w:t>）</w:t>
      </w:r>
      <w:bookmarkEnd w:id="136"/>
    </w:p>
    <w:p w:rsidR="00726CA7" w:rsidRPr="0097611B" w:rsidRDefault="00726CA7" w:rsidP="00572E94">
      <w:pPr>
        <w:pStyle w:val="ae"/>
        <w:numPr>
          <w:ilvl w:val="0"/>
          <w:numId w:val="117"/>
        </w:numPr>
        <w:ind w:firstLineChars="0"/>
        <w:rPr>
          <w:sz w:val="24"/>
        </w:rPr>
      </w:pPr>
      <w:r w:rsidRPr="0097611B">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726CA7" w:rsidTr="00452B86">
        <w:tc>
          <w:tcPr>
            <w:tcW w:w="567" w:type="dxa"/>
          </w:tcPr>
          <w:p w:rsidR="00726CA7" w:rsidRDefault="00726CA7" w:rsidP="00E3112A">
            <w:pPr>
              <w:jc w:val="center"/>
            </w:pPr>
            <w:r>
              <w:rPr>
                <w:rFonts w:hint="eastAsia"/>
              </w:rPr>
              <w:t>NO</w:t>
            </w:r>
          </w:p>
        </w:tc>
        <w:tc>
          <w:tcPr>
            <w:tcW w:w="2035" w:type="dxa"/>
          </w:tcPr>
          <w:p w:rsidR="00726CA7" w:rsidRDefault="00726CA7" w:rsidP="00E3112A">
            <w:pPr>
              <w:jc w:val="center"/>
            </w:pPr>
            <w:r>
              <w:rPr>
                <w:rFonts w:hint="eastAsia"/>
              </w:rPr>
              <w:t>项目</w:t>
            </w:r>
          </w:p>
        </w:tc>
        <w:tc>
          <w:tcPr>
            <w:tcW w:w="5478" w:type="dxa"/>
          </w:tcPr>
          <w:p w:rsidR="00726CA7" w:rsidRDefault="00726CA7" w:rsidP="00E3112A">
            <w:pPr>
              <w:jc w:val="center"/>
            </w:pPr>
            <w:r>
              <w:rPr>
                <w:rFonts w:hint="eastAsia"/>
              </w:rPr>
              <w:t>注释</w:t>
            </w:r>
          </w:p>
        </w:tc>
      </w:tr>
      <w:tr w:rsidR="00726CA7" w:rsidTr="00452B86">
        <w:trPr>
          <w:trHeight w:val="235"/>
        </w:trPr>
        <w:tc>
          <w:tcPr>
            <w:tcW w:w="567" w:type="dxa"/>
            <w:vAlign w:val="center"/>
          </w:tcPr>
          <w:p w:rsidR="00726CA7" w:rsidRDefault="00726CA7" w:rsidP="00E3112A">
            <w:pPr>
              <w:jc w:val="center"/>
            </w:pPr>
            <w:r>
              <w:rPr>
                <w:rFonts w:hint="eastAsia"/>
              </w:rPr>
              <w:t>1</w:t>
            </w:r>
          </w:p>
        </w:tc>
        <w:tc>
          <w:tcPr>
            <w:tcW w:w="2035" w:type="dxa"/>
            <w:vAlign w:val="center"/>
          </w:tcPr>
          <w:p w:rsidR="00726CA7" w:rsidRDefault="00726CA7" w:rsidP="00E3112A">
            <w:pPr>
              <w:jc w:val="center"/>
            </w:pPr>
            <w:r>
              <w:rPr>
                <w:rFonts w:hint="eastAsia"/>
              </w:rPr>
              <w:t>命令字</w:t>
            </w:r>
          </w:p>
        </w:tc>
        <w:tc>
          <w:tcPr>
            <w:tcW w:w="5478" w:type="dxa"/>
          </w:tcPr>
          <w:p w:rsidR="00726CA7" w:rsidRDefault="00726CA7" w:rsidP="00E3112A">
            <w:pPr>
              <w:jc w:val="left"/>
            </w:pPr>
            <w:r>
              <w:rPr>
                <w:rFonts w:hint="eastAsia"/>
              </w:rPr>
              <w:t>0x0</w:t>
            </w:r>
            <w:r w:rsidR="003A638E">
              <w:rPr>
                <w:rFonts w:hint="eastAsia"/>
              </w:rPr>
              <w:t>4</w:t>
            </w:r>
          </w:p>
        </w:tc>
      </w:tr>
      <w:tr w:rsidR="00726CA7" w:rsidTr="00452B86">
        <w:trPr>
          <w:trHeight w:val="168"/>
        </w:trPr>
        <w:tc>
          <w:tcPr>
            <w:tcW w:w="567" w:type="dxa"/>
            <w:vAlign w:val="center"/>
          </w:tcPr>
          <w:p w:rsidR="00726CA7" w:rsidRDefault="00726CA7" w:rsidP="00E3112A">
            <w:pPr>
              <w:jc w:val="center"/>
            </w:pPr>
            <w:r>
              <w:rPr>
                <w:rFonts w:hint="eastAsia"/>
              </w:rPr>
              <w:t>2</w:t>
            </w:r>
          </w:p>
        </w:tc>
        <w:tc>
          <w:tcPr>
            <w:tcW w:w="2035" w:type="dxa"/>
            <w:vAlign w:val="center"/>
          </w:tcPr>
          <w:p w:rsidR="00726CA7" w:rsidRDefault="00726CA7" w:rsidP="00E3112A">
            <w:pPr>
              <w:jc w:val="center"/>
            </w:pPr>
            <w:r>
              <w:rPr>
                <w:rFonts w:hint="eastAsia"/>
              </w:rPr>
              <w:t>数据域长度</w:t>
            </w:r>
          </w:p>
        </w:tc>
        <w:tc>
          <w:tcPr>
            <w:tcW w:w="5478" w:type="dxa"/>
          </w:tcPr>
          <w:p w:rsidR="00726CA7" w:rsidRDefault="00726CA7" w:rsidP="00E3112A">
            <w:pPr>
              <w:jc w:val="left"/>
            </w:pPr>
            <w:r>
              <w:rPr>
                <w:rFonts w:hint="eastAsia"/>
              </w:rPr>
              <w:t>无路由数据域长度：</w:t>
            </w:r>
            <w:r w:rsidR="000819AD">
              <w:rPr>
                <w:rFonts w:hint="eastAsia"/>
              </w:rPr>
              <w:t>5</w:t>
            </w:r>
          </w:p>
          <w:p w:rsidR="00726CA7" w:rsidRDefault="00726CA7" w:rsidP="00E3112A">
            <w:pPr>
              <w:jc w:val="left"/>
            </w:pPr>
            <w:r>
              <w:rPr>
                <w:rFonts w:hint="eastAsia"/>
              </w:rPr>
              <w:t>一级由数据域长度：</w:t>
            </w:r>
            <w:r w:rsidR="000819AD">
              <w:rPr>
                <w:rFonts w:hint="eastAsia"/>
              </w:rPr>
              <w:t>10</w:t>
            </w:r>
          </w:p>
          <w:p w:rsidR="00726CA7" w:rsidRDefault="00726CA7" w:rsidP="00E3112A">
            <w:pPr>
              <w:jc w:val="left"/>
            </w:pPr>
            <w:r>
              <w:rPr>
                <w:rFonts w:hint="eastAsia"/>
              </w:rPr>
              <w:t>二级由数据域长度：</w:t>
            </w:r>
            <w:r>
              <w:rPr>
                <w:rFonts w:hint="eastAsia"/>
              </w:rPr>
              <w:t>1</w:t>
            </w:r>
            <w:r w:rsidR="000819AD">
              <w:rPr>
                <w:rFonts w:hint="eastAsia"/>
              </w:rPr>
              <w:t>5</w:t>
            </w:r>
          </w:p>
        </w:tc>
      </w:tr>
      <w:tr w:rsidR="00726CA7" w:rsidTr="00D634D9">
        <w:trPr>
          <w:trHeight w:val="648"/>
        </w:trPr>
        <w:tc>
          <w:tcPr>
            <w:tcW w:w="567" w:type="dxa"/>
            <w:vAlign w:val="center"/>
          </w:tcPr>
          <w:p w:rsidR="00726CA7" w:rsidRDefault="00726CA7" w:rsidP="00E3112A">
            <w:pPr>
              <w:jc w:val="center"/>
            </w:pPr>
            <w:r>
              <w:rPr>
                <w:rFonts w:hint="eastAsia"/>
              </w:rPr>
              <w:t>3</w:t>
            </w:r>
          </w:p>
        </w:tc>
        <w:tc>
          <w:tcPr>
            <w:tcW w:w="2035" w:type="dxa"/>
            <w:vAlign w:val="center"/>
          </w:tcPr>
          <w:p w:rsidR="00726CA7" w:rsidRDefault="00726CA7" w:rsidP="00E3112A">
            <w:pPr>
              <w:jc w:val="center"/>
            </w:pPr>
            <w:r>
              <w:rPr>
                <w:rFonts w:hint="eastAsia"/>
              </w:rPr>
              <w:t>数据域</w:t>
            </w:r>
          </w:p>
        </w:tc>
        <w:tc>
          <w:tcPr>
            <w:tcW w:w="5478" w:type="dxa"/>
          </w:tcPr>
          <w:p w:rsidR="00726CA7" w:rsidRDefault="00726CA7" w:rsidP="00E3112A">
            <w:pPr>
              <w:jc w:val="left"/>
            </w:pPr>
            <w:r>
              <w:rPr>
                <w:rFonts w:hint="eastAsia"/>
              </w:rPr>
              <w:t>无路由数据</w:t>
            </w:r>
            <w:proofErr w:type="gramStart"/>
            <w:r>
              <w:rPr>
                <w:rFonts w:hint="eastAsia"/>
              </w:rPr>
              <w:t>域数据</w:t>
            </w:r>
            <w:proofErr w:type="gramEnd"/>
            <w:r>
              <w:rPr>
                <w:rFonts w:hint="eastAsia"/>
              </w:rPr>
              <w:t>内容：</w:t>
            </w:r>
            <w:r w:rsidR="00287899">
              <w:rPr>
                <w:rFonts w:hint="eastAsia"/>
              </w:rPr>
              <w:t>5</w:t>
            </w:r>
            <w:r w:rsidR="009401CF" w:rsidRPr="006104B7">
              <w:rPr>
                <w:rFonts w:hint="eastAsia"/>
              </w:rPr>
              <w:t xml:space="preserve"> byte</w:t>
            </w:r>
            <w:r w:rsidR="009401CF">
              <w:rPr>
                <w:rFonts w:hint="eastAsia"/>
              </w:rPr>
              <w:t>计量底数</w:t>
            </w:r>
            <w:r w:rsidR="0023069F">
              <w:rPr>
                <w:rFonts w:hint="eastAsia"/>
              </w:rPr>
              <w:t>和</w:t>
            </w:r>
            <w:r w:rsidR="009401CF">
              <w:rPr>
                <w:rFonts w:hint="eastAsia"/>
              </w:rPr>
              <w:t>脉冲系数</w:t>
            </w:r>
          </w:p>
          <w:p w:rsidR="00726CA7" w:rsidRDefault="00726CA7"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9401CF" w:rsidRPr="006104B7">
              <w:rPr>
                <w:rFonts w:hint="eastAsia"/>
              </w:rPr>
              <w:t xml:space="preserve"> </w:t>
            </w:r>
            <w:r w:rsidR="009401CF">
              <w:rPr>
                <w:rFonts w:hint="eastAsia"/>
              </w:rPr>
              <w:t>+5</w:t>
            </w:r>
            <w:r w:rsidR="009401CF" w:rsidRPr="006104B7">
              <w:rPr>
                <w:rFonts w:hint="eastAsia"/>
              </w:rPr>
              <w:t xml:space="preserve"> byte</w:t>
            </w:r>
            <w:r w:rsidR="009401CF">
              <w:rPr>
                <w:rFonts w:hint="eastAsia"/>
              </w:rPr>
              <w:t>计量底数</w:t>
            </w:r>
            <w:r w:rsidR="0023069F">
              <w:rPr>
                <w:rFonts w:hint="eastAsia"/>
              </w:rPr>
              <w:t>和</w:t>
            </w:r>
            <w:r w:rsidR="009401CF">
              <w:rPr>
                <w:rFonts w:hint="eastAsia"/>
              </w:rPr>
              <w:t>脉冲系数</w:t>
            </w:r>
          </w:p>
          <w:p w:rsidR="00726CA7" w:rsidRPr="00D634D9" w:rsidRDefault="00726CA7" w:rsidP="00E3112A">
            <w:pPr>
              <w:jc w:val="left"/>
            </w:pPr>
            <w:r>
              <w:rPr>
                <w:rFonts w:hint="eastAsia"/>
              </w:rPr>
              <w:lastRenderedPageBreak/>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9401CF">
              <w:rPr>
                <w:rFonts w:hint="eastAsia"/>
              </w:rPr>
              <w:t>+5</w:t>
            </w:r>
            <w:r w:rsidR="009401CF" w:rsidRPr="006104B7">
              <w:rPr>
                <w:rFonts w:hint="eastAsia"/>
              </w:rPr>
              <w:t xml:space="preserve"> byte</w:t>
            </w:r>
            <w:r w:rsidR="009401CF">
              <w:rPr>
                <w:rFonts w:hint="eastAsia"/>
              </w:rPr>
              <w:t>计量底数</w:t>
            </w:r>
            <w:r w:rsidR="0023069F">
              <w:rPr>
                <w:rFonts w:hint="eastAsia"/>
              </w:rPr>
              <w:t>和</w:t>
            </w:r>
            <w:r w:rsidR="009401CF">
              <w:rPr>
                <w:rFonts w:hint="eastAsia"/>
              </w:rPr>
              <w:t>脉冲系数</w:t>
            </w:r>
          </w:p>
        </w:tc>
      </w:tr>
    </w:tbl>
    <w:p w:rsidR="00726CA7" w:rsidRPr="00726CA7" w:rsidRDefault="00726CA7" w:rsidP="00E3112A"/>
    <w:p w:rsidR="00726CA7" w:rsidRPr="0097611B" w:rsidRDefault="00726CA7" w:rsidP="00572E94">
      <w:pPr>
        <w:pStyle w:val="ae"/>
        <w:numPr>
          <w:ilvl w:val="0"/>
          <w:numId w:val="117"/>
        </w:numPr>
        <w:ind w:firstLineChars="0"/>
        <w:rPr>
          <w:sz w:val="24"/>
        </w:rPr>
      </w:pPr>
      <w:r w:rsidRPr="0097611B">
        <w:rPr>
          <w:rFonts w:hint="eastAsia"/>
          <w:sz w:val="24"/>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726CA7" w:rsidTr="00452B86">
        <w:tc>
          <w:tcPr>
            <w:tcW w:w="567" w:type="dxa"/>
          </w:tcPr>
          <w:p w:rsidR="00726CA7" w:rsidRDefault="00726CA7" w:rsidP="00E3112A">
            <w:pPr>
              <w:jc w:val="center"/>
            </w:pPr>
            <w:r>
              <w:rPr>
                <w:rFonts w:hint="eastAsia"/>
              </w:rPr>
              <w:t>NO</w:t>
            </w:r>
          </w:p>
        </w:tc>
        <w:tc>
          <w:tcPr>
            <w:tcW w:w="2035" w:type="dxa"/>
          </w:tcPr>
          <w:p w:rsidR="00726CA7" w:rsidRDefault="00726CA7" w:rsidP="00E3112A">
            <w:pPr>
              <w:jc w:val="center"/>
            </w:pPr>
            <w:r>
              <w:rPr>
                <w:rFonts w:hint="eastAsia"/>
              </w:rPr>
              <w:t>项目</w:t>
            </w:r>
          </w:p>
        </w:tc>
        <w:tc>
          <w:tcPr>
            <w:tcW w:w="5478" w:type="dxa"/>
          </w:tcPr>
          <w:p w:rsidR="00726CA7" w:rsidRDefault="00726CA7" w:rsidP="00E3112A">
            <w:pPr>
              <w:jc w:val="center"/>
            </w:pPr>
            <w:r>
              <w:rPr>
                <w:rFonts w:hint="eastAsia"/>
              </w:rPr>
              <w:t>注释</w:t>
            </w:r>
          </w:p>
        </w:tc>
      </w:tr>
      <w:tr w:rsidR="00726CA7" w:rsidTr="00452B86">
        <w:trPr>
          <w:trHeight w:val="235"/>
        </w:trPr>
        <w:tc>
          <w:tcPr>
            <w:tcW w:w="567" w:type="dxa"/>
            <w:vAlign w:val="center"/>
          </w:tcPr>
          <w:p w:rsidR="00726CA7" w:rsidRDefault="00726CA7" w:rsidP="00E3112A">
            <w:pPr>
              <w:jc w:val="center"/>
            </w:pPr>
            <w:r>
              <w:rPr>
                <w:rFonts w:hint="eastAsia"/>
              </w:rPr>
              <w:t>1</w:t>
            </w:r>
          </w:p>
        </w:tc>
        <w:tc>
          <w:tcPr>
            <w:tcW w:w="2035" w:type="dxa"/>
            <w:vAlign w:val="center"/>
          </w:tcPr>
          <w:p w:rsidR="00726CA7" w:rsidRDefault="00726CA7" w:rsidP="00E3112A">
            <w:pPr>
              <w:jc w:val="center"/>
            </w:pPr>
            <w:r>
              <w:rPr>
                <w:rFonts w:hint="eastAsia"/>
              </w:rPr>
              <w:t>命令字</w:t>
            </w:r>
          </w:p>
        </w:tc>
        <w:tc>
          <w:tcPr>
            <w:tcW w:w="5478" w:type="dxa"/>
          </w:tcPr>
          <w:p w:rsidR="00726CA7" w:rsidRDefault="00726CA7" w:rsidP="00E3112A">
            <w:pPr>
              <w:jc w:val="left"/>
            </w:pPr>
            <w:r>
              <w:rPr>
                <w:rFonts w:hint="eastAsia"/>
              </w:rPr>
              <w:t>0x0</w:t>
            </w:r>
            <w:r w:rsidR="003A638E">
              <w:rPr>
                <w:rFonts w:hint="eastAsia"/>
              </w:rPr>
              <w:t>4</w:t>
            </w:r>
          </w:p>
        </w:tc>
      </w:tr>
      <w:tr w:rsidR="005207CB" w:rsidTr="00452B86">
        <w:trPr>
          <w:trHeight w:val="168"/>
        </w:trPr>
        <w:tc>
          <w:tcPr>
            <w:tcW w:w="567" w:type="dxa"/>
            <w:vAlign w:val="center"/>
          </w:tcPr>
          <w:p w:rsidR="005207CB" w:rsidRDefault="005207CB" w:rsidP="00E3112A">
            <w:pPr>
              <w:jc w:val="center"/>
            </w:pPr>
            <w:r>
              <w:rPr>
                <w:rFonts w:hint="eastAsia"/>
              </w:rPr>
              <w:t>2</w:t>
            </w:r>
          </w:p>
        </w:tc>
        <w:tc>
          <w:tcPr>
            <w:tcW w:w="2035" w:type="dxa"/>
            <w:vAlign w:val="center"/>
          </w:tcPr>
          <w:p w:rsidR="005207CB" w:rsidRDefault="005207CB" w:rsidP="00E3112A">
            <w:pPr>
              <w:jc w:val="center"/>
            </w:pPr>
            <w:r>
              <w:rPr>
                <w:rFonts w:hint="eastAsia"/>
              </w:rPr>
              <w:t>数据域长度</w:t>
            </w:r>
          </w:p>
        </w:tc>
        <w:tc>
          <w:tcPr>
            <w:tcW w:w="5478" w:type="dxa"/>
          </w:tcPr>
          <w:p w:rsidR="005207CB" w:rsidRDefault="005207CB" w:rsidP="00E3112A">
            <w:pPr>
              <w:jc w:val="left"/>
            </w:pPr>
            <w:r>
              <w:rPr>
                <w:rFonts w:hint="eastAsia"/>
              </w:rPr>
              <w:t>无路由数据域长度：</w:t>
            </w:r>
            <w:r>
              <w:rPr>
                <w:rFonts w:hint="eastAsia"/>
              </w:rPr>
              <w:t>5</w:t>
            </w:r>
          </w:p>
          <w:p w:rsidR="005207CB" w:rsidRDefault="005207CB" w:rsidP="00E3112A">
            <w:pPr>
              <w:jc w:val="left"/>
            </w:pPr>
            <w:r>
              <w:rPr>
                <w:rFonts w:hint="eastAsia"/>
              </w:rPr>
              <w:t>一级由数据域长度：</w:t>
            </w:r>
            <w:r>
              <w:rPr>
                <w:rFonts w:hint="eastAsia"/>
              </w:rPr>
              <w:t>10</w:t>
            </w:r>
          </w:p>
          <w:p w:rsidR="005207CB" w:rsidRDefault="005207CB" w:rsidP="00E3112A">
            <w:pPr>
              <w:jc w:val="left"/>
            </w:pPr>
            <w:r>
              <w:rPr>
                <w:rFonts w:hint="eastAsia"/>
              </w:rPr>
              <w:t>二级由数据域长度：</w:t>
            </w:r>
            <w:r>
              <w:rPr>
                <w:rFonts w:hint="eastAsia"/>
              </w:rPr>
              <w:t>15</w:t>
            </w:r>
          </w:p>
        </w:tc>
      </w:tr>
      <w:tr w:rsidR="005207CB" w:rsidTr="00452B86">
        <w:trPr>
          <w:trHeight w:val="134"/>
        </w:trPr>
        <w:tc>
          <w:tcPr>
            <w:tcW w:w="567" w:type="dxa"/>
            <w:vAlign w:val="center"/>
          </w:tcPr>
          <w:p w:rsidR="005207CB" w:rsidRDefault="005207CB" w:rsidP="00E3112A">
            <w:pPr>
              <w:jc w:val="center"/>
            </w:pPr>
            <w:r>
              <w:rPr>
                <w:rFonts w:hint="eastAsia"/>
              </w:rPr>
              <w:t>3</w:t>
            </w:r>
          </w:p>
        </w:tc>
        <w:tc>
          <w:tcPr>
            <w:tcW w:w="2035" w:type="dxa"/>
            <w:vAlign w:val="center"/>
          </w:tcPr>
          <w:p w:rsidR="005207CB" w:rsidRDefault="005207CB" w:rsidP="00E3112A">
            <w:pPr>
              <w:jc w:val="center"/>
            </w:pPr>
            <w:r>
              <w:rPr>
                <w:rFonts w:hint="eastAsia"/>
              </w:rPr>
              <w:t>数据域</w:t>
            </w:r>
          </w:p>
        </w:tc>
        <w:tc>
          <w:tcPr>
            <w:tcW w:w="5478" w:type="dxa"/>
          </w:tcPr>
          <w:p w:rsidR="005207CB" w:rsidRDefault="005207CB"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5</w:t>
            </w:r>
            <w:r w:rsidRPr="006104B7">
              <w:rPr>
                <w:rFonts w:hint="eastAsia"/>
              </w:rPr>
              <w:t xml:space="preserve"> byte</w:t>
            </w:r>
            <w:r>
              <w:rPr>
                <w:rFonts w:hint="eastAsia"/>
              </w:rPr>
              <w:t>计量底数</w:t>
            </w:r>
            <w:r w:rsidR="00AA6F82">
              <w:rPr>
                <w:rFonts w:hint="eastAsia"/>
              </w:rPr>
              <w:t>和</w:t>
            </w:r>
            <w:r>
              <w:rPr>
                <w:rFonts w:hint="eastAsia"/>
              </w:rPr>
              <w:t>脉冲系数</w:t>
            </w:r>
          </w:p>
          <w:p w:rsidR="005207CB" w:rsidRDefault="005207CB"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Pr="006104B7">
              <w:rPr>
                <w:rFonts w:hint="eastAsia"/>
              </w:rPr>
              <w:t xml:space="preserve"> </w:t>
            </w:r>
            <w:r>
              <w:rPr>
                <w:rFonts w:hint="eastAsia"/>
              </w:rPr>
              <w:t>+5</w:t>
            </w:r>
            <w:r w:rsidRPr="006104B7">
              <w:rPr>
                <w:rFonts w:hint="eastAsia"/>
              </w:rPr>
              <w:t xml:space="preserve"> byte</w:t>
            </w:r>
            <w:r>
              <w:rPr>
                <w:rFonts w:hint="eastAsia"/>
              </w:rPr>
              <w:t>计量底数</w:t>
            </w:r>
            <w:r w:rsidR="00AA6F82">
              <w:rPr>
                <w:rFonts w:hint="eastAsia"/>
              </w:rPr>
              <w:t>和</w:t>
            </w:r>
            <w:r>
              <w:rPr>
                <w:rFonts w:hint="eastAsia"/>
              </w:rPr>
              <w:t>脉冲系数</w:t>
            </w:r>
          </w:p>
          <w:p w:rsidR="005207CB" w:rsidRPr="009401CF" w:rsidRDefault="005207CB"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ID+5</w:t>
            </w:r>
            <w:r w:rsidRPr="006104B7">
              <w:rPr>
                <w:rFonts w:hint="eastAsia"/>
              </w:rPr>
              <w:t xml:space="preserve"> byte</w:t>
            </w:r>
            <w:r>
              <w:rPr>
                <w:rFonts w:hint="eastAsia"/>
              </w:rPr>
              <w:t>计量底数</w:t>
            </w:r>
            <w:r w:rsidR="00AA6F82">
              <w:rPr>
                <w:rFonts w:hint="eastAsia"/>
              </w:rPr>
              <w:t>和</w:t>
            </w:r>
            <w:r>
              <w:rPr>
                <w:rFonts w:hint="eastAsia"/>
              </w:rPr>
              <w:t>脉冲系数</w:t>
            </w:r>
          </w:p>
        </w:tc>
      </w:tr>
    </w:tbl>
    <w:p w:rsidR="00DD07CD" w:rsidRPr="00DD07CD" w:rsidRDefault="00DD07CD" w:rsidP="00DD07CD">
      <w:pPr>
        <w:pStyle w:val="ae"/>
        <w:ind w:left="780" w:firstLineChars="0" w:firstLine="0"/>
        <w:rPr>
          <w:szCs w:val="21"/>
        </w:rPr>
      </w:pPr>
    </w:p>
    <w:p w:rsidR="00E41B80" w:rsidRPr="0097611B" w:rsidRDefault="00E41B80" w:rsidP="00572E94">
      <w:pPr>
        <w:pStyle w:val="ae"/>
        <w:numPr>
          <w:ilvl w:val="0"/>
          <w:numId w:val="117"/>
        </w:numPr>
        <w:ind w:firstLineChars="0"/>
        <w:rPr>
          <w:sz w:val="24"/>
        </w:rPr>
      </w:pPr>
      <w:r w:rsidRPr="0097611B">
        <w:rPr>
          <w:rFonts w:hint="eastAsia"/>
          <w:sz w:val="24"/>
        </w:rPr>
        <w:t>数据域格式（总长度</w:t>
      </w:r>
      <w:r w:rsidRPr="0097611B">
        <w:rPr>
          <w:rFonts w:hint="eastAsia"/>
          <w:sz w:val="24"/>
        </w:rPr>
        <w:t>5byte</w:t>
      </w:r>
      <w:r w:rsidRPr="0097611B">
        <w:rPr>
          <w:rFonts w:hint="eastAsia"/>
          <w:sz w:val="24"/>
        </w:rPr>
        <w:t>）</w:t>
      </w:r>
    </w:p>
    <w:tbl>
      <w:tblPr>
        <w:tblW w:w="8739"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14"/>
        <w:gridCol w:w="880"/>
        <w:gridCol w:w="5478"/>
      </w:tblGrid>
      <w:tr w:rsidR="00E41B80" w:rsidTr="00452B86">
        <w:tc>
          <w:tcPr>
            <w:tcW w:w="567" w:type="dxa"/>
          </w:tcPr>
          <w:p w:rsidR="00E41B80" w:rsidRDefault="00E41B80" w:rsidP="00E3112A">
            <w:pPr>
              <w:jc w:val="center"/>
            </w:pPr>
            <w:r>
              <w:rPr>
                <w:rFonts w:hint="eastAsia"/>
              </w:rPr>
              <w:t>NO</w:t>
            </w:r>
          </w:p>
        </w:tc>
        <w:tc>
          <w:tcPr>
            <w:tcW w:w="1814" w:type="dxa"/>
          </w:tcPr>
          <w:p w:rsidR="00E41B80" w:rsidRDefault="00E41B80" w:rsidP="00E3112A">
            <w:pPr>
              <w:jc w:val="center"/>
            </w:pPr>
            <w:r>
              <w:rPr>
                <w:rFonts w:hint="eastAsia"/>
              </w:rPr>
              <w:t>项目</w:t>
            </w:r>
          </w:p>
        </w:tc>
        <w:tc>
          <w:tcPr>
            <w:tcW w:w="880" w:type="dxa"/>
          </w:tcPr>
          <w:p w:rsidR="00E41B80" w:rsidRDefault="00E41B80" w:rsidP="00E3112A">
            <w:pPr>
              <w:jc w:val="center"/>
            </w:pPr>
            <w:r>
              <w:rPr>
                <w:rFonts w:hint="eastAsia"/>
              </w:rPr>
              <w:t>长度</w:t>
            </w:r>
          </w:p>
        </w:tc>
        <w:tc>
          <w:tcPr>
            <w:tcW w:w="5478" w:type="dxa"/>
          </w:tcPr>
          <w:p w:rsidR="00E41B80" w:rsidRDefault="00E41B80" w:rsidP="00E3112A">
            <w:pPr>
              <w:jc w:val="center"/>
            </w:pPr>
            <w:r>
              <w:rPr>
                <w:rFonts w:hint="eastAsia"/>
              </w:rPr>
              <w:t>注释</w:t>
            </w:r>
          </w:p>
        </w:tc>
      </w:tr>
      <w:tr w:rsidR="00E809DB" w:rsidTr="00E809DB">
        <w:trPr>
          <w:trHeight w:val="102"/>
        </w:trPr>
        <w:tc>
          <w:tcPr>
            <w:tcW w:w="567" w:type="dxa"/>
            <w:vAlign w:val="center"/>
          </w:tcPr>
          <w:p w:rsidR="00E809DB" w:rsidRDefault="00E809DB" w:rsidP="00E3112A">
            <w:pPr>
              <w:jc w:val="center"/>
            </w:pPr>
            <w:r>
              <w:rPr>
                <w:rFonts w:hint="eastAsia"/>
              </w:rPr>
              <w:t>1</w:t>
            </w:r>
          </w:p>
        </w:tc>
        <w:tc>
          <w:tcPr>
            <w:tcW w:w="1814" w:type="dxa"/>
            <w:vAlign w:val="center"/>
          </w:tcPr>
          <w:p w:rsidR="00E809DB" w:rsidRPr="00D436CE" w:rsidRDefault="00E809DB" w:rsidP="00E3112A">
            <w:pPr>
              <w:spacing w:line="0" w:lineRule="atLeast"/>
              <w:jc w:val="center"/>
              <w:rPr>
                <w:rFonts w:ascii="宋体" w:hAnsi="宋体"/>
                <w:sz w:val="18"/>
                <w:szCs w:val="18"/>
              </w:rPr>
            </w:pPr>
            <w:r>
              <w:rPr>
                <w:rFonts w:ascii="宋体" w:hAnsi="宋体" w:hint="eastAsia"/>
                <w:sz w:val="18"/>
                <w:szCs w:val="18"/>
              </w:rPr>
              <w:t>整数位1</w:t>
            </w:r>
          </w:p>
        </w:tc>
        <w:tc>
          <w:tcPr>
            <w:tcW w:w="880" w:type="dxa"/>
            <w:vAlign w:val="center"/>
          </w:tcPr>
          <w:p w:rsidR="00E809DB" w:rsidRDefault="00E809DB" w:rsidP="00E3112A">
            <w:pPr>
              <w:jc w:val="center"/>
            </w:pPr>
            <w:r w:rsidRPr="006104B7">
              <w:rPr>
                <w:rFonts w:hint="eastAsia"/>
              </w:rPr>
              <w:t>1byte</w:t>
            </w:r>
          </w:p>
        </w:tc>
        <w:tc>
          <w:tcPr>
            <w:tcW w:w="5478" w:type="dxa"/>
            <w:vAlign w:val="center"/>
          </w:tcPr>
          <w:p w:rsidR="00E809DB" w:rsidRPr="00D436CE" w:rsidRDefault="00E809DB" w:rsidP="00E3112A">
            <w:pPr>
              <w:spacing w:line="0" w:lineRule="atLeast"/>
              <w:jc w:val="left"/>
              <w:rPr>
                <w:rFonts w:ascii="宋体" w:hAnsi="宋体"/>
                <w:sz w:val="18"/>
                <w:szCs w:val="18"/>
              </w:rPr>
            </w:pPr>
            <w:r>
              <w:rPr>
                <w:rFonts w:ascii="宋体" w:hAnsi="宋体" w:hint="eastAsia"/>
                <w:sz w:val="18"/>
                <w:szCs w:val="18"/>
              </w:rPr>
              <w:t>整数位高字节1，16进制</w:t>
            </w:r>
          </w:p>
        </w:tc>
      </w:tr>
      <w:tr w:rsidR="00E809DB" w:rsidTr="00E809DB">
        <w:trPr>
          <w:trHeight w:val="142"/>
        </w:trPr>
        <w:tc>
          <w:tcPr>
            <w:tcW w:w="567" w:type="dxa"/>
            <w:vAlign w:val="center"/>
          </w:tcPr>
          <w:p w:rsidR="00E809DB" w:rsidRDefault="00E809DB" w:rsidP="00E3112A">
            <w:pPr>
              <w:jc w:val="center"/>
            </w:pPr>
            <w:r>
              <w:rPr>
                <w:rFonts w:hint="eastAsia"/>
              </w:rPr>
              <w:t>2</w:t>
            </w:r>
          </w:p>
        </w:tc>
        <w:tc>
          <w:tcPr>
            <w:tcW w:w="1814" w:type="dxa"/>
            <w:vAlign w:val="center"/>
          </w:tcPr>
          <w:p w:rsidR="00E809DB" w:rsidRPr="00D436CE" w:rsidRDefault="00E809DB" w:rsidP="00E3112A">
            <w:pPr>
              <w:spacing w:line="0" w:lineRule="atLeast"/>
              <w:jc w:val="center"/>
              <w:rPr>
                <w:rFonts w:ascii="宋体" w:hAnsi="宋体"/>
                <w:sz w:val="18"/>
                <w:szCs w:val="18"/>
              </w:rPr>
            </w:pPr>
            <w:r>
              <w:rPr>
                <w:rFonts w:ascii="宋体" w:hAnsi="宋体" w:hint="eastAsia"/>
                <w:sz w:val="18"/>
                <w:szCs w:val="18"/>
              </w:rPr>
              <w:t>整数位2</w:t>
            </w:r>
          </w:p>
        </w:tc>
        <w:tc>
          <w:tcPr>
            <w:tcW w:w="880" w:type="dxa"/>
            <w:vAlign w:val="center"/>
          </w:tcPr>
          <w:p w:rsidR="00E809DB" w:rsidRDefault="00E809DB" w:rsidP="00E3112A">
            <w:pPr>
              <w:jc w:val="center"/>
            </w:pPr>
            <w:r w:rsidRPr="006104B7">
              <w:rPr>
                <w:rFonts w:hint="eastAsia"/>
              </w:rPr>
              <w:t>1byte</w:t>
            </w:r>
          </w:p>
        </w:tc>
        <w:tc>
          <w:tcPr>
            <w:tcW w:w="5478" w:type="dxa"/>
            <w:vAlign w:val="center"/>
          </w:tcPr>
          <w:p w:rsidR="00E809DB" w:rsidRPr="000B6E27" w:rsidRDefault="00E809DB" w:rsidP="00E3112A">
            <w:pPr>
              <w:spacing w:line="0" w:lineRule="atLeast"/>
              <w:jc w:val="left"/>
              <w:rPr>
                <w:rFonts w:ascii="宋体" w:hAnsi="宋体"/>
                <w:b/>
                <w:sz w:val="18"/>
                <w:szCs w:val="18"/>
              </w:rPr>
            </w:pPr>
            <w:r>
              <w:rPr>
                <w:rFonts w:ascii="宋体" w:hAnsi="宋体" w:hint="eastAsia"/>
                <w:sz w:val="18"/>
                <w:szCs w:val="18"/>
              </w:rPr>
              <w:t>整数位高字节2，16进制</w:t>
            </w:r>
          </w:p>
        </w:tc>
      </w:tr>
      <w:tr w:rsidR="00E809DB" w:rsidTr="00E809DB">
        <w:trPr>
          <w:trHeight w:val="131"/>
        </w:trPr>
        <w:tc>
          <w:tcPr>
            <w:tcW w:w="567" w:type="dxa"/>
            <w:vAlign w:val="center"/>
          </w:tcPr>
          <w:p w:rsidR="00E809DB" w:rsidRDefault="00E809DB" w:rsidP="00E3112A">
            <w:pPr>
              <w:jc w:val="center"/>
            </w:pPr>
            <w:r>
              <w:rPr>
                <w:rFonts w:hint="eastAsia"/>
              </w:rPr>
              <w:t>3</w:t>
            </w:r>
          </w:p>
        </w:tc>
        <w:tc>
          <w:tcPr>
            <w:tcW w:w="1814" w:type="dxa"/>
            <w:vAlign w:val="center"/>
          </w:tcPr>
          <w:p w:rsidR="00E809DB" w:rsidRPr="00D436CE" w:rsidRDefault="00E809DB" w:rsidP="00E3112A">
            <w:pPr>
              <w:spacing w:line="0" w:lineRule="atLeast"/>
              <w:jc w:val="center"/>
              <w:rPr>
                <w:rFonts w:ascii="宋体" w:hAnsi="宋体"/>
                <w:sz w:val="18"/>
                <w:szCs w:val="18"/>
              </w:rPr>
            </w:pPr>
            <w:r>
              <w:rPr>
                <w:rFonts w:ascii="宋体" w:hAnsi="宋体" w:hint="eastAsia"/>
                <w:sz w:val="18"/>
                <w:szCs w:val="18"/>
              </w:rPr>
              <w:t>整数位3</w:t>
            </w:r>
          </w:p>
        </w:tc>
        <w:tc>
          <w:tcPr>
            <w:tcW w:w="880" w:type="dxa"/>
            <w:vAlign w:val="center"/>
          </w:tcPr>
          <w:p w:rsidR="00E809DB" w:rsidRDefault="00E809DB" w:rsidP="00E3112A">
            <w:pPr>
              <w:jc w:val="center"/>
            </w:pPr>
            <w:r w:rsidRPr="006104B7">
              <w:rPr>
                <w:rFonts w:hint="eastAsia"/>
              </w:rPr>
              <w:t>1byte</w:t>
            </w:r>
          </w:p>
        </w:tc>
        <w:tc>
          <w:tcPr>
            <w:tcW w:w="5478" w:type="dxa"/>
            <w:vAlign w:val="center"/>
          </w:tcPr>
          <w:p w:rsidR="00E809DB" w:rsidRPr="000B6E27" w:rsidRDefault="00E809DB" w:rsidP="00E3112A">
            <w:pPr>
              <w:spacing w:line="0" w:lineRule="atLeast"/>
              <w:jc w:val="left"/>
              <w:rPr>
                <w:rFonts w:ascii="宋体" w:hAnsi="宋体"/>
                <w:b/>
                <w:sz w:val="18"/>
                <w:szCs w:val="18"/>
              </w:rPr>
            </w:pPr>
            <w:r>
              <w:rPr>
                <w:rFonts w:ascii="宋体" w:hAnsi="宋体" w:hint="eastAsia"/>
                <w:sz w:val="18"/>
                <w:szCs w:val="18"/>
              </w:rPr>
              <w:t>整数位高字节3，16进制</w:t>
            </w:r>
          </w:p>
        </w:tc>
      </w:tr>
      <w:tr w:rsidR="00E809DB" w:rsidTr="00E809DB">
        <w:trPr>
          <w:trHeight w:val="182"/>
        </w:trPr>
        <w:tc>
          <w:tcPr>
            <w:tcW w:w="567" w:type="dxa"/>
            <w:vAlign w:val="center"/>
          </w:tcPr>
          <w:p w:rsidR="00E809DB" w:rsidRDefault="00E809DB" w:rsidP="00E3112A">
            <w:pPr>
              <w:jc w:val="center"/>
            </w:pPr>
            <w:r>
              <w:rPr>
                <w:rFonts w:hint="eastAsia"/>
              </w:rPr>
              <w:t>4</w:t>
            </w:r>
          </w:p>
        </w:tc>
        <w:tc>
          <w:tcPr>
            <w:tcW w:w="1814" w:type="dxa"/>
            <w:vAlign w:val="center"/>
          </w:tcPr>
          <w:p w:rsidR="00E809DB" w:rsidRPr="00D436CE" w:rsidRDefault="00E809DB" w:rsidP="00E3112A">
            <w:pPr>
              <w:spacing w:line="0" w:lineRule="atLeast"/>
              <w:jc w:val="center"/>
              <w:rPr>
                <w:rFonts w:ascii="宋体" w:hAnsi="宋体"/>
                <w:sz w:val="18"/>
                <w:szCs w:val="18"/>
              </w:rPr>
            </w:pPr>
            <w:r>
              <w:rPr>
                <w:rFonts w:ascii="宋体" w:hAnsi="宋体" w:hint="eastAsia"/>
                <w:sz w:val="18"/>
                <w:szCs w:val="18"/>
              </w:rPr>
              <w:t>小数位1</w:t>
            </w:r>
          </w:p>
        </w:tc>
        <w:tc>
          <w:tcPr>
            <w:tcW w:w="880" w:type="dxa"/>
            <w:vAlign w:val="center"/>
          </w:tcPr>
          <w:p w:rsidR="00E809DB" w:rsidRDefault="00E809DB" w:rsidP="00E3112A">
            <w:pPr>
              <w:jc w:val="center"/>
            </w:pPr>
            <w:r w:rsidRPr="006104B7">
              <w:rPr>
                <w:rFonts w:hint="eastAsia"/>
              </w:rPr>
              <w:t>1byte</w:t>
            </w:r>
          </w:p>
        </w:tc>
        <w:tc>
          <w:tcPr>
            <w:tcW w:w="5478" w:type="dxa"/>
            <w:vAlign w:val="center"/>
          </w:tcPr>
          <w:p w:rsidR="00E809DB" w:rsidRPr="00D436CE" w:rsidRDefault="00E809DB" w:rsidP="00E3112A">
            <w:pPr>
              <w:spacing w:line="0" w:lineRule="atLeast"/>
              <w:jc w:val="left"/>
              <w:rPr>
                <w:rFonts w:ascii="宋体" w:hAnsi="宋体"/>
                <w:sz w:val="18"/>
                <w:szCs w:val="18"/>
              </w:rPr>
            </w:pPr>
            <w:r>
              <w:rPr>
                <w:rFonts w:ascii="宋体" w:hAnsi="宋体" w:hint="eastAsia"/>
                <w:sz w:val="18"/>
                <w:szCs w:val="18"/>
              </w:rPr>
              <w:t>小数位，16进制，其值不大于99</w:t>
            </w:r>
          </w:p>
        </w:tc>
      </w:tr>
      <w:tr w:rsidR="00E809DB" w:rsidTr="00E809DB">
        <w:trPr>
          <w:trHeight w:val="125"/>
        </w:trPr>
        <w:tc>
          <w:tcPr>
            <w:tcW w:w="567" w:type="dxa"/>
            <w:vAlign w:val="center"/>
          </w:tcPr>
          <w:p w:rsidR="00E809DB" w:rsidRDefault="00E809DB" w:rsidP="00E3112A">
            <w:pPr>
              <w:jc w:val="center"/>
            </w:pPr>
            <w:r>
              <w:rPr>
                <w:rFonts w:hint="eastAsia"/>
              </w:rPr>
              <w:t>5</w:t>
            </w:r>
          </w:p>
        </w:tc>
        <w:tc>
          <w:tcPr>
            <w:tcW w:w="1814" w:type="dxa"/>
            <w:vAlign w:val="center"/>
          </w:tcPr>
          <w:p w:rsidR="00E809DB" w:rsidRDefault="00E809DB" w:rsidP="00E3112A">
            <w:pPr>
              <w:spacing w:line="0" w:lineRule="atLeast"/>
              <w:jc w:val="center"/>
            </w:pPr>
            <w:r w:rsidRPr="00E809DB">
              <w:rPr>
                <w:rFonts w:ascii="宋体" w:hAnsi="宋体" w:hint="eastAsia"/>
                <w:sz w:val="18"/>
                <w:szCs w:val="18"/>
              </w:rPr>
              <w:t>脉冲系数</w:t>
            </w:r>
          </w:p>
        </w:tc>
        <w:tc>
          <w:tcPr>
            <w:tcW w:w="880" w:type="dxa"/>
            <w:vAlign w:val="center"/>
          </w:tcPr>
          <w:p w:rsidR="00E809DB" w:rsidRDefault="00E809DB" w:rsidP="00E3112A">
            <w:pPr>
              <w:jc w:val="center"/>
            </w:pPr>
            <w:r w:rsidRPr="008243D4">
              <w:rPr>
                <w:rFonts w:hint="eastAsia"/>
              </w:rPr>
              <w:t>1byte</w:t>
            </w:r>
          </w:p>
        </w:tc>
        <w:tc>
          <w:tcPr>
            <w:tcW w:w="5478" w:type="dxa"/>
            <w:vAlign w:val="center"/>
          </w:tcPr>
          <w:p w:rsidR="00E809DB" w:rsidRPr="003A721B" w:rsidRDefault="003A721B" w:rsidP="00E3112A">
            <w:pPr>
              <w:rPr>
                <w:rFonts w:ascii="宋体" w:hAnsi="宋体"/>
                <w:sz w:val="18"/>
                <w:szCs w:val="18"/>
              </w:rPr>
            </w:pPr>
            <w:r w:rsidRPr="003A721B">
              <w:rPr>
                <w:rFonts w:ascii="宋体" w:hAnsi="宋体" w:hint="eastAsia"/>
                <w:sz w:val="18"/>
                <w:szCs w:val="18"/>
              </w:rPr>
              <w:t>详见“注释5，脉冲系数”</w:t>
            </w:r>
          </w:p>
        </w:tc>
      </w:tr>
    </w:tbl>
    <w:p w:rsidR="00E41B80" w:rsidRPr="00E41B80" w:rsidRDefault="00E41B80" w:rsidP="00E3112A"/>
    <w:p w:rsidR="00726CA7" w:rsidRPr="0097611B" w:rsidRDefault="00726CA7" w:rsidP="00572E94">
      <w:pPr>
        <w:pStyle w:val="ae"/>
        <w:numPr>
          <w:ilvl w:val="0"/>
          <w:numId w:val="117"/>
        </w:numPr>
        <w:ind w:firstLineChars="0"/>
        <w:rPr>
          <w:sz w:val="24"/>
        </w:rPr>
      </w:pPr>
      <w:r w:rsidRPr="0097611B">
        <w:rPr>
          <w:rFonts w:hint="eastAsia"/>
          <w:sz w:val="24"/>
        </w:rPr>
        <w:t>无</w:t>
      </w:r>
      <w:r w:rsidR="007F6729" w:rsidRPr="0097611B">
        <w:rPr>
          <w:rFonts w:hint="eastAsia"/>
          <w:sz w:val="24"/>
        </w:rPr>
        <w:t>路由</w:t>
      </w:r>
      <w:r w:rsidRPr="0097611B">
        <w:rPr>
          <w:rFonts w:hint="eastAsia"/>
          <w:sz w:val="24"/>
        </w:rPr>
        <w:t>清除表故障</w:t>
      </w:r>
      <w:proofErr w:type="gramStart"/>
      <w:r w:rsidRPr="0097611B">
        <w:rPr>
          <w:rFonts w:hint="eastAsia"/>
          <w:sz w:val="24"/>
        </w:rPr>
        <w:t>告警位</w:t>
      </w:r>
      <w:proofErr w:type="gramEnd"/>
      <w:r w:rsidRPr="0097611B">
        <w:rPr>
          <w:rFonts w:hint="eastAsia"/>
          <w:sz w:val="24"/>
        </w:rPr>
        <w:t>实例数据</w:t>
      </w:r>
    </w:p>
    <w:p w:rsidR="00726CA7" w:rsidRPr="00726CA7" w:rsidRDefault="00726CA7" w:rsidP="00F03400">
      <w:pPr>
        <w:numPr>
          <w:ilvl w:val="0"/>
          <w:numId w:val="35"/>
        </w:numPr>
        <w:autoSpaceDE w:val="0"/>
        <w:autoSpaceDN w:val="0"/>
        <w:adjustRightInd w:val="0"/>
        <w:ind w:left="1560"/>
        <w:jc w:val="left"/>
        <w:rPr>
          <w:rFonts w:ascii="新宋体" w:eastAsia="新宋体" w:cs="新宋体"/>
          <w:color w:val="FF00FF"/>
          <w:kern w:val="0"/>
          <w:sz w:val="20"/>
          <w:szCs w:val="20"/>
        </w:rPr>
      </w:pPr>
      <w:r>
        <w:rPr>
          <w:rFonts w:ascii="新宋体" w:eastAsia="新宋体" w:cs="新宋体"/>
          <w:color w:val="FF00FF"/>
          <w:kern w:val="0"/>
          <w:sz w:val="20"/>
          <w:szCs w:val="20"/>
        </w:rPr>
        <w:t xml:space="preserve">[Tx]WM  </w:t>
      </w:r>
      <w:r w:rsidRPr="00726CA7">
        <w:rPr>
          <w:rFonts w:ascii="新宋体" w:eastAsia="新宋体" w:cs="新宋体"/>
          <w:color w:val="FF00FF"/>
          <w:kern w:val="0"/>
          <w:sz w:val="20"/>
          <w:szCs w:val="20"/>
        </w:rPr>
        <w:t xml:space="preserve">- FE 68 00 12 08 16 07 58 00 04 05 </w:t>
      </w:r>
      <w:r w:rsidRPr="00074B6D">
        <w:rPr>
          <w:rFonts w:ascii="新宋体" w:eastAsia="新宋体" w:cs="新宋体"/>
          <w:color w:val="FF00FF"/>
          <w:kern w:val="0"/>
          <w:sz w:val="20"/>
          <w:szCs w:val="20"/>
          <w:u w:val="thick"/>
        </w:rPr>
        <w:t>00 00 7B 00</w:t>
      </w:r>
      <w:r w:rsidRPr="00726CA7">
        <w:rPr>
          <w:rFonts w:ascii="新宋体" w:eastAsia="新宋体" w:cs="新宋体"/>
          <w:color w:val="FF00FF"/>
          <w:kern w:val="0"/>
          <w:sz w:val="20"/>
          <w:szCs w:val="20"/>
        </w:rPr>
        <w:t xml:space="preserve"> </w:t>
      </w:r>
      <w:r w:rsidRPr="00074B6D">
        <w:rPr>
          <w:rFonts w:ascii="新宋体" w:eastAsia="新宋体" w:cs="新宋体"/>
          <w:color w:val="FF00FF"/>
          <w:kern w:val="0"/>
          <w:sz w:val="20"/>
          <w:szCs w:val="20"/>
          <w:u w:val="thick"/>
        </w:rPr>
        <w:t>0A</w:t>
      </w:r>
      <w:r w:rsidRPr="00726CA7">
        <w:rPr>
          <w:rFonts w:ascii="新宋体" w:eastAsia="新宋体" w:cs="新宋体"/>
          <w:color w:val="FF00FF"/>
          <w:kern w:val="0"/>
          <w:sz w:val="20"/>
          <w:szCs w:val="20"/>
        </w:rPr>
        <w:t xml:space="preserve"> 55 AA D5 16 </w:t>
      </w:r>
    </w:p>
    <w:p w:rsidR="00175579" w:rsidRPr="008B01C4" w:rsidRDefault="00726CA7" w:rsidP="00F03400">
      <w:pPr>
        <w:numPr>
          <w:ilvl w:val="0"/>
          <w:numId w:val="35"/>
        </w:numPr>
        <w:ind w:left="1560"/>
      </w:pPr>
      <w:r>
        <w:rPr>
          <w:rFonts w:ascii="新宋体" w:eastAsia="新宋体" w:cs="新宋体"/>
          <w:color w:val="0000FF"/>
          <w:kern w:val="0"/>
          <w:sz w:val="20"/>
          <w:szCs w:val="20"/>
        </w:rPr>
        <w:t xml:space="preserve">[Rx]WM  </w:t>
      </w:r>
      <w:r w:rsidRPr="00726CA7">
        <w:rPr>
          <w:rFonts w:ascii="新宋体" w:eastAsia="新宋体" w:cs="新宋体"/>
          <w:color w:val="0000FF"/>
          <w:kern w:val="0"/>
          <w:sz w:val="20"/>
          <w:szCs w:val="20"/>
        </w:rPr>
        <w:t xml:space="preserve">- FE 68 00 12 08 16 07 58 00 A4 05 </w:t>
      </w:r>
      <w:r w:rsidRPr="00074B6D">
        <w:rPr>
          <w:rFonts w:ascii="新宋体" w:eastAsia="新宋体" w:cs="新宋体"/>
          <w:color w:val="0000FF"/>
          <w:kern w:val="0"/>
          <w:sz w:val="20"/>
          <w:szCs w:val="20"/>
          <w:u w:val="thick"/>
        </w:rPr>
        <w:t>00 00 7B 00</w:t>
      </w:r>
      <w:r w:rsidRPr="00726CA7">
        <w:rPr>
          <w:rFonts w:ascii="新宋体" w:eastAsia="新宋体" w:cs="新宋体"/>
          <w:color w:val="0000FF"/>
          <w:kern w:val="0"/>
          <w:sz w:val="20"/>
          <w:szCs w:val="20"/>
        </w:rPr>
        <w:t xml:space="preserve"> </w:t>
      </w:r>
      <w:r w:rsidRPr="00074B6D">
        <w:rPr>
          <w:rFonts w:ascii="新宋体" w:eastAsia="新宋体" w:cs="新宋体"/>
          <w:color w:val="0000FF"/>
          <w:kern w:val="0"/>
          <w:sz w:val="20"/>
          <w:szCs w:val="20"/>
          <w:u w:val="thick"/>
        </w:rPr>
        <w:t>0A</w:t>
      </w:r>
      <w:r w:rsidRPr="00726CA7">
        <w:rPr>
          <w:rFonts w:ascii="新宋体" w:eastAsia="新宋体" w:cs="新宋体"/>
          <w:color w:val="0000FF"/>
          <w:kern w:val="0"/>
          <w:sz w:val="20"/>
          <w:szCs w:val="20"/>
        </w:rPr>
        <w:t xml:space="preserve"> 55 5B 3F 16</w:t>
      </w:r>
    </w:p>
    <w:p w:rsidR="008B01C4" w:rsidRDefault="008B01C4" w:rsidP="00E3112A">
      <w:pPr>
        <w:ind w:left="1560"/>
        <w:rPr>
          <w:rFonts w:ascii="新宋体" w:eastAsia="新宋体" w:cs="新宋体"/>
          <w:color w:val="0000FF"/>
          <w:kern w:val="0"/>
          <w:sz w:val="20"/>
          <w:szCs w:val="20"/>
        </w:rPr>
      </w:pPr>
    </w:p>
    <w:p w:rsidR="008B01C4" w:rsidRPr="00DD07CD" w:rsidRDefault="008B01C4" w:rsidP="0097611B">
      <w:pPr>
        <w:pStyle w:val="ae"/>
        <w:numPr>
          <w:ilvl w:val="2"/>
          <w:numId w:val="1"/>
        </w:numPr>
        <w:spacing w:before="100" w:beforeAutospacing="1" w:after="100" w:afterAutospacing="1"/>
        <w:ind w:left="709" w:firstLineChars="0" w:hanging="284"/>
        <w:outlineLvl w:val="2"/>
        <w:rPr>
          <w:sz w:val="28"/>
          <w:szCs w:val="28"/>
        </w:rPr>
      </w:pPr>
      <w:bookmarkStart w:id="137" w:name="_Toc449108024"/>
      <w:r w:rsidRPr="00DD07CD">
        <w:rPr>
          <w:rFonts w:hint="eastAsia"/>
          <w:sz w:val="28"/>
          <w:szCs w:val="28"/>
        </w:rPr>
        <w:t>远程控制终端表开阀（命令字</w:t>
      </w:r>
      <w:r w:rsidRPr="00DD07CD">
        <w:rPr>
          <w:rFonts w:hint="eastAsia"/>
          <w:sz w:val="28"/>
          <w:szCs w:val="28"/>
        </w:rPr>
        <w:t>0x05</w:t>
      </w:r>
      <w:r w:rsidRPr="00DD07CD">
        <w:rPr>
          <w:rFonts w:hint="eastAsia"/>
          <w:sz w:val="28"/>
          <w:szCs w:val="28"/>
        </w:rPr>
        <w:t>）</w:t>
      </w:r>
      <w:bookmarkEnd w:id="137"/>
    </w:p>
    <w:p w:rsidR="002B6939" w:rsidRPr="0097611B" w:rsidRDefault="002B6939" w:rsidP="00572E94">
      <w:pPr>
        <w:pStyle w:val="ae"/>
        <w:numPr>
          <w:ilvl w:val="0"/>
          <w:numId w:val="117"/>
        </w:numPr>
        <w:ind w:firstLineChars="0"/>
        <w:rPr>
          <w:sz w:val="24"/>
        </w:rPr>
      </w:pPr>
      <w:r w:rsidRPr="0097611B">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D42790" w:rsidTr="00EC3EC2">
        <w:tc>
          <w:tcPr>
            <w:tcW w:w="567" w:type="dxa"/>
          </w:tcPr>
          <w:p w:rsidR="00D42790" w:rsidRDefault="00D42790" w:rsidP="00E3112A">
            <w:pPr>
              <w:jc w:val="center"/>
            </w:pPr>
            <w:r>
              <w:rPr>
                <w:rFonts w:hint="eastAsia"/>
              </w:rPr>
              <w:t>NO</w:t>
            </w:r>
          </w:p>
        </w:tc>
        <w:tc>
          <w:tcPr>
            <w:tcW w:w="2035" w:type="dxa"/>
          </w:tcPr>
          <w:p w:rsidR="00D42790" w:rsidRDefault="00D42790" w:rsidP="00E3112A">
            <w:pPr>
              <w:jc w:val="center"/>
            </w:pPr>
            <w:r>
              <w:rPr>
                <w:rFonts w:hint="eastAsia"/>
              </w:rPr>
              <w:t>项目</w:t>
            </w:r>
          </w:p>
        </w:tc>
        <w:tc>
          <w:tcPr>
            <w:tcW w:w="5478" w:type="dxa"/>
          </w:tcPr>
          <w:p w:rsidR="00D42790" w:rsidRDefault="00D42790" w:rsidP="00E3112A">
            <w:pPr>
              <w:jc w:val="center"/>
            </w:pPr>
            <w:r>
              <w:rPr>
                <w:rFonts w:hint="eastAsia"/>
              </w:rPr>
              <w:t>注释</w:t>
            </w:r>
          </w:p>
        </w:tc>
      </w:tr>
      <w:tr w:rsidR="00D42790" w:rsidTr="00EC3EC2">
        <w:trPr>
          <w:trHeight w:val="235"/>
        </w:trPr>
        <w:tc>
          <w:tcPr>
            <w:tcW w:w="567" w:type="dxa"/>
            <w:vAlign w:val="center"/>
          </w:tcPr>
          <w:p w:rsidR="00D42790" w:rsidRDefault="00D42790" w:rsidP="00E3112A">
            <w:pPr>
              <w:jc w:val="center"/>
            </w:pPr>
            <w:r>
              <w:rPr>
                <w:rFonts w:hint="eastAsia"/>
              </w:rPr>
              <w:t>1</w:t>
            </w:r>
          </w:p>
        </w:tc>
        <w:tc>
          <w:tcPr>
            <w:tcW w:w="2035" w:type="dxa"/>
            <w:vAlign w:val="center"/>
          </w:tcPr>
          <w:p w:rsidR="00D42790" w:rsidRDefault="00D42790" w:rsidP="00E3112A">
            <w:pPr>
              <w:jc w:val="center"/>
            </w:pPr>
            <w:r>
              <w:rPr>
                <w:rFonts w:hint="eastAsia"/>
              </w:rPr>
              <w:t>命令字</w:t>
            </w:r>
          </w:p>
        </w:tc>
        <w:tc>
          <w:tcPr>
            <w:tcW w:w="5478" w:type="dxa"/>
          </w:tcPr>
          <w:p w:rsidR="00D42790" w:rsidRDefault="00D42790" w:rsidP="00E3112A">
            <w:pPr>
              <w:jc w:val="left"/>
            </w:pPr>
            <w:r>
              <w:rPr>
                <w:rFonts w:hint="eastAsia"/>
              </w:rPr>
              <w:t>0x0</w:t>
            </w:r>
            <w:r w:rsidR="003A638E">
              <w:rPr>
                <w:rFonts w:hint="eastAsia"/>
              </w:rPr>
              <w:t>5</w:t>
            </w:r>
          </w:p>
        </w:tc>
      </w:tr>
      <w:tr w:rsidR="00D42790" w:rsidTr="00EC3EC2">
        <w:trPr>
          <w:trHeight w:val="168"/>
        </w:trPr>
        <w:tc>
          <w:tcPr>
            <w:tcW w:w="567" w:type="dxa"/>
            <w:vAlign w:val="center"/>
          </w:tcPr>
          <w:p w:rsidR="00D42790" w:rsidRDefault="00D42790" w:rsidP="00E3112A">
            <w:pPr>
              <w:jc w:val="center"/>
            </w:pPr>
            <w:r>
              <w:rPr>
                <w:rFonts w:hint="eastAsia"/>
              </w:rPr>
              <w:t>2</w:t>
            </w:r>
          </w:p>
        </w:tc>
        <w:tc>
          <w:tcPr>
            <w:tcW w:w="2035" w:type="dxa"/>
            <w:vAlign w:val="center"/>
          </w:tcPr>
          <w:p w:rsidR="00D42790" w:rsidRDefault="00D42790" w:rsidP="00E3112A">
            <w:pPr>
              <w:jc w:val="center"/>
            </w:pPr>
            <w:r>
              <w:rPr>
                <w:rFonts w:hint="eastAsia"/>
              </w:rPr>
              <w:t>数据域长度</w:t>
            </w:r>
          </w:p>
        </w:tc>
        <w:tc>
          <w:tcPr>
            <w:tcW w:w="5478" w:type="dxa"/>
          </w:tcPr>
          <w:p w:rsidR="00D42790" w:rsidRDefault="00D42790" w:rsidP="00E3112A">
            <w:pPr>
              <w:jc w:val="left"/>
            </w:pPr>
            <w:r>
              <w:rPr>
                <w:rFonts w:hint="eastAsia"/>
              </w:rPr>
              <w:t>无路由数据域长度：</w:t>
            </w:r>
            <w:r w:rsidR="003A638E">
              <w:rPr>
                <w:rFonts w:hint="eastAsia"/>
              </w:rPr>
              <w:t>0</w:t>
            </w:r>
          </w:p>
          <w:p w:rsidR="00D42790" w:rsidRDefault="00D42790" w:rsidP="00E3112A">
            <w:pPr>
              <w:jc w:val="left"/>
            </w:pPr>
            <w:r>
              <w:rPr>
                <w:rFonts w:hint="eastAsia"/>
              </w:rPr>
              <w:t>一级由数据域长度：</w:t>
            </w:r>
            <w:r w:rsidR="003A638E">
              <w:rPr>
                <w:rFonts w:hint="eastAsia"/>
              </w:rPr>
              <w:t>5</w:t>
            </w:r>
          </w:p>
          <w:p w:rsidR="00D42790" w:rsidRDefault="00D42790" w:rsidP="00E3112A">
            <w:pPr>
              <w:jc w:val="left"/>
            </w:pPr>
            <w:r>
              <w:rPr>
                <w:rFonts w:hint="eastAsia"/>
              </w:rPr>
              <w:t>二级由数据域长度：</w:t>
            </w:r>
            <w:r>
              <w:rPr>
                <w:rFonts w:hint="eastAsia"/>
              </w:rPr>
              <w:t>1</w:t>
            </w:r>
            <w:r w:rsidR="003A638E">
              <w:rPr>
                <w:rFonts w:hint="eastAsia"/>
              </w:rPr>
              <w:t>0</w:t>
            </w:r>
          </w:p>
        </w:tc>
      </w:tr>
      <w:tr w:rsidR="00D42790" w:rsidRPr="00D634D9" w:rsidTr="00EC3EC2">
        <w:trPr>
          <w:trHeight w:val="648"/>
        </w:trPr>
        <w:tc>
          <w:tcPr>
            <w:tcW w:w="567" w:type="dxa"/>
            <w:vAlign w:val="center"/>
          </w:tcPr>
          <w:p w:rsidR="00D42790" w:rsidRDefault="00D42790" w:rsidP="00E3112A">
            <w:pPr>
              <w:jc w:val="center"/>
            </w:pPr>
            <w:r>
              <w:rPr>
                <w:rFonts w:hint="eastAsia"/>
              </w:rPr>
              <w:t>3</w:t>
            </w:r>
          </w:p>
        </w:tc>
        <w:tc>
          <w:tcPr>
            <w:tcW w:w="2035" w:type="dxa"/>
            <w:vAlign w:val="center"/>
          </w:tcPr>
          <w:p w:rsidR="00D42790" w:rsidRDefault="00D42790" w:rsidP="00E3112A">
            <w:pPr>
              <w:jc w:val="center"/>
            </w:pPr>
            <w:r>
              <w:rPr>
                <w:rFonts w:hint="eastAsia"/>
              </w:rPr>
              <w:t>数据域</w:t>
            </w:r>
          </w:p>
        </w:tc>
        <w:tc>
          <w:tcPr>
            <w:tcW w:w="5478" w:type="dxa"/>
          </w:tcPr>
          <w:p w:rsidR="00D42790" w:rsidRDefault="00D42790" w:rsidP="00E3112A">
            <w:pPr>
              <w:jc w:val="left"/>
            </w:pPr>
            <w:r>
              <w:rPr>
                <w:rFonts w:hint="eastAsia"/>
              </w:rPr>
              <w:t>无路由数据</w:t>
            </w:r>
            <w:proofErr w:type="gramStart"/>
            <w:r>
              <w:rPr>
                <w:rFonts w:hint="eastAsia"/>
              </w:rPr>
              <w:t>域数据</w:t>
            </w:r>
            <w:proofErr w:type="gramEnd"/>
            <w:r>
              <w:rPr>
                <w:rFonts w:hint="eastAsia"/>
              </w:rPr>
              <w:t>内容：</w:t>
            </w:r>
            <w:r w:rsidR="003A638E">
              <w:rPr>
                <w:rFonts w:hint="eastAsia"/>
              </w:rPr>
              <w:t>0</w:t>
            </w:r>
          </w:p>
          <w:p w:rsidR="00D42790" w:rsidRDefault="00D42790"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Pr="006104B7">
              <w:rPr>
                <w:rFonts w:hint="eastAsia"/>
              </w:rPr>
              <w:t xml:space="preserve"> </w:t>
            </w:r>
          </w:p>
          <w:p w:rsidR="00D42790" w:rsidRPr="00D634D9" w:rsidRDefault="00D42790"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DD07CD" w:rsidRPr="00DD07CD" w:rsidRDefault="00DD07CD" w:rsidP="00DD07CD">
      <w:pPr>
        <w:pStyle w:val="ae"/>
        <w:ind w:left="780" w:firstLineChars="0" w:firstLine="0"/>
        <w:rPr>
          <w:szCs w:val="21"/>
        </w:rPr>
      </w:pPr>
    </w:p>
    <w:p w:rsidR="002B6939" w:rsidRPr="0097611B" w:rsidRDefault="002B6939" w:rsidP="00572E94">
      <w:pPr>
        <w:pStyle w:val="ae"/>
        <w:numPr>
          <w:ilvl w:val="0"/>
          <w:numId w:val="117"/>
        </w:numPr>
        <w:ind w:firstLineChars="0"/>
        <w:rPr>
          <w:sz w:val="24"/>
        </w:rPr>
      </w:pPr>
      <w:r w:rsidRPr="0097611B">
        <w:rPr>
          <w:rFonts w:hint="eastAsia"/>
          <w:sz w:val="24"/>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FC39D2" w:rsidTr="00EC3EC2">
        <w:tc>
          <w:tcPr>
            <w:tcW w:w="567" w:type="dxa"/>
          </w:tcPr>
          <w:p w:rsidR="00FC39D2" w:rsidRDefault="00FC39D2" w:rsidP="00E3112A">
            <w:pPr>
              <w:jc w:val="center"/>
            </w:pPr>
            <w:r>
              <w:rPr>
                <w:rFonts w:hint="eastAsia"/>
              </w:rPr>
              <w:t>NO</w:t>
            </w:r>
          </w:p>
        </w:tc>
        <w:tc>
          <w:tcPr>
            <w:tcW w:w="2035" w:type="dxa"/>
          </w:tcPr>
          <w:p w:rsidR="00FC39D2" w:rsidRDefault="00FC39D2" w:rsidP="00E3112A">
            <w:pPr>
              <w:jc w:val="center"/>
            </w:pPr>
            <w:r>
              <w:rPr>
                <w:rFonts w:hint="eastAsia"/>
              </w:rPr>
              <w:t>项目</w:t>
            </w:r>
          </w:p>
        </w:tc>
        <w:tc>
          <w:tcPr>
            <w:tcW w:w="5478" w:type="dxa"/>
          </w:tcPr>
          <w:p w:rsidR="00FC39D2" w:rsidRDefault="00FC39D2" w:rsidP="00E3112A">
            <w:pPr>
              <w:jc w:val="center"/>
            </w:pPr>
            <w:r>
              <w:rPr>
                <w:rFonts w:hint="eastAsia"/>
              </w:rPr>
              <w:t>注释</w:t>
            </w:r>
          </w:p>
        </w:tc>
      </w:tr>
      <w:tr w:rsidR="00FC39D2" w:rsidTr="00EC3EC2">
        <w:trPr>
          <w:trHeight w:val="235"/>
        </w:trPr>
        <w:tc>
          <w:tcPr>
            <w:tcW w:w="567" w:type="dxa"/>
            <w:vAlign w:val="center"/>
          </w:tcPr>
          <w:p w:rsidR="00FC39D2" w:rsidRDefault="00FC39D2" w:rsidP="00E3112A">
            <w:pPr>
              <w:jc w:val="center"/>
            </w:pPr>
            <w:r>
              <w:rPr>
                <w:rFonts w:hint="eastAsia"/>
              </w:rPr>
              <w:lastRenderedPageBreak/>
              <w:t>1</w:t>
            </w:r>
          </w:p>
        </w:tc>
        <w:tc>
          <w:tcPr>
            <w:tcW w:w="2035" w:type="dxa"/>
            <w:vAlign w:val="center"/>
          </w:tcPr>
          <w:p w:rsidR="00FC39D2" w:rsidRDefault="00FC39D2" w:rsidP="00E3112A">
            <w:pPr>
              <w:jc w:val="center"/>
            </w:pPr>
            <w:r>
              <w:rPr>
                <w:rFonts w:hint="eastAsia"/>
              </w:rPr>
              <w:t>命令字</w:t>
            </w:r>
          </w:p>
        </w:tc>
        <w:tc>
          <w:tcPr>
            <w:tcW w:w="5478" w:type="dxa"/>
          </w:tcPr>
          <w:p w:rsidR="00FC39D2" w:rsidRDefault="00FC39D2" w:rsidP="00E3112A">
            <w:pPr>
              <w:jc w:val="left"/>
            </w:pPr>
            <w:r>
              <w:rPr>
                <w:rFonts w:hint="eastAsia"/>
              </w:rPr>
              <w:t>0x05</w:t>
            </w:r>
          </w:p>
        </w:tc>
      </w:tr>
      <w:tr w:rsidR="00FC39D2" w:rsidTr="00EC3EC2">
        <w:trPr>
          <w:trHeight w:val="168"/>
        </w:trPr>
        <w:tc>
          <w:tcPr>
            <w:tcW w:w="567" w:type="dxa"/>
            <w:vAlign w:val="center"/>
          </w:tcPr>
          <w:p w:rsidR="00FC39D2" w:rsidRDefault="00FC39D2" w:rsidP="00E3112A">
            <w:pPr>
              <w:jc w:val="center"/>
            </w:pPr>
            <w:r>
              <w:rPr>
                <w:rFonts w:hint="eastAsia"/>
              </w:rPr>
              <w:t>2</w:t>
            </w:r>
          </w:p>
        </w:tc>
        <w:tc>
          <w:tcPr>
            <w:tcW w:w="2035" w:type="dxa"/>
            <w:vAlign w:val="center"/>
          </w:tcPr>
          <w:p w:rsidR="00FC39D2" w:rsidRDefault="00FC39D2" w:rsidP="00E3112A">
            <w:pPr>
              <w:jc w:val="center"/>
            </w:pPr>
            <w:r>
              <w:rPr>
                <w:rFonts w:hint="eastAsia"/>
              </w:rPr>
              <w:t>数据域长度</w:t>
            </w:r>
          </w:p>
        </w:tc>
        <w:tc>
          <w:tcPr>
            <w:tcW w:w="5478" w:type="dxa"/>
          </w:tcPr>
          <w:p w:rsidR="00FC39D2" w:rsidRDefault="00FC39D2" w:rsidP="00E3112A">
            <w:pPr>
              <w:jc w:val="left"/>
            </w:pPr>
            <w:r>
              <w:rPr>
                <w:rFonts w:hint="eastAsia"/>
              </w:rPr>
              <w:t>无路由数据域长度：</w:t>
            </w:r>
            <w:r>
              <w:rPr>
                <w:rFonts w:hint="eastAsia"/>
              </w:rPr>
              <w:t>0</w:t>
            </w:r>
          </w:p>
          <w:p w:rsidR="00FC39D2" w:rsidRDefault="00FC39D2" w:rsidP="00E3112A">
            <w:pPr>
              <w:jc w:val="left"/>
            </w:pPr>
            <w:r>
              <w:rPr>
                <w:rFonts w:hint="eastAsia"/>
              </w:rPr>
              <w:t>一级由数据域长度：</w:t>
            </w:r>
            <w:r>
              <w:rPr>
                <w:rFonts w:hint="eastAsia"/>
              </w:rPr>
              <w:t>5</w:t>
            </w:r>
          </w:p>
          <w:p w:rsidR="00FC39D2" w:rsidRDefault="00FC39D2" w:rsidP="00E3112A">
            <w:pPr>
              <w:jc w:val="left"/>
            </w:pPr>
            <w:r>
              <w:rPr>
                <w:rFonts w:hint="eastAsia"/>
              </w:rPr>
              <w:t>二级由数据域长度：</w:t>
            </w:r>
            <w:r>
              <w:rPr>
                <w:rFonts w:hint="eastAsia"/>
              </w:rPr>
              <w:t>10</w:t>
            </w:r>
          </w:p>
        </w:tc>
      </w:tr>
      <w:tr w:rsidR="00FC39D2" w:rsidRPr="00D634D9" w:rsidTr="00EC3EC2">
        <w:trPr>
          <w:trHeight w:val="648"/>
        </w:trPr>
        <w:tc>
          <w:tcPr>
            <w:tcW w:w="567" w:type="dxa"/>
            <w:vAlign w:val="center"/>
          </w:tcPr>
          <w:p w:rsidR="00FC39D2" w:rsidRDefault="00FC39D2" w:rsidP="00E3112A">
            <w:pPr>
              <w:jc w:val="center"/>
            </w:pPr>
            <w:r>
              <w:rPr>
                <w:rFonts w:hint="eastAsia"/>
              </w:rPr>
              <w:t>3</w:t>
            </w:r>
          </w:p>
        </w:tc>
        <w:tc>
          <w:tcPr>
            <w:tcW w:w="2035" w:type="dxa"/>
            <w:vAlign w:val="center"/>
          </w:tcPr>
          <w:p w:rsidR="00FC39D2" w:rsidRDefault="00FC39D2" w:rsidP="00E3112A">
            <w:pPr>
              <w:jc w:val="center"/>
            </w:pPr>
            <w:r>
              <w:rPr>
                <w:rFonts w:hint="eastAsia"/>
              </w:rPr>
              <w:t>数据域</w:t>
            </w:r>
          </w:p>
        </w:tc>
        <w:tc>
          <w:tcPr>
            <w:tcW w:w="5478" w:type="dxa"/>
          </w:tcPr>
          <w:p w:rsidR="00FC39D2" w:rsidRDefault="00FC39D2"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FC39D2" w:rsidRDefault="00FC39D2"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Pr="006104B7">
              <w:rPr>
                <w:rFonts w:hint="eastAsia"/>
              </w:rPr>
              <w:t xml:space="preserve"> </w:t>
            </w:r>
          </w:p>
          <w:p w:rsidR="00FC39D2" w:rsidRPr="00D634D9" w:rsidRDefault="00FC39D2"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D42790" w:rsidRPr="00FC39D2" w:rsidRDefault="00D42790" w:rsidP="00E3112A"/>
    <w:p w:rsidR="002B6939" w:rsidRPr="0097611B" w:rsidRDefault="002B6939" w:rsidP="00572E94">
      <w:pPr>
        <w:pStyle w:val="ae"/>
        <w:numPr>
          <w:ilvl w:val="0"/>
          <w:numId w:val="117"/>
        </w:numPr>
        <w:ind w:firstLineChars="0"/>
        <w:rPr>
          <w:sz w:val="24"/>
        </w:rPr>
      </w:pPr>
      <w:r w:rsidRPr="0097611B">
        <w:rPr>
          <w:rFonts w:hint="eastAsia"/>
          <w:sz w:val="24"/>
        </w:rPr>
        <w:t>阀控数据实例解析</w:t>
      </w:r>
    </w:p>
    <w:p w:rsidR="00E66104" w:rsidRDefault="00E66104" w:rsidP="00F03400">
      <w:pPr>
        <w:numPr>
          <w:ilvl w:val="0"/>
          <w:numId w:val="36"/>
        </w:numPr>
        <w:autoSpaceDE w:val="0"/>
        <w:autoSpaceDN w:val="0"/>
        <w:adjustRightInd w:val="0"/>
        <w:ind w:left="1560"/>
        <w:jc w:val="left"/>
        <w:rPr>
          <w:rFonts w:ascii="新宋体" w:eastAsia="新宋体" w:cs="新宋体"/>
          <w:color w:val="FF00FF"/>
          <w:kern w:val="0"/>
          <w:sz w:val="20"/>
          <w:szCs w:val="20"/>
          <w:lang w:val="zh-CN"/>
        </w:rPr>
      </w:pPr>
      <w:r>
        <w:rPr>
          <w:rFonts w:ascii="新宋体" w:eastAsia="新宋体" w:cs="新宋体"/>
          <w:color w:val="FF00FF"/>
          <w:kern w:val="0"/>
          <w:sz w:val="20"/>
          <w:szCs w:val="20"/>
          <w:lang w:val="zh-CN"/>
        </w:rPr>
        <w:t xml:space="preserve">[Tx]WM - FE 68 00 12 08 16 07 58 00 </w:t>
      </w:r>
      <w:r w:rsidRPr="00E74613">
        <w:rPr>
          <w:rFonts w:ascii="新宋体" w:eastAsia="新宋体" w:cs="新宋体"/>
          <w:color w:val="FF00FF"/>
          <w:kern w:val="0"/>
          <w:sz w:val="20"/>
          <w:szCs w:val="20"/>
          <w:u w:val="thick"/>
          <w:lang w:val="zh-CN"/>
        </w:rPr>
        <w:t>05</w:t>
      </w:r>
      <w:r>
        <w:rPr>
          <w:rFonts w:ascii="新宋体" w:eastAsia="新宋体" w:cs="新宋体"/>
          <w:color w:val="FF00FF"/>
          <w:kern w:val="0"/>
          <w:sz w:val="20"/>
          <w:szCs w:val="20"/>
          <w:lang w:val="zh-CN"/>
        </w:rPr>
        <w:t xml:space="preserve"> 00 55 AA 0F 16 </w:t>
      </w:r>
    </w:p>
    <w:p w:rsidR="00E66104" w:rsidRPr="00E66104" w:rsidRDefault="00E66104" w:rsidP="00F03400">
      <w:pPr>
        <w:numPr>
          <w:ilvl w:val="0"/>
          <w:numId w:val="36"/>
        </w:numPr>
        <w:ind w:left="1560"/>
      </w:pPr>
      <w:r>
        <w:rPr>
          <w:rFonts w:ascii="新宋体" w:eastAsia="新宋体" w:cs="新宋体"/>
          <w:color w:val="0000FF"/>
          <w:kern w:val="0"/>
          <w:sz w:val="20"/>
          <w:szCs w:val="20"/>
          <w:lang w:val="zh-CN"/>
        </w:rPr>
        <w:t xml:space="preserve">[Rx]WM - FE 68 00 12 08 16 07 58 00 </w:t>
      </w:r>
      <w:r w:rsidRPr="00E74613">
        <w:rPr>
          <w:rFonts w:ascii="新宋体" w:eastAsia="新宋体" w:cs="新宋体"/>
          <w:color w:val="0000FF"/>
          <w:kern w:val="0"/>
          <w:sz w:val="20"/>
          <w:szCs w:val="20"/>
          <w:u w:val="thick"/>
          <w:lang w:val="zh-CN"/>
        </w:rPr>
        <w:t>A5</w:t>
      </w:r>
      <w:r>
        <w:rPr>
          <w:rFonts w:ascii="新宋体" w:eastAsia="新宋体" w:cs="新宋体"/>
          <w:color w:val="0000FF"/>
          <w:kern w:val="0"/>
          <w:sz w:val="20"/>
          <w:szCs w:val="20"/>
          <w:lang w:val="zh-CN"/>
        </w:rPr>
        <w:t xml:space="preserve"> 00 55 5B 8C 16</w:t>
      </w:r>
    </w:p>
    <w:p w:rsidR="002B6939" w:rsidRPr="002B6939" w:rsidRDefault="002B6939" w:rsidP="00E3112A"/>
    <w:p w:rsidR="006F3DC1" w:rsidRPr="00DD07CD" w:rsidRDefault="006F3DC1" w:rsidP="0097611B">
      <w:pPr>
        <w:pStyle w:val="ae"/>
        <w:numPr>
          <w:ilvl w:val="2"/>
          <w:numId w:val="1"/>
        </w:numPr>
        <w:spacing w:before="100" w:beforeAutospacing="1" w:after="100" w:afterAutospacing="1"/>
        <w:ind w:left="709" w:firstLineChars="0" w:hanging="284"/>
        <w:outlineLvl w:val="2"/>
        <w:rPr>
          <w:sz w:val="28"/>
          <w:szCs w:val="28"/>
        </w:rPr>
      </w:pPr>
      <w:bookmarkStart w:id="138" w:name="_Toc449108025"/>
      <w:r w:rsidRPr="00DD07CD">
        <w:rPr>
          <w:rFonts w:hint="eastAsia"/>
          <w:sz w:val="28"/>
          <w:szCs w:val="28"/>
        </w:rPr>
        <w:t>远程控制终端表关阀（命令字</w:t>
      </w:r>
      <w:r w:rsidRPr="00DD07CD">
        <w:rPr>
          <w:rFonts w:hint="eastAsia"/>
          <w:sz w:val="28"/>
          <w:szCs w:val="28"/>
        </w:rPr>
        <w:t>0x06</w:t>
      </w:r>
      <w:r w:rsidRPr="00DD07CD">
        <w:rPr>
          <w:rFonts w:hint="eastAsia"/>
          <w:sz w:val="28"/>
          <w:szCs w:val="28"/>
        </w:rPr>
        <w:t>）</w:t>
      </w:r>
      <w:bookmarkEnd w:id="138"/>
    </w:p>
    <w:p w:rsidR="006F3DC1" w:rsidRPr="0097611B" w:rsidRDefault="006F3DC1" w:rsidP="00572E94">
      <w:pPr>
        <w:pStyle w:val="ae"/>
        <w:numPr>
          <w:ilvl w:val="0"/>
          <w:numId w:val="117"/>
        </w:numPr>
        <w:ind w:firstLineChars="0"/>
        <w:rPr>
          <w:sz w:val="24"/>
        </w:rPr>
      </w:pPr>
      <w:r w:rsidRPr="0097611B">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6F3DC1" w:rsidTr="00CC1144">
        <w:tc>
          <w:tcPr>
            <w:tcW w:w="567" w:type="dxa"/>
          </w:tcPr>
          <w:p w:rsidR="006F3DC1" w:rsidRDefault="006F3DC1" w:rsidP="00E3112A">
            <w:pPr>
              <w:jc w:val="center"/>
            </w:pPr>
            <w:r>
              <w:rPr>
                <w:rFonts w:hint="eastAsia"/>
              </w:rPr>
              <w:t>NO</w:t>
            </w:r>
          </w:p>
        </w:tc>
        <w:tc>
          <w:tcPr>
            <w:tcW w:w="2035" w:type="dxa"/>
          </w:tcPr>
          <w:p w:rsidR="006F3DC1" w:rsidRDefault="006F3DC1" w:rsidP="00E3112A">
            <w:pPr>
              <w:jc w:val="center"/>
            </w:pPr>
            <w:r>
              <w:rPr>
                <w:rFonts w:hint="eastAsia"/>
              </w:rPr>
              <w:t>项目</w:t>
            </w:r>
          </w:p>
        </w:tc>
        <w:tc>
          <w:tcPr>
            <w:tcW w:w="5478" w:type="dxa"/>
          </w:tcPr>
          <w:p w:rsidR="006F3DC1" w:rsidRDefault="006F3DC1" w:rsidP="00E3112A">
            <w:pPr>
              <w:jc w:val="center"/>
            </w:pPr>
            <w:r>
              <w:rPr>
                <w:rFonts w:hint="eastAsia"/>
              </w:rPr>
              <w:t>注释</w:t>
            </w:r>
          </w:p>
        </w:tc>
      </w:tr>
      <w:tr w:rsidR="006F3DC1" w:rsidTr="00CC1144">
        <w:trPr>
          <w:trHeight w:val="235"/>
        </w:trPr>
        <w:tc>
          <w:tcPr>
            <w:tcW w:w="567" w:type="dxa"/>
            <w:vAlign w:val="center"/>
          </w:tcPr>
          <w:p w:rsidR="006F3DC1" w:rsidRDefault="006F3DC1" w:rsidP="00E3112A">
            <w:pPr>
              <w:jc w:val="center"/>
            </w:pPr>
            <w:r>
              <w:rPr>
                <w:rFonts w:hint="eastAsia"/>
              </w:rPr>
              <w:t>1</w:t>
            </w:r>
          </w:p>
        </w:tc>
        <w:tc>
          <w:tcPr>
            <w:tcW w:w="2035" w:type="dxa"/>
            <w:vAlign w:val="center"/>
          </w:tcPr>
          <w:p w:rsidR="006F3DC1" w:rsidRDefault="006F3DC1" w:rsidP="00E3112A">
            <w:pPr>
              <w:jc w:val="center"/>
            </w:pPr>
            <w:r>
              <w:rPr>
                <w:rFonts w:hint="eastAsia"/>
              </w:rPr>
              <w:t>命令字</w:t>
            </w:r>
          </w:p>
        </w:tc>
        <w:tc>
          <w:tcPr>
            <w:tcW w:w="5478" w:type="dxa"/>
          </w:tcPr>
          <w:p w:rsidR="006F3DC1" w:rsidRDefault="006F3DC1" w:rsidP="00E3112A">
            <w:pPr>
              <w:jc w:val="left"/>
            </w:pPr>
            <w:r>
              <w:rPr>
                <w:rFonts w:hint="eastAsia"/>
              </w:rPr>
              <w:t>0x06</w:t>
            </w:r>
          </w:p>
        </w:tc>
      </w:tr>
      <w:tr w:rsidR="006F3DC1" w:rsidTr="00CC1144">
        <w:trPr>
          <w:trHeight w:val="168"/>
        </w:trPr>
        <w:tc>
          <w:tcPr>
            <w:tcW w:w="567" w:type="dxa"/>
            <w:vAlign w:val="center"/>
          </w:tcPr>
          <w:p w:rsidR="006F3DC1" w:rsidRDefault="006F3DC1" w:rsidP="00E3112A">
            <w:pPr>
              <w:jc w:val="center"/>
            </w:pPr>
            <w:r>
              <w:rPr>
                <w:rFonts w:hint="eastAsia"/>
              </w:rPr>
              <w:t>2</w:t>
            </w:r>
          </w:p>
        </w:tc>
        <w:tc>
          <w:tcPr>
            <w:tcW w:w="2035" w:type="dxa"/>
            <w:vAlign w:val="center"/>
          </w:tcPr>
          <w:p w:rsidR="006F3DC1" w:rsidRDefault="006F3DC1" w:rsidP="00E3112A">
            <w:pPr>
              <w:jc w:val="center"/>
            </w:pPr>
            <w:r>
              <w:rPr>
                <w:rFonts w:hint="eastAsia"/>
              </w:rPr>
              <w:t>数据域长度</w:t>
            </w:r>
          </w:p>
        </w:tc>
        <w:tc>
          <w:tcPr>
            <w:tcW w:w="5478" w:type="dxa"/>
          </w:tcPr>
          <w:p w:rsidR="006F3DC1" w:rsidRDefault="006F3DC1" w:rsidP="00E3112A">
            <w:pPr>
              <w:jc w:val="left"/>
            </w:pPr>
            <w:r>
              <w:rPr>
                <w:rFonts w:hint="eastAsia"/>
              </w:rPr>
              <w:t>无路由数据域长度：</w:t>
            </w:r>
            <w:r>
              <w:rPr>
                <w:rFonts w:hint="eastAsia"/>
              </w:rPr>
              <w:t>0</w:t>
            </w:r>
          </w:p>
          <w:p w:rsidR="006F3DC1" w:rsidRDefault="006F3DC1" w:rsidP="00E3112A">
            <w:pPr>
              <w:jc w:val="left"/>
            </w:pPr>
            <w:r>
              <w:rPr>
                <w:rFonts w:hint="eastAsia"/>
              </w:rPr>
              <w:t>一级由数据域长度：</w:t>
            </w:r>
            <w:r>
              <w:rPr>
                <w:rFonts w:hint="eastAsia"/>
              </w:rPr>
              <w:t>5</w:t>
            </w:r>
          </w:p>
          <w:p w:rsidR="006F3DC1" w:rsidRDefault="006F3DC1" w:rsidP="00E3112A">
            <w:pPr>
              <w:jc w:val="left"/>
            </w:pPr>
            <w:r>
              <w:rPr>
                <w:rFonts w:hint="eastAsia"/>
              </w:rPr>
              <w:t>二级由数据域长度：</w:t>
            </w:r>
            <w:r>
              <w:rPr>
                <w:rFonts w:hint="eastAsia"/>
              </w:rPr>
              <w:t>10</w:t>
            </w:r>
          </w:p>
        </w:tc>
      </w:tr>
      <w:tr w:rsidR="006F3DC1" w:rsidRPr="00D634D9" w:rsidTr="00CC1144">
        <w:trPr>
          <w:trHeight w:val="648"/>
        </w:trPr>
        <w:tc>
          <w:tcPr>
            <w:tcW w:w="567" w:type="dxa"/>
            <w:vAlign w:val="center"/>
          </w:tcPr>
          <w:p w:rsidR="006F3DC1" w:rsidRDefault="006F3DC1" w:rsidP="00E3112A">
            <w:pPr>
              <w:jc w:val="center"/>
            </w:pPr>
            <w:r>
              <w:rPr>
                <w:rFonts w:hint="eastAsia"/>
              </w:rPr>
              <w:t>3</w:t>
            </w:r>
          </w:p>
        </w:tc>
        <w:tc>
          <w:tcPr>
            <w:tcW w:w="2035" w:type="dxa"/>
            <w:vAlign w:val="center"/>
          </w:tcPr>
          <w:p w:rsidR="006F3DC1" w:rsidRDefault="006F3DC1" w:rsidP="00E3112A">
            <w:pPr>
              <w:jc w:val="center"/>
            </w:pPr>
            <w:r>
              <w:rPr>
                <w:rFonts w:hint="eastAsia"/>
              </w:rPr>
              <w:t>数据域</w:t>
            </w:r>
          </w:p>
        </w:tc>
        <w:tc>
          <w:tcPr>
            <w:tcW w:w="5478" w:type="dxa"/>
          </w:tcPr>
          <w:p w:rsidR="006F3DC1" w:rsidRDefault="006F3DC1"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6F3DC1" w:rsidRDefault="006F3DC1"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Pr="006104B7">
              <w:rPr>
                <w:rFonts w:hint="eastAsia"/>
              </w:rPr>
              <w:t xml:space="preserve"> </w:t>
            </w:r>
          </w:p>
          <w:p w:rsidR="006F3DC1" w:rsidRPr="00D634D9" w:rsidRDefault="006F3DC1"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DD07CD" w:rsidRPr="00DD07CD" w:rsidRDefault="00DD07CD" w:rsidP="00DD07CD">
      <w:pPr>
        <w:pStyle w:val="ae"/>
        <w:ind w:left="780" w:firstLineChars="0" w:firstLine="0"/>
        <w:rPr>
          <w:szCs w:val="21"/>
        </w:rPr>
      </w:pPr>
    </w:p>
    <w:p w:rsidR="006F3DC1" w:rsidRPr="0097611B" w:rsidRDefault="006F3DC1" w:rsidP="00572E94">
      <w:pPr>
        <w:pStyle w:val="ae"/>
        <w:numPr>
          <w:ilvl w:val="0"/>
          <w:numId w:val="117"/>
        </w:numPr>
        <w:ind w:firstLineChars="0"/>
        <w:rPr>
          <w:sz w:val="24"/>
        </w:rPr>
      </w:pPr>
      <w:r w:rsidRPr="0097611B">
        <w:rPr>
          <w:rFonts w:hint="eastAsia"/>
          <w:sz w:val="24"/>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6F3DC1" w:rsidTr="00CC1144">
        <w:tc>
          <w:tcPr>
            <w:tcW w:w="567" w:type="dxa"/>
          </w:tcPr>
          <w:p w:rsidR="006F3DC1" w:rsidRDefault="006F3DC1" w:rsidP="00E3112A">
            <w:pPr>
              <w:jc w:val="center"/>
            </w:pPr>
            <w:r>
              <w:rPr>
                <w:rFonts w:hint="eastAsia"/>
              </w:rPr>
              <w:t>NO</w:t>
            </w:r>
          </w:p>
        </w:tc>
        <w:tc>
          <w:tcPr>
            <w:tcW w:w="2035" w:type="dxa"/>
          </w:tcPr>
          <w:p w:rsidR="006F3DC1" w:rsidRDefault="006F3DC1" w:rsidP="00E3112A">
            <w:pPr>
              <w:jc w:val="center"/>
            </w:pPr>
            <w:r>
              <w:rPr>
                <w:rFonts w:hint="eastAsia"/>
              </w:rPr>
              <w:t>项目</w:t>
            </w:r>
          </w:p>
        </w:tc>
        <w:tc>
          <w:tcPr>
            <w:tcW w:w="5478" w:type="dxa"/>
          </w:tcPr>
          <w:p w:rsidR="006F3DC1" w:rsidRDefault="006F3DC1" w:rsidP="00E3112A">
            <w:pPr>
              <w:jc w:val="center"/>
            </w:pPr>
            <w:r>
              <w:rPr>
                <w:rFonts w:hint="eastAsia"/>
              </w:rPr>
              <w:t>注释</w:t>
            </w:r>
          </w:p>
        </w:tc>
      </w:tr>
      <w:tr w:rsidR="006F3DC1" w:rsidTr="00CC1144">
        <w:trPr>
          <w:trHeight w:val="235"/>
        </w:trPr>
        <w:tc>
          <w:tcPr>
            <w:tcW w:w="567" w:type="dxa"/>
            <w:vAlign w:val="center"/>
          </w:tcPr>
          <w:p w:rsidR="006F3DC1" w:rsidRDefault="006F3DC1" w:rsidP="00E3112A">
            <w:pPr>
              <w:jc w:val="center"/>
            </w:pPr>
            <w:r>
              <w:rPr>
                <w:rFonts w:hint="eastAsia"/>
              </w:rPr>
              <w:t>1</w:t>
            </w:r>
          </w:p>
        </w:tc>
        <w:tc>
          <w:tcPr>
            <w:tcW w:w="2035" w:type="dxa"/>
            <w:vAlign w:val="center"/>
          </w:tcPr>
          <w:p w:rsidR="006F3DC1" w:rsidRDefault="006F3DC1" w:rsidP="00E3112A">
            <w:pPr>
              <w:jc w:val="center"/>
            </w:pPr>
            <w:r>
              <w:rPr>
                <w:rFonts w:hint="eastAsia"/>
              </w:rPr>
              <w:t>命令字</w:t>
            </w:r>
          </w:p>
        </w:tc>
        <w:tc>
          <w:tcPr>
            <w:tcW w:w="5478" w:type="dxa"/>
          </w:tcPr>
          <w:p w:rsidR="006F3DC1" w:rsidRDefault="006F3DC1" w:rsidP="00E3112A">
            <w:pPr>
              <w:jc w:val="left"/>
            </w:pPr>
            <w:r>
              <w:rPr>
                <w:rFonts w:hint="eastAsia"/>
              </w:rPr>
              <w:t>0x06</w:t>
            </w:r>
          </w:p>
        </w:tc>
      </w:tr>
      <w:tr w:rsidR="006F3DC1" w:rsidTr="00CC1144">
        <w:trPr>
          <w:trHeight w:val="168"/>
        </w:trPr>
        <w:tc>
          <w:tcPr>
            <w:tcW w:w="567" w:type="dxa"/>
            <w:vAlign w:val="center"/>
          </w:tcPr>
          <w:p w:rsidR="006F3DC1" w:rsidRDefault="006F3DC1" w:rsidP="00E3112A">
            <w:pPr>
              <w:jc w:val="center"/>
            </w:pPr>
            <w:r>
              <w:rPr>
                <w:rFonts w:hint="eastAsia"/>
              </w:rPr>
              <w:t>2</w:t>
            </w:r>
          </w:p>
        </w:tc>
        <w:tc>
          <w:tcPr>
            <w:tcW w:w="2035" w:type="dxa"/>
            <w:vAlign w:val="center"/>
          </w:tcPr>
          <w:p w:rsidR="006F3DC1" w:rsidRDefault="006F3DC1" w:rsidP="00E3112A">
            <w:pPr>
              <w:jc w:val="center"/>
            </w:pPr>
            <w:r>
              <w:rPr>
                <w:rFonts w:hint="eastAsia"/>
              </w:rPr>
              <w:t>数据域长度</w:t>
            </w:r>
          </w:p>
        </w:tc>
        <w:tc>
          <w:tcPr>
            <w:tcW w:w="5478" w:type="dxa"/>
          </w:tcPr>
          <w:p w:rsidR="006F3DC1" w:rsidRDefault="006F3DC1" w:rsidP="00E3112A">
            <w:pPr>
              <w:jc w:val="left"/>
            </w:pPr>
            <w:r>
              <w:rPr>
                <w:rFonts w:hint="eastAsia"/>
              </w:rPr>
              <w:t>无路由数据域长度：</w:t>
            </w:r>
            <w:r>
              <w:rPr>
                <w:rFonts w:hint="eastAsia"/>
              </w:rPr>
              <w:t>0</w:t>
            </w:r>
          </w:p>
          <w:p w:rsidR="006F3DC1" w:rsidRDefault="006F3DC1" w:rsidP="00E3112A">
            <w:pPr>
              <w:jc w:val="left"/>
            </w:pPr>
            <w:r>
              <w:rPr>
                <w:rFonts w:hint="eastAsia"/>
              </w:rPr>
              <w:t>一级由数据域长度：</w:t>
            </w:r>
            <w:r>
              <w:rPr>
                <w:rFonts w:hint="eastAsia"/>
              </w:rPr>
              <w:t>5</w:t>
            </w:r>
          </w:p>
          <w:p w:rsidR="006F3DC1" w:rsidRDefault="006F3DC1" w:rsidP="00E3112A">
            <w:pPr>
              <w:jc w:val="left"/>
            </w:pPr>
            <w:r>
              <w:rPr>
                <w:rFonts w:hint="eastAsia"/>
              </w:rPr>
              <w:t>二级由数据域长度：</w:t>
            </w:r>
            <w:r>
              <w:rPr>
                <w:rFonts w:hint="eastAsia"/>
              </w:rPr>
              <w:t>10</w:t>
            </w:r>
          </w:p>
        </w:tc>
      </w:tr>
      <w:tr w:rsidR="006F3DC1" w:rsidRPr="00D634D9" w:rsidTr="00CC1144">
        <w:trPr>
          <w:trHeight w:val="648"/>
        </w:trPr>
        <w:tc>
          <w:tcPr>
            <w:tcW w:w="567" w:type="dxa"/>
            <w:vAlign w:val="center"/>
          </w:tcPr>
          <w:p w:rsidR="006F3DC1" w:rsidRDefault="006F3DC1" w:rsidP="00E3112A">
            <w:pPr>
              <w:jc w:val="center"/>
            </w:pPr>
            <w:r>
              <w:rPr>
                <w:rFonts w:hint="eastAsia"/>
              </w:rPr>
              <w:t>3</w:t>
            </w:r>
          </w:p>
        </w:tc>
        <w:tc>
          <w:tcPr>
            <w:tcW w:w="2035" w:type="dxa"/>
            <w:vAlign w:val="center"/>
          </w:tcPr>
          <w:p w:rsidR="006F3DC1" w:rsidRDefault="006F3DC1" w:rsidP="00E3112A">
            <w:pPr>
              <w:jc w:val="center"/>
            </w:pPr>
            <w:r>
              <w:rPr>
                <w:rFonts w:hint="eastAsia"/>
              </w:rPr>
              <w:t>数据域</w:t>
            </w:r>
          </w:p>
        </w:tc>
        <w:tc>
          <w:tcPr>
            <w:tcW w:w="5478" w:type="dxa"/>
          </w:tcPr>
          <w:p w:rsidR="006F3DC1" w:rsidRDefault="006F3DC1"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6F3DC1" w:rsidRDefault="006F3DC1"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Pr="006104B7">
              <w:rPr>
                <w:rFonts w:hint="eastAsia"/>
              </w:rPr>
              <w:t xml:space="preserve"> </w:t>
            </w:r>
          </w:p>
          <w:p w:rsidR="006F3DC1" w:rsidRPr="00D634D9" w:rsidRDefault="006F3DC1"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6F3DC1" w:rsidRPr="00FC39D2" w:rsidRDefault="006F3DC1" w:rsidP="00E3112A"/>
    <w:p w:rsidR="006F3DC1" w:rsidRPr="0097611B" w:rsidRDefault="006F3DC1" w:rsidP="00572E94">
      <w:pPr>
        <w:pStyle w:val="ae"/>
        <w:numPr>
          <w:ilvl w:val="0"/>
          <w:numId w:val="117"/>
        </w:numPr>
        <w:ind w:firstLineChars="0"/>
        <w:rPr>
          <w:sz w:val="24"/>
        </w:rPr>
      </w:pPr>
      <w:r w:rsidRPr="0097611B">
        <w:rPr>
          <w:rFonts w:hint="eastAsia"/>
          <w:sz w:val="24"/>
        </w:rPr>
        <w:t>阀控数据实例解析</w:t>
      </w:r>
    </w:p>
    <w:p w:rsidR="006F3DC1" w:rsidRDefault="006F3DC1" w:rsidP="00F03400">
      <w:pPr>
        <w:numPr>
          <w:ilvl w:val="0"/>
          <w:numId w:val="37"/>
        </w:numPr>
        <w:autoSpaceDE w:val="0"/>
        <w:autoSpaceDN w:val="0"/>
        <w:adjustRightInd w:val="0"/>
        <w:ind w:left="1701"/>
        <w:jc w:val="left"/>
        <w:rPr>
          <w:rFonts w:ascii="新宋体" w:eastAsia="新宋体" w:cs="新宋体"/>
          <w:color w:val="FF00FF"/>
          <w:kern w:val="0"/>
          <w:sz w:val="20"/>
          <w:szCs w:val="20"/>
          <w:lang w:val="zh-CN"/>
        </w:rPr>
      </w:pPr>
      <w:r>
        <w:rPr>
          <w:rFonts w:ascii="新宋体" w:eastAsia="新宋体" w:cs="新宋体"/>
          <w:color w:val="FF00FF"/>
          <w:kern w:val="0"/>
          <w:sz w:val="20"/>
          <w:szCs w:val="20"/>
          <w:lang w:val="zh-CN"/>
        </w:rPr>
        <w:t xml:space="preserve">[Tx]WM - FE 68 00 12 08 16 07 58 00 </w:t>
      </w:r>
      <w:r w:rsidRPr="0002711B">
        <w:rPr>
          <w:rFonts w:ascii="新宋体" w:eastAsia="新宋体" w:cs="新宋体"/>
          <w:color w:val="FF00FF"/>
          <w:kern w:val="0"/>
          <w:sz w:val="20"/>
          <w:szCs w:val="20"/>
          <w:u w:val="thick"/>
          <w:lang w:val="zh-CN"/>
        </w:rPr>
        <w:t>06</w:t>
      </w:r>
      <w:r>
        <w:rPr>
          <w:rFonts w:ascii="新宋体" w:eastAsia="新宋体" w:cs="新宋体"/>
          <w:color w:val="FF00FF"/>
          <w:kern w:val="0"/>
          <w:sz w:val="20"/>
          <w:szCs w:val="20"/>
          <w:lang w:val="zh-CN"/>
        </w:rPr>
        <w:t xml:space="preserve"> 00 55 AA 87 16 </w:t>
      </w:r>
    </w:p>
    <w:p w:rsidR="002B6939" w:rsidRPr="00E47B21" w:rsidRDefault="006F3DC1" w:rsidP="00F03400">
      <w:pPr>
        <w:numPr>
          <w:ilvl w:val="0"/>
          <w:numId w:val="37"/>
        </w:numPr>
        <w:ind w:left="1701"/>
      </w:pPr>
      <w:r>
        <w:rPr>
          <w:rFonts w:ascii="新宋体" w:eastAsia="新宋体" w:cs="新宋体"/>
          <w:color w:val="0000FF"/>
          <w:kern w:val="0"/>
          <w:sz w:val="20"/>
          <w:szCs w:val="20"/>
          <w:lang w:val="zh-CN"/>
        </w:rPr>
        <w:t xml:space="preserve">[Rx]WM - FE 68 00 12 08 16 07 58 00 </w:t>
      </w:r>
      <w:r w:rsidRPr="0002711B">
        <w:rPr>
          <w:rFonts w:ascii="新宋体" w:eastAsia="新宋体" w:cs="新宋体"/>
          <w:color w:val="0000FF"/>
          <w:kern w:val="0"/>
          <w:sz w:val="20"/>
          <w:szCs w:val="20"/>
          <w:u w:val="thick"/>
          <w:lang w:val="zh-CN"/>
        </w:rPr>
        <w:t>A6</w:t>
      </w:r>
      <w:r>
        <w:rPr>
          <w:rFonts w:ascii="新宋体" w:eastAsia="新宋体" w:cs="新宋体"/>
          <w:color w:val="0000FF"/>
          <w:kern w:val="0"/>
          <w:sz w:val="20"/>
          <w:szCs w:val="20"/>
          <w:lang w:val="zh-CN"/>
        </w:rPr>
        <w:t xml:space="preserve"> 00 55 5B 04 16</w:t>
      </w:r>
    </w:p>
    <w:p w:rsidR="00E47B21" w:rsidRPr="00DD07CD" w:rsidRDefault="00E47B21" w:rsidP="0097611B">
      <w:pPr>
        <w:pStyle w:val="ae"/>
        <w:numPr>
          <w:ilvl w:val="2"/>
          <w:numId w:val="1"/>
        </w:numPr>
        <w:spacing w:before="100" w:beforeAutospacing="1" w:after="100" w:afterAutospacing="1"/>
        <w:ind w:left="709" w:firstLineChars="0" w:hanging="284"/>
        <w:outlineLvl w:val="2"/>
        <w:rPr>
          <w:sz w:val="28"/>
          <w:szCs w:val="28"/>
        </w:rPr>
      </w:pPr>
      <w:bookmarkStart w:id="139" w:name="_Toc449108026"/>
      <w:r w:rsidRPr="00DD07CD">
        <w:rPr>
          <w:rFonts w:hint="eastAsia"/>
          <w:sz w:val="28"/>
          <w:szCs w:val="28"/>
        </w:rPr>
        <w:t>远程控制终端</w:t>
      </w:r>
      <w:proofErr w:type="gramStart"/>
      <w:r w:rsidRPr="00DD07CD">
        <w:rPr>
          <w:rFonts w:hint="eastAsia"/>
          <w:sz w:val="28"/>
          <w:szCs w:val="28"/>
        </w:rPr>
        <w:t>表</w:t>
      </w:r>
      <w:r w:rsidR="00973814" w:rsidRPr="00DD07CD">
        <w:rPr>
          <w:rFonts w:hint="eastAsia"/>
          <w:sz w:val="28"/>
          <w:szCs w:val="28"/>
        </w:rPr>
        <w:t>连续</w:t>
      </w:r>
      <w:proofErr w:type="gramEnd"/>
      <w:r w:rsidR="00973814" w:rsidRPr="00DD07CD">
        <w:rPr>
          <w:rFonts w:hint="eastAsia"/>
          <w:sz w:val="28"/>
          <w:szCs w:val="28"/>
        </w:rPr>
        <w:t>发射</w:t>
      </w:r>
      <w:r w:rsidRPr="00DD07CD">
        <w:rPr>
          <w:rFonts w:hint="eastAsia"/>
          <w:sz w:val="28"/>
          <w:szCs w:val="28"/>
        </w:rPr>
        <w:t>（命令字</w:t>
      </w:r>
      <w:r w:rsidRPr="00DD07CD">
        <w:rPr>
          <w:rFonts w:hint="eastAsia"/>
          <w:sz w:val="28"/>
          <w:szCs w:val="28"/>
        </w:rPr>
        <w:t>0x0</w:t>
      </w:r>
      <w:r w:rsidR="00973814" w:rsidRPr="00DD07CD">
        <w:rPr>
          <w:rFonts w:hint="eastAsia"/>
          <w:sz w:val="28"/>
          <w:szCs w:val="28"/>
        </w:rPr>
        <w:t>7</w:t>
      </w:r>
      <w:r w:rsidRPr="00DD07CD">
        <w:rPr>
          <w:rFonts w:hint="eastAsia"/>
          <w:sz w:val="28"/>
          <w:szCs w:val="28"/>
        </w:rPr>
        <w:t>）</w:t>
      </w:r>
      <w:bookmarkEnd w:id="139"/>
    </w:p>
    <w:p w:rsidR="002535C1" w:rsidRPr="0097611B" w:rsidRDefault="002535C1" w:rsidP="00572E94">
      <w:pPr>
        <w:pStyle w:val="ae"/>
        <w:numPr>
          <w:ilvl w:val="0"/>
          <w:numId w:val="117"/>
        </w:numPr>
        <w:ind w:firstLineChars="0"/>
        <w:rPr>
          <w:sz w:val="24"/>
        </w:rPr>
      </w:pPr>
      <w:r w:rsidRPr="0097611B">
        <w:rPr>
          <w:rFonts w:hint="eastAsia"/>
          <w:sz w:val="24"/>
        </w:rPr>
        <w:lastRenderedPageBreak/>
        <w:t>功能简介</w:t>
      </w:r>
    </w:p>
    <w:p w:rsidR="002535C1" w:rsidRDefault="002535C1" w:rsidP="00572E94">
      <w:pPr>
        <w:numPr>
          <w:ilvl w:val="0"/>
          <w:numId w:val="78"/>
        </w:numPr>
        <w:rPr>
          <w:rFonts w:ascii="宋体" w:hAnsi="宋体"/>
        </w:rPr>
      </w:pPr>
      <w:r>
        <w:rPr>
          <w:rFonts w:ascii="宋体" w:hAnsi="宋体" w:hint="eastAsia"/>
        </w:rPr>
        <w:t>此功能主要是现场对故障表RF中心频率进行核查，以便在不拆卸表的情况下快速定位故障原因。</w:t>
      </w:r>
    </w:p>
    <w:p w:rsidR="002535C1" w:rsidRDefault="002535C1" w:rsidP="00572E94">
      <w:pPr>
        <w:numPr>
          <w:ilvl w:val="0"/>
          <w:numId w:val="78"/>
        </w:numPr>
        <w:rPr>
          <w:rFonts w:ascii="宋体" w:hAnsi="宋体"/>
        </w:rPr>
      </w:pPr>
      <w:r>
        <w:rPr>
          <w:rFonts w:ascii="宋体" w:hAnsi="宋体" w:hint="eastAsia"/>
        </w:rPr>
        <w:t>此功能在后台软件、手抄器等客户软件上应设置较高的</w:t>
      </w:r>
      <w:r w:rsidRPr="002535C1">
        <w:rPr>
          <w:rFonts w:ascii="宋体" w:hAnsi="宋体" w:hint="eastAsia"/>
          <w:b/>
        </w:rPr>
        <w:t>“操作权限”</w:t>
      </w:r>
      <w:r>
        <w:rPr>
          <w:rFonts w:ascii="宋体" w:hAnsi="宋体" w:hint="eastAsia"/>
          <w:b/>
        </w:rPr>
        <w:t>。</w:t>
      </w:r>
    </w:p>
    <w:p w:rsidR="00DD07CD" w:rsidRPr="00DD07CD" w:rsidRDefault="00DD07CD" w:rsidP="00DD07CD">
      <w:pPr>
        <w:pStyle w:val="ae"/>
        <w:ind w:left="780" w:firstLineChars="0" w:firstLine="0"/>
        <w:rPr>
          <w:szCs w:val="21"/>
        </w:rPr>
      </w:pPr>
    </w:p>
    <w:p w:rsidR="00E47B21" w:rsidRPr="0097611B" w:rsidRDefault="00E47B21" w:rsidP="00572E94">
      <w:pPr>
        <w:pStyle w:val="ae"/>
        <w:numPr>
          <w:ilvl w:val="0"/>
          <w:numId w:val="117"/>
        </w:numPr>
        <w:ind w:firstLineChars="0"/>
        <w:rPr>
          <w:sz w:val="24"/>
        </w:rPr>
      </w:pPr>
      <w:r w:rsidRPr="0097611B">
        <w:rPr>
          <w:rFonts w:hint="eastAsia"/>
          <w:sz w:val="24"/>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E47B21" w:rsidTr="00CC1144">
        <w:tc>
          <w:tcPr>
            <w:tcW w:w="567" w:type="dxa"/>
          </w:tcPr>
          <w:p w:rsidR="00E47B21" w:rsidRDefault="00E47B21" w:rsidP="00E3112A">
            <w:pPr>
              <w:jc w:val="center"/>
            </w:pPr>
            <w:r>
              <w:rPr>
                <w:rFonts w:hint="eastAsia"/>
              </w:rPr>
              <w:t>NO</w:t>
            </w:r>
          </w:p>
        </w:tc>
        <w:tc>
          <w:tcPr>
            <w:tcW w:w="2035" w:type="dxa"/>
          </w:tcPr>
          <w:p w:rsidR="00E47B21" w:rsidRDefault="00E47B21" w:rsidP="00E3112A">
            <w:pPr>
              <w:jc w:val="center"/>
            </w:pPr>
            <w:r>
              <w:rPr>
                <w:rFonts w:hint="eastAsia"/>
              </w:rPr>
              <w:t>项目</w:t>
            </w:r>
          </w:p>
        </w:tc>
        <w:tc>
          <w:tcPr>
            <w:tcW w:w="5478" w:type="dxa"/>
          </w:tcPr>
          <w:p w:rsidR="00E47B21" w:rsidRDefault="00E47B21" w:rsidP="00E3112A">
            <w:pPr>
              <w:jc w:val="center"/>
            </w:pPr>
            <w:r>
              <w:rPr>
                <w:rFonts w:hint="eastAsia"/>
              </w:rPr>
              <w:t>注释</w:t>
            </w:r>
          </w:p>
        </w:tc>
      </w:tr>
      <w:tr w:rsidR="00E47B21" w:rsidTr="00CC1144">
        <w:trPr>
          <w:trHeight w:val="235"/>
        </w:trPr>
        <w:tc>
          <w:tcPr>
            <w:tcW w:w="567" w:type="dxa"/>
            <w:vAlign w:val="center"/>
          </w:tcPr>
          <w:p w:rsidR="00E47B21" w:rsidRDefault="00E47B21" w:rsidP="00E3112A">
            <w:pPr>
              <w:jc w:val="center"/>
            </w:pPr>
            <w:r>
              <w:rPr>
                <w:rFonts w:hint="eastAsia"/>
              </w:rPr>
              <w:t>1</w:t>
            </w:r>
          </w:p>
        </w:tc>
        <w:tc>
          <w:tcPr>
            <w:tcW w:w="2035" w:type="dxa"/>
            <w:vAlign w:val="center"/>
          </w:tcPr>
          <w:p w:rsidR="00E47B21" w:rsidRDefault="00E47B21" w:rsidP="00E3112A">
            <w:pPr>
              <w:jc w:val="center"/>
            </w:pPr>
            <w:r>
              <w:rPr>
                <w:rFonts w:hint="eastAsia"/>
              </w:rPr>
              <w:t>命令字</w:t>
            </w:r>
          </w:p>
        </w:tc>
        <w:tc>
          <w:tcPr>
            <w:tcW w:w="5478" w:type="dxa"/>
          </w:tcPr>
          <w:p w:rsidR="00E47B21" w:rsidRDefault="00E47B21" w:rsidP="00E3112A">
            <w:pPr>
              <w:jc w:val="left"/>
            </w:pPr>
            <w:r>
              <w:rPr>
                <w:rFonts w:hint="eastAsia"/>
              </w:rPr>
              <w:t>0x0</w:t>
            </w:r>
            <w:r w:rsidR="00973814">
              <w:rPr>
                <w:rFonts w:hint="eastAsia"/>
              </w:rPr>
              <w:t>7</w:t>
            </w:r>
          </w:p>
        </w:tc>
      </w:tr>
      <w:tr w:rsidR="00E47B21" w:rsidTr="00CC1144">
        <w:trPr>
          <w:trHeight w:val="168"/>
        </w:trPr>
        <w:tc>
          <w:tcPr>
            <w:tcW w:w="567" w:type="dxa"/>
            <w:vAlign w:val="center"/>
          </w:tcPr>
          <w:p w:rsidR="00E47B21" w:rsidRDefault="00E47B21" w:rsidP="00E3112A">
            <w:pPr>
              <w:jc w:val="center"/>
            </w:pPr>
            <w:r>
              <w:rPr>
                <w:rFonts w:hint="eastAsia"/>
              </w:rPr>
              <w:t>2</w:t>
            </w:r>
          </w:p>
        </w:tc>
        <w:tc>
          <w:tcPr>
            <w:tcW w:w="2035" w:type="dxa"/>
            <w:vAlign w:val="center"/>
          </w:tcPr>
          <w:p w:rsidR="00E47B21" w:rsidRDefault="00E47B21" w:rsidP="00E3112A">
            <w:pPr>
              <w:jc w:val="center"/>
            </w:pPr>
            <w:r>
              <w:rPr>
                <w:rFonts w:hint="eastAsia"/>
              </w:rPr>
              <w:t>数据域长度</w:t>
            </w:r>
          </w:p>
        </w:tc>
        <w:tc>
          <w:tcPr>
            <w:tcW w:w="5478" w:type="dxa"/>
          </w:tcPr>
          <w:p w:rsidR="00E47B21" w:rsidRDefault="00E47B21" w:rsidP="00E3112A">
            <w:pPr>
              <w:jc w:val="left"/>
            </w:pPr>
            <w:r>
              <w:rPr>
                <w:rFonts w:hint="eastAsia"/>
              </w:rPr>
              <w:t>无路由数据域长度：</w:t>
            </w:r>
            <w:r>
              <w:rPr>
                <w:rFonts w:hint="eastAsia"/>
              </w:rPr>
              <w:t>0</w:t>
            </w:r>
          </w:p>
          <w:p w:rsidR="00E47B21" w:rsidRDefault="00E47B21" w:rsidP="00E3112A">
            <w:pPr>
              <w:jc w:val="left"/>
            </w:pPr>
            <w:r>
              <w:rPr>
                <w:rFonts w:hint="eastAsia"/>
              </w:rPr>
              <w:t>一级由数据域长度：</w:t>
            </w:r>
            <w:r>
              <w:rPr>
                <w:rFonts w:hint="eastAsia"/>
              </w:rPr>
              <w:t>5</w:t>
            </w:r>
          </w:p>
          <w:p w:rsidR="00E47B21" w:rsidRDefault="00E47B21" w:rsidP="00E3112A">
            <w:pPr>
              <w:jc w:val="left"/>
            </w:pPr>
            <w:r>
              <w:rPr>
                <w:rFonts w:hint="eastAsia"/>
              </w:rPr>
              <w:t>二级由数据域长度：</w:t>
            </w:r>
            <w:r>
              <w:rPr>
                <w:rFonts w:hint="eastAsia"/>
              </w:rPr>
              <w:t>10</w:t>
            </w:r>
          </w:p>
        </w:tc>
      </w:tr>
      <w:tr w:rsidR="00E47B21" w:rsidRPr="00D634D9" w:rsidTr="00CC1144">
        <w:trPr>
          <w:trHeight w:val="648"/>
        </w:trPr>
        <w:tc>
          <w:tcPr>
            <w:tcW w:w="567" w:type="dxa"/>
            <w:vAlign w:val="center"/>
          </w:tcPr>
          <w:p w:rsidR="00E47B21" w:rsidRDefault="00E47B21" w:rsidP="00E3112A">
            <w:pPr>
              <w:jc w:val="center"/>
            </w:pPr>
            <w:r>
              <w:rPr>
                <w:rFonts w:hint="eastAsia"/>
              </w:rPr>
              <w:t>3</w:t>
            </w:r>
          </w:p>
        </w:tc>
        <w:tc>
          <w:tcPr>
            <w:tcW w:w="2035" w:type="dxa"/>
            <w:vAlign w:val="center"/>
          </w:tcPr>
          <w:p w:rsidR="00E47B21" w:rsidRDefault="00E47B21" w:rsidP="00E3112A">
            <w:pPr>
              <w:jc w:val="center"/>
            </w:pPr>
            <w:r>
              <w:rPr>
                <w:rFonts w:hint="eastAsia"/>
              </w:rPr>
              <w:t>数据域</w:t>
            </w:r>
          </w:p>
        </w:tc>
        <w:tc>
          <w:tcPr>
            <w:tcW w:w="5478" w:type="dxa"/>
          </w:tcPr>
          <w:p w:rsidR="00E47B21" w:rsidRDefault="00E47B21"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E47B21" w:rsidRDefault="00E47B21"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Pr="006104B7">
              <w:rPr>
                <w:rFonts w:hint="eastAsia"/>
              </w:rPr>
              <w:t xml:space="preserve"> </w:t>
            </w:r>
          </w:p>
          <w:p w:rsidR="00E47B21" w:rsidRPr="00D634D9" w:rsidRDefault="00E47B21"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DD07CD" w:rsidRPr="00DD07CD" w:rsidRDefault="00DD07CD" w:rsidP="00DD07CD">
      <w:pPr>
        <w:pStyle w:val="ae"/>
        <w:ind w:left="780" w:firstLineChars="0" w:firstLine="0"/>
        <w:rPr>
          <w:szCs w:val="21"/>
        </w:rPr>
      </w:pPr>
    </w:p>
    <w:p w:rsidR="00E47B21" w:rsidRPr="0097611B" w:rsidRDefault="00E47B21" w:rsidP="00572E94">
      <w:pPr>
        <w:pStyle w:val="ae"/>
        <w:numPr>
          <w:ilvl w:val="0"/>
          <w:numId w:val="117"/>
        </w:numPr>
        <w:ind w:firstLineChars="0"/>
        <w:rPr>
          <w:sz w:val="24"/>
        </w:rPr>
      </w:pPr>
      <w:r w:rsidRPr="0097611B">
        <w:rPr>
          <w:rFonts w:hint="eastAsia"/>
          <w:sz w:val="24"/>
        </w:rPr>
        <w:t>上行数据格式</w:t>
      </w:r>
    </w:p>
    <w:p w:rsidR="002820E4" w:rsidRDefault="002820E4" w:rsidP="00572E94">
      <w:pPr>
        <w:numPr>
          <w:ilvl w:val="0"/>
          <w:numId w:val="56"/>
        </w:numPr>
      </w:pPr>
      <w:r>
        <w:rPr>
          <w:rFonts w:hint="eastAsia"/>
        </w:rPr>
        <w:t>终端表在收到命令后，不会返回应答数据。</w:t>
      </w:r>
    </w:p>
    <w:p w:rsidR="00E47B21" w:rsidRPr="00FC39D2" w:rsidRDefault="002820E4" w:rsidP="00572E94">
      <w:pPr>
        <w:numPr>
          <w:ilvl w:val="0"/>
          <w:numId w:val="56"/>
        </w:numPr>
      </w:pPr>
      <w:r>
        <w:rPr>
          <w:rFonts w:hint="eastAsia"/>
        </w:rPr>
        <w:t>终端</w:t>
      </w:r>
      <w:proofErr w:type="gramStart"/>
      <w:r>
        <w:rPr>
          <w:rFonts w:hint="eastAsia"/>
        </w:rPr>
        <w:t>表收到</w:t>
      </w:r>
      <w:proofErr w:type="gramEnd"/>
      <w:r>
        <w:rPr>
          <w:rFonts w:hint="eastAsia"/>
        </w:rPr>
        <w:t>命令后立刻连续发射</w:t>
      </w:r>
      <w:r>
        <w:rPr>
          <w:rFonts w:hint="eastAsia"/>
        </w:rPr>
        <w:t>5S</w:t>
      </w:r>
      <w:r>
        <w:rPr>
          <w:rFonts w:hint="eastAsia"/>
        </w:rPr>
        <w:t>的高电平，之后进入待机模式。</w:t>
      </w:r>
    </w:p>
    <w:p w:rsidR="00DD07CD" w:rsidRPr="00DD07CD" w:rsidRDefault="00DD07CD" w:rsidP="00DD07CD">
      <w:pPr>
        <w:pStyle w:val="ae"/>
        <w:ind w:left="780" w:firstLineChars="0" w:firstLine="0"/>
        <w:rPr>
          <w:szCs w:val="21"/>
        </w:rPr>
      </w:pPr>
    </w:p>
    <w:p w:rsidR="00E47B21" w:rsidRPr="0097611B" w:rsidRDefault="00E47B21" w:rsidP="00572E94">
      <w:pPr>
        <w:pStyle w:val="ae"/>
        <w:numPr>
          <w:ilvl w:val="0"/>
          <w:numId w:val="117"/>
        </w:numPr>
        <w:ind w:firstLineChars="0"/>
        <w:rPr>
          <w:sz w:val="24"/>
        </w:rPr>
      </w:pPr>
      <w:r w:rsidRPr="0097611B">
        <w:rPr>
          <w:rFonts w:hint="eastAsia"/>
          <w:sz w:val="24"/>
        </w:rPr>
        <w:t>阀控数据实例解析</w:t>
      </w:r>
    </w:p>
    <w:p w:rsidR="00E47B21" w:rsidRDefault="008E405B" w:rsidP="00F03400">
      <w:pPr>
        <w:numPr>
          <w:ilvl w:val="4"/>
          <w:numId w:val="17"/>
        </w:numPr>
        <w:rPr>
          <w:rFonts w:ascii="新宋体" w:eastAsia="新宋体" w:cs="新宋体"/>
          <w:color w:val="FF00FF"/>
          <w:kern w:val="0"/>
          <w:sz w:val="20"/>
          <w:szCs w:val="20"/>
          <w:lang w:val="zh-CN"/>
        </w:rPr>
      </w:pPr>
      <w:r>
        <w:rPr>
          <w:rFonts w:ascii="新宋体" w:eastAsia="新宋体" w:cs="新宋体"/>
          <w:color w:val="FF00FF"/>
          <w:kern w:val="0"/>
          <w:sz w:val="20"/>
          <w:szCs w:val="20"/>
          <w:lang w:val="zh-CN"/>
        </w:rPr>
        <w:t>[Tx]WM - FE 68 00 12 08 16 07 58 00 07 00 55 AA 08 16</w:t>
      </w:r>
    </w:p>
    <w:p w:rsidR="00850310" w:rsidRDefault="00850310" w:rsidP="00E3112A">
      <w:pPr>
        <w:rPr>
          <w:rFonts w:ascii="新宋体" w:eastAsia="新宋体" w:cs="新宋体"/>
          <w:color w:val="FF00FF"/>
          <w:kern w:val="0"/>
          <w:sz w:val="20"/>
          <w:szCs w:val="20"/>
          <w:lang w:val="zh-CN"/>
        </w:rPr>
      </w:pPr>
    </w:p>
    <w:p w:rsidR="00850310" w:rsidRPr="00DD07CD" w:rsidRDefault="008B13FF" w:rsidP="0097611B">
      <w:pPr>
        <w:pStyle w:val="ae"/>
        <w:numPr>
          <w:ilvl w:val="2"/>
          <w:numId w:val="1"/>
        </w:numPr>
        <w:spacing w:before="100" w:beforeAutospacing="1" w:after="100" w:afterAutospacing="1"/>
        <w:ind w:left="709" w:firstLineChars="0" w:hanging="284"/>
        <w:outlineLvl w:val="2"/>
        <w:rPr>
          <w:sz w:val="28"/>
          <w:szCs w:val="28"/>
        </w:rPr>
      </w:pPr>
      <w:bookmarkStart w:id="140" w:name="_Toc449108027"/>
      <w:r w:rsidRPr="00DD07CD">
        <w:rPr>
          <w:rFonts w:hint="eastAsia"/>
          <w:sz w:val="28"/>
          <w:szCs w:val="28"/>
        </w:rPr>
        <w:t>复合命令</w:t>
      </w:r>
      <w:r w:rsidR="00DF3534" w:rsidRPr="00DD07CD">
        <w:rPr>
          <w:rFonts w:hint="eastAsia"/>
          <w:sz w:val="28"/>
          <w:szCs w:val="28"/>
        </w:rPr>
        <w:t>字</w:t>
      </w:r>
      <w:r w:rsidR="00DF3534" w:rsidRPr="00DD07CD">
        <w:rPr>
          <w:rFonts w:hint="eastAsia"/>
          <w:sz w:val="28"/>
          <w:szCs w:val="28"/>
        </w:rPr>
        <w:t>1</w:t>
      </w:r>
      <w:r w:rsidR="00850310" w:rsidRPr="00DD07CD">
        <w:rPr>
          <w:rFonts w:hint="eastAsia"/>
          <w:sz w:val="28"/>
          <w:szCs w:val="28"/>
        </w:rPr>
        <w:t>（命令字</w:t>
      </w:r>
      <w:r w:rsidR="00850310" w:rsidRPr="00DD07CD">
        <w:rPr>
          <w:rFonts w:hint="eastAsia"/>
          <w:sz w:val="28"/>
          <w:szCs w:val="28"/>
        </w:rPr>
        <w:t>0x09</w:t>
      </w:r>
      <w:r w:rsidR="00402CFA" w:rsidRPr="00DD07CD">
        <w:rPr>
          <w:rFonts w:hint="eastAsia"/>
          <w:sz w:val="28"/>
          <w:szCs w:val="28"/>
        </w:rPr>
        <w:t>，复合命令</w:t>
      </w:r>
      <w:r w:rsidR="00850310" w:rsidRPr="00DD07CD">
        <w:rPr>
          <w:rFonts w:hint="eastAsia"/>
          <w:sz w:val="28"/>
          <w:szCs w:val="28"/>
        </w:rPr>
        <w:t>）</w:t>
      </w:r>
      <w:bookmarkEnd w:id="140"/>
    </w:p>
    <w:p w:rsidR="00BB2FBA" w:rsidRPr="00D40BA1" w:rsidRDefault="00BB2FBA" w:rsidP="00F83A34">
      <w:pPr>
        <w:pStyle w:val="ae"/>
        <w:numPr>
          <w:ilvl w:val="3"/>
          <w:numId w:val="1"/>
        </w:numPr>
        <w:spacing w:before="100" w:beforeAutospacing="1" w:after="100" w:afterAutospacing="1"/>
        <w:ind w:left="0" w:firstLineChars="152" w:firstLine="426"/>
        <w:outlineLvl w:val="3"/>
        <w:rPr>
          <w:sz w:val="28"/>
          <w:szCs w:val="28"/>
        </w:rPr>
      </w:pPr>
      <w:bookmarkStart w:id="141" w:name="_Toc449108028"/>
      <w:r w:rsidRPr="00D40BA1">
        <w:rPr>
          <w:rFonts w:hint="eastAsia"/>
          <w:sz w:val="28"/>
          <w:szCs w:val="28"/>
        </w:rPr>
        <w:t>表端模块软时钟校时、功能使能命令</w:t>
      </w:r>
      <w:bookmarkEnd w:id="141"/>
    </w:p>
    <w:p w:rsidR="00BB2FBA" w:rsidRPr="006C0EEE" w:rsidRDefault="00AA2AB3" w:rsidP="0020223A">
      <w:pPr>
        <w:pStyle w:val="ae"/>
        <w:numPr>
          <w:ilvl w:val="4"/>
          <w:numId w:val="1"/>
        </w:numPr>
        <w:spacing w:before="100" w:beforeAutospacing="1" w:after="100" w:afterAutospacing="1"/>
        <w:ind w:left="0" w:firstLineChars="236" w:firstLine="566"/>
        <w:outlineLvl w:val="4"/>
        <w:rPr>
          <w:sz w:val="24"/>
        </w:rPr>
      </w:pPr>
      <w:r w:rsidRPr="006C0EEE">
        <w:rPr>
          <w:rFonts w:hint="eastAsia"/>
          <w:sz w:val="24"/>
        </w:rPr>
        <w:t>表</w:t>
      </w:r>
      <w:proofErr w:type="gramStart"/>
      <w:r w:rsidRPr="006C0EEE">
        <w:rPr>
          <w:rFonts w:hint="eastAsia"/>
          <w:sz w:val="24"/>
        </w:rPr>
        <w:t>端功能</w:t>
      </w:r>
      <w:proofErr w:type="gramEnd"/>
      <w:r w:rsidR="00210030" w:rsidRPr="006C0EEE">
        <w:rPr>
          <w:rFonts w:hint="eastAsia"/>
          <w:sz w:val="24"/>
        </w:rPr>
        <w:t>简介</w:t>
      </w:r>
      <w:r w:rsidR="008B13FF" w:rsidRPr="006C0EEE">
        <w:rPr>
          <w:rFonts w:hint="eastAsia"/>
          <w:sz w:val="24"/>
        </w:rPr>
        <w:t xml:space="preserve">  </w:t>
      </w:r>
    </w:p>
    <w:p w:rsidR="00AA2AB3" w:rsidRPr="00AA2AB3" w:rsidRDefault="00AA2AB3" w:rsidP="00F03400">
      <w:pPr>
        <w:pStyle w:val="ae"/>
        <w:numPr>
          <w:ilvl w:val="0"/>
          <w:numId w:val="38"/>
        </w:numPr>
        <w:ind w:firstLineChars="0"/>
        <w:jc w:val="left"/>
        <w:rPr>
          <w:vanish/>
          <w:szCs w:val="21"/>
        </w:rPr>
      </w:pPr>
    </w:p>
    <w:p w:rsidR="00AA2AB3" w:rsidRPr="00AA2AB3" w:rsidRDefault="00AA2AB3" w:rsidP="00F03400">
      <w:pPr>
        <w:pStyle w:val="ae"/>
        <w:numPr>
          <w:ilvl w:val="0"/>
          <w:numId w:val="38"/>
        </w:numPr>
        <w:ind w:firstLineChars="0"/>
        <w:jc w:val="left"/>
        <w:rPr>
          <w:vanish/>
          <w:szCs w:val="21"/>
        </w:rPr>
      </w:pPr>
    </w:p>
    <w:p w:rsidR="00AA2AB3" w:rsidRPr="00AA2AB3" w:rsidRDefault="00AA2AB3" w:rsidP="00F03400">
      <w:pPr>
        <w:pStyle w:val="ae"/>
        <w:numPr>
          <w:ilvl w:val="0"/>
          <w:numId w:val="38"/>
        </w:numPr>
        <w:ind w:firstLineChars="0"/>
        <w:jc w:val="left"/>
        <w:rPr>
          <w:vanish/>
          <w:szCs w:val="21"/>
        </w:rPr>
      </w:pPr>
    </w:p>
    <w:p w:rsidR="00AA2AB3" w:rsidRPr="00AA2AB3" w:rsidRDefault="00AA2AB3" w:rsidP="00F03400">
      <w:pPr>
        <w:pStyle w:val="ae"/>
        <w:numPr>
          <w:ilvl w:val="0"/>
          <w:numId w:val="38"/>
        </w:numPr>
        <w:ind w:firstLineChars="0"/>
        <w:jc w:val="left"/>
        <w:rPr>
          <w:vanish/>
          <w:szCs w:val="21"/>
        </w:rPr>
      </w:pPr>
    </w:p>
    <w:p w:rsidR="00AA2AB3" w:rsidRPr="00AA2AB3" w:rsidRDefault="00AA2AB3" w:rsidP="00F03400">
      <w:pPr>
        <w:pStyle w:val="ae"/>
        <w:numPr>
          <w:ilvl w:val="0"/>
          <w:numId w:val="38"/>
        </w:numPr>
        <w:ind w:firstLineChars="0"/>
        <w:jc w:val="left"/>
        <w:rPr>
          <w:vanish/>
          <w:szCs w:val="21"/>
        </w:rPr>
      </w:pPr>
    </w:p>
    <w:p w:rsidR="00AA2AB3" w:rsidRPr="00AA2AB3" w:rsidRDefault="00AA2AB3" w:rsidP="00F03400">
      <w:pPr>
        <w:pStyle w:val="ae"/>
        <w:numPr>
          <w:ilvl w:val="0"/>
          <w:numId w:val="38"/>
        </w:numPr>
        <w:ind w:firstLineChars="0"/>
        <w:jc w:val="left"/>
        <w:rPr>
          <w:vanish/>
          <w:szCs w:val="21"/>
        </w:rPr>
      </w:pPr>
    </w:p>
    <w:p w:rsidR="00AA2AB3" w:rsidRPr="00AA2AB3" w:rsidRDefault="00AA2AB3" w:rsidP="00F03400">
      <w:pPr>
        <w:pStyle w:val="ae"/>
        <w:numPr>
          <w:ilvl w:val="0"/>
          <w:numId w:val="38"/>
        </w:numPr>
        <w:ind w:firstLineChars="0"/>
        <w:jc w:val="left"/>
        <w:rPr>
          <w:vanish/>
          <w:szCs w:val="21"/>
        </w:rPr>
      </w:pPr>
    </w:p>
    <w:p w:rsidR="00AA2AB3" w:rsidRPr="00AA2AB3" w:rsidRDefault="00AA2AB3" w:rsidP="00F03400">
      <w:pPr>
        <w:pStyle w:val="ae"/>
        <w:numPr>
          <w:ilvl w:val="0"/>
          <w:numId w:val="38"/>
        </w:numPr>
        <w:ind w:firstLineChars="0"/>
        <w:jc w:val="left"/>
        <w:rPr>
          <w:vanish/>
          <w:szCs w:val="21"/>
        </w:rPr>
      </w:pPr>
    </w:p>
    <w:p w:rsidR="00AA2AB3" w:rsidRDefault="00AA2AB3" w:rsidP="00F03400">
      <w:pPr>
        <w:pStyle w:val="ae"/>
        <w:numPr>
          <w:ilvl w:val="1"/>
          <w:numId w:val="39"/>
        </w:numPr>
        <w:ind w:left="1418" w:firstLineChars="0"/>
        <w:jc w:val="left"/>
        <w:rPr>
          <w:szCs w:val="21"/>
        </w:rPr>
      </w:pPr>
      <w:r>
        <w:rPr>
          <w:rFonts w:hint="eastAsia"/>
          <w:szCs w:val="21"/>
        </w:rPr>
        <w:t>抄表</w:t>
      </w:r>
      <w:r w:rsidR="008A2C48">
        <w:rPr>
          <w:rFonts w:hint="eastAsia"/>
          <w:szCs w:val="21"/>
        </w:rPr>
        <w:t>主机下发</w:t>
      </w:r>
      <w:r>
        <w:rPr>
          <w:rFonts w:hint="eastAsia"/>
          <w:szCs w:val="21"/>
        </w:rPr>
        <w:t>命令中增加时间信息，用于同步表端时间。</w:t>
      </w:r>
    </w:p>
    <w:p w:rsidR="00BB4F89" w:rsidRDefault="00AA2AB3" w:rsidP="00F03400">
      <w:pPr>
        <w:pStyle w:val="ae"/>
        <w:numPr>
          <w:ilvl w:val="1"/>
          <w:numId w:val="39"/>
        </w:numPr>
        <w:ind w:left="1418" w:firstLineChars="0"/>
        <w:jc w:val="left"/>
        <w:rPr>
          <w:szCs w:val="21"/>
        </w:rPr>
      </w:pPr>
      <w:r>
        <w:rPr>
          <w:rFonts w:hint="eastAsia"/>
          <w:szCs w:val="21"/>
        </w:rPr>
        <w:t>表端模块增加</w:t>
      </w:r>
      <w:r>
        <w:rPr>
          <w:rFonts w:hint="eastAsia"/>
          <w:szCs w:val="21"/>
        </w:rPr>
        <w:t>RFIC</w:t>
      </w:r>
      <w:r>
        <w:rPr>
          <w:rFonts w:hint="eastAsia"/>
          <w:szCs w:val="21"/>
        </w:rPr>
        <w:t>“分时段工作”使能命令</w:t>
      </w:r>
    </w:p>
    <w:p w:rsidR="00AA2AB3" w:rsidRDefault="00AA2AB3" w:rsidP="00F03400">
      <w:pPr>
        <w:pStyle w:val="ae"/>
        <w:numPr>
          <w:ilvl w:val="1"/>
          <w:numId w:val="39"/>
        </w:numPr>
        <w:ind w:left="1418" w:firstLineChars="0"/>
        <w:jc w:val="left"/>
        <w:rPr>
          <w:szCs w:val="21"/>
        </w:rPr>
      </w:pPr>
      <w:r>
        <w:rPr>
          <w:rFonts w:hint="eastAsia"/>
          <w:szCs w:val="21"/>
        </w:rPr>
        <w:t>出厂默认</w:t>
      </w:r>
      <w:r>
        <w:rPr>
          <w:rFonts w:hint="eastAsia"/>
          <w:szCs w:val="21"/>
        </w:rPr>
        <w:t xml:space="preserve"> </w:t>
      </w:r>
      <w:r>
        <w:rPr>
          <w:rFonts w:hint="eastAsia"/>
          <w:szCs w:val="21"/>
        </w:rPr>
        <w:t>“分时段工作功能”</w:t>
      </w:r>
      <w:r w:rsidRPr="00C5382E">
        <w:rPr>
          <w:rFonts w:hint="eastAsia"/>
          <w:szCs w:val="21"/>
        </w:rPr>
        <w:t xml:space="preserve"> </w:t>
      </w:r>
      <w:r>
        <w:rPr>
          <w:rFonts w:hint="eastAsia"/>
          <w:szCs w:val="21"/>
        </w:rPr>
        <w:t>关闭</w:t>
      </w:r>
    </w:p>
    <w:p w:rsidR="00A522CB" w:rsidRPr="00A522CB" w:rsidRDefault="00AA2AB3" w:rsidP="00F03400">
      <w:pPr>
        <w:pStyle w:val="ae"/>
        <w:numPr>
          <w:ilvl w:val="1"/>
          <w:numId w:val="39"/>
        </w:numPr>
        <w:ind w:left="1418" w:firstLineChars="0"/>
        <w:jc w:val="left"/>
        <w:rPr>
          <w:szCs w:val="21"/>
        </w:rPr>
      </w:pPr>
      <w:r>
        <w:rPr>
          <w:rFonts w:hint="eastAsia"/>
          <w:szCs w:val="21"/>
        </w:rPr>
        <w:t>工作时段的设置不支持，不同天且不同时段的</w:t>
      </w:r>
      <w:r>
        <w:rPr>
          <w:rFonts w:hint="eastAsia"/>
          <w:szCs w:val="21"/>
        </w:rPr>
        <w:t>RF</w:t>
      </w:r>
      <w:r>
        <w:rPr>
          <w:rFonts w:hint="eastAsia"/>
          <w:szCs w:val="21"/>
        </w:rPr>
        <w:t>工作时段设置。只支持同天或同时段的设置请求。</w:t>
      </w:r>
    </w:p>
    <w:p w:rsidR="00AA2AB3" w:rsidRDefault="00AA2AB3" w:rsidP="00F03400">
      <w:pPr>
        <w:pStyle w:val="ae"/>
        <w:numPr>
          <w:ilvl w:val="1"/>
          <w:numId w:val="39"/>
        </w:numPr>
        <w:ind w:left="1418" w:firstLineChars="0"/>
        <w:jc w:val="left"/>
        <w:rPr>
          <w:szCs w:val="21"/>
        </w:rPr>
      </w:pPr>
      <w:r>
        <w:rPr>
          <w:rFonts w:hint="eastAsia"/>
          <w:szCs w:val="21"/>
        </w:rPr>
        <w:t>命令</w:t>
      </w:r>
      <w:r w:rsidR="007F14BD">
        <w:rPr>
          <w:rFonts w:hint="eastAsia"/>
          <w:szCs w:val="21"/>
        </w:rPr>
        <w:t>格式</w:t>
      </w:r>
    </w:p>
    <w:tbl>
      <w:tblPr>
        <w:tblW w:w="737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2268"/>
        <w:gridCol w:w="851"/>
        <w:gridCol w:w="1275"/>
        <w:gridCol w:w="1276"/>
        <w:gridCol w:w="1418"/>
      </w:tblGrid>
      <w:tr w:rsidR="00AA2AB3" w:rsidTr="00CF376B">
        <w:tc>
          <w:tcPr>
            <w:tcW w:w="283" w:type="dxa"/>
            <w:tcBorders>
              <w:tl2br w:val="single" w:sz="4" w:space="0" w:color="auto"/>
            </w:tcBorders>
          </w:tcPr>
          <w:p w:rsidR="00AA2AB3" w:rsidRPr="00AA2AB3" w:rsidRDefault="00AA2AB3" w:rsidP="00E3112A">
            <w:pPr>
              <w:pStyle w:val="ae"/>
              <w:ind w:firstLineChars="0" w:firstLine="0"/>
              <w:jc w:val="left"/>
              <w:rPr>
                <w:szCs w:val="21"/>
              </w:rPr>
            </w:pPr>
          </w:p>
        </w:tc>
        <w:tc>
          <w:tcPr>
            <w:tcW w:w="2268" w:type="dxa"/>
            <w:vAlign w:val="center"/>
          </w:tcPr>
          <w:p w:rsidR="00AA2AB3" w:rsidRPr="00AA2AB3" w:rsidRDefault="00AA2AB3" w:rsidP="00E3112A">
            <w:pPr>
              <w:pStyle w:val="ae"/>
              <w:ind w:firstLineChars="0" w:firstLine="0"/>
              <w:jc w:val="center"/>
              <w:rPr>
                <w:szCs w:val="21"/>
              </w:rPr>
            </w:pPr>
            <w:r w:rsidRPr="00AA2AB3">
              <w:rPr>
                <w:rFonts w:hint="eastAsia"/>
                <w:szCs w:val="21"/>
              </w:rPr>
              <w:t>无线命令</w:t>
            </w:r>
          </w:p>
        </w:tc>
        <w:tc>
          <w:tcPr>
            <w:tcW w:w="851" w:type="dxa"/>
          </w:tcPr>
          <w:p w:rsidR="00AA2AB3" w:rsidRPr="00AA2AB3" w:rsidRDefault="00AA2AB3" w:rsidP="00E3112A">
            <w:pPr>
              <w:pStyle w:val="ae"/>
              <w:ind w:firstLineChars="0" w:firstLine="0"/>
              <w:jc w:val="center"/>
              <w:rPr>
                <w:szCs w:val="21"/>
              </w:rPr>
            </w:pPr>
            <w:r w:rsidRPr="00AA2AB3">
              <w:rPr>
                <w:rFonts w:hint="eastAsia"/>
                <w:szCs w:val="21"/>
              </w:rPr>
              <w:t>工作时段设置</w:t>
            </w:r>
          </w:p>
          <w:p w:rsidR="00AA2AB3" w:rsidRPr="00AA2AB3" w:rsidRDefault="00AA2AB3" w:rsidP="00E3112A">
            <w:pPr>
              <w:pStyle w:val="ae"/>
              <w:ind w:firstLineChars="0" w:firstLine="0"/>
              <w:jc w:val="center"/>
              <w:rPr>
                <w:szCs w:val="21"/>
              </w:rPr>
            </w:pPr>
            <w:r w:rsidRPr="00AA2AB3">
              <w:rPr>
                <w:rFonts w:hint="eastAsia"/>
                <w:szCs w:val="21"/>
              </w:rPr>
              <w:t>bit2</w:t>
            </w:r>
          </w:p>
        </w:tc>
        <w:tc>
          <w:tcPr>
            <w:tcW w:w="1275" w:type="dxa"/>
          </w:tcPr>
          <w:p w:rsidR="00AA2AB3" w:rsidRPr="00AA2AB3" w:rsidRDefault="00AA2AB3" w:rsidP="00E3112A">
            <w:pPr>
              <w:pStyle w:val="ae"/>
              <w:ind w:firstLineChars="0" w:firstLine="0"/>
              <w:jc w:val="center"/>
              <w:rPr>
                <w:szCs w:val="21"/>
              </w:rPr>
            </w:pPr>
            <w:r w:rsidRPr="00AA2AB3">
              <w:rPr>
                <w:rFonts w:hint="eastAsia"/>
                <w:szCs w:val="21"/>
              </w:rPr>
              <w:t>抄表同步时钟的功能</w:t>
            </w:r>
          </w:p>
          <w:p w:rsidR="00AA2AB3" w:rsidRPr="00AA2AB3" w:rsidRDefault="00AA2AB3" w:rsidP="00E3112A">
            <w:pPr>
              <w:pStyle w:val="ae"/>
              <w:ind w:firstLineChars="0" w:firstLine="0"/>
              <w:jc w:val="center"/>
              <w:rPr>
                <w:szCs w:val="21"/>
              </w:rPr>
            </w:pPr>
            <w:r w:rsidRPr="00AA2AB3">
              <w:rPr>
                <w:rFonts w:hint="eastAsia"/>
                <w:szCs w:val="21"/>
              </w:rPr>
              <w:t>bit1</w:t>
            </w:r>
          </w:p>
        </w:tc>
        <w:tc>
          <w:tcPr>
            <w:tcW w:w="1276" w:type="dxa"/>
          </w:tcPr>
          <w:p w:rsidR="00AA2AB3" w:rsidRPr="00AA2AB3" w:rsidRDefault="00AA2AB3" w:rsidP="00E3112A">
            <w:pPr>
              <w:pStyle w:val="ae"/>
              <w:ind w:firstLineChars="0" w:firstLine="0"/>
              <w:jc w:val="center"/>
              <w:rPr>
                <w:szCs w:val="21"/>
              </w:rPr>
            </w:pPr>
            <w:r w:rsidRPr="00AA2AB3">
              <w:rPr>
                <w:rFonts w:hint="eastAsia"/>
                <w:szCs w:val="21"/>
              </w:rPr>
              <w:t>RF</w:t>
            </w:r>
            <w:r w:rsidRPr="00AA2AB3">
              <w:rPr>
                <w:rFonts w:hint="eastAsia"/>
                <w:szCs w:val="21"/>
              </w:rPr>
              <w:t>分时段工作功能</w:t>
            </w:r>
          </w:p>
          <w:p w:rsidR="00AA2AB3" w:rsidRPr="00AA2AB3" w:rsidRDefault="00AA2AB3" w:rsidP="00E3112A">
            <w:pPr>
              <w:pStyle w:val="ae"/>
              <w:ind w:firstLineChars="0" w:firstLine="0"/>
              <w:jc w:val="center"/>
              <w:rPr>
                <w:szCs w:val="21"/>
              </w:rPr>
            </w:pPr>
            <w:r w:rsidRPr="00AA2AB3">
              <w:rPr>
                <w:rFonts w:hint="eastAsia"/>
                <w:szCs w:val="21"/>
              </w:rPr>
              <w:t>bit0</w:t>
            </w:r>
          </w:p>
        </w:tc>
        <w:tc>
          <w:tcPr>
            <w:tcW w:w="1418" w:type="dxa"/>
            <w:vMerge w:val="restart"/>
            <w:vAlign w:val="center"/>
          </w:tcPr>
          <w:p w:rsidR="00AA2AB3" w:rsidRPr="00AA2AB3" w:rsidRDefault="00AA2AB3" w:rsidP="00E3112A">
            <w:pPr>
              <w:pStyle w:val="ae"/>
              <w:ind w:firstLineChars="0" w:firstLine="0"/>
              <w:jc w:val="center"/>
              <w:rPr>
                <w:szCs w:val="21"/>
              </w:rPr>
            </w:pPr>
            <w:r w:rsidRPr="00AA2AB3">
              <w:rPr>
                <w:rFonts w:hint="eastAsia"/>
                <w:szCs w:val="21"/>
              </w:rPr>
              <w:t>写：</w:t>
            </w:r>
            <w:r w:rsidRPr="00AA2AB3">
              <w:rPr>
                <w:rFonts w:hint="eastAsia"/>
                <w:szCs w:val="21"/>
              </w:rPr>
              <w:t>bit7</w:t>
            </w:r>
            <w:r w:rsidRPr="00AA2AB3">
              <w:rPr>
                <w:rFonts w:hint="eastAsia"/>
                <w:szCs w:val="21"/>
              </w:rPr>
              <w:t>为</w:t>
            </w:r>
            <w:r w:rsidRPr="00AA2AB3">
              <w:rPr>
                <w:rFonts w:hint="eastAsia"/>
                <w:szCs w:val="21"/>
              </w:rPr>
              <w:t>1</w:t>
            </w:r>
          </w:p>
          <w:p w:rsidR="00AA2AB3" w:rsidRPr="00AA2AB3" w:rsidRDefault="00AA2AB3" w:rsidP="00E3112A">
            <w:pPr>
              <w:pStyle w:val="ae"/>
              <w:ind w:firstLineChars="0" w:firstLine="0"/>
              <w:jc w:val="center"/>
              <w:rPr>
                <w:szCs w:val="21"/>
              </w:rPr>
            </w:pPr>
            <w:r w:rsidRPr="00AA2AB3">
              <w:rPr>
                <w:rFonts w:hint="eastAsia"/>
                <w:szCs w:val="21"/>
              </w:rPr>
              <w:t>读：</w:t>
            </w:r>
            <w:r w:rsidRPr="00AA2AB3">
              <w:rPr>
                <w:rFonts w:hint="eastAsia"/>
                <w:szCs w:val="21"/>
              </w:rPr>
              <w:t>bit7</w:t>
            </w:r>
            <w:r w:rsidRPr="00AA2AB3">
              <w:rPr>
                <w:rFonts w:hint="eastAsia"/>
                <w:szCs w:val="21"/>
              </w:rPr>
              <w:t>为</w:t>
            </w:r>
            <w:r w:rsidRPr="00AA2AB3">
              <w:rPr>
                <w:rFonts w:hint="eastAsia"/>
                <w:szCs w:val="21"/>
              </w:rPr>
              <w:t>0</w:t>
            </w:r>
          </w:p>
        </w:tc>
      </w:tr>
      <w:tr w:rsidR="00D83B42" w:rsidTr="00BE282F">
        <w:tc>
          <w:tcPr>
            <w:tcW w:w="283" w:type="dxa"/>
          </w:tcPr>
          <w:p w:rsidR="00D83B42" w:rsidRPr="00AA2AB3" w:rsidRDefault="00D83B42" w:rsidP="00E3112A">
            <w:pPr>
              <w:pStyle w:val="ae"/>
              <w:ind w:firstLineChars="0" w:firstLine="0"/>
              <w:jc w:val="center"/>
              <w:rPr>
                <w:szCs w:val="21"/>
              </w:rPr>
            </w:pPr>
            <w:r w:rsidRPr="00AA2AB3">
              <w:rPr>
                <w:rFonts w:hint="eastAsia"/>
                <w:szCs w:val="21"/>
              </w:rPr>
              <w:t>1</w:t>
            </w:r>
          </w:p>
        </w:tc>
        <w:tc>
          <w:tcPr>
            <w:tcW w:w="2268" w:type="dxa"/>
          </w:tcPr>
          <w:p w:rsidR="00D83B42" w:rsidRPr="00AA2AB3" w:rsidRDefault="00D83B42" w:rsidP="00E3112A">
            <w:pPr>
              <w:pStyle w:val="ae"/>
              <w:ind w:firstLineChars="0" w:firstLine="0"/>
              <w:jc w:val="left"/>
              <w:rPr>
                <w:szCs w:val="21"/>
              </w:rPr>
            </w:pPr>
            <w:r w:rsidRPr="00AA2AB3">
              <w:rPr>
                <w:rFonts w:hint="eastAsia"/>
                <w:szCs w:val="21"/>
              </w:rPr>
              <w:t>模块出厂默认状态</w:t>
            </w:r>
          </w:p>
        </w:tc>
        <w:tc>
          <w:tcPr>
            <w:tcW w:w="851" w:type="dxa"/>
          </w:tcPr>
          <w:p w:rsidR="00D83B42" w:rsidRPr="00AA2AB3" w:rsidRDefault="00D83B42" w:rsidP="00E3112A">
            <w:pPr>
              <w:pStyle w:val="ae"/>
              <w:ind w:firstLineChars="0" w:firstLine="0"/>
              <w:jc w:val="center"/>
              <w:rPr>
                <w:szCs w:val="21"/>
              </w:rPr>
            </w:pPr>
            <w:r w:rsidRPr="00AA2AB3">
              <w:rPr>
                <w:rFonts w:hint="eastAsia"/>
                <w:szCs w:val="21"/>
              </w:rPr>
              <w:t>0</w:t>
            </w:r>
          </w:p>
        </w:tc>
        <w:tc>
          <w:tcPr>
            <w:tcW w:w="1275" w:type="dxa"/>
            <w:vMerge w:val="restart"/>
            <w:vAlign w:val="center"/>
          </w:tcPr>
          <w:p w:rsidR="00D83B42" w:rsidRPr="00AA2AB3" w:rsidRDefault="00D83B42" w:rsidP="00BE282F">
            <w:pPr>
              <w:pStyle w:val="ae"/>
              <w:ind w:firstLineChars="0" w:firstLine="0"/>
              <w:jc w:val="center"/>
              <w:rPr>
                <w:szCs w:val="21"/>
              </w:rPr>
            </w:pPr>
            <w:r>
              <w:rPr>
                <w:rFonts w:hint="eastAsia"/>
                <w:szCs w:val="21"/>
              </w:rPr>
              <w:t>默认</w:t>
            </w:r>
            <w:r w:rsidRPr="00AA2AB3">
              <w:rPr>
                <w:rFonts w:hint="eastAsia"/>
                <w:szCs w:val="21"/>
              </w:rPr>
              <w:t>1</w:t>
            </w:r>
            <w:r>
              <w:rPr>
                <w:rFonts w:hint="eastAsia"/>
                <w:szCs w:val="21"/>
              </w:rPr>
              <w:t>，软件不可设</w:t>
            </w:r>
          </w:p>
        </w:tc>
        <w:tc>
          <w:tcPr>
            <w:tcW w:w="1276" w:type="dxa"/>
          </w:tcPr>
          <w:p w:rsidR="00D83B42" w:rsidRPr="00AA2AB3" w:rsidRDefault="00D83B42" w:rsidP="00E3112A">
            <w:pPr>
              <w:pStyle w:val="ae"/>
              <w:ind w:firstLineChars="0" w:firstLine="0"/>
              <w:jc w:val="center"/>
              <w:rPr>
                <w:szCs w:val="21"/>
              </w:rPr>
            </w:pPr>
            <w:r w:rsidRPr="00AA2AB3">
              <w:rPr>
                <w:rFonts w:hint="eastAsia"/>
                <w:szCs w:val="21"/>
              </w:rPr>
              <w:t>0</w:t>
            </w:r>
          </w:p>
        </w:tc>
        <w:tc>
          <w:tcPr>
            <w:tcW w:w="1418" w:type="dxa"/>
            <w:vMerge/>
          </w:tcPr>
          <w:p w:rsidR="00D83B42" w:rsidRPr="00AA2AB3" w:rsidRDefault="00D83B42" w:rsidP="00E3112A">
            <w:pPr>
              <w:pStyle w:val="ae"/>
              <w:jc w:val="center"/>
              <w:rPr>
                <w:szCs w:val="21"/>
              </w:rPr>
            </w:pPr>
          </w:p>
        </w:tc>
      </w:tr>
      <w:tr w:rsidR="00D83B42" w:rsidTr="00EE14ED">
        <w:tc>
          <w:tcPr>
            <w:tcW w:w="283" w:type="dxa"/>
          </w:tcPr>
          <w:p w:rsidR="00D83B42" w:rsidRPr="00AA2AB3" w:rsidRDefault="00D83B42" w:rsidP="00E3112A">
            <w:pPr>
              <w:pStyle w:val="ae"/>
              <w:ind w:firstLineChars="0" w:firstLine="0"/>
              <w:jc w:val="center"/>
              <w:rPr>
                <w:szCs w:val="21"/>
              </w:rPr>
            </w:pPr>
            <w:r w:rsidRPr="00AA2AB3">
              <w:rPr>
                <w:rFonts w:hint="eastAsia"/>
                <w:szCs w:val="21"/>
              </w:rPr>
              <w:t>4</w:t>
            </w:r>
          </w:p>
        </w:tc>
        <w:tc>
          <w:tcPr>
            <w:tcW w:w="2268" w:type="dxa"/>
          </w:tcPr>
          <w:p w:rsidR="00D83B42" w:rsidRPr="00AA2AB3" w:rsidRDefault="00D83B42" w:rsidP="001413F6">
            <w:pPr>
              <w:pStyle w:val="ae"/>
              <w:ind w:firstLineChars="0" w:firstLine="0"/>
              <w:jc w:val="left"/>
              <w:rPr>
                <w:szCs w:val="21"/>
              </w:rPr>
            </w:pPr>
            <w:r w:rsidRPr="00AA2AB3">
              <w:rPr>
                <w:rFonts w:hint="eastAsia"/>
                <w:szCs w:val="21"/>
              </w:rPr>
              <w:t>模式</w:t>
            </w:r>
            <w:r>
              <w:rPr>
                <w:rFonts w:hint="eastAsia"/>
                <w:szCs w:val="21"/>
              </w:rPr>
              <w:t>0</w:t>
            </w:r>
            <w:r w:rsidRPr="00AA2AB3">
              <w:rPr>
                <w:rFonts w:hint="eastAsia"/>
                <w:szCs w:val="21"/>
              </w:rPr>
              <w:t>，</w:t>
            </w:r>
          </w:p>
        </w:tc>
        <w:tc>
          <w:tcPr>
            <w:tcW w:w="851" w:type="dxa"/>
          </w:tcPr>
          <w:p w:rsidR="00D83B42" w:rsidRPr="00AA2AB3" w:rsidRDefault="00D83B42" w:rsidP="00E3112A">
            <w:pPr>
              <w:pStyle w:val="ae"/>
              <w:ind w:firstLineChars="0" w:firstLine="0"/>
              <w:jc w:val="center"/>
              <w:rPr>
                <w:szCs w:val="21"/>
              </w:rPr>
            </w:pPr>
            <w:r w:rsidRPr="00AA2AB3">
              <w:rPr>
                <w:rFonts w:hint="eastAsia"/>
                <w:szCs w:val="21"/>
              </w:rPr>
              <w:t>0</w:t>
            </w:r>
          </w:p>
        </w:tc>
        <w:tc>
          <w:tcPr>
            <w:tcW w:w="1275" w:type="dxa"/>
            <w:vMerge/>
          </w:tcPr>
          <w:p w:rsidR="00D83B42" w:rsidRPr="00AA2AB3" w:rsidRDefault="00D83B42" w:rsidP="00E3112A">
            <w:pPr>
              <w:pStyle w:val="ae"/>
              <w:jc w:val="center"/>
              <w:rPr>
                <w:szCs w:val="21"/>
              </w:rPr>
            </w:pPr>
          </w:p>
        </w:tc>
        <w:tc>
          <w:tcPr>
            <w:tcW w:w="1276" w:type="dxa"/>
          </w:tcPr>
          <w:p w:rsidR="00D83B42" w:rsidRPr="00AA2AB3" w:rsidRDefault="00D83B42" w:rsidP="00E3112A">
            <w:pPr>
              <w:pStyle w:val="ae"/>
              <w:ind w:firstLineChars="0" w:firstLine="0"/>
              <w:jc w:val="center"/>
              <w:rPr>
                <w:szCs w:val="21"/>
              </w:rPr>
            </w:pPr>
            <w:r w:rsidRPr="00AA2AB3">
              <w:rPr>
                <w:rFonts w:hint="eastAsia"/>
                <w:szCs w:val="21"/>
              </w:rPr>
              <w:t>0</w:t>
            </w:r>
          </w:p>
        </w:tc>
        <w:tc>
          <w:tcPr>
            <w:tcW w:w="1418" w:type="dxa"/>
            <w:vMerge/>
          </w:tcPr>
          <w:p w:rsidR="00D83B42" w:rsidRPr="00AA2AB3" w:rsidRDefault="00D83B42" w:rsidP="00E3112A">
            <w:pPr>
              <w:pStyle w:val="ae"/>
              <w:jc w:val="center"/>
              <w:rPr>
                <w:szCs w:val="21"/>
              </w:rPr>
            </w:pPr>
          </w:p>
        </w:tc>
      </w:tr>
      <w:tr w:rsidR="00D83B42" w:rsidTr="00EE14ED">
        <w:trPr>
          <w:trHeight w:val="198"/>
        </w:trPr>
        <w:tc>
          <w:tcPr>
            <w:tcW w:w="283" w:type="dxa"/>
          </w:tcPr>
          <w:p w:rsidR="00D83B42" w:rsidRPr="00AA2AB3" w:rsidRDefault="00D83B42" w:rsidP="00E3112A">
            <w:pPr>
              <w:pStyle w:val="ae"/>
              <w:ind w:firstLineChars="0" w:firstLine="0"/>
              <w:jc w:val="center"/>
              <w:rPr>
                <w:szCs w:val="21"/>
              </w:rPr>
            </w:pPr>
            <w:r w:rsidRPr="00AA2AB3">
              <w:rPr>
                <w:rFonts w:hint="eastAsia"/>
                <w:szCs w:val="21"/>
              </w:rPr>
              <w:t>5</w:t>
            </w:r>
          </w:p>
        </w:tc>
        <w:tc>
          <w:tcPr>
            <w:tcW w:w="2268" w:type="dxa"/>
          </w:tcPr>
          <w:p w:rsidR="00D83B42" w:rsidRPr="00AA2AB3" w:rsidRDefault="00D83B42" w:rsidP="001413F6">
            <w:pPr>
              <w:pStyle w:val="ae"/>
              <w:ind w:firstLineChars="0" w:firstLine="0"/>
              <w:jc w:val="left"/>
              <w:rPr>
                <w:szCs w:val="21"/>
              </w:rPr>
            </w:pPr>
            <w:r w:rsidRPr="00AA2AB3">
              <w:rPr>
                <w:rFonts w:hint="eastAsia"/>
                <w:szCs w:val="21"/>
              </w:rPr>
              <w:t>模式</w:t>
            </w:r>
            <w:r>
              <w:rPr>
                <w:rFonts w:hint="eastAsia"/>
                <w:szCs w:val="21"/>
              </w:rPr>
              <w:t>1</w:t>
            </w:r>
            <w:r w:rsidRPr="00AA2AB3">
              <w:rPr>
                <w:rFonts w:hint="eastAsia"/>
                <w:szCs w:val="21"/>
              </w:rPr>
              <w:t>，</w:t>
            </w:r>
          </w:p>
        </w:tc>
        <w:tc>
          <w:tcPr>
            <w:tcW w:w="851" w:type="dxa"/>
          </w:tcPr>
          <w:p w:rsidR="00D83B42" w:rsidRPr="00AA2AB3" w:rsidRDefault="00D83B42" w:rsidP="00E3112A">
            <w:pPr>
              <w:pStyle w:val="ae"/>
              <w:ind w:firstLineChars="0" w:firstLine="0"/>
              <w:jc w:val="center"/>
              <w:rPr>
                <w:szCs w:val="21"/>
              </w:rPr>
            </w:pPr>
            <w:r w:rsidRPr="00AA2AB3">
              <w:rPr>
                <w:rFonts w:hint="eastAsia"/>
                <w:szCs w:val="21"/>
              </w:rPr>
              <w:t>0</w:t>
            </w:r>
          </w:p>
        </w:tc>
        <w:tc>
          <w:tcPr>
            <w:tcW w:w="1275" w:type="dxa"/>
            <w:vMerge/>
          </w:tcPr>
          <w:p w:rsidR="00D83B42" w:rsidRPr="00AA2AB3" w:rsidRDefault="00D83B42" w:rsidP="00E3112A">
            <w:pPr>
              <w:pStyle w:val="ae"/>
              <w:jc w:val="center"/>
              <w:rPr>
                <w:szCs w:val="21"/>
              </w:rPr>
            </w:pPr>
          </w:p>
        </w:tc>
        <w:tc>
          <w:tcPr>
            <w:tcW w:w="1276" w:type="dxa"/>
          </w:tcPr>
          <w:p w:rsidR="00D83B42" w:rsidRPr="00AA2AB3" w:rsidRDefault="00D83B42" w:rsidP="00E3112A">
            <w:pPr>
              <w:pStyle w:val="ae"/>
              <w:ind w:firstLineChars="0" w:firstLine="0"/>
              <w:jc w:val="center"/>
              <w:rPr>
                <w:szCs w:val="21"/>
              </w:rPr>
            </w:pPr>
            <w:r w:rsidRPr="00AA2AB3">
              <w:rPr>
                <w:rFonts w:hint="eastAsia"/>
                <w:szCs w:val="21"/>
              </w:rPr>
              <w:t>1</w:t>
            </w:r>
          </w:p>
        </w:tc>
        <w:tc>
          <w:tcPr>
            <w:tcW w:w="1418" w:type="dxa"/>
            <w:vMerge/>
          </w:tcPr>
          <w:p w:rsidR="00D83B42" w:rsidRPr="00AA2AB3" w:rsidRDefault="00D83B42" w:rsidP="00E3112A">
            <w:pPr>
              <w:pStyle w:val="ae"/>
              <w:jc w:val="center"/>
              <w:rPr>
                <w:szCs w:val="21"/>
              </w:rPr>
            </w:pPr>
          </w:p>
        </w:tc>
      </w:tr>
      <w:tr w:rsidR="00D83B42" w:rsidTr="00EE14ED">
        <w:trPr>
          <w:trHeight w:val="356"/>
        </w:trPr>
        <w:tc>
          <w:tcPr>
            <w:tcW w:w="283" w:type="dxa"/>
            <w:vAlign w:val="center"/>
          </w:tcPr>
          <w:p w:rsidR="00D83B42" w:rsidRPr="00AA2AB3" w:rsidRDefault="00D83B42" w:rsidP="00E3112A">
            <w:pPr>
              <w:pStyle w:val="ae"/>
              <w:ind w:firstLineChars="0" w:firstLine="0"/>
              <w:jc w:val="center"/>
              <w:rPr>
                <w:szCs w:val="21"/>
              </w:rPr>
            </w:pPr>
            <w:r w:rsidRPr="00AA2AB3">
              <w:rPr>
                <w:rFonts w:hint="eastAsia"/>
                <w:szCs w:val="21"/>
              </w:rPr>
              <w:t>6</w:t>
            </w:r>
          </w:p>
        </w:tc>
        <w:tc>
          <w:tcPr>
            <w:tcW w:w="2268" w:type="dxa"/>
            <w:vAlign w:val="center"/>
          </w:tcPr>
          <w:p w:rsidR="00D83B42" w:rsidRPr="00AA2AB3" w:rsidRDefault="00D83B42" w:rsidP="001413F6">
            <w:pPr>
              <w:pStyle w:val="ae"/>
              <w:ind w:leftChars="-1" w:left="-2" w:firstLineChars="0" w:firstLine="0"/>
              <w:rPr>
                <w:szCs w:val="21"/>
              </w:rPr>
            </w:pPr>
            <w:r w:rsidRPr="00AA2AB3">
              <w:rPr>
                <w:rFonts w:hint="eastAsia"/>
                <w:szCs w:val="21"/>
              </w:rPr>
              <w:t>模式</w:t>
            </w:r>
            <w:r>
              <w:rPr>
                <w:rFonts w:hint="eastAsia"/>
                <w:szCs w:val="21"/>
              </w:rPr>
              <w:t>2</w:t>
            </w:r>
            <w:r w:rsidRPr="00AA2AB3">
              <w:rPr>
                <w:rFonts w:hint="eastAsia"/>
                <w:szCs w:val="21"/>
              </w:rPr>
              <w:t xml:space="preserve">, </w:t>
            </w:r>
            <w:r w:rsidRPr="00AA2AB3">
              <w:rPr>
                <w:rFonts w:hint="eastAsia"/>
                <w:szCs w:val="21"/>
              </w:rPr>
              <w:t>工作时段读写</w:t>
            </w:r>
          </w:p>
        </w:tc>
        <w:tc>
          <w:tcPr>
            <w:tcW w:w="851" w:type="dxa"/>
            <w:vAlign w:val="center"/>
          </w:tcPr>
          <w:p w:rsidR="00D83B42" w:rsidRPr="00AA2AB3" w:rsidRDefault="00D83B42" w:rsidP="00E3112A">
            <w:pPr>
              <w:pStyle w:val="ae"/>
              <w:ind w:leftChars="-1" w:left="-2" w:firstLineChars="0" w:firstLine="0"/>
              <w:jc w:val="center"/>
              <w:rPr>
                <w:szCs w:val="21"/>
              </w:rPr>
            </w:pPr>
            <w:r w:rsidRPr="00AA2AB3">
              <w:rPr>
                <w:rFonts w:hint="eastAsia"/>
                <w:szCs w:val="21"/>
              </w:rPr>
              <w:t>1</w:t>
            </w:r>
          </w:p>
        </w:tc>
        <w:tc>
          <w:tcPr>
            <w:tcW w:w="1275" w:type="dxa"/>
            <w:vMerge/>
            <w:vAlign w:val="center"/>
          </w:tcPr>
          <w:p w:rsidR="00D83B42" w:rsidRPr="00AA2AB3" w:rsidRDefault="00D83B42" w:rsidP="00E3112A">
            <w:pPr>
              <w:pStyle w:val="ae"/>
              <w:ind w:firstLineChars="0" w:firstLine="0"/>
              <w:jc w:val="center"/>
              <w:rPr>
                <w:szCs w:val="21"/>
              </w:rPr>
            </w:pPr>
          </w:p>
        </w:tc>
        <w:tc>
          <w:tcPr>
            <w:tcW w:w="1276" w:type="dxa"/>
            <w:vAlign w:val="center"/>
          </w:tcPr>
          <w:p w:rsidR="00D83B42" w:rsidRPr="00AA2AB3" w:rsidRDefault="00D83B42" w:rsidP="00E3112A">
            <w:pPr>
              <w:pStyle w:val="ae"/>
              <w:ind w:leftChars="-1" w:left="-2" w:firstLineChars="0" w:firstLine="0"/>
              <w:jc w:val="center"/>
              <w:rPr>
                <w:szCs w:val="21"/>
              </w:rPr>
            </w:pPr>
            <w:r w:rsidRPr="00AA2AB3">
              <w:rPr>
                <w:rFonts w:hint="eastAsia"/>
                <w:szCs w:val="21"/>
              </w:rPr>
              <w:t>0</w:t>
            </w:r>
          </w:p>
        </w:tc>
        <w:tc>
          <w:tcPr>
            <w:tcW w:w="1418" w:type="dxa"/>
            <w:vMerge/>
          </w:tcPr>
          <w:p w:rsidR="00D83B42" w:rsidRPr="00AA2AB3" w:rsidRDefault="00D83B42" w:rsidP="00E3112A">
            <w:pPr>
              <w:pStyle w:val="ae"/>
              <w:ind w:firstLineChars="0" w:firstLine="0"/>
              <w:jc w:val="center"/>
              <w:rPr>
                <w:szCs w:val="21"/>
              </w:rPr>
            </w:pPr>
          </w:p>
        </w:tc>
      </w:tr>
    </w:tbl>
    <w:p w:rsidR="00AA2AB3" w:rsidRDefault="00AA2AB3" w:rsidP="00F03400">
      <w:pPr>
        <w:pStyle w:val="ae"/>
        <w:numPr>
          <w:ilvl w:val="1"/>
          <w:numId w:val="39"/>
        </w:numPr>
        <w:ind w:left="1418" w:firstLineChars="0"/>
        <w:jc w:val="left"/>
        <w:rPr>
          <w:szCs w:val="21"/>
        </w:rPr>
      </w:pPr>
      <w:r>
        <w:rPr>
          <w:rFonts w:hint="eastAsia"/>
          <w:szCs w:val="21"/>
        </w:rPr>
        <w:t>时间格式</w:t>
      </w:r>
    </w:p>
    <w:tbl>
      <w:tblPr>
        <w:tblW w:w="737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1"/>
        <w:gridCol w:w="582"/>
        <w:gridCol w:w="567"/>
        <w:gridCol w:w="567"/>
        <w:gridCol w:w="567"/>
        <w:gridCol w:w="567"/>
        <w:gridCol w:w="567"/>
        <w:gridCol w:w="709"/>
        <w:gridCol w:w="567"/>
        <w:gridCol w:w="709"/>
        <w:gridCol w:w="567"/>
      </w:tblGrid>
      <w:tr w:rsidR="00AA2AB3" w:rsidTr="000A4770">
        <w:tc>
          <w:tcPr>
            <w:tcW w:w="1402" w:type="dxa"/>
            <w:gridSpan w:val="2"/>
            <w:shd w:val="clear" w:color="auto" w:fill="DDD9C3"/>
          </w:tcPr>
          <w:p w:rsidR="00AA2AB3" w:rsidRPr="00AA2AB3" w:rsidRDefault="00AA2AB3" w:rsidP="00E3112A">
            <w:pPr>
              <w:jc w:val="center"/>
              <w:rPr>
                <w:szCs w:val="21"/>
              </w:rPr>
            </w:pPr>
            <w:r w:rsidRPr="00AA2AB3">
              <w:rPr>
                <w:rFonts w:hint="eastAsia"/>
                <w:szCs w:val="21"/>
              </w:rPr>
              <w:lastRenderedPageBreak/>
              <w:t>年</w:t>
            </w:r>
          </w:p>
        </w:tc>
        <w:tc>
          <w:tcPr>
            <w:tcW w:w="1149" w:type="dxa"/>
            <w:gridSpan w:val="2"/>
            <w:shd w:val="clear" w:color="auto" w:fill="C6D9F1"/>
          </w:tcPr>
          <w:p w:rsidR="00AA2AB3" w:rsidRPr="00AA2AB3" w:rsidRDefault="00AA2AB3" w:rsidP="00E3112A">
            <w:pPr>
              <w:jc w:val="center"/>
              <w:rPr>
                <w:szCs w:val="21"/>
              </w:rPr>
            </w:pPr>
            <w:r w:rsidRPr="00AA2AB3">
              <w:rPr>
                <w:rFonts w:hint="eastAsia"/>
                <w:szCs w:val="21"/>
              </w:rPr>
              <w:t>月</w:t>
            </w:r>
          </w:p>
        </w:tc>
        <w:tc>
          <w:tcPr>
            <w:tcW w:w="1134" w:type="dxa"/>
            <w:gridSpan w:val="2"/>
            <w:shd w:val="clear" w:color="auto" w:fill="DBE5F1"/>
          </w:tcPr>
          <w:p w:rsidR="00AA2AB3" w:rsidRPr="00AA2AB3" w:rsidRDefault="00AA2AB3" w:rsidP="00E3112A">
            <w:pPr>
              <w:jc w:val="center"/>
              <w:rPr>
                <w:szCs w:val="21"/>
              </w:rPr>
            </w:pPr>
            <w:r w:rsidRPr="00AA2AB3">
              <w:rPr>
                <w:rFonts w:hint="eastAsia"/>
                <w:szCs w:val="21"/>
              </w:rPr>
              <w:t>日</w:t>
            </w:r>
          </w:p>
        </w:tc>
        <w:tc>
          <w:tcPr>
            <w:tcW w:w="1134" w:type="dxa"/>
            <w:gridSpan w:val="2"/>
            <w:shd w:val="clear" w:color="auto" w:fill="F2DBDB"/>
          </w:tcPr>
          <w:p w:rsidR="00AA2AB3" w:rsidRPr="00AA2AB3" w:rsidRDefault="00AA2AB3" w:rsidP="00E3112A">
            <w:pPr>
              <w:jc w:val="center"/>
              <w:rPr>
                <w:szCs w:val="21"/>
              </w:rPr>
            </w:pPr>
            <w:r w:rsidRPr="00AA2AB3">
              <w:rPr>
                <w:rFonts w:hint="eastAsia"/>
                <w:szCs w:val="21"/>
              </w:rPr>
              <w:t>小时</w:t>
            </w:r>
          </w:p>
        </w:tc>
        <w:tc>
          <w:tcPr>
            <w:tcW w:w="1276" w:type="dxa"/>
            <w:gridSpan w:val="2"/>
            <w:shd w:val="clear" w:color="auto" w:fill="EAF1DD"/>
          </w:tcPr>
          <w:p w:rsidR="00AA2AB3" w:rsidRPr="00AA2AB3" w:rsidRDefault="00AA2AB3" w:rsidP="00E3112A">
            <w:pPr>
              <w:jc w:val="center"/>
              <w:rPr>
                <w:szCs w:val="21"/>
              </w:rPr>
            </w:pPr>
            <w:r w:rsidRPr="00AA2AB3">
              <w:rPr>
                <w:rFonts w:hint="eastAsia"/>
                <w:szCs w:val="21"/>
              </w:rPr>
              <w:t>分钟</w:t>
            </w:r>
          </w:p>
        </w:tc>
        <w:tc>
          <w:tcPr>
            <w:tcW w:w="1276" w:type="dxa"/>
            <w:gridSpan w:val="2"/>
            <w:shd w:val="clear" w:color="auto" w:fill="E5DFEC"/>
          </w:tcPr>
          <w:p w:rsidR="00AA2AB3" w:rsidRPr="00AA2AB3" w:rsidRDefault="00AA2AB3" w:rsidP="00E3112A">
            <w:pPr>
              <w:jc w:val="center"/>
              <w:rPr>
                <w:szCs w:val="21"/>
              </w:rPr>
            </w:pPr>
            <w:r w:rsidRPr="00AA2AB3">
              <w:rPr>
                <w:rFonts w:hint="eastAsia"/>
                <w:szCs w:val="21"/>
              </w:rPr>
              <w:t>秒</w:t>
            </w:r>
          </w:p>
        </w:tc>
      </w:tr>
      <w:tr w:rsidR="007F14BD" w:rsidTr="00470A02">
        <w:trPr>
          <w:trHeight w:val="153"/>
        </w:trPr>
        <w:tc>
          <w:tcPr>
            <w:tcW w:w="701" w:type="dxa"/>
            <w:vAlign w:val="center"/>
          </w:tcPr>
          <w:p w:rsidR="00AA2AB3" w:rsidRPr="00AA2AB3" w:rsidRDefault="00AA2AB3" w:rsidP="00E3112A">
            <w:pPr>
              <w:jc w:val="center"/>
              <w:rPr>
                <w:szCs w:val="21"/>
              </w:rPr>
            </w:pPr>
            <w:r w:rsidRPr="00AA2AB3">
              <w:rPr>
                <w:rFonts w:hint="eastAsia"/>
                <w:szCs w:val="21"/>
              </w:rPr>
              <w:t>1byte</w:t>
            </w:r>
          </w:p>
        </w:tc>
        <w:tc>
          <w:tcPr>
            <w:tcW w:w="701" w:type="dxa"/>
            <w:vAlign w:val="center"/>
          </w:tcPr>
          <w:p w:rsidR="00AA2AB3" w:rsidRPr="00AA2AB3" w:rsidRDefault="00AA2AB3" w:rsidP="00E3112A">
            <w:pPr>
              <w:jc w:val="center"/>
              <w:rPr>
                <w:szCs w:val="21"/>
              </w:rPr>
            </w:pPr>
            <w:r w:rsidRPr="00AA2AB3">
              <w:rPr>
                <w:rFonts w:hint="eastAsia"/>
                <w:szCs w:val="21"/>
              </w:rPr>
              <w:t>1byte</w:t>
            </w:r>
          </w:p>
        </w:tc>
        <w:tc>
          <w:tcPr>
            <w:tcW w:w="582" w:type="dxa"/>
          </w:tcPr>
          <w:p w:rsidR="00AA2AB3" w:rsidRPr="00AA2AB3" w:rsidRDefault="00AA2AB3" w:rsidP="00E3112A">
            <w:pPr>
              <w:jc w:val="left"/>
              <w:rPr>
                <w:szCs w:val="21"/>
              </w:rPr>
            </w:pPr>
            <w:r w:rsidRPr="00AA2AB3">
              <w:rPr>
                <w:rFonts w:hint="eastAsia"/>
                <w:szCs w:val="21"/>
              </w:rPr>
              <w:t>H 4bit</w:t>
            </w:r>
          </w:p>
        </w:tc>
        <w:tc>
          <w:tcPr>
            <w:tcW w:w="567" w:type="dxa"/>
          </w:tcPr>
          <w:p w:rsidR="00AA2AB3" w:rsidRPr="00AA2AB3" w:rsidRDefault="00AA2AB3" w:rsidP="00E3112A">
            <w:pPr>
              <w:jc w:val="left"/>
              <w:rPr>
                <w:szCs w:val="21"/>
              </w:rPr>
            </w:pPr>
            <w:r w:rsidRPr="00AA2AB3">
              <w:rPr>
                <w:rFonts w:hint="eastAsia"/>
                <w:szCs w:val="21"/>
              </w:rPr>
              <w:t>L 4bit</w:t>
            </w:r>
          </w:p>
        </w:tc>
        <w:tc>
          <w:tcPr>
            <w:tcW w:w="567" w:type="dxa"/>
          </w:tcPr>
          <w:p w:rsidR="00AA2AB3" w:rsidRPr="00AA2AB3" w:rsidRDefault="00AA2AB3" w:rsidP="00E3112A">
            <w:pPr>
              <w:jc w:val="left"/>
              <w:rPr>
                <w:szCs w:val="21"/>
              </w:rPr>
            </w:pPr>
            <w:r w:rsidRPr="00AA2AB3">
              <w:rPr>
                <w:rFonts w:hint="eastAsia"/>
                <w:szCs w:val="21"/>
              </w:rPr>
              <w:t>H 4bit</w:t>
            </w:r>
          </w:p>
        </w:tc>
        <w:tc>
          <w:tcPr>
            <w:tcW w:w="567" w:type="dxa"/>
          </w:tcPr>
          <w:p w:rsidR="00AA2AB3" w:rsidRPr="00AA2AB3" w:rsidRDefault="00AA2AB3" w:rsidP="00E3112A">
            <w:pPr>
              <w:jc w:val="left"/>
              <w:rPr>
                <w:szCs w:val="21"/>
              </w:rPr>
            </w:pPr>
            <w:r w:rsidRPr="00AA2AB3">
              <w:rPr>
                <w:rFonts w:hint="eastAsia"/>
                <w:szCs w:val="21"/>
              </w:rPr>
              <w:t>L 4bit</w:t>
            </w:r>
          </w:p>
        </w:tc>
        <w:tc>
          <w:tcPr>
            <w:tcW w:w="567" w:type="dxa"/>
          </w:tcPr>
          <w:p w:rsidR="00AA2AB3" w:rsidRPr="00AA2AB3" w:rsidRDefault="00AA2AB3" w:rsidP="00E3112A">
            <w:pPr>
              <w:jc w:val="left"/>
              <w:rPr>
                <w:szCs w:val="21"/>
              </w:rPr>
            </w:pPr>
            <w:r w:rsidRPr="00AA2AB3">
              <w:rPr>
                <w:rFonts w:hint="eastAsia"/>
                <w:szCs w:val="21"/>
              </w:rPr>
              <w:t>H 4bit</w:t>
            </w:r>
          </w:p>
        </w:tc>
        <w:tc>
          <w:tcPr>
            <w:tcW w:w="567" w:type="dxa"/>
          </w:tcPr>
          <w:p w:rsidR="00AA2AB3" w:rsidRPr="00AA2AB3" w:rsidRDefault="00AA2AB3" w:rsidP="00E3112A">
            <w:pPr>
              <w:jc w:val="left"/>
              <w:rPr>
                <w:szCs w:val="21"/>
              </w:rPr>
            </w:pPr>
            <w:r w:rsidRPr="00AA2AB3">
              <w:rPr>
                <w:rFonts w:hint="eastAsia"/>
                <w:szCs w:val="21"/>
              </w:rPr>
              <w:t>L 4bit</w:t>
            </w:r>
          </w:p>
        </w:tc>
        <w:tc>
          <w:tcPr>
            <w:tcW w:w="709" w:type="dxa"/>
          </w:tcPr>
          <w:p w:rsidR="00AA2AB3" w:rsidRPr="00AA2AB3" w:rsidRDefault="00AA2AB3" w:rsidP="00E3112A">
            <w:pPr>
              <w:jc w:val="left"/>
              <w:rPr>
                <w:szCs w:val="21"/>
              </w:rPr>
            </w:pPr>
            <w:r w:rsidRPr="00AA2AB3">
              <w:rPr>
                <w:rFonts w:hint="eastAsia"/>
                <w:szCs w:val="21"/>
              </w:rPr>
              <w:t>H 4bit</w:t>
            </w:r>
          </w:p>
        </w:tc>
        <w:tc>
          <w:tcPr>
            <w:tcW w:w="567" w:type="dxa"/>
          </w:tcPr>
          <w:p w:rsidR="00AA2AB3" w:rsidRPr="00AA2AB3" w:rsidRDefault="00AA2AB3" w:rsidP="00E3112A">
            <w:pPr>
              <w:jc w:val="left"/>
              <w:rPr>
                <w:szCs w:val="21"/>
              </w:rPr>
            </w:pPr>
            <w:r w:rsidRPr="00AA2AB3">
              <w:rPr>
                <w:rFonts w:hint="eastAsia"/>
                <w:szCs w:val="21"/>
              </w:rPr>
              <w:t>L 4bit</w:t>
            </w:r>
          </w:p>
        </w:tc>
        <w:tc>
          <w:tcPr>
            <w:tcW w:w="709" w:type="dxa"/>
          </w:tcPr>
          <w:p w:rsidR="00AA2AB3" w:rsidRPr="00AA2AB3" w:rsidRDefault="00AA2AB3" w:rsidP="00E3112A">
            <w:pPr>
              <w:jc w:val="left"/>
              <w:rPr>
                <w:szCs w:val="21"/>
              </w:rPr>
            </w:pPr>
            <w:r w:rsidRPr="00AA2AB3">
              <w:rPr>
                <w:rFonts w:hint="eastAsia"/>
                <w:szCs w:val="21"/>
              </w:rPr>
              <w:t>H 4bit</w:t>
            </w:r>
          </w:p>
        </w:tc>
        <w:tc>
          <w:tcPr>
            <w:tcW w:w="567" w:type="dxa"/>
          </w:tcPr>
          <w:p w:rsidR="00AA2AB3" w:rsidRPr="00AA2AB3" w:rsidRDefault="00AA2AB3" w:rsidP="00E3112A">
            <w:pPr>
              <w:jc w:val="left"/>
              <w:rPr>
                <w:szCs w:val="21"/>
              </w:rPr>
            </w:pPr>
            <w:r w:rsidRPr="00AA2AB3">
              <w:rPr>
                <w:rFonts w:hint="eastAsia"/>
                <w:szCs w:val="21"/>
              </w:rPr>
              <w:t>L 4bit</w:t>
            </w:r>
          </w:p>
        </w:tc>
      </w:tr>
      <w:tr w:rsidR="007F14BD" w:rsidTr="007F14BD">
        <w:trPr>
          <w:trHeight w:val="162"/>
        </w:trPr>
        <w:tc>
          <w:tcPr>
            <w:tcW w:w="701" w:type="dxa"/>
          </w:tcPr>
          <w:p w:rsidR="00AA2AB3" w:rsidRPr="00AA2AB3" w:rsidRDefault="00AA2AB3" w:rsidP="00E3112A">
            <w:pPr>
              <w:jc w:val="center"/>
              <w:rPr>
                <w:szCs w:val="21"/>
              </w:rPr>
            </w:pPr>
            <w:r w:rsidRPr="00AA2AB3">
              <w:rPr>
                <w:rFonts w:hint="eastAsia"/>
                <w:szCs w:val="21"/>
              </w:rPr>
              <w:t>20</w:t>
            </w:r>
          </w:p>
        </w:tc>
        <w:tc>
          <w:tcPr>
            <w:tcW w:w="701" w:type="dxa"/>
          </w:tcPr>
          <w:p w:rsidR="00AA2AB3" w:rsidRPr="00AA2AB3" w:rsidRDefault="00AA2AB3" w:rsidP="00E3112A">
            <w:pPr>
              <w:jc w:val="center"/>
              <w:rPr>
                <w:szCs w:val="21"/>
              </w:rPr>
            </w:pPr>
            <w:r w:rsidRPr="00AA2AB3">
              <w:rPr>
                <w:rFonts w:hint="eastAsia"/>
                <w:szCs w:val="21"/>
              </w:rPr>
              <w:t>13</w:t>
            </w:r>
          </w:p>
        </w:tc>
        <w:tc>
          <w:tcPr>
            <w:tcW w:w="582" w:type="dxa"/>
          </w:tcPr>
          <w:p w:rsidR="00AA2AB3" w:rsidRPr="00AA2AB3" w:rsidRDefault="00AA2AB3" w:rsidP="00E3112A">
            <w:pPr>
              <w:jc w:val="center"/>
              <w:rPr>
                <w:szCs w:val="21"/>
              </w:rPr>
            </w:pPr>
            <w:r w:rsidRPr="00AA2AB3">
              <w:rPr>
                <w:rFonts w:hint="eastAsia"/>
                <w:szCs w:val="21"/>
              </w:rPr>
              <w:t>0</w:t>
            </w:r>
          </w:p>
        </w:tc>
        <w:tc>
          <w:tcPr>
            <w:tcW w:w="567" w:type="dxa"/>
          </w:tcPr>
          <w:p w:rsidR="00AA2AB3" w:rsidRPr="00AA2AB3" w:rsidRDefault="00AA2AB3" w:rsidP="00E3112A">
            <w:pPr>
              <w:jc w:val="center"/>
              <w:rPr>
                <w:szCs w:val="21"/>
              </w:rPr>
            </w:pPr>
            <w:r w:rsidRPr="00AA2AB3">
              <w:rPr>
                <w:rFonts w:hint="eastAsia"/>
                <w:szCs w:val="21"/>
              </w:rPr>
              <w:t>1</w:t>
            </w:r>
          </w:p>
        </w:tc>
        <w:tc>
          <w:tcPr>
            <w:tcW w:w="567" w:type="dxa"/>
          </w:tcPr>
          <w:p w:rsidR="00AA2AB3" w:rsidRPr="00AA2AB3" w:rsidRDefault="00AA2AB3" w:rsidP="00E3112A">
            <w:pPr>
              <w:jc w:val="center"/>
              <w:rPr>
                <w:szCs w:val="21"/>
              </w:rPr>
            </w:pPr>
            <w:r w:rsidRPr="00AA2AB3">
              <w:rPr>
                <w:rFonts w:hint="eastAsia"/>
                <w:szCs w:val="21"/>
              </w:rPr>
              <w:t>1</w:t>
            </w:r>
          </w:p>
        </w:tc>
        <w:tc>
          <w:tcPr>
            <w:tcW w:w="567" w:type="dxa"/>
          </w:tcPr>
          <w:p w:rsidR="00AA2AB3" w:rsidRPr="00AA2AB3" w:rsidRDefault="00AA2AB3" w:rsidP="00E3112A">
            <w:pPr>
              <w:jc w:val="center"/>
              <w:rPr>
                <w:szCs w:val="21"/>
              </w:rPr>
            </w:pPr>
            <w:r w:rsidRPr="00AA2AB3">
              <w:rPr>
                <w:rFonts w:hint="eastAsia"/>
                <w:szCs w:val="21"/>
              </w:rPr>
              <w:t>3</w:t>
            </w:r>
          </w:p>
        </w:tc>
        <w:tc>
          <w:tcPr>
            <w:tcW w:w="567" w:type="dxa"/>
          </w:tcPr>
          <w:p w:rsidR="00AA2AB3" w:rsidRPr="00AA2AB3" w:rsidRDefault="00AA2AB3" w:rsidP="00E3112A">
            <w:pPr>
              <w:jc w:val="center"/>
              <w:rPr>
                <w:szCs w:val="21"/>
              </w:rPr>
            </w:pPr>
            <w:r w:rsidRPr="00AA2AB3">
              <w:rPr>
                <w:rFonts w:hint="eastAsia"/>
                <w:szCs w:val="21"/>
              </w:rPr>
              <w:t>0</w:t>
            </w:r>
          </w:p>
        </w:tc>
        <w:tc>
          <w:tcPr>
            <w:tcW w:w="567" w:type="dxa"/>
          </w:tcPr>
          <w:p w:rsidR="00AA2AB3" w:rsidRPr="00AA2AB3" w:rsidRDefault="00AA2AB3" w:rsidP="00E3112A">
            <w:pPr>
              <w:jc w:val="center"/>
              <w:rPr>
                <w:szCs w:val="21"/>
              </w:rPr>
            </w:pPr>
            <w:r w:rsidRPr="00AA2AB3">
              <w:rPr>
                <w:rFonts w:hint="eastAsia"/>
                <w:szCs w:val="21"/>
              </w:rPr>
              <w:t>9</w:t>
            </w:r>
          </w:p>
        </w:tc>
        <w:tc>
          <w:tcPr>
            <w:tcW w:w="709" w:type="dxa"/>
          </w:tcPr>
          <w:p w:rsidR="00AA2AB3" w:rsidRPr="00AA2AB3" w:rsidRDefault="00AA2AB3" w:rsidP="00E3112A">
            <w:pPr>
              <w:jc w:val="center"/>
              <w:rPr>
                <w:szCs w:val="21"/>
              </w:rPr>
            </w:pPr>
            <w:r w:rsidRPr="00AA2AB3">
              <w:rPr>
                <w:rFonts w:hint="eastAsia"/>
                <w:szCs w:val="21"/>
              </w:rPr>
              <w:t>2</w:t>
            </w:r>
          </w:p>
        </w:tc>
        <w:tc>
          <w:tcPr>
            <w:tcW w:w="567" w:type="dxa"/>
          </w:tcPr>
          <w:p w:rsidR="00AA2AB3" w:rsidRPr="00AA2AB3" w:rsidRDefault="00AA2AB3" w:rsidP="00E3112A">
            <w:pPr>
              <w:jc w:val="center"/>
              <w:rPr>
                <w:szCs w:val="21"/>
              </w:rPr>
            </w:pPr>
            <w:r w:rsidRPr="00AA2AB3">
              <w:rPr>
                <w:rFonts w:hint="eastAsia"/>
                <w:szCs w:val="21"/>
              </w:rPr>
              <w:t>5</w:t>
            </w:r>
          </w:p>
        </w:tc>
        <w:tc>
          <w:tcPr>
            <w:tcW w:w="709" w:type="dxa"/>
          </w:tcPr>
          <w:p w:rsidR="00AA2AB3" w:rsidRPr="00AA2AB3" w:rsidRDefault="00AA2AB3" w:rsidP="00E3112A">
            <w:pPr>
              <w:jc w:val="center"/>
              <w:rPr>
                <w:szCs w:val="21"/>
              </w:rPr>
            </w:pPr>
            <w:r w:rsidRPr="00AA2AB3">
              <w:rPr>
                <w:rFonts w:hint="eastAsia"/>
                <w:szCs w:val="21"/>
              </w:rPr>
              <w:t>1</w:t>
            </w:r>
          </w:p>
        </w:tc>
        <w:tc>
          <w:tcPr>
            <w:tcW w:w="567" w:type="dxa"/>
          </w:tcPr>
          <w:p w:rsidR="00AA2AB3" w:rsidRPr="00AA2AB3" w:rsidRDefault="00AA2AB3" w:rsidP="00E3112A">
            <w:pPr>
              <w:jc w:val="center"/>
              <w:rPr>
                <w:szCs w:val="21"/>
              </w:rPr>
            </w:pPr>
            <w:r w:rsidRPr="00AA2AB3">
              <w:rPr>
                <w:rFonts w:hint="eastAsia"/>
                <w:szCs w:val="21"/>
              </w:rPr>
              <w:t>8</w:t>
            </w:r>
          </w:p>
        </w:tc>
      </w:tr>
    </w:tbl>
    <w:p w:rsidR="00AA2AB3" w:rsidRPr="00C2082D" w:rsidRDefault="00AA2AB3" w:rsidP="00F03400">
      <w:pPr>
        <w:pStyle w:val="ae"/>
        <w:numPr>
          <w:ilvl w:val="1"/>
          <w:numId w:val="39"/>
        </w:numPr>
        <w:ind w:left="1418" w:firstLineChars="0"/>
        <w:jc w:val="left"/>
        <w:rPr>
          <w:szCs w:val="21"/>
        </w:rPr>
      </w:pPr>
      <w:r w:rsidRPr="00C2082D">
        <w:rPr>
          <w:rFonts w:hint="eastAsia"/>
          <w:szCs w:val="21"/>
        </w:rPr>
        <w:t>RF</w:t>
      </w:r>
      <w:r w:rsidRPr="00C2082D">
        <w:rPr>
          <w:rFonts w:hint="eastAsia"/>
          <w:szCs w:val="21"/>
        </w:rPr>
        <w:t>工作时间段设置</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4111"/>
      </w:tblGrid>
      <w:tr w:rsidR="00AA2AB3" w:rsidTr="007F14BD">
        <w:tc>
          <w:tcPr>
            <w:tcW w:w="3260" w:type="dxa"/>
          </w:tcPr>
          <w:p w:rsidR="00AA2AB3" w:rsidRPr="00AA2AB3" w:rsidRDefault="00AA2AB3" w:rsidP="00E3112A">
            <w:pPr>
              <w:pStyle w:val="ae"/>
              <w:ind w:firstLineChars="0" w:firstLine="0"/>
              <w:jc w:val="center"/>
              <w:rPr>
                <w:szCs w:val="21"/>
              </w:rPr>
            </w:pPr>
            <w:r w:rsidRPr="00AA2AB3">
              <w:rPr>
                <w:rFonts w:hint="eastAsia"/>
                <w:szCs w:val="21"/>
              </w:rPr>
              <w:t>RF</w:t>
            </w:r>
            <w:r w:rsidRPr="00AA2AB3">
              <w:rPr>
                <w:rFonts w:hint="eastAsia"/>
                <w:szCs w:val="21"/>
              </w:rPr>
              <w:t>工作的开始时间</w:t>
            </w:r>
            <w:r w:rsidRPr="00AA2AB3">
              <w:rPr>
                <w:rFonts w:hint="eastAsia"/>
                <w:szCs w:val="21"/>
              </w:rPr>
              <w:t>(</w:t>
            </w:r>
            <w:r w:rsidRPr="00AA2AB3">
              <w:rPr>
                <w:rFonts w:hint="eastAsia"/>
                <w:szCs w:val="21"/>
              </w:rPr>
              <w:t>占用</w:t>
            </w:r>
            <w:r w:rsidR="003B5CA7">
              <w:rPr>
                <w:rFonts w:hint="eastAsia"/>
                <w:szCs w:val="21"/>
              </w:rPr>
              <w:t>2</w:t>
            </w:r>
            <w:r w:rsidRPr="00AA2AB3">
              <w:rPr>
                <w:rFonts w:hint="eastAsia"/>
                <w:szCs w:val="21"/>
              </w:rPr>
              <w:t>byte)</w:t>
            </w:r>
          </w:p>
        </w:tc>
        <w:tc>
          <w:tcPr>
            <w:tcW w:w="4111" w:type="dxa"/>
          </w:tcPr>
          <w:p w:rsidR="00AA2AB3" w:rsidRPr="00AA2AB3" w:rsidRDefault="00AA2AB3" w:rsidP="00E3112A">
            <w:pPr>
              <w:pStyle w:val="ae"/>
              <w:ind w:firstLineChars="0" w:firstLine="0"/>
              <w:jc w:val="center"/>
              <w:rPr>
                <w:szCs w:val="21"/>
              </w:rPr>
            </w:pPr>
            <w:r w:rsidRPr="00AA2AB3">
              <w:rPr>
                <w:rFonts w:hint="eastAsia"/>
                <w:szCs w:val="21"/>
              </w:rPr>
              <w:t>RF</w:t>
            </w:r>
            <w:r w:rsidRPr="00AA2AB3">
              <w:rPr>
                <w:rFonts w:hint="eastAsia"/>
                <w:szCs w:val="21"/>
              </w:rPr>
              <w:t>工作的结束时间</w:t>
            </w:r>
            <w:r w:rsidRPr="00AA2AB3">
              <w:rPr>
                <w:rFonts w:hint="eastAsia"/>
                <w:szCs w:val="21"/>
              </w:rPr>
              <w:t>(</w:t>
            </w:r>
            <w:r w:rsidRPr="00AA2AB3">
              <w:rPr>
                <w:rFonts w:hint="eastAsia"/>
                <w:szCs w:val="21"/>
              </w:rPr>
              <w:t>占用</w:t>
            </w:r>
            <w:r w:rsidR="003B5CA7">
              <w:rPr>
                <w:rFonts w:hint="eastAsia"/>
                <w:szCs w:val="21"/>
              </w:rPr>
              <w:t>2</w:t>
            </w:r>
            <w:r w:rsidRPr="00AA2AB3">
              <w:rPr>
                <w:rFonts w:hint="eastAsia"/>
                <w:szCs w:val="21"/>
              </w:rPr>
              <w:t>byte)</w:t>
            </w:r>
          </w:p>
        </w:tc>
      </w:tr>
      <w:tr w:rsidR="00AA2AB3" w:rsidTr="007F14BD">
        <w:tc>
          <w:tcPr>
            <w:tcW w:w="3260" w:type="dxa"/>
          </w:tcPr>
          <w:p w:rsidR="00AA2AB3" w:rsidRPr="00AA2AB3" w:rsidRDefault="00AA2AB3" w:rsidP="00E3112A">
            <w:pPr>
              <w:pStyle w:val="ae"/>
              <w:ind w:firstLineChars="0" w:firstLine="0"/>
              <w:jc w:val="center"/>
              <w:rPr>
                <w:szCs w:val="21"/>
              </w:rPr>
            </w:pPr>
            <w:r w:rsidRPr="00AA2AB3">
              <w:rPr>
                <w:rFonts w:hint="eastAsia"/>
                <w:szCs w:val="21"/>
              </w:rPr>
              <w:t>0x 16, 0x08</w:t>
            </w:r>
          </w:p>
        </w:tc>
        <w:tc>
          <w:tcPr>
            <w:tcW w:w="4111" w:type="dxa"/>
          </w:tcPr>
          <w:p w:rsidR="00AA2AB3" w:rsidRPr="00AA2AB3" w:rsidRDefault="00AA2AB3" w:rsidP="00E3112A">
            <w:pPr>
              <w:pStyle w:val="ae"/>
              <w:ind w:firstLineChars="0" w:firstLine="0"/>
              <w:jc w:val="center"/>
              <w:rPr>
                <w:szCs w:val="21"/>
              </w:rPr>
            </w:pPr>
            <w:r w:rsidRPr="00AA2AB3">
              <w:rPr>
                <w:rFonts w:hint="eastAsia"/>
                <w:szCs w:val="21"/>
              </w:rPr>
              <w:t>0x 16, 0x20</w:t>
            </w:r>
          </w:p>
        </w:tc>
      </w:tr>
      <w:tr w:rsidR="00AA2AB3" w:rsidTr="007F14BD">
        <w:tc>
          <w:tcPr>
            <w:tcW w:w="3260" w:type="dxa"/>
          </w:tcPr>
          <w:p w:rsidR="00AA2AB3" w:rsidRPr="00AA2AB3" w:rsidRDefault="00AA2AB3" w:rsidP="00E3112A">
            <w:pPr>
              <w:pStyle w:val="ae"/>
              <w:ind w:firstLineChars="0" w:firstLine="0"/>
              <w:jc w:val="center"/>
              <w:rPr>
                <w:szCs w:val="21"/>
              </w:rPr>
            </w:pPr>
            <w:r w:rsidRPr="00AA2AB3">
              <w:rPr>
                <w:rFonts w:hint="eastAsia"/>
                <w:szCs w:val="21"/>
              </w:rPr>
              <w:t>表示开始时间为</w:t>
            </w:r>
            <w:r w:rsidRPr="00AA2AB3">
              <w:rPr>
                <w:rFonts w:hint="eastAsia"/>
                <w:szCs w:val="21"/>
              </w:rPr>
              <w:t>: 16</w:t>
            </w:r>
            <w:r w:rsidRPr="00AA2AB3">
              <w:rPr>
                <w:rFonts w:hint="eastAsia"/>
                <w:szCs w:val="21"/>
              </w:rPr>
              <w:t>号</w:t>
            </w:r>
            <w:r w:rsidRPr="00AA2AB3">
              <w:rPr>
                <w:rFonts w:hint="eastAsia"/>
                <w:szCs w:val="21"/>
              </w:rPr>
              <w:t>8</w:t>
            </w:r>
            <w:r w:rsidRPr="00AA2AB3">
              <w:rPr>
                <w:rFonts w:hint="eastAsia"/>
                <w:szCs w:val="21"/>
              </w:rPr>
              <w:t>点</w:t>
            </w:r>
          </w:p>
        </w:tc>
        <w:tc>
          <w:tcPr>
            <w:tcW w:w="4111" w:type="dxa"/>
          </w:tcPr>
          <w:p w:rsidR="00AA2AB3" w:rsidRPr="00AA2AB3" w:rsidRDefault="00AA2AB3" w:rsidP="00E3112A">
            <w:pPr>
              <w:pStyle w:val="ae"/>
              <w:ind w:firstLineChars="0" w:firstLine="0"/>
              <w:jc w:val="center"/>
              <w:rPr>
                <w:szCs w:val="21"/>
              </w:rPr>
            </w:pPr>
            <w:r w:rsidRPr="00AA2AB3">
              <w:rPr>
                <w:rFonts w:hint="eastAsia"/>
                <w:szCs w:val="21"/>
              </w:rPr>
              <w:t>表示开始时间为</w:t>
            </w:r>
            <w:r w:rsidRPr="00AA2AB3">
              <w:rPr>
                <w:rFonts w:hint="eastAsia"/>
                <w:szCs w:val="21"/>
              </w:rPr>
              <w:t>: 16</w:t>
            </w:r>
            <w:r w:rsidRPr="00AA2AB3">
              <w:rPr>
                <w:rFonts w:hint="eastAsia"/>
                <w:szCs w:val="21"/>
              </w:rPr>
              <w:t>号</w:t>
            </w:r>
            <w:r w:rsidRPr="00AA2AB3">
              <w:rPr>
                <w:rFonts w:hint="eastAsia"/>
                <w:szCs w:val="21"/>
              </w:rPr>
              <w:t>2</w:t>
            </w:r>
            <w:r w:rsidR="000E5A04">
              <w:rPr>
                <w:rFonts w:hint="eastAsia"/>
                <w:szCs w:val="21"/>
              </w:rPr>
              <w:t>0</w:t>
            </w:r>
            <w:r w:rsidRPr="00AA2AB3">
              <w:rPr>
                <w:rFonts w:hint="eastAsia"/>
                <w:szCs w:val="21"/>
              </w:rPr>
              <w:t>点</w:t>
            </w:r>
          </w:p>
        </w:tc>
      </w:tr>
    </w:tbl>
    <w:p w:rsidR="00850310" w:rsidRDefault="00850310" w:rsidP="00E3112A">
      <w:pPr>
        <w:rPr>
          <w:rFonts w:ascii="新宋体" w:eastAsia="新宋体" w:cs="新宋体"/>
          <w:color w:val="FF00FF"/>
          <w:kern w:val="0"/>
          <w:sz w:val="20"/>
          <w:szCs w:val="20"/>
          <w:lang w:val="zh-CN"/>
        </w:rPr>
      </w:pPr>
    </w:p>
    <w:p w:rsidR="00850310" w:rsidRPr="00FF5A3D" w:rsidRDefault="000A4770" w:rsidP="00FF5A3D">
      <w:pPr>
        <w:pStyle w:val="ae"/>
        <w:numPr>
          <w:ilvl w:val="4"/>
          <w:numId w:val="1"/>
        </w:numPr>
        <w:spacing w:before="100" w:beforeAutospacing="1" w:after="100" w:afterAutospacing="1"/>
        <w:ind w:left="567" w:firstLineChars="0" w:firstLine="0"/>
        <w:outlineLvl w:val="4"/>
        <w:rPr>
          <w:sz w:val="24"/>
        </w:rPr>
      </w:pPr>
      <w:r w:rsidRPr="00FF5A3D">
        <w:rPr>
          <w:rFonts w:hint="eastAsia"/>
          <w:sz w:val="24"/>
        </w:rPr>
        <w:t>模式</w:t>
      </w:r>
      <w:r w:rsidRPr="00FF5A3D">
        <w:rPr>
          <w:rFonts w:hint="eastAsia"/>
          <w:sz w:val="24"/>
        </w:rPr>
        <w:t>1</w:t>
      </w:r>
      <w:r w:rsidRPr="00FF5A3D">
        <w:rPr>
          <w:rFonts w:hint="eastAsia"/>
          <w:sz w:val="24"/>
        </w:rPr>
        <w:t>，</w:t>
      </w:r>
      <w:r w:rsidR="003B409B" w:rsidRPr="00FF5A3D">
        <w:rPr>
          <w:rFonts w:hint="eastAsia"/>
          <w:sz w:val="24"/>
        </w:rPr>
        <w:t xml:space="preserve"> </w:t>
      </w:r>
      <w:r w:rsidRPr="00FF5A3D">
        <w:rPr>
          <w:rFonts w:hint="eastAsia"/>
          <w:sz w:val="24"/>
        </w:rPr>
        <w:t>RF</w:t>
      </w:r>
      <w:r w:rsidRPr="00FF5A3D">
        <w:rPr>
          <w:rFonts w:hint="eastAsia"/>
          <w:sz w:val="24"/>
        </w:rPr>
        <w:t>分时段工作功能打开</w:t>
      </w:r>
      <w:r w:rsidR="0006711F" w:rsidRPr="00FF5A3D">
        <w:rPr>
          <w:rFonts w:hint="eastAsia"/>
          <w:sz w:val="24"/>
        </w:rPr>
        <w:t>/</w:t>
      </w:r>
      <w:r w:rsidR="0006711F" w:rsidRPr="00FF5A3D">
        <w:rPr>
          <w:rFonts w:hint="eastAsia"/>
          <w:sz w:val="24"/>
        </w:rPr>
        <w:t>关闭</w:t>
      </w:r>
      <w:r w:rsidR="002F0B30" w:rsidRPr="00FF5A3D">
        <w:rPr>
          <w:rFonts w:hint="eastAsia"/>
          <w:sz w:val="24"/>
        </w:rPr>
        <w:t>（命令字</w:t>
      </w:r>
      <w:r w:rsidR="002F0B30" w:rsidRPr="00FF5A3D">
        <w:rPr>
          <w:rFonts w:hint="eastAsia"/>
          <w:sz w:val="24"/>
        </w:rPr>
        <w:t>0x</w:t>
      </w:r>
      <w:r w:rsidR="00EA0266" w:rsidRPr="00FF5A3D">
        <w:rPr>
          <w:rFonts w:hint="eastAsia"/>
          <w:sz w:val="24"/>
        </w:rPr>
        <w:t>0</w:t>
      </w:r>
      <w:r w:rsidR="00773105" w:rsidRPr="00FF5A3D">
        <w:rPr>
          <w:rFonts w:hint="eastAsia"/>
          <w:sz w:val="24"/>
        </w:rPr>
        <w:t>0</w:t>
      </w:r>
      <w:r w:rsidR="00773105" w:rsidRPr="00FF5A3D">
        <w:rPr>
          <w:rFonts w:hint="eastAsia"/>
          <w:sz w:val="24"/>
        </w:rPr>
        <w:t>、</w:t>
      </w:r>
      <w:r w:rsidR="00773105" w:rsidRPr="00FF5A3D">
        <w:rPr>
          <w:rFonts w:hint="eastAsia"/>
          <w:sz w:val="24"/>
        </w:rPr>
        <w:t>0x01</w:t>
      </w:r>
      <w:r w:rsidR="002F0B30" w:rsidRPr="00FF5A3D">
        <w:rPr>
          <w:rFonts w:hint="eastAsia"/>
          <w:sz w:val="24"/>
        </w:rPr>
        <w:t>）</w:t>
      </w:r>
    </w:p>
    <w:p w:rsidR="00E32580" w:rsidRPr="00FF5A3D" w:rsidRDefault="00E32580" w:rsidP="00572E94">
      <w:pPr>
        <w:pStyle w:val="ae"/>
        <w:numPr>
          <w:ilvl w:val="0"/>
          <w:numId w:val="117"/>
        </w:numPr>
        <w:ind w:left="0" w:firstLineChars="0" w:firstLine="851"/>
        <w:rPr>
          <w:sz w:val="24"/>
        </w:rPr>
      </w:pPr>
      <w:r w:rsidRPr="00FF5A3D">
        <w:rPr>
          <w:rFonts w:hint="eastAsia"/>
          <w:sz w:val="24"/>
        </w:rPr>
        <w:t>下行数据格式</w:t>
      </w:r>
    </w:p>
    <w:p w:rsidR="00E32580" w:rsidRPr="00470A02" w:rsidRDefault="00E32580" w:rsidP="00F81BBE">
      <w:pPr>
        <w:ind w:left="1843"/>
      </w:pPr>
      <w:r>
        <w:rPr>
          <w:rFonts w:hint="eastAsia"/>
        </w:rPr>
        <w:t>数据域中不带校准软时钟</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8"/>
        <w:gridCol w:w="985"/>
        <w:gridCol w:w="4212"/>
      </w:tblGrid>
      <w:tr w:rsidR="00E32580" w:rsidTr="00CC1144">
        <w:tc>
          <w:tcPr>
            <w:tcW w:w="709" w:type="dxa"/>
          </w:tcPr>
          <w:p w:rsidR="00E32580" w:rsidRDefault="00E32580" w:rsidP="00E3112A">
            <w:pPr>
              <w:jc w:val="center"/>
            </w:pPr>
            <w:r>
              <w:rPr>
                <w:rFonts w:hint="eastAsia"/>
              </w:rPr>
              <w:t>NO</w:t>
            </w:r>
          </w:p>
        </w:tc>
        <w:tc>
          <w:tcPr>
            <w:tcW w:w="1708" w:type="dxa"/>
          </w:tcPr>
          <w:p w:rsidR="00E32580" w:rsidRDefault="00E32580" w:rsidP="00E3112A">
            <w:pPr>
              <w:jc w:val="center"/>
            </w:pPr>
            <w:r>
              <w:rPr>
                <w:rFonts w:hint="eastAsia"/>
              </w:rPr>
              <w:t>项目</w:t>
            </w:r>
          </w:p>
        </w:tc>
        <w:tc>
          <w:tcPr>
            <w:tcW w:w="985" w:type="dxa"/>
          </w:tcPr>
          <w:p w:rsidR="00E32580" w:rsidRDefault="00E32580" w:rsidP="00E3112A">
            <w:pPr>
              <w:jc w:val="center"/>
            </w:pPr>
            <w:r>
              <w:rPr>
                <w:rFonts w:hint="eastAsia"/>
              </w:rPr>
              <w:t>长度</w:t>
            </w:r>
          </w:p>
        </w:tc>
        <w:tc>
          <w:tcPr>
            <w:tcW w:w="4212" w:type="dxa"/>
          </w:tcPr>
          <w:p w:rsidR="00E32580" w:rsidRDefault="00E32580" w:rsidP="00E3112A">
            <w:pPr>
              <w:jc w:val="center"/>
            </w:pPr>
            <w:r>
              <w:rPr>
                <w:rFonts w:hint="eastAsia"/>
              </w:rPr>
              <w:t>注释</w:t>
            </w:r>
          </w:p>
        </w:tc>
      </w:tr>
      <w:tr w:rsidR="00E32580" w:rsidTr="00CC1144">
        <w:trPr>
          <w:trHeight w:val="235"/>
        </w:trPr>
        <w:tc>
          <w:tcPr>
            <w:tcW w:w="709" w:type="dxa"/>
            <w:vAlign w:val="center"/>
          </w:tcPr>
          <w:p w:rsidR="00E32580" w:rsidRDefault="00E32580" w:rsidP="00E3112A">
            <w:pPr>
              <w:jc w:val="center"/>
            </w:pPr>
            <w:r>
              <w:rPr>
                <w:rFonts w:hint="eastAsia"/>
              </w:rPr>
              <w:t>1</w:t>
            </w:r>
          </w:p>
        </w:tc>
        <w:tc>
          <w:tcPr>
            <w:tcW w:w="1708" w:type="dxa"/>
            <w:vAlign w:val="center"/>
          </w:tcPr>
          <w:p w:rsidR="00E32580" w:rsidRDefault="00E32580" w:rsidP="00E3112A">
            <w:pPr>
              <w:jc w:val="center"/>
            </w:pPr>
            <w:r>
              <w:rPr>
                <w:rFonts w:hint="eastAsia"/>
              </w:rPr>
              <w:t>数据域第一字节</w:t>
            </w:r>
            <w:r w:rsidR="00310C1E">
              <w:rPr>
                <w:rFonts w:hint="eastAsia"/>
              </w:rPr>
              <w:t>功能使能状态</w:t>
            </w:r>
          </w:p>
        </w:tc>
        <w:tc>
          <w:tcPr>
            <w:tcW w:w="985" w:type="dxa"/>
            <w:vAlign w:val="center"/>
          </w:tcPr>
          <w:p w:rsidR="00E32580" w:rsidRDefault="00E32580" w:rsidP="00E3112A">
            <w:pPr>
              <w:jc w:val="center"/>
            </w:pPr>
            <w:r>
              <w:rPr>
                <w:rFonts w:hint="eastAsia"/>
              </w:rPr>
              <w:t>1byte</w:t>
            </w:r>
          </w:p>
        </w:tc>
        <w:tc>
          <w:tcPr>
            <w:tcW w:w="4212" w:type="dxa"/>
          </w:tcPr>
          <w:p w:rsidR="00E32580" w:rsidRPr="00AA2AB3" w:rsidRDefault="00E32580" w:rsidP="00E3112A">
            <w:pPr>
              <w:pStyle w:val="ae"/>
              <w:ind w:firstLineChars="0" w:firstLine="0"/>
              <w:rPr>
                <w:szCs w:val="21"/>
              </w:rPr>
            </w:pPr>
            <w:r w:rsidRPr="00AA2AB3">
              <w:rPr>
                <w:rFonts w:hint="eastAsia"/>
                <w:szCs w:val="21"/>
              </w:rPr>
              <w:t>bit7</w:t>
            </w:r>
            <w:r w:rsidRPr="00AA2AB3">
              <w:rPr>
                <w:rFonts w:hint="eastAsia"/>
                <w:szCs w:val="21"/>
              </w:rPr>
              <w:t>为</w:t>
            </w:r>
            <w:r w:rsidRPr="00AA2AB3">
              <w:rPr>
                <w:rFonts w:hint="eastAsia"/>
                <w:szCs w:val="21"/>
              </w:rPr>
              <w:t>1</w:t>
            </w:r>
            <w:r>
              <w:rPr>
                <w:rFonts w:hint="eastAsia"/>
                <w:szCs w:val="21"/>
              </w:rPr>
              <w:t>：写数据</w:t>
            </w:r>
          </w:p>
          <w:p w:rsidR="00E32580" w:rsidRDefault="00E32580" w:rsidP="00E3112A">
            <w:pPr>
              <w:jc w:val="left"/>
              <w:rPr>
                <w:szCs w:val="21"/>
              </w:rPr>
            </w:pPr>
            <w:r w:rsidRPr="00AA2AB3">
              <w:rPr>
                <w:rFonts w:hint="eastAsia"/>
                <w:szCs w:val="21"/>
              </w:rPr>
              <w:t>bit7</w:t>
            </w:r>
            <w:r w:rsidRPr="00AA2AB3">
              <w:rPr>
                <w:rFonts w:hint="eastAsia"/>
                <w:szCs w:val="21"/>
              </w:rPr>
              <w:t>为</w:t>
            </w:r>
            <w:r w:rsidRPr="00AA2AB3">
              <w:rPr>
                <w:rFonts w:hint="eastAsia"/>
                <w:szCs w:val="21"/>
              </w:rPr>
              <w:t>0</w:t>
            </w:r>
            <w:r>
              <w:rPr>
                <w:rFonts w:hint="eastAsia"/>
                <w:szCs w:val="21"/>
              </w:rPr>
              <w:t>：</w:t>
            </w:r>
            <w:r w:rsidRPr="00AA2AB3">
              <w:rPr>
                <w:rFonts w:hint="eastAsia"/>
                <w:szCs w:val="21"/>
              </w:rPr>
              <w:t>读</w:t>
            </w:r>
            <w:r>
              <w:rPr>
                <w:rFonts w:hint="eastAsia"/>
                <w:szCs w:val="21"/>
              </w:rPr>
              <w:t>数据</w:t>
            </w:r>
          </w:p>
          <w:p w:rsidR="009223C3" w:rsidRDefault="00E32580" w:rsidP="00FA1D6E">
            <w:pPr>
              <w:jc w:val="left"/>
              <w:rPr>
                <w:szCs w:val="21"/>
              </w:rPr>
            </w:pPr>
            <w:r>
              <w:rPr>
                <w:rFonts w:hint="eastAsia"/>
                <w:szCs w:val="21"/>
              </w:rPr>
              <w:t>详见“</w:t>
            </w:r>
            <w:r>
              <w:rPr>
                <w:rFonts w:hint="eastAsia"/>
                <w:szCs w:val="21"/>
              </w:rPr>
              <w:t>1.6</w:t>
            </w:r>
            <w:r>
              <w:rPr>
                <w:rFonts w:hint="eastAsia"/>
                <w:szCs w:val="21"/>
              </w:rPr>
              <w:t>命令格式”</w:t>
            </w:r>
            <w:r w:rsidR="00310C1E">
              <w:rPr>
                <w:rFonts w:hint="eastAsia"/>
                <w:szCs w:val="21"/>
              </w:rPr>
              <w:t xml:space="preserve"> </w:t>
            </w:r>
            <w:r w:rsidR="00310C1E">
              <w:rPr>
                <w:rFonts w:hint="eastAsia"/>
                <w:szCs w:val="21"/>
              </w:rPr>
              <w:t>值为：</w:t>
            </w:r>
          </w:p>
          <w:p w:rsidR="009223C3" w:rsidRDefault="00FA1D6E" w:rsidP="00FA1D6E">
            <w:pPr>
              <w:jc w:val="left"/>
              <w:rPr>
                <w:sz w:val="24"/>
              </w:rPr>
            </w:pPr>
            <w:r>
              <w:rPr>
                <w:rFonts w:hint="eastAsia"/>
                <w:sz w:val="24"/>
              </w:rPr>
              <w:t>0x80</w:t>
            </w:r>
            <w:r w:rsidR="009223C3">
              <w:rPr>
                <w:rFonts w:hint="eastAsia"/>
                <w:sz w:val="24"/>
              </w:rPr>
              <w:t>：关闭分时段工作功能</w:t>
            </w:r>
          </w:p>
          <w:p w:rsidR="00E32580" w:rsidRDefault="00310C1E" w:rsidP="009223C3">
            <w:pPr>
              <w:jc w:val="left"/>
            </w:pPr>
            <w:r>
              <w:rPr>
                <w:rFonts w:hint="eastAsia"/>
                <w:sz w:val="24"/>
              </w:rPr>
              <w:t>0x</w:t>
            </w:r>
            <w:r w:rsidR="007831AA">
              <w:rPr>
                <w:rFonts w:hint="eastAsia"/>
                <w:sz w:val="24"/>
              </w:rPr>
              <w:t>8</w:t>
            </w:r>
            <w:r>
              <w:rPr>
                <w:rFonts w:hint="eastAsia"/>
                <w:sz w:val="24"/>
              </w:rPr>
              <w:t>1</w:t>
            </w:r>
            <w:r w:rsidR="009223C3">
              <w:rPr>
                <w:rFonts w:hint="eastAsia"/>
                <w:sz w:val="24"/>
              </w:rPr>
              <w:t>：打开分时段工作功能</w:t>
            </w:r>
          </w:p>
        </w:tc>
      </w:tr>
    </w:tbl>
    <w:p w:rsidR="00E32580" w:rsidRDefault="00E32580" w:rsidP="00E3112A">
      <w:pPr>
        <w:ind w:left="1843"/>
      </w:pPr>
    </w:p>
    <w:p w:rsidR="00E32580" w:rsidRPr="00F81BBE" w:rsidRDefault="00E32580" w:rsidP="00572E94">
      <w:pPr>
        <w:pStyle w:val="ae"/>
        <w:numPr>
          <w:ilvl w:val="0"/>
          <w:numId w:val="117"/>
        </w:numPr>
        <w:ind w:left="0" w:firstLineChars="0" w:firstLine="851"/>
        <w:rPr>
          <w:sz w:val="24"/>
        </w:rPr>
      </w:pPr>
      <w:r w:rsidRPr="00F81BBE">
        <w:rPr>
          <w:rFonts w:hint="eastAsia"/>
          <w:sz w:val="24"/>
        </w:rPr>
        <w:t>上行数据格式</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686"/>
        <w:gridCol w:w="1007"/>
        <w:gridCol w:w="4190"/>
      </w:tblGrid>
      <w:tr w:rsidR="00E32580" w:rsidTr="00CC1144">
        <w:tc>
          <w:tcPr>
            <w:tcW w:w="709" w:type="dxa"/>
          </w:tcPr>
          <w:p w:rsidR="00E32580" w:rsidRDefault="00E32580" w:rsidP="00E3112A">
            <w:pPr>
              <w:jc w:val="center"/>
            </w:pPr>
            <w:r>
              <w:rPr>
                <w:rFonts w:hint="eastAsia"/>
              </w:rPr>
              <w:t>NO</w:t>
            </w:r>
          </w:p>
        </w:tc>
        <w:tc>
          <w:tcPr>
            <w:tcW w:w="1686" w:type="dxa"/>
          </w:tcPr>
          <w:p w:rsidR="00E32580" w:rsidRDefault="00E32580" w:rsidP="00E3112A">
            <w:pPr>
              <w:jc w:val="center"/>
            </w:pPr>
            <w:r>
              <w:rPr>
                <w:rFonts w:hint="eastAsia"/>
              </w:rPr>
              <w:t>项目</w:t>
            </w:r>
          </w:p>
        </w:tc>
        <w:tc>
          <w:tcPr>
            <w:tcW w:w="1007" w:type="dxa"/>
          </w:tcPr>
          <w:p w:rsidR="00E32580" w:rsidRDefault="00E32580" w:rsidP="00E3112A">
            <w:pPr>
              <w:jc w:val="center"/>
            </w:pPr>
            <w:r>
              <w:rPr>
                <w:rFonts w:hint="eastAsia"/>
              </w:rPr>
              <w:t>长度</w:t>
            </w:r>
          </w:p>
        </w:tc>
        <w:tc>
          <w:tcPr>
            <w:tcW w:w="4190" w:type="dxa"/>
          </w:tcPr>
          <w:p w:rsidR="00E32580" w:rsidRDefault="00E32580" w:rsidP="00E3112A">
            <w:pPr>
              <w:jc w:val="center"/>
            </w:pPr>
            <w:r>
              <w:rPr>
                <w:rFonts w:hint="eastAsia"/>
              </w:rPr>
              <w:t>注释</w:t>
            </w:r>
          </w:p>
        </w:tc>
      </w:tr>
      <w:tr w:rsidR="00E32580" w:rsidTr="00CC1144">
        <w:trPr>
          <w:trHeight w:val="413"/>
        </w:trPr>
        <w:tc>
          <w:tcPr>
            <w:tcW w:w="709" w:type="dxa"/>
            <w:vAlign w:val="center"/>
          </w:tcPr>
          <w:p w:rsidR="00E32580" w:rsidRDefault="00E32580" w:rsidP="00E3112A">
            <w:pPr>
              <w:jc w:val="center"/>
            </w:pPr>
            <w:r>
              <w:rPr>
                <w:rFonts w:hint="eastAsia"/>
              </w:rPr>
              <w:t>1</w:t>
            </w:r>
          </w:p>
        </w:tc>
        <w:tc>
          <w:tcPr>
            <w:tcW w:w="1686" w:type="dxa"/>
            <w:vAlign w:val="center"/>
          </w:tcPr>
          <w:p w:rsidR="00E32580" w:rsidRDefault="00E32580" w:rsidP="00E3112A">
            <w:pPr>
              <w:jc w:val="center"/>
            </w:pPr>
            <w:r>
              <w:rPr>
                <w:rFonts w:hint="eastAsia"/>
              </w:rPr>
              <w:t>操作码</w:t>
            </w:r>
          </w:p>
        </w:tc>
        <w:tc>
          <w:tcPr>
            <w:tcW w:w="1007" w:type="dxa"/>
            <w:vAlign w:val="center"/>
          </w:tcPr>
          <w:p w:rsidR="00E32580" w:rsidRDefault="00E32580" w:rsidP="00E3112A">
            <w:pPr>
              <w:jc w:val="center"/>
            </w:pPr>
            <w:r>
              <w:rPr>
                <w:rFonts w:hint="eastAsia"/>
              </w:rPr>
              <w:t>1byte</w:t>
            </w:r>
          </w:p>
        </w:tc>
        <w:tc>
          <w:tcPr>
            <w:tcW w:w="4190" w:type="dxa"/>
          </w:tcPr>
          <w:p w:rsidR="00E32580" w:rsidRPr="00AA2AB3" w:rsidRDefault="00E32580" w:rsidP="00E3112A">
            <w:pPr>
              <w:pStyle w:val="ae"/>
              <w:ind w:firstLineChars="0" w:firstLine="0"/>
              <w:rPr>
                <w:szCs w:val="21"/>
              </w:rPr>
            </w:pPr>
            <w:r>
              <w:rPr>
                <w:rFonts w:hint="eastAsia"/>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E32580" w:rsidRDefault="00E32580" w:rsidP="00E3112A">
            <w:pPr>
              <w:jc w:val="left"/>
            </w:pPr>
            <w:r>
              <w:rPr>
                <w:rFonts w:hint="eastAsia"/>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E32580" w:rsidTr="00CC1144">
        <w:trPr>
          <w:trHeight w:val="200"/>
        </w:trPr>
        <w:tc>
          <w:tcPr>
            <w:tcW w:w="709" w:type="dxa"/>
            <w:vAlign w:val="center"/>
          </w:tcPr>
          <w:p w:rsidR="00E32580" w:rsidRDefault="00E32580" w:rsidP="00E3112A">
            <w:pPr>
              <w:jc w:val="center"/>
            </w:pPr>
          </w:p>
        </w:tc>
        <w:tc>
          <w:tcPr>
            <w:tcW w:w="1686" w:type="dxa"/>
            <w:vAlign w:val="center"/>
          </w:tcPr>
          <w:p w:rsidR="00E32580" w:rsidRDefault="00E32580" w:rsidP="00E3112A">
            <w:pPr>
              <w:jc w:val="center"/>
            </w:pPr>
            <w:r>
              <w:rPr>
                <w:rFonts w:hint="eastAsia"/>
              </w:rPr>
              <w:t>功能使能状态</w:t>
            </w:r>
          </w:p>
        </w:tc>
        <w:tc>
          <w:tcPr>
            <w:tcW w:w="1007" w:type="dxa"/>
            <w:vAlign w:val="center"/>
          </w:tcPr>
          <w:p w:rsidR="00E32580" w:rsidRDefault="00E32580" w:rsidP="00E3112A">
            <w:pPr>
              <w:jc w:val="center"/>
            </w:pPr>
            <w:r>
              <w:rPr>
                <w:rFonts w:hint="eastAsia"/>
              </w:rPr>
              <w:t>1byte</w:t>
            </w:r>
          </w:p>
        </w:tc>
        <w:tc>
          <w:tcPr>
            <w:tcW w:w="4190" w:type="dxa"/>
          </w:tcPr>
          <w:p w:rsidR="00E32580" w:rsidRPr="00AA2AB3" w:rsidRDefault="00E32580" w:rsidP="00E3112A">
            <w:pPr>
              <w:pStyle w:val="ae"/>
              <w:ind w:firstLineChars="0" w:firstLine="0"/>
              <w:jc w:val="left"/>
              <w:rPr>
                <w:szCs w:val="21"/>
              </w:rPr>
            </w:pPr>
            <w:r>
              <w:rPr>
                <w:rFonts w:hint="eastAsia"/>
                <w:szCs w:val="21"/>
              </w:rPr>
              <w:t>详见“</w:t>
            </w:r>
            <w:r>
              <w:rPr>
                <w:rFonts w:hint="eastAsia"/>
                <w:szCs w:val="21"/>
              </w:rPr>
              <w:t>1.6</w:t>
            </w:r>
            <w:r>
              <w:rPr>
                <w:rFonts w:hint="eastAsia"/>
                <w:szCs w:val="21"/>
              </w:rPr>
              <w:t>命令格式”</w:t>
            </w:r>
            <w:r w:rsidR="00937344">
              <w:rPr>
                <w:rFonts w:hint="eastAsia"/>
                <w:szCs w:val="21"/>
              </w:rPr>
              <w:t>值为：</w:t>
            </w:r>
            <w:r w:rsidR="00937344">
              <w:rPr>
                <w:rFonts w:hint="eastAsia"/>
                <w:sz w:val="24"/>
              </w:rPr>
              <w:t>0x</w:t>
            </w:r>
            <w:r w:rsidR="00310C1E">
              <w:rPr>
                <w:rFonts w:hint="eastAsia"/>
                <w:sz w:val="24"/>
              </w:rPr>
              <w:t>0</w:t>
            </w:r>
            <w:r w:rsidR="00937344">
              <w:rPr>
                <w:rFonts w:hint="eastAsia"/>
                <w:sz w:val="24"/>
              </w:rPr>
              <w:t>1</w:t>
            </w:r>
          </w:p>
        </w:tc>
      </w:tr>
      <w:tr w:rsidR="00E32580" w:rsidTr="00CC1144">
        <w:trPr>
          <w:trHeight w:val="100"/>
        </w:trPr>
        <w:tc>
          <w:tcPr>
            <w:tcW w:w="709" w:type="dxa"/>
            <w:vAlign w:val="center"/>
          </w:tcPr>
          <w:p w:rsidR="00E32580" w:rsidRDefault="00E32580" w:rsidP="00E3112A">
            <w:pPr>
              <w:jc w:val="center"/>
            </w:pPr>
            <w:r>
              <w:rPr>
                <w:rFonts w:hint="eastAsia"/>
              </w:rPr>
              <w:t>2</w:t>
            </w:r>
          </w:p>
        </w:tc>
        <w:tc>
          <w:tcPr>
            <w:tcW w:w="1686" w:type="dxa"/>
            <w:vAlign w:val="center"/>
          </w:tcPr>
          <w:p w:rsidR="00E32580" w:rsidRDefault="00E32580" w:rsidP="00E3112A">
            <w:pPr>
              <w:jc w:val="center"/>
            </w:pPr>
            <w:r>
              <w:rPr>
                <w:rFonts w:hint="eastAsia"/>
              </w:rPr>
              <w:t>时钟数据</w:t>
            </w:r>
          </w:p>
        </w:tc>
        <w:tc>
          <w:tcPr>
            <w:tcW w:w="1007" w:type="dxa"/>
            <w:vAlign w:val="center"/>
          </w:tcPr>
          <w:p w:rsidR="00E32580" w:rsidRDefault="00E32580" w:rsidP="00E3112A">
            <w:pPr>
              <w:jc w:val="center"/>
            </w:pPr>
            <w:r>
              <w:rPr>
                <w:rFonts w:hint="eastAsia"/>
              </w:rPr>
              <w:t>7byte</w:t>
            </w:r>
          </w:p>
        </w:tc>
        <w:tc>
          <w:tcPr>
            <w:tcW w:w="4190" w:type="dxa"/>
          </w:tcPr>
          <w:p w:rsidR="00E32580" w:rsidRPr="00AA2AB3" w:rsidRDefault="00E32580" w:rsidP="00E3112A">
            <w:pPr>
              <w:jc w:val="left"/>
              <w:rPr>
                <w:szCs w:val="21"/>
              </w:rPr>
            </w:pPr>
            <w:r>
              <w:rPr>
                <w:rFonts w:hint="eastAsia"/>
                <w:szCs w:val="21"/>
              </w:rPr>
              <w:t>用于校准终端模块的软时钟</w:t>
            </w:r>
          </w:p>
        </w:tc>
      </w:tr>
    </w:tbl>
    <w:p w:rsidR="0020223A" w:rsidRPr="0020223A" w:rsidRDefault="0020223A" w:rsidP="0020223A">
      <w:pPr>
        <w:pStyle w:val="ae"/>
        <w:ind w:left="851" w:firstLineChars="0" w:firstLine="0"/>
        <w:rPr>
          <w:szCs w:val="21"/>
        </w:rPr>
      </w:pPr>
    </w:p>
    <w:p w:rsidR="00E32580" w:rsidRPr="00F81BBE" w:rsidRDefault="00E32580" w:rsidP="00572E94">
      <w:pPr>
        <w:pStyle w:val="ae"/>
        <w:numPr>
          <w:ilvl w:val="0"/>
          <w:numId w:val="117"/>
        </w:numPr>
        <w:ind w:left="0" w:firstLineChars="0" w:firstLine="851"/>
        <w:rPr>
          <w:sz w:val="24"/>
        </w:rPr>
      </w:pPr>
      <w:r w:rsidRPr="00F81BBE">
        <w:rPr>
          <w:rFonts w:hint="eastAsia"/>
          <w:sz w:val="24"/>
        </w:rPr>
        <w:t>实例数据</w:t>
      </w:r>
    </w:p>
    <w:p w:rsidR="00E32580" w:rsidRPr="00425DEC" w:rsidRDefault="0006711F" w:rsidP="00F03400">
      <w:pPr>
        <w:numPr>
          <w:ilvl w:val="0"/>
          <w:numId w:val="42"/>
        </w:numPr>
        <w:ind w:left="1701"/>
        <w:rPr>
          <w:b/>
        </w:rPr>
      </w:pPr>
      <w:r>
        <w:rPr>
          <w:rFonts w:hint="eastAsia"/>
          <w:b/>
        </w:rPr>
        <w:t>打开</w:t>
      </w:r>
      <w:r w:rsidR="003C7CEE">
        <w:rPr>
          <w:rFonts w:hint="eastAsia"/>
          <w:b/>
        </w:rPr>
        <w:t>模块</w:t>
      </w:r>
      <w:r>
        <w:rPr>
          <w:rFonts w:hint="eastAsia"/>
          <w:b/>
        </w:rPr>
        <w:t>分时段</w:t>
      </w:r>
      <w:r w:rsidR="003C7CEE">
        <w:rPr>
          <w:rFonts w:hint="eastAsia"/>
          <w:b/>
        </w:rPr>
        <w:t>功能</w:t>
      </w:r>
      <w:r w:rsidR="003C7CEE" w:rsidRPr="00425DEC">
        <w:rPr>
          <w:rFonts w:hint="eastAsia"/>
          <w:b/>
        </w:rPr>
        <w:t xml:space="preserve"> </w:t>
      </w:r>
    </w:p>
    <w:p w:rsidR="003B2F49" w:rsidRPr="003B2F49" w:rsidRDefault="003B2F49" w:rsidP="00572E94">
      <w:pPr>
        <w:numPr>
          <w:ilvl w:val="0"/>
          <w:numId w:val="99"/>
        </w:numPr>
        <w:autoSpaceDE w:val="0"/>
        <w:autoSpaceDN w:val="0"/>
        <w:adjustRightInd w:val="0"/>
        <w:ind w:left="1843"/>
        <w:jc w:val="left"/>
        <w:rPr>
          <w:rFonts w:ascii="宋体" w:cs="宋体"/>
          <w:color w:val="000000"/>
          <w:kern w:val="0"/>
          <w:sz w:val="18"/>
          <w:szCs w:val="18"/>
          <w:lang w:val="zh-CN"/>
        </w:rPr>
      </w:pPr>
      <w:r w:rsidRPr="003B2F49">
        <w:rPr>
          <w:rFonts w:ascii="宋体" w:cs="宋体"/>
          <w:color w:val="000000"/>
          <w:kern w:val="0"/>
          <w:sz w:val="18"/>
          <w:szCs w:val="18"/>
          <w:lang w:val="zh-CN"/>
        </w:rPr>
        <w:t xml:space="preserve">Tx: FE 68 00 13 04 11 50 66 00 09 01 </w:t>
      </w:r>
      <w:r w:rsidRPr="003B2F49">
        <w:rPr>
          <w:rFonts w:ascii="宋体" w:cs="宋体"/>
          <w:color w:val="FF0000"/>
          <w:kern w:val="0"/>
          <w:sz w:val="18"/>
          <w:szCs w:val="18"/>
          <w:lang w:val="zh-CN"/>
        </w:rPr>
        <w:t>81</w:t>
      </w:r>
      <w:r w:rsidRPr="003B2F49">
        <w:rPr>
          <w:rFonts w:ascii="宋体" w:cs="宋体"/>
          <w:color w:val="000000"/>
          <w:kern w:val="0"/>
          <w:sz w:val="18"/>
          <w:szCs w:val="18"/>
          <w:lang w:val="zh-CN"/>
        </w:rPr>
        <w:t xml:space="preserve"> 55 AA 29 16</w:t>
      </w:r>
    </w:p>
    <w:p w:rsidR="003B2F49" w:rsidRDefault="003B2F49" w:rsidP="00572E94">
      <w:pPr>
        <w:numPr>
          <w:ilvl w:val="0"/>
          <w:numId w:val="99"/>
        </w:numPr>
        <w:autoSpaceDE w:val="0"/>
        <w:autoSpaceDN w:val="0"/>
        <w:adjustRightInd w:val="0"/>
        <w:ind w:left="1843"/>
        <w:jc w:val="left"/>
        <w:rPr>
          <w:rFonts w:ascii="宋体" w:cs="宋体"/>
          <w:color w:val="000000"/>
          <w:kern w:val="0"/>
          <w:sz w:val="18"/>
          <w:szCs w:val="18"/>
          <w:lang w:val="zh-CN"/>
        </w:rPr>
      </w:pPr>
      <w:r>
        <w:rPr>
          <w:rFonts w:ascii="宋体" w:cs="宋体"/>
          <w:color w:val="000000"/>
          <w:kern w:val="0"/>
          <w:sz w:val="18"/>
          <w:szCs w:val="18"/>
          <w:lang w:val="zh-CN"/>
        </w:rPr>
        <w:t>Rx: FE 68 00 13 04 11 50 66 00 A9</w:t>
      </w:r>
      <w:r>
        <w:rPr>
          <w:rFonts w:ascii="宋体" w:cs="宋体"/>
          <w:color w:val="808080"/>
          <w:kern w:val="0"/>
          <w:sz w:val="18"/>
          <w:szCs w:val="18"/>
          <w:lang w:val="zh-CN"/>
        </w:rPr>
        <w:t xml:space="preserve"> 09 </w:t>
      </w:r>
      <w:r w:rsidRPr="003B2F49">
        <w:rPr>
          <w:rFonts w:ascii="宋体" w:cs="宋体"/>
          <w:b/>
          <w:color w:val="FF0000"/>
          <w:kern w:val="0"/>
          <w:sz w:val="18"/>
          <w:szCs w:val="18"/>
          <w:lang w:val="zh-CN"/>
        </w:rPr>
        <w:t>AA 03 20 13 12 16 15 11 16</w:t>
      </w:r>
      <w:r w:rsidRPr="003B2F49">
        <w:rPr>
          <w:rFonts w:ascii="宋体" w:cs="宋体"/>
          <w:b/>
          <w:color w:val="000000"/>
          <w:kern w:val="0"/>
          <w:sz w:val="18"/>
          <w:szCs w:val="18"/>
          <w:lang w:val="zh-CN"/>
        </w:rPr>
        <w:t xml:space="preserve"> </w:t>
      </w:r>
      <w:r>
        <w:rPr>
          <w:rFonts w:ascii="宋体" w:cs="宋体"/>
          <w:color w:val="000000"/>
          <w:kern w:val="0"/>
          <w:sz w:val="18"/>
          <w:szCs w:val="18"/>
          <w:lang w:val="zh-CN"/>
        </w:rPr>
        <w:t>55 5B 82 16</w:t>
      </w:r>
    </w:p>
    <w:p w:rsidR="0006711F" w:rsidRPr="00425DEC" w:rsidRDefault="00986A7B" w:rsidP="00F03400">
      <w:pPr>
        <w:numPr>
          <w:ilvl w:val="0"/>
          <w:numId w:val="42"/>
        </w:numPr>
        <w:ind w:left="1701"/>
        <w:rPr>
          <w:b/>
        </w:rPr>
      </w:pPr>
      <w:r>
        <w:rPr>
          <w:rFonts w:hint="eastAsia"/>
          <w:b/>
        </w:rPr>
        <w:t>关闭模块分时段功</w:t>
      </w:r>
      <w:r w:rsidR="0006711F" w:rsidRPr="00425DEC">
        <w:rPr>
          <w:rFonts w:hint="eastAsia"/>
          <w:b/>
        </w:rPr>
        <w:t>能</w:t>
      </w:r>
    </w:p>
    <w:p w:rsidR="003B2F49" w:rsidRPr="003B2F49" w:rsidRDefault="003B2F49" w:rsidP="00572E94">
      <w:pPr>
        <w:numPr>
          <w:ilvl w:val="0"/>
          <w:numId w:val="100"/>
        </w:numPr>
        <w:autoSpaceDE w:val="0"/>
        <w:autoSpaceDN w:val="0"/>
        <w:adjustRightInd w:val="0"/>
        <w:ind w:left="1843"/>
        <w:jc w:val="left"/>
        <w:rPr>
          <w:rFonts w:ascii="宋体" w:cs="宋体"/>
          <w:color w:val="000000"/>
          <w:kern w:val="0"/>
          <w:sz w:val="18"/>
          <w:szCs w:val="18"/>
          <w:lang w:val="zh-CN"/>
        </w:rPr>
      </w:pPr>
      <w:r w:rsidRPr="003B2F49">
        <w:rPr>
          <w:rFonts w:ascii="宋体" w:cs="宋体"/>
          <w:color w:val="000000"/>
          <w:kern w:val="0"/>
          <w:sz w:val="18"/>
          <w:szCs w:val="18"/>
          <w:lang w:val="zh-CN"/>
        </w:rPr>
        <w:t xml:space="preserve">Tx: FE 68 00 13 04 11 50 66 00 09 01 </w:t>
      </w:r>
      <w:r w:rsidRPr="003B2F49">
        <w:rPr>
          <w:rFonts w:ascii="宋体" w:cs="宋体"/>
          <w:color w:val="FF0000"/>
          <w:kern w:val="0"/>
          <w:sz w:val="18"/>
          <w:szCs w:val="18"/>
          <w:lang w:val="zh-CN"/>
        </w:rPr>
        <w:t>80</w:t>
      </w:r>
      <w:r w:rsidRPr="003B2F49">
        <w:rPr>
          <w:rFonts w:ascii="宋体" w:cs="宋体"/>
          <w:color w:val="000000"/>
          <w:kern w:val="0"/>
          <w:sz w:val="18"/>
          <w:szCs w:val="18"/>
          <w:lang w:val="zh-CN"/>
        </w:rPr>
        <w:t xml:space="preserve"> 55 AA 82 16</w:t>
      </w:r>
    </w:p>
    <w:p w:rsidR="003B2F49" w:rsidRDefault="003B2F49" w:rsidP="00572E94">
      <w:pPr>
        <w:numPr>
          <w:ilvl w:val="0"/>
          <w:numId w:val="100"/>
        </w:numPr>
        <w:autoSpaceDE w:val="0"/>
        <w:autoSpaceDN w:val="0"/>
        <w:adjustRightInd w:val="0"/>
        <w:ind w:left="1843"/>
        <w:jc w:val="left"/>
        <w:rPr>
          <w:rFonts w:ascii="宋体" w:cs="宋体"/>
          <w:color w:val="000000"/>
          <w:kern w:val="0"/>
          <w:sz w:val="18"/>
          <w:szCs w:val="18"/>
          <w:lang w:val="zh-CN"/>
        </w:rPr>
      </w:pPr>
      <w:r>
        <w:rPr>
          <w:rFonts w:ascii="宋体" w:cs="宋体"/>
          <w:color w:val="000000"/>
          <w:kern w:val="0"/>
          <w:sz w:val="18"/>
          <w:szCs w:val="18"/>
          <w:lang w:val="zh-CN"/>
        </w:rPr>
        <w:t>Rx: FE 68 00 13 04 11 50 66 00 A9</w:t>
      </w:r>
      <w:r w:rsidRPr="003B2F49">
        <w:rPr>
          <w:rFonts w:ascii="宋体" w:cs="宋体"/>
          <w:color w:val="000000"/>
          <w:kern w:val="0"/>
          <w:sz w:val="18"/>
          <w:szCs w:val="18"/>
          <w:lang w:val="zh-CN"/>
        </w:rPr>
        <w:t xml:space="preserve"> 09 </w:t>
      </w:r>
      <w:r w:rsidRPr="003B2F49">
        <w:rPr>
          <w:rFonts w:ascii="宋体" w:cs="宋体"/>
          <w:b/>
          <w:color w:val="FF0000"/>
          <w:kern w:val="0"/>
          <w:sz w:val="18"/>
          <w:szCs w:val="18"/>
          <w:lang w:val="zh-CN"/>
        </w:rPr>
        <w:t>AA 02 20 13 12 16 15 11 19</w:t>
      </w:r>
      <w:r>
        <w:rPr>
          <w:rFonts w:ascii="宋体" w:cs="宋体"/>
          <w:color w:val="000000"/>
          <w:kern w:val="0"/>
          <w:sz w:val="18"/>
          <w:szCs w:val="18"/>
          <w:lang w:val="zh-CN"/>
        </w:rPr>
        <w:t xml:space="preserve"> 55 5B 13 16</w:t>
      </w:r>
    </w:p>
    <w:p w:rsidR="0006711F" w:rsidRPr="00425DEC" w:rsidRDefault="0006711F" w:rsidP="0006711F">
      <w:pPr>
        <w:spacing w:line="0" w:lineRule="atLeast"/>
        <w:ind w:left="1701"/>
        <w:jc w:val="left"/>
        <w:rPr>
          <w:sz w:val="18"/>
          <w:szCs w:val="18"/>
        </w:rPr>
      </w:pPr>
    </w:p>
    <w:p w:rsidR="0006711F" w:rsidRDefault="0006711F" w:rsidP="00F81BBE">
      <w:pPr>
        <w:numPr>
          <w:ilvl w:val="0"/>
          <w:numId w:val="42"/>
        </w:numPr>
        <w:ind w:left="1701"/>
        <w:rPr>
          <w:b/>
        </w:rPr>
      </w:pPr>
      <w:r w:rsidRPr="00CA6226">
        <w:rPr>
          <w:rFonts w:hint="eastAsia"/>
          <w:b/>
        </w:rPr>
        <w:t>读终端模块功能使能状态和软时钟</w:t>
      </w:r>
    </w:p>
    <w:p w:rsidR="003B2F49" w:rsidRPr="003B2F49" w:rsidRDefault="003B2F49" w:rsidP="00F03400">
      <w:pPr>
        <w:numPr>
          <w:ilvl w:val="0"/>
          <w:numId w:val="41"/>
        </w:numPr>
        <w:spacing w:line="0" w:lineRule="atLeast"/>
        <w:ind w:left="1843" w:hanging="283"/>
        <w:jc w:val="left"/>
        <w:rPr>
          <w:color w:val="000000"/>
          <w:sz w:val="18"/>
          <w:szCs w:val="18"/>
        </w:rPr>
      </w:pPr>
      <w:r w:rsidRPr="003B2F49">
        <w:rPr>
          <w:rFonts w:ascii="宋体" w:cs="宋体"/>
          <w:color w:val="000000"/>
          <w:kern w:val="0"/>
          <w:sz w:val="18"/>
          <w:szCs w:val="18"/>
          <w:lang w:val="zh-CN"/>
        </w:rPr>
        <w:t xml:space="preserve">Tx: FE 68 00 13 04 11 50 66 00 09 01 </w:t>
      </w:r>
      <w:r w:rsidRPr="003B2F49">
        <w:rPr>
          <w:rFonts w:ascii="宋体" w:cs="宋体"/>
          <w:b/>
          <w:color w:val="FF0000"/>
          <w:kern w:val="0"/>
          <w:sz w:val="18"/>
          <w:szCs w:val="18"/>
          <w:lang w:val="zh-CN"/>
        </w:rPr>
        <w:t>00</w:t>
      </w:r>
      <w:r w:rsidRPr="003B2F49">
        <w:rPr>
          <w:rFonts w:ascii="宋体" w:cs="宋体"/>
          <w:color w:val="000000"/>
          <w:kern w:val="0"/>
          <w:sz w:val="18"/>
          <w:szCs w:val="18"/>
          <w:lang w:val="zh-CN"/>
        </w:rPr>
        <w:t xml:space="preserve"> 55 AA E0 16</w:t>
      </w:r>
    </w:p>
    <w:p w:rsidR="003B2F49" w:rsidRPr="003B2F49" w:rsidRDefault="003B2F49" w:rsidP="00F03400">
      <w:pPr>
        <w:numPr>
          <w:ilvl w:val="0"/>
          <w:numId w:val="41"/>
        </w:numPr>
        <w:spacing w:line="0" w:lineRule="atLeast"/>
        <w:ind w:left="1843" w:hanging="283"/>
        <w:jc w:val="left"/>
        <w:rPr>
          <w:rFonts w:ascii="宋体" w:cs="宋体"/>
          <w:color w:val="000000"/>
          <w:kern w:val="0"/>
          <w:sz w:val="18"/>
          <w:szCs w:val="18"/>
          <w:lang w:val="zh-CN"/>
        </w:rPr>
      </w:pPr>
      <w:r w:rsidRPr="003B2F49">
        <w:rPr>
          <w:rFonts w:ascii="宋体" w:cs="宋体"/>
          <w:color w:val="000000"/>
          <w:kern w:val="0"/>
          <w:sz w:val="18"/>
          <w:szCs w:val="18"/>
          <w:lang w:val="zh-CN"/>
        </w:rPr>
        <w:t xml:space="preserve">Rx: FE 68 00 13 04 11 50 66 00 A9 09 </w:t>
      </w:r>
      <w:r w:rsidRPr="003B2F49">
        <w:rPr>
          <w:rFonts w:ascii="宋体" w:cs="宋体"/>
          <w:b/>
          <w:color w:val="FF0000"/>
          <w:kern w:val="0"/>
          <w:sz w:val="18"/>
          <w:szCs w:val="18"/>
          <w:lang w:val="zh-CN"/>
        </w:rPr>
        <w:t>AA 02 20 13 12 16 15 11 21</w:t>
      </w:r>
      <w:r w:rsidRPr="003B2F49">
        <w:rPr>
          <w:rFonts w:ascii="宋体" w:cs="宋体"/>
          <w:color w:val="000000"/>
          <w:kern w:val="0"/>
          <w:sz w:val="18"/>
          <w:szCs w:val="18"/>
          <w:lang w:val="zh-CN"/>
        </w:rPr>
        <w:t xml:space="preserve"> 55 5B E8 16</w:t>
      </w:r>
    </w:p>
    <w:p w:rsidR="00E32580" w:rsidRPr="0006711F" w:rsidRDefault="00E32580" w:rsidP="00E3112A">
      <w:pPr>
        <w:spacing w:line="0" w:lineRule="atLeast"/>
        <w:ind w:left="1701"/>
        <w:jc w:val="left"/>
        <w:rPr>
          <w:sz w:val="18"/>
          <w:szCs w:val="18"/>
        </w:rPr>
      </w:pPr>
    </w:p>
    <w:p w:rsidR="00850310" w:rsidRPr="000168FD" w:rsidRDefault="000A4770" w:rsidP="000168FD">
      <w:pPr>
        <w:pStyle w:val="ae"/>
        <w:numPr>
          <w:ilvl w:val="4"/>
          <w:numId w:val="1"/>
        </w:numPr>
        <w:spacing w:before="100" w:beforeAutospacing="1" w:after="100" w:afterAutospacing="1"/>
        <w:ind w:left="567" w:firstLineChars="0" w:firstLine="0"/>
        <w:outlineLvl w:val="4"/>
        <w:rPr>
          <w:sz w:val="24"/>
        </w:rPr>
      </w:pPr>
      <w:r w:rsidRPr="000168FD">
        <w:rPr>
          <w:rFonts w:hint="eastAsia"/>
          <w:sz w:val="24"/>
        </w:rPr>
        <w:t>模式</w:t>
      </w:r>
      <w:r w:rsidRPr="000168FD">
        <w:rPr>
          <w:rFonts w:hint="eastAsia"/>
          <w:sz w:val="24"/>
        </w:rPr>
        <w:t>4</w:t>
      </w:r>
      <w:r w:rsidRPr="000168FD">
        <w:rPr>
          <w:rFonts w:hint="eastAsia"/>
          <w:sz w:val="24"/>
        </w:rPr>
        <w:t>，</w:t>
      </w:r>
      <w:r w:rsidR="001665C4" w:rsidRPr="000168FD">
        <w:rPr>
          <w:rFonts w:hint="eastAsia"/>
          <w:sz w:val="24"/>
        </w:rPr>
        <w:t>读</w:t>
      </w:r>
      <w:r w:rsidR="00D156C4" w:rsidRPr="000168FD">
        <w:rPr>
          <w:rFonts w:hint="eastAsia"/>
          <w:sz w:val="24"/>
        </w:rPr>
        <w:t>/</w:t>
      </w:r>
      <w:r w:rsidR="00D156C4" w:rsidRPr="000168FD">
        <w:rPr>
          <w:rFonts w:hint="eastAsia"/>
          <w:sz w:val="24"/>
        </w:rPr>
        <w:t>写</w:t>
      </w:r>
      <w:r w:rsidR="001665C4" w:rsidRPr="000168FD">
        <w:rPr>
          <w:rFonts w:hint="eastAsia"/>
          <w:sz w:val="24"/>
        </w:rPr>
        <w:t>终端模块的</w:t>
      </w:r>
      <w:r w:rsidRPr="000168FD">
        <w:rPr>
          <w:rFonts w:hint="eastAsia"/>
          <w:sz w:val="24"/>
        </w:rPr>
        <w:t>工作时段</w:t>
      </w:r>
      <w:r w:rsidR="001665C4" w:rsidRPr="000168FD">
        <w:rPr>
          <w:rFonts w:hint="eastAsia"/>
          <w:sz w:val="24"/>
        </w:rPr>
        <w:t>（命令字</w:t>
      </w:r>
      <w:r w:rsidR="001665C4" w:rsidRPr="000168FD">
        <w:rPr>
          <w:rFonts w:hint="eastAsia"/>
          <w:sz w:val="24"/>
        </w:rPr>
        <w:t>0x0</w:t>
      </w:r>
      <w:r w:rsidR="001F324D" w:rsidRPr="000168FD">
        <w:rPr>
          <w:rFonts w:hint="eastAsia"/>
          <w:sz w:val="24"/>
        </w:rPr>
        <w:t>4</w:t>
      </w:r>
      <w:r w:rsidR="001665C4" w:rsidRPr="000168FD">
        <w:rPr>
          <w:rFonts w:hint="eastAsia"/>
          <w:sz w:val="24"/>
        </w:rPr>
        <w:t>）</w:t>
      </w:r>
    </w:p>
    <w:p w:rsidR="00670E8E" w:rsidRPr="003C31FB" w:rsidRDefault="00CA54E3" w:rsidP="00572E94">
      <w:pPr>
        <w:pStyle w:val="ae"/>
        <w:numPr>
          <w:ilvl w:val="0"/>
          <w:numId w:val="117"/>
        </w:numPr>
        <w:ind w:left="0" w:firstLineChars="0" w:firstLine="851"/>
        <w:rPr>
          <w:sz w:val="24"/>
        </w:rPr>
      </w:pPr>
      <w:r w:rsidRPr="003C31FB">
        <w:rPr>
          <w:rFonts w:hint="eastAsia"/>
          <w:sz w:val="24"/>
        </w:rPr>
        <w:t>下</w:t>
      </w:r>
      <w:r w:rsidR="00670E8E" w:rsidRPr="003C31FB">
        <w:rPr>
          <w:rFonts w:hint="eastAsia"/>
          <w:sz w:val="24"/>
        </w:rPr>
        <w:t>行数据格式</w:t>
      </w:r>
    </w:p>
    <w:p w:rsidR="001665C4" w:rsidRPr="00470A02" w:rsidRDefault="00CA54E3" w:rsidP="00572E94">
      <w:pPr>
        <w:numPr>
          <w:ilvl w:val="0"/>
          <w:numId w:val="44"/>
        </w:numPr>
      </w:pPr>
      <w:r>
        <w:rPr>
          <w:rFonts w:hint="eastAsia"/>
        </w:rPr>
        <w:lastRenderedPageBreak/>
        <w:t>读终端模块的工作时段</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8"/>
        <w:gridCol w:w="985"/>
        <w:gridCol w:w="4212"/>
      </w:tblGrid>
      <w:tr w:rsidR="001665C4" w:rsidTr="00CC1144">
        <w:tc>
          <w:tcPr>
            <w:tcW w:w="709" w:type="dxa"/>
          </w:tcPr>
          <w:p w:rsidR="001665C4" w:rsidRDefault="001665C4" w:rsidP="00E3112A">
            <w:pPr>
              <w:jc w:val="center"/>
            </w:pPr>
            <w:r>
              <w:rPr>
                <w:rFonts w:hint="eastAsia"/>
              </w:rPr>
              <w:t>NO</w:t>
            </w:r>
          </w:p>
        </w:tc>
        <w:tc>
          <w:tcPr>
            <w:tcW w:w="1708" w:type="dxa"/>
          </w:tcPr>
          <w:p w:rsidR="001665C4" w:rsidRDefault="001665C4" w:rsidP="00E3112A">
            <w:pPr>
              <w:jc w:val="center"/>
            </w:pPr>
            <w:r>
              <w:rPr>
                <w:rFonts w:hint="eastAsia"/>
              </w:rPr>
              <w:t>项目</w:t>
            </w:r>
          </w:p>
        </w:tc>
        <w:tc>
          <w:tcPr>
            <w:tcW w:w="985" w:type="dxa"/>
          </w:tcPr>
          <w:p w:rsidR="001665C4" w:rsidRDefault="001665C4" w:rsidP="00E3112A">
            <w:pPr>
              <w:jc w:val="center"/>
            </w:pPr>
            <w:r>
              <w:rPr>
                <w:rFonts w:hint="eastAsia"/>
              </w:rPr>
              <w:t>长度</w:t>
            </w:r>
          </w:p>
        </w:tc>
        <w:tc>
          <w:tcPr>
            <w:tcW w:w="4212" w:type="dxa"/>
          </w:tcPr>
          <w:p w:rsidR="001665C4" w:rsidRDefault="001665C4" w:rsidP="00E3112A">
            <w:pPr>
              <w:jc w:val="center"/>
            </w:pPr>
            <w:r>
              <w:rPr>
                <w:rFonts w:hint="eastAsia"/>
              </w:rPr>
              <w:t>注释</w:t>
            </w:r>
          </w:p>
        </w:tc>
      </w:tr>
      <w:tr w:rsidR="001665C4" w:rsidTr="00CC1144">
        <w:trPr>
          <w:trHeight w:val="235"/>
        </w:trPr>
        <w:tc>
          <w:tcPr>
            <w:tcW w:w="709" w:type="dxa"/>
            <w:vAlign w:val="center"/>
          </w:tcPr>
          <w:p w:rsidR="001665C4" w:rsidRDefault="001665C4" w:rsidP="00E3112A">
            <w:pPr>
              <w:jc w:val="center"/>
            </w:pPr>
            <w:r>
              <w:rPr>
                <w:rFonts w:hint="eastAsia"/>
              </w:rPr>
              <w:t>1</w:t>
            </w:r>
          </w:p>
        </w:tc>
        <w:tc>
          <w:tcPr>
            <w:tcW w:w="1708" w:type="dxa"/>
            <w:vAlign w:val="center"/>
          </w:tcPr>
          <w:p w:rsidR="001665C4" w:rsidRDefault="001665C4" w:rsidP="00E3112A">
            <w:pPr>
              <w:jc w:val="center"/>
            </w:pPr>
            <w:r>
              <w:rPr>
                <w:rFonts w:hint="eastAsia"/>
              </w:rPr>
              <w:t>数据域第一字节功能使能状态</w:t>
            </w:r>
          </w:p>
        </w:tc>
        <w:tc>
          <w:tcPr>
            <w:tcW w:w="985" w:type="dxa"/>
            <w:vAlign w:val="center"/>
          </w:tcPr>
          <w:p w:rsidR="001665C4" w:rsidRDefault="001665C4" w:rsidP="00E3112A">
            <w:pPr>
              <w:jc w:val="center"/>
            </w:pPr>
            <w:r>
              <w:rPr>
                <w:rFonts w:hint="eastAsia"/>
              </w:rPr>
              <w:t>1byte</w:t>
            </w:r>
          </w:p>
        </w:tc>
        <w:tc>
          <w:tcPr>
            <w:tcW w:w="4212" w:type="dxa"/>
          </w:tcPr>
          <w:p w:rsidR="001665C4" w:rsidRPr="00AA2AB3" w:rsidRDefault="001665C4" w:rsidP="00E3112A">
            <w:pPr>
              <w:pStyle w:val="ae"/>
              <w:ind w:firstLineChars="0" w:firstLine="0"/>
              <w:rPr>
                <w:szCs w:val="21"/>
              </w:rPr>
            </w:pPr>
            <w:r w:rsidRPr="00AA2AB3">
              <w:rPr>
                <w:rFonts w:hint="eastAsia"/>
                <w:szCs w:val="21"/>
              </w:rPr>
              <w:t>bit7</w:t>
            </w:r>
            <w:r w:rsidRPr="00AA2AB3">
              <w:rPr>
                <w:rFonts w:hint="eastAsia"/>
                <w:szCs w:val="21"/>
              </w:rPr>
              <w:t>为</w:t>
            </w:r>
            <w:r w:rsidRPr="00AA2AB3">
              <w:rPr>
                <w:rFonts w:hint="eastAsia"/>
                <w:szCs w:val="21"/>
              </w:rPr>
              <w:t>1</w:t>
            </w:r>
            <w:r>
              <w:rPr>
                <w:rFonts w:hint="eastAsia"/>
                <w:szCs w:val="21"/>
              </w:rPr>
              <w:t>：写数据</w:t>
            </w:r>
          </w:p>
          <w:p w:rsidR="001665C4" w:rsidRDefault="001665C4" w:rsidP="00E3112A">
            <w:pPr>
              <w:jc w:val="left"/>
              <w:rPr>
                <w:szCs w:val="21"/>
              </w:rPr>
            </w:pPr>
            <w:r w:rsidRPr="00AA2AB3">
              <w:rPr>
                <w:rFonts w:hint="eastAsia"/>
                <w:szCs w:val="21"/>
              </w:rPr>
              <w:t>bit7</w:t>
            </w:r>
            <w:r w:rsidRPr="00AA2AB3">
              <w:rPr>
                <w:rFonts w:hint="eastAsia"/>
                <w:szCs w:val="21"/>
              </w:rPr>
              <w:t>为</w:t>
            </w:r>
            <w:r w:rsidRPr="00AA2AB3">
              <w:rPr>
                <w:rFonts w:hint="eastAsia"/>
                <w:szCs w:val="21"/>
              </w:rPr>
              <w:t>0</w:t>
            </w:r>
            <w:r>
              <w:rPr>
                <w:rFonts w:hint="eastAsia"/>
                <w:szCs w:val="21"/>
              </w:rPr>
              <w:t>：</w:t>
            </w:r>
            <w:r w:rsidRPr="00AA2AB3">
              <w:rPr>
                <w:rFonts w:hint="eastAsia"/>
                <w:szCs w:val="21"/>
              </w:rPr>
              <w:t>读</w:t>
            </w:r>
            <w:r>
              <w:rPr>
                <w:rFonts w:hint="eastAsia"/>
                <w:szCs w:val="21"/>
              </w:rPr>
              <w:t>数据</w:t>
            </w:r>
          </w:p>
          <w:p w:rsidR="001665C4" w:rsidRDefault="001665C4" w:rsidP="00E3112A">
            <w:pPr>
              <w:jc w:val="left"/>
            </w:pPr>
            <w:r>
              <w:rPr>
                <w:rFonts w:hint="eastAsia"/>
                <w:szCs w:val="21"/>
              </w:rPr>
              <w:t>详见“</w:t>
            </w:r>
            <w:r>
              <w:rPr>
                <w:rFonts w:hint="eastAsia"/>
                <w:szCs w:val="21"/>
              </w:rPr>
              <w:t>1.6</w:t>
            </w:r>
            <w:r>
              <w:rPr>
                <w:rFonts w:hint="eastAsia"/>
                <w:szCs w:val="21"/>
              </w:rPr>
              <w:t>命令格式”</w:t>
            </w:r>
            <w:r>
              <w:rPr>
                <w:rFonts w:hint="eastAsia"/>
                <w:szCs w:val="21"/>
              </w:rPr>
              <w:t xml:space="preserve"> </w:t>
            </w:r>
            <w:r>
              <w:rPr>
                <w:rFonts w:hint="eastAsia"/>
                <w:szCs w:val="21"/>
              </w:rPr>
              <w:t>值为：</w:t>
            </w:r>
            <w:r>
              <w:rPr>
                <w:rFonts w:hint="eastAsia"/>
                <w:sz w:val="24"/>
              </w:rPr>
              <w:t>0x</w:t>
            </w:r>
            <w:r w:rsidR="001F324D">
              <w:rPr>
                <w:rFonts w:hint="eastAsia"/>
                <w:sz w:val="24"/>
              </w:rPr>
              <w:t>04</w:t>
            </w:r>
          </w:p>
        </w:tc>
      </w:tr>
    </w:tbl>
    <w:p w:rsidR="00CA54E3" w:rsidRPr="00470A02" w:rsidRDefault="007B5239" w:rsidP="00572E94">
      <w:pPr>
        <w:numPr>
          <w:ilvl w:val="0"/>
          <w:numId w:val="44"/>
        </w:numPr>
      </w:pPr>
      <w:r>
        <w:rPr>
          <w:rFonts w:hint="eastAsia"/>
        </w:rPr>
        <w:t>写终端模块的工作时段</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686"/>
        <w:gridCol w:w="1007"/>
        <w:gridCol w:w="4190"/>
      </w:tblGrid>
      <w:tr w:rsidR="00CA54E3" w:rsidTr="00CC1144">
        <w:tc>
          <w:tcPr>
            <w:tcW w:w="709" w:type="dxa"/>
          </w:tcPr>
          <w:p w:rsidR="00CA54E3" w:rsidRDefault="00CA54E3" w:rsidP="00E3112A">
            <w:pPr>
              <w:jc w:val="center"/>
            </w:pPr>
            <w:r>
              <w:rPr>
                <w:rFonts w:hint="eastAsia"/>
              </w:rPr>
              <w:t>NO</w:t>
            </w:r>
          </w:p>
        </w:tc>
        <w:tc>
          <w:tcPr>
            <w:tcW w:w="1686" w:type="dxa"/>
          </w:tcPr>
          <w:p w:rsidR="00CA54E3" w:rsidRDefault="00CA54E3" w:rsidP="00E3112A">
            <w:pPr>
              <w:jc w:val="center"/>
            </w:pPr>
            <w:r>
              <w:rPr>
                <w:rFonts w:hint="eastAsia"/>
              </w:rPr>
              <w:t>项目</w:t>
            </w:r>
          </w:p>
        </w:tc>
        <w:tc>
          <w:tcPr>
            <w:tcW w:w="1007" w:type="dxa"/>
          </w:tcPr>
          <w:p w:rsidR="00CA54E3" w:rsidRDefault="00CA54E3" w:rsidP="00E3112A">
            <w:pPr>
              <w:jc w:val="center"/>
            </w:pPr>
            <w:r>
              <w:rPr>
                <w:rFonts w:hint="eastAsia"/>
              </w:rPr>
              <w:t>长度</w:t>
            </w:r>
          </w:p>
        </w:tc>
        <w:tc>
          <w:tcPr>
            <w:tcW w:w="4190" w:type="dxa"/>
          </w:tcPr>
          <w:p w:rsidR="00CA54E3" w:rsidRDefault="00CA54E3" w:rsidP="00E3112A">
            <w:pPr>
              <w:jc w:val="center"/>
            </w:pPr>
            <w:r>
              <w:rPr>
                <w:rFonts w:hint="eastAsia"/>
              </w:rPr>
              <w:t>注释</w:t>
            </w:r>
          </w:p>
        </w:tc>
      </w:tr>
      <w:tr w:rsidR="00CA54E3" w:rsidTr="00CC1144">
        <w:trPr>
          <w:trHeight w:val="514"/>
        </w:trPr>
        <w:tc>
          <w:tcPr>
            <w:tcW w:w="709" w:type="dxa"/>
            <w:vAlign w:val="center"/>
          </w:tcPr>
          <w:p w:rsidR="00CA54E3" w:rsidRDefault="00CA54E3" w:rsidP="00E3112A">
            <w:pPr>
              <w:jc w:val="center"/>
            </w:pPr>
            <w:r>
              <w:rPr>
                <w:rFonts w:hint="eastAsia"/>
              </w:rPr>
              <w:t>1</w:t>
            </w:r>
          </w:p>
        </w:tc>
        <w:tc>
          <w:tcPr>
            <w:tcW w:w="1686" w:type="dxa"/>
            <w:vAlign w:val="center"/>
          </w:tcPr>
          <w:p w:rsidR="00CA54E3" w:rsidRDefault="00CA54E3" w:rsidP="00E3112A">
            <w:pPr>
              <w:jc w:val="center"/>
            </w:pPr>
            <w:r>
              <w:rPr>
                <w:rFonts w:hint="eastAsia"/>
              </w:rPr>
              <w:t>数据域第一字节功能使能状态</w:t>
            </w:r>
          </w:p>
        </w:tc>
        <w:tc>
          <w:tcPr>
            <w:tcW w:w="1007" w:type="dxa"/>
            <w:vAlign w:val="center"/>
          </w:tcPr>
          <w:p w:rsidR="00CA54E3" w:rsidRDefault="00CA54E3" w:rsidP="00E3112A">
            <w:pPr>
              <w:jc w:val="center"/>
            </w:pPr>
            <w:r>
              <w:rPr>
                <w:rFonts w:hint="eastAsia"/>
              </w:rPr>
              <w:t>1byte</w:t>
            </w:r>
          </w:p>
        </w:tc>
        <w:tc>
          <w:tcPr>
            <w:tcW w:w="4190" w:type="dxa"/>
          </w:tcPr>
          <w:p w:rsidR="00CA54E3" w:rsidRPr="00AA2AB3" w:rsidRDefault="00CA54E3" w:rsidP="00E3112A">
            <w:pPr>
              <w:pStyle w:val="ae"/>
              <w:ind w:firstLineChars="0" w:firstLine="0"/>
              <w:rPr>
                <w:szCs w:val="21"/>
              </w:rPr>
            </w:pPr>
            <w:r w:rsidRPr="00AA2AB3">
              <w:rPr>
                <w:rFonts w:hint="eastAsia"/>
                <w:szCs w:val="21"/>
              </w:rPr>
              <w:t>bit7</w:t>
            </w:r>
            <w:r w:rsidRPr="00AA2AB3">
              <w:rPr>
                <w:rFonts w:hint="eastAsia"/>
                <w:szCs w:val="21"/>
              </w:rPr>
              <w:t>为</w:t>
            </w:r>
            <w:r w:rsidRPr="00AA2AB3">
              <w:rPr>
                <w:rFonts w:hint="eastAsia"/>
                <w:szCs w:val="21"/>
              </w:rPr>
              <w:t>1</w:t>
            </w:r>
            <w:r>
              <w:rPr>
                <w:rFonts w:hint="eastAsia"/>
                <w:szCs w:val="21"/>
              </w:rPr>
              <w:t>：写数据</w:t>
            </w:r>
          </w:p>
          <w:p w:rsidR="00CA54E3" w:rsidRDefault="00CA54E3" w:rsidP="00E3112A">
            <w:pPr>
              <w:jc w:val="left"/>
              <w:rPr>
                <w:szCs w:val="21"/>
              </w:rPr>
            </w:pPr>
            <w:r w:rsidRPr="00AA2AB3">
              <w:rPr>
                <w:rFonts w:hint="eastAsia"/>
                <w:szCs w:val="21"/>
              </w:rPr>
              <w:t>bit7</w:t>
            </w:r>
            <w:r w:rsidRPr="00AA2AB3">
              <w:rPr>
                <w:rFonts w:hint="eastAsia"/>
                <w:szCs w:val="21"/>
              </w:rPr>
              <w:t>为</w:t>
            </w:r>
            <w:r w:rsidRPr="00AA2AB3">
              <w:rPr>
                <w:rFonts w:hint="eastAsia"/>
                <w:szCs w:val="21"/>
              </w:rPr>
              <w:t>0</w:t>
            </w:r>
            <w:r>
              <w:rPr>
                <w:rFonts w:hint="eastAsia"/>
                <w:szCs w:val="21"/>
              </w:rPr>
              <w:t>：</w:t>
            </w:r>
            <w:r w:rsidRPr="00AA2AB3">
              <w:rPr>
                <w:rFonts w:hint="eastAsia"/>
                <w:szCs w:val="21"/>
              </w:rPr>
              <w:t>读</w:t>
            </w:r>
            <w:r>
              <w:rPr>
                <w:rFonts w:hint="eastAsia"/>
                <w:szCs w:val="21"/>
              </w:rPr>
              <w:t>数据</w:t>
            </w:r>
          </w:p>
          <w:p w:rsidR="00CA54E3" w:rsidRDefault="00CA54E3" w:rsidP="00E3112A">
            <w:pPr>
              <w:jc w:val="left"/>
            </w:pPr>
            <w:r>
              <w:rPr>
                <w:rFonts w:hint="eastAsia"/>
                <w:szCs w:val="21"/>
              </w:rPr>
              <w:t>详见“</w:t>
            </w:r>
            <w:r>
              <w:rPr>
                <w:rFonts w:hint="eastAsia"/>
                <w:szCs w:val="21"/>
              </w:rPr>
              <w:t>1.6</w:t>
            </w:r>
            <w:r>
              <w:rPr>
                <w:rFonts w:hint="eastAsia"/>
                <w:szCs w:val="21"/>
              </w:rPr>
              <w:t>命令格式”</w:t>
            </w:r>
            <w:r>
              <w:rPr>
                <w:rFonts w:hint="eastAsia"/>
                <w:szCs w:val="21"/>
              </w:rPr>
              <w:t xml:space="preserve"> </w:t>
            </w:r>
            <w:r>
              <w:rPr>
                <w:rFonts w:hint="eastAsia"/>
                <w:szCs w:val="21"/>
              </w:rPr>
              <w:t>值为：</w:t>
            </w:r>
            <w:r>
              <w:rPr>
                <w:rFonts w:hint="eastAsia"/>
                <w:sz w:val="24"/>
              </w:rPr>
              <w:t>0x</w:t>
            </w:r>
            <w:r w:rsidR="007B5239">
              <w:rPr>
                <w:rFonts w:hint="eastAsia"/>
                <w:sz w:val="24"/>
              </w:rPr>
              <w:t>84</w:t>
            </w:r>
          </w:p>
        </w:tc>
      </w:tr>
      <w:tr w:rsidR="00CA54E3" w:rsidTr="00CC1144">
        <w:trPr>
          <w:trHeight w:val="100"/>
        </w:trPr>
        <w:tc>
          <w:tcPr>
            <w:tcW w:w="709" w:type="dxa"/>
            <w:vAlign w:val="center"/>
          </w:tcPr>
          <w:p w:rsidR="00CA54E3" w:rsidRDefault="00CA54E3" w:rsidP="00E3112A">
            <w:pPr>
              <w:jc w:val="center"/>
            </w:pPr>
            <w:r>
              <w:rPr>
                <w:rFonts w:hint="eastAsia"/>
              </w:rPr>
              <w:t>2</w:t>
            </w:r>
          </w:p>
        </w:tc>
        <w:tc>
          <w:tcPr>
            <w:tcW w:w="1686" w:type="dxa"/>
            <w:vAlign w:val="center"/>
          </w:tcPr>
          <w:p w:rsidR="00CA54E3" w:rsidRDefault="00CA54E3" w:rsidP="00E3112A">
            <w:pPr>
              <w:jc w:val="center"/>
            </w:pPr>
            <w:r>
              <w:rPr>
                <w:rFonts w:hint="eastAsia"/>
              </w:rPr>
              <w:t>时钟数据</w:t>
            </w:r>
          </w:p>
        </w:tc>
        <w:tc>
          <w:tcPr>
            <w:tcW w:w="1007" w:type="dxa"/>
            <w:vAlign w:val="center"/>
          </w:tcPr>
          <w:p w:rsidR="00CA54E3" w:rsidRDefault="006B4064" w:rsidP="00E3112A">
            <w:pPr>
              <w:jc w:val="center"/>
            </w:pPr>
            <w:r>
              <w:rPr>
                <w:rFonts w:hint="eastAsia"/>
              </w:rPr>
              <w:t>4</w:t>
            </w:r>
            <w:r w:rsidR="00CA54E3">
              <w:rPr>
                <w:rFonts w:hint="eastAsia"/>
              </w:rPr>
              <w:t>byte</w:t>
            </w:r>
          </w:p>
        </w:tc>
        <w:tc>
          <w:tcPr>
            <w:tcW w:w="4190" w:type="dxa"/>
          </w:tcPr>
          <w:p w:rsidR="00CA54E3" w:rsidRPr="00AA2AB3" w:rsidRDefault="00CA54E3" w:rsidP="00E3112A">
            <w:pPr>
              <w:jc w:val="left"/>
              <w:rPr>
                <w:szCs w:val="21"/>
              </w:rPr>
            </w:pPr>
            <w:r>
              <w:rPr>
                <w:rFonts w:hint="eastAsia"/>
                <w:szCs w:val="21"/>
              </w:rPr>
              <w:t>用于校准终端模块的软时钟</w:t>
            </w:r>
          </w:p>
        </w:tc>
      </w:tr>
    </w:tbl>
    <w:p w:rsidR="000229E4" w:rsidRPr="000229E4" w:rsidRDefault="000229E4" w:rsidP="000229E4">
      <w:pPr>
        <w:pStyle w:val="ae"/>
        <w:ind w:left="851" w:firstLineChars="0" w:firstLine="0"/>
        <w:rPr>
          <w:szCs w:val="21"/>
        </w:rPr>
      </w:pPr>
    </w:p>
    <w:p w:rsidR="001665C4" w:rsidRPr="003C31FB" w:rsidRDefault="001665C4" w:rsidP="00572E94">
      <w:pPr>
        <w:pStyle w:val="ae"/>
        <w:numPr>
          <w:ilvl w:val="0"/>
          <w:numId w:val="117"/>
        </w:numPr>
        <w:ind w:left="0" w:firstLineChars="0" w:firstLine="851"/>
        <w:rPr>
          <w:sz w:val="24"/>
        </w:rPr>
      </w:pPr>
      <w:r w:rsidRPr="003C31FB">
        <w:rPr>
          <w:rFonts w:hint="eastAsia"/>
          <w:sz w:val="24"/>
        </w:rPr>
        <w:t>上行数据格式</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686"/>
        <w:gridCol w:w="1007"/>
        <w:gridCol w:w="4190"/>
      </w:tblGrid>
      <w:tr w:rsidR="001665C4" w:rsidTr="00CC1144">
        <w:tc>
          <w:tcPr>
            <w:tcW w:w="709" w:type="dxa"/>
          </w:tcPr>
          <w:p w:rsidR="001665C4" w:rsidRDefault="001665C4" w:rsidP="00E3112A">
            <w:pPr>
              <w:jc w:val="center"/>
            </w:pPr>
            <w:r>
              <w:rPr>
                <w:rFonts w:hint="eastAsia"/>
              </w:rPr>
              <w:t>NO</w:t>
            </w:r>
          </w:p>
        </w:tc>
        <w:tc>
          <w:tcPr>
            <w:tcW w:w="1686" w:type="dxa"/>
          </w:tcPr>
          <w:p w:rsidR="001665C4" w:rsidRDefault="001665C4" w:rsidP="00E3112A">
            <w:pPr>
              <w:jc w:val="center"/>
            </w:pPr>
            <w:r>
              <w:rPr>
                <w:rFonts w:hint="eastAsia"/>
              </w:rPr>
              <w:t>项目</w:t>
            </w:r>
          </w:p>
        </w:tc>
        <w:tc>
          <w:tcPr>
            <w:tcW w:w="1007" w:type="dxa"/>
          </w:tcPr>
          <w:p w:rsidR="001665C4" w:rsidRDefault="001665C4" w:rsidP="00E3112A">
            <w:pPr>
              <w:jc w:val="center"/>
            </w:pPr>
            <w:r>
              <w:rPr>
                <w:rFonts w:hint="eastAsia"/>
              </w:rPr>
              <w:t>长度</w:t>
            </w:r>
          </w:p>
        </w:tc>
        <w:tc>
          <w:tcPr>
            <w:tcW w:w="4190" w:type="dxa"/>
          </w:tcPr>
          <w:p w:rsidR="001665C4" w:rsidRDefault="001665C4" w:rsidP="00E3112A">
            <w:pPr>
              <w:jc w:val="center"/>
            </w:pPr>
            <w:r>
              <w:rPr>
                <w:rFonts w:hint="eastAsia"/>
              </w:rPr>
              <w:t>注释</w:t>
            </w:r>
          </w:p>
        </w:tc>
      </w:tr>
      <w:tr w:rsidR="00A65F26" w:rsidTr="00A65F26">
        <w:trPr>
          <w:trHeight w:val="62"/>
        </w:trPr>
        <w:tc>
          <w:tcPr>
            <w:tcW w:w="709" w:type="dxa"/>
            <w:vAlign w:val="center"/>
          </w:tcPr>
          <w:p w:rsidR="00A65F26" w:rsidRDefault="00A65F26" w:rsidP="00E3112A">
            <w:pPr>
              <w:jc w:val="center"/>
            </w:pPr>
            <w:r>
              <w:rPr>
                <w:rFonts w:hint="eastAsia"/>
              </w:rPr>
              <w:t>1</w:t>
            </w:r>
          </w:p>
        </w:tc>
        <w:tc>
          <w:tcPr>
            <w:tcW w:w="1686" w:type="dxa"/>
            <w:vAlign w:val="center"/>
          </w:tcPr>
          <w:p w:rsidR="00A65F26" w:rsidRDefault="00A65F26" w:rsidP="00E3112A">
            <w:pPr>
              <w:jc w:val="center"/>
            </w:pPr>
            <w:r>
              <w:rPr>
                <w:rFonts w:hint="eastAsia"/>
              </w:rPr>
              <w:t>操作码</w:t>
            </w:r>
          </w:p>
        </w:tc>
        <w:tc>
          <w:tcPr>
            <w:tcW w:w="1007" w:type="dxa"/>
            <w:vAlign w:val="center"/>
          </w:tcPr>
          <w:p w:rsidR="00A65F26" w:rsidRDefault="00A65F26" w:rsidP="00E3112A">
            <w:pPr>
              <w:jc w:val="center"/>
            </w:pPr>
            <w:r>
              <w:rPr>
                <w:rFonts w:hint="eastAsia"/>
              </w:rPr>
              <w:t>1byte</w:t>
            </w:r>
          </w:p>
        </w:tc>
        <w:tc>
          <w:tcPr>
            <w:tcW w:w="4190" w:type="dxa"/>
          </w:tcPr>
          <w:p w:rsidR="00A65F26" w:rsidRPr="00AA2AB3" w:rsidRDefault="00A65F26" w:rsidP="00E3112A">
            <w:pPr>
              <w:pStyle w:val="ae"/>
              <w:ind w:firstLineChars="0" w:firstLine="0"/>
              <w:rPr>
                <w:szCs w:val="21"/>
              </w:rPr>
            </w:pPr>
            <w:r>
              <w:rPr>
                <w:rFonts w:hint="eastAsia"/>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A65F26" w:rsidRDefault="00A65F26" w:rsidP="00E3112A">
            <w:pPr>
              <w:jc w:val="left"/>
            </w:pPr>
            <w:r>
              <w:rPr>
                <w:rFonts w:hint="eastAsia"/>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A65F26" w:rsidTr="00CC1144">
        <w:trPr>
          <w:trHeight w:val="238"/>
        </w:trPr>
        <w:tc>
          <w:tcPr>
            <w:tcW w:w="709" w:type="dxa"/>
            <w:vAlign w:val="center"/>
          </w:tcPr>
          <w:p w:rsidR="00A65F26" w:rsidRDefault="00A65F26" w:rsidP="00E3112A">
            <w:pPr>
              <w:jc w:val="center"/>
            </w:pPr>
            <w:r>
              <w:rPr>
                <w:rFonts w:hint="eastAsia"/>
              </w:rPr>
              <w:t>2</w:t>
            </w:r>
          </w:p>
        </w:tc>
        <w:tc>
          <w:tcPr>
            <w:tcW w:w="1686" w:type="dxa"/>
            <w:vAlign w:val="center"/>
          </w:tcPr>
          <w:p w:rsidR="00A65F26" w:rsidRDefault="00A65F26" w:rsidP="00E3112A">
            <w:pPr>
              <w:jc w:val="center"/>
            </w:pPr>
            <w:r>
              <w:rPr>
                <w:rFonts w:hint="eastAsia"/>
              </w:rPr>
              <w:t>功能使能状态</w:t>
            </w:r>
          </w:p>
        </w:tc>
        <w:tc>
          <w:tcPr>
            <w:tcW w:w="1007" w:type="dxa"/>
            <w:vAlign w:val="center"/>
          </w:tcPr>
          <w:p w:rsidR="00A65F26" w:rsidRDefault="00A65F26" w:rsidP="00E3112A">
            <w:pPr>
              <w:jc w:val="center"/>
            </w:pPr>
            <w:r>
              <w:rPr>
                <w:rFonts w:hint="eastAsia"/>
              </w:rPr>
              <w:t>1byte</w:t>
            </w:r>
          </w:p>
        </w:tc>
        <w:tc>
          <w:tcPr>
            <w:tcW w:w="4190" w:type="dxa"/>
          </w:tcPr>
          <w:p w:rsidR="00A65F26" w:rsidRPr="00AA2AB3" w:rsidRDefault="00A65F26" w:rsidP="00E3112A">
            <w:pPr>
              <w:pStyle w:val="ae"/>
              <w:ind w:firstLineChars="0" w:firstLine="0"/>
              <w:jc w:val="left"/>
              <w:rPr>
                <w:szCs w:val="21"/>
              </w:rPr>
            </w:pPr>
            <w:r>
              <w:rPr>
                <w:rFonts w:hint="eastAsia"/>
                <w:szCs w:val="21"/>
              </w:rPr>
              <w:t>详见“</w:t>
            </w:r>
            <w:r>
              <w:rPr>
                <w:rFonts w:hint="eastAsia"/>
                <w:szCs w:val="21"/>
              </w:rPr>
              <w:t>1.6</w:t>
            </w:r>
            <w:r>
              <w:rPr>
                <w:rFonts w:hint="eastAsia"/>
                <w:szCs w:val="21"/>
              </w:rPr>
              <w:t>命令格式”</w:t>
            </w:r>
          </w:p>
        </w:tc>
      </w:tr>
      <w:tr w:rsidR="00A65F26" w:rsidTr="00CC1144">
        <w:trPr>
          <w:trHeight w:val="100"/>
        </w:trPr>
        <w:tc>
          <w:tcPr>
            <w:tcW w:w="709" w:type="dxa"/>
            <w:vAlign w:val="center"/>
          </w:tcPr>
          <w:p w:rsidR="00A65F26" w:rsidRDefault="00A65F26" w:rsidP="00E3112A">
            <w:pPr>
              <w:jc w:val="center"/>
            </w:pPr>
            <w:r>
              <w:rPr>
                <w:rFonts w:hint="eastAsia"/>
              </w:rPr>
              <w:t>3</w:t>
            </w:r>
          </w:p>
        </w:tc>
        <w:tc>
          <w:tcPr>
            <w:tcW w:w="1686" w:type="dxa"/>
            <w:vAlign w:val="center"/>
          </w:tcPr>
          <w:p w:rsidR="00A65F26" w:rsidRDefault="00A65F26" w:rsidP="00E3112A">
            <w:pPr>
              <w:jc w:val="center"/>
            </w:pPr>
            <w:r>
              <w:rPr>
                <w:rFonts w:hint="eastAsia"/>
              </w:rPr>
              <w:t>时钟数据</w:t>
            </w:r>
          </w:p>
        </w:tc>
        <w:tc>
          <w:tcPr>
            <w:tcW w:w="1007" w:type="dxa"/>
            <w:vAlign w:val="center"/>
          </w:tcPr>
          <w:p w:rsidR="00A65F26" w:rsidRDefault="00A65F26" w:rsidP="00E3112A">
            <w:pPr>
              <w:jc w:val="center"/>
            </w:pPr>
            <w:r>
              <w:rPr>
                <w:rFonts w:hint="eastAsia"/>
              </w:rPr>
              <w:t>4byte</w:t>
            </w:r>
          </w:p>
        </w:tc>
        <w:tc>
          <w:tcPr>
            <w:tcW w:w="4190" w:type="dxa"/>
          </w:tcPr>
          <w:p w:rsidR="00A65F26" w:rsidRPr="00C2082D" w:rsidRDefault="00A65F26" w:rsidP="00E3112A">
            <w:pPr>
              <w:jc w:val="left"/>
              <w:rPr>
                <w:szCs w:val="21"/>
              </w:rPr>
            </w:pPr>
            <w:r>
              <w:rPr>
                <w:rFonts w:hint="eastAsia"/>
                <w:szCs w:val="21"/>
              </w:rPr>
              <w:t>详见“</w:t>
            </w:r>
            <w:r w:rsidRPr="00C2082D">
              <w:rPr>
                <w:rFonts w:hint="eastAsia"/>
                <w:szCs w:val="21"/>
              </w:rPr>
              <w:t>RF</w:t>
            </w:r>
            <w:r w:rsidRPr="00C2082D">
              <w:rPr>
                <w:rFonts w:hint="eastAsia"/>
                <w:szCs w:val="21"/>
              </w:rPr>
              <w:t>工作时间段设置</w:t>
            </w:r>
            <w:r>
              <w:rPr>
                <w:szCs w:val="21"/>
              </w:rPr>
              <w:t>”</w:t>
            </w:r>
          </w:p>
          <w:p w:rsidR="00A65F26" w:rsidRPr="00AA2AB3" w:rsidRDefault="00A65F26" w:rsidP="00E3112A">
            <w:pPr>
              <w:jc w:val="left"/>
              <w:rPr>
                <w:szCs w:val="21"/>
              </w:rPr>
            </w:pPr>
          </w:p>
        </w:tc>
      </w:tr>
    </w:tbl>
    <w:p w:rsidR="000229E4" w:rsidRPr="000229E4" w:rsidRDefault="000229E4" w:rsidP="000229E4">
      <w:pPr>
        <w:pStyle w:val="ae"/>
        <w:ind w:left="851" w:firstLineChars="0" w:firstLine="0"/>
        <w:rPr>
          <w:szCs w:val="21"/>
        </w:rPr>
      </w:pPr>
    </w:p>
    <w:p w:rsidR="001665C4" w:rsidRPr="003C31FB" w:rsidRDefault="001665C4" w:rsidP="00572E94">
      <w:pPr>
        <w:pStyle w:val="ae"/>
        <w:numPr>
          <w:ilvl w:val="0"/>
          <w:numId w:val="117"/>
        </w:numPr>
        <w:ind w:left="0" w:firstLineChars="0" w:firstLine="851"/>
        <w:rPr>
          <w:sz w:val="24"/>
        </w:rPr>
      </w:pPr>
      <w:r w:rsidRPr="003C31FB">
        <w:rPr>
          <w:rFonts w:hint="eastAsia"/>
          <w:sz w:val="24"/>
        </w:rPr>
        <w:t>实例数据</w:t>
      </w:r>
    </w:p>
    <w:p w:rsidR="00CA241C" w:rsidRPr="00CA241C" w:rsidRDefault="00CA241C" w:rsidP="00572E94">
      <w:pPr>
        <w:numPr>
          <w:ilvl w:val="0"/>
          <w:numId w:val="45"/>
        </w:numPr>
      </w:pPr>
      <w:r>
        <w:rPr>
          <w:rFonts w:hint="eastAsia"/>
        </w:rPr>
        <w:t>读终端模块的工作时段</w:t>
      </w:r>
    </w:p>
    <w:p w:rsidR="00DC1DC4" w:rsidRPr="002E4F27" w:rsidRDefault="00DC1DC4" w:rsidP="00572E94">
      <w:pPr>
        <w:numPr>
          <w:ilvl w:val="0"/>
          <w:numId w:val="46"/>
        </w:numPr>
        <w:spacing w:line="0" w:lineRule="atLeast"/>
        <w:ind w:left="1985"/>
        <w:jc w:val="left"/>
        <w:rPr>
          <w:rFonts w:ascii="宋体" w:hAnsi="宋体"/>
          <w:szCs w:val="21"/>
        </w:rPr>
      </w:pPr>
      <w:r w:rsidRPr="002E4F27">
        <w:rPr>
          <w:rFonts w:ascii="宋体" w:hAnsi="宋体" w:hint="eastAsia"/>
          <w:szCs w:val="21"/>
        </w:rPr>
        <w:t>TXD:</w:t>
      </w:r>
      <w:r w:rsidRPr="002E4F27">
        <w:rPr>
          <w:rFonts w:ascii="宋体" w:hAnsi="宋体"/>
          <w:szCs w:val="21"/>
        </w:rPr>
        <w:t xml:space="preserve"> </w:t>
      </w:r>
      <w:r w:rsidR="00F848D5">
        <w:rPr>
          <w:rFonts w:ascii="宋体" w:cs="宋体"/>
          <w:color w:val="000000"/>
          <w:kern w:val="0"/>
          <w:sz w:val="18"/>
          <w:szCs w:val="18"/>
          <w:lang w:val="zh-CN"/>
        </w:rPr>
        <w:t xml:space="preserve">FE 68 00 13 04 11 50 48 </w:t>
      </w:r>
      <w:r w:rsidR="00F848D5">
        <w:rPr>
          <w:rFonts w:ascii="宋体" w:cs="宋体"/>
          <w:color w:val="FA8072"/>
          <w:kern w:val="0"/>
          <w:sz w:val="18"/>
          <w:szCs w:val="18"/>
          <w:lang w:val="zh-CN"/>
        </w:rPr>
        <w:t xml:space="preserve">00 </w:t>
      </w:r>
      <w:r w:rsidR="00F848D5">
        <w:rPr>
          <w:rFonts w:ascii="宋体" w:cs="宋体"/>
          <w:color w:val="FF0000"/>
          <w:kern w:val="0"/>
          <w:sz w:val="18"/>
          <w:szCs w:val="18"/>
          <w:lang w:val="zh-CN"/>
        </w:rPr>
        <w:t xml:space="preserve">09 </w:t>
      </w:r>
      <w:r w:rsidR="00F848D5">
        <w:rPr>
          <w:rFonts w:ascii="宋体" w:cs="宋体"/>
          <w:color w:val="008000"/>
          <w:kern w:val="0"/>
          <w:sz w:val="18"/>
          <w:szCs w:val="18"/>
          <w:lang w:val="zh-CN"/>
        </w:rPr>
        <w:t xml:space="preserve">01 </w:t>
      </w:r>
      <w:r w:rsidR="00F848D5">
        <w:rPr>
          <w:rFonts w:ascii="宋体" w:cs="宋体"/>
          <w:color w:val="0000FF"/>
          <w:kern w:val="0"/>
          <w:sz w:val="18"/>
          <w:szCs w:val="18"/>
          <w:lang w:val="zh-CN"/>
        </w:rPr>
        <w:t xml:space="preserve">04 </w:t>
      </w:r>
      <w:r w:rsidR="00F848D5">
        <w:rPr>
          <w:rFonts w:ascii="宋体" w:cs="宋体"/>
          <w:color w:val="000000"/>
          <w:kern w:val="0"/>
          <w:sz w:val="18"/>
          <w:szCs w:val="18"/>
          <w:lang w:val="zh-CN"/>
        </w:rPr>
        <w:t>55 AA EE 16</w:t>
      </w:r>
    </w:p>
    <w:p w:rsidR="00DC1DC4" w:rsidRPr="002E4F27" w:rsidRDefault="00DC1DC4" w:rsidP="00572E94">
      <w:pPr>
        <w:numPr>
          <w:ilvl w:val="0"/>
          <w:numId w:val="46"/>
        </w:numPr>
        <w:spacing w:line="0" w:lineRule="atLeast"/>
        <w:ind w:left="1985"/>
        <w:jc w:val="left"/>
        <w:rPr>
          <w:rFonts w:ascii="宋体" w:hAnsi="宋体"/>
          <w:szCs w:val="21"/>
        </w:rPr>
      </w:pPr>
      <w:r w:rsidRPr="002E4F27">
        <w:rPr>
          <w:rFonts w:ascii="宋体" w:hAnsi="宋体" w:hint="eastAsia"/>
          <w:szCs w:val="21"/>
        </w:rPr>
        <w:t xml:space="preserve">RXD: </w:t>
      </w:r>
      <w:r w:rsidR="00F848D5" w:rsidRPr="00F848D5">
        <w:rPr>
          <w:rFonts w:ascii="宋体" w:cs="宋体"/>
          <w:color w:val="000000"/>
          <w:kern w:val="0"/>
          <w:sz w:val="18"/>
          <w:szCs w:val="18"/>
        </w:rPr>
        <w:t xml:space="preserve">FE 68 00 13 04 11 50 48 </w:t>
      </w:r>
      <w:r w:rsidR="00F848D5" w:rsidRPr="00F848D5">
        <w:rPr>
          <w:rFonts w:ascii="宋体" w:cs="宋体"/>
          <w:color w:val="FA8072"/>
          <w:kern w:val="0"/>
          <w:sz w:val="18"/>
          <w:szCs w:val="18"/>
        </w:rPr>
        <w:t xml:space="preserve">00 </w:t>
      </w:r>
      <w:r w:rsidR="00F848D5" w:rsidRPr="00F848D5">
        <w:rPr>
          <w:rFonts w:ascii="宋体" w:cs="宋体"/>
          <w:color w:val="FF0000"/>
          <w:kern w:val="0"/>
          <w:sz w:val="18"/>
          <w:szCs w:val="18"/>
        </w:rPr>
        <w:t xml:space="preserve">A9 </w:t>
      </w:r>
      <w:r w:rsidR="00F848D5" w:rsidRPr="00F848D5">
        <w:rPr>
          <w:rFonts w:ascii="宋体" w:cs="宋体"/>
          <w:color w:val="008000"/>
          <w:kern w:val="0"/>
          <w:sz w:val="18"/>
          <w:szCs w:val="18"/>
        </w:rPr>
        <w:t xml:space="preserve">06 </w:t>
      </w:r>
      <w:r w:rsidR="00F848D5" w:rsidRPr="00F848D5">
        <w:rPr>
          <w:rFonts w:ascii="宋体" w:cs="宋体"/>
          <w:color w:val="0000FF"/>
          <w:kern w:val="0"/>
          <w:sz w:val="18"/>
          <w:szCs w:val="18"/>
        </w:rPr>
        <w:t xml:space="preserve">AA 00 25 08 06 08 </w:t>
      </w:r>
      <w:r w:rsidR="00F848D5" w:rsidRPr="00F848D5">
        <w:rPr>
          <w:rFonts w:ascii="宋体" w:cs="宋体"/>
          <w:color w:val="000000"/>
          <w:kern w:val="0"/>
          <w:sz w:val="18"/>
          <w:szCs w:val="18"/>
        </w:rPr>
        <w:t>55 5B 3C 16</w:t>
      </w:r>
    </w:p>
    <w:p w:rsidR="00A713CA" w:rsidRPr="00841919" w:rsidRDefault="00A713CA" w:rsidP="00572E94">
      <w:pPr>
        <w:numPr>
          <w:ilvl w:val="0"/>
          <w:numId w:val="45"/>
        </w:numPr>
        <w:rPr>
          <w:b/>
        </w:rPr>
      </w:pPr>
      <w:r w:rsidRPr="00A713CA">
        <w:rPr>
          <w:rFonts w:hint="eastAsia"/>
        </w:rPr>
        <w:t>小时不变，设定</w:t>
      </w:r>
      <w:r w:rsidRPr="00B60FC6">
        <w:rPr>
          <w:rFonts w:hint="eastAsia"/>
          <w:b/>
        </w:rPr>
        <w:t>工作天数</w:t>
      </w:r>
      <w:r w:rsidRPr="00A713CA">
        <w:rPr>
          <w:rFonts w:hint="eastAsia"/>
        </w:rPr>
        <w:t>，</w:t>
      </w:r>
      <w:r w:rsidRPr="00A713CA">
        <w:rPr>
          <w:rFonts w:hint="eastAsia"/>
        </w:rPr>
        <w:t>RF</w:t>
      </w:r>
      <w:r w:rsidRPr="00A713CA">
        <w:rPr>
          <w:rFonts w:hint="eastAsia"/>
        </w:rPr>
        <w:t>工作开始时间＜结束时间</w:t>
      </w:r>
      <w:r w:rsidR="00841919">
        <w:rPr>
          <w:rFonts w:hint="eastAsia"/>
        </w:rPr>
        <w:t>，</w:t>
      </w:r>
      <w:r w:rsidR="00841919" w:rsidRPr="00841919">
        <w:rPr>
          <w:rFonts w:hint="eastAsia"/>
          <w:b/>
        </w:rPr>
        <w:t>上月</w:t>
      </w:r>
      <w:r w:rsidR="00841919" w:rsidRPr="00841919">
        <w:rPr>
          <w:rFonts w:hint="eastAsia"/>
          <w:b/>
        </w:rPr>
        <w:t>25</w:t>
      </w:r>
      <w:r w:rsidR="00841919" w:rsidRPr="00841919">
        <w:rPr>
          <w:rFonts w:hint="eastAsia"/>
          <w:b/>
        </w:rPr>
        <w:t>号</w:t>
      </w:r>
      <w:r w:rsidR="00841919" w:rsidRPr="00841919">
        <w:rPr>
          <w:rFonts w:hint="eastAsia"/>
          <w:b/>
        </w:rPr>
        <w:t>8</w:t>
      </w:r>
      <w:r w:rsidR="00841919" w:rsidRPr="00841919">
        <w:rPr>
          <w:rFonts w:hint="eastAsia"/>
          <w:b/>
        </w:rPr>
        <w:t>点到次月</w:t>
      </w:r>
      <w:r w:rsidR="00841919" w:rsidRPr="00841919">
        <w:rPr>
          <w:rFonts w:hint="eastAsia"/>
          <w:b/>
        </w:rPr>
        <w:t>6</w:t>
      </w:r>
      <w:r w:rsidR="00841919" w:rsidRPr="00841919">
        <w:rPr>
          <w:rFonts w:hint="eastAsia"/>
          <w:b/>
        </w:rPr>
        <w:t>号</w:t>
      </w:r>
      <w:r w:rsidR="00841919" w:rsidRPr="00841919">
        <w:rPr>
          <w:rFonts w:hint="eastAsia"/>
          <w:b/>
        </w:rPr>
        <w:t>8</w:t>
      </w:r>
      <w:r w:rsidR="00841919" w:rsidRPr="00841919">
        <w:rPr>
          <w:rFonts w:hint="eastAsia"/>
          <w:b/>
        </w:rPr>
        <w:t>点</w:t>
      </w:r>
    </w:p>
    <w:p w:rsidR="00A713CA" w:rsidRPr="00A713CA" w:rsidRDefault="00A713CA" w:rsidP="00572E94">
      <w:pPr>
        <w:numPr>
          <w:ilvl w:val="0"/>
          <w:numId w:val="47"/>
        </w:numPr>
        <w:spacing w:line="0" w:lineRule="atLeast"/>
        <w:ind w:left="1985"/>
        <w:jc w:val="left"/>
        <w:rPr>
          <w:rFonts w:ascii="宋体" w:hAnsi="宋体"/>
          <w:szCs w:val="21"/>
        </w:rPr>
      </w:pPr>
      <w:r w:rsidRPr="00A713CA">
        <w:rPr>
          <w:rFonts w:ascii="宋体" w:hAnsi="宋体" w:hint="eastAsia"/>
          <w:szCs w:val="21"/>
        </w:rPr>
        <w:t>TXD:</w:t>
      </w:r>
      <w:r w:rsidRPr="00A713CA">
        <w:rPr>
          <w:rFonts w:ascii="宋体" w:hAnsi="宋体"/>
          <w:szCs w:val="21"/>
        </w:rPr>
        <w:t xml:space="preserve"> </w:t>
      </w:r>
      <w:r w:rsidR="00841919">
        <w:rPr>
          <w:rFonts w:ascii="宋体" w:cs="宋体"/>
          <w:color w:val="000000"/>
          <w:kern w:val="0"/>
          <w:sz w:val="18"/>
          <w:szCs w:val="18"/>
          <w:lang w:val="zh-CN"/>
        </w:rPr>
        <w:t xml:space="preserve">FE 68 00 13 04 11 50 48 </w:t>
      </w:r>
      <w:r w:rsidR="00841919">
        <w:rPr>
          <w:rFonts w:ascii="宋体" w:cs="宋体"/>
          <w:color w:val="FA8072"/>
          <w:kern w:val="0"/>
          <w:sz w:val="18"/>
          <w:szCs w:val="18"/>
          <w:lang w:val="zh-CN"/>
        </w:rPr>
        <w:t xml:space="preserve">00 </w:t>
      </w:r>
      <w:r w:rsidR="00841919">
        <w:rPr>
          <w:rFonts w:ascii="宋体" w:cs="宋体"/>
          <w:color w:val="FF0000"/>
          <w:kern w:val="0"/>
          <w:sz w:val="18"/>
          <w:szCs w:val="18"/>
          <w:lang w:val="zh-CN"/>
        </w:rPr>
        <w:t xml:space="preserve">09 </w:t>
      </w:r>
      <w:r w:rsidR="00841919">
        <w:rPr>
          <w:rFonts w:ascii="宋体" w:cs="宋体"/>
          <w:color w:val="008000"/>
          <w:kern w:val="0"/>
          <w:sz w:val="18"/>
          <w:szCs w:val="18"/>
          <w:lang w:val="zh-CN"/>
        </w:rPr>
        <w:t xml:space="preserve">05 </w:t>
      </w:r>
      <w:r w:rsidR="00841919">
        <w:rPr>
          <w:rFonts w:ascii="宋体" w:cs="宋体"/>
          <w:color w:val="0000FF"/>
          <w:kern w:val="0"/>
          <w:sz w:val="18"/>
          <w:szCs w:val="18"/>
          <w:lang w:val="zh-CN"/>
        </w:rPr>
        <w:t xml:space="preserve">84 25 08 06 08 </w:t>
      </w:r>
      <w:r w:rsidR="00841919">
        <w:rPr>
          <w:rFonts w:ascii="宋体" w:cs="宋体"/>
          <w:color w:val="000000"/>
          <w:kern w:val="0"/>
          <w:sz w:val="18"/>
          <w:szCs w:val="18"/>
          <w:lang w:val="zh-CN"/>
        </w:rPr>
        <w:t>55 AA 83 16</w:t>
      </w:r>
    </w:p>
    <w:p w:rsidR="00A713CA" w:rsidRPr="00A713CA" w:rsidRDefault="00A713CA" w:rsidP="00572E94">
      <w:pPr>
        <w:numPr>
          <w:ilvl w:val="0"/>
          <w:numId w:val="47"/>
        </w:numPr>
        <w:spacing w:line="0" w:lineRule="atLeast"/>
        <w:ind w:left="1985"/>
        <w:jc w:val="left"/>
        <w:rPr>
          <w:rFonts w:ascii="宋体" w:hAnsi="宋体"/>
          <w:szCs w:val="21"/>
        </w:rPr>
      </w:pPr>
      <w:r w:rsidRPr="00A713CA">
        <w:rPr>
          <w:rFonts w:ascii="宋体" w:hAnsi="宋体" w:hint="eastAsia"/>
          <w:szCs w:val="21"/>
        </w:rPr>
        <w:t>TXD:</w:t>
      </w:r>
      <w:r w:rsidRPr="00A713CA">
        <w:rPr>
          <w:rFonts w:ascii="宋体" w:hAnsi="宋体"/>
          <w:szCs w:val="21"/>
        </w:rPr>
        <w:t xml:space="preserve"> </w:t>
      </w:r>
      <w:r w:rsidR="00841919" w:rsidRPr="00841919">
        <w:rPr>
          <w:rFonts w:ascii="宋体" w:cs="宋体"/>
          <w:color w:val="000000"/>
          <w:kern w:val="0"/>
          <w:sz w:val="18"/>
          <w:szCs w:val="18"/>
        </w:rPr>
        <w:t xml:space="preserve">FE 68 00 13 04 11 50 48 </w:t>
      </w:r>
      <w:r w:rsidR="00841919" w:rsidRPr="00841919">
        <w:rPr>
          <w:rFonts w:ascii="宋体" w:cs="宋体"/>
          <w:color w:val="FA8072"/>
          <w:kern w:val="0"/>
          <w:sz w:val="18"/>
          <w:szCs w:val="18"/>
        </w:rPr>
        <w:t xml:space="preserve">00 </w:t>
      </w:r>
      <w:r w:rsidR="00841919" w:rsidRPr="00841919">
        <w:rPr>
          <w:rFonts w:ascii="宋体" w:cs="宋体"/>
          <w:color w:val="FF0000"/>
          <w:kern w:val="0"/>
          <w:sz w:val="18"/>
          <w:szCs w:val="18"/>
        </w:rPr>
        <w:t xml:space="preserve">A9 </w:t>
      </w:r>
      <w:r w:rsidR="00841919" w:rsidRPr="00841919">
        <w:rPr>
          <w:rFonts w:ascii="宋体" w:cs="宋体"/>
          <w:color w:val="008000"/>
          <w:kern w:val="0"/>
          <w:sz w:val="18"/>
          <w:szCs w:val="18"/>
        </w:rPr>
        <w:t xml:space="preserve">06 </w:t>
      </w:r>
      <w:r w:rsidR="00841919" w:rsidRPr="00841919">
        <w:rPr>
          <w:rFonts w:ascii="宋体" w:cs="宋体"/>
          <w:color w:val="0000FF"/>
          <w:kern w:val="0"/>
          <w:sz w:val="18"/>
          <w:szCs w:val="18"/>
        </w:rPr>
        <w:t xml:space="preserve">AA 00 25 08 06 08 </w:t>
      </w:r>
      <w:r w:rsidR="00841919" w:rsidRPr="00841919">
        <w:rPr>
          <w:rFonts w:ascii="宋体" w:cs="宋体"/>
          <w:color w:val="000000"/>
          <w:kern w:val="0"/>
          <w:sz w:val="18"/>
          <w:szCs w:val="18"/>
        </w:rPr>
        <w:t>55 5B 3C 16</w:t>
      </w:r>
    </w:p>
    <w:p w:rsidR="00A713CA" w:rsidRPr="00A713CA" w:rsidRDefault="00A713CA" w:rsidP="00572E94">
      <w:pPr>
        <w:numPr>
          <w:ilvl w:val="0"/>
          <w:numId w:val="45"/>
        </w:numPr>
      </w:pPr>
      <w:r w:rsidRPr="00A713CA">
        <w:rPr>
          <w:rFonts w:hint="eastAsia"/>
        </w:rPr>
        <w:t>小时不变，设定</w:t>
      </w:r>
      <w:r w:rsidRPr="00B60FC6">
        <w:rPr>
          <w:rFonts w:hint="eastAsia"/>
          <w:b/>
        </w:rPr>
        <w:t>工作天数</w:t>
      </w:r>
      <w:r w:rsidRPr="00A713CA">
        <w:rPr>
          <w:rFonts w:hint="eastAsia"/>
        </w:rPr>
        <w:t>，</w:t>
      </w:r>
      <w:r w:rsidRPr="00A713CA">
        <w:rPr>
          <w:rFonts w:hint="eastAsia"/>
        </w:rPr>
        <w:t>RF</w:t>
      </w:r>
      <w:r w:rsidRPr="00A713CA">
        <w:rPr>
          <w:rFonts w:hint="eastAsia"/>
        </w:rPr>
        <w:t>工作开始时间＞结束时间</w:t>
      </w:r>
      <w:r w:rsidR="00841919">
        <w:rPr>
          <w:rFonts w:hint="eastAsia"/>
        </w:rPr>
        <w:t>，</w:t>
      </w:r>
      <w:r w:rsidR="00B16D23">
        <w:rPr>
          <w:rFonts w:hint="eastAsia"/>
          <w:b/>
        </w:rPr>
        <w:t>本</w:t>
      </w:r>
      <w:r w:rsidR="00841919" w:rsidRPr="00841919">
        <w:rPr>
          <w:rFonts w:hint="eastAsia"/>
          <w:b/>
        </w:rPr>
        <w:t>月</w:t>
      </w:r>
      <w:r w:rsidR="00841919">
        <w:rPr>
          <w:rFonts w:hint="eastAsia"/>
          <w:b/>
        </w:rPr>
        <w:t>5</w:t>
      </w:r>
      <w:r w:rsidR="00841919" w:rsidRPr="00841919">
        <w:rPr>
          <w:rFonts w:hint="eastAsia"/>
          <w:b/>
        </w:rPr>
        <w:t>号</w:t>
      </w:r>
      <w:r w:rsidR="00841919">
        <w:rPr>
          <w:rFonts w:hint="eastAsia"/>
          <w:b/>
        </w:rPr>
        <w:t>6</w:t>
      </w:r>
      <w:r w:rsidR="00841919" w:rsidRPr="00841919">
        <w:rPr>
          <w:rFonts w:hint="eastAsia"/>
          <w:b/>
        </w:rPr>
        <w:t>点到</w:t>
      </w:r>
      <w:r w:rsidR="00B16D23">
        <w:rPr>
          <w:rFonts w:hint="eastAsia"/>
          <w:b/>
        </w:rPr>
        <w:t>本</w:t>
      </w:r>
      <w:r w:rsidR="00841919" w:rsidRPr="00841919">
        <w:rPr>
          <w:rFonts w:hint="eastAsia"/>
          <w:b/>
        </w:rPr>
        <w:t>月</w:t>
      </w:r>
      <w:r w:rsidR="00841919">
        <w:rPr>
          <w:rFonts w:hint="eastAsia"/>
          <w:b/>
        </w:rPr>
        <w:t>25</w:t>
      </w:r>
      <w:r w:rsidR="00841919" w:rsidRPr="00841919">
        <w:rPr>
          <w:rFonts w:hint="eastAsia"/>
          <w:b/>
        </w:rPr>
        <w:t>号</w:t>
      </w:r>
      <w:r w:rsidR="00841919">
        <w:rPr>
          <w:rFonts w:hint="eastAsia"/>
          <w:b/>
        </w:rPr>
        <w:t>6</w:t>
      </w:r>
      <w:r w:rsidR="00841919" w:rsidRPr="00841919">
        <w:rPr>
          <w:rFonts w:hint="eastAsia"/>
          <w:b/>
        </w:rPr>
        <w:t>点</w:t>
      </w:r>
    </w:p>
    <w:p w:rsidR="00A713CA" w:rsidRPr="00A713CA" w:rsidRDefault="00A713CA" w:rsidP="00572E94">
      <w:pPr>
        <w:numPr>
          <w:ilvl w:val="0"/>
          <w:numId w:val="48"/>
        </w:numPr>
        <w:spacing w:line="0" w:lineRule="atLeast"/>
        <w:ind w:left="1985"/>
        <w:jc w:val="left"/>
        <w:rPr>
          <w:rFonts w:ascii="宋体" w:hAnsi="宋体"/>
          <w:szCs w:val="21"/>
        </w:rPr>
      </w:pPr>
      <w:r w:rsidRPr="00A713CA">
        <w:rPr>
          <w:rFonts w:ascii="宋体" w:hAnsi="宋体" w:hint="eastAsia"/>
          <w:szCs w:val="21"/>
        </w:rPr>
        <w:t>TXD:</w:t>
      </w:r>
      <w:r w:rsidRPr="00A713CA">
        <w:rPr>
          <w:rFonts w:ascii="宋体" w:hAnsi="宋体"/>
          <w:szCs w:val="21"/>
        </w:rPr>
        <w:t xml:space="preserve"> </w:t>
      </w:r>
      <w:r w:rsidR="00841919">
        <w:rPr>
          <w:rFonts w:ascii="宋体" w:cs="宋体"/>
          <w:color w:val="000000"/>
          <w:kern w:val="0"/>
          <w:sz w:val="18"/>
          <w:szCs w:val="18"/>
          <w:lang w:val="zh-CN"/>
        </w:rPr>
        <w:t xml:space="preserve">FE 68 00 13 04 11 50 48 </w:t>
      </w:r>
      <w:r w:rsidR="00841919">
        <w:rPr>
          <w:rFonts w:ascii="宋体" w:cs="宋体"/>
          <w:color w:val="FA8072"/>
          <w:kern w:val="0"/>
          <w:sz w:val="18"/>
          <w:szCs w:val="18"/>
          <w:lang w:val="zh-CN"/>
        </w:rPr>
        <w:t xml:space="preserve">00 </w:t>
      </w:r>
      <w:r w:rsidR="00841919">
        <w:rPr>
          <w:rFonts w:ascii="宋体" w:cs="宋体"/>
          <w:color w:val="FF0000"/>
          <w:kern w:val="0"/>
          <w:sz w:val="18"/>
          <w:szCs w:val="18"/>
          <w:lang w:val="zh-CN"/>
        </w:rPr>
        <w:t xml:space="preserve">09 </w:t>
      </w:r>
      <w:r w:rsidR="00841919">
        <w:rPr>
          <w:rFonts w:ascii="宋体" w:cs="宋体"/>
          <w:color w:val="008000"/>
          <w:kern w:val="0"/>
          <w:sz w:val="18"/>
          <w:szCs w:val="18"/>
          <w:lang w:val="zh-CN"/>
        </w:rPr>
        <w:t xml:space="preserve">05 </w:t>
      </w:r>
      <w:r w:rsidR="00841919">
        <w:rPr>
          <w:rFonts w:ascii="宋体" w:cs="宋体"/>
          <w:color w:val="0000FF"/>
          <w:kern w:val="0"/>
          <w:sz w:val="18"/>
          <w:szCs w:val="18"/>
          <w:lang w:val="zh-CN"/>
        </w:rPr>
        <w:t xml:space="preserve">84 05 06 25 06 </w:t>
      </w:r>
      <w:r w:rsidR="00841919">
        <w:rPr>
          <w:rFonts w:ascii="宋体" w:cs="宋体"/>
          <w:color w:val="000000"/>
          <w:kern w:val="0"/>
          <w:sz w:val="18"/>
          <w:szCs w:val="18"/>
          <w:lang w:val="zh-CN"/>
        </w:rPr>
        <w:t>55 AA 9B 16</w:t>
      </w:r>
    </w:p>
    <w:p w:rsidR="00A713CA" w:rsidRPr="00A713CA" w:rsidRDefault="00A713CA" w:rsidP="00572E94">
      <w:pPr>
        <w:numPr>
          <w:ilvl w:val="0"/>
          <w:numId w:val="48"/>
        </w:numPr>
        <w:spacing w:line="0" w:lineRule="atLeast"/>
        <w:ind w:left="1985"/>
        <w:jc w:val="left"/>
        <w:rPr>
          <w:rFonts w:ascii="宋体" w:hAnsi="宋体"/>
          <w:szCs w:val="21"/>
        </w:rPr>
      </w:pPr>
      <w:r w:rsidRPr="00A713CA">
        <w:rPr>
          <w:rFonts w:ascii="宋体" w:hAnsi="宋体" w:hint="eastAsia"/>
          <w:szCs w:val="21"/>
        </w:rPr>
        <w:t>TXD:</w:t>
      </w:r>
      <w:r w:rsidRPr="00A713CA">
        <w:rPr>
          <w:rFonts w:ascii="宋体" w:hAnsi="宋体"/>
          <w:szCs w:val="21"/>
        </w:rPr>
        <w:t xml:space="preserve"> </w:t>
      </w:r>
      <w:r w:rsidR="00841919">
        <w:rPr>
          <w:rFonts w:ascii="宋体" w:cs="宋体"/>
          <w:color w:val="000000"/>
          <w:kern w:val="0"/>
          <w:sz w:val="18"/>
          <w:szCs w:val="18"/>
          <w:lang w:val="zh-CN"/>
        </w:rPr>
        <w:t xml:space="preserve">FE 68 00 13 04 11 50 48 </w:t>
      </w:r>
      <w:r w:rsidR="00841919">
        <w:rPr>
          <w:rFonts w:ascii="宋体" w:cs="宋体"/>
          <w:color w:val="FA8072"/>
          <w:kern w:val="0"/>
          <w:sz w:val="18"/>
          <w:szCs w:val="18"/>
          <w:lang w:val="zh-CN"/>
        </w:rPr>
        <w:t xml:space="preserve">00 </w:t>
      </w:r>
      <w:r w:rsidR="00841919">
        <w:rPr>
          <w:rFonts w:ascii="宋体" w:cs="宋体"/>
          <w:color w:val="FF0000"/>
          <w:kern w:val="0"/>
          <w:sz w:val="18"/>
          <w:szCs w:val="18"/>
          <w:lang w:val="zh-CN"/>
        </w:rPr>
        <w:t xml:space="preserve">A9 </w:t>
      </w:r>
      <w:r w:rsidR="00841919">
        <w:rPr>
          <w:rFonts w:ascii="宋体" w:cs="宋体"/>
          <w:color w:val="008000"/>
          <w:kern w:val="0"/>
          <w:sz w:val="18"/>
          <w:szCs w:val="18"/>
          <w:lang w:val="zh-CN"/>
        </w:rPr>
        <w:t xml:space="preserve">06 </w:t>
      </w:r>
      <w:r w:rsidR="00841919">
        <w:rPr>
          <w:rFonts w:ascii="宋体" w:cs="宋体"/>
          <w:color w:val="0000FF"/>
          <w:kern w:val="0"/>
          <w:sz w:val="18"/>
          <w:szCs w:val="18"/>
          <w:lang w:val="zh-CN"/>
        </w:rPr>
        <w:t xml:space="preserve">AA 00 05 06 25 06 </w:t>
      </w:r>
      <w:r w:rsidR="00841919">
        <w:rPr>
          <w:rFonts w:ascii="宋体" w:cs="宋体"/>
          <w:color w:val="000000"/>
          <w:kern w:val="0"/>
          <w:sz w:val="18"/>
          <w:szCs w:val="18"/>
          <w:lang w:val="zh-CN"/>
        </w:rPr>
        <w:t>55 5B 24 16</w:t>
      </w:r>
    </w:p>
    <w:p w:rsidR="00841919" w:rsidRPr="00841919" w:rsidRDefault="00A713CA" w:rsidP="00572E94">
      <w:pPr>
        <w:numPr>
          <w:ilvl w:val="0"/>
          <w:numId w:val="45"/>
        </w:numPr>
      </w:pPr>
      <w:r w:rsidRPr="00A713CA">
        <w:rPr>
          <w:rFonts w:hint="eastAsia"/>
        </w:rPr>
        <w:t>日不变，设定</w:t>
      </w:r>
      <w:r w:rsidR="00841919" w:rsidRPr="00841919">
        <w:rPr>
          <w:rFonts w:hint="eastAsia"/>
          <w:b/>
        </w:rPr>
        <w:t>每</w:t>
      </w:r>
      <w:r w:rsidRPr="00B60FC6">
        <w:rPr>
          <w:rFonts w:hint="eastAsia"/>
          <w:b/>
        </w:rPr>
        <w:t>天工作时段</w:t>
      </w:r>
      <w:r w:rsidRPr="00A713CA">
        <w:rPr>
          <w:rFonts w:hint="eastAsia"/>
        </w:rPr>
        <w:t>，</w:t>
      </w:r>
      <w:r w:rsidRPr="00A713CA">
        <w:rPr>
          <w:rFonts w:hint="eastAsia"/>
        </w:rPr>
        <w:t>RF</w:t>
      </w:r>
      <w:r w:rsidRPr="00A713CA">
        <w:rPr>
          <w:rFonts w:hint="eastAsia"/>
        </w:rPr>
        <w:t>工作开始时间＜结束时间</w:t>
      </w:r>
      <w:r w:rsidR="00841919">
        <w:rPr>
          <w:rFonts w:hint="eastAsia"/>
        </w:rPr>
        <w:t>，</w:t>
      </w:r>
      <w:r w:rsidR="00841919" w:rsidRPr="00841919">
        <w:rPr>
          <w:rFonts w:hint="eastAsia"/>
          <w:b/>
        </w:rPr>
        <w:t>每天</w:t>
      </w:r>
      <w:r w:rsidR="00841919" w:rsidRPr="00841919">
        <w:rPr>
          <w:rFonts w:hint="eastAsia"/>
          <w:b/>
        </w:rPr>
        <w:t>5</w:t>
      </w:r>
      <w:r w:rsidR="00841919" w:rsidRPr="00841919">
        <w:rPr>
          <w:rFonts w:hint="eastAsia"/>
          <w:b/>
        </w:rPr>
        <w:t>点到</w:t>
      </w:r>
      <w:r w:rsidR="00841919" w:rsidRPr="00841919">
        <w:rPr>
          <w:rFonts w:hint="eastAsia"/>
          <w:b/>
        </w:rPr>
        <w:t>19</w:t>
      </w:r>
      <w:r w:rsidR="00841919" w:rsidRPr="00841919">
        <w:rPr>
          <w:rFonts w:hint="eastAsia"/>
          <w:b/>
        </w:rPr>
        <w:t>点</w:t>
      </w:r>
    </w:p>
    <w:p w:rsidR="00841919" w:rsidRPr="00841919" w:rsidRDefault="00841919" w:rsidP="00572E94">
      <w:pPr>
        <w:numPr>
          <w:ilvl w:val="0"/>
          <w:numId w:val="90"/>
        </w:numPr>
        <w:spacing w:line="0" w:lineRule="atLeast"/>
        <w:ind w:left="1985"/>
        <w:jc w:val="left"/>
        <w:rPr>
          <w:rFonts w:ascii="宋体" w:hAnsi="宋体"/>
          <w:szCs w:val="21"/>
        </w:rPr>
      </w:pPr>
      <w:r w:rsidRPr="00A713CA">
        <w:rPr>
          <w:rFonts w:ascii="宋体" w:hAnsi="宋体" w:hint="eastAsia"/>
          <w:szCs w:val="21"/>
        </w:rPr>
        <w:t>TXD:</w:t>
      </w:r>
      <w:r w:rsidRPr="00A713CA">
        <w:rPr>
          <w:rFonts w:ascii="宋体" w:hAnsi="宋体"/>
          <w:szCs w:val="21"/>
        </w:rPr>
        <w:t xml:space="preserve"> </w:t>
      </w:r>
      <w:r>
        <w:rPr>
          <w:rFonts w:ascii="宋体" w:cs="宋体"/>
          <w:color w:val="000000"/>
          <w:kern w:val="0"/>
          <w:sz w:val="18"/>
          <w:szCs w:val="18"/>
          <w:lang w:val="zh-CN"/>
        </w:rPr>
        <w:t xml:space="preserve">FE 68 00 13 04 11 50 48 </w:t>
      </w:r>
      <w:r>
        <w:rPr>
          <w:rFonts w:ascii="宋体" w:cs="宋体"/>
          <w:color w:val="FA8072"/>
          <w:kern w:val="0"/>
          <w:sz w:val="18"/>
          <w:szCs w:val="18"/>
          <w:lang w:val="zh-CN"/>
        </w:rPr>
        <w:t xml:space="preserve">00 </w:t>
      </w:r>
      <w:r>
        <w:rPr>
          <w:rFonts w:ascii="宋体" w:cs="宋体"/>
          <w:color w:val="FF0000"/>
          <w:kern w:val="0"/>
          <w:sz w:val="18"/>
          <w:szCs w:val="18"/>
          <w:lang w:val="zh-CN"/>
        </w:rPr>
        <w:t xml:space="preserve">09 </w:t>
      </w:r>
      <w:r>
        <w:rPr>
          <w:rFonts w:ascii="宋体" w:cs="宋体"/>
          <w:color w:val="008000"/>
          <w:kern w:val="0"/>
          <w:sz w:val="18"/>
          <w:szCs w:val="18"/>
          <w:lang w:val="zh-CN"/>
        </w:rPr>
        <w:t xml:space="preserve">05 </w:t>
      </w:r>
      <w:r>
        <w:rPr>
          <w:rFonts w:ascii="宋体" w:cs="宋体"/>
          <w:color w:val="0000FF"/>
          <w:kern w:val="0"/>
          <w:sz w:val="18"/>
          <w:szCs w:val="18"/>
          <w:lang w:val="zh-CN"/>
        </w:rPr>
        <w:t xml:space="preserve">84 29 </w:t>
      </w:r>
      <w:r>
        <w:rPr>
          <w:rFonts w:ascii="宋体" w:cs="宋体" w:hint="eastAsia"/>
          <w:color w:val="0000FF"/>
          <w:kern w:val="0"/>
          <w:sz w:val="18"/>
          <w:szCs w:val="18"/>
          <w:lang w:val="zh-CN"/>
        </w:rPr>
        <w:t>5</w:t>
      </w:r>
      <w:r>
        <w:rPr>
          <w:rFonts w:ascii="宋体" w:cs="宋体"/>
          <w:color w:val="0000FF"/>
          <w:kern w:val="0"/>
          <w:sz w:val="18"/>
          <w:szCs w:val="18"/>
          <w:lang w:val="zh-CN"/>
        </w:rPr>
        <w:t xml:space="preserve"> 29 </w:t>
      </w:r>
      <w:r>
        <w:rPr>
          <w:rFonts w:ascii="宋体" w:cs="宋体" w:hint="eastAsia"/>
          <w:color w:val="0000FF"/>
          <w:kern w:val="0"/>
          <w:sz w:val="18"/>
          <w:szCs w:val="18"/>
          <w:lang w:val="zh-CN"/>
        </w:rPr>
        <w:t>19</w:t>
      </w:r>
      <w:r>
        <w:rPr>
          <w:rFonts w:ascii="宋体" w:cs="宋体"/>
          <w:color w:val="0000FF"/>
          <w:kern w:val="0"/>
          <w:sz w:val="18"/>
          <w:szCs w:val="18"/>
          <w:lang w:val="zh-CN"/>
        </w:rPr>
        <w:t xml:space="preserve"> </w:t>
      </w:r>
      <w:r>
        <w:rPr>
          <w:rFonts w:ascii="宋体" w:cs="宋体"/>
          <w:color w:val="000000"/>
          <w:kern w:val="0"/>
          <w:sz w:val="18"/>
          <w:szCs w:val="18"/>
          <w:lang w:val="zh-CN"/>
        </w:rPr>
        <w:t xml:space="preserve">55 AA </w:t>
      </w:r>
      <w:r>
        <w:rPr>
          <w:rFonts w:ascii="宋体" w:cs="宋体" w:hint="eastAsia"/>
          <w:color w:val="000000"/>
          <w:kern w:val="0"/>
          <w:sz w:val="18"/>
          <w:szCs w:val="18"/>
          <w:lang w:val="zh-CN"/>
        </w:rPr>
        <w:t>53</w:t>
      </w:r>
      <w:r>
        <w:rPr>
          <w:rFonts w:ascii="宋体" w:cs="宋体"/>
          <w:color w:val="000000"/>
          <w:kern w:val="0"/>
          <w:sz w:val="18"/>
          <w:szCs w:val="18"/>
          <w:lang w:val="zh-CN"/>
        </w:rPr>
        <w:t xml:space="preserve"> 16</w:t>
      </w:r>
      <w:r w:rsidRPr="00841919">
        <w:rPr>
          <w:rFonts w:ascii="宋体" w:hAnsi="宋体"/>
          <w:szCs w:val="21"/>
        </w:rPr>
        <w:t xml:space="preserve"> </w:t>
      </w:r>
    </w:p>
    <w:p w:rsidR="00841919" w:rsidRPr="00841919" w:rsidRDefault="00841919" w:rsidP="00572E94">
      <w:pPr>
        <w:numPr>
          <w:ilvl w:val="0"/>
          <w:numId w:val="89"/>
        </w:numPr>
        <w:spacing w:line="0" w:lineRule="atLeast"/>
        <w:ind w:left="1985"/>
        <w:jc w:val="left"/>
      </w:pPr>
      <w:r w:rsidRPr="00841919">
        <w:rPr>
          <w:rFonts w:ascii="宋体" w:hAnsi="宋体" w:hint="eastAsia"/>
          <w:szCs w:val="21"/>
        </w:rPr>
        <w:t>TXD:</w:t>
      </w:r>
      <w:r w:rsidRPr="00841919">
        <w:rPr>
          <w:rFonts w:ascii="宋体" w:hAnsi="宋体"/>
          <w:szCs w:val="21"/>
        </w:rPr>
        <w:t xml:space="preserve"> </w:t>
      </w:r>
      <w:r w:rsidRPr="00841919">
        <w:rPr>
          <w:rFonts w:ascii="宋体" w:cs="宋体"/>
          <w:color w:val="000000"/>
          <w:kern w:val="0"/>
          <w:sz w:val="18"/>
          <w:szCs w:val="18"/>
        </w:rPr>
        <w:t xml:space="preserve">FE 68 00 13 04 11 50 48 </w:t>
      </w:r>
      <w:r w:rsidRPr="00841919">
        <w:rPr>
          <w:rFonts w:ascii="宋体" w:cs="宋体"/>
          <w:color w:val="FA8072"/>
          <w:kern w:val="0"/>
          <w:sz w:val="18"/>
          <w:szCs w:val="18"/>
        </w:rPr>
        <w:t xml:space="preserve">00 </w:t>
      </w:r>
      <w:r w:rsidRPr="00841919">
        <w:rPr>
          <w:rFonts w:ascii="宋体" w:cs="宋体"/>
          <w:color w:val="FF0000"/>
          <w:kern w:val="0"/>
          <w:sz w:val="18"/>
          <w:szCs w:val="18"/>
        </w:rPr>
        <w:t xml:space="preserve">A9 </w:t>
      </w:r>
      <w:r w:rsidRPr="00841919">
        <w:rPr>
          <w:rFonts w:ascii="宋体" w:cs="宋体"/>
          <w:color w:val="008000"/>
          <w:kern w:val="0"/>
          <w:sz w:val="18"/>
          <w:szCs w:val="18"/>
        </w:rPr>
        <w:t xml:space="preserve">06 </w:t>
      </w:r>
      <w:r w:rsidRPr="00841919">
        <w:rPr>
          <w:rFonts w:ascii="宋体" w:cs="宋体"/>
          <w:color w:val="0000FF"/>
          <w:kern w:val="0"/>
          <w:sz w:val="18"/>
          <w:szCs w:val="18"/>
        </w:rPr>
        <w:t xml:space="preserve">AA 00 29 05 29 19 </w:t>
      </w:r>
      <w:r w:rsidRPr="00841919">
        <w:rPr>
          <w:rFonts w:ascii="宋体" w:cs="宋体"/>
          <w:color w:val="000000"/>
          <w:kern w:val="0"/>
          <w:sz w:val="18"/>
          <w:szCs w:val="18"/>
        </w:rPr>
        <w:t>55 5B A6 16</w:t>
      </w:r>
    </w:p>
    <w:p w:rsidR="00A713CA" w:rsidRPr="00A713CA" w:rsidRDefault="00A713CA" w:rsidP="00572E94">
      <w:pPr>
        <w:numPr>
          <w:ilvl w:val="0"/>
          <w:numId w:val="89"/>
        </w:numPr>
        <w:spacing w:line="0" w:lineRule="atLeast"/>
        <w:jc w:val="left"/>
      </w:pPr>
      <w:r w:rsidRPr="00A713CA">
        <w:rPr>
          <w:rFonts w:hint="eastAsia"/>
        </w:rPr>
        <w:t>日不变，设定</w:t>
      </w:r>
      <w:r w:rsidR="00841919" w:rsidRPr="00841919">
        <w:rPr>
          <w:rFonts w:hint="eastAsia"/>
          <w:b/>
        </w:rPr>
        <w:t>每</w:t>
      </w:r>
      <w:r w:rsidRPr="00841919">
        <w:rPr>
          <w:rFonts w:hint="eastAsia"/>
          <w:b/>
        </w:rPr>
        <w:t>天工作时段</w:t>
      </w:r>
      <w:r w:rsidRPr="00A713CA">
        <w:rPr>
          <w:rFonts w:hint="eastAsia"/>
        </w:rPr>
        <w:t>，</w:t>
      </w:r>
      <w:r w:rsidRPr="00A713CA">
        <w:rPr>
          <w:rFonts w:hint="eastAsia"/>
        </w:rPr>
        <w:t>RF</w:t>
      </w:r>
      <w:r w:rsidRPr="00A713CA">
        <w:rPr>
          <w:rFonts w:hint="eastAsia"/>
        </w:rPr>
        <w:t>工作开始时间＞结束时间</w:t>
      </w:r>
      <w:r w:rsidR="00841919">
        <w:rPr>
          <w:rFonts w:hint="eastAsia"/>
        </w:rPr>
        <w:t>，</w:t>
      </w:r>
      <w:r w:rsidR="00841919">
        <w:rPr>
          <w:rFonts w:hint="eastAsia"/>
          <w:b/>
        </w:rPr>
        <w:t>昨</w:t>
      </w:r>
      <w:r w:rsidR="00841919" w:rsidRPr="00841919">
        <w:rPr>
          <w:rFonts w:hint="eastAsia"/>
          <w:b/>
        </w:rPr>
        <w:t>天</w:t>
      </w:r>
      <w:r w:rsidR="00841919">
        <w:rPr>
          <w:rFonts w:hint="eastAsia"/>
          <w:b/>
        </w:rPr>
        <w:t>22</w:t>
      </w:r>
      <w:r w:rsidR="00841919" w:rsidRPr="00841919">
        <w:rPr>
          <w:rFonts w:hint="eastAsia"/>
          <w:b/>
        </w:rPr>
        <w:t>点到</w:t>
      </w:r>
      <w:r w:rsidR="00841919">
        <w:rPr>
          <w:rFonts w:hint="eastAsia"/>
          <w:b/>
        </w:rPr>
        <w:t>今天</w:t>
      </w:r>
      <w:r w:rsidR="00841919">
        <w:rPr>
          <w:rFonts w:hint="eastAsia"/>
          <w:b/>
        </w:rPr>
        <w:t>5</w:t>
      </w:r>
      <w:r w:rsidR="00841919" w:rsidRPr="00841919">
        <w:rPr>
          <w:rFonts w:hint="eastAsia"/>
          <w:b/>
        </w:rPr>
        <w:t>点</w:t>
      </w:r>
    </w:p>
    <w:p w:rsidR="00A713CA" w:rsidRPr="00A713CA" w:rsidRDefault="00A713CA" w:rsidP="00572E94">
      <w:pPr>
        <w:numPr>
          <w:ilvl w:val="0"/>
          <w:numId w:val="49"/>
        </w:numPr>
        <w:spacing w:line="0" w:lineRule="atLeast"/>
        <w:ind w:left="1985"/>
        <w:jc w:val="left"/>
        <w:rPr>
          <w:rFonts w:ascii="宋体" w:hAnsi="宋体"/>
          <w:szCs w:val="21"/>
        </w:rPr>
      </w:pPr>
      <w:r w:rsidRPr="00A713CA">
        <w:rPr>
          <w:rFonts w:ascii="宋体" w:hAnsi="宋体" w:hint="eastAsia"/>
          <w:szCs w:val="21"/>
        </w:rPr>
        <w:t>TXD:</w:t>
      </w:r>
      <w:r w:rsidRPr="00A713CA">
        <w:rPr>
          <w:rFonts w:ascii="宋体" w:hAnsi="宋体"/>
          <w:szCs w:val="21"/>
        </w:rPr>
        <w:t xml:space="preserve"> </w:t>
      </w:r>
      <w:r w:rsidR="00841919">
        <w:rPr>
          <w:rFonts w:ascii="宋体" w:cs="宋体"/>
          <w:color w:val="000000"/>
          <w:kern w:val="0"/>
          <w:sz w:val="18"/>
          <w:szCs w:val="18"/>
          <w:lang w:val="zh-CN"/>
        </w:rPr>
        <w:t xml:space="preserve">FE 68 00 13 04 11 50 48 </w:t>
      </w:r>
      <w:r w:rsidR="00841919">
        <w:rPr>
          <w:rFonts w:ascii="宋体" w:cs="宋体"/>
          <w:color w:val="FA8072"/>
          <w:kern w:val="0"/>
          <w:sz w:val="18"/>
          <w:szCs w:val="18"/>
          <w:lang w:val="zh-CN"/>
        </w:rPr>
        <w:t xml:space="preserve">00 </w:t>
      </w:r>
      <w:r w:rsidR="00841919">
        <w:rPr>
          <w:rFonts w:ascii="宋体" w:cs="宋体"/>
          <w:color w:val="FF0000"/>
          <w:kern w:val="0"/>
          <w:sz w:val="18"/>
          <w:szCs w:val="18"/>
          <w:lang w:val="zh-CN"/>
        </w:rPr>
        <w:t xml:space="preserve">09 </w:t>
      </w:r>
      <w:r w:rsidR="00841919">
        <w:rPr>
          <w:rFonts w:ascii="宋体" w:cs="宋体"/>
          <w:color w:val="008000"/>
          <w:kern w:val="0"/>
          <w:sz w:val="18"/>
          <w:szCs w:val="18"/>
          <w:lang w:val="zh-CN"/>
        </w:rPr>
        <w:t xml:space="preserve">05 </w:t>
      </w:r>
      <w:r w:rsidR="00841919">
        <w:rPr>
          <w:rFonts w:ascii="宋体" w:cs="宋体"/>
          <w:color w:val="0000FF"/>
          <w:kern w:val="0"/>
          <w:sz w:val="18"/>
          <w:szCs w:val="18"/>
          <w:lang w:val="zh-CN"/>
        </w:rPr>
        <w:t xml:space="preserve">84 29 22 29 05 </w:t>
      </w:r>
      <w:r w:rsidR="00841919">
        <w:rPr>
          <w:rFonts w:ascii="宋体" w:cs="宋体"/>
          <w:color w:val="000000"/>
          <w:kern w:val="0"/>
          <w:sz w:val="18"/>
          <w:szCs w:val="18"/>
          <w:lang w:val="zh-CN"/>
        </w:rPr>
        <w:t>55 AA 41 16</w:t>
      </w:r>
    </w:p>
    <w:p w:rsidR="00A713CA" w:rsidRPr="00A713CA" w:rsidRDefault="00A713CA" w:rsidP="00572E94">
      <w:pPr>
        <w:numPr>
          <w:ilvl w:val="0"/>
          <w:numId w:val="49"/>
        </w:numPr>
        <w:spacing w:line="0" w:lineRule="atLeast"/>
        <w:ind w:left="1985"/>
        <w:jc w:val="left"/>
        <w:rPr>
          <w:rFonts w:ascii="宋体" w:hAnsi="宋体"/>
          <w:szCs w:val="21"/>
        </w:rPr>
      </w:pPr>
      <w:r w:rsidRPr="00A713CA">
        <w:rPr>
          <w:rFonts w:ascii="宋体" w:hAnsi="宋体" w:hint="eastAsia"/>
          <w:szCs w:val="21"/>
        </w:rPr>
        <w:t>TXD:</w:t>
      </w:r>
      <w:r w:rsidRPr="00A713CA">
        <w:rPr>
          <w:rFonts w:ascii="宋体" w:hAnsi="宋体"/>
          <w:szCs w:val="21"/>
        </w:rPr>
        <w:t xml:space="preserve"> </w:t>
      </w:r>
      <w:r w:rsidR="00841919" w:rsidRPr="00841919">
        <w:rPr>
          <w:rFonts w:ascii="宋体" w:cs="宋体"/>
          <w:color w:val="000000"/>
          <w:kern w:val="0"/>
          <w:sz w:val="18"/>
          <w:szCs w:val="18"/>
        </w:rPr>
        <w:t xml:space="preserve">FE 68 00 13 04 11 50 48 </w:t>
      </w:r>
      <w:r w:rsidR="00841919" w:rsidRPr="00841919">
        <w:rPr>
          <w:rFonts w:ascii="宋体" w:cs="宋体"/>
          <w:color w:val="FA8072"/>
          <w:kern w:val="0"/>
          <w:sz w:val="18"/>
          <w:szCs w:val="18"/>
        </w:rPr>
        <w:t xml:space="preserve">00 </w:t>
      </w:r>
      <w:r w:rsidR="00841919" w:rsidRPr="00841919">
        <w:rPr>
          <w:rFonts w:ascii="宋体" w:cs="宋体"/>
          <w:color w:val="FF0000"/>
          <w:kern w:val="0"/>
          <w:sz w:val="18"/>
          <w:szCs w:val="18"/>
        </w:rPr>
        <w:t xml:space="preserve">A9 </w:t>
      </w:r>
      <w:r w:rsidR="00841919" w:rsidRPr="00841919">
        <w:rPr>
          <w:rFonts w:ascii="宋体" w:cs="宋体"/>
          <w:color w:val="008000"/>
          <w:kern w:val="0"/>
          <w:sz w:val="18"/>
          <w:szCs w:val="18"/>
        </w:rPr>
        <w:t xml:space="preserve">06 </w:t>
      </w:r>
      <w:r w:rsidR="00841919" w:rsidRPr="00841919">
        <w:rPr>
          <w:rFonts w:ascii="宋体" w:cs="宋体"/>
          <w:color w:val="0000FF"/>
          <w:kern w:val="0"/>
          <w:sz w:val="18"/>
          <w:szCs w:val="18"/>
        </w:rPr>
        <w:t xml:space="preserve">AA 00 29 22 29 05 </w:t>
      </w:r>
      <w:r w:rsidR="00841919" w:rsidRPr="00841919">
        <w:rPr>
          <w:rFonts w:ascii="宋体" w:cs="宋体"/>
          <w:color w:val="000000"/>
          <w:kern w:val="0"/>
          <w:sz w:val="18"/>
          <w:szCs w:val="18"/>
        </w:rPr>
        <w:t>55 5B FE 16</w:t>
      </w:r>
    </w:p>
    <w:p w:rsidR="007F1CD4" w:rsidRPr="0020223A" w:rsidRDefault="00690109" w:rsidP="0020223A">
      <w:pPr>
        <w:pStyle w:val="ae"/>
        <w:numPr>
          <w:ilvl w:val="3"/>
          <w:numId w:val="1"/>
        </w:numPr>
        <w:spacing w:before="100" w:beforeAutospacing="1" w:after="100" w:afterAutospacing="1"/>
        <w:ind w:left="0" w:firstLineChars="152" w:firstLine="426"/>
        <w:outlineLvl w:val="3"/>
        <w:rPr>
          <w:sz w:val="28"/>
          <w:szCs w:val="28"/>
        </w:rPr>
      </w:pPr>
      <w:bookmarkStart w:id="142" w:name="_Toc449108029"/>
      <w:r w:rsidRPr="0020223A">
        <w:rPr>
          <w:rFonts w:hint="eastAsia"/>
          <w:sz w:val="28"/>
          <w:szCs w:val="28"/>
        </w:rPr>
        <w:t>表端扩展功能</w:t>
      </w:r>
      <w:r w:rsidR="007F1CD4" w:rsidRPr="0020223A">
        <w:rPr>
          <w:rFonts w:hint="eastAsia"/>
          <w:sz w:val="28"/>
          <w:szCs w:val="28"/>
        </w:rPr>
        <w:t>的命令</w:t>
      </w:r>
      <w:bookmarkEnd w:id="142"/>
    </w:p>
    <w:p w:rsidR="00CB7F98" w:rsidRPr="000229E4" w:rsidRDefault="00CB7F98" w:rsidP="000229E4">
      <w:pPr>
        <w:pStyle w:val="ae"/>
        <w:numPr>
          <w:ilvl w:val="4"/>
          <w:numId w:val="1"/>
        </w:numPr>
        <w:spacing w:before="100" w:beforeAutospacing="1" w:after="100" w:afterAutospacing="1"/>
        <w:ind w:left="0" w:firstLineChars="236" w:firstLine="566"/>
        <w:outlineLvl w:val="4"/>
        <w:rPr>
          <w:sz w:val="24"/>
        </w:rPr>
      </w:pPr>
      <w:r w:rsidRPr="000229E4">
        <w:rPr>
          <w:rFonts w:hint="eastAsia"/>
          <w:sz w:val="24"/>
        </w:rPr>
        <w:t>功能简介</w:t>
      </w:r>
    </w:p>
    <w:p w:rsidR="00CB7F98" w:rsidRPr="000229E4" w:rsidRDefault="00CB7F98" w:rsidP="000229E4">
      <w:pPr>
        <w:pStyle w:val="ae"/>
        <w:numPr>
          <w:ilvl w:val="5"/>
          <w:numId w:val="1"/>
        </w:numPr>
        <w:spacing w:before="100" w:beforeAutospacing="1" w:after="100" w:afterAutospacing="1"/>
        <w:ind w:left="0" w:firstLineChars="0" w:firstLine="709"/>
        <w:jc w:val="left"/>
        <w:outlineLvl w:val="5"/>
        <w:rPr>
          <w:b/>
          <w:szCs w:val="21"/>
        </w:rPr>
      </w:pPr>
      <w:r w:rsidRPr="000229E4">
        <w:rPr>
          <w:rFonts w:hint="eastAsia"/>
          <w:b/>
          <w:szCs w:val="21"/>
        </w:rPr>
        <w:t>实时单个抄取终端表数据的方案：</w:t>
      </w:r>
    </w:p>
    <w:p w:rsidR="00CB7F98" w:rsidRDefault="00CB7F98" w:rsidP="00F03400">
      <w:pPr>
        <w:numPr>
          <w:ilvl w:val="6"/>
          <w:numId w:val="17"/>
        </w:numPr>
        <w:spacing w:line="360" w:lineRule="auto"/>
        <w:ind w:left="2552"/>
      </w:pPr>
      <w:r>
        <w:rPr>
          <w:rFonts w:hint="eastAsia"/>
        </w:rPr>
        <w:t>通过独立路由器抄表，系统最多支持</w:t>
      </w:r>
      <w:r>
        <w:rPr>
          <w:rFonts w:hint="eastAsia"/>
          <w:b/>
        </w:rPr>
        <w:t>9</w:t>
      </w:r>
      <w:r w:rsidRPr="00934DF6">
        <w:rPr>
          <w:rFonts w:hint="eastAsia"/>
          <w:b/>
        </w:rPr>
        <w:t>级路由</w:t>
      </w:r>
      <w:r>
        <w:rPr>
          <w:rFonts w:hint="eastAsia"/>
        </w:rPr>
        <w:t>，终端可以是户表或路由器。</w:t>
      </w:r>
    </w:p>
    <w:p w:rsidR="00CB7F98" w:rsidRDefault="00CB7F98" w:rsidP="00F03400">
      <w:pPr>
        <w:numPr>
          <w:ilvl w:val="6"/>
          <w:numId w:val="17"/>
        </w:numPr>
        <w:spacing w:line="360" w:lineRule="auto"/>
        <w:ind w:left="2552"/>
      </w:pPr>
      <w:r>
        <w:rPr>
          <w:rFonts w:hint="eastAsia"/>
        </w:rPr>
        <w:t>通过表做路由抄表，系统最多支持</w:t>
      </w:r>
      <w:r>
        <w:rPr>
          <w:rFonts w:hint="eastAsia"/>
          <w:b/>
        </w:rPr>
        <w:t>5</w:t>
      </w:r>
      <w:r w:rsidRPr="00934DF6">
        <w:rPr>
          <w:rFonts w:hint="eastAsia"/>
          <w:b/>
        </w:rPr>
        <w:t>级路由</w:t>
      </w:r>
      <w:r>
        <w:rPr>
          <w:rFonts w:hint="eastAsia"/>
        </w:rPr>
        <w:t>，终端可以是户表或路由器。</w:t>
      </w:r>
    </w:p>
    <w:p w:rsidR="00CB7F98" w:rsidRDefault="00CB7F98" w:rsidP="00F03400">
      <w:pPr>
        <w:numPr>
          <w:ilvl w:val="6"/>
          <w:numId w:val="17"/>
        </w:numPr>
        <w:spacing w:line="360" w:lineRule="auto"/>
        <w:ind w:left="2552"/>
      </w:pPr>
      <w:r>
        <w:rPr>
          <w:rFonts w:hint="eastAsia"/>
        </w:rPr>
        <w:lastRenderedPageBreak/>
        <w:t>通过独立路由器（</w:t>
      </w:r>
      <w:r>
        <w:rPr>
          <w:rFonts w:hint="eastAsia"/>
        </w:rPr>
        <w:t>1</w:t>
      </w:r>
      <w:r>
        <w:rPr>
          <w:rFonts w:hint="eastAsia"/>
        </w:rPr>
        <w:t>到</w:t>
      </w:r>
      <w:r>
        <w:rPr>
          <w:rFonts w:hint="eastAsia"/>
        </w:rPr>
        <w:t>5</w:t>
      </w:r>
      <w:r>
        <w:rPr>
          <w:rFonts w:hint="eastAsia"/>
        </w:rPr>
        <w:t>级路由器全为独立路由器）和户表做路由（</w:t>
      </w:r>
      <w:r>
        <w:rPr>
          <w:rFonts w:hint="eastAsia"/>
        </w:rPr>
        <w:t>6</w:t>
      </w:r>
      <w:r>
        <w:rPr>
          <w:rFonts w:hint="eastAsia"/>
        </w:rPr>
        <w:t>到</w:t>
      </w:r>
      <w:r>
        <w:rPr>
          <w:rFonts w:hint="eastAsia"/>
        </w:rPr>
        <w:t>9</w:t>
      </w:r>
      <w:r>
        <w:rPr>
          <w:rFonts w:hint="eastAsia"/>
        </w:rPr>
        <w:t>级全部为户表）抄表，系统最多支持</w:t>
      </w:r>
      <w:r>
        <w:rPr>
          <w:rFonts w:hint="eastAsia"/>
          <w:b/>
        </w:rPr>
        <w:t>9</w:t>
      </w:r>
      <w:r w:rsidRPr="00934DF6">
        <w:rPr>
          <w:rFonts w:hint="eastAsia"/>
          <w:b/>
        </w:rPr>
        <w:t>级路由</w:t>
      </w:r>
      <w:r>
        <w:rPr>
          <w:rFonts w:hint="eastAsia"/>
        </w:rPr>
        <w:t>，终端可以是户表或路由器。</w:t>
      </w:r>
    </w:p>
    <w:p w:rsidR="00CB7F98" w:rsidRDefault="00CB7F98" w:rsidP="00F03400">
      <w:pPr>
        <w:numPr>
          <w:ilvl w:val="6"/>
          <w:numId w:val="17"/>
        </w:numPr>
        <w:spacing w:line="360" w:lineRule="auto"/>
        <w:ind w:left="2552"/>
      </w:pPr>
      <w:r>
        <w:rPr>
          <w:rFonts w:hint="eastAsia"/>
        </w:rPr>
        <w:t>通过独立路由器和户表做路由抄表（随机混合），系统最多支持</w:t>
      </w:r>
      <w:r>
        <w:rPr>
          <w:rFonts w:hint="eastAsia"/>
          <w:b/>
        </w:rPr>
        <w:t>5</w:t>
      </w:r>
      <w:r w:rsidRPr="00934DF6">
        <w:rPr>
          <w:rFonts w:hint="eastAsia"/>
          <w:b/>
        </w:rPr>
        <w:t>级路由</w:t>
      </w:r>
      <w:r>
        <w:rPr>
          <w:rFonts w:hint="eastAsia"/>
        </w:rPr>
        <w:t>，终端可以是户表或路由器。</w:t>
      </w:r>
    </w:p>
    <w:p w:rsidR="00CB7F98" w:rsidRDefault="00CB7F98" w:rsidP="00F03400">
      <w:pPr>
        <w:numPr>
          <w:ilvl w:val="6"/>
          <w:numId w:val="17"/>
        </w:numPr>
        <w:spacing w:line="360" w:lineRule="auto"/>
        <w:ind w:left="2552"/>
      </w:pPr>
      <w:r>
        <w:rPr>
          <w:rFonts w:hint="eastAsia"/>
        </w:rPr>
        <w:t>系统中所有的抄表链路都由集中器统一管理</w:t>
      </w:r>
    </w:p>
    <w:p w:rsidR="00CB7F98" w:rsidRDefault="00CB7F98" w:rsidP="00F03400">
      <w:pPr>
        <w:numPr>
          <w:ilvl w:val="6"/>
          <w:numId w:val="17"/>
        </w:numPr>
        <w:spacing w:line="360" w:lineRule="auto"/>
        <w:ind w:left="2552"/>
      </w:pPr>
      <w:r>
        <w:rPr>
          <w:rFonts w:hint="eastAsia"/>
        </w:rPr>
        <w:t>路由抄表时，链路上的路由器在转发下行的数据后都处于接收等待状态，等待终端表返回的应答数据，等待超时时间根据总路由级数得出。</w:t>
      </w:r>
    </w:p>
    <w:p w:rsidR="00CB7F98" w:rsidRDefault="00CB7F98" w:rsidP="00F03400">
      <w:pPr>
        <w:numPr>
          <w:ilvl w:val="6"/>
          <w:numId w:val="17"/>
        </w:numPr>
        <w:spacing w:line="360" w:lineRule="auto"/>
        <w:ind w:left="2552"/>
      </w:pPr>
      <w:r>
        <w:rPr>
          <w:rFonts w:hint="eastAsia"/>
        </w:rPr>
        <w:t>9</w:t>
      </w:r>
      <w:r>
        <w:rPr>
          <w:rFonts w:hint="eastAsia"/>
        </w:rPr>
        <w:t>级链路中，靠近集中器的前</w:t>
      </w:r>
      <w:r>
        <w:rPr>
          <w:rFonts w:hint="eastAsia"/>
        </w:rPr>
        <w:t>5</w:t>
      </w:r>
      <w:r>
        <w:rPr>
          <w:rFonts w:hint="eastAsia"/>
        </w:rPr>
        <w:t>级路由不可以是户表。</w:t>
      </w:r>
    </w:p>
    <w:p w:rsidR="00CB7F98" w:rsidRDefault="00CB7F98" w:rsidP="00F03400">
      <w:pPr>
        <w:numPr>
          <w:ilvl w:val="6"/>
          <w:numId w:val="17"/>
        </w:numPr>
        <w:spacing w:line="360" w:lineRule="auto"/>
        <w:ind w:left="2552"/>
      </w:pPr>
      <w:r>
        <w:rPr>
          <w:rFonts w:hint="eastAsia"/>
        </w:rPr>
        <w:t>4</w:t>
      </w:r>
      <w:r>
        <w:rPr>
          <w:rFonts w:hint="eastAsia"/>
        </w:rPr>
        <w:t>级链路中，专用路由器和户表路由器可以随意混搭。</w:t>
      </w:r>
    </w:p>
    <w:p w:rsidR="00CB7F98" w:rsidRDefault="00CB7F98" w:rsidP="00F03400">
      <w:pPr>
        <w:numPr>
          <w:ilvl w:val="6"/>
          <w:numId w:val="17"/>
        </w:numPr>
        <w:spacing w:line="360" w:lineRule="auto"/>
        <w:ind w:left="2552"/>
      </w:pPr>
      <w:r>
        <w:rPr>
          <w:rFonts w:hint="eastAsia"/>
        </w:rPr>
        <w:t>如主机一次与表通讯不成功，上位机主动再次发起呼叫终端设备一次，主机设备重试次数</w:t>
      </w:r>
      <w:r>
        <w:rPr>
          <w:rFonts w:hint="eastAsia"/>
        </w:rPr>
        <w:t xml:space="preserve"> </w:t>
      </w:r>
      <w:r>
        <w:rPr>
          <w:rFonts w:ascii="宋体" w:hAnsi="宋体" w:hint="eastAsia"/>
        </w:rPr>
        <w:t>≤</w:t>
      </w:r>
      <w:r>
        <w:rPr>
          <w:rFonts w:hint="eastAsia"/>
        </w:rPr>
        <w:t xml:space="preserve"> 1</w:t>
      </w:r>
      <w:r>
        <w:rPr>
          <w:rFonts w:hint="eastAsia"/>
        </w:rPr>
        <w:t>次。</w:t>
      </w:r>
    </w:p>
    <w:p w:rsidR="00CB7F98" w:rsidRDefault="00CB7F98" w:rsidP="00F03400">
      <w:pPr>
        <w:numPr>
          <w:ilvl w:val="6"/>
          <w:numId w:val="17"/>
        </w:numPr>
        <w:spacing w:line="360" w:lineRule="auto"/>
        <w:ind w:left="2552"/>
      </w:pPr>
      <w:r>
        <w:rPr>
          <w:rFonts w:hint="eastAsia"/>
        </w:rPr>
        <w:t>当主路径两次抄表都不成功后，有备用路径的启用备用路径抄表（重试次数</w:t>
      </w:r>
      <w:r>
        <w:rPr>
          <w:rFonts w:ascii="宋体" w:hAnsi="宋体" w:hint="eastAsia"/>
        </w:rPr>
        <w:t>≤</w:t>
      </w:r>
      <w:r>
        <w:rPr>
          <w:rFonts w:hint="eastAsia"/>
        </w:rPr>
        <w:t>1</w:t>
      </w:r>
      <w:r>
        <w:rPr>
          <w:rFonts w:hint="eastAsia"/>
        </w:rPr>
        <w:t>次），没有备用路径的则放弃本次抄表，返回抄表失败状态。</w:t>
      </w:r>
    </w:p>
    <w:p w:rsidR="00CB7F98" w:rsidRPr="00A954EE" w:rsidRDefault="00CB7F98" w:rsidP="00F03400">
      <w:pPr>
        <w:numPr>
          <w:ilvl w:val="6"/>
          <w:numId w:val="17"/>
        </w:numPr>
        <w:spacing w:line="360" w:lineRule="auto"/>
        <w:ind w:left="2552"/>
        <w:rPr>
          <w:color w:val="984806"/>
        </w:rPr>
      </w:pPr>
      <w:r w:rsidRPr="00A954EE">
        <w:rPr>
          <w:rFonts w:hint="eastAsia"/>
          <w:color w:val="984806"/>
        </w:rPr>
        <w:t>北京</w:t>
      </w:r>
      <w:proofErr w:type="gramStart"/>
      <w:r w:rsidRPr="00A954EE">
        <w:rPr>
          <w:rFonts w:hint="eastAsia"/>
          <w:color w:val="984806"/>
        </w:rPr>
        <w:t>恒</w:t>
      </w:r>
      <w:proofErr w:type="gramEnd"/>
      <w:r w:rsidRPr="00A954EE">
        <w:rPr>
          <w:rFonts w:hint="eastAsia"/>
          <w:color w:val="984806"/>
        </w:rPr>
        <w:t>通信达</w:t>
      </w:r>
      <w:r>
        <w:rPr>
          <w:rFonts w:hint="eastAsia"/>
          <w:color w:val="984806"/>
        </w:rPr>
        <w:t>定制</w:t>
      </w:r>
      <w:r w:rsidRPr="00A954EE">
        <w:rPr>
          <w:rFonts w:hint="eastAsia"/>
          <w:color w:val="984806"/>
        </w:rPr>
        <w:t>功能：</w:t>
      </w:r>
      <w:r>
        <w:rPr>
          <w:rFonts w:hint="eastAsia"/>
          <w:color w:val="984806"/>
        </w:rPr>
        <w:t>【</w:t>
      </w:r>
      <w:r>
        <w:rPr>
          <w:color w:val="984806"/>
        </w:rPr>
        <w:t>2014-2-14</w:t>
      </w:r>
      <w:r>
        <w:rPr>
          <w:rFonts w:hint="eastAsia"/>
          <w:color w:val="984806"/>
        </w:rPr>
        <w:t>增加】</w:t>
      </w:r>
    </w:p>
    <w:p w:rsidR="00CB7F98" w:rsidRDefault="00CB7F98" w:rsidP="00572E94">
      <w:pPr>
        <w:numPr>
          <w:ilvl w:val="0"/>
          <w:numId w:val="101"/>
        </w:numPr>
        <w:spacing w:line="360" w:lineRule="auto"/>
        <w:rPr>
          <w:color w:val="984806"/>
        </w:rPr>
      </w:pPr>
      <w:r w:rsidRPr="00A954EE">
        <w:rPr>
          <w:rFonts w:hint="eastAsia"/>
          <w:color w:val="984806"/>
        </w:rPr>
        <w:t>模块可根据每天设定的</w:t>
      </w:r>
      <w:r>
        <w:rPr>
          <w:rFonts w:hint="eastAsia"/>
          <w:color w:val="984806"/>
        </w:rPr>
        <w:t>时间，</w:t>
      </w:r>
      <w:r w:rsidRPr="00A954EE">
        <w:rPr>
          <w:rFonts w:hint="eastAsia"/>
          <w:color w:val="984806"/>
        </w:rPr>
        <w:t>冻结正转用量信息</w:t>
      </w:r>
      <w:r>
        <w:rPr>
          <w:rFonts w:hint="eastAsia"/>
          <w:color w:val="984806"/>
        </w:rPr>
        <w:t>4byte</w:t>
      </w:r>
      <w:r w:rsidRPr="00A954EE">
        <w:rPr>
          <w:rFonts w:hint="eastAsia"/>
          <w:color w:val="984806"/>
        </w:rPr>
        <w:t>+</w:t>
      </w:r>
      <w:r w:rsidRPr="00A954EE">
        <w:rPr>
          <w:rFonts w:hint="eastAsia"/>
          <w:color w:val="984806"/>
        </w:rPr>
        <w:t>反转用量信息</w:t>
      </w:r>
      <w:r>
        <w:rPr>
          <w:rFonts w:hint="eastAsia"/>
          <w:color w:val="984806"/>
        </w:rPr>
        <w:t>4byte</w:t>
      </w:r>
      <w:r w:rsidRPr="00A954EE">
        <w:rPr>
          <w:rFonts w:hint="eastAsia"/>
          <w:color w:val="984806"/>
        </w:rPr>
        <w:t xml:space="preserve"> +</w:t>
      </w:r>
      <w:r w:rsidRPr="00A954EE">
        <w:rPr>
          <w:rFonts w:hint="eastAsia"/>
          <w:color w:val="984806"/>
        </w:rPr>
        <w:t>冻结</w:t>
      </w:r>
      <w:r>
        <w:rPr>
          <w:rFonts w:hint="eastAsia"/>
          <w:color w:val="984806"/>
        </w:rPr>
        <w:t>日期（年、月、日）</w:t>
      </w:r>
      <w:r>
        <w:rPr>
          <w:rFonts w:hint="eastAsia"/>
          <w:color w:val="984806"/>
        </w:rPr>
        <w:t>3byte</w:t>
      </w:r>
      <w:r>
        <w:rPr>
          <w:rFonts w:hint="eastAsia"/>
          <w:color w:val="984806"/>
        </w:rPr>
        <w:t>。</w:t>
      </w:r>
    </w:p>
    <w:p w:rsidR="00CB7F98" w:rsidRDefault="00CB7F98" w:rsidP="00572E94">
      <w:pPr>
        <w:numPr>
          <w:ilvl w:val="0"/>
          <w:numId w:val="101"/>
        </w:numPr>
        <w:spacing w:line="360" w:lineRule="auto"/>
        <w:rPr>
          <w:color w:val="984806"/>
        </w:rPr>
      </w:pPr>
      <w:r>
        <w:rPr>
          <w:rFonts w:hint="eastAsia"/>
          <w:color w:val="984806"/>
        </w:rPr>
        <w:t>把冻结的数据存储在</w:t>
      </w:r>
      <w:r>
        <w:rPr>
          <w:rFonts w:hint="eastAsia"/>
          <w:color w:val="984806"/>
        </w:rPr>
        <w:t>MCU</w:t>
      </w:r>
      <w:r>
        <w:rPr>
          <w:rFonts w:hint="eastAsia"/>
          <w:color w:val="984806"/>
        </w:rPr>
        <w:t>的</w:t>
      </w:r>
      <w:r>
        <w:rPr>
          <w:rFonts w:hint="eastAsia"/>
          <w:color w:val="984806"/>
        </w:rPr>
        <w:t>RAM</w:t>
      </w:r>
      <w:r>
        <w:rPr>
          <w:rFonts w:hint="eastAsia"/>
          <w:color w:val="984806"/>
        </w:rPr>
        <w:t>中。</w:t>
      </w:r>
    </w:p>
    <w:p w:rsidR="00CB7F98" w:rsidRDefault="00CB7F98" w:rsidP="00572E94">
      <w:pPr>
        <w:numPr>
          <w:ilvl w:val="0"/>
          <w:numId w:val="101"/>
        </w:numPr>
        <w:spacing w:line="360" w:lineRule="auto"/>
        <w:rPr>
          <w:color w:val="984806"/>
        </w:rPr>
      </w:pPr>
      <w:r>
        <w:rPr>
          <w:rFonts w:hint="eastAsia"/>
          <w:color w:val="984806"/>
        </w:rPr>
        <w:t>模块支持</w:t>
      </w:r>
      <w:r>
        <w:rPr>
          <w:rFonts w:hint="eastAsia"/>
          <w:color w:val="984806"/>
        </w:rPr>
        <w:t>RF</w:t>
      </w:r>
      <w:r>
        <w:rPr>
          <w:rFonts w:hint="eastAsia"/>
          <w:color w:val="984806"/>
        </w:rPr>
        <w:t>设置</w:t>
      </w:r>
      <w:r>
        <w:rPr>
          <w:rFonts w:hint="eastAsia"/>
          <w:color w:val="984806"/>
        </w:rPr>
        <w:t>/</w:t>
      </w:r>
      <w:r>
        <w:rPr>
          <w:rFonts w:hint="eastAsia"/>
          <w:color w:val="984806"/>
        </w:rPr>
        <w:t>读取冻结用量的时间。</w:t>
      </w:r>
    </w:p>
    <w:p w:rsidR="00CB7F98" w:rsidRDefault="00CB7F98" w:rsidP="00572E94">
      <w:pPr>
        <w:numPr>
          <w:ilvl w:val="0"/>
          <w:numId w:val="101"/>
        </w:numPr>
        <w:spacing w:line="360" w:lineRule="auto"/>
        <w:rPr>
          <w:color w:val="984806"/>
        </w:rPr>
      </w:pPr>
      <w:r>
        <w:rPr>
          <w:rFonts w:hint="eastAsia"/>
          <w:color w:val="984806"/>
        </w:rPr>
        <w:t>模块支持批量读取定时冻结的用量信息，</w:t>
      </w:r>
      <w:r w:rsidRPr="00D40C9F">
        <w:rPr>
          <w:rFonts w:hint="eastAsia"/>
          <w:b/>
          <w:color w:val="984806"/>
        </w:rPr>
        <w:t>不支持</w:t>
      </w:r>
      <w:r>
        <w:rPr>
          <w:rFonts w:hint="eastAsia"/>
          <w:color w:val="984806"/>
        </w:rPr>
        <w:t>按日期单个读取冻结信息。</w:t>
      </w:r>
    </w:p>
    <w:p w:rsidR="00CB7F98" w:rsidRPr="00115FFE" w:rsidRDefault="00CB7F98" w:rsidP="00572E94">
      <w:pPr>
        <w:numPr>
          <w:ilvl w:val="0"/>
          <w:numId w:val="101"/>
        </w:numPr>
        <w:spacing w:line="360" w:lineRule="auto"/>
        <w:rPr>
          <w:color w:val="984806"/>
        </w:rPr>
      </w:pPr>
      <w:r>
        <w:rPr>
          <w:rFonts w:hint="eastAsia"/>
          <w:color w:val="984806"/>
        </w:rPr>
        <w:t>每次通过</w:t>
      </w:r>
      <w:r>
        <w:rPr>
          <w:rFonts w:hint="eastAsia"/>
          <w:color w:val="984806"/>
        </w:rPr>
        <w:t>RF</w:t>
      </w:r>
      <w:r>
        <w:rPr>
          <w:rFonts w:hint="eastAsia"/>
          <w:color w:val="984806"/>
        </w:rPr>
        <w:t>读取冻结的用量信息数量</w:t>
      </w:r>
      <w:r>
        <w:rPr>
          <w:rFonts w:ascii="宋体" w:hAnsi="宋体" w:hint="eastAsia"/>
          <w:color w:val="984806"/>
        </w:rPr>
        <w:t xml:space="preserve">≤15个表的用量数据            </w:t>
      </w:r>
      <w:r w:rsidRPr="0025380F">
        <w:rPr>
          <w:rFonts w:ascii="宋体" w:hAnsi="宋体" w:hint="eastAsia"/>
          <w:color w:val="000000"/>
          <w:sz w:val="18"/>
          <w:szCs w:val="18"/>
        </w:rPr>
        <w:t>【基准数据15byte+5级路由ID数据25byte+15个用量数据60byte+告警信息电池电压5byte+冻结时间信息6byte+包信息1byte ≤ 总数据帧长度120byte】</w:t>
      </w:r>
    </w:p>
    <w:p w:rsidR="00CB7F98" w:rsidRDefault="00CB7F98" w:rsidP="00572E94">
      <w:pPr>
        <w:numPr>
          <w:ilvl w:val="0"/>
          <w:numId w:val="101"/>
        </w:numPr>
        <w:spacing w:line="360" w:lineRule="auto"/>
        <w:rPr>
          <w:color w:val="984806"/>
        </w:rPr>
      </w:pPr>
      <w:r>
        <w:rPr>
          <w:rFonts w:hint="eastAsia"/>
          <w:color w:val="984806"/>
        </w:rPr>
        <w:t>每次通过</w:t>
      </w:r>
      <w:r>
        <w:rPr>
          <w:rFonts w:hint="eastAsia"/>
          <w:color w:val="984806"/>
        </w:rPr>
        <w:t>RF</w:t>
      </w:r>
      <w:r>
        <w:rPr>
          <w:rFonts w:hint="eastAsia"/>
          <w:color w:val="984806"/>
        </w:rPr>
        <w:t>只能读取</w:t>
      </w:r>
      <w:r>
        <w:rPr>
          <w:rFonts w:hint="eastAsia"/>
          <w:color w:val="984806"/>
        </w:rPr>
        <w:t>15</w:t>
      </w:r>
      <w:r>
        <w:rPr>
          <w:rFonts w:hint="eastAsia"/>
          <w:color w:val="984806"/>
        </w:rPr>
        <w:t>条正转</w:t>
      </w:r>
      <w:r>
        <w:rPr>
          <w:rFonts w:hint="eastAsia"/>
          <w:color w:val="984806"/>
        </w:rPr>
        <w:t>/</w:t>
      </w:r>
      <w:r>
        <w:rPr>
          <w:rFonts w:hint="eastAsia"/>
          <w:color w:val="984806"/>
        </w:rPr>
        <w:t>反转冻结数据【</w:t>
      </w:r>
      <w:r>
        <w:rPr>
          <w:rFonts w:hint="eastAsia"/>
          <w:color w:val="984806"/>
        </w:rPr>
        <w:t>RF</w:t>
      </w:r>
      <w:r>
        <w:rPr>
          <w:rFonts w:hint="eastAsia"/>
          <w:color w:val="984806"/>
        </w:rPr>
        <w:t>每次只抄取</w:t>
      </w:r>
      <w:r>
        <w:rPr>
          <w:rFonts w:hint="eastAsia"/>
          <w:color w:val="984806"/>
        </w:rPr>
        <w:t>1</w:t>
      </w:r>
      <w:r>
        <w:rPr>
          <w:rFonts w:hint="eastAsia"/>
          <w:color w:val="984806"/>
        </w:rPr>
        <w:t>包数据】。</w:t>
      </w:r>
    </w:p>
    <w:p w:rsidR="00CB7F98" w:rsidRDefault="00CB7F98" w:rsidP="00572E94">
      <w:pPr>
        <w:numPr>
          <w:ilvl w:val="0"/>
          <w:numId w:val="101"/>
        </w:numPr>
        <w:spacing w:line="360" w:lineRule="auto"/>
        <w:rPr>
          <w:color w:val="984806"/>
        </w:rPr>
      </w:pPr>
      <w:r>
        <w:rPr>
          <w:rFonts w:hint="eastAsia"/>
          <w:color w:val="984806"/>
        </w:rPr>
        <w:t>定时定量上传的数据量为</w:t>
      </w:r>
      <w:r>
        <w:rPr>
          <w:rFonts w:hint="eastAsia"/>
          <w:color w:val="984806"/>
        </w:rPr>
        <w:t>15</w:t>
      </w:r>
      <w:r>
        <w:rPr>
          <w:rFonts w:hint="eastAsia"/>
          <w:color w:val="984806"/>
        </w:rPr>
        <w:t>天正转冻结数据</w:t>
      </w:r>
    </w:p>
    <w:p w:rsidR="00CB7F98" w:rsidRDefault="00CB7F98" w:rsidP="00572E94">
      <w:pPr>
        <w:numPr>
          <w:ilvl w:val="0"/>
          <w:numId w:val="101"/>
        </w:numPr>
        <w:spacing w:line="360" w:lineRule="auto"/>
        <w:rPr>
          <w:color w:val="984806"/>
        </w:rPr>
      </w:pPr>
      <w:r>
        <w:rPr>
          <w:rFonts w:hint="eastAsia"/>
          <w:color w:val="984806"/>
        </w:rPr>
        <w:t>定时</w:t>
      </w:r>
      <w:r>
        <w:rPr>
          <w:rFonts w:hint="eastAsia"/>
          <w:color w:val="984806"/>
        </w:rPr>
        <w:t>5</w:t>
      </w:r>
      <w:proofErr w:type="gramStart"/>
      <w:r>
        <w:rPr>
          <w:rFonts w:hint="eastAsia"/>
          <w:color w:val="984806"/>
        </w:rPr>
        <w:t>天上次</w:t>
      </w:r>
      <w:proofErr w:type="gramEnd"/>
      <w:r>
        <w:rPr>
          <w:rFonts w:hint="eastAsia"/>
          <w:color w:val="984806"/>
        </w:rPr>
        <w:t>一次数据</w:t>
      </w:r>
    </w:p>
    <w:p w:rsidR="00CB7F98" w:rsidRPr="00DD1913" w:rsidRDefault="00CB7F98" w:rsidP="00572E94">
      <w:pPr>
        <w:numPr>
          <w:ilvl w:val="0"/>
          <w:numId w:val="101"/>
        </w:numPr>
        <w:spacing w:line="360" w:lineRule="auto"/>
        <w:rPr>
          <w:color w:val="984806"/>
        </w:rPr>
      </w:pPr>
      <w:r w:rsidRPr="00DD1913">
        <w:rPr>
          <w:rFonts w:hint="eastAsia"/>
          <w:color w:val="984806"/>
        </w:rPr>
        <w:t>表端模块在</w:t>
      </w:r>
      <w:r>
        <w:rPr>
          <w:rFonts w:hint="eastAsia"/>
          <w:color w:val="984806"/>
        </w:rPr>
        <w:t>读</w:t>
      </w:r>
      <w:r w:rsidRPr="00DD1913">
        <w:rPr>
          <w:rFonts w:hint="eastAsia"/>
          <w:color w:val="984806"/>
        </w:rPr>
        <w:t>冻结数据时，</w:t>
      </w:r>
      <w:r>
        <w:rPr>
          <w:rFonts w:hint="eastAsia"/>
          <w:color w:val="984806"/>
        </w:rPr>
        <w:t>如发现</w:t>
      </w:r>
      <w:proofErr w:type="gramStart"/>
      <w:r>
        <w:rPr>
          <w:rFonts w:hint="eastAsia"/>
          <w:color w:val="984806"/>
        </w:rPr>
        <w:t>写标志位</w:t>
      </w:r>
      <w:proofErr w:type="gramEnd"/>
      <w:r>
        <w:rPr>
          <w:rFonts w:hint="eastAsia"/>
          <w:color w:val="984806"/>
        </w:rPr>
        <w:t>为非</w:t>
      </w:r>
      <w:r>
        <w:rPr>
          <w:rFonts w:hint="eastAsia"/>
          <w:color w:val="984806"/>
        </w:rPr>
        <w:t>0xD</w:t>
      </w:r>
      <w:r w:rsidRPr="00DD1913">
        <w:rPr>
          <w:rFonts w:hint="eastAsia"/>
          <w:color w:val="984806"/>
        </w:rPr>
        <w:t>0</w:t>
      </w:r>
      <w:r>
        <w:rPr>
          <w:rFonts w:hint="eastAsia"/>
          <w:color w:val="984806"/>
        </w:rPr>
        <w:t>和</w:t>
      </w:r>
      <w:r>
        <w:rPr>
          <w:rFonts w:hint="eastAsia"/>
          <w:color w:val="984806"/>
        </w:rPr>
        <w:t>0</w:t>
      </w:r>
      <w:r>
        <w:rPr>
          <w:color w:val="984806"/>
        </w:rPr>
        <w:t>Xd</w:t>
      </w:r>
      <w:r>
        <w:rPr>
          <w:rFonts w:hint="eastAsia"/>
          <w:color w:val="984806"/>
        </w:rPr>
        <w:t>3</w:t>
      </w:r>
      <w:r>
        <w:rPr>
          <w:rFonts w:hint="eastAsia"/>
          <w:color w:val="984806"/>
        </w:rPr>
        <w:t>数据则认为此数据为无效数据，在</w:t>
      </w:r>
      <w:r w:rsidRPr="00DD1913">
        <w:rPr>
          <w:rFonts w:hint="eastAsia"/>
          <w:color w:val="984806"/>
        </w:rPr>
        <w:t>数据小数位填写</w:t>
      </w:r>
      <w:r w:rsidRPr="00DD1913">
        <w:rPr>
          <w:rFonts w:hint="eastAsia"/>
          <w:color w:val="984806"/>
        </w:rPr>
        <w:t>0</w:t>
      </w:r>
      <w:r w:rsidRPr="00DD1913">
        <w:rPr>
          <w:color w:val="984806"/>
        </w:rPr>
        <w:t>X</w:t>
      </w:r>
      <w:r w:rsidRPr="00DD1913">
        <w:rPr>
          <w:rFonts w:hint="eastAsia"/>
          <w:color w:val="984806"/>
        </w:rPr>
        <w:t>F</w:t>
      </w:r>
      <w:r>
        <w:rPr>
          <w:rFonts w:hint="eastAsia"/>
          <w:color w:val="984806"/>
        </w:rPr>
        <w:t>F</w:t>
      </w:r>
    </w:p>
    <w:p w:rsidR="00CB7F98" w:rsidRDefault="00CB7F98" w:rsidP="00572E94">
      <w:pPr>
        <w:numPr>
          <w:ilvl w:val="0"/>
          <w:numId w:val="101"/>
        </w:numPr>
        <w:spacing w:line="360" w:lineRule="auto"/>
        <w:rPr>
          <w:color w:val="984806"/>
        </w:rPr>
      </w:pPr>
      <w:r>
        <w:rPr>
          <w:rFonts w:hint="eastAsia"/>
          <w:color w:val="984806"/>
        </w:rPr>
        <w:t>默认冻结时间为凌晨</w:t>
      </w:r>
      <w:r>
        <w:rPr>
          <w:rFonts w:hint="eastAsia"/>
          <w:color w:val="984806"/>
        </w:rPr>
        <w:t>1:00</w:t>
      </w:r>
    </w:p>
    <w:p w:rsidR="00CB7F98" w:rsidRDefault="00CB7F98" w:rsidP="00572E94">
      <w:pPr>
        <w:numPr>
          <w:ilvl w:val="0"/>
          <w:numId w:val="101"/>
        </w:numPr>
        <w:spacing w:line="360" w:lineRule="auto"/>
        <w:rPr>
          <w:color w:val="984806"/>
        </w:rPr>
      </w:pPr>
      <w:r>
        <w:rPr>
          <w:rFonts w:hint="eastAsia"/>
          <w:color w:val="984806"/>
        </w:rPr>
        <w:t>表端返回的冻结数据顺序从大到小，</w:t>
      </w:r>
    </w:p>
    <w:p w:rsidR="00CB7F98" w:rsidRDefault="00CB7F98" w:rsidP="00CB7F98">
      <w:pPr>
        <w:spacing w:line="360" w:lineRule="auto"/>
        <w:ind w:left="2972"/>
        <w:rPr>
          <w:color w:val="984806"/>
        </w:rPr>
      </w:pPr>
    </w:p>
    <w:p w:rsidR="00CB7F98" w:rsidRPr="00C111A0" w:rsidRDefault="00CB7F98" w:rsidP="00C111A0">
      <w:pPr>
        <w:pStyle w:val="ae"/>
        <w:numPr>
          <w:ilvl w:val="4"/>
          <w:numId w:val="1"/>
        </w:numPr>
        <w:spacing w:before="100" w:beforeAutospacing="1" w:after="100" w:afterAutospacing="1"/>
        <w:ind w:left="0" w:firstLineChars="236" w:firstLine="566"/>
        <w:outlineLvl w:val="4"/>
        <w:rPr>
          <w:sz w:val="24"/>
        </w:rPr>
      </w:pPr>
      <w:r w:rsidRPr="00C111A0">
        <w:rPr>
          <w:rFonts w:hint="eastAsia"/>
          <w:sz w:val="24"/>
        </w:rPr>
        <w:t>软件功能命令</w:t>
      </w:r>
    </w:p>
    <w:p w:rsidR="00CB7F98" w:rsidRPr="00C111A0" w:rsidRDefault="00CB7F98" w:rsidP="00C111A0">
      <w:pPr>
        <w:pStyle w:val="ae"/>
        <w:numPr>
          <w:ilvl w:val="5"/>
          <w:numId w:val="1"/>
        </w:numPr>
        <w:spacing w:before="100" w:beforeAutospacing="1" w:after="100" w:afterAutospacing="1"/>
        <w:ind w:left="0" w:firstLineChars="0" w:firstLine="851"/>
        <w:jc w:val="left"/>
        <w:outlineLvl w:val="5"/>
        <w:rPr>
          <w:b/>
          <w:szCs w:val="21"/>
        </w:rPr>
      </w:pPr>
      <w:r w:rsidRPr="00C111A0">
        <w:rPr>
          <w:rFonts w:hint="eastAsia"/>
          <w:b/>
          <w:szCs w:val="21"/>
        </w:rPr>
        <w:t>读取模块定时冻结的正转</w:t>
      </w:r>
      <w:r w:rsidRPr="00C111A0">
        <w:rPr>
          <w:rFonts w:hint="eastAsia"/>
          <w:b/>
          <w:szCs w:val="21"/>
        </w:rPr>
        <w:t>/</w:t>
      </w:r>
      <w:r w:rsidRPr="00C111A0">
        <w:rPr>
          <w:rFonts w:hint="eastAsia"/>
          <w:b/>
          <w:szCs w:val="21"/>
        </w:rPr>
        <w:t>反转用量信息（命令字：正转：</w:t>
      </w:r>
      <w:r w:rsidRPr="00C111A0">
        <w:rPr>
          <w:rFonts w:hint="eastAsia"/>
          <w:b/>
          <w:szCs w:val="21"/>
        </w:rPr>
        <w:t>0x05</w:t>
      </w:r>
      <w:r w:rsidRPr="00C111A0">
        <w:rPr>
          <w:rFonts w:hint="eastAsia"/>
          <w:b/>
          <w:szCs w:val="21"/>
        </w:rPr>
        <w:t>，反转：</w:t>
      </w:r>
      <w:r w:rsidRPr="00C111A0">
        <w:rPr>
          <w:rFonts w:hint="eastAsia"/>
          <w:b/>
          <w:szCs w:val="21"/>
        </w:rPr>
        <w:t>0x06</w:t>
      </w:r>
      <w:r w:rsidRPr="00C111A0">
        <w:rPr>
          <w:rFonts w:hint="eastAsia"/>
          <w:b/>
          <w:szCs w:val="21"/>
        </w:rPr>
        <w:t>）</w:t>
      </w:r>
    </w:p>
    <w:p w:rsidR="00CB7F98" w:rsidRDefault="00CB7F98" w:rsidP="00572E94">
      <w:pPr>
        <w:numPr>
          <w:ilvl w:val="3"/>
          <w:numId w:val="49"/>
        </w:numPr>
        <w:spacing w:line="360" w:lineRule="auto"/>
        <w:ind w:left="1701"/>
      </w:pPr>
      <w:r>
        <w:rPr>
          <w:rFonts w:hint="eastAsia"/>
        </w:rPr>
        <w:t>功能简介</w:t>
      </w:r>
    </w:p>
    <w:p w:rsidR="00CB7F98" w:rsidRDefault="00CB7F98" w:rsidP="00572E94">
      <w:pPr>
        <w:numPr>
          <w:ilvl w:val="0"/>
          <w:numId w:val="102"/>
        </w:numPr>
        <w:spacing w:line="360" w:lineRule="auto"/>
        <w:ind w:left="2835"/>
      </w:pPr>
      <w:r>
        <w:rPr>
          <w:rFonts w:hint="eastAsia"/>
        </w:rPr>
        <w:t>模块每次收到</w:t>
      </w:r>
      <w:r>
        <w:rPr>
          <w:rFonts w:hint="eastAsia"/>
        </w:rPr>
        <w:t>RF</w:t>
      </w:r>
      <w:r>
        <w:rPr>
          <w:rFonts w:hint="eastAsia"/>
        </w:rPr>
        <w:t>抄表命令后，一次只返回</w:t>
      </w:r>
      <w:r>
        <w:rPr>
          <w:rFonts w:hint="eastAsia"/>
        </w:rPr>
        <w:t>10</w:t>
      </w:r>
      <w:r>
        <w:rPr>
          <w:rFonts w:hint="eastAsia"/>
        </w:rPr>
        <w:t>条冻结数据，且只返回一包数据。数据顺序为递减排序</w:t>
      </w:r>
    </w:p>
    <w:p w:rsidR="00CB7F98" w:rsidRDefault="00CB7F98" w:rsidP="00572E94">
      <w:pPr>
        <w:numPr>
          <w:ilvl w:val="0"/>
          <w:numId w:val="102"/>
        </w:numPr>
        <w:spacing w:line="360" w:lineRule="auto"/>
        <w:ind w:left="2835"/>
      </w:pPr>
      <w:r>
        <w:rPr>
          <w:rFonts w:hint="eastAsia"/>
        </w:rPr>
        <w:t>模块接收的抄表命令中必须携带包序号。</w:t>
      </w:r>
    </w:p>
    <w:p w:rsidR="00CB7F98" w:rsidRDefault="00CB7F98" w:rsidP="00CB7F98">
      <w:pPr>
        <w:spacing w:line="360" w:lineRule="auto"/>
        <w:ind w:left="2835"/>
      </w:pPr>
      <w:r>
        <w:rPr>
          <w:rFonts w:hint="eastAsia"/>
        </w:rPr>
        <w:t>0</w:t>
      </w:r>
      <w:r>
        <w:rPr>
          <w:rFonts w:hint="eastAsia"/>
        </w:rPr>
        <w:t>：代表</w:t>
      </w:r>
      <w:r>
        <w:rPr>
          <w:rFonts w:hint="eastAsia"/>
        </w:rPr>
        <w:t>0</w:t>
      </w:r>
      <w:r>
        <w:rPr>
          <w:rFonts w:hint="eastAsia"/>
        </w:rPr>
        <w:t>—</w:t>
      </w:r>
      <w:r>
        <w:rPr>
          <w:rFonts w:hint="eastAsia"/>
        </w:rPr>
        <w:t>9</w:t>
      </w:r>
      <w:r>
        <w:rPr>
          <w:rFonts w:hint="eastAsia"/>
        </w:rPr>
        <w:t>条冻结数据</w:t>
      </w:r>
    </w:p>
    <w:p w:rsidR="00CB7F98" w:rsidRDefault="00CB7F98" w:rsidP="00CB7F98">
      <w:pPr>
        <w:spacing w:line="360" w:lineRule="auto"/>
        <w:ind w:left="2835"/>
      </w:pPr>
      <w:r>
        <w:rPr>
          <w:rFonts w:hint="eastAsia"/>
        </w:rPr>
        <w:t>1</w:t>
      </w:r>
      <w:r>
        <w:rPr>
          <w:rFonts w:hint="eastAsia"/>
        </w:rPr>
        <w:t>：代表</w:t>
      </w:r>
      <w:r>
        <w:rPr>
          <w:rFonts w:hint="eastAsia"/>
        </w:rPr>
        <w:t>10</w:t>
      </w:r>
      <w:r>
        <w:rPr>
          <w:rFonts w:hint="eastAsia"/>
        </w:rPr>
        <w:t>—</w:t>
      </w:r>
      <w:r>
        <w:rPr>
          <w:rFonts w:hint="eastAsia"/>
        </w:rPr>
        <w:t>19</w:t>
      </w:r>
      <w:r>
        <w:rPr>
          <w:rFonts w:hint="eastAsia"/>
        </w:rPr>
        <w:t>条冻结数据</w:t>
      </w:r>
    </w:p>
    <w:p w:rsidR="00CB7F98" w:rsidRDefault="00CB7F98" w:rsidP="00CB7F98">
      <w:pPr>
        <w:spacing w:line="360" w:lineRule="auto"/>
        <w:ind w:left="2835"/>
      </w:pPr>
      <w:r>
        <w:rPr>
          <w:rFonts w:hint="eastAsia"/>
        </w:rPr>
        <w:t>2</w:t>
      </w:r>
      <w:r>
        <w:rPr>
          <w:rFonts w:hint="eastAsia"/>
        </w:rPr>
        <w:t>：代表</w:t>
      </w:r>
      <w:r>
        <w:rPr>
          <w:rFonts w:hint="eastAsia"/>
        </w:rPr>
        <w:t>20</w:t>
      </w:r>
      <w:r>
        <w:rPr>
          <w:rFonts w:hint="eastAsia"/>
        </w:rPr>
        <w:t>—</w:t>
      </w:r>
      <w:r>
        <w:rPr>
          <w:rFonts w:hint="eastAsia"/>
        </w:rPr>
        <w:t>29</w:t>
      </w:r>
      <w:r>
        <w:rPr>
          <w:rFonts w:hint="eastAsia"/>
        </w:rPr>
        <w:t>条冻结数据</w:t>
      </w:r>
    </w:p>
    <w:p w:rsidR="00CB7F98" w:rsidRDefault="00CB7F98" w:rsidP="00CB7F98">
      <w:pPr>
        <w:spacing w:line="360" w:lineRule="auto"/>
        <w:ind w:left="2835"/>
      </w:pPr>
      <w:r>
        <w:rPr>
          <w:rFonts w:hint="eastAsia"/>
        </w:rPr>
        <w:t>3</w:t>
      </w:r>
      <w:r>
        <w:rPr>
          <w:rFonts w:hint="eastAsia"/>
        </w:rPr>
        <w:t>：代表</w:t>
      </w:r>
      <w:r>
        <w:rPr>
          <w:rFonts w:hint="eastAsia"/>
        </w:rPr>
        <w:t>30</w:t>
      </w:r>
      <w:r>
        <w:rPr>
          <w:rFonts w:hint="eastAsia"/>
        </w:rPr>
        <w:t>—</w:t>
      </w:r>
      <w:r>
        <w:rPr>
          <w:rFonts w:hint="eastAsia"/>
        </w:rPr>
        <w:t>39</w:t>
      </w:r>
      <w:r>
        <w:rPr>
          <w:rFonts w:hint="eastAsia"/>
        </w:rPr>
        <w:t>条冻结数据</w:t>
      </w:r>
    </w:p>
    <w:p w:rsidR="00CB7F98" w:rsidRDefault="00CB7F98" w:rsidP="00CB7F98">
      <w:pPr>
        <w:spacing w:line="360" w:lineRule="auto"/>
        <w:ind w:left="2835"/>
      </w:pPr>
      <w:r>
        <w:rPr>
          <w:rFonts w:hint="eastAsia"/>
        </w:rPr>
        <w:t>4</w:t>
      </w:r>
      <w:r>
        <w:rPr>
          <w:rFonts w:hint="eastAsia"/>
        </w:rPr>
        <w:t>：代表</w:t>
      </w:r>
      <w:r>
        <w:rPr>
          <w:rFonts w:hint="eastAsia"/>
        </w:rPr>
        <w:t>40</w:t>
      </w:r>
      <w:r>
        <w:rPr>
          <w:rFonts w:hint="eastAsia"/>
        </w:rPr>
        <w:t>—</w:t>
      </w:r>
      <w:r>
        <w:rPr>
          <w:rFonts w:hint="eastAsia"/>
        </w:rPr>
        <w:t>49</w:t>
      </w:r>
      <w:r>
        <w:rPr>
          <w:rFonts w:hint="eastAsia"/>
        </w:rPr>
        <w:t>条冻结数据</w:t>
      </w:r>
    </w:p>
    <w:p w:rsidR="00CB7F98" w:rsidRDefault="00CB7F98" w:rsidP="00CB7F98">
      <w:pPr>
        <w:spacing w:line="360" w:lineRule="auto"/>
        <w:ind w:left="2835"/>
      </w:pPr>
      <w:r>
        <w:rPr>
          <w:rFonts w:hint="eastAsia"/>
        </w:rPr>
        <w:t>5</w:t>
      </w:r>
      <w:r>
        <w:rPr>
          <w:rFonts w:hint="eastAsia"/>
        </w:rPr>
        <w:t>：代表</w:t>
      </w:r>
      <w:r>
        <w:rPr>
          <w:rFonts w:hint="eastAsia"/>
        </w:rPr>
        <w:t>50</w:t>
      </w:r>
      <w:r>
        <w:rPr>
          <w:rFonts w:hint="eastAsia"/>
        </w:rPr>
        <w:t>—</w:t>
      </w:r>
      <w:r>
        <w:rPr>
          <w:rFonts w:hint="eastAsia"/>
        </w:rPr>
        <w:t>59</w:t>
      </w:r>
      <w:r>
        <w:rPr>
          <w:rFonts w:hint="eastAsia"/>
        </w:rPr>
        <w:t>条冻结数据</w:t>
      </w:r>
    </w:p>
    <w:p w:rsidR="002C7261" w:rsidRPr="009B3413" w:rsidRDefault="002C7261" w:rsidP="002C7261">
      <w:pPr>
        <w:spacing w:line="360" w:lineRule="auto"/>
        <w:ind w:left="2835"/>
      </w:pPr>
      <w:r>
        <w:rPr>
          <w:rFonts w:hint="eastAsia"/>
        </w:rPr>
        <w:t>6</w:t>
      </w:r>
      <w:r>
        <w:rPr>
          <w:rFonts w:hint="eastAsia"/>
        </w:rPr>
        <w:t>：代表</w:t>
      </w:r>
      <w:r>
        <w:rPr>
          <w:rFonts w:hint="eastAsia"/>
        </w:rPr>
        <w:t>60</w:t>
      </w:r>
      <w:r>
        <w:rPr>
          <w:rFonts w:hint="eastAsia"/>
        </w:rPr>
        <w:t>—</w:t>
      </w:r>
      <w:r>
        <w:rPr>
          <w:rFonts w:hint="eastAsia"/>
        </w:rPr>
        <w:t>69</w:t>
      </w:r>
      <w:r>
        <w:rPr>
          <w:rFonts w:hint="eastAsia"/>
        </w:rPr>
        <w:t>条冻结数据</w:t>
      </w:r>
    </w:p>
    <w:p w:rsidR="00CB7F98" w:rsidRDefault="00CB7F98" w:rsidP="00572E94">
      <w:pPr>
        <w:numPr>
          <w:ilvl w:val="0"/>
          <w:numId w:val="102"/>
        </w:numPr>
        <w:spacing w:line="360" w:lineRule="auto"/>
        <w:ind w:left="2835"/>
      </w:pPr>
      <w:r>
        <w:rPr>
          <w:rFonts w:hint="eastAsia"/>
        </w:rPr>
        <w:t>表端返回的</w:t>
      </w:r>
      <w:proofErr w:type="gramStart"/>
      <w:r>
        <w:rPr>
          <w:rFonts w:hint="eastAsia"/>
        </w:rPr>
        <w:t>包数据</w:t>
      </w:r>
      <w:proofErr w:type="gramEnd"/>
      <w:r>
        <w:rPr>
          <w:rFonts w:hint="eastAsia"/>
        </w:rPr>
        <w:t>中携带第一个冻结数据的起始序号，分别为</w:t>
      </w:r>
      <w:r>
        <w:rPr>
          <w:rFonts w:hint="eastAsia"/>
        </w:rPr>
        <w:t>0</w:t>
      </w:r>
      <w:r>
        <w:rPr>
          <w:rFonts w:hint="eastAsia"/>
        </w:rPr>
        <w:t>、</w:t>
      </w:r>
      <w:r>
        <w:rPr>
          <w:rFonts w:hint="eastAsia"/>
        </w:rPr>
        <w:t>10</w:t>
      </w:r>
      <w:r>
        <w:rPr>
          <w:rFonts w:hint="eastAsia"/>
        </w:rPr>
        <w:t>、</w:t>
      </w:r>
      <w:r>
        <w:rPr>
          <w:rFonts w:hint="eastAsia"/>
        </w:rPr>
        <w:t>20</w:t>
      </w:r>
      <w:r>
        <w:rPr>
          <w:rFonts w:hint="eastAsia"/>
        </w:rPr>
        <w:t>、</w:t>
      </w:r>
      <w:r>
        <w:rPr>
          <w:rFonts w:hint="eastAsia"/>
        </w:rPr>
        <w:t>30</w:t>
      </w:r>
      <w:r>
        <w:rPr>
          <w:rFonts w:hint="eastAsia"/>
        </w:rPr>
        <w:t>、</w:t>
      </w:r>
      <w:r>
        <w:rPr>
          <w:rFonts w:hint="eastAsia"/>
        </w:rPr>
        <w:t>40</w:t>
      </w:r>
      <w:r>
        <w:rPr>
          <w:rFonts w:hint="eastAsia"/>
        </w:rPr>
        <w:t>、</w:t>
      </w:r>
      <w:r>
        <w:rPr>
          <w:rFonts w:hint="eastAsia"/>
        </w:rPr>
        <w:t>50</w:t>
      </w:r>
      <w:r w:rsidR="002C7261">
        <w:rPr>
          <w:rFonts w:hint="eastAsia"/>
        </w:rPr>
        <w:t>、</w:t>
      </w:r>
      <w:r w:rsidR="002C7261">
        <w:rPr>
          <w:rFonts w:hint="eastAsia"/>
        </w:rPr>
        <w:t>60</w:t>
      </w:r>
    </w:p>
    <w:p w:rsidR="00CB7F98" w:rsidRPr="00DD1913" w:rsidRDefault="00CB7F98" w:rsidP="00572E94">
      <w:pPr>
        <w:numPr>
          <w:ilvl w:val="0"/>
          <w:numId w:val="102"/>
        </w:numPr>
        <w:spacing w:line="360" w:lineRule="auto"/>
        <w:ind w:left="2835"/>
        <w:rPr>
          <w:color w:val="984806"/>
        </w:rPr>
      </w:pPr>
      <w:r>
        <w:rPr>
          <w:rFonts w:hint="eastAsia"/>
          <w:color w:val="984806"/>
        </w:rPr>
        <w:t>当表返回的冻结用量信息中的小数位为</w:t>
      </w:r>
      <w:r w:rsidRPr="00DD1913">
        <w:rPr>
          <w:rFonts w:hint="eastAsia"/>
          <w:color w:val="984806"/>
        </w:rPr>
        <w:t>0</w:t>
      </w:r>
      <w:r w:rsidRPr="00DD1913">
        <w:rPr>
          <w:color w:val="984806"/>
        </w:rPr>
        <w:t>X</w:t>
      </w:r>
      <w:r w:rsidRPr="00DD1913">
        <w:rPr>
          <w:rFonts w:hint="eastAsia"/>
          <w:color w:val="984806"/>
        </w:rPr>
        <w:t>FF</w:t>
      </w:r>
      <w:r w:rsidR="00406E1A">
        <w:rPr>
          <w:rFonts w:hint="eastAsia"/>
          <w:color w:val="984806"/>
        </w:rPr>
        <w:t>时，表明本次</w:t>
      </w:r>
      <w:r>
        <w:rPr>
          <w:rFonts w:hint="eastAsia"/>
          <w:color w:val="984806"/>
        </w:rPr>
        <w:t>冻结</w:t>
      </w:r>
      <w:r w:rsidR="00406E1A">
        <w:rPr>
          <w:rFonts w:hint="eastAsia"/>
          <w:color w:val="984806"/>
        </w:rPr>
        <w:t>的</w:t>
      </w:r>
      <w:r>
        <w:rPr>
          <w:rFonts w:hint="eastAsia"/>
          <w:color w:val="984806"/>
        </w:rPr>
        <w:t>数据为无效数据。</w:t>
      </w:r>
    </w:p>
    <w:p w:rsidR="00CB7F98" w:rsidRPr="006B05D0" w:rsidRDefault="00CB7F98" w:rsidP="00CB7F98">
      <w:pPr>
        <w:spacing w:line="360" w:lineRule="auto"/>
        <w:ind w:left="2835"/>
      </w:pPr>
    </w:p>
    <w:p w:rsidR="00CB7F98" w:rsidRDefault="00CB7F98" w:rsidP="00572E94">
      <w:pPr>
        <w:numPr>
          <w:ilvl w:val="3"/>
          <w:numId w:val="49"/>
        </w:numPr>
        <w:spacing w:line="360" w:lineRule="auto"/>
        <w:ind w:left="1701"/>
      </w:pPr>
      <w:r>
        <w:rPr>
          <w:rFonts w:hint="eastAsia"/>
        </w:rPr>
        <w:t>数据域格式解析</w:t>
      </w:r>
    </w:p>
    <w:p w:rsidR="00CB7F98" w:rsidRDefault="00CB7F98" w:rsidP="00572E94">
      <w:pPr>
        <w:numPr>
          <w:ilvl w:val="1"/>
          <w:numId w:val="103"/>
        </w:numPr>
        <w:spacing w:line="360" w:lineRule="auto"/>
        <w:ind w:left="2835"/>
      </w:pPr>
      <w:r>
        <w:rPr>
          <w:rFonts w:hint="eastAsia"/>
        </w:rPr>
        <w:t>下行数据，</w:t>
      </w:r>
      <w:r>
        <w:rPr>
          <w:rFonts w:hint="eastAsia"/>
        </w:rPr>
        <w:t xml:space="preserve"> </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CB7F98" w:rsidRPr="00CA4524" w:rsidTr="00CB7F98">
        <w:tc>
          <w:tcPr>
            <w:tcW w:w="567" w:type="dxa"/>
          </w:tcPr>
          <w:p w:rsidR="00CB7F98" w:rsidRPr="00CA4524" w:rsidRDefault="00CB7F98" w:rsidP="00CB7F98">
            <w:pPr>
              <w:spacing w:line="360" w:lineRule="auto"/>
              <w:jc w:val="center"/>
              <w:rPr>
                <w:sz w:val="18"/>
                <w:szCs w:val="18"/>
              </w:rPr>
            </w:pPr>
            <w:r w:rsidRPr="00CA4524">
              <w:rPr>
                <w:rFonts w:hint="eastAsia"/>
                <w:sz w:val="18"/>
                <w:szCs w:val="18"/>
              </w:rPr>
              <w:t>NO</w:t>
            </w:r>
          </w:p>
        </w:tc>
        <w:tc>
          <w:tcPr>
            <w:tcW w:w="1134" w:type="dxa"/>
          </w:tcPr>
          <w:p w:rsidR="00CB7F98" w:rsidRPr="00CA4524" w:rsidRDefault="00CB7F98" w:rsidP="00CB7F98">
            <w:pPr>
              <w:spacing w:line="360" w:lineRule="auto"/>
              <w:jc w:val="center"/>
              <w:rPr>
                <w:sz w:val="18"/>
                <w:szCs w:val="18"/>
              </w:rPr>
            </w:pPr>
            <w:r w:rsidRPr="00CA4524">
              <w:rPr>
                <w:rFonts w:hint="eastAsia"/>
                <w:sz w:val="18"/>
                <w:szCs w:val="18"/>
              </w:rPr>
              <w:t>项目</w:t>
            </w:r>
          </w:p>
        </w:tc>
        <w:tc>
          <w:tcPr>
            <w:tcW w:w="1275" w:type="dxa"/>
          </w:tcPr>
          <w:p w:rsidR="00CB7F98" w:rsidRPr="00CA4524" w:rsidRDefault="00CB7F98" w:rsidP="00CB7F9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02" w:type="dxa"/>
          </w:tcPr>
          <w:p w:rsidR="00CB7F98" w:rsidRPr="00CA4524" w:rsidRDefault="00CB7F98" w:rsidP="00CB7F98">
            <w:pPr>
              <w:spacing w:line="360" w:lineRule="auto"/>
              <w:jc w:val="center"/>
              <w:rPr>
                <w:sz w:val="18"/>
                <w:szCs w:val="18"/>
              </w:rPr>
            </w:pPr>
            <w:r w:rsidRPr="00CA4524">
              <w:rPr>
                <w:rFonts w:hint="eastAsia"/>
                <w:sz w:val="18"/>
                <w:szCs w:val="18"/>
              </w:rPr>
              <w:t>注释</w:t>
            </w:r>
          </w:p>
        </w:tc>
      </w:tr>
      <w:tr w:rsidR="00CB7F98" w:rsidRPr="00CA4524" w:rsidTr="00CB7F98">
        <w:trPr>
          <w:trHeight w:val="200"/>
        </w:trPr>
        <w:tc>
          <w:tcPr>
            <w:tcW w:w="567" w:type="dxa"/>
            <w:vAlign w:val="center"/>
          </w:tcPr>
          <w:p w:rsidR="00CB7F98" w:rsidRPr="00CA4524" w:rsidRDefault="00CB7F98" w:rsidP="00CB7F98">
            <w:pPr>
              <w:spacing w:line="360" w:lineRule="auto"/>
              <w:jc w:val="center"/>
              <w:rPr>
                <w:sz w:val="18"/>
                <w:szCs w:val="18"/>
              </w:rPr>
            </w:pPr>
            <w:r w:rsidRPr="00CA4524">
              <w:rPr>
                <w:rFonts w:hint="eastAsia"/>
                <w:sz w:val="18"/>
                <w:szCs w:val="18"/>
              </w:rPr>
              <w:t>0</w:t>
            </w:r>
          </w:p>
        </w:tc>
        <w:tc>
          <w:tcPr>
            <w:tcW w:w="1134" w:type="dxa"/>
            <w:vAlign w:val="center"/>
          </w:tcPr>
          <w:p w:rsidR="00CB7F98" w:rsidRDefault="00CB7F98" w:rsidP="00CB7F98">
            <w:pPr>
              <w:jc w:val="center"/>
            </w:pPr>
            <w:r>
              <w:rPr>
                <w:rFonts w:hint="eastAsia"/>
              </w:rPr>
              <w:t>路由表</w:t>
            </w:r>
            <w:r>
              <w:rPr>
                <w:rFonts w:hint="eastAsia"/>
              </w:rPr>
              <w:t>ID</w:t>
            </w:r>
          </w:p>
        </w:tc>
        <w:tc>
          <w:tcPr>
            <w:tcW w:w="1275" w:type="dxa"/>
            <w:vAlign w:val="center"/>
          </w:tcPr>
          <w:p w:rsidR="00CB7F98" w:rsidRDefault="00CB7F98" w:rsidP="00CB7F98">
            <w:pPr>
              <w:jc w:val="center"/>
            </w:pPr>
            <w:r>
              <w:rPr>
                <w:rFonts w:hint="eastAsia"/>
              </w:rPr>
              <w:t>5*N</w:t>
            </w:r>
          </w:p>
        </w:tc>
        <w:tc>
          <w:tcPr>
            <w:tcW w:w="3402" w:type="dxa"/>
            <w:vAlign w:val="center"/>
          </w:tcPr>
          <w:p w:rsidR="00CB7F98" w:rsidRDefault="00CB7F98" w:rsidP="00CB7F98">
            <w:pPr>
              <w:rPr>
                <w:szCs w:val="21"/>
              </w:rPr>
            </w:pPr>
            <w:r>
              <w:rPr>
                <w:rFonts w:hint="eastAsia"/>
                <w:szCs w:val="21"/>
              </w:rPr>
              <w:t>N</w:t>
            </w:r>
            <w:r>
              <w:rPr>
                <w:rFonts w:hint="eastAsia"/>
                <w:szCs w:val="21"/>
              </w:rPr>
              <w:t>的取值范围：</w:t>
            </w:r>
            <w:r>
              <w:rPr>
                <w:rFonts w:hint="eastAsia"/>
                <w:szCs w:val="21"/>
              </w:rPr>
              <w:t>0</w:t>
            </w:r>
            <w:r>
              <w:rPr>
                <w:rFonts w:hint="eastAsia"/>
                <w:szCs w:val="21"/>
              </w:rPr>
              <w:t>—</w:t>
            </w:r>
            <w:r>
              <w:rPr>
                <w:rFonts w:hint="eastAsia"/>
                <w:szCs w:val="21"/>
              </w:rPr>
              <w:t>5</w:t>
            </w:r>
          </w:p>
        </w:tc>
      </w:tr>
      <w:tr w:rsidR="00CB7F98" w:rsidRPr="000C5323" w:rsidTr="00CB7F98">
        <w:trPr>
          <w:trHeight w:val="1643"/>
        </w:trPr>
        <w:tc>
          <w:tcPr>
            <w:tcW w:w="567" w:type="dxa"/>
            <w:vAlign w:val="center"/>
          </w:tcPr>
          <w:p w:rsidR="00CB7F98" w:rsidRPr="00CA4524" w:rsidRDefault="00CB7F98" w:rsidP="00CB7F98">
            <w:pPr>
              <w:spacing w:line="360" w:lineRule="auto"/>
              <w:jc w:val="center"/>
              <w:rPr>
                <w:sz w:val="18"/>
                <w:szCs w:val="18"/>
              </w:rPr>
            </w:pPr>
            <w:r>
              <w:rPr>
                <w:rFonts w:hint="eastAsia"/>
                <w:sz w:val="18"/>
                <w:szCs w:val="18"/>
              </w:rPr>
              <w:t>1</w:t>
            </w:r>
          </w:p>
        </w:tc>
        <w:tc>
          <w:tcPr>
            <w:tcW w:w="1134" w:type="dxa"/>
            <w:vAlign w:val="center"/>
          </w:tcPr>
          <w:p w:rsidR="00CB7F98" w:rsidRPr="00CA4524" w:rsidRDefault="00CB7F98" w:rsidP="00CB7F98">
            <w:pPr>
              <w:spacing w:line="360" w:lineRule="auto"/>
              <w:jc w:val="center"/>
              <w:rPr>
                <w:sz w:val="18"/>
                <w:szCs w:val="18"/>
              </w:rPr>
            </w:pPr>
            <w:r w:rsidRPr="00CA4524">
              <w:rPr>
                <w:rFonts w:hint="eastAsia"/>
                <w:sz w:val="18"/>
                <w:szCs w:val="18"/>
              </w:rPr>
              <w:t>扩充命令字</w:t>
            </w:r>
          </w:p>
        </w:tc>
        <w:tc>
          <w:tcPr>
            <w:tcW w:w="1275" w:type="dxa"/>
            <w:vAlign w:val="center"/>
          </w:tcPr>
          <w:p w:rsidR="00CB7F98" w:rsidRPr="00CA4524" w:rsidRDefault="00CB7F98" w:rsidP="00CB7F98">
            <w:pPr>
              <w:spacing w:line="360" w:lineRule="auto"/>
              <w:jc w:val="center"/>
              <w:rPr>
                <w:sz w:val="18"/>
                <w:szCs w:val="18"/>
              </w:rPr>
            </w:pPr>
            <w:r w:rsidRPr="00CA4524">
              <w:rPr>
                <w:rFonts w:hint="eastAsia"/>
                <w:sz w:val="18"/>
                <w:szCs w:val="18"/>
              </w:rPr>
              <w:t>1</w:t>
            </w:r>
          </w:p>
        </w:tc>
        <w:tc>
          <w:tcPr>
            <w:tcW w:w="3402" w:type="dxa"/>
          </w:tcPr>
          <w:p w:rsidR="00CB7F98" w:rsidRPr="00AA2AB3" w:rsidRDefault="00CB7F98" w:rsidP="00CB7F98">
            <w:pPr>
              <w:pStyle w:val="ae"/>
              <w:ind w:firstLineChars="0" w:firstLine="0"/>
              <w:rPr>
                <w:szCs w:val="21"/>
              </w:rPr>
            </w:pPr>
            <w:r w:rsidRPr="00AA2AB3">
              <w:rPr>
                <w:rFonts w:hint="eastAsia"/>
                <w:szCs w:val="21"/>
              </w:rPr>
              <w:t>bit7</w:t>
            </w:r>
            <w:r w:rsidRPr="00AA2AB3">
              <w:rPr>
                <w:rFonts w:hint="eastAsia"/>
                <w:szCs w:val="21"/>
              </w:rPr>
              <w:t>为</w:t>
            </w:r>
            <w:r w:rsidRPr="00AA2AB3">
              <w:rPr>
                <w:rFonts w:hint="eastAsia"/>
                <w:szCs w:val="21"/>
              </w:rPr>
              <w:t>1</w:t>
            </w:r>
            <w:r>
              <w:rPr>
                <w:rFonts w:hint="eastAsia"/>
                <w:szCs w:val="21"/>
              </w:rPr>
              <w:t>：写数据</w:t>
            </w:r>
          </w:p>
          <w:p w:rsidR="00CB7F98" w:rsidRDefault="00CB7F98" w:rsidP="00CB7F98">
            <w:pPr>
              <w:pStyle w:val="ae"/>
              <w:spacing w:line="360" w:lineRule="auto"/>
              <w:ind w:firstLineChars="0" w:firstLine="0"/>
              <w:jc w:val="left"/>
              <w:rPr>
                <w:szCs w:val="21"/>
              </w:rPr>
            </w:pPr>
            <w:r w:rsidRPr="00AA2AB3">
              <w:rPr>
                <w:rFonts w:hint="eastAsia"/>
                <w:szCs w:val="21"/>
              </w:rPr>
              <w:t>bit7</w:t>
            </w:r>
            <w:r w:rsidRPr="00AA2AB3">
              <w:rPr>
                <w:rFonts w:hint="eastAsia"/>
                <w:szCs w:val="21"/>
              </w:rPr>
              <w:t>为</w:t>
            </w:r>
            <w:r w:rsidRPr="00AA2AB3">
              <w:rPr>
                <w:rFonts w:hint="eastAsia"/>
                <w:szCs w:val="21"/>
              </w:rPr>
              <w:t>0</w:t>
            </w:r>
            <w:r>
              <w:rPr>
                <w:rFonts w:hint="eastAsia"/>
                <w:szCs w:val="21"/>
              </w:rPr>
              <w:t>：</w:t>
            </w:r>
            <w:r w:rsidRPr="00AA2AB3">
              <w:rPr>
                <w:rFonts w:hint="eastAsia"/>
                <w:szCs w:val="21"/>
              </w:rPr>
              <w:t>读</w:t>
            </w:r>
            <w:r>
              <w:rPr>
                <w:rFonts w:hint="eastAsia"/>
                <w:szCs w:val="21"/>
              </w:rPr>
              <w:t>数据</w:t>
            </w:r>
          </w:p>
          <w:p w:rsidR="00CB7F98" w:rsidRDefault="00CB7F98" w:rsidP="00CB7F98">
            <w:pPr>
              <w:pStyle w:val="ae"/>
              <w:spacing w:line="360" w:lineRule="auto"/>
              <w:ind w:firstLineChars="0" w:firstLine="0"/>
              <w:jc w:val="left"/>
              <w:rPr>
                <w:szCs w:val="21"/>
              </w:rPr>
            </w:pPr>
            <w:r>
              <w:rPr>
                <w:rFonts w:hint="eastAsia"/>
                <w:szCs w:val="21"/>
              </w:rPr>
              <w:t>读正转冻结用量命令字：</w:t>
            </w:r>
            <w:r>
              <w:rPr>
                <w:rFonts w:hint="eastAsia"/>
                <w:szCs w:val="21"/>
              </w:rPr>
              <w:t>0x05</w:t>
            </w:r>
          </w:p>
          <w:p w:rsidR="00CB7F98" w:rsidRPr="00CA4524" w:rsidRDefault="00CB7F98" w:rsidP="00CB7F98">
            <w:pPr>
              <w:pStyle w:val="ae"/>
              <w:spacing w:line="360" w:lineRule="auto"/>
              <w:ind w:firstLineChars="0" w:firstLine="0"/>
              <w:jc w:val="left"/>
              <w:rPr>
                <w:sz w:val="18"/>
                <w:szCs w:val="18"/>
              </w:rPr>
            </w:pPr>
            <w:r>
              <w:rPr>
                <w:rFonts w:hint="eastAsia"/>
                <w:szCs w:val="21"/>
              </w:rPr>
              <w:t>读反转冻结用量命令字：</w:t>
            </w:r>
            <w:r>
              <w:rPr>
                <w:rFonts w:hint="eastAsia"/>
                <w:szCs w:val="21"/>
              </w:rPr>
              <w:t>0x06</w:t>
            </w:r>
          </w:p>
        </w:tc>
      </w:tr>
      <w:tr w:rsidR="00CB7F98" w:rsidRPr="000C5323" w:rsidTr="00CB7F98">
        <w:trPr>
          <w:trHeight w:val="2852"/>
        </w:trPr>
        <w:tc>
          <w:tcPr>
            <w:tcW w:w="567" w:type="dxa"/>
            <w:vAlign w:val="center"/>
          </w:tcPr>
          <w:p w:rsidR="00CB7F98" w:rsidRDefault="00CB7F98" w:rsidP="00CB7F98">
            <w:pPr>
              <w:spacing w:line="360" w:lineRule="auto"/>
              <w:jc w:val="center"/>
              <w:rPr>
                <w:sz w:val="18"/>
                <w:szCs w:val="18"/>
              </w:rPr>
            </w:pPr>
            <w:r>
              <w:rPr>
                <w:rFonts w:hint="eastAsia"/>
                <w:sz w:val="18"/>
                <w:szCs w:val="18"/>
              </w:rPr>
              <w:lastRenderedPageBreak/>
              <w:t>2</w:t>
            </w:r>
          </w:p>
        </w:tc>
        <w:tc>
          <w:tcPr>
            <w:tcW w:w="1134" w:type="dxa"/>
            <w:vAlign w:val="center"/>
          </w:tcPr>
          <w:p w:rsidR="00CB7F98" w:rsidRPr="00CA4524" w:rsidRDefault="00CB7F98" w:rsidP="00CB7F98">
            <w:pPr>
              <w:spacing w:line="360" w:lineRule="auto"/>
              <w:jc w:val="center"/>
              <w:rPr>
                <w:sz w:val="18"/>
                <w:szCs w:val="18"/>
              </w:rPr>
            </w:pPr>
            <w:r>
              <w:rPr>
                <w:rFonts w:hint="eastAsia"/>
                <w:sz w:val="18"/>
                <w:szCs w:val="18"/>
              </w:rPr>
              <w:t>包序号</w:t>
            </w:r>
          </w:p>
        </w:tc>
        <w:tc>
          <w:tcPr>
            <w:tcW w:w="1275" w:type="dxa"/>
            <w:vAlign w:val="center"/>
          </w:tcPr>
          <w:p w:rsidR="00CB7F98" w:rsidRPr="00CA4524" w:rsidRDefault="00CB7F98" w:rsidP="00CB7F98">
            <w:pPr>
              <w:spacing w:line="360" w:lineRule="auto"/>
              <w:jc w:val="center"/>
              <w:rPr>
                <w:sz w:val="18"/>
                <w:szCs w:val="18"/>
              </w:rPr>
            </w:pPr>
            <w:r w:rsidRPr="00CA4524">
              <w:rPr>
                <w:rFonts w:hint="eastAsia"/>
                <w:sz w:val="18"/>
                <w:szCs w:val="18"/>
              </w:rPr>
              <w:t>1</w:t>
            </w:r>
          </w:p>
        </w:tc>
        <w:tc>
          <w:tcPr>
            <w:tcW w:w="3402" w:type="dxa"/>
          </w:tcPr>
          <w:p w:rsidR="00CB7F98" w:rsidRDefault="00CB7F98" w:rsidP="00CB7F98">
            <w:pPr>
              <w:spacing w:line="360" w:lineRule="auto"/>
              <w:ind w:left="34"/>
            </w:pPr>
            <w:r>
              <w:rPr>
                <w:rFonts w:hint="eastAsia"/>
              </w:rPr>
              <w:t>0</w:t>
            </w:r>
            <w:r>
              <w:rPr>
                <w:rFonts w:hint="eastAsia"/>
              </w:rPr>
              <w:t>：代表</w:t>
            </w:r>
            <w:r>
              <w:rPr>
                <w:rFonts w:hint="eastAsia"/>
              </w:rPr>
              <w:t>0</w:t>
            </w:r>
            <w:r>
              <w:rPr>
                <w:rFonts w:hint="eastAsia"/>
              </w:rPr>
              <w:t>—</w:t>
            </w:r>
            <w:r>
              <w:rPr>
                <w:rFonts w:hint="eastAsia"/>
              </w:rPr>
              <w:t>9</w:t>
            </w:r>
            <w:r>
              <w:rPr>
                <w:rFonts w:hint="eastAsia"/>
              </w:rPr>
              <w:t>条冻结数据</w:t>
            </w:r>
          </w:p>
          <w:p w:rsidR="00CB7F98" w:rsidRDefault="00CB7F98" w:rsidP="00CB7F98">
            <w:pPr>
              <w:spacing w:line="360" w:lineRule="auto"/>
              <w:ind w:left="34"/>
            </w:pPr>
            <w:r>
              <w:rPr>
                <w:rFonts w:hint="eastAsia"/>
              </w:rPr>
              <w:t>1</w:t>
            </w:r>
            <w:r>
              <w:rPr>
                <w:rFonts w:hint="eastAsia"/>
              </w:rPr>
              <w:t>：代表</w:t>
            </w:r>
            <w:r>
              <w:rPr>
                <w:rFonts w:hint="eastAsia"/>
              </w:rPr>
              <w:t>10</w:t>
            </w:r>
            <w:r>
              <w:rPr>
                <w:rFonts w:hint="eastAsia"/>
              </w:rPr>
              <w:t>—</w:t>
            </w:r>
            <w:r>
              <w:rPr>
                <w:rFonts w:hint="eastAsia"/>
              </w:rPr>
              <w:t>19</w:t>
            </w:r>
            <w:r>
              <w:rPr>
                <w:rFonts w:hint="eastAsia"/>
              </w:rPr>
              <w:t>条冻结数据</w:t>
            </w:r>
          </w:p>
          <w:p w:rsidR="00CB7F98" w:rsidRDefault="00CB7F98" w:rsidP="00CB7F98">
            <w:pPr>
              <w:spacing w:line="360" w:lineRule="auto"/>
              <w:ind w:left="34"/>
            </w:pPr>
            <w:r>
              <w:rPr>
                <w:rFonts w:hint="eastAsia"/>
              </w:rPr>
              <w:t>2</w:t>
            </w:r>
            <w:r>
              <w:rPr>
                <w:rFonts w:hint="eastAsia"/>
              </w:rPr>
              <w:t>：代表</w:t>
            </w:r>
            <w:r>
              <w:rPr>
                <w:rFonts w:hint="eastAsia"/>
              </w:rPr>
              <w:t>20</w:t>
            </w:r>
            <w:r>
              <w:rPr>
                <w:rFonts w:hint="eastAsia"/>
              </w:rPr>
              <w:t>—</w:t>
            </w:r>
            <w:r>
              <w:rPr>
                <w:rFonts w:hint="eastAsia"/>
              </w:rPr>
              <w:t>29</w:t>
            </w:r>
            <w:r>
              <w:rPr>
                <w:rFonts w:hint="eastAsia"/>
              </w:rPr>
              <w:t>条冻结数据</w:t>
            </w:r>
          </w:p>
          <w:p w:rsidR="00CB7F98" w:rsidRDefault="00CB7F98" w:rsidP="00CB7F98">
            <w:pPr>
              <w:spacing w:line="360" w:lineRule="auto"/>
              <w:ind w:left="34"/>
            </w:pPr>
            <w:r>
              <w:rPr>
                <w:rFonts w:hint="eastAsia"/>
              </w:rPr>
              <w:t>3</w:t>
            </w:r>
            <w:r>
              <w:rPr>
                <w:rFonts w:hint="eastAsia"/>
              </w:rPr>
              <w:t>：代表</w:t>
            </w:r>
            <w:r>
              <w:rPr>
                <w:rFonts w:hint="eastAsia"/>
              </w:rPr>
              <w:t>30</w:t>
            </w:r>
            <w:r>
              <w:rPr>
                <w:rFonts w:hint="eastAsia"/>
              </w:rPr>
              <w:t>—</w:t>
            </w:r>
            <w:r>
              <w:rPr>
                <w:rFonts w:hint="eastAsia"/>
              </w:rPr>
              <w:t>39</w:t>
            </w:r>
            <w:r>
              <w:rPr>
                <w:rFonts w:hint="eastAsia"/>
              </w:rPr>
              <w:t>条冻结数据</w:t>
            </w:r>
          </w:p>
          <w:p w:rsidR="00CB7F98" w:rsidRDefault="00CB7F98" w:rsidP="00CB7F98">
            <w:pPr>
              <w:spacing w:line="360" w:lineRule="auto"/>
              <w:ind w:left="34"/>
            </w:pPr>
            <w:r>
              <w:rPr>
                <w:rFonts w:hint="eastAsia"/>
              </w:rPr>
              <w:t>4</w:t>
            </w:r>
            <w:r>
              <w:rPr>
                <w:rFonts w:hint="eastAsia"/>
              </w:rPr>
              <w:t>：代表</w:t>
            </w:r>
            <w:r>
              <w:rPr>
                <w:rFonts w:hint="eastAsia"/>
              </w:rPr>
              <w:t>40</w:t>
            </w:r>
            <w:r>
              <w:rPr>
                <w:rFonts w:hint="eastAsia"/>
              </w:rPr>
              <w:t>—</w:t>
            </w:r>
            <w:r>
              <w:rPr>
                <w:rFonts w:hint="eastAsia"/>
              </w:rPr>
              <w:t>49</w:t>
            </w:r>
            <w:r>
              <w:rPr>
                <w:rFonts w:hint="eastAsia"/>
              </w:rPr>
              <w:t>条冻结数据</w:t>
            </w:r>
          </w:p>
          <w:p w:rsidR="00CB7F98" w:rsidRDefault="00CB7F98" w:rsidP="00CB7F98">
            <w:pPr>
              <w:spacing w:line="360" w:lineRule="auto"/>
              <w:ind w:left="34"/>
            </w:pPr>
            <w:r>
              <w:rPr>
                <w:rFonts w:hint="eastAsia"/>
              </w:rPr>
              <w:t>5</w:t>
            </w:r>
            <w:r>
              <w:rPr>
                <w:rFonts w:hint="eastAsia"/>
              </w:rPr>
              <w:t>：代表</w:t>
            </w:r>
            <w:r>
              <w:rPr>
                <w:rFonts w:hint="eastAsia"/>
              </w:rPr>
              <w:t>50</w:t>
            </w:r>
            <w:r>
              <w:rPr>
                <w:rFonts w:hint="eastAsia"/>
              </w:rPr>
              <w:t>—</w:t>
            </w:r>
            <w:r>
              <w:rPr>
                <w:rFonts w:hint="eastAsia"/>
              </w:rPr>
              <w:t>59</w:t>
            </w:r>
            <w:r>
              <w:rPr>
                <w:rFonts w:hint="eastAsia"/>
              </w:rPr>
              <w:t>条冻结数据</w:t>
            </w:r>
          </w:p>
          <w:p w:rsidR="002C7261" w:rsidRPr="008C525C" w:rsidRDefault="002C7261" w:rsidP="002C7261">
            <w:pPr>
              <w:spacing w:line="360" w:lineRule="auto"/>
              <w:ind w:left="34"/>
            </w:pPr>
            <w:r>
              <w:rPr>
                <w:rFonts w:hint="eastAsia"/>
              </w:rPr>
              <w:t>6</w:t>
            </w:r>
            <w:r>
              <w:rPr>
                <w:rFonts w:hint="eastAsia"/>
              </w:rPr>
              <w:t>：代表</w:t>
            </w:r>
            <w:r>
              <w:rPr>
                <w:rFonts w:hint="eastAsia"/>
              </w:rPr>
              <w:t>60</w:t>
            </w:r>
            <w:r>
              <w:rPr>
                <w:rFonts w:hint="eastAsia"/>
              </w:rPr>
              <w:t>—</w:t>
            </w:r>
            <w:r>
              <w:rPr>
                <w:rFonts w:hint="eastAsia"/>
              </w:rPr>
              <w:t>69</w:t>
            </w:r>
            <w:r>
              <w:rPr>
                <w:rFonts w:hint="eastAsia"/>
              </w:rPr>
              <w:t>条冻结数据</w:t>
            </w:r>
          </w:p>
        </w:tc>
      </w:tr>
      <w:tr w:rsidR="00CB7F98" w:rsidRPr="000C5323" w:rsidTr="00CB7F98">
        <w:trPr>
          <w:trHeight w:val="410"/>
        </w:trPr>
        <w:tc>
          <w:tcPr>
            <w:tcW w:w="567" w:type="dxa"/>
            <w:vAlign w:val="center"/>
          </w:tcPr>
          <w:p w:rsidR="00CB7F98" w:rsidRDefault="00CB7F98" w:rsidP="00CB7F98">
            <w:pPr>
              <w:spacing w:line="360" w:lineRule="auto"/>
              <w:jc w:val="center"/>
              <w:rPr>
                <w:sz w:val="18"/>
                <w:szCs w:val="18"/>
              </w:rPr>
            </w:pPr>
            <w:r>
              <w:rPr>
                <w:rFonts w:hint="eastAsia"/>
                <w:sz w:val="18"/>
                <w:szCs w:val="18"/>
              </w:rPr>
              <w:t>3</w:t>
            </w:r>
          </w:p>
        </w:tc>
        <w:tc>
          <w:tcPr>
            <w:tcW w:w="1134" w:type="dxa"/>
            <w:vAlign w:val="center"/>
          </w:tcPr>
          <w:p w:rsidR="00CB7F98" w:rsidRDefault="00CB7F98" w:rsidP="00CB7F98">
            <w:pPr>
              <w:spacing w:line="360" w:lineRule="auto"/>
              <w:jc w:val="center"/>
              <w:rPr>
                <w:sz w:val="18"/>
                <w:szCs w:val="18"/>
              </w:rPr>
            </w:pPr>
            <w:r>
              <w:rPr>
                <w:rFonts w:hint="eastAsia"/>
                <w:sz w:val="18"/>
                <w:szCs w:val="18"/>
              </w:rPr>
              <w:t>时间信息</w:t>
            </w:r>
          </w:p>
        </w:tc>
        <w:tc>
          <w:tcPr>
            <w:tcW w:w="1275" w:type="dxa"/>
            <w:vAlign w:val="center"/>
          </w:tcPr>
          <w:p w:rsidR="00CB7F98" w:rsidRPr="00CA4524" w:rsidRDefault="00CB7F98" w:rsidP="00CB7F98">
            <w:pPr>
              <w:spacing w:line="360" w:lineRule="auto"/>
              <w:jc w:val="center"/>
              <w:rPr>
                <w:sz w:val="18"/>
                <w:szCs w:val="18"/>
              </w:rPr>
            </w:pPr>
            <w:r>
              <w:rPr>
                <w:rFonts w:hint="eastAsia"/>
                <w:sz w:val="18"/>
                <w:szCs w:val="18"/>
              </w:rPr>
              <w:t>7</w:t>
            </w:r>
          </w:p>
        </w:tc>
        <w:tc>
          <w:tcPr>
            <w:tcW w:w="3402" w:type="dxa"/>
          </w:tcPr>
          <w:p w:rsidR="00CB7F98" w:rsidRDefault="00CB7F98" w:rsidP="00CB7F98">
            <w:pPr>
              <w:spacing w:line="360" w:lineRule="auto"/>
              <w:ind w:left="317" w:hangingChars="151" w:hanging="317"/>
            </w:pPr>
            <w:r>
              <w:rPr>
                <w:rFonts w:hint="eastAsia"/>
              </w:rPr>
              <w:t xml:space="preserve">1. </w:t>
            </w:r>
            <w:r>
              <w:rPr>
                <w:rFonts w:hint="eastAsia"/>
              </w:rPr>
              <w:t>时间信息用于集中器对表端进行时钟的校准。</w:t>
            </w:r>
          </w:p>
          <w:p w:rsidR="00CB7F98" w:rsidRDefault="00CB7F98" w:rsidP="00CB7F98">
            <w:pPr>
              <w:spacing w:line="360" w:lineRule="auto"/>
              <w:ind w:left="317" w:hangingChars="151" w:hanging="317"/>
            </w:pPr>
            <w:r>
              <w:rPr>
                <w:rFonts w:hint="eastAsia"/>
              </w:rPr>
              <w:t xml:space="preserve">2. </w:t>
            </w:r>
            <w:r>
              <w:rPr>
                <w:rFonts w:hint="eastAsia"/>
              </w:rPr>
              <w:t>手抄器在抄表冻结数据时不下发时间信息。</w:t>
            </w:r>
          </w:p>
          <w:p w:rsidR="00CB7F98" w:rsidRDefault="00CB7F98" w:rsidP="00CB7F98">
            <w:pPr>
              <w:spacing w:line="360" w:lineRule="auto"/>
              <w:ind w:left="317" w:hangingChars="151" w:hanging="317"/>
            </w:pPr>
            <w:r>
              <w:rPr>
                <w:rFonts w:hint="eastAsia"/>
              </w:rPr>
              <w:t xml:space="preserve">3.  </w:t>
            </w:r>
            <w:r w:rsidRPr="00E148E6">
              <w:rPr>
                <w:rFonts w:hint="eastAsia"/>
                <w:b/>
              </w:rPr>
              <w:t>集中器</w:t>
            </w:r>
            <w:r>
              <w:rPr>
                <w:rFonts w:hint="eastAsia"/>
              </w:rPr>
              <w:t>抄表的数据域为</w:t>
            </w:r>
            <w:r>
              <w:rPr>
                <w:rFonts w:hint="eastAsia"/>
              </w:rPr>
              <w:t>9byte</w:t>
            </w:r>
          </w:p>
          <w:p w:rsidR="00CB7F98" w:rsidRPr="00E148E6" w:rsidRDefault="00CB7F98" w:rsidP="00CB7F98">
            <w:pPr>
              <w:spacing w:line="360" w:lineRule="auto"/>
              <w:ind w:left="317" w:hangingChars="151" w:hanging="317"/>
            </w:pPr>
            <w:r>
              <w:rPr>
                <w:rFonts w:hint="eastAsia"/>
              </w:rPr>
              <w:t xml:space="preserve">3.  </w:t>
            </w:r>
            <w:r w:rsidRPr="00E148E6">
              <w:rPr>
                <w:rFonts w:hint="eastAsia"/>
                <w:b/>
              </w:rPr>
              <w:t>手抄器</w:t>
            </w:r>
            <w:r>
              <w:rPr>
                <w:rFonts w:hint="eastAsia"/>
              </w:rPr>
              <w:t>抄表的数据域为</w:t>
            </w:r>
            <w:r>
              <w:rPr>
                <w:rFonts w:hint="eastAsia"/>
              </w:rPr>
              <w:t>2byte</w:t>
            </w:r>
          </w:p>
        </w:tc>
      </w:tr>
    </w:tbl>
    <w:p w:rsidR="00CB7F98" w:rsidRDefault="00CB7F98" w:rsidP="00572E94">
      <w:pPr>
        <w:numPr>
          <w:ilvl w:val="1"/>
          <w:numId w:val="103"/>
        </w:numPr>
        <w:spacing w:line="360" w:lineRule="auto"/>
        <w:ind w:left="2835"/>
      </w:pPr>
      <w:r>
        <w:rPr>
          <w:rFonts w:hint="eastAsia"/>
        </w:rPr>
        <w:t>上行数据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CB7F98" w:rsidRPr="00CA4524" w:rsidTr="00CB7F98">
        <w:tc>
          <w:tcPr>
            <w:tcW w:w="567" w:type="dxa"/>
          </w:tcPr>
          <w:p w:rsidR="00CB7F98" w:rsidRPr="00CA4524" w:rsidRDefault="00CB7F98" w:rsidP="00CB7F98">
            <w:pPr>
              <w:spacing w:line="360" w:lineRule="auto"/>
              <w:jc w:val="center"/>
              <w:rPr>
                <w:sz w:val="18"/>
                <w:szCs w:val="18"/>
              </w:rPr>
            </w:pPr>
            <w:r w:rsidRPr="00CA4524">
              <w:rPr>
                <w:rFonts w:hint="eastAsia"/>
                <w:sz w:val="18"/>
                <w:szCs w:val="18"/>
              </w:rPr>
              <w:t>NO</w:t>
            </w:r>
          </w:p>
        </w:tc>
        <w:tc>
          <w:tcPr>
            <w:tcW w:w="1134" w:type="dxa"/>
          </w:tcPr>
          <w:p w:rsidR="00CB7F98" w:rsidRPr="00CA4524" w:rsidRDefault="00CB7F98" w:rsidP="00CB7F98">
            <w:pPr>
              <w:spacing w:line="360" w:lineRule="auto"/>
              <w:jc w:val="center"/>
              <w:rPr>
                <w:sz w:val="18"/>
                <w:szCs w:val="18"/>
              </w:rPr>
            </w:pPr>
            <w:r w:rsidRPr="00CA4524">
              <w:rPr>
                <w:rFonts w:hint="eastAsia"/>
                <w:sz w:val="18"/>
                <w:szCs w:val="18"/>
              </w:rPr>
              <w:t>项目</w:t>
            </w:r>
          </w:p>
        </w:tc>
        <w:tc>
          <w:tcPr>
            <w:tcW w:w="1275" w:type="dxa"/>
          </w:tcPr>
          <w:p w:rsidR="00CB7F98" w:rsidRPr="00CA4524" w:rsidRDefault="00CB7F98" w:rsidP="00CB7F9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02" w:type="dxa"/>
          </w:tcPr>
          <w:p w:rsidR="00CB7F98" w:rsidRPr="00CA4524" w:rsidRDefault="00CB7F98" w:rsidP="00CB7F98">
            <w:pPr>
              <w:spacing w:line="360" w:lineRule="auto"/>
              <w:jc w:val="center"/>
              <w:rPr>
                <w:sz w:val="18"/>
                <w:szCs w:val="18"/>
              </w:rPr>
            </w:pPr>
            <w:r w:rsidRPr="00CA4524">
              <w:rPr>
                <w:rFonts w:hint="eastAsia"/>
                <w:sz w:val="18"/>
                <w:szCs w:val="18"/>
              </w:rPr>
              <w:t>注释</w:t>
            </w:r>
          </w:p>
        </w:tc>
      </w:tr>
      <w:tr w:rsidR="00CB7F98" w:rsidRPr="00CA4524" w:rsidTr="00CB7F98">
        <w:trPr>
          <w:trHeight w:val="200"/>
        </w:trPr>
        <w:tc>
          <w:tcPr>
            <w:tcW w:w="567" w:type="dxa"/>
            <w:vAlign w:val="center"/>
          </w:tcPr>
          <w:p w:rsidR="00CB7F98" w:rsidRPr="00CA4524" w:rsidRDefault="00CB7F98" w:rsidP="00CB7F98">
            <w:pPr>
              <w:spacing w:line="360" w:lineRule="auto"/>
              <w:jc w:val="center"/>
              <w:rPr>
                <w:sz w:val="18"/>
                <w:szCs w:val="18"/>
              </w:rPr>
            </w:pPr>
            <w:r w:rsidRPr="00CA4524">
              <w:rPr>
                <w:rFonts w:hint="eastAsia"/>
                <w:sz w:val="18"/>
                <w:szCs w:val="18"/>
              </w:rPr>
              <w:t>0</w:t>
            </w:r>
          </w:p>
        </w:tc>
        <w:tc>
          <w:tcPr>
            <w:tcW w:w="1134" w:type="dxa"/>
            <w:vAlign w:val="center"/>
          </w:tcPr>
          <w:p w:rsidR="00CB7F98" w:rsidRDefault="00CB7F98" w:rsidP="00CB7F98">
            <w:pPr>
              <w:jc w:val="center"/>
            </w:pPr>
            <w:r>
              <w:rPr>
                <w:rFonts w:hint="eastAsia"/>
              </w:rPr>
              <w:t>路由表</w:t>
            </w:r>
            <w:r>
              <w:rPr>
                <w:rFonts w:hint="eastAsia"/>
              </w:rPr>
              <w:t>ID</w:t>
            </w:r>
          </w:p>
        </w:tc>
        <w:tc>
          <w:tcPr>
            <w:tcW w:w="1275" w:type="dxa"/>
            <w:vAlign w:val="center"/>
          </w:tcPr>
          <w:p w:rsidR="00CB7F98" w:rsidRDefault="00CB7F98" w:rsidP="00CB7F98">
            <w:pPr>
              <w:jc w:val="center"/>
            </w:pPr>
            <w:r>
              <w:rPr>
                <w:rFonts w:hint="eastAsia"/>
              </w:rPr>
              <w:t>5*N</w:t>
            </w:r>
          </w:p>
        </w:tc>
        <w:tc>
          <w:tcPr>
            <w:tcW w:w="3402" w:type="dxa"/>
            <w:vAlign w:val="center"/>
          </w:tcPr>
          <w:p w:rsidR="00CB7F98" w:rsidRDefault="00CB7F98" w:rsidP="00CB7F98">
            <w:pPr>
              <w:rPr>
                <w:szCs w:val="21"/>
              </w:rPr>
            </w:pPr>
            <w:r>
              <w:rPr>
                <w:rFonts w:hint="eastAsia"/>
                <w:szCs w:val="21"/>
              </w:rPr>
              <w:t>N</w:t>
            </w:r>
            <w:r>
              <w:rPr>
                <w:rFonts w:hint="eastAsia"/>
                <w:szCs w:val="21"/>
              </w:rPr>
              <w:t>的取值范围：</w:t>
            </w:r>
            <w:r>
              <w:rPr>
                <w:rFonts w:hint="eastAsia"/>
                <w:szCs w:val="21"/>
              </w:rPr>
              <w:t>0</w:t>
            </w:r>
            <w:r>
              <w:rPr>
                <w:rFonts w:hint="eastAsia"/>
                <w:szCs w:val="21"/>
              </w:rPr>
              <w:t>—</w:t>
            </w:r>
            <w:r>
              <w:rPr>
                <w:rFonts w:hint="eastAsia"/>
                <w:szCs w:val="21"/>
              </w:rPr>
              <w:t>5</w:t>
            </w:r>
          </w:p>
        </w:tc>
      </w:tr>
      <w:tr w:rsidR="00CB7F98" w:rsidRPr="008C525C" w:rsidTr="00CB7F98">
        <w:trPr>
          <w:trHeight w:val="448"/>
        </w:trPr>
        <w:tc>
          <w:tcPr>
            <w:tcW w:w="567" w:type="dxa"/>
            <w:vAlign w:val="center"/>
          </w:tcPr>
          <w:p w:rsidR="00CB7F98" w:rsidRPr="00CA4524" w:rsidRDefault="00CB7F98" w:rsidP="00CB7F98">
            <w:pPr>
              <w:spacing w:line="360" w:lineRule="auto"/>
              <w:jc w:val="center"/>
              <w:rPr>
                <w:sz w:val="18"/>
                <w:szCs w:val="18"/>
              </w:rPr>
            </w:pPr>
            <w:r>
              <w:rPr>
                <w:rFonts w:hint="eastAsia"/>
                <w:sz w:val="18"/>
                <w:szCs w:val="18"/>
              </w:rPr>
              <w:t>1</w:t>
            </w:r>
          </w:p>
        </w:tc>
        <w:tc>
          <w:tcPr>
            <w:tcW w:w="1134" w:type="dxa"/>
            <w:vAlign w:val="center"/>
          </w:tcPr>
          <w:p w:rsidR="00CB7F98" w:rsidRDefault="00CB7F98" w:rsidP="00CB7F98">
            <w:pPr>
              <w:jc w:val="center"/>
            </w:pPr>
            <w:r>
              <w:rPr>
                <w:rFonts w:hint="eastAsia"/>
              </w:rPr>
              <w:t>操作码</w:t>
            </w:r>
          </w:p>
        </w:tc>
        <w:tc>
          <w:tcPr>
            <w:tcW w:w="1275" w:type="dxa"/>
            <w:vAlign w:val="center"/>
          </w:tcPr>
          <w:p w:rsidR="00CB7F98" w:rsidRDefault="00CB7F98" w:rsidP="00CB7F98">
            <w:pPr>
              <w:jc w:val="center"/>
            </w:pPr>
            <w:r>
              <w:rPr>
                <w:rFonts w:hint="eastAsia"/>
              </w:rPr>
              <w:t>1</w:t>
            </w:r>
          </w:p>
        </w:tc>
        <w:tc>
          <w:tcPr>
            <w:tcW w:w="3402" w:type="dxa"/>
          </w:tcPr>
          <w:p w:rsidR="00CB7F98" w:rsidRPr="00AA2AB3" w:rsidRDefault="00CB7F98" w:rsidP="00CB7F98">
            <w:pPr>
              <w:pStyle w:val="ae"/>
              <w:ind w:firstLineChars="0" w:firstLine="0"/>
              <w:rPr>
                <w:szCs w:val="21"/>
              </w:rPr>
            </w:pPr>
            <w:r>
              <w:rPr>
                <w:rFonts w:hint="eastAsia"/>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CB7F98" w:rsidRDefault="00CB7F98" w:rsidP="00CB7F98">
            <w:pPr>
              <w:jc w:val="left"/>
            </w:pPr>
            <w:r>
              <w:rPr>
                <w:rFonts w:hint="eastAsia"/>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CB7F98" w:rsidRPr="008C525C" w:rsidTr="00CB7F98">
        <w:trPr>
          <w:trHeight w:val="271"/>
        </w:trPr>
        <w:tc>
          <w:tcPr>
            <w:tcW w:w="567" w:type="dxa"/>
            <w:vAlign w:val="center"/>
          </w:tcPr>
          <w:p w:rsidR="00CB7F98" w:rsidRDefault="00CB7F98" w:rsidP="00CB7F98">
            <w:pPr>
              <w:spacing w:line="360" w:lineRule="auto"/>
              <w:jc w:val="center"/>
              <w:rPr>
                <w:sz w:val="18"/>
                <w:szCs w:val="18"/>
              </w:rPr>
            </w:pPr>
            <w:r>
              <w:rPr>
                <w:rFonts w:hint="eastAsia"/>
                <w:sz w:val="18"/>
                <w:szCs w:val="18"/>
              </w:rPr>
              <w:t>2</w:t>
            </w:r>
          </w:p>
        </w:tc>
        <w:tc>
          <w:tcPr>
            <w:tcW w:w="1134" w:type="dxa"/>
            <w:vAlign w:val="center"/>
          </w:tcPr>
          <w:p w:rsidR="00CB7F98" w:rsidRPr="00CA4524" w:rsidRDefault="00CB7F98" w:rsidP="00CB7F98">
            <w:pPr>
              <w:spacing w:line="360" w:lineRule="auto"/>
              <w:jc w:val="center"/>
              <w:rPr>
                <w:sz w:val="18"/>
                <w:szCs w:val="18"/>
              </w:rPr>
            </w:pPr>
            <w:r w:rsidRPr="00CA4524">
              <w:rPr>
                <w:rFonts w:hint="eastAsia"/>
                <w:sz w:val="18"/>
                <w:szCs w:val="18"/>
              </w:rPr>
              <w:t>扩充命令字</w:t>
            </w:r>
          </w:p>
        </w:tc>
        <w:tc>
          <w:tcPr>
            <w:tcW w:w="1275" w:type="dxa"/>
            <w:vAlign w:val="center"/>
          </w:tcPr>
          <w:p w:rsidR="00CB7F98" w:rsidRPr="00CA4524" w:rsidRDefault="00CB7F98" w:rsidP="00CB7F98">
            <w:pPr>
              <w:spacing w:line="360" w:lineRule="auto"/>
              <w:jc w:val="center"/>
              <w:rPr>
                <w:sz w:val="18"/>
                <w:szCs w:val="18"/>
              </w:rPr>
            </w:pPr>
            <w:r w:rsidRPr="00CA4524">
              <w:rPr>
                <w:rFonts w:hint="eastAsia"/>
                <w:sz w:val="18"/>
                <w:szCs w:val="18"/>
              </w:rPr>
              <w:t>1</w:t>
            </w:r>
          </w:p>
        </w:tc>
        <w:tc>
          <w:tcPr>
            <w:tcW w:w="3402" w:type="dxa"/>
          </w:tcPr>
          <w:p w:rsidR="00CB7F98" w:rsidRPr="00CA4524" w:rsidRDefault="00CB7F98" w:rsidP="00CB7F98">
            <w:pPr>
              <w:pStyle w:val="ae"/>
              <w:spacing w:line="360" w:lineRule="auto"/>
              <w:ind w:firstLineChars="0" w:firstLine="0"/>
              <w:jc w:val="left"/>
              <w:rPr>
                <w:sz w:val="18"/>
                <w:szCs w:val="18"/>
              </w:rPr>
            </w:pPr>
            <w:r>
              <w:rPr>
                <w:rFonts w:hint="eastAsia"/>
                <w:szCs w:val="21"/>
              </w:rPr>
              <w:t>命令字：</w:t>
            </w:r>
            <w:r>
              <w:rPr>
                <w:rFonts w:hint="eastAsia"/>
                <w:szCs w:val="21"/>
              </w:rPr>
              <w:t>0x05/0x06</w:t>
            </w:r>
          </w:p>
        </w:tc>
      </w:tr>
      <w:tr w:rsidR="00CB7F98" w:rsidRPr="008C525C" w:rsidTr="00CB7F98">
        <w:trPr>
          <w:trHeight w:val="231"/>
        </w:trPr>
        <w:tc>
          <w:tcPr>
            <w:tcW w:w="567" w:type="dxa"/>
            <w:vAlign w:val="center"/>
          </w:tcPr>
          <w:p w:rsidR="00CB7F98" w:rsidRDefault="00CB7F98" w:rsidP="00CB7F98">
            <w:pPr>
              <w:spacing w:line="360" w:lineRule="auto"/>
              <w:jc w:val="center"/>
              <w:rPr>
                <w:sz w:val="18"/>
                <w:szCs w:val="18"/>
              </w:rPr>
            </w:pPr>
            <w:r>
              <w:rPr>
                <w:rFonts w:hint="eastAsia"/>
                <w:sz w:val="18"/>
                <w:szCs w:val="18"/>
              </w:rPr>
              <w:t>3</w:t>
            </w:r>
          </w:p>
        </w:tc>
        <w:tc>
          <w:tcPr>
            <w:tcW w:w="1134" w:type="dxa"/>
            <w:vAlign w:val="center"/>
          </w:tcPr>
          <w:p w:rsidR="00CB7F98" w:rsidRDefault="00CB7F98" w:rsidP="00CB7F98">
            <w:pPr>
              <w:jc w:val="center"/>
            </w:pPr>
            <w:r>
              <w:rPr>
                <w:rFonts w:hint="eastAsia"/>
              </w:rPr>
              <w:t>冻结数据起始序号</w:t>
            </w:r>
          </w:p>
        </w:tc>
        <w:tc>
          <w:tcPr>
            <w:tcW w:w="1275" w:type="dxa"/>
            <w:vAlign w:val="center"/>
          </w:tcPr>
          <w:p w:rsidR="00CB7F98" w:rsidRDefault="00CB7F98" w:rsidP="00CB7F98">
            <w:pPr>
              <w:jc w:val="center"/>
            </w:pPr>
            <w:r>
              <w:rPr>
                <w:rFonts w:hint="eastAsia"/>
              </w:rPr>
              <w:t>1</w:t>
            </w:r>
          </w:p>
        </w:tc>
        <w:tc>
          <w:tcPr>
            <w:tcW w:w="3402" w:type="dxa"/>
            <w:vAlign w:val="center"/>
          </w:tcPr>
          <w:p w:rsidR="00CB7F98" w:rsidRDefault="00CB7F98" w:rsidP="00CB7F98">
            <w:pPr>
              <w:rPr>
                <w:szCs w:val="21"/>
              </w:rPr>
            </w:pPr>
            <w:r>
              <w:rPr>
                <w:rFonts w:hint="eastAsia"/>
                <w:szCs w:val="21"/>
              </w:rPr>
              <w:t>数据域中第一个冻结数据的起始序号，值分别为</w:t>
            </w:r>
            <w:r>
              <w:rPr>
                <w:rFonts w:hint="eastAsia"/>
                <w:szCs w:val="21"/>
              </w:rPr>
              <w:t>0</w:t>
            </w:r>
            <w:r>
              <w:rPr>
                <w:rFonts w:hint="eastAsia"/>
                <w:szCs w:val="21"/>
              </w:rPr>
              <w:t>、</w:t>
            </w:r>
            <w:r>
              <w:rPr>
                <w:rFonts w:hint="eastAsia"/>
                <w:szCs w:val="21"/>
              </w:rPr>
              <w:t>10</w:t>
            </w:r>
            <w:r>
              <w:rPr>
                <w:rFonts w:hint="eastAsia"/>
                <w:szCs w:val="21"/>
              </w:rPr>
              <w:t>、</w:t>
            </w:r>
            <w:r>
              <w:rPr>
                <w:rFonts w:hint="eastAsia"/>
                <w:szCs w:val="21"/>
              </w:rPr>
              <w:t>20</w:t>
            </w:r>
            <w:r>
              <w:rPr>
                <w:rFonts w:hint="eastAsia"/>
                <w:szCs w:val="21"/>
              </w:rPr>
              <w:t>、</w:t>
            </w:r>
            <w:r>
              <w:rPr>
                <w:rFonts w:hint="eastAsia"/>
                <w:szCs w:val="21"/>
              </w:rPr>
              <w:t>30</w:t>
            </w:r>
            <w:r>
              <w:rPr>
                <w:rFonts w:hint="eastAsia"/>
                <w:szCs w:val="21"/>
              </w:rPr>
              <w:t>、</w:t>
            </w:r>
            <w:r>
              <w:rPr>
                <w:rFonts w:hint="eastAsia"/>
                <w:szCs w:val="21"/>
              </w:rPr>
              <w:t>40</w:t>
            </w:r>
            <w:r>
              <w:rPr>
                <w:rFonts w:hint="eastAsia"/>
                <w:szCs w:val="21"/>
              </w:rPr>
              <w:t>、</w:t>
            </w:r>
            <w:r>
              <w:rPr>
                <w:rFonts w:hint="eastAsia"/>
                <w:szCs w:val="21"/>
              </w:rPr>
              <w:t>50</w:t>
            </w:r>
            <w:r w:rsidR="002C7261">
              <w:rPr>
                <w:rFonts w:hint="eastAsia"/>
                <w:szCs w:val="21"/>
              </w:rPr>
              <w:t>、</w:t>
            </w:r>
            <w:r w:rsidR="002C7261">
              <w:rPr>
                <w:rFonts w:hint="eastAsia"/>
                <w:szCs w:val="21"/>
              </w:rPr>
              <w:t>60</w:t>
            </w:r>
          </w:p>
        </w:tc>
      </w:tr>
      <w:tr w:rsidR="00CB7F98" w:rsidRPr="008C525C" w:rsidTr="00CB7F98">
        <w:trPr>
          <w:trHeight w:val="244"/>
        </w:trPr>
        <w:tc>
          <w:tcPr>
            <w:tcW w:w="567" w:type="dxa"/>
            <w:vAlign w:val="center"/>
          </w:tcPr>
          <w:p w:rsidR="00CB7F98" w:rsidRDefault="00CB7F98" w:rsidP="00CB7F98">
            <w:pPr>
              <w:spacing w:line="360" w:lineRule="auto"/>
              <w:jc w:val="center"/>
              <w:rPr>
                <w:sz w:val="18"/>
                <w:szCs w:val="18"/>
              </w:rPr>
            </w:pPr>
            <w:r>
              <w:rPr>
                <w:rFonts w:hint="eastAsia"/>
                <w:sz w:val="18"/>
                <w:szCs w:val="18"/>
              </w:rPr>
              <w:t>4</w:t>
            </w:r>
          </w:p>
        </w:tc>
        <w:tc>
          <w:tcPr>
            <w:tcW w:w="1134" w:type="dxa"/>
            <w:vAlign w:val="center"/>
          </w:tcPr>
          <w:p w:rsidR="00CB7F98" w:rsidRDefault="00CB7F98" w:rsidP="00CB7F98">
            <w:pPr>
              <w:jc w:val="center"/>
            </w:pPr>
            <w:r>
              <w:rPr>
                <w:rFonts w:hint="eastAsia"/>
              </w:rPr>
              <w:t>冻结数据</w:t>
            </w:r>
          </w:p>
        </w:tc>
        <w:tc>
          <w:tcPr>
            <w:tcW w:w="1275" w:type="dxa"/>
            <w:vAlign w:val="center"/>
          </w:tcPr>
          <w:p w:rsidR="00CB7F98" w:rsidRDefault="00CB7F98" w:rsidP="00CB7F98">
            <w:pPr>
              <w:jc w:val="center"/>
            </w:pPr>
            <w:r>
              <w:rPr>
                <w:rFonts w:hint="eastAsia"/>
              </w:rPr>
              <w:t>4*N</w:t>
            </w:r>
          </w:p>
        </w:tc>
        <w:tc>
          <w:tcPr>
            <w:tcW w:w="3402" w:type="dxa"/>
            <w:vAlign w:val="center"/>
          </w:tcPr>
          <w:p w:rsidR="00CB7F98" w:rsidRDefault="00CB7F98" w:rsidP="00CB7F98">
            <w:pPr>
              <w:rPr>
                <w:szCs w:val="21"/>
              </w:rPr>
            </w:pPr>
            <w:r>
              <w:rPr>
                <w:rFonts w:hint="eastAsia"/>
                <w:szCs w:val="21"/>
              </w:rPr>
              <w:t>N</w:t>
            </w:r>
            <w:r>
              <w:rPr>
                <w:rFonts w:hint="eastAsia"/>
                <w:szCs w:val="21"/>
              </w:rPr>
              <w:t>的取值范围：</w:t>
            </w:r>
            <w:r>
              <w:rPr>
                <w:rFonts w:hint="eastAsia"/>
                <w:szCs w:val="21"/>
              </w:rPr>
              <w:t>0</w:t>
            </w:r>
            <w:r>
              <w:rPr>
                <w:rFonts w:hint="eastAsia"/>
                <w:szCs w:val="21"/>
              </w:rPr>
              <w:t>—</w:t>
            </w:r>
            <w:r>
              <w:rPr>
                <w:rFonts w:hint="eastAsia"/>
                <w:szCs w:val="21"/>
              </w:rPr>
              <w:t>10</w:t>
            </w:r>
          </w:p>
        </w:tc>
      </w:tr>
      <w:tr w:rsidR="00CB7F98" w:rsidRPr="008C525C" w:rsidTr="00CB7F98">
        <w:trPr>
          <w:trHeight w:val="231"/>
        </w:trPr>
        <w:tc>
          <w:tcPr>
            <w:tcW w:w="567" w:type="dxa"/>
            <w:vAlign w:val="center"/>
          </w:tcPr>
          <w:p w:rsidR="00CB7F98" w:rsidRDefault="00CB7F98" w:rsidP="00CB7F98">
            <w:pPr>
              <w:spacing w:line="360" w:lineRule="auto"/>
              <w:jc w:val="center"/>
              <w:rPr>
                <w:sz w:val="18"/>
                <w:szCs w:val="18"/>
              </w:rPr>
            </w:pPr>
            <w:r>
              <w:rPr>
                <w:rFonts w:hint="eastAsia"/>
                <w:sz w:val="18"/>
                <w:szCs w:val="18"/>
              </w:rPr>
              <w:t>5</w:t>
            </w:r>
          </w:p>
        </w:tc>
        <w:tc>
          <w:tcPr>
            <w:tcW w:w="1134" w:type="dxa"/>
            <w:vAlign w:val="center"/>
          </w:tcPr>
          <w:p w:rsidR="00CB7F98" w:rsidRPr="00BE7A5B" w:rsidRDefault="00CB7F98" w:rsidP="00CB7F98">
            <w:pPr>
              <w:spacing w:line="0" w:lineRule="atLeast"/>
              <w:jc w:val="center"/>
              <w:rPr>
                <w:rFonts w:ascii="宋体" w:hAnsi="宋体"/>
                <w:sz w:val="18"/>
                <w:szCs w:val="18"/>
              </w:rPr>
            </w:pPr>
            <w:r>
              <w:rPr>
                <w:rFonts w:hint="eastAsia"/>
              </w:rPr>
              <w:t>冻结数据的起始时间</w:t>
            </w:r>
          </w:p>
        </w:tc>
        <w:tc>
          <w:tcPr>
            <w:tcW w:w="1275" w:type="dxa"/>
            <w:vAlign w:val="center"/>
          </w:tcPr>
          <w:p w:rsidR="00CB7F98" w:rsidRPr="00BE7A5B" w:rsidRDefault="00CB7F98" w:rsidP="00CB7F98">
            <w:pPr>
              <w:spacing w:line="0" w:lineRule="atLeast"/>
              <w:jc w:val="center"/>
              <w:rPr>
                <w:rFonts w:ascii="宋体" w:hAnsi="宋体"/>
                <w:sz w:val="18"/>
                <w:szCs w:val="18"/>
              </w:rPr>
            </w:pPr>
            <w:r>
              <w:rPr>
                <w:rFonts w:ascii="宋体" w:hAnsi="宋体" w:hint="eastAsia"/>
                <w:sz w:val="18"/>
                <w:szCs w:val="18"/>
              </w:rPr>
              <w:t>6</w:t>
            </w:r>
          </w:p>
        </w:tc>
        <w:tc>
          <w:tcPr>
            <w:tcW w:w="3402" w:type="dxa"/>
            <w:vAlign w:val="center"/>
          </w:tcPr>
          <w:p w:rsidR="00CB7F98" w:rsidRPr="00BE7A5B" w:rsidRDefault="00CB7F98" w:rsidP="00CB7F98">
            <w:pPr>
              <w:spacing w:line="0" w:lineRule="atLeast"/>
              <w:jc w:val="left"/>
              <w:rPr>
                <w:rFonts w:ascii="宋体" w:hAnsi="宋体"/>
                <w:sz w:val="18"/>
                <w:szCs w:val="18"/>
              </w:rPr>
            </w:pPr>
            <w:r>
              <w:rPr>
                <w:rFonts w:hint="eastAsia"/>
                <w:szCs w:val="21"/>
              </w:rPr>
              <w:t>数据域中第一个冻结数据的起始时间，精确到：年、月、日、小时、分钟</w:t>
            </w:r>
          </w:p>
        </w:tc>
      </w:tr>
      <w:tr w:rsidR="00CB7F98" w:rsidRPr="008C525C" w:rsidTr="00CB7F98">
        <w:trPr>
          <w:trHeight w:val="271"/>
        </w:trPr>
        <w:tc>
          <w:tcPr>
            <w:tcW w:w="567" w:type="dxa"/>
            <w:vAlign w:val="center"/>
          </w:tcPr>
          <w:p w:rsidR="00CB7F98" w:rsidRDefault="00CB7F98" w:rsidP="00CB7F98">
            <w:pPr>
              <w:spacing w:line="360" w:lineRule="auto"/>
              <w:jc w:val="center"/>
              <w:rPr>
                <w:sz w:val="18"/>
                <w:szCs w:val="18"/>
              </w:rPr>
            </w:pPr>
            <w:r>
              <w:rPr>
                <w:rFonts w:hint="eastAsia"/>
                <w:sz w:val="18"/>
                <w:szCs w:val="18"/>
              </w:rPr>
              <w:t>6</w:t>
            </w:r>
          </w:p>
        </w:tc>
        <w:tc>
          <w:tcPr>
            <w:tcW w:w="1134" w:type="dxa"/>
            <w:vAlign w:val="center"/>
          </w:tcPr>
          <w:p w:rsidR="00CB7F98" w:rsidRPr="00BE7A5B" w:rsidRDefault="00AE5945" w:rsidP="00CB7F98">
            <w:pPr>
              <w:spacing w:line="0" w:lineRule="atLeast"/>
              <w:jc w:val="center"/>
              <w:rPr>
                <w:rFonts w:ascii="宋体" w:hAnsi="宋体"/>
                <w:sz w:val="18"/>
                <w:szCs w:val="18"/>
              </w:rPr>
            </w:pPr>
            <w:r>
              <w:rPr>
                <w:rFonts w:ascii="宋体" w:hAnsi="宋体" w:hint="eastAsia"/>
                <w:sz w:val="18"/>
                <w:szCs w:val="18"/>
              </w:rPr>
              <w:t>冻结的时间间隔</w:t>
            </w:r>
          </w:p>
        </w:tc>
        <w:tc>
          <w:tcPr>
            <w:tcW w:w="1275" w:type="dxa"/>
            <w:vAlign w:val="center"/>
          </w:tcPr>
          <w:p w:rsidR="00CB7F98" w:rsidRPr="00BE7A5B" w:rsidRDefault="00CB7F98" w:rsidP="00CB7F98">
            <w:pPr>
              <w:spacing w:line="0" w:lineRule="atLeast"/>
              <w:jc w:val="center"/>
              <w:rPr>
                <w:rFonts w:ascii="宋体" w:hAnsi="宋体"/>
                <w:sz w:val="18"/>
                <w:szCs w:val="18"/>
              </w:rPr>
            </w:pPr>
            <w:r w:rsidRPr="00BE7A5B">
              <w:rPr>
                <w:rFonts w:hint="eastAsia"/>
                <w:sz w:val="18"/>
                <w:szCs w:val="18"/>
              </w:rPr>
              <w:t>1</w:t>
            </w:r>
          </w:p>
        </w:tc>
        <w:tc>
          <w:tcPr>
            <w:tcW w:w="3402" w:type="dxa"/>
            <w:vAlign w:val="center"/>
          </w:tcPr>
          <w:p w:rsidR="00CB7F98" w:rsidRPr="00BE7A5B" w:rsidRDefault="00AE5945" w:rsidP="00CB7F98">
            <w:pPr>
              <w:spacing w:line="0" w:lineRule="atLeast"/>
              <w:jc w:val="left"/>
              <w:rPr>
                <w:rFonts w:ascii="宋体" w:hAnsi="宋体"/>
                <w:sz w:val="18"/>
                <w:szCs w:val="18"/>
              </w:rPr>
            </w:pPr>
            <w:r>
              <w:rPr>
                <w:rFonts w:ascii="宋体" w:hAnsi="宋体" w:hint="eastAsia"/>
                <w:sz w:val="18"/>
                <w:szCs w:val="18"/>
              </w:rPr>
              <w:t>冻结的时间间隔</w:t>
            </w:r>
          </w:p>
        </w:tc>
      </w:tr>
      <w:tr w:rsidR="00CB7F98" w:rsidRPr="008C525C" w:rsidTr="00CB7F98">
        <w:trPr>
          <w:trHeight w:val="183"/>
        </w:trPr>
        <w:tc>
          <w:tcPr>
            <w:tcW w:w="567" w:type="dxa"/>
            <w:vAlign w:val="center"/>
          </w:tcPr>
          <w:p w:rsidR="00CB7F98" w:rsidRDefault="00CB7F98" w:rsidP="00CB7F98">
            <w:pPr>
              <w:spacing w:line="360" w:lineRule="auto"/>
              <w:jc w:val="center"/>
              <w:rPr>
                <w:sz w:val="18"/>
                <w:szCs w:val="18"/>
              </w:rPr>
            </w:pPr>
            <w:r>
              <w:rPr>
                <w:rFonts w:hint="eastAsia"/>
                <w:sz w:val="18"/>
                <w:szCs w:val="18"/>
              </w:rPr>
              <w:t>7</w:t>
            </w:r>
          </w:p>
        </w:tc>
        <w:tc>
          <w:tcPr>
            <w:tcW w:w="1134" w:type="dxa"/>
            <w:vAlign w:val="center"/>
          </w:tcPr>
          <w:p w:rsidR="00CB7F98" w:rsidRPr="00BE7A5B" w:rsidRDefault="00CB7F98" w:rsidP="00CB7F98">
            <w:pPr>
              <w:spacing w:line="0" w:lineRule="atLeast"/>
              <w:jc w:val="center"/>
              <w:rPr>
                <w:rFonts w:ascii="宋体" w:hAnsi="宋体"/>
                <w:sz w:val="18"/>
                <w:szCs w:val="18"/>
              </w:rPr>
            </w:pPr>
            <w:r w:rsidRPr="00BE7A5B">
              <w:rPr>
                <w:rFonts w:ascii="宋体" w:hAnsi="宋体" w:hint="eastAsia"/>
                <w:sz w:val="18"/>
                <w:szCs w:val="18"/>
              </w:rPr>
              <w:t>电池电压</w:t>
            </w:r>
          </w:p>
        </w:tc>
        <w:tc>
          <w:tcPr>
            <w:tcW w:w="1275" w:type="dxa"/>
            <w:vAlign w:val="center"/>
          </w:tcPr>
          <w:p w:rsidR="00CB7F98" w:rsidRPr="00BE7A5B" w:rsidRDefault="00CB7F98" w:rsidP="00CB7F98">
            <w:pPr>
              <w:spacing w:line="0" w:lineRule="atLeast"/>
              <w:jc w:val="center"/>
              <w:rPr>
                <w:rFonts w:ascii="宋体" w:hAnsi="宋体"/>
                <w:sz w:val="18"/>
                <w:szCs w:val="18"/>
              </w:rPr>
            </w:pPr>
            <w:r>
              <w:rPr>
                <w:rFonts w:hint="eastAsia"/>
                <w:sz w:val="18"/>
                <w:szCs w:val="18"/>
              </w:rPr>
              <w:t>1</w:t>
            </w:r>
          </w:p>
        </w:tc>
        <w:tc>
          <w:tcPr>
            <w:tcW w:w="3402" w:type="dxa"/>
            <w:vAlign w:val="center"/>
          </w:tcPr>
          <w:p w:rsidR="00CB7F98" w:rsidRPr="00BE7A5B" w:rsidRDefault="00CB7F98" w:rsidP="00CB7F98">
            <w:pPr>
              <w:spacing w:line="0" w:lineRule="atLeast"/>
              <w:jc w:val="left"/>
              <w:rPr>
                <w:rFonts w:ascii="宋体" w:hAnsi="宋体"/>
                <w:sz w:val="18"/>
                <w:szCs w:val="18"/>
              </w:rPr>
            </w:pPr>
            <w:r>
              <w:rPr>
                <w:rFonts w:ascii="宋体" w:hAnsi="宋体" w:hint="eastAsia"/>
                <w:sz w:val="18"/>
                <w:szCs w:val="18"/>
              </w:rPr>
              <w:t>模块最近一次检测的电池电压</w:t>
            </w:r>
          </w:p>
        </w:tc>
      </w:tr>
      <w:tr w:rsidR="00CB7F98" w:rsidRPr="008C525C" w:rsidTr="00CB7F98">
        <w:trPr>
          <w:trHeight w:val="183"/>
        </w:trPr>
        <w:tc>
          <w:tcPr>
            <w:tcW w:w="567" w:type="dxa"/>
            <w:vAlign w:val="center"/>
          </w:tcPr>
          <w:p w:rsidR="00CB7F98" w:rsidRDefault="00CB7F98" w:rsidP="00CB7F98">
            <w:pPr>
              <w:spacing w:line="360" w:lineRule="auto"/>
              <w:jc w:val="center"/>
              <w:rPr>
                <w:sz w:val="18"/>
                <w:szCs w:val="18"/>
              </w:rPr>
            </w:pPr>
            <w:r>
              <w:rPr>
                <w:rFonts w:hint="eastAsia"/>
                <w:sz w:val="18"/>
                <w:szCs w:val="18"/>
              </w:rPr>
              <w:t>8</w:t>
            </w:r>
          </w:p>
        </w:tc>
        <w:tc>
          <w:tcPr>
            <w:tcW w:w="1134" w:type="dxa"/>
            <w:vAlign w:val="center"/>
          </w:tcPr>
          <w:p w:rsidR="00CB7F98" w:rsidRPr="00BE7A5B" w:rsidRDefault="00CB7F98" w:rsidP="00CB7F98">
            <w:pPr>
              <w:spacing w:line="0" w:lineRule="atLeast"/>
              <w:jc w:val="center"/>
              <w:rPr>
                <w:rFonts w:ascii="宋体" w:hAnsi="宋体"/>
                <w:sz w:val="18"/>
                <w:szCs w:val="18"/>
              </w:rPr>
            </w:pPr>
            <w:proofErr w:type="gramStart"/>
            <w:r w:rsidRPr="00BE7A5B">
              <w:rPr>
                <w:rFonts w:ascii="宋体" w:hAnsi="宋体" w:hint="eastAsia"/>
                <w:sz w:val="18"/>
                <w:szCs w:val="18"/>
              </w:rPr>
              <w:t>阀状态</w:t>
            </w:r>
            <w:proofErr w:type="gramEnd"/>
            <w:r w:rsidRPr="00BE7A5B">
              <w:rPr>
                <w:rFonts w:ascii="宋体" w:hAnsi="宋体" w:hint="eastAsia"/>
                <w:sz w:val="18"/>
                <w:szCs w:val="18"/>
              </w:rPr>
              <w:t>和EEPROM状态</w:t>
            </w:r>
          </w:p>
        </w:tc>
        <w:tc>
          <w:tcPr>
            <w:tcW w:w="1275" w:type="dxa"/>
            <w:vAlign w:val="center"/>
          </w:tcPr>
          <w:p w:rsidR="00CB7F98" w:rsidRPr="00BE7A5B" w:rsidRDefault="00CB7F98" w:rsidP="00CB7F98">
            <w:pPr>
              <w:spacing w:line="0" w:lineRule="atLeast"/>
              <w:jc w:val="center"/>
              <w:rPr>
                <w:rFonts w:ascii="宋体" w:hAnsi="宋体"/>
                <w:sz w:val="18"/>
                <w:szCs w:val="18"/>
              </w:rPr>
            </w:pPr>
            <w:r>
              <w:rPr>
                <w:rFonts w:hint="eastAsia"/>
                <w:sz w:val="18"/>
                <w:szCs w:val="18"/>
              </w:rPr>
              <w:t>1</w:t>
            </w:r>
          </w:p>
        </w:tc>
        <w:tc>
          <w:tcPr>
            <w:tcW w:w="3402" w:type="dxa"/>
            <w:vAlign w:val="center"/>
          </w:tcPr>
          <w:p w:rsidR="00CB7F98" w:rsidRPr="00BF7C14" w:rsidRDefault="00CB7F98" w:rsidP="00CB7F98">
            <w:pPr>
              <w:spacing w:line="0" w:lineRule="atLeast"/>
              <w:jc w:val="left"/>
              <w:rPr>
                <w:rFonts w:ascii="宋体" w:hAnsi="宋体"/>
                <w:sz w:val="18"/>
                <w:szCs w:val="18"/>
              </w:rPr>
            </w:pPr>
            <w:proofErr w:type="gramStart"/>
            <w:r>
              <w:rPr>
                <w:rFonts w:ascii="宋体" w:hAnsi="宋体" w:hint="eastAsia"/>
                <w:sz w:val="18"/>
                <w:szCs w:val="18"/>
              </w:rPr>
              <w:t>阀状态</w:t>
            </w:r>
            <w:proofErr w:type="gramEnd"/>
            <w:r>
              <w:rPr>
                <w:rFonts w:ascii="宋体" w:hAnsi="宋体" w:hint="eastAsia"/>
                <w:sz w:val="18"/>
                <w:szCs w:val="18"/>
              </w:rPr>
              <w:t>：模块当前的阀状态</w:t>
            </w:r>
          </w:p>
          <w:p w:rsidR="00CB7F98" w:rsidRPr="00BF7C14" w:rsidRDefault="00CB7F98" w:rsidP="00CB7F98">
            <w:pPr>
              <w:spacing w:line="0" w:lineRule="atLeast"/>
              <w:jc w:val="left"/>
              <w:rPr>
                <w:rFonts w:ascii="宋体" w:hAnsi="宋体"/>
                <w:sz w:val="18"/>
                <w:szCs w:val="18"/>
              </w:rPr>
            </w:pPr>
            <w:r w:rsidRPr="00BE7A5B">
              <w:rPr>
                <w:rFonts w:ascii="宋体" w:hAnsi="宋体" w:hint="eastAsia"/>
                <w:sz w:val="18"/>
                <w:szCs w:val="18"/>
              </w:rPr>
              <w:t>EEPROM状态</w:t>
            </w:r>
            <w:r>
              <w:rPr>
                <w:rFonts w:ascii="宋体" w:hAnsi="宋体" w:hint="eastAsia"/>
                <w:sz w:val="18"/>
                <w:szCs w:val="18"/>
              </w:rPr>
              <w:t>：模块历史EEPROM故障状态</w:t>
            </w:r>
          </w:p>
        </w:tc>
      </w:tr>
      <w:tr w:rsidR="00CB7F98" w:rsidRPr="008C525C" w:rsidTr="00CB7F98">
        <w:trPr>
          <w:trHeight w:val="339"/>
        </w:trPr>
        <w:tc>
          <w:tcPr>
            <w:tcW w:w="567" w:type="dxa"/>
            <w:vAlign w:val="center"/>
          </w:tcPr>
          <w:p w:rsidR="00CB7F98" w:rsidRDefault="00CB7F98" w:rsidP="00CB7F98">
            <w:pPr>
              <w:spacing w:line="360" w:lineRule="auto"/>
              <w:jc w:val="center"/>
              <w:rPr>
                <w:sz w:val="18"/>
                <w:szCs w:val="18"/>
              </w:rPr>
            </w:pPr>
            <w:r>
              <w:rPr>
                <w:rFonts w:hint="eastAsia"/>
                <w:sz w:val="18"/>
                <w:szCs w:val="18"/>
              </w:rPr>
              <w:t>9</w:t>
            </w:r>
          </w:p>
        </w:tc>
        <w:tc>
          <w:tcPr>
            <w:tcW w:w="1134" w:type="dxa"/>
            <w:vAlign w:val="center"/>
          </w:tcPr>
          <w:p w:rsidR="00CB7F98" w:rsidRPr="00BE7A5B" w:rsidRDefault="00CB7F98" w:rsidP="00CB7F98">
            <w:pPr>
              <w:spacing w:line="0" w:lineRule="atLeast"/>
              <w:jc w:val="center"/>
              <w:rPr>
                <w:rFonts w:ascii="宋体" w:hAnsi="宋体"/>
                <w:sz w:val="18"/>
                <w:szCs w:val="18"/>
              </w:rPr>
            </w:pPr>
            <w:r w:rsidRPr="00BE7A5B">
              <w:rPr>
                <w:rFonts w:ascii="宋体" w:hAnsi="宋体" w:hint="eastAsia"/>
                <w:sz w:val="18"/>
                <w:szCs w:val="18"/>
              </w:rPr>
              <w:t>告警状态字1</w:t>
            </w:r>
          </w:p>
        </w:tc>
        <w:tc>
          <w:tcPr>
            <w:tcW w:w="1275" w:type="dxa"/>
            <w:vAlign w:val="center"/>
          </w:tcPr>
          <w:p w:rsidR="00CB7F98" w:rsidRPr="00BE7A5B" w:rsidRDefault="00CB7F98" w:rsidP="00CB7F98">
            <w:pPr>
              <w:spacing w:line="0" w:lineRule="atLeast"/>
              <w:jc w:val="center"/>
              <w:rPr>
                <w:rFonts w:ascii="宋体" w:hAnsi="宋体"/>
                <w:sz w:val="18"/>
                <w:szCs w:val="18"/>
              </w:rPr>
            </w:pPr>
            <w:r>
              <w:rPr>
                <w:rFonts w:hint="eastAsia"/>
                <w:sz w:val="18"/>
                <w:szCs w:val="18"/>
              </w:rPr>
              <w:t>1</w:t>
            </w:r>
          </w:p>
        </w:tc>
        <w:tc>
          <w:tcPr>
            <w:tcW w:w="3402" w:type="dxa"/>
            <w:vAlign w:val="center"/>
          </w:tcPr>
          <w:p w:rsidR="00CB7F98" w:rsidRPr="00BE7A5B" w:rsidRDefault="00CB7F98" w:rsidP="00CB7F98">
            <w:pPr>
              <w:spacing w:line="0" w:lineRule="atLeast"/>
              <w:jc w:val="left"/>
              <w:rPr>
                <w:rFonts w:ascii="宋体" w:hAnsi="宋体"/>
                <w:sz w:val="18"/>
                <w:szCs w:val="18"/>
              </w:rPr>
            </w:pPr>
            <w:r>
              <w:rPr>
                <w:rFonts w:ascii="宋体" w:hAnsi="宋体" w:hint="eastAsia"/>
                <w:sz w:val="18"/>
                <w:szCs w:val="18"/>
              </w:rPr>
              <w:t>历史故障状态</w:t>
            </w:r>
          </w:p>
        </w:tc>
      </w:tr>
      <w:tr w:rsidR="00CB7F98" w:rsidRPr="008C525C" w:rsidTr="00CB7F98">
        <w:trPr>
          <w:trHeight w:val="115"/>
        </w:trPr>
        <w:tc>
          <w:tcPr>
            <w:tcW w:w="567" w:type="dxa"/>
            <w:vAlign w:val="center"/>
          </w:tcPr>
          <w:p w:rsidR="00CB7F98" w:rsidRDefault="00CB7F98" w:rsidP="00CB7F98">
            <w:pPr>
              <w:spacing w:line="360" w:lineRule="auto"/>
              <w:jc w:val="center"/>
              <w:rPr>
                <w:sz w:val="18"/>
                <w:szCs w:val="18"/>
              </w:rPr>
            </w:pPr>
            <w:r>
              <w:rPr>
                <w:rFonts w:hint="eastAsia"/>
                <w:sz w:val="18"/>
                <w:szCs w:val="18"/>
              </w:rPr>
              <w:t>10</w:t>
            </w:r>
          </w:p>
        </w:tc>
        <w:tc>
          <w:tcPr>
            <w:tcW w:w="1134" w:type="dxa"/>
            <w:vAlign w:val="center"/>
          </w:tcPr>
          <w:p w:rsidR="00CB7F98" w:rsidRPr="00BE7A5B" w:rsidRDefault="00CB7F98" w:rsidP="00CB7F98">
            <w:pPr>
              <w:spacing w:line="0" w:lineRule="atLeast"/>
              <w:jc w:val="center"/>
              <w:rPr>
                <w:rFonts w:ascii="宋体" w:hAnsi="宋体"/>
                <w:sz w:val="18"/>
                <w:szCs w:val="18"/>
              </w:rPr>
            </w:pPr>
            <w:r w:rsidRPr="00BE7A5B">
              <w:rPr>
                <w:rFonts w:ascii="宋体" w:hAnsi="宋体" w:hint="eastAsia"/>
                <w:sz w:val="18"/>
                <w:szCs w:val="18"/>
              </w:rPr>
              <w:t>告警状态字2</w:t>
            </w:r>
          </w:p>
        </w:tc>
        <w:tc>
          <w:tcPr>
            <w:tcW w:w="1275" w:type="dxa"/>
            <w:vAlign w:val="center"/>
          </w:tcPr>
          <w:p w:rsidR="00CB7F98" w:rsidRPr="00BE7A5B" w:rsidRDefault="00CB7F98" w:rsidP="00CB7F98">
            <w:pPr>
              <w:spacing w:line="0" w:lineRule="atLeast"/>
              <w:jc w:val="center"/>
              <w:rPr>
                <w:rFonts w:ascii="宋体" w:hAnsi="宋体"/>
                <w:sz w:val="18"/>
                <w:szCs w:val="18"/>
              </w:rPr>
            </w:pPr>
            <w:r>
              <w:rPr>
                <w:rFonts w:hint="eastAsia"/>
                <w:sz w:val="18"/>
                <w:szCs w:val="18"/>
              </w:rPr>
              <w:t>1</w:t>
            </w:r>
          </w:p>
        </w:tc>
        <w:tc>
          <w:tcPr>
            <w:tcW w:w="3402" w:type="dxa"/>
            <w:vAlign w:val="center"/>
          </w:tcPr>
          <w:p w:rsidR="00CB7F98" w:rsidRPr="00BE7A5B" w:rsidRDefault="00CB7F98" w:rsidP="00CB7F98">
            <w:pPr>
              <w:spacing w:line="0" w:lineRule="atLeast"/>
              <w:jc w:val="left"/>
              <w:rPr>
                <w:rFonts w:ascii="宋体" w:hAnsi="宋体"/>
                <w:sz w:val="18"/>
                <w:szCs w:val="18"/>
              </w:rPr>
            </w:pPr>
            <w:r>
              <w:rPr>
                <w:rFonts w:ascii="宋体" w:hAnsi="宋体" w:hint="eastAsia"/>
                <w:sz w:val="18"/>
                <w:szCs w:val="18"/>
              </w:rPr>
              <w:t>历史故障状态</w:t>
            </w:r>
          </w:p>
        </w:tc>
      </w:tr>
    </w:tbl>
    <w:p w:rsidR="00CB7F98" w:rsidRDefault="00CB7F98" w:rsidP="00CB7F98">
      <w:pPr>
        <w:spacing w:line="360" w:lineRule="auto"/>
      </w:pPr>
    </w:p>
    <w:p w:rsidR="00CB7F98" w:rsidRPr="00424B43" w:rsidRDefault="00CB7F98" w:rsidP="00572E94">
      <w:pPr>
        <w:numPr>
          <w:ilvl w:val="3"/>
          <w:numId w:val="49"/>
        </w:numPr>
        <w:spacing w:line="360" w:lineRule="auto"/>
        <w:ind w:left="1701"/>
      </w:pPr>
      <w:r>
        <w:rPr>
          <w:rFonts w:hint="eastAsia"/>
        </w:rPr>
        <w:t>实例数据</w:t>
      </w:r>
    </w:p>
    <w:p w:rsidR="00CB7F98" w:rsidRPr="00C111A0" w:rsidRDefault="00CB7F98" w:rsidP="00C111A0">
      <w:pPr>
        <w:pStyle w:val="ae"/>
        <w:numPr>
          <w:ilvl w:val="5"/>
          <w:numId w:val="1"/>
        </w:numPr>
        <w:spacing w:before="100" w:beforeAutospacing="1" w:after="100" w:afterAutospacing="1"/>
        <w:ind w:left="0" w:firstLineChars="0" w:firstLine="851"/>
        <w:jc w:val="left"/>
        <w:outlineLvl w:val="5"/>
        <w:rPr>
          <w:b/>
          <w:szCs w:val="21"/>
        </w:rPr>
      </w:pPr>
      <w:r w:rsidRPr="00C111A0">
        <w:rPr>
          <w:rFonts w:hint="eastAsia"/>
          <w:b/>
          <w:szCs w:val="21"/>
        </w:rPr>
        <w:t>读取</w:t>
      </w:r>
      <w:r w:rsidRPr="00C111A0">
        <w:rPr>
          <w:rFonts w:hint="eastAsia"/>
          <w:b/>
          <w:szCs w:val="21"/>
        </w:rPr>
        <w:t>/</w:t>
      </w:r>
      <w:r w:rsidRPr="00C111A0">
        <w:rPr>
          <w:rFonts w:hint="eastAsia"/>
          <w:b/>
          <w:szCs w:val="21"/>
        </w:rPr>
        <w:t>设置模块冻结时间点（命令字：</w:t>
      </w:r>
      <w:r w:rsidRPr="00C111A0">
        <w:rPr>
          <w:rFonts w:hint="eastAsia"/>
          <w:b/>
          <w:szCs w:val="21"/>
        </w:rPr>
        <w:t xml:space="preserve"> 0x07</w:t>
      </w:r>
      <w:r w:rsidRPr="00C111A0">
        <w:rPr>
          <w:rFonts w:hint="eastAsia"/>
          <w:b/>
          <w:szCs w:val="21"/>
        </w:rPr>
        <w:t>）</w:t>
      </w:r>
    </w:p>
    <w:p w:rsidR="00CB7F98" w:rsidRDefault="00CB7F98" w:rsidP="00572E94">
      <w:pPr>
        <w:numPr>
          <w:ilvl w:val="3"/>
          <w:numId w:val="49"/>
        </w:numPr>
        <w:spacing w:line="360" w:lineRule="auto"/>
        <w:ind w:left="1701"/>
      </w:pPr>
      <w:r>
        <w:rPr>
          <w:rFonts w:hint="eastAsia"/>
        </w:rPr>
        <w:t>功能简介</w:t>
      </w:r>
    </w:p>
    <w:p w:rsidR="00CB7F98" w:rsidRDefault="00533580" w:rsidP="00F03400">
      <w:pPr>
        <w:numPr>
          <w:ilvl w:val="7"/>
          <w:numId w:val="17"/>
        </w:numPr>
        <w:spacing w:line="360" w:lineRule="auto"/>
      </w:pPr>
      <w:r>
        <w:rPr>
          <w:rFonts w:hint="eastAsia"/>
        </w:rPr>
        <w:t>模块每天</w:t>
      </w:r>
      <w:r w:rsidR="00CB7F98">
        <w:rPr>
          <w:rFonts w:hint="eastAsia"/>
        </w:rPr>
        <w:t>可设置</w:t>
      </w:r>
      <w:r>
        <w:rPr>
          <w:rFonts w:hint="eastAsia"/>
        </w:rPr>
        <w:t>2</w:t>
      </w:r>
      <w:r w:rsidR="00CB7F98">
        <w:rPr>
          <w:rFonts w:hint="eastAsia"/>
        </w:rPr>
        <w:t>个冻结时间，冻结时间精确到分钟。</w:t>
      </w:r>
    </w:p>
    <w:p w:rsidR="009770AB" w:rsidRDefault="009770AB" w:rsidP="00F03400">
      <w:pPr>
        <w:numPr>
          <w:ilvl w:val="7"/>
          <w:numId w:val="17"/>
        </w:numPr>
        <w:spacing w:line="360" w:lineRule="auto"/>
      </w:pPr>
      <w:r>
        <w:rPr>
          <w:rFonts w:hint="eastAsia"/>
        </w:rPr>
        <w:t>设定的冻结时间为第一次的冻结时间，根据冻结数据的延时时间计算</w:t>
      </w:r>
      <w:r>
        <w:rPr>
          <w:rFonts w:hint="eastAsia"/>
        </w:rPr>
        <w:t>2</w:t>
      </w:r>
      <w:r>
        <w:rPr>
          <w:rFonts w:hint="eastAsia"/>
        </w:rPr>
        <w:t>次冻结数据的时间。</w:t>
      </w:r>
    </w:p>
    <w:p w:rsidR="00A25F92" w:rsidRDefault="00A25F92" w:rsidP="00F03400">
      <w:pPr>
        <w:numPr>
          <w:ilvl w:val="7"/>
          <w:numId w:val="17"/>
        </w:numPr>
        <w:spacing w:line="360" w:lineRule="auto"/>
      </w:pPr>
      <w:r>
        <w:rPr>
          <w:rFonts w:hint="eastAsia"/>
        </w:rPr>
        <w:t>最大冻结时间间隔为</w:t>
      </w:r>
      <w:r>
        <w:rPr>
          <w:rFonts w:hint="eastAsia"/>
        </w:rPr>
        <w:t>255</w:t>
      </w:r>
      <w:r>
        <w:rPr>
          <w:rFonts w:hint="eastAsia"/>
        </w:rPr>
        <w:t>分钟，最小为</w:t>
      </w:r>
      <w:r>
        <w:rPr>
          <w:rFonts w:hint="eastAsia"/>
        </w:rPr>
        <w:t>0</w:t>
      </w:r>
      <w:r>
        <w:rPr>
          <w:rFonts w:hint="eastAsia"/>
        </w:rPr>
        <w:t>（即每天只冻结一个数据）</w:t>
      </w:r>
    </w:p>
    <w:p w:rsidR="00CB7F98" w:rsidRPr="00A666AA" w:rsidRDefault="00CB7F98" w:rsidP="00F03400">
      <w:pPr>
        <w:numPr>
          <w:ilvl w:val="7"/>
          <w:numId w:val="17"/>
        </w:numPr>
        <w:spacing w:line="360" w:lineRule="auto"/>
      </w:pPr>
      <w:r>
        <w:rPr>
          <w:rFonts w:hint="eastAsia"/>
        </w:rPr>
        <w:t>模块在出厂时的默认冻结时间为凌晨</w:t>
      </w:r>
      <w:r w:rsidR="00533580">
        <w:rPr>
          <w:rFonts w:hint="eastAsia"/>
        </w:rPr>
        <w:t>3</w:t>
      </w:r>
      <w:r>
        <w:rPr>
          <w:rFonts w:hint="eastAsia"/>
        </w:rPr>
        <w:t>：</w:t>
      </w:r>
      <w:r>
        <w:rPr>
          <w:rFonts w:hint="eastAsia"/>
        </w:rPr>
        <w:t>00</w:t>
      </w:r>
      <w:r w:rsidR="00533580">
        <w:rPr>
          <w:rFonts w:hint="eastAsia"/>
        </w:rPr>
        <w:t>和</w:t>
      </w:r>
      <w:r w:rsidR="00533580">
        <w:rPr>
          <w:rFonts w:hint="eastAsia"/>
        </w:rPr>
        <w:t>4</w:t>
      </w:r>
      <w:r w:rsidR="00533580">
        <w:rPr>
          <w:rFonts w:hint="eastAsia"/>
        </w:rPr>
        <w:t>：</w:t>
      </w:r>
      <w:r w:rsidR="00533580">
        <w:rPr>
          <w:rFonts w:hint="eastAsia"/>
        </w:rPr>
        <w:t>00</w:t>
      </w:r>
    </w:p>
    <w:p w:rsidR="00CB7F98" w:rsidRDefault="00CB7F98" w:rsidP="00572E94">
      <w:pPr>
        <w:numPr>
          <w:ilvl w:val="3"/>
          <w:numId w:val="49"/>
        </w:numPr>
        <w:spacing w:line="360" w:lineRule="auto"/>
        <w:ind w:left="1701"/>
      </w:pPr>
      <w:r>
        <w:rPr>
          <w:rFonts w:hint="eastAsia"/>
        </w:rPr>
        <w:t>数据域格式解析</w:t>
      </w:r>
    </w:p>
    <w:p w:rsidR="00CB7F98" w:rsidRDefault="00CB7F98" w:rsidP="00572E94">
      <w:pPr>
        <w:numPr>
          <w:ilvl w:val="0"/>
          <w:numId w:val="118"/>
        </w:numPr>
        <w:spacing w:line="360" w:lineRule="auto"/>
        <w:ind w:left="2835" w:hanging="141"/>
      </w:pPr>
      <w:r>
        <w:rPr>
          <w:rFonts w:hint="eastAsia"/>
        </w:rPr>
        <w:t>下行数据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CB7F98" w:rsidRPr="00CA4524" w:rsidTr="00CB7F98">
        <w:tc>
          <w:tcPr>
            <w:tcW w:w="567" w:type="dxa"/>
          </w:tcPr>
          <w:p w:rsidR="00CB7F98" w:rsidRPr="00CA4524" w:rsidRDefault="00CB7F98" w:rsidP="00CB7F98">
            <w:pPr>
              <w:spacing w:line="360" w:lineRule="auto"/>
              <w:jc w:val="center"/>
              <w:rPr>
                <w:sz w:val="18"/>
                <w:szCs w:val="18"/>
              </w:rPr>
            </w:pPr>
            <w:r w:rsidRPr="00CA4524">
              <w:rPr>
                <w:rFonts w:hint="eastAsia"/>
                <w:sz w:val="18"/>
                <w:szCs w:val="18"/>
              </w:rPr>
              <w:t>NO</w:t>
            </w:r>
          </w:p>
        </w:tc>
        <w:tc>
          <w:tcPr>
            <w:tcW w:w="1134" w:type="dxa"/>
          </w:tcPr>
          <w:p w:rsidR="00CB7F98" w:rsidRPr="00CA4524" w:rsidRDefault="00CB7F98" w:rsidP="00CB7F98">
            <w:pPr>
              <w:spacing w:line="360" w:lineRule="auto"/>
              <w:jc w:val="center"/>
              <w:rPr>
                <w:sz w:val="18"/>
                <w:szCs w:val="18"/>
              </w:rPr>
            </w:pPr>
            <w:r w:rsidRPr="00CA4524">
              <w:rPr>
                <w:rFonts w:hint="eastAsia"/>
                <w:sz w:val="18"/>
                <w:szCs w:val="18"/>
              </w:rPr>
              <w:t>项目</w:t>
            </w:r>
          </w:p>
        </w:tc>
        <w:tc>
          <w:tcPr>
            <w:tcW w:w="1275" w:type="dxa"/>
          </w:tcPr>
          <w:p w:rsidR="00CB7F98" w:rsidRPr="00CA4524" w:rsidRDefault="00CB7F98" w:rsidP="00CB7F9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02" w:type="dxa"/>
          </w:tcPr>
          <w:p w:rsidR="00CB7F98" w:rsidRPr="00CA4524" w:rsidRDefault="00CB7F98" w:rsidP="00CB7F98">
            <w:pPr>
              <w:spacing w:line="360" w:lineRule="auto"/>
              <w:jc w:val="center"/>
              <w:rPr>
                <w:sz w:val="18"/>
                <w:szCs w:val="18"/>
              </w:rPr>
            </w:pPr>
            <w:r w:rsidRPr="00CA4524">
              <w:rPr>
                <w:rFonts w:hint="eastAsia"/>
                <w:sz w:val="18"/>
                <w:szCs w:val="18"/>
              </w:rPr>
              <w:t>注释</w:t>
            </w:r>
          </w:p>
        </w:tc>
      </w:tr>
      <w:tr w:rsidR="00CB7F98" w:rsidRPr="00CA4524" w:rsidTr="00CB7F98">
        <w:trPr>
          <w:trHeight w:val="200"/>
        </w:trPr>
        <w:tc>
          <w:tcPr>
            <w:tcW w:w="567" w:type="dxa"/>
            <w:vAlign w:val="center"/>
          </w:tcPr>
          <w:p w:rsidR="00CB7F98" w:rsidRPr="00CA4524" w:rsidRDefault="00CB7F98" w:rsidP="00CB7F98">
            <w:pPr>
              <w:spacing w:line="360" w:lineRule="auto"/>
              <w:jc w:val="center"/>
              <w:rPr>
                <w:sz w:val="18"/>
                <w:szCs w:val="18"/>
              </w:rPr>
            </w:pPr>
            <w:r w:rsidRPr="00CA4524">
              <w:rPr>
                <w:rFonts w:hint="eastAsia"/>
                <w:sz w:val="18"/>
                <w:szCs w:val="18"/>
              </w:rPr>
              <w:t>0</w:t>
            </w:r>
          </w:p>
        </w:tc>
        <w:tc>
          <w:tcPr>
            <w:tcW w:w="1134" w:type="dxa"/>
            <w:vAlign w:val="center"/>
          </w:tcPr>
          <w:p w:rsidR="00CB7F98" w:rsidRDefault="00CB7F98" w:rsidP="00CB7F98">
            <w:pPr>
              <w:jc w:val="center"/>
            </w:pPr>
            <w:r>
              <w:rPr>
                <w:rFonts w:hint="eastAsia"/>
              </w:rPr>
              <w:t>路由表</w:t>
            </w:r>
            <w:r>
              <w:rPr>
                <w:rFonts w:hint="eastAsia"/>
              </w:rPr>
              <w:t>ID</w:t>
            </w:r>
          </w:p>
        </w:tc>
        <w:tc>
          <w:tcPr>
            <w:tcW w:w="1275" w:type="dxa"/>
            <w:vAlign w:val="center"/>
          </w:tcPr>
          <w:p w:rsidR="00CB7F98" w:rsidRDefault="00CB7F98" w:rsidP="00CB7F98">
            <w:pPr>
              <w:jc w:val="center"/>
            </w:pPr>
            <w:r>
              <w:rPr>
                <w:rFonts w:hint="eastAsia"/>
              </w:rPr>
              <w:t>5*N</w:t>
            </w:r>
          </w:p>
        </w:tc>
        <w:tc>
          <w:tcPr>
            <w:tcW w:w="3402" w:type="dxa"/>
            <w:vAlign w:val="center"/>
          </w:tcPr>
          <w:p w:rsidR="00CB7F98" w:rsidRDefault="00CB7F98" w:rsidP="00CB7F98">
            <w:pPr>
              <w:rPr>
                <w:szCs w:val="21"/>
              </w:rPr>
            </w:pPr>
            <w:r>
              <w:rPr>
                <w:rFonts w:hint="eastAsia"/>
                <w:szCs w:val="21"/>
              </w:rPr>
              <w:t>N</w:t>
            </w:r>
            <w:r>
              <w:rPr>
                <w:rFonts w:hint="eastAsia"/>
                <w:szCs w:val="21"/>
              </w:rPr>
              <w:t>的取值范围：</w:t>
            </w:r>
            <w:r>
              <w:rPr>
                <w:rFonts w:hint="eastAsia"/>
                <w:szCs w:val="21"/>
              </w:rPr>
              <w:t>0</w:t>
            </w:r>
            <w:r>
              <w:rPr>
                <w:rFonts w:hint="eastAsia"/>
                <w:szCs w:val="21"/>
              </w:rPr>
              <w:t>—</w:t>
            </w:r>
            <w:r>
              <w:rPr>
                <w:rFonts w:hint="eastAsia"/>
                <w:szCs w:val="21"/>
              </w:rPr>
              <w:t>5</w:t>
            </w:r>
          </w:p>
        </w:tc>
      </w:tr>
      <w:tr w:rsidR="00CB7F98" w:rsidRPr="000C5323" w:rsidTr="00CB7F98">
        <w:trPr>
          <w:trHeight w:val="747"/>
        </w:trPr>
        <w:tc>
          <w:tcPr>
            <w:tcW w:w="567" w:type="dxa"/>
            <w:vAlign w:val="center"/>
          </w:tcPr>
          <w:p w:rsidR="00CB7F98" w:rsidRPr="00CA4524" w:rsidRDefault="00CB7F98" w:rsidP="00CB7F98">
            <w:pPr>
              <w:spacing w:line="360" w:lineRule="auto"/>
              <w:jc w:val="center"/>
              <w:rPr>
                <w:sz w:val="18"/>
                <w:szCs w:val="18"/>
              </w:rPr>
            </w:pPr>
            <w:r>
              <w:rPr>
                <w:rFonts w:hint="eastAsia"/>
                <w:sz w:val="18"/>
                <w:szCs w:val="18"/>
              </w:rPr>
              <w:t>1</w:t>
            </w:r>
          </w:p>
        </w:tc>
        <w:tc>
          <w:tcPr>
            <w:tcW w:w="1134" w:type="dxa"/>
            <w:vAlign w:val="center"/>
          </w:tcPr>
          <w:p w:rsidR="00CB7F98" w:rsidRPr="00CA4524" w:rsidRDefault="00CB7F98" w:rsidP="00CB7F98">
            <w:pPr>
              <w:spacing w:line="360" w:lineRule="auto"/>
              <w:jc w:val="center"/>
              <w:rPr>
                <w:sz w:val="18"/>
                <w:szCs w:val="18"/>
              </w:rPr>
            </w:pPr>
            <w:r w:rsidRPr="00CA4524">
              <w:rPr>
                <w:rFonts w:hint="eastAsia"/>
                <w:sz w:val="18"/>
                <w:szCs w:val="18"/>
              </w:rPr>
              <w:t>扩充命令字</w:t>
            </w:r>
          </w:p>
        </w:tc>
        <w:tc>
          <w:tcPr>
            <w:tcW w:w="1275" w:type="dxa"/>
            <w:vAlign w:val="center"/>
          </w:tcPr>
          <w:p w:rsidR="00CB7F98" w:rsidRPr="00CA4524" w:rsidRDefault="00CB7F98" w:rsidP="00CB7F98">
            <w:pPr>
              <w:spacing w:line="360" w:lineRule="auto"/>
              <w:jc w:val="center"/>
              <w:rPr>
                <w:sz w:val="18"/>
                <w:szCs w:val="18"/>
              </w:rPr>
            </w:pPr>
            <w:r w:rsidRPr="00CA4524">
              <w:rPr>
                <w:rFonts w:hint="eastAsia"/>
                <w:sz w:val="18"/>
                <w:szCs w:val="18"/>
              </w:rPr>
              <w:t>1</w:t>
            </w:r>
          </w:p>
        </w:tc>
        <w:tc>
          <w:tcPr>
            <w:tcW w:w="3402" w:type="dxa"/>
          </w:tcPr>
          <w:p w:rsidR="00CB7F98" w:rsidRPr="00AA2AB3" w:rsidRDefault="00CB7F98" w:rsidP="00CB7F98">
            <w:pPr>
              <w:pStyle w:val="ae"/>
              <w:ind w:firstLineChars="0" w:firstLine="0"/>
              <w:rPr>
                <w:szCs w:val="21"/>
              </w:rPr>
            </w:pPr>
            <w:r w:rsidRPr="00AA2AB3">
              <w:rPr>
                <w:rFonts w:hint="eastAsia"/>
                <w:szCs w:val="21"/>
              </w:rPr>
              <w:t>bit7</w:t>
            </w:r>
            <w:r w:rsidRPr="00AA2AB3">
              <w:rPr>
                <w:rFonts w:hint="eastAsia"/>
                <w:szCs w:val="21"/>
              </w:rPr>
              <w:t>为</w:t>
            </w:r>
            <w:r w:rsidRPr="00AA2AB3">
              <w:rPr>
                <w:rFonts w:hint="eastAsia"/>
                <w:szCs w:val="21"/>
              </w:rPr>
              <w:t>1</w:t>
            </w:r>
            <w:r>
              <w:rPr>
                <w:rFonts w:hint="eastAsia"/>
                <w:szCs w:val="21"/>
              </w:rPr>
              <w:t>：写数据</w:t>
            </w:r>
          </w:p>
          <w:p w:rsidR="00CB7F98" w:rsidRDefault="00CB7F98" w:rsidP="00CB7F98">
            <w:pPr>
              <w:pStyle w:val="ae"/>
              <w:spacing w:line="360" w:lineRule="auto"/>
              <w:ind w:firstLineChars="0" w:firstLine="0"/>
              <w:jc w:val="left"/>
              <w:rPr>
                <w:szCs w:val="21"/>
              </w:rPr>
            </w:pPr>
            <w:r w:rsidRPr="00AA2AB3">
              <w:rPr>
                <w:rFonts w:hint="eastAsia"/>
                <w:szCs w:val="21"/>
              </w:rPr>
              <w:t>bit7</w:t>
            </w:r>
            <w:r w:rsidRPr="00AA2AB3">
              <w:rPr>
                <w:rFonts w:hint="eastAsia"/>
                <w:szCs w:val="21"/>
              </w:rPr>
              <w:t>为</w:t>
            </w:r>
            <w:r w:rsidRPr="00AA2AB3">
              <w:rPr>
                <w:rFonts w:hint="eastAsia"/>
                <w:szCs w:val="21"/>
              </w:rPr>
              <w:t>0</w:t>
            </w:r>
            <w:r>
              <w:rPr>
                <w:rFonts w:hint="eastAsia"/>
                <w:szCs w:val="21"/>
              </w:rPr>
              <w:t>：</w:t>
            </w:r>
            <w:r w:rsidRPr="00AA2AB3">
              <w:rPr>
                <w:rFonts w:hint="eastAsia"/>
                <w:szCs w:val="21"/>
              </w:rPr>
              <w:t>读</w:t>
            </w:r>
            <w:r>
              <w:rPr>
                <w:rFonts w:hint="eastAsia"/>
                <w:szCs w:val="21"/>
              </w:rPr>
              <w:t>数据</w:t>
            </w:r>
          </w:p>
          <w:p w:rsidR="00CB7F98" w:rsidRPr="002E25E3" w:rsidRDefault="00CB7F98" w:rsidP="00CB7F98">
            <w:pPr>
              <w:pStyle w:val="ae"/>
              <w:spacing w:line="360" w:lineRule="auto"/>
              <w:ind w:firstLineChars="0" w:firstLine="0"/>
              <w:jc w:val="left"/>
              <w:rPr>
                <w:szCs w:val="21"/>
              </w:rPr>
            </w:pPr>
            <w:r>
              <w:rPr>
                <w:rFonts w:hint="eastAsia"/>
                <w:szCs w:val="21"/>
              </w:rPr>
              <w:t>读取</w:t>
            </w:r>
            <w:r>
              <w:rPr>
                <w:rFonts w:hint="eastAsia"/>
                <w:szCs w:val="21"/>
              </w:rPr>
              <w:t>/</w:t>
            </w:r>
            <w:r>
              <w:rPr>
                <w:rFonts w:hint="eastAsia"/>
                <w:szCs w:val="21"/>
              </w:rPr>
              <w:t>设置冻结时间的命令字：</w:t>
            </w:r>
            <w:r>
              <w:rPr>
                <w:rFonts w:hint="eastAsia"/>
                <w:szCs w:val="21"/>
              </w:rPr>
              <w:t>0x07</w:t>
            </w:r>
          </w:p>
        </w:tc>
      </w:tr>
      <w:tr w:rsidR="00CB7F98" w:rsidRPr="000C5323" w:rsidTr="00324529">
        <w:trPr>
          <w:trHeight w:val="1127"/>
        </w:trPr>
        <w:tc>
          <w:tcPr>
            <w:tcW w:w="567" w:type="dxa"/>
            <w:vAlign w:val="center"/>
          </w:tcPr>
          <w:p w:rsidR="00CB7F98" w:rsidRDefault="00CB7F98" w:rsidP="00CB7F98">
            <w:pPr>
              <w:spacing w:line="360" w:lineRule="auto"/>
              <w:jc w:val="center"/>
              <w:rPr>
                <w:sz w:val="18"/>
                <w:szCs w:val="18"/>
              </w:rPr>
            </w:pPr>
            <w:r>
              <w:rPr>
                <w:rFonts w:hint="eastAsia"/>
                <w:sz w:val="18"/>
                <w:szCs w:val="18"/>
              </w:rPr>
              <w:t>2</w:t>
            </w:r>
          </w:p>
        </w:tc>
        <w:tc>
          <w:tcPr>
            <w:tcW w:w="1134" w:type="dxa"/>
            <w:vAlign w:val="center"/>
          </w:tcPr>
          <w:p w:rsidR="00CB7F98" w:rsidRPr="00CA4524" w:rsidRDefault="009770AB" w:rsidP="00CB7F98">
            <w:pPr>
              <w:spacing w:line="360" w:lineRule="auto"/>
              <w:jc w:val="center"/>
              <w:rPr>
                <w:sz w:val="18"/>
                <w:szCs w:val="18"/>
              </w:rPr>
            </w:pPr>
            <w:r>
              <w:rPr>
                <w:rFonts w:hint="eastAsia"/>
                <w:sz w:val="18"/>
                <w:szCs w:val="18"/>
              </w:rPr>
              <w:t>起始</w:t>
            </w:r>
            <w:r w:rsidR="00CB7F98">
              <w:rPr>
                <w:rFonts w:hint="eastAsia"/>
                <w:sz w:val="18"/>
                <w:szCs w:val="18"/>
              </w:rPr>
              <w:t>冻结时间</w:t>
            </w:r>
          </w:p>
        </w:tc>
        <w:tc>
          <w:tcPr>
            <w:tcW w:w="1275" w:type="dxa"/>
            <w:vAlign w:val="center"/>
          </w:tcPr>
          <w:p w:rsidR="00CB7F98" w:rsidRPr="00CA4524" w:rsidRDefault="00CB7F98" w:rsidP="00CB7F98">
            <w:pPr>
              <w:spacing w:line="360" w:lineRule="auto"/>
              <w:jc w:val="center"/>
              <w:rPr>
                <w:sz w:val="18"/>
                <w:szCs w:val="18"/>
              </w:rPr>
            </w:pPr>
            <w:r>
              <w:rPr>
                <w:rFonts w:hint="eastAsia"/>
                <w:sz w:val="18"/>
                <w:szCs w:val="18"/>
              </w:rPr>
              <w:t>2</w:t>
            </w:r>
          </w:p>
        </w:tc>
        <w:tc>
          <w:tcPr>
            <w:tcW w:w="3402" w:type="dxa"/>
          </w:tcPr>
          <w:p w:rsidR="00CB7F98" w:rsidRDefault="00CB7F98" w:rsidP="00CB7F98">
            <w:pPr>
              <w:spacing w:line="360" w:lineRule="auto"/>
            </w:pPr>
            <w:r>
              <w:rPr>
                <w:rFonts w:hint="eastAsia"/>
              </w:rPr>
              <w:t>数据结构：小时、分钟</w:t>
            </w:r>
            <w:r>
              <w:rPr>
                <w:rFonts w:hint="eastAsia"/>
              </w:rPr>
              <w:t>(</w:t>
            </w:r>
            <w:r>
              <w:rPr>
                <w:rFonts w:hint="eastAsia"/>
              </w:rPr>
              <w:t>压缩</w:t>
            </w:r>
            <w:r>
              <w:rPr>
                <w:rFonts w:hint="eastAsia"/>
              </w:rPr>
              <w:t>BCD</w:t>
            </w:r>
            <w:r>
              <w:rPr>
                <w:rFonts w:hint="eastAsia"/>
              </w:rPr>
              <w:t>码</w:t>
            </w:r>
            <w:r>
              <w:rPr>
                <w:rFonts w:hint="eastAsia"/>
              </w:rPr>
              <w:t>)</w:t>
            </w:r>
          </w:p>
          <w:p w:rsidR="00CB7F98" w:rsidRPr="008C525C" w:rsidRDefault="00CB7F98" w:rsidP="00CB7F98">
            <w:pPr>
              <w:spacing w:line="360" w:lineRule="auto"/>
            </w:pPr>
            <w:r>
              <w:rPr>
                <w:rFonts w:hint="eastAsia"/>
              </w:rPr>
              <w:t>如：</w:t>
            </w:r>
            <w:r>
              <w:rPr>
                <w:rFonts w:hint="eastAsia"/>
              </w:rPr>
              <w:t>0x21</w:t>
            </w:r>
            <w:r>
              <w:rPr>
                <w:rFonts w:hint="eastAsia"/>
              </w:rPr>
              <w:t>、</w:t>
            </w:r>
            <w:r>
              <w:rPr>
                <w:rFonts w:hint="eastAsia"/>
              </w:rPr>
              <w:t>0x30=&gt;21</w:t>
            </w:r>
            <w:r>
              <w:rPr>
                <w:rFonts w:hint="eastAsia"/>
              </w:rPr>
              <w:t>点</w:t>
            </w:r>
            <w:r>
              <w:rPr>
                <w:rFonts w:hint="eastAsia"/>
              </w:rPr>
              <w:t>30</w:t>
            </w:r>
            <w:r>
              <w:rPr>
                <w:rFonts w:hint="eastAsia"/>
              </w:rPr>
              <w:t>分钟</w:t>
            </w:r>
          </w:p>
        </w:tc>
      </w:tr>
      <w:tr w:rsidR="00324529" w:rsidRPr="000C5323" w:rsidTr="00CB7F98">
        <w:trPr>
          <w:trHeight w:val="263"/>
        </w:trPr>
        <w:tc>
          <w:tcPr>
            <w:tcW w:w="567" w:type="dxa"/>
            <w:vAlign w:val="center"/>
          </w:tcPr>
          <w:p w:rsidR="00324529" w:rsidRDefault="00324529" w:rsidP="00CB7F98">
            <w:pPr>
              <w:spacing w:line="360" w:lineRule="auto"/>
              <w:jc w:val="center"/>
              <w:rPr>
                <w:sz w:val="18"/>
                <w:szCs w:val="18"/>
              </w:rPr>
            </w:pPr>
            <w:r>
              <w:rPr>
                <w:rFonts w:hint="eastAsia"/>
                <w:sz w:val="18"/>
                <w:szCs w:val="18"/>
              </w:rPr>
              <w:t>3</w:t>
            </w:r>
          </w:p>
        </w:tc>
        <w:tc>
          <w:tcPr>
            <w:tcW w:w="1134" w:type="dxa"/>
            <w:vAlign w:val="center"/>
          </w:tcPr>
          <w:p w:rsidR="00324529" w:rsidRDefault="00324529" w:rsidP="00CB7F98">
            <w:pPr>
              <w:spacing w:line="360" w:lineRule="auto"/>
              <w:jc w:val="center"/>
              <w:rPr>
                <w:sz w:val="18"/>
                <w:szCs w:val="18"/>
              </w:rPr>
            </w:pPr>
            <w:r>
              <w:rPr>
                <w:rFonts w:hint="eastAsia"/>
                <w:sz w:val="18"/>
                <w:szCs w:val="18"/>
              </w:rPr>
              <w:t>两次冻结时间的间隔</w:t>
            </w:r>
          </w:p>
        </w:tc>
        <w:tc>
          <w:tcPr>
            <w:tcW w:w="1275" w:type="dxa"/>
            <w:vAlign w:val="center"/>
          </w:tcPr>
          <w:p w:rsidR="00324529" w:rsidRDefault="009770AB" w:rsidP="00CB7F98">
            <w:pPr>
              <w:spacing w:line="360" w:lineRule="auto"/>
              <w:jc w:val="center"/>
              <w:rPr>
                <w:sz w:val="18"/>
                <w:szCs w:val="18"/>
              </w:rPr>
            </w:pPr>
            <w:r>
              <w:rPr>
                <w:rFonts w:hint="eastAsia"/>
                <w:sz w:val="18"/>
                <w:szCs w:val="18"/>
              </w:rPr>
              <w:t>1</w:t>
            </w:r>
          </w:p>
        </w:tc>
        <w:tc>
          <w:tcPr>
            <w:tcW w:w="3402" w:type="dxa"/>
          </w:tcPr>
          <w:p w:rsidR="00324529" w:rsidRDefault="00E17620" w:rsidP="00CB7F98">
            <w:pPr>
              <w:spacing w:line="360" w:lineRule="auto"/>
            </w:pPr>
            <w:r>
              <w:rPr>
                <w:rFonts w:hint="eastAsia"/>
              </w:rPr>
              <w:t>最小单位为</w:t>
            </w:r>
            <w:r>
              <w:rPr>
                <w:rFonts w:hint="eastAsia"/>
              </w:rPr>
              <w:t>1</w:t>
            </w:r>
            <w:r>
              <w:rPr>
                <w:rFonts w:hint="eastAsia"/>
              </w:rPr>
              <w:t>分钟，最大可设间隔时间为</w:t>
            </w:r>
            <w:r>
              <w:rPr>
                <w:rFonts w:hint="eastAsia"/>
              </w:rPr>
              <w:t>255</w:t>
            </w:r>
            <w:r>
              <w:rPr>
                <w:rFonts w:hint="eastAsia"/>
              </w:rPr>
              <w:t>分钟。</w:t>
            </w:r>
          </w:p>
        </w:tc>
      </w:tr>
    </w:tbl>
    <w:p w:rsidR="00CB7F98" w:rsidRDefault="00CB7F98" w:rsidP="00572E94">
      <w:pPr>
        <w:numPr>
          <w:ilvl w:val="0"/>
          <w:numId w:val="118"/>
        </w:numPr>
        <w:spacing w:line="360" w:lineRule="auto"/>
        <w:ind w:left="2835" w:hanging="141"/>
      </w:pPr>
      <w:r>
        <w:rPr>
          <w:rFonts w:hint="eastAsia"/>
        </w:rPr>
        <w:t>上行数据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CB7F98" w:rsidRPr="00CA4524" w:rsidTr="00CB7F98">
        <w:tc>
          <w:tcPr>
            <w:tcW w:w="567" w:type="dxa"/>
          </w:tcPr>
          <w:p w:rsidR="00CB7F98" w:rsidRPr="00CA4524" w:rsidRDefault="00CB7F98" w:rsidP="00CB7F98">
            <w:pPr>
              <w:spacing w:line="360" w:lineRule="auto"/>
              <w:jc w:val="center"/>
              <w:rPr>
                <w:sz w:val="18"/>
                <w:szCs w:val="18"/>
              </w:rPr>
            </w:pPr>
            <w:r w:rsidRPr="00CA4524">
              <w:rPr>
                <w:rFonts w:hint="eastAsia"/>
                <w:sz w:val="18"/>
                <w:szCs w:val="18"/>
              </w:rPr>
              <w:t>NO</w:t>
            </w:r>
          </w:p>
        </w:tc>
        <w:tc>
          <w:tcPr>
            <w:tcW w:w="1134" w:type="dxa"/>
          </w:tcPr>
          <w:p w:rsidR="00CB7F98" w:rsidRPr="00CA4524" w:rsidRDefault="00CB7F98" w:rsidP="00CB7F98">
            <w:pPr>
              <w:spacing w:line="360" w:lineRule="auto"/>
              <w:jc w:val="center"/>
              <w:rPr>
                <w:sz w:val="18"/>
                <w:szCs w:val="18"/>
              </w:rPr>
            </w:pPr>
            <w:r w:rsidRPr="00CA4524">
              <w:rPr>
                <w:rFonts w:hint="eastAsia"/>
                <w:sz w:val="18"/>
                <w:szCs w:val="18"/>
              </w:rPr>
              <w:t>项目</w:t>
            </w:r>
          </w:p>
        </w:tc>
        <w:tc>
          <w:tcPr>
            <w:tcW w:w="1275" w:type="dxa"/>
          </w:tcPr>
          <w:p w:rsidR="00CB7F98" w:rsidRPr="00CA4524" w:rsidRDefault="00CB7F98" w:rsidP="00CB7F9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02" w:type="dxa"/>
          </w:tcPr>
          <w:p w:rsidR="00CB7F98" w:rsidRPr="00CA4524" w:rsidRDefault="00CB7F98" w:rsidP="00CB7F98">
            <w:pPr>
              <w:spacing w:line="360" w:lineRule="auto"/>
              <w:jc w:val="center"/>
              <w:rPr>
                <w:sz w:val="18"/>
                <w:szCs w:val="18"/>
              </w:rPr>
            </w:pPr>
            <w:r w:rsidRPr="00CA4524">
              <w:rPr>
                <w:rFonts w:hint="eastAsia"/>
                <w:sz w:val="18"/>
                <w:szCs w:val="18"/>
              </w:rPr>
              <w:t>注释</w:t>
            </w:r>
          </w:p>
        </w:tc>
      </w:tr>
      <w:tr w:rsidR="00CB7F98" w:rsidRPr="00CA4524" w:rsidTr="00CB7F98">
        <w:trPr>
          <w:trHeight w:val="200"/>
        </w:trPr>
        <w:tc>
          <w:tcPr>
            <w:tcW w:w="567" w:type="dxa"/>
            <w:vAlign w:val="center"/>
          </w:tcPr>
          <w:p w:rsidR="00CB7F98" w:rsidRPr="00CA4524" w:rsidRDefault="00CB7F98" w:rsidP="00CB7F98">
            <w:pPr>
              <w:spacing w:line="360" w:lineRule="auto"/>
              <w:jc w:val="center"/>
              <w:rPr>
                <w:sz w:val="18"/>
                <w:szCs w:val="18"/>
              </w:rPr>
            </w:pPr>
            <w:r w:rsidRPr="00CA4524">
              <w:rPr>
                <w:rFonts w:hint="eastAsia"/>
                <w:sz w:val="18"/>
                <w:szCs w:val="18"/>
              </w:rPr>
              <w:t>0</w:t>
            </w:r>
          </w:p>
        </w:tc>
        <w:tc>
          <w:tcPr>
            <w:tcW w:w="1134" w:type="dxa"/>
            <w:vAlign w:val="center"/>
          </w:tcPr>
          <w:p w:rsidR="00CB7F98" w:rsidRDefault="00CB7F98" w:rsidP="00CB7F98">
            <w:pPr>
              <w:jc w:val="center"/>
            </w:pPr>
            <w:r>
              <w:rPr>
                <w:rFonts w:hint="eastAsia"/>
              </w:rPr>
              <w:t>路由表</w:t>
            </w:r>
            <w:r>
              <w:rPr>
                <w:rFonts w:hint="eastAsia"/>
              </w:rPr>
              <w:t>ID</w:t>
            </w:r>
          </w:p>
        </w:tc>
        <w:tc>
          <w:tcPr>
            <w:tcW w:w="1275" w:type="dxa"/>
            <w:vAlign w:val="center"/>
          </w:tcPr>
          <w:p w:rsidR="00CB7F98" w:rsidRDefault="00CB7F98" w:rsidP="00CB7F98">
            <w:pPr>
              <w:jc w:val="center"/>
            </w:pPr>
            <w:r>
              <w:rPr>
                <w:rFonts w:hint="eastAsia"/>
              </w:rPr>
              <w:t>5*N</w:t>
            </w:r>
          </w:p>
        </w:tc>
        <w:tc>
          <w:tcPr>
            <w:tcW w:w="3402" w:type="dxa"/>
            <w:vAlign w:val="center"/>
          </w:tcPr>
          <w:p w:rsidR="00CB7F98" w:rsidRDefault="00CB7F98" w:rsidP="00CB7F98">
            <w:pPr>
              <w:rPr>
                <w:szCs w:val="21"/>
              </w:rPr>
            </w:pPr>
            <w:r>
              <w:rPr>
                <w:rFonts w:hint="eastAsia"/>
                <w:szCs w:val="21"/>
              </w:rPr>
              <w:t>N</w:t>
            </w:r>
            <w:r>
              <w:rPr>
                <w:rFonts w:hint="eastAsia"/>
                <w:szCs w:val="21"/>
              </w:rPr>
              <w:t>的取值范围：</w:t>
            </w:r>
            <w:r>
              <w:rPr>
                <w:rFonts w:hint="eastAsia"/>
                <w:szCs w:val="21"/>
              </w:rPr>
              <w:t>0</w:t>
            </w:r>
            <w:r>
              <w:rPr>
                <w:rFonts w:hint="eastAsia"/>
                <w:szCs w:val="21"/>
              </w:rPr>
              <w:t>—</w:t>
            </w:r>
            <w:r>
              <w:rPr>
                <w:rFonts w:hint="eastAsia"/>
                <w:szCs w:val="21"/>
              </w:rPr>
              <w:t>5</w:t>
            </w:r>
          </w:p>
        </w:tc>
      </w:tr>
      <w:tr w:rsidR="00CB7F98" w:rsidRPr="008C525C" w:rsidTr="00CB7F98">
        <w:trPr>
          <w:trHeight w:val="448"/>
        </w:trPr>
        <w:tc>
          <w:tcPr>
            <w:tcW w:w="567" w:type="dxa"/>
            <w:vAlign w:val="center"/>
          </w:tcPr>
          <w:p w:rsidR="00CB7F98" w:rsidRPr="00CA4524" w:rsidRDefault="00CB7F98" w:rsidP="00CB7F98">
            <w:pPr>
              <w:spacing w:line="360" w:lineRule="auto"/>
              <w:jc w:val="center"/>
              <w:rPr>
                <w:sz w:val="18"/>
                <w:szCs w:val="18"/>
              </w:rPr>
            </w:pPr>
            <w:r>
              <w:rPr>
                <w:rFonts w:hint="eastAsia"/>
                <w:sz w:val="18"/>
                <w:szCs w:val="18"/>
              </w:rPr>
              <w:t>1</w:t>
            </w:r>
          </w:p>
        </w:tc>
        <w:tc>
          <w:tcPr>
            <w:tcW w:w="1134" w:type="dxa"/>
            <w:vAlign w:val="center"/>
          </w:tcPr>
          <w:p w:rsidR="00CB7F98" w:rsidRDefault="00CB7F98" w:rsidP="00CB7F98">
            <w:pPr>
              <w:jc w:val="center"/>
            </w:pPr>
            <w:r>
              <w:rPr>
                <w:rFonts w:hint="eastAsia"/>
              </w:rPr>
              <w:t>操作码</w:t>
            </w:r>
          </w:p>
        </w:tc>
        <w:tc>
          <w:tcPr>
            <w:tcW w:w="1275" w:type="dxa"/>
            <w:vAlign w:val="center"/>
          </w:tcPr>
          <w:p w:rsidR="00CB7F98" w:rsidRDefault="00CB7F98" w:rsidP="00CB7F98">
            <w:pPr>
              <w:jc w:val="center"/>
            </w:pPr>
            <w:r>
              <w:rPr>
                <w:rFonts w:hint="eastAsia"/>
              </w:rPr>
              <w:t>1</w:t>
            </w:r>
          </w:p>
        </w:tc>
        <w:tc>
          <w:tcPr>
            <w:tcW w:w="3402" w:type="dxa"/>
          </w:tcPr>
          <w:p w:rsidR="00CB7F98" w:rsidRPr="00AA2AB3" w:rsidRDefault="00CB7F98" w:rsidP="00CB7F98">
            <w:pPr>
              <w:pStyle w:val="ae"/>
              <w:ind w:firstLineChars="0" w:firstLine="0"/>
              <w:rPr>
                <w:szCs w:val="21"/>
              </w:rPr>
            </w:pPr>
            <w:r>
              <w:rPr>
                <w:rFonts w:hint="eastAsia"/>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CB7F98" w:rsidRDefault="00CB7F98" w:rsidP="00CB7F98">
            <w:pPr>
              <w:jc w:val="left"/>
            </w:pPr>
            <w:r>
              <w:rPr>
                <w:rFonts w:hint="eastAsia"/>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CB7F98" w:rsidRPr="008C525C" w:rsidTr="00324529">
        <w:trPr>
          <w:trHeight w:val="339"/>
        </w:trPr>
        <w:tc>
          <w:tcPr>
            <w:tcW w:w="567" w:type="dxa"/>
            <w:vAlign w:val="center"/>
          </w:tcPr>
          <w:p w:rsidR="00CB7F98" w:rsidRDefault="00CB7F98" w:rsidP="00CB7F98">
            <w:pPr>
              <w:spacing w:line="360" w:lineRule="auto"/>
              <w:jc w:val="center"/>
              <w:rPr>
                <w:sz w:val="18"/>
                <w:szCs w:val="18"/>
              </w:rPr>
            </w:pPr>
            <w:r>
              <w:rPr>
                <w:rFonts w:hint="eastAsia"/>
                <w:sz w:val="18"/>
                <w:szCs w:val="18"/>
              </w:rPr>
              <w:t>2</w:t>
            </w:r>
          </w:p>
        </w:tc>
        <w:tc>
          <w:tcPr>
            <w:tcW w:w="1134" w:type="dxa"/>
            <w:vAlign w:val="center"/>
          </w:tcPr>
          <w:p w:rsidR="00CB7F98" w:rsidRPr="00CA4524" w:rsidRDefault="00CB7F98" w:rsidP="00CB7F98">
            <w:pPr>
              <w:spacing w:line="360" w:lineRule="auto"/>
              <w:jc w:val="center"/>
              <w:rPr>
                <w:sz w:val="18"/>
                <w:szCs w:val="18"/>
              </w:rPr>
            </w:pPr>
            <w:r w:rsidRPr="00CA4524">
              <w:rPr>
                <w:rFonts w:hint="eastAsia"/>
                <w:sz w:val="18"/>
                <w:szCs w:val="18"/>
              </w:rPr>
              <w:t>扩充命令字</w:t>
            </w:r>
          </w:p>
        </w:tc>
        <w:tc>
          <w:tcPr>
            <w:tcW w:w="1275" w:type="dxa"/>
            <w:vAlign w:val="center"/>
          </w:tcPr>
          <w:p w:rsidR="00CB7F98" w:rsidRPr="00CA4524" w:rsidRDefault="00CB7F98" w:rsidP="00CB7F98">
            <w:pPr>
              <w:spacing w:line="360" w:lineRule="auto"/>
              <w:jc w:val="center"/>
              <w:rPr>
                <w:sz w:val="18"/>
                <w:szCs w:val="18"/>
              </w:rPr>
            </w:pPr>
            <w:r w:rsidRPr="00CA4524">
              <w:rPr>
                <w:rFonts w:hint="eastAsia"/>
                <w:sz w:val="18"/>
                <w:szCs w:val="18"/>
              </w:rPr>
              <w:t>1</w:t>
            </w:r>
          </w:p>
        </w:tc>
        <w:tc>
          <w:tcPr>
            <w:tcW w:w="3402" w:type="dxa"/>
          </w:tcPr>
          <w:p w:rsidR="00CB7F98" w:rsidRPr="00CA4524" w:rsidRDefault="00CB7F98" w:rsidP="00CB7F98">
            <w:pPr>
              <w:pStyle w:val="ae"/>
              <w:spacing w:line="360" w:lineRule="auto"/>
              <w:ind w:firstLineChars="0" w:firstLine="0"/>
              <w:jc w:val="left"/>
              <w:rPr>
                <w:sz w:val="18"/>
                <w:szCs w:val="18"/>
              </w:rPr>
            </w:pPr>
            <w:r>
              <w:rPr>
                <w:rFonts w:hint="eastAsia"/>
                <w:szCs w:val="21"/>
              </w:rPr>
              <w:t>命令字：</w:t>
            </w:r>
            <w:r>
              <w:rPr>
                <w:rFonts w:hint="eastAsia"/>
                <w:szCs w:val="21"/>
              </w:rPr>
              <w:t>0x07/0x87</w:t>
            </w:r>
          </w:p>
        </w:tc>
      </w:tr>
      <w:tr w:rsidR="00455DD3" w:rsidRPr="008C525C" w:rsidTr="00CB7F98">
        <w:trPr>
          <w:trHeight w:val="122"/>
        </w:trPr>
        <w:tc>
          <w:tcPr>
            <w:tcW w:w="567" w:type="dxa"/>
            <w:vAlign w:val="center"/>
          </w:tcPr>
          <w:p w:rsidR="00455DD3" w:rsidRDefault="00455DD3" w:rsidP="00CB7F98">
            <w:pPr>
              <w:spacing w:line="360" w:lineRule="auto"/>
              <w:jc w:val="center"/>
              <w:rPr>
                <w:sz w:val="18"/>
                <w:szCs w:val="18"/>
              </w:rPr>
            </w:pPr>
            <w:r>
              <w:rPr>
                <w:rFonts w:hint="eastAsia"/>
                <w:sz w:val="18"/>
                <w:szCs w:val="18"/>
              </w:rPr>
              <w:t>3</w:t>
            </w:r>
          </w:p>
        </w:tc>
        <w:tc>
          <w:tcPr>
            <w:tcW w:w="1134" w:type="dxa"/>
            <w:vAlign w:val="center"/>
          </w:tcPr>
          <w:p w:rsidR="00455DD3" w:rsidRPr="00CA4524" w:rsidRDefault="00455DD3" w:rsidP="00EC5518">
            <w:pPr>
              <w:spacing w:line="360" w:lineRule="auto"/>
              <w:jc w:val="center"/>
              <w:rPr>
                <w:sz w:val="18"/>
                <w:szCs w:val="18"/>
              </w:rPr>
            </w:pPr>
            <w:r>
              <w:rPr>
                <w:rFonts w:hint="eastAsia"/>
                <w:sz w:val="18"/>
                <w:szCs w:val="18"/>
              </w:rPr>
              <w:t>起始冻结时</w:t>
            </w:r>
            <w:r>
              <w:rPr>
                <w:rFonts w:hint="eastAsia"/>
                <w:sz w:val="18"/>
                <w:szCs w:val="18"/>
              </w:rPr>
              <w:lastRenderedPageBreak/>
              <w:t>间</w:t>
            </w:r>
          </w:p>
        </w:tc>
        <w:tc>
          <w:tcPr>
            <w:tcW w:w="1275" w:type="dxa"/>
            <w:vAlign w:val="center"/>
          </w:tcPr>
          <w:p w:rsidR="00455DD3" w:rsidRPr="00CA4524" w:rsidRDefault="00455DD3" w:rsidP="00EC5518">
            <w:pPr>
              <w:spacing w:line="360" w:lineRule="auto"/>
              <w:jc w:val="center"/>
              <w:rPr>
                <w:sz w:val="18"/>
                <w:szCs w:val="18"/>
              </w:rPr>
            </w:pPr>
            <w:r>
              <w:rPr>
                <w:rFonts w:hint="eastAsia"/>
                <w:sz w:val="18"/>
                <w:szCs w:val="18"/>
              </w:rPr>
              <w:lastRenderedPageBreak/>
              <w:t>2</w:t>
            </w:r>
          </w:p>
        </w:tc>
        <w:tc>
          <w:tcPr>
            <w:tcW w:w="3402" w:type="dxa"/>
          </w:tcPr>
          <w:p w:rsidR="00455DD3" w:rsidRDefault="00455DD3" w:rsidP="00EC5518">
            <w:pPr>
              <w:spacing w:line="360" w:lineRule="auto"/>
            </w:pPr>
            <w:r>
              <w:rPr>
                <w:rFonts w:hint="eastAsia"/>
              </w:rPr>
              <w:t>数据结构：小时、分钟</w:t>
            </w:r>
            <w:r>
              <w:rPr>
                <w:rFonts w:hint="eastAsia"/>
              </w:rPr>
              <w:t>(</w:t>
            </w:r>
            <w:r>
              <w:rPr>
                <w:rFonts w:hint="eastAsia"/>
              </w:rPr>
              <w:t>压缩</w:t>
            </w:r>
            <w:r>
              <w:rPr>
                <w:rFonts w:hint="eastAsia"/>
              </w:rPr>
              <w:t>BCD</w:t>
            </w:r>
            <w:r>
              <w:rPr>
                <w:rFonts w:hint="eastAsia"/>
              </w:rPr>
              <w:lastRenderedPageBreak/>
              <w:t>码</w:t>
            </w:r>
            <w:r>
              <w:rPr>
                <w:rFonts w:hint="eastAsia"/>
              </w:rPr>
              <w:t>)</w:t>
            </w:r>
          </w:p>
          <w:p w:rsidR="00455DD3" w:rsidRPr="008C525C" w:rsidRDefault="00455DD3" w:rsidP="00EC5518">
            <w:pPr>
              <w:spacing w:line="360" w:lineRule="auto"/>
            </w:pPr>
            <w:r>
              <w:rPr>
                <w:rFonts w:hint="eastAsia"/>
              </w:rPr>
              <w:t>如：</w:t>
            </w:r>
            <w:r>
              <w:rPr>
                <w:rFonts w:hint="eastAsia"/>
              </w:rPr>
              <w:t>0x21</w:t>
            </w:r>
            <w:r>
              <w:rPr>
                <w:rFonts w:hint="eastAsia"/>
              </w:rPr>
              <w:t>、</w:t>
            </w:r>
            <w:r>
              <w:rPr>
                <w:rFonts w:hint="eastAsia"/>
              </w:rPr>
              <w:t>0x30=&gt;21</w:t>
            </w:r>
            <w:r>
              <w:rPr>
                <w:rFonts w:hint="eastAsia"/>
              </w:rPr>
              <w:t>点</w:t>
            </w:r>
            <w:r>
              <w:rPr>
                <w:rFonts w:hint="eastAsia"/>
              </w:rPr>
              <w:t>30</w:t>
            </w:r>
            <w:r>
              <w:rPr>
                <w:rFonts w:hint="eastAsia"/>
              </w:rPr>
              <w:t>分钟</w:t>
            </w:r>
          </w:p>
        </w:tc>
      </w:tr>
      <w:tr w:rsidR="00455DD3" w:rsidRPr="008C525C" w:rsidTr="00CB7F98">
        <w:trPr>
          <w:trHeight w:val="583"/>
        </w:trPr>
        <w:tc>
          <w:tcPr>
            <w:tcW w:w="567" w:type="dxa"/>
            <w:vAlign w:val="center"/>
          </w:tcPr>
          <w:p w:rsidR="00455DD3" w:rsidRDefault="00455DD3" w:rsidP="00CB7F98">
            <w:pPr>
              <w:spacing w:line="360" w:lineRule="auto"/>
              <w:jc w:val="center"/>
              <w:rPr>
                <w:sz w:val="18"/>
                <w:szCs w:val="18"/>
              </w:rPr>
            </w:pPr>
            <w:r>
              <w:rPr>
                <w:rFonts w:hint="eastAsia"/>
                <w:sz w:val="18"/>
                <w:szCs w:val="18"/>
              </w:rPr>
              <w:lastRenderedPageBreak/>
              <w:t>4</w:t>
            </w:r>
          </w:p>
        </w:tc>
        <w:tc>
          <w:tcPr>
            <w:tcW w:w="1134" w:type="dxa"/>
            <w:vAlign w:val="center"/>
          </w:tcPr>
          <w:p w:rsidR="00455DD3" w:rsidRDefault="00455DD3" w:rsidP="00EC5518">
            <w:pPr>
              <w:spacing w:line="360" w:lineRule="auto"/>
              <w:jc w:val="center"/>
              <w:rPr>
                <w:sz w:val="18"/>
                <w:szCs w:val="18"/>
              </w:rPr>
            </w:pPr>
            <w:r>
              <w:rPr>
                <w:rFonts w:hint="eastAsia"/>
                <w:sz w:val="18"/>
                <w:szCs w:val="18"/>
              </w:rPr>
              <w:t>两次冻结时间的间隔</w:t>
            </w:r>
          </w:p>
        </w:tc>
        <w:tc>
          <w:tcPr>
            <w:tcW w:w="1275" w:type="dxa"/>
            <w:vAlign w:val="center"/>
          </w:tcPr>
          <w:p w:rsidR="00455DD3" w:rsidRDefault="00455DD3" w:rsidP="00EC5518">
            <w:pPr>
              <w:spacing w:line="360" w:lineRule="auto"/>
              <w:jc w:val="center"/>
              <w:rPr>
                <w:sz w:val="18"/>
                <w:szCs w:val="18"/>
              </w:rPr>
            </w:pPr>
            <w:r>
              <w:rPr>
                <w:rFonts w:hint="eastAsia"/>
                <w:sz w:val="18"/>
                <w:szCs w:val="18"/>
              </w:rPr>
              <w:t>1</w:t>
            </w:r>
          </w:p>
        </w:tc>
        <w:tc>
          <w:tcPr>
            <w:tcW w:w="3402" w:type="dxa"/>
          </w:tcPr>
          <w:p w:rsidR="00455DD3" w:rsidRDefault="00455DD3" w:rsidP="00EC5518">
            <w:pPr>
              <w:spacing w:line="360" w:lineRule="auto"/>
            </w:pPr>
            <w:r>
              <w:rPr>
                <w:rFonts w:hint="eastAsia"/>
              </w:rPr>
              <w:t>最小单位为</w:t>
            </w:r>
            <w:r>
              <w:rPr>
                <w:rFonts w:hint="eastAsia"/>
              </w:rPr>
              <w:t>1</w:t>
            </w:r>
            <w:r>
              <w:rPr>
                <w:rFonts w:hint="eastAsia"/>
              </w:rPr>
              <w:t>分钟，最大可设间隔时间为</w:t>
            </w:r>
            <w:r>
              <w:rPr>
                <w:rFonts w:hint="eastAsia"/>
              </w:rPr>
              <w:t>255</w:t>
            </w:r>
            <w:r>
              <w:rPr>
                <w:rFonts w:hint="eastAsia"/>
              </w:rPr>
              <w:t>分钟。</w:t>
            </w:r>
          </w:p>
        </w:tc>
      </w:tr>
    </w:tbl>
    <w:p w:rsidR="00CB7F98" w:rsidRPr="00424B43" w:rsidRDefault="00CB7F98" w:rsidP="00CB7F98"/>
    <w:p w:rsidR="00CB7F98" w:rsidRDefault="00CB7F98" w:rsidP="00572E94">
      <w:pPr>
        <w:numPr>
          <w:ilvl w:val="3"/>
          <w:numId w:val="49"/>
        </w:numPr>
        <w:spacing w:line="360" w:lineRule="auto"/>
        <w:ind w:left="1701"/>
      </w:pPr>
      <w:r>
        <w:rPr>
          <w:rFonts w:hint="eastAsia"/>
        </w:rPr>
        <w:t>实例数据</w:t>
      </w:r>
    </w:p>
    <w:p w:rsidR="00CB7F98" w:rsidRPr="00C111A0" w:rsidRDefault="00CB7F98" w:rsidP="00C111A0">
      <w:pPr>
        <w:pStyle w:val="ae"/>
        <w:numPr>
          <w:ilvl w:val="5"/>
          <w:numId w:val="1"/>
        </w:numPr>
        <w:spacing w:before="100" w:beforeAutospacing="1" w:after="100" w:afterAutospacing="1"/>
        <w:ind w:left="0" w:firstLineChars="0" w:firstLine="851"/>
        <w:jc w:val="left"/>
        <w:outlineLvl w:val="5"/>
        <w:rPr>
          <w:b/>
          <w:szCs w:val="21"/>
        </w:rPr>
      </w:pPr>
      <w:r w:rsidRPr="00C111A0">
        <w:rPr>
          <w:rFonts w:hint="eastAsia"/>
          <w:b/>
          <w:szCs w:val="21"/>
        </w:rPr>
        <w:t>切换模块主动上传数据的类型（命令字：</w:t>
      </w:r>
      <w:r w:rsidRPr="00C111A0">
        <w:rPr>
          <w:rFonts w:hint="eastAsia"/>
          <w:b/>
          <w:szCs w:val="21"/>
        </w:rPr>
        <w:t xml:space="preserve"> 0x08</w:t>
      </w:r>
      <w:r w:rsidRPr="00C111A0">
        <w:rPr>
          <w:rFonts w:hint="eastAsia"/>
          <w:b/>
          <w:szCs w:val="21"/>
        </w:rPr>
        <w:t>）</w:t>
      </w:r>
    </w:p>
    <w:p w:rsidR="00CB7F98" w:rsidRDefault="00CB7F98" w:rsidP="00572E94">
      <w:pPr>
        <w:numPr>
          <w:ilvl w:val="3"/>
          <w:numId w:val="49"/>
        </w:numPr>
        <w:spacing w:line="360" w:lineRule="auto"/>
        <w:ind w:left="1701"/>
      </w:pPr>
      <w:r>
        <w:rPr>
          <w:rFonts w:hint="eastAsia"/>
        </w:rPr>
        <w:t>功能简介</w:t>
      </w:r>
    </w:p>
    <w:p w:rsidR="00CB7F98" w:rsidRDefault="00CB7F98" w:rsidP="00572E94">
      <w:pPr>
        <w:numPr>
          <w:ilvl w:val="0"/>
          <w:numId w:val="104"/>
        </w:numPr>
        <w:spacing w:line="360" w:lineRule="auto"/>
        <w:ind w:left="1843"/>
      </w:pPr>
      <w:r>
        <w:rPr>
          <w:rFonts w:hint="eastAsia"/>
        </w:rPr>
        <w:t>模块可通过无线命令设置定时主动上传的数据类型</w:t>
      </w:r>
    </w:p>
    <w:p w:rsidR="00CB7F98" w:rsidRDefault="00CB7F98" w:rsidP="00572E94">
      <w:pPr>
        <w:numPr>
          <w:ilvl w:val="0"/>
          <w:numId w:val="104"/>
        </w:numPr>
        <w:spacing w:line="360" w:lineRule="auto"/>
        <w:ind w:left="1843"/>
      </w:pPr>
      <w:r>
        <w:rPr>
          <w:rFonts w:hint="eastAsia"/>
        </w:rPr>
        <w:t>模块在出厂时的默认上传的数据类型为，实时数据</w:t>
      </w:r>
    </w:p>
    <w:p w:rsidR="00CB7F98" w:rsidRDefault="00CB7F98" w:rsidP="00572E94">
      <w:pPr>
        <w:numPr>
          <w:ilvl w:val="0"/>
          <w:numId w:val="104"/>
        </w:numPr>
        <w:spacing w:line="360" w:lineRule="auto"/>
        <w:ind w:left="1843"/>
      </w:pPr>
      <w:r>
        <w:rPr>
          <w:rFonts w:hint="eastAsia"/>
        </w:rPr>
        <w:t>当打开定时上传冻结数据时，模块的定量上</w:t>
      </w:r>
      <w:proofErr w:type="gramStart"/>
      <w:r>
        <w:rPr>
          <w:rFonts w:hint="eastAsia"/>
        </w:rPr>
        <w:t>传功能</w:t>
      </w:r>
      <w:proofErr w:type="gramEnd"/>
      <w:r>
        <w:rPr>
          <w:rFonts w:hint="eastAsia"/>
        </w:rPr>
        <w:t>主动关闭。</w:t>
      </w:r>
    </w:p>
    <w:p w:rsidR="00CB7F98" w:rsidRPr="00A666AA" w:rsidRDefault="00CB7F98" w:rsidP="00572E94">
      <w:pPr>
        <w:numPr>
          <w:ilvl w:val="0"/>
          <w:numId w:val="104"/>
        </w:numPr>
        <w:spacing w:line="360" w:lineRule="auto"/>
        <w:ind w:left="1843"/>
      </w:pPr>
      <w:r>
        <w:rPr>
          <w:rFonts w:hint="eastAsia"/>
        </w:rPr>
        <w:t>打开定时上传实时数据时，模块还原定量上传状态</w:t>
      </w:r>
    </w:p>
    <w:p w:rsidR="00CB7F98" w:rsidRDefault="00CB7F98" w:rsidP="00572E94">
      <w:pPr>
        <w:numPr>
          <w:ilvl w:val="3"/>
          <w:numId w:val="49"/>
        </w:numPr>
        <w:spacing w:line="360" w:lineRule="auto"/>
        <w:ind w:left="1701"/>
      </w:pPr>
      <w:r>
        <w:rPr>
          <w:rFonts w:hint="eastAsia"/>
        </w:rPr>
        <w:t>数据域格式解析</w:t>
      </w:r>
    </w:p>
    <w:p w:rsidR="00CB7F98" w:rsidRDefault="00CB7F98" w:rsidP="00572E94">
      <w:pPr>
        <w:numPr>
          <w:ilvl w:val="0"/>
          <w:numId w:val="119"/>
        </w:numPr>
        <w:spacing w:line="360" w:lineRule="auto"/>
        <w:ind w:left="2694" w:firstLine="0"/>
      </w:pPr>
      <w:r>
        <w:rPr>
          <w:rFonts w:hint="eastAsia"/>
        </w:rPr>
        <w:t>下行数据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CB7F98" w:rsidRPr="00CA4524" w:rsidTr="00CB7F98">
        <w:tc>
          <w:tcPr>
            <w:tcW w:w="567" w:type="dxa"/>
          </w:tcPr>
          <w:p w:rsidR="00CB7F98" w:rsidRPr="00CA4524" w:rsidRDefault="00CB7F98" w:rsidP="00CB7F98">
            <w:pPr>
              <w:spacing w:line="360" w:lineRule="auto"/>
              <w:jc w:val="center"/>
              <w:rPr>
                <w:sz w:val="18"/>
                <w:szCs w:val="18"/>
              </w:rPr>
            </w:pPr>
            <w:r w:rsidRPr="00CA4524">
              <w:rPr>
                <w:rFonts w:hint="eastAsia"/>
                <w:sz w:val="18"/>
                <w:szCs w:val="18"/>
              </w:rPr>
              <w:t>NO</w:t>
            </w:r>
          </w:p>
        </w:tc>
        <w:tc>
          <w:tcPr>
            <w:tcW w:w="1134" w:type="dxa"/>
          </w:tcPr>
          <w:p w:rsidR="00CB7F98" w:rsidRPr="00CA4524" w:rsidRDefault="00CB7F98" w:rsidP="00CB7F98">
            <w:pPr>
              <w:spacing w:line="360" w:lineRule="auto"/>
              <w:jc w:val="center"/>
              <w:rPr>
                <w:sz w:val="18"/>
                <w:szCs w:val="18"/>
              </w:rPr>
            </w:pPr>
            <w:r w:rsidRPr="00CA4524">
              <w:rPr>
                <w:rFonts w:hint="eastAsia"/>
                <w:sz w:val="18"/>
                <w:szCs w:val="18"/>
              </w:rPr>
              <w:t>项目</w:t>
            </w:r>
          </w:p>
        </w:tc>
        <w:tc>
          <w:tcPr>
            <w:tcW w:w="1275" w:type="dxa"/>
          </w:tcPr>
          <w:p w:rsidR="00CB7F98" w:rsidRPr="00CA4524" w:rsidRDefault="00CB7F98" w:rsidP="00CB7F9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02" w:type="dxa"/>
          </w:tcPr>
          <w:p w:rsidR="00CB7F98" w:rsidRPr="00CA4524" w:rsidRDefault="00CB7F98" w:rsidP="00CB7F98">
            <w:pPr>
              <w:spacing w:line="360" w:lineRule="auto"/>
              <w:jc w:val="center"/>
              <w:rPr>
                <w:sz w:val="18"/>
                <w:szCs w:val="18"/>
              </w:rPr>
            </w:pPr>
            <w:r w:rsidRPr="00CA4524">
              <w:rPr>
                <w:rFonts w:hint="eastAsia"/>
                <w:sz w:val="18"/>
                <w:szCs w:val="18"/>
              </w:rPr>
              <w:t>注释</w:t>
            </w:r>
          </w:p>
        </w:tc>
      </w:tr>
      <w:tr w:rsidR="00CB7F98" w:rsidRPr="00CA4524" w:rsidTr="00CB7F98">
        <w:trPr>
          <w:trHeight w:val="200"/>
        </w:trPr>
        <w:tc>
          <w:tcPr>
            <w:tcW w:w="567" w:type="dxa"/>
            <w:vAlign w:val="center"/>
          </w:tcPr>
          <w:p w:rsidR="00CB7F98" w:rsidRPr="00CA4524" w:rsidRDefault="00CB7F98" w:rsidP="00CB7F98">
            <w:pPr>
              <w:spacing w:line="360" w:lineRule="auto"/>
              <w:jc w:val="center"/>
              <w:rPr>
                <w:sz w:val="18"/>
                <w:szCs w:val="18"/>
              </w:rPr>
            </w:pPr>
            <w:r w:rsidRPr="00CA4524">
              <w:rPr>
                <w:rFonts w:hint="eastAsia"/>
                <w:sz w:val="18"/>
                <w:szCs w:val="18"/>
              </w:rPr>
              <w:t>0</w:t>
            </w:r>
          </w:p>
        </w:tc>
        <w:tc>
          <w:tcPr>
            <w:tcW w:w="1134" w:type="dxa"/>
            <w:vAlign w:val="center"/>
          </w:tcPr>
          <w:p w:rsidR="00CB7F98" w:rsidRDefault="00CB7F98" w:rsidP="00CB7F98">
            <w:pPr>
              <w:jc w:val="center"/>
            </w:pPr>
            <w:r>
              <w:rPr>
                <w:rFonts w:hint="eastAsia"/>
              </w:rPr>
              <w:t>路由表</w:t>
            </w:r>
            <w:r>
              <w:rPr>
                <w:rFonts w:hint="eastAsia"/>
              </w:rPr>
              <w:t>ID</w:t>
            </w:r>
          </w:p>
        </w:tc>
        <w:tc>
          <w:tcPr>
            <w:tcW w:w="1275" w:type="dxa"/>
            <w:vAlign w:val="center"/>
          </w:tcPr>
          <w:p w:rsidR="00CB7F98" w:rsidRDefault="00CB7F98" w:rsidP="00CB7F98">
            <w:pPr>
              <w:jc w:val="center"/>
            </w:pPr>
            <w:r>
              <w:rPr>
                <w:rFonts w:hint="eastAsia"/>
              </w:rPr>
              <w:t>5*N</w:t>
            </w:r>
          </w:p>
        </w:tc>
        <w:tc>
          <w:tcPr>
            <w:tcW w:w="3402" w:type="dxa"/>
            <w:vAlign w:val="center"/>
          </w:tcPr>
          <w:p w:rsidR="00CB7F98" w:rsidRDefault="00CB7F98" w:rsidP="00CB7F98">
            <w:pPr>
              <w:rPr>
                <w:szCs w:val="21"/>
              </w:rPr>
            </w:pPr>
            <w:r>
              <w:rPr>
                <w:rFonts w:hint="eastAsia"/>
                <w:szCs w:val="21"/>
              </w:rPr>
              <w:t>N</w:t>
            </w:r>
            <w:r>
              <w:rPr>
                <w:rFonts w:hint="eastAsia"/>
                <w:szCs w:val="21"/>
              </w:rPr>
              <w:t>的取值范围：</w:t>
            </w:r>
            <w:r>
              <w:rPr>
                <w:rFonts w:hint="eastAsia"/>
                <w:szCs w:val="21"/>
              </w:rPr>
              <w:t>0</w:t>
            </w:r>
            <w:r>
              <w:rPr>
                <w:rFonts w:hint="eastAsia"/>
                <w:szCs w:val="21"/>
              </w:rPr>
              <w:t>—</w:t>
            </w:r>
            <w:r>
              <w:rPr>
                <w:rFonts w:hint="eastAsia"/>
                <w:szCs w:val="21"/>
              </w:rPr>
              <w:t>5</w:t>
            </w:r>
          </w:p>
        </w:tc>
      </w:tr>
      <w:tr w:rsidR="00CB7F98" w:rsidRPr="000C5323" w:rsidTr="00CB7F98">
        <w:trPr>
          <w:trHeight w:val="747"/>
        </w:trPr>
        <w:tc>
          <w:tcPr>
            <w:tcW w:w="567" w:type="dxa"/>
            <w:vAlign w:val="center"/>
          </w:tcPr>
          <w:p w:rsidR="00CB7F98" w:rsidRPr="00CA4524" w:rsidRDefault="00CB7F98" w:rsidP="00CB7F98">
            <w:pPr>
              <w:spacing w:line="360" w:lineRule="auto"/>
              <w:jc w:val="center"/>
              <w:rPr>
                <w:sz w:val="18"/>
                <w:szCs w:val="18"/>
              </w:rPr>
            </w:pPr>
            <w:r>
              <w:rPr>
                <w:rFonts w:hint="eastAsia"/>
                <w:sz w:val="18"/>
                <w:szCs w:val="18"/>
              </w:rPr>
              <w:t>1</w:t>
            </w:r>
          </w:p>
        </w:tc>
        <w:tc>
          <w:tcPr>
            <w:tcW w:w="1134" w:type="dxa"/>
            <w:vAlign w:val="center"/>
          </w:tcPr>
          <w:p w:rsidR="00CB7F98" w:rsidRPr="00CA4524" w:rsidRDefault="00CB7F98" w:rsidP="00CB7F98">
            <w:pPr>
              <w:spacing w:line="360" w:lineRule="auto"/>
              <w:jc w:val="center"/>
              <w:rPr>
                <w:sz w:val="18"/>
                <w:szCs w:val="18"/>
              </w:rPr>
            </w:pPr>
            <w:r w:rsidRPr="00CA4524">
              <w:rPr>
                <w:rFonts w:hint="eastAsia"/>
                <w:sz w:val="18"/>
                <w:szCs w:val="18"/>
              </w:rPr>
              <w:t>扩充命令字</w:t>
            </w:r>
          </w:p>
        </w:tc>
        <w:tc>
          <w:tcPr>
            <w:tcW w:w="1275" w:type="dxa"/>
            <w:vAlign w:val="center"/>
          </w:tcPr>
          <w:p w:rsidR="00CB7F98" w:rsidRPr="00CA4524" w:rsidRDefault="00CB7F98" w:rsidP="00CB7F98">
            <w:pPr>
              <w:spacing w:line="360" w:lineRule="auto"/>
              <w:jc w:val="center"/>
              <w:rPr>
                <w:sz w:val="18"/>
                <w:szCs w:val="18"/>
              </w:rPr>
            </w:pPr>
            <w:r w:rsidRPr="00CA4524">
              <w:rPr>
                <w:rFonts w:hint="eastAsia"/>
                <w:sz w:val="18"/>
                <w:szCs w:val="18"/>
              </w:rPr>
              <w:t>1</w:t>
            </w:r>
          </w:p>
        </w:tc>
        <w:tc>
          <w:tcPr>
            <w:tcW w:w="3402" w:type="dxa"/>
          </w:tcPr>
          <w:p w:rsidR="00CB7F98" w:rsidRPr="00AA2AB3" w:rsidRDefault="00CB7F98" w:rsidP="00CB7F98">
            <w:pPr>
              <w:pStyle w:val="ae"/>
              <w:ind w:firstLineChars="0" w:firstLine="0"/>
              <w:rPr>
                <w:szCs w:val="21"/>
              </w:rPr>
            </w:pPr>
            <w:r w:rsidRPr="00AA2AB3">
              <w:rPr>
                <w:rFonts w:hint="eastAsia"/>
                <w:szCs w:val="21"/>
              </w:rPr>
              <w:t>bit7</w:t>
            </w:r>
            <w:r w:rsidRPr="00AA2AB3">
              <w:rPr>
                <w:rFonts w:hint="eastAsia"/>
                <w:szCs w:val="21"/>
              </w:rPr>
              <w:t>为</w:t>
            </w:r>
            <w:r w:rsidRPr="00AA2AB3">
              <w:rPr>
                <w:rFonts w:hint="eastAsia"/>
                <w:szCs w:val="21"/>
              </w:rPr>
              <w:t>1</w:t>
            </w:r>
            <w:r>
              <w:rPr>
                <w:rFonts w:hint="eastAsia"/>
                <w:szCs w:val="21"/>
              </w:rPr>
              <w:t>：打开冻结数据的上传</w:t>
            </w:r>
          </w:p>
          <w:p w:rsidR="00CB7F98" w:rsidRDefault="00CB7F98" w:rsidP="00CB7F98">
            <w:pPr>
              <w:pStyle w:val="ae"/>
              <w:spacing w:line="360" w:lineRule="auto"/>
              <w:ind w:firstLineChars="0" w:firstLine="0"/>
              <w:jc w:val="left"/>
              <w:rPr>
                <w:szCs w:val="21"/>
              </w:rPr>
            </w:pPr>
            <w:r w:rsidRPr="00AA2AB3">
              <w:rPr>
                <w:rFonts w:hint="eastAsia"/>
                <w:szCs w:val="21"/>
              </w:rPr>
              <w:t>bit7</w:t>
            </w:r>
            <w:r w:rsidRPr="00AA2AB3">
              <w:rPr>
                <w:rFonts w:hint="eastAsia"/>
                <w:szCs w:val="21"/>
              </w:rPr>
              <w:t>为</w:t>
            </w:r>
            <w:r w:rsidRPr="00AA2AB3">
              <w:rPr>
                <w:rFonts w:hint="eastAsia"/>
                <w:szCs w:val="21"/>
              </w:rPr>
              <w:t>0</w:t>
            </w:r>
            <w:r>
              <w:rPr>
                <w:rFonts w:hint="eastAsia"/>
                <w:szCs w:val="21"/>
              </w:rPr>
              <w:t>：打开实时数据的上传</w:t>
            </w:r>
          </w:p>
          <w:p w:rsidR="00CB7F98" w:rsidRPr="00E11CC9" w:rsidRDefault="00CB7F98" w:rsidP="00CB7F98">
            <w:pPr>
              <w:pStyle w:val="ae"/>
              <w:spacing w:line="360" w:lineRule="auto"/>
              <w:ind w:firstLineChars="0" w:firstLine="0"/>
              <w:jc w:val="left"/>
              <w:rPr>
                <w:sz w:val="18"/>
                <w:szCs w:val="18"/>
              </w:rPr>
            </w:pPr>
            <w:r w:rsidRPr="00E11CC9">
              <w:rPr>
                <w:rFonts w:hint="eastAsia"/>
                <w:sz w:val="18"/>
                <w:szCs w:val="18"/>
              </w:rPr>
              <w:t>切换模块主动上传数据类型命令字：</w:t>
            </w:r>
            <w:r w:rsidRPr="00E11CC9">
              <w:rPr>
                <w:rFonts w:hint="eastAsia"/>
                <w:sz w:val="18"/>
                <w:szCs w:val="18"/>
              </w:rPr>
              <w:t>0x08</w:t>
            </w:r>
          </w:p>
        </w:tc>
      </w:tr>
    </w:tbl>
    <w:p w:rsidR="00CB7F98" w:rsidRDefault="00CB7F98" w:rsidP="00572E94">
      <w:pPr>
        <w:numPr>
          <w:ilvl w:val="0"/>
          <w:numId w:val="119"/>
        </w:numPr>
        <w:spacing w:line="360" w:lineRule="auto"/>
        <w:ind w:left="2694" w:firstLine="0"/>
      </w:pPr>
      <w:r>
        <w:rPr>
          <w:rFonts w:hint="eastAsia"/>
        </w:rPr>
        <w:t>上行数据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CB7F98" w:rsidRPr="00CA4524" w:rsidTr="00CB7F98">
        <w:tc>
          <w:tcPr>
            <w:tcW w:w="567" w:type="dxa"/>
          </w:tcPr>
          <w:p w:rsidR="00CB7F98" w:rsidRPr="00CA4524" w:rsidRDefault="00CB7F98" w:rsidP="00CB7F98">
            <w:pPr>
              <w:spacing w:line="360" w:lineRule="auto"/>
              <w:jc w:val="center"/>
              <w:rPr>
                <w:sz w:val="18"/>
                <w:szCs w:val="18"/>
              </w:rPr>
            </w:pPr>
            <w:r w:rsidRPr="00CA4524">
              <w:rPr>
                <w:rFonts w:hint="eastAsia"/>
                <w:sz w:val="18"/>
                <w:szCs w:val="18"/>
              </w:rPr>
              <w:t>NO</w:t>
            </w:r>
          </w:p>
        </w:tc>
        <w:tc>
          <w:tcPr>
            <w:tcW w:w="1134" w:type="dxa"/>
          </w:tcPr>
          <w:p w:rsidR="00CB7F98" w:rsidRPr="00CA4524" w:rsidRDefault="00CB7F98" w:rsidP="00CB7F98">
            <w:pPr>
              <w:spacing w:line="360" w:lineRule="auto"/>
              <w:jc w:val="center"/>
              <w:rPr>
                <w:sz w:val="18"/>
                <w:szCs w:val="18"/>
              </w:rPr>
            </w:pPr>
            <w:r w:rsidRPr="00CA4524">
              <w:rPr>
                <w:rFonts w:hint="eastAsia"/>
                <w:sz w:val="18"/>
                <w:szCs w:val="18"/>
              </w:rPr>
              <w:t>项目</w:t>
            </w:r>
          </w:p>
        </w:tc>
        <w:tc>
          <w:tcPr>
            <w:tcW w:w="1275" w:type="dxa"/>
          </w:tcPr>
          <w:p w:rsidR="00CB7F98" w:rsidRPr="00CA4524" w:rsidRDefault="00CB7F98" w:rsidP="00CB7F9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02" w:type="dxa"/>
          </w:tcPr>
          <w:p w:rsidR="00CB7F98" w:rsidRPr="00CA4524" w:rsidRDefault="00CB7F98" w:rsidP="00CB7F98">
            <w:pPr>
              <w:spacing w:line="360" w:lineRule="auto"/>
              <w:jc w:val="center"/>
              <w:rPr>
                <w:sz w:val="18"/>
                <w:szCs w:val="18"/>
              </w:rPr>
            </w:pPr>
            <w:r w:rsidRPr="00CA4524">
              <w:rPr>
                <w:rFonts w:hint="eastAsia"/>
                <w:sz w:val="18"/>
                <w:szCs w:val="18"/>
              </w:rPr>
              <w:t>注释</w:t>
            </w:r>
          </w:p>
        </w:tc>
      </w:tr>
      <w:tr w:rsidR="00CB7F98" w:rsidRPr="00CA4524" w:rsidTr="00CB7F98">
        <w:trPr>
          <w:trHeight w:val="200"/>
        </w:trPr>
        <w:tc>
          <w:tcPr>
            <w:tcW w:w="567" w:type="dxa"/>
            <w:vAlign w:val="center"/>
          </w:tcPr>
          <w:p w:rsidR="00CB7F98" w:rsidRPr="00CA4524" w:rsidRDefault="00CB7F98" w:rsidP="00CB7F98">
            <w:pPr>
              <w:spacing w:line="360" w:lineRule="auto"/>
              <w:jc w:val="center"/>
              <w:rPr>
                <w:sz w:val="18"/>
                <w:szCs w:val="18"/>
              </w:rPr>
            </w:pPr>
            <w:r w:rsidRPr="00CA4524">
              <w:rPr>
                <w:rFonts w:hint="eastAsia"/>
                <w:sz w:val="18"/>
                <w:szCs w:val="18"/>
              </w:rPr>
              <w:t>0</w:t>
            </w:r>
          </w:p>
        </w:tc>
        <w:tc>
          <w:tcPr>
            <w:tcW w:w="1134" w:type="dxa"/>
            <w:vAlign w:val="center"/>
          </w:tcPr>
          <w:p w:rsidR="00CB7F98" w:rsidRDefault="00CB7F98" w:rsidP="00CB7F98">
            <w:pPr>
              <w:jc w:val="center"/>
            </w:pPr>
            <w:r>
              <w:rPr>
                <w:rFonts w:hint="eastAsia"/>
              </w:rPr>
              <w:t>路由表</w:t>
            </w:r>
            <w:r>
              <w:rPr>
                <w:rFonts w:hint="eastAsia"/>
              </w:rPr>
              <w:t>ID</w:t>
            </w:r>
          </w:p>
        </w:tc>
        <w:tc>
          <w:tcPr>
            <w:tcW w:w="1275" w:type="dxa"/>
            <w:vAlign w:val="center"/>
          </w:tcPr>
          <w:p w:rsidR="00CB7F98" w:rsidRDefault="00CB7F98" w:rsidP="00CB7F98">
            <w:pPr>
              <w:jc w:val="center"/>
            </w:pPr>
            <w:r>
              <w:rPr>
                <w:rFonts w:hint="eastAsia"/>
              </w:rPr>
              <w:t>5*N</w:t>
            </w:r>
          </w:p>
        </w:tc>
        <w:tc>
          <w:tcPr>
            <w:tcW w:w="3402" w:type="dxa"/>
            <w:vAlign w:val="center"/>
          </w:tcPr>
          <w:p w:rsidR="00CB7F98" w:rsidRDefault="00CB7F98" w:rsidP="00CB7F98">
            <w:pPr>
              <w:rPr>
                <w:szCs w:val="21"/>
              </w:rPr>
            </w:pPr>
            <w:r>
              <w:rPr>
                <w:rFonts w:hint="eastAsia"/>
                <w:szCs w:val="21"/>
              </w:rPr>
              <w:t>N</w:t>
            </w:r>
            <w:r>
              <w:rPr>
                <w:rFonts w:hint="eastAsia"/>
                <w:szCs w:val="21"/>
              </w:rPr>
              <w:t>的取值范围：</w:t>
            </w:r>
            <w:r>
              <w:rPr>
                <w:rFonts w:hint="eastAsia"/>
                <w:szCs w:val="21"/>
              </w:rPr>
              <w:t>0</w:t>
            </w:r>
            <w:r>
              <w:rPr>
                <w:rFonts w:hint="eastAsia"/>
                <w:szCs w:val="21"/>
              </w:rPr>
              <w:t>—</w:t>
            </w:r>
            <w:r>
              <w:rPr>
                <w:rFonts w:hint="eastAsia"/>
                <w:szCs w:val="21"/>
              </w:rPr>
              <w:t>5</w:t>
            </w:r>
          </w:p>
        </w:tc>
      </w:tr>
      <w:tr w:rsidR="00CB7F98" w:rsidRPr="008C525C" w:rsidTr="00CB7F98">
        <w:trPr>
          <w:trHeight w:val="448"/>
        </w:trPr>
        <w:tc>
          <w:tcPr>
            <w:tcW w:w="567" w:type="dxa"/>
            <w:vAlign w:val="center"/>
          </w:tcPr>
          <w:p w:rsidR="00CB7F98" w:rsidRPr="00CA4524" w:rsidRDefault="00CB7F98" w:rsidP="00CB7F98">
            <w:pPr>
              <w:spacing w:line="360" w:lineRule="auto"/>
              <w:jc w:val="center"/>
              <w:rPr>
                <w:sz w:val="18"/>
                <w:szCs w:val="18"/>
              </w:rPr>
            </w:pPr>
            <w:r>
              <w:rPr>
                <w:rFonts w:hint="eastAsia"/>
                <w:sz w:val="18"/>
                <w:szCs w:val="18"/>
              </w:rPr>
              <w:t>1</w:t>
            </w:r>
          </w:p>
        </w:tc>
        <w:tc>
          <w:tcPr>
            <w:tcW w:w="1134" w:type="dxa"/>
            <w:vAlign w:val="center"/>
          </w:tcPr>
          <w:p w:rsidR="00CB7F98" w:rsidRDefault="00CB7F98" w:rsidP="00CB7F98">
            <w:pPr>
              <w:jc w:val="center"/>
            </w:pPr>
            <w:r>
              <w:rPr>
                <w:rFonts w:hint="eastAsia"/>
              </w:rPr>
              <w:t>操作码</w:t>
            </w:r>
          </w:p>
        </w:tc>
        <w:tc>
          <w:tcPr>
            <w:tcW w:w="1275" w:type="dxa"/>
            <w:vAlign w:val="center"/>
          </w:tcPr>
          <w:p w:rsidR="00CB7F98" w:rsidRDefault="00CB7F98" w:rsidP="00CB7F98">
            <w:pPr>
              <w:jc w:val="center"/>
            </w:pPr>
            <w:r>
              <w:rPr>
                <w:rFonts w:hint="eastAsia"/>
              </w:rPr>
              <w:t>1</w:t>
            </w:r>
          </w:p>
        </w:tc>
        <w:tc>
          <w:tcPr>
            <w:tcW w:w="3402" w:type="dxa"/>
          </w:tcPr>
          <w:p w:rsidR="00CB7F98" w:rsidRPr="00AA2AB3" w:rsidRDefault="00CB7F98" w:rsidP="00CB7F98">
            <w:pPr>
              <w:pStyle w:val="ae"/>
              <w:ind w:firstLineChars="0" w:firstLine="0"/>
              <w:rPr>
                <w:szCs w:val="21"/>
              </w:rPr>
            </w:pPr>
            <w:r>
              <w:rPr>
                <w:rFonts w:hint="eastAsia"/>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CB7F98" w:rsidRDefault="00CB7F98" w:rsidP="00CB7F98">
            <w:pPr>
              <w:jc w:val="left"/>
            </w:pPr>
            <w:r>
              <w:rPr>
                <w:rFonts w:hint="eastAsia"/>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CB7F98" w:rsidRPr="008C525C" w:rsidTr="00CB7F98">
        <w:trPr>
          <w:trHeight w:val="326"/>
        </w:trPr>
        <w:tc>
          <w:tcPr>
            <w:tcW w:w="567" w:type="dxa"/>
            <w:vAlign w:val="center"/>
          </w:tcPr>
          <w:p w:rsidR="00CB7F98" w:rsidRDefault="00CB7F98" w:rsidP="00CB7F98">
            <w:pPr>
              <w:spacing w:line="360" w:lineRule="auto"/>
              <w:jc w:val="center"/>
              <w:rPr>
                <w:sz w:val="18"/>
                <w:szCs w:val="18"/>
              </w:rPr>
            </w:pPr>
            <w:r>
              <w:rPr>
                <w:rFonts w:hint="eastAsia"/>
                <w:sz w:val="18"/>
                <w:szCs w:val="18"/>
              </w:rPr>
              <w:t>2</w:t>
            </w:r>
          </w:p>
        </w:tc>
        <w:tc>
          <w:tcPr>
            <w:tcW w:w="1134" w:type="dxa"/>
            <w:vAlign w:val="center"/>
          </w:tcPr>
          <w:p w:rsidR="00CB7F98" w:rsidRPr="00CA4524" w:rsidRDefault="00CB7F98" w:rsidP="00CB7F98">
            <w:pPr>
              <w:spacing w:line="360" w:lineRule="auto"/>
              <w:jc w:val="center"/>
              <w:rPr>
                <w:sz w:val="18"/>
                <w:szCs w:val="18"/>
              </w:rPr>
            </w:pPr>
            <w:r w:rsidRPr="00CA4524">
              <w:rPr>
                <w:rFonts w:hint="eastAsia"/>
                <w:sz w:val="18"/>
                <w:szCs w:val="18"/>
              </w:rPr>
              <w:t>扩充命令字</w:t>
            </w:r>
          </w:p>
        </w:tc>
        <w:tc>
          <w:tcPr>
            <w:tcW w:w="1275" w:type="dxa"/>
            <w:vAlign w:val="center"/>
          </w:tcPr>
          <w:p w:rsidR="00CB7F98" w:rsidRPr="00CA4524" w:rsidRDefault="00CB7F98" w:rsidP="00CB7F98">
            <w:pPr>
              <w:spacing w:line="360" w:lineRule="auto"/>
              <w:jc w:val="center"/>
              <w:rPr>
                <w:sz w:val="18"/>
                <w:szCs w:val="18"/>
              </w:rPr>
            </w:pPr>
            <w:r w:rsidRPr="00CA4524">
              <w:rPr>
                <w:rFonts w:hint="eastAsia"/>
                <w:sz w:val="18"/>
                <w:szCs w:val="18"/>
              </w:rPr>
              <w:t>1</w:t>
            </w:r>
          </w:p>
        </w:tc>
        <w:tc>
          <w:tcPr>
            <w:tcW w:w="3402" w:type="dxa"/>
          </w:tcPr>
          <w:p w:rsidR="00CB7F98" w:rsidRPr="00CA4524" w:rsidRDefault="00CB7F98" w:rsidP="00CB7F98">
            <w:pPr>
              <w:pStyle w:val="ae"/>
              <w:spacing w:line="360" w:lineRule="auto"/>
              <w:ind w:firstLineChars="0" w:firstLine="0"/>
              <w:jc w:val="left"/>
              <w:rPr>
                <w:sz w:val="18"/>
                <w:szCs w:val="18"/>
              </w:rPr>
            </w:pPr>
            <w:r>
              <w:rPr>
                <w:rFonts w:hint="eastAsia"/>
                <w:szCs w:val="21"/>
              </w:rPr>
              <w:t>命令字：</w:t>
            </w:r>
            <w:r>
              <w:rPr>
                <w:rFonts w:hint="eastAsia"/>
                <w:szCs w:val="21"/>
              </w:rPr>
              <w:t>0x08/0x88</w:t>
            </w:r>
          </w:p>
        </w:tc>
      </w:tr>
    </w:tbl>
    <w:p w:rsidR="00CB7F98" w:rsidRPr="00424B43" w:rsidRDefault="00CB7F98" w:rsidP="00CB7F98"/>
    <w:p w:rsidR="00CB7F98" w:rsidRDefault="00CB7F98" w:rsidP="00572E94">
      <w:pPr>
        <w:numPr>
          <w:ilvl w:val="3"/>
          <w:numId w:val="49"/>
        </w:numPr>
        <w:spacing w:line="360" w:lineRule="auto"/>
        <w:ind w:left="1701"/>
      </w:pPr>
      <w:r>
        <w:rPr>
          <w:rFonts w:hint="eastAsia"/>
        </w:rPr>
        <w:t>实例数据</w:t>
      </w:r>
    </w:p>
    <w:p w:rsidR="00B84DB4" w:rsidRPr="00C111A0" w:rsidRDefault="00B84DB4" w:rsidP="00C111A0">
      <w:pPr>
        <w:pStyle w:val="ae"/>
        <w:numPr>
          <w:ilvl w:val="5"/>
          <w:numId w:val="1"/>
        </w:numPr>
        <w:spacing w:before="100" w:beforeAutospacing="1" w:after="100" w:afterAutospacing="1"/>
        <w:ind w:left="0" w:firstLineChars="0" w:firstLine="851"/>
        <w:jc w:val="left"/>
        <w:outlineLvl w:val="5"/>
        <w:rPr>
          <w:b/>
          <w:szCs w:val="21"/>
        </w:rPr>
      </w:pPr>
      <w:r w:rsidRPr="00C111A0">
        <w:rPr>
          <w:rFonts w:hint="eastAsia"/>
          <w:b/>
          <w:szCs w:val="21"/>
        </w:rPr>
        <w:t>设置模块主动上传的中心频点（命令字：</w:t>
      </w:r>
      <w:r w:rsidRPr="00C111A0">
        <w:rPr>
          <w:b/>
          <w:szCs w:val="21"/>
        </w:rPr>
        <w:t xml:space="preserve"> 0x09</w:t>
      </w:r>
      <w:r w:rsidRPr="00C111A0">
        <w:rPr>
          <w:rFonts w:hint="eastAsia"/>
          <w:b/>
          <w:szCs w:val="21"/>
        </w:rPr>
        <w:t>）</w:t>
      </w:r>
    </w:p>
    <w:p w:rsidR="00B84DB4" w:rsidRDefault="00B84DB4" w:rsidP="00572E94">
      <w:pPr>
        <w:numPr>
          <w:ilvl w:val="3"/>
          <w:numId w:val="105"/>
        </w:numPr>
        <w:spacing w:line="360" w:lineRule="auto"/>
        <w:ind w:left="1701"/>
      </w:pPr>
      <w:r>
        <w:rPr>
          <w:rFonts w:hint="eastAsia"/>
        </w:rPr>
        <w:lastRenderedPageBreak/>
        <w:t>功能简介</w:t>
      </w:r>
    </w:p>
    <w:p w:rsidR="00B84DB4" w:rsidRDefault="00B84DB4" w:rsidP="00572E94">
      <w:pPr>
        <w:numPr>
          <w:ilvl w:val="0"/>
          <w:numId w:val="106"/>
        </w:numPr>
        <w:spacing w:line="360" w:lineRule="auto"/>
        <w:ind w:left="1985"/>
      </w:pPr>
      <w:r>
        <w:rPr>
          <w:rFonts w:hint="eastAsia"/>
        </w:rPr>
        <w:t>模块定时定量上传的中心频点可通过无线命令进行切换</w:t>
      </w:r>
    </w:p>
    <w:p w:rsidR="00B84DB4" w:rsidRDefault="00B84DB4" w:rsidP="00572E94">
      <w:pPr>
        <w:numPr>
          <w:ilvl w:val="0"/>
          <w:numId w:val="106"/>
        </w:numPr>
        <w:spacing w:line="360" w:lineRule="auto"/>
        <w:ind w:left="1985"/>
      </w:pPr>
      <w:r>
        <w:rPr>
          <w:rFonts w:hint="eastAsia"/>
        </w:rPr>
        <w:t>默认为</w:t>
      </w:r>
      <w:r>
        <w:t>478.3</w:t>
      </w:r>
      <w:r>
        <w:rPr>
          <w:rFonts w:hint="eastAsia"/>
        </w:rPr>
        <w:t>频率进行数据上传</w:t>
      </w:r>
    </w:p>
    <w:p w:rsidR="00B84DB4" w:rsidRDefault="00B84DB4" w:rsidP="00572E94">
      <w:pPr>
        <w:numPr>
          <w:ilvl w:val="3"/>
          <w:numId w:val="105"/>
        </w:numPr>
        <w:spacing w:line="360" w:lineRule="auto"/>
        <w:ind w:left="1701"/>
      </w:pPr>
      <w:r>
        <w:rPr>
          <w:rFonts w:hint="eastAsia"/>
        </w:rPr>
        <w:t>数据域格式解析</w:t>
      </w:r>
    </w:p>
    <w:p w:rsidR="00B84DB4" w:rsidRDefault="00B84DB4" w:rsidP="00572E94">
      <w:pPr>
        <w:numPr>
          <w:ilvl w:val="1"/>
          <w:numId w:val="107"/>
        </w:numPr>
        <w:spacing w:line="360" w:lineRule="auto"/>
        <w:ind w:left="2835" w:hanging="141"/>
      </w:pPr>
      <w:r>
        <w:rPr>
          <w:rFonts w:hint="eastAsia"/>
        </w:rPr>
        <w:t>下行数据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B84DB4" w:rsidTr="00B84DB4">
        <w:tc>
          <w:tcPr>
            <w:tcW w:w="567"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sz w:val="18"/>
                <w:szCs w:val="18"/>
              </w:rPr>
              <w:t>NO</w:t>
            </w:r>
          </w:p>
        </w:tc>
        <w:tc>
          <w:tcPr>
            <w:tcW w:w="1134"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项目</w:t>
            </w:r>
          </w:p>
        </w:tc>
        <w:tc>
          <w:tcPr>
            <w:tcW w:w="1275"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长度（</w:t>
            </w:r>
            <w:r>
              <w:rPr>
                <w:sz w:val="18"/>
                <w:szCs w:val="18"/>
              </w:rPr>
              <w:t>byte</w:t>
            </w:r>
            <w:r>
              <w:rPr>
                <w:rFonts w:hint="eastAsia"/>
                <w:sz w:val="18"/>
                <w:szCs w:val="18"/>
              </w:rPr>
              <w:t>）</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注释</w:t>
            </w:r>
          </w:p>
        </w:tc>
      </w:tr>
      <w:tr w:rsidR="00B84DB4" w:rsidTr="00B84DB4">
        <w:trPr>
          <w:trHeight w:val="200"/>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路由表</w:t>
            </w:r>
            <w:r>
              <w:t>ID</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5*N</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rPr>
                <w:szCs w:val="21"/>
              </w:rPr>
            </w:pPr>
            <w:r>
              <w:rPr>
                <w:szCs w:val="21"/>
              </w:rPr>
              <w:t>N</w:t>
            </w:r>
            <w:r>
              <w:rPr>
                <w:rFonts w:hint="eastAsia"/>
                <w:szCs w:val="21"/>
              </w:rPr>
              <w:t>的取值范围：</w:t>
            </w:r>
            <w:r>
              <w:rPr>
                <w:szCs w:val="21"/>
              </w:rPr>
              <w:t>0</w:t>
            </w:r>
            <w:r>
              <w:rPr>
                <w:rFonts w:hint="eastAsia"/>
                <w:szCs w:val="21"/>
              </w:rPr>
              <w:t>—</w:t>
            </w:r>
            <w:r>
              <w:rPr>
                <w:szCs w:val="21"/>
              </w:rPr>
              <w:t>5</w:t>
            </w:r>
          </w:p>
        </w:tc>
      </w:tr>
      <w:tr w:rsidR="00B84DB4" w:rsidTr="00B84DB4">
        <w:trPr>
          <w:trHeight w:val="624"/>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rFonts w:hint="eastAsia"/>
                <w:sz w:val="18"/>
                <w:szCs w:val="18"/>
              </w:rPr>
              <w:t>扩充命令字</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ind w:firstLineChars="0" w:firstLine="0"/>
              <w:rPr>
                <w:szCs w:val="21"/>
              </w:rPr>
            </w:pPr>
            <w:r>
              <w:rPr>
                <w:szCs w:val="21"/>
              </w:rPr>
              <w:t>bit7</w:t>
            </w:r>
            <w:r>
              <w:rPr>
                <w:rFonts w:hint="eastAsia"/>
                <w:szCs w:val="21"/>
              </w:rPr>
              <w:t>为</w:t>
            </w:r>
            <w:r>
              <w:rPr>
                <w:szCs w:val="21"/>
              </w:rPr>
              <w:t>1</w:t>
            </w:r>
            <w:r>
              <w:rPr>
                <w:rFonts w:hint="eastAsia"/>
                <w:szCs w:val="21"/>
              </w:rPr>
              <w:t>：</w:t>
            </w:r>
            <w:r>
              <w:rPr>
                <w:b/>
                <w:szCs w:val="21"/>
              </w:rPr>
              <w:t>478.3 MHz</w:t>
            </w:r>
          </w:p>
          <w:p w:rsidR="00B84DB4" w:rsidRDefault="00B84DB4">
            <w:pPr>
              <w:pStyle w:val="ae"/>
              <w:spacing w:line="360" w:lineRule="auto"/>
              <w:ind w:firstLineChars="0" w:firstLine="0"/>
              <w:jc w:val="left"/>
              <w:rPr>
                <w:sz w:val="18"/>
                <w:szCs w:val="18"/>
              </w:rPr>
            </w:pPr>
            <w:r>
              <w:rPr>
                <w:szCs w:val="21"/>
              </w:rPr>
              <w:t>bit7</w:t>
            </w:r>
            <w:r>
              <w:rPr>
                <w:rFonts w:hint="eastAsia"/>
                <w:szCs w:val="21"/>
              </w:rPr>
              <w:t>为</w:t>
            </w:r>
            <w:r>
              <w:rPr>
                <w:szCs w:val="21"/>
              </w:rPr>
              <w:t>0</w:t>
            </w:r>
            <w:r>
              <w:rPr>
                <w:rFonts w:hint="eastAsia"/>
                <w:szCs w:val="21"/>
              </w:rPr>
              <w:t>：</w:t>
            </w:r>
            <w:r>
              <w:rPr>
                <w:b/>
                <w:szCs w:val="21"/>
              </w:rPr>
              <w:t>470MHz</w:t>
            </w:r>
          </w:p>
        </w:tc>
      </w:tr>
    </w:tbl>
    <w:p w:rsidR="00B84DB4" w:rsidRDefault="00B84DB4" w:rsidP="00572E94">
      <w:pPr>
        <w:numPr>
          <w:ilvl w:val="1"/>
          <w:numId w:val="107"/>
        </w:numPr>
        <w:spacing w:line="360" w:lineRule="auto"/>
        <w:ind w:left="2835" w:hanging="141"/>
      </w:pPr>
      <w:r>
        <w:rPr>
          <w:rFonts w:hint="eastAsia"/>
        </w:rPr>
        <w:t>上行数据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B84DB4" w:rsidTr="00B84DB4">
        <w:tc>
          <w:tcPr>
            <w:tcW w:w="567"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sz w:val="18"/>
                <w:szCs w:val="18"/>
              </w:rPr>
              <w:t>NO</w:t>
            </w:r>
          </w:p>
        </w:tc>
        <w:tc>
          <w:tcPr>
            <w:tcW w:w="1134"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项目</w:t>
            </w:r>
          </w:p>
        </w:tc>
        <w:tc>
          <w:tcPr>
            <w:tcW w:w="1275"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长度（</w:t>
            </w:r>
            <w:r>
              <w:rPr>
                <w:sz w:val="18"/>
                <w:szCs w:val="18"/>
              </w:rPr>
              <w:t>byte</w:t>
            </w:r>
            <w:r>
              <w:rPr>
                <w:rFonts w:hint="eastAsia"/>
                <w:sz w:val="18"/>
                <w:szCs w:val="18"/>
              </w:rPr>
              <w:t>）</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注释</w:t>
            </w:r>
          </w:p>
        </w:tc>
      </w:tr>
      <w:tr w:rsidR="00B84DB4" w:rsidTr="00B84DB4">
        <w:trPr>
          <w:trHeight w:val="200"/>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路由表</w:t>
            </w:r>
            <w:r>
              <w:t>ID</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5*N</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rPr>
                <w:szCs w:val="21"/>
              </w:rPr>
            </w:pPr>
            <w:r>
              <w:rPr>
                <w:szCs w:val="21"/>
              </w:rPr>
              <w:t>N</w:t>
            </w:r>
            <w:r>
              <w:rPr>
                <w:rFonts w:hint="eastAsia"/>
                <w:szCs w:val="21"/>
              </w:rPr>
              <w:t>的取值范围：</w:t>
            </w:r>
            <w:r>
              <w:rPr>
                <w:szCs w:val="21"/>
              </w:rPr>
              <w:t>0</w:t>
            </w:r>
            <w:r>
              <w:rPr>
                <w:rFonts w:hint="eastAsia"/>
                <w:szCs w:val="21"/>
              </w:rPr>
              <w:t>—</w:t>
            </w:r>
            <w:r>
              <w:rPr>
                <w:szCs w:val="21"/>
              </w:rPr>
              <w:t>5</w:t>
            </w:r>
          </w:p>
        </w:tc>
      </w:tr>
      <w:tr w:rsidR="00B84DB4" w:rsidTr="00B84DB4">
        <w:trPr>
          <w:trHeight w:val="448"/>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操作码</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ind w:firstLineChars="0" w:firstLine="0"/>
              <w:rPr>
                <w:szCs w:val="21"/>
              </w:rPr>
            </w:pPr>
            <w:r>
              <w:rPr>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B84DB4" w:rsidRDefault="00B84DB4">
            <w:pPr>
              <w:jc w:val="left"/>
            </w:pPr>
            <w:r>
              <w:rPr>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B84DB4" w:rsidTr="00B84DB4">
        <w:trPr>
          <w:trHeight w:val="312"/>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rFonts w:hint="eastAsia"/>
                <w:sz w:val="18"/>
                <w:szCs w:val="18"/>
              </w:rPr>
              <w:t>扩充命令字</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ind w:firstLineChars="0" w:firstLine="0"/>
              <w:rPr>
                <w:szCs w:val="21"/>
              </w:rPr>
            </w:pPr>
            <w:r>
              <w:rPr>
                <w:szCs w:val="21"/>
              </w:rPr>
              <w:t>bit7</w:t>
            </w:r>
            <w:r>
              <w:rPr>
                <w:rFonts w:hint="eastAsia"/>
                <w:szCs w:val="21"/>
              </w:rPr>
              <w:t>为</w:t>
            </w:r>
            <w:r>
              <w:rPr>
                <w:szCs w:val="21"/>
              </w:rPr>
              <w:t>1</w:t>
            </w:r>
            <w:r>
              <w:rPr>
                <w:rFonts w:hint="eastAsia"/>
                <w:szCs w:val="21"/>
              </w:rPr>
              <w:t>：</w:t>
            </w:r>
            <w:r>
              <w:rPr>
                <w:b/>
                <w:szCs w:val="21"/>
              </w:rPr>
              <w:t>478.3 MHz</w:t>
            </w:r>
          </w:p>
          <w:p w:rsidR="00B84DB4" w:rsidRDefault="00B84DB4">
            <w:pPr>
              <w:pStyle w:val="ae"/>
              <w:spacing w:line="360" w:lineRule="auto"/>
              <w:ind w:firstLineChars="0" w:firstLine="0"/>
              <w:jc w:val="left"/>
              <w:rPr>
                <w:szCs w:val="21"/>
              </w:rPr>
            </w:pPr>
            <w:r>
              <w:rPr>
                <w:szCs w:val="21"/>
              </w:rPr>
              <w:t>bit7</w:t>
            </w:r>
            <w:r>
              <w:rPr>
                <w:rFonts w:hint="eastAsia"/>
                <w:szCs w:val="21"/>
              </w:rPr>
              <w:t>为</w:t>
            </w:r>
            <w:r>
              <w:rPr>
                <w:szCs w:val="21"/>
              </w:rPr>
              <w:t>0</w:t>
            </w:r>
            <w:r>
              <w:rPr>
                <w:rFonts w:hint="eastAsia"/>
                <w:szCs w:val="21"/>
              </w:rPr>
              <w:t>：</w:t>
            </w:r>
            <w:r>
              <w:rPr>
                <w:b/>
                <w:szCs w:val="21"/>
              </w:rPr>
              <w:t>470MHz</w:t>
            </w:r>
          </w:p>
          <w:p w:rsidR="00B84DB4" w:rsidRDefault="00B84DB4">
            <w:pPr>
              <w:pStyle w:val="ae"/>
              <w:spacing w:line="360" w:lineRule="auto"/>
              <w:ind w:firstLineChars="0" w:firstLine="0"/>
              <w:jc w:val="left"/>
              <w:rPr>
                <w:sz w:val="18"/>
                <w:szCs w:val="18"/>
              </w:rPr>
            </w:pPr>
            <w:r>
              <w:rPr>
                <w:rFonts w:hint="eastAsia"/>
                <w:szCs w:val="21"/>
              </w:rPr>
              <w:t>命令字：</w:t>
            </w:r>
            <w:r>
              <w:rPr>
                <w:szCs w:val="21"/>
              </w:rPr>
              <w:t>0x09/0x89</w:t>
            </w:r>
          </w:p>
        </w:tc>
      </w:tr>
    </w:tbl>
    <w:p w:rsidR="00B84DB4" w:rsidRDefault="00B84DB4" w:rsidP="00B84DB4"/>
    <w:p w:rsidR="00B84DB4" w:rsidRDefault="00B84DB4" w:rsidP="00572E94">
      <w:pPr>
        <w:numPr>
          <w:ilvl w:val="3"/>
          <w:numId w:val="105"/>
        </w:numPr>
        <w:spacing w:line="360" w:lineRule="auto"/>
        <w:ind w:left="1701"/>
      </w:pPr>
      <w:r>
        <w:rPr>
          <w:rFonts w:hint="eastAsia"/>
        </w:rPr>
        <w:t>实例数据</w:t>
      </w:r>
    </w:p>
    <w:p w:rsidR="00B84DB4" w:rsidRPr="00C111A0" w:rsidRDefault="00B84DB4" w:rsidP="00C111A0">
      <w:pPr>
        <w:pStyle w:val="ae"/>
        <w:numPr>
          <w:ilvl w:val="5"/>
          <w:numId w:val="1"/>
        </w:numPr>
        <w:spacing w:before="100" w:beforeAutospacing="1" w:after="100" w:afterAutospacing="1"/>
        <w:ind w:left="0" w:firstLineChars="0" w:firstLine="851"/>
        <w:jc w:val="left"/>
        <w:outlineLvl w:val="5"/>
        <w:rPr>
          <w:b/>
          <w:szCs w:val="21"/>
        </w:rPr>
      </w:pPr>
      <w:r w:rsidRPr="00C111A0">
        <w:rPr>
          <w:rFonts w:hint="eastAsia"/>
          <w:b/>
          <w:szCs w:val="21"/>
        </w:rPr>
        <w:t>设置模块主动上传的时间间隔（命令字：</w:t>
      </w:r>
      <w:r w:rsidRPr="00C111A0">
        <w:rPr>
          <w:b/>
          <w:szCs w:val="21"/>
        </w:rPr>
        <w:t xml:space="preserve"> 0x0A</w:t>
      </w:r>
      <w:r w:rsidRPr="00C111A0">
        <w:rPr>
          <w:rFonts w:hint="eastAsia"/>
          <w:b/>
          <w:szCs w:val="21"/>
        </w:rPr>
        <w:t>）</w:t>
      </w:r>
    </w:p>
    <w:p w:rsidR="00B84DB4" w:rsidRDefault="00B84DB4" w:rsidP="00572E94">
      <w:pPr>
        <w:numPr>
          <w:ilvl w:val="3"/>
          <w:numId w:val="105"/>
        </w:numPr>
        <w:spacing w:line="360" w:lineRule="auto"/>
        <w:ind w:left="1701"/>
      </w:pPr>
      <w:r>
        <w:rPr>
          <w:rFonts w:hint="eastAsia"/>
        </w:rPr>
        <w:t>功能简介</w:t>
      </w:r>
    </w:p>
    <w:p w:rsidR="00B84DB4" w:rsidRDefault="00B84DB4" w:rsidP="00572E94">
      <w:pPr>
        <w:numPr>
          <w:ilvl w:val="0"/>
          <w:numId w:val="120"/>
        </w:numPr>
        <w:spacing w:line="360" w:lineRule="auto"/>
        <w:ind w:left="1985"/>
      </w:pPr>
      <w:r>
        <w:rPr>
          <w:rFonts w:hint="eastAsia"/>
        </w:rPr>
        <w:t>模块定时上传的时间间隔可在</w:t>
      </w:r>
      <w:r>
        <w:t>0h</w:t>
      </w:r>
      <w:r>
        <w:rPr>
          <w:rFonts w:hint="eastAsia"/>
        </w:rPr>
        <w:t>到</w:t>
      </w:r>
      <w:r>
        <w:t>255h</w:t>
      </w:r>
      <w:r>
        <w:rPr>
          <w:rFonts w:hint="eastAsia"/>
        </w:rPr>
        <w:t>之间随意设置</w:t>
      </w:r>
    </w:p>
    <w:p w:rsidR="00B84DB4" w:rsidRDefault="00B84DB4" w:rsidP="00572E94">
      <w:pPr>
        <w:numPr>
          <w:ilvl w:val="0"/>
          <w:numId w:val="120"/>
        </w:numPr>
        <w:spacing w:line="360" w:lineRule="auto"/>
        <w:ind w:left="1985"/>
      </w:pPr>
      <w:r>
        <w:rPr>
          <w:rFonts w:hint="eastAsia"/>
        </w:rPr>
        <w:t>默认为</w:t>
      </w:r>
      <w:r>
        <w:t>8h</w:t>
      </w:r>
      <w:r>
        <w:rPr>
          <w:rFonts w:hint="eastAsia"/>
        </w:rPr>
        <w:t>定时上传一次数据</w:t>
      </w:r>
    </w:p>
    <w:p w:rsidR="00B84DB4" w:rsidRDefault="00B84DB4" w:rsidP="00572E94">
      <w:pPr>
        <w:numPr>
          <w:ilvl w:val="3"/>
          <w:numId w:val="105"/>
        </w:numPr>
        <w:spacing w:line="360" w:lineRule="auto"/>
        <w:ind w:left="1701"/>
      </w:pPr>
      <w:r>
        <w:rPr>
          <w:rFonts w:hint="eastAsia"/>
        </w:rPr>
        <w:t>数据域格式解析</w:t>
      </w:r>
    </w:p>
    <w:p w:rsidR="00B84DB4" w:rsidRDefault="00B84DB4" w:rsidP="00572E94">
      <w:pPr>
        <w:numPr>
          <w:ilvl w:val="0"/>
          <w:numId w:val="121"/>
        </w:numPr>
        <w:spacing w:line="360" w:lineRule="auto"/>
        <w:ind w:left="2694" w:firstLine="0"/>
      </w:pPr>
      <w:r>
        <w:rPr>
          <w:rFonts w:hint="eastAsia"/>
        </w:rPr>
        <w:t>下行数据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B84DB4" w:rsidTr="00B84DB4">
        <w:tc>
          <w:tcPr>
            <w:tcW w:w="567"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sz w:val="18"/>
                <w:szCs w:val="18"/>
              </w:rPr>
              <w:t>NO</w:t>
            </w:r>
          </w:p>
        </w:tc>
        <w:tc>
          <w:tcPr>
            <w:tcW w:w="1134"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项目</w:t>
            </w:r>
          </w:p>
        </w:tc>
        <w:tc>
          <w:tcPr>
            <w:tcW w:w="1275"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长度（</w:t>
            </w:r>
            <w:r>
              <w:rPr>
                <w:sz w:val="18"/>
                <w:szCs w:val="18"/>
              </w:rPr>
              <w:t>byte</w:t>
            </w:r>
            <w:r>
              <w:rPr>
                <w:rFonts w:hint="eastAsia"/>
                <w:sz w:val="18"/>
                <w:szCs w:val="18"/>
              </w:rPr>
              <w:t>）</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注释</w:t>
            </w:r>
          </w:p>
        </w:tc>
      </w:tr>
      <w:tr w:rsidR="00B84DB4" w:rsidTr="00B84DB4">
        <w:trPr>
          <w:trHeight w:val="200"/>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路由表</w:t>
            </w:r>
            <w:r>
              <w:t>ID</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5*N</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rPr>
                <w:szCs w:val="21"/>
              </w:rPr>
            </w:pPr>
            <w:r>
              <w:rPr>
                <w:szCs w:val="21"/>
              </w:rPr>
              <w:t>N</w:t>
            </w:r>
            <w:r>
              <w:rPr>
                <w:rFonts w:hint="eastAsia"/>
                <w:szCs w:val="21"/>
              </w:rPr>
              <w:t>的取值范围：</w:t>
            </w:r>
            <w:r>
              <w:rPr>
                <w:szCs w:val="21"/>
              </w:rPr>
              <w:t>0</w:t>
            </w:r>
            <w:r>
              <w:rPr>
                <w:rFonts w:hint="eastAsia"/>
                <w:szCs w:val="21"/>
              </w:rPr>
              <w:t>—</w:t>
            </w:r>
            <w:r>
              <w:rPr>
                <w:szCs w:val="21"/>
              </w:rPr>
              <w:t>5</w:t>
            </w:r>
          </w:p>
        </w:tc>
      </w:tr>
      <w:tr w:rsidR="00B84DB4" w:rsidTr="00B84DB4">
        <w:trPr>
          <w:trHeight w:val="624"/>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rFonts w:hint="eastAsia"/>
                <w:sz w:val="18"/>
                <w:szCs w:val="18"/>
              </w:rPr>
              <w:t>扩充命令字</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spacing w:line="360" w:lineRule="auto"/>
              <w:ind w:firstLineChars="16" w:firstLine="34"/>
              <w:jc w:val="left"/>
              <w:rPr>
                <w:b/>
                <w:szCs w:val="21"/>
              </w:rPr>
            </w:pPr>
            <w:r>
              <w:rPr>
                <w:b/>
                <w:szCs w:val="21"/>
              </w:rPr>
              <w:t>bit7</w:t>
            </w:r>
            <w:r>
              <w:rPr>
                <w:rFonts w:hint="eastAsia"/>
                <w:b/>
                <w:szCs w:val="21"/>
              </w:rPr>
              <w:t>为</w:t>
            </w:r>
            <w:r>
              <w:rPr>
                <w:b/>
                <w:szCs w:val="21"/>
              </w:rPr>
              <w:t>1</w:t>
            </w:r>
            <w:r>
              <w:rPr>
                <w:rFonts w:hint="eastAsia"/>
                <w:b/>
                <w:szCs w:val="21"/>
              </w:rPr>
              <w:t>：写数据</w:t>
            </w:r>
          </w:p>
          <w:p w:rsidR="00B84DB4" w:rsidRDefault="00B84DB4">
            <w:pPr>
              <w:pStyle w:val="ae"/>
              <w:spacing w:line="360" w:lineRule="auto"/>
              <w:ind w:firstLineChars="16" w:firstLine="34"/>
              <w:jc w:val="left"/>
              <w:rPr>
                <w:b/>
                <w:szCs w:val="21"/>
              </w:rPr>
            </w:pPr>
            <w:r>
              <w:rPr>
                <w:b/>
                <w:szCs w:val="21"/>
              </w:rPr>
              <w:t>bit7</w:t>
            </w:r>
            <w:r>
              <w:rPr>
                <w:rFonts w:hint="eastAsia"/>
                <w:b/>
                <w:szCs w:val="21"/>
              </w:rPr>
              <w:t>为</w:t>
            </w:r>
            <w:r>
              <w:rPr>
                <w:b/>
                <w:szCs w:val="21"/>
              </w:rPr>
              <w:t>0</w:t>
            </w:r>
            <w:r>
              <w:rPr>
                <w:rFonts w:hint="eastAsia"/>
                <w:b/>
                <w:szCs w:val="21"/>
              </w:rPr>
              <w:t>：读数据</w:t>
            </w:r>
          </w:p>
          <w:p w:rsidR="00B84DB4" w:rsidRDefault="00B84DB4">
            <w:pPr>
              <w:pStyle w:val="ae"/>
              <w:spacing w:line="360" w:lineRule="auto"/>
              <w:ind w:firstLineChars="0" w:firstLine="0"/>
              <w:jc w:val="left"/>
              <w:rPr>
                <w:sz w:val="18"/>
                <w:szCs w:val="18"/>
              </w:rPr>
            </w:pPr>
            <w:r>
              <w:rPr>
                <w:rFonts w:hint="eastAsia"/>
                <w:b/>
                <w:szCs w:val="21"/>
              </w:rPr>
              <w:lastRenderedPageBreak/>
              <w:t>读取</w:t>
            </w:r>
            <w:r>
              <w:rPr>
                <w:b/>
                <w:szCs w:val="21"/>
              </w:rPr>
              <w:t>/</w:t>
            </w:r>
            <w:r>
              <w:rPr>
                <w:rFonts w:hint="eastAsia"/>
                <w:b/>
                <w:szCs w:val="21"/>
              </w:rPr>
              <w:t>设置冻结时间的命令字：</w:t>
            </w:r>
            <w:r>
              <w:rPr>
                <w:b/>
                <w:szCs w:val="21"/>
              </w:rPr>
              <w:t>0x07</w:t>
            </w:r>
          </w:p>
        </w:tc>
      </w:tr>
      <w:tr w:rsidR="00B84DB4" w:rsidTr="00B84DB4">
        <w:trPr>
          <w:trHeight w:val="109"/>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lastRenderedPageBreak/>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rPr>
                <w:sz w:val="18"/>
                <w:szCs w:val="18"/>
              </w:rPr>
            </w:pPr>
            <w:r>
              <w:rPr>
                <w:rFonts w:hint="eastAsia"/>
                <w:sz w:val="18"/>
                <w:szCs w:val="18"/>
              </w:rPr>
              <w:t>定时上传的时间间隔</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pStyle w:val="ae"/>
              <w:spacing w:line="360" w:lineRule="auto"/>
              <w:ind w:firstLineChars="16" w:firstLine="34"/>
              <w:rPr>
                <w:b/>
                <w:szCs w:val="21"/>
              </w:rPr>
            </w:pPr>
            <w:r>
              <w:rPr>
                <w:rFonts w:hint="eastAsia"/>
                <w:b/>
                <w:szCs w:val="21"/>
              </w:rPr>
              <w:t>范围：</w:t>
            </w:r>
            <w:r>
              <w:rPr>
                <w:b/>
                <w:szCs w:val="21"/>
              </w:rPr>
              <w:t>0h</w:t>
            </w:r>
            <w:r>
              <w:rPr>
                <w:rFonts w:hint="eastAsia"/>
                <w:b/>
                <w:szCs w:val="21"/>
              </w:rPr>
              <w:t>～</w:t>
            </w:r>
            <w:r>
              <w:rPr>
                <w:b/>
                <w:szCs w:val="21"/>
              </w:rPr>
              <w:t>255h</w:t>
            </w:r>
          </w:p>
        </w:tc>
      </w:tr>
    </w:tbl>
    <w:p w:rsidR="00B84DB4" w:rsidRDefault="00B84DB4" w:rsidP="00572E94">
      <w:pPr>
        <w:numPr>
          <w:ilvl w:val="0"/>
          <w:numId w:val="121"/>
        </w:numPr>
        <w:spacing w:line="360" w:lineRule="auto"/>
        <w:ind w:left="2694" w:firstLine="0"/>
      </w:pPr>
      <w:r>
        <w:rPr>
          <w:rFonts w:hint="eastAsia"/>
        </w:rPr>
        <w:t>上行数据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B84DB4" w:rsidTr="00B84DB4">
        <w:tc>
          <w:tcPr>
            <w:tcW w:w="567"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sz w:val="18"/>
                <w:szCs w:val="18"/>
              </w:rPr>
              <w:t>NO</w:t>
            </w:r>
          </w:p>
        </w:tc>
        <w:tc>
          <w:tcPr>
            <w:tcW w:w="1134"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项目</w:t>
            </w:r>
          </w:p>
        </w:tc>
        <w:tc>
          <w:tcPr>
            <w:tcW w:w="1275"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长度（</w:t>
            </w:r>
            <w:r>
              <w:rPr>
                <w:sz w:val="18"/>
                <w:szCs w:val="18"/>
              </w:rPr>
              <w:t>byte</w:t>
            </w:r>
            <w:r>
              <w:rPr>
                <w:rFonts w:hint="eastAsia"/>
                <w:sz w:val="18"/>
                <w:szCs w:val="18"/>
              </w:rPr>
              <w:t>）</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注释</w:t>
            </w:r>
          </w:p>
        </w:tc>
      </w:tr>
      <w:tr w:rsidR="00B84DB4" w:rsidTr="00B84DB4">
        <w:trPr>
          <w:trHeight w:val="200"/>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路由表</w:t>
            </w:r>
            <w:r>
              <w:t>ID</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5*N</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rPr>
                <w:szCs w:val="21"/>
              </w:rPr>
            </w:pPr>
            <w:r>
              <w:rPr>
                <w:szCs w:val="21"/>
              </w:rPr>
              <w:t>N</w:t>
            </w:r>
            <w:r>
              <w:rPr>
                <w:rFonts w:hint="eastAsia"/>
                <w:szCs w:val="21"/>
              </w:rPr>
              <w:t>的取值范围：</w:t>
            </w:r>
            <w:r>
              <w:rPr>
                <w:szCs w:val="21"/>
              </w:rPr>
              <w:t>0</w:t>
            </w:r>
            <w:r>
              <w:rPr>
                <w:rFonts w:hint="eastAsia"/>
                <w:szCs w:val="21"/>
              </w:rPr>
              <w:t>—</w:t>
            </w:r>
            <w:r>
              <w:rPr>
                <w:szCs w:val="21"/>
              </w:rPr>
              <w:t>5</w:t>
            </w:r>
          </w:p>
        </w:tc>
      </w:tr>
      <w:tr w:rsidR="00B84DB4" w:rsidTr="00B84DB4">
        <w:trPr>
          <w:trHeight w:val="448"/>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操作码</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ind w:firstLineChars="0" w:firstLine="0"/>
              <w:rPr>
                <w:szCs w:val="21"/>
              </w:rPr>
            </w:pPr>
            <w:r>
              <w:rPr>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B84DB4" w:rsidRDefault="00B84DB4">
            <w:pPr>
              <w:jc w:val="left"/>
            </w:pPr>
            <w:r>
              <w:rPr>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B84DB4" w:rsidTr="00B84DB4">
        <w:trPr>
          <w:trHeight w:val="312"/>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rFonts w:hint="eastAsia"/>
                <w:sz w:val="18"/>
                <w:szCs w:val="18"/>
              </w:rPr>
              <w:t>扩充命令字</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spacing w:line="360" w:lineRule="auto"/>
              <w:ind w:firstLineChars="0" w:firstLine="0"/>
              <w:jc w:val="left"/>
              <w:rPr>
                <w:sz w:val="18"/>
                <w:szCs w:val="18"/>
              </w:rPr>
            </w:pPr>
            <w:r>
              <w:rPr>
                <w:rFonts w:hint="eastAsia"/>
                <w:szCs w:val="21"/>
              </w:rPr>
              <w:t>命令字：</w:t>
            </w:r>
            <w:r>
              <w:rPr>
                <w:szCs w:val="21"/>
              </w:rPr>
              <w:t>0x0A/0x8A</w:t>
            </w:r>
          </w:p>
        </w:tc>
      </w:tr>
      <w:tr w:rsidR="00B84DB4" w:rsidTr="00B84DB4">
        <w:trPr>
          <w:trHeight w:val="142"/>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rFonts w:hint="eastAsia"/>
                <w:sz w:val="18"/>
                <w:szCs w:val="18"/>
              </w:rPr>
              <w:t>定时上传的时间间隔</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pStyle w:val="ae"/>
              <w:spacing w:line="360" w:lineRule="auto"/>
              <w:ind w:firstLineChars="16" w:firstLine="34"/>
              <w:rPr>
                <w:b/>
                <w:szCs w:val="21"/>
              </w:rPr>
            </w:pPr>
            <w:r>
              <w:rPr>
                <w:rFonts w:hint="eastAsia"/>
                <w:b/>
                <w:szCs w:val="21"/>
              </w:rPr>
              <w:t>范围：</w:t>
            </w:r>
            <w:r>
              <w:rPr>
                <w:b/>
                <w:szCs w:val="21"/>
              </w:rPr>
              <w:t>0h</w:t>
            </w:r>
            <w:r>
              <w:rPr>
                <w:rFonts w:hint="eastAsia"/>
                <w:b/>
                <w:szCs w:val="21"/>
              </w:rPr>
              <w:t>～</w:t>
            </w:r>
            <w:r>
              <w:rPr>
                <w:b/>
                <w:szCs w:val="21"/>
              </w:rPr>
              <w:t>255h</w:t>
            </w:r>
          </w:p>
        </w:tc>
      </w:tr>
    </w:tbl>
    <w:p w:rsidR="00B84DB4" w:rsidRDefault="00B84DB4" w:rsidP="00B84DB4"/>
    <w:p w:rsidR="00B84DB4" w:rsidRDefault="00B84DB4" w:rsidP="00572E94">
      <w:pPr>
        <w:numPr>
          <w:ilvl w:val="3"/>
          <w:numId w:val="105"/>
        </w:numPr>
        <w:spacing w:line="360" w:lineRule="auto"/>
        <w:ind w:left="1701"/>
      </w:pPr>
      <w:r>
        <w:rPr>
          <w:rFonts w:hint="eastAsia"/>
        </w:rPr>
        <w:t>实例数据</w:t>
      </w:r>
    </w:p>
    <w:p w:rsidR="00B84DB4" w:rsidRPr="00C111A0" w:rsidRDefault="00B84DB4" w:rsidP="00C111A0">
      <w:pPr>
        <w:pStyle w:val="ae"/>
        <w:numPr>
          <w:ilvl w:val="5"/>
          <w:numId w:val="1"/>
        </w:numPr>
        <w:spacing w:before="100" w:beforeAutospacing="1" w:after="100" w:afterAutospacing="1"/>
        <w:ind w:left="0" w:firstLineChars="0" w:firstLine="851"/>
        <w:jc w:val="left"/>
        <w:outlineLvl w:val="5"/>
        <w:rPr>
          <w:b/>
          <w:szCs w:val="21"/>
        </w:rPr>
      </w:pPr>
      <w:r w:rsidRPr="00C111A0">
        <w:rPr>
          <w:rFonts w:hint="eastAsia"/>
          <w:b/>
          <w:szCs w:val="21"/>
        </w:rPr>
        <w:t>使能模块立刻以</w:t>
      </w:r>
      <w:r w:rsidRPr="00C111A0">
        <w:rPr>
          <w:b/>
          <w:szCs w:val="21"/>
        </w:rPr>
        <w:t>478.3MHz</w:t>
      </w:r>
      <w:r w:rsidRPr="00C111A0">
        <w:rPr>
          <w:rFonts w:hint="eastAsia"/>
          <w:b/>
          <w:szCs w:val="21"/>
        </w:rPr>
        <w:t>频率上</w:t>
      </w:r>
      <w:proofErr w:type="gramStart"/>
      <w:r w:rsidRPr="00C111A0">
        <w:rPr>
          <w:rFonts w:hint="eastAsia"/>
          <w:b/>
          <w:szCs w:val="21"/>
        </w:rPr>
        <w:t>传电表</w:t>
      </w:r>
      <w:proofErr w:type="gramEnd"/>
      <w:r w:rsidRPr="00C111A0">
        <w:rPr>
          <w:rFonts w:hint="eastAsia"/>
          <w:b/>
          <w:szCs w:val="21"/>
        </w:rPr>
        <w:t>数据（命令字：</w:t>
      </w:r>
      <w:r w:rsidRPr="00C111A0">
        <w:rPr>
          <w:b/>
          <w:szCs w:val="21"/>
        </w:rPr>
        <w:t>0x0B</w:t>
      </w:r>
      <w:r w:rsidRPr="00C111A0">
        <w:rPr>
          <w:rFonts w:hint="eastAsia"/>
          <w:b/>
          <w:szCs w:val="21"/>
        </w:rPr>
        <w:t>）</w:t>
      </w:r>
    </w:p>
    <w:p w:rsidR="00B84DB4" w:rsidRDefault="00B84DB4" w:rsidP="00572E94">
      <w:pPr>
        <w:numPr>
          <w:ilvl w:val="3"/>
          <w:numId w:val="105"/>
        </w:numPr>
        <w:spacing w:line="360" w:lineRule="auto"/>
        <w:ind w:left="1701"/>
      </w:pPr>
      <w:r>
        <w:rPr>
          <w:rFonts w:hint="eastAsia"/>
        </w:rPr>
        <w:t>功能简介</w:t>
      </w:r>
    </w:p>
    <w:p w:rsidR="00B84DB4" w:rsidRDefault="00B84DB4" w:rsidP="00572E94">
      <w:pPr>
        <w:numPr>
          <w:ilvl w:val="0"/>
          <w:numId w:val="108"/>
        </w:numPr>
        <w:spacing w:line="360" w:lineRule="auto"/>
        <w:ind w:left="1843"/>
      </w:pPr>
      <w:r>
        <w:rPr>
          <w:rFonts w:hint="eastAsia"/>
        </w:rPr>
        <w:t>当模块收到使能命令后，先应答使能命令，然后在启动</w:t>
      </w:r>
      <w:r>
        <w:t>478.3MHz</w:t>
      </w:r>
      <w:r>
        <w:rPr>
          <w:rFonts w:hint="eastAsia"/>
        </w:rPr>
        <w:t>频率上</w:t>
      </w:r>
      <w:proofErr w:type="gramStart"/>
      <w:r>
        <w:rPr>
          <w:rFonts w:hint="eastAsia"/>
        </w:rPr>
        <w:t>传电表</w:t>
      </w:r>
      <w:proofErr w:type="gramEnd"/>
      <w:r>
        <w:rPr>
          <w:rFonts w:hint="eastAsia"/>
        </w:rPr>
        <w:t>数据</w:t>
      </w:r>
    </w:p>
    <w:p w:rsidR="00B84DB4" w:rsidRDefault="00B84DB4" w:rsidP="00572E94">
      <w:pPr>
        <w:numPr>
          <w:ilvl w:val="0"/>
          <w:numId w:val="108"/>
        </w:numPr>
        <w:spacing w:line="360" w:lineRule="auto"/>
        <w:ind w:left="1843"/>
      </w:pPr>
      <w:r>
        <w:rPr>
          <w:rFonts w:hint="eastAsia"/>
        </w:rPr>
        <w:t>每次连续上传两条数据，间隔</w:t>
      </w:r>
      <w:r>
        <w:t>1</w:t>
      </w:r>
      <w:r>
        <w:rPr>
          <w:rFonts w:hint="eastAsia"/>
        </w:rPr>
        <w:t>秒</w:t>
      </w:r>
    </w:p>
    <w:p w:rsidR="00B84DB4" w:rsidRDefault="00B84DB4" w:rsidP="00572E94">
      <w:pPr>
        <w:numPr>
          <w:ilvl w:val="3"/>
          <w:numId w:val="105"/>
        </w:numPr>
        <w:spacing w:line="360" w:lineRule="auto"/>
        <w:ind w:left="1701"/>
      </w:pPr>
      <w:r>
        <w:rPr>
          <w:rFonts w:hint="eastAsia"/>
        </w:rPr>
        <w:t>数据域格式解析</w:t>
      </w:r>
    </w:p>
    <w:p w:rsidR="00B84DB4" w:rsidRDefault="00B84DB4" w:rsidP="00572E94">
      <w:pPr>
        <w:numPr>
          <w:ilvl w:val="0"/>
          <w:numId w:val="122"/>
        </w:numPr>
        <w:spacing w:line="360" w:lineRule="auto"/>
        <w:ind w:left="2694" w:firstLine="0"/>
      </w:pPr>
      <w:r>
        <w:rPr>
          <w:rFonts w:hint="eastAsia"/>
        </w:rPr>
        <w:t>下行数据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B84DB4" w:rsidTr="00B84DB4">
        <w:tc>
          <w:tcPr>
            <w:tcW w:w="567"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sz w:val="18"/>
                <w:szCs w:val="18"/>
              </w:rPr>
              <w:t>NO</w:t>
            </w:r>
          </w:p>
        </w:tc>
        <w:tc>
          <w:tcPr>
            <w:tcW w:w="1134"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项目</w:t>
            </w:r>
          </w:p>
        </w:tc>
        <w:tc>
          <w:tcPr>
            <w:tcW w:w="1275"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长度（</w:t>
            </w:r>
            <w:r>
              <w:rPr>
                <w:sz w:val="18"/>
                <w:szCs w:val="18"/>
              </w:rPr>
              <w:t>byte</w:t>
            </w:r>
            <w:r>
              <w:rPr>
                <w:rFonts w:hint="eastAsia"/>
                <w:sz w:val="18"/>
                <w:szCs w:val="18"/>
              </w:rPr>
              <w:t>）</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注释</w:t>
            </w:r>
          </w:p>
        </w:tc>
      </w:tr>
      <w:tr w:rsidR="00B84DB4" w:rsidTr="00B84DB4">
        <w:trPr>
          <w:trHeight w:val="200"/>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路由表</w:t>
            </w:r>
            <w:r>
              <w:t>ID</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5*N</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rPr>
                <w:szCs w:val="21"/>
              </w:rPr>
            </w:pPr>
            <w:r>
              <w:rPr>
                <w:szCs w:val="21"/>
              </w:rPr>
              <w:t>N</w:t>
            </w:r>
            <w:r>
              <w:rPr>
                <w:rFonts w:hint="eastAsia"/>
                <w:szCs w:val="21"/>
              </w:rPr>
              <w:t>的取值范围：</w:t>
            </w:r>
            <w:r>
              <w:rPr>
                <w:szCs w:val="21"/>
              </w:rPr>
              <w:t>0</w:t>
            </w:r>
            <w:r>
              <w:rPr>
                <w:rFonts w:hint="eastAsia"/>
                <w:szCs w:val="21"/>
              </w:rPr>
              <w:t>—</w:t>
            </w:r>
            <w:r>
              <w:rPr>
                <w:szCs w:val="21"/>
              </w:rPr>
              <w:t>5</w:t>
            </w:r>
          </w:p>
        </w:tc>
      </w:tr>
      <w:tr w:rsidR="00B84DB4" w:rsidTr="00B84DB4">
        <w:trPr>
          <w:trHeight w:val="624"/>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rFonts w:hint="eastAsia"/>
                <w:sz w:val="18"/>
                <w:szCs w:val="18"/>
              </w:rPr>
              <w:t>扩充命令字</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ind w:firstLineChars="0" w:firstLine="0"/>
              <w:rPr>
                <w:szCs w:val="21"/>
              </w:rPr>
            </w:pPr>
            <w:r>
              <w:rPr>
                <w:szCs w:val="21"/>
              </w:rPr>
              <w:t>bit7</w:t>
            </w:r>
            <w:r>
              <w:rPr>
                <w:rFonts w:hint="eastAsia"/>
                <w:szCs w:val="21"/>
              </w:rPr>
              <w:t>为</w:t>
            </w:r>
            <w:r>
              <w:rPr>
                <w:szCs w:val="21"/>
              </w:rPr>
              <w:t>1</w:t>
            </w:r>
            <w:r>
              <w:rPr>
                <w:rFonts w:hint="eastAsia"/>
                <w:szCs w:val="21"/>
              </w:rPr>
              <w:t>：</w:t>
            </w:r>
            <w:r>
              <w:rPr>
                <w:rFonts w:hint="eastAsia"/>
                <w:b/>
                <w:szCs w:val="21"/>
              </w:rPr>
              <w:t>上</w:t>
            </w:r>
            <w:proofErr w:type="gramStart"/>
            <w:r>
              <w:rPr>
                <w:rFonts w:hint="eastAsia"/>
                <w:b/>
                <w:szCs w:val="21"/>
              </w:rPr>
              <w:t>传电表</w:t>
            </w:r>
            <w:proofErr w:type="gramEnd"/>
            <w:r>
              <w:rPr>
                <w:rFonts w:hint="eastAsia"/>
                <w:b/>
                <w:szCs w:val="21"/>
              </w:rPr>
              <w:t>数据</w:t>
            </w:r>
          </w:p>
          <w:p w:rsidR="00B84DB4" w:rsidRDefault="00B84DB4">
            <w:pPr>
              <w:pStyle w:val="ae"/>
              <w:spacing w:line="360" w:lineRule="auto"/>
              <w:ind w:firstLineChars="0" w:firstLine="0"/>
              <w:jc w:val="left"/>
              <w:rPr>
                <w:sz w:val="18"/>
                <w:szCs w:val="18"/>
              </w:rPr>
            </w:pPr>
            <w:r>
              <w:rPr>
                <w:szCs w:val="21"/>
              </w:rPr>
              <w:t>bit7</w:t>
            </w:r>
            <w:r>
              <w:rPr>
                <w:rFonts w:hint="eastAsia"/>
                <w:szCs w:val="21"/>
              </w:rPr>
              <w:t>为</w:t>
            </w:r>
            <w:r>
              <w:rPr>
                <w:szCs w:val="21"/>
              </w:rPr>
              <w:t>0</w:t>
            </w:r>
            <w:r>
              <w:rPr>
                <w:rFonts w:hint="eastAsia"/>
                <w:szCs w:val="21"/>
              </w:rPr>
              <w:t>：</w:t>
            </w:r>
            <w:r>
              <w:rPr>
                <w:rFonts w:hint="eastAsia"/>
                <w:b/>
                <w:szCs w:val="21"/>
              </w:rPr>
              <w:t>不上传数据</w:t>
            </w:r>
          </w:p>
        </w:tc>
      </w:tr>
    </w:tbl>
    <w:p w:rsidR="00B84DB4" w:rsidRDefault="00B84DB4" w:rsidP="00572E94">
      <w:pPr>
        <w:numPr>
          <w:ilvl w:val="0"/>
          <w:numId w:val="122"/>
        </w:numPr>
        <w:spacing w:line="360" w:lineRule="auto"/>
        <w:ind w:left="2694" w:firstLine="0"/>
      </w:pPr>
      <w:r>
        <w:rPr>
          <w:rFonts w:hint="eastAsia"/>
        </w:rPr>
        <w:t>上行数据</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34"/>
        <w:gridCol w:w="1275"/>
        <w:gridCol w:w="3402"/>
      </w:tblGrid>
      <w:tr w:rsidR="00B84DB4" w:rsidTr="00B84DB4">
        <w:tc>
          <w:tcPr>
            <w:tcW w:w="567"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sz w:val="18"/>
                <w:szCs w:val="18"/>
              </w:rPr>
              <w:t>NO</w:t>
            </w:r>
          </w:p>
        </w:tc>
        <w:tc>
          <w:tcPr>
            <w:tcW w:w="1134"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项目</w:t>
            </w:r>
          </w:p>
        </w:tc>
        <w:tc>
          <w:tcPr>
            <w:tcW w:w="1275"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长度（</w:t>
            </w:r>
            <w:r>
              <w:rPr>
                <w:sz w:val="18"/>
                <w:szCs w:val="18"/>
              </w:rPr>
              <w:t>byte</w:t>
            </w:r>
            <w:r>
              <w:rPr>
                <w:rFonts w:hint="eastAsia"/>
                <w:sz w:val="18"/>
                <w:szCs w:val="18"/>
              </w:rPr>
              <w:t>）</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spacing w:line="360" w:lineRule="auto"/>
              <w:jc w:val="center"/>
              <w:rPr>
                <w:sz w:val="18"/>
                <w:szCs w:val="18"/>
              </w:rPr>
            </w:pPr>
            <w:r>
              <w:rPr>
                <w:rFonts w:hint="eastAsia"/>
                <w:sz w:val="18"/>
                <w:szCs w:val="18"/>
              </w:rPr>
              <w:t>注释</w:t>
            </w:r>
          </w:p>
        </w:tc>
      </w:tr>
      <w:tr w:rsidR="00B84DB4" w:rsidTr="00B84DB4">
        <w:trPr>
          <w:trHeight w:val="200"/>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路由表</w:t>
            </w:r>
            <w:r>
              <w:t>ID</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5*N</w:t>
            </w:r>
          </w:p>
        </w:tc>
        <w:tc>
          <w:tcPr>
            <w:tcW w:w="3402" w:type="dxa"/>
            <w:tcBorders>
              <w:top w:val="single" w:sz="4" w:space="0" w:color="auto"/>
              <w:left w:val="single" w:sz="4" w:space="0" w:color="auto"/>
              <w:bottom w:val="single" w:sz="4" w:space="0" w:color="auto"/>
              <w:right w:val="single" w:sz="4" w:space="0" w:color="auto"/>
            </w:tcBorders>
            <w:vAlign w:val="center"/>
            <w:hideMark/>
          </w:tcPr>
          <w:p w:rsidR="00B84DB4" w:rsidRDefault="00B84DB4">
            <w:pPr>
              <w:rPr>
                <w:szCs w:val="21"/>
              </w:rPr>
            </w:pPr>
            <w:r>
              <w:rPr>
                <w:szCs w:val="21"/>
              </w:rPr>
              <w:t>N</w:t>
            </w:r>
            <w:r>
              <w:rPr>
                <w:rFonts w:hint="eastAsia"/>
                <w:szCs w:val="21"/>
              </w:rPr>
              <w:t>的取值范围：</w:t>
            </w:r>
            <w:r>
              <w:rPr>
                <w:szCs w:val="21"/>
              </w:rPr>
              <w:t>0</w:t>
            </w:r>
            <w:r>
              <w:rPr>
                <w:rFonts w:hint="eastAsia"/>
                <w:szCs w:val="21"/>
              </w:rPr>
              <w:t>—</w:t>
            </w:r>
            <w:r>
              <w:rPr>
                <w:szCs w:val="21"/>
              </w:rPr>
              <w:t>5</w:t>
            </w:r>
          </w:p>
        </w:tc>
      </w:tr>
      <w:tr w:rsidR="00B84DB4" w:rsidTr="00B84DB4">
        <w:trPr>
          <w:trHeight w:val="448"/>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rPr>
                <w:rFonts w:hint="eastAsia"/>
              </w:rPr>
              <w:t>操作码</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jc w:val="center"/>
            </w:pPr>
            <w: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ind w:firstLineChars="0" w:firstLine="0"/>
              <w:rPr>
                <w:szCs w:val="21"/>
              </w:rPr>
            </w:pPr>
            <w:r>
              <w:rPr>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B84DB4" w:rsidRDefault="00B84DB4">
            <w:pPr>
              <w:jc w:val="left"/>
            </w:pPr>
            <w:r>
              <w:rPr>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B84DB4" w:rsidTr="00B84DB4">
        <w:trPr>
          <w:trHeight w:val="312"/>
        </w:trPr>
        <w:tc>
          <w:tcPr>
            <w:tcW w:w="567"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rFonts w:hint="eastAsia"/>
                <w:sz w:val="18"/>
                <w:szCs w:val="18"/>
              </w:rPr>
              <w:t>扩充命令字</w:t>
            </w:r>
          </w:p>
        </w:tc>
        <w:tc>
          <w:tcPr>
            <w:tcW w:w="1275" w:type="dxa"/>
            <w:tcBorders>
              <w:top w:val="single" w:sz="4" w:space="0" w:color="auto"/>
              <w:left w:val="single" w:sz="4" w:space="0" w:color="auto"/>
              <w:bottom w:val="single" w:sz="4" w:space="0" w:color="auto"/>
              <w:right w:val="single" w:sz="4" w:space="0" w:color="auto"/>
            </w:tcBorders>
            <w:vAlign w:val="center"/>
            <w:hideMark/>
          </w:tcPr>
          <w:p w:rsidR="00B84DB4" w:rsidRDefault="00B84DB4">
            <w:pPr>
              <w:spacing w:line="360" w:lineRule="auto"/>
              <w:jc w:val="center"/>
              <w:rPr>
                <w:sz w:val="18"/>
                <w:szCs w:val="18"/>
              </w:rPr>
            </w:pPr>
            <w:r>
              <w:rPr>
                <w:sz w:val="18"/>
                <w:szCs w:val="18"/>
              </w:rPr>
              <w:t>1</w:t>
            </w:r>
          </w:p>
        </w:tc>
        <w:tc>
          <w:tcPr>
            <w:tcW w:w="3402" w:type="dxa"/>
            <w:tcBorders>
              <w:top w:val="single" w:sz="4" w:space="0" w:color="auto"/>
              <w:left w:val="single" w:sz="4" w:space="0" w:color="auto"/>
              <w:bottom w:val="single" w:sz="4" w:space="0" w:color="auto"/>
              <w:right w:val="single" w:sz="4" w:space="0" w:color="auto"/>
            </w:tcBorders>
            <w:hideMark/>
          </w:tcPr>
          <w:p w:rsidR="00B84DB4" w:rsidRDefault="00B84DB4">
            <w:pPr>
              <w:pStyle w:val="ae"/>
              <w:spacing w:line="360" w:lineRule="auto"/>
              <w:ind w:firstLineChars="0" w:firstLine="0"/>
              <w:jc w:val="left"/>
              <w:rPr>
                <w:sz w:val="18"/>
                <w:szCs w:val="18"/>
              </w:rPr>
            </w:pPr>
            <w:r>
              <w:rPr>
                <w:rFonts w:hint="eastAsia"/>
                <w:szCs w:val="21"/>
              </w:rPr>
              <w:t>命令字：</w:t>
            </w:r>
            <w:r>
              <w:rPr>
                <w:szCs w:val="21"/>
              </w:rPr>
              <w:t>0x0B/0x8B</w:t>
            </w:r>
          </w:p>
        </w:tc>
      </w:tr>
    </w:tbl>
    <w:p w:rsidR="00B84DB4" w:rsidRDefault="00B84DB4" w:rsidP="00B84DB4"/>
    <w:p w:rsidR="00B84DB4" w:rsidRDefault="00B84DB4" w:rsidP="00572E94">
      <w:pPr>
        <w:numPr>
          <w:ilvl w:val="3"/>
          <w:numId w:val="105"/>
        </w:numPr>
        <w:spacing w:line="360" w:lineRule="auto"/>
        <w:ind w:left="1701"/>
      </w:pPr>
      <w:r>
        <w:rPr>
          <w:rFonts w:hint="eastAsia"/>
        </w:rPr>
        <w:t>实例数据</w:t>
      </w:r>
    </w:p>
    <w:p w:rsidR="0073396F" w:rsidRPr="00DF3EFB" w:rsidRDefault="0073396F" w:rsidP="0073396F"/>
    <w:p w:rsidR="00DF3EFB" w:rsidRPr="00DF3EFB" w:rsidRDefault="00DF3EFB" w:rsidP="00DF3EFB"/>
    <w:p w:rsidR="00695036" w:rsidRPr="0053010C" w:rsidRDefault="007C4742" w:rsidP="0053010C">
      <w:pPr>
        <w:pStyle w:val="ae"/>
        <w:numPr>
          <w:ilvl w:val="3"/>
          <w:numId w:val="1"/>
        </w:numPr>
        <w:spacing w:before="100" w:beforeAutospacing="1" w:after="100" w:afterAutospacing="1"/>
        <w:ind w:left="0" w:firstLineChars="152" w:firstLine="426"/>
        <w:outlineLvl w:val="3"/>
        <w:rPr>
          <w:sz w:val="28"/>
          <w:szCs w:val="28"/>
        </w:rPr>
      </w:pPr>
      <w:bookmarkStart w:id="143" w:name="_Toc449108030"/>
      <w:r w:rsidRPr="0053010C">
        <w:rPr>
          <w:rFonts w:hint="eastAsia"/>
          <w:sz w:val="28"/>
          <w:szCs w:val="28"/>
        </w:rPr>
        <w:t>集中器</w:t>
      </w:r>
      <w:r w:rsidR="00695036" w:rsidRPr="0053010C">
        <w:rPr>
          <w:rFonts w:hint="eastAsia"/>
          <w:sz w:val="28"/>
          <w:szCs w:val="28"/>
        </w:rPr>
        <w:t>对路由器命令</w:t>
      </w:r>
      <w:bookmarkEnd w:id="143"/>
    </w:p>
    <w:p w:rsidR="009B387E" w:rsidRPr="005B5F12" w:rsidRDefault="009B387E" w:rsidP="005B5F12">
      <w:pPr>
        <w:pStyle w:val="ae"/>
        <w:numPr>
          <w:ilvl w:val="4"/>
          <w:numId w:val="1"/>
        </w:numPr>
        <w:spacing w:before="100" w:beforeAutospacing="1" w:after="100" w:afterAutospacing="1"/>
        <w:ind w:left="0" w:firstLineChars="0" w:firstLine="567"/>
        <w:outlineLvl w:val="4"/>
        <w:rPr>
          <w:sz w:val="24"/>
        </w:rPr>
      </w:pPr>
      <w:r w:rsidRPr="005B5F12">
        <w:rPr>
          <w:rFonts w:hint="eastAsia"/>
          <w:sz w:val="24"/>
        </w:rPr>
        <w:t>功能简介</w:t>
      </w:r>
    </w:p>
    <w:p w:rsidR="00C76E3D" w:rsidRDefault="009D50BF" w:rsidP="00CD09E8">
      <w:pPr>
        <w:spacing w:line="360" w:lineRule="auto"/>
        <w:ind w:left="1560"/>
      </w:pPr>
      <w:r>
        <w:rPr>
          <w:rFonts w:hint="eastAsia"/>
        </w:rPr>
        <w:t>集中器</w:t>
      </w:r>
      <w:r w:rsidR="0008744B">
        <w:rPr>
          <w:rFonts w:hint="eastAsia"/>
        </w:rPr>
        <w:t>抄取终端表数据</w:t>
      </w:r>
      <w:r w:rsidR="00C76E3D">
        <w:rPr>
          <w:rFonts w:hint="eastAsia"/>
        </w:rPr>
        <w:t>具有两种方式：</w:t>
      </w:r>
    </w:p>
    <w:p w:rsidR="009D50BF" w:rsidRDefault="00117F9F" w:rsidP="00572E94">
      <w:pPr>
        <w:numPr>
          <w:ilvl w:val="0"/>
          <w:numId w:val="123"/>
        </w:numPr>
        <w:spacing w:line="360" w:lineRule="auto"/>
        <w:ind w:left="2127"/>
      </w:pPr>
      <w:r>
        <w:rPr>
          <w:rFonts w:hint="eastAsia"/>
        </w:rPr>
        <w:t>批量抄取：</w:t>
      </w:r>
      <w:r w:rsidR="00C76E3D">
        <w:rPr>
          <w:rFonts w:hint="eastAsia"/>
        </w:rPr>
        <w:t>集中器直接下发命令到相应的路由器，</w:t>
      </w:r>
      <w:r>
        <w:rPr>
          <w:rFonts w:hint="eastAsia"/>
        </w:rPr>
        <w:t>然后</w:t>
      </w:r>
      <w:r w:rsidR="00C76E3D">
        <w:rPr>
          <w:rFonts w:hint="eastAsia"/>
        </w:rPr>
        <w:t>路由器</w:t>
      </w:r>
      <w:r>
        <w:rPr>
          <w:rFonts w:hint="eastAsia"/>
        </w:rPr>
        <w:t>根据</w:t>
      </w:r>
      <w:r w:rsidR="007210A2">
        <w:rPr>
          <w:rFonts w:hint="eastAsia"/>
        </w:rPr>
        <w:t>相应命令</w:t>
      </w:r>
      <w:r w:rsidR="00C76E3D">
        <w:rPr>
          <w:rFonts w:hint="eastAsia"/>
        </w:rPr>
        <w:t>对其下属表进行</w:t>
      </w:r>
      <w:r w:rsidR="002B7D00">
        <w:rPr>
          <w:rFonts w:hint="eastAsia"/>
        </w:rPr>
        <w:t>逐个</w:t>
      </w:r>
      <w:r w:rsidR="00C76E3D">
        <w:rPr>
          <w:rFonts w:hint="eastAsia"/>
        </w:rPr>
        <w:t>抄取</w:t>
      </w:r>
      <w:r w:rsidR="002B7D00">
        <w:rPr>
          <w:rFonts w:hint="eastAsia"/>
        </w:rPr>
        <w:t>数据</w:t>
      </w:r>
    </w:p>
    <w:p w:rsidR="00FB7E65" w:rsidRDefault="007210A2" w:rsidP="00572E94">
      <w:pPr>
        <w:numPr>
          <w:ilvl w:val="0"/>
          <w:numId w:val="123"/>
        </w:numPr>
        <w:spacing w:line="360" w:lineRule="auto"/>
        <w:ind w:left="2127"/>
      </w:pPr>
      <w:r>
        <w:rPr>
          <w:rFonts w:hint="eastAsia"/>
        </w:rPr>
        <w:t>单独抄取：</w:t>
      </w:r>
      <w:r w:rsidR="00FB7E65">
        <w:rPr>
          <w:rFonts w:hint="eastAsia"/>
        </w:rPr>
        <w:t>集中器直接通过路由器对其下属表进行</w:t>
      </w:r>
      <w:r w:rsidR="002B7D00">
        <w:rPr>
          <w:rFonts w:hint="eastAsia"/>
        </w:rPr>
        <w:t>实时</w:t>
      </w:r>
      <w:r w:rsidR="00FB7E65">
        <w:rPr>
          <w:rFonts w:hint="eastAsia"/>
        </w:rPr>
        <w:t>单独抄取</w:t>
      </w:r>
      <w:r w:rsidR="00686ABB">
        <w:rPr>
          <w:rFonts w:hint="eastAsia"/>
        </w:rPr>
        <w:t>，所遵守的命令字和手抄器直接抄表一致。</w:t>
      </w:r>
    </w:p>
    <w:p w:rsidR="00B46B1F" w:rsidRDefault="00CC5961" w:rsidP="00572E94">
      <w:pPr>
        <w:numPr>
          <w:ilvl w:val="0"/>
          <w:numId w:val="123"/>
        </w:numPr>
        <w:spacing w:line="360" w:lineRule="auto"/>
        <w:ind w:left="2127"/>
      </w:pPr>
      <w:r>
        <w:rPr>
          <w:rFonts w:hint="eastAsia"/>
        </w:rPr>
        <w:t>相关特征字</w:t>
      </w:r>
      <w:r w:rsidR="00B46B1F">
        <w:rPr>
          <w:rFonts w:hint="eastAsia"/>
        </w:rPr>
        <w:t>解释</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134"/>
        <w:gridCol w:w="5176"/>
      </w:tblGrid>
      <w:tr w:rsidR="00B46B1F" w:rsidTr="00CD09E8">
        <w:tc>
          <w:tcPr>
            <w:tcW w:w="567" w:type="dxa"/>
            <w:vAlign w:val="center"/>
          </w:tcPr>
          <w:p w:rsidR="00B46B1F" w:rsidRDefault="00B46B1F" w:rsidP="00FD3023">
            <w:pPr>
              <w:spacing w:line="360" w:lineRule="auto"/>
              <w:jc w:val="center"/>
            </w:pPr>
            <w:r>
              <w:rPr>
                <w:rFonts w:hint="eastAsia"/>
              </w:rPr>
              <w:t>NO</w:t>
            </w:r>
          </w:p>
        </w:tc>
        <w:tc>
          <w:tcPr>
            <w:tcW w:w="1134" w:type="dxa"/>
            <w:vAlign w:val="center"/>
          </w:tcPr>
          <w:p w:rsidR="00B46B1F" w:rsidRDefault="00B46B1F" w:rsidP="00FD3023">
            <w:pPr>
              <w:spacing w:line="360" w:lineRule="auto"/>
              <w:jc w:val="center"/>
            </w:pPr>
            <w:r>
              <w:rPr>
                <w:rFonts w:hint="eastAsia"/>
              </w:rPr>
              <w:t>项目</w:t>
            </w:r>
          </w:p>
        </w:tc>
        <w:tc>
          <w:tcPr>
            <w:tcW w:w="5176" w:type="dxa"/>
          </w:tcPr>
          <w:p w:rsidR="00B46B1F" w:rsidRDefault="00F17965" w:rsidP="00FD3023">
            <w:pPr>
              <w:spacing w:line="360" w:lineRule="auto"/>
              <w:jc w:val="center"/>
            </w:pPr>
            <w:r>
              <w:rPr>
                <w:rFonts w:hint="eastAsia"/>
              </w:rPr>
              <w:t>解释</w:t>
            </w:r>
          </w:p>
        </w:tc>
      </w:tr>
      <w:tr w:rsidR="00CC5961" w:rsidTr="00CD09E8">
        <w:trPr>
          <w:trHeight w:val="643"/>
        </w:trPr>
        <w:tc>
          <w:tcPr>
            <w:tcW w:w="567" w:type="dxa"/>
            <w:vAlign w:val="center"/>
          </w:tcPr>
          <w:p w:rsidR="00CC5961" w:rsidRDefault="00CC5961" w:rsidP="00CD09E8">
            <w:pPr>
              <w:spacing w:line="360" w:lineRule="auto"/>
              <w:ind w:leftChars="-119" w:left="-250" w:firstLineChars="119" w:firstLine="250"/>
              <w:jc w:val="center"/>
            </w:pPr>
            <w:r>
              <w:rPr>
                <w:rFonts w:hint="eastAsia"/>
              </w:rPr>
              <w:t>1</w:t>
            </w:r>
          </w:p>
        </w:tc>
        <w:tc>
          <w:tcPr>
            <w:tcW w:w="1134" w:type="dxa"/>
            <w:vAlign w:val="center"/>
          </w:tcPr>
          <w:p w:rsidR="00CC5961" w:rsidRPr="00690837" w:rsidRDefault="00CC5961" w:rsidP="00FD3023">
            <w:pPr>
              <w:spacing w:line="360" w:lineRule="auto"/>
              <w:jc w:val="center"/>
              <w:rPr>
                <w:szCs w:val="21"/>
              </w:rPr>
            </w:pPr>
            <w:r w:rsidRPr="00690837">
              <w:rPr>
                <w:rFonts w:hint="eastAsia"/>
                <w:szCs w:val="21"/>
              </w:rPr>
              <w:t>操作类型</w:t>
            </w:r>
          </w:p>
        </w:tc>
        <w:tc>
          <w:tcPr>
            <w:tcW w:w="5176" w:type="dxa"/>
            <w:vAlign w:val="center"/>
          </w:tcPr>
          <w:p w:rsidR="00CC5961" w:rsidRPr="00863C77" w:rsidRDefault="00CC5961" w:rsidP="00FD3023">
            <w:pPr>
              <w:spacing w:line="360" w:lineRule="auto"/>
              <w:rPr>
                <w:szCs w:val="21"/>
              </w:rPr>
            </w:pPr>
            <w:r w:rsidRPr="00863C77">
              <w:rPr>
                <w:rFonts w:hint="eastAsia"/>
                <w:szCs w:val="21"/>
              </w:rPr>
              <w:t>0</w:t>
            </w:r>
            <w:r w:rsidRPr="00863C77">
              <w:rPr>
                <w:rFonts w:hint="eastAsia"/>
                <w:szCs w:val="21"/>
              </w:rPr>
              <w:t>：读数据</w:t>
            </w:r>
            <w:r w:rsidRPr="00863C77">
              <w:rPr>
                <w:rFonts w:hint="eastAsia"/>
                <w:szCs w:val="21"/>
              </w:rPr>
              <w:t xml:space="preserve"> </w:t>
            </w:r>
            <w:r w:rsidRPr="00863C77">
              <w:rPr>
                <w:rFonts w:hint="eastAsia"/>
                <w:b/>
                <w:szCs w:val="21"/>
              </w:rPr>
              <w:t>/</w:t>
            </w:r>
            <w:r w:rsidRPr="00863C77">
              <w:rPr>
                <w:rFonts w:hint="eastAsia"/>
                <w:szCs w:val="21"/>
              </w:rPr>
              <w:t>关阀相关软件功能</w:t>
            </w:r>
          </w:p>
          <w:p w:rsidR="00CC5961" w:rsidRPr="00863C77" w:rsidRDefault="00CC5961" w:rsidP="008D3CA6">
            <w:pPr>
              <w:spacing w:line="360" w:lineRule="auto"/>
              <w:rPr>
                <w:szCs w:val="21"/>
              </w:rPr>
            </w:pPr>
            <w:r w:rsidRPr="00863C77">
              <w:rPr>
                <w:rFonts w:hint="eastAsia"/>
                <w:szCs w:val="21"/>
              </w:rPr>
              <w:t>1</w:t>
            </w:r>
            <w:r w:rsidRPr="00863C77">
              <w:rPr>
                <w:rFonts w:hint="eastAsia"/>
                <w:szCs w:val="21"/>
              </w:rPr>
              <w:t>：写数据</w:t>
            </w:r>
            <w:r w:rsidRPr="00863C77">
              <w:rPr>
                <w:rFonts w:hint="eastAsia"/>
                <w:szCs w:val="21"/>
              </w:rPr>
              <w:t xml:space="preserve"> </w:t>
            </w:r>
            <w:r w:rsidRPr="00863C77">
              <w:rPr>
                <w:rFonts w:hint="eastAsia"/>
                <w:b/>
                <w:szCs w:val="21"/>
              </w:rPr>
              <w:t>/</w:t>
            </w:r>
            <w:r w:rsidRPr="00863C77">
              <w:rPr>
                <w:rFonts w:hint="eastAsia"/>
                <w:szCs w:val="21"/>
              </w:rPr>
              <w:t>开阀相关软件功能</w:t>
            </w:r>
          </w:p>
        </w:tc>
      </w:tr>
      <w:tr w:rsidR="00CC5961" w:rsidTr="00CD09E8">
        <w:tc>
          <w:tcPr>
            <w:tcW w:w="567" w:type="dxa"/>
            <w:vAlign w:val="center"/>
          </w:tcPr>
          <w:p w:rsidR="00CC5961" w:rsidRDefault="00CC5961" w:rsidP="00FD3023">
            <w:pPr>
              <w:spacing w:line="360" w:lineRule="auto"/>
              <w:jc w:val="center"/>
            </w:pPr>
            <w:r>
              <w:rPr>
                <w:rFonts w:hint="eastAsia"/>
              </w:rPr>
              <w:t>2</w:t>
            </w:r>
          </w:p>
        </w:tc>
        <w:tc>
          <w:tcPr>
            <w:tcW w:w="1134" w:type="dxa"/>
            <w:vAlign w:val="center"/>
          </w:tcPr>
          <w:p w:rsidR="00CC5961" w:rsidRPr="00690837" w:rsidRDefault="00CC5961" w:rsidP="00FD3023">
            <w:pPr>
              <w:spacing w:line="360" w:lineRule="auto"/>
              <w:jc w:val="center"/>
              <w:rPr>
                <w:szCs w:val="21"/>
              </w:rPr>
            </w:pPr>
            <w:proofErr w:type="gramStart"/>
            <w:r w:rsidRPr="00690837">
              <w:rPr>
                <w:rFonts w:hint="eastAsia"/>
                <w:szCs w:val="21"/>
              </w:rPr>
              <w:t>包号</w:t>
            </w:r>
            <w:proofErr w:type="gramEnd"/>
          </w:p>
        </w:tc>
        <w:tc>
          <w:tcPr>
            <w:tcW w:w="5176" w:type="dxa"/>
            <w:vAlign w:val="center"/>
          </w:tcPr>
          <w:p w:rsidR="00CF51E1" w:rsidRDefault="00CC5961" w:rsidP="00572E94">
            <w:pPr>
              <w:numPr>
                <w:ilvl w:val="0"/>
                <w:numId w:val="91"/>
              </w:numPr>
              <w:spacing w:line="360" w:lineRule="auto"/>
              <w:rPr>
                <w:szCs w:val="21"/>
              </w:rPr>
            </w:pPr>
            <w:r w:rsidRPr="00CC5961">
              <w:rPr>
                <w:rFonts w:hint="eastAsia"/>
                <w:szCs w:val="21"/>
              </w:rPr>
              <w:t>读取</w:t>
            </w:r>
            <w:r w:rsidR="00CF51E1">
              <w:rPr>
                <w:rFonts w:hint="eastAsia"/>
                <w:szCs w:val="21"/>
              </w:rPr>
              <w:t>下属表</w:t>
            </w:r>
            <w:r w:rsidRPr="00CC5961">
              <w:rPr>
                <w:rFonts w:hint="eastAsia"/>
                <w:szCs w:val="21"/>
              </w:rPr>
              <w:t>时</w:t>
            </w:r>
            <w:r w:rsidR="002842B1">
              <w:rPr>
                <w:rFonts w:hint="eastAsia"/>
                <w:szCs w:val="21"/>
              </w:rPr>
              <w:t>，</w:t>
            </w:r>
            <w:proofErr w:type="gramStart"/>
            <w:r w:rsidRPr="00CC5961">
              <w:rPr>
                <w:rFonts w:hint="eastAsia"/>
                <w:szCs w:val="21"/>
              </w:rPr>
              <w:t>包号有效</w:t>
            </w:r>
            <w:proofErr w:type="gramEnd"/>
            <w:r w:rsidR="002842B1">
              <w:rPr>
                <w:rFonts w:hint="eastAsia"/>
                <w:szCs w:val="21"/>
              </w:rPr>
              <w:t>。</w:t>
            </w:r>
          </w:p>
          <w:p w:rsidR="002842B1" w:rsidRDefault="00CC5961" w:rsidP="00572E94">
            <w:pPr>
              <w:numPr>
                <w:ilvl w:val="0"/>
                <w:numId w:val="91"/>
              </w:numPr>
              <w:spacing w:line="360" w:lineRule="auto"/>
              <w:rPr>
                <w:szCs w:val="21"/>
              </w:rPr>
            </w:pPr>
            <w:proofErr w:type="gramStart"/>
            <w:r w:rsidRPr="00CC5961">
              <w:rPr>
                <w:rFonts w:hint="eastAsia"/>
                <w:szCs w:val="21"/>
              </w:rPr>
              <w:t>包号从</w:t>
            </w:r>
            <w:proofErr w:type="gramEnd"/>
            <w:r w:rsidRPr="00CC5961">
              <w:rPr>
                <w:rFonts w:hint="eastAsia"/>
                <w:szCs w:val="21"/>
              </w:rPr>
              <w:t>0</w:t>
            </w:r>
            <w:r w:rsidRPr="00CC5961">
              <w:rPr>
                <w:rFonts w:hint="eastAsia"/>
                <w:szCs w:val="21"/>
              </w:rPr>
              <w:t>开始</w:t>
            </w:r>
            <w:r w:rsidR="00CF51E1">
              <w:rPr>
                <w:rFonts w:hint="eastAsia"/>
                <w:szCs w:val="21"/>
              </w:rPr>
              <w:t>递增</w:t>
            </w:r>
            <w:r w:rsidR="002842B1">
              <w:rPr>
                <w:rFonts w:hint="eastAsia"/>
                <w:szCs w:val="21"/>
              </w:rPr>
              <w:t>，截止于</w:t>
            </w:r>
            <w:r w:rsidR="002842B1">
              <w:rPr>
                <w:rFonts w:hint="eastAsia"/>
                <w:szCs w:val="21"/>
              </w:rPr>
              <w:t>255</w:t>
            </w:r>
          </w:p>
          <w:p w:rsidR="00CC5961" w:rsidRDefault="00CC5961" w:rsidP="00572E94">
            <w:pPr>
              <w:numPr>
                <w:ilvl w:val="0"/>
                <w:numId w:val="91"/>
              </w:numPr>
              <w:spacing w:line="360" w:lineRule="auto"/>
            </w:pPr>
            <w:proofErr w:type="gramStart"/>
            <w:r w:rsidRPr="00CC5961">
              <w:rPr>
                <w:rFonts w:hint="eastAsia"/>
                <w:szCs w:val="21"/>
              </w:rPr>
              <w:t>当包号为</w:t>
            </w:r>
            <w:proofErr w:type="gramEnd"/>
            <w:r w:rsidRPr="00CC5961">
              <w:rPr>
                <w:rFonts w:hint="eastAsia"/>
                <w:szCs w:val="21"/>
              </w:rPr>
              <w:t>0xff</w:t>
            </w:r>
            <w:r w:rsidRPr="00CC5961">
              <w:rPr>
                <w:rFonts w:hint="eastAsia"/>
                <w:szCs w:val="21"/>
              </w:rPr>
              <w:t>时，并且操作类型为读，则为启动路由器批量操作。</w:t>
            </w:r>
          </w:p>
        </w:tc>
      </w:tr>
    </w:tbl>
    <w:p w:rsidR="00A2784E" w:rsidRPr="005B5F12" w:rsidRDefault="00A2784E" w:rsidP="005B5F12">
      <w:pPr>
        <w:pStyle w:val="ae"/>
        <w:numPr>
          <w:ilvl w:val="4"/>
          <w:numId w:val="1"/>
        </w:numPr>
        <w:spacing w:before="100" w:beforeAutospacing="1" w:after="100" w:afterAutospacing="1"/>
        <w:ind w:left="0" w:firstLineChars="0" w:firstLine="567"/>
        <w:outlineLvl w:val="4"/>
        <w:rPr>
          <w:sz w:val="24"/>
        </w:rPr>
      </w:pPr>
      <w:r w:rsidRPr="005B5F12">
        <w:rPr>
          <w:rFonts w:hint="eastAsia"/>
          <w:sz w:val="24"/>
        </w:rPr>
        <w:t>软件功能命令</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w:t>
      </w:r>
      <w:r w:rsidRPr="00846F7E">
        <w:rPr>
          <w:rFonts w:hint="eastAsia"/>
          <w:szCs w:val="21"/>
        </w:rPr>
        <w:t>批量</w:t>
      </w:r>
      <w:r w:rsidRPr="00846F7E">
        <w:rPr>
          <w:rFonts w:hint="eastAsia"/>
          <w:b/>
          <w:szCs w:val="21"/>
        </w:rPr>
        <w:t>抄取表端用量</w:t>
      </w:r>
      <w:r w:rsidRPr="00846F7E">
        <w:rPr>
          <w:rFonts w:hint="eastAsia"/>
          <w:b/>
          <w:szCs w:val="21"/>
        </w:rPr>
        <w:t xml:space="preserve"> </w:t>
      </w:r>
      <w:r w:rsidRPr="00846F7E">
        <w:rPr>
          <w:rFonts w:hint="eastAsia"/>
          <w:b/>
          <w:szCs w:val="21"/>
        </w:rPr>
        <w:t>（命令字</w:t>
      </w:r>
      <w:r>
        <w:rPr>
          <w:rFonts w:hint="eastAsia"/>
          <w:b/>
          <w:szCs w:val="21"/>
        </w:rPr>
        <w:t>0x3</w:t>
      </w:r>
      <w:r w:rsidRPr="00846F7E">
        <w:rPr>
          <w:rFonts w:hint="eastAsia"/>
          <w:b/>
          <w:szCs w:val="21"/>
        </w:rPr>
        <w:t>0</w:t>
      </w:r>
      <w:r w:rsidRPr="00846F7E">
        <w:rPr>
          <w:rFonts w:hint="eastAsia"/>
          <w:b/>
          <w:szCs w:val="21"/>
        </w:rPr>
        <w:t>）</w:t>
      </w:r>
    </w:p>
    <w:p w:rsidR="004D2CD3" w:rsidRDefault="004D2CD3" w:rsidP="005C51C5">
      <w:pPr>
        <w:numPr>
          <w:ilvl w:val="2"/>
          <w:numId w:val="9"/>
        </w:numPr>
        <w:spacing w:line="360" w:lineRule="auto"/>
        <w:ind w:left="1701"/>
      </w:pPr>
      <w:r>
        <w:rPr>
          <w:rFonts w:hint="eastAsia"/>
        </w:rPr>
        <w:t>功能简介</w:t>
      </w:r>
    </w:p>
    <w:p w:rsidR="004D2CD3" w:rsidRDefault="004D2CD3" w:rsidP="00572E94">
      <w:pPr>
        <w:numPr>
          <w:ilvl w:val="0"/>
          <w:numId w:val="92"/>
        </w:numPr>
        <w:spacing w:line="360" w:lineRule="auto"/>
        <w:ind w:left="1843" w:hanging="283"/>
      </w:pPr>
      <w:r>
        <w:rPr>
          <w:rFonts w:hint="eastAsia"/>
        </w:rPr>
        <w:t>路由器收到集中器下发的</w:t>
      </w:r>
      <w:proofErr w:type="gramStart"/>
      <w:r>
        <w:rPr>
          <w:rFonts w:hint="eastAsia"/>
        </w:rPr>
        <w:t>集抄命令</w:t>
      </w:r>
      <w:proofErr w:type="gramEnd"/>
      <w:r>
        <w:rPr>
          <w:rFonts w:hint="eastAsia"/>
        </w:rPr>
        <w:t>后，</w:t>
      </w:r>
      <w:r w:rsidR="00A06BB0">
        <w:rPr>
          <w:rFonts w:hint="eastAsia"/>
        </w:rPr>
        <w:t>首先</w:t>
      </w:r>
      <w:r w:rsidR="00456B39">
        <w:rPr>
          <w:rFonts w:hint="eastAsia"/>
        </w:rPr>
        <w:t>应答集中器命令，然后根据档案启动实时抄表功能。</w:t>
      </w:r>
    </w:p>
    <w:p w:rsidR="00456B39" w:rsidRDefault="00456B39" w:rsidP="00572E94">
      <w:pPr>
        <w:numPr>
          <w:ilvl w:val="0"/>
          <w:numId w:val="92"/>
        </w:numPr>
        <w:spacing w:line="360" w:lineRule="auto"/>
        <w:ind w:left="1843" w:hanging="283"/>
      </w:pPr>
      <w:r>
        <w:rPr>
          <w:rFonts w:hint="eastAsia"/>
        </w:rPr>
        <w:t>路由器抄表结束后统计通讯失败的表数，然后上报集中器之后进入休眠状态。</w:t>
      </w:r>
    </w:p>
    <w:p w:rsidR="00456B39" w:rsidRDefault="00A8766F" w:rsidP="005C51C5">
      <w:pPr>
        <w:numPr>
          <w:ilvl w:val="2"/>
          <w:numId w:val="9"/>
        </w:numPr>
        <w:spacing w:line="360" w:lineRule="auto"/>
        <w:ind w:left="1701"/>
      </w:pPr>
      <w:r>
        <w:rPr>
          <w:rFonts w:hint="eastAsia"/>
        </w:rPr>
        <w:t>下行</w:t>
      </w:r>
      <w:r w:rsidR="00645C83">
        <w:rPr>
          <w:rFonts w:hint="eastAsia"/>
        </w:rPr>
        <w:t>数据域</w:t>
      </w:r>
      <w:r>
        <w:rPr>
          <w:rFonts w:hint="eastAsia"/>
        </w:rPr>
        <w:t>数据格式解析</w:t>
      </w:r>
    </w:p>
    <w:p w:rsidR="00A8766F" w:rsidRDefault="00336654" w:rsidP="00572E94">
      <w:pPr>
        <w:numPr>
          <w:ilvl w:val="0"/>
          <w:numId w:val="93"/>
        </w:numPr>
        <w:spacing w:line="360" w:lineRule="auto"/>
        <w:ind w:left="1843"/>
      </w:pPr>
      <w:r>
        <w:rPr>
          <w:rFonts w:hint="eastAsia"/>
        </w:rPr>
        <w:t>集中器</w:t>
      </w:r>
      <w:r w:rsidR="00A8766F">
        <w:rPr>
          <w:rFonts w:hint="eastAsia"/>
        </w:rPr>
        <w:t>与</w:t>
      </w:r>
      <w:r>
        <w:rPr>
          <w:rFonts w:hint="eastAsia"/>
        </w:rPr>
        <w:t>路由器</w:t>
      </w:r>
      <w:r w:rsidR="00A8766F">
        <w:rPr>
          <w:rFonts w:hint="eastAsia"/>
        </w:rPr>
        <w:t>的通讯格式</w:t>
      </w:r>
    </w:p>
    <w:p w:rsidR="00CA4898" w:rsidRDefault="00AB4D21" w:rsidP="006C7F45">
      <w:pPr>
        <w:spacing w:line="360" w:lineRule="auto"/>
        <w:ind w:left="1985"/>
        <w:rPr>
          <w:sz w:val="18"/>
          <w:szCs w:val="18"/>
        </w:rPr>
      </w:pPr>
      <w:r>
        <w:rPr>
          <w:rFonts w:hint="eastAsia"/>
          <w:sz w:val="18"/>
          <w:szCs w:val="18"/>
        </w:rPr>
        <w:t>启动批量抄表命令到路由器</w:t>
      </w:r>
      <w:r w:rsidR="00087611">
        <w:rPr>
          <w:rFonts w:hint="eastAsia"/>
          <w:sz w:val="18"/>
          <w:szCs w:val="18"/>
        </w:rPr>
        <w:t>，</w:t>
      </w:r>
      <w:r w:rsidR="00087611" w:rsidRPr="00087611">
        <w:rPr>
          <w:rFonts w:hint="eastAsia"/>
          <w:b/>
          <w:sz w:val="18"/>
          <w:szCs w:val="18"/>
        </w:rPr>
        <w:t>下行</w:t>
      </w:r>
      <w:r w:rsidRPr="00087611">
        <w:rPr>
          <w:rFonts w:hint="eastAsia"/>
          <w:b/>
          <w:sz w:val="18"/>
          <w:szCs w:val="18"/>
        </w:rPr>
        <w:t xml:space="preserve"> </w:t>
      </w:r>
      <w:r w:rsidR="00CA4898"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CA4898" w:rsidRPr="00CA4524" w:rsidTr="006C7F45">
        <w:tc>
          <w:tcPr>
            <w:tcW w:w="575" w:type="dxa"/>
          </w:tcPr>
          <w:p w:rsidR="00CA4898" w:rsidRPr="00CA4524" w:rsidRDefault="00CA4898" w:rsidP="00FD3023">
            <w:pPr>
              <w:spacing w:line="360" w:lineRule="auto"/>
              <w:jc w:val="center"/>
              <w:rPr>
                <w:sz w:val="18"/>
                <w:szCs w:val="18"/>
              </w:rPr>
            </w:pPr>
            <w:r w:rsidRPr="00CA4524">
              <w:rPr>
                <w:rFonts w:hint="eastAsia"/>
                <w:sz w:val="18"/>
                <w:szCs w:val="18"/>
              </w:rPr>
              <w:lastRenderedPageBreak/>
              <w:t>NO</w:t>
            </w:r>
          </w:p>
        </w:tc>
        <w:tc>
          <w:tcPr>
            <w:tcW w:w="1134" w:type="dxa"/>
          </w:tcPr>
          <w:p w:rsidR="00CA4898" w:rsidRPr="00CA4524" w:rsidRDefault="00CA4898" w:rsidP="00FD3023">
            <w:pPr>
              <w:spacing w:line="360" w:lineRule="auto"/>
              <w:jc w:val="center"/>
              <w:rPr>
                <w:sz w:val="18"/>
                <w:szCs w:val="18"/>
              </w:rPr>
            </w:pPr>
            <w:r w:rsidRPr="00CA4524">
              <w:rPr>
                <w:rFonts w:hint="eastAsia"/>
                <w:sz w:val="18"/>
                <w:szCs w:val="18"/>
              </w:rPr>
              <w:t>项目</w:t>
            </w:r>
          </w:p>
        </w:tc>
        <w:tc>
          <w:tcPr>
            <w:tcW w:w="1134" w:type="dxa"/>
          </w:tcPr>
          <w:p w:rsidR="00CA4898" w:rsidRPr="00CA4524" w:rsidRDefault="00CA4898" w:rsidP="00FD3023">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CA4898" w:rsidRPr="00CA4524" w:rsidRDefault="00CA4898" w:rsidP="00FD3023">
            <w:pPr>
              <w:spacing w:line="360" w:lineRule="auto"/>
              <w:jc w:val="center"/>
              <w:rPr>
                <w:sz w:val="18"/>
                <w:szCs w:val="18"/>
              </w:rPr>
            </w:pPr>
            <w:r w:rsidRPr="00CA4524">
              <w:rPr>
                <w:rFonts w:hint="eastAsia"/>
                <w:sz w:val="18"/>
                <w:szCs w:val="18"/>
              </w:rPr>
              <w:t>注释</w:t>
            </w:r>
          </w:p>
        </w:tc>
      </w:tr>
      <w:tr w:rsidR="00CA4898" w:rsidRPr="00CA4524" w:rsidTr="006C7F45">
        <w:trPr>
          <w:trHeight w:val="200"/>
        </w:trPr>
        <w:tc>
          <w:tcPr>
            <w:tcW w:w="575" w:type="dxa"/>
            <w:vAlign w:val="center"/>
          </w:tcPr>
          <w:p w:rsidR="00CA4898" w:rsidRPr="00CA4524" w:rsidRDefault="00CA4898" w:rsidP="00FD3023">
            <w:pPr>
              <w:spacing w:line="360" w:lineRule="auto"/>
              <w:jc w:val="center"/>
              <w:rPr>
                <w:sz w:val="18"/>
                <w:szCs w:val="18"/>
              </w:rPr>
            </w:pPr>
            <w:r w:rsidRPr="00CA4524">
              <w:rPr>
                <w:rFonts w:hint="eastAsia"/>
                <w:sz w:val="18"/>
                <w:szCs w:val="18"/>
              </w:rPr>
              <w:t>0</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扩充命令字</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1</w:t>
            </w:r>
          </w:p>
        </w:tc>
        <w:tc>
          <w:tcPr>
            <w:tcW w:w="3827" w:type="dxa"/>
          </w:tcPr>
          <w:p w:rsidR="00CA4898" w:rsidRPr="00CA4524" w:rsidRDefault="00FD3023" w:rsidP="00FD3023">
            <w:pPr>
              <w:pStyle w:val="ae"/>
              <w:spacing w:line="360" w:lineRule="auto"/>
              <w:ind w:firstLineChars="0" w:firstLine="0"/>
              <w:jc w:val="left"/>
              <w:rPr>
                <w:sz w:val="18"/>
                <w:szCs w:val="18"/>
              </w:rPr>
            </w:pPr>
            <w:r>
              <w:rPr>
                <w:rFonts w:hint="eastAsia"/>
                <w:sz w:val="18"/>
                <w:szCs w:val="18"/>
              </w:rPr>
              <w:t>0x30</w:t>
            </w:r>
          </w:p>
        </w:tc>
      </w:tr>
      <w:tr w:rsidR="00CA4898" w:rsidRPr="00CA4524" w:rsidTr="006C7F45">
        <w:trPr>
          <w:trHeight w:val="200"/>
        </w:trPr>
        <w:tc>
          <w:tcPr>
            <w:tcW w:w="575"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操作类型</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1</w:t>
            </w:r>
          </w:p>
        </w:tc>
        <w:tc>
          <w:tcPr>
            <w:tcW w:w="3827" w:type="dxa"/>
          </w:tcPr>
          <w:p w:rsidR="00CA4898" w:rsidRPr="00CA4524" w:rsidRDefault="00923214" w:rsidP="00FD3023">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A4898" w:rsidRPr="00CA4524" w:rsidTr="006C7F45">
        <w:trPr>
          <w:trHeight w:val="200"/>
        </w:trPr>
        <w:tc>
          <w:tcPr>
            <w:tcW w:w="575" w:type="dxa"/>
            <w:vAlign w:val="center"/>
          </w:tcPr>
          <w:p w:rsidR="00CA4898" w:rsidRDefault="00CA4898" w:rsidP="00FD3023">
            <w:pPr>
              <w:spacing w:line="360" w:lineRule="auto"/>
              <w:jc w:val="center"/>
              <w:rPr>
                <w:sz w:val="18"/>
                <w:szCs w:val="18"/>
              </w:rPr>
            </w:pPr>
            <w:r>
              <w:rPr>
                <w:rFonts w:hint="eastAsia"/>
                <w:sz w:val="18"/>
                <w:szCs w:val="18"/>
              </w:rPr>
              <w:t>2</w:t>
            </w:r>
          </w:p>
        </w:tc>
        <w:tc>
          <w:tcPr>
            <w:tcW w:w="1134" w:type="dxa"/>
            <w:vAlign w:val="center"/>
          </w:tcPr>
          <w:p w:rsidR="00CA4898" w:rsidRPr="00CA4524" w:rsidRDefault="00CA4898" w:rsidP="00FD3023">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3827" w:type="dxa"/>
          </w:tcPr>
          <w:p w:rsidR="00CA4898" w:rsidRPr="00CA4524" w:rsidRDefault="00194B45" w:rsidP="00FD3023">
            <w:pPr>
              <w:pStyle w:val="ae"/>
              <w:spacing w:line="360" w:lineRule="auto"/>
              <w:ind w:firstLineChars="0" w:firstLine="0"/>
              <w:jc w:val="left"/>
              <w:rPr>
                <w:sz w:val="18"/>
                <w:szCs w:val="18"/>
              </w:rPr>
            </w:pPr>
            <w:r>
              <w:rPr>
                <w:rFonts w:hint="eastAsia"/>
                <w:sz w:val="18"/>
                <w:szCs w:val="18"/>
              </w:rPr>
              <w:t>0xFF</w:t>
            </w:r>
          </w:p>
        </w:tc>
      </w:tr>
      <w:tr w:rsidR="00CA4898" w:rsidRPr="00CA4524" w:rsidTr="006C7F45">
        <w:trPr>
          <w:trHeight w:val="200"/>
        </w:trPr>
        <w:tc>
          <w:tcPr>
            <w:tcW w:w="575" w:type="dxa"/>
            <w:vAlign w:val="center"/>
          </w:tcPr>
          <w:p w:rsidR="00CA4898" w:rsidRDefault="00CA4898" w:rsidP="00FD3023">
            <w:pPr>
              <w:spacing w:line="360" w:lineRule="auto"/>
              <w:jc w:val="center"/>
              <w:rPr>
                <w:sz w:val="18"/>
                <w:szCs w:val="18"/>
              </w:rPr>
            </w:pPr>
            <w:r>
              <w:rPr>
                <w:rFonts w:hint="eastAsia"/>
                <w:sz w:val="18"/>
                <w:szCs w:val="18"/>
              </w:rPr>
              <w:t>3</w:t>
            </w:r>
          </w:p>
        </w:tc>
        <w:tc>
          <w:tcPr>
            <w:tcW w:w="1134" w:type="dxa"/>
            <w:vAlign w:val="center"/>
          </w:tcPr>
          <w:p w:rsidR="00CA4898" w:rsidRDefault="00645C83" w:rsidP="00FD3023">
            <w:pPr>
              <w:spacing w:line="360" w:lineRule="auto"/>
              <w:jc w:val="center"/>
              <w:rPr>
                <w:sz w:val="18"/>
                <w:szCs w:val="18"/>
              </w:rPr>
            </w:pPr>
            <w:r>
              <w:rPr>
                <w:rFonts w:hint="eastAsia"/>
                <w:sz w:val="18"/>
                <w:szCs w:val="18"/>
              </w:rPr>
              <w:t>实时时间</w:t>
            </w:r>
          </w:p>
        </w:tc>
        <w:tc>
          <w:tcPr>
            <w:tcW w:w="1134" w:type="dxa"/>
            <w:vAlign w:val="center"/>
          </w:tcPr>
          <w:p w:rsidR="00CA4898" w:rsidRDefault="00645C83" w:rsidP="00FD3023">
            <w:pPr>
              <w:spacing w:line="360" w:lineRule="auto"/>
              <w:jc w:val="center"/>
              <w:rPr>
                <w:sz w:val="18"/>
                <w:szCs w:val="18"/>
              </w:rPr>
            </w:pPr>
            <w:r>
              <w:rPr>
                <w:rFonts w:hint="eastAsia"/>
                <w:sz w:val="18"/>
                <w:szCs w:val="18"/>
              </w:rPr>
              <w:t>7</w:t>
            </w:r>
          </w:p>
        </w:tc>
        <w:tc>
          <w:tcPr>
            <w:tcW w:w="3827" w:type="dxa"/>
          </w:tcPr>
          <w:p w:rsidR="00CA4898" w:rsidRDefault="006B512A" w:rsidP="00FD3023">
            <w:pPr>
              <w:pStyle w:val="ae"/>
              <w:spacing w:line="360" w:lineRule="auto"/>
              <w:ind w:firstLineChars="0" w:firstLine="0"/>
              <w:jc w:val="left"/>
              <w:rPr>
                <w:sz w:val="18"/>
                <w:szCs w:val="18"/>
              </w:rPr>
            </w:pPr>
            <w:r>
              <w:rPr>
                <w:rFonts w:hint="eastAsia"/>
                <w:sz w:val="18"/>
                <w:szCs w:val="18"/>
              </w:rPr>
              <w:t>BCD</w:t>
            </w:r>
            <w:r>
              <w:rPr>
                <w:rFonts w:hint="eastAsia"/>
                <w:sz w:val="18"/>
                <w:szCs w:val="18"/>
              </w:rPr>
              <w:t>码</w:t>
            </w:r>
            <w:r w:rsidR="00645C83">
              <w:rPr>
                <w:rFonts w:hint="eastAsia"/>
                <w:sz w:val="18"/>
                <w:szCs w:val="18"/>
              </w:rPr>
              <w:t xml:space="preserve"> </w:t>
            </w:r>
            <w:r>
              <w:rPr>
                <w:rFonts w:hint="eastAsia"/>
                <w:sz w:val="18"/>
                <w:szCs w:val="18"/>
              </w:rPr>
              <w:t>实时时间。</w:t>
            </w:r>
          </w:p>
        </w:tc>
      </w:tr>
    </w:tbl>
    <w:p w:rsidR="006E3170" w:rsidRDefault="006E3170" w:rsidP="006E3170">
      <w:pPr>
        <w:autoSpaceDE w:val="0"/>
        <w:autoSpaceDN w:val="0"/>
        <w:adjustRightInd w:val="0"/>
        <w:ind w:leftChars="1215" w:left="2551"/>
        <w:jc w:val="left"/>
        <w:rPr>
          <w:sz w:val="18"/>
          <w:szCs w:val="18"/>
        </w:rPr>
      </w:pPr>
    </w:p>
    <w:p w:rsidR="00CA4898" w:rsidRPr="00CA4524" w:rsidRDefault="00AB4D21" w:rsidP="006C7F45">
      <w:pPr>
        <w:spacing w:line="360" w:lineRule="auto"/>
        <w:ind w:leftChars="945" w:left="1984"/>
        <w:rPr>
          <w:sz w:val="18"/>
          <w:szCs w:val="18"/>
        </w:rPr>
      </w:pPr>
      <w:r>
        <w:rPr>
          <w:rFonts w:hint="eastAsia"/>
          <w:sz w:val="18"/>
          <w:szCs w:val="18"/>
        </w:rPr>
        <w:t>路由器应答启动批量抄表命令</w:t>
      </w:r>
      <w:r w:rsidR="00087611">
        <w:rPr>
          <w:rFonts w:hint="eastAsia"/>
          <w:sz w:val="18"/>
          <w:szCs w:val="18"/>
        </w:rPr>
        <w:t>，</w:t>
      </w:r>
      <w:r w:rsidR="00087611" w:rsidRPr="00087611">
        <w:rPr>
          <w:rFonts w:hint="eastAsia"/>
          <w:b/>
          <w:sz w:val="18"/>
          <w:szCs w:val="18"/>
        </w:rPr>
        <w:t>上行</w:t>
      </w:r>
      <w:r w:rsidRPr="00087611">
        <w:rPr>
          <w:rFonts w:hint="eastAsia"/>
          <w:b/>
          <w:sz w:val="18"/>
          <w:szCs w:val="18"/>
        </w:rPr>
        <w:t xml:space="preserve"> </w:t>
      </w:r>
      <w:r w:rsidR="00CA4898"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A4898" w:rsidRPr="00CA4524" w:rsidTr="006C7F45">
        <w:tc>
          <w:tcPr>
            <w:tcW w:w="663" w:type="dxa"/>
          </w:tcPr>
          <w:p w:rsidR="00CA4898" w:rsidRPr="00CA4524" w:rsidRDefault="00CA4898" w:rsidP="00FD3023">
            <w:pPr>
              <w:spacing w:line="360" w:lineRule="auto"/>
              <w:jc w:val="center"/>
              <w:rPr>
                <w:sz w:val="18"/>
                <w:szCs w:val="18"/>
              </w:rPr>
            </w:pPr>
            <w:r w:rsidRPr="00CA4524">
              <w:rPr>
                <w:rFonts w:hint="eastAsia"/>
                <w:sz w:val="18"/>
                <w:szCs w:val="18"/>
              </w:rPr>
              <w:t>NO</w:t>
            </w:r>
          </w:p>
        </w:tc>
        <w:tc>
          <w:tcPr>
            <w:tcW w:w="1276" w:type="dxa"/>
          </w:tcPr>
          <w:p w:rsidR="00CA4898" w:rsidRPr="00CA4524" w:rsidRDefault="00CA4898" w:rsidP="00FD3023">
            <w:pPr>
              <w:spacing w:line="360" w:lineRule="auto"/>
              <w:jc w:val="center"/>
              <w:rPr>
                <w:sz w:val="18"/>
                <w:szCs w:val="18"/>
              </w:rPr>
            </w:pPr>
            <w:r w:rsidRPr="00CA4524">
              <w:rPr>
                <w:rFonts w:hint="eastAsia"/>
                <w:sz w:val="18"/>
                <w:szCs w:val="18"/>
              </w:rPr>
              <w:t>项目</w:t>
            </w:r>
          </w:p>
        </w:tc>
        <w:tc>
          <w:tcPr>
            <w:tcW w:w="1134" w:type="dxa"/>
          </w:tcPr>
          <w:p w:rsidR="00CA4898" w:rsidRPr="00CA4524" w:rsidRDefault="00CA4898" w:rsidP="00FD3023">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A4898" w:rsidRPr="00CA4524" w:rsidRDefault="00CA4898" w:rsidP="00FD3023">
            <w:pPr>
              <w:spacing w:line="360" w:lineRule="auto"/>
              <w:jc w:val="center"/>
              <w:rPr>
                <w:sz w:val="18"/>
                <w:szCs w:val="18"/>
              </w:rPr>
            </w:pPr>
            <w:r w:rsidRPr="00CA4524">
              <w:rPr>
                <w:rFonts w:hint="eastAsia"/>
                <w:sz w:val="18"/>
                <w:szCs w:val="18"/>
              </w:rPr>
              <w:t>注释</w:t>
            </w:r>
          </w:p>
        </w:tc>
      </w:tr>
      <w:tr w:rsidR="00CA4898" w:rsidRPr="00CA4524" w:rsidTr="006C7F45">
        <w:trPr>
          <w:trHeight w:val="200"/>
        </w:trPr>
        <w:tc>
          <w:tcPr>
            <w:tcW w:w="663" w:type="dxa"/>
            <w:vAlign w:val="center"/>
          </w:tcPr>
          <w:p w:rsidR="00CA4898" w:rsidRPr="00CA4524" w:rsidRDefault="00CA4898" w:rsidP="00FD3023">
            <w:pPr>
              <w:spacing w:line="360" w:lineRule="auto"/>
              <w:jc w:val="center"/>
              <w:rPr>
                <w:sz w:val="18"/>
                <w:szCs w:val="18"/>
              </w:rPr>
            </w:pPr>
            <w:r w:rsidRPr="00CA4524">
              <w:rPr>
                <w:rFonts w:hint="eastAsia"/>
                <w:sz w:val="18"/>
                <w:szCs w:val="18"/>
              </w:rPr>
              <w:t>0</w:t>
            </w:r>
          </w:p>
        </w:tc>
        <w:tc>
          <w:tcPr>
            <w:tcW w:w="1276" w:type="dxa"/>
            <w:vAlign w:val="center"/>
          </w:tcPr>
          <w:p w:rsidR="00CA4898" w:rsidRPr="00CA4524" w:rsidRDefault="00CA4898" w:rsidP="00FD3023">
            <w:pPr>
              <w:spacing w:line="360" w:lineRule="auto"/>
              <w:jc w:val="center"/>
              <w:rPr>
                <w:sz w:val="18"/>
                <w:szCs w:val="18"/>
              </w:rPr>
            </w:pPr>
            <w:r w:rsidRPr="00CA4524">
              <w:rPr>
                <w:rFonts w:hint="eastAsia"/>
                <w:sz w:val="18"/>
                <w:szCs w:val="18"/>
              </w:rPr>
              <w:t>扩充命令字</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1</w:t>
            </w:r>
          </w:p>
        </w:tc>
        <w:tc>
          <w:tcPr>
            <w:tcW w:w="3731" w:type="dxa"/>
          </w:tcPr>
          <w:p w:rsidR="00CA4898" w:rsidRPr="00CA4524" w:rsidRDefault="00645C83" w:rsidP="00FD3023">
            <w:pPr>
              <w:pStyle w:val="ae"/>
              <w:spacing w:line="360" w:lineRule="auto"/>
              <w:ind w:firstLineChars="0" w:firstLine="0"/>
              <w:jc w:val="left"/>
              <w:rPr>
                <w:sz w:val="18"/>
                <w:szCs w:val="18"/>
              </w:rPr>
            </w:pPr>
            <w:r>
              <w:rPr>
                <w:rFonts w:hint="eastAsia"/>
                <w:sz w:val="18"/>
                <w:szCs w:val="18"/>
              </w:rPr>
              <w:t>0x30</w:t>
            </w:r>
          </w:p>
        </w:tc>
      </w:tr>
      <w:tr w:rsidR="00CA4898" w:rsidRPr="00CA4524" w:rsidTr="006C7F45">
        <w:trPr>
          <w:trHeight w:val="200"/>
        </w:trPr>
        <w:tc>
          <w:tcPr>
            <w:tcW w:w="663"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1276" w:type="dxa"/>
            <w:vAlign w:val="center"/>
          </w:tcPr>
          <w:p w:rsidR="00CA4898" w:rsidRPr="00CA4524" w:rsidRDefault="00CA4898" w:rsidP="00FD3023">
            <w:pPr>
              <w:spacing w:line="360" w:lineRule="auto"/>
              <w:jc w:val="center"/>
              <w:rPr>
                <w:sz w:val="18"/>
                <w:szCs w:val="18"/>
              </w:rPr>
            </w:pPr>
            <w:r w:rsidRPr="00CA4524">
              <w:rPr>
                <w:rFonts w:hint="eastAsia"/>
                <w:sz w:val="18"/>
                <w:szCs w:val="18"/>
              </w:rPr>
              <w:t>操作类型</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1</w:t>
            </w:r>
          </w:p>
        </w:tc>
        <w:tc>
          <w:tcPr>
            <w:tcW w:w="3731" w:type="dxa"/>
          </w:tcPr>
          <w:p w:rsidR="00CA4898" w:rsidRPr="00CA4524" w:rsidRDefault="00645C83" w:rsidP="00FD3023">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A4898" w:rsidRPr="00CA4524" w:rsidTr="006C7F45">
        <w:trPr>
          <w:trHeight w:val="300"/>
        </w:trPr>
        <w:tc>
          <w:tcPr>
            <w:tcW w:w="663" w:type="dxa"/>
            <w:vAlign w:val="center"/>
          </w:tcPr>
          <w:p w:rsidR="00CA4898" w:rsidRDefault="00CA4898" w:rsidP="00FD3023">
            <w:pPr>
              <w:spacing w:line="360" w:lineRule="auto"/>
              <w:jc w:val="center"/>
              <w:rPr>
                <w:sz w:val="18"/>
                <w:szCs w:val="18"/>
              </w:rPr>
            </w:pPr>
            <w:r>
              <w:rPr>
                <w:rFonts w:hint="eastAsia"/>
                <w:sz w:val="18"/>
                <w:szCs w:val="18"/>
              </w:rPr>
              <w:t>2</w:t>
            </w:r>
          </w:p>
        </w:tc>
        <w:tc>
          <w:tcPr>
            <w:tcW w:w="1276" w:type="dxa"/>
            <w:vAlign w:val="center"/>
          </w:tcPr>
          <w:p w:rsidR="00CA4898" w:rsidRPr="00CA4524" w:rsidRDefault="00CA4898" w:rsidP="00FD3023">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3731" w:type="dxa"/>
          </w:tcPr>
          <w:p w:rsidR="00CA4898" w:rsidRPr="00CA4524" w:rsidRDefault="00645C83" w:rsidP="00FD3023">
            <w:pPr>
              <w:pStyle w:val="ae"/>
              <w:spacing w:line="360" w:lineRule="auto"/>
              <w:ind w:firstLineChars="0" w:firstLine="0"/>
              <w:jc w:val="left"/>
              <w:rPr>
                <w:sz w:val="18"/>
                <w:szCs w:val="18"/>
              </w:rPr>
            </w:pPr>
            <w:r>
              <w:rPr>
                <w:rFonts w:hint="eastAsia"/>
                <w:sz w:val="18"/>
                <w:szCs w:val="18"/>
              </w:rPr>
              <w:t>0xFF</w:t>
            </w:r>
          </w:p>
        </w:tc>
      </w:tr>
      <w:tr w:rsidR="00645C83" w:rsidRPr="00CA4524" w:rsidTr="006C7F45">
        <w:trPr>
          <w:trHeight w:val="153"/>
        </w:trPr>
        <w:tc>
          <w:tcPr>
            <w:tcW w:w="663" w:type="dxa"/>
            <w:vAlign w:val="center"/>
          </w:tcPr>
          <w:p w:rsidR="00645C83" w:rsidRDefault="00645C83" w:rsidP="00FD3023">
            <w:pPr>
              <w:spacing w:line="360" w:lineRule="auto"/>
              <w:jc w:val="center"/>
              <w:rPr>
                <w:sz w:val="18"/>
                <w:szCs w:val="18"/>
              </w:rPr>
            </w:pPr>
            <w:r>
              <w:rPr>
                <w:rFonts w:hint="eastAsia"/>
                <w:sz w:val="18"/>
                <w:szCs w:val="18"/>
              </w:rPr>
              <w:t>3</w:t>
            </w:r>
          </w:p>
        </w:tc>
        <w:tc>
          <w:tcPr>
            <w:tcW w:w="1276" w:type="dxa"/>
            <w:vAlign w:val="center"/>
          </w:tcPr>
          <w:p w:rsidR="00645C83" w:rsidRDefault="00645C83" w:rsidP="00FD3023">
            <w:pPr>
              <w:spacing w:line="360" w:lineRule="auto"/>
              <w:jc w:val="center"/>
              <w:rPr>
                <w:sz w:val="18"/>
                <w:szCs w:val="18"/>
              </w:rPr>
            </w:pPr>
            <w:r>
              <w:rPr>
                <w:rFonts w:hint="eastAsia"/>
                <w:sz w:val="18"/>
                <w:szCs w:val="18"/>
              </w:rPr>
              <w:t>实时时间</w:t>
            </w:r>
          </w:p>
        </w:tc>
        <w:tc>
          <w:tcPr>
            <w:tcW w:w="1134" w:type="dxa"/>
            <w:vAlign w:val="center"/>
          </w:tcPr>
          <w:p w:rsidR="00645C83" w:rsidRDefault="00645C83" w:rsidP="00FD3023">
            <w:pPr>
              <w:spacing w:line="360" w:lineRule="auto"/>
              <w:jc w:val="center"/>
              <w:rPr>
                <w:sz w:val="18"/>
                <w:szCs w:val="18"/>
              </w:rPr>
            </w:pPr>
            <w:r>
              <w:rPr>
                <w:rFonts w:hint="eastAsia"/>
                <w:sz w:val="18"/>
                <w:szCs w:val="18"/>
              </w:rPr>
              <w:t>7</w:t>
            </w:r>
          </w:p>
        </w:tc>
        <w:tc>
          <w:tcPr>
            <w:tcW w:w="3731" w:type="dxa"/>
          </w:tcPr>
          <w:p w:rsidR="00645C83" w:rsidRDefault="00D709F8" w:rsidP="00645C83">
            <w:pPr>
              <w:pStyle w:val="ae"/>
              <w:spacing w:line="360" w:lineRule="auto"/>
              <w:ind w:firstLineChars="0" w:firstLine="0"/>
              <w:jc w:val="left"/>
              <w:rPr>
                <w:sz w:val="18"/>
                <w:szCs w:val="18"/>
              </w:rPr>
            </w:pPr>
            <w:r>
              <w:rPr>
                <w:rFonts w:hint="eastAsia"/>
                <w:sz w:val="18"/>
                <w:szCs w:val="18"/>
              </w:rPr>
              <w:t>无效数据</w:t>
            </w:r>
          </w:p>
        </w:tc>
      </w:tr>
      <w:tr w:rsidR="00CA4898" w:rsidRPr="00CA4524" w:rsidTr="006C7F45">
        <w:trPr>
          <w:trHeight w:val="200"/>
        </w:trPr>
        <w:tc>
          <w:tcPr>
            <w:tcW w:w="663" w:type="dxa"/>
            <w:vAlign w:val="center"/>
          </w:tcPr>
          <w:p w:rsidR="00CA4898" w:rsidRPr="00CA4524" w:rsidRDefault="00645C83" w:rsidP="00FD3023">
            <w:pPr>
              <w:spacing w:line="360" w:lineRule="auto"/>
              <w:jc w:val="center"/>
              <w:rPr>
                <w:sz w:val="18"/>
                <w:szCs w:val="18"/>
              </w:rPr>
            </w:pPr>
            <w:r>
              <w:rPr>
                <w:rFonts w:hint="eastAsia"/>
                <w:sz w:val="18"/>
                <w:szCs w:val="18"/>
              </w:rPr>
              <w:t>4</w:t>
            </w:r>
          </w:p>
        </w:tc>
        <w:tc>
          <w:tcPr>
            <w:tcW w:w="1276" w:type="dxa"/>
            <w:vAlign w:val="center"/>
          </w:tcPr>
          <w:p w:rsidR="00CA4898" w:rsidRPr="00CA4524" w:rsidRDefault="00CA4898" w:rsidP="00FD3023">
            <w:pPr>
              <w:spacing w:line="360" w:lineRule="auto"/>
              <w:jc w:val="center"/>
              <w:rPr>
                <w:sz w:val="18"/>
                <w:szCs w:val="18"/>
              </w:rPr>
            </w:pPr>
            <w:r>
              <w:rPr>
                <w:rFonts w:hint="eastAsia"/>
                <w:sz w:val="18"/>
                <w:szCs w:val="18"/>
              </w:rPr>
              <w:t>操作结果</w:t>
            </w:r>
          </w:p>
        </w:tc>
        <w:tc>
          <w:tcPr>
            <w:tcW w:w="1134"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3731" w:type="dxa"/>
          </w:tcPr>
          <w:p w:rsidR="00CA4898" w:rsidRDefault="00CA4898" w:rsidP="00E55295">
            <w:pPr>
              <w:pStyle w:val="ae"/>
              <w:spacing w:line="360" w:lineRule="auto"/>
              <w:ind w:firstLineChars="0" w:firstLine="0"/>
              <w:jc w:val="left"/>
              <w:rPr>
                <w:sz w:val="18"/>
                <w:szCs w:val="18"/>
              </w:rPr>
            </w:pPr>
            <w:r>
              <w:rPr>
                <w:rFonts w:hint="eastAsia"/>
                <w:sz w:val="18"/>
                <w:szCs w:val="18"/>
              </w:rPr>
              <w:t>0xAA</w:t>
            </w:r>
            <w:r w:rsidR="00E55295">
              <w:rPr>
                <w:rFonts w:hint="eastAsia"/>
                <w:sz w:val="18"/>
                <w:szCs w:val="18"/>
              </w:rPr>
              <w:t>：</w:t>
            </w:r>
            <w:r>
              <w:rPr>
                <w:rFonts w:hint="eastAsia"/>
                <w:sz w:val="18"/>
                <w:szCs w:val="18"/>
              </w:rPr>
              <w:t>批量操作开始。</w:t>
            </w:r>
          </w:p>
        </w:tc>
      </w:tr>
    </w:tbl>
    <w:p w:rsidR="00DD3B05" w:rsidRPr="005C51C5" w:rsidRDefault="00DD3B05" w:rsidP="00572E94">
      <w:pPr>
        <w:pStyle w:val="ae"/>
        <w:numPr>
          <w:ilvl w:val="0"/>
          <w:numId w:val="117"/>
        </w:numPr>
        <w:autoSpaceDE w:val="0"/>
        <w:autoSpaceDN w:val="0"/>
        <w:adjustRightInd w:val="0"/>
        <w:ind w:left="1701" w:firstLineChars="0" w:hanging="708"/>
        <w:jc w:val="left"/>
      </w:pPr>
      <w:r w:rsidRPr="005C51C5">
        <w:rPr>
          <w:rFonts w:hint="eastAsia"/>
        </w:rPr>
        <w:t>实例数据：</w:t>
      </w:r>
    </w:p>
    <w:p w:rsidR="006E3170" w:rsidRPr="006E3170" w:rsidRDefault="006E3170" w:rsidP="006C7F45">
      <w:pPr>
        <w:autoSpaceDE w:val="0"/>
        <w:autoSpaceDN w:val="0"/>
        <w:adjustRightInd w:val="0"/>
        <w:ind w:leftChars="1012" w:left="2125" w:firstLineChars="50" w:firstLine="90"/>
        <w:jc w:val="left"/>
        <w:rPr>
          <w:rFonts w:ascii="宋体" w:cs="宋体"/>
          <w:color w:val="FF0000"/>
          <w:kern w:val="0"/>
          <w:sz w:val="18"/>
          <w:szCs w:val="18"/>
        </w:rPr>
      </w:pPr>
      <w:r w:rsidRPr="006E3170">
        <w:rPr>
          <w:rFonts w:ascii="宋体" w:cs="宋体"/>
          <w:color w:val="FF0000"/>
          <w:kern w:val="0"/>
          <w:sz w:val="18"/>
          <w:szCs w:val="18"/>
        </w:rPr>
        <w:t xml:space="preserve">Rx: FE 68 06 12 08 20 02 08 00 09 0A </w:t>
      </w:r>
      <w:r w:rsidRPr="007F2D12">
        <w:rPr>
          <w:rFonts w:ascii="宋体" w:cs="宋体"/>
          <w:color w:val="00B050"/>
          <w:kern w:val="0"/>
          <w:sz w:val="18"/>
          <w:szCs w:val="18"/>
        </w:rPr>
        <w:t>30 00 FF 20 13 12 05 13 17 20</w:t>
      </w:r>
      <w:r w:rsidRPr="006E3170">
        <w:rPr>
          <w:rFonts w:ascii="宋体" w:cs="宋体"/>
          <w:color w:val="FF0000"/>
          <w:kern w:val="0"/>
          <w:sz w:val="18"/>
          <w:szCs w:val="18"/>
        </w:rPr>
        <w:t xml:space="preserve"> 55 5B 5D 16</w:t>
      </w:r>
    </w:p>
    <w:p w:rsidR="00CA4898" w:rsidRDefault="006E3170" w:rsidP="006C7F45">
      <w:pPr>
        <w:spacing w:line="360" w:lineRule="auto"/>
        <w:ind w:leftChars="1012" w:left="2125"/>
        <w:rPr>
          <w:sz w:val="18"/>
          <w:szCs w:val="18"/>
        </w:rPr>
      </w:pPr>
      <w:r w:rsidRPr="006E3170">
        <w:rPr>
          <w:rFonts w:ascii="宋体" w:cs="宋体"/>
          <w:color w:val="FF0000"/>
          <w:kern w:val="0"/>
          <w:sz w:val="18"/>
          <w:szCs w:val="18"/>
        </w:rPr>
        <w:t xml:space="preserve"> Rx: FE 68 05 12 08 20 02 08 00 A9 0B </w:t>
      </w:r>
      <w:r w:rsidRPr="007F2D12">
        <w:rPr>
          <w:rFonts w:ascii="宋体" w:cs="宋体"/>
          <w:color w:val="00B050"/>
          <w:kern w:val="0"/>
          <w:sz w:val="18"/>
          <w:szCs w:val="18"/>
        </w:rPr>
        <w:t>30 00 FF 20 13 12 05 13 17 20</w:t>
      </w:r>
      <w:r w:rsidRPr="006E3170">
        <w:rPr>
          <w:rFonts w:ascii="宋体" w:cs="宋体"/>
          <w:color w:val="FF0000"/>
          <w:kern w:val="0"/>
          <w:sz w:val="18"/>
          <w:szCs w:val="18"/>
        </w:rPr>
        <w:t xml:space="preserve"> AA BE 5E A9 16</w:t>
      </w:r>
    </w:p>
    <w:p w:rsidR="00CA4898" w:rsidRDefault="00087611" w:rsidP="00227791">
      <w:pPr>
        <w:spacing w:line="360" w:lineRule="auto"/>
        <w:ind w:left="1985"/>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A4898" w:rsidRPr="00CA4524" w:rsidTr="006C7F45">
        <w:tc>
          <w:tcPr>
            <w:tcW w:w="663" w:type="dxa"/>
          </w:tcPr>
          <w:p w:rsidR="00CA4898" w:rsidRPr="00CA4524" w:rsidRDefault="00CA4898" w:rsidP="00FD3023">
            <w:pPr>
              <w:spacing w:line="360" w:lineRule="auto"/>
              <w:jc w:val="center"/>
              <w:rPr>
                <w:sz w:val="18"/>
                <w:szCs w:val="18"/>
              </w:rPr>
            </w:pPr>
            <w:r w:rsidRPr="00CA4524">
              <w:rPr>
                <w:rFonts w:hint="eastAsia"/>
                <w:sz w:val="18"/>
                <w:szCs w:val="18"/>
              </w:rPr>
              <w:t>NO</w:t>
            </w:r>
          </w:p>
        </w:tc>
        <w:tc>
          <w:tcPr>
            <w:tcW w:w="1276" w:type="dxa"/>
          </w:tcPr>
          <w:p w:rsidR="00CA4898" w:rsidRPr="00CA4524" w:rsidRDefault="00CA4898" w:rsidP="00FD3023">
            <w:pPr>
              <w:spacing w:line="360" w:lineRule="auto"/>
              <w:jc w:val="center"/>
              <w:rPr>
                <w:sz w:val="18"/>
                <w:szCs w:val="18"/>
              </w:rPr>
            </w:pPr>
            <w:r w:rsidRPr="00CA4524">
              <w:rPr>
                <w:rFonts w:hint="eastAsia"/>
                <w:sz w:val="18"/>
                <w:szCs w:val="18"/>
              </w:rPr>
              <w:t>项目</w:t>
            </w:r>
          </w:p>
        </w:tc>
        <w:tc>
          <w:tcPr>
            <w:tcW w:w="1134" w:type="dxa"/>
          </w:tcPr>
          <w:p w:rsidR="00CA4898" w:rsidRPr="00CA4524" w:rsidRDefault="00CA4898" w:rsidP="00FD3023">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A4898" w:rsidRPr="00CA4524" w:rsidRDefault="00CA4898" w:rsidP="00FD3023">
            <w:pPr>
              <w:spacing w:line="360" w:lineRule="auto"/>
              <w:jc w:val="center"/>
              <w:rPr>
                <w:sz w:val="18"/>
                <w:szCs w:val="18"/>
              </w:rPr>
            </w:pPr>
            <w:r w:rsidRPr="00CA4524">
              <w:rPr>
                <w:rFonts w:hint="eastAsia"/>
                <w:sz w:val="18"/>
                <w:szCs w:val="18"/>
              </w:rPr>
              <w:t>注释</w:t>
            </w:r>
          </w:p>
        </w:tc>
      </w:tr>
      <w:tr w:rsidR="009C2EF0" w:rsidRPr="00CA4524" w:rsidTr="006C7F45">
        <w:trPr>
          <w:trHeight w:val="200"/>
        </w:trPr>
        <w:tc>
          <w:tcPr>
            <w:tcW w:w="663" w:type="dxa"/>
            <w:vAlign w:val="center"/>
          </w:tcPr>
          <w:p w:rsidR="009C2EF0" w:rsidRPr="00CA4524" w:rsidRDefault="009C2EF0" w:rsidP="00FD3023">
            <w:pPr>
              <w:spacing w:line="360" w:lineRule="auto"/>
              <w:jc w:val="center"/>
              <w:rPr>
                <w:sz w:val="18"/>
                <w:szCs w:val="18"/>
              </w:rPr>
            </w:pPr>
            <w:r w:rsidRPr="00CA4524">
              <w:rPr>
                <w:rFonts w:hint="eastAsia"/>
                <w:sz w:val="18"/>
                <w:szCs w:val="18"/>
              </w:rPr>
              <w:t>0</w:t>
            </w:r>
          </w:p>
        </w:tc>
        <w:tc>
          <w:tcPr>
            <w:tcW w:w="1276" w:type="dxa"/>
            <w:vAlign w:val="center"/>
          </w:tcPr>
          <w:p w:rsidR="009C2EF0" w:rsidRPr="00CA4524" w:rsidRDefault="009C2EF0" w:rsidP="00FD3023">
            <w:pPr>
              <w:spacing w:line="360" w:lineRule="auto"/>
              <w:jc w:val="center"/>
              <w:rPr>
                <w:sz w:val="18"/>
                <w:szCs w:val="18"/>
              </w:rPr>
            </w:pPr>
            <w:r w:rsidRPr="00CA4524">
              <w:rPr>
                <w:rFonts w:hint="eastAsia"/>
                <w:sz w:val="18"/>
                <w:szCs w:val="18"/>
              </w:rPr>
              <w:t>扩充命令字</w:t>
            </w:r>
          </w:p>
        </w:tc>
        <w:tc>
          <w:tcPr>
            <w:tcW w:w="1134" w:type="dxa"/>
            <w:vAlign w:val="center"/>
          </w:tcPr>
          <w:p w:rsidR="009C2EF0" w:rsidRPr="00CA4524" w:rsidRDefault="009C2EF0" w:rsidP="00FD3023">
            <w:pPr>
              <w:spacing w:line="360" w:lineRule="auto"/>
              <w:jc w:val="center"/>
              <w:rPr>
                <w:sz w:val="18"/>
                <w:szCs w:val="18"/>
              </w:rPr>
            </w:pPr>
            <w:r w:rsidRPr="00CA4524">
              <w:rPr>
                <w:rFonts w:hint="eastAsia"/>
                <w:sz w:val="18"/>
                <w:szCs w:val="18"/>
              </w:rPr>
              <w:t>1</w:t>
            </w:r>
          </w:p>
        </w:tc>
        <w:tc>
          <w:tcPr>
            <w:tcW w:w="3731" w:type="dxa"/>
          </w:tcPr>
          <w:p w:rsidR="009C2EF0" w:rsidRPr="00CA4524" w:rsidRDefault="009C2EF0" w:rsidP="00892AA8">
            <w:pPr>
              <w:pStyle w:val="ae"/>
              <w:spacing w:line="360" w:lineRule="auto"/>
              <w:ind w:firstLineChars="0" w:firstLine="0"/>
              <w:jc w:val="left"/>
              <w:rPr>
                <w:sz w:val="18"/>
                <w:szCs w:val="18"/>
              </w:rPr>
            </w:pPr>
            <w:r>
              <w:rPr>
                <w:rFonts w:hint="eastAsia"/>
                <w:sz w:val="18"/>
                <w:szCs w:val="18"/>
              </w:rPr>
              <w:t>0x30</w:t>
            </w:r>
          </w:p>
        </w:tc>
      </w:tr>
      <w:tr w:rsidR="009C2EF0" w:rsidRPr="00CA4524" w:rsidTr="006C7F45">
        <w:trPr>
          <w:trHeight w:val="200"/>
        </w:trPr>
        <w:tc>
          <w:tcPr>
            <w:tcW w:w="663" w:type="dxa"/>
            <w:vAlign w:val="center"/>
          </w:tcPr>
          <w:p w:rsidR="009C2EF0" w:rsidRPr="00CA4524" w:rsidRDefault="009C2EF0" w:rsidP="00FD3023">
            <w:pPr>
              <w:spacing w:line="360" w:lineRule="auto"/>
              <w:jc w:val="center"/>
              <w:rPr>
                <w:sz w:val="18"/>
                <w:szCs w:val="18"/>
              </w:rPr>
            </w:pPr>
            <w:r>
              <w:rPr>
                <w:rFonts w:hint="eastAsia"/>
                <w:sz w:val="18"/>
                <w:szCs w:val="18"/>
              </w:rPr>
              <w:t>1</w:t>
            </w:r>
          </w:p>
        </w:tc>
        <w:tc>
          <w:tcPr>
            <w:tcW w:w="1276" w:type="dxa"/>
            <w:vAlign w:val="center"/>
          </w:tcPr>
          <w:p w:rsidR="009C2EF0" w:rsidRPr="00CA4524" w:rsidRDefault="009C2EF0" w:rsidP="00FD3023">
            <w:pPr>
              <w:spacing w:line="360" w:lineRule="auto"/>
              <w:jc w:val="center"/>
              <w:rPr>
                <w:sz w:val="18"/>
                <w:szCs w:val="18"/>
              </w:rPr>
            </w:pPr>
            <w:r w:rsidRPr="00CA4524">
              <w:rPr>
                <w:rFonts w:hint="eastAsia"/>
                <w:sz w:val="18"/>
                <w:szCs w:val="18"/>
              </w:rPr>
              <w:t>操作类型</w:t>
            </w:r>
          </w:p>
        </w:tc>
        <w:tc>
          <w:tcPr>
            <w:tcW w:w="1134" w:type="dxa"/>
            <w:vAlign w:val="center"/>
          </w:tcPr>
          <w:p w:rsidR="009C2EF0" w:rsidRPr="00CA4524" w:rsidRDefault="009C2EF0" w:rsidP="00FD3023">
            <w:pPr>
              <w:spacing w:line="360" w:lineRule="auto"/>
              <w:jc w:val="center"/>
              <w:rPr>
                <w:sz w:val="18"/>
                <w:szCs w:val="18"/>
              </w:rPr>
            </w:pPr>
            <w:r w:rsidRPr="00CA4524">
              <w:rPr>
                <w:rFonts w:hint="eastAsia"/>
                <w:sz w:val="18"/>
                <w:szCs w:val="18"/>
              </w:rPr>
              <w:t>1</w:t>
            </w:r>
          </w:p>
        </w:tc>
        <w:tc>
          <w:tcPr>
            <w:tcW w:w="3731" w:type="dxa"/>
          </w:tcPr>
          <w:p w:rsidR="009C2EF0" w:rsidRPr="00CA4524" w:rsidRDefault="009C2EF0"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9C2EF0" w:rsidRPr="00CA4524" w:rsidTr="006C7F45">
        <w:trPr>
          <w:trHeight w:val="200"/>
        </w:trPr>
        <w:tc>
          <w:tcPr>
            <w:tcW w:w="663" w:type="dxa"/>
            <w:vAlign w:val="center"/>
          </w:tcPr>
          <w:p w:rsidR="009C2EF0" w:rsidRDefault="009C2EF0" w:rsidP="00FD3023">
            <w:pPr>
              <w:spacing w:line="360" w:lineRule="auto"/>
              <w:jc w:val="center"/>
              <w:rPr>
                <w:sz w:val="18"/>
                <w:szCs w:val="18"/>
              </w:rPr>
            </w:pPr>
            <w:r>
              <w:rPr>
                <w:rFonts w:hint="eastAsia"/>
                <w:sz w:val="18"/>
                <w:szCs w:val="18"/>
              </w:rPr>
              <w:t>2</w:t>
            </w:r>
          </w:p>
        </w:tc>
        <w:tc>
          <w:tcPr>
            <w:tcW w:w="1276" w:type="dxa"/>
            <w:vAlign w:val="center"/>
          </w:tcPr>
          <w:p w:rsidR="009C2EF0" w:rsidRPr="00CA4524" w:rsidRDefault="009C2EF0" w:rsidP="00FD3023">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9C2EF0" w:rsidRPr="00CA4524" w:rsidRDefault="009C2EF0" w:rsidP="00FD3023">
            <w:pPr>
              <w:spacing w:line="360" w:lineRule="auto"/>
              <w:jc w:val="center"/>
              <w:rPr>
                <w:sz w:val="18"/>
                <w:szCs w:val="18"/>
              </w:rPr>
            </w:pPr>
            <w:r>
              <w:rPr>
                <w:rFonts w:hint="eastAsia"/>
                <w:sz w:val="18"/>
                <w:szCs w:val="18"/>
              </w:rPr>
              <w:t>1</w:t>
            </w:r>
          </w:p>
        </w:tc>
        <w:tc>
          <w:tcPr>
            <w:tcW w:w="3731" w:type="dxa"/>
          </w:tcPr>
          <w:p w:rsidR="009C2EF0" w:rsidRPr="00CA4524" w:rsidRDefault="009C2EF0" w:rsidP="00892AA8">
            <w:pPr>
              <w:pStyle w:val="ae"/>
              <w:spacing w:line="360" w:lineRule="auto"/>
              <w:ind w:firstLineChars="0" w:firstLine="0"/>
              <w:jc w:val="left"/>
              <w:rPr>
                <w:sz w:val="18"/>
                <w:szCs w:val="18"/>
              </w:rPr>
            </w:pPr>
            <w:r>
              <w:rPr>
                <w:rFonts w:hint="eastAsia"/>
                <w:sz w:val="18"/>
                <w:szCs w:val="18"/>
              </w:rPr>
              <w:t>0xFF</w:t>
            </w:r>
          </w:p>
        </w:tc>
      </w:tr>
      <w:tr w:rsidR="00D709F8" w:rsidRPr="00CA4524" w:rsidTr="006C7F45">
        <w:trPr>
          <w:trHeight w:val="93"/>
        </w:trPr>
        <w:tc>
          <w:tcPr>
            <w:tcW w:w="663" w:type="dxa"/>
            <w:vAlign w:val="center"/>
          </w:tcPr>
          <w:p w:rsidR="00D709F8" w:rsidRPr="00CA4524" w:rsidRDefault="00D709F8" w:rsidP="00FD3023">
            <w:pPr>
              <w:spacing w:line="360" w:lineRule="auto"/>
              <w:jc w:val="center"/>
              <w:rPr>
                <w:sz w:val="18"/>
                <w:szCs w:val="18"/>
              </w:rPr>
            </w:pPr>
            <w:r>
              <w:rPr>
                <w:rFonts w:hint="eastAsia"/>
                <w:sz w:val="18"/>
                <w:szCs w:val="18"/>
              </w:rPr>
              <w:t>3</w:t>
            </w:r>
          </w:p>
        </w:tc>
        <w:tc>
          <w:tcPr>
            <w:tcW w:w="1276" w:type="dxa"/>
            <w:vAlign w:val="center"/>
          </w:tcPr>
          <w:p w:rsidR="00D709F8" w:rsidRDefault="00D709F8" w:rsidP="00892AA8">
            <w:pPr>
              <w:spacing w:line="360" w:lineRule="auto"/>
              <w:jc w:val="center"/>
              <w:rPr>
                <w:sz w:val="18"/>
                <w:szCs w:val="18"/>
              </w:rPr>
            </w:pPr>
            <w:r>
              <w:rPr>
                <w:rFonts w:hint="eastAsia"/>
                <w:sz w:val="18"/>
                <w:szCs w:val="18"/>
              </w:rPr>
              <w:t>实时时间</w:t>
            </w:r>
          </w:p>
        </w:tc>
        <w:tc>
          <w:tcPr>
            <w:tcW w:w="1134" w:type="dxa"/>
            <w:vAlign w:val="center"/>
          </w:tcPr>
          <w:p w:rsidR="00D709F8" w:rsidRDefault="00D709F8" w:rsidP="00892AA8">
            <w:pPr>
              <w:spacing w:line="360" w:lineRule="auto"/>
              <w:jc w:val="center"/>
              <w:rPr>
                <w:sz w:val="18"/>
                <w:szCs w:val="18"/>
              </w:rPr>
            </w:pPr>
            <w:r>
              <w:rPr>
                <w:rFonts w:hint="eastAsia"/>
                <w:sz w:val="18"/>
                <w:szCs w:val="18"/>
              </w:rPr>
              <w:t>7</w:t>
            </w:r>
          </w:p>
        </w:tc>
        <w:tc>
          <w:tcPr>
            <w:tcW w:w="3731" w:type="dxa"/>
          </w:tcPr>
          <w:p w:rsidR="00D709F8" w:rsidRDefault="00D709F8" w:rsidP="00892AA8">
            <w:pPr>
              <w:pStyle w:val="ae"/>
              <w:spacing w:line="360" w:lineRule="auto"/>
              <w:ind w:firstLineChars="0" w:firstLine="0"/>
              <w:jc w:val="left"/>
              <w:rPr>
                <w:sz w:val="18"/>
                <w:szCs w:val="18"/>
              </w:rPr>
            </w:pPr>
            <w:r>
              <w:rPr>
                <w:rFonts w:hint="eastAsia"/>
                <w:sz w:val="18"/>
                <w:szCs w:val="18"/>
              </w:rPr>
              <w:t>无效数据</w:t>
            </w:r>
          </w:p>
        </w:tc>
      </w:tr>
      <w:tr w:rsidR="00D709F8" w:rsidRPr="00CA4524" w:rsidTr="006C7F45">
        <w:trPr>
          <w:trHeight w:val="360"/>
        </w:trPr>
        <w:tc>
          <w:tcPr>
            <w:tcW w:w="663" w:type="dxa"/>
            <w:vAlign w:val="center"/>
          </w:tcPr>
          <w:p w:rsidR="00D709F8" w:rsidRDefault="00D709F8" w:rsidP="00FD3023">
            <w:pPr>
              <w:spacing w:line="360" w:lineRule="auto"/>
              <w:jc w:val="center"/>
              <w:rPr>
                <w:sz w:val="18"/>
                <w:szCs w:val="18"/>
              </w:rPr>
            </w:pPr>
            <w:r>
              <w:rPr>
                <w:rFonts w:hint="eastAsia"/>
                <w:sz w:val="18"/>
                <w:szCs w:val="18"/>
              </w:rPr>
              <w:t>4</w:t>
            </w:r>
          </w:p>
        </w:tc>
        <w:tc>
          <w:tcPr>
            <w:tcW w:w="1276" w:type="dxa"/>
            <w:vAlign w:val="center"/>
          </w:tcPr>
          <w:p w:rsidR="00D709F8" w:rsidRPr="00CA4524" w:rsidRDefault="00D709F8" w:rsidP="00892AA8">
            <w:pPr>
              <w:spacing w:line="360" w:lineRule="auto"/>
              <w:jc w:val="center"/>
              <w:rPr>
                <w:sz w:val="18"/>
                <w:szCs w:val="18"/>
              </w:rPr>
            </w:pPr>
            <w:r>
              <w:rPr>
                <w:rFonts w:hint="eastAsia"/>
                <w:sz w:val="18"/>
                <w:szCs w:val="18"/>
              </w:rPr>
              <w:t>操作结果</w:t>
            </w:r>
          </w:p>
        </w:tc>
        <w:tc>
          <w:tcPr>
            <w:tcW w:w="1134" w:type="dxa"/>
            <w:vAlign w:val="center"/>
          </w:tcPr>
          <w:p w:rsidR="00D709F8" w:rsidRPr="00CA4524" w:rsidRDefault="00D709F8" w:rsidP="00892AA8">
            <w:pPr>
              <w:spacing w:line="360" w:lineRule="auto"/>
              <w:jc w:val="center"/>
              <w:rPr>
                <w:sz w:val="18"/>
                <w:szCs w:val="18"/>
              </w:rPr>
            </w:pPr>
            <w:r>
              <w:rPr>
                <w:rFonts w:hint="eastAsia"/>
                <w:sz w:val="18"/>
                <w:szCs w:val="18"/>
              </w:rPr>
              <w:t>1</w:t>
            </w:r>
          </w:p>
        </w:tc>
        <w:tc>
          <w:tcPr>
            <w:tcW w:w="3731" w:type="dxa"/>
          </w:tcPr>
          <w:p w:rsidR="00D709F8" w:rsidRDefault="00D709F8" w:rsidP="00892AA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DD3B05" w:rsidRPr="005C51C5" w:rsidRDefault="00DD3B05" w:rsidP="00572E94">
      <w:pPr>
        <w:pStyle w:val="ae"/>
        <w:numPr>
          <w:ilvl w:val="0"/>
          <w:numId w:val="117"/>
        </w:numPr>
        <w:autoSpaceDE w:val="0"/>
        <w:autoSpaceDN w:val="0"/>
        <w:adjustRightInd w:val="0"/>
        <w:ind w:left="1701" w:firstLineChars="0" w:hanging="708"/>
        <w:jc w:val="left"/>
      </w:pPr>
      <w:r w:rsidRPr="005C51C5">
        <w:rPr>
          <w:rFonts w:hint="eastAsia"/>
        </w:rPr>
        <w:t>实例数据：</w:t>
      </w:r>
    </w:p>
    <w:p w:rsidR="00CA4898" w:rsidRPr="006E3170" w:rsidRDefault="006E3170" w:rsidP="006C7F45">
      <w:pPr>
        <w:spacing w:line="360" w:lineRule="auto"/>
        <w:ind w:leftChars="1080" w:left="2268" w:firstLineChars="1" w:firstLine="2"/>
        <w:rPr>
          <w:color w:val="FF0000"/>
          <w:sz w:val="18"/>
          <w:szCs w:val="18"/>
        </w:rPr>
      </w:pPr>
      <w:r w:rsidRPr="006E3170">
        <w:rPr>
          <w:rFonts w:ascii="宋体" w:cs="宋体"/>
          <w:color w:val="FF0000"/>
          <w:kern w:val="0"/>
          <w:sz w:val="18"/>
          <w:szCs w:val="18"/>
        </w:rPr>
        <w:t xml:space="preserve">Rx: FE 68 05 12 08 20 02 08 00 09 0B </w:t>
      </w:r>
      <w:r w:rsidRPr="007F2D12">
        <w:rPr>
          <w:rFonts w:ascii="宋体" w:cs="宋体"/>
          <w:b/>
          <w:color w:val="00B050"/>
          <w:kern w:val="0"/>
          <w:sz w:val="18"/>
          <w:szCs w:val="18"/>
        </w:rPr>
        <w:t>30 00 FF 20 13 12 05 13 17 20 CC</w:t>
      </w:r>
      <w:r w:rsidRPr="006E3170">
        <w:rPr>
          <w:rFonts w:ascii="宋体" w:cs="宋体"/>
          <w:color w:val="FF0000"/>
          <w:kern w:val="0"/>
          <w:sz w:val="18"/>
          <w:szCs w:val="18"/>
        </w:rPr>
        <w:t xml:space="preserve"> D5 5E 3B 16</w:t>
      </w:r>
    </w:p>
    <w:p w:rsidR="00CA4898" w:rsidRPr="0042633F" w:rsidRDefault="00CA4898" w:rsidP="00227791">
      <w:pPr>
        <w:spacing w:line="360" w:lineRule="auto"/>
        <w:ind w:leftChars="945" w:left="1984" w:firstLine="1"/>
        <w:rPr>
          <w:sz w:val="18"/>
          <w:szCs w:val="18"/>
        </w:rPr>
      </w:pPr>
      <w:r>
        <w:rPr>
          <w:rFonts w:hint="eastAsia"/>
          <w:sz w:val="18"/>
          <w:szCs w:val="18"/>
        </w:rPr>
        <w:t>集中器对路由器</w:t>
      </w:r>
      <w:proofErr w:type="gramStart"/>
      <w:r>
        <w:rPr>
          <w:rFonts w:hint="eastAsia"/>
          <w:sz w:val="18"/>
          <w:szCs w:val="18"/>
        </w:rPr>
        <w:t>发送按包</w:t>
      </w:r>
      <w:proofErr w:type="gramEnd"/>
      <w:r>
        <w:rPr>
          <w:rFonts w:hint="eastAsia"/>
          <w:sz w:val="18"/>
          <w:szCs w:val="18"/>
        </w:rPr>
        <w:t>读取表数据命令</w:t>
      </w:r>
      <w:r w:rsidR="00AD68AC">
        <w:rPr>
          <w:rFonts w:hint="eastAsia"/>
          <w:sz w:val="18"/>
          <w:szCs w:val="18"/>
        </w:rPr>
        <w:t>，</w:t>
      </w:r>
      <w:r>
        <w:rPr>
          <w:rFonts w:hint="eastAsia"/>
          <w:sz w:val="18"/>
          <w:szCs w:val="18"/>
        </w:rPr>
        <w:t>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A4898" w:rsidTr="006C7F45">
        <w:tc>
          <w:tcPr>
            <w:tcW w:w="684" w:type="dxa"/>
          </w:tcPr>
          <w:p w:rsidR="00CA4898" w:rsidRDefault="00CA4898" w:rsidP="00FD3023">
            <w:pPr>
              <w:spacing w:line="360" w:lineRule="auto"/>
              <w:jc w:val="center"/>
            </w:pPr>
            <w:r>
              <w:rPr>
                <w:rFonts w:hint="eastAsia"/>
              </w:rPr>
              <w:t>NO</w:t>
            </w:r>
          </w:p>
        </w:tc>
        <w:tc>
          <w:tcPr>
            <w:tcW w:w="1418" w:type="dxa"/>
          </w:tcPr>
          <w:p w:rsidR="00CA4898" w:rsidRDefault="00CA4898" w:rsidP="00FD3023">
            <w:pPr>
              <w:spacing w:line="360" w:lineRule="auto"/>
              <w:jc w:val="center"/>
            </w:pPr>
            <w:r>
              <w:rPr>
                <w:rFonts w:hint="eastAsia"/>
              </w:rPr>
              <w:t>项目</w:t>
            </w:r>
          </w:p>
        </w:tc>
        <w:tc>
          <w:tcPr>
            <w:tcW w:w="1134" w:type="dxa"/>
          </w:tcPr>
          <w:p w:rsidR="00CA4898" w:rsidRDefault="00CA4898" w:rsidP="00FD3023">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A4898" w:rsidRDefault="00CA4898" w:rsidP="00FD3023">
            <w:pPr>
              <w:spacing w:line="360" w:lineRule="auto"/>
              <w:jc w:val="center"/>
            </w:pPr>
            <w:r>
              <w:rPr>
                <w:rFonts w:hint="eastAsia"/>
              </w:rPr>
              <w:t>注释</w:t>
            </w:r>
          </w:p>
        </w:tc>
      </w:tr>
      <w:tr w:rsidR="00CA4898" w:rsidRPr="00AA2AB3" w:rsidTr="006C7F45">
        <w:trPr>
          <w:trHeight w:val="200"/>
        </w:trPr>
        <w:tc>
          <w:tcPr>
            <w:tcW w:w="684" w:type="dxa"/>
            <w:vAlign w:val="center"/>
          </w:tcPr>
          <w:p w:rsidR="00CA4898" w:rsidRDefault="00CA4898" w:rsidP="00FD3023">
            <w:pPr>
              <w:spacing w:line="360" w:lineRule="auto"/>
              <w:jc w:val="center"/>
            </w:pPr>
            <w:r>
              <w:rPr>
                <w:rFonts w:hint="eastAsia"/>
              </w:rPr>
              <w:t>0</w:t>
            </w:r>
          </w:p>
        </w:tc>
        <w:tc>
          <w:tcPr>
            <w:tcW w:w="1418" w:type="dxa"/>
            <w:vAlign w:val="center"/>
          </w:tcPr>
          <w:p w:rsidR="00CA4898" w:rsidRDefault="00CA4898" w:rsidP="00FD3023">
            <w:pPr>
              <w:spacing w:line="360" w:lineRule="auto"/>
              <w:jc w:val="center"/>
            </w:pPr>
            <w:r>
              <w:rPr>
                <w:rFonts w:hint="eastAsia"/>
              </w:rPr>
              <w:t>扩充命令字</w:t>
            </w:r>
          </w:p>
        </w:tc>
        <w:tc>
          <w:tcPr>
            <w:tcW w:w="1134" w:type="dxa"/>
            <w:vAlign w:val="center"/>
          </w:tcPr>
          <w:p w:rsidR="00CA4898" w:rsidRDefault="00CA4898" w:rsidP="00FD3023">
            <w:pPr>
              <w:spacing w:line="360" w:lineRule="auto"/>
              <w:jc w:val="center"/>
            </w:pPr>
            <w:r>
              <w:rPr>
                <w:rFonts w:hint="eastAsia"/>
              </w:rPr>
              <w:t>1</w:t>
            </w:r>
          </w:p>
        </w:tc>
        <w:tc>
          <w:tcPr>
            <w:tcW w:w="3589" w:type="dxa"/>
          </w:tcPr>
          <w:p w:rsidR="00CA4898" w:rsidRPr="00CA4524" w:rsidRDefault="00CA4898" w:rsidP="00FD3023">
            <w:pPr>
              <w:pStyle w:val="ae"/>
              <w:spacing w:line="360" w:lineRule="auto"/>
              <w:ind w:firstLineChars="0" w:firstLine="0"/>
              <w:jc w:val="left"/>
              <w:rPr>
                <w:sz w:val="18"/>
                <w:szCs w:val="18"/>
              </w:rPr>
            </w:pPr>
            <w:r>
              <w:rPr>
                <w:rFonts w:hint="eastAsia"/>
                <w:sz w:val="18"/>
                <w:szCs w:val="18"/>
              </w:rPr>
              <w:t>0x30</w:t>
            </w:r>
          </w:p>
        </w:tc>
      </w:tr>
      <w:tr w:rsidR="00CA4898" w:rsidRPr="00AA2AB3" w:rsidTr="006C7F45">
        <w:trPr>
          <w:trHeight w:val="200"/>
        </w:trPr>
        <w:tc>
          <w:tcPr>
            <w:tcW w:w="684"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1418" w:type="dxa"/>
            <w:vAlign w:val="center"/>
          </w:tcPr>
          <w:p w:rsidR="00CA4898" w:rsidRPr="00CA4524" w:rsidRDefault="00CA4898" w:rsidP="00FD3023">
            <w:pPr>
              <w:spacing w:line="360" w:lineRule="auto"/>
              <w:jc w:val="center"/>
              <w:rPr>
                <w:sz w:val="18"/>
                <w:szCs w:val="18"/>
              </w:rPr>
            </w:pPr>
            <w:r w:rsidRPr="00CA4524">
              <w:rPr>
                <w:rFonts w:hint="eastAsia"/>
                <w:sz w:val="18"/>
                <w:szCs w:val="18"/>
              </w:rPr>
              <w:t>操作类型</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1</w:t>
            </w:r>
          </w:p>
        </w:tc>
        <w:tc>
          <w:tcPr>
            <w:tcW w:w="3589" w:type="dxa"/>
          </w:tcPr>
          <w:p w:rsidR="00CA4898" w:rsidRPr="00CA4524" w:rsidRDefault="00EB0684" w:rsidP="00FD3023">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A4898" w:rsidRPr="006A1E14" w:rsidTr="006C7F45">
        <w:trPr>
          <w:trHeight w:val="200"/>
        </w:trPr>
        <w:tc>
          <w:tcPr>
            <w:tcW w:w="684" w:type="dxa"/>
            <w:vAlign w:val="center"/>
          </w:tcPr>
          <w:p w:rsidR="00CA4898" w:rsidRDefault="00CA4898" w:rsidP="00FD3023">
            <w:pPr>
              <w:spacing w:line="360" w:lineRule="auto"/>
              <w:jc w:val="center"/>
              <w:rPr>
                <w:sz w:val="18"/>
                <w:szCs w:val="18"/>
              </w:rPr>
            </w:pPr>
            <w:r>
              <w:rPr>
                <w:rFonts w:hint="eastAsia"/>
                <w:sz w:val="18"/>
                <w:szCs w:val="18"/>
              </w:rPr>
              <w:lastRenderedPageBreak/>
              <w:t>2</w:t>
            </w:r>
          </w:p>
        </w:tc>
        <w:tc>
          <w:tcPr>
            <w:tcW w:w="1418" w:type="dxa"/>
            <w:vAlign w:val="center"/>
          </w:tcPr>
          <w:p w:rsidR="00CA4898" w:rsidRPr="00CA4524" w:rsidRDefault="00CA4898" w:rsidP="00FD3023">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3589" w:type="dxa"/>
          </w:tcPr>
          <w:p w:rsidR="00CA4898" w:rsidRPr="009319E7" w:rsidRDefault="00EE5F29" w:rsidP="009319E7">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w:t>
            </w:r>
            <w:r w:rsidR="00815369">
              <w:rPr>
                <w:rFonts w:hint="eastAsia"/>
                <w:szCs w:val="21"/>
              </w:rPr>
              <w:t>逐包</w:t>
            </w:r>
            <w:r w:rsidR="009319E7" w:rsidRPr="00CC5961">
              <w:rPr>
                <w:rFonts w:hint="eastAsia"/>
                <w:szCs w:val="21"/>
              </w:rPr>
              <w:t>开始</w:t>
            </w:r>
            <w:r w:rsidR="009319E7">
              <w:rPr>
                <w:rFonts w:hint="eastAsia"/>
                <w:szCs w:val="21"/>
              </w:rPr>
              <w:t>递增，截止于</w:t>
            </w:r>
            <w:r w:rsidR="009319E7">
              <w:rPr>
                <w:rFonts w:hint="eastAsia"/>
                <w:szCs w:val="21"/>
              </w:rPr>
              <w:t>255</w:t>
            </w:r>
          </w:p>
        </w:tc>
      </w:tr>
    </w:tbl>
    <w:p w:rsidR="00CA4898" w:rsidRPr="007E54CE" w:rsidRDefault="00CA4898" w:rsidP="004F4339">
      <w:pPr>
        <w:spacing w:line="360" w:lineRule="auto"/>
        <w:ind w:left="1985" w:hanging="55"/>
      </w:pPr>
      <w:r>
        <w:rPr>
          <w:rFonts w:hint="eastAsia"/>
          <w:sz w:val="18"/>
          <w:szCs w:val="18"/>
        </w:rPr>
        <w:t>路由器</w:t>
      </w:r>
      <w:r w:rsidR="00AD68AC">
        <w:rPr>
          <w:rFonts w:hint="eastAsia"/>
          <w:sz w:val="18"/>
          <w:szCs w:val="18"/>
        </w:rPr>
        <w:t>应答，</w:t>
      </w:r>
      <w:r>
        <w:rPr>
          <w:rFonts w:hint="eastAsia"/>
          <w:sz w:val="18"/>
          <w:szCs w:val="18"/>
        </w:rPr>
        <w:t>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A4898" w:rsidTr="004F4339">
        <w:tc>
          <w:tcPr>
            <w:tcW w:w="684" w:type="dxa"/>
          </w:tcPr>
          <w:p w:rsidR="00CA4898" w:rsidRDefault="00CA4898" w:rsidP="00FD3023">
            <w:pPr>
              <w:spacing w:line="360" w:lineRule="auto"/>
              <w:jc w:val="center"/>
            </w:pPr>
            <w:r>
              <w:rPr>
                <w:rFonts w:hint="eastAsia"/>
              </w:rPr>
              <w:t>NO</w:t>
            </w:r>
          </w:p>
        </w:tc>
        <w:tc>
          <w:tcPr>
            <w:tcW w:w="1418" w:type="dxa"/>
          </w:tcPr>
          <w:p w:rsidR="00CA4898" w:rsidRDefault="00CA4898" w:rsidP="00FD3023">
            <w:pPr>
              <w:spacing w:line="360" w:lineRule="auto"/>
              <w:jc w:val="center"/>
            </w:pPr>
            <w:r>
              <w:rPr>
                <w:rFonts w:hint="eastAsia"/>
              </w:rPr>
              <w:t>项目</w:t>
            </w:r>
          </w:p>
        </w:tc>
        <w:tc>
          <w:tcPr>
            <w:tcW w:w="1134" w:type="dxa"/>
          </w:tcPr>
          <w:p w:rsidR="00CA4898" w:rsidRDefault="00CA4898" w:rsidP="00FD3023">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A4898" w:rsidRDefault="00CA4898" w:rsidP="00FD3023">
            <w:pPr>
              <w:spacing w:line="360" w:lineRule="auto"/>
              <w:jc w:val="center"/>
            </w:pPr>
            <w:r>
              <w:rPr>
                <w:rFonts w:hint="eastAsia"/>
              </w:rPr>
              <w:t>注释</w:t>
            </w:r>
          </w:p>
        </w:tc>
      </w:tr>
      <w:tr w:rsidR="00CA4898" w:rsidRPr="00AA2AB3" w:rsidTr="004F4339">
        <w:trPr>
          <w:trHeight w:val="200"/>
        </w:trPr>
        <w:tc>
          <w:tcPr>
            <w:tcW w:w="684" w:type="dxa"/>
            <w:vAlign w:val="center"/>
          </w:tcPr>
          <w:p w:rsidR="00CA4898" w:rsidRDefault="00CA4898" w:rsidP="00FD3023">
            <w:pPr>
              <w:spacing w:line="360" w:lineRule="auto"/>
              <w:jc w:val="center"/>
            </w:pPr>
            <w:r>
              <w:rPr>
                <w:rFonts w:hint="eastAsia"/>
              </w:rPr>
              <w:t>0</w:t>
            </w:r>
          </w:p>
        </w:tc>
        <w:tc>
          <w:tcPr>
            <w:tcW w:w="1418" w:type="dxa"/>
            <w:vAlign w:val="center"/>
          </w:tcPr>
          <w:p w:rsidR="00CA4898" w:rsidRDefault="00CA4898" w:rsidP="00FD3023">
            <w:pPr>
              <w:spacing w:line="360" w:lineRule="auto"/>
              <w:jc w:val="center"/>
            </w:pPr>
            <w:r>
              <w:rPr>
                <w:rFonts w:hint="eastAsia"/>
              </w:rPr>
              <w:t>扩充命令字</w:t>
            </w:r>
          </w:p>
        </w:tc>
        <w:tc>
          <w:tcPr>
            <w:tcW w:w="1134" w:type="dxa"/>
            <w:vAlign w:val="center"/>
          </w:tcPr>
          <w:p w:rsidR="00CA4898" w:rsidRDefault="00CA4898" w:rsidP="00FD3023">
            <w:pPr>
              <w:spacing w:line="360" w:lineRule="auto"/>
              <w:jc w:val="center"/>
            </w:pPr>
            <w:r>
              <w:rPr>
                <w:rFonts w:hint="eastAsia"/>
              </w:rPr>
              <w:t>1</w:t>
            </w:r>
          </w:p>
        </w:tc>
        <w:tc>
          <w:tcPr>
            <w:tcW w:w="3589" w:type="dxa"/>
          </w:tcPr>
          <w:p w:rsidR="00CA4898" w:rsidRPr="00AA2AB3" w:rsidRDefault="00CA4898" w:rsidP="00FD3023">
            <w:pPr>
              <w:pStyle w:val="ae"/>
              <w:spacing w:line="360" w:lineRule="auto"/>
              <w:ind w:firstLineChars="0" w:firstLine="0"/>
              <w:jc w:val="left"/>
              <w:rPr>
                <w:szCs w:val="21"/>
              </w:rPr>
            </w:pPr>
            <w:r>
              <w:rPr>
                <w:rFonts w:hint="eastAsia"/>
                <w:szCs w:val="21"/>
              </w:rPr>
              <w:t>0x30</w:t>
            </w:r>
          </w:p>
        </w:tc>
      </w:tr>
      <w:tr w:rsidR="00CA4898" w:rsidRPr="00AA2AB3" w:rsidTr="004F4339">
        <w:trPr>
          <w:trHeight w:val="200"/>
        </w:trPr>
        <w:tc>
          <w:tcPr>
            <w:tcW w:w="684"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1418" w:type="dxa"/>
            <w:vAlign w:val="center"/>
          </w:tcPr>
          <w:p w:rsidR="00CA4898" w:rsidRPr="00CA4524" w:rsidRDefault="00CA4898" w:rsidP="00FD3023">
            <w:pPr>
              <w:spacing w:line="360" w:lineRule="auto"/>
              <w:jc w:val="center"/>
              <w:rPr>
                <w:sz w:val="18"/>
                <w:szCs w:val="18"/>
              </w:rPr>
            </w:pPr>
            <w:r w:rsidRPr="00CA4524">
              <w:rPr>
                <w:rFonts w:hint="eastAsia"/>
                <w:sz w:val="18"/>
                <w:szCs w:val="18"/>
              </w:rPr>
              <w:t>操作类型</w:t>
            </w:r>
          </w:p>
        </w:tc>
        <w:tc>
          <w:tcPr>
            <w:tcW w:w="1134" w:type="dxa"/>
            <w:vAlign w:val="center"/>
          </w:tcPr>
          <w:p w:rsidR="00CA4898" w:rsidRPr="00CA4524" w:rsidRDefault="00CA4898" w:rsidP="00FD3023">
            <w:pPr>
              <w:spacing w:line="360" w:lineRule="auto"/>
              <w:jc w:val="center"/>
              <w:rPr>
                <w:sz w:val="18"/>
                <w:szCs w:val="18"/>
              </w:rPr>
            </w:pPr>
            <w:r w:rsidRPr="00CA4524">
              <w:rPr>
                <w:rFonts w:hint="eastAsia"/>
                <w:sz w:val="18"/>
                <w:szCs w:val="18"/>
              </w:rPr>
              <w:t>1</w:t>
            </w:r>
          </w:p>
        </w:tc>
        <w:tc>
          <w:tcPr>
            <w:tcW w:w="3589" w:type="dxa"/>
          </w:tcPr>
          <w:p w:rsidR="00CA4898" w:rsidRPr="00CA4524" w:rsidRDefault="00154A94" w:rsidP="00FD3023">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A4898" w:rsidRPr="00AA2AB3" w:rsidTr="004F4339">
        <w:trPr>
          <w:trHeight w:val="200"/>
        </w:trPr>
        <w:tc>
          <w:tcPr>
            <w:tcW w:w="684" w:type="dxa"/>
            <w:vAlign w:val="center"/>
          </w:tcPr>
          <w:p w:rsidR="00CA4898" w:rsidRDefault="00CA4898" w:rsidP="00FD3023">
            <w:pPr>
              <w:spacing w:line="360" w:lineRule="auto"/>
              <w:jc w:val="center"/>
              <w:rPr>
                <w:sz w:val="18"/>
                <w:szCs w:val="18"/>
              </w:rPr>
            </w:pPr>
            <w:r>
              <w:rPr>
                <w:rFonts w:hint="eastAsia"/>
                <w:sz w:val="18"/>
                <w:szCs w:val="18"/>
              </w:rPr>
              <w:t>2</w:t>
            </w:r>
          </w:p>
        </w:tc>
        <w:tc>
          <w:tcPr>
            <w:tcW w:w="1418" w:type="dxa"/>
            <w:vAlign w:val="center"/>
          </w:tcPr>
          <w:p w:rsidR="00CA4898" w:rsidRPr="00CA4524" w:rsidRDefault="00CA4898" w:rsidP="00FD3023">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A4898" w:rsidRPr="00CA4524" w:rsidRDefault="00CA4898" w:rsidP="00FD3023">
            <w:pPr>
              <w:spacing w:line="360" w:lineRule="auto"/>
              <w:jc w:val="center"/>
              <w:rPr>
                <w:sz w:val="18"/>
                <w:szCs w:val="18"/>
              </w:rPr>
            </w:pPr>
            <w:r>
              <w:rPr>
                <w:rFonts w:hint="eastAsia"/>
                <w:sz w:val="18"/>
                <w:szCs w:val="18"/>
              </w:rPr>
              <w:t>1</w:t>
            </w:r>
          </w:p>
        </w:tc>
        <w:tc>
          <w:tcPr>
            <w:tcW w:w="3589" w:type="dxa"/>
          </w:tcPr>
          <w:p w:rsidR="00CA4898" w:rsidRPr="00CA4524" w:rsidRDefault="00154A94" w:rsidP="00FD3023">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CA4898" w:rsidRPr="0015502D" w:rsidTr="004F4339">
        <w:trPr>
          <w:trHeight w:val="200"/>
        </w:trPr>
        <w:tc>
          <w:tcPr>
            <w:tcW w:w="684" w:type="dxa"/>
            <w:vAlign w:val="center"/>
          </w:tcPr>
          <w:p w:rsidR="00CA4898" w:rsidRPr="0015502D" w:rsidRDefault="00CA4898" w:rsidP="00FD3023">
            <w:pPr>
              <w:spacing w:line="360" w:lineRule="auto"/>
              <w:jc w:val="center"/>
              <w:rPr>
                <w:sz w:val="18"/>
                <w:szCs w:val="18"/>
              </w:rPr>
            </w:pPr>
            <w:r>
              <w:rPr>
                <w:rFonts w:hint="eastAsia"/>
                <w:sz w:val="18"/>
                <w:szCs w:val="18"/>
              </w:rPr>
              <w:t>3</w:t>
            </w:r>
          </w:p>
        </w:tc>
        <w:tc>
          <w:tcPr>
            <w:tcW w:w="1418" w:type="dxa"/>
            <w:vAlign w:val="center"/>
          </w:tcPr>
          <w:p w:rsidR="00CA4898" w:rsidRPr="0015502D" w:rsidRDefault="00CA4898" w:rsidP="00FD3023">
            <w:pPr>
              <w:spacing w:line="360" w:lineRule="auto"/>
              <w:jc w:val="center"/>
              <w:rPr>
                <w:sz w:val="18"/>
                <w:szCs w:val="18"/>
              </w:rPr>
            </w:pPr>
            <w:r w:rsidRPr="0015502D">
              <w:rPr>
                <w:rFonts w:hint="eastAsia"/>
                <w:sz w:val="18"/>
                <w:szCs w:val="18"/>
              </w:rPr>
              <w:t>最后一包标识</w:t>
            </w:r>
          </w:p>
        </w:tc>
        <w:tc>
          <w:tcPr>
            <w:tcW w:w="1134" w:type="dxa"/>
            <w:vAlign w:val="center"/>
          </w:tcPr>
          <w:p w:rsidR="00CA4898" w:rsidRPr="0015502D" w:rsidRDefault="00CA4898" w:rsidP="00FD3023">
            <w:pPr>
              <w:spacing w:line="360" w:lineRule="auto"/>
              <w:jc w:val="center"/>
              <w:rPr>
                <w:sz w:val="18"/>
                <w:szCs w:val="18"/>
              </w:rPr>
            </w:pPr>
            <w:r w:rsidRPr="0015502D">
              <w:rPr>
                <w:rFonts w:hint="eastAsia"/>
                <w:sz w:val="18"/>
                <w:szCs w:val="18"/>
              </w:rPr>
              <w:t>1</w:t>
            </w:r>
          </w:p>
        </w:tc>
        <w:tc>
          <w:tcPr>
            <w:tcW w:w="3589" w:type="dxa"/>
          </w:tcPr>
          <w:p w:rsidR="004849A0" w:rsidRDefault="00CA4898" w:rsidP="00FD3023">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CA4898" w:rsidRPr="0015502D" w:rsidRDefault="00CA4898" w:rsidP="00FD3023">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CA4898" w:rsidRPr="00AA2AB3" w:rsidTr="004F4339">
        <w:trPr>
          <w:trHeight w:val="200"/>
        </w:trPr>
        <w:tc>
          <w:tcPr>
            <w:tcW w:w="684" w:type="dxa"/>
            <w:vAlign w:val="center"/>
          </w:tcPr>
          <w:p w:rsidR="00CA4898" w:rsidRPr="001909D2" w:rsidRDefault="00CA4898" w:rsidP="00FD3023">
            <w:pPr>
              <w:spacing w:line="360" w:lineRule="auto"/>
              <w:jc w:val="center"/>
              <w:rPr>
                <w:sz w:val="18"/>
                <w:szCs w:val="18"/>
              </w:rPr>
            </w:pPr>
            <w:r>
              <w:rPr>
                <w:rFonts w:hint="eastAsia"/>
                <w:sz w:val="18"/>
                <w:szCs w:val="18"/>
              </w:rPr>
              <w:t>4</w:t>
            </w:r>
          </w:p>
        </w:tc>
        <w:tc>
          <w:tcPr>
            <w:tcW w:w="1418" w:type="dxa"/>
            <w:vAlign w:val="center"/>
          </w:tcPr>
          <w:p w:rsidR="00CA4898" w:rsidRPr="001909D2" w:rsidRDefault="00CA4898" w:rsidP="00FD3023">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CA4898" w:rsidRPr="001909D2" w:rsidRDefault="00CA4898" w:rsidP="00FD3023">
            <w:pPr>
              <w:spacing w:line="360" w:lineRule="auto"/>
              <w:jc w:val="center"/>
              <w:rPr>
                <w:sz w:val="18"/>
                <w:szCs w:val="18"/>
              </w:rPr>
            </w:pPr>
            <w:r>
              <w:rPr>
                <w:rFonts w:hint="eastAsia"/>
                <w:sz w:val="18"/>
                <w:szCs w:val="18"/>
              </w:rPr>
              <w:t>N</w:t>
            </w:r>
          </w:p>
        </w:tc>
        <w:tc>
          <w:tcPr>
            <w:tcW w:w="3589" w:type="dxa"/>
          </w:tcPr>
          <w:p w:rsidR="00CA4898" w:rsidRPr="001909D2" w:rsidRDefault="00CA4898" w:rsidP="00FD3023">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抄表时间（</w:t>
            </w:r>
            <w:r>
              <w:rPr>
                <w:rFonts w:hint="eastAsia"/>
                <w:sz w:val="18"/>
                <w:szCs w:val="18"/>
              </w:rPr>
              <w:t>7byte</w:t>
            </w:r>
            <w:r>
              <w:rPr>
                <w:rFonts w:hint="eastAsia"/>
                <w:sz w:val="18"/>
                <w:szCs w:val="18"/>
              </w:rPr>
              <w:t>）</w:t>
            </w:r>
            <w:r>
              <w:rPr>
                <w:rFonts w:hint="eastAsia"/>
                <w:sz w:val="18"/>
                <w:szCs w:val="18"/>
              </w:rPr>
              <w:t>+</w:t>
            </w:r>
            <w:r>
              <w:rPr>
                <w:rFonts w:hint="eastAsia"/>
                <w:sz w:val="18"/>
                <w:szCs w:val="18"/>
              </w:rPr>
              <w:t>表用量等（</w:t>
            </w:r>
            <w:r>
              <w:rPr>
                <w:rFonts w:hint="eastAsia"/>
                <w:sz w:val="18"/>
                <w:szCs w:val="18"/>
              </w:rPr>
              <w:t>13</w:t>
            </w:r>
            <w:r>
              <w:rPr>
                <w:rFonts w:hint="eastAsia"/>
                <w:sz w:val="18"/>
                <w:szCs w:val="18"/>
              </w:rPr>
              <w:t>）</w:t>
            </w:r>
            <w:r w:rsidR="00432BCB">
              <w:rPr>
                <w:rFonts w:hint="eastAsia"/>
                <w:sz w:val="18"/>
                <w:szCs w:val="18"/>
              </w:rPr>
              <w:t>+</w:t>
            </w:r>
            <w:r w:rsidR="00432BCB">
              <w:rPr>
                <w:rFonts w:hint="eastAsia"/>
                <w:sz w:val="18"/>
                <w:szCs w:val="18"/>
              </w:rPr>
              <w:t>（</w:t>
            </w:r>
            <w:r w:rsidR="00432BCB">
              <w:rPr>
                <w:rFonts w:hint="eastAsia"/>
                <w:sz w:val="18"/>
                <w:szCs w:val="18"/>
              </w:rPr>
              <w:t>2 byte</w:t>
            </w:r>
            <w:r w:rsidR="00432BCB">
              <w:rPr>
                <w:rFonts w:hint="eastAsia"/>
                <w:sz w:val="18"/>
                <w:szCs w:val="18"/>
              </w:rPr>
              <w:t>）上下行信号强度</w:t>
            </w:r>
            <w:r>
              <w:rPr>
                <w:rFonts w:hint="eastAsia"/>
                <w:sz w:val="18"/>
                <w:szCs w:val="18"/>
              </w:rPr>
              <w:t>。</w:t>
            </w:r>
          </w:p>
        </w:tc>
      </w:tr>
    </w:tbl>
    <w:p w:rsidR="00CA4898" w:rsidRPr="005C51C5" w:rsidRDefault="00DD3B05" w:rsidP="00572E94">
      <w:pPr>
        <w:pStyle w:val="ae"/>
        <w:numPr>
          <w:ilvl w:val="0"/>
          <w:numId w:val="117"/>
        </w:numPr>
        <w:autoSpaceDE w:val="0"/>
        <w:autoSpaceDN w:val="0"/>
        <w:adjustRightInd w:val="0"/>
        <w:ind w:left="1701" w:firstLineChars="0" w:hanging="708"/>
        <w:jc w:val="left"/>
      </w:pPr>
      <w:r w:rsidRPr="005C51C5">
        <w:rPr>
          <w:rFonts w:hint="eastAsia"/>
        </w:rPr>
        <w:t>实例数据：</w:t>
      </w:r>
    </w:p>
    <w:p w:rsidR="006E3170" w:rsidRPr="007F2D12" w:rsidRDefault="006E3170" w:rsidP="00227791">
      <w:pPr>
        <w:autoSpaceDE w:val="0"/>
        <w:autoSpaceDN w:val="0"/>
        <w:adjustRightInd w:val="0"/>
        <w:ind w:leftChars="945" w:left="1984" w:firstLineChars="79" w:firstLine="142"/>
        <w:jc w:val="left"/>
        <w:rPr>
          <w:rFonts w:ascii="宋体" w:cs="宋体"/>
          <w:color w:val="FF0000"/>
          <w:kern w:val="0"/>
          <w:sz w:val="18"/>
          <w:szCs w:val="18"/>
        </w:rPr>
      </w:pPr>
      <w:r w:rsidRPr="007F2D12">
        <w:rPr>
          <w:rFonts w:ascii="宋体" w:cs="宋体"/>
          <w:color w:val="FF0000"/>
          <w:kern w:val="0"/>
          <w:sz w:val="18"/>
          <w:szCs w:val="18"/>
          <w:lang w:val="zh-CN"/>
        </w:rPr>
        <w:t xml:space="preserve">Rx: </w:t>
      </w:r>
      <w:r w:rsidRPr="007F2D12">
        <w:rPr>
          <w:rFonts w:ascii="宋体" w:cs="宋体"/>
          <w:color w:val="FF0000"/>
          <w:kern w:val="0"/>
          <w:sz w:val="18"/>
          <w:szCs w:val="18"/>
        </w:rPr>
        <w:t xml:space="preserve">FE 68 06 12 08 20 02 08 00 09 03 </w:t>
      </w:r>
      <w:r w:rsidRPr="007F2D12">
        <w:rPr>
          <w:rFonts w:ascii="宋体" w:cs="宋体"/>
          <w:color w:val="00B050"/>
          <w:kern w:val="0"/>
          <w:sz w:val="18"/>
          <w:szCs w:val="18"/>
        </w:rPr>
        <w:t>30 00 00</w:t>
      </w:r>
      <w:r w:rsidRPr="007F2D12">
        <w:rPr>
          <w:rFonts w:ascii="宋体" w:cs="宋体"/>
          <w:color w:val="FF0000"/>
          <w:kern w:val="0"/>
          <w:sz w:val="18"/>
          <w:szCs w:val="18"/>
        </w:rPr>
        <w:t xml:space="preserve"> 55 5B AE 16</w:t>
      </w:r>
    </w:p>
    <w:p w:rsidR="00183A74" w:rsidRPr="007F2D12" w:rsidRDefault="006E3170" w:rsidP="00227791">
      <w:pPr>
        <w:spacing w:line="360" w:lineRule="auto"/>
        <w:ind w:leftChars="945" w:left="1984" w:firstLineChars="79" w:firstLine="142"/>
        <w:rPr>
          <w:color w:val="FF0000"/>
        </w:rPr>
      </w:pPr>
      <w:r w:rsidRPr="007F2D12">
        <w:rPr>
          <w:rFonts w:ascii="宋体" w:cs="宋体"/>
          <w:color w:val="FF0000"/>
          <w:kern w:val="0"/>
          <w:sz w:val="18"/>
          <w:szCs w:val="18"/>
        </w:rPr>
        <w:t xml:space="preserve">Rx: FE 68 05 12 08 20 02 08 00 A9 3C </w:t>
      </w:r>
      <w:r w:rsidRPr="007F2D12">
        <w:rPr>
          <w:rFonts w:ascii="宋体" w:cs="宋体"/>
          <w:color w:val="00B050"/>
          <w:kern w:val="0"/>
          <w:sz w:val="18"/>
          <w:szCs w:val="18"/>
        </w:rPr>
        <w:t>30 00 00 01</w:t>
      </w:r>
      <w:r w:rsidRPr="007F2D12">
        <w:rPr>
          <w:rFonts w:ascii="宋体" w:cs="宋体"/>
          <w:color w:val="FF0000"/>
          <w:kern w:val="0"/>
          <w:sz w:val="18"/>
          <w:szCs w:val="18"/>
        </w:rPr>
        <w:t xml:space="preserve"> 13 04 11 50 74 00 20 13 12 05 13 16 04 00 00 00 00 00 00 00 00 0A 68 44 00 00 55 E3 13 04 11 50 70 00 20 13 12 05 13 16 05 00 00 00 00 00 00 00 00 0A 6A 44 00 00 55 D5 BE 5E 5D 16</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实时批量读取模块功能使能状态位（命令字</w:t>
      </w:r>
      <w:r>
        <w:rPr>
          <w:rFonts w:hint="eastAsia"/>
          <w:b/>
          <w:szCs w:val="21"/>
        </w:rPr>
        <w:t>0x32</w:t>
      </w:r>
      <w:r w:rsidRPr="00846F7E">
        <w:rPr>
          <w:rFonts w:hint="eastAsia"/>
          <w:b/>
          <w:szCs w:val="21"/>
        </w:rPr>
        <w:t>）</w:t>
      </w:r>
    </w:p>
    <w:p w:rsidR="006E1D5C" w:rsidRDefault="006E1D5C" w:rsidP="00572E94">
      <w:pPr>
        <w:pStyle w:val="ae"/>
        <w:numPr>
          <w:ilvl w:val="0"/>
          <w:numId w:val="117"/>
        </w:numPr>
        <w:autoSpaceDE w:val="0"/>
        <w:autoSpaceDN w:val="0"/>
        <w:adjustRightInd w:val="0"/>
        <w:ind w:left="1701" w:firstLineChars="0" w:hanging="708"/>
        <w:jc w:val="left"/>
      </w:pPr>
      <w:r>
        <w:rPr>
          <w:rFonts w:hint="eastAsia"/>
        </w:rPr>
        <w:t>功能简介</w:t>
      </w:r>
    </w:p>
    <w:p w:rsidR="006E1D5C" w:rsidRDefault="006E1D5C" w:rsidP="00572E94">
      <w:pPr>
        <w:numPr>
          <w:ilvl w:val="0"/>
          <w:numId w:val="94"/>
        </w:numPr>
        <w:spacing w:line="360" w:lineRule="auto"/>
        <w:ind w:left="1985" w:hanging="284"/>
      </w:pPr>
      <w:r>
        <w:rPr>
          <w:rFonts w:hint="eastAsia"/>
        </w:rPr>
        <w:t>路由器收到集中器下发的</w:t>
      </w:r>
      <w:r w:rsidR="005D4B16" w:rsidRPr="005D4B16">
        <w:rPr>
          <w:rFonts w:hint="eastAsia"/>
          <w:szCs w:val="21"/>
        </w:rPr>
        <w:t>读取模块功能使能状态位</w:t>
      </w:r>
      <w:r>
        <w:rPr>
          <w:rFonts w:hint="eastAsia"/>
        </w:rPr>
        <w:t>后，首先应答集中器命令，然后根据档案启动实时抄表功能。</w:t>
      </w:r>
    </w:p>
    <w:p w:rsidR="006E1D5C" w:rsidRDefault="006E1D5C" w:rsidP="00572E94">
      <w:pPr>
        <w:numPr>
          <w:ilvl w:val="0"/>
          <w:numId w:val="94"/>
        </w:numPr>
        <w:spacing w:line="360" w:lineRule="auto"/>
        <w:ind w:left="1985" w:hanging="284"/>
      </w:pPr>
      <w:r>
        <w:rPr>
          <w:rFonts w:hint="eastAsia"/>
        </w:rPr>
        <w:t>路由器</w:t>
      </w:r>
      <w:r w:rsidR="00B067FA" w:rsidRPr="005D4B16">
        <w:rPr>
          <w:rFonts w:hint="eastAsia"/>
          <w:szCs w:val="21"/>
        </w:rPr>
        <w:t>读取模块功能使能状态</w:t>
      </w:r>
      <w:proofErr w:type="gramStart"/>
      <w:r w:rsidR="00B067FA" w:rsidRPr="005D4B16">
        <w:rPr>
          <w:rFonts w:hint="eastAsia"/>
          <w:szCs w:val="21"/>
        </w:rPr>
        <w:t>位</w:t>
      </w:r>
      <w:r>
        <w:rPr>
          <w:rFonts w:hint="eastAsia"/>
        </w:rPr>
        <w:t>结束</w:t>
      </w:r>
      <w:proofErr w:type="gramEnd"/>
      <w:r>
        <w:rPr>
          <w:rFonts w:hint="eastAsia"/>
        </w:rPr>
        <w:t>后统计通讯失败的表数，然后上报集中器之后进入休眠状态。</w:t>
      </w:r>
    </w:p>
    <w:p w:rsidR="006E1D5C" w:rsidRDefault="006E1D5C" w:rsidP="00572E94">
      <w:pPr>
        <w:pStyle w:val="ae"/>
        <w:numPr>
          <w:ilvl w:val="0"/>
          <w:numId w:val="117"/>
        </w:numPr>
        <w:autoSpaceDE w:val="0"/>
        <w:autoSpaceDN w:val="0"/>
        <w:adjustRightInd w:val="0"/>
        <w:ind w:left="1701" w:firstLineChars="0" w:hanging="708"/>
        <w:jc w:val="left"/>
      </w:pPr>
      <w:r>
        <w:rPr>
          <w:rFonts w:hint="eastAsia"/>
        </w:rPr>
        <w:t>下行数据域数据格式解析</w:t>
      </w:r>
    </w:p>
    <w:p w:rsidR="006E1D5C" w:rsidRDefault="006E1D5C" w:rsidP="00572E94">
      <w:pPr>
        <w:numPr>
          <w:ilvl w:val="0"/>
          <w:numId w:val="93"/>
        </w:numPr>
        <w:spacing w:line="360" w:lineRule="auto"/>
        <w:ind w:left="1985" w:hanging="284"/>
      </w:pPr>
      <w:r>
        <w:rPr>
          <w:rFonts w:hint="eastAsia"/>
        </w:rPr>
        <w:t>集中器与路由器的通讯格式</w:t>
      </w:r>
    </w:p>
    <w:p w:rsidR="006E1D5C" w:rsidRDefault="006E1D5C" w:rsidP="00AC09CF">
      <w:pPr>
        <w:spacing w:line="360" w:lineRule="auto"/>
        <w:ind w:left="1985"/>
        <w:rPr>
          <w:sz w:val="18"/>
          <w:szCs w:val="18"/>
        </w:rPr>
      </w:pPr>
      <w:r>
        <w:rPr>
          <w:rFonts w:hint="eastAsia"/>
          <w:sz w:val="18"/>
          <w:szCs w:val="18"/>
        </w:rPr>
        <w:t>启动批量</w:t>
      </w:r>
      <w:r w:rsidR="000E13B4" w:rsidRPr="000E13B4">
        <w:rPr>
          <w:rFonts w:hint="eastAsia"/>
          <w:sz w:val="18"/>
          <w:szCs w:val="18"/>
        </w:rPr>
        <w:t>读</w:t>
      </w:r>
      <w:r>
        <w:rPr>
          <w:rFonts w:hint="eastAsia"/>
          <w:sz w:val="18"/>
          <w:szCs w:val="18"/>
        </w:rPr>
        <w:t>表</w:t>
      </w:r>
      <w:r w:rsidR="000E13B4" w:rsidRPr="000E13B4">
        <w:rPr>
          <w:rFonts w:hint="eastAsia"/>
          <w:sz w:val="18"/>
          <w:szCs w:val="18"/>
        </w:rPr>
        <w:t>功</w:t>
      </w:r>
      <w:proofErr w:type="gramStart"/>
      <w:r w:rsidR="000E13B4" w:rsidRPr="000E13B4">
        <w:rPr>
          <w:rFonts w:hint="eastAsia"/>
          <w:sz w:val="18"/>
          <w:szCs w:val="18"/>
        </w:rPr>
        <w:t>能</w:t>
      </w:r>
      <w:r>
        <w:rPr>
          <w:rFonts w:hint="eastAsia"/>
          <w:sz w:val="18"/>
          <w:szCs w:val="18"/>
        </w:rPr>
        <w:t>命令</w:t>
      </w:r>
      <w:proofErr w:type="gramEnd"/>
      <w:r>
        <w:rPr>
          <w:rFonts w:hint="eastAsia"/>
          <w:sz w:val="18"/>
          <w:szCs w:val="18"/>
        </w:rPr>
        <w:t>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6E1D5C" w:rsidRPr="00CA4524" w:rsidTr="00AC09CF">
        <w:tc>
          <w:tcPr>
            <w:tcW w:w="575" w:type="dxa"/>
          </w:tcPr>
          <w:p w:rsidR="006E1D5C" w:rsidRPr="00CA4524" w:rsidRDefault="006E1D5C" w:rsidP="00892AA8">
            <w:pPr>
              <w:spacing w:line="360" w:lineRule="auto"/>
              <w:jc w:val="center"/>
              <w:rPr>
                <w:sz w:val="18"/>
                <w:szCs w:val="18"/>
              </w:rPr>
            </w:pPr>
            <w:r w:rsidRPr="00CA4524">
              <w:rPr>
                <w:rFonts w:hint="eastAsia"/>
                <w:sz w:val="18"/>
                <w:szCs w:val="18"/>
              </w:rPr>
              <w:t>NO</w:t>
            </w:r>
          </w:p>
        </w:tc>
        <w:tc>
          <w:tcPr>
            <w:tcW w:w="1134" w:type="dxa"/>
          </w:tcPr>
          <w:p w:rsidR="006E1D5C" w:rsidRPr="00CA4524" w:rsidRDefault="006E1D5C" w:rsidP="00892AA8">
            <w:pPr>
              <w:spacing w:line="360" w:lineRule="auto"/>
              <w:jc w:val="center"/>
              <w:rPr>
                <w:sz w:val="18"/>
                <w:szCs w:val="18"/>
              </w:rPr>
            </w:pPr>
            <w:r w:rsidRPr="00CA4524">
              <w:rPr>
                <w:rFonts w:hint="eastAsia"/>
                <w:sz w:val="18"/>
                <w:szCs w:val="18"/>
              </w:rPr>
              <w:t>项目</w:t>
            </w:r>
          </w:p>
        </w:tc>
        <w:tc>
          <w:tcPr>
            <w:tcW w:w="1134" w:type="dxa"/>
          </w:tcPr>
          <w:p w:rsidR="006E1D5C" w:rsidRPr="00CA4524" w:rsidRDefault="006E1D5C" w:rsidP="00892AA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6E1D5C" w:rsidRPr="00CA4524" w:rsidRDefault="006E1D5C" w:rsidP="00892AA8">
            <w:pPr>
              <w:spacing w:line="360" w:lineRule="auto"/>
              <w:jc w:val="center"/>
              <w:rPr>
                <w:sz w:val="18"/>
                <w:szCs w:val="18"/>
              </w:rPr>
            </w:pPr>
            <w:r w:rsidRPr="00CA4524">
              <w:rPr>
                <w:rFonts w:hint="eastAsia"/>
                <w:sz w:val="18"/>
                <w:szCs w:val="18"/>
              </w:rPr>
              <w:t>注释</w:t>
            </w:r>
          </w:p>
        </w:tc>
      </w:tr>
      <w:tr w:rsidR="006E1D5C" w:rsidRPr="00CA4524" w:rsidTr="00AC09CF">
        <w:trPr>
          <w:trHeight w:val="200"/>
        </w:trPr>
        <w:tc>
          <w:tcPr>
            <w:tcW w:w="575" w:type="dxa"/>
            <w:vAlign w:val="center"/>
          </w:tcPr>
          <w:p w:rsidR="006E1D5C" w:rsidRPr="00CA4524" w:rsidRDefault="006E1D5C" w:rsidP="00892AA8">
            <w:pPr>
              <w:spacing w:line="360" w:lineRule="auto"/>
              <w:jc w:val="center"/>
              <w:rPr>
                <w:sz w:val="18"/>
                <w:szCs w:val="18"/>
              </w:rPr>
            </w:pPr>
            <w:r w:rsidRPr="00CA4524">
              <w:rPr>
                <w:rFonts w:hint="eastAsia"/>
                <w:sz w:val="18"/>
                <w:szCs w:val="18"/>
              </w:rPr>
              <w:t>0</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扩充命令字</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827" w:type="dxa"/>
          </w:tcPr>
          <w:p w:rsidR="006E1D5C" w:rsidRPr="00CA4524" w:rsidRDefault="006E1D5C" w:rsidP="000E13B4">
            <w:pPr>
              <w:pStyle w:val="ae"/>
              <w:spacing w:line="360" w:lineRule="auto"/>
              <w:ind w:firstLineChars="0" w:firstLine="0"/>
              <w:jc w:val="left"/>
              <w:rPr>
                <w:sz w:val="18"/>
                <w:szCs w:val="18"/>
              </w:rPr>
            </w:pPr>
            <w:r>
              <w:rPr>
                <w:rFonts w:hint="eastAsia"/>
                <w:sz w:val="18"/>
                <w:szCs w:val="18"/>
              </w:rPr>
              <w:t>0x3</w:t>
            </w:r>
            <w:r w:rsidR="000E13B4">
              <w:rPr>
                <w:rFonts w:hint="eastAsia"/>
                <w:sz w:val="18"/>
                <w:szCs w:val="18"/>
              </w:rPr>
              <w:t>2</w:t>
            </w:r>
          </w:p>
        </w:tc>
      </w:tr>
      <w:tr w:rsidR="006E1D5C" w:rsidRPr="00CA4524" w:rsidTr="00AC09CF">
        <w:trPr>
          <w:trHeight w:val="200"/>
        </w:trPr>
        <w:tc>
          <w:tcPr>
            <w:tcW w:w="575" w:type="dxa"/>
            <w:vAlign w:val="center"/>
          </w:tcPr>
          <w:p w:rsidR="006E1D5C" w:rsidRPr="00CA4524" w:rsidRDefault="006E1D5C" w:rsidP="00892AA8">
            <w:pPr>
              <w:spacing w:line="360" w:lineRule="auto"/>
              <w:jc w:val="center"/>
              <w:rPr>
                <w:sz w:val="18"/>
                <w:szCs w:val="18"/>
              </w:rPr>
            </w:pPr>
            <w:r>
              <w:rPr>
                <w:rFonts w:hint="eastAsia"/>
                <w:sz w:val="18"/>
                <w:szCs w:val="18"/>
              </w:rPr>
              <w:lastRenderedPageBreak/>
              <w:t>1</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操作类型</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827"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6E1D5C" w:rsidRPr="00CA4524" w:rsidTr="00AC09CF">
        <w:trPr>
          <w:trHeight w:val="200"/>
        </w:trPr>
        <w:tc>
          <w:tcPr>
            <w:tcW w:w="575" w:type="dxa"/>
            <w:vAlign w:val="center"/>
          </w:tcPr>
          <w:p w:rsidR="006E1D5C" w:rsidRDefault="006E1D5C" w:rsidP="00892AA8">
            <w:pPr>
              <w:spacing w:line="360" w:lineRule="auto"/>
              <w:jc w:val="center"/>
              <w:rPr>
                <w:sz w:val="18"/>
                <w:szCs w:val="18"/>
              </w:rPr>
            </w:pPr>
            <w:r>
              <w:rPr>
                <w:rFonts w:hint="eastAsia"/>
                <w:sz w:val="18"/>
                <w:szCs w:val="18"/>
              </w:rPr>
              <w:t>2</w:t>
            </w:r>
          </w:p>
        </w:tc>
        <w:tc>
          <w:tcPr>
            <w:tcW w:w="1134" w:type="dxa"/>
            <w:vAlign w:val="center"/>
          </w:tcPr>
          <w:p w:rsidR="006E1D5C" w:rsidRPr="00CA4524" w:rsidRDefault="006E1D5C"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3827"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0xFF</w:t>
            </w:r>
          </w:p>
        </w:tc>
      </w:tr>
    </w:tbl>
    <w:p w:rsidR="006E1D5C" w:rsidRDefault="006E1D5C" w:rsidP="006E1D5C">
      <w:pPr>
        <w:autoSpaceDE w:val="0"/>
        <w:autoSpaceDN w:val="0"/>
        <w:adjustRightInd w:val="0"/>
        <w:ind w:leftChars="1215" w:left="2551"/>
        <w:jc w:val="left"/>
        <w:rPr>
          <w:sz w:val="18"/>
          <w:szCs w:val="18"/>
        </w:rPr>
      </w:pPr>
    </w:p>
    <w:p w:rsidR="006E1D5C" w:rsidRPr="00CA4524" w:rsidRDefault="006E1D5C" w:rsidP="00863994">
      <w:pPr>
        <w:spacing w:line="360" w:lineRule="auto"/>
        <w:ind w:leftChars="945" w:left="1984"/>
        <w:rPr>
          <w:sz w:val="18"/>
          <w:szCs w:val="18"/>
        </w:rPr>
      </w:pPr>
      <w:r>
        <w:rPr>
          <w:rFonts w:hint="eastAsia"/>
          <w:sz w:val="18"/>
          <w:szCs w:val="18"/>
        </w:rPr>
        <w:t>路由器应答启动批量抄表命令，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6E1D5C" w:rsidRPr="00CA4524" w:rsidTr="00863994">
        <w:tc>
          <w:tcPr>
            <w:tcW w:w="663" w:type="dxa"/>
          </w:tcPr>
          <w:p w:rsidR="006E1D5C" w:rsidRPr="00CA4524" w:rsidRDefault="006E1D5C" w:rsidP="00892AA8">
            <w:pPr>
              <w:spacing w:line="360" w:lineRule="auto"/>
              <w:jc w:val="center"/>
              <w:rPr>
                <w:sz w:val="18"/>
                <w:szCs w:val="18"/>
              </w:rPr>
            </w:pPr>
            <w:r w:rsidRPr="00CA4524">
              <w:rPr>
                <w:rFonts w:hint="eastAsia"/>
                <w:sz w:val="18"/>
                <w:szCs w:val="18"/>
              </w:rPr>
              <w:t>NO</w:t>
            </w:r>
          </w:p>
        </w:tc>
        <w:tc>
          <w:tcPr>
            <w:tcW w:w="1276" w:type="dxa"/>
          </w:tcPr>
          <w:p w:rsidR="006E1D5C" w:rsidRPr="00CA4524" w:rsidRDefault="006E1D5C" w:rsidP="00892AA8">
            <w:pPr>
              <w:spacing w:line="360" w:lineRule="auto"/>
              <w:jc w:val="center"/>
              <w:rPr>
                <w:sz w:val="18"/>
                <w:szCs w:val="18"/>
              </w:rPr>
            </w:pPr>
            <w:r w:rsidRPr="00CA4524">
              <w:rPr>
                <w:rFonts w:hint="eastAsia"/>
                <w:sz w:val="18"/>
                <w:szCs w:val="18"/>
              </w:rPr>
              <w:t>项目</w:t>
            </w:r>
          </w:p>
        </w:tc>
        <w:tc>
          <w:tcPr>
            <w:tcW w:w="1134" w:type="dxa"/>
          </w:tcPr>
          <w:p w:rsidR="006E1D5C" w:rsidRPr="00CA4524" w:rsidRDefault="006E1D5C" w:rsidP="00892AA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6E1D5C" w:rsidRPr="00CA4524" w:rsidRDefault="006E1D5C" w:rsidP="00892AA8">
            <w:pPr>
              <w:spacing w:line="360" w:lineRule="auto"/>
              <w:jc w:val="center"/>
              <w:rPr>
                <w:sz w:val="18"/>
                <w:szCs w:val="18"/>
              </w:rPr>
            </w:pPr>
            <w:r w:rsidRPr="00CA4524">
              <w:rPr>
                <w:rFonts w:hint="eastAsia"/>
                <w:sz w:val="18"/>
                <w:szCs w:val="18"/>
              </w:rPr>
              <w:t>注释</w:t>
            </w:r>
          </w:p>
        </w:tc>
      </w:tr>
      <w:tr w:rsidR="006E1D5C" w:rsidRPr="00CA4524" w:rsidTr="00863994">
        <w:trPr>
          <w:trHeight w:val="200"/>
        </w:trPr>
        <w:tc>
          <w:tcPr>
            <w:tcW w:w="663" w:type="dxa"/>
            <w:vAlign w:val="center"/>
          </w:tcPr>
          <w:p w:rsidR="006E1D5C" w:rsidRPr="00CA4524" w:rsidRDefault="006E1D5C" w:rsidP="00892AA8">
            <w:pPr>
              <w:spacing w:line="360" w:lineRule="auto"/>
              <w:jc w:val="center"/>
              <w:rPr>
                <w:sz w:val="18"/>
                <w:szCs w:val="18"/>
              </w:rPr>
            </w:pPr>
            <w:r w:rsidRPr="00CA4524">
              <w:rPr>
                <w:rFonts w:hint="eastAsia"/>
                <w:sz w:val="18"/>
                <w:szCs w:val="18"/>
              </w:rPr>
              <w:t>0</w:t>
            </w:r>
          </w:p>
        </w:tc>
        <w:tc>
          <w:tcPr>
            <w:tcW w:w="1276" w:type="dxa"/>
            <w:vAlign w:val="center"/>
          </w:tcPr>
          <w:p w:rsidR="006E1D5C" w:rsidRPr="00CA4524" w:rsidRDefault="006E1D5C" w:rsidP="00892AA8">
            <w:pPr>
              <w:spacing w:line="360" w:lineRule="auto"/>
              <w:jc w:val="center"/>
              <w:rPr>
                <w:sz w:val="18"/>
                <w:szCs w:val="18"/>
              </w:rPr>
            </w:pPr>
            <w:r w:rsidRPr="00CA4524">
              <w:rPr>
                <w:rFonts w:hint="eastAsia"/>
                <w:sz w:val="18"/>
                <w:szCs w:val="18"/>
              </w:rPr>
              <w:t>扩充命令字</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731" w:type="dxa"/>
          </w:tcPr>
          <w:p w:rsidR="006E1D5C" w:rsidRPr="00CA4524" w:rsidRDefault="006E1D5C" w:rsidP="000E13B4">
            <w:pPr>
              <w:pStyle w:val="ae"/>
              <w:spacing w:line="360" w:lineRule="auto"/>
              <w:ind w:firstLineChars="0" w:firstLine="0"/>
              <w:jc w:val="left"/>
              <w:rPr>
                <w:sz w:val="18"/>
                <w:szCs w:val="18"/>
              </w:rPr>
            </w:pPr>
            <w:r>
              <w:rPr>
                <w:rFonts w:hint="eastAsia"/>
                <w:sz w:val="18"/>
                <w:szCs w:val="18"/>
              </w:rPr>
              <w:t>0x3</w:t>
            </w:r>
            <w:r w:rsidR="000E13B4">
              <w:rPr>
                <w:rFonts w:hint="eastAsia"/>
                <w:sz w:val="18"/>
                <w:szCs w:val="18"/>
              </w:rPr>
              <w:t>2</w:t>
            </w:r>
          </w:p>
        </w:tc>
      </w:tr>
      <w:tr w:rsidR="006E1D5C" w:rsidRPr="00CA4524" w:rsidTr="00863994">
        <w:trPr>
          <w:trHeight w:val="200"/>
        </w:trPr>
        <w:tc>
          <w:tcPr>
            <w:tcW w:w="663"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1276" w:type="dxa"/>
            <w:vAlign w:val="center"/>
          </w:tcPr>
          <w:p w:rsidR="006E1D5C" w:rsidRPr="00CA4524" w:rsidRDefault="006E1D5C" w:rsidP="00892AA8">
            <w:pPr>
              <w:spacing w:line="360" w:lineRule="auto"/>
              <w:jc w:val="center"/>
              <w:rPr>
                <w:sz w:val="18"/>
                <w:szCs w:val="18"/>
              </w:rPr>
            </w:pPr>
            <w:r w:rsidRPr="00CA4524">
              <w:rPr>
                <w:rFonts w:hint="eastAsia"/>
                <w:sz w:val="18"/>
                <w:szCs w:val="18"/>
              </w:rPr>
              <w:t>操作类型</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731"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6E1D5C" w:rsidRPr="00CA4524" w:rsidTr="00863994">
        <w:trPr>
          <w:trHeight w:val="300"/>
        </w:trPr>
        <w:tc>
          <w:tcPr>
            <w:tcW w:w="663" w:type="dxa"/>
            <w:vAlign w:val="center"/>
          </w:tcPr>
          <w:p w:rsidR="006E1D5C" w:rsidRDefault="006E1D5C" w:rsidP="00892AA8">
            <w:pPr>
              <w:spacing w:line="360" w:lineRule="auto"/>
              <w:jc w:val="center"/>
              <w:rPr>
                <w:sz w:val="18"/>
                <w:szCs w:val="18"/>
              </w:rPr>
            </w:pPr>
            <w:r>
              <w:rPr>
                <w:rFonts w:hint="eastAsia"/>
                <w:sz w:val="18"/>
                <w:szCs w:val="18"/>
              </w:rPr>
              <w:t>2</w:t>
            </w:r>
          </w:p>
        </w:tc>
        <w:tc>
          <w:tcPr>
            <w:tcW w:w="1276" w:type="dxa"/>
            <w:vAlign w:val="center"/>
          </w:tcPr>
          <w:p w:rsidR="006E1D5C" w:rsidRPr="00CA4524" w:rsidRDefault="006E1D5C"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3731"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0xFF</w:t>
            </w:r>
          </w:p>
        </w:tc>
      </w:tr>
      <w:tr w:rsidR="006E1D5C" w:rsidRPr="00CA4524" w:rsidTr="00863994">
        <w:trPr>
          <w:trHeight w:val="200"/>
        </w:trPr>
        <w:tc>
          <w:tcPr>
            <w:tcW w:w="663" w:type="dxa"/>
            <w:vAlign w:val="center"/>
          </w:tcPr>
          <w:p w:rsidR="006E1D5C" w:rsidRPr="00CA4524" w:rsidRDefault="000E13B4" w:rsidP="00892AA8">
            <w:pPr>
              <w:spacing w:line="360" w:lineRule="auto"/>
              <w:jc w:val="center"/>
              <w:rPr>
                <w:sz w:val="18"/>
                <w:szCs w:val="18"/>
              </w:rPr>
            </w:pPr>
            <w:r>
              <w:rPr>
                <w:rFonts w:hint="eastAsia"/>
                <w:sz w:val="18"/>
                <w:szCs w:val="18"/>
              </w:rPr>
              <w:t>3</w:t>
            </w:r>
          </w:p>
        </w:tc>
        <w:tc>
          <w:tcPr>
            <w:tcW w:w="1276" w:type="dxa"/>
            <w:vAlign w:val="center"/>
          </w:tcPr>
          <w:p w:rsidR="006E1D5C" w:rsidRPr="00CA4524" w:rsidRDefault="006E1D5C" w:rsidP="00892AA8">
            <w:pPr>
              <w:spacing w:line="360" w:lineRule="auto"/>
              <w:jc w:val="center"/>
              <w:rPr>
                <w:sz w:val="18"/>
                <w:szCs w:val="18"/>
              </w:rPr>
            </w:pPr>
            <w:r>
              <w:rPr>
                <w:rFonts w:hint="eastAsia"/>
                <w:sz w:val="18"/>
                <w:szCs w:val="18"/>
              </w:rPr>
              <w:t>操作结果</w:t>
            </w:r>
          </w:p>
        </w:tc>
        <w:tc>
          <w:tcPr>
            <w:tcW w:w="113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3731" w:type="dxa"/>
          </w:tcPr>
          <w:p w:rsidR="006E1D5C" w:rsidRDefault="006E1D5C" w:rsidP="00892AA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6E1D5C" w:rsidRDefault="006E1D5C" w:rsidP="00863994">
      <w:pPr>
        <w:autoSpaceDE w:val="0"/>
        <w:autoSpaceDN w:val="0"/>
        <w:adjustRightInd w:val="0"/>
        <w:ind w:leftChars="946" w:left="2126" w:hangingChars="77" w:hanging="139"/>
        <w:jc w:val="left"/>
        <w:rPr>
          <w:rFonts w:ascii="宋体" w:cs="宋体"/>
          <w:color w:val="FF0000"/>
          <w:kern w:val="0"/>
          <w:sz w:val="18"/>
          <w:szCs w:val="18"/>
        </w:rPr>
      </w:pPr>
      <w:r>
        <w:rPr>
          <w:rFonts w:ascii="宋体" w:cs="宋体" w:hint="eastAsia"/>
          <w:color w:val="FF0000"/>
          <w:kern w:val="0"/>
          <w:sz w:val="18"/>
          <w:szCs w:val="18"/>
        </w:rPr>
        <w:t>实例数据：</w:t>
      </w:r>
    </w:p>
    <w:p w:rsidR="000E13B4" w:rsidRPr="000E13B4" w:rsidRDefault="000E13B4" w:rsidP="00863994">
      <w:pPr>
        <w:autoSpaceDE w:val="0"/>
        <w:autoSpaceDN w:val="0"/>
        <w:adjustRightInd w:val="0"/>
        <w:ind w:leftChars="1012" w:left="2125"/>
        <w:jc w:val="left"/>
        <w:rPr>
          <w:rFonts w:ascii="宋体" w:cs="宋体"/>
          <w:color w:val="FF0000"/>
          <w:kern w:val="0"/>
          <w:sz w:val="18"/>
          <w:szCs w:val="18"/>
        </w:rPr>
      </w:pPr>
      <w:r w:rsidRPr="000E13B4">
        <w:rPr>
          <w:rFonts w:ascii="宋体" w:cs="宋体"/>
          <w:color w:val="FF0000"/>
          <w:kern w:val="0"/>
          <w:sz w:val="18"/>
          <w:szCs w:val="18"/>
        </w:rPr>
        <w:t xml:space="preserve">Rx: FE 68 06 12 08 20 02 08 00 09 03 </w:t>
      </w:r>
      <w:r w:rsidRPr="000E13B4">
        <w:rPr>
          <w:rFonts w:ascii="宋体" w:cs="宋体"/>
          <w:b/>
          <w:color w:val="00B050"/>
          <w:kern w:val="0"/>
          <w:sz w:val="18"/>
          <w:szCs w:val="18"/>
        </w:rPr>
        <w:t>32 00 FF</w:t>
      </w:r>
      <w:r w:rsidRPr="000E13B4">
        <w:rPr>
          <w:rFonts w:ascii="宋体" w:cs="宋体"/>
          <w:color w:val="FF0000"/>
          <w:kern w:val="0"/>
          <w:sz w:val="18"/>
          <w:szCs w:val="18"/>
        </w:rPr>
        <w:t xml:space="preserve"> 55 5B FF 16</w:t>
      </w:r>
    </w:p>
    <w:p w:rsidR="000E13B4" w:rsidRPr="000E13B4" w:rsidRDefault="000E13B4" w:rsidP="00863994">
      <w:pPr>
        <w:autoSpaceDE w:val="0"/>
        <w:autoSpaceDN w:val="0"/>
        <w:adjustRightInd w:val="0"/>
        <w:ind w:leftChars="1012" w:left="2125"/>
        <w:jc w:val="left"/>
        <w:rPr>
          <w:rFonts w:ascii="宋体" w:cs="宋体"/>
          <w:color w:val="FF0000"/>
          <w:kern w:val="0"/>
          <w:sz w:val="18"/>
          <w:szCs w:val="18"/>
        </w:rPr>
      </w:pPr>
      <w:r w:rsidRPr="000E13B4">
        <w:rPr>
          <w:rFonts w:ascii="宋体" w:cs="宋体"/>
          <w:color w:val="FF0000"/>
          <w:kern w:val="0"/>
          <w:sz w:val="18"/>
          <w:szCs w:val="18"/>
        </w:rPr>
        <w:t xml:space="preserve">Rx: FE 68 05 12 08 20 02 08 00 A9 04 </w:t>
      </w:r>
      <w:r w:rsidRPr="000E13B4">
        <w:rPr>
          <w:rFonts w:ascii="宋体" w:cs="宋体"/>
          <w:b/>
          <w:color w:val="00B050"/>
          <w:kern w:val="0"/>
          <w:sz w:val="18"/>
          <w:szCs w:val="18"/>
        </w:rPr>
        <w:t>32 00 FF</w:t>
      </w:r>
      <w:r w:rsidRPr="000E13B4">
        <w:rPr>
          <w:rFonts w:ascii="宋体" w:cs="宋体"/>
          <w:color w:val="FF0000"/>
          <w:kern w:val="0"/>
          <w:sz w:val="18"/>
          <w:szCs w:val="18"/>
        </w:rPr>
        <w:t xml:space="preserve"> </w:t>
      </w:r>
      <w:r w:rsidRPr="000E13B4">
        <w:rPr>
          <w:rFonts w:ascii="宋体" w:cs="宋体"/>
          <w:b/>
          <w:color w:val="00B050"/>
          <w:kern w:val="0"/>
          <w:sz w:val="18"/>
          <w:szCs w:val="18"/>
        </w:rPr>
        <w:t>AA</w:t>
      </w:r>
      <w:r w:rsidRPr="000E13B4">
        <w:rPr>
          <w:rFonts w:ascii="宋体" w:cs="宋体"/>
          <w:color w:val="FF0000"/>
          <w:kern w:val="0"/>
          <w:sz w:val="18"/>
          <w:szCs w:val="18"/>
        </w:rPr>
        <w:t xml:space="preserve"> C3 5E 86 16</w:t>
      </w:r>
    </w:p>
    <w:p w:rsidR="006E1D5C" w:rsidRDefault="006E1D5C" w:rsidP="00863994">
      <w:pPr>
        <w:spacing w:line="360" w:lineRule="auto"/>
        <w:ind w:left="1985"/>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6E1D5C" w:rsidRPr="00CA4524" w:rsidTr="00863994">
        <w:tc>
          <w:tcPr>
            <w:tcW w:w="663" w:type="dxa"/>
          </w:tcPr>
          <w:p w:rsidR="006E1D5C" w:rsidRPr="00CA4524" w:rsidRDefault="006E1D5C" w:rsidP="00892AA8">
            <w:pPr>
              <w:spacing w:line="360" w:lineRule="auto"/>
              <w:jc w:val="center"/>
              <w:rPr>
                <w:sz w:val="18"/>
                <w:szCs w:val="18"/>
              </w:rPr>
            </w:pPr>
            <w:r w:rsidRPr="00CA4524">
              <w:rPr>
                <w:rFonts w:hint="eastAsia"/>
                <w:sz w:val="18"/>
                <w:szCs w:val="18"/>
              </w:rPr>
              <w:t>NO</w:t>
            </w:r>
          </w:p>
        </w:tc>
        <w:tc>
          <w:tcPr>
            <w:tcW w:w="1276" w:type="dxa"/>
          </w:tcPr>
          <w:p w:rsidR="006E1D5C" w:rsidRPr="00CA4524" w:rsidRDefault="006E1D5C" w:rsidP="00892AA8">
            <w:pPr>
              <w:spacing w:line="360" w:lineRule="auto"/>
              <w:jc w:val="center"/>
              <w:rPr>
                <w:sz w:val="18"/>
                <w:szCs w:val="18"/>
              </w:rPr>
            </w:pPr>
            <w:r w:rsidRPr="00CA4524">
              <w:rPr>
                <w:rFonts w:hint="eastAsia"/>
                <w:sz w:val="18"/>
                <w:szCs w:val="18"/>
              </w:rPr>
              <w:t>项目</w:t>
            </w:r>
          </w:p>
        </w:tc>
        <w:tc>
          <w:tcPr>
            <w:tcW w:w="1134" w:type="dxa"/>
          </w:tcPr>
          <w:p w:rsidR="006E1D5C" w:rsidRPr="00CA4524" w:rsidRDefault="006E1D5C" w:rsidP="00892AA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6E1D5C" w:rsidRPr="00CA4524" w:rsidRDefault="006E1D5C" w:rsidP="00892AA8">
            <w:pPr>
              <w:spacing w:line="360" w:lineRule="auto"/>
              <w:jc w:val="center"/>
              <w:rPr>
                <w:sz w:val="18"/>
                <w:szCs w:val="18"/>
              </w:rPr>
            </w:pPr>
            <w:r w:rsidRPr="00CA4524">
              <w:rPr>
                <w:rFonts w:hint="eastAsia"/>
                <w:sz w:val="18"/>
                <w:szCs w:val="18"/>
              </w:rPr>
              <w:t>注释</w:t>
            </w:r>
          </w:p>
        </w:tc>
      </w:tr>
      <w:tr w:rsidR="006E1D5C" w:rsidRPr="00CA4524" w:rsidTr="00863994">
        <w:trPr>
          <w:trHeight w:val="200"/>
        </w:trPr>
        <w:tc>
          <w:tcPr>
            <w:tcW w:w="663" w:type="dxa"/>
            <w:vAlign w:val="center"/>
          </w:tcPr>
          <w:p w:rsidR="006E1D5C" w:rsidRPr="00CA4524" w:rsidRDefault="006E1D5C" w:rsidP="00892AA8">
            <w:pPr>
              <w:spacing w:line="360" w:lineRule="auto"/>
              <w:jc w:val="center"/>
              <w:rPr>
                <w:sz w:val="18"/>
                <w:szCs w:val="18"/>
              </w:rPr>
            </w:pPr>
            <w:r w:rsidRPr="00CA4524">
              <w:rPr>
                <w:rFonts w:hint="eastAsia"/>
                <w:sz w:val="18"/>
                <w:szCs w:val="18"/>
              </w:rPr>
              <w:t>0</w:t>
            </w:r>
          </w:p>
        </w:tc>
        <w:tc>
          <w:tcPr>
            <w:tcW w:w="1276" w:type="dxa"/>
            <w:vAlign w:val="center"/>
          </w:tcPr>
          <w:p w:rsidR="006E1D5C" w:rsidRPr="00CA4524" w:rsidRDefault="006E1D5C" w:rsidP="00892AA8">
            <w:pPr>
              <w:spacing w:line="360" w:lineRule="auto"/>
              <w:jc w:val="center"/>
              <w:rPr>
                <w:sz w:val="18"/>
                <w:szCs w:val="18"/>
              </w:rPr>
            </w:pPr>
            <w:r w:rsidRPr="00CA4524">
              <w:rPr>
                <w:rFonts w:hint="eastAsia"/>
                <w:sz w:val="18"/>
                <w:szCs w:val="18"/>
              </w:rPr>
              <w:t>扩充命令字</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731" w:type="dxa"/>
          </w:tcPr>
          <w:p w:rsidR="006E1D5C" w:rsidRPr="00CA4524" w:rsidRDefault="006E1D5C" w:rsidP="000E13B4">
            <w:pPr>
              <w:pStyle w:val="ae"/>
              <w:spacing w:line="360" w:lineRule="auto"/>
              <w:ind w:firstLineChars="0" w:firstLine="0"/>
              <w:jc w:val="left"/>
              <w:rPr>
                <w:sz w:val="18"/>
                <w:szCs w:val="18"/>
              </w:rPr>
            </w:pPr>
            <w:r>
              <w:rPr>
                <w:rFonts w:hint="eastAsia"/>
                <w:sz w:val="18"/>
                <w:szCs w:val="18"/>
              </w:rPr>
              <w:t>0x3</w:t>
            </w:r>
            <w:r w:rsidR="000E13B4">
              <w:rPr>
                <w:rFonts w:hint="eastAsia"/>
                <w:sz w:val="18"/>
                <w:szCs w:val="18"/>
              </w:rPr>
              <w:t>2</w:t>
            </w:r>
          </w:p>
        </w:tc>
      </w:tr>
      <w:tr w:rsidR="006E1D5C" w:rsidRPr="00CA4524" w:rsidTr="00863994">
        <w:trPr>
          <w:trHeight w:val="200"/>
        </w:trPr>
        <w:tc>
          <w:tcPr>
            <w:tcW w:w="663"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1276" w:type="dxa"/>
            <w:vAlign w:val="center"/>
          </w:tcPr>
          <w:p w:rsidR="006E1D5C" w:rsidRPr="00CA4524" w:rsidRDefault="006E1D5C" w:rsidP="00892AA8">
            <w:pPr>
              <w:spacing w:line="360" w:lineRule="auto"/>
              <w:jc w:val="center"/>
              <w:rPr>
                <w:sz w:val="18"/>
                <w:szCs w:val="18"/>
              </w:rPr>
            </w:pPr>
            <w:r w:rsidRPr="00CA4524">
              <w:rPr>
                <w:rFonts w:hint="eastAsia"/>
                <w:sz w:val="18"/>
                <w:szCs w:val="18"/>
              </w:rPr>
              <w:t>操作类型</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731"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6E1D5C" w:rsidRPr="00CA4524" w:rsidTr="00863994">
        <w:trPr>
          <w:trHeight w:val="200"/>
        </w:trPr>
        <w:tc>
          <w:tcPr>
            <w:tcW w:w="663" w:type="dxa"/>
            <w:vAlign w:val="center"/>
          </w:tcPr>
          <w:p w:rsidR="006E1D5C" w:rsidRDefault="006E1D5C" w:rsidP="00892AA8">
            <w:pPr>
              <w:spacing w:line="360" w:lineRule="auto"/>
              <w:jc w:val="center"/>
              <w:rPr>
                <w:sz w:val="18"/>
                <w:szCs w:val="18"/>
              </w:rPr>
            </w:pPr>
            <w:r>
              <w:rPr>
                <w:rFonts w:hint="eastAsia"/>
                <w:sz w:val="18"/>
                <w:szCs w:val="18"/>
              </w:rPr>
              <w:t>2</w:t>
            </w:r>
          </w:p>
        </w:tc>
        <w:tc>
          <w:tcPr>
            <w:tcW w:w="1276" w:type="dxa"/>
            <w:vAlign w:val="center"/>
          </w:tcPr>
          <w:p w:rsidR="006E1D5C" w:rsidRPr="00CA4524" w:rsidRDefault="006E1D5C"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3731"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0xFF</w:t>
            </w:r>
          </w:p>
        </w:tc>
      </w:tr>
      <w:tr w:rsidR="006E1D5C" w:rsidRPr="00CA4524" w:rsidTr="00863994">
        <w:trPr>
          <w:trHeight w:val="360"/>
        </w:trPr>
        <w:tc>
          <w:tcPr>
            <w:tcW w:w="663" w:type="dxa"/>
            <w:vAlign w:val="center"/>
          </w:tcPr>
          <w:p w:rsidR="006E1D5C" w:rsidRDefault="000E13B4" w:rsidP="00892AA8">
            <w:pPr>
              <w:spacing w:line="360" w:lineRule="auto"/>
              <w:jc w:val="center"/>
              <w:rPr>
                <w:sz w:val="18"/>
                <w:szCs w:val="18"/>
              </w:rPr>
            </w:pPr>
            <w:r>
              <w:rPr>
                <w:rFonts w:hint="eastAsia"/>
                <w:sz w:val="18"/>
                <w:szCs w:val="18"/>
              </w:rPr>
              <w:t>3</w:t>
            </w:r>
          </w:p>
        </w:tc>
        <w:tc>
          <w:tcPr>
            <w:tcW w:w="1276" w:type="dxa"/>
            <w:vAlign w:val="center"/>
          </w:tcPr>
          <w:p w:rsidR="006E1D5C" w:rsidRPr="00CA4524" w:rsidRDefault="006E1D5C" w:rsidP="00892AA8">
            <w:pPr>
              <w:spacing w:line="360" w:lineRule="auto"/>
              <w:jc w:val="center"/>
              <w:rPr>
                <w:sz w:val="18"/>
                <w:szCs w:val="18"/>
              </w:rPr>
            </w:pPr>
            <w:r>
              <w:rPr>
                <w:rFonts w:hint="eastAsia"/>
                <w:sz w:val="18"/>
                <w:szCs w:val="18"/>
              </w:rPr>
              <w:t>操作结果</w:t>
            </w:r>
          </w:p>
        </w:tc>
        <w:tc>
          <w:tcPr>
            <w:tcW w:w="113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3731" w:type="dxa"/>
          </w:tcPr>
          <w:p w:rsidR="006E1D5C" w:rsidRDefault="006E1D5C" w:rsidP="00892AA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6E1D5C" w:rsidRDefault="006E1D5C" w:rsidP="00863994">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6E1D5C" w:rsidRPr="000E13B4" w:rsidRDefault="006E1D5C" w:rsidP="00863994">
      <w:pPr>
        <w:autoSpaceDE w:val="0"/>
        <w:autoSpaceDN w:val="0"/>
        <w:adjustRightInd w:val="0"/>
        <w:ind w:leftChars="945" w:left="1984" w:firstLine="143"/>
        <w:jc w:val="left"/>
        <w:rPr>
          <w:rFonts w:ascii="宋体" w:cs="宋体"/>
          <w:color w:val="000000"/>
          <w:kern w:val="0"/>
          <w:sz w:val="18"/>
          <w:szCs w:val="18"/>
          <w:lang w:val="zh-CN"/>
        </w:rPr>
      </w:pPr>
      <w:r w:rsidRPr="006E3170">
        <w:rPr>
          <w:rFonts w:ascii="宋体" w:cs="宋体"/>
          <w:color w:val="FF0000"/>
          <w:kern w:val="0"/>
          <w:sz w:val="18"/>
          <w:szCs w:val="18"/>
        </w:rPr>
        <w:t xml:space="preserve">Rx: </w:t>
      </w:r>
      <w:r w:rsidR="000E13B4" w:rsidRPr="000E13B4">
        <w:rPr>
          <w:rFonts w:ascii="宋体" w:cs="宋体"/>
          <w:color w:val="FF0000"/>
          <w:kern w:val="0"/>
          <w:sz w:val="18"/>
          <w:szCs w:val="18"/>
          <w:lang w:val="zh-CN"/>
        </w:rPr>
        <w:t xml:space="preserve">FE 68 05 12 08 20 02 08 00 09 04 </w:t>
      </w:r>
      <w:r w:rsidR="000E13B4" w:rsidRPr="000E13B4">
        <w:rPr>
          <w:rFonts w:ascii="宋体" w:cs="宋体"/>
          <w:b/>
          <w:color w:val="00B050"/>
          <w:kern w:val="0"/>
          <w:sz w:val="18"/>
          <w:szCs w:val="18"/>
          <w:lang w:val="zh-CN"/>
        </w:rPr>
        <w:t>32 00 FF CC</w:t>
      </w:r>
      <w:r w:rsidR="000E13B4" w:rsidRPr="000E13B4">
        <w:rPr>
          <w:rFonts w:ascii="宋体" w:cs="宋体"/>
          <w:color w:val="FF0000"/>
          <w:kern w:val="0"/>
          <w:sz w:val="18"/>
          <w:szCs w:val="18"/>
          <w:lang w:val="zh-CN"/>
        </w:rPr>
        <w:t xml:space="preserve"> D1 5E B5 16</w:t>
      </w:r>
    </w:p>
    <w:p w:rsidR="006E1D5C" w:rsidRPr="0042633F" w:rsidRDefault="006E1D5C" w:rsidP="00863994">
      <w:pPr>
        <w:spacing w:line="360" w:lineRule="auto"/>
        <w:ind w:leftChars="945" w:left="1984"/>
        <w:rPr>
          <w:sz w:val="18"/>
          <w:szCs w:val="18"/>
        </w:rPr>
      </w:pPr>
      <w:r>
        <w:rPr>
          <w:rFonts w:hint="eastAsia"/>
          <w:sz w:val="18"/>
          <w:szCs w:val="18"/>
        </w:rPr>
        <w:t>集中器对路由器</w:t>
      </w:r>
      <w:proofErr w:type="gramStart"/>
      <w:r>
        <w:rPr>
          <w:rFonts w:hint="eastAsia"/>
          <w:sz w:val="18"/>
          <w:szCs w:val="18"/>
        </w:rPr>
        <w:t>发送按包</w:t>
      </w:r>
      <w:r w:rsidR="003D6FB3" w:rsidRPr="000E13B4">
        <w:rPr>
          <w:rFonts w:hint="eastAsia"/>
          <w:sz w:val="18"/>
          <w:szCs w:val="18"/>
        </w:rPr>
        <w:t>读</w:t>
      </w:r>
      <w:proofErr w:type="gramEnd"/>
      <w:r w:rsidR="003D6FB3">
        <w:rPr>
          <w:rFonts w:hint="eastAsia"/>
          <w:sz w:val="18"/>
          <w:szCs w:val="18"/>
        </w:rPr>
        <w:t>表</w:t>
      </w:r>
      <w:r w:rsidR="003D6FB3"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6E1D5C" w:rsidTr="00863994">
        <w:tc>
          <w:tcPr>
            <w:tcW w:w="684" w:type="dxa"/>
          </w:tcPr>
          <w:p w:rsidR="006E1D5C" w:rsidRDefault="006E1D5C" w:rsidP="00892AA8">
            <w:pPr>
              <w:spacing w:line="360" w:lineRule="auto"/>
              <w:jc w:val="center"/>
            </w:pPr>
            <w:r>
              <w:rPr>
                <w:rFonts w:hint="eastAsia"/>
              </w:rPr>
              <w:t>NO</w:t>
            </w:r>
          </w:p>
        </w:tc>
        <w:tc>
          <w:tcPr>
            <w:tcW w:w="1418" w:type="dxa"/>
          </w:tcPr>
          <w:p w:rsidR="006E1D5C" w:rsidRDefault="006E1D5C" w:rsidP="00892AA8">
            <w:pPr>
              <w:spacing w:line="360" w:lineRule="auto"/>
              <w:jc w:val="center"/>
            </w:pPr>
            <w:r>
              <w:rPr>
                <w:rFonts w:hint="eastAsia"/>
              </w:rPr>
              <w:t>项目</w:t>
            </w:r>
          </w:p>
        </w:tc>
        <w:tc>
          <w:tcPr>
            <w:tcW w:w="1134" w:type="dxa"/>
          </w:tcPr>
          <w:p w:rsidR="006E1D5C" w:rsidRDefault="006E1D5C" w:rsidP="00892AA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6E1D5C" w:rsidRDefault="006E1D5C" w:rsidP="00892AA8">
            <w:pPr>
              <w:spacing w:line="360" w:lineRule="auto"/>
              <w:jc w:val="center"/>
            </w:pPr>
            <w:r>
              <w:rPr>
                <w:rFonts w:hint="eastAsia"/>
              </w:rPr>
              <w:t>注释</w:t>
            </w:r>
          </w:p>
        </w:tc>
      </w:tr>
      <w:tr w:rsidR="006E1D5C" w:rsidRPr="00AA2AB3" w:rsidTr="00863994">
        <w:trPr>
          <w:trHeight w:val="200"/>
        </w:trPr>
        <w:tc>
          <w:tcPr>
            <w:tcW w:w="684" w:type="dxa"/>
            <w:vAlign w:val="center"/>
          </w:tcPr>
          <w:p w:rsidR="006E1D5C" w:rsidRDefault="006E1D5C" w:rsidP="00892AA8">
            <w:pPr>
              <w:spacing w:line="360" w:lineRule="auto"/>
              <w:jc w:val="center"/>
            </w:pPr>
            <w:r>
              <w:rPr>
                <w:rFonts w:hint="eastAsia"/>
              </w:rPr>
              <w:t>0</w:t>
            </w:r>
          </w:p>
        </w:tc>
        <w:tc>
          <w:tcPr>
            <w:tcW w:w="1418" w:type="dxa"/>
            <w:vAlign w:val="center"/>
          </w:tcPr>
          <w:p w:rsidR="006E1D5C" w:rsidRDefault="006E1D5C" w:rsidP="00892AA8">
            <w:pPr>
              <w:spacing w:line="360" w:lineRule="auto"/>
              <w:jc w:val="center"/>
            </w:pPr>
            <w:r>
              <w:rPr>
                <w:rFonts w:hint="eastAsia"/>
              </w:rPr>
              <w:t>扩充命令字</w:t>
            </w:r>
          </w:p>
        </w:tc>
        <w:tc>
          <w:tcPr>
            <w:tcW w:w="1134" w:type="dxa"/>
            <w:vAlign w:val="center"/>
          </w:tcPr>
          <w:p w:rsidR="006E1D5C" w:rsidRDefault="006E1D5C" w:rsidP="00892AA8">
            <w:pPr>
              <w:spacing w:line="360" w:lineRule="auto"/>
              <w:jc w:val="center"/>
            </w:pPr>
            <w:r>
              <w:rPr>
                <w:rFonts w:hint="eastAsia"/>
              </w:rPr>
              <w:t>1</w:t>
            </w:r>
          </w:p>
        </w:tc>
        <w:tc>
          <w:tcPr>
            <w:tcW w:w="3589" w:type="dxa"/>
          </w:tcPr>
          <w:p w:rsidR="006E1D5C" w:rsidRPr="00CA4524" w:rsidRDefault="006E1D5C" w:rsidP="00135D29">
            <w:pPr>
              <w:pStyle w:val="ae"/>
              <w:spacing w:line="360" w:lineRule="auto"/>
              <w:ind w:firstLineChars="0" w:firstLine="0"/>
              <w:jc w:val="left"/>
              <w:rPr>
                <w:sz w:val="18"/>
                <w:szCs w:val="18"/>
              </w:rPr>
            </w:pPr>
            <w:r>
              <w:rPr>
                <w:rFonts w:hint="eastAsia"/>
                <w:sz w:val="18"/>
                <w:szCs w:val="18"/>
              </w:rPr>
              <w:t>0x3</w:t>
            </w:r>
            <w:r w:rsidR="00135D29">
              <w:rPr>
                <w:rFonts w:hint="eastAsia"/>
                <w:sz w:val="18"/>
                <w:szCs w:val="18"/>
              </w:rPr>
              <w:t>2</w:t>
            </w:r>
          </w:p>
        </w:tc>
      </w:tr>
      <w:tr w:rsidR="006E1D5C" w:rsidRPr="00AA2AB3" w:rsidTr="00863994">
        <w:trPr>
          <w:trHeight w:val="200"/>
        </w:trPr>
        <w:tc>
          <w:tcPr>
            <w:tcW w:w="68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1418" w:type="dxa"/>
            <w:vAlign w:val="center"/>
          </w:tcPr>
          <w:p w:rsidR="006E1D5C" w:rsidRPr="00CA4524" w:rsidRDefault="006E1D5C" w:rsidP="00892AA8">
            <w:pPr>
              <w:spacing w:line="360" w:lineRule="auto"/>
              <w:jc w:val="center"/>
              <w:rPr>
                <w:sz w:val="18"/>
                <w:szCs w:val="18"/>
              </w:rPr>
            </w:pPr>
            <w:r w:rsidRPr="00CA4524">
              <w:rPr>
                <w:rFonts w:hint="eastAsia"/>
                <w:sz w:val="18"/>
                <w:szCs w:val="18"/>
              </w:rPr>
              <w:t>操作类型</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589"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6E1D5C" w:rsidRPr="006A1E14" w:rsidTr="00863994">
        <w:trPr>
          <w:trHeight w:val="200"/>
        </w:trPr>
        <w:tc>
          <w:tcPr>
            <w:tcW w:w="684" w:type="dxa"/>
            <w:vAlign w:val="center"/>
          </w:tcPr>
          <w:p w:rsidR="006E1D5C" w:rsidRDefault="006E1D5C" w:rsidP="00892AA8">
            <w:pPr>
              <w:spacing w:line="360" w:lineRule="auto"/>
              <w:jc w:val="center"/>
              <w:rPr>
                <w:sz w:val="18"/>
                <w:szCs w:val="18"/>
              </w:rPr>
            </w:pPr>
            <w:r>
              <w:rPr>
                <w:rFonts w:hint="eastAsia"/>
                <w:sz w:val="18"/>
                <w:szCs w:val="18"/>
              </w:rPr>
              <w:t>2</w:t>
            </w:r>
          </w:p>
        </w:tc>
        <w:tc>
          <w:tcPr>
            <w:tcW w:w="1418" w:type="dxa"/>
            <w:vAlign w:val="center"/>
          </w:tcPr>
          <w:p w:rsidR="006E1D5C" w:rsidRPr="00CA4524" w:rsidRDefault="006E1D5C"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3589" w:type="dxa"/>
          </w:tcPr>
          <w:p w:rsidR="006E1D5C" w:rsidRPr="009319E7" w:rsidRDefault="006E1D5C" w:rsidP="00892AA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6E1D5C" w:rsidRPr="007E54CE" w:rsidRDefault="006E1D5C" w:rsidP="00A00315">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6E1D5C" w:rsidTr="00A00315">
        <w:tc>
          <w:tcPr>
            <w:tcW w:w="684" w:type="dxa"/>
          </w:tcPr>
          <w:p w:rsidR="006E1D5C" w:rsidRDefault="006E1D5C" w:rsidP="00892AA8">
            <w:pPr>
              <w:spacing w:line="360" w:lineRule="auto"/>
              <w:jc w:val="center"/>
            </w:pPr>
            <w:r>
              <w:rPr>
                <w:rFonts w:hint="eastAsia"/>
              </w:rPr>
              <w:t>NO</w:t>
            </w:r>
          </w:p>
        </w:tc>
        <w:tc>
          <w:tcPr>
            <w:tcW w:w="1418" w:type="dxa"/>
          </w:tcPr>
          <w:p w:rsidR="006E1D5C" w:rsidRDefault="006E1D5C" w:rsidP="00892AA8">
            <w:pPr>
              <w:spacing w:line="360" w:lineRule="auto"/>
              <w:jc w:val="center"/>
            </w:pPr>
            <w:r>
              <w:rPr>
                <w:rFonts w:hint="eastAsia"/>
              </w:rPr>
              <w:t>项目</w:t>
            </w:r>
          </w:p>
        </w:tc>
        <w:tc>
          <w:tcPr>
            <w:tcW w:w="1134" w:type="dxa"/>
          </w:tcPr>
          <w:p w:rsidR="006E1D5C" w:rsidRDefault="006E1D5C" w:rsidP="00892AA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6E1D5C" w:rsidRDefault="006E1D5C" w:rsidP="00892AA8">
            <w:pPr>
              <w:spacing w:line="360" w:lineRule="auto"/>
              <w:jc w:val="center"/>
            </w:pPr>
            <w:r>
              <w:rPr>
                <w:rFonts w:hint="eastAsia"/>
              </w:rPr>
              <w:t>注释</w:t>
            </w:r>
          </w:p>
        </w:tc>
      </w:tr>
      <w:tr w:rsidR="006E1D5C" w:rsidRPr="00AA2AB3" w:rsidTr="00A00315">
        <w:trPr>
          <w:trHeight w:val="200"/>
        </w:trPr>
        <w:tc>
          <w:tcPr>
            <w:tcW w:w="684" w:type="dxa"/>
            <w:vAlign w:val="center"/>
          </w:tcPr>
          <w:p w:rsidR="006E1D5C" w:rsidRDefault="006E1D5C" w:rsidP="00892AA8">
            <w:pPr>
              <w:spacing w:line="360" w:lineRule="auto"/>
              <w:jc w:val="center"/>
            </w:pPr>
            <w:r>
              <w:rPr>
                <w:rFonts w:hint="eastAsia"/>
              </w:rPr>
              <w:t>0</w:t>
            </w:r>
          </w:p>
        </w:tc>
        <w:tc>
          <w:tcPr>
            <w:tcW w:w="1418" w:type="dxa"/>
            <w:vAlign w:val="center"/>
          </w:tcPr>
          <w:p w:rsidR="006E1D5C" w:rsidRDefault="006E1D5C" w:rsidP="00892AA8">
            <w:pPr>
              <w:spacing w:line="360" w:lineRule="auto"/>
              <w:jc w:val="center"/>
            </w:pPr>
            <w:r>
              <w:rPr>
                <w:rFonts w:hint="eastAsia"/>
              </w:rPr>
              <w:t>扩充命令字</w:t>
            </w:r>
          </w:p>
        </w:tc>
        <w:tc>
          <w:tcPr>
            <w:tcW w:w="1134" w:type="dxa"/>
            <w:vAlign w:val="center"/>
          </w:tcPr>
          <w:p w:rsidR="006E1D5C" w:rsidRDefault="006E1D5C" w:rsidP="00892AA8">
            <w:pPr>
              <w:spacing w:line="360" w:lineRule="auto"/>
              <w:jc w:val="center"/>
            </w:pPr>
            <w:r>
              <w:rPr>
                <w:rFonts w:hint="eastAsia"/>
              </w:rPr>
              <w:t>1</w:t>
            </w:r>
          </w:p>
        </w:tc>
        <w:tc>
          <w:tcPr>
            <w:tcW w:w="3589" w:type="dxa"/>
          </w:tcPr>
          <w:p w:rsidR="006E1D5C" w:rsidRPr="00AA2AB3" w:rsidRDefault="006E1D5C" w:rsidP="00135D29">
            <w:pPr>
              <w:pStyle w:val="ae"/>
              <w:spacing w:line="360" w:lineRule="auto"/>
              <w:ind w:firstLineChars="0" w:firstLine="0"/>
              <w:jc w:val="left"/>
              <w:rPr>
                <w:szCs w:val="21"/>
              </w:rPr>
            </w:pPr>
            <w:r>
              <w:rPr>
                <w:rFonts w:hint="eastAsia"/>
                <w:szCs w:val="21"/>
              </w:rPr>
              <w:t>0x3</w:t>
            </w:r>
            <w:r w:rsidR="00135D29">
              <w:rPr>
                <w:rFonts w:hint="eastAsia"/>
                <w:szCs w:val="21"/>
              </w:rPr>
              <w:t>2</w:t>
            </w:r>
          </w:p>
        </w:tc>
      </w:tr>
      <w:tr w:rsidR="006E1D5C" w:rsidRPr="00AA2AB3" w:rsidTr="00A00315">
        <w:trPr>
          <w:trHeight w:val="200"/>
        </w:trPr>
        <w:tc>
          <w:tcPr>
            <w:tcW w:w="68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1418" w:type="dxa"/>
            <w:vAlign w:val="center"/>
          </w:tcPr>
          <w:p w:rsidR="006E1D5C" w:rsidRPr="00CA4524" w:rsidRDefault="006E1D5C" w:rsidP="00892AA8">
            <w:pPr>
              <w:spacing w:line="360" w:lineRule="auto"/>
              <w:jc w:val="center"/>
              <w:rPr>
                <w:sz w:val="18"/>
                <w:szCs w:val="18"/>
              </w:rPr>
            </w:pPr>
            <w:r w:rsidRPr="00CA4524">
              <w:rPr>
                <w:rFonts w:hint="eastAsia"/>
                <w:sz w:val="18"/>
                <w:szCs w:val="18"/>
              </w:rPr>
              <w:t>操作类型</w:t>
            </w:r>
          </w:p>
        </w:tc>
        <w:tc>
          <w:tcPr>
            <w:tcW w:w="1134" w:type="dxa"/>
            <w:vAlign w:val="center"/>
          </w:tcPr>
          <w:p w:rsidR="006E1D5C" w:rsidRPr="00CA4524" w:rsidRDefault="006E1D5C" w:rsidP="00892AA8">
            <w:pPr>
              <w:spacing w:line="360" w:lineRule="auto"/>
              <w:jc w:val="center"/>
              <w:rPr>
                <w:sz w:val="18"/>
                <w:szCs w:val="18"/>
              </w:rPr>
            </w:pPr>
            <w:r w:rsidRPr="00CA4524">
              <w:rPr>
                <w:rFonts w:hint="eastAsia"/>
                <w:sz w:val="18"/>
                <w:szCs w:val="18"/>
              </w:rPr>
              <w:t>1</w:t>
            </w:r>
          </w:p>
        </w:tc>
        <w:tc>
          <w:tcPr>
            <w:tcW w:w="3589" w:type="dxa"/>
          </w:tcPr>
          <w:p w:rsidR="006E1D5C" w:rsidRPr="00CA4524" w:rsidRDefault="006E1D5C"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6E1D5C" w:rsidRPr="00AA2AB3" w:rsidTr="00A00315">
        <w:trPr>
          <w:trHeight w:val="200"/>
        </w:trPr>
        <w:tc>
          <w:tcPr>
            <w:tcW w:w="684" w:type="dxa"/>
            <w:vAlign w:val="center"/>
          </w:tcPr>
          <w:p w:rsidR="006E1D5C" w:rsidRDefault="006E1D5C" w:rsidP="00892AA8">
            <w:pPr>
              <w:spacing w:line="360" w:lineRule="auto"/>
              <w:jc w:val="center"/>
              <w:rPr>
                <w:sz w:val="18"/>
                <w:szCs w:val="18"/>
              </w:rPr>
            </w:pPr>
            <w:r>
              <w:rPr>
                <w:rFonts w:hint="eastAsia"/>
                <w:sz w:val="18"/>
                <w:szCs w:val="18"/>
              </w:rPr>
              <w:lastRenderedPageBreak/>
              <w:t>2</w:t>
            </w:r>
          </w:p>
        </w:tc>
        <w:tc>
          <w:tcPr>
            <w:tcW w:w="1418" w:type="dxa"/>
            <w:vAlign w:val="center"/>
          </w:tcPr>
          <w:p w:rsidR="006E1D5C" w:rsidRPr="00CA4524" w:rsidRDefault="006E1D5C"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E1D5C" w:rsidRPr="00CA4524" w:rsidRDefault="006E1D5C" w:rsidP="00892AA8">
            <w:pPr>
              <w:spacing w:line="360" w:lineRule="auto"/>
              <w:jc w:val="center"/>
              <w:rPr>
                <w:sz w:val="18"/>
                <w:szCs w:val="18"/>
              </w:rPr>
            </w:pPr>
            <w:r>
              <w:rPr>
                <w:rFonts w:hint="eastAsia"/>
                <w:sz w:val="18"/>
                <w:szCs w:val="18"/>
              </w:rPr>
              <w:t>1</w:t>
            </w:r>
          </w:p>
        </w:tc>
        <w:tc>
          <w:tcPr>
            <w:tcW w:w="3589" w:type="dxa"/>
          </w:tcPr>
          <w:p w:rsidR="006E1D5C" w:rsidRPr="00CA4524" w:rsidRDefault="006E1D5C" w:rsidP="00892AA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6E1D5C" w:rsidRPr="0015502D" w:rsidTr="00A00315">
        <w:trPr>
          <w:trHeight w:val="200"/>
        </w:trPr>
        <w:tc>
          <w:tcPr>
            <w:tcW w:w="684" w:type="dxa"/>
            <w:vAlign w:val="center"/>
          </w:tcPr>
          <w:p w:rsidR="006E1D5C" w:rsidRPr="0015502D" w:rsidRDefault="006E1D5C" w:rsidP="00892AA8">
            <w:pPr>
              <w:spacing w:line="360" w:lineRule="auto"/>
              <w:jc w:val="center"/>
              <w:rPr>
                <w:sz w:val="18"/>
                <w:szCs w:val="18"/>
              </w:rPr>
            </w:pPr>
            <w:r>
              <w:rPr>
                <w:rFonts w:hint="eastAsia"/>
                <w:sz w:val="18"/>
                <w:szCs w:val="18"/>
              </w:rPr>
              <w:t>3</w:t>
            </w:r>
          </w:p>
        </w:tc>
        <w:tc>
          <w:tcPr>
            <w:tcW w:w="1418" w:type="dxa"/>
            <w:vAlign w:val="center"/>
          </w:tcPr>
          <w:p w:rsidR="006E1D5C" w:rsidRPr="0015502D" w:rsidRDefault="006E1D5C" w:rsidP="00892AA8">
            <w:pPr>
              <w:spacing w:line="360" w:lineRule="auto"/>
              <w:jc w:val="center"/>
              <w:rPr>
                <w:sz w:val="18"/>
                <w:szCs w:val="18"/>
              </w:rPr>
            </w:pPr>
            <w:r w:rsidRPr="0015502D">
              <w:rPr>
                <w:rFonts w:hint="eastAsia"/>
                <w:sz w:val="18"/>
                <w:szCs w:val="18"/>
              </w:rPr>
              <w:t>最后一包标识</w:t>
            </w:r>
          </w:p>
        </w:tc>
        <w:tc>
          <w:tcPr>
            <w:tcW w:w="1134" w:type="dxa"/>
            <w:vAlign w:val="center"/>
          </w:tcPr>
          <w:p w:rsidR="006E1D5C" w:rsidRPr="0015502D" w:rsidRDefault="006E1D5C" w:rsidP="00892AA8">
            <w:pPr>
              <w:spacing w:line="360" w:lineRule="auto"/>
              <w:jc w:val="center"/>
              <w:rPr>
                <w:sz w:val="18"/>
                <w:szCs w:val="18"/>
              </w:rPr>
            </w:pPr>
            <w:r w:rsidRPr="0015502D">
              <w:rPr>
                <w:rFonts w:hint="eastAsia"/>
                <w:sz w:val="18"/>
                <w:szCs w:val="18"/>
              </w:rPr>
              <w:t>1</w:t>
            </w:r>
          </w:p>
        </w:tc>
        <w:tc>
          <w:tcPr>
            <w:tcW w:w="3589" w:type="dxa"/>
          </w:tcPr>
          <w:p w:rsidR="006E1D5C" w:rsidRDefault="006E1D5C" w:rsidP="00892AA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6E1D5C" w:rsidRPr="0015502D" w:rsidRDefault="006E1D5C" w:rsidP="00892AA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6E1D5C" w:rsidRPr="00AA2AB3" w:rsidTr="00A00315">
        <w:trPr>
          <w:trHeight w:val="200"/>
        </w:trPr>
        <w:tc>
          <w:tcPr>
            <w:tcW w:w="684" w:type="dxa"/>
            <w:vAlign w:val="center"/>
          </w:tcPr>
          <w:p w:rsidR="006E1D5C" w:rsidRPr="001909D2" w:rsidRDefault="006E1D5C" w:rsidP="00892AA8">
            <w:pPr>
              <w:spacing w:line="360" w:lineRule="auto"/>
              <w:jc w:val="center"/>
              <w:rPr>
                <w:sz w:val="18"/>
                <w:szCs w:val="18"/>
              </w:rPr>
            </w:pPr>
            <w:r>
              <w:rPr>
                <w:rFonts w:hint="eastAsia"/>
                <w:sz w:val="18"/>
                <w:szCs w:val="18"/>
              </w:rPr>
              <w:t>4</w:t>
            </w:r>
          </w:p>
        </w:tc>
        <w:tc>
          <w:tcPr>
            <w:tcW w:w="1418" w:type="dxa"/>
            <w:vAlign w:val="center"/>
          </w:tcPr>
          <w:p w:rsidR="006E1D5C" w:rsidRPr="001909D2" w:rsidRDefault="006E1D5C" w:rsidP="00892AA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6E1D5C" w:rsidRPr="001909D2" w:rsidRDefault="006E1D5C" w:rsidP="00892AA8">
            <w:pPr>
              <w:spacing w:line="360" w:lineRule="auto"/>
              <w:jc w:val="center"/>
              <w:rPr>
                <w:sz w:val="18"/>
                <w:szCs w:val="18"/>
              </w:rPr>
            </w:pPr>
            <w:r>
              <w:rPr>
                <w:rFonts w:hint="eastAsia"/>
                <w:sz w:val="18"/>
                <w:szCs w:val="18"/>
              </w:rPr>
              <w:t>N</w:t>
            </w:r>
          </w:p>
        </w:tc>
        <w:tc>
          <w:tcPr>
            <w:tcW w:w="3589" w:type="dxa"/>
          </w:tcPr>
          <w:p w:rsidR="006E1D5C" w:rsidRPr="001909D2" w:rsidRDefault="006E1D5C" w:rsidP="00004410">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sidR="00004410">
              <w:rPr>
                <w:rFonts w:hint="eastAsia"/>
                <w:sz w:val="18"/>
                <w:szCs w:val="18"/>
              </w:rPr>
              <w:t>功能使能状态位</w:t>
            </w:r>
            <w:r>
              <w:rPr>
                <w:rFonts w:hint="eastAsia"/>
                <w:sz w:val="18"/>
                <w:szCs w:val="18"/>
              </w:rPr>
              <w:t>（</w:t>
            </w:r>
            <w:r w:rsidR="00004410">
              <w:rPr>
                <w:rFonts w:hint="eastAsia"/>
                <w:sz w:val="18"/>
                <w:szCs w:val="18"/>
              </w:rPr>
              <w:t>2</w:t>
            </w:r>
            <w:r>
              <w:rPr>
                <w:rFonts w:hint="eastAsia"/>
                <w:sz w:val="18"/>
                <w:szCs w:val="18"/>
              </w:rPr>
              <w:t>byte</w:t>
            </w:r>
            <w:r>
              <w:rPr>
                <w:rFonts w:hint="eastAsia"/>
                <w:sz w:val="18"/>
                <w:szCs w:val="18"/>
              </w:rPr>
              <w:t>）。</w:t>
            </w:r>
          </w:p>
        </w:tc>
      </w:tr>
    </w:tbl>
    <w:p w:rsidR="006E1D5C" w:rsidRPr="00DD3B05" w:rsidRDefault="006E1D5C" w:rsidP="00A0031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C2573E" w:rsidRPr="001C4FA2" w:rsidRDefault="00C2573E" w:rsidP="00A00315">
      <w:pPr>
        <w:autoSpaceDE w:val="0"/>
        <w:autoSpaceDN w:val="0"/>
        <w:adjustRightInd w:val="0"/>
        <w:ind w:leftChars="945" w:left="1984" w:firstLine="143"/>
        <w:jc w:val="left"/>
        <w:rPr>
          <w:rFonts w:ascii="宋体" w:cs="宋体"/>
          <w:color w:val="FF0000"/>
          <w:kern w:val="0"/>
          <w:sz w:val="18"/>
          <w:szCs w:val="18"/>
        </w:rPr>
      </w:pPr>
      <w:r w:rsidRPr="001C4FA2">
        <w:rPr>
          <w:rFonts w:ascii="宋体" w:cs="宋体"/>
          <w:color w:val="FF0000"/>
          <w:kern w:val="0"/>
          <w:sz w:val="18"/>
          <w:szCs w:val="18"/>
        </w:rPr>
        <w:t xml:space="preserve">Rx: FE 68 06 12 08 20 02 08 00 09 03 </w:t>
      </w:r>
      <w:r w:rsidRPr="001C4FA2">
        <w:rPr>
          <w:rFonts w:ascii="宋体" w:cs="宋体"/>
          <w:b/>
          <w:color w:val="00B050"/>
          <w:kern w:val="0"/>
          <w:sz w:val="18"/>
          <w:szCs w:val="18"/>
        </w:rPr>
        <w:t>32 00 00</w:t>
      </w:r>
      <w:r w:rsidRPr="001C4FA2">
        <w:rPr>
          <w:rFonts w:ascii="宋体" w:cs="宋体"/>
          <w:color w:val="FF0000"/>
          <w:kern w:val="0"/>
          <w:sz w:val="18"/>
          <w:szCs w:val="18"/>
        </w:rPr>
        <w:t xml:space="preserve"> 55 5B 2D 16</w:t>
      </w:r>
    </w:p>
    <w:p w:rsidR="00C2573E" w:rsidRPr="001C4FA2" w:rsidRDefault="00C2573E" w:rsidP="00A00315">
      <w:pPr>
        <w:autoSpaceDE w:val="0"/>
        <w:autoSpaceDN w:val="0"/>
        <w:adjustRightInd w:val="0"/>
        <w:ind w:leftChars="945" w:left="1984" w:firstLine="143"/>
        <w:jc w:val="left"/>
        <w:rPr>
          <w:rFonts w:ascii="宋体" w:cs="宋体"/>
          <w:color w:val="FF0000"/>
          <w:kern w:val="0"/>
          <w:sz w:val="18"/>
          <w:szCs w:val="18"/>
        </w:rPr>
      </w:pPr>
      <w:r w:rsidRPr="001C4FA2">
        <w:rPr>
          <w:rFonts w:ascii="宋体" w:cs="宋体"/>
          <w:color w:val="FF0000"/>
          <w:kern w:val="0"/>
          <w:sz w:val="18"/>
          <w:szCs w:val="18"/>
        </w:rPr>
        <w:t xml:space="preserve">Rx: FE 68 05 12 08 20 02 08 00 A9 14 </w:t>
      </w:r>
      <w:r w:rsidRPr="001C4FA2">
        <w:rPr>
          <w:rFonts w:ascii="宋体" w:cs="宋体"/>
          <w:b/>
          <w:color w:val="00B050"/>
          <w:kern w:val="0"/>
          <w:sz w:val="18"/>
          <w:szCs w:val="18"/>
        </w:rPr>
        <w:t>32 00 00 01</w:t>
      </w:r>
      <w:r w:rsidRPr="001C4FA2">
        <w:rPr>
          <w:rFonts w:ascii="宋体" w:cs="宋体"/>
          <w:color w:val="FF0000"/>
          <w:kern w:val="0"/>
          <w:sz w:val="18"/>
          <w:szCs w:val="18"/>
        </w:rPr>
        <w:t xml:space="preserve"> 13 04 11 50 74 00 8A 00 13 04 11 50 70 00 8A 00 C0 5E CC 16</w:t>
      </w:r>
    </w:p>
    <w:p w:rsidR="006E1D5C" w:rsidRPr="006E1D5C" w:rsidRDefault="006E1D5C" w:rsidP="006E1D5C"/>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w:t>
      </w:r>
      <w:r w:rsidRPr="00846F7E">
        <w:rPr>
          <w:rFonts w:hint="eastAsia"/>
          <w:szCs w:val="21"/>
        </w:rPr>
        <w:t>批量</w:t>
      </w:r>
      <w:r w:rsidRPr="00846F7E">
        <w:rPr>
          <w:rFonts w:hint="eastAsia"/>
          <w:b/>
          <w:szCs w:val="21"/>
        </w:rPr>
        <w:t>清除终端表异常标志位（命令字</w:t>
      </w:r>
      <w:r>
        <w:rPr>
          <w:rFonts w:hint="eastAsia"/>
          <w:b/>
          <w:szCs w:val="21"/>
        </w:rPr>
        <w:t>0x33</w:t>
      </w:r>
      <w:r w:rsidRPr="00846F7E">
        <w:rPr>
          <w:rFonts w:hint="eastAsia"/>
          <w:b/>
          <w:szCs w:val="21"/>
        </w:rPr>
        <w:t>）</w:t>
      </w:r>
    </w:p>
    <w:p w:rsidR="00892AA8" w:rsidRDefault="00892AA8" w:rsidP="00004893">
      <w:pPr>
        <w:numPr>
          <w:ilvl w:val="3"/>
          <w:numId w:val="40"/>
        </w:numPr>
        <w:spacing w:line="360" w:lineRule="auto"/>
        <w:ind w:left="1701" w:hanging="708"/>
      </w:pPr>
      <w:r>
        <w:rPr>
          <w:rFonts w:hint="eastAsia"/>
        </w:rPr>
        <w:t>功能简介</w:t>
      </w:r>
    </w:p>
    <w:p w:rsidR="00892AA8" w:rsidRDefault="00892AA8" w:rsidP="00572E94">
      <w:pPr>
        <w:numPr>
          <w:ilvl w:val="0"/>
          <w:numId w:val="95"/>
        </w:numPr>
        <w:spacing w:line="360" w:lineRule="auto"/>
        <w:ind w:left="1985"/>
      </w:pPr>
      <w:r>
        <w:rPr>
          <w:rFonts w:hint="eastAsia"/>
        </w:rPr>
        <w:t>路由器收到集中器下发</w:t>
      </w:r>
      <w:proofErr w:type="gramStart"/>
      <w:r>
        <w:rPr>
          <w:rFonts w:hint="eastAsia"/>
        </w:rPr>
        <w:t>的</w:t>
      </w:r>
      <w:r w:rsidR="00322502">
        <w:rPr>
          <w:rFonts w:hint="eastAsia"/>
          <w:szCs w:val="21"/>
        </w:rPr>
        <w:t>清表异常</w:t>
      </w:r>
      <w:proofErr w:type="gramEnd"/>
      <w:r w:rsidR="00322502">
        <w:rPr>
          <w:rFonts w:hint="eastAsia"/>
          <w:szCs w:val="21"/>
        </w:rPr>
        <w:t>命令</w:t>
      </w:r>
      <w:r>
        <w:rPr>
          <w:rFonts w:hint="eastAsia"/>
        </w:rPr>
        <w:t>后，首先应答集中器命令，然后根据档案启动</w:t>
      </w:r>
      <w:proofErr w:type="gramStart"/>
      <w:r>
        <w:rPr>
          <w:rFonts w:hint="eastAsia"/>
        </w:rPr>
        <w:t>实时</w:t>
      </w:r>
      <w:r w:rsidR="00322502">
        <w:rPr>
          <w:rFonts w:hint="eastAsia"/>
          <w:szCs w:val="21"/>
        </w:rPr>
        <w:t>清表</w:t>
      </w:r>
      <w:proofErr w:type="gramEnd"/>
      <w:r w:rsidR="00322502">
        <w:rPr>
          <w:rFonts w:hint="eastAsia"/>
          <w:szCs w:val="21"/>
        </w:rPr>
        <w:t>异常</w:t>
      </w:r>
      <w:r>
        <w:rPr>
          <w:rFonts w:hint="eastAsia"/>
        </w:rPr>
        <w:t>功能。</w:t>
      </w:r>
    </w:p>
    <w:p w:rsidR="00892AA8" w:rsidRDefault="00892AA8" w:rsidP="00572E94">
      <w:pPr>
        <w:numPr>
          <w:ilvl w:val="0"/>
          <w:numId w:val="95"/>
        </w:numPr>
        <w:spacing w:line="360" w:lineRule="auto"/>
        <w:ind w:left="1985"/>
      </w:pPr>
      <w:proofErr w:type="gramStart"/>
      <w:r>
        <w:rPr>
          <w:rFonts w:hint="eastAsia"/>
        </w:rPr>
        <w:t>路由器</w:t>
      </w:r>
      <w:r w:rsidR="00322502">
        <w:rPr>
          <w:rFonts w:hint="eastAsia"/>
          <w:szCs w:val="21"/>
        </w:rPr>
        <w:t>清表异常</w:t>
      </w:r>
      <w:r>
        <w:rPr>
          <w:rFonts w:hint="eastAsia"/>
        </w:rPr>
        <w:t>结束</w:t>
      </w:r>
      <w:proofErr w:type="gramEnd"/>
      <w:r>
        <w:rPr>
          <w:rFonts w:hint="eastAsia"/>
        </w:rPr>
        <w:t>后统计通讯失败的表数，然后上报集中器之后进入休眠状态。</w:t>
      </w:r>
    </w:p>
    <w:p w:rsidR="00892AA8" w:rsidRDefault="00892AA8" w:rsidP="00004893">
      <w:pPr>
        <w:numPr>
          <w:ilvl w:val="3"/>
          <w:numId w:val="40"/>
        </w:numPr>
        <w:spacing w:line="360" w:lineRule="auto"/>
        <w:ind w:left="1701" w:hanging="708"/>
      </w:pPr>
      <w:r>
        <w:rPr>
          <w:rFonts w:hint="eastAsia"/>
        </w:rPr>
        <w:t>下行数据域数据格式解析</w:t>
      </w:r>
    </w:p>
    <w:p w:rsidR="00892AA8" w:rsidRDefault="00892AA8" w:rsidP="00572E94">
      <w:pPr>
        <w:numPr>
          <w:ilvl w:val="0"/>
          <w:numId w:val="95"/>
        </w:numPr>
        <w:spacing w:line="360" w:lineRule="auto"/>
        <w:ind w:left="1985"/>
      </w:pPr>
      <w:r w:rsidRPr="00004893">
        <w:rPr>
          <w:rFonts w:hint="eastAsia"/>
          <w:szCs w:val="21"/>
        </w:rPr>
        <w:t>集中器与路由</w:t>
      </w:r>
      <w:r>
        <w:rPr>
          <w:rFonts w:hint="eastAsia"/>
        </w:rPr>
        <w:t>器的通讯格式</w:t>
      </w:r>
    </w:p>
    <w:p w:rsidR="00892AA8" w:rsidRDefault="00892AA8" w:rsidP="00004893">
      <w:pPr>
        <w:spacing w:line="360" w:lineRule="auto"/>
        <w:ind w:left="1985"/>
        <w:rPr>
          <w:sz w:val="18"/>
          <w:szCs w:val="18"/>
        </w:rPr>
      </w:pPr>
      <w:r>
        <w:rPr>
          <w:rFonts w:hint="eastAsia"/>
          <w:sz w:val="18"/>
          <w:szCs w:val="18"/>
        </w:rPr>
        <w:t>启动批量</w:t>
      </w:r>
      <w:r w:rsidR="00C8604D">
        <w:rPr>
          <w:rFonts w:hint="eastAsia"/>
          <w:sz w:val="18"/>
          <w:szCs w:val="18"/>
        </w:rPr>
        <w:t>清除</w:t>
      </w:r>
      <w:r>
        <w:rPr>
          <w:rFonts w:hint="eastAsia"/>
          <w:sz w:val="18"/>
          <w:szCs w:val="18"/>
        </w:rPr>
        <w:t>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892AA8" w:rsidRPr="00CA4524" w:rsidTr="00004893">
        <w:tc>
          <w:tcPr>
            <w:tcW w:w="575" w:type="dxa"/>
          </w:tcPr>
          <w:p w:rsidR="00892AA8" w:rsidRPr="00CA4524" w:rsidRDefault="00892AA8" w:rsidP="00892AA8">
            <w:pPr>
              <w:spacing w:line="360" w:lineRule="auto"/>
              <w:jc w:val="center"/>
              <w:rPr>
                <w:sz w:val="18"/>
                <w:szCs w:val="18"/>
              </w:rPr>
            </w:pPr>
            <w:r w:rsidRPr="00CA4524">
              <w:rPr>
                <w:rFonts w:hint="eastAsia"/>
                <w:sz w:val="18"/>
                <w:szCs w:val="18"/>
              </w:rPr>
              <w:t>NO</w:t>
            </w:r>
          </w:p>
        </w:tc>
        <w:tc>
          <w:tcPr>
            <w:tcW w:w="1134" w:type="dxa"/>
          </w:tcPr>
          <w:p w:rsidR="00892AA8" w:rsidRPr="00CA4524" w:rsidRDefault="00892AA8" w:rsidP="00892AA8">
            <w:pPr>
              <w:spacing w:line="360" w:lineRule="auto"/>
              <w:jc w:val="center"/>
              <w:rPr>
                <w:sz w:val="18"/>
                <w:szCs w:val="18"/>
              </w:rPr>
            </w:pPr>
            <w:r w:rsidRPr="00CA4524">
              <w:rPr>
                <w:rFonts w:hint="eastAsia"/>
                <w:sz w:val="18"/>
                <w:szCs w:val="18"/>
              </w:rPr>
              <w:t>项目</w:t>
            </w:r>
          </w:p>
        </w:tc>
        <w:tc>
          <w:tcPr>
            <w:tcW w:w="1134" w:type="dxa"/>
          </w:tcPr>
          <w:p w:rsidR="00892AA8" w:rsidRPr="00CA4524" w:rsidRDefault="00892AA8" w:rsidP="00892AA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892AA8" w:rsidRPr="00CA4524" w:rsidRDefault="00892AA8" w:rsidP="00892AA8">
            <w:pPr>
              <w:spacing w:line="360" w:lineRule="auto"/>
              <w:jc w:val="center"/>
              <w:rPr>
                <w:sz w:val="18"/>
                <w:szCs w:val="18"/>
              </w:rPr>
            </w:pPr>
            <w:r w:rsidRPr="00CA4524">
              <w:rPr>
                <w:rFonts w:hint="eastAsia"/>
                <w:sz w:val="18"/>
                <w:szCs w:val="18"/>
              </w:rPr>
              <w:t>注释</w:t>
            </w:r>
          </w:p>
        </w:tc>
      </w:tr>
      <w:tr w:rsidR="00892AA8" w:rsidRPr="00CA4524" w:rsidTr="00004893">
        <w:trPr>
          <w:trHeight w:val="200"/>
        </w:trPr>
        <w:tc>
          <w:tcPr>
            <w:tcW w:w="575" w:type="dxa"/>
            <w:vAlign w:val="center"/>
          </w:tcPr>
          <w:p w:rsidR="00892AA8" w:rsidRPr="00CA4524" w:rsidRDefault="00892AA8" w:rsidP="00892AA8">
            <w:pPr>
              <w:spacing w:line="360" w:lineRule="auto"/>
              <w:jc w:val="center"/>
              <w:rPr>
                <w:sz w:val="18"/>
                <w:szCs w:val="18"/>
              </w:rPr>
            </w:pPr>
            <w:r w:rsidRPr="00CA4524">
              <w:rPr>
                <w:rFonts w:hint="eastAsia"/>
                <w:sz w:val="18"/>
                <w:szCs w:val="18"/>
              </w:rPr>
              <w:t>0</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扩充命令字</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827" w:type="dxa"/>
          </w:tcPr>
          <w:p w:rsidR="00892AA8" w:rsidRPr="00CA4524" w:rsidRDefault="00892AA8" w:rsidP="00C8604D">
            <w:pPr>
              <w:pStyle w:val="ae"/>
              <w:spacing w:line="360" w:lineRule="auto"/>
              <w:ind w:firstLineChars="0" w:firstLine="0"/>
              <w:jc w:val="left"/>
              <w:rPr>
                <w:sz w:val="18"/>
                <w:szCs w:val="18"/>
              </w:rPr>
            </w:pPr>
            <w:r>
              <w:rPr>
                <w:rFonts w:hint="eastAsia"/>
                <w:sz w:val="18"/>
                <w:szCs w:val="18"/>
              </w:rPr>
              <w:t>0x3</w:t>
            </w:r>
            <w:r w:rsidR="00C8604D">
              <w:rPr>
                <w:rFonts w:hint="eastAsia"/>
                <w:sz w:val="18"/>
                <w:szCs w:val="18"/>
              </w:rPr>
              <w:t>3</w:t>
            </w:r>
          </w:p>
        </w:tc>
      </w:tr>
      <w:tr w:rsidR="00892AA8" w:rsidRPr="00CA4524" w:rsidTr="00004893">
        <w:trPr>
          <w:trHeight w:val="200"/>
        </w:trPr>
        <w:tc>
          <w:tcPr>
            <w:tcW w:w="575"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操作类型</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827"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92AA8" w:rsidRPr="00CA4524" w:rsidTr="00004893">
        <w:trPr>
          <w:trHeight w:val="200"/>
        </w:trPr>
        <w:tc>
          <w:tcPr>
            <w:tcW w:w="575" w:type="dxa"/>
            <w:vAlign w:val="center"/>
          </w:tcPr>
          <w:p w:rsidR="00892AA8" w:rsidRDefault="00892AA8" w:rsidP="00892AA8">
            <w:pPr>
              <w:spacing w:line="360" w:lineRule="auto"/>
              <w:jc w:val="center"/>
              <w:rPr>
                <w:sz w:val="18"/>
                <w:szCs w:val="18"/>
              </w:rPr>
            </w:pPr>
            <w:r>
              <w:rPr>
                <w:rFonts w:hint="eastAsia"/>
                <w:sz w:val="18"/>
                <w:szCs w:val="18"/>
              </w:rPr>
              <w:t>2</w:t>
            </w:r>
          </w:p>
        </w:tc>
        <w:tc>
          <w:tcPr>
            <w:tcW w:w="1134" w:type="dxa"/>
            <w:vAlign w:val="center"/>
          </w:tcPr>
          <w:p w:rsidR="00892AA8" w:rsidRPr="00CA4524" w:rsidRDefault="00892AA8"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3827"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0xFF</w:t>
            </w:r>
          </w:p>
        </w:tc>
      </w:tr>
    </w:tbl>
    <w:p w:rsidR="00892AA8" w:rsidRDefault="00892AA8" w:rsidP="00892AA8">
      <w:pPr>
        <w:autoSpaceDE w:val="0"/>
        <w:autoSpaceDN w:val="0"/>
        <w:adjustRightInd w:val="0"/>
        <w:ind w:leftChars="1215" w:left="2551"/>
        <w:jc w:val="left"/>
        <w:rPr>
          <w:sz w:val="18"/>
          <w:szCs w:val="18"/>
        </w:rPr>
      </w:pPr>
    </w:p>
    <w:p w:rsidR="00892AA8" w:rsidRPr="00CA4524" w:rsidRDefault="00892AA8" w:rsidP="00004893">
      <w:pPr>
        <w:spacing w:line="360" w:lineRule="auto"/>
        <w:ind w:leftChars="945" w:left="1984"/>
        <w:rPr>
          <w:sz w:val="18"/>
          <w:szCs w:val="18"/>
        </w:rPr>
      </w:pPr>
      <w:r>
        <w:rPr>
          <w:rFonts w:hint="eastAsia"/>
          <w:sz w:val="18"/>
          <w:szCs w:val="18"/>
        </w:rPr>
        <w:t>路由器应答启动</w:t>
      </w:r>
      <w:r w:rsidR="00C8604D">
        <w:rPr>
          <w:rFonts w:hint="eastAsia"/>
          <w:sz w:val="18"/>
          <w:szCs w:val="18"/>
        </w:rPr>
        <w:t>清除</w:t>
      </w:r>
      <w:r>
        <w:rPr>
          <w:rFonts w:hint="eastAsia"/>
          <w:sz w:val="18"/>
          <w:szCs w:val="18"/>
        </w:rPr>
        <w:t>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92AA8" w:rsidRPr="00CA4524" w:rsidTr="00004893">
        <w:tc>
          <w:tcPr>
            <w:tcW w:w="663" w:type="dxa"/>
          </w:tcPr>
          <w:p w:rsidR="00892AA8" w:rsidRPr="00CA4524" w:rsidRDefault="00892AA8" w:rsidP="00892AA8">
            <w:pPr>
              <w:spacing w:line="360" w:lineRule="auto"/>
              <w:jc w:val="center"/>
              <w:rPr>
                <w:sz w:val="18"/>
                <w:szCs w:val="18"/>
              </w:rPr>
            </w:pPr>
            <w:r w:rsidRPr="00CA4524">
              <w:rPr>
                <w:rFonts w:hint="eastAsia"/>
                <w:sz w:val="18"/>
                <w:szCs w:val="18"/>
              </w:rPr>
              <w:t>NO</w:t>
            </w:r>
          </w:p>
        </w:tc>
        <w:tc>
          <w:tcPr>
            <w:tcW w:w="1276" w:type="dxa"/>
          </w:tcPr>
          <w:p w:rsidR="00892AA8" w:rsidRPr="00CA4524" w:rsidRDefault="00892AA8" w:rsidP="00892AA8">
            <w:pPr>
              <w:spacing w:line="360" w:lineRule="auto"/>
              <w:jc w:val="center"/>
              <w:rPr>
                <w:sz w:val="18"/>
                <w:szCs w:val="18"/>
              </w:rPr>
            </w:pPr>
            <w:r w:rsidRPr="00CA4524">
              <w:rPr>
                <w:rFonts w:hint="eastAsia"/>
                <w:sz w:val="18"/>
                <w:szCs w:val="18"/>
              </w:rPr>
              <w:t>项目</w:t>
            </w:r>
          </w:p>
        </w:tc>
        <w:tc>
          <w:tcPr>
            <w:tcW w:w="1134" w:type="dxa"/>
          </w:tcPr>
          <w:p w:rsidR="00892AA8" w:rsidRPr="00CA4524" w:rsidRDefault="00892AA8" w:rsidP="00892AA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92AA8" w:rsidRPr="00CA4524" w:rsidRDefault="00892AA8" w:rsidP="00892AA8">
            <w:pPr>
              <w:spacing w:line="360" w:lineRule="auto"/>
              <w:jc w:val="center"/>
              <w:rPr>
                <w:sz w:val="18"/>
                <w:szCs w:val="18"/>
              </w:rPr>
            </w:pPr>
            <w:r w:rsidRPr="00CA4524">
              <w:rPr>
                <w:rFonts w:hint="eastAsia"/>
                <w:sz w:val="18"/>
                <w:szCs w:val="18"/>
              </w:rPr>
              <w:t>注释</w:t>
            </w:r>
          </w:p>
        </w:tc>
      </w:tr>
      <w:tr w:rsidR="00892AA8" w:rsidRPr="00CA4524" w:rsidTr="00004893">
        <w:trPr>
          <w:trHeight w:val="200"/>
        </w:trPr>
        <w:tc>
          <w:tcPr>
            <w:tcW w:w="663" w:type="dxa"/>
            <w:vAlign w:val="center"/>
          </w:tcPr>
          <w:p w:rsidR="00892AA8" w:rsidRPr="00CA4524" w:rsidRDefault="00892AA8" w:rsidP="00892AA8">
            <w:pPr>
              <w:spacing w:line="360" w:lineRule="auto"/>
              <w:jc w:val="center"/>
              <w:rPr>
                <w:sz w:val="18"/>
                <w:szCs w:val="18"/>
              </w:rPr>
            </w:pPr>
            <w:r w:rsidRPr="00CA4524">
              <w:rPr>
                <w:rFonts w:hint="eastAsia"/>
                <w:sz w:val="18"/>
                <w:szCs w:val="18"/>
              </w:rPr>
              <w:t>0</w:t>
            </w:r>
          </w:p>
        </w:tc>
        <w:tc>
          <w:tcPr>
            <w:tcW w:w="1276" w:type="dxa"/>
            <w:vAlign w:val="center"/>
          </w:tcPr>
          <w:p w:rsidR="00892AA8" w:rsidRPr="00CA4524" w:rsidRDefault="00892AA8" w:rsidP="00892AA8">
            <w:pPr>
              <w:spacing w:line="360" w:lineRule="auto"/>
              <w:jc w:val="center"/>
              <w:rPr>
                <w:sz w:val="18"/>
                <w:szCs w:val="18"/>
              </w:rPr>
            </w:pPr>
            <w:r w:rsidRPr="00CA4524">
              <w:rPr>
                <w:rFonts w:hint="eastAsia"/>
                <w:sz w:val="18"/>
                <w:szCs w:val="18"/>
              </w:rPr>
              <w:t>扩充命令字</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731" w:type="dxa"/>
          </w:tcPr>
          <w:p w:rsidR="00892AA8" w:rsidRPr="00CA4524" w:rsidRDefault="00892AA8" w:rsidP="00C8604D">
            <w:pPr>
              <w:pStyle w:val="ae"/>
              <w:spacing w:line="360" w:lineRule="auto"/>
              <w:ind w:firstLineChars="0" w:firstLine="0"/>
              <w:jc w:val="left"/>
              <w:rPr>
                <w:sz w:val="18"/>
                <w:szCs w:val="18"/>
              </w:rPr>
            </w:pPr>
            <w:r>
              <w:rPr>
                <w:rFonts w:hint="eastAsia"/>
                <w:sz w:val="18"/>
                <w:szCs w:val="18"/>
              </w:rPr>
              <w:t>0x3</w:t>
            </w:r>
            <w:r w:rsidR="00C8604D">
              <w:rPr>
                <w:rFonts w:hint="eastAsia"/>
                <w:sz w:val="18"/>
                <w:szCs w:val="18"/>
              </w:rPr>
              <w:t>3</w:t>
            </w:r>
          </w:p>
        </w:tc>
      </w:tr>
      <w:tr w:rsidR="00892AA8" w:rsidRPr="00CA4524" w:rsidTr="00004893">
        <w:trPr>
          <w:trHeight w:val="200"/>
        </w:trPr>
        <w:tc>
          <w:tcPr>
            <w:tcW w:w="663"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1276" w:type="dxa"/>
            <w:vAlign w:val="center"/>
          </w:tcPr>
          <w:p w:rsidR="00892AA8" w:rsidRPr="00CA4524" w:rsidRDefault="00892AA8" w:rsidP="00892AA8">
            <w:pPr>
              <w:spacing w:line="360" w:lineRule="auto"/>
              <w:jc w:val="center"/>
              <w:rPr>
                <w:sz w:val="18"/>
                <w:szCs w:val="18"/>
              </w:rPr>
            </w:pPr>
            <w:r w:rsidRPr="00CA4524">
              <w:rPr>
                <w:rFonts w:hint="eastAsia"/>
                <w:sz w:val="18"/>
                <w:szCs w:val="18"/>
              </w:rPr>
              <w:t>操作类型</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731"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92AA8" w:rsidRPr="00CA4524" w:rsidTr="00004893">
        <w:trPr>
          <w:trHeight w:val="300"/>
        </w:trPr>
        <w:tc>
          <w:tcPr>
            <w:tcW w:w="663" w:type="dxa"/>
            <w:vAlign w:val="center"/>
          </w:tcPr>
          <w:p w:rsidR="00892AA8" w:rsidRDefault="00892AA8" w:rsidP="00892AA8">
            <w:pPr>
              <w:spacing w:line="360" w:lineRule="auto"/>
              <w:jc w:val="center"/>
              <w:rPr>
                <w:sz w:val="18"/>
                <w:szCs w:val="18"/>
              </w:rPr>
            </w:pPr>
            <w:r>
              <w:rPr>
                <w:rFonts w:hint="eastAsia"/>
                <w:sz w:val="18"/>
                <w:szCs w:val="18"/>
              </w:rPr>
              <w:t>2</w:t>
            </w:r>
          </w:p>
        </w:tc>
        <w:tc>
          <w:tcPr>
            <w:tcW w:w="1276" w:type="dxa"/>
            <w:vAlign w:val="center"/>
          </w:tcPr>
          <w:p w:rsidR="00892AA8" w:rsidRPr="00CA4524" w:rsidRDefault="00892AA8"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3731"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0xFF</w:t>
            </w:r>
          </w:p>
        </w:tc>
      </w:tr>
      <w:tr w:rsidR="00892AA8" w:rsidRPr="00CA4524" w:rsidTr="00004893">
        <w:trPr>
          <w:trHeight w:val="200"/>
        </w:trPr>
        <w:tc>
          <w:tcPr>
            <w:tcW w:w="663" w:type="dxa"/>
            <w:vAlign w:val="center"/>
          </w:tcPr>
          <w:p w:rsidR="00892AA8" w:rsidRPr="00CA4524" w:rsidRDefault="00892AA8" w:rsidP="00892AA8">
            <w:pPr>
              <w:spacing w:line="360" w:lineRule="auto"/>
              <w:jc w:val="center"/>
              <w:rPr>
                <w:sz w:val="18"/>
                <w:szCs w:val="18"/>
              </w:rPr>
            </w:pPr>
            <w:r>
              <w:rPr>
                <w:rFonts w:hint="eastAsia"/>
                <w:sz w:val="18"/>
                <w:szCs w:val="18"/>
              </w:rPr>
              <w:lastRenderedPageBreak/>
              <w:t>3</w:t>
            </w:r>
          </w:p>
        </w:tc>
        <w:tc>
          <w:tcPr>
            <w:tcW w:w="1276" w:type="dxa"/>
            <w:vAlign w:val="center"/>
          </w:tcPr>
          <w:p w:rsidR="00892AA8" w:rsidRPr="00CA4524" w:rsidRDefault="00892AA8" w:rsidP="00892AA8">
            <w:pPr>
              <w:spacing w:line="360" w:lineRule="auto"/>
              <w:jc w:val="center"/>
              <w:rPr>
                <w:sz w:val="18"/>
                <w:szCs w:val="18"/>
              </w:rPr>
            </w:pPr>
            <w:r>
              <w:rPr>
                <w:rFonts w:hint="eastAsia"/>
                <w:sz w:val="18"/>
                <w:szCs w:val="18"/>
              </w:rPr>
              <w:t>操作结果</w:t>
            </w:r>
          </w:p>
        </w:tc>
        <w:tc>
          <w:tcPr>
            <w:tcW w:w="113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3731" w:type="dxa"/>
          </w:tcPr>
          <w:p w:rsidR="00892AA8" w:rsidRDefault="00892AA8" w:rsidP="00892AA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892AA8" w:rsidRDefault="00892AA8" w:rsidP="00ED5076">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C8604D" w:rsidRPr="00C8604D" w:rsidRDefault="00C8604D" w:rsidP="00ED5076">
      <w:pPr>
        <w:autoSpaceDE w:val="0"/>
        <w:autoSpaceDN w:val="0"/>
        <w:adjustRightInd w:val="0"/>
        <w:ind w:leftChars="945" w:left="1984" w:firstLineChars="79" w:firstLine="142"/>
        <w:jc w:val="left"/>
        <w:rPr>
          <w:rFonts w:ascii="宋体" w:cs="宋体"/>
          <w:color w:val="FF0000"/>
          <w:kern w:val="0"/>
          <w:sz w:val="18"/>
          <w:szCs w:val="18"/>
        </w:rPr>
      </w:pPr>
      <w:r w:rsidRPr="00C8604D">
        <w:rPr>
          <w:rFonts w:ascii="宋体" w:cs="宋体"/>
          <w:color w:val="FF0000"/>
          <w:kern w:val="0"/>
          <w:sz w:val="18"/>
          <w:szCs w:val="18"/>
        </w:rPr>
        <w:t xml:space="preserve">Rx: FE 68 06 12 08 20 02 08 00 09 03 </w:t>
      </w:r>
      <w:r w:rsidRPr="00C8604D">
        <w:rPr>
          <w:rFonts w:ascii="宋体" w:cs="宋体"/>
          <w:b/>
          <w:color w:val="00B050"/>
          <w:kern w:val="0"/>
          <w:sz w:val="18"/>
          <w:szCs w:val="18"/>
        </w:rPr>
        <w:t>33 00 FF</w:t>
      </w:r>
      <w:r w:rsidRPr="00C8604D">
        <w:rPr>
          <w:rFonts w:ascii="宋体" w:cs="宋体"/>
          <w:color w:val="FF0000"/>
          <w:kern w:val="0"/>
          <w:sz w:val="18"/>
          <w:szCs w:val="18"/>
        </w:rPr>
        <w:t xml:space="preserve"> 55 5B 32 16</w:t>
      </w:r>
    </w:p>
    <w:p w:rsidR="00C8604D" w:rsidRPr="00C8604D" w:rsidRDefault="00C8604D" w:rsidP="00ED5076">
      <w:pPr>
        <w:spacing w:line="360" w:lineRule="auto"/>
        <w:ind w:leftChars="945" w:left="1984" w:firstLineChars="79" w:firstLine="142"/>
        <w:rPr>
          <w:rFonts w:ascii="宋体" w:cs="宋体"/>
          <w:color w:val="FF0000"/>
          <w:kern w:val="0"/>
          <w:sz w:val="18"/>
          <w:szCs w:val="18"/>
        </w:rPr>
      </w:pPr>
      <w:r w:rsidRPr="00C8604D">
        <w:rPr>
          <w:rFonts w:ascii="宋体" w:cs="宋体"/>
          <w:color w:val="FF0000"/>
          <w:kern w:val="0"/>
          <w:sz w:val="18"/>
          <w:szCs w:val="18"/>
        </w:rPr>
        <w:t xml:space="preserve">Rx: FE 68 05 12 08 20 02 08 00 A9 04 </w:t>
      </w:r>
      <w:r w:rsidRPr="00C8604D">
        <w:rPr>
          <w:rFonts w:ascii="宋体" w:cs="宋体"/>
          <w:b/>
          <w:color w:val="00B050"/>
          <w:kern w:val="0"/>
          <w:sz w:val="18"/>
          <w:szCs w:val="18"/>
        </w:rPr>
        <w:t>33 00 FF AA</w:t>
      </w:r>
      <w:r w:rsidRPr="00C8604D">
        <w:rPr>
          <w:rFonts w:ascii="宋体" w:cs="宋体"/>
          <w:b/>
          <w:color w:val="FF0000"/>
          <w:kern w:val="0"/>
          <w:sz w:val="18"/>
          <w:szCs w:val="18"/>
        </w:rPr>
        <w:t xml:space="preserve"> </w:t>
      </w:r>
      <w:r w:rsidRPr="00C8604D">
        <w:rPr>
          <w:rFonts w:ascii="宋体" w:cs="宋体"/>
          <w:color w:val="FF0000"/>
          <w:kern w:val="0"/>
          <w:sz w:val="18"/>
          <w:szCs w:val="18"/>
        </w:rPr>
        <w:t>C8 5E 92 16</w:t>
      </w:r>
    </w:p>
    <w:p w:rsidR="00892AA8" w:rsidRDefault="00892AA8" w:rsidP="00004893">
      <w:pPr>
        <w:spacing w:line="360" w:lineRule="auto"/>
        <w:ind w:left="1985"/>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92AA8" w:rsidRPr="00CA4524" w:rsidTr="00004893">
        <w:tc>
          <w:tcPr>
            <w:tcW w:w="663" w:type="dxa"/>
          </w:tcPr>
          <w:p w:rsidR="00892AA8" w:rsidRPr="00CA4524" w:rsidRDefault="00892AA8" w:rsidP="00892AA8">
            <w:pPr>
              <w:spacing w:line="360" w:lineRule="auto"/>
              <w:jc w:val="center"/>
              <w:rPr>
                <w:sz w:val="18"/>
                <w:szCs w:val="18"/>
              </w:rPr>
            </w:pPr>
            <w:r w:rsidRPr="00CA4524">
              <w:rPr>
                <w:rFonts w:hint="eastAsia"/>
                <w:sz w:val="18"/>
                <w:szCs w:val="18"/>
              </w:rPr>
              <w:t>NO</w:t>
            </w:r>
          </w:p>
        </w:tc>
        <w:tc>
          <w:tcPr>
            <w:tcW w:w="1276" w:type="dxa"/>
          </w:tcPr>
          <w:p w:rsidR="00892AA8" w:rsidRPr="00CA4524" w:rsidRDefault="00892AA8" w:rsidP="00892AA8">
            <w:pPr>
              <w:spacing w:line="360" w:lineRule="auto"/>
              <w:jc w:val="center"/>
              <w:rPr>
                <w:sz w:val="18"/>
                <w:szCs w:val="18"/>
              </w:rPr>
            </w:pPr>
            <w:r w:rsidRPr="00CA4524">
              <w:rPr>
                <w:rFonts w:hint="eastAsia"/>
                <w:sz w:val="18"/>
                <w:szCs w:val="18"/>
              </w:rPr>
              <w:t>项目</w:t>
            </w:r>
          </w:p>
        </w:tc>
        <w:tc>
          <w:tcPr>
            <w:tcW w:w="1134" w:type="dxa"/>
          </w:tcPr>
          <w:p w:rsidR="00892AA8" w:rsidRPr="00CA4524" w:rsidRDefault="00892AA8" w:rsidP="00892AA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92AA8" w:rsidRPr="00CA4524" w:rsidRDefault="00892AA8" w:rsidP="00892AA8">
            <w:pPr>
              <w:spacing w:line="360" w:lineRule="auto"/>
              <w:jc w:val="center"/>
              <w:rPr>
                <w:sz w:val="18"/>
                <w:szCs w:val="18"/>
              </w:rPr>
            </w:pPr>
            <w:r w:rsidRPr="00CA4524">
              <w:rPr>
                <w:rFonts w:hint="eastAsia"/>
                <w:sz w:val="18"/>
                <w:szCs w:val="18"/>
              </w:rPr>
              <w:t>注释</w:t>
            </w:r>
          </w:p>
        </w:tc>
      </w:tr>
      <w:tr w:rsidR="00892AA8" w:rsidRPr="00CA4524" w:rsidTr="00004893">
        <w:trPr>
          <w:trHeight w:val="200"/>
        </w:trPr>
        <w:tc>
          <w:tcPr>
            <w:tcW w:w="663" w:type="dxa"/>
            <w:vAlign w:val="center"/>
          </w:tcPr>
          <w:p w:rsidR="00892AA8" w:rsidRPr="00CA4524" w:rsidRDefault="00892AA8" w:rsidP="00892AA8">
            <w:pPr>
              <w:spacing w:line="360" w:lineRule="auto"/>
              <w:jc w:val="center"/>
              <w:rPr>
                <w:sz w:val="18"/>
                <w:szCs w:val="18"/>
              </w:rPr>
            </w:pPr>
            <w:r w:rsidRPr="00CA4524">
              <w:rPr>
                <w:rFonts w:hint="eastAsia"/>
                <w:sz w:val="18"/>
                <w:szCs w:val="18"/>
              </w:rPr>
              <w:t>0</w:t>
            </w:r>
          </w:p>
        </w:tc>
        <w:tc>
          <w:tcPr>
            <w:tcW w:w="1276" w:type="dxa"/>
            <w:vAlign w:val="center"/>
          </w:tcPr>
          <w:p w:rsidR="00892AA8" w:rsidRPr="00CA4524" w:rsidRDefault="00892AA8" w:rsidP="00892AA8">
            <w:pPr>
              <w:spacing w:line="360" w:lineRule="auto"/>
              <w:jc w:val="center"/>
              <w:rPr>
                <w:sz w:val="18"/>
                <w:szCs w:val="18"/>
              </w:rPr>
            </w:pPr>
            <w:r w:rsidRPr="00CA4524">
              <w:rPr>
                <w:rFonts w:hint="eastAsia"/>
                <w:sz w:val="18"/>
                <w:szCs w:val="18"/>
              </w:rPr>
              <w:t>扩充命令字</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731" w:type="dxa"/>
          </w:tcPr>
          <w:p w:rsidR="00892AA8" w:rsidRPr="00CA4524" w:rsidRDefault="00892AA8" w:rsidP="00A361C0">
            <w:pPr>
              <w:pStyle w:val="ae"/>
              <w:spacing w:line="360" w:lineRule="auto"/>
              <w:ind w:firstLineChars="0" w:firstLine="0"/>
              <w:jc w:val="left"/>
              <w:rPr>
                <w:sz w:val="18"/>
                <w:szCs w:val="18"/>
              </w:rPr>
            </w:pPr>
            <w:r>
              <w:rPr>
                <w:rFonts w:hint="eastAsia"/>
                <w:sz w:val="18"/>
                <w:szCs w:val="18"/>
              </w:rPr>
              <w:t>0x3</w:t>
            </w:r>
            <w:r w:rsidR="00A361C0">
              <w:rPr>
                <w:rFonts w:hint="eastAsia"/>
                <w:sz w:val="18"/>
                <w:szCs w:val="18"/>
              </w:rPr>
              <w:t>3</w:t>
            </w:r>
          </w:p>
        </w:tc>
      </w:tr>
      <w:tr w:rsidR="00892AA8" w:rsidRPr="00CA4524" w:rsidTr="00004893">
        <w:trPr>
          <w:trHeight w:val="200"/>
        </w:trPr>
        <w:tc>
          <w:tcPr>
            <w:tcW w:w="663"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1276" w:type="dxa"/>
            <w:vAlign w:val="center"/>
          </w:tcPr>
          <w:p w:rsidR="00892AA8" w:rsidRPr="00CA4524" w:rsidRDefault="00892AA8" w:rsidP="00892AA8">
            <w:pPr>
              <w:spacing w:line="360" w:lineRule="auto"/>
              <w:jc w:val="center"/>
              <w:rPr>
                <w:sz w:val="18"/>
                <w:szCs w:val="18"/>
              </w:rPr>
            </w:pPr>
            <w:r w:rsidRPr="00CA4524">
              <w:rPr>
                <w:rFonts w:hint="eastAsia"/>
                <w:sz w:val="18"/>
                <w:szCs w:val="18"/>
              </w:rPr>
              <w:t>操作类型</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731"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92AA8" w:rsidRPr="00CA4524" w:rsidTr="00004893">
        <w:trPr>
          <w:trHeight w:val="200"/>
        </w:trPr>
        <w:tc>
          <w:tcPr>
            <w:tcW w:w="663" w:type="dxa"/>
            <w:vAlign w:val="center"/>
          </w:tcPr>
          <w:p w:rsidR="00892AA8" w:rsidRDefault="00892AA8" w:rsidP="00892AA8">
            <w:pPr>
              <w:spacing w:line="360" w:lineRule="auto"/>
              <w:jc w:val="center"/>
              <w:rPr>
                <w:sz w:val="18"/>
                <w:szCs w:val="18"/>
              </w:rPr>
            </w:pPr>
            <w:r>
              <w:rPr>
                <w:rFonts w:hint="eastAsia"/>
                <w:sz w:val="18"/>
                <w:szCs w:val="18"/>
              </w:rPr>
              <w:t>2</w:t>
            </w:r>
          </w:p>
        </w:tc>
        <w:tc>
          <w:tcPr>
            <w:tcW w:w="1276" w:type="dxa"/>
            <w:vAlign w:val="center"/>
          </w:tcPr>
          <w:p w:rsidR="00892AA8" w:rsidRPr="00CA4524" w:rsidRDefault="00892AA8"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3731"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0xFF</w:t>
            </w:r>
          </w:p>
        </w:tc>
      </w:tr>
      <w:tr w:rsidR="00892AA8" w:rsidRPr="00CA4524" w:rsidTr="00004893">
        <w:trPr>
          <w:trHeight w:val="360"/>
        </w:trPr>
        <w:tc>
          <w:tcPr>
            <w:tcW w:w="663" w:type="dxa"/>
            <w:vAlign w:val="center"/>
          </w:tcPr>
          <w:p w:rsidR="00892AA8" w:rsidRDefault="00892AA8" w:rsidP="00892AA8">
            <w:pPr>
              <w:spacing w:line="360" w:lineRule="auto"/>
              <w:jc w:val="center"/>
              <w:rPr>
                <w:sz w:val="18"/>
                <w:szCs w:val="18"/>
              </w:rPr>
            </w:pPr>
            <w:r>
              <w:rPr>
                <w:rFonts w:hint="eastAsia"/>
                <w:sz w:val="18"/>
                <w:szCs w:val="18"/>
              </w:rPr>
              <w:t>3</w:t>
            </w:r>
          </w:p>
        </w:tc>
        <w:tc>
          <w:tcPr>
            <w:tcW w:w="1276" w:type="dxa"/>
            <w:vAlign w:val="center"/>
          </w:tcPr>
          <w:p w:rsidR="00892AA8" w:rsidRPr="00CA4524" w:rsidRDefault="00892AA8" w:rsidP="00892AA8">
            <w:pPr>
              <w:spacing w:line="360" w:lineRule="auto"/>
              <w:jc w:val="center"/>
              <w:rPr>
                <w:sz w:val="18"/>
                <w:szCs w:val="18"/>
              </w:rPr>
            </w:pPr>
            <w:r>
              <w:rPr>
                <w:rFonts w:hint="eastAsia"/>
                <w:sz w:val="18"/>
                <w:szCs w:val="18"/>
              </w:rPr>
              <w:t>操作结果</w:t>
            </w:r>
          </w:p>
        </w:tc>
        <w:tc>
          <w:tcPr>
            <w:tcW w:w="113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3731" w:type="dxa"/>
          </w:tcPr>
          <w:p w:rsidR="00892AA8" w:rsidRDefault="00892AA8" w:rsidP="00892AA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892AA8" w:rsidRDefault="00892AA8" w:rsidP="00ED5076">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892AA8" w:rsidRPr="00C8604D" w:rsidRDefault="00892AA8" w:rsidP="00ED5076">
      <w:pPr>
        <w:autoSpaceDE w:val="0"/>
        <w:autoSpaceDN w:val="0"/>
        <w:adjustRightInd w:val="0"/>
        <w:ind w:leftChars="945" w:left="1984" w:firstLineChars="79" w:firstLine="142"/>
        <w:jc w:val="left"/>
        <w:rPr>
          <w:rFonts w:ascii="宋体" w:cs="宋体"/>
          <w:color w:val="FF0000"/>
          <w:kern w:val="0"/>
          <w:sz w:val="18"/>
          <w:szCs w:val="18"/>
        </w:rPr>
      </w:pPr>
      <w:r w:rsidRPr="006E3170">
        <w:rPr>
          <w:rFonts w:ascii="宋体" w:cs="宋体"/>
          <w:color w:val="FF0000"/>
          <w:kern w:val="0"/>
          <w:sz w:val="18"/>
          <w:szCs w:val="18"/>
        </w:rPr>
        <w:t>Rx:</w:t>
      </w:r>
      <w:r w:rsidR="00C8604D" w:rsidRPr="00C8604D">
        <w:rPr>
          <w:rFonts w:ascii="宋体" w:cs="宋体"/>
          <w:color w:val="000000"/>
          <w:kern w:val="0"/>
          <w:sz w:val="18"/>
          <w:szCs w:val="18"/>
        </w:rPr>
        <w:t xml:space="preserve"> </w:t>
      </w:r>
      <w:r w:rsidR="00C8604D" w:rsidRPr="00C8604D">
        <w:rPr>
          <w:rFonts w:ascii="宋体" w:cs="宋体"/>
          <w:color w:val="FF0000"/>
          <w:kern w:val="0"/>
          <w:sz w:val="18"/>
          <w:szCs w:val="18"/>
        </w:rPr>
        <w:t xml:space="preserve">FE 68 05 12 08 20 02 08 00 09 04 </w:t>
      </w:r>
      <w:r w:rsidR="00C8604D" w:rsidRPr="00C8604D">
        <w:rPr>
          <w:rFonts w:ascii="宋体" w:cs="宋体"/>
          <w:b/>
          <w:color w:val="00B050"/>
          <w:kern w:val="0"/>
          <w:sz w:val="18"/>
          <w:szCs w:val="18"/>
        </w:rPr>
        <w:t>33 00 FF CC</w:t>
      </w:r>
      <w:r w:rsidR="00C8604D" w:rsidRPr="00C8604D">
        <w:rPr>
          <w:rFonts w:ascii="宋体" w:cs="宋体"/>
          <w:color w:val="FF0000"/>
          <w:kern w:val="0"/>
          <w:sz w:val="18"/>
          <w:szCs w:val="18"/>
        </w:rPr>
        <w:t xml:space="preserve"> DA 5E A1 16</w:t>
      </w:r>
    </w:p>
    <w:p w:rsidR="00892AA8" w:rsidRPr="0042633F" w:rsidRDefault="00892AA8" w:rsidP="00ED5076">
      <w:pPr>
        <w:spacing w:line="360" w:lineRule="auto"/>
        <w:ind w:leftChars="945" w:left="1984"/>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92AA8" w:rsidTr="00ED5076">
        <w:tc>
          <w:tcPr>
            <w:tcW w:w="684" w:type="dxa"/>
          </w:tcPr>
          <w:p w:rsidR="00892AA8" w:rsidRDefault="00892AA8" w:rsidP="00892AA8">
            <w:pPr>
              <w:spacing w:line="360" w:lineRule="auto"/>
              <w:jc w:val="center"/>
            </w:pPr>
            <w:r>
              <w:rPr>
                <w:rFonts w:hint="eastAsia"/>
              </w:rPr>
              <w:t>NO</w:t>
            </w:r>
          </w:p>
        </w:tc>
        <w:tc>
          <w:tcPr>
            <w:tcW w:w="1418" w:type="dxa"/>
          </w:tcPr>
          <w:p w:rsidR="00892AA8" w:rsidRDefault="00892AA8" w:rsidP="00892AA8">
            <w:pPr>
              <w:spacing w:line="360" w:lineRule="auto"/>
              <w:jc w:val="center"/>
            </w:pPr>
            <w:r>
              <w:rPr>
                <w:rFonts w:hint="eastAsia"/>
              </w:rPr>
              <w:t>项目</w:t>
            </w:r>
          </w:p>
        </w:tc>
        <w:tc>
          <w:tcPr>
            <w:tcW w:w="1134" w:type="dxa"/>
          </w:tcPr>
          <w:p w:rsidR="00892AA8" w:rsidRDefault="00892AA8" w:rsidP="00892AA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92AA8" w:rsidRDefault="00892AA8" w:rsidP="00892AA8">
            <w:pPr>
              <w:spacing w:line="360" w:lineRule="auto"/>
              <w:jc w:val="center"/>
            </w:pPr>
            <w:r>
              <w:rPr>
                <w:rFonts w:hint="eastAsia"/>
              </w:rPr>
              <w:t>注释</w:t>
            </w:r>
          </w:p>
        </w:tc>
      </w:tr>
      <w:tr w:rsidR="00892AA8" w:rsidRPr="00AA2AB3" w:rsidTr="00ED5076">
        <w:trPr>
          <w:trHeight w:val="200"/>
        </w:trPr>
        <w:tc>
          <w:tcPr>
            <w:tcW w:w="684" w:type="dxa"/>
            <w:vAlign w:val="center"/>
          </w:tcPr>
          <w:p w:rsidR="00892AA8" w:rsidRDefault="00892AA8" w:rsidP="00892AA8">
            <w:pPr>
              <w:spacing w:line="360" w:lineRule="auto"/>
              <w:jc w:val="center"/>
            </w:pPr>
            <w:r>
              <w:rPr>
                <w:rFonts w:hint="eastAsia"/>
              </w:rPr>
              <w:t>0</w:t>
            </w:r>
          </w:p>
        </w:tc>
        <w:tc>
          <w:tcPr>
            <w:tcW w:w="1418" w:type="dxa"/>
            <w:vAlign w:val="center"/>
          </w:tcPr>
          <w:p w:rsidR="00892AA8" w:rsidRDefault="00892AA8" w:rsidP="00892AA8">
            <w:pPr>
              <w:spacing w:line="360" w:lineRule="auto"/>
              <w:jc w:val="center"/>
            </w:pPr>
            <w:r>
              <w:rPr>
                <w:rFonts w:hint="eastAsia"/>
              </w:rPr>
              <w:t>扩充命令字</w:t>
            </w:r>
          </w:p>
        </w:tc>
        <w:tc>
          <w:tcPr>
            <w:tcW w:w="1134" w:type="dxa"/>
            <w:vAlign w:val="center"/>
          </w:tcPr>
          <w:p w:rsidR="00892AA8" w:rsidRDefault="00892AA8" w:rsidP="00892AA8">
            <w:pPr>
              <w:spacing w:line="360" w:lineRule="auto"/>
              <w:jc w:val="center"/>
            </w:pPr>
            <w:r>
              <w:rPr>
                <w:rFonts w:hint="eastAsia"/>
              </w:rPr>
              <w:t>1</w:t>
            </w:r>
          </w:p>
        </w:tc>
        <w:tc>
          <w:tcPr>
            <w:tcW w:w="3589" w:type="dxa"/>
          </w:tcPr>
          <w:p w:rsidR="00892AA8" w:rsidRPr="00CA4524" w:rsidRDefault="00892AA8" w:rsidP="00A361C0">
            <w:pPr>
              <w:pStyle w:val="ae"/>
              <w:spacing w:line="360" w:lineRule="auto"/>
              <w:ind w:firstLineChars="0" w:firstLine="0"/>
              <w:jc w:val="left"/>
              <w:rPr>
                <w:sz w:val="18"/>
                <w:szCs w:val="18"/>
              </w:rPr>
            </w:pPr>
            <w:r>
              <w:rPr>
                <w:rFonts w:hint="eastAsia"/>
                <w:sz w:val="18"/>
                <w:szCs w:val="18"/>
              </w:rPr>
              <w:t>0x3</w:t>
            </w:r>
            <w:r w:rsidR="00A361C0">
              <w:rPr>
                <w:rFonts w:hint="eastAsia"/>
                <w:sz w:val="18"/>
                <w:szCs w:val="18"/>
              </w:rPr>
              <w:t>3</w:t>
            </w:r>
          </w:p>
        </w:tc>
      </w:tr>
      <w:tr w:rsidR="00892AA8" w:rsidRPr="00AA2AB3" w:rsidTr="00ED5076">
        <w:trPr>
          <w:trHeight w:val="200"/>
        </w:trPr>
        <w:tc>
          <w:tcPr>
            <w:tcW w:w="68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1418" w:type="dxa"/>
            <w:vAlign w:val="center"/>
          </w:tcPr>
          <w:p w:rsidR="00892AA8" w:rsidRPr="00CA4524" w:rsidRDefault="00892AA8" w:rsidP="00892AA8">
            <w:pPr>
              <w:spacing w:line="360" w:lineRule="auto"/>
              <w:jc w:val="center"/>
              <w:rPr>
                <w:sz w:val="18"/>
                <w:szCs w:val="18"/>
              </w:rPr>
            </w:pPr>
            <w:r w:rsidRPr="00CA4524">
              <w:rPr>
                <w:rFonts w:hint="eastAsia"/>
                <w:sz w:val="18"/>
                <w:szCs w:val="18"/>
              </w:rPr>
              <w:t>操作类型</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589"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92AA8" w:rsidRPr="006A1E14" w:rsidTr="00ED5076">
        <w:trPr>
          <w:trHeight w:val="200"/>
        </w:trPr>
        <w:tc>
          <w:tcPr>
            <w:tcW w:w="684" w:type="dxa"/>
            <w:vAlign w:val="center"/>
          </w:tcPr>
          <w:p w:rsidR="00892AA8" w:rsidRDefault="00892AA8" w:rsidP="00892AA8">
            <w:pPr>
              <w:spacing w:line="360" w:lineRule="auto"/>
              <w:jc w:val="center"/>
              <w:rPr>
                <w:sz w:val="18"/>
                <w:szCs w:val="18"/>
              </w:rPr>
            </w:pPr>
            <w:r>
              <w:rPr>
                <w:rFonts w:hint="eastAsia"/>
                <w:sz w:val="18"/>
                <w:szCs w:val="18"/>
              </w:rPr>
              <w:t>2</w:t>
            </w:r>
          </w:p>
        </w:tc>
        <w:tc>
          <w:tcPr>
            <w:tcW w:w="1418" w:type="dxa"/>
            <w:vAlign w:val="center"/>
          </w:tcPr>
          <w:p w:rsidR="00892AA8" w:rsidRPr="00CA4524" w:rsidRDefault="00892AA8"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3589" w:type="dxa"/>
          </w:tcPr>
          <w:p w:rsidR="00892AA8" w:rsidRPr="009319E7" w:rsidRDefault="00892AA8" w:rsidP="00892AA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892AA8" w:rsidRPr="007E54CE" w:rsidRDefault="00892AA8" w:rsidP="00ED5076">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92AA8" w:rsidTr="00ED5076">
        <w:tc>
          <w:tcPr>
            <w:tcW w:w="684" w:type="dxa"/>
          </w:tcPr>
          <w:p w:rsidR="00892AA8" w:rsidRDefault="00892AA8" w:rsidP="00892AA8">
            <w:pPr>
              <w:spacing w:line="360" w:lineRule="auto"/>
              <w:jc w:val="center"/>
            </w:pPr>
            <w:r>
              <w:rPr>
                <w:rFonts w:hint="eastAsia"/>
              </w:rPr>
              <w:t>NO</w:t>
            </w:r>
          </w:p>
        </w:tc>
        <w:tc>
          <w:tcPr>
            <w:tcW w:w="1418" w:type="dxa"/>
          </w:tcPr>
          <w:p w:rsidR="00892AA8" w:rsidRDefault="00892AA8" w:rsidP="00892AA8">
            <w:pPr>
              <w:spacing w:line="360" w:lineRule="auto"/>
              <w:jc w:val="center"/>
            </w:pPr>
            <w:r>
              <w:rPr>
                <w:rFonts w:hint="eastAsia"/>
              </w:rPr>
              <w:t>项目</w:t>
            </w:r>
          </w:p>
        </w:tc>
        <w:tc>
          <w:tcPr>
            <w:tcW w:w="1134" w:type="dxa"/>
          </w:tcPr>
          <w:p w:rsidR="00892AA8" w:rsidRDefault="00892AA8" w:rsidP="00892AA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92AA8" w:rsidRDefault="00892AA8" w:rsidP="00892AA8">
            <w:pPr>
              <w:spacing w:line="360" w:lineRule="auto"/>
              <w:jc w:val="center"/>
            </w:pPr>
            <w:r>
              <w:rPr>
                <w:rFonts w:hint="eastAsia"/>
              </w:rPr>
              <w:t>注释</w:t>
            </w:r>
          </w:p>
        </w:tc>
      </w:tr>
      <w:tr w:rsidR="00892AA8" w:rsidRPr="00AA2AB3" w:rsidTr="00ED5076">
        <w:trPr>
          <w:trHeight w:val="200"/>
        </w:trPr>
        <w:tc>
          <w:tcPr>
            <w:tcW w:w="684" w:type="dxa"/>
            <w:vAlign w:val="center"/>
          </w:tcPr>
          <w:p w:rsidR="00892AA8" w:rsidRDefault="00892AA8" w:rsidP="00892AA8">
            <w:pPr>
              <w:spacing w:line="360" w:lineRule="auto"/>
              <w:jc w:val="center"/>
            </w:pPr>
            <w:r>
              <w:rPr>
                <w:rFonts w:hint="eastAsia"/>
              </w:rPr>
              <w:t>0</w:t>
            </w:r>
          </w:p>
        </w:tc>
        <w:tc>
          <w:tcPr>
            <w:tcW w:w="1418" w:type="dxa"/>
            <w:vAlign w:val="center"/>
          </w:tcPr>
          <w:p w:rsidR="00892AA8" w:rsidRDefault="00892AA8" w:rsidP="00892AA8">
            <w:pPr>
              <w:spacing w:line="360" w:lineRule="auto"/>
              <w:jc w:val="center"/>
            </w:pPr>
            <w:r>
              <w:rPr>
                <w:rFonts w:hint="eastAsia"/>
              </w:rPr>
              <w:t>扩充命令字</w:t>
            </w:r>
          </w:p>
        </w:tc>
        <w:tc>
          <w:tcPr>
            <w:tcW w:w="1134" w:type="dxa"/>
            <w:vAlign w:val="center"/>
          </w:tcPr>
          <w:p w:rsidR="00892AA8" w:rsidRDefault="00892AA8" w:rsidP="00892AA8">
            <w:pPr>
              <w:spacing w:line="360" w:lineRule="auto"/>
              <w:jc w:val="center"/>
            </w:pPr>
            <w:r>
              <w:rPr>
                <w:rFonts w:hint="eastAsia"/>
              </w:rPr>
              <w:t>1</w:t>
            </w:r>
          </w:p>
        </w:tc>
        <w:tc>
          <w:tcPr>
            <w:tcW w:w="3589" w:type="dxa"/>
          </w:tcPr>
          <w:p w:rsidR="00892AA8" w:rsidRPr="00AA2AB3" w:rsidRDefault="00892AA8" w:rsidP="00435FF0">
            <w:pPr>
              <w:pStyle w:val="ae"/>
              <w:spacing w:line="360" w:lineRule="auto"/>
              <w:ind w:firstLineChars="0" w:firstLine="0"/>
              <w:jc w:val="left"/>
              <w:rPr>
                <w:szCs w:val="21"/>
              </w:rPr>
            </w:pPr>
            <w:r>
              <w:rPr>
                <w:rFonts w:hint="eastAsia"/>
                <w:szCs w:val="21"/>
              </w:rPr>
              <w:t>0x3</w:t>
            </w:r>
            <w:r w:rsidR="00435FF0">
              <w:rPr>
                <w:rFonts w:hint="eastAsia"/>
                <w:szCs w:val="21"/>
              </w:rPr>
              <w:t>3</w:t>
            </w:r>
          </w:p>
        </w:tc>
      </w:tr>
      <w:tr w:rsidR="00892AA8" w:rsidRPr="00AA2AB3" w:rsidTr="00ED5076">
        <w:trPr>
          <w:trHeight w:val="200"/>
        </w:trPr>
        <w:tc>
          <w:tcPr>
            <w:tcW w:w="68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1418" w:type="dxa"/>
            <w:vAlign w:val="center"/>
          </w:tcPr>
          <w:p w:rsidR="00892AA8" w:rsidRPr="00CA4524" w:rsidRDefault="00892AA8" w:rsidP="00892AA8">
            <w:pPr>
              <w:spacing w:line="360" w:lineRule="auto"/>
              <w:jc w:val="center"/>
              <w:rPr>
                <w:sz w:val="18"/>
                <w:szCs w:val="18"/>
              </w:rPr>
            </w:pPr>
            <w:r w:rsidRPr="00CA4524">
              <w:rPr>
                <w:rFonts w:hint="eastAsia"/>
                <w:sz w:val="18"/>
                <w:szCs w:val="18"/>
              </w:rPr>
              <w:t>操作类型</w:t>
            </w:r>
          </w:p>
        </w:tc>
        <w:tc>
          <w:tcPr>
            <w:tcW w:w="1134" w:type="dxa"/>
            <w:vAlign w:val="center"/>
          </w:tcPr>
          <w:p w:rsidR="00892AA8" w:rsidRPr="00CA4524" w:rsidRDefault="00892AA8" w:rsidP="00892AA8">
            <w:pPr>
              <w:spacing w:line="360" w:lineRule="auto"/>
              <w:jc w:val="center"/>
              <w:rPr>
                <w:sz w:val="18"/>
                <w:szCs w:val="18"/>
              </w:rPr>
            </w:pPr>
            <w:r w:rsidRPr="00CA4524">
              <w:rPr>
                <w:rFonts w:hint="eastAsia"/>
                <w:sz w:val="18"/>
                <w:szCs w:val="18"/>
              </w:rPr>
              <w:t>1</w:t>
            </w:r>
          </w:p>
        </w:tc>
        <w:tc>
          <w:tcPr>
            <w:tcW w:w="3589" w:type="dxa"/>
          </w:tcPr>
          <w:p w:rsidR="00892AA8" w:rsidRPr="00CA4524" w:rsidRDefault="00892AA8" w:rsidP="00892AA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92AA8" w:rsidRPr="00AA2AB3" w:rsidTr="00ED5076">
        <w:trPr>
          <w:trHeight w:val="200"/>
        </w:trPr>
        <w:tc>
          <w:tcPr>
            <w:tcW w:w="684" w:type="dxa"/>
            <w:vAlign w:val="center"/>
          </w:tcPr>
          <w:p w:rsidR="00892AA8" w:rsidRDefault="00892AA8" w:rsidP="00892AA8">
            <w:pPr>
              <w:spacing w:line="360" w:lineRule="auto"/>
              <w:jc w:val="center"/>
              <w:rPr>
                <w:sz w:val="18"/>
                <w:szCs w:val="18"/>
              </w:rPr>
            </w:pPr>
            <w:r>
              <w:rPr>
                <w:rFonts w:hint="eastAsia"/>
                <w:sz w:val="18"/>
                <w:szCs w:val="18"/>
              </w:rPr>
              <w:t>2</w:t>
            </w:r>
          </w:p>
        </w:tc>
        <w:tc>
          <w:tcPr>
            <w:tcW w:w="1418" w:type="dxa"/>
            <w:vAlign w:val="center"/>
          </w:tcPr>
          <w:p w:rsidR="00892AA8" w:rsidRPr="00CA4524" w:rsidRDefault="00892AA8" w:rsidP="00892AA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2AA8" w:rsidRPr="00CA4524" w:rsidRDefault="00892AA8" w:rsidP="00892AA8">
            <w:pPr>
              <w:spacing w:line="360" w:lineRule="auto"/>
              <w:jc w:val="center"/>
              <w:rPr>
                <w:sz w:val="18"/>
                <w:szCs w:val="18"/>
              </w:rPr>
            </w:pPr>
            <w:r>
              <w:rPr>
                <w:rFonts w:hint="eastAsia"/>
                <w:sz w:val="18"/>
                <w:szCs w:val="18"/>
              </w:rPr>
              <w:t>1</w:t>
            </w:r>
          </w:p>
        </w:tc>
        <w:tc>
          <w:tcPr>
            <w:tcW w:w="3589" w:type="dxa"/>
          </w:tcPr>
          <w:p w:rsidR="00892AA8" w:rsidRPr="00CA4524" w:rsidRDefault="00892AA8" w:rsidP="00892AA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892AA8" w:rsidRPr="0015502D" w:rsidTr="00ED5076">
        <w:trPr>
          <w:trHeight w:val="200"/>
        </w:trPr>
        <w:tc>
          <w:tcPr>
            <w:tcW w:w="684" w:type="dxa"/>
            <w:vAlign w:val="center"/>
          </w:tcPr>
          <w:p w:rsidR="00892AA8" w:rsidRPr="0015502D" w:rsidRDefault="00892AA8" w:rsidP="00892AA8">
            <w:pPr>
              <w:spacing w:line="360" w:lineRule="auto"/>
              <w:jc w:val="center"/>
              <w:rPr>
                <w:sz w:val="18"/>
                <w:szCs w:val="18"/>
              </w:rPr>
            </w:pPr>
            <w:r>
              <w:rPr>
                <w:rFonts w:hint="eastAsia"/>
                <w:sz w:val="18"/>
                <w:szCs w:val="18"/>
              </w:rPr>
              <w:t>3</w:t>
            </w:r>
          </w:p>
        </w:tc>
        <w:tc>
          <w:tcPr>
            <w:tcW w:w="1418" w:type="dxa"/>
            <w:vAlign w:val="center"/>
          </w:tcPr>
          <w:p w:rsidR="00892AA8" w:rsidRPr="0015502D" w:rsidRDefault="00892AA8" w:rsidP="00892AA8">
            <w:pPr>
              <w:spacing w:line="360" w:lineRule="auto"/>
              <w:jc w:val="center"/>
              <w:rPr>
                <w:sz w:val="18"/>
                <w:szCs w:val="18"/>
              </w:rPr>
            </w:pPr>
            <w:r w:rsidRPr="0015502D">
              <w:rPr>
                <w:rFonts w:hint="eastAsia"/>
                <w:sz w:val="18"/>
                <w:szCs w:val="18"/>
              </w:rPr>
              <w:t>最后一包标识</w:t>
            </w:r>
          </w:p>
        </w:tc>
        <w:tc>
          <w:tcPr>
            <w:tcW w:w="1134" w:type="dxa"/>
            <w:vAlign w:val="center"/>
          </w:tcPr>
          <w:p w:rsidR="00892AA8" w:rsidRPr="0015502D" w:rsidRDefault="00892AA8" w:rsidP="00892AA8">
            <w:pPr>
              <w:spacing w:line="360" w:lineRule="auto"/>
              <w:jc w:val="center"/>
              <w:rPr>
                <w:sz w:val="18"/>
                <w:szCs w:val="18"/>
              </w:rPr>
            </w:pPr>
            <w:r w:rsidRPr="0015502D">
              <w:rPr>
                <w:rFonts w:hint="eastAsia"/>
                <w:sz w:val="18"/>
                <w:szCs w:val="18"/>
              </w:rPr>
              <w:t>1</w:t>
            </w:r>
          </w:p>
        </w:tc>
        <w:tc>
          <w:tcPr>
            <w:tcW w:w="3589" w:type="dxa"/>
          </w:tcPr>
          <w:p w:rsidR="00892AA8" w:rsidRDefault="00892AA8" w:rsidP="00892AA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892AA8" w:rsidRPr="0015502D" w:rsidRDefault="00892AA8" w:rsidP="00892AA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892AA8" w:rsidRPr="00AA2AB3" w:rsidTr="00ED5076">
        <w:trPr>
          <w:trHeight w:val="200"/>
        </w:trPr>
        <w:tc>
          <w:tcPr>
            <w:tcW w:w="684" w:type="dxa"/>
            <w:vAlign w:val="center"/>
          </w:tcPr>
          <w:p w:rsidR="00892AA8" w:rsidRPr="001909D2" w:rsidRDefault="00892AA8" w:rsidP="00892AA8">
            <w:pPr>
              <w:spacing w:line="360" w:lineRule="auto"/>
              <w:jc w:val="center"/>
              <w:rPr>
                <w:sz w:val="18"/>
                <w:szCs w:val="18"/>
              </w:rPr>
            </w:pPr>
            <w:r>
              <w:rPr>
                <w:rFonts w:hint="eastAsia"/>
                <w:sz w:val="18"/>
                <w:szCs w:val="18"/>
              </w:rPr>
              <w:t>4</w:t>
            </w:r>
          </w:p>
        </w:tc>
        <w:tc>
          <w:tcPr>
            <w:tcW w:w="1418" w:type="dxa"/>
            <w:vAlign w:val="center"/>
          </w:tcPr>
          <w:p w:rsidR="00892AA8" w:rsidRPr="001909D2" w:rsidRDefault="00892AA8" w:rsidP="00892AA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892AA8" w:rsidRPr="001909D2" w:rsidRDefault="00892AA8" w:rsidP="00892AA8">
            <w:pPr>
              <w:spacing w:line="360" w:lineRule="auto"/>
              <w:jc w:val="center"/>
              <w:rPr>
                <w:sz w:val="18"/>
                <w:szCs w:val="18"/>
              </w:rPr>
            </w:pPr>
            <w:r>
              <w:rPr>
                <w:rFonts w:hint="eastAsia"/>
                <w:sz w:val="18"/>
                <w:szCs w:val="18"/>
              </w:rPr>
              <w:t>N</w:t>
            </w:r>
          </w:p>
        </w:tc>
        <w:tc>
          <w:tcPr>
            <w:tcW w:w="3589" w:type="dxa"/>
          </w:tcPr>
          <w:p w:rsidR="00892AA8" w:rsidRDefault="00892AA8" w:rsidP="00282E39">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sidR="00F80FA7">
              <w:rPr>
                <w:rFonts w:hint="eastAsia"/>
                <w:sz w:val="18"/>
                <w:szCs w:val="18"/>
              </w:rPr>
              <w:t xml:space="preserve"> </w:t>
            </w:r>
            <w:r w:rsidR="00F80FA7">
              <w:rPr>
                <w:rFonts w:hint="eastAsia"/>
                <w:sz w:val="18"/>
                <w:szCs w:val="18"/>
              </w:rPr>
              <w:t>执行</w:t>
            </w:r>
            <w:r w:rsidR="00282E39">
              <w:rPr>
                <w:rFonts w:hint="eastAsia"/>
                <w:sz w:val="18"/>
                <w:szCs w:val="18"/>
              </w:rPr>
              <w:t>成功标志位</w:t>
            </w:r>
            <w:r>
              <w:rPr>
                <w:rFonts w:hint="eastAsia"/>
                <w:sz w:val="18"/>
                <w:szCs w:val="18"/>
              </w:rPr>
              <w:t>（</w:t>
            </w:r>
            <w:r w:rsidR="00282E39">
              <w:rPr>
                <w:rFonts w:hint="eastAsia"/>
                <w:sz w:val="18"/>
                <w:szCs w:val="18"/>
              </w:rPr>
              <w:t>1</w:t>
            </w:r>
            <w:r>
              <w:rPr>
                <w:rFonts w:hint="eastAsia"/>
                <w:sz w:val="18"/>
                <w:szCs w:val="18"/>
              </w:rPr>
              <w:t>byte</w:t>
            </w:r>
            <w:r>
              <w:rPr>
                <w:rFonts w:hint="eastAsia"/>
                <w:sz w:val="18"/>
                <w:szCs w:val="18"/>
              </w:rPr>
              <w:t>）。</w:t>
            </w:r>
          </w:p>
          <w:p w:rsidR="00FA7562" w:rsidRDefault="00FA7562" w:rsidP="00FA7562">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282E39" w:rsidRPr="00282E39" w:rsidRDefault="00FA7562" w:rsidP="00FA7562">
            <w:pPr>
              <w:pStyle w:val="ae"/>
              <w:spacing w:line="360" w:lineRule="auto"/>
              <w:ind w:firstLineChars="0" w:firstLine="0"/>
              <w:jc w:val="left"/>
              <w:rPr>
                <w:sz w:val="18"/>
                <w:szCs w:val="18"/>
              </w:rPr>
            </w:pPr>
            <w:r>
              <w:rPr>
                <w:rFonts w:hint="eastAsia"/>
                <w:sz w:val="18"/>
                <w:szCs w:val="18"/>
              </w:rPr>
              <w:lastRenderedPageBreak/>
              <w:t xml:space="preserve">AB: </w:t>
            </w:r>
            <w:r>
              <w:rPr>
                <w:rFonts w:hint="eastAsia"/>
                <w:sz w:val="18"/>
                <w:szCs w:val="18"/>
              </w:rPr>
              <w:t>执行失败</w:t>
            </w:r>
          </w:p>
        </w:tc>
      </w:tr>
    </w:tbl>
    <w:p w:rsidR="00892AA8" w:rsidRPr="00DD3B05" w:rsidRDefault="00892AA8" w:rsidP="00ED5076">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lastRenderedPageBreak/>
        <w:t>实例数据：</w:t>
      </w:r>
    </w:p>
    <w:p w:rsidR="00A231EE" w:rsidRPr="00A231EE" w:rsidRDefault="00A231EE" w:rsidP="00ED5076">
      <w:pPr>
        <w:autoSpaceDE w:val="0"/>
        <w:autoSpaceDN w:val="0"/>
        <w:adjustRightInd w:val="0"/>
        <w:ind w:leftChars="945" w:left="1984" w:firstLine="143"/>
        <w:jc w:val="left"/>
        <w:rPr>
          <w:rFonts w:ascii="宋体" w:cs="宋体"/>
          <w:color w:val="FF0000"/>
          <w:kern w:val="0"/>
          <w:sz w:val="18"/>
          <w:szCs w:val="18"/>
          <w:lang w:val="zh-CN"/>
        </w:rPr>
      </w:pPr>
      <w:r w:rsidRPr="00A231EE">
        <w:rPr>
          <w:rFonts w:ascii="宋体" w:cs="宋体"/>
          <w:color w:val="FF0000"/>
          <w:kern w:val="0"/>
          <w:sz w:val="18"/>
          <w:szCs w:val="18"/>
          <w:lang w:val="zh-CN"/>
        </w:rPr>
        <w:t xml:space="preserve">Rx: FE 68 06 12 08 20 02 08 00 09 03 </w:t>
      </w:r>
      <w:r w:rsidRPr="00A231EE">
        <w:rPr>
          <w:rFonts w:ascii="宋体" w:cs="宋体"/>
          <w:b/>
          <w:color w:val="00B050"/>
          <w:kern w:val="0"/>
          <w:sz w:val="18"/>
          <w:szCs w:val="18"/>
          <w:lang w:val="zh-CN"/>
        </w:rPr>
        <w:t>33</w:t>
      </w:r>
      <w:proofErr w:type="gramStart"/>
      <w:r w:rsidRPr="00A231EE">
        <w:rPr>
          <w:rFonts w:ascii="宋体" w:cs="宋体"/>
          <w:b/>
          <w:color w:val="00B050"/>
          <w:kern w:val="0"/>
          <w:sz w:val="18"/>
          <w:szCs w:val="18"/>
          <w:lang w:val="zh-CN"/>
        </w:rPr>
        <w:t xml:space="preserve"> 00 00</w:t>
      </w:r>
      <w:proofErr w:type="gramEnd"/>
      <w:r w:rsidRPr="00A231EE">
        <w:rPr>
          <w:rFonts w:ascii="宋体" w:cs="宋体"/>
          <w:color w:val="FF0000"/>
          <w:kern w:val="0"/>
          <w:sz w:val="18"/>
          <w:szCs w:val="18"/>
          <w:lang w:val="zh-CN"/>
        </w:rPr>
        <w:t xml:space="preserve"> 55 5B E0 16</w:t>
      </w:r>
    </w:p>
    <w:p w:rsidR="00892AA8" w:rsidRPr="00A231EE" w:rsidRDefault="00A231EE" w:rsidP="00ED5076">
      <w:pPr>
        <w:ind w:leftChars="945" w:left="1984" w:firstLine="143"/>
        <w:rPr>
          <w:color w:val="FF0000"/>
        </w:rPr>
      </w:pPr>
      <w:r w:rsidRPr="00A231EE">
        <w:rPr>
          <w:rFonts w:ascii="宋体" w:cs="宋体"/>
          <w:color w:val="FF0000"/>
          <w:kern w:val="0"/>
          <w:sz w:val="18"/>
          <w:szCs w:val="18"/>
        </w:rPr>
        <w:t xml:space="preserve">Rx: FE 68 05 12 08 20 02 08 00 A9 12 </w:t>
      </w:r>
      <w:r w:rsidRPr="00A231EE">
        <w:rPr>
          <w:rFonts w:ascii="宋体" w:cs="宋体"/>
          <w:b/>
          <w:color w:val="00B050"/>
          <w:kern w:val="0"/>
          <w:sz w:val="18"/>
          <w:szCs w:val="18"/>
        </w:rPr>
        <w:t>33 00 00 01</w:t>
      </w:r>
      <w:r w:rsidRPr="00A231EE">
        <w:rPr>
          <w:rFonts w:ascii="宋体" w:cs="宋体"/>
          <w:color w:val="FF0000"/>
          <w:kern w:val="0"/>
          <w:sz w:val="18"/>
          <w:szCs w:val="18"/>
        </w:rPr>
        <w:t xml:space="preserve"> 13 04 11 50 74 00 AA 13 04 11 50 70 00 AA C5 5E 1F 16</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实时批量清除反转计量数据（命令字</w:t>
      </w:r>
      <w:r>
        <w:rPr>
          <w:rFonts w:hint="eastAsia"/>
          <w:b/>
          <w:szCs w:val="21"/>
        </w:rPr>
        <w:t>0x34</w:t>
      </w:r>
      <w:r w:rsidRPr="00846F7E">
        <w:rPr>
          <w:rFonts w:hint="eastAsia"/>
          <w:b/>
          <w:szCs w:val="21"/>
        </w:rPr>
        <w:t>）</w:t>
      </w:r>
    </w:p>
    <w:p w:rsidR="00C86F79" w:rsidRDefault="00C86F79" w:rsidP="00ED5076">
      <w:pPr>
        <w:numPr>
          <w:ilvl w:val="3"/>
          <w:numId w:val="40"/>
        </w:numPr>
        <w:spacing w:line="360" w:lineRule="auto"/>
        <w:ind w:left="1701" w:hanging="708"/>
      </w:pPr>
      <w:r>
        <w:rPr>
          <w:rFonts w:hint="eastAsia"/>
        </w:rPr>
        <w:t>功能简介</w:t>
      </w:r>
    </w:p>
    <w:p w:rsidR="00C86F79" w:rsidRDefault="00C86F79" w:rsidP="00572E94">
      <w:pPr>
        <w:numPr>
          <w:ilvl w:val="0"/>
          <w:numId w:val="124"/>
        </w:numPr>
        <w:spacing w:line="360" w:lineRule="auto"/>
        <w:ind w:left="1843" w:firstLine="0"/>
      </w:pPr>
      <w:r>
        <w:rPr>
          <w:rFonts w:hint="eastAsia"/>
        </w:rPr>
        <w:t>路由器收到集中器下发</w:t>
      </w:r>
      <w:proofErr w:type="gramStart"/>
      <w:r>
        <w:rPr>
          <w:rFonts w:hint="eastAsia"/>
        </w:rPr>
        <w:t>的</w:t>
      </w:r>
      <w:r>
        <w:rPr>
          <w:rFonts w:hint="eastAsia"/>
          <w:szCs w:val="21"/>
        </w:rPr>
        <w:t>清表</w:t>
      </w:r>
      <w:r w:rsidR="00A0172E">
        <w:rPr>
          <w:rFonts w:hint="eastAsia"/>
          <w:szCs w:val="21"/>
        </w:rPr>
        <w:t>反转</w:t>
      </w:r>
      <w:proofErr w:type="gramEnd"/>
      <w:r>
        <w:rPr>
          <w:rFonts w:hint="eastAsia"/>
          <w:szCs w:val="21"/>
        </w:rPr>
        <w:t>命令</w:t>
      </w:r>
      <w:r>
        <w:rPr>
          <w:rFonts w:hint="eastAsia"/>
        </w:rPr>
        <w:t>后，首先应答集中器命令，然后根据档案启动</w:t>
      </w:r>
      <w:proofErr w:type="gramStart"/>
      <w:r>
        <w:rPr>
          <w:rFonts w:hint="eastAsia"/>
        </w:rPr>
        <w:t>实时</w:t>
      </w:r>
      <w:r>
        <w:rPr>
          <w:rFonts w:hint="eastAsia"/>
          <w:szCs w:val="21"/>
        </w:rPr>
        <w:t>清表</w:t>
      </w:r>
      <w:proofErr w:type="gramEnd"/>
      <w:r w:rsidR="00626ACD">
        <w:rPr>
          <w:rFonts w:hint="eastAsia"/>
          <w:szCs w:val="21"/>
        </w:rPr>
        <w:t>反转</w:t>
      </w:r>
      <w:r>
        <w:rPr>
          <w:rFonts w:hint="eastAsia"/>
        </w:rPr>
        <w:t>功能。</w:t>
      </w:r>
    </w:p>
    <w:p w:rsidR="00C86F79" w:rsidRDefault="00C86F79" w:rsidP="00572E94">
      <w:pPr>
        <w:numPr>
          <w:ilvl w:val="0"/>
          <w:numId w:val="124"/>
        </w:numPr>
        <w:spacing w:line="360" w:lineRule="auto"/>
        <w:ind w:left="1843" w:firstLine="0"/>
      </w:pPr>
      <w:proofErr w:type="gramStart"/>
      <w:r>
        <w:rPr>
          <w:rFonts w:hint="eastAsia"/>
        </w:rPr>
        <w:t>路由器</w:t>
      </w:r>
      <w:r>
        <w:rPr>
          <w:rFonts w:hint="eastAsia"/>
          <w:szCs w:val="21"/>
        </w:rPr>
        <w:t>清表</w:t>
      </w:r>
      <w:r w:rsidR="00626ACD">
        <w:rPr>
          <w:rFonts w:hint="eastAsia"/>
          <w:szCs w:val="21"/>
        </w:rPr>
        <w:t>反转</w:t>
      </w:r>
      <w:proofErr w:type="gramEnd"/>
      <w:r w:rsidR="00626ACD">
        <w:rPr>
          <w:rFonts w:hint="eastAsia"/>
          <w:szCs w:val="21"/>
        </w:rPr>
        <w:t>计量数据</w:t>
      </w:r>
      <w:r>
        <w:rPr>
          <w:rFonts w:hint="eastAsia"/>
        </w:rPr>
        <w:t>结束后统计通讯失败的表数，然后上报集中器之后进入休眠状态。</w:t>
      </w:r>
    </w:p>
    <w:p w:rsidR="00C86F79" w:rsidRDefault="00C86F79" w:rsidP="00ED5076">
      <w:pPr>
        <w:numPr>
          <w:ilvl w:val="3"/>
          <w:numId w:val="40"/>
        </w:numPr>
        <w:spacing w:line="360" w:lineRule="auto"/>
        <w:ind w:left="1701" w:hanging="708"/>
      </w:pPr>
      <w:r>
        <w:rPr>
          <w:rFonts w:hint="eastAsia"/>
        </w:rPr>
        <w:t>下行数据域数据格式解析</w:t>
      </w:r>
    </w:p>
    <w:p w:rsidR="00C86F79" w:rsidRDefault="00C86F79" w:rsidP="00D85B2B">
      <w:pPr>
        <w:spacing w:line="360" w:lineRule="auto"/>
        <w:ind w:left="1985"/>
      </w:pPr>
      <w:r>
        <w:rPr>
          <w:rFonts w:hint="eastAsia"/>
        </w:rPr>
        <w:t>集中器与路由器的通讯格式</w:t>
      </w:r>
    </w:p>
    <w:p w:rsidR="00C86F79" w:rsidRDefault="00C86F79" w:rsidP="00D85B2B">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C86F79" w:rsidRPr="00CA4524" w:rsidTr="00D85B2B">
        <w:tc>
          <w:tcPr>
            <w:tcW w:w="575" w:type="dxa"/>
          </w:tcPr>
          <w:p w:rsidR="00C86F79" w:rsidRPr="00CA4524" w:rsidRDefault="00C86F79" w:rsidP="00101A3E">
            <w:pPr>
              <w:spacing w:line="360" w:lineRule="auto"/>
              <w:jc w:val="center"/>
              <w:rPr>
                <w:sz w:val="18"/>
                <w:szCs w:val="18"/>
              </w:rPr>
            </w:pPr>
            <w:r w:rsidRPr="00CA4524">
              <w:rPr>
                <w:rFonts w:hint="eastAsia"/>
                <w:sz w:val="18"/>
                <w:szCs w:val="18"/>
              </w:rPr>
              <w:t>NO</w:t>
            </w:r>
          </w:p>
        </w:tc>
        <w:tc>
          <w:tcPr>
            <w:tcW w:w="1134" w:type="dxa"/>
          </w:tcPr>
          <w:p w:rsidR="00C86F79" w:rsidRPr="00CA4524" w:rsidRDefault="00C86F79" w:rsidP="00101A3E">
            <w:pPr>
              <w:spacing w:line="360" w:lineRule="auto"/>
              <w:jc w:val="center"/>
              <w:rPr>
                <w:sz w:val="18"/>
                <w:szCs w:val="18"/>
              </w:rPr>
            </w:pPr>
            <w:r w:rsidRPr="00CA4524">
              <w:rPr>
                <w:rFonts w:hint="eastAsia"/>
                <w:sz w:val="18"/>
                <w:szCs w:val="18"/>
              </w:rPr>
              <w:t>项目</w:t>
            </w:r>
          </w:p>
        </w:tc>
        <w:tc>
          <w:tcPr>
            <w:tcW w:w="1134" w:type="dxa"/>
          </w:tcPr>
          <w:p w:rsidR="00C86F79" w:rsidRPr="00CA4524" w:rsidRDefault="00C86F79"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C86F79" w:rsidRPr="00CA4524" w:rsidRDefault="00C86F79" w:rsidP="00101A3E">
            <w:pPr>
              <w:spacing w:line="360" w:lineRule="auto"/>
              <w:jc w:val="center"/>
              <w:rPr>
                <w:sz w:val="18"/>
                <w:szCs w:val="18"/>
              </w:rPr>
            </w:pPr>
            <w:r w:rsidRPr="00CA4524">
              <w:rPr>
                <w:rFonts w:hint="eastAsia"/>
                <w:sz w:val="18"/>
                <w:szCs w:val="18"/>
              </w:rPr>
              <w:t>注释</w:t>
            </w:r>
          </w:p>
        </w:tc>
      </w:tr>
      <w:tr w:rsidR="00C86F79" w:rsidRPr="00CA4524" w:rsidTr="00D85B2B">
        <w:trPr>
          <w:trHeight w:val="200"/>
        </w:trPr>
        <w:tc>
          <w:tcPr>
            <w:tcW w:w="575" w:type="dxa"/>
            <w:vAlign w:val="center"/>
          </w:tcPr>
          <w:p w:rsidR="00C86F79" w:rsidRPr="00CA4524" w:rsidRDefault="00C86F79" w:rsidP="00101A3E">
            <w:pPr>
              <w:spacing w:line="360" w:lineRule="auto"/>
              <w:jc w:val="center"/>
              <w:rPr>
                <w:sz w:val="18"/>
                <w:szCs w:val="18"/>
              </w:rPr>
            </w:pPr>
            <w:r w:rsidRPr="00CA4524">
              <w:rPr>
                <w:rFonts w:hint="eastAsia"/>
                <w:sz w:val="18"/>
                <w:szCs w:val="18"/>
              </w:rPr>
              <w:t>0</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827" w:type="dxa"/>
          </w:tcPr>
          <w:p w:rsidR="00C86F79" w:rsidRPr="00CA4524" w:rsidRDefault="00C86F79" w:rsidP="00C25929">
            <w:pPr>
              <w:pStyle w:val="ae"/>
              <w:spacing w:line="360" w:lineRule="auto"/>
              <w:ind w:firstLineChars="0" w:firstLine="0"/>
              <w:jc w:val="left"/>
              <w:rPr>
                <w:sz w:val="18"/>
                <w:szCs w:val="18"/>
              </w:rPr>
            </w:pPr>
            <w:r>
              <w:rPr>
                <w:rFonts w:hint="eastAsia"/>
                <w:sz w:val="18"/>
                <w:szCs w:val="18"/>
              </w:rPr>
              <w:t>0x3</w:t>
            </w:r>
            <w:r w:rsidR="00C25929">
              <w:rPr>
                <w:rFonts w:hint="eastAsia"/>
                <w:sz w:val="18"/>
                <w:szCs w:val="18"/>
              </w:rPr>
              <w:t>4</w:t>
            </w:r>
          </w:p>
        </w:tc>
      </w:tr>
      <w:tr w:rsidR="00C86F79" w:rsidRPr="00CA4524" w:rsidTr="00D85B2B">
        <w:trPr>
          <w:trHeight w:val="200"/>
        </w:trPr>
        <w:tc>
          <w:tcPr>
            <w:tcW w:w="575"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操作类型</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827"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86F79" w:rsidRPr="00CA4524" w:rsidTr="00D85B2B">
        <w:trPr>
          <w:trHeight w:val="200"/>
        </w:trPr>
        <w:tc>
          <w:tcPr>
            <w:tcW w:w="575" w:type="dxa"/>
            <w:vAlign w:val="center"/>
          </w:tcPr>
          <w:p w:rsidR="00C86F79" w:rsidRDefault="00C86F79" w:rsidP="00101A3E">
            <w:pPr>
              <w:spacing w:line="360" w:lineRule="auto"/>
              <w:jc w:val="center"/>
              <w:rPr>
                <w:sz w:val="18"/>
                <w:szCs w:val="18"/>
              </w:rPr>
            </w:pPr>
            <w:r>
              <w:rPr>
                <w:rFonts w:hint="eastAsia"/>
                <w:sz w:val="18"/>
                <w:szCs w:val="18"/>
              </w:rPr>
              <w:t>2</w:t>
            </w:r>
          </w:p>
        </w:tc>
        <w:tc>
          <w:tcPr>
            <w:tcW w:w="1134" w:type="dxa"/>
            <w:vAlign w:val="center"/>
          </w:tcPr>
          <w:p w:rsidR="00C86F79" w:rsidRPr="00CA4524" w:rsidRDefault="00C86F7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3827"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0xFF</w:t>
            </w:r>
          </w:p>
        </w:tc>
      </w:tr>
    </w:tbl>
    <w:p w:rsidR="00C86F79" w:rsidRDefault="00C86F79" w:rsidP="00C86F79">
      <w:pPr>
        <w:autoSpaceDE w:val="0"/>
        <w:autoSpaceDN w:val="0"/>
        <w:adjustRightInd w:val="0"/>
        <w:ind w:leftChars="1215" w:left="2551"/>
        <w:jc w:val="left"/>
        <w:rPr>
          <w:sz w:val="18"/>
          <w:szCs w:val="18"/>
        </w:rPr>
      </w:pPr>
    </w:p>
    <w:p w:rsidR="00C86F79" w:rsidRPr="00CA4524" w:rsidRDefault="00C86F79" w:rsidP="00D85B2B">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86F79" w:rsidRPr="00CA4524" w:rsidTr="00D85B2B">
        <w:tc>
          <w:tcPr>
            <w:tcW w:w="663" w:type="dxa"/>
          </w:tcPr>
          <w:p w:rsidR="00C86F79" w:rsidRPr="00CA4524" w:rsidRDefault="00C86F79" w:rsidP="00101A3E">
            <w:pPr>
              <w:spacing w:line="360" w:lineRule="auto"/>
              <w:jc w:val="center"/>
              <w:rPr>
                <w:sz w:val="18"/>
                <w:szCs w:val="18"/>
              </w:rPr>
            </w:pPr>
            <w:r w:rsidRPr="00CA4524">
              <w:rPr>
                <w:rFonts w:hint="eastAsia"/>
                <w:sz w:val="18"/>
                <w:szCs w:val="18"/>
              </w:rPr>
              <w:t>NO</w:t>
            </w:r>
          </w:p>
        </w:tc>
        <w:tc>
          <w:tcPr>
            <w:tcW w:w="1276" w:type="dxa"/>
          </w:tcPr>
          <w:p w:rsidR="00C86F79" w:rsidRPr="00CA4524" w:rsidRDefault="00C86F79" w:rsidP="00101A3E">
            <w:pPr>
              <w:spacing w:line="360" w:lineRule="auto"/>
              <w:jc w:val="center"/>
              <w:rPr>
                <w:sz w:val="18"/>
                <w:szCs w:val="18"/>
              </w:rPr>
            </w:pPr>
            <w:r w:rsidRPr="00CA4524">
              <w:rPr>
                <w:rFonts w:hint="eastAsia"/>
                <w:sz w:val="18"/>
                <w:szCs w:val="18"/>
              </w:rPr>
              <w:t>项目</w:t>
            </w:r>
          </w:p>
        </w:tc>
        <w:tc>
          <w:tcPr>
            <w:tcW w:w="1134" w:type="dxa"/>
          </w:tcPr>
          <w:p w:rsidR="00C86F79" w:rsidRPr="00CA4524" w:rsidRDefault="00C86F79"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86F79" w:rsidRPr="00CA4524" w:rsidRDefault="00C86F79" w:rsidP="00101A3E">
            <w:pPr>
              <w:spacing w:line="360" w:lineRule="auto"/>
              <w:jc w:val="center"/>
              <w:rPr>
                <w:sz w:val="18"/>
                <w:szCs w:val="18"/>
              </w:rPr>
            </w:pPr>
            <w:r w:rsidRPr="00CA4524">
              <w:rPr>
                <w:rFonts w:hint="eastAsia"/>
                <w:sz w:val="18"/>
                <w:szCs w:val="18"/>
              </w:rPr>
              <w:t>注释</w:t>
            </w:r>
          </w:p>
        </w:tc>
      </w:tr>
      <w:tr w:rsidR="00C86F79" w:rsidRPr="00CA4524" w:rsidTr="00D85B2B">
        <w:trPr>
          <w:trHeight w:val="200"/>
        </w:trPr>
        <w:tc>
          <w:tcPr>
            <w:tcW w:w="663" w:type="dxa"/>
            <w:vAlign w:val="center"/>
          </w:tcPr>
          <w:p w:rsidR="00C86F79" w:rsidRPr="00CA4524" w:rsidRDefault="00C86F79" w:rsidP="00101A3E">
            <w:pPr>
              <w:spacing w:line="360" w:lineRule="auto"/>
              <w:jc w:val="center"/>
              <w:rPr>
                <w:sz w:val="18"/>
                <w:szCs w:val="18"/>
              </w:rPr>
            </w:pPr>
            <w:r w:rsidRPr="00CA4524">
              <w:rPr>
                <w:rFonts w:hint="eastAsia"/>
                <w:sz w:val="18"/>
                <w:szCs w:val="18"/>
              </w:rPr>
              <w:t>0</w:t>
            </w:r>
          </w:p>
        </w:tc>
        <w:tc>
          <w:tcPr>
            <w:tcW w:w="1276" w:type="dxa"/>
            <w:vAlign w:val="center"/>
          </w:tcPr>
          <w:p w:rsidR="00C86F79" w:rsidRPr="00CA4524" w:rsidRDefault="00C86F79"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731" w:type="dxa"/>
          </w:tcPr>
          <w:p w:rsidR="00C86F79" w:rsidRPr="00CA4524" w:rsidRDefault="00C86F79" w:rsidP="00C25929">
            <w:pPr>
              <w:pStyle w:val="ae"/>
              <w:spacing w:line="360" w:lineRule="auto"/>
              <w:ind w:firstLineChars="0" w:firstLine="0"/>
              <w:jc w:val="left"/>
              <w:rPr>
                <w:sz w:val="18"/>
                <w:szCs w:val="18"/>
              </w:rPr>
            </w:pPr>
            <w:r>
              <w:rPr>
                <w:rFonts w:hint="eastAsia"/>
                <w:sz w:val="18"/>
                <w:szCs w:val="18"/>
              </w:rPr>
              <w:t>0x3</w:t>
            </w:r>
            <w:r w:rsidR="00C25929">
              <w:rPr>
                <w:rFonts w:hint="eastAsia"/>
                <w:sz w:val="18"/>
                <w:szCs w:val="18"/>
              </w:rPr>
              <w:t>4</w:t>
            </w:r>
          </w:p>
        </w:tc>
      </w:tr>
      <w:tr w:rsidR="00C86F79" w:rsidRPr="00CA4524" w:rsidTr="00D85B2B">
        <w:trPr>
          <w:trHeight w:val="200"/>
        </w:trPr>
        <w:tc>
          <w:tcPr>
            <w:tcW w:w="663"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1276" w:type="dxa"/>
            <w:vAlign w:val="center"/>
          </w:tcPr>
          <w:p w:rsidR="00C86F79" w:rsidRPr="00CA4524" w:rsidRDefault="00C86F79" w:rsidP="00101A3E">
            <w:pPr>
              <w:spacing w:line="360" w:lineRule="auto"/>
              <w:jc w:val="center"/>
              <w:rPr>
                <w:sz w:val="18"/>
                <w:szCs w:val="18"/>
              </w:rPr>
            </w:pPr>
            <w:r w:rsidRPr="00CA4524">
              <w:rPr>
                <w:rFonts w:hint="eastAsia"/>
                <w:sz w:val="18"/>
                <w:szCs w:val="18"/>
              </w:rPr>
              <w:t>操作类型</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731"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86F79" w:rsidRPr="00CA4524" w:rsidTr="00D85B2B">
        <w:trPr>
          <w:trHeight w:val="300"/>
        </w:trPr>
        <w:tc>
          <w:tcPr>
            <w:tcW w:w="663" w:type="dxa"/>
            <w:vAlign w:val="center"/>
          </w:tcPr>
          <w:p w:rsidR="00C86F79" w:rsidRDefault="00C86F79" w:rsidP="00101A3E">
            <w:pPr>
              <w:spacing w:line="360" w:lineRule="auto"/>
              <w:jc w:val="center"/>
              <w:rPr>
                <w:sz w:val="18"/>
                <w:szCs w:val="18"/>
              </w:rPr>
            </w:pPr>
            <w:r>
              <w:rPr>
                <w:rFonts w:hint="eastAsia"/>
                <w:sz w:val="18"/>
                <w:szCs w:val="18"/>
              </w:rPr>
              <w:t>2</w:t>
            </w:r>
          </w:p>
        </w:tc>
        <w:tc>
          <w:tcPr>
            <w:tcW w:w="1276" w:type="dxa"/>
            <w:vAlign w:val="center"/>
          </w:tcPr>
          <w:p w:rsidR="00C86F79" w:rsidRPr="00CA4524" w:rsidRDefault="00C86F7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3731"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0xFF</w:t>
            </w:r>
          </w:p>
        </w:tc>
      </w:tr>
      <w:tr w:rsidR="00C86F79" w:rsidRPr="00CA4524" w:rsidTr="00D85B2B">
        <w:trPr>
          <w:trHeight w:val="200"/>
        </w:trPr>
        <w:tc>
          <w:tcPr>
            <w:tcW w:w="663" w:type="dxa"/>
            <w:vAlign w:val="center"/>
          </w:tcPr>
          <w:p w:rsidR="00C86F79" w:rsidRPr="00CA4524" w:rsidRDefault="00C86F79" w:rsidP="00101A3E">
            <w:pPr>
              <w:spacing w:line="360" w:lineRule="auto"/>
              <w:jc w:val="center"/>
              <w:rPr>
                <w:sz w:val="18"/>
                <w:szCs w:val="18"/>
              </w:rPr>
            </w:pPr>
            <w:r>
              <w:rPr>
                <w:rFonts w:hint="eastAsia"/>
                <w:sz w:val="18"/>
                <w:szCs w:val="18"/>
              </w:rPr>
              <w:t>3</w:t>
            </w:r>
          </w:p>
        </w:tc>
        <w:tc>
          <w:tcPr>
            <w:tcW w:w="1276" w:type="dxa"/>
            <w:vAlign w:val="center"/>
          </w:tcPr>
          <w:p w:rsidR="00C86F79" w:rsidRPr="00CA4524" w:rsidRDefault="00C86F79" w:rsidP="00101A3E">
            <w:pPr>
              <w:spacing w:line="360" w:lineRule="auto"/>
              <w:jc w:val="center"/>
              <w:rPr>
                <w:sz w:val="18"/>
                <w:szCs w:val="18"/>
              </w:rPr>
            </w:pPr>
            <w:r>
              <w:rPr>
                <w:rFonts w:hint="eastAsia"/>
                <w:sz w:val="18"/>
                <w:szCs w:val="18"/>
              </w:rPr>
              <w:t>操作结果</w:t>
            </w:r>
          </w:p>
        </w:tc>
        <w:tc>
          <w:tcPr>
            <w:tcW w:w="113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3731" w:type="dxa"/>
          </w:tcPr>
          <w:p w:rsidR="00C86F79" w:rsidRDefault="00C86F79" w:rsidP="00101A3E">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C86F79" w:rsidRDefault="00C86F79" w:rsidP="00D85B2B">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626ACD" w:rsidRPr="00C25929" w:rsidRDefault="00626ACD" w:rsidP="00D85B2B">
      <w:pPr>
        <w:autoSpaceDE w:val="0"/>
        <w:autoSpaceDN w:val="0"/>
        <w:adjustRightInd w:val="0"/>
        <w:ind w:leftChars="945" w:left="1984" w:firstLine="143"/>
        <w:jc w:val="left"/>
        <w:rPr>
          <w:rFonts w:ascii="宋体" w:cs="宋体"/>
          <w:color w:val="FF0000"/>
          <w:kern w:val="0"/>
          <w:sz w:val="18"/>
          <w:szCs w:val="18"/>
        </w:rPr>
      </w:pPr>
      <w:r w:rsidRPr="00C25929">
        <w:rPr>
          <w:rFonts w:ascii="宋体" w:cs="宋体"/>
          <w:color w:val="FF0000"/>
          <w:kern w:val="0"/>
          <w:sz w:val="18"/>
          <w:szCs w:val="18"/>
        </w:rPr>
        <w:t xml:space="preserve">Rx: FE 68 06 12 08 20 02 08 00 09 03 </w:t>
      </w:r>
      <w:r w:rsidRPr="00C25929">
        <w:rPr>
          <w:rFonts w:ascii="宋体" w:cs="宋体"/>
          <w:b/>
          <w:color w:val="00B050"/>
          <w:kern w:val="0"/>
          <w:sz w:val="18"/>
          <w:szCs w:val="18"/>
        </w:rPr>
        <w:t>34 00 FF</w:t>
      </w:r>
      <w:r w:rsidRPr="00C25929">
        <w:rPr>
          <w:rFonts w:ascii="宋体" w:cs="宋体"/>
          <w:color w:val="FF0000"/>
          <w:kern w:val="0"/>
          <w:sz w:val="18"/>
          <w:szCs w:val="18"/>
        </w:rPr>
        <w:t xml:space="preserve"> 55 5B 63 16</w:t>
      </w:r>
    </w:p>
    <w:p w:rsidR="00626ACD" w:rsidRPr="00C25929" w:rsidRDefault="00626ACD" w:rsidP="00D85B2B">
      <w:pPr>
        <w:spacing w:line="360" w:lineRule="auto"/>
        <w:ind w:leftChars="945" w:left="1984" w:firstLine="143"/>
        <w:rPr>
          <w:rFonts w:ascii="宋体" w:cs="宋体"/>
          <w:color w:val="FF0000"/>
          <w:kern w:val="0"/>
          <w:sz w:val="18"/>
          <w:szCs w:val="18"/>
        </w:rPr>
      </w:pPr>
      <w:r w:rsidRPr="00C25929">
        <w:rPr>
          <w:rFonts w:ascii="宋体" w:cs="宋体"/>
          <w:color w:val="FF0000"/>
          <w:kern w:val="0"/>
          <w:sz w:val="18"/>
          <w:szCs w:val="18"/>
        </w:rPr>
        <w:t xml:space="preserve">Rx: FE 68 05 12 08 20 02 08 00 A9 04 </w:t>
      </w:r>
      <w:r w:rsidRPr="00C25929">
        <w:rPr>
          <w:rFonts w:ascii="宋体" w:cs="宋体"/>
          <w:color w:val="00B050"/>
          <w:kern w:val="0"/>
          <w:sz w:val="18"/>
          <w:szCs w:val="18"/>
        </w:rPr>
        <w:t>34 00 FF AA</w:t>
      </w:r>
      <w:r w:rsidRPr="00C25929">
        <w:rPr>
          <w:rFonts w:ascii="宋体" w:cs="宋体"/>
          <w:color w:val="FF0000"/>
          <w:kern w:val="0"/>
          <w:sz w:val="18"/>
          <w:szCs w:val="18"/>
        </w:rPr>
        <w:t xml:space="preserve"> C5 5E 9E 16</w:t>
      </w:r>
    </w:p>
    <w:p w:rsidR="00C86F79" w:rsidRDefault="00C86F79" w:rsidP="00D85B2B">
      <w:pPr>
        <w:spacing w:line="360" w:lineRule="auto"/>
        <w:ind w:left="1985"/>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86F79" w:rsidRPr="00CA4524" w:rsidTr="00D85B2B">
        <w:tc>
          <w:tcPr>
            <w:tcW w:w="663" w:type="dxa"/>
          </w:tcPr>
          <w:p w:rsidR="00C86F79" w:rsidRPr="00CA4524" w:rsidRDefault="00C86F79" w:rsidP="00101A3E">
            <w:pPr>
              <w:spacing w:line="360" w:lineRule="auto"/>
              <w:jc w:val="center"/>
              <w:rPr>
                <w:sz w:val="18"/>
                <w:szCs w:val="18"/>
              </w:rPr>
            </w:pPr>
            <w:r w:rsidRPr="00CA4524">
              <w:rPr>
                <w:rFonts w:hint="eastAsia"/>
                <w:sz w:val="18"/>
                <w:szCs w:val="18"/>
              </w:rPr>
              <w:t>NO</w:t>
            </w:r>
          </w:p>
        </w:tc>
        <w:tc>
          <w:tcPr>
            <w:tcW w:w="1276" w:type="dxa"/>
          </w:tcPr>
          <w:p w:rsidR="00C86F79" w:rsidRPr="00CA4524" w:rsidRDefault="00C86F79" w:rsidP="00101A3E">
            <w:pPr>
              <w:spacing w:line="360" w:lineRule="auto"/>
              <w:jc w:val="center"/>
              <w:rPr>
                <w:sz w:val="18"/>
                <w:szCs w:val="18"/>
              </w:rPr>
            </w:pPr>
            <w:r w:rsidRPr="00CA4524">
              <w:rPr>
                <w:rFonts w:hint="eastAsia"/>
                <w:sz w:val="18"/>
                <w:szCs w:val="18"/>
              </w:rPr>
              <w:t>项目</w:t>
            </w:r>
          </w:p>
        </w:tc>
        <w:tc>
          <w:tcPr>
            <w:tcW w:w="1134" w:type="dxa"/>
          </w:tcPr>
          <w:p w:rsidR="00C86F79" w:rsidRPr="00CA4524" w:rsidRDefault="00C86F79"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86F79" w:rsidRPr="00CA4524" w:rsidRDefault="00C86F79" w:rsidP="00101A3E">
            <w:pPr>
              <w:spacing w:line="360" w:lineRule="auto"/>
              <w:jc w:val="center"/>
              <w:rPr>
                <w:sz w:val="18"/>
                <w:szCs w:val="18"/>
              </w:rPr>
            </w:pPr>
            <w:r w:rsidRPr="00CA4524">
              <w:rPr>
                <w:rFonts w:hint="eastAsia"/>
                <w:sz w:val="18"/>
                <w:szCs w:val="18"/>
              </w:rPr>
              <w:t>注释</w:t>
            </w:r>
          </w:p>
        </w:tc>
      </w:tr>
      <w:tr w:rsidR="00C86F79" w:rsidRPr="00CA4524" w:rsidTr="00D85B2B">
        <w:trPr>
          <w:trHeight w:val="200"/>
        </w:trPr>
        <w:tc>
          <w:tcPr>
            <w:tcW w:w="663" w:type="dxa"/>
            <w:vAlign w:val="center"/>
          </w:tcPr>
          <w:p w:rsidR="00C86F79" w:rsidRPr="00CA4524" w:rsidRDefault="00C86F79" w:rsidP="00101A3E">
            <w:pPr>
              <w:spacing w:line="360" w:lineRule="auto"/>
              <w:jc w:val="center"/>
              <w:rPr>
                <w:sz w:val="18"/>
                <w:szCs w:val="18"/>
              </w:rPr>
            </w:pPr>
            <w:r w:rsidRPr="00CA4524">
              <w:rPr>
                <w:rFonts w:hint="eastAsia"/>
                <w:sz w:val="18"/>
                <w:szCs w:val="18"/>
              </w:rPr>
              <w:lastRenderedPageBreak/>
              <w:t>0</w:t>
            </w:r>
          </w:p>
        </w:tc>
        <w:tc>
          <w:tcPr>
            <w:tcW w:w="1276" w:type="dxa"/>
            <w:vAlign w:val="center"/>
          </w:tcPr>
          <w:p w:rsidR="00C86F79" w:rsidRPr="00CA4524" w:rsidRDefault="00C86F79"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731" w:type="dxa"/>
          </w:tcPr>
          <w:p w:rsidR="00C86F79" w:rsidRPr="00CA4524" w:rsidRDefault="00C86F79" w:rsidP="00C25929">
            <w:pPr>
              <w:pStyle w:val="ae"/>
              <w:spacing w:line="360" w:lineRule="auto"/>
              <w:ind w:firstLineChars="0" w:firstLine="0"/>
              <w:jc w:val="left"/>
              <w:rPr>
                <w:sz w:val="18"/>
                <w:szCs w:val="18"/>
              </w:rPr>
            </w:pPr>
            <w:r>
              <w:rPr>
                <w:rFonts w:hint="eastAsia"/>
                <w:sz w:val="18"/>
                <w:szCs w:val="18"/>
              </w:rPr>
              <w:t>0x3</w:t>
            </w:r>
            <w:r w:rsidR="00C25929">
              <w:rPr>
                <w:rFonts w:hint="eastAsia"/>
                <w:sz w:val="18"/>
                <w:szCs w:val="18"/>
              </w:rPr>
              <w:t>4</w:t>
            </w:r>
          </w:p>
        </w:tc>
      </w:tr>
      <w:tr w:rsidR="00C86F79" w:rsidRPr="00CA4524" w:rsidTr="00D85B2B">
        <w:trPr>
          <w:trHeight w:val="200"/>
        </w:trPr>
        <w:tc>
          <w:tcPr>
            <w:tcW w:w="663"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1276" w:type="dxa"/>
            <w:vAlign w:val="center"/>
          </w:tcPr>
          <w:p w:rsidR="00C86F79" w:rsidRPr="00CA4524" w:rsidRDefault="00C86F79" w:rsidP="00101A3E">
            <w:pPr>
              <w:spacing w:line="360" w:lineRule="auto"/>
              <w:jc w:val="center"/>
              <w:rPr>
                <w:sz w:val="18"/>
                <w:szCs w:val="18"/>
              </w:rPr>
            </w:pPr>
            <w:r w:rsidRPr="00CA4524">
              <w:rPr>
                <w:rFonts w:hint="eastAsia"/>
                <w:sz w:val="18"/>
                <w:szCs w:val="18"/>
              </w:rPr>
              <w:t>操作类型</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731"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86F79" w:rsidRPr="00CA4524" w:rsidTr="00D85B2B">
        <w:trPr>
          <w:trHeight w:val="200"/>
        </w:trPr>
        <w:tc>
          <w:tcPr>
            <w:tcW w:w="663" w:type="dxa"/>
            <w:vAlign w:val="center"/>
          </w:tcPr>
          <w:p w:rsidR="00C86F79" w:rsidRDefault="00C86F79" w:rsidP="00101A3E">
            <w:pPr>
              <w:spacing w:line="360" w:lineRule="auto"/>
              <w:jc w:val="center"/>
              <w:rPr>
                <w:sz w:val="18"/>
                <w:szCs w:val="18"/>
              </w:rPr>
            </w:pPr>
            <w:r>
              <w:rPr>
                <w:rFonts w:hint="eastAsia"/>
                <w:sz w:val="18"/>
                <w:szCs w:val="18"/>
              </w:rPr>
              <w:t>2</w:t>
            </w:r>
          </w:p>
        </w:tc>
        <w:tc>
          <w:tcPr>
            <w:tcW w:w="1276" w:type="dxa"/>
            <w:vAlign w:val="center"/>
          </w:tcPr>
          <w:p w:rsidR="00C86F79" w:rsidRPr="00CA4524" w:rsidRDefault="00C86F7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3731"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0xFF</w:t>
            </w:r>
          </w:p>
        </w:tc>
      </w:tr>
      <w:tr w:rsidR="00C86F79" w:rsidRPr="00CA4524" w:rsidTr="00D85B2B">
        <w:trPr>
          <w:trHeight w:val="360"/>
        </w:trPr>
        <w:tc>
          <w:tcPr>
            <w:tcW w:w="663" w:type="dxa"/>
            <w:vAlign w:val="center"/>
          </w:tcPr>
          <w:p w:rsidR="00C86F79" w:rsidRDefault="00C86F79" w:rsidP="00101A3E">
            <w:pPr>
              <w:spacing w:line="360" w:lineRule="auto"/>
              <w:jc w:val="center"/>
              <w:rPr>
                <w:sz w:val="18"/>
                <w:szCs w:val="18"/>
              </w:rPr>
            </w:pPr>
            <w:r>
              <w:rPr>
                <w:rFonts w:hint="eastAsia"/>
                <w:sz w:val="18"/>
                <w:szCs w:val="18"/>
              </w:rPr>
              <w:t>3</w:t>
            </w:r>
          </w:p>
        </w:tc>
        <w:tc>
          <w:tcPr>
            <w:tcW w:w="1276" w:type="dxa"/>
            <w:vAlign w:val="center"/>
          </w:tcPr>
          <w:p w:rsidR="00C86F79" w:rsidRPr="00CA4524" w:rsidRDefault="00C86F79" w:rsidP="00101A3E">
            <w:pPr>
              <w:spacing w:line="360" w:lineRule="auto"/>
              <w:jc w:val="center"/>
              <w:rPr>
                <w:sz w:val="18"/>
                <w:szCs w:val="18"/>
              </w:rPr>
            </w:pPr>
            <w:r>
              <w:rPr>
                <w:rFonts w:hint="eastAsia"/>
                <w:sz w:val="18"/>
                <w:szCs w:val="18"/>
              </w:rPr>
              <w:t>操作结果</w:t>
            </w:r>
          </w:p>
        </w:tc>
        <w:tc>
          <w:tcPr>
            <w:tcW w:w="113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3731" w:type="dxa"/>
          </w:tcPr>
          <w:p w:rsidR="00C86F79" w:rsidRDefault="00C86F79" w:rsidP="00101A3E">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C86F79" w:rsidRDefault="00C86F79" w:rsidP="00D85B2B">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C86F79" w:rsidRPr="00C25929" w:rsidRDefault="00C86F79" w:rsidP="00D85B2B">
      <w:pPr>
        <w:autoSpaceDE w:val="0"/>
        <w:autoSpaceDN w:val="0"/>
        <w:adjustRightInd w:val="0"/>
        <w:ind w:leftChars="945" w:left="1984" w:firstLine="143"/>
        <w:jc w:val="left"/>
        <w:rPr>
          <w:rFonts w:ascii="宋体" w:cs="宋体"/>
          <w:color w:val="FF0000"/>
          <w:kern w:val="0"/>
          <w:sz w:val="18"/>
          <w:szCs w:val="18"/>
        </w:rPr>
      </w:pPr>
      <w:r w:rsidRPr="006E3170">
        <w:rPr>
          <w:rFonts w:ascii="宋体" w:cs="宋体"/>
          <w:color w:val="FF0000"/>
          <w:kern w:val="0"/>
          <w:sz w:val="18"/>
          <w:szCs w:val="18"/>
        </w:rPr>
        <w:t>Rx:</w:t>
      </w:r>
      <w:r w:rsidR="00C25929" w:rsidRPr="00C25929">
        <w:rPr>
          <w:rFonts w:ascii="宋体" w:cs="宋体"/>
          <w:color w:val="000000"/>
          <w:kern w:val="0"/>
          <w:sz w:val="18"/>
          <w:szCs w:val="18"/>
        </w:rPr>
        <w:t xml:space="preserve"> </w:t>
      </w:r>
      <w:r w:rsidR="00C25929" w:rsidRPr="00C25929">
        <w:rPr>
          <w:rFonts w:ascii="宋体" w:cs="宋体"/>
          <w:color w:val="FF0000"/>
          <w:kern w:val="0"/>
          <w:sz w:val="18"/>
          <w:szCs w:val="18"/>
        </w:rPr>
        <w:t xml:space="preserve">FE 68 05 12 08 20 02 08 00 09 04 </w:t>
      </w:r>
      <w:r w:rsidR="00C25929" w:rsidRPr="00C25929">
        <w:rPr>
          <w:rFonts w:ascii="宋体" w:cs="宋体"/>
          <w:b/>
          <w:color w:val="00B050"/>
          <w:kern w:val="0"/>
          <w:sz w:val="18"/>
          <w:szCs w:val="18"/>
        </w:rPr>
        <w:t>34 00 FF CC</w:t>
      </w:r>
      <w:r w:rsidR="00C25929" w:rsidRPr="00C25929">
        <w:rPr>
          <w:rFonts w:ascii="宋体" w:cs="宋体"/>
          <w:color w:val="FF0000"/>
          <w:kern w:val="0"/>
          <w:sz w:val="18"/>
          <w:szCs w:val="18"/>
        </w:rPr>
        <w:t xml:space="preserve"> DB 5E E0 16</w:t>
      </w:r>
    </w:p>
    <w:p w:rsidR="00C86F79" w:rsidRPr="0042633F" w:rsidRDefault="00C86F79" w:rsidP="00D85B2B">
      <w:pPr>
        <w:spacing w:line="360" w:lineRule="auto"/>
        <w:ind w:leftChars="944" w:left="1982"/>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86F79" w:rsidTr="00D85B2B">
        <w:tc>
          <w:tcPr>
            <w:tcW w:w="684" w:type="dxa"/>
          </w:tcPr>
          <w:p w:rsidR="00C86F79" w:rsidRDefault="00C86F79" w:rsidP="00101A3E">
            <w:pPr>
              <w:spacing w:line="360" w:lineRule="auto"/>
              <w:jc w:val="center"/>
            </w:pPr>
            <w:r>
              <w:rPr>
                <w:rFonts w:hint="eastAsia"/>
              </w:rPr>
              <w:t>NO</w:t>
            </w:r>
          </w:p>
        </w:tc>
        <w:tc>
          <w:tcPr>
            <w:tcW w:w="1418" w:type="dxa"/>
          </w:tcPr>
          <w:p w:rsidR="00C86F79" w:rsidRDefault="00C86F79" w:rsidP="00101A3E">
            <w:pPr>
              <w:spacing w:line="360" w:lineRule="auto"/>
              <w:jc w:val="center"/>
            </w:pPr>
            <w:r>
              <w:rPr>
                <w:rFonts w:hint="eastAsia"/>
              </w:rPr>
              <w:t>项目</w:t>
            </w:r>
          </w:p>
        </w:tc>
        <w:tc>
          <w:tcPr>
            <w:tcW w:w="1134" w:type="dxa"/>
          </w:tcPr>
          <w:p w:rsidR="00C86F79" w:rsidRDefault="00C86F79"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86F79" w:rsidRDefault="00C86F79" w:rsidP="00101A3E">
            <w:pPr>
              <w:spacing w:line="360" w:lineRule="auto"/>
              <w:jc w:val="center"/>
            </w:pPr>
            <w:r>
              <w:rPr>
                <w:rFonts w:hint="eastAsia"/>
              </w:rPr>
              <w:t>注释</w:t>
            </w:r>
          </w:p>
        </w:tc>
      </w:tr>
      <w:tr w:rsidR="00C86F79" w:rsidRPr="00AA2AB3" w:rsidTr="00D85B2B">
        <w:trPr>
          <w:trHeight w:val="200"/>
        </w:trPr>
        <w:tc>
          <w:tcPr>
            <w:tcW w:w="684" w:type="dxa"/>
            <w:vAlign w:val="center"/>
          </w:tcPr>
          <w:p w:rsidR="00C86F79" w:rsidRDefault="00C86F79" w:rsidP="00101A3E">
            <w:pPr>
              <w:spacing w:line="360" w:lineRule="auto"/>
              <w:jc w:val="center"/>
            </w:pPr>
            <w:r>
              <w:rPr>
                <w:rFonts w:hint="eastAsia"/>
              </w:rPr>
              <w:t>0</w:t>
            </w:r>
          </w:p>
        </w:tc>
        <w:tc>
          <w:tcPr>
            <w:tcW w:w="1418" w:type="dxa"/>
            <w:vAlign w:val="center"/>
          </w:tcPr>
          <w:p w:rsidR="00C86F79" w:rsidRDefault="00C86F79" w:rsidP="00101A3E">
            <w:pPr>
              <w:spacing w:line="360" w:lineRule="auto"/>
              <w:jc w:val="center"/>
            </w:pPr>
            <w:r>
              <w:rPr>
                <w:rFonts w:hint="eastAsia"/>
              </w:rPr>
              <w:t>扩充命令字</w:t>
            </w:r>
          </w:p>
        </w:tc>
        <w:tc>
          <w:tcPr>
            <w:tcW w:w="1134" w:type="dxa"/>
            <w:vAlign w:val="center"/>
          </w:tcPr>
          <w:p w:rsidR="00C86F79" w:rsidRDefault="00C86F79" w:rsidP="00101A3E">
            <w:pPr>
              <w:spacing w:line="360" w:lineRule="auto"/>
              <w:jc w:val="center"/>
            </w:pPr>
            <w:r>
              <w:rPr>
                <w:rFonts w:hint="eastAsia"/>
              </w:rPr>
              <w:t>1</w:t>
            </w:r>
          </w:p>
        </w:tc>
        <w:tc>
          <w:tcPr>
            <w:tcW w:w="3589" w:type="dxa"/>
          </w:tcPr>
          <w:p w:rsidR="00C86F79" w:rsidRPr="00CA4524" w:rsidRDefault="00C86F79" w:rsidP="00435FF0">
            <w:pPr>
              <w:pStyle w:val="ae"/>
              <w:spacing w:line="360" w:lineRule="auto"/>
              <w:ind w:firstLineChars="0" w:firstLine="0"/>
              <w:jc w:val="left"/>
              <w:rPr>
                <w:sz w:val="18"/>
                <w:szCs w:val="18"/>
              </w:rPr>
            </w:pPr>
            <w:r>
              <w:rPr>
                <w:rFonts w:hint="eastAsia"/>
                <w:sz w:val="18"/>
                <w:szCs w:val="18"/>
              </w:rPr>
              <w:t>0x3</w:t>
            </w:r>
            <w:r w:rsidR="00435FF0">
              <w:rPr>
                <w:rFonts w:hint="eastAsia"/>
                <w:sz w:val="18"/>
                <w:szCs w:val="18"/>
              </w:rPr>
              <w:t>4</w:t>
            </w:r>
          </w:p>
        </w:tc>
      </w:tr>
      <w:tr w:rsidR="00C86F79" w:rsidRPr="00AA2AB3" w:rsidTr="00D85B2B">
        <w:trPr>
          <w:trHeight w:val="200"/>
        </w:trPr>
        <w:tc>
          <w:tcPr>
            <w:tcW w:w="68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1418" w:type="dxa"/>
            <w:vAlign w:val="center"/>
          </w:tcPr>
          <w:p w:rsidR="00C86F79" w:rsidRPr="00CA4524" w:rsidRDefault="00C86F79" w:rsidP="00101A3E">
            <w:pPr>
              <w:spacing w:line="360" w:lineRule="auto"/>
              <w:jc w:val="center"/>
              <w:rPr>
                <w:sz w:val="18"/>
                <w:szCs w:val="18"/>
              </w:rPr>
            </w:pPr>
            <w:r w:rsidRPr="00CA4524">
              <w:rPr>
                <w:rFonts w:hint="eastAsia"/>
                <w:sz w:val="18"/>
                <w:szCs w:val="18"/>
              </w:rPr>
              <w:t>操作类型</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589"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86F79" w:rsidRPr="006A1E14" w:rsidTr="00D85B2B">
        <w:trPr>
          <w:trHeight w:val="200"/>
        </w:trPr>
        <w:tc>
          <w:tcPr>
            <w:tcW w:w="684" w:type="dxa"/>
            <w:vAlign w:val="center"/>
          </w:tcPr>
          <w:p w:rsidR="00C86F79" w:rsidRDefault="00C86F79" w:rsidP="00101A3E">
            <w:pPr>
              <w:spacing w:line="360" w:lineRule="auto"/>
              <w:jc w:val="center"/>
              <w:rPr>
                <w:sz w:val="18"/>
                <w:szCs w:val="18"/>
              </w:rPr>
            </w:pPr>
            <w:r>
              <w:rPr>
                <w:rFonts w:hint="eastAsia"/>
                <w:sz w:val="18"/>
                <w:szCs w:val="18"/>
              </w:rPr>
              <w:t>2</w:t>
            </w:r>
          </w:p>
        </w:tc>
        <w:tc>
          <w:tcPr>
            <w:tcW w:w="1418" w:type="dxa"/>
            <w:vAlign w:val="center"/>
          </w:tcPr>
          <w:p w:rsidR="00C86F79" w:rsidRPr="00CA4524" w:rsidRDefault="00C86F7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3589" w:type="dxa"/>
          </w:tcPr>
          <w:p w:rsidR="00C86F79" w:rsidRPr="009319E7" w:rsidRDefault="00C86F79" w:rsidP="00101A3E">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C86F79" w:rsidRPr="007E54CE" w:rsidRDefault="00C86F79" w:rsidP="00A30CA2">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86F79" w:rsidTr="00A30CA2">
        <w:tc>
          <w:tcPr>
            <w:tcW w:w="684" w:type="dxa"/>
          </w:tcPr>
          <w:p w:rsidR="00C86F79" w:rsidRDefault="00C86F79" w:rsidP="00101A3E">
            <w:pPr>
              <w:spacing w:line="360" w:lineRule="auto"/>
              <w:jc w:val="center"/>
            </w:pPr>
            <w:r>
              <w:rPr>
                <w:rFonts w:hint="eastAsia"/>
              </w:rPr>
              <w:t>NO</w:t>
            </w:r>
          </w:p>
        </w:tc>
        <w:tc>
          <w:tcPr>
            <w:tcW w:w="1418" w:type="dxa"/>
          </w:tcPr>
          <w:p w:rsidR="00C86F79" w:rsidRDefault="00C86F79" w:rsidP="00101A3E">
            <w:pPr>
              <w:spacing w:line="360" w:lineRule="auto"/>
              <w:jc w:val="center"/>
            </w:pPr>
            <w:r>
              <w:rPr>
                <w:rFonts w:hint="eastAsia"/>
              </w:rPr>
              <w:t>项目</w:t>
            </w:r>
          </w:p>
        </w:tc>
        <w:tc>
          <w:tcPr>
            <w:tcW w:w="1134" w:type="dxa"/>
          </w:tcPr>
          <w:p w:rsidR="00C86F79" w:rsidRDefault="00C86F79"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86F79" w:rsidRDefault="00C86F79" w:rsidP="00101A3E">
            <w:pPr>
              <w:spacing w:line="360" w:lineRule="auto"/>
              <w:jc w:val="center"/>
            </w:pPr>
            <w:r>
              <w:rPr>
                <w:rFonts w:hint="eastAsia"/>
              </w:rPr>
              <w:t>注释</w:t>
            </w:r>
          </w:p>
        </w:tc>
      </w:tr>
      <w:tr w:rsidR="00C86F79" w:rsidRPr="00AA2AB3" w:rsidTr="00A30CA2">
        <w:trPr>
          <w:trHeight w:val="200"/>
        </w:trPr>
        <w:tc>
          <w:tcPr>
            <w:tcW w:w="684" w:type="dxa"/>
            <w:vAlign w:val="center"/>
          </w:tcPr>
          <w:p w:rsidR="00C86F79" w:rsidRDefault="00C86F79" w:rsidP="00101A3E">
            <w:pPr>
              <w:spacing w:line="360" w:lineRule="auto"/>
              <w:jc w:val="center"/>
            </w:pPr>
            <w:r>
              <w:rPr>
                <w:rFonts w:hint="eastAsia"/>
              </w:rPr>
              <w:t>0</w:t>
            </w:r>
          </w:p>
        </w:tc>
        <w:tc>
          <w:tcPr>
            <w:tcW w:w="1418" w:type="dxa"/>
            <w:vAlign w:val="center"/>
          </w:tcPr>
          <w:p w:rsidR="00C86F79" w:rsidRDefault="00C86F79" w:rsidP="00101A3E">
            <w:pPr>
              <w:spacing w:line="360" w:lineRule="auto"/>
              <w:jc w:val="center"/>
            </w:pPr>
            <w:r>
              <w:rPr>
                <w:rFonts w:hint="eastAsia"/>
              </w:rPr>
              <w:t>扩充命令字</w:t>
            </w:r>
          </w:p>
        </w:tc>
        <w:tc>
          <w:tcPr>
            <w:tcW w:w="1134" w:type="dxa"/>
            <w:vAlign w:val="center"/>
          </w:tcPr>
          <w:p w:rsidR="00C86F79" w:rsidRDefault="00C86F79" w:rsidP="00101A3E">
            <w:pPr>
              <w:spacing w:line="360" w:lineRule="auto"/>
              <w:jc w:val="center"/>
            </w:pPr>
            <w:r>
              <w:rPr>
                <w:rFonts w:hint="eastAsia"/>
              </w:rPr>
              <w:t>1</w:t>
            </w:r>
          </w:p>
        </w:tc>
        <w:tc>
          <w:tcPr>
            <w:tcW w:w="3589" w:type="dxa"/>
          </w:tcPr>
          <w:p w:rsidR="00C86F79" w:rsidRPr="00AA2AB3" w:rsidRDefault="00C86F79" w:rsidP="00435FF0">
            <w:pPr>
              <w:pStyle w:val="ae"/>
              <w:spacing w:line="360" w:lineRule="auto"/>
              <w:ind w:firstLineChars="0" w:firstLine="0"/>
              <w:jc w:val="left"/>
              <w:rPr>
                <w:szCs w:val="21"/>
              </w:rPr>
            </w:pPr>
            <w:r>
              <w:rPr>
                <w:rFonts w:hint="eastAsia"/>
                <w:szCs w:val="21"/>
              </w:rPr>
              <w:t>0x3</w:t>
            </w:r>
            <w:r w:rsidR="00435FF0">
              <w:rPr>
                <w:rFonts w:hint="eastAsia"/>
                <w:szCs w:val="21"/>
              </w:rPr>
              <w:t>4</w:t>
            </w:r>
          </w:p>
        </w:tc>
      </w:tr>
      <w:tr w:rsidR="00C86F79" w:rsidRPr="00AA2AB3" w:rsidTr="00A30CA2">
        <w:trPr>
          <w:trHeight w:val="200"/>
        </w:trPr>
        <w:tc>
          <w:tcPr>
            <w:tcW w:w="68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1418" w:type="dxa"/>
            <w:vAlign w:val="center"/>
          </w:tcPr>
          <w:p w:rsidR="00C86F79" w:rsidRPr="00CA4524" w:rsidRDefault="00C86F79" w:rsidP="00101A3E">
            <w:pPr>
              <w:spacing w:line="360" w:lineRule="auto"/>
              <w:jc w:val="center"/>
              <w:rPr>
                <w:sz w:val="18"/>
                <w:szCs w:val="18"/>
              </w:rPr>
            </w:pPr>
            <w:r w:rsidRPr="00CA4524">
              <w:rPr>
                <w:rFonts w:hint="eastAsia"/>
                <w:sz w:val="18"/>
                <w:szCs w:val="18"/>
              </w:rPr>
              <w:t>操作类型</w:t>
            </w:r>
          </w:p>
        </w:tc>
        <w:tc>
          <w:tcPr>
            <w:tcW w:w="1134" w:type="dxa"/>
            <w:vAlign w:val="center"/>
          </w:tcPr>
          <w:p w:rsidR="00C86F79" w:rsidRPr="00CA4524" w:rsidRDefault="00C86F79" w:rsidP="00101A3E">
            <w:pPr>
              <w:spacing w:line="360" w:lineRule="auto"/>
              <w:jc w:val="center"/>
              <w:rPr>
                <w:sz w:val="18"/>
                <w:szCs w:val="18"/>
              </w:rPr>
            </w:pPr>
            <w:r w:rsidRPr="00CA4524">
              <w:rPr>
                <w:rFonts w:hint="eastAsia"/>
                <w:sz w:val="18"/>
                <w:szCs w:val="18"/>
              </w:rPr>
              <w:t>1</w:t>
            </w:r>
          </w:p>
        </w:tc>
        <w:tc>
          <w:tcPr>
            <w:tcW w:w="3589" w:type="dxa"/>
          </w:tcPr>
          <w:p w:rsidR="00C86F79" w:rsidRPr="00CA4524" w:rsidRDefault="00C86F79"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86F79" w:rsidRPr="00AA2AB3" w:rsidTr="00A30CA2">
        <w:trPr>
          <w:trHeight w:val="200"/>
        </w:trPr>
        <w:tc>
          <w:tcPr>
            <w:tcW w:w="684" w:type="dxa"/>
            <w:vAlign w:val="center"/>
          </w:tcPr>
          <w:p w:rsidR="00C86F79" w:rsidRDefault="00C86F79" w:rsidP="00101A3E">
            <w:pPr>
              <w:spacing w:line="360" w:lineRule="auto"/>
              <w:jc w:val="center"/>
              <w:rPr>
                <w:sz w:val="18"/>
                <w:szCs w:val="18"/>
              </w:rPr>
            </w:pPr>
            <w:r>
              <w:rPr>
                <w:rFonts w:hint="eastAsia"/>
                <w:sz w:val="18"/>
                <w:szCs w:val="18"/>
              </w:rPr>
              <w:t>2</w:t>
            </w:r>
          </w:p>
        </w:tc>
        <w:tc>
          <w:tcPr>
            <w:tcW w:w="1418" w:type="dxa"/>
            <w:vAlign w:val="center"/>
          </w:tcPr>
          <w:p w:rsidR="00C86F79" w:rsidRPr="00CA4524" w:rsidRDefault="00C86F7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86F79" w:rsidRPr="00CA4524" w:rsidRDefault="00C86F79" w:rsidP="00101A3E">
            <w:pPr>
              <w:spacing w:line="360" w:lineRule="auto"/>
              <w:jc w:val="center"/>
              <w:rPr>
                <w:sz w:val="18"/>
                <w:szCs w:val="18"/>
              </w:rPr>
            </w:pPr>
            <w:r>
              <w:rPr>
                <w:rFonts w:hint="eastAsia"/>
                <w:sz w:val="18"/>
                <w:szCs w:val="18"/>
              </w:rPr>
              <w:t>1</w:t>
            </w:r>
          </w:p>
        </w:tc>
        <w:tc>
          <w:tcPr>
            <w:tcW w:w="3589" w:type="dxa"/>
          </w:tcPr>
          <w:p w:rsidR="00C86F79" w:rsidRPr="00CA4524" w:rsidRDefault="00C86F79" w:rsidP="00101A3E">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C86F79" w:rsidRPr="0015502D" w:rsidTr="00A30CA2">
        <w:trPr>
          <w:trHeight w:val="200"/>
        </w:trPr>
        <w:tc>
          <w:tcPr>
            <w:tcW w:w="684" w:type="dxa"/>
            <w:vAlign w:val="center"/>
          </w:tcPr>
          <w:p w:rsidR="00C86F79" w:rsidRPr="0015502D" w:rsidRDefault="00C86F79" w:rsidP="00101A3E">
            <w:pPr>
              <w:spacing w:line="360" w:lineRule="auto"/>
              <w:jc w:val="center"/>
              <w:rPr>
                <w:sz w:val="18"/>
                <w:szCs w:val="18"/>
              </w:rPr>
            </w:pPr>
            <w:r>
              <w:rPr>
                <w:rFonts w:hint="eastAsia"/>
                <w:sz w:val="18"/>
                <w:szCs w:val="18"/>
              </w:rPr>
              <w:t>3</w:t>
            </w:r>
          </w:p>
        </w:tc>
        <w:tc>
          <w:tcPr>
            <w:tcW w:w="1418" w:type="dxa"/>
            <w:vAlign w:val="center"/>
          </w:tcPr>
          <w:p w:rsidR="00C86F79" w:rsidRPr="0015502D" w:rsidRDefault="00C86F79" w:rsidP="00101A3E">
            <w:pPr>
              <w:spacing w:line="360" w:lineRule="auto"/>
              <w:jc w:val="center"/>
              <w:rPr>
                <w:sz w:val="18"/>
                <w:szCs w:val="18"/>
              </w:rPr>
            </w:pPr>
            <w:r w:rsidRPr="0015502D">
              <w:rPr>
                <w:rFonts w:hint="eastAsia"/>
                <w:sz w:val="18"/>
                <w:szCs w:val="18"/>
              </w:rPr>
              <w:t>最后一包标识</w:t>
            </w:r>
          </w:p>
        </w:tc>
        <w:tc>
          <w:tcPr>
            <w:tcW w:w="1134" w:type="dxa"/>
            <w:vAlign w:val="center"/>
          </w:tcPr>
          <w:p w:rsidR="00C86F79" w:rsidRPr="0015502D" w:rsidRDefault="00C86F79" w:rsidP="00101A3E">
            <w:pPr>
              <w:spacing w:line="360" w:lineRule="auto"/>
              <w:jc w:val="center"/>
              <w:rPr>
                <w:sz w:val="18"/>
                <w:szCs w:val="18"/>
              </w:rPr>
            </w:pPr>
            <w:r w:rsidRPr="0015502D">
              <w:rPr>
                <w:rFonts w:hint="eastAsia"/>
                <w:sz w:val="18"/>
                <w:szCs w:val="18"/>
              </w:rPr>
              <w:t>1</w:t>
            </w:r>
          </w:p>
        </w:tc>
        <w:tc>
          <w:tcPr>
            <w:tcW w:w="3589" w:type="dxa"/>
          </w:tcPr>
          <w:p w:rsidR="00C86F79" w:rsidRDefault="00C86F79" w:rsidP="00101A3E">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C86F79" w:rsidRPr="0015502D" w:rsidRDefault="00C86F79" w:rsidP="00101A3E">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C86F79" w:rsidRPr="00AA2AB3" w:rsidTr="00A30CA2">
        <w:trPr>
          <w:trHeight w:val="200"/>
        </w:trPr>
        <w:tc>
          <w:tcPr>
            <w:tcW w:w="684" w:type="dxa"/>
            <w:vAlign w:val="center"/>
          </w:tcPr>
          <w:p w:rsidR="00C86F79" w:rsidRPr="001909D2" w:rsidRDefault="00C86F79" w:rsidP="00101A3E">
            <w:pPr>
              <w:spacing w:line="360" w:lineRule="auto"/>
              <w:jc w:val="center"/>
              <w:rPr>
                <w:sz w:val="18"/>
                <w:szCs w:val="18"/>
              </w:rPr>
            </w:pPr>
            <w:r>
              <w:rPr>
                <w:rFonts w:hint="eastAsia"/>
                <w:sz w:val="18"/>
                <w:szCs w:val="18"/>
              </w:rPr>
              <w:t>4</w:t>
            </w:r>
          </w:p>
        </w:tc>
        <w:tc>
          <w:tcPr>
            <w:tcW w:w="1418" w:type="dxa"/>
            <w:vAlign w:val="center"/>
          </w:tcPr>
          <w:p w:rsidR="00C86F79" w:rsidRPr="001909D2" w:rsidRDefault="00C86F79" w:rsidP="00101A3E">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C86F79" w:rsidRPr="001909D2" w:rsidRDefault="00C86F79" w:rsidP="00101A3E">
            <w:pPr>
              <w:spacing w:line="360" w:lineRule="auto"/>
              <w:jc w:val="center"/>
              <w:rPr>
                <w:sz w:val="18"/>
                <w:szCs w:val="18"/>
              </w:rPr>
            </w:pPr>
            <w:r>
              <w:rPr>
                <w:rFonts w:hint="eastAsia"/>
                <w:sz w:val="18"/>
                <w:szCs w:val="18"/>
              </w:rPr>
              <w:t>N</w:t>
            </w:r>
          </w:p>
        </w:tc>
        <w:tc>
          <w:tcPr>
            <w:tcW w:w="3589" w:type="dxa"/>
          </w:tcPr>
          <w:p w:rsidR="00C86F79" w:rsidRDefault="00C86F79" w:rsidP="00101A3E">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sidR="00F80FA7">
              <w:rPr>
                <w:rFonts w:hint="eastAsia"/>
                <w:sz w:val="18"/>
                <w:szCs w:val="18"/>
              </w:rPr>
              <w:t xml:space="preserve"> </w:t>
            </w:r>
            <w:r w:rsidR="00F80FA7">
              <w:rPr>
                <w:rFonts w:hint="eastAsia"/>
                <w:sz w:val="18"/>
                <w:szCs w:val="18"/>
              </w:rPr>
              <w:t>执行</w:t>
            </w:r>
            <w:r>
              <w:rPr>
                <w:rFonts w:hint="eastAsia"/>
                <w:sz w:val="18"/>
                <w:szCs w:val="18"/>
              </w:rPr>
              <w:t>成功标志位（</w:t>
            </w:r>
            <w:r>
              <w:rPr>
                <w:rFonts w:hint="eastAsia"/>
                <w:sz w:val="18"/>
                <w:szCs w:val="18"/>
              </w:rPr>
              <w:t>1byte</w:t>
            </w:r>
            <w:r>
              <w:rPr>
                <w:rFonts w:hint="eastAsia"/>
                <w:sz w:val="18"/>
                <w:szCs w:val="18"/>
              </w:rPr>
              <w:t>）。</w:t>
            </w:r>
          </w:p>
          <w:p w:rsidR="00FA7562" w:rsidRDefault="00FA7562" w:rsidP="00FA7562">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C86F79" w:rsidRPr="00282E39" w:rsidRDefault="00FA7562" w:rsidP="00FA7562">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C86F79" w:rsidRPr="00DD3B05" w:rsidRDefault="00C86F79"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C25929" w:rsidRPr="001C4FA2" w:rsidRDefault="00C25929" w:rsidP="00A30CA2">
      <w:pPr>
        <w:autoSpaceDE w:val="0"/>
        <w:autoSpaceDN w:val="0"/>
        <w:adjustRightInd w:val="0"/>
        <w:ind w:leftChars="945" w:left="1984" w:firstLine="143"/>
        <w:jc w:val="left"/>
        <w:rPr>
          <w:rFonts w:ascii="宋体" w:cs="宋体"/>
          <w:color w:val="FF0000"/>
          <w:kern w:val="0"/>
          <w:sz w:val="18"/>
          <w:szCs w:val="18"/>
        </w:rPr>
      </w:pPr>
      <w:r w:rsidRPr="001C4FA2">
        <w:rPr>
          <w:rFonts w:ascii="宋体" w:cs="宋体"/>
          <w:color w:val="FF0000"/>
          <w:kern w:val="0"/>
          <w:sz w:val="18"/>
          <w:szCs w:val="18"/>
        </w:rPr>
        <w:t>Rx: FE 68 06 12 08 20 02 08 00 09 03</w:t>
      </w:r>
      <w:r w:rsidRPr="001C4FA2">
        <w:rPr>
          <w:rFonts w:ascii="宋体" w:cs="宋体"/>
          <w:b/>
          <w:color w:val="00B050"/>
          <w:kern w:val="0"/>
          <w:sz w:val="18"/>
          <w:szCs w:val="18"/>
        </w:rPr>
        <w:t xml:space="preserve"> 34 00 00</w:t>
      </w:r>
      <w:r w:rsidRPr="001C4FA2">
        <w:rPr>
          <w:rFonts w:ascii="宋体" w:cs="宋体"/>
          <w:color w:val="FF0000"/>
          <w:kern w:val="0"/>
          <w:sz w:val="18"/>
          <w:szCs w:val="18"/>
        </w:rPr>
        <w:t xml:space="preserve"> 55 5B B1 16</w:t>
      </w:r>
    </w:p>
    <w:p w:rsidR="00C25929" w:rsidRPr="001C4FA2" w:rsidRDefault="00C25929" w:rsidP="00A30CA2">
      <w:pPr>
        <w:ind w:leftChars="945" w:left="1984" w:firstLine="143"/>
        <w:rPr>
          <w:rFonts w:ascii="宋体" w:cs="宋体"/>
          <w:color w:val="FF0000"/>
          <w:kern w:val="0"/>
          <w:sz w:val="18"/>
          <w:szCs w:val="18"/>
        </w:rPr>
      </w:pPr>
      <w:r w:rsidRPr="001C4FA2">
        <w:rPr>
          <w:rFonts w:ascii="宋体" w:cs="宋体"/>
          <w:color w:val="FF0000"/>
          <w:kern w:val="0"/>
          <w:sz w:val="18"/>
          <w:szCs w:val="18"/>
        </w:rPr>
        <w:t>Rx: FE 68 05 12 08 20 02 08 00 A9 12</w:t>
      </w:r>
      <w:r w:rsidRPr="001C4FA2">
        <w:rPr>
          <w:rFonts w:ascii="宋体" w:cs="宋体"/>
          <w:b/>
          <w:color w:val="00B050"/>
          <w:kern w:val="0"/>
          <w:sz w:val="18"/>
          <w:szCs w:val="18"/>
        </w:rPr>
        <w:t xml:space="preserve"> 34 00 00 01</w:t>
      </w:r>
      <w:r w:rsidRPr="001C4FA2">
        <w:rPr>
          <w:rFonts w:ascii="宋体" w:cs="宋体"/>
          <w:color w:val="FF0000"/>
          <w:kern w:val="0"/>
          <w:sz w:val="18"/>
          <w:szCs w:val="18"/>
        </w:rPr>
        <w:t xml:space="preserve"> 13 04 11 50 74 00 AA 13 04 11 50 70 00 AA C3 5E F6 16</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w:t>
      </w:r>
      <w:r w:rsidRPr="00846F7E">
        <w:rPr>
          <w:rFonts w:hint="eastAsia"/>
          <w:szCs w:val="21"/>
        </w:rPr>
        <w:t>批量</w:t>
      </w:r>
      <w:r w:rsidRPr="00846F7E">
        <w:rPr>
          <w:rFonts w:hint="eastAsia"/>
          <w:b/>
          <w:szCs w:val="21"/>
        </w:rPr>
        <w:t>控制终端表开阀</w:t>
      </w:r>
      <w:r>
        <w:rPr>
          <w:rFonts w:hint="eastAsia"/>
          <w:b/>
          <w:szCs w:val="21"/>
        </w:rPr>
        <w:t>/</w:t>
      </w:r>
      <w:r w:rsidRPr="00846F7E">
        <w:rPr>
          <w:rFonts w:hint="eastAsia"/>
          <w:b/>
          <w:szCs w:val="21"/>
        </w:rPr>
        <w:t>关阀（命令字</w:t>
      </w:r>
      <w:r>
        <w:rPr>
          <w:rFonts w:hint="eastAsia"/>
          <w:b/>
          <w:szCs w:val="21"/>
        </w:rPr>
        <w:t>0x35</w:t>
      </w:r>
      <w:r w:rsidRPr="00846F7E">
        <w:rPr>
          <w:rFonts w:hint="eastAsia"/>
          <w:b/>
          <w:szCs w:val="21"/>
        </w:rPr>
        <w:t>）</w:t>
      </w:r>
    </w:p>
    <w:p w:rsidR="00816163" w:rsidRDefault="00816163" w:rsidP="00ED5076">
      <w:pPr>
        <w:numPr>
          <w:ilvl w:val="3"/>
          <w:numId w:val="40"/>
        </w:numPr>
        <w:spacing w:line="360" w:lineRule="auto"/>
        <w:ind w:left="1701" w:hanging="708"/>
      </w:pPr>
      <w:r>
        <w:rPr>
          <w:rFonts w:hint="eastAsia"/>
        </w:rPr>
        <w:t>功能简介</w:t>
      </w:r>
    </w:p>
    <w:p w:rsidR="00816163" w:rsidRDefault="00816163" w:rsidP="00572E94">
      <w:pPr>
        <w:numPr>
          <w:ilvl w:val="0"/>
          <w:numId w:val="125"/>
        </w:numPr>
        <w:spacing w:line="360" w:lineRule="auto"/>
        <w:ind w:left="1701" w:firstLine="0"/>
      </w:pPr>
      <w:r>
        <w:rPr>
          <w:rFonts w:hint="eastAsia"/>
        </w:rPr>
        <w:lastRenderedPageBreak/>
        <w:t>路由器收到集中器下发的</w:t>
      </w:r>
      <w:r w:rsidR="00F610B3" w:rsidRPr="00F610B3">
        <w:rPr>
          <w:rFonts w:hint="eastAsia"/>
          <w:szCs w:val="21"/>
        </w:rPr>
        <w:t>开</w:t>
      </w:r>
      <w:r w:rsidR="00F610B3" w:rsidRPr="00F610B3">
        <w:rPr>
          <w:rFonts w:hint="eastAsia"/>
          <w:szCs w:val="21"/>
        </w:rPr>
        <w:t>/</w:t>
      </w:r>
      <w:r w:rsidR="00F610B3" w:rsidRPr="00F610B3">
        <w:rPr>
          <w:rFonts w:hint="eastAsia"/>
          <w:szCs w:val="21"/>
        </w:rPr>
        <w:t>关阀</w:t>
      </w:r>
      <w:r>
        <w:rPr>
          <w:rFonts w:hint="eastAsia"/>
          <w:szCs w:val="21"/>
        </w:rPr>
        <w:t>命令</w:t>
      </w:r>
      <w:r>
        <w:rPr>
          <w:rFonts w:hint="eastAsia"/>
        </w:rPr>
        <w:t>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816163" w:rsidRDefault="00816163" w:rsidP="00572E94">
      <w:pPr>
        <w:numPr>
          <w:ilvl w:val="0"/>
          <w:numId w:val="125"/>
        </w:numPr>
        <w:spacing w:line="360" w:lineRule="auto"/>
        <w:ind w:left="1701" w:firstLine="0"/>
      </w:pPr>
      <w:r>
        <w:rPr>
          <w:rFonts w:hint="eastAsia"/>
        </w:rPr>
        <w:t>路由器</w:t>
      </w:r>
      <w:r w:rsidR="00F610B3" w:rsidRPr="00F610B3">
        <w:rPr>
          <w:rFonts w:hint="eastAsia"/>
          <w:szCs w:val="21"/>
        </w:rPr>
        <w:t>开</w:t>
      </w:r>
      <w:r w:rsidR="00F610B3" w:rsidRPr="00F610B3">
        <w:rPr>
          <w:rFonts w:hint="eastAsia"/>
          <w:szCs w:val="21"/>
        </w:rPr>
        <w:t>/</w:t>
      </w:r>
      <w:r w:rsidR="00F610B3" w:rsidRPr="00F610B3">
        <w:rPr>
          <w:rFonts w:hint="eastAsia"/>
          <w:szCs w:val="21"/>
        </w:rPr>
        <w:t>关阀</w:t>
      </w:r>
      <w:r>
        <w:rPr>
          <w:rFonts w:hint="eastAsia"/>
        </w:rPr>
        <w:t>结束后统计通讯失败的表数，然后上报集中器之后进入休眠状态。</w:t>
      </w:r>
    </w:p>
    <w:p w:rsidR="00816163" w:rsidRDefault="00816163" w:rsidP="00ED5076">
      <w:pPr>
        <w:numPr>
          <w:ilvl w:val="3"/>
          <w:numId w:val="40"/>
        </w:numPr>
        <w:spacing w:line="360" w:lineRule="auto"/>
        <w:ind w:left="1701" w:hanging="708"/>
      </w:pPr>
      <w:r>
        <w:rPr>
          <w:rFonts w:hint="eastAsia"/>
        </w:rPr>
        <w:t>下行数据域数据格式解析</w:t>
      </w:r>
    </w:p>
    <w:p w:rsidR="00816163" w:rsidRDefault="00816163" w:rsidP="00A30CA2">
      <w:pPr>
        <w:spacing w:line="360" w:lineRule="auto"/>
        <w:ind w:left="1985"/>
      </w:pPr>
      <w:r>
        <w:rPr>
          <w:rFonts w:hint="eastAsia"/>
        </w:rPr>
        <w:t>集中器与路由器的通讯格式</w:t>
      </w:r>
    </w:p>
    <w:p w:rsidR="00816163" w:rsidRDefault="00816163" w:rsidP="00A30CA2">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816163" w:rsidRPr="00CA4524" w:rsidTr="00A30CA2">
        <w:tc>
          <w:tcPr>
            <w:tcW w:w="575" w:type="dxa"/>
          </w:tcPr>
          <w:p w:rsidR="00816163" w:rsidRPr="00CA4524" w:rsidRDefault="00816163" w:rsidP="00101A3E">
            <w:pPr>
              <w:spacing w:line="360" w:lineRule="auto"/>
              <w:jc w:val="center"/>
              <w:rPr>
                <w:sz w:val="18"/>
                <w:szCs w:val="18"/>
              </w:rPr>
            </w:pPr>
            <w:r w:rsidRPr="00CA4524">
              <w:rPr>
                <w:rFonts w:hint="eastAsia"/>
                <w:sz w:val="18"/>
                <w:szCs w:val="18"/>
              </w:rPr>
              <w:t>NO</w:t>
            </w:r>
          </w:p>
        </w:tc>
        <w:tc>
          <w:tcPr>
            <w:tcW w:w="1134" w:type="dxa"/>
          </w:tcPr>
          <w:p w:rsidR="00816163" w:rsidRPr="00CA4524" w:rsidRDefault="00816163" w:rsidP="00101A3E">
            <w:pPr>
              <w:spacing w:line="360" w:lineRule="auto"/>
              <w:jc w:val="center"/>
              <w:rPr>
                <w:sz w:val="18"/>
                <w:szCs w:val="18"/>
              </w:rPr>
            </w:pPr>
            <w:r w:rsidRPr="00CA4524">
              <w:rPr>
                <w:rFonts w:hint="eastAsia"/>
                <w:sz w:val="18"/>
                <w:szCs w:val="18"/>
              </w:rPr>
              <w:t>项目</w:t>
            </w:r>
          </w:p>
        </w:tc>
        <w:tc>
          <w:tcPr>
            <w:tcW w:w="1134" w:type="dxa"/>
          </w:tcPr>
          <w:p w:rsidR="00816163" w:rsidRPr="00CA4524" w:rsidRDefault="00816163"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816163" w:rsidRPr="00CA4524" w:rsidRDefault="00816163" w:rsidP="00101A3E">
            <w:pPr>
              <w:spacing w:line="360" w:lineRule="auto"/>
              <w:jc w:val="center"/>
              <w:rPr>
                <w:sz w:val="18"/>
                <w:szCs w:val="18"/>
              </w:rPr>
            </w:pPr>
            <w:r w:rsidRPr="00CA4524">
              <w:rPr>
                <w:rFonts w:hint="eastAsia"/>
                <w:sz w:val="18"/>
                <w:szCs w:val="18"/>
              </w:rPr>
              <w:t>注释</w:t>
            </w:r>
          </w:p>
        </w:tc>
      </w:tr>
      <w:tr w:rsidR="00816163" w:rsidRPr="00CA4524" w:rsidTr="00A30CA2">
        <w:trPr>
          <w:trHeight w:val="200"/>
        </w:trPr>
        <w:tc>
          <w:tcPr>
            <w:tcW w:w="575" w:type="dxa"/>
            <w:vAlign w:val="center"/>
          </w:tcPr>
          <w:p w:rsidR="00816163" w:rsidRPr="00CA4524" w:rsidRDefault="00816163" w:rsidP="00101A3E">
            <w:pPr>
              <w:spacing w:line="360" w:lineRule="auto"/>
              <w:jc w:val="center"/>
              <w:rPr>
                <w:sz w:val="18"/>
                <w:szCs w:val="18"/>
              </w:rPr>
            </w:pPr>
            <w:r w:rsidRPr="00CA4524">
              <w:rPr>
                <w:rFonts w:hint="eastAsia"/>
                <w:sz w:val="18"/>
                <w:szCs w:val="18"/>
              </w:rPr>
              <w:t>0</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827" w:type="dxa"/>
          </w:tcPr>
          <w:p w:rsidR="00816163" w:rsidRPr="00CA4524" w:rsidRDefault="00816163" w:rsidP="00F610B3">
            <w:pPr>
              <w:pStyle w:val="ae"/>
              <w:spacing w:line="360" w:lineRule="auto"/>
              <w:ind w:firstLineChars="0" w:firstLine="0"/>
              <w:jc w:val="left"/>
              <w:rPr>
                <w:sz w:val="18"/>
                <w:szCs w:val="18"/>
              </w:rPr>
            </w:pPr>
            <w:r>
              <w:rPr>
                <w:rFonts w:hint="eastAsia"/>
                <w:sz w:val="18"/>
                <w:szCs w:val="18"/>
              </w:rPr>
              <w:t>0x3</w:t>
            </w:r>
            <w:r w:rsidR="00F610B3">
              <w:rPr>
                <w:rFonts w:hint="eastAsia"/>
                <w:sz w:val="18"/>
                <w:szCs w:val="18"/>
              </w:rPr>
              <w:t>5</w:t>
            </w:r>
          </w:p>
        </w:tc>
      </w:tr>
      <w:tr w:rsidR="00816163" w:rsidRPr="00CA4524" w:rsidTr="00A30CA2">
        <w:trPr>
          <w:trHeight w:val="200"/>
        </w:trPr>
        <w:tc>
          <w:tcPr>
            <w:tcW w:w="575"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操作类型</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827" w:type="dxa"/>
          </w:tcPr>
          <w:p w:rsidR="00816163" w:rsidRDefault="00F610B3" w:rsidP="00101A3E">
            <w:pPr>
              <w:pStyle w:val="ae"/>
              <w:spacing w:line="360" w:lineRule="auto"/>
              <w:ind w:firstLineChars="0" w:firstLine="0"/>
              <w:jc w:val="left"/>
              <w:rPr>
                <w:sz w:val="18"/>
                <w:szCs w:val="18"/>
              </w:rPr>
            </w:pPr>
            <w:r>
              <w:rPr>
                <w:rFonts w:hint="eastAsia"/>
                <w:sz w:val="18"/>
                <w:szCs w:val="18"/>
              </w:rPr>
              <w:t>开阀特征字：</w:t>
            </w:r>
            <w:r>
              <w:rPr>
                <w:rFonts w:hint="eastAsia"/>
                <w:sz w:val="18"/>
                <w:szCs w:val="18"/>
              </w:rPr>
              <w:t>1</w:t>
            </w:r>
          </w:p>
          <w:p w:rsidR="00F80FA7" w:rsidRPr="00CA4524" w:rsidRDefault="00F80FA7" w:rsidP="00101A3E">
            <w:pPr>
              <w:pStyle w:val="ae"/>
              <w:spacing w:line="360" w:lineRule="auto"/>
              <w:ind w:firstLineChars="0" w:firstLine="0"/>
              <w:jc w:val="left"/>
              <w:rPr>
                <w:sz w:val="18"/>
                <w:szCs w:val="18"/>
              </w:rPr>
            </w:pPr>
            <w:r>
              <w:rPr>
                <w:rFonts w:hint="eastAsia"/>
                <w:sz w:val="18"/>
                <w:szCs w:val="18"/>
              </w:rPr>
              <w:t>关阀特征字：</w:t>
            </w:r>
            <w:r>
              <w:rPr>
                <w:rFonts w:hint="eastAsia"/>
                <w:sz w:val="18"/>
                <w:szCs w:val="18"/>
              </w:rPr>
              <w:t>0</w:t>
            </w:r>
          </w:p>
        </w:tc>
      </w:tr>
      <w:tr w:rsidR="00816163" w:rsidRPr="00CA4524" w:rsidTr="00A30CA2">
        <w:trPr>
          <w:trHeight w:val="200"/>
        </w:trPr>
        <w:tc>
          <w:tcPr>
            <w:tcW w:w="575" w:type="dxa"/>
            <w:vAlign w:val="center"/>
          </w:tcPr>
          <w:p w:rsidR="00816163" w:rsidRDefault="00816163" w:rsidP="00101A3E">
            <w:pPr>
              <w:spacing w:line="360" w:lineRule="auto"/>
              <w:jc w:val="center"/>
              <w:rPr>
                <w:sz w:val="18"/>
                <w:szCs w:val="18"/>
              </w:rPr>
            </w:pPr>
            <w:r>
              <w:rPr>
                <w:rFonts w:hint="eastAsia"/>
                <w:sz w:val="18"/>
                <w:szCs w:val="18"/>
              </w:rPr>
              <w:t>2</w:t>
            </w:r>
          </w:p>
        </w:tc>
        <w:tc>
          <w:tcPr>
            <w:tcW w:w="1134" w:type="dxa"/>
            <w:vAlign w:val="center"/>
          </w:tcPr>
          <w:p w:rsidR="00816163" w:rsidRPr="00CA4524" w:rsidRDefault="00816163"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3827" w:type="dxa"/>
          </w:tcPr>
          <w:p w:rsidR="00816163" w:rsidRPr="00CA4524" w:rsidRDefault="00816163" w:rsidP="00101A3E">
            <w:pPr>
              <w:pStyle w:val="ae"/>
              <w:spacing w:line="360" w:lineRule="auto"/>
              <w:ind w:firstLineChars="0" w:firstLine="0"/>
              <w:jc w:val="left"/>
              <w:rPr>
                <w:sz w:val="18"/>
                <w:szCs w:val="18"/>
              </w:rPr>
            </w:pPr>
            <w:r>
              <w:rPr>
                <w:rFonts w:hint="eastAsia"/>
                <w:sz w:val="18"/>
                <w:szCs w:val="18"/>
              </w:rPr>
              <w:t>0xFF</w:t>
            </w:r>
          </w:p>
        </w:tc>
      </w:tr>
    </w:tbl>
    <w:p w:rsidR="00816163" w:rsidRDefault="00816163" w:rsidP="00816163">
      <w:pPr>
        <w:autoSpaceDE w:val="0"/>
        <w:autoSpaceDN w:val="0"/>
        <w:adjustRightInd w:val="0"/>
        <w:ind w:leftChars="1215" w:left="2551"/>
        <w:jc w:val="left"/>
        <w:rPr>
          <w:sz w:val="18"/>
          <w:szCs w:val="18"/>
        </w:rPr>
      </w:pPr>
    </w:p>
    <w:p w:rsidR="00816163" w:rsidRPr="00CA4524" w:rsidRDefault="00816163" w:rsidP="00A30CA2">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16163" w:rsidRPr="00CA4524" w:rsidTr="00A30CA2">
        <w:tc>
          <w:tcPr>
            <w:tcW w:w="663" w:type="dxa"/>
          </w:tcPr>
          <w:p w:rsidR="00816163" w:rsidRPr="00CA4524" w:rsidRDefault="00816163" w:rsidP="00101A3E">
            <w:pPr>
              <w:spacing w:line="360" w:lineRule="auto"/>
              <w:jc w:val="center"/>
              <w:rPr>
                <w:sz w:val="18"/>
                <w:szCs w:val="18"/>
              </w:rPr>
            </w:pPr>
            <w:r w:rsidRPr="00CA4524">
              <w:rPr>
                <w:rFonts w:hint="eastAsia"/>
                <w:sz w:val="18"/>
                <w:szCs w:val="18"/>
              </w:rPr>
              <w:t>NO</w:t>
            </w:r>
          </w:p>
        </w:tc>
        <w:tc>
          <w:tcPr>
            <w:tcW w:w="1276" w:type="dxa"/>
          </w:tcPr>
          <w:p w:rsidR="00816163" w:rsidRPr="00CA4524" w:rsidRDefault="00816163" w:rsidP="00101A3E">
            <w:pPr>
              <w:spacing w:line="360" w:lineRule="auto"/>
              <w:jc w:val="center"/>
              <w:rPr>
                <w:sz w:val="18"/>
                <w:szCs w:val="18"/>
              </w:rPr>
            </w:pPr>
            <w:r w:rsidRPr="00CA4524">
              <w:rPr>
                <w:rFonts w:hint="eastAsia"/>
                <w:sz w:val="18"/>
                <w:szCs w:val="18"/>
              </w:rPr>
              <w:t>项目</w:t>
            </w:r>
          </w:p>
        </w:tc>
        <w:tc>
          <w:tcPr>
            <w:tcW w:w="1134" w:type="dxa"/>
          </w:tcPr>
          <w:p w:rsidR="00816163" w:rsidRPr="00CA4524" w:rsidRDefault="00816163"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16163" w:rsidRPr="00CA4524" w:rsidRDefault="00816163" w:rsidP="00101A3E">
            <w:pPr>
              <w:spacing w:line="360" w:lineRule="auto"/>
              <w:jc w:val="center"/>
              <w:rPr>
                <w:sz w:val="18"/>
                <w:szCs w:val="18"/>
              </w:rPr>
            </w:pPr>
            <w:r w:rsidRPr="00CA4524">
              <w:rPr>
                <w:rFonts w:hint="eastAsia"/>
                <w:sz w:val="18"/>
                <w:szCs w:val="18"/>
              </w:rPr>
              <w:t>注释</w:t>
            </w:r>
          </w:p>
        </w:tc>
      </w:tr>
      <w:tr w:rsidR="00816163" w:rsidRPr="00CA4524" w:rsidTr="00A30CA2">
        <w:trPr>
          <w:trHeight w:val="200"/>
        </w:trPr>
        <w:tc>
          <w:tcPr>
            <w:tcW w:w="663" w:type="dxa"/>
            <w:vAlign w:val="center"/>
          </w:tcPr>
          <w:p w:rsidR="00816163" w:rsidRPr="00CA4524" w:rsidRDefault="00816163" w:rsidP="00101A3E">
            <w:pPr>
              <w:spacing w:line="360" w:lineRule="auto"/>
              <w:jc w:val="center"/>
              <w:rPr>
                <w:sz w:val="18"/>
                <w:szCs w:val="18"/>
              </w:rPr>
            </w:pPr>
            <w:r w:rsidRPr="00CA4524">
              <w:rPr>
                <w:rFonts w:hint="eastAsia"/>
                <w:sz w:val="18"/>
                <w:szCs w:val="18"/>
              </w:rPr>
              <w:t>0</w:t>
            </w:r>
          </w:p>
        </w:tc>
        <w:tc>
          <w:tcPr>
            <w:tcW w:w="1276" w:type="dxa"/>
            <w:vAlign w:val="center"/>
          </w:tcPr>
          <w:p w:rsidR="00816163" w:rsidRPr="00CA4524" w:rsidRDefault="00816163"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731" w:type="dxa"/>
          </w:tcPr>
          <w:p w:rsidR="00816163" w:rsidRPr="00CA4524" w:rsidRDefault="00816163" w:rsidP="00F610B3">
            <w:pPr>
              <w:pStyle w:val="ae"/>
              <w:spacing w:line="360" w:lineRule="auto"/>
              <w:ind w:firstLineChars="0" w:firstLine="0"/>
              <w:jc w:val="left"/>
              <w:rPr>
                <w:sz w:val="18"/>
                <w:szCs w:val="18"/>
              </w:rPr>
            </w:pPr>
            <w:r>
              <w:rPr>
                <w:rFonts w:hint="eastAsia"/>
                <w:sz w:val="18"/>
                <w:szCs w:val="18"/>
              </w:rPr>
              <w:t>0x3</w:t>
            </w:r>
            <w:r w:rsidR="00F610B3">
              <w:rPr>
                <w:rFonts w:hint="eastAsia"/>
                <w:sz w:val="18"/>
                <w:szCs w:val="18"/>
              </w:rPr>
              <w:t>5</w:t>
            </w:r>
          </w:p>
        </w:tc>
      </w:tr>
      <w:tr w:rsidR="00816163" w:rsidRPr="00CA4524" w:rsidTr="00A30CA2">
        <w:trPr>
          <w:trHeight w:val="200"/>
        </w:trPr>
        <w:tc>
          <w:tcPr>
            <w:tcW w:w="663"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1276" w:type="dxa"/>
            <w:vAlign w:val="center"/>
          </w:tcPr>
          <w:p w:rsidR="00816163" w:rsidRPr="00CA4524" w:rsidRDefault="00816163" w:rsidP="00101A3E">
            <w:pPr>
              <w:spacing w:line="360" w:lineRule="auto"/>
              <w:jc w:val="center"/>
              <w:rPr>
                <w:sz w:val="18"/>
                <w:szCs w:val="18"/>
              </w:rPr>
            </w:pPr>
            <w:r w:rsidRPr="00CA4524">
              <w:rPr>
                <w:rFonts w:hint="eastAsia"/>
                <w:sz w:val="18"/>
                <w:szCs w:val="18"/>
              </w:rPr>
              <w:t>操作类型</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731" w:type="dxa"/>
          </w:tcPr>
          <w:p w:rsidR="007F687D" w:rsidRDefault="007F687D" w:rsidP="007F687D">
            <w:pPr>
              <w:pStyle w:val="ae"/>
              <w:spacing w:line="360" w:lineRule="auto"/>
              <w:ind w:firstLineChars="0" w:firstLine="0"/>
              <w:jc w:val="left"/>
              <w:rPr>
                <w:sz w:val="18"/>
                <w:szCs w:val="18"/>
              </w:rPr>
            </w:pPr>
            <w:r>
              <w:rPr>
                <w:rFonts w:hint="eastAsia"/>
                <w:sz w:val="18"/>
                <w:szCs w:val="18"/>
              </w:rPr>
              <w:t>开阀特征字：</w:t>
            </w:r>
            <w:r>
              <w:rPr>
                <w:rFonts w:hint="eastAsia"/>
                <w:sz w:val="18"/>
                <w:szCs w:val="18"/>
              </w:rPr>
              <w:t>1</w:t>
            </w:r>
          </w:p>
          <w:p w:rsidR="00816163" w:rsidRPr="00CA4524" w:rsidRDefault="007F687D" w:rsidP="007F687D">
            <w:pPr>
              <w:pStyle w:val="ae"/>
              <w:spacing w:line="360" w:lineRule="auto"/>
              <w:ind w:firstLineChars="0" w:firstLine="0"/>
              <w:jc w:val="left"/>
              <w:rPr>
                <w:sz w:val="18"/>
                <w:szCs w:val="18"/>
              </w:rPr>
            </w:pPr>
            <w:r>
              <w:rPr>
                <w:rFonts w:hint="eastAsia"/>
                <w:sz w:val="18"/>
                <w:szCs w:val="18"/>
              </w:rPr>
              <w:t>关阀特征字：</w:t>
            </w:r>
            <w:r>
              <w:rPr>
                <w:rFonts w:hint="eastAsia"/>
                <w:sz w:val="18"/>
                <w:szCs w:val="18"/>
              </w:rPr>
              <w:t>0</w:t>
            </w:r>
          </w:p>
        </w:tc>
      </w:tr>
      <w:tr w:rsidR="00816163" w:rsidRPr="00CA4524" w:rsidTr="00A30CA2">
        <w:trPr>
          <w:trHeight w:val="300"/>
        </w:trPr>
        <w:tc>
          <w:tcPr>
            <w:tcW w:w="663" w:type="dxa"/>
            <w:vAlign w:val="center"/>
          </w:tcPr>
          <w:p w:rsidR="00816163" w:rsidRDefault="00816163" w:rsidP="00101A3E">
            <w:pPr>
              <w:spacing w:line="360" w:lineRule="auto"/>
              <w:jc w:val="center"/>
              <w:rPr>
                <w:sz w:val="18"/>
                <w:szCs w:val="18"/>
              </w:rPr>
            </w:pPr>
            <w:r>
              <w:rPr>
                <w:rFonts w:hint="eastAsia"/>
                <w:sz w:val="18"/>
                <w:szCs w:val="18"/>
              </w:rPr>
              <w:t>2</w:t>
            </w:r>
          </w:p>
        </w:tc>
        <w:tc>
          <w:tcPr>
            <w:tcW w:w="1276" w:type="dxa"/>
            <w:vAlign w:val="center"/>
          </w:tcPr>
          <w:p w:rsidR="00816163" w:rsidRPr="00CA4524" w:rsidRDefault="00816163"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3731" w:type="dxa"/>
          </w:tcPr>
          <w:p w:rsidR="00816163" w:rsidRPr="00CA4524" w:rsidRDefault="00816163" w:rsidP="00101A3E">
            <w:pPr>
              <w:pStyle w:val="ae"/>
              <w:spacing w:line="360" w:lineRule="auto"/>
              <w:ind w:firstLineChars="0" w:firstLine="0"/>
              <w:jc w:val="left"/>
              <w:rPr>
                <w:sz w:val="18"/>
                <w:szCs w:val="18"/>
              </w:rPr>
            </w:pPr>
            <w:r>
              <w:rPr>
                <w:rFonts w:hint="eastAsia"/>
                <w:sz w:val="18"/>
                <w:szCs w:val="18"/>
              </w:rPr>
              <w:t>0xFF</w:t>
            </w:r>
          </w:p>
        </w:tc>
      </w:tr>
      <w:tr w:rsidR="00816163" w:rsidRPr="00CA4524" w:rsidTr="00A30CA2">
        <w:trPr>
          <w:trHeight w:val="200"/>
        </w:trPr>
        <w:tc>
          <w:tcPr>
            <w:tcW w:w="663" w:type="dxa"/>
            <w:vAlign w:val="center"/>
          </w:tcPr>
          <w:p w:rsidR="00816163" w:rsidRPr="00CA4524" w:rsidRDefault="00816163" w:rsidP="00101A3E">
            <w:pPr>
              <w:spacing w:line="360" w:lineRule="auto"/>
              <w:jc w:val="center"/>
              <w:rPr>
                <w:sz w:val="18"/>
                <w:szCs w:val="18"/>
              </w:rPr>
            </w:pPr>
            <w:r>
              <w:rPr>
                <w:rFonts w:hint="eastAsia"/>
                <w:sz w:val="18"/>
                <w:szCs w:val="18"/>
              </w:rPr>
              <w:t>3</w:t>
            </w:r>
          </w:p>
        </w:tc>
        <w:tc>
          <w:tcPr>
            <w:tcW w:w="1276" w:type="dxa"/>
            <w:vAlign w:val="center"/>
          </w:tcPr>
          <w:p w:rsidR="00816163" w:rsidRPr="00CA4524" w:rsidRDefault="00816163" w:rsidP="00101A3E">
            <w:pPr>
              <w:spacing w:line="360" w:lineRule="auto"/>
              <w:jc w:val="center"/>
              <w:rPr>
                <w:sz w:val="18"/>
                <w:szCs w:val="18"/>
              </w:rPr>
            </w:pPr>
            <w:r>
              <w:rPr>
                <w:rFonts w:hint="eastAsia"/>
                <w:sz w:val="18"/>
                <w:szCs w:val="18"/>
              </w:rPr>
              <w:t>操作结果</w:t>
            </w:r>
          </w:p>
        </w:tc>
        <w:tc>
          <w:tcPr>
            <w:tcW w:w="113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3731" w:type="dxa"/>
          </w:tcPr>
          <w:p w:rsidR="00816163" w:rsidRDefault="00816163" w:rsidP="00101A3E">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816163" w:rsidRDefault="00816163"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526A68" w:rsidRDefault="00526A6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开阀实例数据：</w:t>
      </w:r>
    </w:p>
    <w:p w:rsidR="00816163" w:rsidRPr="00F610B3" w:rsidRDefault="00816163" w:rsidP="00A30CA2">
      <w:pPr>
        <w:autoSpaceDE w:val="0"/>
        <w:autoSpaceDN w:val="0"/>
        <w:adjustRightInd w:val="0"/>
        <w:ind w:leftChars="945" w:left="1984" w:firstLine="143"/>
        <w:jc w:val="left"/>
        <w:rPr>
          <w:rFonts w:ascii="宋体" w:cs="宋体"/>
          <w:color w:val="FF0000"/>
          <w:kern w:val="0"/>
          <w:sz w:val="18"/>
          <w:szCs w:val="18"/>
        </w:rPr>
      </w:pPr>
      <w:r w:rsidRPr="00F610B3">
        <w:rPr>
          <w:rFonts w:ascii="宋体" w:cs="宋体"/>
          <w:color w:val="FF0000"/>
          <w:kern w:val="0"/>
          <w:sz w:val="18"/>
          <w:szCs w:val="18"/>
        </w:rPr>
        <w:t xml:space="preserve">Rx: </w:t>
      </w:r>
      <w:r w:rsidR="00F610B3" w:rsidRPr="00F610B3">
        <w:rPr>
          <w:rFonts w:ascii="宋体" w:cs="宋体"/>
          <w:color w:val="FF0000"/>
          <w:kern w:val="0"/>
          <w:sz w:val="18"/>
          <w:szCs w:val="18"/>
        </w:rPr>
        <w:t xml:space="preserve">FE 68 06 12 08 20 02 08 00 09 03 </w:t>
      </w:r>
      <w:r w:rsidR="00F610B3" w:rsidRPr="00F610B3">
        <w:rPr>
          <w:rFonts w:ascii="宋体" w:cs="宋体"/>
          <w:b/>
          <w:color w:val="00B050"/>
          <w:kern w:val="0"/>
          <w:sz w:val="18"/>
          <w:szCs w:val="18"/>
        </w:rPr>
        <w:t>35 01 FF</w:t>
      </w:r>
      <w:r w:rsidR="00F610B3" w:rsidRPr="00F610B3">
        <w:rPr>
          <w:rFonts w:ascii="宋体" w:cs="宋体"/>
          <w:color w:val="FF0000"/>
          <w:kern w:val="0"/>
          <w:sz w:val="18"/>
          <w:szCs w:val="18"/>
        </w:rPr>
        <w:t xml:space="preserve"> 55 5B 21 16</w:t>
      </w:r>
    </w:p>
    <w:p w:rsidR="00F610B3" w:rsidRDefault="00816163" w:rsidP="00A30CA2">
      <w:pPr>
        <w:spacing w:line="360" w:lineRule="auto"/>
        <w:ind w:leftChars="945" w:left="1984" w:firstLine="143"/>
        <w:rPr>
          <w:rFonts w:ascii="宋体" w:cs="宋体"/>
          <w:color w:val="FF0000"/>
          <w:kern w:val="0"/>
          <w:sz w:val="18"/>
          <w:szCs w:val="18"/>
        </w:rPr>
      </w:pPr>
      <w:r w:rsidRPr="00F610B3">
        <w:rPr>
          <w:rFonts w:ascii="宋体" w:cs="宋体"/>
          <w:color w:val="FF0000"/>
          <w:kern w:val="0"/>
          <w:sz w:val="18"/>
          <w:szCs w:val="18"/>
        </w:rPr>
        <w:t xml:space="preserve">Rx: </w:t>
      </w:r>
      <w:r w:rsidR="00F610B3" w:rsidRPr="00F610B3">
        <w:rPr>
          <w:rFonts w:ascii="宋体" w:cs="宋体"/>
          <w:color w:val="FF0000"/>
          <w:kern w:val="0"/>
          <w:sz w:val="18"/>
          <w:szCs w:val="18"/>
        </w:rPr>
        <w:t xml:space="preserve">FE 68 05 12 08 20 02 08 00 A9 04 </w:t>
      </w:r>
      <w:r w:rsidR="00F610B3" w:rsidRPr="00F610B3">
        <w:rPr>
          <w:rFonts w:ascii="宋体" w:cs="宋体"/>
          <w:b/>
          <w:color w:val="00B050"/>
          <w:kern w:val="0"/>
          <w:sz w:val="18"/>
          <w:szCs w:val="18"/>
        </w:rPr>
        <w:t>35 01 FF AA</w:t>
      </w:r>
      <w:r w:rsidR="00F610B3" w:rsidRPr="00F610B3">
        <w:rPr>
          <w:rFonts w:ascii="宋体" w:cs="宋体"/>
          <w:color w:val="FF0000"/>
          <w:kern w:val="0"/>
          <w:sz w:val="18"/>
          <w:szCs w:val="18"/>
        </w:rPr>
        <w:t xml:space="preserve"> D2 5B D9 16</w:t>
      </w:r>
    </w:p>
    <w:p w:rsidR="00526A68" w:rsidRDefault="00526A6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关阀实例数据：</w:t>
      </w:r>
    </w:p>
    <w:p w:rsidR="00526A68" w:rsidRPr="00B3098C" w:rsidRDefault="00526A68" w:rsidP="00A30CA2">
      <w:pPr>
        <w:autoSpaceDE w:val="0"/>
        <w:autoSpaceDN w:val="0"/>
        <w:adjustRightInd w:val="0"/>
        <w:ind w:leftChars="945" w:left="1984" w:firstLine="143"/>
        <w:jc w:val="left"/>
        <w:rPr>
          <w:rFonts w:ascii="宋体" w:cs="宋体"/>
          <w:color w:val="FF0000"/>
          <w:kern w:val="0"/>
          <w:sz w:val="18"/>
          <w:szCs w:val="18"/>
        </w:rPr>
      </w:pPr>
      <w:r w:rsidRPr="00B3098C">
        <w:rPr>
          <w:rFonts w:ascii="宋体" w:cs="宋体"/>
          <w:color w:val="FF0000"/>
          <w:kern w:val="0"/>
          <w:sz w:val="18"/>
          <w:szCs w:val="18"/>
        </w:rPr>
        <w:t>FE 68 06 12 08 20 02 08 00 09 03 35 00 FF 55 5B AE 16</w:t>
      </w:r>
    </w:p>
    <w:p w:rsidR="00526A68" w:rsidRPr="00526A68" w:rsidRDefault="00526A68" w:rsidP="00A30CA2">
      <w:pPr>
        <w:autoSpaceDE w:val="0"/>
        <w:autoSpaceDN w:val="0"/>
        <w:adjustRightInd w:val="0"/>
        <w:ind w:leftChars="945" w:left="1984" w:firstLine="143"/>
        <w:jc w:val="left"/>
        <w:rPr>
          <w:rFonts w:ascii="宋体" w:cs="宋体"/>
          <w:color w:val="FF0000"/>
          <w:kern w:val="0"/>
          <w:sz w:val="18"/>
          <w:szCs w:val="18"/>
        </w:rPr>
      </w:pPr>
      <w:r w:rsidRPr="00526A68">
        <w:rPr>
          <w:rFonts w:ascii="宋体" w:cs="宋体"/>
          <w:color w:val="FF0000"/>
          <w:kern w:val="0"/>
          <w:sz w:val="18"/>
          <w:szCs w:val="18"/>
        </w:rPr>
        <w:t>Rx: FE 68 05 12 08 20 02 08 00 A9 04 35 00 FF AA B4 5B E4 16</w:t>
      </w:r>
    </w:p>
    <w:p w:rsidR="00526A68" w:rsidRPr="00F610B3" w:rsidRDefault="00526A68" w:rsidP="00F610B3">
      <w:pPr>
        <w:spacing w:line="360" w:lineRule="auto"/>
        <w:ind w:leftChars="1350" w:left="2976" w:hanging="141"/>
        <w:rPr>
          <w:rFonts w:ascii="宋体" w:cs="宋体"/>
          <w:color w:val="FF0000"/>
          <w:kern w:val="0"/>
          <w:sz w:val="18"/>
          <w:szCs w:val="18"/>
        </w:rPr>
      </w:pPr>
    </w:p>
    <w:p w:rsidR="00816163" w:rsidRDefault="00816163" w:rsidP="00A30CA2">
      <w:pPr>
        <w:spacing w:line="360" w:lineRule="auto"/>
        <w:ind w:leftChars="945" w:left="1984"/>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16163" w:rsidRPr="00CA4524" w:rsidTr="00A30CA2">
        <w:tc>
          <w:tcPr>
            <w:tcW w:w="663" w:type="dxa"/>
          </w:tcPr>
          <w:p w:rsidR="00816163" w:rsidRPr="00CA4524" w:rsidRDefault="00816163" w:rsidP="00101A3E">
            <w:pPr>
              <w:spacing w:line="360" w:lineRule="auto"/>
              <w:jc w:val="center"/>
              <w:rPr>
                <w:sz w:val="18"/>
                <w:szCs w:val="18"/>
              </w:rPr>
            </w:pPr>
            <w:r w:rsidRPr="00CA4524">
              <w:rPr>
                <w:rFonts w:hint="eastAsia"/>
                <w:sz w:val="18"/>
                <w:szCs w:val="18"/>
              </w:rPr>
              <w:t>NO</w:t>
            </w:r>
          </w:p>
        </w:tc>
        <w:tc>
          <w:tcPr>
            <w:tcW w:w="1276" w:type="dxa"/>
          </w:tcPr>
          <w:p w:rsidR="00816163" w:rsidRPr="00CA4524" w:rsidRDefault="00816163" w:rsidP="00101A3E">
            <w:pPr>
              <w:spacing w:line="360" w:lineRule="auto"/>
              <w:jc w:val="center"/>
              <w:rPr>
                <w:sz w:val="18"/>
                <w:szCs w:val="18"/>
              </w:rPr>
            </w:pPr>
            <w:r w:rsidRPr="00CA4524">
              <w:rPr>
                <w:rFonts w:hint="eastAsia"/>
                <w:sz w:val="18"/>
                <w:szCs w:val="18"/>
              </w:rPr>
              <w:t>项目</w:t>
            </w:r>
          </w:p>
        </w:tc>
        <w:tc>
          <w:tcPr>
            <w:tcW w:w="1134" w:type="dxa"/>
          </w:tcPr>
          <w:p w:rsidR="00816163" w:rsidRPr="00CA4524" w:rsidRDefault="00816163"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16163" w:rsidRPr="00CA4524" w:rsidRDefault="00816163" w:rsidP="00101A3E">
            <w:pPr>
              <w:spacing w:line="360" w:lineRule="auto"/>
              <w:jc w:val="center"/>
              <w:rPr>
                <w:sz w:val="18"/>
                <w:szCs w:val="18"/>
              </w:rPr>
            </w:pPr>
            <w:r w:rsidRPr="00CA4524">
              <w:rPr>
                <w:rFonts w:hint="eastAsia"/>
                <w:sz w:val="18"/>
                <w:szCs w:val="18"/>
              </w:rPr>
              <w:t>注释</w:t>
            </w:r>
          </w:p>
        </w:tc>
      </w:tr>
      <w:tr w:rsidR="00816163" w:rsidRPr="00CA4524" w:rsidTr="00A30CA2">
        <w:trPr>
          <w:trHeight w:val="200"/>
        </w:trPr>
        <w:tc>
          <w:tcPr>
            <w:tcW w:w="663" w:type="dxa"/>
            <w:vAlign w:val="center"/>
          </w:tcPr>
          <w:p w:rsidR="00816163" w:rsidRPr="00CA4524" w:rsidRDefault="00816163" w:rsidP="00101A3E">
            <w:pPr>
              <w:spacing w:line="360" w:lineRule="auto"/>
              <w:jc w:val="center"/>
              <w:rPr>
                <w:sz w:val="18"/>
                <w:szCs w:val="18"/>
              </w:rPr>
            </w:pPr>
            <w:r w:rsidRPr="00CA4524">
              <w:rPr>
                <w:rFonts w:hint="eastAsia"/>
                <w:sz w:val="18"/>
                <w:szCs w:val="18"/>
              </w:rPr>
              <w:t>0</w:t>
            </w:r>
          </w:p>
        </w:tc>
        <w:tc>
          <w:tcPr>
            <w:tcW w:w="1276" w:type="dxa"/>
            <w:vAlign w:val="center"/>
          </w:tcPr>
          <w:p w:rsidR="00816163" w:rsidRPr="00CA4524" w:rsidRDefault="00816163"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731" w:type="dxa"/>
          </w:tcPr>
          <w:p w:rsidR="00816163" w:rsidRPr="00CA4524" w:rsidRDefault="00816163" w:rsidP="00F610B3">
            <w:pPr>
              <w:pStyle w:val="ae"/>
              <w:spacing w:line="360" w:lineRule="auto"/>
              <w:ind w:firstLineChars="0" w:firstLine="0"/>
              <w:jc w:val="left"/>
              <w:rPr>
                <w:sz w:val="18"/>
                <w:szCs w:val="18"/>
              </w:rPr>
            </w:pPr>
            <w:r>
              <w:rPr>
                <w:rFonts w:hint="eastAsia"/>
                <w:sz w:val="18"/>
                <w:szCs w:val="18"/>
              </w:rPr>
              <w:t>0x3</w:t>
            </w:r>
            <w:r w:rsidR="00F610B3">
              <w:rPr>
                <w:rFonts w:hint="eastAsia"/>
                <w:sz w:val="18"/>
                <w:szCs w:val="18"/>
              </w:rPr>
              <w:t>5</w:t>
            </w:r>
          </w:p>
        </w:tc>
      </w:tr>
      <w:tr w:rsidR="00816163" w:rsidRPr="00CA4524" w:rsidTr="00A30CA2">
        <w:trPr>
          <w:trHeight w:val="200"/>
        </w:trPr>
        <w:tc>
          <w:tcPr>
            <w:tcW w:w="663"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1276" w:type="dxa"/>
            <w:vAlign w:val="center"/>
          </w:tcPr>
          <w:p w:rsidR="00816163" w:rsidRPr="00CA4524" w:rsidRDefault="00816163" w:rsidP="00101A3E">
            <w:pPr>
              <w:spacing w:line="360" w:lineRule="auto"/>
              <w:jc w:val="center"/>
              <w:rPr>
                <w:sz w:val="18"/>
                <w:szCs w:val="18"/>
              </w:rPr>
            </w:pPr>
            <w:r w:rsidRPr="00CA4524">
              <w:rPr>
                <w:rFonts w:hint="eastAsia"/>
                <w:sz w:val="18"/>
                <w:szCs w:val="18"/>
              </w:rPr>
              <w:t>操作类型</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731" w:type="dxa"/>
          </w:tcPr>
          <w:p w:rsidR="007F687D" w:rsidRDefault="007F687D" w:rsidP="007F687D">
            <w:pPr>
              <w:pStyle w:val="ae"/>
              <w:spacing w:line="360" w:lineRule="auto"/>
              <w:ind w:firstLineChars="0" w:firstLine="0"/>
              <w:jc w:val="left"/>
              <w:rPr>
                <w:sz w:val="18"/>
                <w:szCs w:val="18"/>
              </w:rPr>
            </w:pPr>
            <w:r>
              <w:rPr>
                <w:rFonts w:hint="eastAsia"/>
                <w:sz w:val="18"/>
                <w:szCs w:val="18"/>
              </w:rPr>
              <w:t>开阀特征字：</w:t>
            </w:r>
            <w:r>
              <w:rPr>
                <w:rFonts w:hint="eastAsia"/>
                <w:sz w:val="18"/>
                <w:szCs w:val="18"/>
              </w:rPr>
              <w:t>1</w:t>
            </w:r>
          </w:p>
          <w:p w:rsidR="00816163" w:rsidRPr="00CA4524" w:rsidRDefault="007F687D" w:rsidP="007F687D">
            <w:pPr>
              <w:pStyle w:val="ae"/>
              <w:spacing w:line="360" w:lineRule="auto"/>
              <w:ind w:firstLineChars="0" w:firstLine="0"/>
              <w:jc w:val="left"/>
              <w:rPr>
                <w:sz w:val="18"/>
                <w:szCs w:val="18"/>
              </w:rPr>
            </w:pPr>
            <w:r>
              <w:rPr>
                <w:rFonts w:hint="eastAsia"/>
                <w:sz w:val="18"/>
                <w:szCs w:val="18"/>
              </w:rPr>
              <w:lastRenderedPageBreak/>
              <w:t>关阀特征字：</w:t>
            </w:r>
            <w:r>
              <w:rPr>
                <w:rFonts w:hint="eastAsia"/>
                <w:sz w:val="18"/>
                <w:szCs w:val="18"/>
              </w:rPr>
              <w:t>0</w:t>
            </w:r>
          </w:p>
        </w:tc>
      </w:tr>
      <w:tr w:rsidR="00816163" w:rsidRPr="00CA4524" w:rsidTr="00A30CA2">
        <w:trPr>
          <w:trHeight w:val="200"/>
        </w:trPr>
        <w:tc>
          <w:tcPr>
            <w:tcW w:w="663" w:type="dxa"/>
            <w:vAlign w:val="center"/>
          </w:tcPr>
          <w:p w:rsidR="00816163" w:rsidRDefault="00816163" w:rsidP="00101A3E">
            <w:pPr>
              <w:spacing w:line="360" w:lineRule="auto"/>
              <w:jc w:val="center"/>
              <w:rPr>
                <w:sz w:val="18"/>
                <w:szCs w:val="18"/>
              </w:rPr>
            </w:pPr>
            <w:r>
              <w:rPr>
                <w:rFonts w:hint="eastAsia"/>
                <w:sz w:val="18"/>
                <w:szCs w:val="18"/>
              </w:rPr>
              <w:lastRenderedPageBreak/>
              <w:t>2</w:t>
            </w:r>
          </w:p>
        </w:tc>
        <w:tc>
          <w:tcPr>
            <w:tcW w:w="1276" w:type="dxa"/>
            <w:vAlign w:val="center"/>
          </w:tcPr>
          <w:p w:rsidR="00816163" w:rsidRPr="00CA4524" w:rsidRDefault="00816163"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3731" w:type="dxa"/>
          </w:tcPr>
          <w:p w:rsidR="00816163" w:rsidRPr="00CA4524" w:rsidRDefault="00816163" w:rsidP="00101A3E">
            <w:pPr>
              <w:pStyle w:val="ae"/>
              <w:spacing w:line="360" w:lineRule="auto"/>
              <w:ind w:firstLineChars="0" w:firstLine="0"/>
              <w:jc w:val="left"/>
              <w:rPr>
                <w:sz w:val="18"/>
                <w:szCs w:val="18"/>
              </w:rPr>
            </w:pPr>
            <w:r>
              <w:rPr>
                <w:rFonts w:hint="eastAsia"/>
                <w:sz w:val="18"/>
                <w:szCs w:val="18"/>
              </w:rPr>
              <w:t>0xFF</w:t>
            </w:r>
          </w:p>
        </w:tc>
      </w:tr>
      <w:tr w:rsidR="00816163" w:rsidRPr="00CA4524" w:rsidTr="00A30CA2">
        <w:trPr>
          <w:trHeight w:val="360"/>
        </w:trPr>
        <w:tc>
          <w:tcPr>
            <w:tcW w:w="663" w:type="dxa"/>
            <w:vAlign w:val="center"/>
          </w:tcPr>
          <w:p w:rsidR="00816163" w:rsidRDefault="00816163" w:rsidP="00101A3E">
            <w:pPr>
              <w:spacing w:line="360" w:lineRule="auto"/>
              <w:jc w:val="center"/>
              <w:rPr>
                <w:sz w:val="18"/>
                <w:szCs w:val="18"/>
              </w:rPr>
            </w:pPr>
            <w:r>
              <w:rPr>
                <w:rFonts w:hint="eastAsia"/>
                <w:sz w:val="18"/>
                <w:szCs w:val="18"/>
              </w:rPr>
              <w:t>3</w:t>
            </w:r>
          </w:p>
        </w:tc>
        <w:tc>
          <w:tcPr>
            <w:tcW w:w="1276" w:type="dxa"/>
            <w:vAlign w:val="center"/>
          </w:tcPr>
          <w:p w:rsidR="00816163" w:rsidRPr="00CA4524" w:rsidRDefault="00816163" w:rsidP="00101A3E">
            <w:pPr>
              <w:spacing w:line="360" w:lineRule="auto"/>
              <w:jc w:val="center"/>
              <w:rPr>
                <w:sz w:val="18"/>
                <w:szCs w:val="18"/>
              </w:rPr>
            </w:pPr>
            <w:r>
              <w:rPr>
                <w:rFonts w:hint="eastAsia"/>
                <w:sz w:val="18"/>
                <w:szCs w:val="18"/>
              </w:rPr>
              <w:t>操作结果</w:t>
            </w:r>
          </w:p>
        </w:tc>
        <w:tc>
          <w:tcPr>
            <w:tcW w:w="113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3731" w:type="dxa"/>
          </w:tcPr>
          <w:p w:rsidR="00816163" w:rsidRDefault="00816163" w:rsidP="00101A3E">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816163" w:rsidRDefault="00816163"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526A68" w:rsidRDefault="00526A6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开阀实例数据：</w:t>
      </w:r>
    </w:p>
    <w:p w:rsidR="00816163" w:rsidRDefault="00816163" w:rsidP="00A30CA2">
      <w:pPr>
        <w:autoSpaceDE w:val="0"/>
        <w:autoSpaceDN w:val="0"/>
        <w:adjustRightInd w:val="0"/>
        <w:ind w:leftChars="945" w:left="1984" w:firstLine="143"/>
        <w:jc w:val="left"/>
        <w:rPr>
          <w:rFonts w:ascii="宋体" w:cs="宋体"/>
          <w:color w:val="FF0000"/>
          <w:kern w:val="0"/>
          <w:sz w:val="18"/>
          <w:szCs w:val="18"/>
        </w:rPr>
      </w:pPr>
      <w:r w:rsidRPr="006E3170">
        <w:rPr>
          <w:rFonts w:ascii="宋体" w:cs="宋体"/>
          <w:color w:val="FF0000"/>
          <w:kern w:val="0"/>
          <w:sz w:val="18"/>
          <w:szCs w:val="18"/>
        </w:rPr>
        <w:t>Rx:</w:t>
      </w:r>
      <w:r w:rsidRPr="00F610B3">
        <w:rPr>
          <w:rFonts w:ascii="宋体" w:cs="宋体"/>
          <w:color w:val="FF0000"/>
          <w:kern w:val="0"/>
          <w:sz w:val="18"/>
          <w:szCs w:val="18"/>
        </w:rPr>
        <w:t xml:space="preserve"> </w:t>
      </w:r>
      <w:r w:rsidR="00F610B3" w:rsidRPr="00F610B3">
        <w:rPr>
          <w:rFonts w:ascii="宋体" w:cs="宋体"/>
          <w:color w:val="FF0000"/>
          <w:kern w:val="0"/>
          <w:sz w:val="18"/>
          <w:szCs w:val="18"/>
        </w:rPr>
        <w:t xml:space="preserve">FE 68 05 12 08 20 02 08 00 09 04 </w:t>
      </w:r>
      <w:r w:rsidR="00F610B3" w:rsidRPr="00F610B3">
        <w:rPr>
          <w:rFonts w:ascii="宋体" w:cs="宋体"/>
          <w:b/>
          <w:color w:val="00B050"/>
          <w:kern w:val="0"/>
          <w:sz w:val="18"/>
          <w:szCs w:val="18"/>
        </w:rPr>
        <w:t>35 01 FF CC</w:t>
      </w:r>
      <w:r w:rsidR="00F610B3" w:rsidRPr="00F610B3">
        <w:rPr>
          <w:rFonts w:ascii="宋体" w:cs="宋体"/>
          <w:color w:val="FF0000"/>
          <w:kern w:val="0"/>
          <w:sz w:val="18"/>
          <w:szCs w:val="18"/>
        </w:rPr>
        <w:t xml:space="preserve"> B4 5E 58 16</w:t>
      </w:r>
    </w:p>
    <w:p w:rsidR="00526A68" w:rsidRDefault="00526A6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关阀实例数据：</w:t>
      </w:r>
    </w:p>
    <w:p w:rsidR="00526A68" w:rsidRPr="00526A68" w:rsidRDefault="00526A68" w:rsidP="00A30CA2">
      <w:pPr>
        <w:autoSpaceDE w:val="0"/>
        <w:autoSpaceDN w:val="0"/>
        <w:adjustRightInd w:val="0"/>
        <w:ind w:leftChars="945" w:left="1984" w:firstLine="143"/>
        <w:jc w:val="left"/>
        <w:rPr>
          <w:rFonts w:ascii="宋体" w:cs="宋体"/>
          <w:color w:val="FF0000"/>
          <w:kern w:val="0"/>
          <w:sz w:val="18"/>
          <w:szCs w:val="18"/>
        </w:rPr>
      </w:pPr>
      <w:r w:rsidRPr="00526A68">
        <w:rPr>
          <w:rFonts w:ascii="宋体" w:cs="宋体"/>
          <w:color w:val="FF0000"/>
          <w:kern w:val="0"/>
          <w:sz w:val="18"/>
          <w:szCs w:val="18"/>
          <w:lang w:val="zh-CN"/>
        </w:rPr>
        <w:t>Rx: FE 68 05 12 08 20 02 08 00 09 04 35 00 FF CC C0 5B 27 16</w:t>
      </w:r>
    </w:p>
    <w:p w:rsidR="00816163" w:rsidRPr="0042633F" w:rsidRDefault="00816163" w:rsidP="00A30CA2">
      <w:pPr>
        <w:spacing w:line="360" w:lineRule="auto"/>
        <w:ind w:leftChars="945" w:left="1984" w:firstLine="1"/>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16163" w:rsidTr="00A30CA2">
        <w:tc>
          <w:tcPr>
            <w:tcW w:w="684" w:type="dxa"/>
          </w:tcPr>
          <w:p w:rsidR="00816163" w:rsidRDefault="00816163" w:rsidP="00101A3E">
            <w:pPr>
              <w:spacing w:line="360" w:lineRule="auto"/>
              <w:jc w:val="center"/>
            </w:pPr>
            <w:r>
              <w:rPr>
                <w:rFonts w:hint="eastAsia"/>
              </w:rPr>
              <w:t>NO</w:t>
            </w:r>
          </w:p>
        </w:tc>
        <w:tc>
          <w:tcPr>
            <w:tcW w:w="1418" w:type="dxa"/>
          </w:tcPr>
          <w:p w:rsidR="00816163" w:rsidRDefault="00816163" w:rsidP="00101A3E">
            <w:pPr>
              <w:spacing w:line="360" w:lineRule="auto"/>
              <w:jc w:val="center"/>
            </w:pPr>
            <w:r>
              <w:rPr>
                <w:rFonts w:hint="eastAsia"/>
              </w:rPr>
              <w:t>项目</w:t>
            </w:r>
          </w:p>
        </w:tc>
        <w:tc>
          <w:tcPr>
            <w:tcW w:w="1134" w:type="dxa"/>
          </w:tcPr>
          <w:p w:rsidR="00816163" w:rsidRDefault="00816163"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16163" w:rsidRDefault="00816163" w:rsidP="00101A3E">
            <w:pPr>
              <w:spacing w:line="360" w:lineRule="auto"/>
              <w:jc w:val="center"/>
            </w:pPr>
            <w:r>
              <w:rPr>
                <w:rFonts w:hint="eastAsia"/>
              </w:rPr>
              <w:t>注释</w:t>
            </w:r>
          </w:p>
        </w:tc>
      </w:tr>
      <w:tr w:rsidR="00816163" w:rsidRPr="00AA2AB3" w:rsidTr="00A30CA2">
        <w:trPr>
          <w:trHeight w:val="200"/>
        </w:trPr>
        <w:tc>
          <w:tcPr>
            <w:tcW w:w="684" w:type="dxa"/>
            <w:vAlign w:val="center"/>
          </w:tcPr>
          <w:p w:rsidR="00816163" w:rsidRDefault="00816163" w:rsidP="00101A3E">
            <w:pPr>
              <w:spacing w:line="360" w:lineRule="auto"/>
              <w:jc w:val="center"/>
            </w:pPr>
            <w:r>
              <w:rPr>
                <w:rFonts w:hint="eastAsia"/>
              </w:rPr>
              <w:t>0</w:t>
            </w:r>
          </w:p>
        </w:tc>
        <w:tc>
          <w:tcPr>
            <w:tcW w:w="1418" w:type="dxa"/>
            <w:vAlign w:val="center"/>
          </w:tcPr>
          <w:p w:rsidR="00816163" w:rsidRDefault="00816163" w:rsidP="00101A3E">
            <w:pPr>
              <w:spacing w:line="360" w:lineRule="auto"/>
              <w:jc w:val="center"/>
            </w:pPr>
            <w:r>
              <w:rPr>
                <w:rFonts w:hint="eastAsia"/>
              </w:rPr>
              <w:t>扩充命令字</w:t>
            </w:r>
          </w:p>
        </w:tc>
        <w:tc>
          <w:tcPr>
            <w:tcW w:w="1134" w:type="dxa"/>
            <w:vAlign w:val="center"/>
          </w:tcPr>
          <w:p w:rsidR="00816163" w:rsidRDefault="00816163" w:rsidP="00101A3E">
            <w:pPr>
              <w:spacing w:line="360" w:lineRule="auto"/>
              <w:jc w:val="center"/>
            </w:pPr>
            <w:r>
              <w:rPr>
                <w:rFonts w:hint="eastAsia"/>
              </w:rPr>
              <w:t>1</w:t>
            </w:r>
          </w:p>
        </w:tc>
        <w:tc>
          <w:tcPr>
            <w:tcW w:w="3589" w:type="dxa"/>
          </w:tcPr>
          <w:p w:rsidR="00816163" w:rsidRPr="00CA4524" w:rsidRDefault="00816163" w:rsidP="00435FF0">
            <w:pPr>
              <w:pStyle w:val="ae"/>
              <w:spacing w:line="360" w:lineRule="auto"/>
              <w:ind w:firstLineChars="0" w:firstLine="0"/>
              <w:jc w:val="left"/>
              <w:rPr>
                <w:sz w:val="18"/>
                <w:szCs w:val="18"/>
              </w:rPr>
            </w:pPr>
            <w:r>
              <w:rPr>
                <w:rFonts w:hint="eastAsia"/>
                <w:sz w:val="18"/>
                <w:szCs w:val="18"/>
              </w:rPr>
              <w:t>0x3</w:t>
            </w:r>
            <w:r w:rsidR="00435FF0">
              <w:rPr>
                <w:rFonts w:hint="eastAsia"/>
                <w:sz w:val="18"/>
                <w:szCs w:val="18"/>
              </w:rPr>
              <w:t>5</w:t>
            </w:r>
          </w:p>
        </w:tc>
      </w:tr>
      <w:tr w:rsidR="00816163" w:rsidRPr="00AA2AB3" w:rsidTr="00A30CA2">
        <w:trPr>
          <w:trHeight w:val="200"/>
        </w:trPr>
        <w:tc>
          <w:tcPr>
            <w:tcW w:w="68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1418" w:type="dxa"/>
            <w:vAlign w:val="center"/>
          </w:tcPr>
          <w:p w:rsidR="00816163" w:rsidRPr="00CA4524" w:rsidRDefault="00816163" w:rsidP="00101A3E">
            <w:pPr>
              <w:spacing w:line="360" w:lineRule="auto"/>
              <w:jc w:val="center"/>
              <w:rPr>
                <w:sz w:val="18"/>
                <w:szCs w:val="18"/>
              </w:rPr>
            </w:pPr>
            <w:r w:rsidRPr="00CA4524">
              <w:rPr>
                <w:rFonts w:hint="eastAsia"/>
                <w:sz w:val="18"/>
                <w:szCs w:val="18"/>
              </w:rPr>
              <w:t>操作类型</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589" w:type="dxa"/>
          </w:tcPr>
          <w:p w:rsidR="00816163" w:rsidRPr="00CA4524" w:rsidRDefault="00816163"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16163" w:rsidRPr="006A1E14" w:rsidTr="00A30CA2">
        <w:trPr>
          <w:trHeight w:val="200"/>
        </w:trPr>
        <w:tc>
          <w:tcPr>
            <w:tcW w:w="684" w:type="dxa"/>
            <w:vAlign w:val="center"/>
          </w:tcPr>
          <w:p w:rsidR="00816163" w:rsidRDefault="00816163" w:rsidP="00101A3E">
            <w:pPr>
              <w:spacing w:line="360" w:lineRule="auto"/>
              <w:jc w:val="center"/>
              <w:rPr>
                <w:sz w:val="18"/>
                <w:szCs w:val="18"/>
              </w:rPr>
            </w:pPr>
            <w:r>
              <w:rPr>
                <w:rFonts w:hint="eastAsia"/>
                <w:sz w:val="18"/>
                <w:szCs w:val="18"/>
              </w:rPr>
              <w:t>2</w:t>
            </w:r>
          </w:p>
        </w:tc>
        <w:tc>
          <w:tcPr>
            <w:tcW w:w="1418" w:type="dxa"/>
            <w:vAlign w:val="center"/>
          </w:tcPr>
          <w:p w:rsidR="00816163" w:rsidRPr="00CA4524" w:rsidRDefault="00816163"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3589" w:type="dxa"/>
          </w:tcPr>
          <w:p w:rsidR="00816163" w:rsidRPr="009319E7" w:rsidRDefault="00816163" w:rsidP="00101A3E">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816163" w:rsidRPr="007E54CE" w:rsidRDefault="00816163" w:rsidP="00A30CA2">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16163" w:rsidTr="00A30CA2">
        <w:tc>
          <w:tcPr>
            <w:tcW w:w="684" w:type="dxa"/>
          </w:tcPr>
          <w:p w:rsidR="00816163" w:rsidRDefault="00816163" w:rsidP="00101A3E">
            <w:pPr>
              <w:spacing w:line="360" w:lineRule="auto"/>
              <w:jc w:val="center"/>
            </w:pPr>
            <w:r>
              <w:rPr>
                <w:rFonts w:hint="eastAsia"/>
              </w:rPr>
              <w:t>NO</w:t>
            </w:r>
          </w:p>
        </w:tc>
        <w:tc>
          <w:tcPr>
            <w:tcW w:w="1418" w:type="dxa"/>
          </w:tcPr>
          <w:p w:rsidR="00816163" w:rsidRDefault="00816163" w:rsidP="00101A3E">
            <w:pPr>
              <w:spacing w:line="360" w:lineRule="auto"/>
              <w:jc w:val="center"/>
            </w:pPr>
            <w:r>
              <w:rPr>
                <w:rFonts w:hint="eastAsia"/>
              </w:rPr>
              <w:t>项目</w:t>
            </w:r>
          </w:p>
        </w:tc>
        <w:tc>
          <w:tcPr>
            <w:tcW w:w="1134" w:type="dxa"/>
          </w:tcPr>
          <w:p w:rsidR="00816163" w:rsidRDefault="00816163"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16163" w:rsidRDefault="00816163" w:rsidP="00101A3E">
            <w:pPr>
              <w:spacing w:line="360" w:lineRule="auto"/>
              <w:jc w:val="center"/>
            </w:pPr>
            <w:r>
              <w:rPr>
                <w:rFonts w:hint="eastAsia"/>
              </w:rPr>
              <w:t>注释</w:t>
            </w:r>
          </w:p>
        </w:tc>
      </w:tr>
      <w:tr w:rsidR="00816163" w:rsidRPr="00AA2AB3" w:rsidTr="00A30CA2">
        <w:trPr>
          <w:trHeight w:val="200"/>
        </w:trPr>
        <w:tc>
          <w:tcPr>
            <w:tcW w:w="684" w:type="dxa"/>
            <w:vAlign w:val="center"/>
          </w:tcPr>
          <w:p w:rsidR="00816163" w:rsidRDefault="00816163" w:rsidP="00101A3E">
            <w:pPr>
              <w:spacing w:line="360" w:lineRule="auto"/>
              <w:jc w:val="center"/>
            </w:pPr>
            <w:r>
              <w:rPr>
                <w:rFonts w:hint="eastAsia"/>
              </w:rPr>
              <w:t>0</w:t>
            </w:r>
          </w:p>
        </w:tc>
        <w:tc>
          <w:tcPr>
            <w:tcW w:w="1418" w:type="dxa"/>
            <w:vAlign w:val="center"/>
          </w:tcPr>
          <w:p w:rsidR="00816163" w:rsidRDefault="00816163" w:rsidP="00101A3E">
            <w:pPr>
              <w:spacing w:line="360" w:lineRule="auto"/>
              <w:jc w:val="center"/>
            </w:pPr>
            <w:r>
              <w:rPr>
                <w:rFonts w:hint="eastAsia"/>
              </w:rPr>
              <w:t>扩充命令字</w:t>
            </w:r>
          </w:p>
        </w:tc>
        <w:tc>
          <w:tcPr>
            <w:tcW w:w="1134" w:type="dxa"/>
            <w:vAlign w:val="center"/>
          </w:tcPr>
          <w:p w:rsidR="00816163" w:rsidRDefault="00816163" w:rsidP="00101A3E">
            <w:pPr>
              <w:spacing w:line="360" w:lineRule="auto"/>
              <w:jc w:val="center"/>
            </w:pPr>
            <w:r>
              <w:rPr>
                <w:rFonts w:hint="eastAsia"/>
              </w:rPr>
              <w:t>1</w:t>
            </w:r>
          </w:p>
        </w:tc>
        <w:tc>
          <w:tcPr>
            <w:tcW w:w="3589" w:type="dxa"/>
          </w:tcPr>
          <w:p w:rsidR="00816163" w:rsidRPr="00AA2AB3" w:rsidRDefault="00816163" w:rsidP="00435FF0">
            <w:pPr>
              <w:pStyle w:val="ae"/>
              <w:spacing w:line="360" w:lineRule="auto"/>
              <w:ind w:firstLineChars="0" w:firstLine="0"/>
              <w:jc w:val="left"/>
              <w:rPr>
                <w:szCs w:val="21"/>
              </w:rPr>
            </w:pPr>
            <w:r>
              <w:rPr>
                <w:rFonts w:hint="eastAsia"/>
                <w:szCs w:val="21"/>
              </w:rPr>
              <w:t>0x3</w:t>
            </w:r>
            <w:r w:rsidR="00435FF0">
              <w:rPr>
                <w:rFonts w:hint="eastAsia"/>
                <w:szCs w:val="21"/>
              </w:rPr>
              <w:t>5</w:t>
            </w:r>
          </w:p>
        </w:tc>
      </w:tr>
      <w:tr w:rsidR="00816163" w:rsidRPr="00AA2AB3" w:rsidTr="00A30CA2">
        <w:trPr>
          <w:trHeight w:val="200"/>
        </w:trPr>
        <w:tc>
          <w:tcPr>
            <w:tcW w:w="68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1418" w:type="dxa"/>
            <w:vAlign w:val="center"/>
          </w:tcPr>
          <w:p w:rsidR="00816163" w:rsidRPr="00CA4524" w:rsidRDefault="00816163" w:rsidP="00101A3E">
            <w:pPr>
              <w:spacing w:line="360" w:lineRule="auto"/>
              <w:jc w:val="center"/>
              <w:rPr>
                <w:sz w:val="18"/>
                <w:szCs w:val="18"/>
              </w:rPr>
            </w:pPr>
            <w:r w:rsidRPr="00CA4524">
              <w:rPr>
                <w:rFonts w:hint="eastAsia"/>
                <w:sz w:val="18"/>
                <w:szCs w:val="18"/>
              </w:rPr>
              <w:t>操作类型</w:t>
            </w:r>
          </w:p>
        </w:tc>
        <w:tc>
          <w:tcPr>
            <w:tcW w:w="1134" w:type="dxa"/>
            <w:vAlign w:val="center"/>
          </w:tcPr>
          <w:p w:rsidR="00816163" w:rsidRPr="00CA4524" w:rsidRDefault="00816163" w:rsidP="00101A3E">
            <w:pPr>
              <w:spacing w:line="360" w:lineRule="auto"/>
              <w:jc w:val="center"/>
              <w:rPr>
                <w:sz w:val="18"/>
                <w:szCs w:val="18"/>
              </w:rPr>
            </w:pPr>
            <w:r w:rsidRPr="00CA4524">
              <w:rPr>
                <w:rFonts w:hint="eastAsia"/>
                <w:sz w:val="18"/>
                <w:szCs w:val="18"/>
              </w:rPr>
              <w:t>1</w:t>
            </w:r>
          </w:p>
        </w:tc>
        <w:tc>
          <w:tcPr>
            <w:tcW w:w="3589" w:type="dxa"/>
          </w:tcPr>
          <w:p w:rsidR="00816163" w:rsidRPr="00CA4524" w:rsidRDefault="00816163"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16163" w:rsidRPr="00AA2AB3" w:rsidTr="00A30CA2">
        <w:trPr>
          <w:trHeight w:val="200"/>
        </w:trPr>
        <w:tc>
          <w:tcPr>
            <w:tcW w:w="684" w:type="dxa"/>
            <w:vAlign w:val="center"/>
          </w:tcPr>
          <w:p w:rsidR="00816163" w:rsidRDefault="00816163" w:rsidP="00101A3E">
            <w:pPr>
              <w:spacing w:line="360" w:lineRule="auto"/>
              <w:jc w:val="center"/>
              <w:rPr>
                <w:sz w:val="18"/>
                <w:szCs w:val="18"/>
              </w:rPr>
            </w:pPr>
            <w:r>
              <w:rPr>
                <w:rFonts w:hint="eastAsia"/>
                <w:sz w:val="18"/>
                <w:szCs w:val="18"/>
              </w:rPr>
              <w:t>2</w:t>
            </w:r>
          </w:p>
        </w:tc>
        <w:tc>
          <w:tcPr>
            <w:tcW w:w="1418" w:type="dxa"/>
            <w:vAlign w:val="center"/>
          </w:tcPr>
          <w:p w:rsidR="00816163" w:rsidRPr="00CA4524" w:rsidRDefault="00816163"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16163" w:rsidRPr="00CA4524" w:rsidRDefault="00816163" w:rsidP="00101A3E">
            <w:pPr>
              <w:spacing w:line="360" w:lineRule="auto"/>
              <w:jc w:val="center"/>
              <w:rPr>
                <w:sz w:val="18"/>
                <w:szCs w:val="18"/>
              </w:rPr>
            </w:pPr>
            <w:r>
              <w:rPr>
                <w:rFonts w:hint="eastAsia"/>
                <w:sz w:val="18"/>
                <w:szCs w:val="18"/>
              </w:rPr>
              <w:t>1</w:t>
            </w:r>
          </w:p>
        </w:tc>
        <w:tc>
          <w:tcPr>
            <w:tcW w:w="3589" w:type="dxa"/>
          </w:tcPr>
          <w:p w:rsidR="00816163" w:rsidRPr="00CA4524" w:rsidRDefault="00816163" w:rsidP="00101A3E">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816163" w:rsidRPr="0015502D" w:rsidTr="00A30CA2">
        <w:trPr>
          <w:trHeight w:val="200"/>
        </w:trPr>
        <w:tc>
          <w:tcPr>
            <w:tcW w:w="684" w:type="dxa"/>
            <w:vAlign w:val="center"/>
          </w:tcPr>
          <w:p w:rsidR="00816163" w:rsidRPr="0015502D" w:rsidRDefault="00816163" w:rsidP="00101A3E">
            <w:pPr>
              <w:spacing w:line="360" w:lineRule="auto"/>
              <w:jc w:val="center"/>
              <w:rPr>
                <w:sz w:val="18"/>
                <w:szCs w:val="18"/>
              </w:rPr>
            </w:pPr>
            <w:r>
              <w:rPr>
                <w:rFonts w:hint="eastAsia"/>
                <w:sz w:val="18"/>
                <w:szCs w:val="18"/>
              </w:rPr>
              <w:t>3</w:t>
            </w:r>
          </w:p>
        </w:tc>
        <w:tc>
          <w:tcPr>
            <w:tcW w:w="1418" w:type="dxa"/>
            <w:vAlign w:val="center"/>
          </w:tcPr>
          <w:p w:rsidR="00816163" w:rsidRPr="0015502D" w:rsidRDefault="00816163" w:rsidP="00101A3E">
            <w:pPr>
              <w:spacing w:line="360" w:lineRule="auto"/>
              <w:jc w:val="center"/>
              <w:rPr>
                <w:sz w:val="18"/>
                <w:szCs w:val="18"/>
              </w:rPr>
            </w:pPr>
            <w:r w:rsidRPr="0015502D">
              <w:rPr>
                <w:rFonts w:hint="eastAsia"/>
                <w:sz w:val="18"/>
                <w:szCs w:val="18"/>
              </w:rPr>
              <w:t>最后一包标识</w:t>
            </w:r>
          </w:p>
        </w:tc>
        <w:tc>
          <w:tcPr>
            <w:tcW w:w="1134" w:type="dxa"/>
            <w:vAlign w:val="center"/>
          </w:tcPr>
          <w:p w:rsidR="00816163" w:rsidRPr="0015502D" w:rsidRDefault="00816163" w:rsidP="00101A3E">
            <w:pPr>
              <w:spacing w:line="360" w:lineRule="auto"/>
              <w:jc w:val="center"/>
              <w:rPr>
                <w:sz w:val="18"/>
                <w:szCs w:val="18"/>
              </w:rPr>
            </w:pPr>
            <w:r w:rsidRPr="0015502D">
              <w:rPr>
                <w:rFonts w:hint="eastAsia"/>
                <w:sz w:val="18"/>
                <w:szCs w:val="18"/>
              </w:rPr>
              <w:t>1</w:t>
            </w:r>
          </w:p>
        </w:tc>
        <w:tc>
          <w:tcPr>
            <w:tcW w:w="3589" w:type="dxa"/>
          </w:tcPr>
          <w:p w:rsidR="00816163" w:rsidRDefault="00816163" w:rsidP="00101A3E">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816163" w:rsidRPr="0015502D" w:rsidRDefault="00816163" w:rsidP="00101A3E">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816163" w:rsidRPr="00AA2AB3" w:rsidTr="00A30CA2">
        <w:trPr>
          <w:trHeight w:val="200"/>
        </w:trPr>
        <w:tc>
          <w:tcPr>
            <w:tcW w:w="684" w:type="dxa"/>
            <w:vAlign w:val="center"/>
          </w:tcPr>
          <w:p w:rsidR="00816163" w:rsidRPr="001909D2" w:rsidRDefault="00816163" w:rsidP="00101A3E">
            <w:pPr>
              <w:spacing w:line="360" w:lineRule="auto"/>
              <w:jc w:val="center"/>
              <w:rPr>
                <w:sz w:val="18"/>
                <w:szCs w:val="18"/>
              </w:rPr>
            </w:pPr>
            <w:r>
              <w:rPr>
                <w:rFonts w:hint="eastAsia"/>
                <w:sz w:val="18"/>
                <w:szCs w:val="18"/>
              </w:rPr>
              <w:t>4</w:t>
            </w:r>
          </w:p>
        </w:tc>
        <w:tc>
          <w:tcPr>
            <w:tcW w:w="1418" w:type="dxa"/>
            <w:vAlign w:val="center"/>
          </w:tcPr>
          <w:p w:rsidR="00816163" w:rsidRPr="001909D2" w:rsidRDefault="00816163" w:rsidP="00101A3E">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816163" w:rsidRPr="001909D2" w:rsidRDefault="00816163" w:rsidP="00101A3E">
            <w:pPr>
              <w:spacing w:line="360" w:lineRule="auto"/>
              <w:jc w:val="center"/>
              <w:rPr>
                <w:sz w:val="18"/>
                <w:szCs w:val="18"/>
              </w:rPr>
            </w:pPr>
            <w:r>
              <w:rPr>
                <w:rFonts w:hint="eastAsia"/>
                <w:sz w:val="18"/>
                <w:szCs w:val="18"/>
              </w:rPr>
              <w:t>N</w:t>
            </w:r>
          </w:p>
        </w:tc>
        <w:tc>
          <w:tcPr>
            <w:tcW w:w="3589" w:type="dxa"/>
          </w:tcPr>
          <w:p w:rsidR="00816163" w:rsidRDefault="00816163" w:rsidP="00101A3E">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sidR="00F80FA7">
              <w:rPr>
                <w:rFonts w:hint="eastAsia"/>
                <w:sz w:val="18"/>
                <w:szCs w:val="18"/>
              </w:rPr>
              <w:t xml:space="preserve"> </w:t>
            </w:r>
            <w:r w:rsidR="00F80FA7">
              <w:rPr>
                <w:rFonts w:hint="eastAsia"/>
                <w:sz w:val="18"/>
                <w:szCs w:val="18"/>
              </w:rPr>
              <w:t>执行</w:t>
            </w:r>
            <w:r>
              <w:rPr>
                <w:rFonts w:hint="eastAsia"/>
                <w:sz w:val="18"/>
                <w:szCs w:val="18"/>
              </w:rPr>
              <w:t>成功标志位（</w:t>
            </w:r>
            <w:r>
              <w:rPr>
                <w:rFonts w:hint="eastAsia"/>
                <w:sz w:val="18"/>
                <w:szCs w:val="18"/>
              </w:rPr>
              <w:t>1byte</w:t>
            </w:r>
            <w:r>
              <w:rPr>
                <w:rFonts w:hint="eastAsia"/>
                <w:sz w:val="18"/>
                <w:szCs w:val="18"/>
              </w:rPr>
              <w:t>）。</w:t>
            </w:r>
          </w:p>
          <w:p w:rsidR="00FA7562" w:rsidRDefault="00FA7562" w:rsidP="00FA7562">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816163" w:rsidRPr="00282E39" w:rsidRDefault="00FA7562" w:rsidP="00FA7562">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816163" w:rsidRDefault="00816163" w:rsidP="00A30CA2">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526A68" w:rsidRPr="00526A68" w:rsidRDefault="00526A68" w:rsidP="00A30CA2">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开阀实例数据：</w:t>
      </w:r>
    </w:p>
    <w:p w:rsidR="00816163" w:rsidRPr="00B3098C" w:rsidRDefault="00816163" w:rsidP="00A30CA2">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435FF0" w:rsidRPr="00B3098C">
        <w:rPr>
          <w:rFonts w:ascii="宋体" w:cs="宋体"/>
          <w:color w:val="FF0000"/>
          <w:kern w:val="0"/>
          <w:sz w:val="18"/>
          <w:szCs w:val="18"/>
        </w:rPr>
        <w:t xml:space="preserve">FE 68 06 12 08 20 02 08 00 09 03 </w:t>
      </w:r>
      <w:r w:rsidR="00435FF0" w:rsidRPr="00B3098C">
        <w:rPr>
          <w:rFonts w:ascii="宋体" w:cs="宋体"/>
          <w:b/>
          <w:color w:val="00B050"/>
          <w:kern w:val="0"/>
          <w:sz w:val="18"/>
          <w:szCs w:val="18"/>
        </w:rPr>
        <w:t>35 00 00</w:t>
      </w:r>
      <w:r w:rsidR="00435FF0" w:rsidRPr="00B3098C">
        <w:rPr>
          <w:rFonts w:ascii="宋体" w:cs="宋体"/>
          <w:color w:val="FF0000"/>
          <w:kern w:val="0"/>
          <w:sz w:val="18"/>
          <w:szCs w:val="18"/>
        </w:rPr>
        <w:t xml:space="preserve"> 55 5B 7C 16</w:t>
      </w:r>
    </w:p>
    <w:p w:rsidR="00435FF0" w:rsidRDefault="00816163" w:rsidP="00A30CA2">
      <w:pPr>
        <w:autoSpaceDE w:val="0"/>
        <w:autoSpaceDN w:val="0"/>
        <w:adjustRightInd w:val="0"/>
        <w:ind w:leftChars="945" w:left="1984" w:firstLineChars="79" w:firstLine="142"/>
        <w:jc w:val="left"/>
        <w:rPr>
          <w:rFonts w:ascii="宋体" w:cs="宋体"/>
          <w:color w:val="FF0000"/>
          <w:kern w:val="0"/>
          <w:sz w:val="18"/>
          <w:szCs w:val="18"/>
        </w:rPr>
      </w:pPr>
      <w:r w:rsidRPr="00435FF0">
        <w:rPr>
          <w:rFonts w:ascii="宋体" w:cs="宋体"/>
          <w:color w:val="FF0000"/>
          <w:kern w:val="0"/>
          <w:sz w:val="18"/>
          <w:szCs w:val="18"/>
        </w:rPr>
        <w:t xml:space="preserve">Rx: </w:t>
      </w:r>
      <w:r w:rsidR="00435FF0" w:rsidRPr="00435FF0">
        <w:rPr>
          <w:rFonts w:ascii="宋体" w:cs="宋体"/>
          <w:color w:val="FF0000"/>
          <w:kern w:val="0"/>
          <w:sz w:val="18"/>
          <w:szCs w:val="18"/>
        </w:rPr>
        <w:t xml:space="preserve">FE 68 05 12 08 20 02 08 00 A9 12 </w:t>
      </w:r>
      <w:r w:rsidR="00435FF0" w:rsidRPr="00435FF0">
        <w:rPr>
          <w:rFonts w:ascii="宋体" w:cs="宋体"/>
          <w:b/>
          <w:color w:val="00B050"/>
          <w:kern w:val="0"/>
          <w:sz w:val="18"/>
          <w:szCs w:val="18"/>
        </w:rPr>
        <w:t xml:space="preserve">35 00 00 01 </w:t>
      </w:r>
      <w:r w:rsidR="00435FF0" w:rsidRPr="00435FF0">
        <w:rPr>
          <w:rFonts w:ascii="宋体" w:cs="宋体"/>
          <w:color w:val="FF0000"/>
          <w:kern w:val="0"/>
          <w:sz w:val="18"/>
          <w:szCs w:val="18"/>
        </w:rPr>
        <w:t>13 04 11 50 74 00 AA 13 04 11 50 70 00 AA D4 5E BF 16</w:t>
      </w:r>
    </w:p>
    <w:p w:rsidR="00526A68" w:rsidRDefault="00526A68" w:rsidP="00A30CA2">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关阀实例数据：</w:t>
      </w:r>
    </w:p>
    <w:p w:rsidR="00526A68" w:rsidRPr="00526A68" w:rsidRDefault="00526A68" w:rsidP="00A30CA2">
      <w:pPr>
        <w:autoSpaceDE w:val="0"/>
        <w:autoSpaceDN w:val="0"/>
        <w:adjustRightInd w:val="0"/>
        <w:ind w:leftChars="945" w:left="1984" w:firstLineChars="79" w:firstLine="142"/>
        <w:jc w:val="left"/>
        <w:rPr>
          <w:rFonts w:ascii="宋体" w:cs="宋体"/>
          <w:color w:val="FF0000"/>
          <w:kern w:val="0"/>
          <w:sz w:val="18"/>
          <w:szCs w:val="18"/>
          <w:lang w:val="zh-CN"/>
        </w:rPr>
      </w:pPr>
      <w:r w:rsidRPr="00526A68">
        <w:rPr>
          <w:rFonts w:ascii="宋体" w:cs="宋体"/>
          <w:color w:val="FF0000"/>
          <w:kern w:val="0"/>
          <w:sz w:val="18"/>
          <w:szCs w:val="18"/>
          <w:lang w:val="zh-CN"/>
        </w:rPr>
        <w:lastRenderedPageBreak/>
        <w:t>Rx: FE 68 06 12 08 20 02 08 00 09 03 35</w:t>
      </w:r>
      <w:proofErr w:type="gramStart"/>
      <w:r w:rsidRPr="00526A68">
        <w:rPr>
          <w:rFonts w:ascii="宋体" w:cs="宋体"/>
          <w:color w:val="FF0000"/>
          <w:kern w:val="0"/>
          <w:sz w:val="18"/>
          <w:szCs w:val="18"/>
          <w:lang w:val="zh-CN"/>
        </w:rPr>
        <w:t xml:space="preserve"> 00 00</w:t>
      </w:r>
      <w:proofErr w:type="gramEnd"/>
      <w:r w:rsidRPr="00526A68">
        <w:rPr>
          <w:rFonts w:ascii="宋体" w:cs="宋体"/>
          <w:color w:val="FF0000"/>
          <w:kern w:val="0"/>
          <w:sz w:val="18"/>
          <w:szCs w:val="18"/>
          <w:lang w:val="zh-CN"/>
        </w:rPr>
        <w:t xml:space="preserve"> 55 5B 7C 16</w:t>
      </w:r>
    </w:p>
    <w:p w:rsidR="00526A68" w:rsidRPr="00526A68" w:rsidRDefault="00526A68" w:rsidP="00A30CA2">
      <w:pPr>
        <w:autoSpaceDE w:val="0"/>
        <w:autoSpaceDN w:val="0"/>
        <w:adjustRightInd w:val="0"/>
        <w:ind w:leftChars="945" w:left="1984" w:firstLineChars="79" w:firstLine="142"/>
        <w:jc w:val="left"/>
        <w:rPr>
          <w:rFonts w:ascii="宋体" w:cs="宋体"/>
          <w:color w:val="FF0000"/>
          <w:kern w:val="0"/>
          <w:sz w:val="18"/>
          <w:szCs w:val="18"/>
        </w:rPr>
      </w:pPr>
      <w:r w:rsidRPr="00526A68">
        <w:rPr>
          <w:rFonts w:ascii="宋体" w:cs="宋体"/>
          <w:color w:val="FF0000"/>
          <w:kern w:val="0"/>
          <w:sz w:val="18"/>
          <w:szCs w:val="18"/>
        </w:rPr>
        <w:t>Rx: FE 68 05 12 08 20 02 08 00 A9 12 35 00 00 01 13 04 11 50 74 00 AA 13 04 11 50 70 00 AA AF 5B 15 16</w:t>
      </w:r>
    </w:p>
    <w:p w:rsidR="00526A68" w:rsidRPr="00526A68" w:rsidRDefault="00526A68" w:rsidP="00435FF0">
      <w:pPr>
        <w:autoSpaceDE w:val="0"/>
        <w:autoSpaceDN w:val="0"/>
        <w:adjustRightInd w:val="0"/>
        <w:ind w:leftChars="1350" w:left="3118" w:hangingChars="157" w:hanging="283"/>
        <w:jc w:val="left"/>
        <w:rPr>
          <w:rFonts w:ascii="宋体" w:cs="宋体"/>
          <w:color w:val="FF0000"/>
          <w:kern w:val="0"/>
          <w:sz w:val="18"/>
          <w:szCs w:val="18"/>
        </w:rPr>
      </w:pPr>
    </w:p>
    <w:p w:rsidR="00816163" w:rsidRPr="00435FF0" w:rsidRDefault="00816163" w:rsidP="00816163">
      <w:pPr>
        <w:ind w:leftChars="1350" w:left="2835"/>
        <w:rPr>
          <w:color w:val="FF0000"/>
        </w:rPr>
      </w:pPr>
    </w:p>
    <w:p w:rsidR="00017767" w:rsidRPr="00816163" w:rsidRDefault="00017767" w:rsidP="00017767"/>
    <w:p w:rsidR="0064266C"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实时批量强制开启阀门（命令字</w:t>
      </w:r>
      <w:r>
        <w:rPr>
          <w:rFonts w:hint="eastAsia"/>
          <w:b/>
          <w:szCs w:val="21"/>
        </w:rPr>
        <w:t>0x36</w:t>
      </w:r>
      <w:r w:rsidRPr="00846F7E">
        <w:rPr>
          <w:rFonts w:hint="eastAsia"/>
          <w:b/>
          <w:szCs w:val="21"/>
        </w:rPr>
        <w:t>）</w:t>
      </w:r>
    </w:p>
    <w:p w:rsidR="000457A0" w:rsidRDefault="000457A0" w:rsidP="00ED5076">
      <w:pPr>
        <w:numPr>
          <w:ilvl w:val="3"/>
          <w:numId w:val="40"/>
        </w:numPr>
        <w:spacing w:line="360" w:lineRule="auto"/>
        <w:ind w:left="1701" w:hanging="708"/>
      </w:pPr>
      <w:r>
        <w:rPr>
          <w:rFonts w:hint="eastAsia"/>
        </w:rPr>
        <w:t>功能简介</w:t>
      </w:r>
    </w:p>
    <w:p w:rsidR="000457A0" w:rsidRDefault="000457A0" w:rsidP="00572E94">
      <w:pPr>
        <w:numPr>
          <w:ilvl w:val="0"/>
          <w:numId w:val="126"/>
        </w:numPr>
        <w:spacing w:line="360" w:lineRule="auto"/>
        <w:ind w:left="1701" w:firstLine="0"/>
      </w:pPr>
      <w:r>
        <w:rPr>
          <w:rFonts w:hint="eastAsia"/>
        </w:rPr>
        <w:t>路由器收到集中器下发的</w:t>
      </w:r>
      <w:r w:rsidR="00A60F50" w:rsidRPr="00A60F50">
        <w:rPr>
          <w:rFonts w:hint="eastAsia"/>
          <w:szCs w:val="21"/>
        </w:rPr>
        <w:t>强制开阀</w:t>
      </w:r>
      <w:r>
        <w:rPr>
          <w:rFonts w:hint="eastAsia"/>
          <w:szCs w:val="21"/>
        </w:rPr>
        <w:t>命令</w:t>
      </w:r>
      <w:r>
        <w:rPr>
          <w:rFonts w:hint="eastAsia"/>
        </w:rPr>
        <w:t>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0457A0" w:rsidRDefault="000457A0" w:rsidP="00572E94">
      <w:pPr>
        <w:numPr>
          <w:ilvl w:val="0"/>
          <w:numId w:val="126"/>
        </w:numPr>
        <w:spacing w:line="360" w:lineRule="auto"/>
        <w:ind w:left="1701" w:firstLine="0"/>
      </w:pPr>
      <w:r>
        <w:rPr>
          <w:rFonts w:hint="eastAsia"/>
        </w:rPr>
        <w:t>路由器</w:t>
      </w:r>
      <w:r w:rsidR="00A60F50" w:rsidRPr="00A60F50">
        <w:rPr>
          <w:rFonts w:hint="eastAsia"/>
          <w:szCs w:val="21"/>
        </w:rPr>
        <w:t>强制开阀</w:t>
      </w:r>
      <w:r>
        <w:rPr>
          <w:rFonts w:hint="eastAsia"/>
        </w:rPr>
        <w:t>结束后统计通讯失败的表数，然后上报集中器之后进入休眠状态。</w:t>
      </w:r>
    </w:p>
    <w:p w:rsidR="000457A0" w:rsidRDefault="000457A0" w:rsidP="00ED5076">
      <w:pPr>
        <w:numPr>
          <w:ilvl w:val="3"/>
          <w:numId w:val="40"/>
        </w:numPr>
        <w:spacing w:line="360" w:lineRule="auto"/>
        <w:ind w:left="1701" w:hanging="708"/>
      </w:pPr>
      <w:r>
        <w:rPr>
          <w:rFonts w:hint="eastAsia"/>
        </w:rPr>
        <w:t>下行数据域数据格式解析</w:t>
      </w:r>
    </w:p>
    <w:p w:rsidR="000457A0" w:rsidRDefault="000457A0" w:rsidP="00A30CA2">
      <w:pPr>
        <w:spacing w:line="360" w:lineRule="auto"/>
        <w:ind w:left="1985"/>
      </w:pPr>
      <w:r>
        <w:rPr>
          <w:rFonts w:hint="eastAsia"/>
        </w:rPr>
        <w:t>集中器与路由器的通讯格式</w:t>
      </w:r>
    </w:p>
    <w:p w:rsidR="000457A0" w:rsidRDefault="000457A0" w:rsidP="00A30CA2">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0457A0" w:rsidRPr="00CA4524" w:rsidTr="00A30CA2">
        <w:tc>
          <w:tcPr>
            <w:tcW w:w="575" w:type="dxa"/>
          </w:tcPr>
          <w:p w:rsidR="000457A0" w:rsidRPr="00CA4524" w:rsidRDefault="000457A0" w:rsidP="00101A3E">
            <w:pPr>
              <w:spacing w:line="360" w:lineRule="auto"/>
              <w:jc w:val="center"/>
              <w:rPr>
                <w:sz w:val="18"/>
                <w:szCs w:val="18"/>
              </w:rPr>
            </w:pPr>
            <w:r w:rsidRPr="00CA4524">
              <w:rPr>
                <w:rFonts w:hint="eastAsia"/>
                <w:sz w:val="18"/>
                <w:szCs w:val="18"/>
              </w:rPr>
              <w:t>NO</w:t>
            </w:r>
          </w:p>
        </w:tc>
        <w:tc>
          <w:tcPr>
            <w:tcW w:w="1134" w:type="dxa"/>
          </w:tcPr>
          <w:p w:rsidR="000457A0" w:rsidRPr="00CA4524" w:rsidRDefault="000457A0" w:rsidP="00101A3E">
            <w:pPr>
              <w:spacing w:line="360" w:lineRule="auto"/>
              <w:jc w:val="center"/>
              <w:rPr>
                <w:sz w:val="18"/>
                <w:szCs w:val="18"/>
              </w:rPr>
            </w:pPr>
            <w:r w:rsidRPr="00CA4524">
              <w:rPr>
                <w:rFonts w:hint="eastAsia"/>
                <w:sz w:val="18"/>
                <w:szCs w:val="18"/>
              </w:rPr>
              <w:t>项目</w:t>
            </w:r>
          </w:p>
        </w:tc>
        <w:tc>
          <w:tcPr>
            <w:tcW w:w="1134" w:type="dxa"/>
          </w:tcPr>
          <w:p w:rsidR="000457A0" w:rsidRPr="00CA4524" w:rsidRDefault="000457A0"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0457A0" w:rsidRPr="00CA4524" w:rsidRDefault="000457A0" w:rsidP="00101A3E">
            <w:pPr>
              <w:spacing w:line="360" w:lineRule="auto"/>
              <w:jc w:val="center"/>
              <w:rPr>
                <w:sz w:val="18"/>
                <w:szCs w:val="18"/>
              </w:rPr>
            </w:pPr>
            <w:r w:rsidRPr="00CA4524">
              <w:rPr>
                <w:rFonts w:hint="eastAsia"/>
                <w:sz w:val="18"/>
                <w:szCs w:val="18"/>
              </w:rPr>
              <w:t>注释</w:t>
            </w:r>
          </w:p>
        </w:tc>
      </w:tr>
      <w:tr w:rsidR="000457A0" w:rsidRPr="00CA4524" w:rsidTr="00A30CA2">
        <w:trPr>
          <w:trHeight w:val="200"/>
        </w:trPr>
        <w:tc>
          <w:tcPr>
            <w:tcW w:w="575" w:type="dxa"/>
            <w:vAlign w:val="center"/>
          </w:tcPr>
          <w:p w:rsidR="000457A0" w:rsidRPr="00CA4524" w:rsidRDefault="000457A0" w:rsidP="00101A3E">
            <w:pPr>
              <w:spacing w:line="360" w:lineRule="auto"/>
              <w:jc w:val="center"/>
              <w:rPr>
                <w:sz w:val="18"/>
                <w:szCs w:val="18"/>
              </w:rPr>
            </w:pPr>
            <w:r w:rsidRPr="00CA4524">
              <w:rPr>
                <w:rFonts w:hint="eastAsia"/>
                <w:sz w:val="18"/>
                <w:szCs w:val="18"/>
              </w:rPr>
              <w:t>0</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827" w:type="dxa"/>
          </w:tcPr>
          <w:p w:rsidR="000457A0" w:rsidRPr="00CA4524" w:rsidRDefault="000457A0" w:rsidP="006A3178">
            <w:pPr>
              <w:pStyle w:val="ae"/>
              <w:spacing w:line="360" w:lineRule="auto"/>
              <w:ind w:firstLineChars="0" w:firstLine="0"/>
              <w:jc w:val="left"/>
              <w:rPr>
                <w:sz w:val="18"/>
                <w:szCs w:val="18"/>
              </w:rPr>
            </w:pPr>
            <w:r>
              <w:rPr>
                <w:rFonts w:hint="eastAsia"/>
                <w:sz w:val="18"/>
                <w:szCs w:val="18"/>
              </w:rPr>
              <w:t>0x3</w:t>
            </w:r>
            <w:r w:rsidR="006A3178">
              <w:rPr>
                <w:rFonts w:hint="eastAsia"/>
                <w:sz w:val="18"/>
                <w:szCs w:val="18"/>
              </w:rPr>
              <w:t>6</w:t>
            </w:r>
          </w:p>
        </w:tc>
      </w:tr>
      <w:tr w:rsidR="000457A0" w:rsidRPr="00CA4524" w:rsidTr="00A30CA2">
        <w:trPr>
          <w:trHeight w:val="200"/>
        </w:trPr>
        <w:tc>
          <w:tcPr>
            <w:tcW w:w="575"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操作类型</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827" w:type="dxa"/>
          </w:tcPr>
          <w:p w:rsidR="000457A0" w:rsidRPr="00CA4524" w:rsidRDefault="000457A0" w:rsidP="008F6D82">
            <w:pPr>
              <w:pStyle w:val="ae"/>
              <w:spacing w:line="360" w:lineRule="auto"/>
              <w:ind w:firstLineChars="0" w:firstLine="0"/>
              <w:jc w:val="left"/>
              <w:rPr>
                <w:sz w:val="18"/>
                <w:szCs w:val="18"/>
              </w:rPr>
            </w:pPr>
            <w:r>
              <w:rPr>
                <w:rFonts w:hint="eastAsia"/>
                <w:sz w:val="18"/>
                <w:szCs w:val="18"/>
              </w:rPr>
              <w:t>特征字：</w:t>
            </w:r>
            <w:r w:rsidR="008F6D82">
              <w:rPr>
                <w:rFonts w:hint="eastAsia"/>
                <w:sz w:val="18"/>
                <w:szCs w:val="18"/>
              </w:rPr>
              <w:t>1</w:t>
            </w:r>
          </w:p>
        </w:tc>
      </w:tr>
      <w:tr w:rsidR="000457A0" w:rsidRPr="00CA4524" w:rsidTr="00A30CA2">
        <w:trPr>
          <w:trHeight w:val="200"/>
        </w:trPr>
        <w:tc>
          <w:tcPr>
            <w:tcW w:w="575" w:type="dxa"/>
            <w:vAlign w:val="center"/>
          </w:tcPr>
          <w:p w:rsidR="000457A0" w:rsidRDefault="000457A0" w:rsidP="00101A3E">
            <w:pPr>
              <w:spacing w:line="360" w:lineRule="auto"/>
              <w:jc w:val="center"/>
              <w:rPr>
                <w:sz w:val="18"/>
                <w:szCs w:val="18"/>
              </w:rPr>
            </w:pPr>
            <w:r>
              <w:rPr>
                <w:rFonts w:hint="eastAsia"/>
                <w:sz w:val="18"/>
                <w:szCs w:val="18"/>
              </w:rPr>
              <w:t>2</w:t>
            </w:r>
          </w:p>
        </w:tc>
        <w:tc>
          <w:tcPr>
            <w:tcW w:w="1134" w:type="dxa"/>
            <w:vAlign w:val="center"/>
          </w:tcPr>
          <w:p w:rsidR="000457A0" w:rsidRPr="00CA4524" w:rsidRDefault="000457A0"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3827" w:type="dxa"/>
          </w:tcPr>
          <w:p w:rsidR="000457A0" w:rsidRPr="00CA4524" w:rsidRDefault="000457A0" w:rsidP="00101A3E">
            <w:pPr>
              <w:pStyle w:val="ae"/>
              <w:spacing w:line="360" w:lineRule="auto"/>
              <w:ind w:firstLineChars="0" w:firstLine="0"/>
              <w:jc w:val="left"/>
              <w:rPr>
                <w:sz w:val="18"/>
                <w:szCs w:val="18"/>
              </w:rPr>
            </w:pPr>
            <w:r>
              <w:rPr>
                <w:rFonts w:hint="eastAsia"/>
                <w:sz w:val="18"/>
                <w:szCs w:val="18"/>
              </w:rPr>
              <w:t>0xFF</w:t>
            </w:r>
          </w:p>
        </w:tc>
      </w:tr>
    </w:tbl>
    <w:p w:rsidR="000457A0" w:rsidRDefault="000457A0" w:rsidP="000457A0">
      <w:pPr>
        <w:autoSpaceDE w:val="0"/>
        <w:autoSpaceDN w:val="0"/>
        <w:adjustRightInd w:val="0"/>
        <w:ind w:leftChars="1215" w:left="2551"/>
        <w:jc w:val="left"/>
        <w:rPr>
          <w:sz w:val="18"/>
          <w:szCs w:val="18"/>
        </w:rPr>
      </w:pPr>
    </w:p>
    <w:p w:rsidR="000457A0" w:rsidRPr="00CA4524" w:rsidRDefault="000457A0" w:rsidP="00A30CA2">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0457A0" w:rsidRPr="00CA4524" w:rsidTr="00A30CA2">
        <w:tc>
          <w:tcPr>
            <w:tcW w:w="663" w:type="dxa"/>
          </w:tcPr>
          <w:p w:rsidR="000457A0" w:rsidRPr="00CA4524" w:rsidRDefault="000457A0" w:rsidP="00101A3E">
            <w:pPr>
              <w:spacing w:line="360" w:lineRule="auto"/>
              <w:jc w:val="center"/>
              <w:rPr>
                <w:sz w:val="18"/>
                <w:szCs w:val="18"/>
              </w:rPr>
            </w:pPr>
            <w:r w:rsidRPr="00CA4524">
              <w:rPr>
                <w:rFonts w:hint="eastAsia"/>
                <w:sz w:val="18"/>
                <w:szCs w:val="18"/>
              </w:rPr>
              <w:t>NO</w:t>
            </w:r>
          </w:p>
        </w:tc>
        <w:tc>
          <w:tcPr>
            <w:tcW w:w="1276" w:type="dxa"/>
          </w:tcPr>
          <w:p w:rsidR="000457A0" w:rsidRPr="00CA4524" w:rsidRDefault="000457A0" w:rsidP="00101A3E">
            <w:pPr>
              <w:spacing w:line="360" w:lineRule="auto"/>
              <w:jc w:val="center"/>
              <w:rPr>
                <w:sz w:val="18"/>
                <w:szCs w:val="18"/>
              </w:rPr>
            </w:pPr>
            <w:r w:rsidRPr="00CA4524">
              <w:rPr>
                <w:rFonts w:hint="eastAsia"/>
                <w:sz w:val="18"/>
                <w:szCs w:val="18"/>
              </w:rPr>
              <w:t>项目</w:t>
            </w:r>
          </w:p>
        </w:tc>
        <w:tc>
          <w:tcPr>
            <w:tcW w:w="1134" w:type="dxa"/>
          </w:tcPr>
          <w:p w:rsidR="000457A0" w:rsidRPr="00CA4524" w:rsidRDefault="000457A0"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0457A0" w:rsidRPr="00CA4524" w:rsidRDefault="000457A0" w:rsidP="00101A3E">
            <w:pPr>
              <w:spacing w:line="360" w:lineRule="auto"/>
              <w:jc w:val="center"/>
              <w:rPr>
                <w:sz w:val="18"/>
                <w:szCs w:val="18"/>
              </w:rPr>
            </w:pPr>
            <w:r w:rsidRPr="00CA4524">
              <w:rPr>
                <w:rFonts w:hint="eastAsia"/>
                <w:sz w:val="18"/>
                <w:szCs w:val="18"/>
              </w:rPr>
              <w:t>注释</w:t>
            </w:r>
          </w:p>
        </w:tc>
      </w:tr>
      <w:tr w:rsidR="000457A0" w:rsidRPr="00CA4524" w:rsidTr="00A30CA2">
        <w:trPr>
          <w:trHeight w:val="200"/>
        </w:trPr>
        <w:tc>
          <w:tcPr>
            <w:tcW w:w="663" w:type="dxa"/>
            <w:vAlign w:val="center"/>
          </w:tcPr>
          <w:p w:rsidR="000457A0" w:rsidRPr="00CA4524" w:rsidRDefault="000457A0" w:rsidP="00101A3E">
            <w:pPr>
              <w:spacing w:line="360" w:lineRule="auto"/>
              <w:jc w:val="center"/>
              <w:rPr>
                <w:sz w:val="18"/>
                <w:szCs w:val="18"/>
              </w:rPr>
            </w:pPr>
            <w:r w:rsidRPr="00CA4524">
              <w:rPr>
                <w:rFonts w:hint="eastAsia"/>
                <w:sz w:val="18"/>
                <w:szCs w:val="18"/>
              </w:rPr>
              <w:t>0</w:t>
            </w:r>
          </w:p>
        </w:tc>
        <w:tc>
          <w:tcPr>
            <w:tcW w:w="1276" w:type="dxa"/>
            <w:vAlign w:val="center"/>
          </w:tcPr>
          <w:p w:rsidR="000457A0" w:rsidRPr="00CA4524" w:rsidRDefault="000457A0"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731" w:type="dxa"/>
          </w:tcPr>
          <w:p w:rsidR="000457A0" w:rsidRPr="00CA4524" w:rsidRDefault="000457A0" w:rsidP="006A3178">
            <w:pPr>
              <w:pStyle w:val="ae"/>
              <w:spacing w:line="360" w:lineRule="auto"/>
              <w:ind w:firstLineChars="0" w:firstLine="0"/>
              <w:jc w:val="left"/>
              <w:rPr>
                <w:sz w:val="18"/>
                <w:szCs w:val="18"/>
              </w:rPr>
            </w:pPr>
            <w:r>
              <w:rPr>
                <w:rFonts w:hint="eastAsia"/>
                <w:sz w:val="18"/>
                <w:szCs w:val="18"/>
              </w:rPr>
              <w:t>0x3</w:t>
            </w:r>
            <w:r w:rsidR="006A3178">
              <w:rPr>
                <w:rFonts w:hint="eastAsia"/>
                <w:sz w:val="18"/>
                <w:szCs w:val="18"/>
              </w:rPr>
              <w:t>6</w:t>
            </w:r>
          </w:p>
        </w:tc>
      </w:tr>
      <w:tr w:rsidR="000457A0" w:rsidRPr="00CA4524" w:rsidTr="00A30CA2">
        <w:trPr>
          <w:trHeight w:val="200"/>
        </w:trPr>
        <w:tc>
          <w:tcPr>
            <w:tcW w:w="663"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1276" w:type="dxa"/>
            <w:vAlign w:val="center"/>
          </w:tcPr>
          <w:p w:rsidR="000457A0" w:rsidRPr="00CA4524" w:rsidRDefault="000457A0" w:rsidP="00101A3E">
            <w:pPr>
              <w:spacing w:line="360" w:lineRule="auto"/>
              <w:jc w:val="center"/>
              <w:rPr>
                <w:sz w:val="18"/>
                <w:szCs w:val="18"/>
              </w:rPr>
            </w:pPr>
            <w:r w:rsidRPr="00CA4524">
              <w:rPr>
                <w:rFonts w:hint="eastAsia"/>
                <w:sz w:val="18"/>
                <w:szCs w:val="18"/>
              </w:rPr>
              <w:t>操作类型</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731" w:type="dxa"/>
          </w:tcPr>
          <w:p w:rsidR="000457A0" w:rsidRPr="00CA4524" w:rsidRDefault="000457A0" w:rsidP="00101A3E">
            <w:pPr>
              <w:pStyle w:val="ae"/>
              <w:spacing w:line="360" w:lineRule="auto"/>
              <w:ind w:firstLineChars="0" w:firstLine="0"/>
              <w:jc w:val="left"/>
              <w:rPr>
                <w:sz w:val="18"/>
                <w:szCs w:val="18"/>
              </w:rPr>
            </w:pPr>
            <w:r>
              <w:rPr>
                <w:rFonts w:hint="eastAsia"/>
                <w:sz w:val="18"/>
                <w:szCs w:val="18"/>
              </w:rPr>
              <w:t>特征字：</w:t>
            </w:r>
            <w:r>
              <w:rPr>
                <w:rFonts w:hint="eastAsia"/>
                <w:sz w:val="18"/>
                <w:szCs w:val="18"/>
              </w:rPr>
              <w:t>1</w:t>
            </w:r>
          </w:p>
        </w:tc>
      </w:tr>
      <w:tr w:rsidR="000457A0" w:rsidRPr="00CA4524" w:rsidTr="00A30CA2">
        <w:trPr>
          <w:trHeight w:val="300"/>
        </w:trPr>
        <w:tc>
          <w:tcPr>
            <w:tcW w:w="663" w:type="dxa"/>
            <w:vAlign w:val="center"/>
          </w:tcPr>
          <w:p w:rsidR="000457A0" w:rsidRDefault="000457A0" w:rsidP="00101A3E">
            <w:pPr>
              <w:spacing w:line="360" w:lineRule="auto"/>
              <w:jc w:val="center"/>
              <w:rPr>
                <w:sz w:val="18"/>
                <w:szCs w:val="18"/>
              </w:rPr>
            </w:pPr>
            <w:r>
              <w:rPr>
                <w:rFonts w:hint="eastAsia"/>
                <w:sz w:val="18"/>
                <w:szCs w:val="18"/>
              </w:rPr>
              <w:t>2</w:t>
            </w:r>
          </w:p>
        </w:tc>
        <w:tc>
          <w:tcPr>
            <w:tcW w:w="1276" w:type="dxa"/>
            <w:vAlign w:val="center"/>
          </w:tcPr>
          <w:p w:rsidR="000457A0" w:rsidRPr="00CA4524" w:rsidRDefault="000457A0"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3731" w:type="dxa"/>
          </w:tcPr>
          <w:p w:rsidR="000457A0" w:rsidRPr="00CA4524" w:rsidRDefault="000457A0" w:rsidP="00101A3E">
            <w:pPr>
              <w:pStyle w:val="ae"/>
              <w:spacing w:line="360" w:lineRule="auto"/>
              <w:ind w:firstLineChars="0" w:firstLine="0"/>
              <w:jc w:val="left"/>
              <w:rPr>
                <w:sz w:val="18"/>
                <w:szCs w:val="18"/>
              </w:rPr>
            </w:pPr>
            <w:r>
              <w:rPr>
                <w:rFonts w:hint="eastAsia"/>
                <w:sz w:val="18"/>
                <w:szCs w:val="18"/>
              </w:rPr>
              <w:t>0xFF</w:t>
            </w:r>
          </w:p>
        </w:tc>
      </w:tr>
      <w:tr w:rsidR="000457A0" w:rsidRPr="00CA4524" w:rsidTr="00A30CA2">
        <w:trPr>
          <w:trHeight w:val="200"/>
        </w:trPr>
        <w:tc>
          <w:tcPr>
            <w:tcW w:w="663" w:type="dxa"/>
            <w:vAlign w:val="center"/>
          </w:tcPr>
          <w:p w:rsidR="000457A0" w:rsidRPr="00CA4524" w:rsidRDefault="000457A0" w:rsidP="00101A3E">
            <w:pPr>
              <w:spacing w:line="360" w:lineRule="auto"/>
              <w:jc w:val="center"/>
              <w:rPr>
                <w:sz w:val="18"/>
                <w:szCs w:val="18"/>
              </w:rPr>
            </w:pPr>
            <w:r>
              <w:rPr>
                <w:rFonts w:hint="eastAsia"/>
                <w:sz w:val="18"/>
                <w:szCs w:val="18"/>
              </w:rPr>
              <w:t>3</w:t>
            </w:r>
          </w:p>
        </w:tc>
        <w:tc>
          <w:tcPr>
            <w:tcW w:w="1276" w:type="dxa"/>
            <w:vAlign w:val="center"/>
          </w:tcPr>
          <w:p w:rsidR="000457A0" w:rsidRPr="00CA4524" w:rsidRDefault="000457A0" w:rsidP="00101A3E">
            <w:pPr>
              <w:spacing w:line="360" w:lineRule="auto"/>
              <w:jc w:val="center"/>
              <w:rPr>
                <w:sz w:val="18"/>
                <w:szCs w:val="18"/>
              </w:rPr>
            </w:pPr>
            <w:r>
              <w:rPr>
                <w:rFonts w:hint="eastAsia"/>
                <w:sz w:val="18"/>
                <w:szCs w:val="18"/>
              </w:rPr>
              <w:t>操作结果</w:t>
            </w:r>
          </w:p>
        </w:tc>
        <w:tc>
          <w:tcPr>
            <w:tcW w:w="113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3731" w:type="dxa"/>
          </w:tcPr>
          <w:p w:rsidR="000457A0" w:rsidRDefault="000457A0" w:rsidP="00101A3E">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0457A0" w:rsidRDefault="000457A0" w:rsidP="00A30CA2">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0457A0" w:rsidRPr="006A3178" w:rsidRDefault="000457A0" w:rsidP="00A30CA2">
      <w:pPr>
        <w:autoSpaceDE w:val="0"/>
        <w:autoSpaceDN w:val="0"/>
        <w:adjustRightInd w:val="0"/>
        <w:ind w:leftChars="945" w:left="1984" w:firstLineChars="79" w:firstLine="142"/>
        <w:jc w:val="left"/>
        <w:rPr>
          <w:rFonts w:ascii="宋体" w:cs="宋体"/>
          <w:color w:val="FF0000"/>
          <w:kern w:val="0"/>
          <w:sz w:val="18"/>
          <w:szCs w:val="18"/>
        </w:rPr>
      </w:pPr>
      <w:r w:rsidRPr="006A3178">
        <w:rPr>
          <w:rFonts w:ascii="宋体" w:cs="宋体"/>
          <w:color w:val="FF0000"/>
          <w:kern w:val="0"/>
          <w:sz w:val="18"/>
          <w:szCs w:val="18"/>
        </w:rPr>
        <w:t xml:space="preserve">Rx: </w:t>
      </w:r>
      <w:r w:rsidR="006A3178" w:rsidRPr="006A3178">
        <w:rPr>
          <w:rFonts w:ascii="宋体" w:cs="宋体"/>
          <w:color w:val="FF0000"/>
          <w:kern w:val="0"/>
          <w:sz w:val="18"/>
          <w:szCs w:val="18"/>
        </w:rPr>
        <w:t xml:space="preserve">FE 68 06 12 08 20 02 08 00 09 03 </w:t>
      </w:r>
      <w:r w:rsidR="006A3178" w:rsidRPr="006A3178">
        <w:rPr>
          <w:rFonts w:ascii="宋体" w:cs="宋体"/>
          <w:b/>
          <w:color w:val="00B050"/>
          <w:kern w:val="0"/>
          <w:sz w:val="18"/>
          <w:szCs w:val="18"/>
        </w:rPr>
        <w:t>36 0</w:t>
      </w:r>
      <w:r w:rsidR="008F6D82">
        <w:rPr>
          <w:rFonts w:ascii="宋体" w:cs="宋体" w:hint="eastAsia"/>
          <w:b/>
          <w:color w:val="00B050"/>
          <w:kern w:val="0"/>
          <w:sz w:val="18"/>
          <w:szCs w:val="18"/>
        </w:rPr>
        <w:t>1</w:t>
      </w:r>
      <w:r w:rsidR="006A3178" w:rsidRPr="006A3178">
        <w:rPr>
          <w:rFonts w:ascii="宋体" w:cs="宋体"/>
          <w:b/>
          <w:color w:val="00B050"/>
          <w:kern w:val="0"/>
          <w:sz w:val="18"/>
          <w:szCs w:val="18"/>
        </w:rPr>
        <w:t xml:space="preserve"> FF</w:t>
      </w:r>
      <w:r w:rsidR="006A3178" w:rsidRPr="006A3178">
        <w:rPr>
          <w:rFonts w:ascii="宋体" w:cs="宋体"/>
          <w:color w:val="FF0000"/>
          <w:kern w:val="0"/>
          <w:sz w:val="18"/>
          <w:szCs w:val="18"/>
        </w:rPr>
        <w:t xml:space="preserve"> 55 5B E0 16</w:t>
      </w:r>
    </w:p>
    <w:p w:rsidR="000457A0" w:rsidRPr="006A3178" w:rsidRDefault="000457A0" w:rsidP="00A30CA2">
      <w:pPr>
        <w:spacing w:line="360" w:lineRule="auto"/>
        <w:ind w:leftChars="945" w:left="1984" w:firstLineChars="79" w:firstLine="142"/>
        <w:rPr>
          <w:rFonts w:ascii="宋体" w:cs="宋体"/>
          <w:color w:val="FF0000"/>
          <w:kern w:val="0"/>
          <w:sz w:val="18"/>
          <w:szCs w:val="18"/>
        </w:rPr>
      </w:pPr>
      <w:r w:rsidRPr="006A3178">
        <w:rPr>
          <w:rFonts w:ascii="宋体" w:cs="宋体"/>
          <w:color w:val="FF0000"/>
          <w:kern w:val="0"/>
          <w:sz w:val="18"/>
          <w:szCs w:val="18"/>
        </w:rPr>
        <w:t xml:space="preserve">Rx: </w:t>
      </w:r>
      <w:r w:rsidR="006A3178" w:rsidRPr="006A3178">
        <w:rPr>
          <w:rFonts w:ascii="宋体" w:cs="宋体"/>
          <w:color w:val="FF0000"/>
          <w:kern w:val="0"/>
          <w:sz w:val="18"/>
          <w:szCs w:val="18"/>
        </w:rPr>
        <w:t xml:space="preserve">FE 68 05 12 08 20 02 08 00 A9 04 </w:t>
      </w:r>
      <w:r w:rsidR="006A3178" w:rsidRPr="006A3178">
        <w:rPr>
          <w:rFonts w:ascii="宋体" w:cs="宋体"/>
          <w:b/>
          <w:color w:val="00B050"/>
          <w:kern w:val="0"/>
          <w:sz w:val="18"/>
          <w:szCs w:val="18"/>
        </w:rPr>
        <w:t>36 0</w:t>
      </w:r>
      <w:r w:rsidR="008F6D82">
        <w:rPr>
          <w:rFonts w:ascii="宋体" w:cs="宋体" w:hint="eastAsia"/>
          <w:b/>
          <w:color w:val="00B050"/>
          <w:kern w:val="0"/>
          <w:sz w:val="18"/>
          <w:szCs w:val="18"/>
        </w:rPr>
        <w:t>1</w:t>
      </w:r>
      <w:r w:rsidR="006A3178" w:rsidRPr="006A3178">
        <w:rPr>
          <w:rFonts w:ascii="宋体" w:cs="宋体"/>
          <w:b/>
          <w:color w:val="00B050"/>
          <w:kern w:val="0"/>
          <w:sz w:val="18"/>
          <w:szCs w:val="18"/>
        </w:rPr>
        <w:t xml:space="preserve"> FF AA</w:t>
      </w:r>
      <w:r w:rsidR="006A3178" w:rsidRPr="006A3178">
        <w:rPr>
          <w:rFonts w:ascii="宋体" w:cs="宋体"/>
          <w:color w:val="FF0000"/>
          <w:kern w:val="0"/>
          <w:sz w:val="18"/>
          <w:szCs w:val="18"/>
        </w:rPr>
        <w:t xml:space="preserve"> D5 5B 23 16</w:t>
      </w:r>
    </w:p>
    <w:p w:rsidR="000457A0" w:rsidRDefault="000457A0" w:rsidP="00A30CA2">
      <w:pPr>
        <w:spacing w:line="360" w:lineRule="auto"/>
        <w:ind w:leftChars="945" w:left="1984"/>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0457A0" w:rsidRPr="00CA4524" w:rsidTr="00A30CA2">
        <w:tc>
          <w:tcPr>
            <w:tcW w:w="663" w:type="dxa"/>
          </w:tcPr>
          <w:p w:rsidR="000457A0" w:rsidRPr="00CA4524" w:rsidRDefault="000457A0" w:rsidP="00101A3E">
            <w:pPr>
              <w:spacing w:line="360" w:lineRule="auto"/>
              <w:jc w:val="center"/>
              <w:rPr>
                <w:sz w:val="18"/>
                <w:szCs w:val="18"/>
              </w:rPr>
            </w:pPr>
            <w:r w:rsidRPr="00CA4524">
              <w:rPr>
                <w:rFonts w:hint="eastAsia"/>
                <w:sz w:val="18"/>
                <w:szCs w:val="18"/>
              </w:rPr>
              <w:t>NO</w:t>
            </w:r>
          </w:p>
        </w:tc>
        <w:tc>
          <w:tcPr>
            <w:tcW w:w="1276" w:type="dxa"/>
          </w:tcPr>
          <w:p w:rsidR="000457A0" w:rsidRPr="00CA4524" w:rsidRDefault="000457A0" w:rsidP="00101A3E">
            <w:pPr>
              <w:spacing w:line="360" w:lineRule="auto"/>
              <w:jc w:val="center"/>
              <w:rPr>
                <w:sz w:val="18"/>
                <w:szCs w:val="18"/>
              </w:rPr>
            </w:pPr>
            <w:r w:rsidRPr="00CA4524">
              <w:rPr>
                <w:rFonts w:hint="eastAsia"/>
                <w:sz w:val="18"/>
                <w:szCs w:val="18"/>
              </w:rPr>
              <w:t>项目</w:t>
            </w:r>
          </w:p>
        </w:tc>
        <w:tc>
          <w:tcPr>
            <w:tcW w:w="1134" w:type="dxa"/>
          </w:tcPr>
          <w:p w:rsidR="000457A0" w:rsidRPr="00CA4524" w:rsidRDefault="000457A0"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0457A0" w:rsidRPr="00CA4524" w:rsidRDefault="000457A0" w:rsidP="00101A3E">
            <w:pPr>
              <w:spacing w:line="360" w:lineRule="auto"/>
              <w:jc w:val="center"/>
              <w:rPr>
                <w:sz w:val="18"/>
                <w:szCs w:val="18"/>
              </w:rPr>
            </w:pPr>
            <w:r w:rsidRPr="00CA4524">
              <w:rPr>
                <w:rFonts w:hint="eastAsia"/>
                <w:sz w:val="18"/>
                <w:szCs w:val="18"/>
              </w:rPr>
              <w:t>注释</w:t>
            </w:r>
          </w:p>
        </w:tc>
      </w:tr>
      <w:tr w:rsidR="000457A0" w:rsidRPr="00CA4524" w:rsidTr="00A30CA2">
        <w:trPr>
          <w:trHeight w:val="200"/>
        </w:trPr>
        <w:tc>
          <w:tcPr>
            <w:tcW w:w="663" w:type="dxa"/>
            <w:vAlign w:val="center"/>
          </w:tcPr>
          <w:p w:rsidR="000457A0" w:rsidRPr="00CA4524" w:rsidRDefault="000457A0" w:rsidP="00101A3E">
            <w:pPr>
              <w:spacing w:line="360" w:lineRule="auto"/>
              <w:jc w:val="center"/>
              <w:rPr>
                <w:sz w:val="18"/>
                <w:szCs w:val="18"/>
              </w:rPr>
            </w:pPr>
            <w:r w:rsidRPr="00CA4524">
              <w:rPr>
                <w:rFonts w:hint="eastAsia"/>
                <w:sz w:val="18"/>
                <w:szCs w:val="18"/>
              </w:rPr>
              <w:lastRenderedPageBreak/>
              <w:t>0</w:t>
            </w:r>
          </w:p>
        </w:tc>
        <w:tc>
          <w:tcPr>
            <w:tcW w:w="1276" w:type="dxa"/>
            <w:vAlign w:val="center"/>
          </w:tcPr>
          <w:p w:rsidR="000457A0" w:rsidRPr="00CA4524" w:rsidRDefault="000457A0"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731" w:type="dxa"/>
          </w:tcPr>
          <w:p w:rsidR="000457A0" w:rsidRPr="00CA4524" w:rsidRDefault="000457A0" w:rsidP="006A3178">
            <w:pPr>
              <w:pStyle w:val="ae"/>
              <w:spacing w:line="360" w:lineRule="auto"/>
              <w:ind w:firstLineChars="0" w:firstLine="0"/>
              <w:jc w:val="left"/>
              <w:rPr>
                <w:sz w:val="18"/>
                <w:szCs w:val="18"/>
              </w:rPr>
            </w:pPr>
            <w:r>
              <w:rPr>
                <w:rFonts w:hint="eastAsia"/>
                <w:sz w:val="18"/>
                <w:szCs w:val="18"/>
              </w:rPr>
              <w:t>0x3</w:t>
            </w:r>
            <w:r w:rsidR="006A3178">
              <w:rPr>
                <w:rFonts w:hint="eastAsia"/>
                <w:sz w:val="18"/>
                <w:szCs w:val="18"/>
              </w:rPr>
              <w:t>6</w:t>
            </w:r>
          </w:p>
        </w:tc>
      </w:tr>
      <w:tr w:rsidR="000457A0" w:rsidRPr="00CA4524" w:rsidTr="00A30CA2">
        <w:trPr>
          <w:trHeight w:val="200"/>
        </w:trPr>
        <w:tc>
          <w:tcPr>
            <w:tcW w:w="663"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1276" w:type="dxa"/>
            <w:vAlign w:val="center"/>
          </w:tcPr>
          <w:p w:rsidR="000457A0" w:rsidRPr="00CA4524" w:rsidRDefault="000457A0" w:rsidP="00101A3E">
            <w:pPr>
              <w:spacing w:line="360" w:lineRule="auto"/>
              <w:jc w:val="center"/>
              <w:rPr>
                <w:sz w:val="18"/>
                <w:szCs w:val="18"/>
              </w:rPr>
            </w:pPr>
            <w:r w:rsidRPr="00CA4524">
              <w:rPr>
                <w:rFonts w:hint="eastAsia"/>
                <w:sz w:val="18"/>
                <w:szCs w:val="18"/>
              </w:rPr>
              <w:t>操作类型</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731" w:type="dxa"/>
          </w:tcPr>
          <w:p w:rsidR="000457A0" w:rsidRPr="00CA4524" w:rsidRDefault="000457A0" w:rsidP="00101A3E">
            <w:pPr>
              <w:pStyle w:val="ae"/>
              <w:spacing w:line="360" w:lineRule="auto"/>
              <w:ind w:firstLineChars="0" w:firstLine="0"/>
              <w:jc w:val="left"/>
              <w:rPr>
                <w:sz w:val="18"/>
                <w:szCs w:val="18"/>
              </w:rPr>
            </w:pPr>
            <w:r>
              <w:rPr>
                <w:rFonts w:hint="eastAsia"/>
                <w:sz w:val="18"/>
                <w:szCs w:val="18"/>
              </w:rPr>
              <w:t>特征字：</w:t>
            </w:r>
            <w:r>
              <w:rPr>
                <w:rFonts w:hint="eastAsia"/>
                <w:sz w:val="18"/>
                <w:szCs w:val="18"/>
              </w:rPr>
              <w:t>1</w:t>
            </w:r>
          </w:p>
        </w:tc>
      </w:tr>
      <w:tr w:rsidR="000457A0" w:rsidRPr="00CA4524" w:rsidTr="00A30CA2">
        <w:trPr>
          <w:trHeight w:val="200"/>
        </w:trPr>
        <w:tc>
          <w:tcPr>
            <w:tcW w:w="663" w:type="dxa"/>
            <w:vAlign w:val="center"/>
          </w:tcPr>
          <w:p w:rsidR="000457A0" w:rsidRDefault="000457A0" w:rsidP="00101A3E">
            <w:pPr>
              <w:spacing w:line="360" w:lineRule="auto"/>
              <w:jc w:val="center"/>
              <w:rPr>
                <w:sz w:val="18"/>
                <w:szCs w:val="18"/>
              </w:rPr>
            </w:pPr>
            <w:r>
              <w:rPr>
                <w:rFonts w:hint="eastAsia"/>
                <w:sz w:val="18"/>
                <w:szCs w:val="18"/>
              </w:rPr>
              <w:t>2</w:t>
            </w:r>
          </w:p>
        </w:tc>
        <w:tc>
          <w:tcPr>
            <w:tcW w:w="1276" w:type="dxa"/>
            <w:vAlign w:val="center"/>
          </w:tcPr>
          <w:p w:rsidR="000457A0" w:rsidRPr="00CA4524" w:rsidRDefault="000457A0"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3731" w:type="dxa"/>
          </w:tcPr>
          <w:p w:rsidR="000457A0" w:rsidRPr="00CA4524" w:rsidRDefault="000457A0" w:rsidP="00101A3E">
            <w:pPr>
              <w:pStyle w:val="ae"/>
              <w:spacing w:line="360" w:lineRule="auto"/>
              <w:ind w:firstLineChars="0" w:firstLine="0"/>
              <w:jc w:val="left"/>
              <w:rPr>
                <w:sz w:val="18"/>
                <w:szCs w:val="18"/>
              </w:rPr>
            </w:pPr>
            <w:r>
              <w:rPr>
                <w:rFonts w:hint="eastAsia"/>
                <w:sz w:val="18"/>
                <w:szCs w:val="18"/>
              </w:rPr>
              <w:t>0xFF</w:t>
            </w:r>
          </w:p>
        </w:tc>
      </w:tr>
      <w:tr w:rsidR="000457A0" w:rsidRPr="00CA4524" w:rsidTr="00A30CA2">
        <w:trPr>
          <w:trHeight w:val="360"/>
        </w:trPr>
        <w:tc>
          <w:tcPr>
            <w:tcW w:w="663" w:type="dxa"/>
            <w:vAlign w:val="center"/>
          </w:tcPr>
          <w:p w:rsidR="000457A0" w:rsidRDefault="000457A0" w:rsidP="00101A3E">
            <w:pPr>
              <w:spacing w:line="360" w:lineRule="auto"/>
              <w:jc w:val="center"/>
              <w:rPr>
                <w:sz w:val="18"/>
                <w:szCs w:val="18"/>
              </w:rPr>
            </w:pPr>
            <w:r>
              <w:rPr>
                <w:rFonts w:hint="eastAsia"/>
                <w:sz w:val="18"/>
                <w:szCs w:val="18"/>
              </w:rPr>
              <w:t>3</w:t>
            </w:r>
          </w:p>
        </w:tc>
        <w:tc>
          <w:tcPr>
            <w:tcW w:w="1276" w:type="dxa"/>
            <w:vAlign w:val="center"/>
          </w:tcPr>
          <w:p w:rsidR="000457A0" w:rsidRPr="00CA4524" w:rsidRDefault="000457A0" w:rsidP="00101A3E">
            <w:pPr>
              <w:spacing w:line="360" w:lineRule="auto"/>
              <w:jc w:val="center"/>
              <w:rPr>
                <w:sz w:val="18"/>
                <w:szCs w:val="18"/>
              </w:rPr>
            </w:pPr>
            <w:r>
              <w:rPr>
                <w:rFonts w:hint="eastAsia"/>
                <w:sz w:val="18"/>
                <w:szCs w:val="18"/>
              </w:rPr>
              <w:t>操作结果</w:t>
            </w:r>
          </w:p>
        </w:tc>
        <w:tc>
          <w:tcPr>
            <w:tcW w:w="113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3731" w:type="dxa"/>
          </w:tcPr>
          <w:p w:rsidR="000457A0" w:rsidRDefault="000457A0" w:rsidP="00101A3E">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0457A0" w:rsidRDefault="000457A0"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0457A0" w:rsidRPr="00F610B3" w:rsidRDefault="000457A0" w:rsidP="00A30CA2">
      <w:pPr>
        <w:autoSpaceDE w:val="0"/>
        <w:autoSpaceDN w:val="0"/>
        <w:adjustRightInd w:val="0"/>
        <w:ind w:leftChars="945" w:left="1984" w:firstLine="143"/>
        <w:jc w:val="left"/>
        <w:rPr>
          <w:rFonts w:ascii="宋体" w:cs="宋体"/>
          <w:color w:val="FF0000"/>
          <w:kern w:val="0"/>
          <w:sz w:val="18"/>
          <w:szCs w:val="18"/>
        </w:rPr>
      </w:pPr>
      <w:r w:rsidRPr="006E3170">
        <w:rPr>
          <w:rFonts w:ascii="宋体" w:cs="宋体"/>
          <w:color w:val="FF0000"/>
          <w:kern w:val="0"/>
          <w:sz w:val="18"/>
          <w:szCs w:val="18"/>
        </w:rPr>
        <w:t>Rx:</w:t>
      </w:r>
      <w:r w:rsidRPr="00F610B3">
        <w:rPr>
          <w:rFonts w:ascii="宋体" w:cs="宋体"/>
          <w:color w:val="FF0000"/>
          <w:kern w:val="0"/>
          <w:sz w:val="18"/>
          <w:szCs w:val="18"/>
        </w:rPr>
        <w:t xml:space="preserve"> FE 68 05 12 08 20 02 08 00 09 04 </w:t>
      </w:r>
      <w:r w:rsidRPr="00F610B3">
        <w:rPr>
          <w:rFonts w:ascii="宋体" w:cs="宋体"/>
          <w:b/>
          <w:color w:val="00B050"/>
          <w:kern w:val="0"/>
          <w:sz w:val="18"/>
          <w:szCs w:val="18"/>
        </w:rPr>
        <w:t>35 01 FF CC</w:t>
      </w:r>
      <w:r w:rsidRPr="00F610B3">
        <w:rPr>
          <w:rFonts w:ascii="宋体" w:cs="宋体"/>
          <w:color w:val="FF0000"/>
          <w:kern w:val="0"/>
          <w:sz w:val="18"/>
          <w:szCs w:val="18"/>
        </w:rPr>
        <w:t xml:space="preserve"> B4 5E 58 16</w:t>
      </w:r>
    </w:p>
    <w:p w:rsidR="000457A0" w:rsidRPr="0042633F" w:rsidRDefault="000457A0" w:rsidP="00A30CA2">
      <w:pPr>
        <w:spacing w:line="360" w:lineRule="auto"/>
        <w:ind w:leftChars="945" w:left="1984" w:firstLine="1"/>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0457A0" w:rsidTr="00A30CA2">
        <w:tc>
          <w:tcPr>
            <w:tcW w:w="684" w:type="dxa"/>
          </w:tcPr>
          <w:p w:rsidR="000457A0" w:rsidRDefault="000457A0" w:rsidP="00101A3E">
            <w:pPr>
              <w:spacing w:line="360" w:lineRule="auto"/>
              <w:jc w:val="center"/>
            </w:pPr>
            <w:r>
              <w:rPr>
                <w:rFonts w:hint="eastAsia"/>
              </w:rPr>
              <w:t>NO</w:t>
            </w:r>
          </w:p>
        </w:tc>
        <w:tc>
          <w:tcPr>
            <w:tcW w:w="1418" w:type="dxa"/>
          </w:tcPr>
          <w:p w:rsidR="000457A0" w:rsidRDefault="000457A0" w:rsidP="00101A3E">
            <w:pPr>
              <w:spacing w:line="360" w:lineRule="auto"/>
              <w:jc w:val="center"/>
            </w:pPr>
            <w:r>
              <w:rPr>
                <w:rFonts w:hint="eastAsia"/>
              </w:rPr>
              <w:t>项目</w:t>
            </w:r>
          </w:p>
        </w:tc>
        <w:tc>
          <w:tcPr>
            <w:tcW w:w="1134" w:type="dxa"/>
          </w:tcPr>
          <w:p w:rsidR="000457A0" w:rsidRDefault="000457A0"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0457A0" w:rsidRDefault="000457A0" w:rsidP="00101A3E">
            <w:pPr>
              <w:spacing w:line="360" w:lineRule="auto"/>
              <w:jc w:val="center"/>
            </w:pPr>
            <w:r>
              <w:rPr>
                <w:rFonts w:hint="eastAsia"/>
              </w:rPr>
              <w:t>注释</w:t>
            </w:r>
          </w:p>
        </w:tc>
      </w:tr>
      <w:tr w:rsidR="000457A0" w:rsidRPr="00AA2AB3" w:rsidTr="00A30CA2">
        <w:trPr>
          <w:trHeight w:val="200"/>
        </w:trPr>
        <w:tc>
          <w:tcPr>
            <w:tcW w:w="684" w:type="dxa"/>
            <w:vAlign w:val="center"/>
          </w:tcPr>
          <w:p w:rsidR="000457A0" w:rsidRDefault="000457A0" w:rsidP="00101A3E">
            <w:pPr>
              <w:spacing w:line="360" w:lineRule="auto"/>
              <w:jc w:val="center"/>
            </w:pPr>
            <w:r>
              <w:rPr>
                <w:rFonts w:hint="eastAsia"/>
              </w:rPr>
              <w:t>0</w:t>
            </w:r>
          </w:p>
        </w:tc>
        <w:tc>
          <w:tcPr>
            <w:tcW w:w="1418" w:type="dxa"/>
            <w:vAlign w:val="center"/>
          </w:tcPr>
          <w:p w:rsidR="000457A0" w:rsidRDefault="000457A0" w:rsidP="00101A3E">
            <w:pPr>
              <w:spacing w:line="360" w:lineRule="auto"/>
              <w:jc w:val="center"/>
            </w:pPr>
            <w:r>
              <w:rPr>
                <w:rFonts w:hint="eastAsia"/>
              </w:rPr>
              <w:t>扩充命令字</w:t>
            </w:r>
          </w:p>
        </w:tc>
        <w:tc>
          <w:tcPr>
            <w:tcW w:w="1134" w:type="dxa"/>
            <w:vAlign w:val="center"/>
          </w:tcPr>
          <w:p w:rsidR="000457A0" w:rsidRDefault="000457A0" w:rsidP="00101A3E">
            <w:pPr>
              <w:spacing w:line="360" w:lineRule="auto"/>
              <w:jc w:val="center"/>
            </w:pPr>
            <w:r>
              <w:rPr>
                <w:rFonts w:hint="eastAsia"/>
              </w:rPr>
              <w:t>1</w:t>
            </w:r>
          </w:p>
        </w:tc>
        <w:tc>
          <w:tcPr>
            <w:tcW w:w="3589" w:type="dxa"/>
          </w:tcPr>
          <w:p w:rsidR="000457A0" w:rsidRPr="00CA4524" w:rsidRDefault="000457A0" w:rsidP="006A3178">
            <w:pPr>
              <w:pStyle w:val="ae"/>
              <w:spacing w:line="360" w:lineRule="auto"/>
              <w:ind w:firstLineChars="0" w:firstLine="0"/>
              <w:jc w:val="left"/>
              <w:rPr>
                <w:sz w:val="18"/>
                <w:szCs w:val="18"/>
              </w:rPr>
            </w:pPr>
            <w:r>
              <w:rPr>
                <w:rFonts w:hint="eastAsia"/>
                <w:sz w:val="18"/>
                <w:szCs w:val="18"/>
              </w:rPr>
              <w:t>0x3</w:t>
            </w:r>
            <w:r w:rsidR="006A3178">
              <w:rPr>
                <w:rFonts w:hint="eastAsia"/>
                <w:sz w:val="18"/>
                <w:szCs w:val="18"/>
              </w:rPr>
              <w:t>6</w:t>
            </w:r>
          </w:p>
        </w:tc>
      </w:tr>
      <w:tr w:rsidR="000457A0" w:rsidRPr="00AA2AB3" w:rsidTr="00A30CA2">
        <w:trPr>
          <w:trHeight w:val="200"/>
        </w:trPr>
        <w:tc>
          <w:tcPr>
            <w:tcW w:w="68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1418" w:type="dxa"/>
            <w:vAlign w:val="center"/>
          </w:tcPr>
          <w:p w:rsidR="000457A0" w:rsidRPr="00CA4524" w:rsidRDefault="000457A0" w:rsidP="00101A3E">
            <w:pPr>
              <w:spacing w:line="360" w:lineRule="auto"/>
              <w:jc w:val="center"/>
              <w:rPr>
                <w:sz w:val="18"/>
                <w:szCs w:val="18"/>
              </w:rPr>
            </w:pPr>
            <w:r w:rsidRPr="00CA4524">
              <w:rPr>
                <w:rFonts w:hint="eastAsia"/>
                <w:sz w:val="18"/>
                <w:szCs w:val="18"/>
              </w:rPr>
              <w:t>操作类型</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589" w:type="dxa"/>
          </w:tcPr>
          <w:p w:rsidR="000457A0" w:rsidRPr="00CA4524" w:rsidRDefault="000457A0"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0457A0" w:rsidRPr="006A1E14" w:rsidTr="00A30CA2">
        <w:trPr>
          <w:trHeight w:val="200"/>
        </w:trPr>
        <w:tc>
          <w:tcPr>
            <w:tcW w:w="684" w:type="dxa"/>
            <w:vAlign w:val="center"/>
          </w:tcPr>
          <w:p w:rsidR="000457A0" w:rsidRDefault="000457A0" w:rsidP="00101A3E">
            <w:pPr>
              <w:spacing w:line="360" w:lineRule="auto"/>
              <w:jc w:val="center"/>
              <w:rPr>
                <w:sz w:val="18"/>
                <w:szCs w:val="18"/>
              </w:rPr>
            </w:pPr>
            <w:r>
              <w:rPr>
                <w:rFonts w:hint="eastAsia"/>
                <w:sz w:val="18"/>
                <w:szCs w:val="18"/>
              </w:rPr>
              <w:t>2</w:t>
            </w:r>
          </w:p>
        </w:tc>
        <w:tc>
          <w:tcPr>
            <w:tcW w:w="1418" w:type="dxa"/>
            <w:vAlign w:val="center"/>
          </w:tcPr>
          <w:p w:rsidR="000457A0" w:rsidRPr="00CA4524" w:rsidRDefault="000457A0"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3589" w:type="dxa"/>
          </w:tcPr>
          <w:p w:rsidR="000457A0" w:rsidRPr="009319E7" w:rsidRDefault="000457A0" w:rsidP="00101A3E">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0457A0" w:rsidRPr="007E54CE" w:rsidRDefault="000457A0" w:rsidP="00A30CA2">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0457A0" w:rsidTr="00A30CA2">
        <w:tc>
          <w:tcPr>
            <w:tcW w:w="684" w:type="dxa"/>
          </w:tcPr>
          <w:p w:rsidR="000457A0" w:rsidRDefault="000457A0" w:rsidP="00101A3E">
            <w:pPr>
              <w:spacing w:line="360" w:lineRule="auto"/>
              <w:jc w:val="center"/>
            </w:pPr>
            <w:r>
              <w:rPr>
                <w:rFonts w:hint="eastAsia"/>
              </w:rPr>
              <w:t>NO</w:t>
            </w:r>
          </w:p>
        </w:tc>
        <w:tc>
          <w:tcPr>
            <w:tcW w:w="1418" w:type="dxa"/>
          </w:tcPr>
          <w:p w:rsidR="000457A0" w:rsidRDefault="000457A0" w:rsidP="00101A3E">
            <w:pPr>
              <w:spacing w:line="360" w:lineRule="auto"/>
              <w:jc w:val="center"/>
            </w:pPr>
            <w:r>
              <w:rPr>
                <w:rFonts w:hint="eastAsia"/>
              </w:rPr>
              <w:t>项目</w:t>
            </w:r>
          </w:p>
        </w:tc>
        <w:tc>
          <w:tcPr>
            <w:tcW w:w="1134" w:type="dxa"/>
          </w:tcPr>
          <w:p w:rsidR="000457A0" w:rsidRDefault="000457A0"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0457A0" w:rsidRDefault="000457A0" w:rsidP="00101A3E">
            <w:pPr>
              <w:spacing w:line="360" w:lineRule="auto"/>
              <w:jc w:val="center"/>
            </w:pPr>
            <w:r>
              <w:rPr>
                <w:rFonts w:hint="eastAsia"/>
              </w:rPr>
              <w:t>注释</w:t>
            </w:r>
          </w:p>
        </w:tc>
      </w:tr>
      <w:tr w:rsidR="000457A0" w:rsidRPr="00AA2AB3" w:rsidTr="00A30CA2">
        <w:trPr>
          <w:trHeight w:val="200"/>
        </w:trPr>
        <w:tc>
          <w:tcPr>
            <w:tcW w:w="684" w:type="dxa"/>
            <w:vAlign w:val="center"/>
          </w:tcPr>
          <w:p w:rsidR="000457A0" w:rsidRDefault="000457A0" w:rsidP="00101A3E">
            <w:pPr>
              <w:spacing w:line="360" w:lineRule="auto"/>
              <w:jc w:val="center"/>
            </w:pPr>
            <w:r>
              <w:rPr>
                <w:rFonts w:hint="eastAsia"/>
              </w:rPr>
              <w:t>0</w:t>
            </w:r>
          </w:p>
        </w:tc>
        <w:tc>
          <w:tcPr>
            <w:tcW w:w="1418" w:type="dxa"/>
            <w:vAlign w:val="center"/>
          </w:tcPr>
          <w:p w:rsidR="000457A0" w:rsidRDefault="000457A0" w:rsidP="00101A3E">
            <w:pPr>
              <w:spacing w:line="360" w:lineRule="auto"/>
              <w:jc w:val="center"/>
            </w:pPr>
            <w:r>
              <w:rPr>
                <w:rFonts w:hint="eastAsia"/>
              </w:rPr>
              <w:t>扩充命令字</w:t>
            </w:r>
          </w:p>
        </w:tc>
        <w:tc>
          <w:tcPr>
            <w:tcW w:w="1134" w:type="dxa"/>
            <w:vAlign w:val="center"/>
          </w:tcPr>
          <w:p w:rsidR="000457A0" w:rsidRDefault="000457A0" w:rsidP="00101A3E">
            <w:pPr>
              <w:spacing w:line="360" w:lineRule="auto"/>
              <w:jc w:val="center"/>
            </w:pPr>
            <w:r>
              <w:rPr>
                <w:rFonts w:hint="eastAsia"/>
              </w:rPr>
              <w:t>1</w:t>
            </w:r>
          </w:p>
        </w:tc>
        <w:tc>
          <w:tcPr>
            <w:tcW w:w="3589" w:type="dxa"/>
          </w:tcPr>
          <w:p w:rsidR="000457A0" w:rsidRPr="00AA2AB3" w:rsidRDefault="000457A0" w:rsidP="006A3178">
            <w:pPr>
              <w:pStyle w:val="ae"/>
              <w:spacing w:line="360" w:lineRule="auto"/>
              <w:ind w:firstLineChars="0" w:firstLine="0"/>
              <w:jc w:val="left"/>
              <w:rPr>
                <w:szCs w:val="21"/>
              </w:rPr>
            </w:pPr>
            <w:r>
              <w:rPr>
                <w:rFonts w:hint="eastAsia"/>
                <w:szCs w:val="21"/>
              </w:rPr>
              <w:t>0x3</w:t>
            </w:r>
            <w:r w:rsidR="006A3178">
              <w:rPr>
                <w:rFonts w:hint="eastAsia"/>
                <w:szCs w:val="21"/>
              </w:rPr>
              <w:t>6</w:t>
            </w:r>
          </w:p>
        </w:tc>
      </w:tr>
      <w:tr w:rsidR="000457A0" w:rsidRPr="00AA2AB3" w:rsidTr="00A30CA2">
        <w:trPr>
          <w:trHeight w:val="200"/>
        </w:trPr>
        <w:tc>
          <w:tcPr>
            <w:tcW w:w="68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1418" w:type="dxa"/>
            <w:vAlign w:val="center"/>
          </w:tcPr>
          <w:p w:rsidR="000457A0" w:rsidRPr="00CA4524" w:rsidRDefault="000457A0" w:rsidP="00101A3E">
            <w:pPr>
              <w:spacing w:line="360" w:lineRule="auto"/>
              <w:jc w:val="center"/>
              <w:rPr>
                <w:sz w:val="18"/>
                <w:szCs w:val="18"/>
              </w:rPr>
            </w:pPr>
            <w:r w:rsidRPr="00CA4524">
              <w:rPr>
                <w:rFonts w:hint="eastAsia"/>
                <w:sz w:val="18"/>
                <w:szCs w:val="18"/>
              </w:rPr>
              <w:t>操作类型</w:t>
            </w:r>
          </w:p>
        </w:tc>
        <w:tc>
          <w:tcPr>
            <w:tcW w:w="1134" w:type="dxa"/>
            <w:vAlign w:val="center"/>
          </w:tcPr>
          <w:p w:rsidR="000457A0" w:rsidRPr="00CA4524" w:rsidRDefault="000457A0" w:rsidP="00101A3E">
            <w:pPr>
              <w:spacing w:line="360" w:lineRule="auto"/>
              <w:jc w:val="center"/>
              <w:rPr>
                <w:sz w:val="18"/>
                <w:szCs w:val="18"/>
              </w:rPr>
            </w:pPr>
            <w:r w:rsidRPr="00CA4524">
              <w:rPr>
                <w:rFonts w:hint="eastAsia"/>
                <w:sz w:val="18"/>
                <w:szCs w:val="18"/>
              </w:rPr>
              <w:t>1</w:t>
            </w:r>
          </w:p>
        </w:tc>
        <w:tc>
          <w:tcPr>
            <w:tcW w:w="3589" w:type="dxa"/>
          </w:tcPr>
          <w:p w:rsidR="000457A0" w:rsidRPr="00CA4524" w:rsidRDefault="000457A0"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0457A0" w:rsidRPr="00AA2AB3" w:rsidTr="00A30CA2">
        <w:trPr>
          <w:trHeight w:val="200"/>
        </w:trPr>
        <w:tc>
          <w:tcPr>
            <w:tcW w:w="684" w:type="dxa"/>
            <w:vAlign w:val="center"/>
          </w:tcPr>
          <w:p w:rsidR="000457A0" w:rsidRDefault="000457A0" w:rsidP="00101A3E">
            <w:pPr>
              <w:spacing w:line="360" w:lineRule="auto"/>
              <w:jc w:val="center"/>
              <w:rPr>
                <w:sz w:val="18"/>
                <w:szCs w:val="18"/>
              </w:rPr>
            </w:pPr>
            <w:r>
              <w:rPr>
                <w:rFonts w:hint="eastAsia"/>
                <w:sz w:val="18"/>
                <w:szCs w:val="18"/>
              </w:rPr>
              <w:t>2</w:t>
            </w:r>
          </w:p>
        </w:tc>
        <w:tc>
          <w:tcPr>
            <w:tcW w:w="1418" w:type="dxa"/>
            <w:vAlign w:val="center"/>
          </w:tcPr>
          <w:p w:rsidR="000457A0" w:rsidRPr="00CA4524" w:rsidRDefault="000457A0"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0457A0" w:rsidRPr="00CA4524" w:rsidRDefault="000457A0" w:rsidP="00101A3E">
            <w:pPr>
              <w:spacing w:line="360" w:lineRule="auto"/>
              <w:jc w:val="center"/>
              <w:rPr>
                <w:sz w:val="18"/>
                <w:szCs w:val="18"/>
              </w:rPr>
            </w:pPr>
            <w:r>
              <w:rPr>
                <w:rFonts w:hint="eastAsia"/>
                <w:sz w:val="18"/>
                <w:szCs w:val="18"/>
              </w:rPr>
              <w:t>1</w:t>
            </w:r>
          </w:p>
        </w:tc>
        <w:tc>
          <w:tcPr>
            <w:tcW w:w="3589" w:type="dxa"/>
          </w:tcPr>
          <w:p w:rsidR="000457A0" w:rsidRPr="00CA4524" w:rsidRDefault="000457A0" w:rsidP="00101A3E">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0457A0" w:rsidRPr="0015502D" w:rsidTr="00A30CA2">
        <w:trPr>
          <w:trHeight w:val="200"/>
        </w:trPr>
        <w:tc>
          <w:tcPr>
            <w:tcW w:w="684" w:type="dxa"/>
            <w:vAlign w:val="center"/>
          </w:tcPr>
          <w:p w:rsidR="000457A0" w:rsidRPr="0015502D" w:rsidRDefault="000457A0" w:rsidP="00101A3E">
            <w:pPr>
              <w:spacing w:line="360" w:lineRule="auto"/>
              <w:jc w:val="center"/>
              <w:rPr>
                <w:sz w:val="18"/>
                <w:szCs w:val="18"/>
              </w:rPr>
            </w:pPr>
            <w:r>
              <w:rPr>
                <w:rFonts w:hint="eastAsia"/>
                <w:sz w:val="18"/>
                <w:szCs w:val="18"/>
              </w:rPr>
              <w:t>3</w:t>
            </w:r>
          </w:p>
        </w:tc>
        <w:tc>
          <w:tcPr>
            <w:tcW w:w="1418" w:type="dxa"/>
            <w:vAlign w:val="center"/>
          </w:tcPr>
          <w:p w:rsidR="000457A0" w:rsidRPr="0015502D" w:rsidRDefault="000457A0" w:rsidP="00101A3E">
            <w:pPr>
              <w:spacing w:line="360" w:lineRule="auto"/>
              <w:jc w:val="center"/>
              <w:rPr>
                <w:sz w:val="18"/>
                <w:szCs w:val="18"/>
              </w:rPr>
            </w:pPr>
            <w:r w:rsidRPr="0015502D">
              <w:rPr>
                <w:rFonts w:hint="eastAsia"/>
                <w:sz w:val="18"/>
                <w:szCs w:val="18"/>
              </w:rPr>
              <w:t>最后一包标识</w:t>
            </w:r>
          </w:p>
        </w:tc>
        <w:tc>
          <w:tcPr>
            <w:tcW w:w="1134" w:type="dxa"/>
            <w:vAlign w:val="center"/>
          </w:tcPr>
          <w:p w:rsidR="000457A0" w:rsidRPr="0015502D" w:rsidRDefault="000457A0" w:rsidP="00101A3E">
            <w:pPr>
              <w:spacing w:line="360" w:lineRule="auto"/>
              <w:jc w:val="center"/>
              <w:rPr>
                <w:sz w:val="18"/>
                <w:szCs w:val="18"/>
              </w:rPr>
            </w:pPr>
            <w:r w:rsidRPr="0015502D">
              <w:rPr>
                <w:rFonts w:hint="eastAsia"/>
                <w:sz w:val="18"/>
                <w:szCs w:val="18"/>
              </w:rPr>
              <w:t>1</w:t>
            </w:r>
          </w:p>
        </w:tc>
        <w:tc>
          <w:tcPr>
            <w:tcW w:w="3589" w:type="dxa"/>
          </w:tcPr>
          <w:p w:rsidR="000457A0" w:rsidRDefault="000457A0" w:rsidP="00101A3E">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0457A0" w:rsidRPr="0015502D" w:rsidRDefault="000457A0" w:rsidP="00101A3E">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0457A0" w:rsidRPr="00AA2AB3" w:rsidTr="00A30CA2">
        <w:trPr>
          <w:trHeight w:val="200"/>
        </w:trPr>
        <w:tc>
          <w:tcPr>
            <w:tcW w:w="684" w:type="dxa"/>
            <w:vAlign w:val="center"/>
          </w:tcPr>
          <w:p w:rsidR="000457A0" w:rsidRPr="001909D2" w:rsidRDefault="000457A0" w:rsidP="00101A3E">
            <w:pPr>
              <w:spacing w:line="360" w:lineRule="auto"/>
              <w:jc w:val="center"/>
              <w:rPr>
                <w:sz w:val="18"/>
                <w:szCs w:val="18"/>
              </w:rPr>
            </w:pPr>
            <w:r>
              <w:rPr>
                <w:rFonts w:hint="eastAsia"/>
                <w:sz w:val="18"/>
                <w:szCs w:val="18"/>
              </w:rPr>
              <w:t>4</w:t>
            </w:r>
          </w:p>
        </w:tc>
        <w:tc>
          <w:tcPr>
            <w:tcW w:w="1418" w:type="dxa"/>
            <w:vAlign w:val="center"/>
          </w:tcPr>
          <w:p w:rsidR="000457A0" w:rsidRPr="001909D2" w:rsidRDefault="000457A0" w:rsidP="00101A3E">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0457A0" w:rsidRPr="001909D2" w:rsidRDefault="000457A0" w:rsidP="00101A3E">
            <w:pPr>
              <w:spacing w:line="360" w:lineRule="auto"/>
              <w:jc w:val="center"/>
              <w:rPr>
                <w:sz w:val="18"/>
                <w:szCs w:val="18"/>
              </w:rPr>
            </w:pPr>
            <w:r>
              <w:rPr>
                <w:rFonts w:hint="eastAsia"/>
                <w:sz w:val="18"/>
                <w:szCs w:val="18"/>
              </w:rPr>
              <w:t>N</w:t>
            </w:r>
          </w:p>
        </w:tc>
        <w:tc>
          <w:tcPr>
            <w:tcW w:w="3589" w:type="dxa"/>
          </w:tcPr>
          <w:p w:rsidR="000457A0" w:rsidRDefault="000457A0" w:rsidP="00101A3E">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sidR="00F80FA7">
              <w:rPr>
                <w:rFonts w:hint="eastAsia"/>
                <w:sz w:val="18"/>
                <w:szCs w:val="18"/>
              </w:rPr>
              <w:t xml:space="preserve"> </w:t>
            </w:r>
            <w:r w:rsidR="00F80FA7">
              <w:rPr>
                <w:rFonts w:hint="eastAsia"/>
                <w:sz w:val="18"/>
                <w:szCs w:val="18"/>
              </w:rPr>
              <w:t>执行</w:t>
            </w:r>
            <w:r>
              <w:rPr>
                <w:rFonts w:hint="eastAsia"/>
                <w:sz w:val="18"/>
                <w:szCs w:val="18"/>
              </w:rPr>
              <w:t>成功标志位（</w:t>
            </w:r>
            <w:r>
              <w:rPr>
                <w:rFonts w:hint="eastAsia"/>
                <w:sz w:val="18"/>
                <w:szCs w:val="18"/>
              </w:rPr>
              <w:t>1byte</w:t>
            </w:r>
            <w:r>
              <w:rPr>
                <w:rFonts w:hint="eastAsia"/>
                <w:sz w:val="18"/>
                <w:szCs w:val="18"/>
              </w:rPr>
              <w:t>）。</w:t>
            </w:r>
          </w:p>
          <w:p w:rsidR="00FA7562" w:rsidRDefault="00FA7562" w:rsidP="00FA7562">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0457A0" w:rsidRPr="00282E39" w:rsidRDefault="00FA7562" w:rsidP="00FA7562">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0457A0" w:rsidRPr="00DD3B05" w:rsidRDefault="000457A0" w:rsidP="00A30CA2">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C03117" w:rsidRPr="00C03117" w:rsidRDefault="00C03117" w:rsidP="00A30CA2">
      <w:pPr>
        <w:autoSpaceDE w:val="0"/>
        <w:autoSpaceDN w:val="0"/>
        <w:adjustRightInd w:val="0"/>
        <w:ind w:leftChars="945" w:left="1984" w:firstLineChars="79" w:firstLine="142"/>
        <w:jc w:val="left"/>
        <w:rPr>
          <w:rFonts w:ascii="宋体" w:cs="宋体"/>
          <w:color w:val="FF0000"/>
          <w:kern w:val="0"/>
          <w:sz w:val="18"/>
          <w:szCs w:val="18"/>
        </w:rPr>
      </w:pPr>
      <w:r w:rsidRPr="00C03117">
        <w:rPr>
          <w:rFonts w:ascii="宋体" w:cs="宋体"/>
          <w:color w:val="FF0000"/>
          <w:kern w:val="0"/>
          <w:sz w:val="18"/>
          <w:szCs w:val="18"/>
        </w:rPr>
        <w:t xml:space="preserve">Rx: FE 68 06 12 08 20 02 08 00 09 03 </w:t>
      </w:r>
      <w:r w:rsidRPr="00C03117">
        <w:rPr>
          <w:rFonts w:ascii="宋体" w:cs="宋体"/>
          <w:color w:val="00B050"/>
          <w:kern w:val="0"/>
          <w:sz w:val="18"/>
          <w:szCs w:val="18"/>
        </w:rPr>
        <w:t>36 00 00</w:t>
      </w:r>
      <w:r w:rsidRPr="00C03117">
        <w:rPr>
          <w:rFonts w:ascii="宋体" w:cs="宋体"/>
          <w:color w:val="FF0000"/>
          <w:kern w:val="0"/>
          <w:sz w:val="18"/>
          <w:szCs w:val="18"/>
        </w:rPr>
        <w:t xml:space="preserve"> 55 5B 32 16</w:t>
      </w:r>
    </w:p>
    <w:p w:rsidR="000457A0" w:rsidRPr="00C03117" w:rsidRDefault="00C03117" w:rsidP="00A30CA2">
      <w:pPr>
        <w:ind w:leftChars="945" w:left="1984" w:firstLineChars="79" w:firstLine="142"/>
        <w:rPr>
          <w:color w:val="FF0000"/>
        </w:rPr>
      </w:pPr>
      <w:r w:rsidRPr="00C03117">
        <w:rPr>
          <w:rFonts w:ascii="宋体" w:cs="宋体"/>
          <w:color w:val="FF0000"/>
          <w:kern w:val="0"/>
          <w:sz w:val="18"/>
          <w:szCs w:val="18"/>
        </w:rPr>
        <w:t xml:space="preserve">Rx: FE 68 05 12 08 20 02 08 00 A9 12 </w:t>
      </w:r>
      <w:r w:rsidRPr="00C03117">
        <w:rPr>
          <w:rFonts w:ascii="宋体" w:cs="宋体"/>
          <w:color w:val="00B050"/>
          <w:kern w:val="0"/>
          <w:sz w:val="18"/>
          <w:szCs w:val="18"/>
        </w:rPr>
        <w:t xml:space="preserve">36 00 00 01 </w:t>
      </w:r>
      <w:r w:rsidRPr="00C03117">
        <w:rPr>
          <w:rFonts w:ascii="宋体" w:cs="宋体"/>
          <w:color w:val="FF0000"/>
          <w:kern w:val="0"/>
          <w:sz w:val="18"/>
          <w:szCs w:val="18"/>
        </w:rPr>
        <w:t>13 04 11 50 74 00 AA 13 04 11 50 70 00 AA D6 5E 6A 16</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实时批量设置表端模块</w:t>
      </w:r>
      <w:r w:rsidRPr="00846F7E">
        <w:rPr>
          <w:rFonts w:hint="eastAsia"/>
          <w:b/>
          <w:szCs w:val="21"/>
        </w:rPr>
        <w:t>RF</w:t>
      </w:r>
      <w:r w:rsidRPr="00846F7E">
        <w:rPr>
          <w:rFonts w:hint="eastAsia"/>
          <w:szCs w:val="21"/>
        </w:rPr>
        <w:t>工作时段</w:t>
      </w:r>
      <w:r w:rsidRPr="00846F7E">
        <w:rPr>
          <w:rFonts w:hint="eastAsia"/>
          <w:b/>
          <w:szCs w:val="21"/>
        </w:rPr>
        <w:t>（命令字</w:t>
      </w:r>
      <w:r>
        <w:rPr>
          <w:rFonts w:hint="eastAsia"/>
          <w:b/>
          <w:szCs w:val="21"/>
        </w:rPr>
        <w:t>0x38</w:t>
      </w:r>
      <w:r w:rsidRPr="00846F7E">
        <w:rPr>
          <w:rFonts w:hint="eastAsia"/>
          <w:b/>
          <w:szCs w:val="21"/>
        </w:rPr>
        <w:t>）</w:t>
      </w:r>
    </w:p>
    <w:p w:rsidR="00641159" w:rsidRDefault="00641159" w:rsidP="00ED5076">
      <w:pPr>
        <w:numPr>
          <w:ilvl w:val="3"/>
          <w:numId w:val="40"/>
        </w:numPr>
        <w:spacing w:line="360" w:lineRule="auto"/>
        <w:ind w:left="1701" w:hanging="708"/>
      </w:pPr>
      <w:r>
        <w:rPr>
          <w:rFonts w:hint="eastAsia"/>
        </w:rPr>
        <w:t>功能简介</w:t>
      </w:r>
    </w:p>
    <w:p w:rsidR="00641159" w:rsidRDefault="00641159" w:rsidP="00572E94">
      <w:pPr>
        <w:numPr>
          <w:ilvl w:val="0"/>
          <w:numId w:val="127"/>
        </w:numPr>
        <w:spacing w:line="360" w:lineRule="auto"/>
        <w:ind w:left="1701" w:firstLine="0"/>
      </w:pPr>
      <w:r>
        <w:rPr>
          <w:rFonts w:hint="eastAsia"/>
        </w:rPr>
        <w:lastRenderedPageBreak/>
        <w:t>路由器收到集中器下发的</w:t>
      </w:r>
      <w:r w:rsidR="00C60ED6">
        <w:rPr>
          <w:rFonts w:hint="eastAsia"/>
        </w:rPr>
        <w:t>设置表端模块</w:t>
      </w:r>
      <w:r w:rsidR="00DB500C">
        <w:rPr>
          <w:rFonts w:hint="eastAsia"/>
          <w:szCs w:val="21"/>
        </w:rPr>
        <w:t>工作时段</w:t>
      </w:r>
      <w:r>
        <w:rPr>
          <w:rFonts w:hint="eastAsia"/>
        </w:rPr>
        <w:t>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641159" w:rsidRDefault="00641159" w:rsidP="00572E94">
      <w:pPr>
        <w:numPr>
          <w:ilvl w:val="0"/>
          <w:numId w:val="127"/>
        </w:numPr>
        <w:spacing w:line="360" w:lineRule="auto"/>
        <w:ind w:left="1701" w:firstLine="0"/>
      </w:pPr>
      <w:r>
        <w:rPr>
          <w:rFonts w:hint="eastAsia"/>
        </w:rPr>
        <w:t>路由器</w:t>
      </w:r>
      <w:r w:rsidR="00C60ED6">
        <w:rPr>
          <w:rFonts w:hint="eastAsia"/>
        </w:rPr>
        <w:t>设置模块</w:t>
      </w:r>
      <w:r w:rsidR="00C60ED6">
        <w:rPr>
          <w:rFonts w:hint="eastAsia"/>
          <w:szCs w:val="21"/>
        </w:rPr>
        <w:t>工作时段</w:t>
      </w:r>
      <w:r>
        <w:rPr>
          <w:rFonts w:hint="eastAsia"/>
        </w:rPr>
        <w:t>结束后统计通讯失败的表数，然后上报集中器之后进入休眠状态。</w:t>
      </w:r>
    </w:p>
    <w:p w:rsidR="00641159" w:rsidRDefault="00641159" w:rsidP="00ED5076">
      <w:pPr>
        <w:numPr>
          <w:ilvl w:val="3"/>
          <w:numId w:val="40"/>
        </w:numPr>
        <w:spacing w:line="360" w:lineRule="auto"/>
        <w:ind w:left="1701" w:hanging="708"/>
      </w:pPr>
      <w:r>
        <w:rPr>
          <w:rFonts w:hint="eastAsia"/>
        </w:rPr>
        <w:t>下行数据域数据格式解析</w:t>
      </w:r>
    </w:p>
    <w:p w:rsidR="00641159" w:rsidRDefault="00641159" w:rsidP="00A30CA2">
      <w:pPr>
        <w:spacing w:line="360" w:lineRule="auto"/>
        <w:ind w:left="1985"/>
      </w:pPr>
      <w:r>
        <w:rPr>
          <w:rFonts w:hint="eastAsia"/>
        </w:rPr>
        <w:t>集中器与路由器的通讯格式</w:t>
      </w:r>
    </w:p>
    <w:p w:rsidR="00641159" w:rsidRDefault="00641159" w:rsidP="00A30CA2">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641159" w:rsidRPr="00CA4524" w:rsidTr="00A30CA2">
        <w:tc>
          <w:tcPr>
            <w:tcW w:w="575" w:type="dxa"/>
          </w:tcPr>
          <w:p w:rsidR="00641159" w:rsidRPr="00CA4524" w:rsidRDefault="00641159" w:rsidP="00101A3E">
            <w:pPr>
              <w:spacing w:line="360" w:lineRule="auto"/>
              <w:jc w:val="center"/>
              <w:rPr>
                <w:sz w:val="18"/>
                <w:szCs w:val="18"/>
              </w:rPr>
            </w:pPr>
            <w:r w:rsidRPr="00CA4524">
              <w:rPr>
                <w:rFonts w:hint="eastAsia"/>
                <w:sz w:val="18"/>
                <w:szCs w:val="18"/>
              </w:rPr>
              <w:t>NO</w:t>
            </w:r>
          </w:p>
        </w:tc>
        <w:tc>
          <w:tcPr>
            <w:tcW w:w="1134" w:type="dxa"/>
          </w:tcPr>
          <w:p w:rsidR="00641159" w:rsidRPr="00CA4524" w:rsidRDefault="00641159" w:rsidP="00101A3E">
            <w:pPr>
              <w:spacing w:line="360" w:lineRule="auto"/>
              <w:jc w:val="center"/>
              <w:rPr>
                <w:sz w:val="18"/>
                <w:szCs w:val="18"/>
              </w:rPr>
            </w:pPr>
            <w:r w:rsidRPr="00CA4524">
              <w:rPr>
                <w:rFonts w:hint="eastAsia"/>
                <w:sz w:val="18"/>
                <w:szCs w:val="18"/>
              </w:rPr>
              <w:t>项目</w:t>
            </w:r>
          </w:p>
        </w:tc>
        <w:tc>
          <w:tcPr>
            <w:tcW w:w="1134" w:type="dxa"/>
          </w:tcPr>
          <w:p w:rsidR="00641159" w:rsidRPr="00CA4524" w:rsidRDefault="00641159"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641159" w:rsidRPr="00CA4524" w:rsidRDefault="00641159" w:rsidP="00101A3E">
            <w:pPr>
              <w:spacing w:line="360" w:lineRule="auto"/>
              <w:jc w:val="center"/>
              <w:rPr>
                <w:sz w:val="18"/>
                <w:szCs w:val="18"/>
              </w:rPr>
            </w:pPr>
            <w:r w:rsidRPr="00CA4524">
              <w:rPr>
                <w:rFonts w:hint="eastAsia"/>
                <w:sz w:val="18"/>
                <w:szCs w:val="18"/>
              </w:rPr>
              <w:t>注释</w:t>
            </w:r>
          </w:p>
        </w:tc>
      </w:tr>
      <w:tr w:rsidR="00641159" w:rsidRPr="00CA4524" w:rsidTr="00A30CA2">
        <w:trPr>
          <w:trHeight w:val="200"/>
        </w:trPr>
        <w:tc>
          <w:tcPr>
            <w:tcW w:w="575" w:type="dxa"/>
            <w:vAlign w:val="center"/>
          </w:tcPr>
          <w:p w:rsidR="00641159" w:rsidRPr="00CA4524" w:rsidRDefault="00641159" w:rsidP="00101A3E">
            <w:pPr>
              <w:spacing w:line="360" w:lineRule="auto"/>
              <w:jc w:val="center"/>
              <w:rPr>
                <w:sz w:val="18"/>
                <w:szCs w:val="18"/>
              </w:rPr>
            </w:pPr>
            <w:r w:rsidRPr="00CA4524">
              <w:rPr>
                <w:rFonts w:hint="eastAsia"/>
                <w:sz w:val="18"/>
                <w:szCs w:val="18"/>
              </w:rPr>
              <w:t>0</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827" w:type="dxa"/>
          </w:tcPr>
          <w:p w:rsidR="00641159" w:rsidRPr="00CA4524" w:rsidRDefault="00641159" w:rsidP="00663031">
            <w:pPr>
              <w:pStyle w:val="ae"/>
              <w:spacing w:line="360" w:lineRule="auto"/>
              <w:ind w:firstLineChars="0" w:firstLine="0"/>
              <w:jc w:val="left"/>
              <w:rPr>
                <w:sz w:val="18"/>
                <w:szCs w:val="18"/>
              </w:rPr>
            </w:pPr>
            <w:r>
              <w:rPr>
                <w:rFonts w:hint="eastAsia"/>
                <w:sz w:val="18"/>
                <w:szCs w:val="18"/>
              </w:rPr>
              <w:t>0x3</w:t>
            </w:r>
            <w:r w:rsidR="00663031">
              <w:rPr>
                <w:rFonts w:hint="eastAsia"/>
                <w:sz w:val="18"/>
                <w:szCs w:val="18"/>
              </w:rPr>
              <w:t>8</w:t>
            </w:r>
          </w:p>
        </w:tc>
      </w:tr>
      <w:tr w:rsidR="00641159" w:rsidRPr="00CA4524" w:rsidTr="00A30CA2">
        <w:trPr>
          <w:trHeight w:val="200"/>
        </w:trPr>
        <w:tc>
          <w:tcPr>
            <w:tcW w:w="575"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操作类型</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827" w:type="dxa"/>
          </w:tcPr>
          <w:p w:rsidR="00641159" w:rsidRPr="00CA4524" w:rsidRDefault="00641159" w:rsidP="00101A3E">
            <w:pPr>
              <w:pStyle w:val="ae"/>
              <w:spacing w:line="360" w:lineRule="auto"/>
              <w:ind w:firstLineChars="0" w:firstLine="0"/>
              <w:jc w:val="left"/>
              <w:rPr>
                <w:sz w:val="18"/>
                <w:szCs w:val="18"/>
              </w:rPr>
            </w:pPr>
            <w:r>
              <w:rPr>
                <w:rFonts w:hint="eastAsia"/>
                <w:sz w:val="18"/>
                <w:szCs w:val="18"/>
              </w:rPr>
              <w:t>特征字：</w:t>
            </w:r>
            <w:r>
              <w:rPr>
                <w:rFonts w:hint="eastAsia"/>
                <w:sz w:val="18"/>
                <w:szCs w:val="18"/>
              </w:rPr>
              <w:t>1</w:t>
            </w:r>
          </w:p>
        </w:tc>
      </w:tr>
      <w:tr w:rsidR="00641159" w:rsidRPr="00CA4524" w:rsidTr="00A30CA2">
        <w:trPr>
          <w:trHeight w:val="300"/>
        </w:trPr>
        <w:tc>
          <w:tcPr>
            <w:tcW w:w="575" w:type="dxa"/>
            <w:vAlign w:val="center"/>
          </w:tcPr>
          <w:p w:rsidR="00641159" w:rsidRDefault="00641159" w:rsidP="00101A3E">
            <w:pPr>
              <w:spacing w:line="360" w:lineRule="auto"/>
              <w:jc w:val="center"/>
              <w:rPr>
                <w:sz w:val="18"/>
                <w:szCs w:val="18"/>
              </w:rPr>
            </w:pPr>
            <w:r>
              <w:rPr>
                <w:rFonts w:hint="eastAsia"/>
                <w:sz w:val="18"/>
                <w:szCs w:val="18"/>
              </w:rPr>
              <w:t>2</w:t>
            </w:r>
          </w:p>
        </w:tc>
        <w:tc>
          <w:tcPr>
            <w:tcW w:w="1134" w:type="dxa"/>
            <w:vAlign w:val="center"/>
          </w:tcPr>
          <w:p w:rsidR="00641159" w:rsidRPr="00CA4524" w:rsidRDefault="0064115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3827" w:type="dxa"/>
          </w:tcPr>
          <w:p w:rsidR="00641159" w:rsidRPr="00CA4524" w:rsidRDefault="00641159" w:rsidP="00101A3E">
            <w:pPr>
              <w:pStyle w:val="ae"/>
              <w:spacing w:line="360" w:lineRule="auto"/>
              <w:ind w:firstLineChars="0" w:firstLine="0"/>
              <w:jc w:val="left"/>
              <w:rPr>
                <w:sz w:val="18"/>
                <w:szCs w:val="18"/>
              </w:rPr>
            </w:pPr>
            <w:r>
              <w:rPr>
                <w:rFonts w:hint="eastAsia"/>
                <w:sz w:val="18"/>
                <w:szCs w:val="18"/>
              </w:rPr>
              <w:t>0xFF</w:t>
            </w:r>
          </w:p>
        </w:tc>
      </w:tr>
      <w:tr w:rsidR="00663031" w:rsidRPr="00CA4524" w:rsidTr="00A30CA2">
        <w:trPr>
          <w:trHeight w:val="153"/>
        </w:trPr>
        <w:tc>
          <w:tcPr>
            <w:tcW w:w="575" w:type="dxa"/>
            <w:vAlign w:val="center"/>
          </w:tcPr>
          <w:p w:rsidR="00663031" w:rsidRDefault="00663031" w:rsidP="00101A3E">
            <w:pPr>
              <w:spacing w:line="360" w:lineRule="auto"/>
              <w:jc w:val="center"/>
              <w:rPr>
                <w:sz w:val="18"/>
                <w:szCs w:val="18"/>
              </w:rPr>
            </w:pPr>
            <w:r>
              <w:rPr>
                <w:rFonts w:hint="eastAsia"/>
                <w:sz w:val="18"/>
                <w:szCs w:val="18"/>
              </w:rPr>
              <w:t>3</w:t>
            </w:r>
          </w:p>
        </w:tc>
        <w:tc>
          <w:tcPr>
            <w:tcW w:w="1134" w:type="dxa"/>
            <w:vAlign w:val="center"/>
          </w:tcPr>
          <w:p w:rsidR="00663031" w:rsidRDefault="00663031" w:rsidP="00101A3E">
            <w:pPr>
              <w:spacing w:line="360" w:lineRule="auto"/>
              <w:jc w:val="center"/>
              <w:rPr>
                <w:sz w:val="18"/>
                <w:szCs w:val="18"/>
              </w:rPr>
            </w:pPr>
            <w:r>
              <w:rPr>
                <w:rFonts w:hint="eastAsia"/>
                <w:sz w:val="18"/>
                <w:szCs w:val="18"/>
              </w:rPr>
              <w:t>工作时段</w:t>
            </w:r>
          </w:p>
        </w:tc>
        <w:tc>
          <w:tcPr>
            <w:tcW w:w="1134" w:type="dxa"/>
            <w:vAlign w:val="center"/>
          </w:tcPr>
          <w:p w:rsidR="00663031" w:rsidRDefault="00663031" w:rsidP="00101A3E">
            <w:pPr>
              <w:spacing w:line="360" w:lineRule="auto"/>
              <w:jc w:val="center"/>
              <w:rPr>
                <w:sz w:val="18"/>
                <w:szCs w:val="18"/>
              </w:rPr>
            </w:pPr>
            <w:r>
              <w:rPr>
                <w:rFonts w:hint="eastAsia"/>
                <w:sz w:val="18"/>
                <w:szCs w:val="18"/>
              </w:rPr>
              <w:t>4</w:t>
            </w:r>
          </w:p>
        </w:tc>
        <w:tc>
          <w:tcPr>
            <w:tcW w:w="3827" w:type="dxa"/>
          </w:tcPr>
          <w:p w:rsidR="00663031" w:rsidRDefault="00663031" w:rsidP="00663031">
            <w:pPr>
              <w:pStyle w:val="ae"/>
              <w:spacing w:line="360" w:lineRule="auto"/>
              <w:ind w:firstLineChars="18" w:firstLine="32"/>
              <w:jc w:val="left"/>
              <w:rPr>
                <w:sz w:val="18"/>
                <w:szCs w:val="18"/>
              </w:rPr>
            </w:pPr>
            <w:r>
              <w:rPr>
                <w:rFonts w:hint="eastAsia"/>
                <w:sz w:val="18"/>
                <w:szCs w:val="18"/>
              </w:rPr>
              <w:t>开始日期：天</w:t>
            </w:r>
            <w:r>
              <w:rPr>
                <w:rFonts w:hint="eastAsia"/>
                <w:sz w:val="18"/>
                <w:szCs w:val="18"/>
              </w:rPr>
              <w:t>+</w:t>
            </w:r>
            <w:r>
              <w:rPr>
                <w:rFonts w:hint="eastAsia"/>
                <w:sz w:val="18"/>
                <w:szCs w:val="18"/>
              </w:rPr>
              <w:t>小时，结束日期：天</w:t>
            </w:r>
            <w:r>
              <w:rPr>
                <w:rFonts w:hint="eastAsia"/>
                <w:sz w:val="18"/>
                <w:szCs w:val="18"/>
              </w:rPr>
              <w:t>+</w:t>
            </w:r>
            <w:r>
              <w:rPr>
                <w:rFonts w:hint="eastAsia"/>
                <w:sz w:val="18"/>
                <w:szCs w:val="18"/>
              </w:rPr>
              <w:t>小时</w:t>
            </w:r>
          </w:p>
          <w:p w:rsidR="002F1FFB" w:rsidRDefault="002F1FFB" w:rsidP="00F573D7">
            <w:pPr>
              <w:pStyle w:val="ae"/>
              <w:spacing w:line="360" w:lineRule="auto"/>
              <w:ind w:firstLineChars="18" w:firstLine="32"/>
              <w:jc w:val="left"/>
              <w:rPr>
                <w:sz w:val="18"/>
                <w:szCs w:val="18"/>
              </w:rPr>
            </w:pPr>
            <w:r>
              <w:rPr>
                <w:rFonts w:hint="eastAsia"/>
                <w:sz w:val="18"/>
                <w:szCs w:val="18"/>
              </w:rPr>
              <w:t>设置规则见表端工作时段的设定</w:t>
            </w:r>
            <w:r w:rsidR="00F573D7">
              <w:rPr>
                <w:rFonts w:hint="eastAsia"/>
                <w:sz w:val="18"/>
                <w:szCs w:val="18"/>
              </w:rPr>
              <w:t>注释</w:t>
            </w:r>
          </w:p>
        </w:tc>
      </w:tr>
    </w:tbl>
    <w:p w:rsidR="00641159" w:rsidRDefault="00641159" w:rsidP="00641159">
      <w:pPr>
        <w:autoSpaceDE w:val="0"/>
        <w:autoSpaceDN w:val="0"/>
        <w:adjustRightInd w:val="0"/>
        <w:ind w:leftChars="1215" w:left="2551"/>
        <w:jc w:val="left"/>
        <w:rPr>
          <w:sz w:val="18"/>
          <w:szCs w:val="18"/>
        </w:rPr>
      </w:pPr>
    </w:p>
    <w:p w:rsidR="00641159" w:rsidRPr="00CA4524" w:rsidRDefault="00641159" w:rsidP="00A30CA2">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641159" w:rsidRPr="00CA4524" w:rsidTr="00A30CA2">
        <w:tc>
          <w:tcPr>
            <w:tcW w:w="663" w:type="dxa"/>
          </w:tcPr>
          <w:p w:rsidR="00641159" w:rsidRPr="00CA4524" w:rsidRDefault="00641159" w:rsidP="00101A3E">
            <w:pPr>
              <w:spacing w:line="360" w:lineRule="auto"/>
              <w:jc w:val="center"/>
              <w:rPr>
                <w:sz w:val="18"/>
                <w:szCs w:val="18"/>
              </w:rPr>
            </w:pPr>
            <w:r w:rsidRPr="00CA4524">
              <w:rPr>
                <w:rFonts w:hint="eastAsia"/>
                <w:sz w:val="18"/>
                <w:szCs w:val="18"/>
              </w:rPr>
              <w:t>NO</w:t>
            </w:r>
          </w:p>
        </w:tc>
        <w:tc>
          <w:tcPr>
            <w:tcW w:w="1276" w:type="dxa"/>
          </w:tcPr>
          <w:p w:rsidR="00641159" w:rsidRPr="00CA4524" w:rsidRDefault="00641159" w:rsidP="00101A3E">
            <w:pPr>
              <w:spacing w:line="360" w:lineRule="auto"/>
              <w:jc w:val="center"/>
              <w:rPr>
                <w:sz w:val="18"/>
                <w:szCs w:val="18"/>
              </w:rPr>
            </w:pPr>
            <w:r w:rsidRPr="00CA4524">
              <w:rPr>
                <w:rFonts w:hint="eastAsia"/>
                <w:sz w:val="18"/>
                <w:szCs w:val="18"/>
              </w:rPr>
              <w:t>项目</w:t>
            </w:r>
          </w:p>
        </w:tc>
        <w:tc>
          <w:tcPr>
            <w:tcW w:w="1134" w:type="dxa"/>
          </w:tcPr>
          <w:p w:rsidR="00641159" w:rsidRPr="00CA4524" w:rsidRDefault="00641159"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641159" w:rsidRPr="00CA4524" w:rsidRDefault="00641159" w:rsidP="00101A3E">
            <w:pPr>
              <w:spacing w:line="360" w:lineRule="auto"/>
              <w:jc w:val="center"/>
              <w:rPr>
                <w:sz w:val="18"/>
                <w:szCs w:val="18"/>
              </w:rPr>
            </w:pPr>
            <w:r w:rsidRPr="00CA4524">
              <w:rPr>
                <w:rFonts w:hint="eastAsia"/>
                <w:sz w:val="18"/>
                <w:szCs w:val="18"/>
              </w:rPr>
              <w:t>注释</w:t>
            </w:r>
          </w:p>
        </w:tc>
      </w:tr>
      <w:tr w:rsidR="00641159" w:rsidRPr="00CA4524" w:rsidTr="00A30CA2">
        <w:trPr>
          <w:trHeight w:val="200"/>
        </w:trPr>
        <w:tc>
          <w:tcPr>
            <w:tcW w:w="663" w:type="dxa"/>
            <w:vAlign w:val="center"/>
          </w:tcPr>
          <w:p w:rsidR="00641159" w:rsidRPr="00CA4524" w:rsidRDefault="00641159" w:rsidP="00101A3E">
            <w:pPr>
              <w:spacing w:line="360" w:lineRule="auto"/>
              <w:jc w:val="center"/>
              <w:rPr>
                <w:sz w:val="18"/>
                <w:szCs w:val="18"/>
              </w:rPr>
            </w:pPr>
            <w:r w:rsidRPr="00CA4524">
              <w:rPr>
                <w:rFonts w:hint="eastAsia"/>
                <w:sz w:val="18"/>
                <w:szCs w:val="18"/>
              </w:rPr>
              <w:t>0</w:t>
            </w:r>
          </w:p>
        </w:tc>
        <w:tc>
          <w:tcPr>
            <w:tcW w:w="1276" w:type="dxa"/>
            <w:vAlign w:val="center"/>
          </w:tcPr>
          <w:p w:rsidR="00641159" w:rsidRPr="00CA4524" w:rsidRDefault="00641159"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731" w:type="dxa"/>
          </w:tcPr>
          <w:p w:rsidR="00641159" w:rsidRPr="00CA4524" w:rsidRDefault="00641159" w:rsidP="00663031">
            <w:pPr>
              <w:pStyle w:val="ae"/>
              <w:spacing w:line="360" w:lineRule="auto"/>
              <w:ind w:firstLineChars="0" w:firstLine="0"/>
              <w:jc w:val="left"/>
              <w:rPr>
                <w:sz w:val="18"/>
                <w:szCs w:val="18"/>
              </w:rPr>
            </w:pPr>
            <w:r>
              <w:rPr>
                <w:rFonts w:hint="eastAsia"/>
                <w:sz w:val="18"/>
                <w:szCs w:val="18"/>
              </w:rPr>
              <w:t>0x3</w:t>
            </w:r>
            <w:r w:rsidR="00663031">
              <w:rPr>
                <w:rFonts w:hint="eastAsia"/>
                <w:sz w:val="18"/>
                <w:szCs w:val="18"/>
              </w:rPr>
              <w:t>8</w:t>
            </w:r>
          </w:p>
        </w:tc>
      </w:tr>
      <w:tr w:rsidR="00641159" w:rsidRPr="00CA4524" w:rsidTr="00A30CA2">
        <w:trPr>
          <w:trHeight w:val="200"/>
        </w:trPr>
        <w:tc>
          <w:tcPr>
            <w:tcW w:w="663"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1276" w:type="dxa"/>
            <w:vAlign w:val="center"/>
          </w:tcPr>
          <w:p w:rsidR="00641159" w:rsidRPr="00CA4524" w:rsidRDefault="00641159" w:rsidP="00101A3E">
            <w:pPr>
              <w:spacing w:line="360" w:lineRule="auto"/>
              <w:jc w:val="center"/>
              <w:rPr>
                <w:sz w:val="18"/>
                <w:szCs w:val="18"/>
              </w:rPr>
            </w:pPr>
            <w:r w:rsidRPr="00CA4524">
              <w:rPr>
                <w:rFonts w:hint="eastAsia"/>
                <w:sz w:val="18"/>
                <w:szCs w:val="18"/>
              </w:rPr>
              <w:t>操作类型</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731" w:type="dxa"/>
          </w:tcPr>
          <w:p w:rsidR="00641159" w:rsidRPr="00CA4524" w:rsidRDefault="00641159" w:rsidP="00101A3E">
            <w:pPr>
              <w:pStyle w:val="ae"/>
              <w:spacing w:line="360" w:lineRule="auto"/>
              <w:ind w:firstLineChars="0" w:firstLine="0"/>
              <w:jc w:val="left"/>
              <w:rPr>
                <w:sz w:val="18"/>
                <w:szCs w:val="18"/>
              </w:rPr>
            </w:pPr>
            <w:r>
              <w:rPr>
                <w:rFonts w:hint="eastAsia"/>
                <w:sz w:val="18"/>
                <w:szCs w:val="18"/>
              </w:rPr>
              <w:t>特征字：</w:t>
            </w:r>
            <w:r>
              <w:rPr>
                <w:rFonts w:hint="eastAsia"/>
                <w:sz w:val="18"/>
                <w:szCs w:val="18"/>
              </w:rPr>
              <w:t>1</w:t>
            </w:r>
          </w:p>
        </w:tc>
      </w:tr>
      <w:tr w:rsidR="00641159" w:rsidRPr="00CA4524" w:rsidTr="00A30CA2">
        <w:trPr>
          <w:trHeight w:val="300"/>
        </w:trPr>
        <w:tc>
          <w:tcPr>
            <w:tcW w:w="663" w:type="dxa"/>
            <w:vAlign w:val="center"/>
          </w:tcPr>
          <w:p w:rsidR="00641159" w:rsidRDefault="00641159" w:rsidP="00101A3E">
            <w:pPr>
              <w:spacing w:line="360" w:lineRule="auto"/>
              <w:jc w:val="center"/>
              <w:rPr>
                <w:sz w:val="18"/>
                <w:szCs w:val="18"/>
              </w:rPr>
            </w:pPr>
            <w:r>
              <w:rPr>
                <w:rFonts w:hint="eastAsia"/>
                <w:sz w:val="18"/>
                <w:szCs w:val="18"/>
              </w:rPr>
              <w:t>2</w:t>
            </w:r>
          </w:p>
        </w:tc>
        <w:tc>
          <w:tcPr>
            <w:tcW w:w="1276" w:type="dxa"/>
            <w:vAlign w:val="center"/>
          </w:tcPr>
          <w:p w:rsidR="00641159" w:rsidRPr="00CA4524" w:rsidRDefault="0064115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3731" w:type="dxa"/>
          </w:tcPr>
          <w:p w:rsidR="00641159" w:rsidRPr="00CA4524" w:rsidRDefault="00641159" w:rsidP="00101A3E">
            <w:pPr>
              <w:pStyle w:val="ae"/>
              <w:spacing w:line="360" w:lineRule="auto"/>
              <w:ind w:firstLineChars="0" w:firstLine="0"/>
              <w:jc w:val="left"/>
              <w:rPr>
                <w:sz w:val="18"/>
                <w:szCs w:val="18"/>
              </w:rPr>
            </w:pPr>
            <w:r>
              <w:rPr>
                <w:rFonts w:hint="eastAsia"/>
                <w:sz w:val="18"/>
                <w:szCs w:val="18"/>
              </w:rPr>
              <w:t>0xFF</w:t>
            </w:r>
          </w:p>
        </w:tc>
      </w:tr>
      <w:tr w:rsidR="00543976" w:rsidRPr="00CA4524" w:rsidTr="00A30CA2">
        <w:trPr>
          <w:trHeight w:val="315"/>
        </w:trPr>
        <w:tc>
          <w:tcPr>
            <w:tcW w:w="663" w:type="dxa"/>
            <w:vAlign w:val="center"/>
          </w:tcPr>
          <w:p w:rsidR="00543976" w:rsidRDefault="00543976" w:rsidP="00101A3E">
            <w:pPr>
              <w:spacing w:line="360" w:lineRule="auto"/>
              <w:jc w:val="center"/>
              <w:rPr>
                <w:sz w:val="18"/>
                <w:szCs w:val="18"/>
              </w:rPr>
            </w:pPr>
            <w:r>
              <w:rPr>
                <w:rFonts w:hint="eastAsia"/>
                <w:sz w:val="18"/>
                <w:szCs w:val="18"/>
              </w:rPr>
              <w:t>3</w:t>
            </w:r>
          </w:p>
        </w:tc>
        <w:tc>
          <w:tcPr>
            <w:tcW w:w="1276" w:type="dxa"/>
            <w:vAlign w:val="center"/>
          </w:tcPr>
          <w:p w:rsidR="00543976" w:rsidRDefault="00543976" w:rsidP="00101A3E">
            <w:pPr>
              <w:spacing w:line="360" w:lineRule="auto"/>
              <w:jc w:val="center"/>
              <w:rPr>
                <w:sz w:val="18"/>
                <w:szCs w:val="18"/>
              </w:rPr>
            </w:pPr>
            <w:r>
              <w:rPr>
                <w:rFonts w:hint="eastAsia"/>
                <w:sz w:val="18"/>
                <w:szCs w:val="18"/>
              </w:rPr>
              <w:t>工作时段</w:t>
            </w:r>
          </w:p>
        </w:tc>
        <w:tc>
          <w:tcPr>
            <w:tcW w:w="1134" w:type="dxa"/>
            <w:vAlign w:val="center"/>
          </w:tcPr>
          <w:p w:rsidR="00543976" w:rsidRDefault="00543976" w:rsidP="00101A3E">
            <w:pPr>
              <w:spacing w:line="360" w:lineRule="auto"/>
              <w:jc w:val="center"/>
              <w:rPr>
                <w:sz w:val="18"/>
                <w:szCs w:val="18"/>
              </w:rPr>
            </w:pPr>
            <w:r>
              <w:rPr>
                <w:rFonts w:hint="eastAsia"/>
                <w:sz w:val="18"/>
                <w:szCs w:val="18"/>
              </w:rPr>
              <w:t>4</w:t>
            </w:r>
          </w:p>
        </w:tc>
        <w:tc>
          <w:tcPr>
            <w:tcW w:w="3731" w:type="dxa"/>
          </w:tcPr>
          <w:p w:rsidR="00543976" w:rsidRDefault="00543976" w:rsidP="00101A3E">
            <w:pPr>
              <w:pStyle w:val="ae"/>
              <w:spacing w:line="360" w:lineRule="auto"/>
              <w:ind w:firstLineChars="18" w:firstLine="32"/>
              <w:jc w:val="left"/>
              <w:rPr>
                <w:sz w:val="18"/>
                <w:szCs w:val="18"/>
              </w:rPr>
            </w:pPr>
            <w:r>
              <w:rPr>
                <w:rFonts w:hint="eastAsia"/>
                <w:sz w:val="18"/>
                <w:szCs w:val="18"/>
              </w:rPr>
              <w:t>开始日期：天</w:t>
            </w:r>
            <w:r>
              <w:rPr>
                <w:rFonts w:hint="eastAsia"/>
                <w:sz w:val="18"/>
                <w:szCs w:val="18"/>
              </w:rPr>
              <w:t>+</w:t>
            </w:r>
            <w:r>
              <w:rPr>
                <w:rFonts w:hint="eastAsia"/>
                <w:sz w:val="18"/>
                <w:szCs w:val="18"/>
              </w:rPr>
              <w:t>小时，结束日期：天</w:t>
            </w:r>
            <w:r>
              <w:rPr>
                <w:rFonts w:hint="eastAsia"/>
                <w:sz w:val="18"/>
                <w:szCs w:val="18"/>
              </w:rPr>
              <w:t>+</w:t>
            </w:r>
            <w:r>
              <w:rPr>
                <w:rFonts w:hint="eastAsia"/>
                <w:sz w:val="18"/>
                <w:szCs w:val="18"/>
              </w:rPr>
              <w:t>小时</w:t>
            </w:r>
          </w:p>
          <w:p w:rsidR="00543976" w:rsidRDefault="00543976" w:rsidP="00101A3E">
            <w:pPr>
              <w:pStyle w:val="ae"/>
              <w:spacing w:line="360" w:lineRule="auto"/>
              <w:ind w:firstLineChars="18" w:firstLine="32"/>
              <w:jc w:val="left"/>
              <w:rPr>
                <w:sz w:val="18"/>
                <w:szCs w:val="18"/>
              </w:rPr>
            </w:pPr>
            <w:r>
              <w:rPr>
                <w:rFonts w:hint="eastAsia"/>
                <w:sz w:val="18"/>
                <w:szCs w:val="18"/>
              </w:rPr>
              <w:t>设置规则见表端工作时段的设定注释</w:t>
            </w:r>
          </w:p>
        </w:tc>
      </w:tr>
      <w:tr w:rsidR="00543976" w:rsidRPr="00CA4524" w:rsidTr="00A30CA2">
        <w:trPr>
          <w:trHeight w:val="138"/>
        </w:trPr>
        <w:tc>
          <w:tcPr>
            <w:tcW w:w="663" w:type="dxa"/>
            <w:vAlign w:val="center"/>
          </w:tcPr>
          <w:p w:rsidR="00543976" w:rsidRPr="00CA4524" w:rsidRDefault="00543976" w:rsidP="00101A3E">
            <w:pPr>
              <w:spacing w:line="360" w:lineRule="auto"/>
              <w:jc w:val="center"/>
              <w:rPr>
                <w:sz w:val="18"/>
                <w:szCs w:val="18"/>
              </w:rPr>
            </w:pPr>
            <w:r>
              <w:rPr>
                <w:rFonts w:hint="eastAsia"/>
                <w:sz w:val="18"/>
                <w:szCs w:val="18"/>
              </w:rPr>
              <w:t>4</w:t>
            </w:r>
          </w:p>
        </w:tc>
        <w:tc>
          <w:tcPr>
            <w:tcW w:w="1276" w:type="dxa"/>
            <w:vAlign w:val="center"/>
          </w:tcPr>
          <w:p w:rsidR="00543976" w:rsidRPr="00CA4524" w:rsidRDefault="00543976" w:rsidP="00101A3E">
            <w:pPr>
              <w:spacing w:line="360" w:lineRule="auto"/>
              <w:jc w:val="center"/>
              <w:rPr>
                <w:sz w:val="18"/>
                <w:szCs w:val="18"/>
              </w:rPr>
            </w:pPr>
            <w:r>
              <w:rPr>
                <w:rFonts w:hint="eastAsia"/>
                <w:sz w:val="18"/>
                <w:szCs w:val="18"/>
              </w:rPr>
              <w:t>操作结果</w:t>
            </w:r>
          </w:p>
        </w:tc>
        <w:tc>
          <w:tcPr>
            <w:tcW w:w="1134" w:type="dxa"/>
            <w:vAlign w:val="center"/>
          </w:tcPr>
          <w:p w:rsidR="00543976" w:rsidRPr="00CA4524" w:rsidRDefault="00543976" w:rsidP="00101A3E">
            <w:pPr>
              <w:spacing w:line="360" w:lineRule="auto"/>
              <w:jc w:val="center"/>
              <w:rPr>
                <w:sz w:val="18"/>
                <w:szCs w:val="18"/>
              </w:rPr>
            </w:pPr>
            <w:r>
              <w:rPr>
                <w:rFonts w:hint="eastAsia"/>
                <w:sz w:val="18"/>
                <w:szCs w:val="18"/>
              </w:rPr>
              <w:t>1</w:t>
            </w:r>
          </w:p>
        </w:tc>
        <w:tc>
          <w:tcPr>
            <w:tcW w:w="3731" w:type="dxa"/>
          </w:tcPr>
          <w:p w:rsidR="00543976" w:rsidRDefault="00543976" w:rsidP="00101A3E">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641159" w:rsidRDefault="00641159"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641159" w:rsidRPr="00663031" w:rsidRDefault="00641159" w:rsidP="00A30CA2">
      <w:pPr>
        <w:autoSpaceDE w:val="0"/>
        <w:autoSpaceDN w:val="0"/>
        <w:adjustRightInd w:val="0"/>
        <w:ind w:leftChars="945" w:left="1984" w:firstLine="143"/>
        <w:jc w:val="left"/>
        <w:rPr>
          <w:rFonts w:ascii="宋体" w:cs="宋体"/>
          <w:color w:val="FF0000"/>
          <w:kern w:val="0"/>
          <w:sz w:val="18"/>
          <w:szCs w:val="18"/>
        </w:rPr>
      </w:pPr>
      <w:r w:rsidRPr="00663031">
        <w:rPr>
          <w:rFonts w:ascii="宋体" w:cs="宋体"/>
          <w:color w:val="FF0000"/>
          <w:kern w:val="0"/>
          <w:sz w:val="18"/>
          <w:szCs w:val="18"/>
        </w:rPr>
        <w:t xml:space="preserve">Rx: </w:t>
      </w:r>
      <w:r w:rsidR="00663031" w:rsidRPr="00663031">
        <w:rPr>
          <w:rFonts w:ascii="宋体" w:cs="宋体"/>
          <w:color w:val="FF0000"/>
          <w:kern w:val="0"/>
          <w:sz w:val="18"/>
          <w:szCs w:val="18"/>
        </w:rPr>
        <w:t xml:space="preserve">FE 68 06 12 08 20 02 08 00 09 07 </w:t>
      </w:r>
      <w:r w:rsidR="00663031" w:rsidRPr="00663031">
        <w:rPr>
          <w:rFonts w:ascii="宋体" w:cs="宋体"/>
          <w:b/>
          <w:color w:val="00B050"/>
          <w:kern w:val="0"/>
          <w:sz w:val="18"/>
          <w:szCs w:val="18"/>
        </w:rPr>
        <w:t>38 00 FF 02 02 02 23</w:t>
      </w:r>
      <w:r w:rsidR="00663031" w:rsidRPr="00663031">
        <w:rPr>
          <w:rFonts w:ascii="宋体" w:cs="宋体"/>
          <w:color w:val="FF0000"/>
          <w:kern w:val="0"/>
          <w:sz w:val="18"/>
          <w:szCs w:val="18"/>
        </w:rPr>
        <w:t xml:space="preserve"> 55 5B 3D 16</w:t>
      </w:r>
    </w:p>
    <w:p w:rsidR="00641159" w:rsidRPr="00663031" w:rsidRDefault="00641159" w:rsidP="00A30CA2">
      <w:pPr>
        <w:spacing w:line="360" w:lineRule="auto"/>
        <w:ind w:leftChars="945" w:left="1984" w:firstLine="143"/>
        <w:rPr>
          <w:rFonts w:ascii="宋体" w:cs="宋体"/>
          <w:color w:val="FF0000"/>
          <w:kern w:val="0"/>
          <w:sz w:val="18"/>
          <w:szCs w:val="18"/>
        </w:rPr>
      </w:pPr>
      <w:r w:rsidRPr="00663031">
        <w:rPr>
          <w:rFonts w:ascii="宋体" w:cs="宋体"/>
          <w:color w:val="FF0000"/>
          <w:kern w:val="0"/>
          <w:sz w:val="18"/>
          <w:szCs w:val="18"/>
        </w:rPr>
        <w:t xml:space="preserve">Rx: </w:t>
      </w:r>
      <w:r w:rsidR="00663031" w:rsidRPr="00663031">
        <w:rPr>
          <w:rFonts w:ascii="宋体" w:cs="宋体"/>
          <w:color w:val="FF0000"/>
          <w:kern w:val="0"/>
          <w:sz w:val="18"/>
          <w:szCs w:val="18"/>
        </w:rPr>
        <w:t xml:space="preserve">FE 68 05 12 08 20 02 08 00 A9 08 </w:t>
      </w:r>
      <w:r w:rsidR="00663031" w:rsidRPr="00663031">
        <w:rPr>
          <w:rFonts w:ascii="宋体" w:cs="宋体"/>
          <w:b/>
          <w:color w:val="00B050"/>
          <w:kern w:val="0"/>
          <w:sz w:val="18"/>
          <w:szCs w:val="18"/>
        </w:rPr>
        <w:t>38 00 FF 02 02 02 23 AA</w:t>
      </w:r>
      <w:r w:rsidR="00663031" w:rsidRPr="00663031">
        <w:rPr>
          <w:rFonts w:ascii="宋体" w:cs="宋体"/>
          <w:color w:val="FF0000"/>
          <w:kern w:val="0"/>
          <w:sz w:val="18"/>
          <w:szCs w:val="18"/>
        </w:rPr>
        <w:t xml:space="preserve"> D4 5B 9B 16</w:t>
      </w:r>
    </w:p>
    <w:p w:rsidR="00641159" w:rsidRDefault="00641159" w:rsidP="00A30CA2">
      <w:pPr>
        <w:spacing w:line="360" w:lineRule="auto"/>
        <w:ind w:leftChars="945" w:left="1984" w:firstLine="1"/>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641159" w:rsidRPr="00CA4524" w:rsidTr="00A30CA2">
        <w:tc>
          <w:tcPr>
            <w:tcW w:w="663" w:type="dxa"/>
          </w:tcPr>
          <w:p w:rsidR="00641159" w:rsidRPr="00CA4524" w:rsidRDefault="00641159" w:rsidP="00101A3E">
            <w:pPr>
              <w:spacing w:line="360" w:lineRule="auto"/>
              <w:jc w:val="center"/>
              <w:rPr>
                <w:sz w:val="18"/>
                <w:szCs w:val="18"/>
              </w:rPr>
            </w:pPr>
            <w:r w:rsidRPr="00CA4524">
              <w:rPr>
                <w:rFonts w:hint="eastAsia"/>
                <w:sz w:val="18"/>
                <w:szCs w:val="18"/>
              </w:rPr>
              <w:t>NO</w:t>
            </w:r>
          </w:p>
        </w:tc>
        <w:tc>
          <w:tcPr>
            <w:tcW w:w="1276" w:type="dxa"/>
          </w:tcPr>
          <w:p w:rsidR="00641159" w:rsidRPr="00CA4524" w:rsidRDefault="00641159" w:rsidP="00101A3E">
            <w:pPr>
              <w:spacing w:line="360" w:lineRule="auto"/>
              <w:jc w:val="center"/>
              <w:rPr>
                <w:sz w:val="18"/>
                <w:szCs w:val="18"/>
              </w:rPr>
            </w:pPr>
            <w:r w:rsidRPr="00CA4524">
              <w:rPr>
                <w:rFonts w:hint="eastAsia"/>
                <w:sz w:val="18"/>
                <w:szCs w:val="18"/>
              </w:rPr>
              <w:t>项目</w:t>
            </w:r>
          </w:p>
        </w:tc>
        <w:tc>
          <w:tcPr>
            <w:tcW w:w="1134" w:type="dxa"/>
          </w:tcPr>
          <w:p w:rsidR="00641159" w:rsidRPr="00CA4524" w:rsidRDefault="00641159"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641159" w:rsidRPr="00CA4524" w:rsidRDefault="00641159" w:rsidP="00101A3E">
            <w:pPr>
              <w:spacing w:line="360" w:lineRule="auto"/>
              <w:jc w:val="center"/>
              <w:rPr>
                <w:sz w:val="18"/>
                <w:szCs w:val="18"/>
              </w:rPr>
            </w:pPr>
            <w:r w:rsidRPr="00CA4524">
              <w:rPr>
                <w:rFonts w:hint="eastAsia"/>
                <w:sz w:val="18"/>
                <w:szCs w:val="18"/>
              </w:rPr>
              <w:t>注释</w:t>
            </w:r>
          </w:p>
        </w:tc>
      </w:tr>
      <w:tr w:rsidR="00641159" w:rsidRPr="00CA4524" w:rsidTr="00A30CA2">
        <w:trPr>
          <w:trHeight w:val="200"/>
        </w:trPr>
        <w:tc>
          <w:tcPr>
            <w:tcW w:w="663" w:type="dxa"/>
            <w:vAlign w:val="center"/>
          </w:tcPr>
          <w:p w:rsidR="00641159" w:rsidRPr="00CA4524" w:rsidRDefault="00641159" w:rsidP="00101A3E">
            <w:pPr>
              <w:spacing w:line="360" w:lineRule="auto"/>
              <w:jc w:val="center"/>
              <w:rPr>
                <w:sz w:val="18"/>
                <w:szCs w:val="18"/>
              </w:rPr>
            </w:pPr>
            <w:r w:rsidRPr="00CA4524">
              <w:rPr>
                <w:rFonts w:hint="eastAsia"/>
                <w:sz w:val="18"/>
                <w:szCs w:val="18"/>
              </w:rPr>
              <w:t>0</w:t>
            </w:r>
          </w:p>
        </w:tc>
        <w:tc>
          <w:tcPr>
            <w:tcW w:w="1276" w:type="dxa"/>
            <w:vAlign w:val="center"/>
          </w:tcPr>
          <w:p w:rsidR="00641159" w:rsidRPr="00CA4524" w:rsidRDefault="00641159"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731" w:type="dxa"/>
          </w:tcPr>
          <w:p w:rsidR="00641159" w:rsidRPr="00CA4524" w:rsidRDefault="00641159" w:rsidP="004145B8">
            <w:pPr>
              <w:pStyle w:val="ae"/>
              <w:spacing w:line="360" w:lineRule="auto"/>
              <w:ind w:firstLineChars="0" w:firstLine="0"/>
              <w:jc w:val="left"/>
              <w:rPr>
                <w:sz w:val="18"/>
                <w:szCs w:val="18"/>
              </w:rPr>
            </w:pPr>
            <w:r>
              <w:rPr>
                <w:rFonts w:hint="eastAsia"/>
                <w:sz w:val="18"/>
                <w:szCs w:val="18"/>
              </w:rPr>
              <w:t>0x3</w:t>
            </w:r>
            <w:r w:rsidR="004145B8">
              <w:rPr>
                <w:rFonts w:hint="eastAsia"/>
                <w:sz w:val="18"/>
                <w:szCs w:val="18"/>
              </w:rPr>
              <w:t>8</w:t>
            </w:r>
          </w:p>
        </w:tc>
      </w:tr>
      <w:tr w:rsidR="00641159" w:rsidRPr="00CA4524" w:rsidTr="00A30CA2">
        <w:trPr>
          <w:trHeight w:val="200"/>
        </w:trPr>
        <w:tc>
          <w:tcPr>
            <w:tcW w:w="663"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1276" w:type="dxa"/>
            <w:vAlign w:val="center"/>
          </w:tcPr>
          <w:p w:rsidR="00641159" w:rsidRPr="00CA4524" w:rsidRDefault="00641159" w:rsidP="00101A3E">
            <w:pPr>
              <w:spacing w:line="360" w:lineRule="auto"/>
              <w:jc w:val="center"/>
              <w:rPr>
                <w:sz w:val="18"/>
                <w:szCs w:val="18"/>
              </w:rPr>
            </w:pPr>
            <w:r w:rsidRPr="00CA4524">
              <w:rPr>
                <w:rFonts w:hint="eastAsia"/>
                <w:sz w:val="18"/>
                <w:szCs w:val="18"/>
              </w:rPr>
              <w:t>操作类型</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731" w:type="dxa"/>
          </w:tcPr>
          <w:p w:rsidR="00641159" w:rsidRPr="00CA4524" w:rsidRDefault="00641159" w:rsidP="004145B8">
            <w:pPr>
              <w:pStyle w:val="ae"/>
              <w:spacing w:line="360" w:lineRule="auto"/>
              <w:ind w:firstLineChars="0" w:firstLine="0"/>
              <w:jc w:val="left"/>
              <w:rPr>
                <w:sz w:val="18"/>
                <w:szCs w:val="18"/>
              </w:rPr>
            </w:pPr>
            <w:r>
              <w:rPr>
                <w:rFonts w:hint="eastAsia"/>
                <w:sz w:val="18"/>
                <w:szCs w:val="18"/>
              </w:rPr>
              <w:t>特征字：</w:t>
            </w:r>
            <w:r w:rsidR="004145B8">
              <w:rPr>
                <w:rFonts w:hint="eastAsia"/>
                <w:sz w:val="18"/>
                <w:szCs w:val="18"/>
              </w:rPr>
              <w:t>0</w:t>
            </w:r>
          </w:p>
        </w:tc>
      </w:tr>
      <w:tr w:rsidR="00641159" w:rsidRPr="00CA4524" w:rsidTr="00A30CA2">
        <w:trPr>
          <w:trHeight w:val="255"/>
        </w:trPr>
        <w:tc>
          <w:tcPr>
            <w:tcW w:w="663" w:type="dxa"/>
            <w:vAlign w:val="center"/>
          </w:tcPr>
          <w:p w:rsidR="00641159" w:rsidRDefault="00641159" w:rsidP="00101A3E">
            <w:pPr>
              <w:spacing w:line="360" w:lineRule="auto"/>
              <w:jc w:val="center"/>
              <w:rPr>
                <w:sz w:val="18"/>
                <w:szCs w:val="18"/>
              </w:rPr>
            </w:pPr>
            <w:r>
              <w:rPr>
                <w:rFonts w:hint="eastAsia"/>
                <w:sz w:val="18"/>
                <w:szCs w:val="18"/>
              </w:rPr>
              <w:lastRenderedPageBreak/>
              <w:t>2</w:t>
            </w:r>
          </w:p>
        </w:tc>
        <w:tc>
          <w:tcPr>
            <w:tcW w:w="1276" w:type="dxa"/>
            <w:vAlign w:val="center"/>
          </w:tcPr>
          <w:p w:rsidR="00641159" w:rsidRPr="00CA4524" w:rsidRDefault="0064115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3731" w:type="dxa"/>
          </w:tcPr>
          <w:p w:rsidR="00641159" w:rsidRPr="00CA4524" w:rsidRDefault="00641159" w:rsidP="00101A3E">
            <w:pPr>
              <w:pStyle w:val="ae"/>
              <w:spacing w:line="360" w:lineRule="auto"/>
              <w:ind w:firstLineChars="0" w:firstLine="0"/>
              <w:jc w:val="left"/>
              <w:rPr>
                <w:sz w:val="18"/>
                <w:szCs w:val="18"/>
              </w:rPr>
            </w:pPr>
            <w:r>
              <w:rPr>
                <w:rFonts w:hint="eastAsia"/>
                <w:sz w:val="18"/>
                <w:szCs w:val="18"/>
              </w:rPr>
              <w:t>0xFF</w:t>
            </w:r>
          </w:p>
        </w:tc>
      </w:tr>
      <w:tr w:rsidR="004145B8" w:rsidRPr="00CA4524" w:rsidTr="00A30CA2">
        <w:trPr>
          <w:trHeight w:val="198"/>
        </w:trPr>
        <w:tc>
          <w:tcPr>
            <w:tcW w:w="663" w:type="dxa"/>
            <w:vAlign w:val="center"/>
          </w:tcPr>
          <w:p w:rsidR="004145B8" w:rsidRDefault="004145B8" w:rsidP="00101A3E">
            <w:pPr>
              <w:spacing w:line="360" w:lineRule="auto"/>
              <w:jc w:val="center"/>
              <w:rPr>
                <w:sz w:val="18"/>
                <w:szCs w:val="18"/>
              </w:rPr>
            </w:pPr>
            <w:r>
              <w:rPr>
                <w:rFonts w:hint="eastAsia"/>
                <w:sz w:val="18"/>
                <w:szCs w:val="18"/>
              </w:rPr>
              <w:t>3</w:t>
            </w:r>
          </w:p>
        </w:tc>
        <w:tc>
          <w:tcPr>
            <w:tcW w:w="1276" w:type="dxa"/>
            <w:vAlign w:val="center"/>
          </w:tcPr>
          <w:p w:rsidR="004145B8" w:rsidRDefault="004145B8" w:rsidP="00101A3E">
            <w:pPr>
              <w:spacing w:line="360" w:lineRule="auto"/>
              <w:jc w:val="center"/>
              <w:rPr>
                <w:sz w:val="18"/>
                <w:szCs w:val="18"/>
              </w:rPr>
            </w:pPr>
            <w:r>
              <w:rPr>
                <w:rFonts w:hint="eastAsia"/>
                <w:sz w:val="18"/>
                <w:szCs w:val="18"/>
              </w:rPr>
              <w:t>工作时段</w:t>
            </w:r>
          </w:p>
        </w:tc>
        <w:tc>
          <w:tcPr>
            <w:tcW w:w="1134" w:type="dxa"/>
            <w:vAlign w:val="center"/>
          </w:tcPr>
          <w:p w:rsidR="004145B8" w:rsidRDefault="004145B8" w:rsidP="00101A3E">
            <w:pPr>
              <w:spacing w:line="360" w:lineRule="auto"/>
              <w:jc w:val="center"/>
              <w:rPr>
                <w:sz w:val="18"/>
                <w:szCs w:val="18"/>
              </w:rPr>
            </w:pPr>
            <w:r>
              <w:rPr>
                <w:rFonts w:hint="eastAsia"/>
                <w:sz w:val="18"/>
                <w:szCs w:val="18"/>
              </w:rPr>
              <w:t>4</w:t>
            </w:r>
          </w:p>
        </w:tc>
        <w:tc>
          <w:tcPr>
            <w:tcW w:w="3731" w:type="dxa"/>
          </w:tcPr>
          <w:p w:rsidR="004145B8" w:rsidRDefault="004145B8" w:rsidP="00101A3E">
            <w:pPr>
              <w:pStyle w:val="ae"/>
              <w:spacing w:line="360" w:lineRule="auto"/>
              <w:ind w:firstLineChars="18" w:firstLine="32"/>
              <w:jc w:val="left"/>
              <w:rPr>
                <w:sz w:val="18"/>
                <w:szCs w:val="18"/>
              </w:rPr>
            </w:pPr>
            <w:r>
              <w:rPr>
                <w:rFonts w:hint="eastAsia"/>
                <w:sz w:val="18"/>
                <w:szCs w:val="18"/>
              </w:rPr>
              <w:t>开始日期：天</w:t>
            </w:r>
            <w:r>
              <w:rPr>
                <w:rFonts w:hint="eastAsia"/>
                <w:sz w:val="18"/>
                <w:szCs w:val="18"/>
              </w:rPr>
              <w:t>+</w:t>
            </w:r>
            <w:r>
              <w:rPr>
                <w:rFonts w:hint="eastAsia"/>
                <w:sz w:val="18"/>
                <w:szCs w:val="18"/>
              </w:rPr>
              <w:t>小时，结束日期：天</w:t>
            </w:r>
            <w:r>
              <w:rPr>
                <w:rFonts w:hint="eastAsia"/>
                <w:sz w:val="18"/>
                <w:szCs w:val="18"/>
              </w:rPr>
              <w:t>+</w:t>
            </w:r>
            <w:r>
              <w:rPr>
                <w:rFonts w:hint="eastAsia"/>
                <w:sz w:val="18"/>
                <w:szCs w:val="18"/>
              </w:rPr>
              <w:t>小时</w:t>
            </w:r>
          </w:p>
          <w:p w:rsidR="004145B8" w:rsidRDefault="004145B8" w:rsidP="00101A3E">
            <w:pPr>
              <w:pStyle w:val="ae"/>
              <w:spacing w:line="360" w:lineRule="auto"/>
              <w:ind w:firstLineChars="18" w:firstLine="32"/>
              <w:jc w:val="left"/>
              <w:rPr>
                <w:sz w:val="18"/>
                <w:szCs w:val="18"/>
              </w:rPr>
            </w:pPr>
            <w:r>
              <w:rPr>
                <w:rFonts w:hint="eastAsia"/>
                <w:sz w:val="18"/>
                <w:szCs w:val="18"/>
              </w:rPr>
              <w:t>设置规则见表端工作时段的设定注释</w:t>
            </w:r>
          </w:p>
        </w:tc>
      </w:tr>
      <w:tr w:rsidR="004145B8" w:rsidRPr="00CA4524" w:rsidTr="00A30CA2">
        <w:trPr>
          <w:trHeight w:val="360"/>
        </w:trPr>
        <w:tc>
          <w:tcPr>
            <w:tcW w:w="663" w:type="dxa"/>
            <w:vAlign w:val="center"/>
          </w:tcPr>
          <w:p w:rsidR="004145B8" w:rsidRDefault="004145B8" w:rsidP="00101A3E">
            <w:pPr>
              <w:spacing w:line="360" w:lineRule="auto"/>
              <w:jc w:val="center"/>
              <w:rPr>
                <w:sz w:val="18"/>
                <w:szCs w:val="18"/>
              </w:rPr>
            </w:pPr>
            <w:r>
              <w:rPr>
                <w:rFonts w:hint="eastAsia"/>
                <w:sz w:val="18"/>
                <w:szCs w:val="18"/>
              </w:rPr>
              <w:t>4</w:t>
            </w:r>
          </w:p>
        </w:tc>
        <w:tc>
          <w:tcPr>
            <w:tcW w:w="1276" w:type="dxa"/>
            <w:vAlign w:val="center"/>
          </w:tcPr>
          <w:p w:rsidR="004145B8" w:rsidRPr="00CA4524" w:rsidRDefault="004145B8" w:rsidP="00101A3E">
            <w:pPr>
              <w:spacing w:line="360" w:lineRule="auto"/>
              <w:jc w:val="center"/>
              <w:rPr>
                <w:sz w:val="18"/>
                <w:szCs w:val="18"/>
              </w:rPr>
            </w:pPr>
            <w:r>
              <w:rPr>
                <w:rFonts w:hint="eastAsia"/>
                <w:sz w:val="18"/>
                <w:szCs w:val="18"/>
              </w:rPr>
              <w:t>操作结果</w:t>
            </w:r>
          </w:p>
        </w:tc>
        <w:tc>
          <w:tcPr>
            <w:tcW w:w="1134" w:type="dxa"/>
            <w:vAlign w:val="center"/>
          </w:tcPr>
          <w:p w:rsidR="004145B8" w:rsidRPr="00CA4524" w:rsidRDefault="004145B8" w:rsidP="00101A3E">
            <w:pPr>
              <w:spacing w:line="360" w:lineRule="auto"/>
              <w:jc w:val="center"/>
              <w:rPr>
                <w:sz w:val="18"/>
                <w:szCs w:val="18"/>
              </w:rPr>
            </w:pPr>
            <w:r>
              <w:rPr>
                <w:rFonts w:hint="eastAsia"/>
                <w:sz w:val="18"/>
                <w:szCs w:val="18"/>
              </w:rPr>
              <w:t>1</w:t>
            </w:r>
          </w:p>
        </w:tc>
        <w:tc>
          <w:tcPr>
            <w:tcW w:w="3731" w:type="dxa"/>
          </w:tcPr>
          <w:p w:rsidR="004145B8" w:rsidRDefault="004145B8" w:rsidP="00101A3E">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641159" w:rsidRDefault="00641159" w:rsidP="00A30CA2">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641159" w:rsidRPr="004145B8" w:rsidRDefault="00641159" w:rsidP="00A30CA2">
      <w:pPr>
        <w:autoSpaceDE w:val="0"/>
        <w:autoSpaceDN w:val="0"/>
        <w:adjustRightInd w:val="0"/>
        <w:ind w:leftChars="945" w:left="1984" w:firstLineChars="79" w:firstLine="142"/>
        <w:jc w:val="left"/>
        <w:rPr>
          <w:rFonts w:ascii="宋体" w:cs="宋体"/>
          <w:color w:val="FF0000"/>
          <w:kern w:val="0"/>
          <w:sz w:val="18"/>
          <w:szCs w:val="18"/>
        </w:rPr>
      </w:pPr>
      <w:r w:rsidRPr="006E3170">
        <w:rPr>
          <w:rFonts w:ascii="宋体" w:cs="宋体"/>
          <w:color w:val="FF0000"/>
          <w:kern w:val="0"/>
          <w:sz w:val="18"/>
          <w:szCs w:val="18"/>
        </w:rPr>
        <w:t>Rx:</w:t>
      </w:r>
      <w:r w:rsidRPr="00F610B3">
        <w:rPr>
          <w:rFonts w:ascii="宋体" w:cs="宋体"/>
          <w:color w:val="FF0000"/>
          <w:kern w:val="0"/>
          <w:sz w:val="18"/>
          <w:szCs w:val="18"/>
        </w:rPr>
        <w:t xml:space="preserve"> </w:t>
      </w:r>
      <w:r w:rsidR="004145B8" w:rsidRPr="004145B8">
        <w:rPr>
          <w:rFonts w:ascii="宋体" w:cs="宋体"/>
          <w:color w:val="FF0000"/>
          <w:kern w:val="0"/>
          <w:sz w:val="18"/>
          <w:szCs w:val="18"/>
        </w:rPr>
        <w:t xml:space="preserve">FE 68 05 12 08 20 02 08 00 09 08 </w:t>
      </w:r>
      <w:r w:rsidR="004145B8" w:rsidRPr="004145B8">
        <w:rPr>
          <w:rFonts w:ascii="宋体" w:cs="宋体"/>
          <w:color w:val="00B050"/>
          <w:kern w:val="0"/>
          <w:sz w:val="18"/>
          <w:szCs w:val="18"/>
        </w:rPr>
        <w:t>38 00 FF 02 02 02 23 CC</w:t>
      </w:r>
      <w:r w:rsidR="004145B8" w:rsidRPr="004145B8">
        <w:rPr>
          <w:rFonts w:ascii="宋体" w:cs="宋体"/>
          <w:color w:val="FF0000"/>
          <w:kern w:val="0"/>
          <w:sz w:val="18"/>
          <w:szCs w:val="18"/>
        </w:rPr>
        <w:t xml:space="preserve"> B9 5D B2 16</w:t>
      </w:r>
    </w:p>
    <w:p w:rsidR="00641159" w:rsidRPr="0042633F" w:rsidRDefault="00641159" w:rsidP="00A30CA2">
      <w:pPr>
        <w:spacing w:line="360" w:lineRule="auto"/>
        <w:ind w:leftChars="945" w:left="1984"/>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641159" w:rsidTr="00A30CA2">
        <w:tc>
          <w:tcPr>
            <w:tcW w:w="684" w:type="dxa"/>
          </w:tcPr>
          <w:p w:rsidR="00641159" w:rsidRDefault="00641159" w:rsidP="00101A3E">
            <w:pPr>
              <w:spacing w:line="360" w:lineRule="auto"/>
              <w:jc w:val="center"/>
            </w:pPr>
            <w:r>
              <w:rPr>
                <w:rFonts w:hint="eastAsia"/>
              </w:rPr>
              <w:t>NO</w:t>
            </w:r>
          </w:p>
        </w:tc>
        <w:tc>
          <w:tcPr>
            <w:tcW w:w="1418" w:type="dxa"/>
          </w:tcPr>
          <w:p w:rsidR="00641159" w:rsidRDefault="00641159" w:rsidP="00101A3E">
            <w:pPr>
              <w:spacing w:line="360" w:lineRule="auto"/>
              <w:jc w:val="center"/>
            </w:pPr>
            <w:r>
              <w:rPr>
                <w:rFonts w:hint="eastAsia"/>
              </w:rPr>
              <w:t>项目</w:t>
            </w:r>
          </w:p>
        </w:tc>
        <w:tc>
          <w:tcPr>
            <w:tcW w:w="1134" w:type="dxa"/>
          </w:tcPr>
          <w:p w:rsidR="00641159" w:rsidRDefault="00641159"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641159" w:rsidRDefault="00641159" w:rsidP="00101A3E">
            <w:pPr>
              <w:spacing w:line="360" w:lineRule="auto"/>
              <w:jc w:val="center"/>
            </w:pPr>
            <w:r>
              <w:rPr>
                <w:rFonts w:hint="eastAsia"/>
              </w:rPr>
              <w:t>注释</w:t>
            </w:r>
          </w:p>
        </w:tc>
      </w:tr>
      <w:tr w:rsidR="00641159" w:rsidRPr="00AA2AB3" w:rsidTr="00A30CA2">
        <w:trPr>
          <w:trHeight w:val="200"/>
        </w:trPr>
        <w:tc>
          <w:tcPr>
            <w:tcW w:w="684" w:type="dxa"/>
            <w:vAlign w:val="center"/>
          </w:tcPr>
          <w:p w:rsidR="00641159" w:rsidRDefault="00641159" w:rsidP="00101A3E">
            <w:pPr>
              <w:spacing w:line="360" w:lineRule="auto"/>
              <w:jc w:val="center"/>
            </w:pPr>
            <w:r>
              <w:rPr>
                <w:rFonts w:hint="eastAsia"/>
              </w:rPr>
              <w:t>0</w:t>
            </w:r>
          </w:p>
        </w:tc>
        <w:tc>
          <w:tcPr>
            <w:tcW w:w="1418" w:type="dxa"/>
            <w:vAlign w:val="center"/>
          </w:tcPr>
          <w:p w:rsidR="00641159" w:rsidRDefault="00641159" w:rsidP="00101A3E">
            <w:pPr>
              <w:spacing w:line="360" w:lineRule="auto"/>
              <w:jc w:val="center"/>
            </w:pPr>
            <w:r>
              <w:rPr>
                <w:rFonts w:hint="eastAsia"/>
              </w:rPr>
              <w:t>扩充命令字</w:t>
            </w:r>
          </w:p>
        </w:tc>
        <w:tc>
          <w:tcPr>
            <w:tcW w:w="1134" w:type="dxa"/>
            <w:vAlign w:val="center"/>
          </w:tcPr>
          <w:p w:rsidR="00641159" w:rsidRDefault="00641159" w:rsidP="00101A3E">
            <w:pPr>
              <w:spacing w:line="360" w:lineRule="auto"/>
              <w:jc w:val="center"/>
            </w:pPr>
            <w:r>
              <w:rPr>
                <w:rFonts w:hint="eastAsia"/>
              </w:rPr>
              <w:t>1</w:t>
            </w:r>
          </w:p>
        </w:tc>
        <w:tc>
          <w:tcPr>
            <w:tcW w:w="3589" w:type="dxa"/>
          </w:tcPr>
          <w:p w:rsidR="00641159" w:rsidRPr="00CA4524" w:rsidRDefault="00641159" w:rsidP="004145B8">
            <w:pPr>
              <w:pStyle w:val="ae"/>
              <w:spacing w:line="360" w:lineRule="auto"/>
              <w:ind w:firstLineChars="0" w:firstLine="0"/>
              <w:jc w:val="left"/>
              <w:rPr>
                <w:sz w:val="18"/>
                <w:szCs w:val="18"/>
              </w:rPr>
            </w:pPr>
            <w:r>
              <w:rPr>
                <w:rFonts w:hint="eastAsia"/>
                <w:sz w:val="18"/>
                <w:szCs w:val="18"/>
              </w:rPr>
              <w:t>0x3</w:t>
            </w:r>
            <w:r w:rsidR="004145B8">
              <w:rPr>
                <w:rFonts w:hint="eastAsia"/>
                <w:sz w:val="18"/>
                <w:szCs w:val="18"/>
              </w:rPr>
              <w:t>8</w:t>
            </w:r>
          </w:p>
        </w:tc>
      </w:tr>
      <w:tr w:rsidR="00641159" w:rsidRPr="00AA2AB3" w:rsidTr="00A30CA2">
        <w:trPr>
          <w:trHeight w:val="200"/>
        </w:trPr>
        <w:tc>
          <w:tcPr>
            <w:tcW w:w="684"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1418" w:type="dxa"/>
            <w:vAlign w:val="center"/>
          </w:tcPr>
          <w:p w:rsidR="00641159" w:rsidRPr="00CA4524" w:rsidRDefault="00641159" w:rsidP="00101A3E">
            <w:pPr>
              <w:spacing w:line="360" w:lineRule="auto"/>
              <w:jc w:val="center"/>
              <w:rPr>
                <w:sz w:val="18"/>
                <w:szCs w:val="18"/>
              </w:rPr>
            </w:pPr>
            <w:r w:rsidRPr="00CA4524">
              <w:rPr>
                <w:rFonts w:hint="eastAsia"/>
                <w:sz w:val="18"/>
                <w:szCs w:val="18"/>
              </w:rPr>
              <w:t>操作类型</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589" w:type="dxa"/>
          </w:tcPr>
          <w:p w:rsidR="00641159" w:rsidRPr="00CA4524" w:rsidRDefault="00641159"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641159" w:rsidRPr="006A1E14" w:rsidTr="00A30CA2">
        <w:trPr>
          <w:trHeight w:val="200"/>
        </w:trPr>
        <w:tc>
          <w:tcPr>
            <w:tcW w:w="684" w:type="dxa"/>
            <w:vAlign w:val="center"/>
          </w:tcPr>
          <w:p w:rsidR="00641159" w:rsidRDefault="00641159" w:rsidP="00101A3E">
            <w:pPr>
              <w:spacing w:line="360" w:lineRule="auto"/>
              <w:jc w:val="center"/>
              <w:rPr>
                <w:sz w:val="18"/>
                <w:szCs w:val="18"/>
              </w:rPr>
            </w:pPr>
            <w:r>
              <w:rPr>
                <w:rFonts w:hint="eastAsia"/>
                <w:sz w:val="18"/>
                <w:szCs w:val="18"/>
              </w:rPr>
              <w:t>2</w:t>
            </w:r>
          </w:p>
        </w:tc>
        <w:tc>
          <w:tcPr>
            <w:tcW w:w="1418" w:type="dxa"/>
            <w:vAlign w:val="center"/>
          </w:tcPr>
          <w:p w:rsidR="00641159" w:rsidRPr="00CA4524" w:rsidRDefault="0064115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3589" w:type="dxa"/>
          </w:tcPr>
          <w:p w:rsidR="00641159" w:rsidRPr="009319E7" w:rsidRDefault="00641159" w:rsidP="00101A3E">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641159" w:rsidRPr="007E54CE" w:rsidRDefault="00641159" w:rsidP="00A30CA2">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641159" w:rsidTr="00A30CA2">
        <w:tc>
          <w:tcPr>
            <w:tcW w:w="684" w:type="dxa"/>
          </w:tcPr>
          <w:p w:rsidR="00641159" w:rsidRDefault="00641159" w:rsidP="00101A3E">
            <w:pPr>
              <w:spacing w:line="360" w:lineRule="auto"/>
              <w:jc w:val="center"/>
            </w:pPr>
            <w:r>
              <w:rPr>
                <w:rFonts w:hint="eastAsia"/>
              </w:rPr>
              <w:t>NO</w:t>
            </w:r>
          </w:p>
        </w:tc>
        <w:tc>
          <w:tcPr>
            <w:tcW w:w="1418" w:type="dxa"/>
          </w:tcPr>
          <w:p w:rsidR="00641159" w:rsidRDefault="00641159" w:rsidP="00101A3E">
            <w:pPr>
              <w:spacing w:line="360" w:lineRule="auto"/>
              <w:jc w:val="center"/>
            </w:pPr>
            <w:r>
              <w:rPr>
                <w:rFonts w:hint="eastAsia"/>
              </w:rPr>
              <w:t>项目</w:t>
            </w:r>
          </w:p>
        </w:tc>
        <w:tc>
          <w:tcPr>
            <w:tcW w:w="1134" w:type="dxa"/>
          </w:tcPr>
          <w:p w:rsidR="00641159" w:rsidRDefault="00641159"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641159" w:rsidRDefault="00641159" w:rsidP="00101A3E">
            <w:pPr>
              <w:spacing w:line="360" w:lineRule="auto"/>
              <w:jc w:val="center"/>
            </w:pPr>
            <w:r>
              <w:rPr>
                <w:rFonts w:hint="eastAsia"/>
              </w:rPr>
              <w:t>注释</w:t>
            </w:r>
          </w:p>
        </w:tc>
      </w:tr>
      <w:tr w:rsidR="00641159" w:rsidRPr="00AA2AB3" w:rsidTr="00A30CA2">
        <w:trPr>
          <w:trHeight w:val="200"/>
        </w:trPr>
        <w:tc>
          <w:tcPr>
            <w:tcW w:w="684" w:type="dxa"/>
            <w:vAlign w:val="center"/>
          </w:tcPr>
          <w:p w:rsidR="00641159" w:rsidRDefault="00641159" w:rsidP="00101A3E">
            <w:pPr>
              <w:spacing w:line="360" w:lineRule="auto"/>
              <w:jc w:val="center"/>
            </w:pPr>
            <w:r>
              <w:rPr>
                <w:rFonts w:hint="eastAsia"/>
              </w:rPr>
              <w:t>0</w:t>
            </w:r>
          </w:p>
        </w:tc>
        <w:tc>
          <w:tcPr>
            <w:tcW w:w="1418" w:type="dxa"/>
            <w:vAlign w:val="center"/>
          </w:tcPr>
          <w:p w:rsidR="00641159" w:rsidRDefault="00641159" w:rsidP="00101A3E">
            <w:pPr>
              <w:spacing w:line="360" w:lineRule="auto"/>
              <w:jc w:val="center"/>
            </w:pPr>
            <w:r>
              <w:rPr>
                <w:rFonts w:hint="eastAsia"/>
              </w:rPr>
              <w:t>扩充命令字</w:t>
            </w:r>
          </w:p>
        </w:tc>
        <w:tc>
          <w:tcPr>
            <w:tcW w:w="1134" w:type="dxa"/>
            <w:vAlign w:val="center"/>
          </w:tcPr>
          <w:p w:rsidR="00641159" w:rsidRDefault="00641159" w:rsidP="00101A3E">
            <w:pPr>
              <w:spacing w:line="360" w:lineRule="auto"/>
              <w:jc w:val="center"/>
            </w:pPr>
            <w:r>
              <w:rPr>
                <w:rFonts w:hint="eastAsia"/>
              </w:rPr>
              <w:t>1</w:t>
            </w:r>
          </w:p>
        </w:tc>
        <w:tc>
          <w:tcPr>
            <w:tcW w:w="3589" w:type="dxa"/>
          </w:tcPr>
          <w:p w:rsidR="00641159" w:rsidRPr="00AA2AB3" w:rsidRDefault="00641159" w:rsidP="004145B8">
            <w:pPr>
              <w:pStyle w:val="ae"/>
              <w:spacing w:line="360" w:lineRule="auto"/>
              <w:ind w:firstLineChars="0" w:firstLine="0"/>
              <w:jc w:val="left"/>
              <w:rPr>
                <w:szCs w:val="21"/>
              </w:rPr>
            </w:pPr>
            <w:r>
              <w:rPr>
                <w:rFonts w:hint="eastAsia"/>
                <w:szCs w:val="21"/>
              </w:rPr>
              <w:t>0x3</w:t>
            </w:r>
            <w:r w:rsidR="004145B8">
              <w:rPr>
                <w:rFonts w:hint="eastAsia"/>
                <w:szCs w:val="21"/>
              </w:rPr>
              <w:t>8</w:t>
            </w:r>
          </w:p>
        </w:tc>
      </w:tr>
      <w:tr w:rsidR="00641159" w:rsidRPr="00AA2AB3" w:rsidTr="00A30CA2">
        <w:trPr>
          <w:trHeight w:val="200"/>
        </w:trPr>
        <w:tc>
          <w:tcPr>
            <w:tcW w:w="684"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1418" w:type="dxa"/>
            <w:vAlign w:val="center"/>
          </w:tcPr>
          <w:p w:rsidR="00641159" w:rsidRPr="00CA4524" w:rsidRDefault="00641159" w:rsidP="00101A3E">
            <w:pPr>
              <w:spacing w:line="360" w:lineRule="auto"/>
              <w:jc w:val="center"/>
              <w:rPr>
                <w:sz w:val="18"/>
                <w:szCs w:val="18"/>
              </w:rPr>
            </w:pPr>
            <w:r w:rsidRPr="00CA4524">
              <w:rPr>
                <w:rFonts w:hint="eastAsia"/>
                <w:sz w:val="18"/>
                <w:szCs w:val="18"/>
              </w:rPr>
              <w:t>操作类型</w:t>
            </w:r>
          </w:p>
        </w:tc>
        <w:tc>
          <w:tcPr>
            <w:tcW w:w="1134" w:type="dxa"/>
            <w:vAlign w:val="center"/>
          </w:tcPr>
          <w:p w:rsidR="00641159" w:rsidRPr="00CA4524" w:rsidRDefault="00641159" w:rsidP="00101A3E">
            <w:pPr>
              <w:spacing w:line="360" w:lineRule="auto"/>
              <w:jc w:val="center"/>
              <w:rPr>
                <w:sz w:val="18"/>
                <w:szCs w:val="18"/>
              </w:rPr>
            </w:pPr>
            <w:r w:rsidRPr="00CA4524">
              <w:rPr>
                <w:rFonts w:hint="eastAsia"/>
                <w:sz w:val="18"/>
                <w:szCs w:val="18"/>
              </w:rPr>
              <w:t>1</w:t>
            </w:r>
          </w:p>
        </w:tc>
        <w:tc>
          <w:tcPr>
            <w:tcW w:w="3589" w:type="dxa"/>
          </w:tcPr>
          <w:p w:rsidR="00641159" w:rsidRPr="00CA4524" w:rsidRDefault="00641159"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641159" w:rsidRPr="00AA2AB3" w:rsidTr="00A30CA2">
        <w:trPr>
          <w:trHeight w:val="200"/>
        </w:trPr>
        <w:tc>
          <w:tcPr>
            <w:tcW w:w="684" w:type="dxa"/>
            <w:vAlign w:val="center"/>
          </w:tcPr>
          <w:p w:rsidR="00641159" w:rsidRDefault="00641159" w:rsidP="00101A3E">
            <w:pPr>
              <w:spacing w:line="360" w:lineRule="auto"/>
              <w:jc w:val="center"/>
              <w:rPr>
                <w:sz w:val="18"/>
                <w:szCs w:val="18"/>
              </w:rPr>
            </w:pPr>
            <w:r>
              <w:rPr>
                <w:rFonts w:hint="eastAsia"/>
                <w:sz w:val="18"/>
                <w:szCs w:val="18"/>
              </w:rPr>
              <w:t>2</w:t>
            </w:r>
          </w:p>
        </w:tc>
        <w:tc>
          <w:tcPr>
            <w:tcW w:w="1418" w:type="dxa"/>
            <w:vAlign w:val="center"/>
          </w:tcPr>
          <w:p w:rsidR="00641159" w:rsidRPr="00CA4524" w:rsidRDefault="00641159"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641159" w:rsidRPr="00CA4524" w:rsidRDefault="00641159" w:rsidP="00101A3E">
            <w:pPr>
              <w:spacing w:line="360" w:lineRule="auto"/>
              <w:jc w:val="center"/>
              <w:rPr>
                <w:sz w:val="18"/>
                <w:szCs w:val="18"/>
              </w:rPr>
            </w:pPr>
            <w:r>
              <w:rPr>
                <w:rFonts w:hint="eastAsia"/>
                <w:sz w:val="18"/>
                <w:szCs w:val="18"/>
              </w:rPr>
              <w:t>1</w:t>
            </w:r>
          </w:p>
        </w:tc>
        <w:tc>
          <w:tcPr>
            <w:tcW w:w="3589" w:type="dxa"/>
          </w:tcPr>
          <w:p w:rsidR="00641159" w:rsidRPr="00CA4524" w:rsidRDefault="00641159" w:rsidP="00101A3E">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641159" w:rsidRPr="0015502D" w:rsidTr="00A30CA2">
        <w:trPr>
          <w:trHeight w:val="200"/>
        </w:trPr>
        <w:tc>
          <w:tcPr>
            <w:tcW w:w="684" w:type="dxa"/>
            <w:vAlign w:val="center"/>
          </w:tcPr>
          <w:p w:rsidR="00641159" w:rsidRPr="0015502D" w:rsidRDefault="00641159" w:rsidP="00101A3E">
            <w:pPr>
              <w:spacing w:line="360" w:lineRule="auto"/>
              <w:jc w:val="center"/>
              <w:rPr>
                <w:sz w:val="18"/>
                <w:szCs w:val="18"/>
              </w:rPr>
            </w:pPr>
            <w:r>
              <w:rPr>
                <w:rFonts w:hint="eastAsia"/>
                <w:sz w:val="18"/>
                <w:szCs w:val="18"/>
              </w:rPr>
              <w:t>3</w:t>
            </w:r>
          </w:p>
        </w:tc>
        <w:tc>
          <w:tcPr>
            <w:tcW w:w="1418" w:type="dxa"/>
            <w:vAlign w:val="center"/>
          </w:tcPr>
          <w:p w:rsidR="00641159" w:rsidRPr="0015502D" w:rsidRDefault="00641159" w:rsidP="00101A3E">
            <w:pPr>
              <w:spacing w:line="360" w:lineRule="auto"/>
              <w:jc w:val="center"/>
              <w:rPr>
                <w:sz w:val="18"/>
                <w:szCs w:val="18"/>
              </w:rPr>
            </w:pPr>
            <w:r w:rsidRPr="0015502D">
              <w:rPr>
                <w:rFonts w:hint="eastAsia"/>
                <w:sz w:val="18"/>
                <w:szCs w:val="18"/>
              </w:rPr>
              <w:t>最后一包标识</w:t>
            </w:r>
          </w:p>
        </w:tc>
        <w:tc>
          <w:tcPr>
            <w:tcW w:w="1134" w:type="dxa"/>
            <w:vAlign w:val="center"/>
          </w:tcPr>
          <w:p w:rsidR="00641159" w:rsidRPr="0015502D" w:rsidRDefault="00641159" w:rsidP="00101A3E">
            <w:pPr>
              <w:spacing w:line="360" w:lineRule="auto"/>
              <w:jc w:val="center"/>
              <w:rPr>
                <w:sz w:val="18"/>
                <w:szCs w:val="18"/>
              </w:rPr>
            </w:pPr>
            <w:r w:rsidRPr="0015502D">
              <w:rPr>
                <w:rFonts w:hint="eastAsia"/>
                <w:sz w:val="18"/>
                <w:szCs w:val="18"/>
              </w:rPr>
              <w:t>1</w:t>
            </w:r>
          </w:p>
        </w:tc>
        <w:tc>
          <w:tcPr>
            <w:tcW w:w="3589" w:type="dxa"/>
          </w:tcPr>
          <w:p w:rsidR="00641159" w:rsidRDefault="00641159" w:rsidP="00101A3E">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641159" w:rsidRPr="0015502D" w:rsidRDefault="00641159" w:rsidP="00101A3E">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641159" w:rsidRPr="00AA2AB3" w:rsidTr="00A30CA2">
        <w:trPr>
          <w:trHeight w:val="200"/>
        </w:trPr>
        <w:tc>
          <w:tcPr>
            <w:tcW w:w="684" w:type="dxa"/>
            <w:vAlign w:val="center"/>
          </w:tcPr>
          <w:p w:rsidR="00641159" w:rsidRPr="001909D2" w:rsidRDefault="00641159" w:rsidP="00101A3E">
            <w:pPr>
              <w:spacing w:line="360" w:lineRule="auto"/>
              <w:jc w:val="center"/>
              <w:rPr>
                <w:sz w:val="18"/>
                <w:szCs w:val="18"/>
              </w:rPr>
            </w:pPr>
            <w:r>
              <w:rPr>
                <w:rFonts w:hint="eastAsia"/>
                <w:sz w:val="18"/>
                <w:szCs w:val="18"/>
              </w:rPr>
              <w:t>4</w:t>
            </w:r>
          </w:p>
        </w:tc>
        <w:tc>
          <w:tcPr>
            <w:tcW w:w="1418" w:type="dxa"/>
            <w:vAlign w:val="center"/>
          </w:tcPr>
          <w:p w:rsidR="00641159" w:rsidRPr="001909D2" w:rsidRDefault="00641159" w:rsidP="00101A3E">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641159" w:rsidRPr="001909D2" w:rsidRDefault="00641159" w:rsidP="00101A3E">
            <w:pPr>
              <w:spacing w:line="360" w:lineRule="auto"/>
              <w:jc w:val="center"/>
              <w:rPr>
                <w:sz w:val="18"/>
                <w:szCs w:val="18"/>
              </w:rPr>
            </w:pPr>
            <w:r>
              <w:rPr>
                <w:rFonts w:hint="eastAsia"/>
                <w:sz w:val="18"/>
                <w:szCs w:val="18"/>
              </w:rPr>
              <w:t>N</w:t>
            </w:r>
          </w:p>
        </w:tc>
        <w:tc>
          <w:tcPr>
            <w:tcW w:w="3589" w:type="dxa"/>
          </w:tcPr>
          <w:p w:rsidR="00641159" w:rsidRDefault="00641159" w:rsidP="00101A3E">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sidR="00F80FA7">
              <w:rPr>
                <w:rFonts w:hint="eastAsia"/>
                <w:sz w:val="18"/>
                <w:szCs w:val="18"/>
              </w:rPr>
              <w:t xml:space="preserve"> </w:t>
            </w:r>
            <w:r w:rsidR="00F80FA7">
              <w:rPr>
                <w:rFonts w:hint="eastAsia"/>
                <w:sz w:val="18"/>
                <w:szCs w:val="18"/>
              </w:rPr>
              <w:t>执行</w:t>
            </w:r>
            <w:r>
              <w:rPr>
                <w:rFonts w:hint="eastAsia"/>
                <w:sz w:val="18"/>
                <w:szCs w:val="18"/>
              </w:rPr>
              <w:t>成功标志位（</w:t>
            </w:r>
            <w:r>
              <w:rPr>
                <w:rFonts w:hint="eastAsia"/>
                <w:sz w:val="18"/>
                <w:szCs w:val="18"/>
              </w:rPr>
              <w:t>1byte</w:t>
            </w:r>
            <w:r>
              <w:rPr>
                <w:rFonts w:hint="eastAsia"/>
                <w:sz w:val="18"/>
                <w:szCs w:val="18"/>
              </w:rPr>
              <w:t>）。</w:t>
            </w:r>
          </w:p>
          <w:p w:rsidR="00641159" w:rsidRDefault="00641159" w:rsidP="00101A3E">
            <w:pPr>
              <w:pStyle w:val="ae"/>
              <w:spacing w:line="360" w:lineRule="auto"/>
              <w:ind w:firstLineChars="0" w:firstLine="0"/>
              <w:jc w:val="left"/>
              <w:rPr>
                <w:sz w:val="18"/>
                <w:szCs w:val="18"/>
              </w:rPr>
            </w:pPr>
            <w:r>
              <w:rPr>
                <w:rFonts w:hint="eastAsia"/>
                <w:sz w:val="18"/>
                <w:szCs w:val="18"/>
              </w:rPr>
              <w:t>AA</w:t>
            </w:r>
            <w:r w:rsidR="00C21951">
              <w:rPr>
                <w:rFonts w:hint="eastAsia"/>
                <w:sz w:val="18"/>
                <w:szCs w:val="18"/>
              </w:rPr>
              <w:t>执行</w:t>
            </w:r>
            <w:r>
              <w:rPr>
                <w:rFonts w:hint="eastAsia"/>
                <w:sz w:val="18"/>
                <w:szCs w:val="18"/>
              </w:rPr>
              <w:t>成功</w:t>
            </w:r>
          </w:p>
          <w:p w:rsidR="00641159" w:rsidRPr="00282E39" w:rsidRDefault="00641159" w:rsidP="00101A3E">
            <w:pPr>
              <w:pStyle w:val="ae"/>
              <w:spacing w:line="360" w:lineRule="auto"/>
              <w:ind w:firstLineChars="0" w:firstLine="0"/>
              <w:jc w:val="left"/>
              <w:rPr>
                <w:sz w:val="18"/>
                <w:szCs w:val="18"/>
              </w:rPr>
            </w:pPr>
            <w:r>
              <w:rPr>
                <w:rFonts w:hint="eastAsia"/>
                <w:sz w:val="18"/>
                <w:szCs w:val="18"/>
              </w:rPr>
              <w:t>AB:</w:t>
            </w:r>
            <w:r w:rsidR="00C21951">
              <w:rPr>
                <w:rFonts w:hint="eastAsia"/>
                <w:sz w:val="18"/>
                <w:szCs w:val="18"/>
              </w:rPr>
              <w:t xml:space="preserve"> </w:t>
            </w:r>
            <w:r w:rsidR="00C21951">
              <w:rPr>
                <w:rFonts w:hint="eastAsia"/>
                <w:sz w:val="18"/>
                <w:szCs w:val="18"/>
              </w:rPr>
              <w:t>执行</w:t>
            </w:r>
            <w:r>
              <w:rPr>
                <w:rFonts w:hint="eastAsia"/>
                <w:sz w:val="18"/>
                <w:szCs w:val="18"/>
              </w:rPr>
              <w:t>失败</w:t>
            </w:r>
          </w:p>
        </w:tc>
      </w:tr>
    </w:tbl>
    <w:p w:rsidR="00641159" w:rsidRPr="00DD3B05" w:rsidRDefault="00641159"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4145B8" w:rsidRPr="004145B8" w:rsidRDefault="004145B8" w:rsidP="00A30CA2">
      <w:pPr>
        <w:autoSpaceDE w:val="0"/>
        <w:autoSpaceDN w:val="0"/>
        <w:adjustRightInd w:val="0"/>
        <w:ind w:leftChars="945" w:left="1984" w:firstLine="143"/>
        <w:jc w:val="left"/>
        <w:rPr>
          <w:rFonts w:ascii="宋体" w:cs="宋体"/>
          <w:color w:val="FF0000"/>
          <w:kern w:val="0"/>
          <w:sz w:val="18"/>
          <w:szCs w:val="18"/>
          <w:lang w:val="zh-CN"/>
        </w:rPr>
      </w:pPr>
      <w:r w:rsidRPr="004145B8">
        <w:rPr>
          <w:rFonts w:ascii="宋体" w:cs="宋体"/>
          <w:color w:val="FF0000"/>
          <w:kern w:val="0"/>
          <w:sz w:val="18"/>
          <w:szCs w:val="18"/>
          <w:lang w:val="zh-CN"/>
        </w:rPr>
        <w:t xml:space="preserve">Rx: FE 68 06 12 08 20 02 08 00 09 03 </w:t>
      </w:r>
      <w:r w:rsidRPr="004145B8">
        <w:rPr>
          <w:rFonts w:ascii="宋体" w:cs="宋体"/>
          <w:b/>
          <w:color w:val="00B050"/>
          <w:kern w:val="0"/>
          <w:sz w:val="18"/>
          <w:szCs w:val="18"/>
          <w:lang w:val="zh-CN"/>
        </w:rPr>
        <w:t>38</w:t>
      </w:r>
      <w:proofErr w:type="gramStart"/>
      <w:r w:rsidRPr="004145B8">
        <w:rPr>
          <w:rFonts w:ascii="宋体" w:cs="宋体"/>
          <w:b/>
          <w:color w:val="00B050"/>
          <w:kern w:val="0"/>
          <w:sz w:val="18"/>
          <w:szCs w:val="18"/>
          <w:lang w:val="zh-CN"/>
        </w:rPr>
        <w:t xml:space="preserve"> 00 00</w:t>
      </w:r>
      <w:proofErr w:type="gramEnd"/>
      <w:r w:rsidRPr="004145B8">
        <w:rPr>
          <w:rFonts w:ascii="宋体" w:cs="宋体"/>
          <w:color w:val="FF0000"/>
          <w:kern w:val="0"/>
          <w:sz w:val="18"/>
          <w:szCs w:val="18"/>
          <w:lang w:val="zh-CN"/>
        </w:rPr>
        <w:t xml:space="preserve"> 55 5B 90 16</w:t>
      </w:r>
    </w:p>
    <w:p w:rsidR="00641159" w:rsidRPr="004145B8" w:rsidRDefault="004145B8" w:rsidP="00A30CA2">
      <w:pPr>
        <w:ind w:leftChars="945" w:left="1984" w:firstLine="143"/>
        <w:rPr>
          <w:color w:val="FF0000"/>
        </w:rPr>
      </w:pPr>
      <w:r w:rsidRPr="004145B8">
        <w:rPr>
          <w:rFonts w:ascii="宋体" w:cs="宋体"/>
          <w:color w:val="FF0000"/>
          <w:kern w:val="0"/>
          <w:sz w:val="18"/>
          <w:szCs w:val="18"/>
        </w:rPr>
        <w:t xml:space="preserve">Rx: FE 68 05 12 08 20 02 08 00 A9 12 </w:t>
      </w:r>
      <w:r w:rsidRPr="004145B8">
        <w:rPr>
          <w:rFonts w:ascii="宋体" w:cs="宋体"/>
          <w:b/>
          <w:color w:val="00B050"/>
          <w:kern w:val="0"/>
          <w:sz w:val="18"/>
          <w:szCs w:val="18"/>
        </w:rPr>
        <w:t>38 00 00 01</w:t>
      </w:r>
      <w:r w:rsidRPr="004145B8">
        <w:rPr>
          <w:rFonts w:ascii="宋体" w:cs="宋体"/>
          <w:color w:val="FF0000"/>
          <w:kern w:val="0"/>
          <w:sz w:val="18"/>
          <w:szCs w:val="18"/>
        </w:rPr>
        <w:t xml:space="preserve"> 13 04 11 50 74 00 AA 13 04 11 50 70 00 AA D5 5D 5B 16</w:t>
      </w:r>
    </w:p>
    <w:p w:rsidR="00641159" w:rsidRPr="00641159" w:rsidRDefault="00641159" w:rsidP="00641159"/>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w:t>
      </w:r>
      <w:r w:rsidR="00FB7B71" w:rsidRPr="00846F7E">
        <w:rPr>
          <w:rFonts w:hint="eastAsia"/>
          <w:b/>
          <w:szCs w:val="21"/>
        </w:rPr>
        <w:t>开启</w:t>
      </w:r>
      <w:r w:rsidR="00FB7B71">
        <w:rPr>
          <w:rFonts w:hint="eastAsia"/>
          <w:b/>
          <w:szCs w:val="21"/>
        </w:rPr>
        <w:t>/</w:t>
      </w:r>
      <w:r w:rsidR="00FB7B71" w:rsidRPr="00846F7E">
        <w:rPr>
          <w:rFonts w:hint="eastAsia"/>
          <w:b/>
          <w:szCs w:val="21"/>
        </w:rPr>
        <w:t>关闭</w:t>
      </w:r>
      <w:r w:rsidRPr="00846F7E">
        <w:rPr>
          <w:rFonts w:hint="eastAsia"/>
          <w:b/>
          <w:szCs w:val="21"/>
        </w:rPr>
        <w:t>表端模块</w:t>
      </w:r>
      <w:r w:rsidRPr="00846F7E">
        <w:rPr>
          <w:rFonts w:hint="eastAsia"/>
          <w:b/>
          <w:szCs w:val="21"/>
        </w:rPr>
        <w:t>RF</w:t>
      </w:r>
      <w:r w:rsidRPr="00846F7E">
        <w:rPr>
          <w:rFonts w:hint="eastAsia"/>
          <w:b/>
          <w:szCs w:val="21"/>
        </w:rPr>
        <w:t>分时段工作功能（命令字</w:t>
      </w:r>
      <w:r>
        <w:rPr>
          <w:rFonts w:hint="eastAsia"/>
          <w:b/>
          <w:szCs w:val="21"/>
        </w:rPr>
        <w:t>0x39</w:t>
      </w:r>
      <w:r w:rsidRPr="00846F7E">
        <w:rPr>
          <w:rFonts w:hint="eastAsia"/>
          <w:b/>
          <w:szCs w:val="21"/>
        </w:rPr>
        <w:t>）</w:t>
      </w:r>
    </w:p>
    <w:p w:rsidR="00F75BDA" w:rsidRDefault="00F75BDA" w:rsidP="00ED5076">
      <w:pPr>
        <w:numPr>
          <w:ilvl w:val="3"/>
          <w:numId w:val="40"/>
        </w:numPr>
        <w:spacing w:line="360" w:lineRule="auto"/>
        <w:ind w:left="1701" w:hanging="708"/>
      </w:pPr>
      <w:r>
        <w:rPr>
          <w:rFonts w:hint="eastAsia"/>
        </w:rPr>
        <w:lastRenderedPageBreak/>
        <w:t>功能简介</w:t>
      </w:r>
    </w:p>
    <w:p w:rsidR="00F75BDA" w:rsidRDefault="00F75BDA" w:rsidP="00572E94">
      <w:pPr>
        <w:numPr>
          <w:ilvl w:val="0"/>
          <w:numId w:val="128"/>
        </w:numPr>
        <w:spacing w:line="360" w:lineRule="auto"/>
        <w:ind w:left="1701" w:firstLine="0"/>
      </w:pPr>
      <w:r>
        <w:rPr>
          <w:rFonts w:hint="eastAsia"/>
        </w:rPr>
        <w:t>路由器收到集中器下发的</w:t>
      </w:r>
      <w:r>
        <w:rPr>
          <w:rFonts w:hint="eastAsia"/>
        </w:rPr>
        <w:t>RF</w:t>
      </w:r>
      <w:r>
        <w:rPr>
          <w:rFonts w:hint="eastAsia"/>
        </w:rPr>
        <w:t>分时段工作模式后，首先应答集中器命令，然后根据档案启动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F75BDA" w:rsidRDefault="00F75BDA" w:rsidP="00572E94">
      <w:pPr>
        <w:numPr>
          <w:ilvl w:val="0"/>
          <w:numId w:val="128"/>
        </w:numPr>
        <w:spacing w:line="360" w:lineRule="auto"/>
        <w:ind w:left="1701" w:firstLine="0"/>
      </w:pPr>
      <w:r>
        <w:rPr>
          <w:rFonts w:hint="eastAsia"/>
        </w:rPr>
        <w:t>路由器设置模块</w:t>
      </w:r>
      <w:r>
        <w:rPr>
          <w:rFonts w:hint="eastAsia"/>
        </w:rPr>
        <w:t>RF</w:t>
      </w:r>
      <w:r>
        <w:rPr>
          <w:rFonts w:hint="eastAsia"/>
        </w:rPr>
        <w:t>分时段工作模式结束后统计通讯失败的表数，然后上报集中器之后进入休眠状态。</w:t>
      </w:r>
    </w:p>
    <w:p w:rsidR="00F75BDA" w:rsidRDefault="00F75BDA" w:rsidP="00ED5076">
      <w:pPr>
        <w:numPr>
          <w:ilvl w:val="3"/>
          <w:numId w:val="40"/>
        </w:numPr>
        <w:spacing w:line="360" w:lineRule="auto"/>
        <w:ind w:left="1701" w:hanging="708"/>
      </w:pPr>
      <w:r>
        <w:rPr>
          <w:rFonts w:hint="eastAsia"/>
        </w:rPr>
        <w:t>下行数据域数据格式解析</w:t>
      </w:r>
    </w:p>
    <w:p w:rsidR="00F75BDA" w:rsidRDefault="00F75BDA" w:rsidP="00A30CA2">
      <w:pPr>
        <w:spacing w:line="360" w:lineRule="auto"/>
        <w:ind w:left="1985"/>
      </w:pPr>
      <w:r>
        <w:rPr>
          <w:rFonts w:hint="eastAsia"/>
        </w:rPr>
        <w:t>集中器与路由器的通讯格式</w:t>
      </w:r>
    </w:p>
    <w:p w:rsidR="00F75BDA" w:rsidRDefault="00F75BDA" w:rsidP="00A30CA2">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F75BDA" w:rsidRPr="00CA4524" w:rsidTr="00A30CA2">
        <w:tc>
          <w:tcPr>
            <w:tcW w:w="575" w:type="dxa"/>
          </w:tcPr>
          <w:p w:rsidR="00F75BDA" w:rsidRPr="00CA4524" w:rsidRDefault="00F75BDA" w:rsidP="00101A3E">
            <w:pPr>
              <w:spacing w:line="360" w:lineRule="auto"/>
              <w:jc w:val="center"/>
              <w:rPr>
                <w:sz w:val="18"/>
                <w:szCs w:val="18"/>
              </w:rPr>
            </w:pPr>
            <w:r w:rsidRPr="00CA4524">
              <w:rPr>
                <w:rFonts w:hint="eastAsia"/>
                <w:sz w:val="18"/>
                <w:szCs w:val="18"/>
              </w:rPr>
              <w:t>NO</w:t>
            </w:r>
          </w:p>
        </w:tc>
        <w:tc>
          <w:tcPr>
            <w:tcW w:w="1134" w:type="dxa"/>
          </w:tcPr>
          <w:p w:rsidR="00F75BDA" w:rsidRPr="00CA4524" w:rsidRDefault="00F75BDA" w:rsidP="00101A3E">
            <w:pPr>
              <w:spacing w:line="360" w:lineRule="auto"/>
              <w:jc w:val="center"/>
              <w:rPr>
                <w:sz w:val="18"/>
                <w:szCs w:val="18"/>
              </w:rPr>
            </w:pPr>
            <w:r w:rsidRPr="00CA4524">
              <w:rPr>
                <w:rFonts w:hint="eastAsia"/>
                <w:sz w:val="18"/>
                <w:szCs w:val="18"/>
              </w:rPr>
              <w:t>项目</w:t>
            </w:r>
          </w:p>
        </w:tc>
        <w:tc>
          <w:tcPr>
            <w:tcW w:w="1134" w:type="dxa"/>
          </w:tcPr>
          <w:p w:rsidR="00F75BDA" w:rsidRPr="00CA4524" w:rsidRDefault="00F75BDA"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F75BDA" w:rsidRPr="00CA4524" w:rsidRDefault="00F75BDA" w:rsidP="00101A3E">
            <w:pPr>
              <w:spacing w:line="360" w:lineRule="auto"/>
              <w:jc w:val="center"/>
              <w:rPr>
                <w:sz w:val="18"/>
                <w:szCs w:val="18"/>
              </w:rPr>
            </w:pPr>
            <w:r w:rsidRPr="00CA4524">
              <w:rPr>
                <w:rFonts w:hint="eastAsia"/>
                <w:sz w:val="18"/>
                <w:szCs w:val="18"/>
              </w:rPr>
              <w:t>注释</w:t>
            </w:r>
          </w:p>
        </w:tc>
      </w:tr>
      <w:tr w:rsidR="00F75BDA" w:rsidRPr="00CA4524" w:rsidTr="00A30CA2">
        <w:trPr>
          <w:trHeight w:val="200"/>
        </w:trPr>
        <w:tc>
          <w:tcPr>
            <w:tcW w:w="575" w:type="dxa"/>
            <w:vAlign w:val="center"/>
          </w:tcPr>
          <w:p w:rsidR="00F75BDA" w:rsidRPr="00CA4524" w:rsidRDefault="00F75BDA" w:rsidP="00101A3E">
            <w:pPr>
              <w:spacing w:line="360" w:lineRule="auto"/>
              <w:jc w:val="center"/>
              <w:rPr>
                <w:sz w:val="18"/>
                <w:szCs w:val="18"/>
              </w:rPr>
            </w:pPr>
            <w:r w:rsidRPr="00CA4524">
              <w:rPr>
                <w:rFonts w:hint="eastAsia"/>
                <w:sz w:val="18"/>
                <w:szCs w:val="18"/>
              </w:rPr>
              <w:t>0</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827" w:type="dxa"/>
          </w:tcPr>
          <w:p w:rsidR="00F75BDA" w:rsidRPr="00CA4524" w:rsidRDefault="00F75BDA" w:rsidP="00F75BDA">
            <w:pPr>
              <w:pStyle w:val="ae"/>
              <w:spacing w:line="360" w:lineRule="auto"/>
              <w:ind w:firstLineChars="0" w:firstLine="0"/>
              <w:jc w:val="left"/>
              <w:rPr>
                <w:sz w:val="18"/>
                <w:szCs w:val="18"/>
              </w:rPr>
            </w:pPr>
            <w:r>
              <w:rPr>
                <w:rFonts w:hint="eastAsia"/>
                <w:sz w:val="18"/>
                <w:szCs w:val="18"/>
              </w:rPr>
              <w:t>0x39</w:t>
            </w:r>
          </w:p>
        </w:tc>
      </w:tr>
      <w:tr w:rsidR="00F75BDA" w:rsidRPr="00CA4524" w:rsidTr="00A30CA2">
        <w:trPr>
          <w:trHeight w:val="200"/>
        </w:trPr>
        <w:tc>
          <w:tcPr>
            <w:tcW w:w="575"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操作类型</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827" w:type="dxa"/>
          </w:tcPr>
          <w:p w:rsidR="007F687D" w:rsidRDefault="007F687D" w:rsidP="007F687D">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F75BDA" w:rsidRPr="00CA4524" w:rsidRDefault="007F687D" w:rsidP="007F687D">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F75BDA" w:rsidRPr="00CA4524" w:rsidTr="00A30CA2">
        <w:trPr>
          <w:trHeight w:val="300"/>
        </w:trPr>
        <w:tc>
          <w:tcPr>
            <w:tcW w:w="575" w:type="dxa"/>
            <w:vAlign w:val="center"/>
          </w:tcPr>
          <w:p w:rsidR="00F75BDA" w:rsidRDefault="00F75BDA" w:rsidP="00101A3E">
            <w:pPr>
              <w:spacing w:line="360" w:lineRule="auto"/>
              <w:jc w:val="center"/>
              <w:rPr>
                <w:sz w:val="18"/>
                <w:szCs w:val="18"/>
              </w:rPr>
            </w:pPr>
            <w:r>
              <w:rPr>
                <w:rFonts w:hint="eastAsia"/>
                <w:sz w:val="18"/>
                <w:szCs w:val="18"/>
              </w:rPr>
              <w:t>2</w:t>
            </w:r>
          </w:p>
        </w:tc>
        <w:tc>
          <w:tcPr>
            <w:tcW w:w="1134" w:type="dxa"/>
            <w:vAlign w:val="center"/>
          </w:tcPr>
          <w:p w:rsidR="00F75BDA" w:rsidRPr="00CA4524" w:rsidRDefault="00F75BDA"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3827" w:type="dxa"/>
          </w:tcPr>
          <w:p w:rsidR="00F75BDA" w:rsidRPr="00CA4524" w:rsidRDefault="00F75BDA" w:rsidP="00101A3E">
            <w:pPr>
              <w:pStyle w:val="ae"/>
              <w:spacing w:line="360" w:lineRule="auto"/>
              <w:ind w:firstLineChars="0" w:firstLine="0"/>
              <w:jc w:val="left"/>
              <w:rPr>
                <w:sz w:val="18"/>
                <w:szCs w:val="18"/>
              </w:rPr>
            </w:pPr>
            <w:r>
              <w:rPr>
                <w:rFonts w:hint="eastAsia"/>
                <w:sz w:val="18"/>
                <w:szCs w:val="18"/>
              </w:rPr>
              <w:t>0xFF</w:t>
            </w:r>
          </w:p>
        </w:tc>
      </w:tr>
    </w:tbl>
    <w:p w:rsidR="00F75BDA" w:rsidRDefault="00F75BDA" w:rsidP="00F75BDA">
      <w:pPr>
        <w:autoSpaceDE w:val="0"/>
        <w:autoSpaceDN w:val="0"/>
        <w:adjustRightInd w:val="0"/>
        <w:ind w:leftChars="1215" w:left="2551"/>
        <w:jc w:val="left"/>
        <w:rPr>
          <w:sz w:val="18"/>
          <w:szCs w:val="18"/>
        </w:rPr>
      </w:pPr>
    </w:p>
    <w:p w:rsidR="00F75BDA" w:rsidRPr="00CA4524" w:rsidRDefault="00F75BDA" w:rsidP="00A30CA2">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F75BDA" w:rsidRPr="00CA4524" w:rsidTr="00A30CA2">
        <w:tc>
          <w:tcPr>
            <w:tcW w:w="663" w:type="dxa"/>
          </w:tcPr>
          <w:p w:rsidR="00F75BDA" w:rsidRPr="00CA4524" w:rsidRDefault="00F75BDA" w:rsidP="00101A3E">
            <w:pPr>
              <w:spacing w:line="360" w:lineRule="auto"/>
              <w:jc w:val="center"/>
              <w:rPr>
                <w:sz w:val="18"/>
                <w:szCs w:val="18"/>
              </w:rPr>
            </w:pPr>
            <w:r w:rsidRPr="00CA4524">
              <w:rPr>
                <w:rFonts w:hint="eastAsia"/>
                <w:sz w:val="18"/>
                <w:szCs w:val="18"/>
              </w:rPr>
              <w:t>NO</w:t>
            </w:r>
          </w:p>
        </w:tc>
        <w:tc>
          <w:tcPr>
            <w:tcW w:w="1276" w:type="dxa"/>
          </w:tcPr>
          <w:p w:rsidR="00F75BDA" w:rsidRPr="00CA4524" w:rsidRDefault="00F75BDA" w:rsidP="00101A3E">
            <w:pPr>
              <w:spacing w:line="360" w:lineRule="auto"/>
              <w:jc w:val="center"/>
              <w:rPr>
                <w:sz w:val="18"/>
                <w:szCs w:val="18"/>
              </w:rPr>
            </w:pPr>
            <w:r w:rsidRPr="00CA4524">
              <w:rPr>
                <w:rFonts w:hint="eastAsia"/>
                <w:sz w:val="18"/>
                <w:szCs w:val="18"/>
              </w:rPr>
              <w:t>项目</w:t>
            </w:r>
          </w:p>
        </w:tc>
        <w:tc>
          <w:tcPr>
            <w:tcW w:w="1134" w:type="dxa"/>
          </w:tcPr>
          <w:p w:rsidR="00F75BDA" w:rsidRPr="00CA4524" w:rsidRDefault="00F75BDA"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F75BDA" w:rsidRPr="00CA4524" w:rsidRDefault="00F75BDA" w:rsidP="00101A3E">
            <w:pPr>
              <w:spacing w:line="360" w:lineRule="auto"/>
              <w:jc w:val="center"/>
              <w:rPr>
                <w:sz w:val="18"/>
                <w:szCs w:val="18"/>
              </w:rPr>
            </w:pPr>
            <w:r w:rsidRPr="00CA4524">
              <w:rPr>
                <w:rFonts w:hint="eastAsia"/>
                <w:sz w:val="18"/>
                <w:szCs w:val="18"/>
              </w:rPr>
              <w:t>注释</w:t>
            </w:r>
          </w:p>
        </w:tc>
      </w:tr>
      <w:tr w:rsidR="00F75BDA" w:rsidRPr="00CA4524" w:rsidTr="00A30CA2">
        <w:trPr>
          <w:trHeight w:val="200"/>
        </w:trPr>
        <w:tc>
          <w:tcPr>
            <w:tcW w:w="663" w:type="dxa"/>
            <w:vAlign w:val="center"/>
          </w:tcPr>
          <w:p w:rsidR="00F75BDA" w:rsidRPr="00CA4524" w:rsidRDefault="00F75BDA" w:rsidP="00101A3E">
            <w:pPr>
              <w:spacing w:line="360" w:lineRule="auto"/>
              <w:jc w:val="center"/>
              <w:rPr>
                <w:sz w:val="18"/>
                <w:szCs w:val="18"/>
              </w:rPr>
            </w:pPr>
            <w:r w:rsidRPr="00CA4524">
              <w:rPr>
                <w:rFonts w:hint="eastAsia"/>
                <w:sz w:val="18"/>
                <w:szCs w:val="18"/>
              </w:rPr>
              <w:t>0</w:t>
            </w:r>
          </w:p>
        </w:tc>
        <w:tc>
          <w:tcPr>
            <w:tcW w:w="1276" w:type="dxa"/>
            <w:vAlign w:val="center"/>
          </w:tcPr>
          <w:p w:rsidR="00F75BDA" w:rsidRPr="00CA4524" w:rsidRDefault="00F75BDA"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731" w:type="dxa"/>
          </w:tcPr>
          <w:p w:rsidR="00F75BDA" w:rsidRPr="00CA4524" w:rsidRDefault="00F75BDA" w:rsidP="00F75BDA">
            <w:pPr>
              <w:pStyle w:val="ae"/>
              <w:spacing w:line="360" w:lineRule="auto"/>
              <w:ind w:firstLineChars="0" w:firstLine="0"/>
              <w:jc w:val="left"/>
              <w:rPr>
                <w:sz w:val="18"/>
                <w:szCs w:val="18"/>
              </w:rPr>
            </w:pPr>
            <w:r>
              <w:rPr>
                <w:rFonts w:hint="eastAsia"/>
                <w:sz w:val="18"/>
                <w:szCs w:val="18"/>
              </w:rPr>
              <w:t>0x39</w:t>
            </w:r>
          </w:p>
        </w:tc>
      </w:tr>
      <w:tr w:rsidR="00F75BDA" w:rsidRPr="00CA4524" w:rsidTr="00A30CA2">
        <w:trPr>
          <w:trHeight w:val="200"/>
        </w:trPr>
        <w:tc>
          <w:tcPr>
            <w:tcW w:w="663"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1276" w:type="dxa"/>
            <w:vAlign w:val="center"/>
          </w:tcPr>
          <w:p w:rsidR="00F75BDA" w:rsidRPr="00CA4524" w:rsidRDefault="00F75BDA" w:rsidP="00101A3E">
            <w:pPr>
              <w:spacing w:line="360" w:lineRule="auto"/>
              <w:jc w:val="center"/>
              <w:rPr>
                <w:sz w:val="18"/>
                <w:szCs w:val="18"/>
              </w:rPr>
            </w:pPr>
            <w:r w:rsidRPr="00CA4524">
              <w:rPr>
                <w:rFonts w:hint="eastAsia"/>
                <w:sz w:val="18"/>
                <w:szCs w:val="18"/>
              </w:rPr>
              <w:t>操作类型</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731" w:type="dxa"/>
          </w:tcPr>
          <w:p w:rsidR="007F687D" w:rsidRDefault="007F687D" w:rsidP="007F687D">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F75BDA" w:rsidRPr="00CA4524" w:rsidRDefault="007F687D" w:rsidP="007F687D">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F75BDA" w:rsidRPr="00CA4524" w:rsidTr="00A30CA2">
        <w:trPr>
          <w:trHeight w:val="300"/>
        </w:trPr>
        <w:tc>
          <w:tcPr>
            <w:tcW w:w="663" w:type="dxa"/>
            <w:vAlign w:val="center"/>
          </w:tcPr>
          <w:p w:rsidR="00F75BDA" w:rsidRDefault="00F75BDA" w:rsidP="00101A3E">
            <w:pPr>
              <w:spacing w:line="360" w:lineRule="auto"/>
              <w:jc w:val="center"/>
              <w:rPr>
                <w:sz w:val="18"/>
                <w:szCs w:val="18"/>
              </w:rPr>
            </w:pPr>
            <w:r>
              <w:rPr>
                <w:rFonts w:hint="eastAsia"/>
                <w:sz w:val="18"/>
                <w:szCs w:val="18"/>
              </w:rPr>
              <w:t>2</w:t>
            </w:r>
          </w:p>
        </w:tc>
        <w:tc>
          <w:tcPr>
            <w:tcW w:w="1276" w:type="dxa"/>
            <w:vAlign w:val="center"/>
          </w:tcPr>
          <w:p w:rsidR="00F75BDA" w:rsidRPr="00CA4524" w:rsidRDefault="00F75BDA"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3731" w:type="dxa"/>
          </w:tcPr>
          <w:p w:rsidR="00F75BDA" w:rsidRPr="00CA4524" w:rsidRDefault="00F75BDA" w:rsidP="00101A3E">
            <w:pPr>
              <w:pStyle w:val="ae"/>
              <w:spacing w:line="360" w:lineRule="auto"/>
              <w:ind w:firstLineChars="0" w:firstLine="0"/>
              <w:jc w:val="left"/>
              <w:rPr>
                <w:sz w:val="18"/>
                <w:szCs w:val="18"/>
              </w:rPr>
            </w:pPr>
            <w:r>
              <w:rPr>
                <w:rFonts w:hint="eastAsia"/>
                <w:sz w:val="18"/>
                <w:szCs w:val="18"/>
              </w:rPr>
              <w:t>0xFF</w:t>
            </w:r>
          </w:p>
        </w:tc>
      </w:tr>
      <w:tr w:rsidR="00F75BDA" w:rsidRPr="00CA4524" w:rsidTr="00A30CA2">
        <w:trPr>
          <w:trHeight w:val="138"/>
        </w:trPr>
        <w:tc>
          <w:tcPr>
            <w:tcW w:w="663" w:type="dxa"/>
            <w:vAlign w:val="center"/>
          </w:tcPr>
          <w:p w:rsidR="00F75BDA" w:rsidRPr="00CA4524" w:rsidRDefault="00FF316E" w:rsidP="00101A3E">
            <w:pPr>
              <w:spacing w:line="360" w:lineRule="auto"/>
              <w:jc w:val="center"/>
              <w:rPr>
                <w:sz w:val="18"/>
                <w:szCs w:val="18"/>
              </w:rPr>
            </w:pPr>
            <w:r>
              <w:rPr>
                <w:rFonts w:hint="eastAsia"/>
                <w:sz w:val="18"/>
                <w:szCs w:val="18"/>
              </w:rPr>
              <w:t>3</w:t>
            </w:r>
          </w:p>
        </w:tc>
        <w:tc>
          <w:tcPr>
            <w:tcW w:w="1276" w:type="dxa"/>
            <w:vAlign w:val="center"/>
          </w:tcPr>
          <w:p w:rsidR="00F75BDA" w:rsidRPr="00CA4524" w:rsidRDefault="00F75BDA" w:rsidP="00101A3E">
            <w:pPr>
              <w:spacing w:line="360" w:lineRule="auto"/>
              <w:jc w:val="center"/>
              <w:rPr>
                <w:sz w:val="18"/>
                <w:szCs w:val="18"/>
              </w:rPr>
            </w:pPr>
            <w:r>
              <w:rPr>
                <w:rFonts w:hint="eastAsia"/>
                <w:sz w:val="18"/>
                <w:szCs w:val="18"/>
              </w:rPr>
              <w:t>操作结果</w:t>
            </w:r>
          </w:p>
        </w:tc>
        <w:tc>
          <w:tcPr>
            <w:tcW w:w="113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3731" w:type="dxa"/>
          </w:tcPr>
          <w:p w:rsidR="00F75BDA" w:rsidRDefault="00F75BDA" w:rsidP="00101A3E">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F75BDA" w:rsidRDefault="00F75BDA"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157FA7" w:rsidRDefault="00157FA7"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F75BDA" w:rsidRPr="00F75BDA" w:rsidRDefault="00F75BDA" w:rsidP="00A30CA2">
      <w:pPr>
        <w:autoSpaceDE w:val="0"/>
        <w:autoSpaceDN w:val="0"/>
        <w:adjustRightInd w:val="0"/>
        <w:ind w:leftChars="945" w:left="1984" w:firstLine="143"/>
        <w:jc w:val="left"/>
        <w:rPr>
          <w:rFonts w:ascii="宋体" w:cs="宋体"/>
          <w:color w:val="FF0000"/>
          <w:kern w:val="0"/>
          <w:sz w:val="18"/>
          <w:szCs w:val="18"/>
        </w:rPr>
      </w:pPr>
      <w:r w:rsidRPr="00F75BDA">
        <w:rPr>
          <w:rFonts w:ascii="宋体" w:cs="宋体"/>
          <w:color w:val="FF0000"/>
          <w:kern w:val="0"/>
          <w:sz w:val="18"/>
          <w:szCs w:val="18"/>
        </w:rPr>
        <w:t xml:space="preserve">Rx: FE 68 06 12 08 20 02 08 00 09 03 </w:t>
      </w:r>
      <w:r w:rsidRPr="00F75BDA">
        <w:rPr>
          <w:rFonts w:ascii="宋体" w:cs="宋体"/>
          <w:b/>
          <w:color w:val="00B050"/>
          <w:kern w:val="0"/>
          <w:sz w:val="18"/>
          <w:szCs w:val="18"/>
        </w:rPr>
        <w:t>39 01 FF</w:t>
      </w:r>
      <w:r w:rsidRPr="00F75BDA">
        <w:rPr>
          <w:rFonts w:ascii="宋体" w:cs="宋体"/>
          <w:color w:val="FF0000"/>
          <w:kern w:val="0"/>
          <w:sz w:val="18"/>
          <w:szCs w:val="18"/>
        </w:rPr>
        <w:t xml:space="preserve"> 55 5B 00 16</w:t>
      </w:r>
    </w:p>
    <w:p w:rsidR="00F75BDA" w:rsidRDefault="00F75BDA" w:rsidP="00A30CA2">
      <w:pPr>
        <w:autoSpaceDE w:val="0"/>
        <w:autoSpaceDN w:val="0"/>
        <w:adjustRightInd w:val="0"/>
        <w:ind w:leftChars="945" w:left="1984" w:firstLine="143"/>
        <w:jc w:val="left"/>
        <w:rPr>
          <w:rFonts w:ascii="宋体" w:cs="宋体"/>
          <w:color w:val="FF0000"/>
          <w:kern w:val="0"/>
          <w:sz w:val="18"/>
          <w:szCs w:val="18"/>
        </w:rPr>
      </w:pPr>
      <w:r w:rsidRPr="00F75BDA">
        <w:rPr>
          <w:rFonts w:ascii="宋体" w:cs="宋体"/>
          <w:color w:val="FF0000"/>
          <w:kern w:val="0"/>
          <w:sz w:val="18"/>
          <w:szCs w:val="18"/>
        </w:rPr>
        <w:t xml:space="preserve">Rx: FE 68 05 12 08 20 02 08 00 A9 04 </w:t>
      </w:r>
      <w:r w:rsidRPr="00F75BDA">
        <w:rPr>
          <w:rFonts w:ascii="宋体" w:cs="宋体"/>
          <w:b/>
          <w:color w:val="00B050"/>
          <w:kern w:val="0"/>
          <w:sz w:val="18"/>
          <w:szCs w:val="18"/>
        </w:rPr>
        <w:t>39 01 FF AA</w:t>
      </w:r>
      <w:r w:rsidRPr="00F75BDA">
        <w:rPr>
          <w:rFonts w:ascii="宋体" w:cs="宋体"/>
          <w:color w:val="FF0000"/>
          <w:kern w:val="0"/>
          <w:sz w:val="18"/>
          <w:szCs w:val="18"/>
        </w:rPr>
        <w:t xml:space="preserve"> B8 5B 19 16</w:t>
      </w:r>
    </w:p>
    <w:p w:rsidR="008074E4" w:rsidRDefault="008074E4"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关闭实时实例数据</w:t>
      </w:r>
    </w:p>
    <w:p w:rsidR="008074E4" w:rsidRPr="008074E4" w:rsidRDefault="008074E4" w:rsidP="00A30CA2">
      <w:pPr>
        <w:autoSpaceDE w:val="0"/>
        <w:autoSpaceDN w:val="0"/>
        <w:adjustRightInd w:val="0"/>
        <w:ind w:leftChars="945" w:left="1984" w:firstLine="143"/>
        <w:jc w:val="left"/>
        <w:rPr>
          <w:rFonts w:ascii="宋体" w:cs="宋体"/>
          <w:color w:val="FF0000"/>
          <w:kern w:val="0"/>
          <w:sz w:val="18"/>
          <w:szCs w:val="18"/>
          <w:lang w:val="zh-CN"/>
        </w:rPr>
      </w:pPr>
      <w:r w:rsidRPr="008074E4">
        <w:rPr>
          <w:rFonts w:ascii="宋体" w:cs="宋体"/>
          <w:color w:val="FF0000"/>
          <w:kern w:val="0"/>
          <w:sz w:val="18"/>
          <w:szCs w:val="18"/>
          <w:lang w:val="zh-CN"/>
        </w:rPr>
        <w:t>Rx: FE 68 06 12 08 20 02 08 00 09 03 39 00 FF 55 5B 8F 16</w:t>
      </w:r>
    </w:p>
    <w:p w:rsidR="008074E4" w:rsidRPr="008074E4" w:rsidRDefault="008074E4" w:rsidP="00A30CA2">
      <w:pPr>
        <w:autoSpaceDE w:val="0"/>
        <w:autoSpaceDN w:val="0"/>
        <w:adjustRightInd w:val="0"/>
        <w:ind w:leftChars="945" w:left="1984" w:firstLine="143"/>
        <w:jc w:val="left"/>
        <w:rPr>
          <w:rFonts w:ascii="宋体" w:cs="宋体"/>
          <w:color w:val="FF0000"/>
          <w:kern w:val="0"/>
          <w:sz w:val="18"/>
          <w:szCs w:val="18"/>
        </w:rPr>
      </w:pPr>
      <w:r w:rsidRPr="008074E4">
        <w:rPr>
          <w:rFonts w:ascii="宋体" w:cs="宋体"/>
          <w:color w:val="FF0000"/>
          <w:kern w:val="0"/>
          <w:sz w:val="18"/>
          <w:szCs w:val="18"/>
        </w:rPr>
        <w:t>Rx: FE 68 05 12 08 20 02 08 00 A9 04 39 00 FF AA B8 5B D4 16</w:t>
      </w:r>
    </w:p>
    <w:p w:rsidR="00F75BDA" w:rsidRDefault="00F75BDA" w:rsidP="00A30CA2">
      <w:pPr>
        <w:spacing w:line="360" w:lineRule="auto"/>
        <w:ind w:leftChars="945" w:left="1984"/>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F75BDA" w:rsidRPr="00CA4524" w:rsidTr="00A30CA2">
        <w:tc>
          <w:tcPr>
            <w:tcW w:w="663" w:type="dxa"/>
          </w:tcPr>
          <w:p w:rsidR="00F75BDA" w:rsidRPr="00CA4524" w:rsidRDefault="00F75BDA" w:rsidP="00101A3E">
            <w:pPr>
              <w:spacing w:line="360" w:lineRule="auto"/>
              <w:jc w:val="center"/>
              <w:rPr>
                <w:sz w:val="18"/>
                <w:szCs w:val="18"/>
              </w:rPr>
            </w:pPr>
            <w:r w:rsidRPr="00CA4524">
              <w:rPr>
                <w:rFonts w:hint="eastAsia"/>
                <w:sz w:val="18"/>
                <w:szCs w:val="18"/>
              </w:rPr>
              <w:t>NO</w:t>
            </w:r>
          </w:p>
        </w:tc>
        <w:tc>
          <w:tcPr>
            <w:tcW w:w="1276" w:type="dxa"/>
          </w:tcPr>
          <w:p w:rsidR="00F75BDA" w:rsidRPr="00CA4524" w:rsidRDefault="00F75BDA" w:rsidP="00101A3E">
            <w:pPr>
              <w:spacing w:line="360" w:lineRule="auto"/>
              <w:jc w:val="center"/>
              <w:rPr>
                <w:sz w:val="18"/>
                <w:szCs w:val="18"/>
              </w:rPr>
            </w:pPr>
            <w:r w:rsidRPr="00CA4524">
              <w:rPr>
                <w:rFonts w:hint="eastAsia"/>
                <w:sz w:val="18"/>
                <w:szCs w:val="18"/>
              </w:rPr>
              <w:t>项目</w:t>
            </w:r>
          </w:p>
        </w:tc>
        <w:tc>
          <w:tcPr>
            <w:tcW w:w="1134" w:type="dxa"/>
          </w:tcPr>
          <w:p w:rsidR="00F75BDA" w:rsidRPr="00CA4524" w:rsidRDefault="00F75BDA" w:rsidP="00101A3E">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F75BDA" w:rsidRPr="00CA4524" w:rsidRDefault="00F75BDA" w:rsidP="00101A3E">
            <w:pPr>
              <w:spacing w:line="360" w:lineRule="auto"/>
              <w:jc w:val="center"/>
              <w:rPr>
                <w:sz w:val="18"/>
                <w:szCs w:val="18"/>
              </w:rPr>
            </w:pPr>
            <w:r w:rsidRPr="00CA4524">
              <w:rPr>
                <w:rFonts w:hint="eastAsia"/>
                <w:sz w:val="18"/>
                <w:szCs w:val="18"/>
              </w:rPr>
              <w:t>注释</w:t>
            </w:r>
          </w:p>
        </w:tc>
      </w:tr>
      <w:tr w:rsidR="00F75BDA" w:rsidRPr="00CA4524" w:rsidTr="00A30CA2">
        <w:trPr>
          <w:trHeight w:val="200"/>
        </w:trPr>
        <w:tc>
          <w:tcPr>
            <w:tcW w:w="663" w:type="dxa"/>
            <w:vAlign w:val="center"/>
          </w:tcPr>
          <w:p w:rsidR="00F75BDA" w:rsidRPr="00CA4524" w:rsidRDefault="00F75BDA" w:rsidP="00101A3E">
            <w:pPr>
              <w:spacing w:line="360" w:lineRule="auto"/>
              <w:jc w:val="center"/>
              <w:rPr>
                <w:sz w:val="18"/>
                <w:szCs w:val="18"/>
              </w:rPr>
            </w:pPr>
            <w:r w:rsidRPr="00CA4524">
              <w:rPr>
                <w:rFonts w:hint="eastAsia"/>
                <w:sz w:val="18"/>
                <w:szCs w:val="18"/>
              </w:rPr>
              <w:t>0</w:t>
            </w:r>
          </w:p>
        </w:tc>
        <w:tc>
          <w:tcPr>
            <w:tcW w:w="1276" w:type="dxa"/>
            <w:vAlign w:val="center"/>
          </w:tcPr>
          <w:p w:rsidR="00F75BDA" w:rsidRPr="00CA4524" w:rsidRDefault="00F75BDA" w:rsidP="00101A3E">
            <w:pPr>
              <w:spacing w:line="360" w:lineRule="auto"/>
              <w:jc w:val="center"/>
              <w:rPr>
                <w:sz w:val="18"/>
                <w:szCs w:val="18"/>
              </w:rPr>
            </w:pPr>
            <w:r w:rsidRPr="00CA4524">
              <w:rPr>
                <w:rFonts w:hint="eastAsia"/>
                <w:sz w:val="18"/>
                <w:szCs w:val="18"/>
              </w:rPr>
              <w:t>扩充命令字</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731" w:type="dxa"/>
          </w:tcPr>
          <w:p w:rsidR="00F75BDA" w:rsidRPr="00CA4524" w:rsidRDefault="00F75BDA" w:rsidP="00FF316E">
            <w:pPr>
              <w:pStyle w:val="ae"/>
              <w:spacing w:line="360" w:lineRule="auto"/>
              <w:ind w:firstLineChars="0" w:firstLine="0"/>
              <w:jc w:val="left"/>
              <w:rPr>
                <w:sz w:val="18"/>
                <w:szCs w:val="18"/>
              </w:rPr>
            </w:pPr>
            <w:r>
              <w:rPr>
                <w:rFonts w:hint="eastAsia"/>
                <w:sz w:val="18"/>
                <w:szCs w:val="18"/>
              </w:rPr>
              <w:t>0x3</w:t>
            </w:r>
            <w:r w:rsidR="00FF316E">
              <w:rPr>
                <w:rFonts w:hint="eastAsia"/>
                <w:sz w:val="18"/>
                <w:szCs w:val="18"/>
              </w:rPr>
              <w:t>9</w:t>
            </w:r>
          </w:p>
        </w:tc>
      </w:tr>
      <w:tr w:rsidR="00F75BDA" w:rsidRPr="00CA4524" w:rsidTr="00A30CA2">
        <w:trPr>
          <w:trHeight w:val="200"/>
        </w:trPr>
        <w:tc>
          <w:tcPr>
            <w:tcW w:w="663" w:type="dxa"/>
            <w:vAlign w:val="center"/>
          </w:tcPr>
          <w:p w:rsidR="00F75BDA" w:rsidRPr="00CA4524" w:rsidRDefault="00F75BDA" w:rsidP="00101A3E">
            <w:pPr>
              <w:spacing w:line="360" w:lineRule="auto"/>
              <w:jc w:val="center"/>
              <w:rPr>
                <w:sz w:val="18"/>
                <w:szCs w:val="18"/>
              </w:rPr>
            </w:pPr>
            <w:r>
              <w:rPr>
                <w:rFonts w:hint="eastAsia"/>
                <w:sz w:val="18"/>
                <w:szCs w:val="18"/>
              </w:rPr>
              <w:lastRenderedPageBreak/>
              <w:t>1</w:t>
            </w:r>
          </w:p>
        </w:tc>
        <w:tc>
          <w:tcPr>
            <w:tcW w:w="1276" w:type="dxa"/>
            <w:vAlign w:val="center"/>
          </w:tcPr>
          <w:p w:rsidR="00F75BDA" w:rsidRPr="00CA4524" w:rsidRDefault="00F75BDA" w:rsidP="00101A3E">
            <w:pPr>
              <w:spacing w:line="360" w:lineRule="auto"/>
              <w:jc w:val="center"/>
              <w:rPr>
                <w:sz w:val="18"/>
                <w:szCs w:val="18"/>
              </w:rPr>
            </w:pPr>
            <w:r w:rsidRPr="00CA4524">
              <w:rPr>
                <w:rFonts w:hint="eastAsia"/>
                <w:sz w:val="18"/>
                <w:szCs w:val="18"/>
              </w:rPr>
              <w:t>操作类型</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731" w:type="dxa"/>
          </w:tcPr>
          <w:p w:rsidR="007F687D" w:rsidRDefault="007F687D" w:rsidP="007F687D">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F75BDA" w:rsidRPr="00CA4524" w:rsidRDefault="007F687D" w:rsidP="007F687D">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F75BDA" w:rsidRPr="00CA4524" w:rsidTr="00A30CA2">
        <w:trPr>
          <w:trHeight w:val="255"/>
        </w:trPr>
        <w:tc>
          <w:tcPr>
            <w:tcW w:w="663" w:type="dxa"/>
            <w:vAlign w:val="center"/>
          </w:tcPr>
          <w:p w:rsidR="00F75BDA" w:rsidRDefault="00F75BDA" w:rsidP="00101A3E">
            <w:pPr>
              <w:spacing w:line="360" w:lineRule="auto"/>
              <w:jc w:val="center"/>
              <w:rPr>
                <w:sz w:val="18"/>
                <w:szCs w:val="18"/>
              </w:rPr>
            </w:pPr>
            <w:r>
              <w:rPr>
                <w:rFonts w:hint="eastAsia"/>
                <w:sz w:val="18"/>
                <w:szCs w:val="18"/>
              </w:rPr>
              <w:t>2</w:t>
            </w:r>
          </w:p>
        </w:tc>
        <w:tc>
          <w:tcPr>
            <w:tcW w:w="1276" w:type="dxa"/>
            <w:vAlign w:val="center"/>
          </w:tcPr>
          <w:p w:rsidR="00F75BDA" w:rsidRPr="00CA4524" w:rsidRDefault="00F75BDA"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3731" w:type="dxa"/>
          </w:tcPr>
          <w:p w:rsidR="00F75BDA" w:rsidRPr="00CA4524" w:rsidRDefault="00F75BDA" w:rsidP="00101A3E">
            <w:pPr>
              <w:pStyle w:val="ae"/>
              <w:spacing w:line="360" w:lineRule="auto"/>
              <w:ind w:firstLineChars="0" w:firstLine="0"/>
              <w:jc w:val="left"/>
              <w:rPr>
                <w:sz w:val="18"/>
                <w:szCs w:val="18"/>
              </w:rPr>
            </w:pPr>
            <w:r>
              <w:rPr>
                <w:rFonts w:hint="eastAsia"/>
                <w:sz w:val="18"/>
                <w:szCs w:val="18"/>
              </w:rPr>
              <w:t>0xFF</w:t>
            </w:r>
          </w:p>
        </w:tc>
      </w:tr>
      <w:tr w:rsidR="00F75BDA" w:rsidRPr="00CA4524" w:rsidTr="00A30CA2">
        <w:trPr>
          <w:trHeight w:val="360"/>
        </w:trPr>
        <w:tc>
          <w:tcPr>
            <w:tcW w:w="663" w:type="dxa"/>
            <w:vAlign w:val="center"/>
          </w:tcPr>
          <w:p w:rsidR="00F75BDA" w:rsidRDefault="00FF316E" w:rsidP="00101A3E">
            <w:pPr>
              <w:spacing w:line="360" w:lineRule="auto"/>
              <w:jc w:val="center"/>
              <w:rPr>
                <w:sz w:val="18"/>
                <w:szCs w:val="18"/>
              </w:rPr>
            </w:pPr>
            <w:r>
              <w:rPr>
                <w:rFonts w:hint="eastAsia"/>
                <w:sz w:val="18"/>
                <w:szCs w:val="18"/>
              </w:rPr>
              <w:t>3</w:t>
            </w:r>
          </w:p>
        </w:tc>
        <w:tc>
          <w:tcPr>
            <w:tcW w:w="1276" w:type="dxa"/>
            <w:vAlign w:val="center"/>
          </w:tcPr>
          <w:p w:rsidR="00F75BDA" w:rsidRPr="00CA4524" w:rsidRDefault="00F75BDA" w:rsidP="00101A3E">
            <w:pPr>
              <w:spacing w:line="360" w:lineRule="auto"/>
              <w:jc w:val="center"/>
              <w:rPr>
                <w:sz w:val="18"/>
                <w:szCs w:val="18"/>
              </w:rPr>
            </w:pPr>
            <w:r>
              <w:rPr>
                <w:rFonts w:hint="eastAsia"/>
                <w:sz w:val="18"/>
                <w:szCs w:val="18"/>
              </w:rPr>
              <w:t>操作结果</w:t>
            </w:r>
          </w:p>
        </w:tc>
        <w:tc>
          <w:tcPr>
            <w:tcW w:w="113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3731" w:type="dxa"/>
          </w:tcPr>
          <w:p w:rsidR="00F75BDA" w:rsidRDefault="00F75BDA" w:rsidP="00101A3E">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F75BDA" w:rsidRDefault="00F75BDA"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8074E4" w:rsidRDefault="008074E4"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FF316E" w:rsidRDefault="00F75BDA" w:rsidP="00A30CA2">
      <w:pPr>
        <w:autoSpaceDE w:val="0"/>
        <w:autoSpaceDN w:val="0"/>
        <w:adjustRightInd w:val="0"/>
        <w:ind w:leftChars="945" w:left="1984" w:firstLine="143"/>
        <w:jc w:val="left"/>
        <w:rPr>
          <w:rFonts w:ascii="宋体" w:cs="宋体"/>
          <w:color w:val="FF0000"/>
          <w:kern w:val="0"/>
          <w:sz w:val="18"/>
          <w:szCs w:val="18"/>
        </w:rPr>
      </w:pPr>
      <w:r w:rsidRPr="006E3170">
        <w:rPr>
          <w:rFonts w:ascii="宋体" w:cs="宋体"/>
          <w:color w:val="FF0000"/>
          <w:kern w:val="0"/>
          <w:sz w:val="18"/>
          <w:szCs w:val="18"/>
        </w:rPr>
        <w:t>Rx:</w:t>
      </w:r>
      <w:r w:rsidRPr="00F610B3">
        <w:rPr>
          <w:rFonts w:ascii="宋体" w:cs="宋体"/>
          <w:color w:val="FF0000"/>
          <w:kern w:val="0"/>
          <w:sz w:val="18"/>
          <w:szCs w:val="18"/>
        </w:rPr>
        <w:t xml:space="preserve"> </w:t>
      </w:r>
      <w:r w:rsidR="00FF316E" w:rsidRPr="00FF316E">
        <w:rPr>
          <w:rFonts w:ascii="宋体" w:cs="宋体"/>
          <w:color w:val="FF0000"/>
          <w:kern w:val="0"/>
          <w:sz w:val="18"/>
          <w:szCs w:val="18"/>
        </w:rPr>
        <w:t xml:space="preserve">FE 68 05 12 08 20 02 08 00 09 04 </w:t>
      </w:r>
      <w:r w:rsidR="00FF316E" w:rsidRPr="00FF316E">
        <w:rPr>
          <w:rFonts w:ascii="宋体" w:cs="宋体"/>
          <w:b/>
          <w:color w:val="00B050"/>
          <w:kern w:val="0"/>
          <w:sz w:val="18"/>
          <w:szCs w:val="18"/>
        </w:rPr>
        <w:t>39 01 FF CC</w:t>
      </w:r>
      <w:r w:rsidR="00FF316E" w:rsidRPr="00FF316E">
        <w:rPr>
          <w:rFonts w:ascii="宋体" w:cs="宋体"/>
          <w:color w:val="FF0000"/>
          <w:kern w:val="0"/>
          <w:sz w:val="18"/>
          <w:szCs w:val="18"/>
        </w:rPr>
        <w:t xml:space="preserve"> B9 5B 93 16</w:t>
      </w:r>
    </w:p>
    <w:p w:rsidR="008074E4" w:rsidRDefault="008074E4"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关闭实时实例数据</w:t>
      </w:r>
    </w:p>
    <w:p w:rsidR="008074E4" w:rsidRPr="008074E4" w:rsidRDefault="008074E4" w:rsidP="00A30CA2">
      <w:pPr>
        <w:autoSpaceDE w:val="0"/>
        <w:autoSpaceDN w:val="0"/>
        <w:adjustRightInd w:val="0"/>
        <w:ind w:leftChars="945" w:left="1984" w:firstLine="143"/>
        <w:jc w:val="left"/>
        <w:rPr>
          <w:rFonts w:ascii="宋体" w:cs="宋体"/>
          <w:color w:val="FF0000"/>
          <w:kern w:val="0"/>
          <w:sz w:val="18"/>
          <w:szCs w:val="18"/>
        </w:rPr>
      </w:pPr>
      <w:r w:rsidRPr="008074E4">
        <w:rPr>
          <w:rFonts w:ascii="宋体" w:cs="宋体"/>
          <w:color w:val="FF0000"/>
          <w:kern w:val="0"/>
          <w:sz w:val="18"/>
          <w:szCs w:val="18"/>
          <w:lang w:val="zh-CN"/>
        </w:rPr>
        <w:t>Rx: FE 68 05 12 08 20 02 08 00 09 04 39 00 FF CC B9 5B 5E 16</w:t>
      </w:r>
    </w:p>
    <w:p w:rsidR="00F75BDA" w:rsidRPr="0042633F" w:rsidRDefault="00F75BDA" w:rsidP="00A30CA2">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F75BDA" w:rsidTr="00A30CA2">
        <w:tc>
          <w:tcPr>
            <w:tcW w:w="684" w:type="dxa"/>
          </w:tcPr>
          <w:p w:rsidR="00F75BDA" w:rsidRDefault="00F75BDA" w:rsidP="00101A3E">
            <w:pPr>
              <w:spacing w:line="360" w:lineRule="auto"/>
              <w:jc w:val="center"/>
            </w:pPr>
            <w:r>
              <w:rPr>
                <w:rFonts w:hint="eastAsia"/>
              </w:rPr>
              <w:t>NO</w:t>
            </w:r>
          </w:p>
        </w:tc>
        <w:tc>
          <w:tcPr>
            <w:tcW w:w="1418" w:type="dxa"/>
          </w:tcPr>
          <w:p w:rsidR="00F75BDA" w:rsidRDefault="00F75BDA" w:rsidP="00101A3E">
            <w:pPr>
              <w:spacing w:line="360" w:lineRule="auto"/>
              <w:jc w:val="center"/>
            </w:pPr>
            <w:r>
              <w:rPr>
                <w:rFonts w:hint="eastAsia"/>
              </w:rPr>
              <w:t>项目</w:t>
            </w:r>
          </w:p>
        </w:tc>
        <w:tc>
          <w:tcPr>
            <w:tcW w:w="1134" w:type="dxa"/>
          </w:tcPr>
          <w:p w:rsidR="00F75BDA" w:rsidRDefault="00F75BDA"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F75BDA" w:rsidRDefault="00F75BDA" w:rsidP="00101A3E">
            <w:pPr>
              <w:spacing w:line="360" w:lineRule="auto"/>
              <w:jc w:val="center"/>
            </w:pPr>
            <w:r>
              <w:rPr>
                <w:rFonts w:hint="eastAsia"/>
              </w:rPr>
              <w:t>注释</w:t>
            </w:r>
          </w:p>
        </w:tc>
      </w:tr>
      <w:tr w:rsidR="00F75BDA" w:rsidRPr="00AA2AB3" w:rsidTr="00A30CA2">
        <w:trPr>
          <w:trHeight w:val="200"/>
        </w:trPr>
        <w:tc>
          <w:tcPr>
            <w:tcW w:w="684" w:type="dxa"/>
            <w:vAlign w:val="center"/>
          </w:tcPr>
          <w:p w:rsidR="00F75BDA" w:rsidRDefault="00F75BDA" w:rsidP="00101A3E">
            <w:pPr>
              <w:spacing w:line="360" w:lineRule="auto"/>
              <w:jc w:val="center"/>
            </w:pPr>
            <w:r>
              <w:rPr>
                <w:rFonts w:hint="eastAsia"/>
              </w:rPr>
              <w:t>0</w:t>
            </w:r>
          </w:p>
        </w:tc>
        <w:tc>
          <w:tcPr>
            <w:tcW w:w="1418" w:type="dxa"/>
            <w:vAlign w:val="center"/>
          </w:tcPr>
          <w:p w:rsidR="00F75BDA" w:rsidRDefault="00F75BDA" w:rsidP="00101A3E">
            <w:pPr>
              <w:spacing w:line="360" w:lineRule="auto"/>
              <w:jc w:val="center"/>
            </w:pPr>
            <w:r>
              <w:rPr>
                <w:rFonts w:hint="eastAsia"/>
              </w:rPr>
              <w:t>扩充命令字</w:t>
            </w:r>
          </w:p>
        </w:tc>
        <w:tc>
          <w:tcPr>
            <w:tcW w:w="1134" w:type="dxa"/>
            <w:vAlign w:val="center"/>
          </w:tcPr>
          <w:p w:rsidR="00F75BDA" w:rsidRDefault="00F75BDA" w:rsidP="00101A3E">
            <w:pPr>
              <w:spacing w:line="360" w:lineRule="auto"/>
              <w:jc w:val="center"/>
            </w:pPr>
            <w:r>
              <w:rPr>
                <w:rFonts w:hint="eastAsia"/>
              </w:rPr>
              <w:t>1</w:t>
            </w:r>
          </w:p>
        </w:tc>
        <w:tc>
          <w:tcPr>
            <w:tcW w:w="3589" w:type="dxa"/>
          </w:tcPr>
          <w:p w:rsidR="00F75BDA" w:rsidRPr="00CA4524" w:rsidRDefault="00F75BDA" w:rsidP="00AE595D">
            <w:pPr>
              <w:pStyle w:val="ae"/>
              <w:spacing w:line="360" w:lineRule="auto"/>
              <w:ind w:firstLineChars="0" w:firstLine="0"/>
              <w:jc w:val="left"/>
              <w:rPr>
                <w:sz w:val="18"/>
                <w:szCs w:val="18"/>
              </w:rPr>
            </w:pPr>
            <w:r>
              <w:rPr>
                <w:rFonts w:hint="eastAsia"/>
                <w:sz w:val="18"/>
                <w:szCs w:val="18"/>
              </w:rPr>
              <w:t>0x3</w:t>
            </w:r>
            <w:r w:rsidR="00AE595D">
              <w:rPr>
                <w:rFonts w:hint="eastAsia"/>
                <w:sz w:val="18"/>
                <w:szCs w:val="18"/>
              </w:rPr>
              <w:t>9</w:t>
            </w:r>
          </w:p>
        </w:tc>
      </w:tr>
      <w:tr w:rsidR="00F75BDA" w:rsidRPr="00AA2AB3" w:rsidTr="00A30CA2">
        <w:trPr>
          <w:trHeight w:val="200"/>
        </w:trPr>
        <w:tc>
          <w:tcPr>
            <w:tcW w:w="68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1418" w:type="dxa"/>
            <w:vAlign w:val="center"/>
          </w:tcPr>
          <w:p w:rsidR="00F75BDA" w:rsidRPr="00CA4524" w:rsidRDefault="00F75BDA" w:rsidP="00101A3E">
            <w:pPr>
              <w:spacing w:line="360" w:lineRule="auto"/>
              <w:jc w:val="center"/>
              <w:rPr>
                <w:sz w:val="18"/>
                <w:szCs w:val="18"/>
              </w:rPr>
            </w:pPr>
            <w:r w:rsidRPr="00CA4524">
              <w:rPr>
                <w:rFonts w:hint="eastAsia"/>
                <w:sz w:val="18"/>
                <w:szCs w:val="18"/>
              </w:rPr>
              <w:t>操作类型</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589" w:type="dxa"/>
          </w:tcPr>
          <w:p w:rsidR="00F75BDA" w:rsidRPr="00CA4524" w:rsidRDefault="00F75BDA"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F75BDA" w:rsidRPr="006A1E14" w:rsidTr="00A30CA2">
        <w:trPr>
          <w:trHeight w:val="200"/>
        </w:trPr>
        <w:tc>
          <w:tcPr>
            <w:tcW w:w="684" w:type="dxa"/>
            <w:vAlign w:val="center"/>
          </w:tcPr>
          <w:p w:rsidR="00F75BDA" w:rsidRDefault="00F75BDA" w:rsidP="00101A3E">
            <w:pPr>
              <w:spacing w:line="360" w:lineRule="auto"/>
              <w:jc w:val="center"/>
              <w:rPr>
                <w:sz w:val="18"/>
                <w:szCs w:val="18"/>
              </w:rPr>
            </w:pPr>
            <w:r>
              <w:rPr>
                <w:rFonts w:hint="eastAsia"/>
                <w:sz w:val="18"/>
                <w:szCs w:val="18"/>
              </w:rPr>
              <w:t>2</w:t>
            </w:r>
          </w:p>
        </w:tc>
        <w:tc>
          <w:tcPr>
            <w:tcW w:w="1418" w:type="dxa"/>
            <w:vAlign w:val="center"/>
          </w:tcPr>
          <w:p w:rsidR="00F75BDA" w:rsidRPr="00CA4524" w:rsidRDefault="00F75BDA"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3589" w:type="dxa"/>
          </w:tcPr>
          <w:p w:rsidR="00F75BDA" w:rsidRPr="009319E7" w:rsidRDefault="00F75BDA" w:rsidP="00101A3E">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F75BDA" w:rsidRPr="007E54CE" w:rsidRDefault="00F75BDA" w:rsidP="00A30CA2">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F75BDA" w:rsidTr="00A30CA2">
        <w:tc>
          <w:tcPr>
            <w:tcW w:w="684" w:type="dxa"/>
          </w:tcPr>
          <w:p w:rsidR="00F75BDA" w:rsidRDefault="00F75BDA" w:rsidP="00101A3E">
            <w:pPr>
              <w:spacing w:line="360" w:lineRule="auto"/>
              <w:jc w:val="center"/>
            </w:pPr>
            <w:r>
              <w:rPr>
                <w:rFonts w:hint="eastAsia"/>
              </w:rPr>
              <w:t>NO</w:t>
            </w:r>
          </w:p>
        </w:tc>
        <w:tc>
          <w:tcPr>
            <w:tcW w:w="1418" w:type="dxa"/>
          </w:tcPr>
          <w:p w:rsidR="00F75BDA" w:rsidRDefault="00F75BDA" w:rsidP="00101A3E">
            <w:pPr>
              <w:spacing w:line="360" w:lineRule="auto"/>
              <w:jc w:val="center"/>
            </w:pPr>
            <w:r>
              <w:rPr>
                <w:rFonts w:hint="eastAsia"/>
              </w:rPr>
              <w:t>项目</w:t>
            </w:r>
          </w:p>
        </w:tc>
        <w:tc>
          <w:tcPr>
            <w:tcW w:w="1134" w:type="dxa"/>
          </w:tcPr>
          <w:p w:rsidR="00F75BDA" w:rsidRDefault="00F75BDA" w:rsidP="00101A3E">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F75BDA" w:rsidRDefault="00F75BDA" w:rsidP="00101A3E">
            <w:pPr>
              <w:spacing w:line="360" w:lineRule="auto"/>
              <w:jc w:val="center"/>
            </w:pPr>
            <w:r>
              <w:rPr>
                <w:rFonts w:hint="eastAsia"/>
              </w:rPr>
              <w:t>注释</w:t>
            </w:r>
          </w:p>
        </w:tc>
      </w:tr>
      <w:tr w:rsidR="00F75BDA" w:rsidRPr="00AA2AB3" w:rsidTr="00A30CA2">
        <w:trPr>
          <w:trHeight w:val="200"/>
        </w:trPr>
        <w:tc>
          <w:tcPr>
            <w:tcW w:w="684" w:type="dxa"/>
            <w:vAlign w:val="center"/>
          </w:tcPr>
          <w:p w:rsidR="00F75BDA" w:rsidRDefault="00F75BDA" w:rsidP="00101A3E">
            <w:pPr>
              <w:spacing w:line="360" w:lineRule="auto"/>
              <w:jc w:val="center"/>
            </w:pPr>
            <w:r>
              <w:rPr>
                <w:rFonts w:hint="eastAsia"/>
              </w:rPr>
              <w:t>0</w:t>
            </w:r>
          </w:p>
        </w:tc>
        <w:tc>
          <w:tcPr>
            <w:tcW w:w="1418" w:type="dxa"/>
            <w:vAlign w:val="center"/>
          </w:tcPr>
          <w:p w:rsidR="00F75BDA" w:rsidRDefault="00F75BDA" w:rsidP="00101A3E">
            <w:pPr>
              <w:spacing w:line="360" w:lineRule="auto"/>
              <w:jc w:val="center"/>
            </w:pPr>
            <w:r>
              <w:rPr>
                <w:rFonts w:hint="eastAsia"/>
              </w:rPr>
              <w:t>扩充命令字</w:t>
            </w:r>
          </w:p>
        </w:tc>
        <w:tc>
          <w:tcPr>
            <w:tcW w:w="1134" w:type="dxa"/>
            <w:vAlign w:val="center"/>
          </w:tcPr>
          <w:p w:rsidR="00F75BDA" w:rsidRDefault="00F75BDA" w:rsidP="00101A3E">
            <w:pPr>
              <w:spacing w:line="360" w:lineRule="auto"/>
              <w:jc w:val="center"/>
            </w:pPr>
            <w:r>
              <w:rPr>
                <w:rFonts w:hint="eastAsia"/>
              </w:rPr>
              <w:t>1</w:t>
            </w:r>
          </w:p>
        </w:tc>
        <w:tc>
          <w:tcPr>
            <w:tcW w:w="3589" w:type="dxa"/>
          </w:tcPr>
          <w:p w:rsidR="00F75BDA" w:rsidRPr="00AA2AB3" w:rsidRDefault="00F75BDA" w:rsidP="00AE595D">
            <w:pPr>
              <w:pStyle w:val="ae"/>
              <w:spacing w:line="360" w:lineRule="auto"/>
              <w:ind w:firstLineChars="0" w:firstLine="0"/>
              <w:jc w:val="left"/>
              <w:rPr>
                <w:szCs w:val="21"/>
              </w:rPr>
            </w:pPr>
            <w:r>
              <w:rPr>
                <w:rFonts w:hint="eastAsia"/>
                <w:szCs w:val="21"/>
              </w:rPr>
              <w:t>0x3</w:t>
            </w:r>
            <w:r w:rsidR="00AE595D">
              <w:rPr>
                <w:rFonts w:hint="eastAsia"/>
                <w:szCs w:val="21"/>
              </w:rPr>
              <w:t>9</w:t>
            </w:r>
          </w:p>
        </w:tc>
      </w:tr>
      <w:tr w:rsidR="00F75BDA" w:rsidRPr="00AA2AB3" w:rsidTr="00A30CA2">
        <w:trPr>
          <w:trHeight w:val="200"/>
        </w:trPr>
        <w:tc>
          <w:tcPr>
            <w:tcW w:w="68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1418" w:type="dxa"/>
            <w:vAlign w:val="center"/>
          </w:tcPr>
          <w:p w:rsidR="00F75BDA" w:rsidRPr="00CA4524" w:rsidRDefault="00F75BDA" w:rsidP="00101A3E">
            <w:pPr>
              <w:spacing w:line="360" w:lineRule="auto"/>
              <w:jc w:val="center"/>
              <w:rPr>
                <w:sz w:val="18"/>
                <w:szCs w:val="18"/>
              </w:rPr>
            </w:pPr>
            <w:r w:rsidRPr="00CA4524">
              <w:rPr>
                <w:rFonts w:hint="eastAsia"/>
                <w:sz w:val="18"/>
                <w:szCs w:val="18"/>
              </w:rPr>
              <w:t>操作类型</w:t>
            </w:r>
          </w:p>
        </w:tc>
        <w:tc>
          <w:tcPr>
            <w:tcW w:w="1134" w:type="dxa"/>
            <w:vAlign w:val="center"/>
          </w:tcPr>
          <w:p w:rsidR="00F75BDA" w:rsidRPr="00CA4524" w:rsidRDefault="00F75BDA" w:rsidP="00101A3E">
            <w:pPr>
              <w:spacing w:line="360" w:lineRule="auto"/>
              <w:jc w:val="center"/>
              <w:rPr>
                <w:sz w:val="18"/>
                <w:szCs w:val="18"/>
              </w:rPr>
            </w:pPr>
            <w:r w:rsidRPr="00CA4524">
              <w:rPr>
                <w:rFonts w:hint="eastAsia"/>
                <w:sz w:val="18"/>
                <w:szCs w:val="18"/>
              </w:rPr>
              <w:t>1</w:t>
            </w:r>
          </w:p>
        </w:tc>
        <w:tc>
          <w:tcPr>
            <w:tcW w:w="3589" w:type="dxa"/>
          </w:tcPr>
          <w:p w:rsidR="00F75BDA" w:rsidRPr="00CA4524" w:rsidRDefault="00F75BDA" w:rsidP="00101A3E">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F75BDA" w:rsidRPr="00AA2AB3" w:rsidTr="00A30CA2">
        <w:trPr>
          <w:trHeight w:val="200"/>
        </w:trPr>
        <w:tc>
          <w:tcPr>
            <w:tcW w:w="684" w:type="dxa"/>
            <w:vAlign w:val="center"/>
          </w:tcPr>
          <w:p w:rsidR="00F75BDA" w:rsidRDefault="00F75BDA" w:rsidP="00101A3E">
            <w:pPr>
              <w:spacing w:line="360" w:lineRule="auto"/>
              <w:jc w:val="center"/>
              <w:rPr>
                <w:sz w:val="18"/>
                <w:szCs w:val="18"/>
              </w:rPr>
            </w:pPr>
            <w:r>
              <w:rPr>
                <w:rFonts w:hint="eastAsia"/>
                <w:sz w:val="18"/>
                <w:szCs w:val="18"/>
              </w:rPr>
              <w:t>2</w:t>
            </w:r>
          </w:p>
        </w:tc>
        <w:tc>
          <w:tcPr>
            <w:tcW w:w="1418" w:type="dxa"/>
            <w:vAlign w:val="center"/>
          </w:tcPr>
          <w:p w:rsidR="00F75BDA" w:rsidRPr="00CA4524" w:rsidRDefault="00F75BDA" w:rsidP="00101A3E">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F75BDA" w:rsidRPr="00CA4524" w:rsidRDefault="00F75BDA" w:rsidP="00101A3E">
            <w:pPr>
              <w:spacing w:line="360" w:lineRule="auto"/>
              <w:jc w:val="center"/>
              <w:rPr>
                <w:sz w:val="18"/>
                <w:szCs w:val="18"/>
              </w:rPr>
            </w:pPr>
            <w:r>
              <w:rPr>
                <w:rFonts w:hint="eastAsia"/>
                <w:sz w:val="18"/>
                <w:szCs w:val="18"/>
              </w:rPr>
              <w:t>1</w:t>
            </w:r>
          </w:p>
        </w:tc>
        <w:tc>
          <w:tcPr>
            <w:tcW w:w="3589" w:type="dxa"/>
          </w:tcPr>
          <w:p w:rsidR="00F75BDA" w:rsidRPr="00CA4524" w:rsidRDefault="00F75BDA" w:rsidP="00101A3E">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F75BDA" w:rsidRPr="0015502D" w:rsidTr="00A30CA2">
        <w:trPr>
          <w:trHeight w:val="200"/>
        </w:trPr>
        <w:tc>
          <w:tcPr>
            <w:tcW w:w="684" w:type="dxa"/>
            <w:vAlign w:val="center"/>
          </w:tcPr>
          <w:p w:rsidR="00F75BDA" w:rsidRPr="0015502D" w:rsidRDefault="00F75BDA" w:rsidP="00101A3E">
            <w:pPr>
              <w:spacing w:line="360" w:lineRule="auto"/>
              <w:jc w:val="center"/>
              <w:rPr>
                <w:sz w:val="18"/>
                <w:szCs w:val="18"/>
              </w:rPr>
            </w:pPr>
            <w:r>
              <w:rPr>
                <w:rFonts w:hint="eastAsia"/>
                <w:sz w:val="18"/>
                <w:szCs w:val="18"/>
              </w:rPr>
              <w:t>3</w:t>
            </w:r>
          </w:p>
        </w:tc>
        <w:tc>
          <w:tcPr>
            <w:tcW w:w="1418" w:type="dxa"/>
            <w:vAlign w:val="center"/>
          </w:tcPr>
          <w:p w:rsidR="00F75BDA" w:rsidRPr="0015502D" w:rsidRDefault="00F75BDA" w:rsidP="00101A3E">
            <w:pPr>
              <w:spacing w:line="360" w:lineRule="auto"/>
              <w:jc w:val="center"/>
              <w:rPr>
                <w:sz w:val="18"/>
                <w:szCs w:val="18"/>
              </w:rPr>
            </w:pPr>
            <w:r w:rsidRPr="0015502D">
              <w:rPr>
                <w:rFonts w:hint="eastAsia"/>
                <w:sz w:val="18"/>
                <w:szCs w:val="18"/>
              </w:rPr>
              <w:t>最后一包标识</w:t>
            </w:r>
          </w:p>
        </w:tc>
        <w:tc>
          <w:tcPr>
            <w:tcW w:w="1134" w:type="dxa"/>
            <w:vAlign w:val="center"/>
          </w:tcPr>
          <w:p w:rsidR="00F75BDA" w:rsidRPr="0015502D" w:rsidRDefault="00F75BDA" w:rsidP="00101A3E">
            <w:pPr>
              <w:spacing w:line="360" w:lineRule="auto"/>
              <w:jc w:val="center"/>
              <w:rPr>
                <w:sz w:val="18"/>
                <w:szCs w:val="18"/>
              </w:rPr>
            </w:pPr>
            <w:r w:rsidRPr="0015502D">
              <w:rPr>
                <w:rFonts w:hint="eastAsia"/>
                <w:sz w:val="18"/>
                <w:szCs w:val="18"/>
              </w:rPr>
              <w:t>1</w:t>
            </w:r>
          </w:p>
        </w:tc>
        <w:tc>
          <w:tcPr>
            <w:tcW w:w="3589" w:type="dxa"/>
          </w:tcPr>
          <w:p w:rsidR="00F75BDA" w:rsidRDefault="00F75BDA" w:rsidP="00101A3E">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F75BDA" w:rsidRPr="0015502D" w:rsidRDefault="00F75BDA" w:rsidP="00101A3E">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F75BDA" w:rsidRPr="00AA2AB3" w:rsidTr="00A30CA2">
        <w:trPr>
          <w:trHeight w:val="200"/>
        </w:trPr>
        <w:tc>
          <w:tcPr>
            <w:tcW w:w="684" w:type="dxa"/>
            <w:vAlign w:val="center"/>
          </w:tcPr>
          <w:p w:rsidR="00F75BDA" w:rsidRPr="001909D2" w:rsidRDefault="00F75BDA" w:rsidP="00101A3E">
            <w:pPr>
              <w:spacing w:line="360" w:lineRule="auto"/>
              <w:jc w:val="center"/>
              <w:rPr>
                <w:sz w:val="18"/>
                <w:szCs w:val="18"/>
              </w:rPr>
            </w:pPr>
            <w:r>
              <w:rPr>
                <w:rFonts w:hint="eastAsia"/>
                <w:sz w:val="18"/>
                <w:szCs w:val="18"/>
              </w:rPr>
              <w:t>4</w:t>
            </w:r>
          </w:p>
        </w:tc>
        <w:tc>
          <w:tcPr>
            <w:tcW w:w="1418" w:type="dxa"/>
            <w:vAlign w:val="center"/>
          </w:tcPr>
          <w:p w:rsidR="00F75BDA" w:rsidRPr="001909D2" w:rsidRDefault="00F75BDA" w:rsidP="00101A3E">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F75BDA" w:rsidRPr="001909D2" w:rsidRDefault="00F75BDA" w:rsidP="00101A3E">
            <w:pPr>
              <w:spacing w:line="360" w:lineRule="auto"/>
              <w:jc w:val="center"/>
              <w:rPr>
                <w:sz w:val="18"/>
                <w:szCs w:val="18"/>
              </w:rPr>
            </w:pPr>
            <w:r>
              <w:rPr>
                <w:rFonts w:hint="eastAsia"/>
                <w:sz w:val="18"/>
                <w:szCs w:val="18"/>
              </w:rPr>
              <w:t>N</w:t>
            </w:r>
          </w:p>
        </w:tc>
        <w:tc>
          <w:tcPr>
            <w:tcW w:w="3589" w:type="dxa"/>
          </w:tcPr>
          <w:p w:rsidR="00F75BDA" w:rsidRDefault="00F75BDA" w:rsidP="00101A3E">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sidR="00F80FA7">
              <w:rPr>
                <w:rFonts w:hint="eastAsia"/>
                <w:sz w:val="18"/>
                <w:szCs w:val="18"/>
              </w:rPr>
              <w:t>执行</w:t>
            </w:r>
            <w:r>
              <w:rPr>
                <w:rFonts w:hint="eastAsia"/>
                <w:sz w:val="18"/>
                <w:szCs w:val="18"/>
              </w:rPr>
              <w:t>成功标志位（</w:t>
            </w:r>
            <w:r>
              <w:rPr>
                <w:rFonts w:hint="eastAsia"/>
                <w:sz w:val="18"/>
                <w:szCs w:val="18"/>
              </w:rPr>
              <w:t>1byte</w:t>
            </w:r>
            <w:r>
              <w:rPr>
                <w:rFonts w:hint="eastAsia"/>
                <w:sz w:val="18"/>
                <w:szCs w:val="18"/>
              </w:rPr>
              <w:t>）。</w:t>
            </w:r>
          </w:p>
          <w:p w:rsidR="00F75BDA" w:rsidRDefault="00F75BDA" w:rsidP="00101A3E">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F75BDA" w:rsidRPr="00282E39" w:rsidRDefault="00F75BDA" w:rsidP="00101A3E">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F75BDA" w:rsidRDefault="00F75BDA"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8074E4" w:rsidRDefault="008074E4"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F75BDA" w:rsidRPr="008074E4" w:rsidRDefault="00F75BDA" w:rsidP="00A30CA2">
      <w:pPr>
        <w:autoSpaceDE w:val="0"/>
        <w:autoSpaceDN w:val="0"/>
        <w:adjustRightInd w:val="0"/>
        <w:ind w:leftChars="945" w:left="1984" w:firstLine="143"/>
        <w:jc w:val="left"/>
        <w:rPr>
          <w:rFonts w:ascii="宋体" w:cs="宋体"/>
          <w:color w:val="FF0000"/>
          <w:kern w:val="0"/>
          <w:sz w:val="18"/>
          <w:szCs w:val="18"/>
        </w:rPr>
      </w:pPr>
      <w:r w:rsidRPr="008074E4">
        <w:rPr>
          <w:rFonts w:ascii="宋体" w:cs="宋体"/>
          <w:color w:val="FF0000"/>
          <w:kern w:val="0"/>
          <w:sz w:val="18"/>
          <w:szCs w:val="18"/>
        </w:rPr>
        <w:t xml:space="preserve">Rx: </w:t>
      </w:r>
      <w:r w:rsidR="007618A2" w:rsidRPr="008074E4">
        <w:rPr>
          <w:rFonts w:ascii="宋体" w:cs="宋体"/>
          <w:color w:val="000000"/>
          <w:kern w:val="0"/>
          <w:sz w:val="18"/>
          <w:szCs w:val="18"/>
        </w:rPr>
        <w:t xml:space="preserve">FE 68 06 12 08 20 02 08 00 09 03 </w:t>
      </w:r>
      <w:r w:rsidR="007618A2" w:rsidRPr="008074E4">
        <w:rPr>
          <w:rFonts w:ascii="宋体" w:cs="宋体"/>
          <w:b/>
          <w:color w:val="00B050"/>
          <w:kern w:val="0"/>
          <w:sz w:val="18"/>
          <w:szCs w:val="18"/>
        </w:rPr>
        <w:t>39 00 00</w:t>
      </w:r>
      <w:r w:rsidR="007618A2" w:rsidRPr="008074E4">
        <w:rPr>
          <w:rFonts w:ascii="宋体" w:cs="宋体"/>
          <w:color w:val="000000"/>
          <w:kern w:val="0"/>
          <w:sz w:val="18"/>
          <w:szCs w:val="18"/>
        </w:rPr>
        <w:t xml:space="preserve"> 55 5B 5D 16</w:t>
      </w:r>
    </w:p>
    <w:p w:rsidR="007618A2" w:rsidRPr="008074E4" w:rsidRDefault="00F75BDA" w:rsidP="00A30CA2">
      <w:pPr>
        <w:autoSpaceDE w:val="0"/>
        <w:autoSpaceDN w:val="0"/>
        <w:adjustRightInd w:val="0"/>
        <w:ind w:leftChars="945" w:left="1984" w:firstLine="143"/>
        <w:jc w:val="left"/>
        <w:rPr>
          <w:rFonts w:ascii="宋体" w:cs="宋体"/>
          <w:color w:val="000000"/>
          <w:kern w:val="0"/>
          <w:sz w:val="18"/>
          <w:szCs w:val="18"/>
        </w:rPr>
      </w:pPr>
      <w:r w:rsidRPr="004145B8">
        <w:rPr>
          <w:rFonts w:ascii="宋体" w:cs="宋体"/>
          <w:color w:val="FF0000"/>
          <w:kern w:val="0"/>
          <w:sz w:val="18"/>
          <w:szCs w:val="18"/>
        </w:rPr>
        <w:t xml:space="preserve">Rx: </w:t>
      </w:r>
      <w:r w:rsidR="007618A2" w:rsidRPr="008074E4">
        <w:rPr>
          <w:rFonts w:ascii="宋体" w:cs="宋体"/>
          <w:color w:val="000000"/>
          <w:kern w:val="0"/>
          <w:sz w:val="18"/>
          <w:szCs w:val="18"/>
        </w:rPr>
        <w:t xml:space="preserve">FE 68 05 12 08 20 02 08 00 A9 12 </w:t>
      </w:r>
      <w:r w:rsidR="007618A2" w:rsidRPr="008074E4">
        <w:rPr>
          <w:rFonts w:ascii="宋体" w:cs="宋体"/>
          <w:b/>
          <w:color w:val="00B050"/>
          <w:kern w:val="0"/>
          <w:sz w:val="18"/>
          <w:szCs w:val="18"/>
        </w:rPr>
        <w:t>39 00 00 01</w:t>
      </w:r>
      <w:r w:rsidR="007618A2" w:rsidRPr="008074E4">
        <w:rPr>
          <w:rFonts w:ascii="宋体" w:cs="宋体"/>
          <w:color w:val="000000"/>
          <w:kern w:val="0"/>
          <w:sz w:val="18"/>
          <w:szCs w:val="18"/>
        </w:rPr>
        <w:t xml:space="preserve"> 13 04 11 50 74 00 AA 13 04 11 50 70 00 AA B9 5B 5A 16</w:t>
      </w:r>
    </w:p>
    <w:p w:rsidR="008074E4" w:rsidRDefault="008074E4"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lastRenderedPageBreak/>
        <w:t>关闭实时实例数据</w:t>
      </w:r>
    </w:p>
    <w:p w:rsidR="008074E4" w:rsidRPr="008074E4" w:rsidRDefault="008074E4" w:rsidP="00A30CA2">
      <w:pPr>
        <w:autoSpaceDE w:val="0"/>
        <w:autoSpaceDN w:val="0"/>
        <w:adjustRightInd w:val="0"/>
        <w:ind w:leftChars="945" w:left="1984" w:firstLine="143"/>
        <w:jc w:val="left"/>
        <w:rPr>
          <w:rFonts w:ascii="宋体" w:cs="宋体"/>
          <w:color w:val="000000"/>
          <w:kern w:val="0"/>
          <w:sz w:val="18"/>
          <w:szCs w:val="18"/>
        </w:rPr>
      </w:pPr>
      <w:r w:rsidRPr="008074E4">
        <w:rPr>
          <w:rFonts w:ascii="宋体" w:cs="宋体"/>
          <w:color w:val="000000"/>
          <w:kern w:val="0"/>
          <w:sz w:val="18"/>
          <w:szCs w:val="18"/>
        </w:rPr>
        <w:t>Rx: FE 68 06 12 08 20 02 08 00 09 03 39 00 00 55 5B 5D 16</w:t>
      </w:r>
    </w:p>
    <w:p w:rsidR="008074E4" w:rsidRPr="008074E4" w:rsidRDefault="008074E4" w:rsidP="00A30CA2">
      <w:pPr>
        <w:autoSpaceDE w:val="0"/>
        <w:autoSpaceDN w:val="0"/>
        <w:adjustRightInd w:val="0"/>
        <w:ind w:leftChars="945" w:left="1984" w:firstLine="143"/>
        <w:jc w:val="left"/>
        <w:rPr>
          <w:rFonts w:ascii="宋体" w:cs="宋体"/>
          <w:color w:val="000000"/>
          <w:kern w:val="0"/>
          <w:sz w:val="18"/>
          <w:szCs w:val="18"/>
        </w:rPr>
      </w:pPr>
      <w:r w:rsidRPr="008074E4">
        <w:rPr>
          <w:rFonts w:ascii="宋体" w:cs="宋体"/>
          <w:color w:val="000000"/>
          <w:kern w:val="0"/>
          <w:sz w:val="18"/>
          <w:szCs w:val="18"/>
        </w:rPr>
        <w:t>Rx: FE 68 05 12 08 20 02 08 00 A9 12 39 00 00 01 13 04 11 50 74 00 AA 13 04 11 50 70 00 AA B7 5B 86 16</w:t>
      </w:r>
    </w:p>
    <w:p w:rsidR="00FA7562" w:rsidRPr="00FA7562" w:rsidRDefault="00FA7562" w:rsidP="00FA7562"/>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实时批量开启</w:t>
      </w:r>
      <w:r>
        <w:rPr>
          <w:rFonts w:hint="eastAsia"/>
          <w:b/>
          <w:szCs w:val="21"/>
        </w:rPr>
        <w:t>/</w:t>
      </w:r>
      <w:r w:rsidRPr="00846F7E">
        <w:rPr>
          <w:rFonts w:hint="eastAsia"/>
          <w:b/>
          <w:szCs w:val="21"/>
        </w:rPr>
        <w:t>关闭磁干扰检测功能（命令字</w:t>
      </w:r>
      <w:r>
        <w:rPr>
          <w:rFonts w:hint="eastAsia"/>
          <w:b/>
          <w:szCs w:val="21"/>
        </w:rPr>
        <w:t>0x3A</w:t>
      </w:r>
      <w:r w:rsidRPr="00846F7E">
        <w:rPr>
          <w:rFonts w:hint="eastAsia"/>
          <w:b/>
          <w:szCs w:val="21"/>
        </w:rPr>
        <w:t>）</w:t>
      </w:r>
    </w:p>
    <w:p w:rsidR="00A640F8" w:rsidRDefault="00A640F8" w:rsidP="00ED5076">
      <w:pPr>
        <w:numPr>
          <w:ilvl w:val="3"/>
          <w:numId w:val="40"/>
        </w:numPr>
        <w:spacing w:line="360" w:lineRule="auto"/>
        <w:ind w:left="1701" w:hanging="708"/>
      </w:pPr>
      <w:r>
        <w:rPr>
          <w:rFonts w:hint="eastAsia"/>
        </w:rPr>
        <w:t>功能简介</w:t>
      </w:r>
    </w:p>
    <w:p w:rsidR="00A640F8" w:rsidRDefault="00A640F8" w:rsidP="00572E94">
      <w:pPr>
        <w:numPr>
          <w:ilvl w:val="0"/>
          <w:numId w:val="129"/>
        </w:numPr>
        <w:spacing w:line="360" w:lineRule="auto"/>
        <w:ind w:left="1701" w:firstLine="0"/>
      </w:pPr>
      <w:r>
        <w:rPr>
          <w:rFonts w:hint="eastAsia"/>
        </w:rPr>
        <w:t>路由器收到集中器下发的磁干扰检测使能命令后，首先应答集中器命令，然后根据档案启动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A640F8" w:rsidRDefault="00A640F8" w:rsidP="00572E94">
      <w:pPr>
        <w:numPr>
          <w:ilvl w:val="0"/>
          <w:numId w:val="129"/>
        </w:numPr>
        <w:spacing w:line="360" w:lineRule="auto"/>
        <w:ind w:left="1701" w:firstLine="0"/>
      </w:pPr>
      <w:r>
        <w:rPr>
          <w:rFonts w:hint="eastAsia"/>
        </w:rPr>
        <w:t>路由器设置磁干扰检测使能结束后统计通讯失败的表数，然后上报集中器之后进入休眠状态。</w:t>
      </w:r>
    </w:p>
    <w:p w:rsidR="00A640F8" w:rsidRDefault="00A640F8" w:rsidP="00ED5076">
      <w:pPr>
        <w:numPr>
          <w:ilvl w:val="3"/>
          <w:numId w:val="40"/>
        </w:numPr>
        <w:spacing w:line="360" w:lineRule="auto"/>
        <w:ind w:left="1701" w:hanging="708"/>
      </w:pPr>
      <w:r>
        <w:rPr>
          <w:rFonts w:hint="eastAsia"/>
        </w:rPr>
        <w:t>下行数据域数据格式解析</w:t>
      </w:r>
    </w:p>
    <w:p w:rsidR="00A640F8" w:rsidRDefault="00A640F8" w:rsidP="00A30CA2">
      <w:pPr>
        <w:spacing w:line="360" w:lineRule="auto"/>
        <w:ind w:left="1985"/>
      </w:pPr>
      <w:r>
        <w:rPr>
          <w:rFonts w:hint="eastAsia"/>
        </w:rPr>
        <w:t>集中器与路由器的通讯格式</w:t>
      </w:r>
    </w:p>
    <w:p w:rsidR="00A640F8" w:rsidRDefault="00A640F8" w:rsidP="00A30CA2">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A640F8" w:rsidRPr="00CA4524" w:rsidTr="00A30CA2">
        <w:tc>
          <w:tcPr>
            <w:tcW w:w="575" w:type="dxa"/>
          </w:tcPr>
          <w:p w:rsidR="00A640F8" w:rsidRPr="00CA4524" w:rsidRDefault="00A640F8" w:rsidP="00C673B8">
            <w:pPr>
              <w:spacing w:line="360" w:lineRule="auto"/>
              <w:jc w:val="center"/>
              <w:rPr>
                <w:sz w:val="18"/>
                <w:szCs w:val="18"/>
              </w:rPr>
            </w:pPr>
            <w:r w:rsidRPr="00CA4524">
              <w:rPr>
                <w:rFonts w:hint="eastAsia"/>
                <w:sz w:val="18"/>
                <w:szCs w:val="18"/>
              </w:rPr>
              <w:t>NO</w:t>
            </w:r>
          </w:p>
        </w:tc>
        <w:tc>
          <w:tcPr>
            <w:tcW w:w="1134" w:type="dxa"/>
          </w:tcPr>
          <w:p w:rsidR="00A640F8" w:rsidRPr="00CA4524" w:rsidRDefault="00A640F8" w:rsidP="00C673B8">
            <w:pPr>
              <w:spacing w:line="360" w:lineRule="auto"/>
              <w:jc w:val="center"/>
              <w:rPr>
                <w:sz w:val="18"/>
                <w:szCs w:val="18"/>
              </w:rPr>
            </w:pPr>
            <w:r w:rsidRPr="00CA4524">
              <w:rPr>
                <w:rFonts w:hint="eastAsia"/>
                <w:sz w:val="18"/>
                <w:szCs w:val="18"/>
              </w:rPr>
              <w:t>项目</w:t>
            </w:r>
          </w:p>
        </w:tc>
        <w:tc>
          <w:tcPr>
            <w:tcW w:w="1134" w:type="dxa"/>
          </w:tcPr>
          <w:p w:rsidR="00A640F8" w:rsidRPr="00CA4524" w:rsidRDefault="00A640F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A640F8" w:rsidRPr="00CA4524" w:rsidRDefault="00A640F8" w:rsidP="00C673B8">
            <w:pPr>
              <w:spacing w:line="360" w:lineRule="auto"/>
              <w:jc w:val="center"/>
              <w:rPr>
                <w:sz w:val="18"/>
                <w:szCs w:val="18"/>
              </w:rPr>
            </w:pPr>
            <w:r w:rsidRPr="00CA4524">
              <w:rPr>
                <w:rFonts w:hint="eastAsia"/>
                <w:sz w:val="18"/>
                <w:szCs w:val="18"/>
              </w:rPr>
              <w:t>注释</w:t>
            </w:r>
          </w:p>
        </w:tc>
      </w:tr>
      <w:tr w:rsidR="00A640F8" w:rsidRPr="00CA4524" w:rsidTr="00A30CA2">
        <w:trPr>
          <w:trHeight w:val="200"/>
        </w:trPr>
        <w:tc>
          <w:tcPr>
            <w:tcW w:w="575" w:type="dxa"/>
            <w:vAlign w:val="center"/>
          </w:tcPr>
          <w:p w:rsidR="00A640F8" w:rsidRPr="00CA4524" w:rsidRDefault="00A640F8" w:rsidP="00C673B8">
            <w:pPr>
              <w:spacing w:line="360" w:lineRule="auto"/>
              <w:jc w:val="center"/>
              <w:rPr>
                <w:sz w:val="18"/>
                <w:szCs w:val="18"/>
              </w:rPr>
            </w:pPr>
            <w:r w:rsidRPr="00CA4524">
              <w:rPr>
                <w:rFonts w:hint="eastAsia"/>
                <w:sz w:val="18"/>
                <w:szCs w:val="18"/>
              </w:rPr>
              <w:t>0</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827" w:type="dxa"/>
          </w:tcPr>
          <w:p w:rsidR="00A640F8" w:rsidRPr="00CA4524" w:rsidRDefault="00A640F8" w:rsidP="00EF0CED">
            <w:pPr>
              <w:pStyle w:val="ae"/>
              <w:spacing w:line="360" w:lineRule="auto"/>
              <w:ind w:firstLineChars="0" w:firstLine="0"/>
              <w:jc w:val="left"/>
              <w:rPr>
                <w:sz w:val="18"/>
                <w:szCs w:val="18"/>
              </w:rPr>
            </w:pPr>
            <w:r>
              <w:rPr>
                <w:rFonts w:hint="eastAsia"/>
                <w:sz w:val="18"/>
                <w:szCs w:val="18"/>
              </w:rPr>
              <w:t>0x3</w:t>
            </w:r>
            <w:r w:rsidR="00EF0CED">
              <w:rPr>
                <w:rFonts w:hint="eastAsia"/>
                <w:sz w:val="18"/>
                <w:szCs w:val="18"/>
              </w:rPr>
              <w:t>A</w:t>
            </w:r>
          </w:p>
        </w:tc>
      </w:tr>
      <w:tr w:rsidR="00A640F8" w:rsidRPr="00CA4524" w:rsidTr="00A30CA2">
        <w:trPr>
          <w:trHeight w:val="200"/>
        </w:trPr>
        <w:tc>
          <w:tcPr>
            <w:tcW w:w="575"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操作类型</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827" w:type="dxa"/>
          </w:tcPr>
          <w:p w:rsidR="00A640F8" w:rsidRDefault="00A640F8"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A640F8" w:rsidRPr="00CA4524" w:rsidRDefault="00A640F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A640F8" w:rsidRPr="00CA4524" w:rsidTr="00A30CA2">
        <w:trPr>
          <w:trHeight w:val="300"/>
        </w:trPr>
        <w:tc>
          <w:tcPr>
            <w:tcW w:w="575" w:type="dxa"/>
            <w:vAlign w:val="center"/>
          </w:tcPr>
          <w:p w:rsidR="00A640F8" w:rsidRDefault="00A640F8" w:rsidP="00C673B8">
            <w:pPr>
              <w:spacing w:line="360" w:lineRule="auto"/>
              <w:jc w:val="center"/>
              <w:rPr>
                <w:sz w:val="18"/>
                <w:szCs w:val="18"/>
              </w:rPr>
            </w:pPr>
            <w:r>
              <w:rPr>
                <w:rFonts w:hint="eastAsia"/>
                <w:sz w:val="18"/>
                <w:szCs w:val="18"/>
              </w:rPr>
              <w:t>2</w:t>
            </w:r>
          </w:p>
        </w:tc>
        <w:tc>
          <w:tcPr>
            <w:tcW w:w="1134" w:type="dxa"/>
            <w:vAlign w:val="center"/>
          </w:tcPr>
          <w:p w:rsidR="00A640F8" w:rsidRPr="00CA4524" w:rsidRDefault="00A640F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3827" w:type="dxa"/>
          </w:tcPr>
          <w:p w:rsidR="00A640F8" w:rsidRPr="00CA4524" w:rsidRDefault="00A640F8" w:rsidP="00C673B8">
            <w:pPr>
              <w:pStyle w:val="ae"/>
              <w:spacing w:line="360" w:lineRule="auto"/>
              <w:ind w:firstLineChars="0" w:firstLine="0"/>
              <w:jc w:val="left"/>
              <w:rPr>
                <w:sz w:val="18"/>
                <w:szCs w:val="18"/>
              </w:rPr>
            </w:pPr>
            <w:r>
              <w:rPr>
                <w:rFonts w:hint="eastAsia"/>
                <w:sz w:val="18"/>
                <w:szCs w:val="18"/>
              </w:rPr>
              <w:t>0xFF</w:t>
            </w:r>
          </w:p>
        </w:tc>
      </w:tr>
    </w:tbl>
    <w:p w:rsidR="00A640F8" w:rsidRDefault="00A640F8" w:rsidP="00A640F8">
      <w:pPr>
        <w:autoSpaceDE w:val="0"/>
        <w:autoSpaceDN w:val="0"/>
        <w:adjustRightInd w:val="0"/>
        <w:ind w:leftChars="1215" w:left="2551"/>
        <w:jc w:val="left"/>
        <w:rPr>
          <w:sz w:val="18"/>
          <w:szCs w:val="18"/>
        </w:rPr>
      </w:pPr>
    </w:p>
    <w:p w:rsidR="00A640F8" w:rsidRPr="00CA4524" w:rsidRDefault="00A640F8" w:rsidP="00A30CA2">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A640F8" w:rsidRPr="00CA4524" w:rsidTr="00A30CA2">
        <w:tc>
          <w:tcPr>
            <w:tcW w:w="663" w:type="dxa"/>
          </w:tcPr>
          <w:p w:rsidR="00A640F8" w:rsidRPr="00CA4524" w:rsidRDefault="00A640F8" w:rsidP="00C673B8">
            <w:pPr>
              <w:spacing w:line="360" w:lineRule="auto"/>
              <w:jc w:val="center"/>
              <w:rPr>
                <w:sz w:val="18"/>
                <w:szCs w:val="18"/>
              </w:rPr>
            </w:pPr>
            <w:r w:rsidRPr="00CA4524">
              <w:rPr>
                <w:rFonts w:hint="eastAsia"/>
                <w:sz w:val="18"/>
                <w:szCs w:val="18"/>
              </w:rPr>
              <w:t>NO</w:t>
            </w:r>
          </w:p>
        </w:tc>
        <w:tc>
          <w:tcPr>
            <w:tcW w:w="1276" w:type="dxa"/>
          </w:tcPr>
          <w:p w:rsidR="00A640F8" w:rsidRPr="00CA4524" w:rsidRDefault="00A640F8" w:rsidP="00C673B8">
            <w:pPr>
              <w:spacing w:line="360" w:lineRule="auto"/>
              <w:jc w:val="center"/>
              <w:rPr>
                <w:sz w:val="18"/>
                <w:szCs w:val="18"/>
              </w:rPr>
            </w:pPr>
            <w:r w:rsidRPr="00CA4524">
              <w:rPr>
                <w:rFonts w:hint="eastAsia"/>
                <w:sz w:val="18"/>
                <w:szCs w:val="18"/>
              </w:rPr>
              <w:t>项目</w:t>
            </w:r>
          </w:p>
        </w:tc>
        <w:tc>
          <w:tcPr>
            <w:tcW w:w="1134" w:type="dxa"/>
          </w:tcPr>
          <w:p w:rsidR="00A640F8" w:rsidRPr="00CA4524" w:rsidRDefault="00A640F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A640F8" w:rsidRPr="00CA4524" w:rsidRDefault="00A640F8" w:rsidP="00C673B8">
            <w:pPr>
              <w:spacing w:line="360" w:lineRule="auto"/>
              <w:jc w:val="center"/>
              <w:rPr>
                <w:sz w:val="18"/>
                <w:szCs w:val="18"/>
              </w:rPr>
            </w:pPr>
            <w:r w:rsidRPr="00CA4524">
              <w:rPr>
                <w:rFonts w:hint="eastAsia"/>
                <w:sz w:val="18"/>
                <w:szCs w:val="18"/>
              </w:rPr>
              <w:t>注释</w:t>
            </w:r>
          </w:p>
        </w:tc>
      </w:tr>
      <w:tr w:rsidR="00A640F8" w:rsidRPr="00CA4524" w:rsidTr="00A30CA2">
        <w:trPr>
          <w:trHeight w:val="200"/>
        </w:trPr>
        <w:tc>
          <w:tcPr>
            <w:tcW w:w="663" w:type="dxa"/>
            <w:vAlign w:val="center"/>
          </w:tcPr>
          <w:p w:rsidR="00A640F8" w:rsidRPr="00CA4524" w:rsidRDefault="00A640F8" w:rsidP="00C673B8">
            <w:pPr>
              <w:spacing w:line="360" w:lineRule="auto"/>
              <w:jc w:val="center"/>
              <w:rPr>
                <w:sz w:val="18"/>
                <w:szCs w:val="18"/>
              </w:rPr>
            </w:pPr>
            <w:r w:rsidRPr="00CA4524">
              <w:rPr>
                <w:rFonts w:hint="eastAsia"/>
                <w:sz w:val="18"/>
                <w:szCs w:val="18"/>
              </w:rPr>
              <w:t>0</w:t>
            </w:r>
          </w:p>
        </w:tc>
        <w:tc>
          <w:tcPr>
            <w:tcW w:w="1276" w:type="dxa"/>
            <w:vAlign w:val="center"/>
          </w:tcPr>
          <w:p w:rsidR="00A640F8" w:rsidRPr="00CA4524" w:rsidRDefault="00A640F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731" w:type="dxa"/>
          </w:tcPr>
          <w:p w:rsidR="00A640F8" w:rsidRPr="00CA4524" w:rsidRDefault="00A640F8" w:rsidP="00EF0CED">
            <w:pPr>
              <w:pStyle w:val="ae"/>
              <w:spacing w:line="360" w:lineRule="auto"/>
              <w:ind w:firstLineChars="0" w:firstLine="0"/>
              <w:jc w:val="left"/>
              <w:rPr>
                <w:sz w:val="18"/>
                <w:szCs w:val="18"/>
              </w:rPr>
            </w:pPr>
            <w:r>
              <w:rPr>
                <w:rFonts w:hint="eastAsia"/>
                <w:sz w:val="18"/>
                <w:szCs w:val="18"/>
              </w:rPr>
              <w:t>0x3</w:t>
            </w:r>
            <w:r w:rsidR="00EF0CED">
              <w:rPr>
                <w:rFonts w:hint="eastAsia"/>
                <w:sz w:val="18"/>
                <w:szCs w:val="18"/>
              </w:rPr>
              <w:t>A</w:t>
            </w:r>
          </w:p>
        </w:tc>
      </w:tr>
      <w:tr w:rsidR="00A640F8" w:rsidRPr="00CA4524" w:rsidTr="00A30CA2">
        <w:trPr>
          <w:trHeight w:val="200"/>
        </w:trPr>
        <w:tc>
          <w:tcPr>
            <w:tcW w:w="663"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1276" w:type="dxa"/>
            <w:vAlign w:val="center"/>
          </w:tcPr>
          <w:p w:rsidR="00A640F8" w:rsidRPr="00CA4524" w:rsidRDefault="00A640F8" w:rsidP="00C673B8">
            <w:pPr>
              <w:spacing w:line="360" w:lineRule="auto"/>
              <w:jc w:val="center"/>
              <w:rPr>
                <w:sz w:val="18"/>
                <w:szCs w:val="18"/>
              </w:rPr>
            </w:pPr>
            <w:r w:rsidRPr="00CA4524">
              <w:rPr>
                <w:rFonts w:hint="eastAsia"/>
                <w:sz w:val="18"/>
                <w:szCs w:val="18"/>
              </w:rPr>
              <w:t>操作类型</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731" w:type="dxa"/>
          </w:tcPr>
          <w:p w:rsidR="00A640F8" w:rsidRDefault="00A640F8"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A640F8" w:rsidRPr="00CA4524" w:rsidRDefault="00A640F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A640F8" w:rsidRPr="00CA4524" w:rsidTr="00A30CA2">
        <w:trPr>
          <w:trHeight w:val="300"/>
        </w:trPr>
        <w:tc>
          <w:tcPr>
            <w:tcW w:w="663" w:type="dxa"/>
            <w:vAlign w:val="center"/>
          </w:tcPr>
          <w:p w:rsidR="00A640F8" w:rsidRDefault="00A640F8" w:rsidP="00C673B8">
            <w:pPr>
              <w:spacing w:line="360" w:lineRule="auto"/>
              <w:jc w:val="center"/>
              <w:rPr>
                <w:sz w:val="18"/>
                <w:szCs w:val="18"/>
              </w:rPr>
            </w:pPr>
            <w:r>
              <w:rPr>
                <w:rFonts w:hint="eastAsia"/>
                <w:sz w:val="18"/>
                <w:szCs w:val="18"/>
              </w:rPr>
              <w:t>2</w:t>
            </w:r>
          </w:p>
        </w:tc>
        <w:tc>
          <w:tcPr>
            <w:tcW w:w="1276" w:type="dxa"/>
            <w:vAlign w:val="center"/>
          </w:tcPr>
          <w:p w:rsidR="00A640F8" w:rsidRPr="00CA4524" w:rsidRDefault="00A640F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3731" w:type="dxa"/>
          </w:tcPr>
          <w:p w:rsidR="00A640F8" w:rsidRPr="00CA4524" w:rsidRDefault="00A640F8" w:rsidP="00C673B8">
            <w:pPr>
              <w:pStyle w:val="ae"/>
              <w:spacing w:line="360" w:lineRule="auto"/>
              <w:ind w:firstLineChars="0" w:firstLine="0"/>
              <w:jc w:val="left"/>
              <w:rPr>
                <w:sz w:val="18"/>
                <w:szCs w:val="18"/>
              </w:rPr>
            </w:pPr>
            <w:r>
              <w:rPr>
                <w:rFonts w:hint="eastAsia"/>
                <w:sz w:val="18"/>
                <w:szCs w:val="18"/>
              </w:rPr>
              <w:t>0xFF</w:t>
            </w:r>
          </w:p>
        </w:tc>
      </w:tr>
      <w:tr w:rsidR="00A640F8" w:rsidRPr="00CA4524" w:rsidTr="00A30CA2">
        <w:trPr>
          <w:trHeight w:val="138"/>
        </w:trPr>
        <w:tc>
          <w:tcPr>
            <w:tcW w:w="663" w:type="dxa"/>
            <w:vAlign w:val="center"/>
          </w:tcPr>
          <w:p w:rsidR="00A640F8" w:rsidRPr="00CA4524" w:rsidRDefault="00A640F8" w:rsidP="00C673B8">
            <w:pPr>
              <w:spacing w:line="360" w:lineRule="auto"/>
              <w:jc w:val="center"/>
              <w:rPr>
                <w:sz w:val="18"/>
                <w:szCs w:val="18"/>
              </w:rPr>
            </w:pPr>
            <w:r>
              <w:rPr>
                <w:rFonts w:hint="eastAsia"/>
                <w:sz w:val="18"/>
                <w:szCs w:val="18"/>
              </w:rPr>
              <w:t>3</w:t>
            </w:r>
          </w:p>
        </w:tc>
        <w:tc>
          <w:tcPr>
            <w:tcW w:w="1276" w:type="dxa"/>
            <w:vAlign w:val="center"/>
          </w:tcPr>
          <w:p w:rsidR="00A640F8" w:rsidRPr="00CA4524" w:rsidRDefault="00A640F8" w:rsidP="00C673B8">
            <w:pPr>
              <w:spacing w:line="360" w:lineRule="auto"/>
              <w:jc w:val="center"/>
              <w:rPr>
                <w:sz w:val="18"/>
                <w:szCs w:val="18"/>
              </w:rPr>
            </w:pPr>
            <w:r>
              <w:rPr>
                <w:rFonts w:hint="eastAsia"/>
                <w:sz w:val="18"/>
                <w:szCs w:val="18"/>
              </w:rPr>
              <w:t>操作结果</w:t>
            </w:r>
          </w:p>
        </w:tc>
        <w:tc>
          <w:tcPr>
            <w:tcW w:w="113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3731" w:type="dxa"/>
          </w:tcPr>
          <w:p w:rsidR="00A640F8" w:rsidRDefault="00A640F8"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A640F8" w:rsidRDefault="00A640F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A640F8" w:rsidRDefault="00A640F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A640F8" w:rsidRPr="00EF0CED" w:rsidRDefault="00A640F8" w:rsidP="00A30CA2">
      <w:pPr>
        <w:autoSpaceDE w:val="0"/>
        <w:autoSpaceDN w:val="0"/>
        <w:adjustRightInd w:val="0"/>
        <w:ind w:leftChars="945" w:left="1984" w:firstLine="143"/>
        <w:jc w:val="left"/>
        <w:rPr>
          <w:rFonts w:ascii="宋体" w:cs="宋体"/>
          <w:color w:val="FF0000"/>
          <w:kern w:val="0"/>
          <w:sz w:val="18"/>
          <w:szCs w:val="18"/>
        </w:rPr>
      </w:pPr>
      <w:r w:rsidRPr="00EF0CED">
        <w:rPr>
          <w:rFonts w:ascii="宋体" w:cs="宋体"/>
          <w:color w:val="FF0000"/>
          <w:kern w:val="0"/>
          <w:sz w:val="18"/>
          <w:szCs w:val="18"/>
        </w:rPr>
        <w:t xml:space="preserve">Rx: </w:t>
      </w:r>
      <w:r w:rsidR="00EF0CED" w:rsidRPr="00EF0CED">
        <w:rPr>
          <w:rFonts w:ascii="宋体" w:cs="宋体"/>
          <w:color w:val="FF0000"/>
          <w:kern w:val="0"/>
          <w:sz w:val="18"/>
          <w:szCs w:val="18"/>
        </w:rPr>
        <w:t xml:space="preserve">FE 68 06 12 08 20 02 08 00 09 03 </w:t>
      </w:r>
      <w:r w:rsidR="00EF0CED" w:rsidRPr="00EF0CED">
        <w:rPr>
          <w:rFonts w:ascii="宋体" w:cs="宋体"/>
          <w:color w:val="00B050"/>
          <w:kern w:val="0"/>
          <w:sz w:val="18"/>
          <w:szCs w:val="18"/>
        </w:rPr>
        <w:t>3A 01 FF</w:t>
      </w:r>
      <w:r w:rsidR="00EF0CED" w:rsidRPr="00EF0CED">
        <w:rPr>
          <w:rFonts w:ascii="宋体" w:cs="宋体"/>
          <w:color w:val="FF0000"/>
          <w:kern w:val="0"/>
          <w:sz w:val="18"/>
          <w:szCs w:val="18"/>
        </w:rPr>
        <w:t xml:space="preserve"> 55 5B 4E 16</w:t>
      </w:r>
    </w:p>
    <w:p w:rsidR="00A640F8" w:rsidRPr="00EF0CED" w:rsidRDefault="00A640F8" w:rsidP="00A30CA2">
      <w:pPr>
        <w:autoSpaceDE w:val="0"/>
        <w:autoSpaceDN w:val="0"/>
        <w:adjustRightInd w:val="0"/>
        <w:ind w:leftChars="945" w:left="1984" w:firstLine="143"/>
        <w:jc w:val="left"/>
        <w:rPr>
          <w:rFonts w:ascii="宋体" w:cs="宋体"/>
          <w:color w:val="FF0000"/>
          <w:kern w:val="0"/>
          <w:sz w:val="18"/>
          <w:szCs w:val="18"/>
        </w:rPr>
      </w:pPr>
      <w:r w:rsidRPr="00EF0CED">
        <w:rPr>
          <w:rFonts w:ascii="宋体" w:cs="宋体"/>
          <w:color w:val="FF0000"/>
          <w:kern w:val="0"/>
          <w:sz w:val="18"/>
          <w:szCs w:val="18"/>
        </w:rPr>
        <w:t xml:space="preserve">Rx: </w:t>
      </w:r>
      <w:r w:rsidR="00EF0CED" w:rsidRPr="00EF0CED">
        <w:rPr>
          <w:rFonts w:ascii="宋体" w:cs="宋体"/>
          <w:color w:val="FF0000"/>
          <w:kern w:val="0"/>
          <w:sz w:val="18"/>
          <w:szCs w:val="18"/>
        </w:rPr>
        <w:t xml:space="preserve">FE 68 05 12 08 20 02 08 00 A9 04 </w:t>
      </w:r>
      <w:r w:rsidR="00EF0CED" w:rsidRPr="00EF0CED">
        <w:rPr>
          <w:rFonts w:ascii="宋体" w:cs="宋体"/>
          <w:color w:val="00B050"/>
          <w:kern w:val="0"/>
          <w:sz w:val="18"/>
          <w:szCs w:val="18"/>
        </w:rPr>
        <w:t>3A 01 FF</w:t>
      </w:r>
      <w:r w:rsidR="00EF0CED" w:rsidRPr="00EF0CED">
        <w:rPr>
          <w:rFonts w:ascii="宋体" w:cs="宋体"/>
          <w:color w:val="FF0000"/>
          <w:kern w:val="0"/>
          <w:sz w:val="18"/>
          <w:szCs w:val="18"/>
        </w:rPr>
        <w:t xml:space="preserve"> AA AF 5B C2 16</w:t>
      </w:r>
    </w:p>
    <w:p w:rsidR="00A640F8" w:rsidRDefault="00A640F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lastRenderedPageBreak/>
        <w:t>关闭实时实例数据</w:t>
      </w:r>
    </w:p>
    <w:p w:rsidR="00A640F8" w:rsidRPr="00F938EE" w:rsidRDefault="00A640F8" w:rsidP="00A30CA2">
      <w:pPr>
        <w:autoSpaceDE w:val="0"/>
        <w:autoSpaceDN w:val="0"/>
        <w:adjustRightInd w:val="0"/>
        <w:ind w:leftChars="945" w:left="1984" w:firstLine="143"/>
        <w:jc w:val="left"/>
        <w:rPr>
          <w:rFonts w:ascii="宋体" w:cs="宋体"/>
          <w:color w:val="FF0000"/>
          <w:kern w:val="0"/>
          <w:sz w:val="18"/>
          <w:szCs w:val="18"/>
        </w:rPr>
      </w:pPr>
      <w:r w:rsidRPr="00F938EE">
        <w:rPr>
          <w:rFonts w:ascii="宋体" w:cs="宋体"/>
          <w:color w:val="FF0000"/>
          <w:kern w:val="0"/>
          <w:sz w:val="18"/>
          <w:szCs w:val="18"/>
        </w:rPr>
        <w:t xml:space="preserve">Rx: </w:t>
      </w:r>
      <w:r w:rsidR="00EF0CED" w:rsidRPr="00F938EE">
        <w:rPr>
          <w:rFonts w:ascii="宋体" w:cs="宋体"/>
          <w:color w:val="FF0000"/>
          <w:kern w:val="0"/>
          <w:sz w:val="18"/>
          <w:szCs w:val="18"/>
        </w:rPr>
        <w:t>FE 68 06 12 08 20 02 08 00 09 03 3A 00 FF 55 5B C1 16</w:t>
      </w:r>
    </w:p>
    <w:p w:rsidR="00A640F8" w:rsidRPr="00F938EE" w:rsidRDefault="00A640F8" w:rsidP="00A30CA2">
      <w:pPr>
        <w:autoSpaceDE w:val="0"/>
        <w:autoSpaceDN w:val="0"/>
        <w:adjustRightInd w:val="0"/>
        <w:ind w:leftChars="945" w:left="1984" w:firstLine="143"/>
        <w:jc w:val="left"/>
        <w:rPr>
          <w:rFonts w:ascii="宋体" w:cs="宋体"/>
          <w:color w:val="FF0000"/>
          <w:kern w:val="0"/>
          <w:sz w:val="18"/>
          <w:szCs w:val="18"/>
        </w:rPr>
      </w:pPr>
      <w:r w:rsidRPr="00F938EE">
        <w:rPr>
          <w:rFonts w:ascii="宋体" w:cs="宋体"/>
          <w:color w:val="FF0000"/>
          <w:kern w:val="0"/>
          <w:sz w:val="18"/>
          <w:szCs w:val="18"/>
        </w:rPr>
        <w:t xml:space="preserve">Rx: </w:t>
      </w:r>
      <w:r w:rsidR="00EF0CED" w:rsidRPr="00F938EE">
        <w:rPr>
          <w:rFonts w:ascii="宋体" w:cs="宋体"/>
          <w:color w:val="FF0000"/>
          <w:kern w:val="0"/>
          <w:sz w:val="18"/>
          <w:szCs w:val="18"/>
        </w:rPr>
        <w:t>FE 68 05 12 08 20 02 08 00 A9 04 3A 00 FF AA B2 5B 6A 16</w:t>
      </w:r>
    </w:p>
    <w:p w:rsidR="00A640F8" w:rsidRDefault="00A640F8" w:rsidP="00A30CA2">
      <w:pPr>
        <w:spacing w:line="360" w:lineRule="auto"/>
        <w:ind w:leftChars="878" w:left="1844"/>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A640F8" w:rsidRPr="00CA4524" w:rsidTr="00A30CA2">
        <w:tc>
          <w:tcPr>
            <w:tcW w:w="663" w:type="dxa"/>
          </w:tcPr>
          <w:p w:rsidR="00A640F8" w:rsidRPr="00CA4524" w:rsidRDefault="00A640F8" w:rsidP="00C673B8">
            <w:pPr>
              <w:spacing w:line="360" w:lineRule="auto"/>
              <w:jc w:val="center"/>
              <w:rPr>
                <w:sz w:val="18"/>
                <w:szCs w:val="18"/>
              </w:rPr>
            </w:pPr>
            <w:r w:rsidRPr="00CA4524">
              <w:rPr>
                <w:rFonts w:hint="eastAsia"/>
                <w:sz w:val="18"/>
                <w:szCs w:val="18"/>
              </w:rPr>
              <w:t>NO</w:t>
            </w:r>
          </w:p>
        </w:tc>
        <w:tc>
          <w:tcPr>
            <w:tcW w:w="1276" w:type="dxa"/>
          </w:tcPr>
          <w:p w:rsidR="00A640F8" w:rsidRPr="00CA4524" w:rsidRDefault="00A640F8" w:rsidP="00C673B8">
            <w:pPr>
              <w:spacing w:line="360" w:lineRule="auto"/>
              <w:jc w:val="center"/>
              <w:rPr>
                <w:sz w:val="18"/>
                <w:szCs w:val="18"/>
              </w:rPr>
            </w:pPr>
            <w:r w:rsidRPr="00CA4524">
              <w:rPr>
                <w:rFonts w:hint="eastAsia"/>
                <w:sz w:val="18"/>
                <w:szCs w:val="18"/>
              </w:rPr>
              <w:t>项目</w:t>
            </w:r>
          </w:p>
        </w:tc>
        <w:tc>
          <w:tcPr>
            <w:tcW w:w="1134" w:type="dxa"/>
          </w:tcPr>
          <w:p w:rsidR="00A640F8" w:rsidRPr="00CA4524" w:rsidRDefault="00A640F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A640F8" w:rsidRPr="00CA4524" w:rsidRDefault="00A640F8" w:rsidP="00C673B8">
            <w:pPr>
              <w:spacing w:line="360" w:lineRule="auto"/>
              <w:jc w:val="center"/>
              <w:rPr>
                <w:sz w:val="18"/>
                <w:szCs w:val="18"/>
              </w:rPr>
            </w:pPr>
            <w:r w:rsidRPr="00CA4524">
              <w:rPr>
                <w:rFonts w:hint="eastAsia"/>
                <w:sz w:val="18"/>
                <w:szCs w:val="18"/>
              </w:rPr>
              <w:t>注释</w:t>
            </w:r>
          </w:p>
        </w:tc>
      </w:tr>
      <w:tr w:rsidR="00A640F8" w:rsidRPr="00CA4524" w:rsidTr="00A30CA2">
        <w:trPr>
          <w:trHeight w:val="200"/>
        </w:trPr>
        <w:tc>
          <w:tcPr>
            <w:tcW w:w="663" w:type="dxa"/>
            <w:vAlign w:val="center"/>
          </w:tcPr>
          <w:p w:rsidR="00A640F8" w:rsidRPr="00CA4524" w:rsidRDefault="00A640F8" w:rsidP="00C673B8">
            <w:pPr>
              <w:spacing w:line="360" w:lineRule="auto"/>
              <w:jc w:val="center"/>
              <w:rPr>
                <w:sz w:val="18"/>
                <w:szCs w:val="18"/>
              </w:rPr>
            </w:pPr>
            <w:r w:rsidRPr="00CA4524">
              <w:rPr>
                <w:rFonts w:hint="eastAsia"/>
                <w:sz w:val="18"/>
                <w:szCs w:val="18"/>
              </w:rPr>
              <w:t>0</w:t>
            </w:r>
          </w:p>
        </w:tc>
        <w:tc>
          <w:tcPr>
            <w:tcW w:w="1276" w:type="dxa"/>
            <w:vAlign w:val="center"/>
          </w:tcPr>
          <w:p w:rsidR="00A640F8" w:rsidRPr="00CA4524" w:rsidRDefault="00A640F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731" w:type="dxa"/>
          </w:tcPr>
          <w:p w:rsidR="00A640F8" w:rsidRPr="00CA4524" w:rsidRDefault="00A640F8" w:rsidP="00EF0CED">
            <w:pPr>
              <w:pStyle w:val="ae"/>
              <w:spacing w:line="360" w:lineRule="auto"/>
              <w:ind w:firstLineChars="0" w:firstLine="0"/>
              <w:jc w:val="left"/>
              <w:rPr>
                <w:sz w:val="18"/>
                <w:szCs w:val="18"/>
              </w:rPr>
            </w:pPr>
            <w:r>
              <w:rPr>
                <w:rFonts w:hint="eastAsia"/>
                <w:sz w:val="18"/>
                <w:szCs w:val="18"/>
              </w:rPr>
              <w:t>0x3</w:t>
            </w:r>
            <w:r w:rsidR="00EF0CED">
              <w:rPr>
                <w:rFonts w:hint="eastAsia"/>
                <w:sz w:val="18"/>
                <w:szCs w:val="18"/>
              </w:rPr>
              <w:t>A</w:t>
            </w:r>
          </w:p>
        </w:tc>
      </w:tr>
      <w:tr w:rsidR="00A640F8" w:rsidRPr="00CA4524" w:rsidTr="00A30CA2">
        <w:trPr>
          <w:trHeight w:val="200"/>
        </w:trPr>
        <w:tc>
          <w:tcPr>
            <w:tcW w:w="663"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1276" w:type="dxa"/>
            <w:vAlign w:val="center"/>
          </w:tcPr>
          <w:p w:rsidR="00A640F8" w:rsidRPr="00CA4524" w:rsidRDefault="00A640F8" w:rsidP="00C673B8">
            <w:pPr>
              <w:spacing w:line="360" w:lineRule="auto"/>
              <w:jc w:val="center"/>
              <w:rPr>
                <w:sz w:val="18"/>
                <w:szCs w:val="18"/>
              </w:rPr>
            </w:pPr>
            <w:r w:rsidRPr="00CA4524">
              <w:rPr>
                <w:rFonts w:hint="eastAsia"/>
                <w:sz w:val="18"/>
                <w:szCs w:val="18"/>
              </w:rPr>
              <w:t>操作类型</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731" w:type="dxa"/>
          </w:tcPr>
          <w:p w:rsidR="00A640F8" w:rsidRDefault="00A640F8"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A640F8" w:rsidRPr="00CA4524" w:rsidRDefault="00A640F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A640F8" w:rsidRPr="00CA4524" w:rsidTr="00A30CA2">
        <w:trPr>
          <w:trHeight w:val="255"/>
        </w:trPr>
        <w:tc>
          <w:tcPr>
            <w:tcW w:w="663" w:type="dxa"/>
            <w:vAlign w:val="center"/>
          </w:tcPr>
          <w:p w:rsidR="00A640F8" w:rsidRDefault="00A640F8" w:rsidP="00C673B8">
            <w:pPr>
              <w:spacing w:line="360" w:lineRule="auto"/>
              <w:jc w:val="center"/>
              <w:rPr>
                <w:sz w:val="18"/>
                <w:szCs w:val="18"/>
              </w:rPr>
            </w:pPr>
            <w:r>
              <w:rPr>
                <w:rFonts w:hint="eastAsia"/>
                <w:sz w:val="18"/>
                <w:szCs w:val="18"/>
              </w:rPr>
              <w:t>2</w:t>
            </w:r>
          </w:p>
        </w:tc>
        <w:tc>
          <w:tcPr>
            <w:tcW w:w="1276" w:type="dxa"/>
            <w:vAlign w:val="center"/>
          </w:tcPr>
          <w:p w:rsidR="00A640F8" w:rsidRPr="00CA4524" w:rsidRDefault="00A640F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3731" w:type="dxa"/>
          </w:tcPr>
          <w:p w:rsidR="00A640F8" w:rsidRPr="00CA4524" w:rsidRDefault="00A640F8" w:rsidP="00C673B8">
            <w:pPr>
              <w:pStyle w:val="ae"/>
              <w:spacing w:line="360" w:lineRule="auto"/>
              <w:ind w:firstLineChars="0" w:firstLine="0"/>
              <w:jc w:val="left"/>
              <w:rPr>
                <w:sz w:val="18"/>
                <w:szCs w:val="18"/>
              </w:rPr>
            </w:pPr>
            <w:r>
              <w:rPr>
                <w:rFonts w:hint="eastAsia"/>
                <w:sz w:val="18"/>
                <w:szCs w:val="18"/>
              </w:rPr>
              <w:t>0xFF</w:t>
            </w:r>
          </w:p>
        </w:tc>
      </w:tr>
      <w:tr w:rsidR="00A640F8" w:rsidRPr="00CA4524" w:rsidTr="00A30CA2">
        <w:trPr>
          <w:trHeight w:val="360"/>
        </w:trPr>
        <w:tc>
          <w:tcPr>
            <w:tcW w:w="663" w:type="dxa"/>
            <w:vAlign w:val="center"/>
          </w:tcPr>
          <w:p w:rsidR="00A640F8" w:rsidRDefault="00A640F8" w:rsidP="00C673B8">
            <w:pPr>
              <w:spacing w:line="360" w:lineRule="auto"/>
              <w:jc w:val="center"/>
              <w:rPr>
                <w:sz w:val="18"/>
                <w:szCs w:val="18"/>
              </w:rPr>
            </w:pPr>
            <w:r>
              <w:rPr>
                <w:rFonts w:hint="eastAsia"/>
                <w:sz w:val="18"/>
                <w:szCs w:val="18"/>
              </w:rPr>
              <w:t>3</w:t>
            </w:r>
          </w:p>
        </w:tc>
        <w:tc>
          <w:tcPr>
            <w:tcW w:w="1276" w:type="dxa"/>
            <w:vAlign w:val="center"/>
          </w:tcPr>
          <w:p w:rsidR="00A640F8" w:rsidRPr="00CA4524" w:rsidRDefault="00A640F8" w:rsidP="00C673B8">
            <w:pPr>
              <w:spacing w:line="360" w:lineRule="auto"/>
              <w:jc w:val="center"/>
              <w:rPr>
                <w:sz w:val="18"/>
                <w:szCs w:val="18"/>
              </w:rPr>
            </w:pPr>
            <w:r>
              <w:rPr>
                <w:rFonts w:hint="eastAsia"/>
                <w:sz w:val="18"/>
                <w:szCs w:val="18"/>
              </w:rPr>
              <w:t>操作结果</w:t>
            </w:r>
          </w:p>
        </w:tc>
        <w:tc>
          <w:tcPr>
            <w:tcW w:w="113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3731" w:type="dxa"/>
          </w:tcPr>
          <w:p w:rsidR="00A640F8" w:rsidRDefault="00A640F8"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A640F8" w:rsidRDefault="00A640F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A640F8" w:rsidRDefault="00A640F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A640F8" w:rsidRPr="00EF0CED" w:rsidRDefault="00A640F8" w:rsidP="001156C5">
      <w:pPr>
        <w:autoSpaceDE w:val="0"/>
        <w:autoSpaceDN w:val="0"/>
        <w:adjustRightInd w:val="0"/>
        <w:ind w:leftChars="945" w:left="1984" w:firstLine="143"/>
        <w:jc w:val="left"/>
        <w:rPr>
          <w:rFonts w:ascii="宋体" w:cs="宋体"/>
          <w:color w:val="FF0000"/>
          <w:kern w:val="0"/>
          <w:sz w:val="18"/>
          <w:szCs w:val="18"/>
        </w:rPr>
      </w:pPr>
      <w:r w:rsidRPr="006E3170">
        <w:rPr>
          <w:rFonts w:ascii="宋体" w:cs="宋体"/>
          <w:color w:val="FF0000"/>
          <w:kern w:val="0"/>
          <w:sz w:val="18"/>
          <w:szCs w:val="18"/>
        </w:rPr>
        <w:t>Rx:</w:t>
      </w:r>
      <w:r w:rsidRPr="00F610B3">
        <w:rPr>
          <w:rFonts w:ascii="宋体" w:cs="宋体"/>
          <w:color w:val="FF0000"/>
          <w:kern w:val="0"/>
          <w:sz w:val="18"/>
          <w:szCs w:val="18"/>
        </w:rPr>
        <w:t xml:space="preserve"> </w:t>
      </w:r>
      <w:r w:rsidR="00EF0CED" w:rsidRPr="00EF0CED">
        <w:rPr>
          <w:rFonts w:ascii="宋体" w:cs="宋体"/>
          <w:color w:val="FF0000"/>
          <w:kern w:val="0"/>
          <w:sz w:val="18"/>
          <w:szCs w:val="18"/>
        </w:rPr>
        <w:t xml:space="preserve">FE 68 05 12 08 20 02 08 00 09 04 </w:t>
      </w:r>
      <w:r w:rsidR="00EF0CED" w:rsidRPr="00EF0CED">
        <w:rPr>
          <w:rFonts w:ascii="宋体" w:cs="宋体"/>
          <w:b/>
          <w:color w:val="00B050"/>
          <w:kern w:val="0"/>
          <w:sz w:val="18"/>
          <w:szCs w:val="18"/>
        </w:rPr>
        <w:t>3A 01 FF CC</w:t>
      </w:r>
      <w:r w:rsidR="00EF0CED" w:rsidRPr="00EF0CED">
        <w:rPr>
          <w:rFonts w:ascii="宋体" w:cs="宋体"/>
          <w:color w:val="FF0000"/>
          <w:kern w:val="0"/>
          <w:sz w:val="18"/>
          <w:szCs w:val="18"/>
        </w:rPr>
        <w:t xml:space="preserve"> CB 5B ED 16</w:t>
      </w:r>
    </w:p>
    <w:p w:rsidR="00A640F8" w:rsidRDefault="00A640F8" w:rsidP="00A30CA2">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关闭实时实例数据</w:t>
      </w:r>
    </w:p>
    <w:p w:rsidR="00F938EE" w:rsidRPr="00F938EE" w:rsidRDefault="00A640F8" w:rsidP="001156C5">
      <w:pPr>
        <w:autoSpaceDE w:val="0"/>
        <w:autoSpaceDN w:val="0"/>
        <w:adjustRightInd w:val="0"/>
        <w:ind w:leftChars="945" w:left="1984" w:firstLine="143"/>
        <w:jc w:val="left"/>
        <w:rPr>
          <w:rFonts w:ascii="宋体" w:cs="宋体"/>
          <w:color w:val="FF0000"/>
          <w:kern w:val="0"/>
          <w:sz w:val="18"/>
          <w:szCs w:val="18"/>
        </w:rPr>
      </w:pPr>
      <w:r w:rsidRPr="00F938EE">
        <w:rPr>
          <w:rFonts w:ascii="宋体" w:cs="宋体"/>
          <w:color w:val="FF0000"/>
          <w:kern w:val="0"/>
          <w:sz w:val="18"/>
          <w:szCs w:val="18"/>
        </w:rPr>
        <w:t xml:space="preserve">Rx: </w:t>
      </w:r>
      <w:r w:rsidR="00F938EE" w:rsidRPr="00F938EE">
        <w:rPr>
          <w:rFonts w:ascii="宋体" w:cs="宋体"/>
          <w:color w:val="FF0000"/>
          <w:kern w:val="0"/>
          <w:sz w:val="18"/>
          <w:szCs w:val="18"/>
        </w:rPr>
        <w:t>FE 68 05 12 08 20 02 08 00 09 04 3A 00 FF CC CA 5B E4 16</w:t>
      </w:r>
    </w:p>
    <w:p w:rsidR="00A640F8" w:rsidRPr="0042633F" w:rsidRDefault="00A640F8" w:rsidP="00A30CA2">
      <w:pPr>
        <w:autoSpaceDE w:val="0"/>
        <w:autoSpaceDN w:val="0"/>
        <w:adjustRightInd w:val="0"/>
        <w:ind w:leftChars="945" w:left="1984" w:firstLine="1"/>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A640F8" w:rsidTr="00A30CA2">
        <w:tc>
          <w:tcPr>
            <w:tcW w:w="684" w:type="dxa"/>
          </w:tcPr>
          <w:p w:rsidR="00A640F8" w:rsidRDefault="00A640F8" w:rsidP="00C673B8">
            <w:pPr>
              <w:spacing w:line="360" w:lineRule="auto"/>
              <w:jc w:val="center"/>
            </w:pPr>
            <w:r>
              <w:rPr>
                <w:rFonts w:hint="eastAsia"/>
              </w:rPr>
              <w:t>NO</w:t>
            </w:r>
          </w:p>
        </w:tc>
        <w:tc>
          <w:tcPr>
            <w:tcW w:w="1418" w:type="dxa"/>
          </w:tcPr>
          <w:p w:rsidR="00A640F8" w:rsidRDefault="00A640F8" w:rsidP="00C673B8">
            <w:pPr>
              <w:spacing w:line="360" w:lineRule="auto"/>
              <w:jc w:val="center"/>
            </w:pPr>
            <w:r>
              <w:rPr>
                <w:rFonts w:hint="eastAsia"/>
              </w:rPr>
              <w:t>项目</w:t>
            </w:r>
          </w:p>
        </w:tc>
        <w:tc>
          <w:tcPr>
            <w:tcW w:w="1134" w:type="dxa"/>
          </w:tcPr>
          <w:p w:rsidR="00A640F8" w:rsidRDefault="00A640F8"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A640F8" w:rsidRDefault="00A640F8" w:rsidP="00C673B8">
            <w:pPr>
              <w:spacing w:line="360" w:lineRule="auto"/>
              <w:jc w:val="center"/>
            </w:pPr>
            <w:r>
              <w:rPr>
                <w:rFonts w:hint="eastAsia"/>
              </w:rPr>
              <w:t>注释</w:t>
            </w:r>
          </w:p>
        </w:tc>
      </w:tr>
      <w:tr w:rsidR="00A640F8" w:rsidRPr="00AA2AB3" w:rsidTr="00A30CA2">
        <w:trPr>
          <w:trHeight w:val="200"/>
        </w:trPr>
        <w:tc>
          <w:tcPr>
            <w:tcW w:w="684" w:type="dxa"/>
            <w:vAlign w:val="center"/>
          </w:tcPr>
          <w:p w:rsidR="00A640F8" w:rsidRDefault="00A640F8" w:rsidP="00C673B8">
            <w:pPr>
              <w:spacing w:line="360" w:lineRule="auto"/>
              <w:jc w:val="center"/>
            </w:pPr>
            <w:r>
              <w:rPr>
                <w:rFonts w:hint="eastAsia"/>
              </w:rPr>
              <w:t>0</w:t>
            </w:r>
          </w:p>
        </w:tc>
        <w:tc>
          <w:tcPr>
            <w:tcW w:w="1418" w:type="dxa"/>
            <w:vAlign w:val="center"/>
          </w:tcPr>
          <w:p w:rsidR="00A640F8" w:rsidRDefault="00A640F8" w:rsidP="00C673B8">
            <w:pPr>
              <w:spacing w:line="360" w:lineRule="auto"/>
              <w:jc w:val="center"/>
            </w:pPr>
            <w:r>
              <w:rPr>
                <w:rFonts w:hint="eastAsia"/>
              </w:rPr>
              <w:t>扩充命令字</w:t>
            </w:r>
          </w:p>
        </w:tc>
        <w:tc>
          <w:tcPr>
            <w:tcW w:w="1134" w:type="dxa"/>
            <w:vAlign w:val="center"/>
          </w:tcPr>
          <w:p w:rsidR="00A640F8" w:rsidRDefault="00A640F8" w:rsidP="00C673B8">
            <w:pPr>
              <w:spacing w:line="360" w:lineRule="auto"/>
              <w:jc w:val="center"/>
            </w:pPr>
            <w:r>
              <w:rPr>
                <w:rFonts w:hint="eastAsia"/>
              </w:rPr>
              <w:t>1</w:t>
            </w:r>
          </w:p>
        </w:tc>
        <w:tc>
          <w:tcPr>
            <w:tcW w:w="3589" w:type="dxa"/>
          </w:tcPr>
          <w:p w:rsidR="00A640F8" w:rsidRPr="00CA4524" w:rsidRDefault="00A640F8" w:rsidP="00EF0CED">
            <w:pPr>
              <w:pStyle w:val="ae"/>
              <w:spacing w:line="360" w:lineRule="auto"/>
              <w:ind w:firstLineChars="0" w:firstLine="0"/>
              <w:jc w:val="left"/>
              <w:rPr>
                <w:sz w:val="18"/>
                <w:szCs w:val="18"/>
              </w:rPr>
            </w:pPr>
            <w:r>
              <w:rPr>
                <w:rFonts w:hint="eastAsia"/>
                <w:sz w:val="18"/>
                <w:szCs w:val="18"/>
              </w:rPr>
              <w:t>0x3</w:t>
            </w:r>
            <w:r w:rsidR="00EF0CED">
              <w:rPr>
                <w:rFonts w:hint="eastAsia"/>
                <w:sz w:val="18"/>
                <w:szCs w:val="18"/>
              </w:rPr>
              <w:t>A</w:t>
            </w:r>
          </w:p>
        </w:tc>
      </w:tr>
      <w:tr w:rsidR="00A640F8" w:rsidRPr="00AA2AB3" w:rsidTr="00A30CA2">
        <w:trPr>
          <w:trHeight w:val="200"/>
        </w:trPr>
        <w:tc>
          <w:tcPr>
            <w:tcW w:w="68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1418" w:type="dxa"/>
            <w:vAlign w:val="center"/>
          </w:tcPr>
          <w:p w:rsidR="00A640F8" w:rsidRPr="00CA4524" w:rsidRDefault="00A640F8" w:rsidP="00C673B8">
            <w:pPr>
              <w:spacing w:line="360" w:lineRule="auto"/>
              <w:jc w:val="center"/>
              <w:rPr>
                <w:sz w:val="18"/>
                <w:szCs w:val="18"/>
              </w:rPr>
            </w:pPr>
            <w:r w:rsidRPr="00CA4524">
              <w:rPr>
                <w:rFonts w:hint="eastAsia"/>
                <w:sz w:val="18"/>
                <w:szCs w:val="18"/>
              </w:rPr>
              <w:t>操作类型</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589" w:type="dxa"/>
          </w:tcPr>
          <w:p w:rsidR="00A640F8" w:rsidRPr="00CA4524" w:rsidRDefault="00A640F8"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A640F8" w:rsidRPr="006A1E14" w:rsidTr="00A30CA2">
        <w:trPr>
          <w:trHeight w:val="200"/>
        </w:trPr>
        <w:tc>
          <w:tcPr>
            <w:tcW w:w="684" w:type="dxa"/>
            <w:vAlign w:val="center"/>
          </w:tcPr>
          <w:p w:rsidR="00A640F8" w:rsidRDefault="00A640F8" w:rsidP="00C673B8">
            <w:pPr>
              <w:spacing w:line="360" w:lineRule="auto"/>
              <w:jc w:val="center"/>
              <w:rPr>
                <w:sz w:val="18"/>
                <w:szCs w:val="18"/>
              </w:rPr>
            </w:pPr>
            <w:r>
              <w:rPr>
                <w:rFonts w:hint="eastAsia"/>
                <w:sz w:val="18"/>
                <w:szCs w:val="18"/>
              </w:rPr>
              <w:t>2</w:t>
            </w:r>
          </w:p>
        </w:tc>
        <w:tc>
          <w:tcPr>
            <w:tcW w:w="1418" w:type="dxa"/>
            <w:vAlign w:val="center"/>
          </w:tcPr>
          <w:p w:rsidR="00A640F8" w:rsidRPr="00CA4524" w:rsidRDefault="00A640F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3589" w:type="dxa"/>
          </w:tcPr>
          <w:p w:rsidR="00A640F8" w:rsidRPr="009319E7" w:rsidRDefault="00A640F8"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A640F8" w:rsidRPr="007E54CE" w:rsidRDefault="00A640F8" w:rsidP="001156C5">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A640F8" w:rsidTr="001156C5">
        <w:tc>
          <w:tcPr>
            <w:tcW w:w="684" w:type="dxa"/>
          </w:tcPr>
          <w:p w:rsidR="00A640F8" w:rsidRDefault="00A640F8" w:rsidP="00C673B8">
            <w:pPr>
              <w:spacing w:line="360" w:lineRule="auto"/>
              <w:jc w:val="center"/>
            </w:pPr>
            <w:r>
              <w:rPr>
                <w:rFonts w:hint="eastAsia"/>
              </w:rPr>
              <w:t>NO</w:t>
            </w:r>
          </w:p>
        </w:tc>
        <w:tc>
          <w:tcPr>
            <w:tcW w:w="1418" w:type="dxa"/>
          </w:tcPr>
          <w:p w:rsidR="00A640F8" w:rsidRDefault="00A640F8" w:rsidP="00C673B8">
            <w:pPr>
              <w:spacing w:line="360" w:lineRule="auto"/>
              <w:jc w:val="center"/>
            </w:pPr>
            <w:r>
              <w:rPr>
                <w:rFonts w:hint="eastAsia"/>
              </w:rPr>
              <w:t>项目</w:t>
            </w:r>
          </w:p>
        </w:tc>
        <w:tc>
          <w:tcPr>
            <w:tcW w:w="1134" w:type="dxa"/>
          </w:tcPr>
          <w:p w:rsidR="00A640F8" w:rsidRDefault="00A640F8"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A640F8" w:rsidRDefault="00A640F8" w:rsidP="00C673B8">
            <w:pPr>
              <w:spacing w:line="360" w:lineRule="auto"/>
              <w:jc w:val="center"/>
            </w:pPr>
            <w:r>
              <w:rPr>
                <w:rFonts w:hint="eastAsia"/>
              </w:rPr>
              <w:t>注释</w:t>
            </w:r>
          </w:p>
        </w:tc>
      </w:tr>
      <w:tr w:rsidR="00A640F8" w:rsidRPr="00AA2AB3" w:rsidTr="001156C5">
        <w:trPr>
          <w:trHeight w:val="200"/>
        </w:trPr>
        <w:tc>
          <w:tcPr>
            <w:tcW w:w="684" w:type="dxa"/>
            <w:vAlign w:val="center"/>
          </w:tcPr>
          <w:p w:rsidR="00A640F8" w:rsidRDefault="00A640F8" w:rsidP="00C673B8">
            <w:pPr>
              <w:spacing w:line="360" w:lineRule="auto"/>
              <w:jc w:val="center"/>
            </w:pPr>
            <w:r>
              <w:rPr>
                <w:rFonts w:hint="eastAsia"/>
              </w:rPr>
              <w:t>0</w:t>
            </w:r>
          </w:p>
        </w:tc>
        <w:tc>
          <w:tcPr>
            <w:tcW w:w="1418" w:type="dxa"/>
            <w:vAlign w:val="center"/>
          </w:tcPr>
          <w:p w:rsidR="00A640F8" w:rsidRDefault="00A640F8" w:rsidP="00C673B8">
            <w:pPr>
              <w:spacing w:line="360" w:lineRule="auto"/>
              <w:jc w:val="center"/>
            </w:pPr>
            <w:r>
              <w:rPr>
                <w:rFonts w:hint="eastAsia"/>
              </w:rPr>
              <w:t>扩充命令字</w:t>
            </w:r>
          </w:p>
        </w:tc>
        <w:tc>
          <w:tcPr>
            <w:tcW w:w="1134" w:type="dxa"/>
            <w:vAlign w:val="center"/>
          </w:tcPr>
          <w:p w:rsidR="00A640F8" w:rsidRDefault="00A640F8" w:rsidP="00C673B8">
            <w:pPr>
              <w:spacing w:line="360" w:lineRule="auto"/>
              <w:jc w:val="center"/>
            </w:pPr>
            <w:r>
              <w:rPr>
                <w:rFonts w:hint="eastAsia"/>
              </w:rPr>
              <w:t>1</w:t>
            </w:r>
          </w:p>
        </w:tc>
        <w:tc>
          <w:tcPr>
            <w:tcW w:w="3589" w:type="dxa"/>
          </w:tcPr>
          <w:p w:rsidR="00A640F8" w:rsidRPr="00AA2AB3" w:rsidRDefault="00A640F8" w:rsidP="00EF0CED">
            <w:pPr>
              <w:pStyle w:val="ae"/>
              <w:spacing w:line="360" w:lineRule="auto"/>
              <w:ind w:firstLineChars="0" w:firstLine="0"/>
              <w:jc w:val="left"/>
              <w:rPr>
                <w:szCs w:val="21"/>
              </w:rPr>
            </w:pPr>
            <w:r>
              <w:rPr>
                <w:rFonts w:hint="eastAsia"/>
                <w:szCs w:val="21"/>
              </w:rPr>
              <w:t>0x3</w:t>
            </w:r>
            <w:r w:rsidR="00EF0CED">
              <w:rPr>
                <w:rFonts w:hint="eastAsia"/>
                <w:szCs w:val="21"/>
              </w:rPr>
              <w:t>A</w:t>
            </w:r>
          </w:p>
        </w:tc>
      </w:tr>
      <w:tr w:rsidR="00A640F8" w:rsidRPr="00AA2AB3" w:rsidTr="001156C5">
        <w:trPr>
          <w:trHeight w:val="200"/>
        </w:trPr>
        <w:tc>
          <w:tcPr>
            <w:tcW w:w="68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1418" w:type="dxa"/>
            <w:vAlign w:val="center"/>
          </w:tcPr>
          <w:p w:rsidR="00A640F8" w:rsidRPr="00CA4524" w:rsidRDefault="00A640F8" w:rsidP="00C673B8">
            <w:pPr>
              <w:spacing w:line="360" w:lineRule="auto"/>
              <w:jc w:val="center"/>
              <w:rPr>
                <w:sz w:val="18"/>
                <w:szCs w:val="18"/>
              </w:rPr>
            </w:pPr>
            <w:r w:rsidRPr="00CA4524">
              <w:rPr>
                <w:rFonts w:hint="eastAsia"/>
                <w:sz w:val="18"/>
                <w:szCs w:val="18"/>
              </w:rPr>
              <w:t>操作类型</w:t>
            </w:r>
          </w:p>
        </w:tc>
        <w:tc>
          <w:tcPr>
            <w:tcW w:w="1134" w:type="dxa"/>
            <w:vAlign w:val="center"/>
          </w:tcPr>
          <w:p w:rsidR="00A640F8" w:rsidRPr="00CA4524" w:rsidRDefault="00A640F8" w:rsidP="00C673B8">
            <w:pPr>
              <w:spacing w:line="360" w:lineRule="auto"/>
              <w:jc w:val="center"/>
              <w:rPr>
                <w:sz w:val="18"/>
                <w:szCs w:val="18"/>
              </w:rPr>
            </w:pPr>
            <w:r w:rsidRPr="00CA4524">
              <w:rPr>
                <w:rFonts w:hint="eastAsia"/>
                <w:sz w:val="18"/>
                <w:szCs w:val="18"/>
              </w:rPr>
              <w:t>1</w:t>
            </w:r>
          </w:p>
        </w:tc>
        <w:tc>
          <w:tcPr>
            <w:tcW w:w="3589" w:type="dxa"/>
          </w:tcPr>
          <w:p w:rsidR="00A640F8" w:rsidRPr="00CA4524" w:rsidRDefault="00A640F8"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A640F8" w:rsidRPr="00AA2AB3" w:rsidTr="001156C5">
        <w:trPr>
          <w:trHeight w:val="200"/>
        </w:trPr>
        <w:tc>
          <w:tcPr>
            <w:tcW w:w="684" w:type="dxa"/>
            <w:vAlign w:val="center"/>
          </w:tcPr>
          <w:p w:rsidR="00A640F8" w:rsidRDefault="00A640F8" w:rsidP="00C673B8">
            <w:pPr>
              <w:spacing w:line="360" w:lineRule="auto"/>
              <w:jc w:val="center"/>
              <w:rPr>
                <w:sz w:val="18"/>
                <w:szCs w:val="18"/>
              </w:rPr>
            </w:pPr>
            <w:r>
              <w:rPr>
                <w:rFonts w:hint="eastAsia"/>
                <w:sz w:val="18"/>
                <w:szCs w:val="18"/>
              </w:rPr>
              <w:t>2</w:t>
            </w:r>
          </w:p>
        </w:tc>
        <w:tc>
          <w:tcPr>
            <w:tcW w:w="1418" w:type="dxa"/>
            <w:vAlign w:val="center"/>
          </w:tcPr>
          <w:p w:rsidR="00A640F8" w:rsidRPr="00CA4524" w:rsidRDefault="00A640F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A640F8" w:rsidRPr="00CA4524" w:rsidRDefault="00A640F8" w:rsidP="00C673B8">
            <w:pPr>
              <w:spacing w:line="360" w:lineRule="auto"/>
              <w:jc w:val="center"/>
              <w:rPr>
                <w:sz w:val="18"/>
                <w:szCs w:val="18"/>
              </w:rPr>
            </w:pPr>
            <w:r>
              <w:rPr>
                <w:rFonts w:hint="eastAsia"/>
                <w:sz w:val="18"/>
                <w:szCs w:val="18"/>
              </w:rPr>
              <w:t>1</w:t>
            </w:r>
          </w:p>
        </w:tc>
        <w:tc>
          <w:tcPr>
            <w:tcW w:w="3589" w:type="dxa"/>
          </w:tcPr>
          <w:p w:rsidR="00A640F8" w:rsidRPr="00CA4524" w:rsidRDefault="00A640F8"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A640F8" w:rsidRPr="0015502D" w:rsidTr="001156C5">
        <w:trPr>
          <w:trHeight w:val="200"/>
        </w:trPr>
        <w:tc>
          <w:tcPr>
            <w:tcW w:w="684" w:type="dxa"/>
            <w:vAlign w:val="center"/>
          </w:tcPr>
          <w:p w:rsidR="00A640F8" w:rsidRPr="0015502D" w:rsidRDefault="00A640F8" w:rsidP="00C673B8">
            <w:pPr>
              <w:spacing w:line="360" w:lineRule="auto"/>
              <w:jc w:val="center"/>
              <w:rPr>
                <w:sz w:val="18"/>
                <w:szCs w:val="18"/>
              </w:rPr>
            </w:pPr>
            <w:r>
              <w:rPr>
                <w:rFonts w:hint="eastAsia"/>
                <w:sz w:val="18"/>
                <w:szCs w:val="18"/>
              </w:rPr>
              <w:t>3</w:t>
            </w:r>
          </w:p>
        </w:tc>
        <w:tc>
          <w:tcPr>
            <w:tcW w:w="1418" w:type="dxa"/>
            <w:vAlign w:val="center"/>
          </w:tcPr>
          <w:p w:rsidR="00A640F8" w:rsidRPr="0015502D" w:rsidRDefault="00A640F8"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A640F8" w:rsidRPr="0015502D" w:rsidRDefault="00A640F8" w:rsidP="00C673B8">
            <w:pPr>
              <w:spacing w:line="360" w:lineRule="auto"/>
              <w:jc w:val="center"/>
              <w:rPr>
                <w:sz w:val="18"/>
                <w:szCs w:val="18"/>
              </w:rPr>
            </w:pPr>
            <w:r w:rsidRPr="0015502D">
              <w:rPr>
                <w:rFonts w:hint="eastAsia"/>
                <w:sz w:val="18"/>
                <w:szCs w:val="18"/>
              </w:rPr>
              <w:t>1</w:t>
            </w:r>
          </w:p>
        </w:tc>
        <w:tc>
          <w:tcPr>
            <w:tcW w:w="3589" w:type="dxa"/>
          </w:tcPr>
          <w:p w:rsidR="00A640F8" w:rsidRDefault="00A640F8"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A640F8" w:rsidRPr="0015502D" w:rsidRDefault="00A640F8"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A640F8" w:rsidRPr="00AA2AB3" w:rsidTr="001156C5">
        <w:trPr>
          <w:trHeight w:val="200"/>
        </w:trPr>
        <w:tc>
          <w:tcPr>
            <w:tcW w:w="684" w:type="dxa"/>
            <w:vAlign w:val="center"/>
          </w:tcPr>
          <w:p w:rsidR="00A640F8" w:rsidRPr="001909D2" w:rsidRDefault="00A640F8" w:rsidP="00C673B8">
            <w:pPr>
              <w:spacing w:line="360" w:lineRule="auto"/>
              <w:jc w:val="center"/>
              <w:rPr>
                <w:sz w:val="18"/>
                <w:szCs w:val="18"/>
              </w:rPr>
            </w:pPr>
            <w:r>
              <w:rPr>
                <w:rFonts w:hint="eastAsia"/>
                <w:sz w:val="18"/>
                <w:szCs w:val="18"/>
              </w:rPr>
              <w:t>4</w:t>
            </w:r>
          </w:p>
        </w:tc>
        <w:tc>
          <w:tcPr>
            <w:tcW w:w="1418" w:type="dxa"/>
            <w:vAlign w:val="center"/>
          </w:tcPr>
          <w:p w:rsidR="00A640F8" w:rsidRPr="001909D2" w:rsidRDefault="00A640F8"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A640F8" w:rsidRPr="001909D2" w:rsidRDefault="00A640F8" w:rsidP="00C673B8">
            <w:pPr>
              <w:spacing w:line="360" w:lineRule="auto"/>
              <w:jc w:val="center"/>
              <w:rPr>
                <w:sz w:val="18"/>
                <w:szCs w:val="18"/>
              </w:rPr>
            </w:pPr>
            <w:r>
              <w:rPr>
                <w:rFonts w:hint="eastAsia"/>
                <w:sz w:val="18"/>
                <w:szCs w:val="18"/>
              </w:rPr>
              <w:t>N</w:t>
            </w:r>
          </w:p>
        </w:tc>
        <w:tc>
          <w:tcPr>
            <w:tcW w:w="3589" w:type="dxa"/>
          </w:tcPr>
          <w:p w:rsidR="00A640F8" w:rsidRDefault="00A640F8"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A640F8" w:rsidRDefault="00A640F8" w:rsidP="00C673B8">
            <w:pPr>
              <w:pStyle w:val="ae"/>
              <w:spacing w:line="360" w:lineRule="auto"/>
              <w:ind w:firstLineChars="0" w:firstLine="0"/>
              <w:jc w:val="left"/>
              <w:rPr>
                <w:sz w:val="18"/>
                <w:szCs w:val="18"/>
              </w:rPr>
            </w:pPr>
            <w:r>
              <w:rPr>
                <w:rFonts w:hint="eastAsia"/>
                <w:sz w:val="18"/>
                <w:szCs w:val="18"/>
              </w:rPr>
              <w:lastRenderedPageBreak/>
              <w:t>AA</w:t>
            </w:r>
            <w:r>
              <w:rPr>
                <w:rFonts w:hint="eastAsia"/>
                <w:sz w:val="18"/>
                <w:szCs w:val="18"/>
              </w:rPr>
              <w:t>执行成功</w:t>
            </w:r>
          </w:p>
          <w:p w:rsidR="00A640F8" w:rsidRPr="00282E39" w:rsidRDefault="00A640F8"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A640F8" w:rsidRDefault="00A640F8"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lastRenderedPageBreak/>
        <w:t>实例数据：</w:t>
      </w:r>
    </w:p>
    <w:p w:rsidR="00A640F8" w:rsidRDefault="00A640F8"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EF0CED" w:rsidRPr="00EF0CED" w:rsidRDefault="00A640F8" w:rsidP="001156C5">
      <w:pPr>
        <w:autoSpaceDE w:val="0"/>
        <w:autoSpaceDN w:val="0"/>
        <w:adjustRightInd w:val="0"/>
        <w:ind w:leftChars="945" w:left="1984" w:firstLine="143"/>
        <w:jc w:val="left"/>
        <w:rPr>
          <w:rFonts w:ascii="宋体" w:cs="宋体"/>
          <w:color w:val="FF0000"/>
          <w:kern w:val="0"/>
          <w:sz w:val="18"/>
          <w:szCs w:val="18"/>
        </w:rPr>
      </w:pPr>
      <w:r w:rsidRPr="008074E4">
        <w:rPr>
          <w:rFonts w:ascii="宋体" w:cs="宋体"/>
          <w:color w:val="FF0000"/>
          <w:kern w:val="0"/>
          <w:sz w:val="18"/>
          <w:szCs w:val="18"/>
        </w:rPr>
        <w:t xml:space="preserve">Rx: </w:t>
      </w:r>
      <w:r w:rsidR="00EF0CED" w:rsidRPr="00EF0CED">
        <w:rPr>
          <w:rFonts w:ascii="宋体" w:cs="宋体"/>
          <w:color w:val="FF0000"/>
          <w:kern w:val="0"/>
          <w:sz w:val="18"/>
          <w:szCs w:val="18"/>
        </w:rPr>
        <w:t xml:space="preserve">FE 68 06 12 08 20 02 08 00 09 03 </w:t>
      </w:r>
      <w:r w:rsidR="00EF0CED" w:rsidRPr="00EF0CED">
        <w:rPr>
          <w:rFonts w:ascii="宋体" w:cs="宋体"/>
          <w:color w:val="00B050"/>
          <w:kern w:val="0"/>
          <w:sz w:val="18"/>
          <w:szCs w:val="18"/>
        </w:rPr>
        <w:t>3A 00 00</w:t>
      </w:r>
      <w:r w:rsidR="00EF0CED" w:rsidRPr="00EF0CED">
        <w:rPr>
          <w:rFonts w:ascii="宋体" w:cs="宋体"/>
          <w:color w:val="FF0000"/>
          <w:kern w:val="0"/>
          <w:sz w:val="18"/>
          <w:szCs w:val="18"/>
        </w:rPr>
        <w:t xml:space="preserve"> 55 5B 13 16</w:t>
      </w:r>
    </w:p>
    <w:p w:rsidR="00EF0CED" w:rsidRPr="00EF0CED" w:rsidRDefault="00A640F8" w:rsidP="001156C5">
      <w:pPr>
        <w:autoSpaceDE w:val="0"/>
        <w:autoSpaceDN w:val="0"/>
        <w:adjustRightInd w:val="0"/>
        <w:ind w:leftChars="945" w:left="1984" w:firstLine="143"/>
        <w:jc w:val="left"/>
        <w:rPr>
          <w:rFonts w:ascii="宋体" w:cs="宋体"/>
          <w:color w:val="FF0000"/>
          <w:kern w:val="0"/>
          <w:sz w:val="18"/>
          <w:szCs w:val="18"/>
        </w:rPr>
      </w:pPr>
      <w:r w:rsidRPr="00EF0CED">
        <w:rPr>
          <w:rFonts w:ascii="宋体" w:cs="宋体"/>
          <w:color w:val="FF0000"/>
          <w:kern w:val="0"/>
          <w:sz w:val="18"/>
          <w:szCs w:val="18"/>
        </w:rPr>
        <w:t xml:space="preserve">Rx: </w:t>
      </w:r>
      <w:r w:rsidR="00EF0CED" w:rsidRPr="00EF0CED">
        <w:rPr>
          <w:rFonts w:ascii="宋体" w:cs="宋体"/>
          <w:color w:val="FF0000"/>
          <w:kern w:val="0"/>
          <w:sz w:val="18"/>
          <w:szCs w:val="18"/>
        </w:rPr>
        <w:t xml:space="preserve">FE 68 05 12 08 20 02 08 00 A9 12 </w:t>
      </w:r>
      <w:r w:rsidR="00EF0CED" w:rsidRPr="00EF0CED">
        <w:rPr>
          <w:rFonts w:ascii="宋体" w:cs="宋体"/>
          <w:color w:val="00B050"/>
          <w:kern w:val="0"/>
          <w:sz w:val="18"/>
          <w:szCs w:val="18"/>
        </w:rPr>
        <w:t>3A 00 00 01</w:t>
      </w:r>
      <w:r w:rsidR="00EF0CED" w:rsidRPr="00EF0CED">
        <w:rPr>
          <w:rFonts w:ascii="宋体" w:cs="宋体"/>
          <w:color w:val="FF0000"/>
          <w:kern w:val="0"/>
          <w:sz w:val="18"/>
          <w:szCs w:val="18"/>
        </w:rPr>
        <w:t xml:space="preserve"> 13 04 11 50 74 00 AA 13 04 11 50 70 00 AA B1 5B 68 16</w:t>
      </w:r>
    </w:p>
    <w:p w:rsidR="00A640F8" w:rsidRDefault="00A640F8"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关闭实时实例数据</w:t>
      </w:r>
    </w:p>
    <w:p w:rsidR="00F938EE" w:rsidRPr="00F938EE" w:rsidRDefault="00A640F8" w:rsidP="001156C5">
      <w:pPr>
        <w:autoSpaceDE w:val="0"/>
        <w:autoSpaceDN w:val="0"/>
        <w:adjustRightInd w:val="0"/>
        <w:ind w:leftChars="945" w:left="1984" w:firstLine="143"/>
        <w:jc w:val="left"/>
        <w:rPr>
          <w:rFonts w:ascii="宋体" w:cs="宋体"/>
          <w:color w:val="FF0000"/>
          <w:kern w:val="0"/>
          <w:sz w:val="18"/>
          <w:szCs w:val="18"/>
        </w:rPr>
      </w:pPr>
      <w:r w:rsidRPr="00F938EE">
        <w:rPr>
          <w:rFonts w:ascii="宋体" w:cs="宋体"/>
          <w:color w:val="FF0000"/>
          <w:kern w:val="0"/>
          <w:sz w:val="18"/>
          <w:szCs w:val="18"/>
        </w:rPr>
        <w:t xml:space="preserve">Rx: </w:t>
      </w:r>
      <w:r w:rsidR="00F938EE" w:rsidRPr="00F938EE">
        <w:rPr>
          <w:rFonts w:ascii="宋体" w:cs="宋体"/>
          <w:color w:val="FF0000"/>
          <w:kern w:val="0"/>
          <w:sz w:val="18"/>
          <w:szCs w:val="18"/>
        </w:rPr>
        <w:t>FE 68 06 12 08 20 02 08 00 09 03 3A 00 00 55 5B 13 16</w:t>
      </w:r>
    </w:p>
    <w:p w:rsidR="00F938EE" w:rsidRPr="00F938EE" w:rsidRDefault="00A640F8" w:rsidP="001156C5">
      <w:pPr>
        <w:autoSpaceDE w:val="0"/>
        <w:autoSpaceDN w:val="0"/>
        <w:adjustRightInd w:val="0"/>
        <w:ind w:leftChars="945" w:left="1984" w:firstLine="143"/>
        <w:jc w:val="left"/>
        <w:rPr>
          <w:rFonts w:ascii="宋体" w:cs="宋体"/>
          <w:color w:val="FF0000"/>
          <w:kern w:val="0"/>
          <w:sz w:val="18"/>
          <w:szCs w:val="18"/>
        </w:rPr>
      </w:pPr>
      <w:r w:rsidRPr="00F938EE">
        <w:rPr>
          <w:rFonts w:ascii="宋体" w:cs="宋体"/>
          <w:color w:val="FF0000"/>
          <w:kern w:val="0"/>
          <w:sz w:val="18"/>
          <w:szCs w:val="18"/>
        </w:rPr>
        <w:t xml:space="preserve">Rx: </w:t>
      </w:r>
      <w:r w:rsidR="00F938EE" w:rsidRPr="00F938EE">
        <w:rPr>
          <w:rFonts w:ascii="宋体" w:cs="宋体"/>
          <w:color w:val="FF0000"/>
          <w:kern w:val="0"/>
          <w:sz w:val="18"/>
          <w:szCs w:val="18"/>
        </w:rPr>
        <w:t>FE 68 05 12 08 20 02 08 00 A9 12 3A 00 00 01 13 04 11 50 74 00 AA 13 04 11 50 70 00 AA B7 5B C2 16</w:t>
      </w:r>
    </w:p>
    <w:p w:rsidR="00A640F8" w:rsidRPr="00F938EE" w:rsidRDefault="00A640F8" w:rsidP="00F938EE">
      <w:pPr>
        <w:autoSpaceDE w:val="0"/>
        <w:autoSpaceDN w:val="0"/>
        <w:adjustRightInd w:val="0"/>
        <w:ind w:leftChars="1350" w:left="2835"/>
        <w:jc w:val="left"/>
        <w:rPr>
          <w:rFonts w:ascii="宋体" w:cs="宋体"/>
          <w:color w:val="FF0000"/>
          <w:kern w:val="0"/>
          <w:sz w:val="18"/>
          <w:szCs w:val="18"/>
        </w:rPr>
      </w:pPr>
    </w:p>
    <w:p w:rsidR="00A640F8" w:rsidRPr="00A640F8" w:rsidRDefault="00A640F8" w:rsidP="00A640F8"/>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实时批量开启磁干扰关阀功能（命令字</w:t>
      </w:r>
      <w:r>
        <w:rPr>
          <w:rFonts w:hint="eastAsia"/>
          <w:b/>
          <w:szCs w:val="21"/>
        </w:rPr>
        <w:t>0x3B</w:t>
      </w:r>
      <w:r w:rsidRPr="00846F7E">
        <w:rPr>
          <w:rFonts w:hint="eastAsia"/>
          <w:b/>
          <w:szCs w:val="21"/>
        </w:rPr>
        <w:t>）</w:t>
      </w:r>
    </w:p>
    <w:p w:rsidR="004D388B" w:rsidRDefault="004D388B" w:rsidP="00ED5076">
      <w:pPr>
        <w:numPr>
          <w:ilvl w:val="3"/>
          <w:numId w:val="40"/>
        </w:numPr>
        <w:spacing w:line="360" w:lineRule="auto"/>
        <w:ind w:left="1701" w:hanging="708"/>
      </w:pPr>
      <w:r>
        <w:rPr>
          <w:rFonts w:hint="eastAsia"/>
        </w:rPr>
        <w:t>功能简介</w:t>
      </w:r>
    </w:p>
    <w:p w:rsidR="004D388B" w:rsidRDefault="004D388B" w:rsidP="00572E94">
      <w:pPr>
        <w:numPr>
          <w:ilvl w:val="0"/>
          <w:numId w:val="130"/>
        </w:numPr>
        <w:spacing w:line="360" w:lineRule="auto"/>
        <w:ind w:left="1701" w:firstLine="0"/>
      </w:pPr>
      <w:r>
        <w:rPr>
          <w:rFonts w:hint="eastAsia"/>
        </w:rPr>
        <w:t>路由器收到集中器下发的磁干扰关阀使能命令后，首先应答集中器命令，然后根据档案启动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4D388B" w:rsidRDefault="004D388B" w:rsidP="00572E94">
      <w:pPr>
        <w:numPr>
          <w:ilvl w:val="0"/>
          <w:numId w:val="130"/>
        </w:numPr>
        <w:spacing w:line="360" w:lineRule="auto"/>
        <w:ind w:left="1701" w:firstLine="0"/>
      </w:pPr>
      <w:r>
        <w:rPr>
          <w:rFonts w:hint="eastAsia"/>
        </w:rPr>
        <w:t>路由器设置磁干扰</w:t>
      </w:r>
      <w:r w:rsidR="00461E53">
        <w:rPr>
          <w:rFonts w:hint="eastAsia"/>
        </w:rPr>
        <w:t>关阀</w:t>
      </w:r>
      <w:r>
        <w:rPr>
          <w:rFonts w:hint="eastAsia"/>
        </w:rPr>
        <w:t>使能结束后统计通讯失败的表数，然后上报集中器之后进入休眠状态。</w:t>
      </w:r>
    </w:p>
    <w:p w:rsidR="004D388B" w:rsidRDefault="004D388B" w:rsidP="00ED5076">
      <w:pPr>
        <w:numPr>
          <w:ilvl w:val="3"/>
          <w:numId w:val="40"/>
        </w:numPr>
        <w:spacing w:line="360" w:lineRule="auto"/>
        <w:ind w:left="1701" w:hanging="708"/>
      </w:pPr>
      <w:r>
        <w:rPr>
          <w:rFonts w:hint="eastAsia"/>
        </w:rPr>
        <w:t>下行数据域数据格式解析</w:t>
      </w:r>
    </w:p>
    <w:p w:rsidR="004D388B" w:rsidRDefault="004D388B" w:rsidP="001156C5">
      <w:pPr>
        <w:spacing w:line="360" w:lineRule="auto"/>
        <w:ind w:left="1985"/>
      </w:pPr>
      <w:r>
        <w:rPr>
          <w:rFonts w:hint="eastAsia"/>
        </w:rPr>
        <w:t>集中器与路由器的通讯格式</w:t>
      </w:r>
    </w:p>
    <w:p w:rsidR="004D388B" w:rsidRDefault="004D388B" w:rsidP="001156C5">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4D388B" w:rsidRPr="00CA4524" w:rsidTr="001156C5">
        <w:tc>
          <w:tcPr>
            <w:tcW w:w="575" w:type="dxa"/>
          </w:tcPr>
          <w:p w:rsidR="004D388B" w:rsidRPr="00CA4524" w:rsidRDefault="004D388B" w:rsidP="00C673B8">
            <w:pPr>
              <w:spacing w:line="360" w:lineRule="auto"/>
              <w:jc w:val="center"/>
              <w:rPr>
                <w:sz w:val="18"/>
                <w:szCs w:val="18"/>
              </w:rPr>
            </w:pPr>
            <w:r w:rsidRPr="00CA4524">
              <w:rPr>
                <w:rFonts w:hint="eastAsia"/>
                <w:sz w:val="18"/>
                <w:szCs w:val="18"/>
              </w:rPr>
              <w:t>NO</w:t>
            </w:r>
          </w:p>
        </w:tc>
        <w:tc>
          <w:tcPr>
            <w:tcW w:w="1134" w:type="dxa"/>
          </w:tcPr>
          <w:p w:rsidR="004D388B" w:rsidRPr="00CA4524" w:rsidRDefault="004D388B" w:rsidP="00C673B8">
            <w:pPr>
              <w:spacing w:line="360" w:lineRule="auto"/>
              <w:jc w:val="center"/>
              <w:rPr>
                <w:sz w:val="18"/>
                <w:szCs w:val="18"/>
              </w:rPr>
            </w:pPr>
            <w:r w:rsidRPr="00CA4524">
              <w:rPr>
                <w:rFonts w:hint="eastAsia"/>
                <w:sz w:val="18"/>
                <w:szCs w:val="18"/>
              </w:rPr>
              <w:t>项目</w:t>
            </w:r>
          </w:p>
        </w:tc>
        <w:tc>
          <w:tcPr>
            <w:tcW w:w="1134" w:type="dxa"/>
          </w:tcPr>
          <w:p w:rsidR="004D388B" w:rsidRPr="00CA4524" w:rsidRDefault="004D388B"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4D388B" w:rsidRPr="00CA4524" w:rsidRDefault="004D388B" w:rsidP="00C673B8">
            <w:pPr>
              <w:spacing w:line="360" w:lineRule="auto"/>
              <w:jc w:val="center"/>
              <w:rPr>
                <w:sz w:val="18"/>
                <w:szCs w:val="18"/>
              </w:rPr>
            </w:pPr>
            <w:r w:rsidRPr="00CA4524">
              <w:rPr>
                <w:rFonts w:hint="eastAsia"/>
                <w:sz w:val="18"/>
                <w:szCs w:val="18"/>
              </w:rPr>
              <w:t>注释</w:t>
            </w:r>
          </w:p>
        </w:tc>
      </w:tr>
      <w:tr w:rsidR="004D388B" w:rsidRPr="00CA4524" w:rsidTr="001156C5">
        <w:trPr>
          <w:trHeight w:val="200"/>
        </w:trPr>
        <w:tc>
          <w:tcPr>
            <w:tcW w:w="575" w:type="dxa"/>
            <w:vAlign w:val="center"/>
          </w:tcPr>
          <w:p w:rsidR="004D388B" w:rsidRPr="00CA4524" w:rsidRDefault="004D388B" w:rsidP="00C673B8">
            <w:pPr>
              <w:spacing w:line="360" w:lineRule="auto"/>
              <w:jc w:val="center"/>
              <w:rPr>
                <w:sz w:val="18"/>
                <w:szCs w:val="18"/>
              </w:rPr>
            </w:pPr>
            <w:r w:rsidRPr="00CA4524">
              <w:rPr>
                <w:rFonts w:hint="eastAsia"/>
                <w:sz w:val="18"/>
                <w:szCs w:val="18"/>
              </w:rPr>
              <w:t>0</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827" w:type="dxa"/>
          </w:tcPr>
          <w:p w:rsidR="004D388B" w:rsidRPr="00CA4524" w:rsidRDefault="004D388B"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B</w:t>
            </w:r>
          </w:p>
        </w:tc>
      </w:tr>
      <w:tr w:rsidR="004D388B" w:rsidRPr="00CA4524" w:rsidTr="001156C5">
        <w:trPr>
          <w:trHeight w:val="200"/>
        </w:trPr>
        <w:tc>
          <w:tcPr>
            <w:tcW w:w="575"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操作类型</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827"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tc>
      </w:tr>
      <w:tr w:rsidR="004D388B" w:rsidRPr="00CA4524" w:rsidTr="001156C5">
        <w:trPr>
          <w:trHeight w:val="300"/>
        </w:trPr>
        <w:tc>
          <w:tcPr>
            <w:tcW w:w="575" w:type="dxa"/>
            <w:vAlign w:val="center"/>
          </w:tcPr>
          <w:p w:rsidR="004D388B" w:rsidRDefault="004D388B" w:rsidP="00C673B8">
            <w:pPr>
              <w:spacing w:line="360" w:lineRule="auto"/>
              <w:jc w:val="center"/>
              <w:rPr>
                <w:sz w:val="18"/>
                <w:szCs w:val="18"/>
              </w:rPr>
            </w:pPr>
            <w:r>
              <w:rPr>
                <w:rFonts w:hint="eastAsia"/>
                <w:sz w:val="18"/>
                <w:szCs w:val="18"/>
              </w:rPr>
              <w:t>2</w:t>
            </w:r>
          </w:p>
        </w:tc>
        <w:tc>
          <w:tcPr>
            <w:tcW w:w="1134" w:type="dxa"/>
            <w:vAlign w:val="center"/>
          </w:tcPr>
          <w:p w:rsidR="004D388B" w:rsidRPr="00CA4524" w:rsidRDefault="004D388B"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3827"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0xFF</w:t>
            </w:r>
          </w:p>
        </w:tc>
      </w:tr>
    </w:tbl>
    <w:p w:rsidR="004D388B" w:rsidRDefault="004D388B" w:rsidP="004D388B">
      <w:pPr>
        <w:autoSpaceDE w:val="0"/>
        <w:autoSpaceDN w:val="0"/>
        <w:adjustRightInd w:val="0"/>
        <w:ind w:leftChars="1215" w:left="2551"/>
        <w:jc w:val="left"/>
        <w:rPr>
          <w:sz w:val="18"/>
          <w:szCs w:val="18"/>
        </w:rPr>
      </w:pPr>
    </w:p>
    <w:p w:rsidR="004D388B" w:rsidRPr="00CA4524" w:rsidRDefault="004D388B" w:rsidP="001156C5">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4D388B" w:rsidRPr="00CA4524" w:rsidTr="001156C5">
        <w:tc>
          <w:tcPr>
            <w:tcW w:w="663" w:type="dxa"/>
          </w:tcPr>
          <w:p w:rsidR="004D388B" w:rsidRPr="00CA4524" w:rsidRDefault="004D388B" w:rsidP="00C673B8">
            <w:pPr>
              <w:spacing w:line="360" w:lineRule="auto"/>
              <w:jc w:val="center"/>
              <w:rPr>
                <w:sz w:val="18"/>
                <w:szCs w:val="18"/>
              </w:rPr>
            </w:pPr>
            <w:r w:rsidRPr="00CA4524">
              <w:rPr>
                <w:rFonts w:hint="eastAsia"/>
                <w:sz w:val="18"/>
                <w:szCs w:val="18"/>
              </w:rPr>
              <w:t>NO</w:t>
            </w:r>
          </w:p>
        </w:tc>
        <w:tc>
          <w:tcPr>
            <w:tcW w:w="1276" w:type="dxa"/>
          </w:tcPr>
          <w:p w:rsidR="004D388B" w:rsidRPr="00CA4524" w:rsidRDefault="004D388B" w:rsidP="00C673B8">
            <w:pPr>
              <w:spacing w:line="360" w:lineRule="auto"/>
              <w:jc w:val="center"/>
              <w:rPr>
                <w:sz w:val="18"/>
                <w:szCs w:val="18"/>
              </w:rPr>
            </w:pPr>
            <w:r w:rsidRPr="00CA4524">
              <w:rPr>
                <w:rFonts w:hint="eastAsia"/>
                <w:sz w:val="18"/>
                <w:szCs w:val="18"/>
              </w:rPr>
              <w:t>项目</w:t>
            </w:r>
          </w:p>
        </w:tc>
        <w:tc>
          <w:tcPr>
            <w:tcW w:w="1134" w:type="dxa"/>
          </w:tcPr>
          <w:p w:rsidR="004D388B" w:rsidRPr="00CA4524" w:rsidRDefault="004D388B"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4D388B" w:rsidRPr="00CA4524" w:rsidRDefault="004D388B" w:rsidP="00C673B8">
            <w:pPr>
              <w:spacing w:line="360" w:lineRule="auto"/>
              <w:jc w:val="center"/>
              <w:rPr>
                <w:sz w:val="18"/>
                <w:szCs w:val="18"/>
              </w:rPr>
            </w:pPr>
            <w:r w:rsidRPr="00CA4524">
              <w:rPr>
                <w:rFonts w:hint="eastAsia"/>
                <w:sz w:val="18"/>
                <w:szCs w:val="18"/>
              </w:rPr>
              <w:t>注释</w:t>
            </w:r>
          </w:p>
        </w:tc>
      </w:tr>
      <w:tr w:rsidR="004D388B" w:rsidRPr="00CA4524" w:rsidTr="001156C5">
        <w:trPr>
          <w:trHeight w:val="200"/>
        </w:trPr>
        <w:tc>
          <w:tcPr>
            <w:tcW w:w="663" w:type="dxa"/>
            <w:vAlign w:val="center"/>
          </w:tcPr>
          <w:p w:rsidR="004D388B" w:rsidRPr="00CA4524" w:rsidRDefault="004D388B" w:rsidP="00C673B8">
            <w:pPr>
              <w:spacing w:line="360" w:lineRule="auto"/>
              <w:jc w:val="center"/>
              <w:rPr>
                <w:sz w:val="18"/>
                <w:szCs w:val="18"/>
              </w:rPr>
            </w:pPr>
            <w:r w:rsidRPr="00CA4524">
              <w:rPr>
                <w:rFonts w:hint="eastAsia"/>
                <w:sz w:val="18"/>
                <w:szCs w:val="18"/>
              </w:rPr>
              <w:t>0</w:t>
            </w:r>
          </w:p>
        </w:tc>
        <w:tc>
          <w:tcPr>
            <w:tcW w:w="1276" w:type="dxa"/>
            <w:vAlign w:val="center"/>
          </w:tcPr>
          <w:p w:rsidR="004D388B" w:rsidRPr="00CA4524" w:rsidRDefault="004D388B"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731" w:type="dxa"/>
          </w:tcPr>
          <w:p w:rsidR="004D388B" w:rsidRPr="00CA4524" w:rsidRDefault="004D388B"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B</w:t>
            </w:r>
          </w:p>
        </w:tc>
      </w:tr>
      <w:tr w:rsidR="004D388B" w:rsidRPr="00CA4524" w:rsidTr="001156C5">
        <w:trPr>
          <w:trHeight w:val="200"/>
        </w:trPr>
        <w:tc>
          <w:tcPr>
            <w:tcW w:w="663"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1276" w:type="dxa"/>
            <w:vAlign w:val="center"/>
          </w:tcPr>
          <w:p w:rsidR="004D388B" w:rsidRPr="00CA4524" w:rsidRDefault="004D388B" w:rsidP="00C673B8">
            <w:pPr>
              <w:spacing w:line="360" w:lineRule="auto"/>
              <w:jc w:val="center"/>
              <w:rPr>
                <w:sz w:val="18"/>
                <w:szCs w:val="18"/>
              </w:rPr>
            </w:pPr>
            <w:r w:rsidRPr="00CA4524">
              <w:rPr>
                <w:rFonts w:hint="eastAsia"/>
                <w:sz w:val="18"/>
                <w:szCs w:val="18"/>
              </w:rPr>
              <w:t>操作类型</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731"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tc>
      </w:tr>
      <w:tr w:rsidR="004D388B" w:rsidRPr="00CA4524" w:rsidTr="001156C5">
        <w:trPr>
          <w:trHeight w:val="300"/>
        </w:trPr>
        <w:tc>
          <w:tcPr>
            <w:tcW w:w="663" w:type="dxa"/>
            <w:vAlign w:val="center"/>
          </w:tcPr>
          <w:p w:rsidR="004D388B" w:rsidRDefault="004D388B" w:rsidP="00C673B8">
            <w:pPr>
              <w:spacing w:line="360" w:lineRule="auto"/>
              <w:jc w:val="center"/>
              <w:rPr>
                <w:sz w:val="18"/>
                <w:szCs w:val="18"/>
              </w:rPr>
            </w:pPr>
            <w:r>
              <w:rPr>
                <w:rFonts w:hint="eastAsia"/>
                <w:sz w:val="18"/>
                <w:szCs w:val="18"/>
              </w:rPr>
              <w:lastRenderedPageBreak/>
              <w:t>2</w:t>
            </w:r>
          </w:p>
        </w:tc>
        <w:tc>
          <w:tcPr>
            <w:tcW w:w="1276" w:type="dxa"/>
            <w:vAlign w:val="center"/>
          </w:tcPr>
          <w:p w:rsidR="004D388B" w:rsidRPr="00CA4524" w:rsidRDefault="004D388B"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3731"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0xFF</w:t>
            </w:r>
          </w:p>
        </w:tc>
      </w:tr>
      <w:tr w:rsidR="004D388B" w:rsidRPr="00CA4524" w:rsidTr="001156C5">
        <w:trPr>
          <w:trHeight w:val="138"/>
        </w:trPr>
        <w:tc>
          <w:tcPr>
            <w:tcW w:w="663" w:type="dxa"/>
            <w:vAlign w:val="center"/>
          </w:tcPr>
          <w:p w:rsidR="004D388B" w:rsidRPr="00CA4524" w:rsidRDefault="004D388B" w:rsidP="00C673B8">
            <w:pPr>
              <w:spacing w:line="360" w:lineRule="auto"/>
              <w:jc w:val="center"/>
              <w:rPr>
                <w:sz w:val="18"/>
                <w:szCs w:val="18"/>
              </w:rPr>
            </w:pPr>
            <w:r>
              <w:rPr>
                <w:rFonts w:hint="eastAsia"/>
                <w:sz w:val="18"/>
                <w:szCs w:val="18"/>
              </w:rPr>
              <w:t>3</w:t>
            </w:r>
          </w:p>
        </w:tc>
        <w:tc>
          <w:tcPr>
            <w:tcW w:w="1276" w:type="dxa"/>
            <w:vAlign w:val="center"/>
          </w:tcPr>
          <w:p w:rsidR="004D388B" w:rsidRPr="00CA4524" w:rsidRDefault="004D388B" w:rsidP="00C673B8">
            <w:pPr>
              <w:spacing w:line="360" w:lineRule="auto"/>
              <w:jc w:val="center"/>
              <w:rPr>
                <w:sz w:val="18"/>
                <w:szCs w:val="18"/>
              </w:rPr>
            </w:pPr>
            <w:r>
              <w:rPr>
                <w:rFonts w:hint="eastAsia"/>
                <w:sz w:val="18"/>
                <w:szCs w:val="18"/>
              </w:rPr>
              <w:t>操作结果</w:t>
            </w:r>
          </w:p>
        </w:tc>
        <w:tc>
          <w:tcPr>
            <w:tcW w:w="113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3731" w:type="dxa"/>
          </w:tcPr>
          <w:p w:rsidR="004D388B" w:rsidRDefault="004D388B"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4D388B" w:rsidRDefault="004D388B"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4D388B" w:rsidRDefault="004D388B"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4D388B" w:rsidRPr="00D848A4" w:rsidRDefault="004D388B" w:rsidP="001156C5">
      <w:pPr>
        <w:autoSpaceDE w:val="0"/>
        <w:autoSpaceDN w:val="0"/>
        <w:adjustRightInd w:val="0"/>
        <w:ind w:leftChars="945" w:left="1984" w:firstLineChars="79" w:firstLine="142"/>
        <w:jc w:val="left"/>
        <w:rPr>
          <w:rFonts w:ascii="宋体" w:cs="宋体"/>
          <w:color w:val="FF0000"/>
          <w:kern w:val="0"/>
          <w:sz w:val="18"/>
          <w:szCs w:val="18"/>
        </w:rPr>
      </w:pPr>
      <w:r w:rsidRPr="00D848A4">
        <w:rPr>
          <w:rFonts w:ascii="宋体" w:cs="宋体"/>
          <w:color w:val="FF0000"/>
          <w:kern w:val="0"/>
          <w:sz w:val="18"/>
          <w:szCs w:val="18"/>
        </w:rPr>
        <w:t xml:space="preserve">Rx: </w:t>
      </w:r>
      <w:r w:rsidR="00D848A4" w:rsidRPr="00D848A4">
        <w:rPr>
          <w:rFonts w:ascii="宋体" w:cs="宋体"/>
          <w:color w:val="FF0000"/>
          <w:kern w:val="0"/>
          <w:sz w:val="18"/>
          <w:szCs w:val="18"/>
        </w:rPr>
        <w:t xml:space="preserve">FE 68 06 12 08 20 02 08 00 09 03 </w:t>
      </w:r>
      <w:r w:rsidR="00D848A4" w:rsidRPr="00D848A4">
        <w:rPr>
          <w:rFonts w:ascii="宋体" w:cs="宋体"/>
          <w:color w:val="00B050"/>
          <w:kern w:val="0"/>
          <w:sz w:val="18"/>
          <w:szCs w:val="18"/>
        </w:rPr>
        <w:t>3B 0</w:t>
      </w:r>
      <w:r w:rsidR="00D848A4">
        <w:rPr>
          <w:rFonts w:ascii="宋体" w:cs="宋体" w:hint="eastAsia"/>
          <w:color w:val="00B050"/>
          <w:kern w:val="0"/>
          <w:sz w:val="18"/>
          <w:szCs w:val="18"/>
        </w:rPr>
        <w:t>1</w:t>
      </w:r>
      <w:r w:rsidR="00D848A4" w:rsidRPr="00D848A4">
        <w:rPr>
          <w:rFonts w:ascii="宋体" w:cs="宋体"/>
          <w:color w:val="00B050"/>
          <w:kern w:val="0"/>
          <w:sz w:val="18"/>
          <w:szCs w:val="18"/>
        </w:rPr>
        <w:t xml:space="preserve"> FF</w:t>
      </w:r>
      <w:r w:rsidR="00D848A4" w:rsidRPr="00D848A4">
        <w:rPr>
          <w:rFonts w:ascii="宋体" w:cs="宋体"/>
          <w:color w:val="FF0000"/>
          <w:kern w:val="0"/>
          <w:sz w:val="18"/>
          <w:szCs w:val="18"/>
        </w:rPr>
        <w:t xml:space="preserve"> 55 5A 52 16</w:t>
      </w:r>
    </w:p>
    <w:p w:rsidR="004D388B" w:rsidRPr="00D848A4" w:rsidRDefault="004D388B" w:rsidP="001156C5">
      <w:pPr>
        <w:autoSpaceDE w:val="0"/>
        <w:autoSpaceDN w:val="0"/>
        <w:adjustRightInd w:val="0"/>
        <w:ind w:leftChars="945" w:left="1984" w:firstLineChars="79" w:firstLine="142"/>
        <w:jc w:val="left"/>
        <w:rPr>
          <w:rFonts w:ascii="宋体" w:cs="宋体"/>
          <w:color w:val="FF0000"/>
          <w:kern w:val="0"/>
          <w:sz w:val="18"/>
          <w:szCs w:val="18"/>
        </w:rPr>
      </w:pPr>
      <w:r w:rsidRPr="00D848A4">
        <w:rPr>
          <w:rFonts w:ascii="宋体" w:cs="宋体"/>
          <w:color w:val="FF0000"/>
          <w:kern w:val="0"/>
          <w:sz w:val="18"/>
          <w:szCs w:val="18"/>
        </w:rPr>
        <w:t xml:space="preserve">Rx: </w:t>
      </w:r>
      <w:r w:rsidR="00D848A4" w:rsidRPr="00D848A4">
        <w:rPr>
          <w:rFonts w:ascii="宋体" w:cs="宋体"/>
          <w:color w:val="FF0000"/>
          <w:kern w:val="0"/>
          <w:sz w:val="18"/>
          <w:szCs w:val="18"/>
        </w:rPr>
        <w:t xml:space="preserve">FE 68 05 12 08 20 02 08 00 A9 04 </w:t>
      </w:r>
      <w:r w:rsidR="00D848A4" w:rsidRPr="00D848A4">
        <w:rPr>
          <w:rFonts w:ascii="宋体" w:cs="宋体"/>
          <w:color w:val="00B050"/>
          <w:kern w:val="0"/>
          <w:sz w:val="18"/>
          <w:szCs w:val="18"/>
        </w:rPr>
        <w:t>3B 0</w:t>
      </w:r>
      <w:r w:rsidR="00D848A4">
        <w:rPr>
          <w:rFonts w:ascii="宋体" w:cs="宋体" w:hint="eastAsia"/>
          <w:color w:val="00B050"/>
          <w:kern w:val="0"/>
          <w:sz w:val="18"/>
          <w:szCs w:val="18"/>
        </w:rPr>
        <w:t>1</w:t>
      </w:r>
      <w:r w:rsidR="00D848A4" w:rsidRPr="00D848A4">
        <w:rPr>
          <w:rFonts w:ascii="宋体" w:cs="宋体"/>
          <w:color w:val="00B050"/>
          <w:kern w:val="0"/>
          <w:sz w:val="18"/>
          <w:szCs w:val="18"/>
        </w:rPr>
        <w:t xml:space="preserve"> FF AA</w:t>
      </w:r>
      <w:r w:rsidR="00D848A4" w:rsidRPr="00D848A4">
        <w:rPr>
          <w:rFonts w:ascii="宋体" w:cs="宋体"/>
          <w:color w:val="FF0000"/>
          <w:kern w:val="0"/>
          <w:sz w:val="18"/>
          <w:szCs w:val="18"/>
        </w:rPr>
        <w:t xml:space="preserve"> B5 5B 33 16</w:t>
      </w:r>
    </w:p>
    <w:p w:rsidR="004D388B" w:rsidRDefault="004D388B" w:rsidP="001156C5">
      <w:pPr>
        <w:spacing w:line="360" w:lineRule="auto"/>
        <w:ind w:leftChars="945" w:left="1984"/>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4D388B" w:rsidRPr="00CA4524" w:rsidTr="001156C5">
        <w:tc>
          <w:tcPr>
            <w:tcW w:w="663" w:type="dxa"/>
          </w:tcPr>
          <w:p w:rsidR="004D388B" w:rsidRPr="00CA4524" w:rsidRDefault="004D388B" w:rsidP="00C673B8">
            <w:pPr>
              <w:spacing w:line="360" w:lineRule="auto"/>
              <w:jc w:val="center"/>
              <w:rPr>
                <w:sz w:val="18"/>
                <w:szCs w:val="18"/>
              </w:rPr>
            </w:pPr>
            <w:r w:rsidRPr="00CA4524">
              <w:rPr>
                <w:rFonts w:hint="eastAsia"/>
                <w:sz w:val="18"/>
                <w:szCs w:val="18"/>
              </w:rPr>
              <w:t>NO</w:t>
            </w:r>
          </w:p>
        </w:tc>
        <w:tc>
          <w:tcPr>
            <w:tcW w:w="1276" w:type="dxa"/>
          </w:tcPr>
          <w:p w:rsidR="004D388B" w:rsidRPr="00CA4524" w:rsidRDefault="004D388B" w:rsidP="00C673B8">
            <w:pPr>
              <w:spacing w:line="360" w:lineRule="auto"/>
              <w:jc w:val="center"/>
              <w:rPr>
                <w:sz w:val="18"/>
                <w:szCs w:val="18"/>
              </w:rPr>
            </w:pPr>
            <w:r w:rsidRPr="00CA4524">
              <w:rPr>
                <w:rFonts w:hint="eastAsia"/>
                <w:sz w:val="18"/>
                <w:szCs w:val="18"/>
              </w:rPr>
              <w:t>项目</w:t>
            </w:r>
          </w:p>
        </w:tc>
        <w:tc>
          <w:tcPr>
            <w:tcW w:w="1134" w:type="dxa"/>
          </w:tcPr>
          <w:p w:rsidR="004D388B" w:rsidRPr="00CA4524" w:rsidRDefault="004D388B"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4D388B" w:rsidRPr="00CA4524" w:rsidRDefault="004D388B" w:rsidP="00C673B8">
            <w:pPr>
              <w:spacing w:line="360" w:lineRule="auto"/>
              <w:jc w:val="center"/>
              <w:rPr>
                <w:sz w:val="18"/>
                <w:szCs w:val="18"/>
              </w:rPr>
            </w:pPr>
            <w:r w:rsidRPr="00CA4524">
              <w:rPr>
                <w:rFonts w:hint="eastAsia"/>
                <w:sz w:val="18"/>
                <w:szCs w:val="18"/>
              </w:rPr>
              <w:t>注释</w:t>
            </w:r>
          </w:p>
        </w:tc>
      </w:tr>
      <w:tr w:rsidR="004D388B" w:rsidRPr="00CA4524" w:rsidTr="001156C5">
        <w:trPr>
          <w:trHeight w:val="200"/>
        </w:trPr>
        <w:tc>
          <w:tcPr>
            <w:tcW w:w="663" w:type="dxa"/>
            <w:vAlign w:val="center"/>
          </w:tcPr>
          <w:p w:rsidR="004D388B" w:rsidRPr="00CA4524" w:rsidRDefault="004D388B" w:rsidP="00C673B8">
            <w:pPr>
              <w:spacing w:line="360" w:lineRule="auto"/>
              <w:jc w:val="center"/>
              <w:rPr>
                <w:sz w:val="18"/>
                <w:szCs w:val="18"/>
              </w:rPr>
            </w:pPr>
            <w:r w:rsidRPr="00CA4524">
              <w:rPr>
                <w:rFonts w:hint="eastAsia"/>
                <w:sz w:val="18"/>
                <w:szCs w:val="18"/>
              </w:rPr>
              <w:t>0</w:t>
            </w:r>
          </w:p>
        </w:tc>
        <w:tc>
          <w:tcPr>
            <w:tcW w:w="1276" w:type="dxa"/>
            <w:vAlign w:val="center"/>
          </w:tcPr>
          <w:p w:rsidR="004D388B" w:rsidRPr="00CA4524" w:rsidRDefault="004D388B"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731" w:type="dxa"/>
          </w:tcPr>
          <w:p w:rsidR="004D388B" w:rsidRPr="00CA4524" w:rsidRDefault="004D388B"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B</w:t>
            </w:r>
          </w:p>
        </w:tc>
      </w:tr>
      <w:tr w:rsidR="004D388B" w:rsidRPr="00CA4524" w:rsidTr="001156C5">
        <w:trPr>
          <w:trHeight w:val="200"/>
        </w:trPr>
        <w:tc>
          <w:tcPr>
            <w:tcW w:w="663"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1276" w:type="dxa"/>
            <w:vAlign w:val="center"/>
          </w:tcPr>
          <w:p w:rsidR="004D388B" w:rsidRPr="00CA4524" w:rsidRDefault="004D388B" w:rsidP="00C673B8">
            <w:pPr>
              <w:spacing w:line="360" w:lineRule="auto"/>
              <w:jc w:val="center"/>
              <w:rPr>
                <w:sz w:val="18"/>
                <w:szCs w:val="18"/>
              </w:rPr>
            </w:pPr>
            <w:r w:rsidRPr="00CA4524">
              <w:rPr>
                <w:rFonts w:hint="eastAsia"/>
                <w:sz w:val="18"/>
                <w:szCs w:val="18"/>
              </w:rPr>
              <w:t>操作类型</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731"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tc>
      </w:tr>
      <w:tr w:rsidR="004D388B" w:rsidRPr="00CA4524" w:rsidTr="001156C5">
        <w:trPr>
          <w:trHeight w:val="255"/>
        </w:trPr>
        <w:tc>
          <w:tcPr>
            <w:tcW w:w="663" w:type="dxa"/>
            <w:vAlign w:val="center"/>
          </w:tcPr>
          <w:p w:rsidR="004D388B" w:rsidRDefault="004D388B" w:rsidP="00C673B8">
            <w:pPr>
              <w:spacing w:line="360" w:lineRule="auto"/>
              <w:jc w:val="center"/>
              <w:rPr>
                <w:sz w:val="18"/>
                <w:szCs w:val="18"/>
              </w:rPr>
            </w:pPr>
            <w:r>
              <w:rPr>
                <w:rFonts w:hint="eastAsia"/>
                <w:sz w:val="18"/>
                <w:szCs w:val="18"/>
              </w:rPr>
              <w:t>2</w:t>
            </w:r>
          </w:p>
        </w:tc>
        <w:tc>
          <w:tcPr>
            <w:tcW w:w="1276" w:type="dxa"/>
            <w:vAlign w:val="center"/>
          </w:tcPr>
          <w:p w:rsidR="004D388B" w:rsidRPr="00CA4524" w:rsidRDefault="004D388B"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3731"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0xFF</w:t>
            </w:r>
          </w:p>
        </w:tc>
      </w:tr>
      <w:tr w:rsidR="004D388B" w:rsidRPr="00CA4524" w:rsidTr="001156C5">
        <w:trPr>
          <w:trHeight w:val="360"/>
        </w:trPr>
        <w:tc>
          <w:tcPr>
            <w:tcW w:w="663" w:type="dxa"/>
            <w:vAlign w:val="center"/>
          </w:tcPr>
          <w:p w:rsidR="004D388B" w:rsidRDefault="004D388B" w:rsidP="00C673B8">
            <w:pPr>
              <w:spacing w:line="360" w:lineRule="auto"/>
              <w:jc w:val="center"/>
              <w:rPr>
                <w:sz w:val="18"/>
                <w:szCs w:val="18"/>
              </w:rPr>
            </w:pPr>
            <w:r>
              <w:rPr>
                <w:rFonts w:hint="eastAsia"/>
                <w:sz w:val="18"/>
                <w:szCs w:val="18"/>
              </w:rPr>
              <w:t>3</w:t>
            </w:r>
          </w:p>
        </w:tc>
        <w:tc>
          <w:tcPr>
            <w:tcW w:w="1276" w:type="dxa"/>
            <w:vAlign w:val="center"/>
          </w:tcPr>
          <w:p w:rsidR="004D388B" w:rsidRPr="00CA4524" w:rsidRDefault="004D388B" w:rsidP="00C673B8">
            <w:pPr>
              <w:spacing w:line="360" w:lineRule="auto"/>
              <w:jc w:val="center"/>
              <w:rPr>
                <w:sz w:val="18"/>
                <w:szCs w:val="18"/>
              </w:rPr>
            </w:pPr>
            <w:r>
              <w:rPr>
                <w:rFonts w:hint="eastAsia"/>
                <w:sz w:val="18"/>
                <w:szCs w:val="18"/>
              </w:rPr>
              <w:t>操作结果</w:t>
            </w:r>
          </w:p>
        </w:tc>
        <w:tc>
          <w:tcPr>
            <w:tcW w:w="113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3731" w:type="dxa"/>
          </w:tcPr>
          <w:p w:rsidR="004D388B" w:rsidRDefault="004D388B"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4D388B" w:rsidRDefault="004D388B"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4D388B" w:rsidRDefault="004D388B"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4D388B" w:rsidRPr="00D848A4" w:rsidRDefault="004D388B" w:rsidP="001156C5">
      <w:pPr>
        <w:autoSpaceDE w:val="0"/>
        <w:autoSpaceDN w:val="0"/>
        <w:adjustRightInd w:val="0"/>
        <w:ind w:leftChars="945" w:left="1984" w:firstLineChars="79" w:firstLine="142"/>
        <w:jc w:val="left"/>
        <w:rPr>
          <w:rFonts w:ascii="宋体" w:cs="宋体"/>
          <w:color w:val="FF0000"/>
          <w:kern w:val="0"/>
          <w:sz w:val="18"/>
          <w:szCs w:val="18"/>
        </w:rPr>
      </w:pPr>
      <w:r w:rsidRPr="00D848A4">
        <w:rPr>
          <w:rFonts w:ascii="宋体" w:cs="宋体"/>
          <w:color w:val="FF0000"/>
          <w:kern w:val="0"/>
          <w:sz w:val="18"/>
          <w:szCs w:val="18"/>
        </w:rPr>
        <w:t xml:space="preserve">Rx: </w:t>
      </w:r>
      <w:r w:rsidR="00D848A4" w:rsidRPr="00D848A4">
        <w:rPr>
          <w:rFonts w:ascii="宋体" w:cs="宋体"/>
          <w:color w:val="FF0000"/>
          <w:kern w:val="0"/>
          <w:sz w:val="18"/>
          <w:szCs w:val="18"/>
        </w:rPr>
        <w:t xml:space="preserve">FE 68 05 12 08 20 02 08 00 09 04 </w:t>
      </w:r>
      <w:r w:rsidR="00D848A4" w:rsidRPr="00D848A4">
        <w:rPr>
          <w:rFonts w:ascii="宋体" w:cs="宋体"/>
          <w:color w:val="00B050"/>
          <w:kern w:val="0"/>
          <w:sz w:val="18"/>
          <w:szCs w:val="18"/>
        </w:rPr>
        <w:t>3B 00 FF CC</w:t>
      </w:r>
      <w:r w:rsidR="00D848A4" w:rsidRPr="00D848A4">
        <w:rPr>
          <w:rFonts w:ascii="宋体" w:cs="宋体"/>
          <w:color w:val="FF0000"/>
          <w:kern w:val="0"/>
          <w:sz w:val="18"/>
          <w:szCs w:val="18"/>
        </w:rPr>
        <w:t xml:space="preserve"> CB 5B 17 16</w:t>
      </w:r>
    </w:p>
    <w:p w:rsidR="004D388B" w:rsidRPr="0042633F" w:rsidRDefault="004D388B" w:rsidP="001156C5">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4D388B" w:rsidTr="001156C5">
        <w:tc>
          <w:tcPr>
            <w:tcW w:w="684" w:type="dxa"/>
          </w:tcPr>
          <w:p w:rsidR="004D388B" w:rsidRDefault="004D388B" w:rsidP="00C673B8">
            <w:pPr>
              <w:spacing w:line="360" w:lineRule="auto"/>
              <w:jc w:val="center"/>
            </w:pPr>
            <w:r>
              <w:rPr>
                <w:rFonts w:hint="eastAsia"/>
              </w:rPr>
              <w:t>NO</w:t>
            </w:r>
          </w:p>
        </w:tc>
        <w:tc>
          <w:tcPr>
            <w:tcW w:w="1418" w:type="dxa"/>
          </w:tcPr>
          <w:p w:rsidR="004D388B" w:rsidRDefault="004D388B" w:rsidP="00C673B8">
            <w:pPr>
              <w:spacing w:line="360" w:lineRule="auto"/>
              <w:jc w:val="center"/>
            </w:pPr>
            <w:r>
              <w:rPr>
                <w:rFonts w:hint="eastAsia"/>
              </w:rPr>
              <w:t>项目</w:t>
            </w:r>
          </w:p>
        </w:tc>
        <w:tc>
          <w:tcPr>
            <w:tcW w:w="1134" w:type="dxa"/>
          </w:tcPr>
          <w:p w:rsidR="004D388B" w:rsidRDefault="004D388B"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4D388B" w:rsidRDefault="004D388B" w:rsidP="00C673B8">
            <w:pPr>
              <w:spacing w:line="360" w:lineRule="auto"/>
              <w:jc w:val="center"/>
            </w:pPr>
            <w:r>
              <w:rPr>
                <w:rFonts w:hint="eastAsia"/>
              </w:rPr>
              <w:t>注释</w:t>
            </w:r>
          </w:p>
        </w:tc>
      </w:tr>
      <w:tr w:rsidR="004D388B" w:rsidRPr="00AA2AB3" w:rsidTr="001156C5">
        <w:trPr>
          <w:trHeight w:val="200"/>
        </w:trPr>
        <w:tc>
          <w:tcPr>
            <w:tcW w:w="684" w:type="dxa"/>
            <w:vAlign w:val="center"/>
          </w:tcPr>
          <w:p w:rsidR="004D388B" w:rsidRDefault="004D388B" w:rsidP="00C673B8">
            <w:pPr>
              <w:spacing w:line="360" w:lineRule="auto"/>
              <w:jc w:val="center"/>
            </w:pPr>
            <w:r>
              <w:rPr>
                <w:rFonts w:hint="eastAsia"/>
              </w:rPr>
              <w:t>0</w:t>
            </w:r>
          </w:p>
        </w:tc>
        <w:tc>
          <w:tcPr>
            <w:tcW w:w="1418" w:type="dxa"/>
            <w:vAlign w:val="center"/>
          </w:tcPr>
          <w:p w:rsidR="004D388B" w:rsidRDefault="004D388B" w:rsidP="00C673B8">
            <w:pPr>
              <w:spacing w:line="360" w:lineRule="auto"/>
              <w:jc w:val="center"/>
            </w:pPr>
            <w:r>
              <w:rPr>
                <w:rFonts w:hint="eastAsia"/>
              </w:rPr>
              <w:t>扩充命令字</w:t>
            </w:r>
          </w:p>
        </w:tc>
        <w:tc>
          <w:tcPr>
            <w:tcW w:w="1134" w:type="dxa"/>
            <w:vAlign w:val="center"/>
          </w:tcPr>
          <w:p w:rsidR="004D388B" w:rsidRDefault="004D388B" w:rsidP="00C673B8">
            <w:pPr>
              <w:spacing w:line="360" w:lineRule="auto"/>
              <w:jc w:val="center"/>
            </w:pPr>
            <w:r>
              <w:rPr>
                <w:rFonts w:hint="eastAsia"/>
              </w:rPr>
              <w:t>1</w:t>
            </w:r>
          </w:p>
        </w:tc>
        <w:tc>
          <w:tcPr>
            <w:tcW w:w="3589" w:type="dxa"/>
          </w:tcPr>
          <w:p w:rsidR="004D388B" w:rsidRPr="00CA4524" w:rsidRDefault="004D388B"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B</w:t>
            </w:r>
          </w:p>
        </w:tc>
      </w:tr>
      <w:tr w:rsidR="004D388B" w:rsidRPr="00AA2AB3" w:rsidTr="001156C5">
        <w:trPr>
          <w:trHeight w:val="200"/>
        </w:trPr>
        <w:tc>
          <w:tcPr>
            <w:tcW w:w="68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1418" w:type="dxa"/>
            <w:vAlign w:val="center"/>
          </w:tcPr>
          <w:p w:rsidR="004D388B" w:rsidRPr="00CA4524" w:rsidRDefault="004D388B" w:rsidP="00C673B8">
            <w:pPr>
              <w:spacing w:line="360" w:lineRule="auto"/>
              <w:jc w:val="center"/>
              <w:rPr>
                <w:sz w:val="18"/>
                <w:szCs w:val="18"/>
              </w:rPr>
            </w:pPr>
            <w:r w:rsidRPr="00CA4524">
              <w:rPr>
                <w:rFonts w:hint="eastAsia"/>
                <w:sz w:val="18"/>
                <w:szCs w:val="18"/>
              </w:rPr>
              <w:t>操作类型</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589"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4D388B" w:rsidRPr="006A1E14" w:rsidTr="001156C5">
        <w:trPr>
          <w:trHeight w:val="200"/>
        </w:trPr>
        <w:tc>
          <w:tcPr>
            <w:tcW w:w="684" w:type="dxa"/>
            <w:vAlign w:val="center"/>
          </w:tcPr>
          <w:p w:rsidR="004D388B" w:rsidRDefault="004D388B" w:rsidP="00C673B8">
            <w:pPr>
              <w:spacing w:line="360" w:lineRule="auto"/>
              <w:jc w:val="center"/>
              <w:rPr>
                <w:sz w:val="18"/>
                <w:szCs w:val="18"/>
              </w:rPr>
            </w:pPr>
            <w:r>
              <w:rPr>
                <w:rFonts w:hint="eastAsia"/>
                <w:sz w:val="18"/>
                <w:szCs w:val="18"/>
              </w:rPr>
              <w:t>2</w:t>
            </w:r>
          </w:p>
        </w:tc>
        <w:tc>
          <w:tcPr>
            <w:tcW w:w="1418" w:type="dxa"/>
            <w:vAlign w:val="center"/>
          </w:tcPr>
          <w:p w:rsidR="004D388B" w:rsidRPr="00CA4524" w:rsidRDefault="004D388B"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3589" w:type="dxa"/>
          </w:tcPr>
          <w:p w:rsidR="004D388B" w:rsidRPr="009319E7" w:rsidRDefault="004D388B"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4D388B" w:rsidRPr="007E54CE" w:rsidRDefault="004D388B" w:rsidP="001156C5">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4D388B" w:rsidTr="001156C5">
        <w:tc>
          <w:tcPr>
            <w:tcW w:w="684" w:type="dxa"/>
          </w:tcPr>
          <w:p w:rsidR="004D388B" w:rsidRDefault="004D388B" w:rsidP="00C673B8">
            <w:pPr>
              <w:spacing w:line="360" w:lineRule="auto"/>
              <w:jc w:val="center"/>
            </w:pPr>
            <w:r>
              <w:rPr>
                <w:rFonts w:hint="eastAsia"/>
              </w:rPr>
              <w:t>NO</w:t>
            </w:r>
          </w:p>
        </w:tc>
        <w:tc>
          <w:tcPr>
            <w:tcW w:w="1418" w:type="dxa"/>
          </w:tcPr>
          <w:p w:rsidR="004D388B" w:rsidRDefault="004D388B" w:rsidP="00C673B8">
            <w:pPr>
              <w:spacing w:line="360" w:lineRule="auto"/>
              <w:jc w:val="center"/>
            </w:pPr>
            <w:r>
              <w:rPr>
                <w:rFonts w:hint="eastAsia"/>
              </w:rPr>
              <w:t>项目</w:t>
            </w:r>
          </w:p>
        </w:tc>
        <w:tc>
          <w:tcPr>
            <w:tcW w:w="1134" w:type="dxa"/>
          </w:tcPr>
          <w:p w:rsidR="004D388B" w:rsidRDefault="004D388B"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4D388B" w:rsidRDefault="004D388B" w:rsidP="00C673B8">
            <w:pPr>
              <w:spacing w:line="360" w:lineRule="auto"/>
              <w:jc w:val="center"/>
            </w:pPr>
            <w:r>
              <w:rPr>
                <w:rFonts w:hint="eastAsia"/>
              </w:rPr>
              <w:t>注释</w:t>
            </w:r>
          </w:p>
        </w:tc>
      </w:tr>
      <w:tr w:rsidR="004D388B" w:rsidRPr="00AA2AB3" w:rsidTr="001156C5">
        <w:trPr>
          <w:trHeight w:val="200"/>
        </w:trPr>
        <w:tc>
          <w:tcPr>
            <w:tcW w:w="684" w:type="dxa"/>
            <w:vAlign w:val="center"/>
          </w:tcPr>
          <w:p w:rsidR="004D388B" w:rsidRDefault="004D388B" w:rsidP="00C673B8">
            <w:pPr>
              <w:spacing w:line="360" w:lineRule="auto"/>
              <w:jc w:val="center"/>
            </w:pPr>
            <w:r>
              <w:rPr>
                <w:rFonts w:hint="eastAsia"/>
              </w:rPr>
              <w:t>0</w:t>
            </w:r>
          </w:p>
        </w:tc>
        <w:tc>
          <w:tcPr>
            <w:tcW w:w="1418" w:type="dxa"/>
            <w:vAlign w:val="center"/>
          </w:tcPr>
          <w:p w:rsidR="004D388B" w:rsidRDefault="004D388B" w:rsidP="00C673B8">
            <w:pPr>
              <w:spacing w:line="360" w:lineRule="auto"/>
              <w:jc w:val="center"/>
            </w:pPr>
            <w:r>
              <w:rPr>
                <w:rFonts w:hint="eastAsia"/>
              </w:rPr>
              <w:t>扩充命令字</w:t>
            </w:r>
          </w:p>
        </w:tc>
        <w:tc>
          <w:tcPr>
            <w:tcW w:w="1134" w:type="dxa"/>
            <w:vAlign w:val="center"/>
          </w:tcPr>
          <w:p w:rsidR="004D388B" w:rsidRDefault="004D388B" w:rsidP="00C673B8">
            <w:pPr>
              <w:spacing w:line="360" w:lineRule="auto"/>
              <w:jc w:val="center"/>
            </w:pPr>
            <w:r>
              <w:rPr>
                <w:rFonts w:hint="eastAsia"/>
              </w:rPr>
              <w:t>1</w:t>
            </w:r>
          </w:p>
        </w:tc>
        <w:tc>
          <w:tcPr>
            <w:tcW w:w="3589" w:type="dxa"/>
          </w:tcPr>
          <w:p w:rsidR="004D388B" w:rsidRPr="00AA2AB3" w:rsidRDefault="004D388B" w:rsidP="00884754">
            <w:pPr>
              <w:pStyle w:val="ae"/>
              <w:spacing w:line="360" w:lineRule="auto"/>
              <w:ind w:firstLineChars="0" w:firstLine="0"/>
              <w:jc w:val="left"/>
              <w:rPr>
                <w:szCs w:val="21"/>
              </w:rPr>
            </w:pPr>
            <w:r>
              <w:rPr>
                <w:rFonts w:hint="eastAsia"/>
                <w:szCs w:val="21"/>
              </w:rPr>
              <w:t>0x3</w:t>
            </w:r>
            <w:r w:rsidR="00884754">
              <w:rPr>
                <w:rFonts w:hint="eastAsia"/>
                <w:szCs w:val="21"/>
              </w:rPr>
              <w:t>B</w:t>
            </w:r>
          </w:p>
        </w:tc>
      </w:tr>
      <w:tr w:rsidR="004D388B" w:rsidRPr="00AA2AB3" w:rsidTr="001156C5">
        <w:trPr>
          <w:trHeight w:val="200"/>
        </w:trPr>
        <w:tc>
          <w:tcPr>
            <w:tcW w:w="68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1418" w:type="dxa"/>
            <w:vAlign w:val="center"/>
          </w:tcPr>
          <w:p w:rsidR="004D388B" w:rsidRPr="00CA4524" w:rsidRDefault="004D388B" w:rsidP="00C673B8">
            <w:pPr>
              <w:spacing w:line="360" w:lineRule="auto"/>
              <w:jc w:val="center"/>
              <w:rPr>
                <w:sz w:val="18"/>
                <w:szCs w:val="18"/>
              </w:rPr>
            </w:pPr>
            <w:r w:rsidRPr="00CA4524">
              <w:rPr>
                <w:rFonts w:hint="eastAsia"/>
                <w:sz w:val="18"/>
                <w:szCs w:val="18"/>
              </w:rPr>
              <w:t>操作类型</w:t>
            </w:r>
          </w:p>
        </w:tc>
        <w:tc>
          <w:tcPr>
            <w:tcW w:w="1134" w:type="dxa"/>
            <w:vAlign w:val="center"/>
          </w:tcPr>
          <w:p w:rsidR="004D388B" w:rsidRPr="00CA4524" w:rsidRDefault="004D388B" w:rsidP="00C673B8">
            <w:pPr>
              <w:spacing w:line="360" w:lineRule="auto"/>
              <w:jc w:val="center"/>
              <w:rPr>
                <w:sz w:val="18"/>
                <w:szCs w:val="18"/>
              </w:rPr>
            </w:pPr>
            <w:r w:rsidRPr="00CA4524">
              <w:rPr>
                <w:rFonts w:hint="eastAsia"/>
                <w:sz w:val="18"/>
                <w:szCs w:val="18"/>
              </w:rPr>
              <w:t>1</w:t>
            </w:r>
          </w:p>
        </w:tc>
        <w:tc>
          <w:tcPr>
            <w:tcW w:w="3589" w:type="dxa"/>
          </w:tcPr>
          <w:p w:rsidR="004D388B" w:rsidRPr="00CA4524" w:rsidRDefault="004D388B"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4D388B" w:rsidRPr="00AA2AB3" w:rsidTr="001156C5">
        <w:trPr>
          <w:trHeight w:val="200"/>
        </w:trPr>
        <w:tc>
          <w:tcPr>
            <w:tcW w:w="684" w:type="dxa"/>
            <w:vAlign w:val="center"/>
          </w:tcPr>
          <w:p w:rsidR="004D388B" w:rsidRDefault="004D388B" w:rsidP="00C673B8">
            <w:pPr>
              <w:spacing w:line="360" w:lineRule="auto"/>
              <w:jc w:val="center"/>
              <w:rPr>
                <w:sz w:val="18"/>
                <w:szCs w:val="18"/>
              </w:rPr>
            </w:pPr>
            <w:r>
              <w:rPr>
                <w:rFonts w:hint="eastAsia"/>
                <w:sz w:val="18"/>
                <w:szCs w:val="18"/>
              </w:rPr>
              <w:t>2</w:t>
            </w:r>
          </w:p>
        </w:tc>
        <w:tc>
          <w:tcPr>
            <w:tcW w:w="1418" w:type="dxa"/>
            <w:vAlign w:val="center"/>
          </w:tcPr>
          <w:p w:rsidR="004D388B" w:rsidRPr="00CA4524" w:rsidRDefault="004D388B"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D388B" w:rsidRPr="00CA4524" w:rsidRDefault="004D388B" w:rsidP="00C673B8">
            <w:pPr>
              <w:spacing w:line="360" w:lineRule="auto"/>
              <w:jc w:val="center"/>
              <w:rPr>
                <w:sz w:val="18"/>
                <w:szCs w:val="18"/>
              </w:rPr>
            </w:pPr>
            <w:r>
              <w:rPr>
                <w:rFonts w:hint="eastAsia"/>
                <w:sz w:val="18"/>
                <w:szCs w:val="18"/>
              </w:rPr>
              <w:t>1</w:t>
            </w:r>
          </w:p>
        </w:tc>
        <w:tc>
          <w:tcPr>
            <w:tcW w:w="3589" w:type="dxa"/>
          </w:tcPr>
          <w:p w:rsidR="004D388B" w:rsidRPr="00CA4524" w:rsidRDefault="004D388B"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4D388B" w:rsidRPr="0015502D" w:rsidTr="001156C5">
        <w:trPr>
          <w:trHeight w:val="200"/>
        </w:trPr>
        <w:tc>
          <w:tcPr>
            <w:tcW w:w="684" w:type="dxa"/>
            <w:vAlign w:val="center"/>
          </w:tcPr>
          <w:p w:rsidR="004D388B" w:rsidRPr="0015502D" w:rsidRDefault="004D388B" w:rsidP="00C673B8">
            <w:pPr>
              <w:spacing w:line="360" w:lineRule="auto"/>
              <w:jc w:val="center"/>
              <w:rPr>
                <w:sz w:val="18"/>
                <w:szCs w:val="18"/>
              </w:rPr>
            </w:pPr>
            <w:r>
              <w:rPr>
                <w:rFonts w:hint="eastAsia"/>
                <w:sz w:val="18"/>
                <w:szCs w:val="18"/>
              </w:rPr>
              <w:t>3</w:t>
            </w:r>
          </w:p>
        </w:tc>
        <w:tc>
          <w:tcPr>
            <w:tcW w:w="1418" w:type="dxa"/>
            <w:vAlign w:val="center"/>
          </w:tcPr>
          <w:p w:rsidR="004D388B" w:rsidRPr="0015502D" w:rsidRDefault="004D388B"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4D388B" w:rsidRPr="0015502D" w:rsidRDefault="004D388B" w:rsidP="00C673B8">
            <w:pPr>
              <w:spacing w:line="360" w:lineRule="auto"/>
              <w:jc w:val="center"/>
              <w:rPr>
                <w:sz w:val="18"/>
                <w:szCs w:val="18"/>
              </w:rPr>
            </w:pPr>
            <w:r w:rsidRPr="0015502D">
              <w:rPr>
                <w:rFonts w:hint="eastAsia"/>
                <w:sz w:val="18"/>
                <w:szCs w:val="18"/>
              </w:rPr>
              <w:t>1</w:t>
            </w:r>
          </w:p>
        </w:tc>
        <w:tc>
          <w:tcPr>
            <w:tcW w:w="3589" w:type="dxa"/>
          </w:tcPr>
          <w:p w:rsidR="004D388B" w:rsidRDefault="004D388B"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4D388B" w:rsidRPr="0015502D" w:rsidRDefault="004D388B"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4D388B" w:rsidRPr="00AA2AB3" w:rsidTr="001156C5">
        <w:trPr>
          <w:trHeight w:val="200"/>
        </w:trPr>
        <w:tc>
          <w:tcPr>
            <w:tcW w:w="684" w:type="dxa"/>
            <w:vAlign w:val="center"/>
          </w:tcPr>
          <w:p w:rsidR="004D388B" w:rsidRPr="001909D2" w:rsidRDefault="004D388B" w:rsidP="00C673B8">
            <w:pPr>
              <w:spacing w:line="360" w:lineRule="auto"/>
              <w:jc w:val="center"/>
              <w:rPr>
                <w:sz w:val="18"/>
                <w:szCs w:val="18"/>
              </w:rPr>
            </w:pPr>
            <w:r>
              <w:rPr>
                <w:rFonts w:hint="eastAsia"/>
                <w:sz w:val="18"/>
                <w:szCs w:val="18"/>
              </w:rPr>
              <w:t>4</w:t>
            </w:r>
          </w:p>
        </w:tc>
        <w:tc>
          <w:tcPr>
            <w:tcW w:w="1418" w:type="dxa"/>
            <w:vAlign w:val="center"/>
          </w:tcPr>
          <w:p w:rsidR="004D388B" w:rsidRPr="001909D2" w:rsidRDefault="004D388B"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4D388B" w:rsidRPr="001909D2" w:rsidRDefault="004D388B" w:rsidP="00C673B8">
            <w:pPr>
              <w:spacing w:line="360" w:lineRule="auto"/>
              <w:jc w:val="center"/>
              <w:rPr>
                <w:sz w:val="18"/>
                <w:szCs w:val="18"/>
              </w:rPr>
            </w:pPr>
            <w:r>
              <w:rPr>
                <w:rFonts w:hint="eastAsia"/>
                <w:sz w:val="18"/>
                <w:szCs w:val="18"/>
              </w:rPr>
              <w:t>N</w:t>
            </w:r>
          </w:p>
        </w:tc>
        <w:tc>
          <w:tcPr>
            <w:tcW w:w="3589" w:type="dxa"/>
          </w:tcPr>
          <w:p w:rsidR="004D388B" w:rsidRDefault="004D388B"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4D388B" w:rsidRDefault="004D388B" w:rsidP="00C673B8">
            <w:pPr>
              <w:pStyle w:val="ae"/>
              <w:spacing w:line="360" w:lineRule="auto"/>
              <w:ind w:firstLineChars="0" w:firstLine="0"/>
              <w:jc w:val="left"/>
              <w:rPr>
                <w:sz w:val="18"/>
                <w:szCs w:val="18"/>
              </w:rPr>
            </w:pPr>
            <w:r>
              <w:rPr>
                <w:rFonts w:hint="eastAsia"/>
                <w:sz w:val="18"/>
                <w:szCs w:val="18"/>
              </w:rPr>
              <w:lastRenderedPageBreak/>
              <w:t>AA</w:t>
            </w:r>
            <w:r>
              <w:rPr>
                <w:rFonts w:hint="eastAsia"/>
                <w:sz w:val="18"/>
                <w:szCs w:val="18"/>
              </w:rPr>
              <w:t>执行成功</w:t>
            </w:r>
          </w:p>
          <w:p w:rsidR="004D388B" w:rsidRPr="00282E39" w:rsidRDefault="004D388B"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4D388B" w:rsidRDefault="004D388B"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lastRenderedPageBreak/>
        <w:t>实例数据：</w:t>
      </w:r>
    </w:p>
    <w:p w:rsidR="004D388B" w:rsidRDefault="004D388B"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D848A4" w:rsidRPr="00D848A4" w:rsidRDefault="004D388B" w:rsidP="001156C5">
      <w:pPr>
        <w:autoSpaceDE w:val="0"/>
        <w:autoSpaceDN w:val="0"/>
        <w:adjustRightInd w:val="0"/>
        <w:ind w:leftChars="945" w:left="1984" w:firstLine="143"/>
        <w:jc w:val="left"/>
        <w:rPr>
          <w:rFonts w:ascii="宋体" w:cs="宋体"/>
          <w:color w:val="FF0000"/>
          <w:kern w:val="0"/>
          <w:sz w:val="18"/>
          <w:szCs w:val="18"/>
        </w:rPr>
      </w:pPr>
      <w:r w:rsidRPr="00D848A4">
        <w:rPr>
          <w:rFonts w:ascii="宋体" w:cs="宋体"/>
          <w:color w:val="FF0000"/>
          <w:kern w:val="0"/>
          <w:sz w:val="18"/>
          <w:szCs w:val="18"/>
        </w:rPr>
        <w:t xml:space="preserve">Rx: </w:t>
      </w:r>
      <w:r w:rsidR="00D848A4" w:rsidRPr="00D848A4">
        <w:rPr>
          <w:rFonts w:ascii="宋体" w:cs="宋体"/>
          <w:color w:val="FF0000"/>
          <w:kern w:val="0"/>
          <w:sz w:val="18"/>
          <w:szCs w:val="18"/>
        </w:rPr>
        <w:t xml:space="preserve">FE 68 06 12 08 20 02 08 00 09 03 </w:t>
      </w:r>
      <w:r w:rsidR="00D848A4" w:rsidRPr="00D848A4">
        <w:rPr>
          <w:rFonts w:ascii="宋体" w:cs="宋体"/>
          <w:color w:val="00B050"/>
          <w:kern w:val="0"/>
          <w:sz w:val="18"/>
          <w:szCs w:val="18"/>
        </w:rPr>
        <w:t>3B 00 00</w:t>
      </w:r>
      <w:r w:rsidR="00D848A4" w:rsidRPr="00D848A4">
        <w:rPr>
          <w:rFonts w:ascii="宋体" w:cs="宋体"/>
          <w:color w:val="FF0000"/>
          <w:kern w:val="0"/>
          <w:sz w:val="18"/>
          <w:szCs w:val="18"/>
        </w:rPr>
        <w:t xml:space="preserve"> 55 5B DE 16</w:t>
      </w:r>
    </w:p>
    <w:p w:rsidR="00D848A4" w:rsidRPr="00D848A4" w:rsidRDefault="004D388B" w:rsidP="001156C5">
      <w:pPr>
        <w:autoSpaceDE w:val="0"/>
        <w:autoSpaceDN w:val="0"/>
        <w:adjustRightInd w:val="0"/>
        <w:ind w:leftChars="945" w:left="1984" w:firstLine="143"/>
        <w:jc w:val="left"/>
        <w:rPr>
          <w:rFonts w:ascii="宋体" w:cs="宋体"/>
          <w:color w:val="FF0000"/>
          <w:kern w:val="0"/>
          <w:sz w:val="18"/>
          <w:szCs w:val="18"/>
        </w:rPr>
      </w:pPr>
      <w:r w:rsidRPr="00D848A4">
        <w:rPr>
          <w:rFonts w:ascii="宋体" w:cs="宋体"/>
          <w:color w:val="FF0000"/>
          <w:kern w:val="0"/>
          <w:sz w:val="18"/>
          <w:szCs w:val="18"/>
        </w:rPr>
        <w:t xml:space="preserve">Rx: </w:t>
      </w:r>
      <w:r w:rsidR="00D848A4" w:rsidRPr="00D848A4">
        <w:rPr>
          <w:rFonts w:ascii="宋体" w:cs="宋体"/>
          <w:color w:val="FF0000"/>
          <w:kern w:val="0"/>
          <w:sz w:val="18"/>
          <w:szCs w:val="18"/>
        </w:rPr>
        <w:t xml:space="preserve">FE 68 05 12 08 20 02 08 00 A9 12 </w:t>
      </w:r>
      <w:r w:rsidR="00D848A4" w:rsidRPr="00D848A4">
        <w:rPr>
          <w:rFonts w:ascii="宋体" w:cs="宋体"/>
          <w:color w:val="00B050"/>
          <w:kern w:val="0"/>
          <w:sz w:val="18"/>
          <w:szCs w:val="18"/>
        </w:rPr>
        <w:t>3B 00 00 01</w:t>
      </w:r>
      <w:r w:rsidR="00D848A4" w:rsidRPr="00D848A4">
        <w:rPr>
          <w:rFonts w:ascii="宋体" w:cs="宋体"/>
          <w:color w:val="FF0000"/>
          <w:kern w:val="0"/>
          <w:sz w:val="18"/>
          <w:szCs w:val="18"/>
        </w:rPr>
        <w:t xml:space="preserve"> 13 04 11 50 74 00 AA 13 04 11 50 70 00 AA B7 5A 57 16</w:t>
      </w:r>
    </w:p>
    <w:p w:rsidR="004D388B" w:rsidRPr="00D848A4" w:rsidRDefault="004D388B" w:rsidP="00D848A4">
      <w:pPr>
        <w:autoSpaceDE w:val="0"/>
        <w:autoSpaceDN w:val="0"/>
        <w:adjustRightInd w:val="0"/>
        <w:ind w:leftChars="1350" w:left="2835"/>
        <w:jc w:val="left"/>
      </w:pP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实时批量开启</w:t>
      </w:r>
      <w:r>
        <w:rPr>
          <w:rFonts w:hint="eastAsia"/>
          <w:b/>
          <w:szCs w:val="21"/>
        </w:rPr>
        <w:t>/</w:t>
      </w:r>
      <w:r w:rsidRPr="00846F7E">
        <w:rPr>
          <w:rFonts w:hint="eastAsia"/>
          <w:b/>
          <w:szCs w:val="21"/>
        </w:rPr>
        <w:t>关闭防拆卸功能（命令字</w:t>
      </w:r>
      <w:r>
        <w:rPr>
          <w:rFonts w:hint="eastAsia"/>
          <w:b/>
          <w:szCs w:val="21"/>
        </w:rPr>
        <w:t>0x3C</w:t>
      </w:r>
      <w:r w:rsidRPr="00846F7E">
        <w:rPr>
          <w:rFonts w:hint="eastAsia"/>
          <w:b/>
          <w:szCs w:val="21"/>
        </w:rPr>
        <w:t>）</w:t>
      </w:r>
    </w:p>
    <w:p w:rsidR="008852ED" w:rsidRDefault="008852ED" w:rsidP="00ED5076">
      <w:pPr>
        <w:numPr>
          <w:ilvl w:val="3"/>
          <w:numId w:val="40"/>
        </w:numPr>
        <w:spacing w:line="360" w:lineRule="auto"/>
        <w:ind w:left="1701" w:hanging="708"/>
      </w:pPr>
      <w:r>
        <w:rPr>
          <w:rFonts w:hint="eastAsia"/>
        </w:rPr>
        <w:t>功能简介</w:t>
      </w:r>
    </w:p>
    <w:p w:rsidR="008852ED" w:rsidRDefault="008852ED" w:rsidP="00572E94">
      <w:pPr>
        <w:numPr>
          <w:ilvl w:val="0"/>
          <w:numId w:val="131"/>
        </w:numPr>
        <w:spacing w:line="360" w:lineRule="auto"/>
        <w:ind w:left="1701" w:firstLine="0"/>
      </w:pPr>
      <w:r>
        <w:rPr>
          <w:rFonts w:hint="eastAsia"/>
        </w:rPr>
        <w:t>路由器收到集中器下发的使能拆卸功能检测命令后，首先应答集中器命令，然后根据档案启动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8852ED" w:rsidRDefault="008852ED" w:rsidP="00572E94">
      <w:pPr>
        <w:numPr>
          <w:ilvl w:val="0"/>
          <w:numId w:val="131"/>
        </w:numPr>
        <w:spacing w:line="360" w:lineRule="auto"/>
        <w:ind w:left="1701" w:firstLine="0"/>
      </w:pPr>
      <w:r>
        <w:rPr>
          <w:rFonts w:hint="eastAsia"/>
        </w:rPr>
        <w:t>路由器设置拆卸检测使能结束后统计通讯失败的表数，然后上报集中器之后进入休眠状态。</w:t>
      </w:r>
    </w:p>
    <w:p w:rsidR="008852ED" w:rsidRDefault="008852ED" w:rsidP="00ED5076">
      <w:pPr>
        <w:numPr>
          <w:ilvl w:val="3"/>
          <w:numId w:val="40"/>
        </w:numPr>
        <w:spacing w:line="360" w:lineRule="auto"/>
        <w:ind w:left="1701" w:hanging="708"/>
      </w:pPr>
      <w:r>
        <w:rPr>
          <w:rFonts w:hint="eastAsia"/>
        </w:rPr>
        <w:t>下行数据域数据格式解析</w:t>
      </w:r>
    </w:p>
    <w:p w:rsidR="008852ED" w:rsidRDefault="008852ED" w:rsidP="001156C5">
      <w:pPr>
        <w:spacing w:line="360" w:lineRule="auto"/>
        <w:ind w:left="1985"/>
      </w:pPr>
      <w:r>
        <w:rPr>
          <w:rFonts w:hint="eastAsia"/>
        </w:rPr>
        <w:t>集中器与路由器的通讯格式</w:t>
      </w:r>
    </w:p>
    <w:p w:rsidR="008852ED" w:rsidRDefault="008852ED" w:rsidP="001156C5">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8852ED" w:rsidRPr="00CA4524" w:rsidTr="001156C5">
        <w:tc>
          <w:tcPr>
            <w:tcW w:w="575" w:type="dxa"/>
          </w:tcPr>
          <w:p w:rsidR="008852ED" w:rsidRPr="00CA4524" w:rsidRDefault="008852ED" w:rsidP="00C673B8">
            <w:pPr>
              <w:spacing w:line="360" w:lineRule="auto"/>
              <w:jc w:val="center"/>
              <w:rPr>
                <w:sz w:val="18"/>
                <w:szCs w:val="18"/>
              </w:rPr>
            </w:pPr>
            <w:r w:rsidRPr="00CA4524">
              <w:rPr>
                <w:rFonts w:hint="eastAsia"/>
                <w:sz w:val="18"/>
                <w:szCs w:val="18"/>
              </w:rPr>
              <w:t>NO</w:t>
            </w:r>
          </w:p>
        </w:tc>
        <w:tc>
          <w:tcPr>
            <w:tcW w:w="1134" w:type="dxa"/>
          </w:tcPr>
          <w:p w:rsidR="008852ED" w:rsidRPr="00CA4524" w:rsidRDefault="008852ED" w:rsidP="00C673B8">
            <w:pPr>
              <w:spacing w:line="360" w:lineRule="auto"/>
              <w:jc w:val="center"/>
              <w:rPr>
                <w:sz w:val="18"/>
                <w:szCs w:val="18"/>
              </w:rPr>
            </w:pPr>
            <w:r w:rsidRPr="00CA4524">
              <w:rPr>
                <w:rFonts w:hint="eastAsia"/>
                <w:sz w:val="18"/>
                <w:szCs w:val="18"/>
              </w:rPr>
              <w:t>项目</w:t>
            </w:r>
          </w:p>
        </w:tc>
        <w:tc>
          <w:tcPr>
            <w:tcW w:w="1134" w:type="dxa"/>
          </w:tcPr>
          <w:p w:rsidR="008852ED" w:rsidRPr="00CA4524" w:rsidRDefault="008852ED"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8852ED" w:rsidRPr="00CA4524" w:rsidRDefault="008852ED" w:rsidP="00C673B8">
            <w:pPr>
              <w:spacing w:line="360" w:lineRule="auto"/>
              <w:jc w:val="center"/>
              <w:rPr>
                <w:sz w:val="18"/>
                <w:szCs w:val="18"/>
              </w:rPr>
            </w:pPr>
            <w:r w:rsidRPr="00CA4524">
              <w:rPr>
                <w:rFonts w:hint="eastAsia"/>
                <w:sz w:val="18"/>
                <w:szCs w:val="18"/>
              </w:rPr>
              <w:t>注释</w:t>
            </w:r>
          </w:p>
        </w:tc>
      </w:tr>
      <w:tr w:rsidR="008852ED" w:rsidRPr="00CA4524" w:rsidTr="001156C5">
        <w:trPr>
          <w:trHeight w:val="200"/>
        </w:trPr>
        <w:tc>
          <w:tcPr>
            <w:tcW w:w="575" w:type="dxa"/>
            <w:vAlign w:val="center"/>
          </w:tcPr>
          <w:p w:rsidR="008852ED" w:rsidRPr="00CA4524" w:rsidRDefault="008852ED" w:rsidP="00C673B8">
            <w:pPr>
              <w:spacing w:line="360" w:lineRule="auto"/>
              <w:jc w:val="center"/>
              <w:rPr>
                <w:sz w:val="18"/>
                <w:szCs w:val="18"/>
              </w:rPr>
            </w:pPr>
            <w:r w:rsidRPr="00CA4524">
              <w:rPr>
                <w:rFonts w:hint="eastAsia"/>
                <w:sz w:val="18"/>
                <w:szCs w:val="18"/>
              </w:rPr>
              <w:t>0</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827" w:type="dxa"/>
          </w:tcPr>
          <w:p w:rsidR="008852ED" w:rsidRPr="00CA4524" w:rsidRDefault="008852ED"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C</w:t>
            </w:r>
          </w:p>
        </w:tc>
      </w:tr>
      <w:tr w:rsidR="008852ED" w:rsidRPr="00CA4524" w:rsidTr="001156C5">
        <w:trPr>
          <w:trHeight w:val="200"/>
        </w:trPr>
        <w:tc>
          <w:tcPr>
            <w:tcW w:w="575"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操作类型</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827" w:type="dxa"/>
          </w:tcPr>
          <w:p w:rsidR="008852ED" w:rsidRDefault="008852ED"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852ED" w:rsidRPr="00CA4524" w:rsidRDefault="008852ED"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852ED" w:rsidRPr="00CA4524" w:rsidTr="001156C5">
        <w:trPr>
          <w:trHeight w:val="300"/>
        </w:trPr>
        <w:tc>
          <w:tcPr>
            <w:tcW w:w="575" w:type="dxa"/>
            <w:vAlign w:val="center"/>
          </w:tcPr>
          <w:p w:rsidR="008852ED" w:rsidRDefault="008852ED" w:rsidP="00C673B8">
            <w:pPr>
              <w:spacing w:line="360" w:lineRule="auto"/>
              <w:jc w:val="center"/>
              <w:rPr>
                <w:sz w:val="18"/>
                <w:szCs w:val="18"/>
              </w:rPr>
            </w:pPr>
            <w:r>
              <w:rPr>
                <w:rFonts w:hint="eastAsia"/>
                <w:sz w:val="18"/>
                <w:szCs w:val="18"/>
              </w:rPr>
              <w:t>2</w:t>
            </w:r>
          </w:p>
        </w:tc>
        <w:tc>
          <w:tcPr>
            <w:tcW w:w="1134" w:type="dxa"/>
            <w:vAlign w:val="center"/>
          </w:tcPr>
          <w:p w:rsidR="008852ED" w:rsidRPr="00CA4524" w:rsidRDefault="008852ED"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3827" w:type="dxa"/>
          </w:tcPr>
          <w:p w:rsidR="008852ED" w:rsidRPr="00CA4524" w:rsidRDefault="008852ED" w:rsidP="00C673B8">
            <w:pPr>
              <w:pStyle w:val="ae"/>
              <w:spacing w:line="360" w:lineRule="auto"/>
              <w:ind w:firstLineChars="0" w:firstLine="0"/>
              <w:jc w:val="left"/>
              <w:rPr>
                <w:sz w:val="18"/>
                <w:szCs w:val="18"/>
              </w:rPr>
            </w:pPr>
            <w:r>
              <w:rPr>
                <w:rFonts w:hint="eastAsia"/>
                <w:sz w:val="18"/>
                <w:szCs w:val="18"/>
              </w:rPr>
              <w:t>0xFF</w:t>
            </w:r>
          </w:p>
        </w:tc>
      </w:tr>
    </w:tbl>
    <w:p w:rsidR="008852ED" w:rsidRDefault="008852ED" w:rsidP="008852ED">
      <w:pPr>
        <w:autoSpaceDE w:val="0"/>
        <w:autoSpaceDN w:val="0"/>
        <w:adjustRightInd w:val="0"/>
        <w:ind w:leftChars="1215" w:left="2551"/>
        <w:jc w:val="left"/>
        <w:rPr>
          <w:sz w:val="18"/>
          <w:szCs w:val="18"/>
        </w:rPr>
      </w:pPr>
    </w:p>
    <w:p w:rsidR="008852ED" w:rsidRPr="00CA4524" w:rsidRDefault="008852ED" w:rsidP="001156C5">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852ED" w:rsidRPr="00CA4524" w:rsidTr="001156C5">
        <w:tc>
          <w:tcPr>
            <w:tcW w:w="663" w:type="dxa"/>
          </w:tcPr>
          <w:p w:rsidR="008852ED" w:rsidRPr="00CA4524" w:rsidRDefault="008852ED" w:rsidP="00C673B8">
            <w:pPr>
              <w:spacing w:line="360" w:lineRule="auto"/>
              <w:jc w:val="center"/>
              <w:rPr>
                <w:sz w:val="18"/>
                <w:szCs w:val="18"/>
              </w:rPr>
            </w:pPr>
            <w:r w:rsidRPr="00CA4524">
              <w:rPr>
                <w:rFonts w:hint="eastAsia"/>
                <w:sz w:val="18"/>
                <w:szCs w:val="18"/>
              </w:rPr>
              <w:t>NO</w:t>
            </w:r>
          </w:p>
        </w:tc>
        <w:tc>
          <w:tcPr>
            <w:tcW w:w="1276" w:type="dxa"/>
          </w:tcPr>
          <w:p w:rsidR="008852ED" w:rsidRPr="00CA4524" w:rsidRDefault="008852ED" w:rsidP="00C673B8">
            <w:pPr>
              <w:spacing w:line="360" w:lineRule="auto"/>
              <w:jc w:val="center"/>
              <w:rPr>
                <w:sz w:val="18"/>
                <w:szCs w:val="18"/>
              </w:rPr>
            </w:pPr>
            <w:r w:rsidRPr="00CA4524">
              <w:rPr>
                <w:rFonts w:hint="eastAsia"/>
                <w:sz w:val="18"/>
                <w:szCs w:val="18"/>
              </w:rPr>
              <w:t>项目</w:t>
            </w:r>
          </w:p>
        </w:tc>
        <w:tc>
          <w:tcPr>
            <w:tcW w:w="1134" w:type="dxa"/>
          </w:tcPr>
          <w:p w:rsidR="008852ED" w:rsidRPr="00CA4524" w:rsidRDefault="008852ED"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852ED" w:rsidRPr="00CA4524" w:rsidRDefault="008852ED" w:rsidP="00C673B8">
            <w:pPr>
              <w:spacing w:line="360" w:lineRule="auto"/>
              <w:jc w:val="center"/>
              <w:rPr>
                <w:sz w:val="18"/>
                <w:szCs w:val="18"/>
              </w:rPr>
            </w:pPr>
            <w:r w:rsidRPr="00CA4524">
              <w:rPr>
                <w:rFonts w:hint="eastAsia"/>
                <w:sz w:val="18"/>
                <w:szCs w:val="18"/>
              </w:rPr>
              <w:t>注释</w:t>
            </w:r>
          </w:p>
        </w:tc>
      </w:tr>
      <w:tr w:rsidR="008852ED" w:rsidRPr="00CA4524" w:rsidTr="001156C5">
        <w:trPr>
          <w:trHeight w:val="200"/>
        </w:trPr>
        <w:tc>
          <w:tcPr>
            <w:tcW w:w="663" w:type="dxa"/>
            <w:vAlign w:val="center"/>
          </w:tcPr>
          <w:p w:rsidR="008852ED" w:rsidRPr="00CA4524" w:rsidRDefault="008852ED" w:rsidP="00C673B8">
            <w:pPr>
              <w:spacing w:line="360" w:lineRule="auto"/>
              <w:jc w:val="center"/>
              <w:rPr>
                <w:sz w:val="18"/>
                <w:szCs w:val="18"/>
              </w:rPr>
            </w:pPr>
            <w:r w:rsidRPr="00CA4524">
              <w:rPr>
                <w:rFonts w:hint="eastAsia"/>
                <w:sz w:val="18"/>
                <w:szCs w:val="18"/>
              </w:rPr>
              <w:t>0</w:t>
            </w:r>
          </w:p>
        </w:tc>
        <w:tc>
          <w:tcPr>
            <w:tcW w:w="1276" w:type="dxa"/>
            <w:vAlign w:val="center"/>
          </w:tcPr>
          <w:p w:rsidR="008852ED" w:rsidRPr="00CA4524" w:rsidRDefault="008852ED"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731" w:type="dxa"/>
          </w:tcPr>
          <w:p w:rsidR="008852ED" w:rsidRPr="00CA4524" w:rsidRDefault="008852ED"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C</w:t>
            </w:r>
          </w:p>
        </w:tc>
      </w:tr>
      <w:tr w:rsidR="008852ED" w:rsidRPr="00CA4524" w:rsidTr="001156C5">
        <w:trPr>
          <w:trHeight w:val="200"/>
        </w:trPr>
        <w:tc>
          <w:tcPr>
            <w:tcW w:w="663"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1276" w:type="dxa"/>
            <w:vAlign w:val="center"/>
          </w:tcPr>
          <w:p w:rsidR="008852ED" w:rsidRPr="00CA4524" w:rsidRDefault="008852ED" w:rsidP="00C673B8">
            <w:pPr>
              <w:spacing w:line="360" w:lineRule="auto"/>
              <w:jc w:val="center"/>
              <w:rPr>
                <w:sz w:val="18"/>
                <w:szCs w:val="18"/>
              </w:rPr>
            </w:pPr>
            <w:r w:rsidRPr="00CA4524">
              <w:rPr>
                <w:rFonts w:hint="eastAsia"/>
                <w:sz w:val="18"/>
                <w:szCs w:val="18"/>
              </w:rPr>
              <w:t>操作类型</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731" w:type="dxa"/>
          </w:tcPr>
          <w:p w:rsidR="008852ED" w:rsidRDefault="008852ED"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852ED" w:rsidRPr="00CA4524" w:rsidRDefault="008852ED"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852ED" w:rsidRPr="00CA4524" w:rsidTr="001156C5">
        <w:trPr>
          <w:trHeight w:val="300"/>
        </w:trPr>
        <w:tc>
          <w:tcPr>
            <w:tcW w:w="663" w:type="dxa"/>
            <w:vAlign w:val="center"/>
          </w:tcPr>
          <w:p w:rsidR="008852ED" w:rsidRDefault="008852ED" w:rsidP="00C673B8">
            <w:pPr>
              <w:spacing w:line="360" w:lineRule="auto"/>
              <w:jc w:val="center"/>
              <w:rPr>
                <w:sz w:val="18"/>
                <w:szCs w:val="18"/>
              </w:rPr>
            </w:pPr>
            <w:r>
              <w:rPr>
                <w:rFonts w:hint="eastAsia"/>
                <w:sz w:val="18"/>
                <w:szCs w:val="18"/>
              </w:rPr>
              <w:t>2</w:t>
            </w:r>
          </w:p>
        </w:tc>
        <w:tc>
          <w:tcPr>
            <w:tcW w:w="1276" w:type="dxa"/>
            <w:vAlign w:val="center"/>
          </w:tcPr>
          <w:p w:rsidR="008852ED" w:rsidRPr="00CA4524" w:rsidRDefault="008852ED"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3731" w:type="dxa"/>
          </w:tcPr>
          <w:p w:rsidR="008852ED" w:rsidRPr="00CA4524" w:rsidRDefault="008852ED" w:rsidP="00C673B8">
            <w:pPr>
              <w:pStyle w:val="ae"/>
              <w:spacing w:line="360" w:lineRule="auto"/>
              <w:ind w:firstLineChars="0" w:firstLine="0"/>
              <w:jc w:val="left"/>
              <w:rPr>
                <w:sz w:val="18"/>
                <w:szCs w:val="18"/>
              </w:rPr>
            </w:pPr>
            <w:r>
              <w:rPr>
                <w:rFonts w:hint="eastAsia"/>
                <w:sz w:val="18"/>
                <w:szCs w:val="18"/>
              </w:rPr>
              <w:t>0xFF</w:t>
            </w:r>
          </w:p>
        </w:tc>
      </w:tr>
      <w:tr w:rsidR="008852ED" w:rsidRPr="00CA4524" w:rsidTr="001156C5">
        <w:trPr>
          <w:trHeight w:val="138"/>
        </w:trPr>
        <w:tc>
          <w:tcPr>
            <w:tcW w:w="663" w:type="dxa"/>
            <w:vAlign w:val="center"/>
          </w:tcPr>
          <w:p w:rsidR="008852ED" w:rsidRPr="00CA4524" w:rsidRDefault="008852ED" w:rsidP="00C673B8">
            <w:pPr>
              <w:spacing w:line="360" w:lineRule="auto"/>
              <w:jc w:val="center"/>
              <w:rPr>
                <w:sz w:val="18"/>
                <w:szCs w:val="18"/>
              </w:rPr>
            </w:pPr>
            <w:r>
              <w:rPr>
                <w:rFonts w:hint="eastAsia"/>
                <w:sz w:val="18"/>
                <w:szCs w:val="18"/>
              </w:rPr>
              <w:t>3</w:t>
            </w:r>
          </w:p>
        </w:tc>
        <w:tc>
          <w:tcPr>
            <w:tcW w:w="1276" w:type="dxa"/>
            <w:vAlign w:val="center"/>
          </w:tcPr>
          <w:p w:rsidR="008852ED" w:rsidRPr="00CA4524" w:rsidRDefault="008852ED" w:rsidP="00C673B8">
            <w:pPr>
              <w:spacing w:line="360" w:lineRule="auto"/>
              <w:jc w:val="center"/>
              <w:rPr>
                <w:sz w:val="18"/>
                <w:szCs w:val="18"/>
              </w:rPr>
            </w:pPr>
            <w:r>
              <w:rPr>
                <w:rFonts w:hint="eastAsia"/>
                <w:sz w:val="18"/>
                <w:szCs w:val="18"/>
              </w:rPr>
              <w:t>操作结果</w:t>
            </w:r>
          </w:p>
        </w:tc>
        <w:tc>
          <w:tcPr>
            <w:tcW w:w="113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3731" w:type="dxa"/>
          </w:tcPr>
          <w:p w:rsidR="008852ED" w:rsidRDefault="008852ED"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8852ED" w:rsidRDefault="008852ED"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lastRenderedPageBreak/>
        <w:t>实例数据：</w:t>
      </w:r>
    </w:p>
    <w:p w:rsidR="008852ED" w:rsidRDefault="008852ED"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8852ED"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C563A6" w:rsidRPr="006F4922">
        <w:rPr>
          <w:rFonts w:ascii="宋体" w:cs="宋体"/>
          <w:color w:val="FF0000"/>
          <w:kern w:val="0"/>
          <w:sz w:val="18"/>
          <w:szCs w:val="18"/>
        </w:rPr>
        <w:t xml:space="preserve">FE 68 06 12 08 20 02 08 00 09 03 </w:t>
      </w:r>
      <w:r w:rsidR="00C563A6" w:rsidRPr="006F4922">
        <w:rPr>
          <w:rFonts w:ascii="宋体" w:cs="宋体"/>
          <w:color w:val="00B050"/>
          <w:kern w:val="0"/>
          <w:sz w:val="18"/>
          <w:szCs w:val="18"/>
        </w:rPr>
        <w:t>3C 01 FF</w:t>
      </w:r>
      <w:r w:rsidR="00C563A6" w:rsidRPr="006F4922">
        <w:rPr>
          <w:rFonts w:ascii="宋体" w:cs="宋体"/>
          <w:color w:val="FF0000"/>
          <w:kern w:val="0"/>
          <w:sz w:val="18"/>
          <w:szCs w:val="18"/>
        </w:rPr>
        <w:t xml:space="preserve"> 55 5B D2 16</w:t>
      </w:r>
    </w:p>
    <w:p w:rsidR="008852ED"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C563A6" w:rsidRPr="006F4922">
        <w:rPr>
          <w:rFonts w:ascii="宋体" w:cs="宋体"/>
          <w:color w:val="FF0000"/>
          <w:kern w:val="0"/>
          <w:sz w:val="18"/>
          <w:szCs w:val="18"/>
        </w:rPr>
        <w:t xml:space="preserve">FE 68 05 12 08 20 02 08 00 A9 04 </w:t>
      </w:r>
      <w:r w:rsidR="00C563A6" w:rsidRPr="006F4922">
        <w:rPr>
          <w:rFonts w:ascii="宋体" w:cs="宋体"/>
          <w:color w:val="00B050"/>
          <w:kern w:val="0"/>
          <w:sz w:val="18"/>
          <w:szCs w:val="18"/>
        </w:rPr>
        <w:t>3C 01 FF</w:t>
      </w:r>
      <w:r w:rsidR="00C563A6" w:rsidRPr="006F4922">
        <w:rPr>
          <w:rFonts w:ascii="宋体" w:cs="宋体"/>
          <w:color w:val="FF0000"/>
          <w:kern w:val="0"/>
          <w:sz w:val="18"/>
          <w:szCs w:val="18"/>
        </w:rPr>
        <w:t xml:space="preserve"> AA BB 5B A7 16</w:t>
      </w:r>
    </w:p>
    <w:p w:rsidR="008852ED" w:rsidRPr="006F4922" w:rsidRDefault="008852ED" w:rsidP="001156C5">
      <w:pPr>
        <w:autoSpaceDE w:val="0"/>
        <w:autoSpaceDN w:val="0"/>
        <w:adjustRightInd w:val="0"/>
        <w:ind w:leftChars="945" w:left="1984"/>
        <w:jc w:val="left"/>
        <w:rPr>
          <w:rFonts w:ascii="宋体" w:cs="宋体"/>
          <w:color w:val="00B050"/>
          <w:kern w:val="0"/>
          <w:sz w:val="18"/>
          <w:szCs w:val="18"/>
        </w:rPr>
      </w:pPr>
      <w:r w:rsidRPr="006F4922">
        <w:rPr>
          <w:rFonts w:ascii="宋体" w:cs="宋体" w:hint="eastAsia"/>
          <w:color w:val="FF0000"/>
          <w:kern w:val="0"/>
          <w:sz w:val="18"/>
          <w:szCs w:val="18"/>
        </w:rPr>
        <w:t>关闭实时实例数据</w:t>
      </w:r>
    </w:p>
    <w:p w:rsidR="00B85D3F"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B85D3F" w:rsidRPr="006F4922">
        <w:rPr>
          <w:rFonts w:ascii="宋体" w:cs="宋体"/>
          <w:color w:val="FF0000"/>
          <w:kern w:val="0"/>
          <w:sz w:val="18"/>
          <w:szCs w:val="18"/>
        </w:rPr>
        <w:t xml:space="preserve">FE 68 06 12 08 20 02 08 00 09 03 </w:t>
      </w:r>
      <w:r w:rsidR="00B85D3F" w:rsidRPr="006F4922">
        <w:rPr>
          <w:rFonts w:ascii="宋体" w:cs="宋体"/>
          <w:color w:val="00B050"/>
          <w:kern w:val="0"/>
          <w:sz w:val="18"/>
          <w:szCs w:val="18"/>
        </w:rPr>
        <w:t>3C 00 FF</w:t>
      </w:r>
      <w:r w:rsidR="00B85D3F" w:rsidRPr="006F4922">
        <w:rPr>
          <w:rFonts w:ascii="宋体" w:cs="宋体"/>
          <w:color w:val="FF0000"/>
          <w:kern w:val="0"/>
          <w:sz w:val="18"/>
          <w:szCs w:val="18"/>
        </w:rPr>
        <w:t xml:space="preserve"> 55 5B 5D 16</w:t>
      </w:r>
    </w:p>
    <w:p w:rsidR="008852ED"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B85D3F" w:rsidRPr="006F4922">
        <w:rPr>
          <w:rFonts w:ascii="宋体" w:cs="宋体"/>
          <w:color w:val="FF0000"/>
          <w:kern w:val="0"/>
          <w:sz w:val="18"/>
          <w:szCs w:val="18"/>
        </w:rPr>
        <w:t xml:space="preserve">FE 68 05 12 08 20 02 08 00 A9 04 </w:t>
      </w:r>
      <w:r w:rsidR="00B85D3F" w:rsidRPr="006F4922">
        <w:rPr>
          <w:rFonts w:ascii="宋体" w:cs="宋体"/>
          <w:color w:val="00B050"/>
          <w:kern w:val="0"/>
          <w:sz w:val="18"/>
          <w:szCs w:val="18"/>
        </w:rPr>
        <w:t>3C 00 FF</w:t>
      </w:r>
      <w:r w:rsidR="00B85D3F" w:rsidRPr="006F4922">
        <w:rPr>
          <w:rFonts w:ascii="宋体" w:cs="宋体"/>
          <w:color w:val="FF0000"/>
          <w:kern w:val="0"/>
          <w:sz w:val="18"/>
          <w:szCs w:val="18"/>
        </w:rPr>
        <w:t xml:space="preserve"> AA B6 5B E3 16</w:t>
      </w:r>
    </w:p>
    <w:p w:rsidR="008852ED" w:rsidRDefault="008852ED" w:rsidP="001156C5">
      <w:pPr>
        <w:spacing w:line="360" w:lineRule="auto"/>
        <w:ind w:leftChars="945" w:left="1984"/>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852ED" w:rsidRPr="00CA4524" w:rsidTr="001156C5">
        <w:tc>
          <w:tcPr>
            <w:tcW w:w="663" w:type="dxa"/>
          </w:tcPr>
          <w:p w:rsidR="008852ED" w:rsidRPr="00CA4524" w:rsidRDefault="008852ED" w:rsidP="00C673B8">
            <w:pPr>
              <w:spacing w:line="360" w:lineRule="auto"/>
              <w:jc w:val="center"/>
              <w:rPr>
                <w:sz w:val="18"/>
                <w:szCs w:val="18"/>
              </w:rPr>
            </w:pPr>
            <w:r w:rsidRPr="00CA4524">
              <w:rPr>
                <w:rFonts w:hint="eastAsia"/>
                <w:sz w:val="18"/>
                <w:szCs w:val="18"/>
              </w:rPr>
              <w:t>NO</w:t>
            </w:r>
          </w:p>
        </w:tc>
        <w:tc>
          <w:tcPr>
            <w:tcW w:w="1276" w:type="dxa"/>
          </w:tcPr>
          <w:p w:rsidR="008852ED" w:rsidRPr="00CA4524" w:rsidRDefault="008852ED" w:rsidP="00C673B8">
            <w:pPr>
              <w:spacing w:line="360" w:lineRule="auto"/>
              <w:jc w:val="center"/>
              <w:rPr>
                <w:sz w:val="18"/>
                <w:szCs w:val="18"/>
              </w:rPr>
            </w:pPr>
            <w:r w:rsidRPr="00CA4524">
              <w:rPr>
                <w:rFonts w:hint="eastAsia"/>
                <w:sz w:val="18"/>
                <w:szCs w:val="18"/>
              </w:rPr>
              <w:t>项目</w:t>
            </w:r>
          </w:p>
        </w:tc>
        <w:tc>
          <w:tcPr>
            <w:tcW w:w="1134" w:type="dxa"/>
          </w:tcPr>
          <w:p w:rsidR="008852ED" w:rsidRPr="00CA4524" w:rsidRDefault="008852ED"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852ED" w:rsidRPr="00CA4524" w:rsidRDefault="008852ED" w:rsidP="00C673B8">
            <w:pPr>
              <w:spacing w:line="360" w:lineRule="auto"/>
              <w:jc w:val="center"/>
              <w:rPr>
                <w:sz w:val="18"/>
                <w:szCs w:val="18"/>
              </w:rPr>
            </w:pPr>
            <w:r w:rsidRPr="00CA4524">
              <w:rPr>
                <w:rFonts w:hint="eastAsia"/>
                <w:sz w:val="18"/>
                <w:szCs w:val="18"/>
              </w:rPr>
              <w:t>注释</w:t>
            </w:r>
          </w:p>
        </w:tc>
      </w:tr>
      <w:tr w:rsidR="008852ED" w:rsidRPr="00CA4524" w:rsidTr="001156C5">
        <w:trPr>
          <w:trHeight w:val="200"/>
        </w:trPr>
        <w:tc>
          <w:tcPr>
            <w:tcW w:w="663" w:type="dxa"/>
            <w:vAlign w:val="center"/>
          </w:tcPr>
          <w:p w:rsidR="008852ED" w:rsidRPr="00CA4524" w:rsidRDefault="008852ED" w:rsidP="00C673B8">
            <w:pPr>
              <w:spacing w:line="360" w:lineRule="auto"/>
              <w:jc w:val="center"/>
              <w:rPr>
                <w:sz w:val="18"/>
                <w:szCs w:val="18"/>
              </w:rPr>
            </w:pPr>
            <w:r w:rsidRPr="00CA4524">
              <w:rPr>
                <w:rFonts w:hint="eastAsia"/>
                <w:sz w:val="18"/>
                <w:szCs w:val="18"/>
              </w:rPr>
              <w:t>0</w:t>
            </w:r>
          </w:p>
        </w:tc>
        <w:tc>
          <w:tcPr>
            <w:tcW w:w="1276" w:type="dxa"/>
            <w:vAlign w:val="center"/>
          </w:tcPr>
          <w:p w:rsidR="008852ED" w:rsidRPr="00CA4524" w:rsidRDefault="008852ED"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731" w:type="dxa"/>
          </w:tcPr>
          <w:p w:rsidR="008852ED" w:rsidRPr="00CA4524" w:rsidRDefault="008852ED"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C</w:t>
            </w:r>
          </w:p>
        </w:tc>
      </w:tr>
      <w:tr w:rsidR="008852ED" w:rsidRPr="00CA4524" w:rsidTr="001156C5">
        <w:trPr>
          <w:trHeight w:val="200"/>
        </w:trPr>
        <w:tc>
          <w:tcPr>
            <w:tcW w:w="663"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1276" w:type="dxa"/>
            <w:vAlign w:val="center"/>
          </w:tcPr>
          <w:p w:rsidR="008852ED" w:rsidRPr="00CA4524" w:rsidRDefault="008852ED" w:rsidP="00C673B8">
            <w:pPr>
              <w:spacing w:line="360" w:lineRule="auto"/>
              <w:jc w:val="center"/>
              <w:rPr>
                <w:sz w:val="18"/>
                <w:szCs w:val="18"/>
              </w:rPr>
            </w:pPr>
            <w:r w:rsidRPr="00CA4524">
              <w:rPr>
                <w:rFonts w:hint="eastAsia"/>
                <w:sz w:val="18"/>
                <w:szCs w:val="18"/>
              </w:rPr>
              <w:t>操作类型</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731" w:type="dxa"/>
          </w:tcPr>
          <w:p w:rsidR="008852ED" w:rsidRDefault="008852ED"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852ED" w:rsidRPr="00CA4524" w:rsidRDefault="008852ED"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852ED" w:rsidRPr="00CA4524" w:rsidTr="001156C5">
        <w:trPr>
          <w:trHeight w:val="255"/>
        </w:trPr>
        <w:tc>
          <w:tcPr>
            <w:tcW w:w="663" w:type="dxa"/>
            <w:vAlign w:val="center"/>
          </w:tcPr>
          <w:p w:rsidR="008852ED" w:rsidRDefault="008852ED" w:rsidP="00C673B8">
            <w:pPr>
              <w:spacing w:line="360" w:lineRule="auto"/>
              <w:jc w:val="center"/>
              <w:rPr>
                <w:sz w:val="18"/>
                <w:szCs w:val="18"/>
              </w:rPr>
            </w:pPr>
            <w:r>
              <w:rPr>
                <w:rFonts w:hint="eastAsia"/>
                <w:sz w:val="18"/>
                <w:szCs w:val="18"/>
              </w:rPr>
              <w:t>2</w:t>
            </w:r>
          </w:p>
        </w:tc>
        <w:tc>
          <w:tcPr>
            <w:tcW w:w="1276" w:type="dxa"/>
            <w:vAlign w:val="center"/>
          </w:tcPr>
          <w:p w:rsidR="008852ED" w:rsidRPr="00CA4524" w:rsidRDefault="008852ED"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3731" w:type="dxa"/>
          </w:tcPr>
          <w:p w:rsidR="008852ED" w:rsidRPr="00CA4524" w:rsidRDefault="008852ED" w:rsidP="00C673B8">
            <w:pPr>
              <w:pStyle w:val="ae"/>
              <w:spacing w:line="360" w:lineRule="auto"/>
              <w:ind w:firstLineChars="0" w:firstLine="0"/>
              <w:jc w:val="left"/>
              <w:rPr>
                <w:sz w:val="18"/>
                <w:szCs w:val="18"/>
              </w:rPr>
            </w:pPr>
            <w:r>
              <w:rPr>
                <w:rFonts w:hint="eastAsia"/>
                <w:sz w:val="18"/>
                <w:szCs w:val="18"/>
              </w:rPr>
              <w:t>0xFF</w:t>
            </w:r>
          </w:p>
        </w:tc>
      </w:tr>
      <w:tr w:rsidR="008852ED" w:rsidRPr="00CA4524" w:rsidTr="001156C5">
        <w:trPr>
          <w:trHeight w:val="360"/>
        </w:trPr>
        <w:tc>
          <w:tcPr>
            <w:tcW w:w="663" w:type="dxa"/>
            <w:vAlign w:val="center"/>
          </w:tcPr>
          <w:p w:rsidR="008852ED" w:rsidRDefault="008852ED" w:rsidP="00C673B8">
            <w:pPr>
              <w:spacing w:line="360" w:lineRule="auto"/>
              <w:jc w:val="center"/>
              <w:rPr>
                <w:sz w:val="18"/>
                <w:szCs w:val="18"/>
              </w:rPr>
            </w:pPr>
            <w:r>
              <w:rPr>
                <w:rFonts w:hint="eastAsia"/>
                <w:sz w:val="18"/>
                <w:szCs w:val="18"/>
              </w:rPr>
              <w:t>3</w:t>
            </w:r>
          </w:p>
        </w:tc>
        <w:tc>
          <w:tcPr>
            <w:tcW w:w="1276" w:type="dxa"/>
            <w:vAlign w:val="center"/>
          </w:tcPr>
          <w:p w:rsidR="008852ED" w:rsidRPr="00CA4524" w:rsidRDefault="008852ED" w:rsidP="00C673B8">
            <w:pPr>
              <w:spacing w:line="360" w:lineRule="auto"/>
              <w:jc w:val="center"/>
              <w:rPr>
                <w:sz w:val="18"/>
                <w:szCs w:val="18"/>
              </w:rPr>
            </w:pPr>
            <w:r>
              <w:rPr>
                <w:rFonts w:hint="eastAsia"/>
                <w:sz w:val="18"/>
                <w:szCs w:val="18"/>
              </w:rPr>
              <w:t>操作结果</w:t>
            </w:r>
          </w:p>
        </w:tc>
        <w:tc>
          <w:tcPr>
            <w:tcW w:w="113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3731" w:type="dxa"/>
          </w:tcPr>
          <w:p w:rsidR="008852ED" w:rsidRDefault="008852ED"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8852ED" w:rsidRDefault="008852ED"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8852ED" w:rsidRDefault="008852ED"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8852ED"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A67F48" w:rsidRPr="006F4922">
        <w:rPr>
          <w:rFonts w:ascii="宋体" w:cs="宋体"/>
          <w:color w:val="FF0000"/>
          <w:kern w:val="0"/>
          <w:sz w:val="18"/>
          <w:szCs w:val="18"/>
        </w:rPr>
        <w:t xml:space="preserve">FE 68 05 12 08 20 02 08 00 09 04 </w:t>
      </w:r>
      <w:r w:rsidR="00A67F48" w:rsidRPr="006F4922">
        <w:rPr>
          <w:rFonts w:ascii="宋体" w:cs="宋体"/>
          <w:color w:val="00B050"/>
          <w:kern w:val="0"/>
          <w:sz w:val="18"/>
          <w:szCs w:val="18"/>
        </w:rPr>
        <w:t>3C 01 FF</w:t>
      </w:r>
      <w:r w:rsidR="00A67F48" w:rsidRPr="006F4922">
        <w:rPr>
          <w:rFonts w:ascii="宋体" w:cs="宋体"/>
          <w:color w:val="FF0000"/>
          <w:kern w:val="0"/>
          <w:sz w:val="18"/>
          <w:szCs w:val="18"/>
        </w:rPr>
        <w:t xml:space="preserve"> CC D4 5B AB 16</w:t>
      </w:r>
    </w:p>
    <w:p w:rsidR="008852ED" w:rsidRPr="006F4922" w:rsidRDefault="008852ED" w:rsidP="001156C5">
      <w:pPr>
        <w:autoSpaceDE w:val="0"/>
        <w:autoSpaceDN w:val="0"/>
        <w:adjustRightInd w:val="0"/>
        <w:ind w:leftChars="945" w:left="1984"/>
        <w:jc w:val="left"/>
        <w:rPr>
          <w:rFonts w:ascii="宋体" w:cs="宋体"/>
          <w:color w:val="FF0000"/>
          <w:kern w:val="0"/>
          <w:sz w:val="18"/>
          <w:szCs w:val="18"/>
        </w:rPr>
      </w:pPr>
      <w:r w:rsidRPr="006F4922">
        <w:rPr>
          <w:rFonts w:ascii="宋体" w:cs="宋体" w:hint="eastAsia"/>
          <w:color w:val="FF0000"/>
          <w:kern w:val="0"/>
          <w:sz w:val="18"/>
          <w:szCs w:val="18"/>
        </w:rPr>
        <w:t>关闭实时实例数据</w:t>
      </w:r>
    </w:p>
    <w:p w:rsidR="008852ED"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FF0F7F" w:rsidRPr="006F4922">
        <w:rPr>
          <w:rFonts w:ascii="宋体" w:cs="宋体"/>
          <w:color w:val="FF0000"/>
          <w:kern w:val="0"/>
          <w:sz w:val="18"/>
          <w:szCs w:val="18"/>
        </w:rPr>
        <w:t xml:space="preserve">FE 68 05 12 08 20 02 08 00 09 04 </w:t>
      </w:r>
      <w:r w:rsidR="00FF0F7F" w:rsidRPr="00E21C00">
        <w:rPr>
          <w:rFonts w:ascii="宋体" w:cs="宋体"/>
          <w:color w:val="00B050"/>
          <w:kern w:val="0"/>
          <w:sz w:val="18"/>
          <w:szCs w:val="18"/>
        </w:rPr>
        <w:t>3C 00 FF CC</w:t>
      </w:r>
      <w:r w:rsidR="00FF0F7F" w:rsidRPr="006F4922">
        <w:rPr>
          <w:rFonts w:ascii="宋体" w:cs="宋体"/>
          <w:color w:val="FF0000"/>
          <w:kern w:val="0"/>
          <w:sz w:val="18"/>
          <w:szCs w:val="18"/>
        </w:rPr>
        <w:t xml:space="preserve"> CC 5B FC 16</w:t>
      </w:r>
    </w:p>
    <w:p w:rsidR="008852ED" w:rsidRPr="0042633F" w:rsidRDefault="008852ED" w:rsidP="001156C5">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852ED" w:rsidTr="001156C5">
        <w:tc>
          <w:tcPr>
            <w:tcW w:w="684" w:type="dxa"/>
          </w:tcPr>
          <w:p w:rsidR="008852ED" w:rsidRDefault="008852ED" w:rsidP="00C673B8">
            <w:pPr>
              <w:spacing w:line="360" w:lineRule="auto"/>
              <w:jc w:val="center"/>
            </w:pPr>
            <w:r>
              <w:rPr>
                <w:rFonts w:hint="eastAsia"/>
              </w:rPr>
              <w:t>NO</w:t>
            </w:r>
          </w:p>
        </w:tc>
        <w:tc>
          <w:tcPr>
            <w:tcW w:w="1418" w:type="dxa"/>
          </w:tcPr>
          <w:p w:rsidR="008852ED" w:rsidRDefault="008852ED" w:rsidP="00C673B8">
            <w:pPr>
              <w:spacing w:line="360" w:lineRule="auto"/>
              <w:jc w:val="center"/>
            </w:pPr>
            <w:r>
              <w:rPr>
                <w:rFonts w:hint="eastAsia"/>
              </w:rPr>
              <w:t>项目</w:t>
            </w:r>
          </w:p>
        </w:tc>
        <w:tc>
          <w:tcPr>
            <w:tcW w:w="1134" w:type="dxa"/>
          </w:tcPr>
          <w:p w:rsidR="008852ED" w:rsidRDefault="008852ED"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852ED" w:rsidRDefault="008852ED" w:rsidP="00C673B8">
            <w:pPr>
              <w:spacing w:line="360" w:lineRule="auto"/>
              <w:jc w:val="center"/>
            </w:pPr>
            <w:r>
              <w:rPr>
                <w:rFonts w:hint="eastAsia"/>
              </w:rPr>
              <w:t>注释</w:t>
            </w:r>
          </w:p>
        </w:tc>
      </w:tr>
      <w:tr w:rsidR="008852ED" w:rsidRPr="00AA2AB3" w:rsidTr="001156C5">
        <w:trPr>
          <w:trHeight w:val="200"/>
        </w:trPr>
        <w:tc>
          <w:tcPr>
            <w:tcW w:w="684" w:type="dxa"/>
            <w:vAlign w:val="center"/>
          </w:tcPr>
          <w:p w:rsidR="008852ED" w:rsidRDefault="008852ED" w:rsidP="00C673B8">
            <w:pPr>
              <w:spacing w:line="360" w:lineRule="auto"/>
              <w:jc w:val="center"/>
            </w:pPr>
            <w:r>
              <w:rPr>
                <w:rFonts w:hint="eastAsia"/>
              </w:rPr>
              <w:t>0</w:t>
            </w:r>
          </w:p>
        </w:tc>
        <w:tc>
          <w:tcPr>
            <w:tcW w:w="1418" w:type="dxa"/>
            <w:vAlign w:val="center"/>
          </w:tcPr>
          <w:p w:rsidR="008852ED" w:rsidRDefault="008852ED" w:rsidP="00C673B8">
            <w:pPr>
              <w:spacing w:line="360" w:lineRule="auto"/>
              <w:jc w:val="center"/>
            </w:pPr>
            <w:r>
              <w:rPr>
                <w:rFonts w:hint="eastAsia"/>
              </w:rPr>
              <w:t>扩充命令字</w:t>
            </w:r>
          </w:p>
        </w:tc>
        <w:tc>
          <w:tcPr>
            <w:tcW w:w="1134" w:type="dxa"/>
            <w:vAlign w:val="center"/>
          </w:tcPr>
          <w:p w:rsidR="008852ED" w:rsidRDefault="008852ED" w:rsidP="00C673B8">
            <w:pPr>
              <w:spacing w:line="360" w:lineRule="auto"/>
              <w:jc w:val="center"/>
            </w:pPr>
            <w:r>
              <w:rPr>
                <w:rFonts w:hint="eastAsia"/>
              </w:rPr>
              <w:t>1</w:t>
            </w:r>
          </w:p>
        </w:tc>
        <w:tc>
          <w:tcPr>
            <w:tcW w:w="3589" w:type="dxa"/>
          </w:tcPr>
          <w:p w:rsidR="008852ED" w:rsidRPr="00CA4524" w:rsidRDefault="008852ED" w:rsidP="00884754">
            <w:pPr>
              <w:pStyle w:val="ae"/>
              <w:spacing w:line="360" w:lineRule="auto"/>
              <w:ind w:firstLineChars="0" w:firstLine="0"/>
              <w:jc w:val="left"/>
              <w:rPr>
                <w:sz w:val="18"/>
                <w:szCs w:val="18"/>
              </w:rPr>
            </w:pPr>
            <w:r>
              <w:rPr>
                <w:rFonts w:hint="eastAsia"/>
                <w:sz w:val="18"/>
                <w:szCs w:val="18"/>
              </w:rPr>
              <w:t>0x3</w:t>
            </w:r>
            <w:r w:rsidR="00884754">
              <w:rPr>
                <w:rFonts w:hint="eastAsia"/>
                <w:sz w:val="18"/>
                <w:szCs w:val="18"/>
              </w:rPr>
              <w:t>C</w:t>
            </w:r>
          </w:p>
        </w:tc>
      </w:tr>
      <w:tr w:rsidR="008852ED" w:rsidRPr="00AA2AB3" w:rsidTr="001156C5">
        <w:trPr>
          <w:trHeight w:val="200"/>
        </w:trPr>
        <w:tc>
          <w:tcPr>
            <w:tcW w:w="68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1418" w:type="dxa"/>
            <w:vAlign w:val="center"/>
          </w:tcPr>
          <w:p w:rsidR="008852ED" w:rsidRPr="00CA4524" w:rsidRDefault="008852ED" w:rsidP="00C673B8">
            <w:pPr>
              <w:spacing w:line="360" w:lineRule="auto"/>
              <w:jc w:val="center"/>
              <w:rPr>
                <w:sz w:val="18"/>
                <w:szCs w:val="18"/>
              </w:rPr>
            </w:pPr>
            <w:r w:rsidRPr="00CA4524">
              <w:rPr>
                <w:rFonts w:hint="eastAsia"/>
                <w:sz w:val="18"/>
                <w:szCs w:val="18"/>
              </w:rPr>
              <w:t>操作类型</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589" w:type="dxa"/>
          </w:tcPr>
          <w:p w:rsidR="008852ED" w:rsidRPr="00CA4524" w:rsidRDefault="008852ED"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852ED" w:rsidRPr="006A1E14" w:rsidTr="001156C5">
        <w:trPr>
          <w:trHeight w:val="200"/>
        </w:trPr>
        <w:tc>
          <w:tcPr>
            <w:tcW w:w="684" w:type="dxa"/>
            <w:vAlign w:val="center"/>
          </w:tcPr>
          <w:p w:rsidR="008852ED" w:rsidRDefault="008852ED" w:rsidP="00C673B8">
            <w:pPr>
              <w:spacing w:line="360" w:lineRule="auto"/>
              <w:jc w:val="center"/>
              <w:rPr>
                <w:sz w:val="18"/>
                <w:szCs w:val="18"/>
              </w:rPr>
            </w:pPr>
            <w:r>
              <w:rPr>
                <w:rFonts w:hint="eastAsia"/>
                <w:sz w:val="18"/>
                <w:szCs w:val="18"/>
              </w:rPr>
              <w:t>2</w:t>
            </w:r>
          </w:p>
        </w:tc>
        <w:tc>
          <w:tcPr>
            <w:tcW w:w="1418" w:type="dxa"/>
            <w:vAlign w:val="center"/>
          </w:tcPr>
          <w:p w:rsidR="008852ED" w:rsidRPr="00CA4524" w:rsidRDefault="008852ED"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3589" w:type="dxa"/>
          </w:tcPr>
          <w:p w:rsidR="008852ED" w:rsidRPr="009319E7" w:rsidRDefault="008852ED"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8852ED" w:rsidRPr="007E54CE" w:rsidRDefault="008852ED" w:rsidP="001156C5">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852ED" w:rsidTr="001156C5">
        <w:tc>
          <w:tcPr>
            <w:tcW w:w="684" w:type="dxa"/>
          </w:tcPr>
          <w:p w:rsidR="008852ED" w:rsidRDefault="008852ED" w:rsidP="00C673B8">
            <w:pPr>
              <w:spacing w:line="360" w:lineRule="auto"/>
              <w:jc w:val="center"/>
            </w:pPr>
            <w:r>
              <w:rPr>
                <w:rFonts w:hint="eastAsia"/>
              </w:rPr>
              <w:t>NO</w:t>
            </w:r>
          </w:p>
        </w:tc>
        <w:tc>
          <w:tcPr>
            <w:tcW w:w="1418" w:type="dxa"/>
          </w:tcPr>
          <w:p w:rsidR="008852ED" w:rsidRDefault="008852ED" w:rsidP="00C673B8">
            <w:pPr>
              <w:spacing w:line="360" w:lineRule="auto"/>
              <w:jc w:val="center"/>
            </w:pPr>
            <w:r>
              <w:rPr>
                <w:rFonts w:hint="eastAsia"/>
              </w:rPr>
              <w:t>项目</w:t>
            </w:r>
          </w:p>
        </w:tc>
        <w:tc>
          <w:tcPr>
            <w:tcW w:w="1134" w:type="dxa"/>
          </w:tcPr>
          <w:p w:rsidR="008852ED" w:rsidRDefault="008852ED"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852ED" w:rsidRDefault="008852ED" w:rsidP="00C673B8">
            <w:pPr>
              <w:spacing w:line="360" w:lineRule="auto"/>
              <w:jc w:val="center"/>
            </w:pPr>
            <w:r>
              <w:rPr>
                <w:rFonts w:hint="eastAsia"/>
              </w:rPr>
              <w:t>注释</w:t>
            </w:r>
          </w:p>
        </w:tc>
      </w:tr>
      <w:tr w:rsidR="008852ED" w:rsidRPr="00AA2AB3" w:rsidTr="001156C5">
        <w:trPr>
          <w:trHeight w:val="200"/>
        </w:trPr>
        <w:tc>
          <w:tcPr>
            <w:tcW w:w="684" w:type="dxa"/>
            <w:vAlign w:val="center"/>
          </w:tcPr>
          <w:p w:rsidR="008852ED" w:rsidRDefault="008852ED" w:rsidP="00C673B8">
            <w:pPr>
              <w:spacing w:line="360" w:lineRule="auto"/>
              <w:jc w:val="center"/>
            </w:pPr>
            <w:r>
              <w:rPr>
                <w:rFonts w:hint="eastAsia"/>
              </w:rPr>
              <w:t>0</w:t>
            </w:r>
          </w:p>
        </w:tc>
        <w:tc>
          <w:tcPr>
            <w:tcW w:w="1418" w:type="dxa"/>
            <w:vAlign w:val="center"/>
          </w:tcPr>
          <w:p w:rsidR="008852ED" w:rsidRDefault="008852ED" w:rsidP="00C673B8">
            <w:pPr>
              <w:spacing w:line="360" w:lineRule="auto"/>
              <w:jc w:val="center"/>
            </w:pPr>
            <w:r>
              <w:rPr>
                <w:rFonts w:hint="eastAsia"/>
              </w:rPr>
              <w:t>扩充命令字</w:t>
            </w:r>
          </w:p>
        </w:tc>
        <w:tc>
          <w:tcPr>
            <w:tcW w:w="1134" w:type="dxa"/>
            <w:vAlign w:val="center"/>
          </w:tcPr>
          <w:p w:rsidR="008852ED" w:rsidRDefault="008852ED" w:rsidP="00C673B8">
            <w:pPr>
              <w:spacing w:line="360" w:lineRule="auto"/>
              <w:jc w:val="center"/>
            </w:pPr>
            <w:r>
              <w:rPr>
                <w:rFonts w:hint="eastAsia"/>
              </w:rPr>
              <w:t>1</w:t>
            </w:r>
          </w:p>
        </w:tc>
        <w:tc>
          <w:tcPr>
            <w:tcW w:w="3589" w:type="dxa"/>
          </w:tcPr>
          <w:p w:rsidR="008852ED" w:rsidRPr="00AA2AB3" w:rsidRDefault="008852ED" w:rsidP="00884754">
            <w:pPr>
              <w:pStyle w:val="ae"/>
              <w:spacing w:line="360" w:lineRule="auto"/>
              <w:ind w:firstLineChars="0" w:firstLine="0"/>
              <w:jc w:val="left"/>
              <w:rPr>
                <w:szCs w:val="21"/>
              </w:rPr>
            </w:pPr>
            <w:r>
              <w:rPr>
                <w:rFonts w:hint="eastAsia"/>
                <w:szCs w:val="21"/>
              </w:rPr>
              <w:t>0x3</w:t>
            </w:r>
            <w:r w:rsidR="00884754">
              <w:rPr>
                <w:rFonts w:hint="eastAsia"/>
                <w:szCs w:val="21"/>
              </w:rPr>
              <w:t>C</w:t>
            </w:r>
          </w:p>
        </w:tc>
      </w:tr>
      <w:tr w:rsidR="008852ED" w:rsidRPr="00AA2AB3" w:rsidTr="001156C5">
        <w:trPr>
          <w:trHeight w:val="200"/>
        </w:trPr>
        <w:tc>
          <w:tcPr>
            <w:tcW w:w="68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1418" w:type="dxa"/>
            <w:vAlign w:val="center"/>
          </w:tcPr>
          <w:p w:rsidR="008852ED" w:rsidRPr="00CA4524" w:rsidRDefault="008852ED" w:rsidP="00C673B8">
            <w:pPr>
              <w:spacing w:line="360" w:lineRule="auto"/>
              <w:jc w:val="center"/>
              <w:rPr>
                <w:sz w:val="18"/>
                <w:szCs w:val="18"/>
              </w:rPr>
            </w:pPr>
            <w:r w:rsidRPr="00CA4524">
              <w:rPr>
                <w:rFonts w:hint="eastAsia"/>
                <w:sz w:val="18"/>
                <w:szCs w:val="18"/>
              </w:rPr>
              <w:t>操作类型</w:t>
            </w:r>
          </w:p>
        </w:tc>
        <w:tc>
          <w:tcPr>
            <w:tcW w:w="1134" w:type="dxa"/>
            <w:vAlign w:val="center"/>
          </w:tcPr>
          <w:p w:rsidR="008852ED" w:rsidRPr="00CA4524" w:rsidRDefault="008852ED" w:rsidP="00C673B8">
            <w:pPr>
              <w:spacing w:line="360" w:lineRule="auto"/>
              <w:jc w:val="center"/>
              <w:rPr>
                <w:sz w:val="18"/>
                <w:szCs w:val="18"/>
              </w:rPr>
            </w:pPr>
            <w:r w:rsidRPr="00CA4524">
              <w:rPr>
                <w:rFonts w:hint="eastAsia"/>
                <w:sz w:val="18"/>
                <w:szCs w:val="18"/>
              </w:rPr>
              <w:t>1</w:t>
            </w:r>
          </w:p>
        </w:tc>
        <w:tc>
          <w:tcPr>
            <w:tcW w:w="3589" w:type="dxa"/>
          </w:tcPr>
          <w:p w:rsidR="008852ED" w:rsidRPr="00CA4524" w:rsidRDefault="008852ED"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852ED" w:rsidRPr="00AA2AB3" w:rsidTr="001156C5">
        <w:trPr>
          <w:trHeight w:val="200"/>
        </w:trPr>
        <w:tc>
          <w:tcPr>
            <w:tcW w:w="684" w:type="dxa"/>
            <w:vAlign w:val="center"/>
          </w:tcPr>
          <w:p w:rsidR="008852ED" w:rsidRDefault="008852ED" w:rsidP="00C673B8">
            <w:pPr>
              <w:spacing w:line="360" w:lineRule="auto"/>
              <w:jc w:val="center"/>
              <w:rPr>
                <w:sz w:val="18"/>
                <w:szCs w:val="18"/>
              </w:rPr>
            </w:pPr>
            <w:r>
              <w:rPr>
                <w:rFonts w:hint="eastAsia"/>
                <w:sz w:val="18"/>
                <w:szCs w:val="18"/>
              </w:rPr>
              <w:t>2</w:t>
            </w:r>
          </w:p>
        </w:tc>
        <w:tc>
          <w:tcPr>
            <w:tcW w:w="1418" w:type="dxa"/>
            <w:vAlign w:val="center"/>
          </w:tcPr>
          <w:p w:rsidR="008852ED" w:rsidRPr="00CA4524" w:rsidRDefault="008852ED"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52ED" w:rsidRPr="00CA4524" w:rsidRDefault="008852ED" w:rsidP="00C673B8">
            <w:pPr>
              <w:spacing w:line="360" w:lineRule="auto"/>
              <w:jc w:val="center"/>
              <w:rPr>
                <w:sz w:val="18"/>
                <w:szCs w:val="18"/>
              </w:rPr>
            </w:pPr>
            <w:r>
              <w:rPr>
                <w:rFonts w:hint="eastAsia"/>
                <w:sz w:val="18"/>
                <w:szCs w:val="18"/>
              </w:rPr>
              <w:t>1</w:t>
            </w:r>
          </w:p>
        </w:tc>
        <w:tc>
          <w:tcPr>
            <w:tcW w:w="3589" w:type="dxa"/>
          </w:tcPr>
          <w:p w:rsidR="008852ED" w:rsidRPr="00CA4524" w:rsidRDefault="008852ED"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8852ED" w:rsidRPr="0015502D" w:rsidTr="001156C5">
        <w:trPr>
          <w:trHeight w:val="200"/>
        </w:trPr>
        <w:tc>
          <w:tcPr>
            <w:tcW w:w="684" w:type="dxa"/>
            <w:vAlign w:val="center"/>
          </w:tcPr>
          <w:p w:rsidR="008852ED" w:rsidRPr="0015502D" w:rsidRDefault="008852ED" w:rsidP="00C673B8">
            <w:pPr>
              <w:spacing w:line="360" w:lineRule="auto"/>
              <w:jc w:val="center"/>
              <w:rPr>
                <w:sz w:val="18"/>
                <w:szCs w:val="18"/>
              </w:rPr>
            </w:pPr>
            <w:r>
              <w:rPr>
                <w:rFonts w:hint="eastAsia"/>
                <w:sz w:val="18"/>
                <w:szCs w:val="18"/>
              </w:rPr>
              <w:t>3</w:t>
            </w:r>
          </w:p>
        </w:tc>
        <w:tc>
          <w:tcPr>
            <w:tcW w:w="1418" w:type="dxa"/>
            <w:vAlign w:val="center"/>
          </w:tcPr>
          <w:p w:rsidR="008852ED" w:rsidRPr="0015502D" w:rsidRDefault="008852ED"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8852ED" w:rsidRPr="0015502D" w:rsidRDefault="008852ED" w:rsidP="00C673B8">
            <w:pPr>
              <w:spacing w:line="360" w:lineRule="auto"/>
              <w:jc w:val="center"/>
              <w:rPr>
                <w:sz w:val="18"/>
                <w:szCs w:val="18"/>
              </w:rPr>
            </w:pPr>
            <w:r w:rsidRPr="0015502D">
              <w:rPr>
                <w:rFonts w:hint="eastAsia"/>
                <w:sz w:val="18"/>
                <w:szCs w:val="18"/>
              </w:rPr>
              <w:t>1</w:t>
            </w:r>
          </w:p>
        </w:tc>
        <w:tc>
          <w:tcPr>
            <w:tcW w:w="3589" w:type="dxa"/>
          </w:tcPr>
          <w:p w:rsidR="008852ED" w:rsidRDefault="008852ED"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8852ED" w:rsidRPr="0015502D" w:rsidRDefault="008852ED"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8852ED" w:rsidRPr="00AA2AB3" w:rsidTr="001156C5">
        <w:trPr>
          <w:trHeight w:val="200"/>
        </w:trPr>
        <w:tc>
          <w:tcPr>
            <w:tcW w:w="684" w:type="dxa"/>
            <w:vAlign w:val="center"/>
          </w:tcPr>
          <w:p w:rsidR="008852ED" w:rsidRPr="001909D2" w:rsidRDefault="008852ED" w:rsidP="00C673B8">
            <w:pPr>
              <w:spacing w:line="360" w:lineRule="auto"/>
              <w:jc w:val="center"/>
              <w:rPr>
                <w:sz w:val="18"/>
                <w:szCs w:val="18"/>
              </w:rPr>
            </w:pPr>
            <w:r>
              <w:rPr>
                <w:rFonts w:hint="eastAsia"/>
                <w:sz w:val="18"/>
                <w:szCs w:val="18"/>
              </w:rPr>
              <w:lastRenderedPageBreak/>
              <w:t>4</w:t>
            </w:r>
          </w:p>
        </w:tc>
        <w:tc>
          <w:tcPr>
            <w:tcW w:w="1418" w:type="dxa"/>
            <w:vAlign w:val="center"/>
          </w:tcPr>
          <w:p w:rsidR="008852ED" w:rsidRPr="001909D2" w:rsidRDefault="008852ED"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8852ED" w:rsidRPr="001909D2" w:rsidRDefault="008852ED" w:rsidP="00C673B8">
            <w:pPr>
              <w:spacing w:line="360" w:lineRule="auto"/>
              <w:jc w:val="center"/>
              <w:rPr>
                <w:sz w:val="18"/>
                <w:szCs w:val="18"/>
              </w:rPr>
            </w:pPr>
            <w:r>
              <w:rPr>
                <w:rFonts w:hint="eastAsia"/>
                <w:sz w:val="18"/>
                <w:szCs w:val="18"/>
              </w:rPr>
              <w:t>N</w:t>
            </w:r>
          </w:p>
        </w:tc>
        <w:tc>
          <w:tcPr>
            <w:tcW w:w="3589" w:type="dxa"/>
          </w:tcPr>
          <w:p w:rsidR="008852ED" w:rsidRDefault="008852ED"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8852ED" w:rsidRDefault="008852ED" w:rsidP="00C673B8">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8852ED" w:rsidRPr="00282E39" w:rsidRDefault="008852ED"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8852ED" w:rsidRDefault="008852ED"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8852ED" w:rsidRDefault="008852ED"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8852ED"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A67F48" w:rsidRPr="006F4922">
        <w:rPr>
          <w:rFonts w:ascii="宋体" w:cs="宋体"/>
          <w:color w:val="FF0000"/>
          <w:kern w:val="0"/>
          <w:sz w:val="18"/>
          <w:szCs w:val="18"/>
        </w:rPr>
        <w:t xml:space="preserve">FE 68 06 12 08 20 02 08 00 09 03 </w:t>
      </w:r>
      <w:r w:rsidR="00A67F48" w:rsidRPr="00E21C00">
        <w:rPr>
          <w:rFonts w:ascii="宋体" w:cs="宋体"/>
          <w:color w:val="00B050"/>
          <w:kern w:val="0"/>
          <w:sz w:val="18"/>
          <w:szCs w:val="18"/>
        </w:rPr>
        <w:t>3C 00 00</w:t>
      </w:r>
      <w:r w:rsidR="00A67F48" w:rsidRPr="006F4922">
        <w:rPr>
          <w:rFonts w:ascii="宋体" w:cs="宋体"/>
          <w:color w:val="FF0000"/>
          <w:kern w:val="0"/>
          <w:sz w:val="18"/>
          <w:szCs w:val="18"/>
        </w:rPr>
        <w:t xml:space="preserve"> 55 5B 8F 16</w:t>
      </w:r>
    </w:p>
    <w:p w:rsidR="00A67F48"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A67F48" w:rsidRPr="006F4922">
        <w:rPr>
          <w:rFonts w:ascii="宋体" w:cs="宋体"/>
          <w:color w:val="FF0000"/>
          <w:kern w:val="0"/>
          <w:sz w:val="18"/>
          <w:szCs w:val="18"/>
        </w:rPr>
        <w:t xml:space="preserve">FE 68 05 12 08 20 02 08 00 A9 12 </w:t>
      </w:r>
      <w:r w:rsidR="00A67F48" w:rsidRPr="00E21C00">
        <w:rPr>
          <w:rFonts w:ascii="宋体" w:cs="宋体"/>
          <w:color w:val="00B050"/>
          <w:kern w:val="0"/>
          <w:sz w:val="18"/>
          <w:szCs w:val="18"/>
        </w:rPr>
        <w:t>3C 00 00 01</w:t>
      </w:r>
      <w:r w:rsidR="00A67F48" w:rsidRPr="006F4922">
        <w:rPr>
          <w:rFonts w:ascii="宋体" w:cs="宋体"/>
          <w:color w:val="FF0000"/>
          <w:kern w:val="0"/>
          <w:sz w:val="18"/>
          <w:szCs w:val="18"/>
        </w:rPr>
        <w:t xml:space="preserve"> 13 04 11 50 74 00 AA 13 04 11 50 70 00 AA BA 5B C3 16</w:t>
      </w:r>
    </w:p>
    <w:p w:rsidR="008852ED" w:rsidRPr="006F4922" w:rsidRDefault="008852ED" w:rsidP="001156C5">
      <w:pPr>
        <w:autoSpaceDE w:val="0"/>
        <w:autoSpaceDN w:val="0"/>
        <w:adjustRightInd w:val="0"/>
        <w:ind w:leftChars="945" w:left="1984"/>
        <w:jc w:val="left"/>
        <w:rPr>
          <w:rFonts w:ascii="宋体" w:cs="宋体"/>
          <w:color w:val="FF0000"/>
          <w:kern w:val="0"/>
          <w:sz w:val="18"/>
          <w:szCs w:val="18"/>
        </w:rPr>
      </w:pPr>
      <w:r w:rsidRPr="006F4922">
        <w:rPr>
          <w:rFonts w:ascii="宋体" w:cs="宋体" w:hint="eastAsia"/>
          <w:color w:val="FF0000"/>
          <w:kern w:val="0"/>
          <w:sz w:val="18"/>
          <w:szCs w:val="18"/>
        </w:rPr>
        <w:t>关闭实时实例数据</w:t>
      </w:r>
    </w:p>
    <w:p w:rsidR="008852ED" w:rsidRPr="006F4922"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FF0F7F" w:rsidRPr="006F4922">
        <w:rPr>
          <w:rFonts w:ascii="宋体" w:cs="宋体"/>
          <w:color w:val="FF0000"/>
          <w:kern w:val="0"/>
          <w:sz w:val="18"/>
          <w:szCs w:val="18"/>
          <w:lang w:val="zh-CN"/>
        </w:rPr>
        <w:t xml:space="preserve">FE 68 06 12 08 20 02 08 00 09 03 </w:t>
      </w:r>
      <w:r w:rsidR="00FF0F7F" w:rsidRPr="00E21C00">
        <w:rPr>
          <w:rFonts w:ascii="宋体" w:cs="宋体"/>
          <w:color w:val="00B050"/>
          <w:kern w:val="0"/>
          <w:sz w:val="18"/>
          <w:szCs w:val="18"/>
          <w:lang w:val="zh-CN"/>
        </w:rPr>
        <w:t>3C</w:t>
      </w:r>
      <w:proofErr w:type="gramStart"/>
      <w:r w:rsidR="00FF0F7F" w:rsidRPr="00E21C00">
        <w:rPr>
          <w:rFonts w:ascii="宋体" w:cs="宋体"/>
          <w:color w:val="00B050"/>
          <w:kern w:val="0"/>
          <w:sz w:val="18"/>
          <w:szCs w:val="18"/>
          <w:lang w:val="zh-CN"/>
        </w:rPr>
        <w:t xml:space="preserve"> 00 00</w:t>
      </w:r>
      <w:proofErr w:type="gramEnd"/>
      <w:r w:rsidR="00FF0F7F" w:rsidRPr="006F4922">
        <w:rPr>
          <w:rFonts w:ascii="宋体" w:cs="宋体"/>
          <w:color w:val="FF0000"/>
          <w:kern w:val="0"/>
          <w:sz w:val="18"/>
          <w:szCs w:val="18"/>
          <w:lang w:val="zh-CN"/>
        </w:rPr>
        <w:t xml:space="preserve"> 55 5B 8F 16</w:t>
      </w:r>
    </w:p>
    <w:p w:rsidR="008852ED" w:rsidRPr="001156C5" w:rsidRDefault="008852ED" w:rsidP="001156C5">
      <w:pPr>
        <w:autoSpaceDE w:val="0"/>
        <w:autoSpaceDN w:val="0"/>
        <w:adjustRightInd w:val="0"/>
        <w:ind w:leftChars="945" w:left="1984" w:firstLineChars="79" w:firstLine="142"/>
        <w:jc w:val="left"/>
        <w:rPr>
          <w:rFonts w:ascii="宋体" w:cs="宋体"/>
          <w:color w:val="FF0000"/>
          <w:kern w:val="0"/>
          <w:sz w:val="18"/>
          <w:szCs w:val="18"/>
        </w:rPr>
      </w:pPr>
      <w:r w:rsidRPr="006F4922">
        <w:rPr>
          <w:rFonts w:ascii="宋体" w:cs="宋体"/>
          <w:color w:val="FF0000"/>
          <w:kern w:val="0"/>
          <w:sz w:val="18"/>
          <w:szCs w:val="18"/>
        </w:rPr>
        <w:t xml:space="preserve">Rx: </w:t>
      </w:r>
      <w:r w:rsidR="00FF0F7F" w:rsidRPr="00B3098C">
        <w:rPr>
          <w:rFonts w:ascii="宋体" w:cs="宋体"/>
          <w:color w:val="FF0000"/>
          <w:kern w:val="0"/>
          <w:sz w:val="18"/>
          <w:szCs w:val="18"/>
        </w:rPr>
        <w:t xml:space="preserve">FE 68 05 12 08 20 02 08 00 A9 12 </w:t>
      </w:r>
      <w:r w:rsidR="00FF0F7F" w:rsidRPr="00B3098C">
        <w:rPr>
          <w:rFonts w:ascii="宋体" w:cs="宋体"/>
          <w:color w:val="00B050"/>
          <w:kern w:val="0"/>
          <w:sz w:val="18"/>
          <w:szCs w:val="18"/>
        </w:rPr>
        <w:t>3C 00 00 01</w:t>
      </w:r>
      <w:r w:rsidR="00FF0F7F" w:rsidRPr="00B3098C">
        <w:rPr>
          <w:rFonts w:ascii="宋体" w:cs="宋体"/>
          <w:color w:val="FF0000"/>
          <w:kern w:val="0"/>
          <w:sz w:val="18"/>
          <w:szCs w:val="18"/>
        </w:rPr>
        <w:t xml:space="preserve"> 13 04 11 50 74 00 AA 13 04 11 50 70 00 AA B1 5B E0 16</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实时批量开启</w:t>
      </w:r>
      <w:r>
        <w:rPr>
          <w:rFonts w:hint="eastAsia"/>
          <w:b/>
          <w:szCs w:val="21"/>
        </w:rPr>
        <w:t>/</w:t>
      </w:r>
      <w:r w:rsidRPr="00846F7E">
        <w:rPr>
          <w:rFonts w:hint="eastAsia"/>
          <w:b/>
          <w:szCs w:val="21"/>
        </w:rPr>
        <w:t>关闭水表垂直安装检测功能（命令字</w:t>
      </w:r>
      <w:r>
        <w:rPr>
          <w:rFonts w:hint="eastAsia"/>
          <w:b/>
          <w:szCs w:val="21"/>
        </w:rPr>
        <w:t>0x3D</w:t>
      </w:r>
      <w:r w:rsidRPr="00846F7E">
        <w:rPr>
          <w:rFonts w:hint="eastAsia"/>
          <w:b/>
          <w:szCs w:val="21"/>
        </w:rPr>
        <w:t>）</w:t>
      </w:r>
    </w:p>
    <w:p w:rsidR="00884754" w:rsidRDefault="00884754" w:rsidP="00ED5076">
      <w:pPr>
        <w:numPr>
          <w:ilvl w:val="3"/>
          <w:numId w:val="40"/>
        </w:numPr>
        <w:spacing w:line="360" w:lineRule="auto"/>
        <w:ind w:left="1701" w:hanging="708"/>
      </w:pPr>
      <w:r>
        <w:rPr>
          <w:rFonts w:hint="eastAsia"/>
        </w:rPr>
        <w:t>功能简介</w:t>
      </w:r>
    </w:p>
    <w:p w:rsidR="00884754" w:rsidRDefault="00884754" w:rsidP="00572E94">
      <w:pPr>
        <w:numPr>
          <w:ilvl w:val="0"/>
          <w:numId w:val="132"/>
        </w:numPr>
        <w:spacing w:line="360" w:lineRule="auto"/>
        <w:ind w:left="1701" w:firstLine="0"/>
      </w:pPr>
      <w:r>
        <w:rPr>
          <w:rFonts w:hint="eastAsia"/>
        </w:rPr>
        <w:t>路由器收到集中器下发的使能异常安装功能检测命令后，首先应答集中器命令，然后根据档案启动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884754" w:rsidRDefault="00884754" w:rsidP="00572E94">
      <w:pPr>
        <w:numPr>
          <w:ilvl w:val="0"/>
          <w:numId w:val="132"/>
        </w:numPr>
        <w:spacing w:line="360" w:lineRule="auto"/>
        <w:ind w:left="1701" w:firstLine="0"/>
      </w:pPr>
      <w:r>
        <w:rPr>
          <w:rFonts w:hint="eastAsia"/>
        </w:rPr>
        <w:t>路由器设置异常安装检测使能结束后统计通讯失败的表数，然后上报集中器之后进入休眠状态。</w:t>
      </w:r>
    </w:p>
    <w:p w:rsidR="00884754" w:rsidRDefault="00884754" w:rsidP="00ED5076">
      <w:pPr>
        <w:numPr>
          <w:ilvl w:val="3"/>
          <w:numId w:val="40"/>
        </w:numPr>
        <w:spacing w:line="360" w:lineRule="auto"/>
        <w:ind w:left="1701" w:hanging="708"/>
      </w:pPr>
      <w:r>
        <w:rPr>
          <w:rFonts w:hint="eastAsia"/>
        </w:rPr>
        <w:t>下行数据域数据格式解析</w:t>
      </w:r>
    </w:p>
    <w:p w:rsidR="00884754" w:rsidRDefault="00884754" w:rsidP="001156C5">
      <w:pPr>
        <w:spacing w:line="360" w:lineRule="auto"/>
        <w:ind w:left="1985"/>
      </w:pPr>
      <w:r>
        <w:rPr>
          <w:rFonts w:hint="eastAsia"/>
        </w:rPr>
        <w:t>集中器与路由器的通讯格式</w:t>
      </w:r>
    </w:p>
    <w:p w:rsidR="00884754" w:rsidRDefault="00884754" w:rsidP="001156C5">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884754" w:rsidRPr="00CA4524" w:rsidTr="001156C5">
        <w:tc>
          <w:tcPr>
            <w:tcW w:w="575" w:type="dxa"/>
          </w:tcPr>
          <w:p w:rsidR="00884754" w:rsidRPr="00CA4524" w:rsidRDefault="00884754" w:rsidP="00C673B8">
            <w:pPr>
              <w:spacing w:line="360" w:lineRule="auto"/>
              <w:jc w:val="center"/>
              <w:rPr>
                <w:sz w:val="18"/>
                <w:szCs w:val="18"/>
              </w:rPr>
            </w:pPr>
            <w:r w:rsidRPr="00CA4524">
              <w:rPr>
                <w:rFonts w:hint="eastAsia"/>
                <w:sz w:val="18"/>
                <w:szCs w:val="18"/>
              </w:rPr>
              <w:t>NO</w:t>
            </w:r>
          </w:p>
        </w:tc>
        <w:tc>
          <w:tcPr>
            <w:tcW w:w="1134" w:type="dxa"/>
          </w:tcPr>
          <w:p w:rsidR="00884754" w:rsidRPr="00CA4524" w:rsidRDefault="00884754" w:rsidP="00C673B8">
            <w:pPr>
              <w:spacing w:line="360" w:lineRule="auto"/>
              <w:jc w:val="center"/>
              <w:rPr>
                <w:sz w:val="18"/>
                <w:szCs w:val="18"/>
              </w:rPr>
            </w:pPr>
            <w:r w:rsidRPr="00CA4524">
              <w:rPr>
                <w:rFonts w:hint="eastAsia"/>
                <w:sz w:val="18"/>
                <w:szCs w:val="18"/>
              </w:rPr>
              <w:t>项目</w:t>
            </w:r>
          </w:p>
        </w:tc>
        <w:tc>
          <w:tcPr>
            <w:tcW w:w="1134" w:type="dxa"/>
          </w:tcPr>
          <w:p w:rsidR="00884754" w:rsidRPr="00CA4524" w:rsidRDefault="00884754"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884754" w:rsidRPr="00CA4524" w:rsidRDefault="00884754" w:rsidP="00C673B8">
            <w:pPr>
              <w:spacing w:line="360" w:lineRule="auto"/>
              <w:jc w:val="center"/>
              <w:rPr>
                <w:sz w:val="18"/>
                <w:szCs w:val="18"/>
              </w:rPr>
            </w:pPr>
            <w:r w:rsidRPr="00CA4524">
              <w:rPr>
                <w:rFonts w:hint="eastAsia"/>
                <w:sz w:val="18"/>
                <w:szCs w:val="18"/>
              </w:rPr>
              <w:t>注释</w:t>
            </w:r>
          </w:p>
        </w:tc>
      </w:tr>
      <w:tr w:rsidR="00884754" w:rsidRPr="00CA4524" w:rsidTr="001156C5">
        <w:trPr>
          <w:trHeight w:val="200"/>
        </w:trPr>
        <w:tc>
          <w:tcPr>
            <w:tcW w:w="575" w:type="dxa"/>
            <w:vAlign w:val="center"/>
          </w:tcPr>
          <w:p w:rsidR="00884754" w:rsidRPr="00CA4524" w:rsidRDefault="00884754" w:rsidP="00C673B8">
            <w:pPr>
              <w:spacing w:line="360" w:lineRule="auto"/>
              <w:jc w:val="center"/>
              <w:rPr>
                <w:sz w:val="18"/>
                <w:szCs w:val="18"/>
              </w:rPr>
            </w:pPr>
            <w:r w:rsidRPr="00CA4524">
              <w:rPr>
                <w:rFonts w:hint="eastAsia"/>
                <w:sz w:val="18"/>
                <w:szCs w:val="18"/>
              </w:rPr>
              <w:t>0</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827" w:type="dxa"/>
          </w:tcPr>
          <w:p w:rsidR="00884754" w:rsidRPr="00CA4524" w:rsidRDefault="00884754" w:rsidP="00884754">
            <w:pPr>
              <w:pStyle w:val="ae"/>
              <w:spacing w:line="360" w:lineRule="auto"/>
              <w:ind w:firstLineChars="0" w:firstLine="0"/>
              <w:jc w:val="left"/>
              <w:rPr>
                <w:sz w:val="18"/>
                <w:szCs w:val="18"/>
              </w:rPr>
            </w:pPr>
            <w:r>
              <w:rPr>
                <w:rFonts w:hint="eastAsia"/>
                <w:sz w:val="18"/>
                <w:szCs w:val="18"/>
              </w:rPr>
              <w:t>0x3D</w:t>
            </w:r>
          </w:p>
        </w:tc>
      </w:tr>
      <w:tr w:rsidR="00884754" w:rsidRPr="00CA4524" w:rsidTr="001156C5">
        <w:trPr>
          <w:trHeight w:val="200"/>
        </w:trPr>
        <w:tc>
          <w:tcPr>
            <w:tcW w:w="575"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操作类型</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827" w:type="dxa"/>
          </w:tcPr>
          <w:p w:rsidR="00884754" w:rsidRDefault="00884754"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84754" w:rsidRPr="00CA4524" w:rsidRDefault="00884754"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84754" w:rsidRPr="00CA4524" w:rsidTr="001156C5">
        <w:trPr>
          <w:trHeight w:val="300"/>
        </w:trPr>
        <w:tc>
          <w:tcPr>
            <w:tcW w:w="575" w:type="dxa"/>
            <w:vAlign w:val="center"/>
          </w:tcPr>
          <w:p w:rsidR="00884754" w:rsidRDefault="00884754" w:rsidP="00C673B8">
            <w:pPr>
              <w:spacing w:line="360" w:lineRule="auto"/>
              <w:jc w:val="center"/>
              <w:rPr>
                <w:sz w:val="18"/>
                <w:szCs w:val="18"/>
              </w:rPr>
            </w:pPr>
            <w:r>
              <w:rPr>
                <w:rFonts w:hint="eastAsia"/>
                <w:sz w:val="18"/>
                <w:szCs w:val="18"/>
              </w:rPr>
              <w:t>2</w:t>
            </w:r>
          </w:p>
        </w:tc>
        <w:tc>
          <w:tcPr>
            <w:tcW w:w="1134" w:type="dxa"/>
            <w:vAlign w:val="center"/>
          </w:tcPr>
          <w:p w:rsidR="00884754" w:rsidRPr="00CA4524" w:rsidRDefault="00884754"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3827" w:type="dxa"/>
          </w:tcPr>
          <w:p w:rsidR="00884754" w:rsidRPr="00CA4524" w:rsidRDefault="00884754" w:rsidP="00C673B8">
            <w:pPr>
              <w:pStyle w:val="ae"/>
              <w:spacing w:line="360" w:lineRule="auto"/>
              <w:ind w:firstLineChars="0" w:firstLine="0"/>
              <w:jc w:val="left"/>
              <w:rPr>
                <w:sz w:val="18"/>
                <w:szCs w:val="18"/>
              </w:rPr>
            </w:pPr>
            <w:r>
              <w:rPr>
                <w:rFonts w:hint="eastAsia"/>
                <w:sz w:val="18"/>
                <w:szCs w:val="18"/>
              </w:rPr>
              <w:t>0xFF</w:t>
            </w:r>
          </w:p>
        </w:tc>
      </w:tr>
    </w:tbl>
    <w:p w:rsidR="00884754" w:rsidRDefault="00884754" w:rsidP="00884754">
      <w:pPr>
        <w:autoSpaceDE w:val="0"/>
        <w:autoSpaceDN w:val="0"/>
        <w:adjustRightInd w:val="0"/>
        <w:ind w:leftChars="1215" w:left="2551"/>
        <w:jc w:val="left"/>
        <w:rPr>
          <w:sz w:val="18"/>
          <w:szCs w:val="18"/>
        </w:rPr>
      </w:pPr>
    </w:p>
    <w:p w:rsidR="00884754" w:rsidRPr="00CA4524" w:rsidRDefault="00884754" w:rsidP="001156C5">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84754" w:rsidRPr="00CA4524" w:rsidTr="001156C5">
        <w:tc>
          <w:tcPr>
            <w:tcW w:w="663" w:type="dxa"/>
          </w:tcPr>
          <w:p w:rsidR="00884754" w:rsidRPr="00CA4524" w:rsidRDefault="00884754" w:rsidP="00C673B8">
            <w:pPr>
              <w:spacing w:line="360" w:lineRule="auto"/>
              <w:jc w:val="center"/>
              <w:rPr>
                <w:sz w:val="18"/>
                <w:szCs w:val="18"/>
              </w:rPr>
            </w:pPr>
            <w:r w:rsidRPr="00CA4524">
              <w:rPr>
                <w:rFonts w:hint="eastAsia"/>
                <w:sz w:val="18"/>
                <w:szCs w:val="18"/>
              </w:rPr>
              <w:t>NO</w:t>
            </w:r>
          </w:p>
        </w:tc>
        <w:tc>
          <w:tcPr>
            <w:tcW w:w="1276" w:type="dxa"/>
          </w:tcPr>
          <w:p w:rsidR="00884754" w:rsidRPr="00CA4524" w:rsidRDefault="00884754" w:rsidP="00C673B8">
            <w:pPr>
              <w:spacing w:line="360" w:lineRule="auto"/>
              <w:jc w:val="center"/>
              <w:rPr>
                <w:sz w:val="18"/>
                <w:szCs w:val="18"/>
              </w:rPr>
            </w:pPr>
            <w:r w:rsidRPr="00CA4524">
              <w:rPr>
                <w:rFonts w:hint="eastAsia"/>
                <w:sz w:val="18"/>
                <w:szCs w:val="18"/>
              </w:rPr>
              <w:t>项目</w:t>
            </w:r>
          </w:p>
        </w:tc>
        <w:tc>
          <w:tcPr>
            <w:tcW w:w="1134" w:type="dxa"/>
          </w:tcPr>
          <w:p w:rsidR="00884754" w:rsidRPr="00CA4524" w:rsidRDefault="00884754"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84754" w:rsidRPr="00CA4524" w:rsidRDefault="00884754" w:rsidP="00C673B8">
            <w:pPr>
              <w:spacing w:line="360" w:lineRule="auto"/>
              <w:jc w:val="center"/>
              <w:rPr>
                <w:sz w:val="18"/>
                <w:szCs w:val="18"/>
              </w:rPr>
            </w:pPr>
            <w:r w:rsidRPr="00CA4524">
              <w:rPr>
                <w:rFonts w:hint="eastAsia"/>
                <w:sz w:val="18"/>
                <w:szCs w:val="18"/>
              </w:rPr>
              <w:t>注释</w:t>
            </w:r>
          </w:p>
        </w:tc>
      </w:tr>
      <w:tr w:rsidR="00884754" w:rsidRPr="00CA4524" w:rsidTr="001156C5">
        <w:trPr>
          <w:trHeight w:val="200"/>
        </w:trPr>
        <w:tc>
          <w:tcPr>
            <w:tcW w:w="663" w:type="dxa"/>
            <w:vAlign w:val="center"/>
          </w:tcPr>
          <w:p w:rsidR="00884754" w:rsidRPr="00CA4524" w:rsidRDefault="00884754" w:rsidP="00C673B8">
            <w:pPr>
              <w:spacing w:line="360" w:lineRule="auto"/>
              <w:jc w:val="center"/>
              <w:rPr>
                <w:sz w:val="18"/>
                <w:szCs w:val="18"/>
              </w:rPr>
            </w:pPr>
            <w:r w:rsidRPr="00CA4524">
              <w:rPr>
                <w:rFonts w:hint="eastAsia"/>
                <w:sz w:val="18"/>
                <w:szCs w:val="18"/>
              </w:rPr>
              <w:t>0</w:t>
            </w:r>
          </w:p>
        </w:tc>
        <w:tc>
          <w:tcPr>
            <w:tcW w:w="1276" w:type="dxa"/>
            <w:vAlign w:val="center"/>
          </w:tcPr>
          <w:p w:rsidR="00884754" w:rsidRPr="00CA4524" w:rsidRDefault="00884754"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731" w:type="dxa"/>
          </w:tcPr>
          <w:p w:rsidR="00884754" w:rsidRPr="00CA4524" w:rsidRDefault="00884754" w:rsidP="00884754">
            <w:pPr>
              <w:pStyle w:val="ae"/>
              <w:spacing w:line="360" w:lineRule="auto"/>
              <w:ind w:firstLineChars="0" w:firstLine="0"/>
              <w:jc w:val="left"/>
              <w:rPr>
                <w:sz w:val="18"/>
                <w:szCs w:val="18"/>
              </w:rPr>
            </w:pPr>
            <w:r>
              <w:rPr>
                <w:rFonts w:hint="eastAsia"/>
                <w:sz w:val="18"/>
                <w:szCs w:val="18"/>
              </w:rPr>
              <w:t>0x3D</w:t>
            </w:r>
          </w:p>
        </w:tc>
      </w:tr>
      <w:tr w:rsidR="00884754" w:rsidRPr="00CA4524" w:rsidTr="001156C5">
        <w:trPr>
          <w:trHeight w:val="200"/>
        </w:trPr>
        <w:tc>
          <w:tcPr>
            <w:tcW w:w="663" w:type="dxa"/>
            <w:vAlign w:val="center"/>
          </w:tcPr>
          <w:p w:rsidR="00884754" w:rsidRPr="00CA4524" w:rsidRDefault="00884754" w:rsidP="00C673B8">
            <w:pPr>
              <w:spacing w:line="360" w:lineRule="auto"/>
              <w:jc w:val="center"/>
              <w:rPr>
                <w:sz w:val="18"/>
                <w:szCs w:val="18"/>
              </w:rPr>
            </w:pPr>
            <w:r>
              <w:rPr>
                <w:rFonts w:hint="eastAsia"/>
                <w:sz w:val="18"/>
                <w:szCs w:val="18"/>
              </w:rPr>
              <w:lastRenderedPageBreak/>
              <w:t>1</w:t>
            </w:r>
          </w:p>
        </w:tc>
        <w:tc>
          <w:tcPr>
            <w:tcW w:w="1276" w:type="dxa"/>
            <w:vAlign w:val="center"/>
          </w:tcPr>
          <w:p w:rsidR="00884754" w:rsidRPr="00CA4524" w:rsidRDefault="00884754" w:rsidP="00C673B8">
            <w:pPr>
              <w:spacing w:line="360" w:lineRule="auto"/>
              <w:jc w:val="center"/>
              <w:rPr>
                <w:sz w:val="18"/>
                <w:szCs w:val="18"/>
              </w:rPr>
            </w:pPr>
            <w:r w:rsidRPr="00CA4524">
              <w:rPr>
                <w:rFonts w:hint="eastAsia"/>
                <w:sz w:val="18"/>
                <w:szCs w:val="18"/>
              </w:rPr>
              <w:t>操作类型</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731" w:type="dxa"/>
          </w:tcPr>
          <w:p w:rsidR="00884754" w:rsidRDefault="00884754"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84754" w:rsidRPr="00CA4524" w:rsidRDefault="00884754"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84754" w:rsidRPr="00CA4524" w:rsidTr="001156C5">
        <w:trPr>
          <w:trHeight w:val="300"/>
        </w:trPr>
        <w:tc>
          <w:tcPr>
            <w:tcW w:w="663" w:type="dxa"/>
            <w:vAlign w:val="center"/>
          </w:tcPr>
          <w:p w:rsidR="00884754" w:rsidRDefault="00884754" w:rsidP="00C673B8">
            <w:pPr>
              <w:spacing w:line="360" w:lineRule="auto"/>
              <w:jc w:val="center"/>
              <w:rPr>
                <w:sz w:val="18"/>
                <w:szCs w:val="18"/>
              </w:rPr>
            </w:pPr>
            <w:r>
              <w:rPr>
                <w:rFonts w:hint="eastAsia"/>
                <w:sz w:val="18"/>
                <w:szCs w:val="18"/>
              </w:rPr>
              <w:t>2</w:t>
            </w:r>
          </w:p>
        </w:tc>
        <w:tc>
          <w:tcPr>
            <w:tcW w:w="1276" w:type="dxa"/>
            <w:vAlign w:val="center"/>
          </w:tcPr>
          <w:p w:rsidR="00884754" w:rsidRPr="00CA4524" w:rsidRDefault="00884754"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3731" w:type="dxa"/>
          </w:tcPr>
          <w:p w:rsidR="00884754" w:rsidRPr="00CA4524" w:rsidRDefault="00884754" w:rsidP="00C673B8">
            <w:pPr>
              <w:pStyle w:val="ae"/>
              <w:spacing w:line="360" w:lineRule="auto"/>
              <w:ind w:firstLineChars="0" w:firstLine="0"/>
              <w:jc w:val="left"/>
              <w:rPr>
                <w:sz w:val="18"/>
                <w:szCs w:val="18"/>
              </w:rPr>
            </w:pPr>
            <w:r>
              <w:rPr>
                <w:rFonts w:hint="eastAsia"/>
                <w:sz w:val="18"/>
                <w:szCs w:val="18"/>
              </w:rPr>
              <w:t>0xFF</w:t>
            </w:r>
          </w:p>
        </w:tc>
      </w:tr>
      <w:tr w:rsidR="00884754" w:rsidRPr="00CA4524" w:rsidTr="001156C5">
        <w:trPr>
          <w:trHeight w:val="138"/>
        </w:trPr>
        <w:tc>
          <w:tcPr>
            <w:tcW w:w="663" w:type="dxa"/>
            <w:vAlign w:val="center"/>
          </w:tcPr>
          <w:p w:rsidR="00884754" w:rsidRPr="00CA4524" w:rsidRDefault="00884754" w:rsidP="00C673B8">
            <w:pPr>
              <w:spacing w:line="360" w:lineRule="auto"/>
              <w:jc w:val="center"/>
              <w:rPr>
                <w:sz w:val="18"/>
                <w:szCs w:val="18"/>
              </w:rPr>
            </w:pPr>
            <w:r>
              <w:rPr>
                <w:rFonts w:hint="eastAsia"/>
                <w:sz w:val="18"/>
                <w:szCs w:val="18"/>
              </w:rPr>
              <w:t>3</w:t>
            </w:r>
          </w:p>
        </w:tc>
        <w:tc>
          <w:tcPr>
            <w:tcW w:w="1276" w:type="dxa"/>
            <w:vAlign w:val="center"/>
          </w:tcPr>
          <w:p w:rsidR="00884754" w:rsidRPr="00CA4524" w:rsidRDefault="00884754" w:rsidP="00C673B8">
            <w:pPr>
              <w:spacing w:line="360" w:lineRule="auto"/>
              <w:jc w:val="center"/>
              <w:rPr>
                <w:sz w:val="18"/>
                <w:szCs w:val="18"/>
              </w:rPr>
            </w:pPr>
            <w:r>
              <w:rPr>
                <w:rFonts w:hint="eastAsia"/>
                <w:sz w:val="18"/>
                <w:szCs w:val="18"/>
              </w:rPr>
              <w:t>操作结果</w:t>
            </w:r>
          </w:p>
        </w:tc>
        <w:tc>
          <w:tcPr>
            <w:tcW w:w="113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3731" w:type="dxa"/>
          </w:tcPr>
          <w:p w:rsidR="00884754" w:rsidRDefault="00884754"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884754" w:rsidRDefault="00884754"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884754" w:rsidRPr="004C10DA" w:rsidRDefault="00884754" w:rsidP="001156C5">
      <w:pPr>
        <w:autoSpaceDE w:val="0"/>
        <w:autoSpaceDN w:val="0"/>
        <w:adjustRightInd w:val="0"/>
        <w:ind w:leftChars="945" w:left="1984" w:firstLine="1"/>
        <w:jc w:val="left"/>
        <w:rPr>
          <w:rFonts w:ascii="宋体" w:cs="宋体"/>
          <w:color w:val="FF0000"/>
          <w:kern w:val="0"/>
          <w:sz w:val="18"/>
          <w:szCs w:val="18"/>
        </w:rPr>
      </w:pPr>
      <w:r w:rsidRPr="004C10DA">
        <w:rPr>
          <w:rFonts w:ascii="宋体" w:cs="宋体" w:hint="eastAsia"/>
          <w:color w:val="FF0000"/>
          <w:kern w:val="0"/>
          <w:sz w:val="18"/>
          <w:szCs w:val="18"/>
        </w:rPr>
        <w:t>开启实时实例数据</w:t>
      </w:r>
    </w:p>
    <w:p w:rsidR="00884754" w:rsidRPr="004C10DA" w:rsidRDefault="00884754" w:rsidP="001156C5">
      <w:pPr>
        <w:autoSpaceDE w:val="0"/>
        <w:autoSpaceDN w:val="0"/>
        <w:adjustRightInd w:val="0"/>
        <w:ind w:leftChars="945" w:left="1984" w:firstLine="143"/>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 xml:space="preserve">FE 68 06 12 08 20 02 08 00 09 03 </w:t>
      </w:r>
      <w:r w:rsidR="004C10DA" w:rsidRPr="004C10DA">
        <w:rPr>
          <w:rFonts w:ascii="宋体" w:cs="宋体"/>
          <w:color w:val="00B050"/>
          <w:kern w:val="0"/>
          <w:sz w:val="18"/>
          <w:szCs w:val="18"/>
        </w:rPr>
        <w:t xml:space="preserve">3D 01 FF </w:t>
      </w:r>
      <w:r w:rsidR="004C10DA" w:rsidRPr="004C10DA">
        <w:rPr>
          <w:rFonts w:ascii="宋体" w:cs="宋体"/>
          <w:color w:val="FF0000"/>
          <w:kern w:val="0"/>
          <w:sz w:val="18"/>
          <w:szCs w:val="18"/>
        </w:rPr>
        <w:t>55 5B 1F 16</w:t>
      </w:r>
    </w:p>
    <w:p w:rsidR="00884754" w:rsidRPr="004C10DA" w:rsidRDefault="00884754" w:rsidP="001156C5">
      <w:pPr>
        <w:autoSpaceDE w:val="0"/>
        <w:autoSpaceDN w:val="0"/>
        <w:adjustRightInd w:val="0"/>
        <w:ind w:leftChars="945" w:left="1984" w:firstLine="143"/>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 xml:space="preserve">FE 68 05 12 08 20 02 08 00 A9 04 </w:t>
      </w:r>
      <w:r w:rsidR="004C10DA" w:rsidRPr="004C10DA">
        <w:rPr>
          <w:rFonts w:ascii="宋体" w:cs="宋体"/>
          <w:color w:val="00B050"/>
          <w:kern w:val="0"/>
          <w:sz w:val="18"/>
          <w:szCs w:val="18"/>
        </w:rPr>
        <w:t>3D 01 FF AA</w:t>
      </w:r>
      <w:r w:rsidR="004C10DA" w:rsidRPr="004C10DA">
        <w:rPr>
          <w:rFonts w:ascii="宋体" w:cs="宋体"/>
          <w:color w:val="FF0000"/>
          <w:kern w:val="0"/>
          <w:sz w:val="18"/>
          <w:szCs w:val="18"/>
        </w:rPr>
        <w:t xml:space="preserve"> B9 5B 01 16</w:t>
      </w:r>
    </w:p>
    <w:p w:rsidR="00884754" w:rsidRPr="004C10DA" w:rsidRDefault="00884754" w:rsidP="001156C5">
      <w:pPr>
        <w:autoSpaceDE w:val="0"/>
        <w:autoSpaceDN w:val="0"/>
        <w:adjustRightInd w:val="0"/>
        <w:ind w:leftChars="945" w:left="1984" w:firstLine="1"/>
        <w:jc w:val="left"/>
        <w:rPr>
          <w:rFonts w:ascii="宋体" w:cs="宋体"/>
          <w:color w:val="FF0000"/>
          <w:kern w:val="0"/>
          <w:sz w:val="18"/>
          <w:szCs w:val="18"/>
        </w:rPr>
      </w:pPr>
      <w:r w:rsidRPr="004C10DA">
        <w:rPr>
          <w:rFonts w:ascii="宋体" w:cs="宋体" w:hint="eastAsia"/>
          <w:color w:val="FF0000"/>
          <w:kern w:val="0"/>
          <w:sz w:val="18"/>
          <w:szCs w:val="18"/>
        </w:rPr>
        <w:t>关闭实时实例数据</w:t>
      </w:r>
    </w:p>
    <w:p w:rsidR="00884754" w:rsidRPr="004C10DA" w:rsidRDefault="00884754" w:rsidP="001156C5">
      <w:pPr>
        <w:autoSpaceDE w:val="0"/>
        <w:autoSpaceDN w:val="0"/>
        <w:adjustRightInd w:val="0"/>
        <w:ind w:leftChars="945" w:left="1984" w:firstLine="143"/>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FE 68 06 12 08 20 02 08 00 09 03 3D 00 FF 55 5B 90 16</w:t>
      </w:r>
    </w:p>
    <w:p w:rsidR="00884754" w:rsidRPr="004C10DA" w:rsidRDefault="00884754" w:rsidP="001156C5">
      <w:pPr>
        <w:autoSpaceDE w:val="0"/>
        <w:autoSpaceDN w:val="0"/>
        <w:adjustRightInd w:val="0"/>
        <w:ind w:leftChars="945" w:left="1984" w:firstLine="143"/>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FE 68 05 12 08 20 02 08 00 A9 04 3D 00 FF AA A6 5B 38 16</w:t>
      </w:r>
    </w:p>
    <w:p w:rsidR="00884754" w:rsidRPr="004C10DA" w:rsidRDefault="00884754" w:rsidP="001156C5">
      <w:pPr>
        <w:spacing w:line="360" w:lineRule="auto"/>
        <w:ind w:leftChars="945" w:left="1984" w:firstLine="1"/>
        <w:rPr>
          <w:color w:val="00B050"/>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84754" w:rsidRPr="00CA4524" w:rsidTr="001156C5">
        <w:tc>
          <w:tcPr>
            <w:tcW w:w="663" w:type="dxa"/>
          </w:tcPr>
          <w:p w:rsidR="00884754" w:rsidRPr="00CA4524" w:rsidRDefault="00884754" w:rsidP="00C673B8">
            <w:pPr>
              <w:spacing w:line="360" w:lineRule="auto"/>
              <w:jc w:val="center"/>
              <w:rPr>
                <w:sz w:val="18"/>
                <w:szCs w:val="18"/>
              </w:rPr>
            </w:pPr>
            <w:r w:rsidRPr="00CA4524">
              <w:rPr>
                <w:rFonts w:hint="eastAsia"/>
                <w:sz w:val="18"/>
                <w:szCs w:val="18"/>
              </w:rPr>
              <w:t>NO</w:t>
            </w:r>
          </w:p>
        </w:tc>
        <w:tc>
          <w:tcPr>
            <w:tcW w:w="1276" w:type="dxa"/>
          </w:tcPr>
          <w:p w:rsidR="00884754" w:rsidRPr="00CA4524" w:rsidRDefault="00884754" w:rsidP="00C673B8">
            <w:pPr>
              <w:spacing w:line="360" w:lineRule="auto"/>
              <w:jc w:val="center"/>
              <w:rPr>
                <w:sz w:val="18"/>
                <w:szCs w:val="18"/>
              </w:rPr>
            </w:pPr>
            <w:r w:rsidRPr="00CA4524">
              <w:rPr>
                <w:rFonts w:hint="eastAsia"/>
                <w:sz w:val="18"/>
                <w:szCs w:val="18"/>
              </w:rPr>
              <w:t>项目</w:t>
            </w:r>
          </w:p>
        </w:tc>
        <w:tc>
          <w:tcPr>
            <w:tcW w:w="1134" w:type="dxa"/>
          </w:tcPr>
          <w:p w:rsidR="00884754" w:rsidRPr="00CA4524" w:rsidRDefault="00884754"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84754" w:rsidRPr="00CA4524" w:rsidRDefault="00884754" w:rsidP="00C673B8">
            <w:pPr>
              <w:spacing w:line="360" w:lineRule="auto"/>
              <w:jc w:val="center"/>
              <w:rPr>
                <w:sz w:val="18"/>
                <w:szCs w:val="18"/>
              </w:rPr>
            </w:pPr>
            <w:r w:rsidRPr="00CA4524">
              <w:rPr>
                <w:rFonts w:hint="eastAsia"/>
                <w:sz w:val="18"/>
                <w:szCs w:val="18"/>
              </w:rPr>
              <w:t>注释</w:t>
            </w:r>
          </w:p>
        </w:tc>
      </w:tr>
      <w:tr w:rsidR="00884754" w:rsidRPr="00CA4524" w:rsidTr="001156C5">
        <w:trPr>
          <w:trHeight w:val="200"/>
        </w:trPr>
        <w:tc>
          <w:tcPr>
            <w:tcW w:w="663" w:type="dxa"/>
            <w:vAlign w:val="center"/>
          </w:tcPr>
          <w:p w:rsidR="00884754" w:rsidRPr="00CA4524" w:rsidRDefault="00884754" w:rsidP="00C673B8">
            <w:pPr>
              <w:spacing w:line="360" w:lineRule="auto"/>
              <w:jc w:val="center"/>
              <w:rPr>
                <w:sz w:val="18"/>
                <w:szCs w:val="18"/>
              </w:rPr>
            </w:pPr>
            <w:r w:rsidRPr="00CA4524">
              <w:rPr>
                <w:rFonts w:hint="eastAsia"/>
                <w:sz w:val="18"/>
                <w:szCs w:val="18"/>
              </w:rPr>
              <w:t>0</w:t>
            </w:r>
          </w:p>
        </w:tc>
        <w:tc>
          <w:tcPr>
            <w:tcW w:w="1276" w:type="dxa"/>
            <w:vAlign w:val="center"/>
          </w:tcPr>
          <w:p w:rsidR="00884754" w:rsidRPr="00CA4524" w:rsidRDefault="00884754"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731" w:type="dxa"/>
          </w:tcPr>
          <w:p w:rsidR="00884754" w:rsidRPr="00CA4524" w:rsidRDefault="00884754" w:rsidP="00884754">
            <w:pPr>
              <w:pStyle w:val="ae"/>
              <w:spacing w:line="360" w:lineRule="auto"/>
              <w:ind w:firstLineChars="0" w:firstLine="0"/>
              <w:jc w:val="left"/>
              <w:rPr>
                <w:sz w:val="18"/>
                <w:szCs w:val="18"/>
              </w:rPr>
            </w:pPr>
            <w:r>
              <w:rPr>
                <w:rFonts w:hint="eastAsia"/>
                <w:sz w:val="18"/>
                <w:szCs w:val="18"/>
              </w:rPr>
              <w:t>0x3D</w:t>
            </w:r>
          </w:p>
        </w:tc>
      </w:tr>
      <w:tr w:rsidR="00884754" w:rsidRPr="00CA4524" w:rsidTr="001156C5">
        <w:trPr>
          <w:trHeight w:val="200"/>
        </w:trPr>
        <w:tc>
          <w:tcPr>
            <w:tcW w:w="663"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1276" w:type="dxa"/>
            <w:vAlign w:val="center"/>
          </w:tcPr>
          <w:p w:rsidR="00884754" w:rsidRPr="00CA4524" w:rsidRDefault="00884754" w:rsidP="00C673B8">
            <w:pPr>
              <w:spacing w:line="360" w:lineRule="auto"/>
              <w:jc w:val="center"/>
              <w:rPr>
                <w:sz w:val="18"/>
                <w:szCs w:val="18"/>
              </w:rPr>
            </w:pPr>
            <w:r w:rsidRPr="00CA4524">
              <w:rPr>
                <w:rFonts w:hint="eastAsia"/>
                <w:sz w:val="18"/>
                <w:szCs w:val="18"/>
              </w:rPr>
              <w:t>操作类型</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731" w:type="dxa"/>
          </w:tcPr>
          <w:p w:rsidR="00884754" w:rsidRDefault="00884754" w:rsidP="00C673B8">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84754" w:rsidRPr="00CA4524" w:rsidRDefault="00884754"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84754" w:rsidRPr="00CA4524" w:rsidTr="001156C5">
        <w:trPr>
          <w:trHeight w:val="255"/>
        </w:trPr>
        <w:tc>
          <w:tcPr>
            <w:tcW w:w="663" w:type="dxa"/>
            <w:vAlign w:val="center"/>
          </w:tcPr>
          <w:p w:rsidR="00884754" w:rsidRDefault="00884754" w:rsidP="00C673B8">
            <w:pPr>
              <w:spacing w:line="360" w:lineRule="auto"/>
              <w:jc w:val="center"/>
              <w:rPr>
                <w:sz w:val="18"/>
                <w:szCs w:val="18"/>
              </w:rPr>
            </w:pPr>
            <w:r>
              <w:rPr>
                <w:rFonts w:hint="eastAsia"/>
                <w:sz w:val="18"/>
                <w:szCs w:val="18"/>
              </w:rPr>
              <w:t>2</w:t>
            </w:r>
          </w:p>
        </w:tc>
        <w:tc>
          <w:tcPr>
            <w:tcW w:w="1276" w:type="dxa"/>
            <w:vAlign w:val="center"/>
          </w:tcPr>
          <w:p w:rsidR="00884754" w:rsidRPr="00CA4524" w:rsidRDefault="00884754"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3731" w:type="dxa"/>
          </w:tcPr>
          <w:p w:rsidR="00884754" w:rsidRPr="00CA4524" w:rsidRDefault="00884754" w:rsidP="00C673B8">
            <w:pPr>
              <w:pStyle w:val="ae"/>
              <w:spacing w:line="360" w:lineRule="auto"/>
              <w:ind w:firstLineChars="0" w:firstLine="0"/>
              <w:jc w:val="left"/>
              <w:rPr>
                <w:sz w:val="18"/>
                <w:szCs w:val="18"/>
              </w:rPr>
            </w:pPr>
            <w:r>
              <w:rPr>
                <w:rFonts w:hint="eastAsia"/>
                <w:sz w:val="18"/>
                <w:szCs w:val="18"/>
              </w:rPr>
              <w:t>0xFF</w:t>
            </w:r>
          </w:p>
        </w:tc>
      </w:tr>
      <w:tr w:rsidR="00884754" w:rsidRPr="00CA4524" w:rsidTr="001156C5">
        <w:trPr>
          <w:trHeight w:val="360"/>
        </w:trPr>
        <w:tc>
          <w:tcPr>
            <w:tcW w:w="663" w:type="dxa"/>
            <w:vAlign w:val="center"/>
          </w:tcPr>
          <w:p w:rsidR="00884754" w:rsidRDefault="00884754" w:rsidP="00C673B8">
            <w:pPr>
              <w:spacing w:line="360" w:lineRule="auto"/>
              <w:jc w:val="center"/>
              <w:rPr>
                <w:sz w:val="18"/>
                <w:szCs w:val="18"/>
              </w:rPr>
            </w:pPr>
            <w:r>
              <w:rPr>
                <w:rFonts w:hint="eastAsia"/>
                <w:sz w:val="18"/>
                <w:szCs w:val="18"/>
              </w:rPr>
              <w:t>3</w:t>
            </w:r>
          </w:p>
        </w:tc>
        <w:tc>
          <w:tcPr>
            <w:tcW w:w="1276" w:type="dxa"/>
            <w:vAlign w:val="center"/>
          </w:tcPr>
          <w:p w:rsidR="00884754" w:rsidRPr="00CA4524" w:rsidRDefault="00884754" w:rsidP="00C673B8">
            <w:pPr>
              <w:spacing w:line="360" w:lineRule="auto"/>
              <w:jc w:val="center"/>
              <w:rPr>
                <w:sz w:val="18"/>
                <w:szCs w:val="18"/>
              </w:rPr>
            </w:pPr>
            <w:r>
              <w:rPr>
                <w:rFonts w:hint="eastAsia"/>
                <w:sz w:val="18"/>
                <w:szCs w:val="18"/>
              </w:rPr>
              <w:t>操作结果</w:t>
            </w:r>
          </w:p>
        </w:tc>
        <w:tc>
          <w:tcPr>
            <w:tcW w:w="113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3731" w:type="dxa"/>
          </w:tcPr>
          <w:p w:rsidR="00884754" w:rsidRDefault="00884754"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884754" w:rsidRDefault="00884754"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884754" w:rsidRDefault="00884754"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884754" w:rsidRPr="004C10DA" w:rsidRDefault="00884754" w:rsidP="001156C5">
      <w:pPr>
        <w:autoSpaceDE w:val="0"/>
        <w:autoSpaceDN w:val="0"/>
        <w:adjustRightInd w:val="0"/>
        <w:ind w:leftChars="945" w:left="1984" w:firstLineChars="79" w:firstLine="142"/>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 xml:space="preserve">FE 68 05 12 08 20 02 08 00 09 04 </w:t>
      </w:r>
      <w:r w:rsidR="004C10DA" w:rsidRPr="004C10DA">
        <w:rPr>
          <w:rFonts w:ascii="宋体" w:cs="宋体"/>
          <w:color w:val="00B050"/>
          <w:kern w:val="0"/>
          <w:sz w:val="18"/>
          <w:szCs w:val="18"/>
        </w:rPr>
        <w:t>3D 01 FF CC</w:t>
      </w:r>
      <w:r w:rsidR="004C10DA" w:rsidRPr="004C10DA">
        <w:rPr>
          <w:rFonts w:ascii="宋体" w:cs="宋体"/>
          <w:color w:val="FF0000"/>
          <w:kern w:val="0"/>
          <w:sz w:val="18"/>
          <w:szCs w:val="18"/>
        </w:rPr>
        <w:t xml:space="preserve"> CB 5B 68 16</w:t>
      </w:r>
    </w:p>
    <w:p w:rsidR="00884754" w:rsidRPr="004C10DA" w:rsidRDefault="00884754" w:rsidP="001156C5">
      <w:pPr>
        <w:autoSpaceDE w:val="0"/>
        <w:autoSpaceDN w:val="0"/>
        <w:adjustRightInd w:val="0"/>
        <w:ind w:leftChars="945" w:left="1984"/>
        <w:jc w:val="left"/>
        <w:rPr>
          <w:rFonts w:ascii="宋体" w:cs="宋体"/>
          <w:color w:val="FF0000"/>
          <w:kern w:val="0"/>
          <w:sz w:val="18"/>
          <w:szCs w:val="18"/>
        </w:rPr>
      </w:pPr>
      <w:r w:rsidRPr="004C10DA">
        <w:rPr>
          <w:rFonts w:ascii="宋体" w:cs="宋体" w:hint="eastAsia"/>
          <w:color w:val="FF0000"/>
          <w:kern w:val="0"/>
          <w:sz w:val="18"/>
          <w:szCs w:val="18"/>
        </w:rPr>
        <w:t>关闭实时实例数据</w:t>
      </w:r>
    </w:p>
    <w:p w:rsidR="00884754" w:rsidRPr="004C10DA" w:rsidRDefault="00884754" w:rsidP="001156C5">
      <w:pPr>
        <w:autoSpaceDE w:val="0"/>
        <w:autoSpaceDN w:val="0"/>
        <w:adjustRightInd w:val="0"/>
        <w:ind w:leftChars="945" w:left="1984" w:firstLineChars="79" w:firstLine="142"/>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FE 68 05 12 08 20 02 08 00 09 04 3D 00 FF CC DA 5B 8D 16</w:t>
      </w:r>
    </w:p>
    <w:p w:rsidR="00884754" w:rsidRPr="0042633F" w:rsidRDefault="00884754" w:rsidP="001156C5">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84754" w:rsidTr="001156C5">
        <w:tc>
          <w:tcPr>
            <w:tcW w:w="684" w:type="dxa"/>
          </w:tcPr>
          <w:p w:rsidR="00884754" w:rsidRDefault="00884754" w:rsidP="00C673B8">
            <w:pPr>
              <w:spacing w:line="360" w:lineRule="auto"/>
              <w:jc w:val="center"/>
            </w:pPr>
            <w:r>
              <w:rPr>
                <w:rFonts w:hint="eastAsia"/>
              </w:rPr>
              <w:t>NO</w:t>
            </w:r>
          </w:p>
        </w:tc>
        <w:tc>
          <w:tcPr>
            <w:tcW w:w="1418" w:type="dxa"/>
          </w:tcPr>
          <w:p w:rsidR="00884754" w:rsidRDefault="00884754" w:rsidP="00C673B8">
            <w:pPr>
              <w:spacing w:line="360" w:lineRule="auto"/>
              <w:jc w:val="center"/>
            </w:pPr>
            <w:r>
              <w:rPr>
                <w:rFonts w:hint="eastAsia"/>
              </w:rPr>
              <w:t>项目</w:t>
            </w:r>
          </w:p>
        </w:tc>
        <w:tc>
          <w:tcPr>
            <w:tcW w:w="1134" w:type="dxa"/>
          </w:tcPr>
          <w:p w:rsidR="00884754" w:rsidRDefault="00884754"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84754" w:rsidRDefault="00884754" w:rsidP="00C673B8">
            <w:pPr>
              <w:spacing w:line="360" w:lineRule="auto"/>
              <w:jc w:val="center"/>
            </w:pPr>
            <w:r>
              <w:rPr>
                <w:rFonts w:hint="eastAsia"/>
              </w:rPr>
              <w:t>注释</w:t>
            </w:r>
          </w:p>
        </w:tc>
      </w:tr>
      <w:tr w:rsidR="00884754" w:rsidRPr="00AA2AB3" w:rsidTr="001156C5">
        <w:trPr>
          <w:trHeight w:val="200"/>
        </w:trPr>
        <w:tc>
          <w:tcPr>
            <w:tcW w:w="684" w:type="dxa"/>
            <w:vAlign w:val="center"/>
          </w:tcPr>
          <w:p w:rsidR="00884754" w:rsidRDefault="00884754" w:rsidP="00C673B8">
            <w:pPr>
              <w:spacing w:line="360" w:lineRule="auto"/>
              <w:jc w:val="center"/>
            </w:pPr>
            <w:r>
              <w:rPr>
                <w:rFonts w:hint="eastAsia"/>
              </w:rPr>
              <w:t>0</w:t>
            </w:r>
          </w:p>
        </w:tc>
        <w:tc>
          <w:tcPr>
            <w:tcW w:w="1418" w:type="dxa"/>
            <w:vAlign w:val="center"/>
          </w:tcPr>
          <w:p w:rsidR="00884754" w:rsidRDefault="00884754" w:rsidP="00C673B8">
            <w:pPr>
              <w:spacing w:line="360" w:lineRule="auto"/>
              <w:jc w:val="center"/>
            </w:pPr>
            <w:r>
              <w:rPr>
                <w:rFonts w:hint="eastAsia"/>
              </w:rPr>
              <w:t>扩充命令字</w:t>
            </w:r>
          </w:p>
        </w:tc>
        <w:tc>
          <w:tcPr>
            <w:tcW w:w="1134" w:type="dxa"/>
            <w:vAlign w:val="center"/>
          </w:tcPr>
          <w:p w:rsidR="00884754" w:rsidRDefault="00884754" w:rsidP="00C673B8">
            <w:pPr>
              <w:spacing w:line="360" w:lineRule="auto"/>
              <w:jc w:val="center"/>
            </w:pPr>
            <w:r>
              <w:rPr>
                <w:rFonts w:hint="eastAsia"/>
              </w:rPr>
              <w:t>1</w:t>
            </w:r>
          </w:p>
        </w:tc>
        <w:tc>
          <w:tcPr>
            <w:tcW w:w="3589" w:type="dxa"/>
          </w:tcPr>
          <w:p w:rsidR="00884754" w:rsidRPr="00CA4524" w:rsidRDefault="00884754" w:rsidP="00884754">
            <w:pPr>
              <w:pStyle w:val="ae"/>
              <w:spacing w:line="360" w:lineRule="auto"/>
              <w:ind w:firstLineChars="0" w:firstLine="0"/>
              <w:jc w:val="left"/>
              <w:rPr>
                <w:sz w:val="18"/>
                <w:szCs w:val="18"/>
              </w:rPr>
            </w:pPr>
            <w:r>
              <w:rPr>
                <w:rFonts w:hint="eastAsia"/>
                <w:sz w:val="18"/>
                <w:szCs w:val="18"/>
              </w:rPr>
              <w:t>0x3D</w:t>
            </w:r>
          </w:p>
        </w:tc>
      </w:tr>
      <w:tr w:rsidR="00884754" w:rsidRPr="00AA2AB3" w:rsidTr="001156C5">
        <w:trPr>
          <w:trHeight w:val="200"/>
        </w:trPr>
        <w:tc>
          <w:tcPr>
            <w:tcW w:w="68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1418" w:type="dxa"/>
            <w:vAlign w:val="center"/>
          </w:tcPr>
          <w:p w:rsidR="00884754" w:rsidRPr="00CA4524" w:rsidRDefault="00884754" w:rsidP="00C673B8">
            <w:pPr>
              <w:spacing w:line="360" w:lineRule="auto"/>
              <w:jc w:val="center"/>
              <w:rPr>
                <w:sz w:val="18"/>
                <w:szCs w:val="18"/>
              </w:rPr>
            </w:pPr>
            <w:r w:rsidRPr="00CA4524">
              <w:rPr>
                <w:rFonts w:hint="eastAsia"/>
                <w:sz w:val="18"/>
                <w:szCs w:val="18"/>
              </w:rPr>
              <w:t>操作类型</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589" w:type="dxa"/>
          </w:tcPr>
          <w:p w:rsidR="00884754" w:rsidRPr="00CA4524" w:rsidRDefault="00884754"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84754" w:rsidRPr="006A1E14" w:rsidTr="001156C5">
        <w:trPr>
          <w:trHeight w:val="200"/>
        </w:trPr>
        <w:tc>
          <w:tcPr>
            <w:tcW w:w="684" w:type="dxa"/>
            <w:vAlign w:val="center"/>
          </w:tcPr>
          <w:p w:rsidR="00884754" w:rsidRDefault="00884754" w:rsidP="00C673B8">
            <w:pPr>
              <w:spacing w:line="360" w:lineRule="auto"/>
              <w:jc w:val="center"/>
              <w:rPr>
                <w:sz w:val="18"/>
                <w:szCs w:val="18"/>
              </w:rPr>
            </w:pPr>
            <w:r>
              <w:rPr>
                <w:rFonts w:hint="eastAsia"/>
                <w:sz w:val="18"/>
                <w:szCs w:val="18"/>
              </w:rPr>
              <w:t>2</w:t>
            </w:r>
          </w:p>
        </w:tc>
        <w:tc>
          <w:tcPr>
            <w:tcW w:w="1418" w:type="dxa"/>
            <w:vAlign w:val="center"/>
          </w:tcPr>
          <w:p w:rsidR="00884754" w:rsidRPr="00CA4524" w:rsidRDefault="00884754"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3589" w:type="dxa"/>
          </w:tcPr>
          <w:p w:rsidR="00884754" w:rsidRPr="009319E7" w:rsidRDefault="00884754"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884754" w:rsidRPr="007E54CE" w:rsidRDefault="00884754" w:rsidP="001156C5">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84754" w:rsidTr="001156C5">
        <w:tc>
          <w:tcPr>
            <w:tcW w:w="684" w:type="dxa"/>
          </w:tcPr>
          <w:p w:rsidR="00884754" w:rsidRDefault="00884754" w:rsidP="00C673B8">
            <w:pPr>
              <w:spacing w:line="360" w:lineRule="auto"/>
              <w:jc w:val="center"/>
            </w:pPr>
            <w:r>
              <w:rPr>
                <w:rFonts w:hint="eastAsia"/>
              </w:rPr>
              <w:t>NO</w:t>
            </w:r>
          </w:p>
        </w:tc>
        <w:tc>
          <w:tcPr>
            <w:tcW w:w="1418" w:type="dxa"/>
          </w:tcPr>
          <w:p w:rsidR="00884754" w:rsidRDefault="00884754" w:rsidP="00C673B8">
            <w:pPr>
              <w:spacing w:line="360" w:lineRule="auto"/>
              <w:jc w:val="center"/>
            </w:pPr>
            <w:r>
              <w:rPr>
                <w:rFonts w:hint="eastAsia"/>
              </w:rPr>
              <w:t>项目</w:t>
            </w:r>
          </w:p>
        </w:tc>
        <w:tc>
          <w:tcPr>
            <w:tcW w:w="1134" w:type="dxa"/>
          </w:tcPr>
          <w:p w:rsidR="00884754" w:rsidRDefault="00884754"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84754" w:rsidRDefault="00884754" w:rsidP="00C673B8">
            <w:pPr>
              <w:spacing w:line="360" w:lineRule="auto"/>
              <w:jc w:val="center"/>
            </w:pPr>
            <w:r>
              <w:rPr>
                <w:rFonts w:hint="eastAsia"/>
              </w:rPr>
              <w:t>注释</w:t>
            </w:r>
          </w:p>
        </w:tc>
      </w:tr>
      <w:tr w:rsidR="00884754" w:rsidRPr="00AA2AB3" w:rsidTr="001156C5">
        <w:trPr>
          <w:trHeight w:val="200"/>
        </w:trPr>
        <w:tc>
          <w:tcPr>
            <w:tcW w:w="684" w:type="dxa"/>
            <w:vAlign w:val="center"/>
          </w:tcPr>
          <w:p w:rsidR="00884754" w:rsidRDefault="00884754" w:rsidP="00C673B8">
            <w:pPr>
              <w:spacing w:line="360" w:lineRule="auto"/>
              <w:jc w:val="center"/>
            </w:pPr>
            <w:r>
              <w:rPr>
                <w:rFonts w:hint="eastAsia"/>
              </w:rPr>
              <w:t>0</w:t>
            </w:r>
          </w:p>
        </w:tc>
        <w:tc>
          <w:tcPr>
            <w:tcW w:w="1418" w:type="dxa"/>
            <w:vAlign w:val="center"/>
          </w:tcPr>
          <w:p w:rsidR="00884754" w:rsidRDefault="00884754" w:rsidP="00C673B8">
            <w:pPr>
              <w:spacing w:line="360" w:lineRule="auto"/>
              <w:jc w:val="center"/>
            </w:pPr>
            <w:r>
              <w:rPr>
                <w:rFonts w:hint="eastAsia"/>
              </w:rPr>
              <w:t>扩充命令字</w:t>
            </w:r>
          </w:p>
        </w:tc>
        <w:tc>
          <w:tcPr>
            <w:tcW w:w="1134" w:type="dxa"/>
            <w:vAlign w:val="center"/>
          </w:tcPr>
          <w:p w:rsidR="00884754" w:rsidRDefault="00884754" w:rsidP="00C673B8">
            <w:pPr>
              <w:spacing w:line="360" w:lineRule="auto"/>
              <w:jc w:val="center"/>
            </w:pPr>
            <w:r>
              <w:rPr>
                <w:rFonts w:hint="eastAsia"/>
              </w:rPr>
              <w:t>1</w:t>
            </w:r>
          </w:p>
        </w:tc>
        <w:tc>
          <w:tcPr>
            <w:tcW w:w="3589" w:type="dxa"/>
          </w:tcPr>
          <w:p w:rsidR="00884754" w:rsidRPr="00AA2AB3" w:rsidRDefault="00884754" w:rsidP="00884754">
            <w:pPr>
              <w:pStyle w:val="ae"/>
              <w:spacing w:line="360" w:lineRule="auto"/>
              <w:ind w:firstLineChars="0" w:firstLine="0"/>
              <w:jc w:val="left"/>
              <w:rPr>
                <w:szCs w:val="21"/>
              </w:rPr>
            </w:pPr>
            <w:r>
              <w:rPr>
                <w:rFonts w:hint="eastAsia"/>
                <w:szCs w:val="21"/>
              </w:rPr>
              <w:t>0x3D</w:t>
            </w:r>
          </w:p>
        </w:tc>
      </w:tr>
      <w:tr w:rsidR="00884754" w:rsidRPr="00AA2AB3" w:rsidTr="001156C5">
        <w:trPr>
          <w:trHeight w:val="200"/>
        </w:trPr>
        <w:tc>
          <w:tcPr>
            <w:tcW w:w="684" w:type="dxa"/>
            <w:vAlign w:val="center"/>
          </w:tcPr>
          <w:p w:rsidR="00884754" w:rsidRPr="00CA4524" w:rsidRDefault="00884754" w:rsidP="00C673B8">
            <w:pPr>
              <w:spacing w:line="360" w:lineRule="auto"/>
              <w:jc w:val="center"/>
              <w:rPr>
                <w:sz w:val="18"/>
                <w:szCs w:val="18"/>
              </w:rPr>
            </w:pPr>
            <w:r>
              <w:rPr>
                <w:rFonts w:hint="eastAsia"/>
                <w:sz w:val="18"/>
                <w:szCs w:val="18"/>
              </w:rPr>
              <w:lastRenderedPageBreak/>
              <w:t>1</w:t>
            </w:r>
          </w:p>
        </w:tc>
        <w:tc>
          <w:tcPr>
            <w:tcW w:w="1418" w:type="dxa"/>
            <w:vAlign w:val="center"/>
          </w:tcPr>
          <w:p w:rsidR="00884754" w:rsidRPr="00CA4524" w:rsidRDefault="00884754" w:rsidP="00C673B8">
            <w:pPr>
              <w:spacing w:line="360" w:lineRule="auto"/>
              <w:jc w:val="center"/>
              <w:rPr>
                <w:sz w:val="18"/>
                <w:szCs w:val="18"/>
              </w:rPr>
            </w:pPr>
            <w:r w:rsidRPr="00CA4524">
              <w:rPr>
                <w:rFonts w:hint="eastAsia"/>
                <w:sz w:val="18"/>
                <w:szCs w:val="18"/>
              </w:rPr>
              <w:t>操作类型</w:t>
            </w:r>
          </w:p>
        </w:tc>
        <w:tc>
          <w:tcPr>
            <w:tcW w:w="1134" w:type="dxa"/>
            <w:vAlign w:val="center"/>
          </w:tcPr>
          <w:p w:rsidR="00884754" w:rsidRPr="00CA4524" w:rsidRDefault="00884754" w:rsidP="00C673B8">
            <w:pPr>
              <w:spacing w:line="360" w:lineRule="auto"/>
              <w:jc w:val="center"/>
              <w:rPr>
                <w:sz w:val="18"/>
                <w:szCs w:val="18"/>
              </w:rPr>
            </w:pPr>
            <w:r w:rsidRPr="00CA4524">
              <w:rPr>
                <w:rFonts w:hint="eastAsia"/>
                <w:sz w:val="18"/>
                <w:szCs w:val="18"/>
              </w:rPr>
              <w:t>1</w:t>
            </w:r>
          </w:p>
        </w:tc>
        <w:tc>
          <w:tcPr>
            <w:tcW w:w="3589" w:type="dxa"/>
          </w:tcPr>
          <w:p w:rsidR="00884754" w:rsidRPr="00CA4524" w:rsidRDefault="00884754"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84754" w:rsidRPr="00AA2AB3" w:rsidTr="001156C5">
        <w:trPr>
          <w:trHeight w:val="200"/>
        </w:trPr>
        <w:tc>
          <w:tcPr>
            <w:tcW w:w="684" w:type="dxa"/>
            <w:vAlign w:val="center"/>
          </w:tcPr>
          <w:p w:rsidR="00884754" w:rsidRDefault="00884754" w:rsidP="00C673B8">
            <w:pPr>
              <w:spacing w:line="360" w:lineRule="auto"/>
              <w:jc w:val="center"/>
              <w:rPr>
                <w:sz w:val="18"/>
                <w:szCs w:val="18"/>
              </w:rPr>
            </w:pPr>
            <w:r>
              <w:rPr>
                <w:rFonts w:hint="eastAsia"/>
                <w:sz w:val="18"/>
                <w:szCs w:val="18"/>
              </w:rPr>
              <w:t>2</w:t>
            </w:r>
          </w:p>
        </w:tc>
        <w:tc>
          <w:tcPr>
            <w:tcW w:w="1418" w:type="dxa"/>
            <w:vAlign w:val="center"/>
          </w:tcPr>
          <w:p w:rsidR="00884754" w:rsidRPr="00CA4524" w:rsidRDefault="00884754"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84754" w:rsidRPr="00CA4524" w:rsidRDefault="00884754" w:rsidP="00C673B8">
            <w:pPr>
              <w:spacing w:line="360" w:lineRule="auto"/>
              <w:jc w:val="center"/>
              <w:rPr>
                <w:sz w:val="18"/>
                <w:szCs w:val="18"/>
              </w:rPr>
            </w:pPr>
            <w:r>
              <w:rPr>
                <w:rFonts w:hint="eastAsia"/>
                <w:sz w:val="18"/>
                <w:szCs w:val="18"/>
              </w:rPr>
              <w:t>1</w:t>
            </w:r>
          </w:p>
        </w:tc>
        <w:tc>
          <w:tcPr>
            <w:tcW w:w="3589" w:type="dxa"/>
          </w:tcPr>
          <w:p w:rsidR="00884754" w:rsidRPr="00CA4524" w:rsidRDefault="00884754"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884754" w:rsidRPr="0015502D" w:rsidTr="001156C5">
        <w:trPr>
          <w:trHeight w:val="200"/>
        </w:trPr>
        <w:tc>
          <w:tcPr>
            <w:tcW w:w="684" w:type="dxa"/>
            <w:vAlign w:val="center"/>
          </w:tcPr>
          <w:p w:rsidR="00884754" w:rsidRPr="0015502D" w:rsidRDefault="00884754" w:rsidP="00C673B8">
            <w:pPr>
              <w:spacing w:line="360" w:lineRule="auto"/>
              <w:jc w:val="center"/>
              <w:rPr>
                <w:sz w:val="18"/>
                <w:szCs w:val="18"/>
              </w:rPr>
            </w:pPr>
            <w:r>
              <w:rPr>
                <w:rFonts w:hint="eastAsia"/>
                <w:sz w:val="18"/>
                <w:szCs w:val="18"/>
              </w:rPr>
              <w:t>3</w:t>
            </w:r>
          </w:p>
        </w:tc>
        <w:tc>
          <w:tcPr>
            <w:tcW w:w="1418" w:type="dxa"/>
            <w:vAlign w:val="center"/>
          </w:tcPr>
          <w:p w:rsidR="00884754" w:rsidRPr="0015502D" w:rsidRDefault="00884754"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884754" w:rsidRPr="0015502D" w:rsidRDefault="00884754" w:rsidP="00C673B8">
            <w:pPr>
              <w:spacing w:line="360" w:lineRule="auto"/>
              <w:jc w:val="center"/>
              <w:rPr>
                <w:sz w:val="18"/>
                <w:szCs w:val="18"/>
              </w:rPr>
            </w:pPr>
            <w:r w:rsidRPr="0015502D">
              <w:rPr>
                <w:rFonts w:hint="eastAsia"/>
                <w:sz w:val="18"/>
                <w:szCs w:val="18"/>
              </w:rPr>
              <w:t>1</w:t>
            </w:r>
          </w:p>
        </w:tc>
        <w:tc>
          <w:tcPr>
            <w:tcW w:w="3589" w:type="dxa"/>
          </w:tcPr>
          <w:p w:rsidR="00884754" w:rsidRDefault="00884754"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884754" w:rsidRPr="0015502D" w:rsidRDefault="00884754"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884754" w:rsidRPr="00AA2AB3" w:rsidTr="001156C5">
        <w:trPr>
          <w:trHeight w:val="200"/>
        </w:trPr>
        <w:tc>
          <w:tcPr>
            <w:tcW w:w="684" w:type="dxa"/>
            <w:vAlign w:val="center"/>
          </w:tcPr>
          <w:p w:rsidR="00884754" w:rsidRPr="001909D2" w:rsidRDefault="00884754" w:rsidP="00C673B8">
            <w:pPr>
              <w:spacing w:line="360" w:lineRule="auto"/>
              <w:jc w:val="center"/>
              <w:rPr>
                <w:sz w:val="18"/>
                <w:szCs w:val="18"/>
              </w:rPr>
            </w:pPr>
            <w:r>
              <w:rPr>
                <w:rFonts w:hint="eastAsia"/>
                <w:sz w:val="18"/>
                <w:szCs w:val="18"/>
              </w:rPr>
              <w:t>4</w:t>
            </w:r>
          </w:p>
        </w:tc>
        <w:tc>
          <w:tcPr>
            <w:tcW w:w="1418" w:type="dxa"/>
            <w:vAlign w:val="center"/>
          </w:tcPr>
          <w:p w:rsidR="00884754" w:rsidRPr="001909D2" w:rsidRDefault="00884754"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884754" w:rsidRPr="001909D2" w:rsidRDefault="00884754" w:rsidP="00C673B8">
            <w:pPr>
              <w:spacing w:line="360" w:lineRule="auto"/>
              <w:jc w:val="center"/>
              <w:rPr>
                <w:sz w:val="18"/>
                <w:szCs w:val="18"/>
              </w:rPr>
            </w:pPr>
            <w:r>
              <w:rPr>
                <w:rFonts w:hint="eastAsia"/>
                <w:sz w:val="18"/>
                <w:szCs w:val="18"/>
              </w:rPr>
              <w:t>N</w:t>
            </w:r>
          </w:p>
        </w:tc>
        <w:tc>
          <w:tcPr>
            <w:tcW w:w="3589" w:type="dxa"/>
          </w:tcPr>
          <w:p w:rsidR="00884754" w:rsidRDefault="00884754"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884754" w:rsidRDefault="00884754" w:rsidP="00C673B8">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884754" w:rsidRPr="00282E39" w:rsidRDefault="00884754"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884754" w:rsidRDefault="00884754"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884754" w:rsidRDefault="00884754"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4C10DA" w:rsidRPr="004C10DA" w:rsidRDefault="00884754" w:rsidP="001156C5">
      <w:pPr>
        <w:autoSpaceDE w:val="0"/>
        <w:autoSpaceDN w:val="0"/>
        <w:adjustRightInd w:val="0"/>
        <w:ind w:leftChars="945" w:left="1984" w:firstLineChars="79" w:firstLine="142"/>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 xml:space="preserve">FE 68 06 12 08 20 02 08 00 09 03 </w:t>
      </w:r>
      <w:r w:rsidR="004C10DA" w:rsidRPr="004C10DA">
        <w:rPr>
          <w:rFonts w:ascii="宋体" w:cs="宋体"/>
          <w:color w:val="00B050"/>
          <w:kern w:val="0"/>
          <w:sz w:val="18"/>
          <w:szCs w:val="18"/>
        </w:rPr>
        <w:t>3D 00 00</w:t>
      </w:r>
      <w:r w:rsidR="004C10DA" w:rsidRPr="004C10DA">
        <w:rPr>
          <w:rFonts w:ascii="宋体" w:cs="宋体"/>
          <w:color w:val="FF0000"/>
          <w:kern w:val="0"/>
          <w:sz w:val="18"/>
          <w:szCs w:val="18"/>
        </w:rPr>
        <w:t xml:space="preserve"> 55 5B 42 16</w:t>
      </w:r>
    </w:p>
    <w:p w:rsidR="004C10DA" w:rsidRPr="004C10DA" w:rsidRDefault="00884754" w:rsidP="001156C5">
      <w:pPr>
        <w:autoSpaceDE w:val="0"/>
        <w:autoSpaceDN w:val="0"/>
        <w:adjustRightInd w:val="0"/>
        <w:ind w:leftChars="945" w:left="1984" w:firstLineChars="79" w:firstLine="142"/>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 xml:space="preserve">FE 68 05 12 08 20 02 08 00 A9 12 </w:t>
      </w:r>
      <w:r w:rsidR="004C10DA" w:rsidRPr="004C10DA">
        <w:rPr>
          <w:rFonts w:ascii="宋体" w:cs="宋体"/>
          <w:color w:val="00B050"/>
          <w:kern w:val="0"/>
          <w:sz w:val="18"/>
          <w:szCs w:val="18"/>
        </w:rPr>
        <w:t>3D 00 00 01</w:t>
      </w:r>
      <w:r w:rsidR="004C10DA" w:rsidRPr="004C10DA">
        <w:rPr>
          <w:rFonts w:ascii="宋体" w:cs="宋体"/>
          <w:color w:val="FF0000"/>
          <w:kern w:val="0"/>
          <w:sz w:val="18"/>
          <w:szCs w:val="18"/>
        </w:rPr>
        <w:t xml:space="preserve"> 13 04 11 50 74 00 AA 13 04 11 50 70 00 AA B8 5B 99 16</w:t>
      </w:r>
    </w:p>
    <w:p w:rsidR="00884754" w:rsidRPr="004C10DA" w:rsidRDefault="00884754" w:rsidP="001156C5">
      <w:pPr>
        <w:autoSpaceDE w:val="0"/>
        <w:autoSpaceDN w:val="0"/>
        <w:adjustRightInd w:val="0"/>
        <w:ind w:leftChars="945" w:left="1984"/>
        <w:jc w:val="left"/>
        <w:rPr>
          <w:rFonts w:ascii="宋体" w:cs="宋体"/>
          <w:color w:val="FF0000"/>
          <w:kern w:val="0"/>
          <w:sz w:val="18"/>
          <w:szCs w:val="18"/>
        </w:rPr>
      </w:pPr>
      <w:r w:rsidRPr="004C10DA">
        <w:rPr>
          <w:rFonts w:ascii="宋体" w:cs="宋体" w:hint="eastAsia"/>
          <w:color w:val="FF0000"/>
          <w:kern w:val="0"/>
          <w:sz w:val="18"/>
          <w:szCs w:val="18"/>
        </w:rPr>
        <w:t>关闭实时实例数据</w:t>
      </w:r>
    </w:p>
    <w:p w:rsidR="00884754" w:rsidRPr="004C10DA" w:rsidRDefault="00884754" w:rsidP="001156C5">
      <w:pPr>
        <w:autoSpaceDE w:val="0"/>
        <w:autoSpaceDN w:val="0"/>
        <w:adjustRightInd w:val="0"/>
        <w:ind w:leftChars="945" w:left="1984" w:firstLineChars="79" w:firstLine="142"/>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lang w:val="zh-CN"/>
        </w:rPr>
        <w:t>FE 68 06 12 08 20 02 08 00 09 03 3D</w:t>
      </w:r>
      <w:proofErr w:type="gramStart"/>
      <w:r w:rsidR="004C10DA" w:rsidRPr="004C10DA">
        <w:rPr>
          <w:rFonts w:ascii="宋体" w:cs="宋体"/>
          <w:color w:val="FF0000"/>
          <w:kern w:val="0"/>
          <w:sz w:val="18"/>
          <w:szCs w:val="18"/>
          <w:lang w:val="zh-CN"/>
        </w:rPr>
        <w:t xml:space="preserve"> 00 00</w:t>
      </w:r>
      <w:proofErr w:type="gramEnd"/>
      <w:r w:rsidR="004C10DA" w:rsidRPr="004C10DA">
        <w:rPr>
          <w:rFonts w:ascii="宋体" w:cs="宋体"/>
          <w:color w:val="FF0000"/>
          <w:kern w:val="0"/>
          <w:sz w:val="18"/>
          <w:szCs w:val="18"/>
          <w:lang w:val="zh-CN"/>
        </w:rPr>
        <w:t xml:space="preserve"> 55 5B 42 16</w:t>
      </w:r>
    </w:p>
    <w:p w:rsidR="00884754" w:rsidRPr="00F938EE" w:rsidRDefault="00884754" w:rsidP="001156C5">
      <w:pPr>
        <w:autoSpaceDE w:val="0"/>
        <w:autoSpaceDN w:val="0"/>
        <w:adjustRightInd w:val="0"/>
        <w:ind w:leftChars="945" w:left="1984" w:firstLineChars="79" w:firstLine="142"/>
        <w:jc w:val="left"/>
        <w:rPr>
          <w:rFonts w:ascii="宋体" w:cs="宋体"/>
          <w:color w:val="FF0000"/>
          <w:kern w:val="0"/>
          <w:sz w:val="18"/>
          <w:szCs w:val="18"/>
        </w:rPr>
      </w:pPr>
      <w:r w:rsidRPr="004C10DA">
        <w:rPr>
          <w:rFonts w:ascii="宋体" w:cs="宋体"/>
          <w:color w:val="FF0000"/>
          <w:kern w:val="0"/>
          <w:sz w:val="18"/>
          <w:szCs w:val="18"/>
        </w:rPr>
        <w:t xml:space="preserve">Rx: </w:t>
      </w:r>
      <w:r w:rsidR="004C10DA" w:rsidRPr="004C10DA">
        <w:rPr>
          <w:rFonts w:ascii="宋体" w:cs="宋体"/>
          <w:color w:val="FF0000"/>
          <w:kern w:val="0"/>
          <w:sz w:val="18"/>
          <w:szCs w:val="18"/>
        </w:rPr>
        <w:t>FE 68 05 12 08 20 02 08 00 A9 12 3D 00 00 01 13 04 11 50 74 00 AA 13 04 11 50 70 00 AA A6 5B A9 16</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实时批量关闭定时定量功能（</w:t>
      </w:r>
      <w:r w:rsidRPr="00846F7E">
        <w:rPr>
          <w:rFonts w:hint="eastAsia"/>
          <w:b/>
          <w:color w:val="FF0000"/>
          <w:szCs w:val="21"/>
        </w:rPr>
        <w:t>新协议格式</w:t>
      </w:r>
      <w:r w:rsidRPr="00846F7E">
        <w:rPr>
          <w:rFonts w:hint="eastAsia"/>
          <w:b/>
          <w:szCs w:val="21"/>
        </w:rPr>
        <w:t>）（命令字</w:t>
      </w:r>
      <w:r>
        <w:rPr>
          <w:rFonts w:hint="eastAsia"/>
          <w:b/>
          <w:szCs w:val="21"/>
        </w:rPr>
        <w:t>0x3E</w:t>
      </w:r>
      <w:r w:rsidRPr="00846F7E">
        <w:rPr>
          <w:rFonts w:hint="eastAsia"/>
          <w:b/>
          <w:szCs w:val="21"/>
        </w:rPr>
        <w:t>）</w:t>
      </w:r>
    </w:p>
    <w:p w:rsidR="00CB3396" w:rsidRDefault="00CB3396" w:rsidP="00ED5076">
      <w:pPr>
        <w:numPr>
          <w:ilvl w:val="3"/>
          <w:numId w:val="40"/>
        </w:numPr>
        <w:spacing w:line="360" w:lineRule="auto"/>
        <w:ind w:left="1701" w:hanging="708"/>
      </w:pPr>
      <w:r>
        <w:rPr>
          <w:rFonts w:hint="eastAsia"/>
        </w:rPr>
        <w:t>功能简介</w:t>
      </w:r>
    </w:p>
    <w:p w:rsidR="00CB3396" w:rsidRDefault="00CB3396" w:rsidP="00572E94">
      <w:pPr>
        <w:numPr>
          <w:ilvl w:val="0"/>
          <w:numId w:val="133"/>
        </w:numPr>
        <w:spacing w:line="360" w:lineRule="auto"/>
        <w:ind w:left="1701" w:firstLine="0"/>
      </w:pPr>
      <w:r>
        <w:rPr>
          <w:rFonts w:hint="eastAsia"/>
        </w:rPr>
        <w:t>路由器收到集中器下发的</w:t>
      </w:r>
      <w:r w:rsidR="009060AD">
        <w:rPr>
          <w:rFonts w:hint="eastAsia"/>
        </w:rPr>
        <w:t>关闭定时定量功能</w:t>
      </w:r>
      <w:r>
        <w:rPr>
          <w:rFonts w:hint="eastAsia"/>
        </w:rPr>
        <w:t>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CB3396" w:rsidRDefault="00CB3396" w:rsidP="00572E94">
      <w:pPr>
        <w:numPr>
          <w:ilvl w:val="0"/>
          <w:numId w:val="133"/>
        </w:numPr>
        <w:spacing w:line="360" w:lineRule="auto"/>
        <w:ind w:left="1701" w:firstLine="0"/>
      </w:pPr>
      <w:r>
        <w:rPr>
          <w:rFonts w:hint="eastAsia"/>
        </w:rPr>
        <w:t>路由器</w:t>
      </w:r>
      <w:r w:rsidR="009060AD">
        <w:rPr>
          <w:rFonts w:hint="eastAsia"/>
        </w:rPr>
        <w:t>关闭定时定量</w:t>
      </w:r>
      <w:r>
        <w:rPr>
          <w:rFonts w:hint="eastAsia"/>
        </w:rPr>
        <w:t>结束后统计通讯失败的表数，然后上报集中器之后进入休眠状态。</w:t>
      </w:r>
    </w:p>
    <w:p w:rsidR="00CB3396" w:rsidRDefault="00CB3396" w:rsidP="00ED5076">
      <w:pPr>
        <w:numPr>
          <w:ilvl w:val="3"/>
          <w:numId w:val="40"/>
        </w:numPr>
        <w:spacing w:line="360" w:lineRule="auto"/>
        <w:ind w:left="1701" w:hanging="708"/>
      </w:pPr>
      <w:r>
        <w:rPr>
          <w:rFonts w:hint="eastAsia"/>
        </w:rPr>
        <w:t>下行数据域数据格式解析</w:t>
      </w:r>
    </w:p>
    <w:p w:rsidR="00CB3396" w:rsidRDefault="00CB3396" w:rsidP="001156C5">
      <w:pPr>
        <w:spacing w:line="360" w:lineRule="auto"/>
        <w:ind w:left="1985"/>
      </w:pPr>
      <w:r>
        <w:rPr>
          <w:rFonts w:hint="eastAsia"/>
        </w:rPr>
        <w:t>集中器与路由器的通讯格式</w:t>
      </w:r>
    </w:p>
    <w:p w:rsidR="00CB3396" w:rsidRDefault="00CB3396" w:rsidP="001156C5">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CB3396" w:rsidRPr="00CA4524" w:rsidTr="001156C5">
        <w:tc>
          <w:tcPr>
            <w:tcW w:w="575" w:type="dxa"/>
          </w:tcPr>
          <w:p w:rsidR="00CB3396" w:rsidRPr="00CA4524" w:rsidRDefault="00CB3396" w:rsidP="00C673B8">
            <w:pPr>
              <w:spacing w:line="360" w:lineRule="auto"/>
              <w:jc w:val="center"/>
              <w:rPr>
                <w:sz w:val="18"/>
                <w:szCs w:val="18"/>
              </w:rPr>
            </w:pPr>
            <w:r w:rsidRPr="00CA4524">
              <w:rPr>
                <w:rFonts w:hint="eastAsia"/>
                <w:sz w:val="18"/>
                <w:szCs w:val="18"/>
              </w:rPr>
              <w:t>NO</w:t>
            </w:r>
          </w:p>
        </w:tc>
        <w:tc>
          <w:tcPr>
            <w:tcW w:w="1134" w:type="dxa"/>
          </w:tcPr>
          <w:p w:rsidR="00CB3396" w:rsidRPr="00CA4524" w:rsidRDefault="00CB3396" w:rsidP="00C673B8">
            <w:pPr>
              <w:spacing w:line="360" w:lineRule="auto"/>
              <w:jc w:val="center"/>
              <w:rPr>
                <w:sz w:val="18"/>
                <w:szCs w:val="18"/>
              </w:rPr>
            </w:pPr>
            <w:r w:rsidRPr="00CA4524">
              <w:rPr>
                <w:rFonts w:hint="eastAsia"/>
                <w:sz w:val="18"/>
                <w:szCs w:val="18"/>
              </w:rPr>
              <w:t>项目</w:t>
            </w:r>
          </w:p>
        </w:tc>
        <w:tc>
          <w:tcPr>
            <w:tcW w:w="1134" w:type="dxa"/>
          </w:tcPr>
          <w:p w:rsidR="00CB3396" w:rsidRPr="00CA4524" w:rsidRDefault="00CB3396"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CB3396" w:rsidRPr="00CA4524" w:rsidRDefault="00CB3396" w:rsidP="00C673B8">
            <w:pPr>
              <w:spacing w:line="360" w:lineRule="auto"/>
              <w:jc w:val="center"/>
              <w:rPr>
                <w:sz w:val="18"/>
                <w:szCs w:val="18"/>
              </w:rPr>
            </w:pPr>
            <w:r w:rsidRPr="00CA4524">
              <w:rPr>
                <w:rFonts w:hint="eastAsia"/>
                <w:sz w:val="18"/>
                <w:szCs w:val="18"/>
              </w:rPr>
              <w:t>注释</w:t>
            </w:r>
          </w:p>
        </w:tc>
      </w:tr>
      <w:tr w:rsidR="00CB3396" w:rsidRPr="00CA4524" w:rsidTr="001156C5">
        <w:trPr>
          <w:trHeight w:val="200"/>
        </w:trPr>
        <w:tc>
          <w:tcPr>
            <w:tcW w:w="575" w:type="dxa"/>
            <w:vAlign w:val="center"/>
          </w:tcPr>
          <w:p w:rsidR="00CB3396" w:rsidRPr="00CA4524" w:rsidRDefault="00CB3396" w:rsidP="00C673B8">
            <w:pPr>
              <w:spacing w:line="360" w:lineRule="auto"/>
              <w:jc w:val="center"/>
              <w:rPr>
                <w:sz w:val="18"/>
                <w:szCs w:val="18"/>
              </w:rPr>
            </w:pPr>
            <w:r w:rsidRPr="00CA4524">
              <w:rPr>
                <w:rFonts w:hint="eastAsia"/>
                <w:sz w:val="18"/>
                <w:szCs w:val="18"/>
              </w:rPr>
              <w:t>0</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1</w:t>
            </w:r>
          </w:p>
        </w:tc>
        <w:tc>
          <w:tcPr>
            <w:tcW w:w="3827" w:type="dxa"/>
          </w:tcPr>
          <w:p w:rsidR="00CB3396" w:rsidRPr="00CA4524" w:rsidRDefault="00CB3396" w:rsidP="009060AD">
            <w:pPr>
              <w:pStyle w:val="ae"/>
              <w:spacing w:line="360" w:lineRule="auto"/>
              <w:ind w:firstLineChars="0" w:firstLine="0"/>
              <w:jc w:val="left"/>
              <w:rPr>
                <w:sz w:val="18"/>
                <w:szCs w:val="18"/>
              </w:rPr>
            </w:pPr>
            <w:r>
              <w:rPr>
                <w:rFonts w:hint="eastAsia"/>
                <w:sz w:val="18"/>
                <w:szCs w:val="18"/>
              </w:rPr>
              <w:t>0x3</w:t>
            </w:r>
            <w:r w:rsidR="009060AD">
              <w:rPr>
                <w:rFonts w:hint="eastAsia"/>
                <w:sz w:val="18"/>
                <w:szCs w:val="18"/>
              </w:rPr>
              <w:t>E</w:t>
            </w:r>
          </w:p>
        </w:tc>
      </w:tr>
      <w:tr w:rsidR="00CB3396" w:rsidRPr="00CA4524" w:rsidTr="001156C5">
        <w:trPr>
          <w:trHeight w:val="200"/>
        </w:trPr>
        <w:tc>
          <w:tcPr>
            <w:tcW w:w="575"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操作类型</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1</w:t>
            </w:r>
          </w:p>
        </w:tc>
        <w:tc>
          <w:tcPr>
            <w:tcW w:w="3827" w:type="dxa"/>
          </w:tcPr>
          <w:p w:rsidR="00CB3396" w:rsidRPr="00CA4524" w:rsidRDefault="00462267" w:rsidP="00E55733">
            <w:pPr>
              <w:pStyle w:val="ae"/>
              <w:spacing w:line="360" w:lineRule="auto"/>
              <w:ind w:firstLineChars="0" w:firstLine="0"/>
              <w:jc w:val="left"/>
              <w:rPr>
                <w:sz w:val="18"/>
                <w:szCs w:val="18"/>
              </w:rPr>
            </w:pPr>
            <w:r>
              <w:rPr>
                <w:rFonts w:hint="eastAsia"/>
                <w:sz w:val="18"/>
                <w:szCs w:val="18"/>
              </w:rPr>
              <w:t>关闭</w:t>
            </w:r>
            <w:r w:rsidR="00CB3396">
              <w:rPr>
                <w:rFonts w:hint="eastAsia"/>
                <w:sz w:val="18"/>
                <w:szCs w:val="18"/>
              </w:rPr>
              <w:t>特征字：</w:t>
            </w:r>
            <w:r w:rsidR="00E55733">
              <w:rPr>
                <w:rFonts w:hint="eastAsia"/>
                <w:sz w:val="18"/>
                <w:szCs w:val="18"/>
              </w:rPr>
              <w:t>0</w:t>
            </w:r>
          </w:p>
        </w:tc>
      </w:tr>
      <w:tr w:rsidR="00CB3396" w:rsidRPr="00CA4524" w:rsidTr="001156C5">
        <w:trPr>
          <w:trHeight w:val="300"/>
        </w:trPr>
        <w:tc>
          <w:tcPr>
            <w:tcW w:w="575" w:type="dxa"/>
            <w:vAlign w:val="center"/>
          </w:tcPr>
          <w:p w:rsidR="00CB3396" w:rsidRDefault="00CB3396" w:rsidP="00C673B8">
            <w:pPr>
              <w:spacing w:line="360" w:lineRule="auto"/>
              <w:jc w:val="center"/>
              <w:rPr>
                <w:sz w:val="18"/>
                <w:szCs w:val="18"/>
              </w:rPr>
            </w:pPr>
            <w:r>
              <w:rPr>
                <w:rFonts w:hint="eastAsia"/>
                <w:sz w:val="18"/>
                <w:szCs w:val="18"/>
              </w:rPr>
              <w:lastRenderedPageBreak/>
              <w:t>2</w:t>
            </w:r>
          </w:p>
        </w:tc>
        <w:tc>
          <w:tcPr>
            <w:tcW w:w="1134" w:type="dxa"/>
            <w:vAlign w:val="center"/>
          </w:tcPr>
          <w:p w:rsidR="00CB3396" w:rsidRPr="00CA4524" w:rsidRDefault="00CB3396"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3827" w:type="dxa"/>
          </w:tcPr>
          <w:p w:rsidR="00CB3396" w:rsidRPr="00CA4524" w:rsidRDefault="00CB3396" w:rsidP="00C673B8">
            <w:pPr>
              <w:pStyle w:val="ae"/>
              <w:spacing w:line="360" w:lineRule="auto"/>
              <w:ind w:firstLineChars="0" w:firstLine="0"/>
              <w:jc w:val="left"/>
              <w:rPr>
                <w:sz w:val="18"/>
                <w:szCs w:val="18"/>
              </w:rPr>
            </w:pPr>
            <w:r>
              <w:rPr>
                <w:rFonts w:hint="eastAsia"/>
                <w:sz w:val="18"/>
                <w:szCs w:val="18"/>
              </w:rPr>
              <w:t>0xFF</w:t>
            </w:r>
          </w:p>
        </w:tc>
      </w:tr>
    </w:tbl>
    <w:p w:rsidR="00CB3396" w:rsidRDefault="00CB3396" w:rsidP="00CB3396">
      <w:pPr>
        <w:autoSpaceDE w:val="0"/>
        <w:autoSpaceDN w:val="0"/>
        <w:adjustRightInd w:val="0"/>
        <w:ind w:leftChars="1215" w:left="2551"/>
        <w:jc w:val="left"/>
        <w:rPr>
          <w:sz w:val="18"/>
          <w:szCs w:val="18"/>
        </w:rPr>
      </w:pPr>
    </w:p>
    <w:p w:rsidR="00CB3396" w:rsidRPr="00CA4524" w:rsidRDefault="00CB3396" w:rsidP="001156C5">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B3396" w:rsidRPr="00CA4524" w:rsidTr="001156C5">
        <w:tc>
          <w:tcPr>
            <w:tcW w:w="663" w:type="dxa"/>
          </w:tcPr>
          <w:p w:rsidR="00CB3396" w:rsidRPr="00CA4524" w:rsidRDefault="00CB3396" w:rsidP="00C673B8">
            <w:pPr>
              <w:spacing w:line="360" w:lineRule="auto"/>
              <w:jc w:val="center"/>
              <w:rPr>
                <w:sz w:val="18"/>
                <w:szCs w:val="18"/>
              </w:rPr>
            </w:pPr>
            <w:r w:rsidRPr="00CA4524">
              <w:rPr>
                <w:rFonts w:hint="eastAsia"/>
                <w:sz w:val="18"/>
                <w:szCs w:val="18"/>
              </w:rPr>
              <w:t>NO</w:t>
            </w:r>
          </w:p>
        </w:tc>
        <w:tc>
          <w:tcPr>
            <w:tcW w:w="1276" w:type="dxa"/>
          </w:tcPr>
          <w:p w:rsidR="00CB3396" w:rsidRPr="00CA4524" w:rsidRDefault="00CB3396" w:rsidP="00C673B8">
            <w:pPr>
              <w:spacing w:line="360" w:lineRule="auto"/>
              <w:jc w:val="center"/>
              <w:rPr>
                <w:sz w:val="18"/>
                <w:szCs w:val="18"/>
              </w:rPr>
            </w:pPr>
            <w:r w:rsidRPr="00CA4524">
              <w:rPr>
                <w:rFonts w:hint="eastAsia"/>
                <w:sz w:val="18"/>
                <w:szCs w:val="18"/>
              </w:rPr>
              <w:t>项目</w:t>
            </w:r>
          </w:p>
        </w:tc>
        <w:tc>
          <w:tcPr>
            <w:tcW w:w="1134" w:type="dxa"/>
          </w:tcPr>
          <w:p w:rsidR="00CB3396" w:rsidRPr="00CA4524" w:rsidRDefault="00CB3396"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B3396" w:rsidRPr="00CA4524" w:rsidRDefault="00CB3396" w:rsidP="00C673B8">
            <w:pPr>
              <w:spacing w:line="360" w:lineRule="auto"/>
              <w:jc w:val="center"/>
              <w:rPr>
                <w:sz w:val="18"/>
                <w:szCs w:val="18"/>
              </w:rPr>
            </w:pPr>
            <w:r w:rsidRPr="00CA4524">
              <w:rPr>
                <w:rFonts w:hint="eastAsia"/>
                <w:sz w:val="18"/>
                <w:szCs w:val="18"/>
              </w:rPr>
              <w:t>注释</w:t>
            </w:r>
          </w:p>
        </w:tc>
      </w:tr>
      <w:tr w:rsidR="00CB3396" w:rsidRPr="00CA4524" w:rsidTr="001156C5">
        <w:trPr>
          <w:trHeight w:val="200"/>
        </w:trPr>
        <w:tc>
          <w:tcPr>
            <w:tcW w:w="663" w:type="dxa"/>
            <w:vAlign w:val="center"/>
          </w:tcPr>
          <w:p w:rsidR="00CB3396" w:rsidRPr="00CA4524" w:rsidRDefault="00CB3396" w:rsidP="00C673B8">
            <w:pPr>
              <w:spacing w:line="360" w:lineRule="auto"/>
              <w:jc w:val="center"/>
              <w:rPr>
                <w:sz w:val="18"/>
                <w:szCs w:val="18"/>
              </w:rPr>
            </w:pPr>
            <w:r w:rsidRPr="00CA4524">
              <w:rPr>
                <w:rFonts w:hint="eastAsia"/>
                <w:sz w:val="18"/>
                <w:szCs w:val="18"/>
              </w:rPr>
              <w:t>0</w:t>
            </w:r>
          </w:p>
        </w:tc>
        <w:tc>
          <w:tcPr>
            <w:tcW w:w="1276" w:type="dxa"/>
            <w:vAlign w:val="center"/>
          </w:tcPr>
          <w:p w:rsidR="00CB3396" w:rsidRPr="00CA4524" w:rsidRDefault="00CB3396"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1</w:t>
            </w:r>
          </w:p>
        </w:tc>
        <w:tc>
          <w:tcPr>
            <w:tcW w:w="3731" w:type="dxa"/>
          </w:tcPr>
          <w:p w:rsidR="00CB3396" w:rsidRPr="00CA4524" w:rsidRDefault="00CB3396" w:rsidP="009060AD">
            <w:pPr>
              <w:pStyle w:val="ae"/>
              <w:spacing w:line="360" w:lineRule="auto"/>
              <w:ind w:firstLineChars="0" w:firstLine="0"/>
              <w:jc w:val="left"/>
              <w:rPr>
                <w:sz w:val="18"/>
                <w:szCs w:val="18"/>
              </w:rPr>
            </w:pPr>
            <w:r>
              <w:rPr>
                <w:rFonts w:hint="eastAsia"/>
                <w:sz w:val="18"/>
                <w:szCs w:val="18"/>
              </w:rPr>
              <w:t>0x3</w:t>
            </w:r>
            <w:r w:rsidR="009060AD">
              <w:rPr>
                <w:rFonts w:hint="eastAsia"/>
                <w:sz w:val="18"/>
                <w:szCs w:val="18"/>
              </w:rPr>
              <w:t>E</w:t>
            </w:r>
          </w:p>
        </w:tc>
      </w:tr>
      <w:tr w:rsidR="00462267" w:rsidRPr="00CA4524" w:rsidTr="001156C5">
        <w:trPr>
          <w:trHeight w:val="200"/>
        </w:trPr>
        <w:tc>
          <w:tcPr>
            <w:tcW w:w="663" w:type="dxa"/>
            <w:vAlign w:val="center"/>
          </w:tcPr>
          <w:p w:rsidR="00462267" w:rsidRPr="00CA4524" w:rsidRDefault="00462267" w:rsidP="00C673B8">
            <w:pPr>
              <w:spacing w:line="360" w:lineRule="auto"/>
              <w:jc w:val="center"/>
              <w:rPr>
                <w:sz w:val="18"/>
                <w:szCs w:val="18"/>
              </w:rPr>
            </w:pPr>
            <w:r>
              <w:rPr>
                <w:rFonts w:hint="eastAsia"/>
                <w:sz w:val="18"/>
                <w:szCs w:val="18"/>
              </w:rPr>
              <w:t>1</w:t>
            </w:r>
          </w:p>
        </w:tc>
        <w:tc>
          <w:tcPr>
            <w:tcW w:w="1276" w:type="dxa"/>
            <w:vAlign w:val="center"/>
          </w:tcPr>
          <w:p w:rsidR="00462267" w:rsidRPr="00CA4524" w:rsidRDefault="00462267" w:rsidP="00C673B8">
            <w:pPr>
              <w:spacing w:line="360" w:lineRule="auto"/>
              <w:jc w:val="center"/>
              <w:rPr>
                <w:sz w:val="18"/>
                <w:szCs w:val="18"/>
              </w:rPr>
            </w:pPr>
            <w:r w:rsidRPr="00CA4524">
              <w:rPr>
                <w:rFonts w:hint="eastAsia"/>
                <w:sz w:val="18"/>
                <w:szCs w:val="18"/>
              </w:rPr>
              <w:t>操作类型</w:t>
            </w:r>
          </w:p>
        </w:tc>
        <w:tc>
          <w:tcPr>
            <w:tcW w:w="1134" w:type="dxa"/>
            <w:vAlign w:val="center"/>
          </w:tcPr>
          <w:p w:rsidR="00462267" w:rsidRPr="00CA4524" w:rsidRDefault="00462267" w:rsidP="00C673B8">
            <w:pPr>
              <w:spacing w:line="360" w:lineRule="auto"/>
              <w:jc w:val="center"/>
              <w:rPr>
                <w:sz w:val="18"/>
                <w:szCs w:val="18"/>
              </w:rPr>
            </w:pPr>
            <w:r w:rsidRPr="00CA4524">
              <w:rPr>
                <w:rFonts w:hint="eastAsia"/>
                <w:sz w:val="18"/>
                <w:szCs w:val="18"/>
              </w:rPr>
              <w:t>1</w:t>
            </w:r>
          </w:p>
        </w:tc>
        <w:tc>
          <w:tcPr>
            <w:tcW w:w="3731" w:type="dxa"/>
          </w:tcPr>
          <w:p w:rsidR="00462267" w:rsidRPr="00CA4524" w:rsidRDefault="00462267" w:rsidP="00E55733">
            <w:pPr>
              <w:pStyle w:val="ae"/>
              <w:spacing w:line="360" w:lineRule="auto"/>
              <w:ind w:firstLineChars="0" w:firstLine="0"/>
              <w:jc w:val="left"/>
              <w:rPr>
                <w:sz w:val="18"/>
                <w:szCs w:val="18"/>
              </w:rPr>
            </w:pPr>
            <w:r>
              <w:rPr>
                <w:rFonts w:hint="eastAsia"/>
                <w:sz w:val="18"/>
                <w:szCs w:val="18"/>
              </w:rPr>
              <w:t>关闭特征字</w:t>
            </w:r>
            <w:r w:rsidR="00E55733">
              <w:rPr>
                <w:rFonts w:hint="eastAsia"/>
                <w:sz w:val="18"/>
                <w:szCs w:val="18"/>
              </w:rPr>
              <w:t>0</w:t>
            </w:r>
          </w:p>
        </w:tc>
      </w:tr>
      <w:tr w:rsidR="00CB3396" w:rsidRPr="00CA4524" w:rsidTr="001156C5">
        <w:trPr>
          <w:trHeight w:val="300"/>
        </w:trPr>
        <w:tc>
          <w:tcPr>
            <w:tcW w:w="663" w:type="dxa"/>
            <w:vAlign w:val="center"/>
          </w:tcPr>
          <w:p w:rsidR="00CB3396" w:rsidRDefault="00CB3396" w:rsidP="00C673B8">
            <w:pPr>
              <w:spacing w:line="360" w:lineRule="auto"/>
              <w:jc w:val="center"/>
              <w:rPr>
                <w:sz w:val="18"/>
                <w:szCs w:val="18"/>
              </w:rPr>
            </w:pPr>
            <w:r>
              <w:rPr>
                <w:rFonts w:hint="eastAsia"/>
                <w:sz w:val="18"/>
                <w:szCs w:val="18"/>
              </w:rPr>
              <w:t>2</w:t>
            </w:r>
          </w:p>
        </w:tc>
        <w:tc>
          <w:tcPr>
            <w:tcW w:w="1276" w:type="dxa"/>
            <w:vAlign w:val="center"/>
          </w:tcPr>
          <w:p w:rsidR="00CB3396" w:rsidRPr="00CA4524" w:rsidRDefault="00CB3396"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3731" w:type="dxa"/>
          </w:tcPr>
          <w:p w:rsidR="00CB3396" w:rsidRPr="00CA4524" w:rsidRDefault="00CB3396" w:rsidP="00C673B8">
            <w:pPr>
              <w:pStyle w:val="ae"/>
              <w:spacing w:line="360" w:lineRule="auto"/>
              <w:ind w:firstLineChars="0" w:firstLine="0"/>
              <w:jc w:val="left"/>
              <w:rPr>
                <w:sz w:val="18"/>
                <w:szCs w:val="18"/>
              </w:rPr>
            </w:pPr>
            <w:r>
              <w:rPr>
                <w:rFonts w:hint="eastAsia"/>
                <w:sz w:val="18"/>
                <w:szCs w:val="18"/>
              </w:rPr>
              <w:t>0xFF</w:t>
            </w:r>
          </w:p>
        </w:tc>
      </w:tr>
      <w:tr w:rsidR="00CB3396" w:rsidRPr="00CA4524" w:rsidTr="001156C5">
        <w:trPr>
          <w:trHeight w:val="138"/>
        </w:trPr>
        <w:tc>
          <w:tcPr>
            <w:tcW w:w="663" w:type="dxa"/>
            <w:vAlign w:val="center"/>
          </w:tcPr>
          <w:p w:rsidR="00CB3396" w:rsidRPr="00CA4524" w:rsidRDefault="00CB3396" w:rsidP="00C673B8">
            <w:pPr>
              <w:spacing w:line="360" w:lineRule="auto"/>
              <w:jc w:val="center"/>
              <w:rPr>
                <w:sz w:val="18"/>
                <w:szCs w:val="18"/>
              </w:rPr>
            </w:pPr>
            <w:r>
              <w:rPr>
                <w:rFonts w:hint="eastAsia"/>
                <w:sz w:val="18"/>
                <w:szCs w:val="18"/>
              </w:rPr>
              <w:t>3</w:t>
            </w:r>
          </w:p>
        </w:tc>
        <w:tc>
          <w:tcPr>
            <w:tcW w:w="1276" w:type="dxa"/>
            <w:vAlign w:val="center"/>
          </w:tcPr>
          <w:p w:rsidR="00CB3396" w:rsidRPr="00CA4524" w:rsidRDefault="00CB3396" w:rsidP="00C673B8">
            <w:pPr>
              <w:spacing w:line="360" w:lineRule="auto"/>
              <w:jc w:val="center"/>
              <w:rPr>
                <w:sz w:val="18"/>
                <w:szCs w:val="18"/>
              </w:rPr>
            </w:pPr>
            <w:r>
              <w:rPr>
                <w:rFonts w:hint="eastAsia"/>
                <w:sz w:val="18"/>
                <w:szCs w:val="18"/>
              </w:rPr>
              <w:t>操作结果</w:t>
            </w:r>
          </w:p>
        </w:tc>
        <w:tc>
          <w:tcPr>
            <w:tcW w:w="113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3731" w:type="dxa"/>
          </w:tcPr>
          <w:p w:rsidR="00CB3396" w:rsidRDefault="00CB3396"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CB3396" w:rsidRDefault="00CB3396"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CB3396" w:rsidRPr="00462267" w:rsidRDefault="00CB3396" w:rsidP="001156C5">
      <w:pPr>
        <w:autoSpaceDE w:val="0"/>
        <w:autoSpaceDN w:val="0"/>
        <w:adjustRightInd w:val="0"/>
        <w:ind w:leftChars="945" w:left="1984" w:firstLineChars="79" w:firstLine="142"/>
        <w:jc w:val="left"/>
        <w:rPr>
          <w:rFonts w:ascii="宋体" w:cs="宋体"/>
          <w:color w:val="FF0000"/>
          <w:kern w:val="0"/>
          <w:sz w:val="18"/>
          <w:szCs w:val="18"/>
        </w:rPr>
      </w:pPr>
      <w:r w:rsidRPr="00462267">
        <w:rPr>
          <w:rFonts w:ascii="宋体" w:cs="宋体"/>
          <w:color w:val="FF0000"/>
          <w:kern w:val="0"/>
          <w:sz w:val="18"/>
          <w:szCs w:val="18"/>
        </w:rPr>
        <w:t xml:space="preserve">Rx: </w:t>
      </w:r>
      <w:r w:rsidR="00462267" w:rsidRPr="00462267">
        <w:rPr>
          <w:rFonts w:ascii="宋体" w:cs="宋体"/>
          <w:color w:val="FF0000"/>
          <w:kern w:val="0"/>
          <w:sz w:val="18"/>
          <w:szCs w:val="18"/>
        </w:rPr>
        <w:t xml:space="preserve">FE 68 06 12 08 20 02 08 00 09 03 </w:t>
      </w:r>
      <w:r w:rsidR="00462267" w:rsidRPr="00462267">
        <w:rPr>
          <w:rFonts w:ascii="宋体" w:cs="宋体"/>
          <w:color w:val="00B050"/>
          <w:kern w:val="0"/>
          <w:sz w:val="18"/>
          <w:szCs w:val="18"/>
        </w:rPr>
        <w:t>3E 00 FF</w:t>
      </w:r>
      <w:r w:rsidR="00462267" w:rsidRPr="00462267">
        <w:rPr>
          <w:rFonts w:ascii="宋体" w:cs="宋体"/>
          <w:color w:val="FF0000"/>
          <w:kern w:val="0"/>
          <w:sz w:val="18"/>
          <w:szCs w:val="18"/>
        </w:rPr>
        <w:t xml:space="preserve"> 55 5B DE 16</w:t>
      </w:r>
    </w:p>
    <w:p w:rsidR="00CB3396" w:rsidRPr="00462267" w:rsidRDefault="00CB3396" w:rsidP="001156C5">
      <w:pPr>
        <w:autoSpaceDE w:val="0"/>
        <w:autoSpaceDN w:val="0"/>
        <w:adjustRightInd w:val="0"/>
        <w:ind w:leftChars="945" w:left="1984" w:firstLineChars="79" w:firstLine="142"/>
        <w:jc w:val="left"/>
        <w:rPr>
          <w:rFonts w:ascii="宋体" w:cs="宋体"/>
          <w:color w:val="FF0000"/>
          <w:kern w:val="0"/>
          <w:sz w:val="18"/>
          <w:szCs w:val="18"/>
        </w:rPr>
      </w:pPr>
      <w:r w:rsidRPr="00462267">
        <w:rPr>
          <w:rFonts w:ascii="宋体" w:cs="宋体"/>
          <w:color w:val="FF0000"/>
          <w:kern w:val="0"/>
          <w:sz w:val="18"/>
          <w:szCs w:val="18"/>
        </w:rPr>
        <w:t xml:space="preserve">Rx: </w:t>
      </w:r>
      <w:r w:rsidR="00462267" w:rsidRPr="00462267">
        <w:rPr>
          <w:rFonts w:ascii="宋体" w:cs="宋体"/>
          <w:color w:val="FF0000"/>
          <w:kern w:val="0"/>
          <w:sz w:val="18"/>
          <w:szCs w:val="18"/>
        </w:rPr>
        <w:t xml:space="preserve">FE 68 05 12 08 20 02 08 00 A9 04 </w:t>
      </w:r>
      <w:r w:rsidR="00462267" w:rsidRPr="00462267">
        <w:rPr>
          <w:rFonts w:ascii="宋体" w:cs="宋体"/>
          <w:color w:val="00B050"/>
          <w:kern w:val="0"/>
          <w:sz w:val="18"/>
          <w:szCs w:val="18"/>
        </w:rPr>
        <w:t>3E 00 FF AA</w:t>
      </w:r>
      <w:r w:rsidR="00462267" w:rsidRPr="00462267">
        <w:rPr>
          <w:rFonts w:ascii="宋体" w:cs="宋体"/>
          <w:color w:val="FF0000"/>
          <w:kern w:val="0"/>
          <w:sz w:val="18"/>
          <w:szCs w:val="18"/>
        </w:rPr>
        <w:t xml:space="preserve"> A5 5B 34 16</w:t>
      </w:r>
    </w:p>
    <w:p w:rsidR="00CB3396" w:rsidRDefault="00CB3396" w:rsidP="001156C5">
      <w:pPr>
        <w:spacing w:line="360" w:lineRule="auto"/>
        <w:ind w:leftChars="945" w:left="1984"/>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B3396" w:rsidRPr="00CA4524" w:rsidTr="001156C5">
        <w:tc>
          <w:tcPr>
            <w:tcW w:w="663" w:type="dxa"/>
          </w:tcPr>
          <w:p w:rsidR="00CB3396" w:rsidRPr="00CA4524" w:rsidRDefault="00CB3396" w:rsidP="00C673B8">
            <w:pPr>
              <w:spacing w:line="360" w:lineRule="auto"/>
              <w:jc w:val="center"/>
              <w:rPr>
                <w:sz w:val="18"/>
                <w:szCs w:val="18"/>
              </w:rPr>
            </w:pPr>
            <w:r w:rsidRPr="00CA4524">
              <w:rPr>
                <w:rFonts w:hint="eastAsia"/>
                <w:sz w:val="18"/>
                <w:szCs w:val="18"/>
              </w:rPr>
              <w:t>NO</w:t>
            </w:r>
          </w:p>
        </w:tc>
        <w:tc>
          <w:tcPr>
            <w:tcW w:w="1276" w:type="dxa"/>
          </w:tcPr>
          <w:p w:rsidR="00CB3396" w:rsidRPr="00CA4524" w:rsidRDefault="00CB3396" w:rsidP="00C673B8">
            <w:pPr>
              <w:spacing w:line="360" w:lineRule="auto"/>
              <w:jc w:val="center"/>
              <w:rPr>
                <w:sz w:val="18"/>
                <w:szCs w:val="18"/>
              </w:rPr>
            </w:pPr>
            <w:r w:rsidRPr="00CA4524">
              <w:rPr>
                <w:rFonts w:hint="eastAsia"/>
                <w:sz w:val="18"/>
                <w:szCs w:val="18"/>
              </w:rPr>
              <w:t>项目</w:t>
            </w:r>
          </w:p>
        </w:tc>
        <w:tc>
          <w:tcPr>
            <w:tcW w:w="1134" w:type="dxa"/>
          </w:tcPr>
          <w:p w:rsidR="00CB3396" w:rsidRPr="00CA4524" w:rsidRDefault="00CB3396"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B3396" w:rsidRPr="00CA4524" w:rsidRDefault="00CB3396" w:rsidP="00C673B8">
            <w:pPr>
              <w:spacing w:line="360" w:lineRule="auto"/>
              <w:jc w:val="center"/>
              <w:rPr>
                <w:sz w:val="18"/>
                <w:szCs w:val="18"/>
              </w:rPr>
            </w:pPr>
            <w:r w:rsidRPr="00CA4524">
              <w:rPr>
                <w:rFonts w:hint="eastAsia"/>
                <w:sz w:val="18"/>
                <w:szCs w:val="18"/>
              </w:rPr>
              <w:t>注释</w:t>
            </w:r>
          </w:p>
        </w:tc>
      </w:tr>
      <w:tr w:rsidR="00CB3396" w:rsidRPr="00CA4524" w:rsidTr="001156C5">
        <w:trPr>
          <w:trHeight w:val="200"/>
        </w:trPr>
        <w:tc>
          <w:tcPr>
            <w:tcW w:w="663" w:type="dxa"/>
            <w:vAlign w:val="center"/>
          </w:tcPr>
          <w:p w:rsidR="00CB3396" w:rsidRPr="00CA4524" w:rsidRDefault="00CB3396" w:rsidP="00C673B8">
            <w:pPr>
              <w:spacing w:line="360" w:lineRule="auto"/>
              <w:jc w:val="center"/>
              <w:rPr>
                <w:sz w:val="18"/>
                <w:szCs w:val="18"/>
              </w:rPr>
            </w:pPr>
            <w:r w:rsidRPr="00CA4524">
              <w:rPr>
                <w:rFonts w:hint="eastAsia"/>
                <w:sz w:val="18"/>
                <w:szCs w:val="18"/>
              </w:rPr>
              <w:t>0</w:t>
            </w:r>
          </w:p>
        </w:tc>
        <w:tc>
          <w:tcPr>
            <w:tcW w:w="1276" w:type="dxa"/>
            <w:vAlign w:val="center"/>
          </w:tcPr>
          <w:p w:rsidR="00CB3396" w:rsidRPr="00CA4524" w:rsidRDefault="00CB3396"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1</w:t>
            </w:r>
          </w:p>
        </w:tc>
        <w:tc>
          <w:tcPr>
            <w:tcW w:w="3731" w:type="dxa"/>
          </w:tcPr>
          <w:p w:rsidR="00CB3396" w:rsidRPr="00CA4524" w:rsidRDefault="00CB3396" w:rsidP="009060AD">
            <w:pPr>
              <w:pStyle w:val="ae"/>
              <w:spacing w:line="360" w:lineRule="auto"/>
              <w:ind w:firstLineChars="0" w:firstLine="0"/>
              <w:jc w:val="left"/>
              <w:rPr>
                <w:sz w:val="18"/>
                <w:szCs w:val="18"/>
              </w:rPr>
            </w:pPr>
            <w:r>
              <w:rPr>
                <w:rFonts w:hint="eastAsia"/>
                <w:sz w:val="18"/>
                <w:szCs w:val="18"/>
              </w:rPr>
              <w:t>0x3</w:t>
            </w:r>
            <w:r w:rsidR="009060AD">
              <w:rPr>
                <w:rFonts w:hint="eastAsia"/>
                <w:sz w:val="18"/>
                <w:szCs w:val="18"/>
              </w:rPr>
              <w:t>E</w:t>
            </w:r>
          </w:p>
        </w:tc>
      </w:tr>
      <w:tr w:rsidR="00462267" w:rsidRPr="00CA4524" w:rsidTr="001156C5">
        <w:trPr>
          <w:trHeight w:val="200"/>
        </w:trPr>
        <w:tc>
          <w:tcPr>
            <w:tcW w:w="663" w:type="dxa"/>
            <w:vAlign w:val="center"/>
          </w:tcPr>
          <w:p w:rsidR="00462267" w:rsidRPr="00CA4524" w:rsidRDefault="00462267" w:rsidP="00C673B8">
            <w:pPr>
              <w:spacing w:line="360" w:lineRule="auto"/>
              <w:jc w:val="center"/>
              <w:rPr>
                <w:sz w:val="18"/>
                <w:szCs w:val="18"/>
              </w:rPr>
            </w:pPr>
            <w:r>
              <w:rPr>
                <w:rFonts w:hint="eastAsia"/>
                <w:sz w:val="18"/>
                <w:szCs w:val="18"/>
              </w:rPr>
              <w:t>1</w:t>
            </w:r>
          </w:p>
        </w:tc>
        <w:tc>
          <w:tcPr>
            <w:tcW w:w="1276" w:type="dxa"/>
            <w:vAlign w:val="center"/>
          </w:tcPr>
          <w:p w:rsidR="00462267" w:rsidRPr="00CA4524" w:rsidRDefault="00462267" w:rsidP="00C673B8">
            <w:pPr>
              <w:spacing w:line="360" w:lineRule="auto"/>
              <w:jc w:val="center"/>
              <w:rPr>
                <w:sz w:val="18"/>
                <w:szCs w:val="18"/>
              </w:rPr>
            </w:pPr>
            <w:r w:rsidRPr="00CA4524">
              <w:rPr>
                <w:rFonts w:hint="eastAsia"/>
                <w:sz w:val="18"/>
                <w:szCs w:val="18"/>
              </w:rPr>
              <w:t>操作类型</w:t>
            </w:r>
          </w:p>
        </w:tc>
        <w:tc>
          <w:tcPr>
            <w:tcW w:w="1134" w:type="dxa"/>
            <w:vAlign w:val="center"/>
          </w:tcPr>
          <w:p w:rsidR="00462267" w:rsidRPr="00CA4524" w:rsidRDefault="00462267" w:rsidP="00C673B8">
            <w:pPr>
              <w:spacing w:line="360" w:lineRule="auto"/>
              <w:jc w:val="center"/>
              <w:rPr>
                <w:sz w:val="18"/>
                <w:szCs w:val="18"/>
              </w:rPr>
            </w:pPr>
            <w:r w:rsidRPr="00CA4524">
              <w:rPr>
                <w:rFonts w:hint="eastAsia"/>
                <w:sz w:val="18"/>
                <w:szCs w:val="18"/>
              </w:rPr>
              <w:t>1</w:t>
            </w:r>
          </w:p>
        </w:tc>
        <w:tc>
          <w:tcPr>
            <w:tcW w:w="3731" w:type="dxa"/>
          </w:tcPr>
          <w:p w:rsidR="00462267" w:rsidRPr="00CA4524" w:rsidRDefault="00462267" w:rsidP="00E55733">
            <w:pPr>
              <w:pStyle w:val="ae"/>
              <w:spacing w:line="360" w:lineRule="auto"/>
              <w:ind w:firstLineChars="0" w:firstLine="0"/>
              <w:jc w:val="left"/>
              <w:rPr>
                <w:sz w:val="18"/>
                <w:szCs w:val="18"/>
              </w:rPr>
            </w:pPr>
            <w:r>
              <w:rPr>
                <w:rFonts w:hint="eastAsia"/>
                <w:sz w:val="18"/>
                <w:szCs w:val="18"/>
              </w:rPr>
              <w:t>关闭特征字：</w:t>
            </w:r>
            <w:r w:rsidR="00E55733">
              <w:rPr>
                <w:rFonts w:hint="eastAsia"/>
                <w:sz w:val="18"/>
                <w:szCs w:val="18"/>
              </w:rPr>
              <w:t>0</w:t>
            </w:r>
          </w:p>
        </w:tc>
      </w:tr>
      <w:tr w:rsidR="00CB3396" w:rsidRPr="00CA4524" w:rsidTr="001156C5">
        <w:trPr>
          <w:trHeight w:val="255"/>
        </w:trPr>
        <w:tc>
          <w:tcPr>
            <w:tcW w:w="663" w:type="dxa"/>
            <w:vAlign w:val="center"/>
          </w:tcPr>
          <w:p w:rsidR="00CB3396" w:rsidRDefault="00CB3396" w:rsidP="00C673B8">
            <w:pPr>
              <w:spacing w:line="360" w:lineRule="auto"/>
              <w:jc w:val="center"/>
              <w:rPr>
                <w:sz w:val="18"/>
                <w:szCs w:val="18"/>
              </w:rPr>
            </w:pPr>
            <w:r>
              <w:rPr>
                <w:rFonts w:hint="eastAsia"/>
                <w:sz w:val="18"/>
                <w:szCs w:val="18"/>
              </w:rPr>
              <w:t>2</w:t>
            </w:r>
          </w:p>
        </w:tc>
        <w:tc>
          <w:tcPr>
            <w:tcW w:w="1276" w:type="dxa"/>
            <w:vAlign w:val="center"/>
          </w:tcPr>
          <w:p w:rsidR="00CB3396" w:rsidRPr="00CA4524" w:rsidRDefault="00CB3396"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3731" w:type="dxa"/>
          </w:tcPr>
          <w:p w:rsidR="00CB3396" w:rsidRPr="00CA4524" w:rsidRDefault="00CB3396" w:rsidP="00C673B8">
            <w:pPr>
              <w:pStyle w:val="ae"/>
              <w:spacing w:line="360" w:lineRule="auto"/>
              <w:ind w:firstLineChars="0" w:firstLine="0"/>
              <w:jc w:val="left"/>
              <w:rPr>
                <w:sz w:val="18"/>
                <w:szCs w:val="18"/>
              </w:rPr>
            </w:pPr>
            <w:r>
              <w:rPr>
                <w:rFonts w:hint="eastAsia"/>
                <w:sz w:val="18"/>
                <w:szCs w:val="18"/>
              </w:rPr>
              <w:t>0xFF</w:t>
            </w:r>
          </w:p>
        </w:tc>
      </w:tr>
      <w:tr w:rsidR="00CB3396" w:rsidRPr="00CA4524" w:rsidTr="001156C5">
        <w:trPr>
          <w:trHeight w:val="360"/>
        </w:trPr>
        <w:tc>
          <w:tcPr>
            <w:tcW w:w="663" w:type="dxa"/>
            <w:vAlign w:val="center"/>
          </w:tcPr>
          <w:p w:rsidR="00CB3396" w:rsidRDefault="00CB3396" w:rsidP="00C673B8">
            <w:pPr>
              <w:spacing w:line="360" w:lineRule="auto"/>
              <w:jc w:val="center"/>
              <w:rPr>
                <w:sz w:val="18"/>
                <w:szCs w:val="18"/>
              </w:rPr>
            </w:pPr>
            <w:r>
              <w:rPr>
                <w:rFonts w:hint="eastAsia"/>
                <w:sz w:val="18"/>
                <w:szCs w:val="18"/>
              </w:rPr>
              <w:t>3</w:t>
            </w:r>
          </w:p>
        </w:tc>
        <w:tc>
          <w:tcPr>
            <w:tcW w:w="1276" w:type="dxa"/>
            <w:vAlign w:val="center"/>
          </w:tcPr>
          <w:p w:rsidR="00CB3396" w:rsidRPr="00CA4524" w:rsidRDefault="00CB3396" w:rsidP="00C673B8">
            <w:pPr>
              <w:spacing w:line="360" w:lineRule="auto"/>
              <w:jc w:val="center"/>
              <w:rPr>
                <w:sz w:val="18"/>
                <w:szCs w:val="18"/>
              </w:rPr>
            </w:pPr>
            <w:r>
              <w:rPr>
                <w:rFonts w:hint="eastAsia"/>
                <w:sz w:val="18"/>
                <w:szCs w:val="18"/>
              </w:rPr>
              <w:t>操作结果</w:t>
            </w:r>
          </w:p>
        </w:tc>
        <w:tc>
          <w:tcPr>
            <w:tcW w:w="113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3731" w:type="dxa"/>
          </w:tcPr>
          <w:p w:rsidR="00CB3396" w:rsidRDefault="00CB3396"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CB3396" w:rsidRDefault="00CB3396"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CB3396" w:rsidRPr="00462267" w:rsidRDefault="00CB3396" w:rsidP="001156C5">
      <w:pPr>
        <w:autoSpaceDE w:val="0"/>
        <w:autoSpaceDN w:val="0"/>
        <w:adjustRightInd w:val="0"/>
        <w:ind w:leftChars="945" w:left="1984" w:firstLine="143"/>
        <w:jc w:val="left"/>
        <w:rPr>
          <w:rFonts w:ascii="宋体" w:cs="宋体"/>
          <w:color w:val="FF0000"/>
          <w:kern w:val="0"/>
          <w:sz w:val="18"/>
          <w:szCs w:val="18"/>
        </w:rPr>
      </w:pPr>
      <w:r w:rsidRPr="00462267">
        <w:rPr>
          <w:rFonts w:ascii="宋体" w:cs="宋体"/>
          <w:color w:val="FF0000"/>
          <w:kern w:val="0"/>
          <w:sz w:val="18"/>
          <w:szCs w:val="18"/>
        </w:rPr>
        <w:t xml:space="preserve">Rx: </w:t>
      </w:r>
      <w:r w:rsidR="00462267" w:rsidRPr="00462267">
        <w:rPr>
          <w:rFonts w:ascii="宋体" w:cs="宋体"/>
          <w:color w:val="FF0000"/>
          <w:kern w:val="0"/>
          <w:sz w:val="18"/>
          <w:szCs w:val="18"/>
        </w:rPr>
        <w:t xml:space="preserve">FE 68 05 12 08 20 02 08 00 09 04 </w:t>
      </w:r>
      <w:r w:rsidR="00462267" w:rsidRPr="00462267">
        <w:rPr>
          <w:rFonts w:ascii="宋体" w:cs="宋体"/>
          <w:color w:val="00B050"/>
          <w:kern w:val="0"/>
          <w:sz w:val="18"/>
          <w:szCs w:val="18"/>
        </w:rPr>
        <w:t>3E 00 FF CC</w:t>
      </w:r>
      <w:r w:rsidR="00462267" w:rsidRPr="00462267">
        <w:rPr>
          <w:rFonts w:ascii="宋体" w:cs="宋体"/>
          <w:color w:val="FF0000"/>
          <w:kern w:val="0"/>
          <w:sz w:val="18"/>
          <w:szCs w:val="18"/>
        </w:rPr>
        <w:t xml:space="preserve"> CB 5B FC 16</w:t>
      </w:r>
    </w:p>
    <w:p w:rsidR="00CB3396" w:rsidRPr="0042633F" w:rsidRDefault="00CB3396" w:rsidP="001156C5">
      <w:pPr>
        <w:autoSpaceDE w:val="0"/>
        <w:autoSpaceDN w:val="0"/>
        <w:adjustRightInd w:val="0"/>
        <w:ind w:leftChars="945" w:left="1984" w:firstLine="1"/>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B3396" w:rsidTr="001156C5">
        <w:tc>
          <w:tcPr>
            <w:tcW w:w="684" w:type="dxa"/>
          </w:tcPr>
          <w:p w:rsidR="00CB3396" w:rsidRDefault="00CB3396" w:rsidP="00C673B8">
            <w:pPr>
              <w:spacing w:line="360" w:lineRule="auto"/>
              <w:jc w:val="center"/>
            </w:pPr>
            <w:r>
              <w:rPr>
                <w:rFonts w:hint="eastAsia"/>
              </w:rPr>
              <w:t>NO</w:t>
            </w:r>
          </w:p>
        </w:tc>
        <w:tc>
          <w:tcPr>
            <w:tcW w:w="1418" w:type="dxa"/>
          </w:tcPr>
          <w:p w:rsidR="00CB3396" w:rsidRDefault="00CB3396" w:rsidP="00C673B8">
            <w:pPr>
              <w:spacing w:line="360" w:lineRule="auto"/>
              <w:jc w:val="center"/>
            </w:pPr>
            <w:r>
              <w:rPr>
                <w:rFonts w:hint="eastAsia"/>
              </w:rPr>
              <w:t>项目</w:t>
            </w:r>
          </w:p>
        </w:tc>
        <w:tc>
          <w:tcPr>
            <w:tcW w:w="1134" w:type="dxa"/>
          </w:tcPr>
          <w:p w:rsidR="00CB3396" w:rsidRDefault="00CB3396"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B3396" w:rsidRDefault="00CB3396" w:rsidP="00C673B8">
            <w:pPr>
              <w:spacing w:line="360" w:lineRule="auto"/>
              <w:jc w:val="center"/>
            </w:pPr>
            <w:r>
              <w:rPr>
                <w:rFonts w:hint="eastAsia"/>
              </w:rPr>
              <w:t>注释</w:t>
            </w:r>
          </w:p>
        </w:tc>
      </w:tr>
      <w:tr w:rsidR="00CB3396" w:rsidRPr="00AA2AB3" w:rsidTr="001156C5">
        <w:trPr>
          <w:trHeight w:val="200"/>
        </w:trPr>
        <w:tc>
          <w:tcPr>
            <w:tcW w:w="684" w:type="dxa"/>
            <w:vAlign w:val="center"/>
          </w:tcPr>
          <w:p w:rsidR="00CB3396" w:rsidRDefault="00CB3396" w:rsidP="00C673B8">
            <w:pPr>
              <w:spacing w:line="360" w:lineRule="auto"/>
              <w:jc w:val="center"/>
            </w:pPr>
            <w:r>
              <w:rPr>
                <w:rFonts w:hint="eastAsia"/>
              </w:rPr>
              <w:t>0</w:t>
            </w:r>
          </w:p>
        </w:tc>
        <w:tc>
          <w:tcPr>
            <w:tcW w:w="1418" w:type="dxa"/>
            <w:vAlign w:val="center"/>
          </w:tcPr>
          <w:p w:rsidR="00CB3396" w:rsidRDefault="00CB3396" w:rsidP="00C673B8">
            <w:pPr>
              <w:spacing w:line="360" w:lineRule="auto"/>
              <w:jc w:val="center"/>
            </w:pPr>
            <w:r>
              <w:rPr>
                <w:rFonts w:hint="eastAsia"/>
              </w:rPr>
              <w:t>扩充命令字</w:t>
            </w:r>
          </w:p>
        </w:tc>
        <w:tc>
          <w:tcPr>
            <w:tcW w:w="1134" w:type="dxa"/>
            <w:vAlign w:val="center"/>
          </w:tcPr>
          <w:p w:rsidR="00CB3396" w:rsidRDefault="00CB3396" w:rsidP="00C673B8">
            <w:pPr>
              <w:spacing w:line="360" w:lineRule="auto"/>
              <w:jc w:val="center"/>
            </w:pPr>
            <w:r>
              <w:rPr>
                <w:rFonts w:hint="eastAsia"/>
              </w:rPr>
              <w:t>1</w:t>
            </w:r>
          </w:p>
        </w:tc>
        <w:tc>
          <w:tcPr>
            <w:tcW w:w="3589" w:type="dxa"/>
          </w:tcPr>
          <w:p w:rsidR="00CB3396" w:rsidRPr="00CA4524" w:rsidRDefault="00CB3396" w:rsidP="009060AD">
            <w:pPr>
              <w:pStyle w:val="ae"/>
              <w:spacing w:line="360" w:lineRule="auto"/>
              <w:ind w:firstLineChars="0" w:firstLine="0"/>
              <w:jc w:val="left"/>
              <w:rPr>
                <w:sz w:val="18"/>
                <w:szCs w:val="18"/>
              </w:rPr>
            </w:pPr>
            <w:r>
              <w:rPr>
                <w:rFonts w:hint="eastAsia"/>
                <w:sz w:val="18"/>
                <w:szCs w:val="18"/>
              </w:rPr>
              <w:t>0x3</w:t>
            </w:r>
            <w:r w:rsidR="009060AD">
              <w:rPr>
                <w:rFonts w:hint="eastAsia"/>
                <w:sz w:val="18"/>
                <w:szCs w:val="18"/>
              </w:rPr>
              <w:t>E</w:t>
            </w:r>
          </w:p>
        </w:tc>
      </w:tr>
      <w:tr w:rsidR="00CB3396" w:rsidRPr="00AA2AB3" w:rsidTr="001156C5">
        <w:trPr>
          <w:trHeight w:val="200"/>
        </w:trPr>
        <w:tc>
          <w:tcPr>
            <w:tcW w:w="68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1418" w:type="dxa"/>
            <w:vAlign w:val="center"/>
          </w:tcPr>
          <w:p w:rsidR="00CB3396" w:rsidRPr="00CA4524" w:rsidRDefault="00CB3396" w:rsidP="00C673B8">
            <w:pPr>
              <w:spacing w:line="360" w:lineRule="auto"/>
              <w:jc w:val="center"/>
              <w:rPr>
                <w:sz w:val="18"/>
                <w:szCs w:val="18"/>
              </w:rPr>
            </w:pPr>
            <w:r w:rsidRPr="00CA4524">
              <w:rPr>
                <w:rFonts w:hint="eastAsia"/>
                <w:sz w:val="18"/>
                <w:szCs w:val="18"/>
              </w:rPr>
              <w:t>操作类型</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1</w:t>
            </w:r>
          </w:p>
        </w:tc>
        <w:tc>
          <w:tcPr>
            <w:tcW w:w="3589" w:type="dxa"/>
          </w:tcPr>
          <w:p w:rsidR="00CB3396" w:rsidRPr="00CA4524" w:rsidRDefault="00CB3396"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B3396" w:rsidRPr="006A1E14" w:rsidTr="001156C5">
        <w:trPr>
          <w:trHeight w:val="200"/>
        </w:trPr>
        <w:tc>
          <w:tcPr>
            <w:tcW w:w="684" w:type="dxa"/>
            <w:vAlign w:val="center"/>
          </w:tcPr>
          <w:p w:rsidR="00CB3396" w:rsidRDefault="00CB3396" w:rsidP="00C673B8">
            <w:pPr>
              <w:spacing w:line="360" w:lineRule="auto"/>
              <w:jc w:val="center"/>
              <w:rPr>
                <w:sz w:val="18"/>
                <w:szCs w:val="18"/>
              </w:rPr>
            </w:pPr>
            <w:r>
              <w:rPr>
                <w:rFonts w:hint="eastAsia"/>
                <w:sz w:val="18"/>
                <w:szCs w:val="18"/>
              </w:rPr>
              <w:t>2</w:t>
            </w:r>
          </w:p>
        </w:tc>
        <w:tc>
          <w:tcPr>
            <w:tcW w:w="1418" w:type="dxa"/>
            <w:vAlign w:val="center"/>
          </w:tcPr>
          <w:p w:rsidR="00CB3396" w:rsidRPr="00CA4524" w:rsidRDefault="00CB3396"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3589" w:type="dxa"/>
          </w:tcPr>
          <w:p w:rsidR="00CB3396" w:rsidRPr="009319E7" w:rsidRDefault="00CB3396"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CB3396" w:rsidRPr="007E54CE" w:rsidRDefault="00CB3396" w:rsidP="001156C5">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B3396" w:rsidTr="001156C5">
        <w:tc>
          <w:tcPr>
            <w:tcW w:w="684" w:type="dxa"/>
          </w:tcPr>
          <w:p w:rsidR="00CB3396" w:rsidRDefault="00CB3396" w:rsidP="00C673B8">
            <w:pPr>
              <w:spacing w:line="360" w:lineRule="auto"/>
              <w:jc w:val="center"/>
            </w:pPr>
            <w:r>
              <w:rPr>
                <w:rFonts w:hint="eastAsia"/>
              </w:rPr>
              <w:t>NO</w:t>
            </w:r>
          </w:p>
        </w:tc>
        <w:tc>
          <w:tcPr>
            <w:tcW w:w="1418" w:type="dxa"/>
          </w:tcPr>
          <w:p w:rsidR="00CB3396" w:rsidRDefault="00CB3396" w:rsidP="00C673B8">
            <w:pPr>
              <w:spacing w:line="360" w:lineRule="auto"/>
              <w:jc w:val="center"/>
            </w:pPr>
            <w:r>
              <w:rPr>
                <w:rFonts w:hint="eastAsia"/>
              </w:rPr>
              <w:t>项目</w:t>
            </w:r>
          </w:p>
        </w:tc>
        <w:tc>
          <w:tcPr>
            <w:tcW w:w="1134" w:type="dxa"/>
          </w:tcPr>
          <w:p w:rsidR="00CB3396" w:rsidRDefault="00CB3396"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B3396" w:rsidRDefault="00CB3396" w:rsidP="00C673B8">
            <w:pPr>
              <w:spacing w:line="360" w:lineRule="auto"/>
              <w:jc w:val="center"/>
            </w:pPr>
            <w:r>
              <w:rPr>
                <w:rFonts w:hint="eastAsia"/>
              </w:rPr>
              <w:t>注释</w:t>
            </w:r>
          </w:p>
        </w:tc>
      </w:tr>
      <w:tr w:rsidR="00CB3396" w:rsidRPr="00AA2AB3" w:rsidTr="001156C5">
        <w:trPr>
          <w:trHeight w:val="200"/>
        </w:trPr>
        <w:tc>
          <w:tcPr>
            <w:tcW w:w="684" w:type="dxa"/>
            <w:vAlign w:val="center"/>
          </w:tcPr>
          <w:p w:rsidR="00CB3396" w:rsidRDefault="00CB3396" w:rsidP="00C673B8">
            <w:pPr>
              <w:spacing w:line="360" w:lineRule="auto"/>
              <w:jc w:val="center"/>
            </w:pPr>
            <w:r>
              <w:rPr>
                <w:rFonts w:hint="eastAsia"/>
              </w:rPr>
              <w:t>0</w:t>
            </w:r>
          </w:p>
        </w:tc>
        <w:tc>
          <w:tcPr>
            <w:tcW w:w="1418" w:type="dxa"/>
            <w:vAlign w:val="center"/>
          </w:tcPr>
          <w:p w:rsidR="00CB3396" w:rsidRDefault="00CB3396" w:rsidP="00C673B8">
            <w:pPr>
              <w:spacing w:line="360" w:lineRule="auto"/>
              <w:jc w:val="center"/>
            </w:pPr>
            <w:r>
              <w:rPr>
                <w:rFonts w:hint="eastAsia"/>
              </w:rPr>
              <w:t>扩充命令字</w:t>
            </w:r>
          </w:p>
        </w:tc>
        <w:tc>
          <w:tcPr>
            <w:tcW w:w="1134" w:type="dxa"/>
            <w:vAlign w:val="center"/>
          </w:tcPr>
          <w:p w:rsidR="00CB3396" w:rsidRDefault="00CB3396" w:rsidP="00C673B8">
            <w:pPr>
              <w:spacing w:line="360" w:lineRule="auto"/>
              <w:jc w:val="center"/>
            </w:pPr>
            <w:r>
              <w:rPr>
                <w:rFonts w:hint="eastAsia"/>
              </w:rPr>
              <w:t>1</w:t>
            </w:r>
          </w:p>
        </w:tc>
        <w:tc>
          <w:tcPr>
            <w:tcW w:w="3589" w:type="dxa"/>
          </w:tcPr>
          <w:p w:rsidR="00CB3396" w:rsidRPr="00AA2AB3" w:rsidRDefault="00CB3396" w:rsidP="009060AD">
            <w:pPr>
              <w:pStyle w:val="ae"/>
              <w:spacing w:line="360" w:lineRule="auto"/>
              <w:ind w:firstLineChars="0" w:firstLine="0"/>
              <w:jc w:val="left"/>
              <w:rPr>
                <w:szCs w:val="21"/>
              </w:rPr>
            </w:pPr>
            <w:r>
              <w:rPr>
                <w:rFonts w:hint="eastAsia"/>
                <w:szCs w:val="21"/>
              </w:rPr>
              <w:t>0x3</w:t>
            </w:r>
            <w:r w:rsidR="009060AD">
              <w:rPr>
                <w:rFonts w:hint="eastAsia"/>
                <w:szCs w:val="21"/>
              </w:rPr>
              <w:t>E</w:t>
            </w:r>
          </w:p>
        </w:tc>
      </w:tr>
      <w:tr w:rsidR="00CB3396" w:rsidRPr="00AA2AB3" w:rsidTr="001156C5">
        <w:trPr>
          <w:trHeight w:val="200"/>
        </w:trPr>
        <w:tc>
          <w:tcPr>
            <w:tcW w:w="68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1418" w:type="dxa"/>
            <w:vAlign w:val="center"/>
          </w:tcPr>
          <w:p w:rsidR="00CB3396" w:rsidRPr="00CA4524" w:rsidRDefault="00CB3396" w:rsidP="00C673B8">
            <w:pPr>
              <w:spacing w:line="360" w:lineRule="auto"/>
              <w:jc w:val="center"/>
              <w:rPr>
                <w:sz w:val="18"/>
                <w:szCs w:val="18"/>
              </w:rPr>
            </w:pPr>
            <w:r w:rsidRPr="00CA4524">
              <w:rPr>
                <w:rFonts w:hint="eastAsia"/>
                <w:sz w:val="18"/>
                <w:szCs w:val="18"/>
              </w:rPr>
              <w:t>操作类型</w:t>
            </w:r>
          </w:p>
        </w:tc>
        <w:tc>
          <w:tcPr>
            <w:tcW w:w="1134" w:type="dxa"/>
            <w:vAlign w:val="center"/>
          </w:tcPr>
          <w:p w:rsidR="00CB3396" w:rsidRPr="00CA4524" w:rsidRDefault="00CB3396" w:rsidP="00C673B8">
            <w:pPr>
              <w:spacing w:line="360" w:lineRule="auto"/>
              <w:jc w:val="center"/>
              <w:rPr>
                <w:sz w:val="18"/>
                <w:szCs w:val="18"/>
              </w:rPr>
            </w:pPr>
            <w:r w:rsidRPr="00CA4524">
              <w:rPr>
                <w:rFonts w:hint="eastAsia"/>
                <w:sz w:val="18"/>
                <w:szCs w:val="18"/>
              </w:rPr>
              <w:t>1</w:t>
            </w:r>
          </w:p>
        </w:tc>
        <w:tc>
          <w:tcPr>
            <w:tcW w:w="3589" w:type="dxa"/>
          </w:tcPr>
          <w:p w:rsidR="00CB3396" w:rsidRPr="00CA4524" w:rsidRDefault="00CB3396"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B3396" w:rsidRPr="00AA2AB3" w:rsidTr="001156C5">
        <w:trPr>
          <w:trHeight w:val="200"/>
        </w:trPr>
        <w:tc>
          <w:tcPr>
            <w:tcW w:w="684" w:type="dxa"/>
            <w:vAlign w:val="center"/>
          </w:tcPr>
          <w:p w:rsidR="00CB3396" w:rsidRDefault="00CB3396" w:rsidP="00C673B8">
            <w:pPr>
              <w:spacing w:line="360" w:lineRule="auto"/>
              <w:jc w:val="center"/>
              <w:rPr>
                <w:sz w:val="18"/>
                <w:szCs w:val="18"/>
              </w:rPr>
            </w:pPr>
            <w:r>
              <w:rPr>
                <w:rFonts w:hint="eastAsia"/>
                <w:sz w:val="18"/>
                <w:szCs w:val="18"/>
              </w:rPr>
              <w:t>2</w:t>
            </w:r>
          </w:p>
        </w:tc>
        <w:tc>
          <w:tcPr>
            <w:tcW w:w="1418" w:type="dxa"/>
            <w:vAlign w:val="center"/>
          </w:tcPr>
          <w:p w:rsidR="00CB3396" w:rsidRPr="00CA4524" w:rsidRDefault="00CB3396"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B3396" w:rsidRPr="00CA4524" w:rsidRDefault="00CB3396" w:rsidP="00C673B8">
            <w:pPr>
              <w:spacing w:line="360" w:lineRule="auto"/>
              <w:jc w:val="center"/>
              <w:rPr>
                <w:sz w:val="18"/>
                <w:szCs w:val="18"/>
              </w:rPr>
            </w:pPr>
            <w:r>
              <w:rPr>
                <w:rFonts w:hint="eastAsia"/>
                <w:sz w:val="18"/>
                <w:szCs w:val="18"/>
              </w:rPr>
              <w:t>1</w:t>
            </w:r>
          </w:p>
        </w:tc>
        <w:tc>
          <w:tcPr>
            <w:tcW w:w="3589" w:type="dxa"/>
          </w:tcPr>
          <w:p w:rsidR="00CB3396" w:rsidRPr="00CA4524" w:rsidRDefault="00CB3396"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w:t>
            </w:r>
            <w:r>
              <w:rPr>
                <w:rFonts w:hint="eastAsia"/>
                <w:szCs w:val="21"/>
              </w:rPr>
              <w:lastRenderedPageBreak/>
              <w:t>于</w:t>
            </w:r>
            <w:r>
              <w:rPr>
                <w:rFonts w:hint="eastAsia"/>
                <w:szCs w:val="21"/>
              </w:rPr>
              <w:t>255</w:t>
            </w:r>
          </w:p>
        </w:tc>
      </w:tr>
      <w:tr w:rsidR="00CB3396" w:rsidRPr="0015502D" w:rsidTr="001156C5">
        <w:trPr>
          <w:trHeight w:val="200"/>
        </w:trPr>
        <w:tc>
          <w:tcPr>
            <w:tcW w:w="684" w:type="dxa"/>
            <w:vAlign w:val="center"/>
          </w:tcPr>
          <w:p w:rsidR="00CB3396" w:rsidRPr="0015502D" w:rsidRDefault="00CB3396" w:rsidP="00C673B8">
            <w:pPr>
              <w:spacing w:line="360" w:lineRule="auto"/>
              <w:jc w:val="center"/>
              <w:rPr>
                <w:sz w:val="18"/>
                <w:szCs w:val="18"/>
              </w:rPr>
            </w:pPr>
            <w:r>
              <w:rPr>
                <w:rFonts w:hint="eastAsia"/>
                <w:sz w:val="18"/>
                <w:szCs w:val="18"/>
              </w:rPr>
              <w:lastRenderedPageBreak/>
              <w:t>3</w:t>
            </w:r>
          </w:p>
        </w:tc>
        <w:tc>
          <w:tcPr>
            <w:tcW w:w="1418" w:type="dxa"/>
            <w:vAlign w:val="center"/>
          </w:tcPr>
          <w:p w:rsidR="00CB3396" w:rsidRPr="0015502D" w:rsidRDefault="00CB3396"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CB3396" w:rsidRPr="0015502D" w:rsidRDefault="00CB3396" w:rsidP="00C673B8">
            <w:pPr>
              <w:spacing w:line="360" w:lineRule="auto"/>
              <w:jc w:val="center"/>
              <w:rPr>
                <w:sz w:val="18"/>
                <w:szCs w:val="18"/>
              </w:rPr>
            </w:pPr>
            <w:r w:rsidRPr="0015502D">
              <w:rPr>
                <w:rFonts w:hint="eastAsia"/>
                <w:sz w:val="18"/>
                <w:szCs w:val="18"/>
              </w:rPr>
              <w:t>1</w:t>
            </w:r>
          </w:p>
        </w:tc>
        <w:tc>
          <w:tcPr>
            <w:tcW w:w="3589" w:type="dxa"/>
          </w:tcPr>
          <w:p w:rsidR="00CB3396" w:rsidRDefault="00CB3396"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CB3396" w:rsidRPr="0015502D" w:rsidRDefault="00CB3396"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CB3396" w:rsidRPr="00AA2AB3" w:rsidTr="001156C5">
        <w:trPr>
          <w:trHeight w:val="200"/>
        </w:trPr>
        <w:tc>
          <w:tcPr>
            <w:tcW w:w="684" w:type="dxa"/>
            <w:vAlign w:val="center"/>
          </w:tcPr>
          <w:p w:rsidR="00CB3396" w:rsidRPr="001909D2" w:rsidRDefault="00CB3396" w:rsidP="00C673B8">
            <w:pPr>
              <w:spacing w:line="360" w:lineRule="auto"/>
              <w:jc w:val="center"/>
              <w:rPr>
                <w:sz w:val="18"/>
                <w:szCs w:val="18"/>
              </w:rPr>
            </w:pPr>
            <w:r>
              <w:rPr>
                <w:rFonts w:hint="eastAsia"/>
                <w:sz w:val="18"/>
                <w:szCs w:val="18"/>
              </w:rPr>
              <w:t>4</w:t>
            </w:r>
          </w:p>
        </w:tc>
        <w:tc>
          <w:tcPr>
            <w:tcW w:w="1418" w:type="dxa"/>
            <w:vAlign w:val="center"/>
          </w:tcPr>
          <w:p w:rsidR="00CB3396" w:rsidRPr="001909D2" w:rsidRDefault="00CB3396"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CB3396" w:rsidRPr="001909D2" w:rsidRDefault="00CB3396" w:rsidP="00C673B8">
            <w:pPr>
              <w:spacing w:line="360" w:lineRule="auto"/>
              <w:jc w:val="center"/>
              <w:rPr>
                <w:sz w:val="18"/>
                <w:szCs w:val="18"/>
              </w:rPr>
            </w:pPr>
            <w:r>
              <w:rPr>
                <w:rFonts w:hint="eastAsia"/>
                <w:sz w:val="18"/>
                <w:szCs w:val="18"/>
              </w:rPr>
              <w:t>N</w:t>
            </w:r>
          </w:p>
        </w:tc>
        <w:tc>
          <w:tcPr>
            <w:tcW w:w="3589" w:type="dxa"/>
          </w:tcPr>
          <w:p w:rsidR="00CB3396" w:rsidRDefault="00CB3396"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CB3396" w:rsidRDefault="00CB3396" w:rsidP="00C673B8">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CB3396" w:rsidRPr="00282E39" w:rsidRDefault="00CB3396"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CB3396" w:rsidRDefault="00CB3396"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462267" w:rsidRPr="00462267" w:rsidRDefault="00CB3396" w:rsidP="001156C5">
      <w:pPr>
        <w:autoSpaceDE w:val="0"/>
        <w:autoSpaceDN w:val="0"/>
        <w:adjustRightInd w:val="0"/>
        <w:ind w:leftChars="945" w:left="1984" w:firstLineChars="79" w:firstLine="142"/>
        <w:jc w:val="left"/>
        <w:rPr>
          <w:rFonts w:ascii="宋体" w:cs="宋体"/>
          <w:color w:val="FF0000"/>
          <w:kern w:val="0"/>
          <w:sz w:val="18"/>
          <w:szCs w:val="18"/>
        </w:rPr>
      </w:pPr>
      <w:r w:rsidRPr="00462267">
        <w:rPr>
          <w:rFonts w:ascii="宋体" w:cs="宋体"/>
          <w:color w:val="FF0000"/>
          <w:kern w:val="0"/>
          <w:sz w:val="18"/>
          <w:szCs w:val="18"/>
        </w:rPr>
        <w:t xml:space="preserve">Rx: </w:t>
      </w:r>
      <w:r w:rsidR="00462267" w:rsidRPr="00462267">
        <w:rPr>
          <w:rFonts w:ascii="宋体" w:cs="宋体"/>
          <w:color w:val="FF0000"/>
          <w:kern w:val="0"/>
          <w:sz w:val="18"/>
          <w:szCs w:val="18"/>
        </w:rPr>
        <w:t xml:space="preserve">FE 68 06 12 08 20 02 08 00 09 03 </w:t>
      </w:r>
      <w:r w:rsidR="00462267" w:rsidRPr="00462267">
        <w:rPr>
          <w:rFonts w:ascii="宋体" w:cs="宋体"/>
          <w:color w:val="00B050"/>
          <w:kern w:val="0"/>
          <w:sz w:val="18"/>
          <w:szCs w:val="18"/>
        </w:rPr>
        <w:t>3E 00 00</w:t>
      </w:r>
      <w:r w:rsidR="00462267" w:rsidRPr="00462267">
        <w:rPr>
          <w:rFonts w:ascii="宋体" w:cs="宋体"/>
          <w:color w:val="FF0000"/>
          <w:kern w:val="0"/>
          <w:sz w:val="18"/>
          <w:szCs w:val="18"/>
        </w:rPr>
        <w:t xml:space="preserve"> 55 5B 0C 16</w:t>
      </w:r>
    </w:p>
    <w:p w:rsidR="00462267" w:rsidRPr="00462267" w:rsidRDefault="00462267" w:rsidP="001156C5">
      <w:pPr>
        <w:autoSpaceDE w:val="0"/>
        <w:autoSpaceDN w:val="0"/>
        <w:adjustRightInd w:val="0"/>
        <w:ind w:leftChars="945" w:left="1984" w:firstLineChars="79" w:firstLine="142"/>
        <w:jc w:val="left"/>
        <w:rPr>
          <w:rFonts w:ascii="宋体" w:cs="宋体"/>
          <w:color w:val="FF0000"/>
          <w:kern w:val="0"/>
          <w:sz w:val="18"/>
          <w:szCs w:val="18"/>
        </w:rPr>
      </w:pPr>
      <w:r w:rsidRPr="00462267">
        <w:rPr>
          <w:rFonts w:ascii="宋体" w:cs="宋体"/>
          <w:color w:val="FF0000"/>
          <w:kern w:val="0"/>
          <w:sz w:val="18"/>
          <w:szCs w:val="18"/>
        </w:rPr>
        <w:t xml:space="preserve">Rx: FE 68 05 12 08 20 02 08 00 A9 12 </w:t>
      </w:r>
      <w:r w:rsidRPr="00462267">
        <w:rPr>
          <w:rFonts w:ascii="宋体" w:cs="宋体"/>
          <w:color w:val="00B050"/>
          <w:kern w:val="0"/>
          <w:sz w:val="18"/>
          <w:szCs w:val="18"/>
        </w:rPr>
        <w:t>3E 00 00 01</w:t>
      </w:r>
      <w:r w:rsidRPr="00462267">
        <w:rPr>
          <w:rFonts w:ascii="宋体" w:cs="宋体"/>
          <w:color w:val="FF0000"/>
          <w:kern w:val="0"/>
          <w:sz w:val="18"/>
          <w:szCs w:val="18"/>
        </w:rPr>
        <w:t xml:space="preserve"> 13 04 11 50 74 00 AB 13 04 11 50 70 00 AA A8 5B FF 16</w:t>
      </w:r>
    </w:p>
    <w:p w:rsidR="00622584" w:rsidRPr="00462267" w:rsidRDefault="00622584" w:rsidP="00462267">
      <w:pPr>
        <w:autoSpaceDE w:val="0"/>
        <w:autoSpaceDN w:val="0"/>
        <w:adjustRightInd w:val="0"/>
        <w:ind w:leftChars="1417" w:left="2976"/>
        <w:jc w:val="left"/>
      </w:pP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实时批量打开定时上传功能，关闭定量上报功能（</w:t>
      </w:r>
      <w:r w:rsidRPr="00846F7E">
        <w:rPr>
          <w:rFonts w:hint="eastAsia"/>
          <w:b/>
          <w:color w:val="FF0000"/>
          <w:szCs w:val="21"/>
        </w:rPr>
        <w:t>新协议格式</w:t>
      </w:r>
      <w:r w:rsidRPr="00846F7E">
        <w:rPr>
          <w:rFonts w:hint="eastAsia"/>
          <w:b/>
          <w:szCs w:val="21"/>
        </w:rPr>
        <w:t>）（命令字</w:t>
      </w:r>
      <w:r>
        <w:rPr>
          <w:rFonts w:hint="eastAsia"/>
          <w:b/>
          <w:szCs w:val="21"/>
        </w:rPr>
        <w:t>0x3F</w:t>
      </w:r>
      <w:r w:rsidRPr="00846F7E">
        <w:rPr>
          <w:rFonts w:hint="eastAsia"/>
          <w:b/>
          <w:szCs w:val="21"/>
        </w:rPr>
        <w:t>）</w:t>
      </w:r>
    </w:p>
    <w:p w:rsidR="00B04C02" w:rsidRDefault="00B04C02" w:rsidP="00ED5076">
      <w:pPr>
        <w:numPr>
          <w:ilvl w:val="3"/>
          <w:numId w:val="40"/>
        </w:numPr>
        <w:spacing w:line="360" w:lineRule="auto"/>
        <w:ind w:left="1701" w:hanging="708"/>
      </w:pPr>
      <w:r>
        <w:rPr>
          <w:rFonts w:hint="eastAsia"/>
        </w:rPr>
        <w:t>功能简介</w:t>
      </w:r>
    </w:p>
    <w:p w:rsidR="00B04C02" w:rsidRDefault="00B04C02" w:rsidP="00572E94">
      <w:pPr>
        <w:numPr>
          <w:ilvl w:val="0"/>
          <w:numId w:val="134"/>
        </w:numPr>
        <w:spacing w:line="360" w:lineRule="auto"/>
        <w:ind w:left="1701" w:firstLine="0"/>
      </w:pPr>
      <w:r>
        <w:rPr>
          <w:rFonts w:hint="eastAsia"/>
        </w:rPr>
        <w:t>路由器收到集中器下发的</w:t>
      </w:r>
      <w:r w:rsidR="00683089">
        <w:rPr>
          <w:rFonts w:hint="eastAsia"/>
        </w:rPr>
        <w:t>打开</w:t>
      </w:r>
      <w:r>
        <w:rPr>
          <w:rFonts w:hint="eastAsia"/>
        </w:rPr>
        <w:t>定时功能命令后，首先应答集中器命令，然后根据档案启动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B04C02" w:rsidRDefault="00B04C02" w:rsidP="00572E94">
      <w:pPr>
        <w:numPr>
          <w:ilvl w:val="0"/>
          <w:numId w:val="134"/>
        </w:numPr>
        <w:spacing w:line="360" w:lineRule="auto"/>
        <w:ind w:left="1701" w:firstLine="0"/>
      </w:pPr>
      <w:r>
        <w:rPr>
          <w:rFonts w:hint="eastAsia"/>
        </w:rPr>
        <w:t>路由器</w:t>
      </w:r>
      <w:r w:rsidR="00683089">
        <w:rPr>
          <w:rFonts w:hint="eastAsia"/>
        </w:rPr>
        <w:t>打开</w:t>
      </w:r>
      <w:r>
        <w:rPr>
          <w:rFonts w:hint="eastAsia"/>
        </w:rPr>
        <w:t>定时</w:t>
      </w:r>
      <w:r w:rsidR="00683089">
        <w:rPr>
          <w:rFonts w:hint="eastAsia"/>
        </w:rPr>
        <w:t>功能</w:t>
      </w:r>
      <w:r>
        <w:rPr>
          <w:rFonts w:hint="eastAsia"/>
        </w:rPr>
        <w:t>结束后统计通讯失败的表数，然后上报集中器之后进入休眠状态。</w:t>
      </w:r>
    </w:p>
    <w:p w:rsidR="00B04C02" w:rsidRDefault="00B04C02" w:rsidP="00ED5076">
      <w:pPr>
        <w:numPr>
          <w:ilvl w:val="3"/>
          <w:numId w:val="40"/>
        </w:numPr>
        <w:spacing w:line="360" w:lineRule="auto"/>
        <w:ind w:left="1701" w:hanging="708"/>
      </w:pPr>
      <w:r>
        <w:rPr>
          <w:rFonts w:hint="eastAsia"/>
        </w:rPr>
        <w:t>下行数据域数据格式解析</w:t>
      </w:r>
    </w:p>
    <w:p w:rsidR="00B04C02" w:rsidRDefault="00B04C02" w:rsidP="001156C5">
      <w:pPr>
        <w:spacing w:line="360" w:lineRule="auto"/>
        <w:ind w:left="1985"/>
      </w:pPr>
      <w:r>
        <w:rPr>
          <w:rFonts w:hint="eastAsia"/>
        </w:rPr>
        <w:t>集中器与路由器的通讯格式</w:t>
      </w:r>
    </w:p>
    <w:p w:rsidR="00B04C02" w:rsidRDefault="00B04C02" w:rsidP="001156C5">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B04C02" w:rsidRPr="00CA4524" w:rsidTr="001156C5">
        <w:tc>
          <w:tcPr>
            <w:tcW w:w="575" w:type="dxa"/>
          </w:tcPr>
          <w:p w:rsidR="00B04C02" w:rsidRPr="00CA4524" w:rsidRDefault="00B04C02" w:rsidP="00C673B8">
            <w:pPr>
              <w:spacing w:line="360" w:lineRule="auto"/>
              <w:jc w:val="center"/>
              <w:rPr>
                <w:sz w:val="18"/>
                <w:szCs w:val="18"/>
              </w:rPr>
            </w:pPr>
            <w:r w:rsidRPr="00CA4524">
              <w:rPr>
                <w:rFonts w:hint="eastAsia"/>
                <w:sz w:val="18"/>
                <w:szCs w:val="18"/>
              </w:rPr>
              <w:t>NO</w:t>
            </w:r>
          </w:p>
        </w:tc>
        <w:tc>
          <w:tcPr>
            <w:tcW w:w="1134" w:type="dxa"/>
          </w:tcPr>
          <w:p w:rsidR="00B04C02" w:rsidRPr="00CA4524" w:rsidRDefault="00B04C02" w:rsidP="00C673B8">
            <w:pPr>
              <w:spacing w:line="360" w:lineRule="auto"/>
              <w:jc w:val="center"/>
              <w:rPr>
                <w:sz w:val="18"/>
                <w:szCs w:val="18"/>
              </w:rPr>
            </w:pPr>
            <w:r w:rsidRPr="00CA4524">
              <w:rPr>
                <w:rFonts w:hint="eastAsia"/>
                <w:sz w:val="18"/>
                <w:szCs w:val="18"/>
              </w:rPr>
              <w:t>项目</w:t>
            </w:r>
          </w:p>
        </w:tc>
        <w:tc>
          <w:tcPr>
            <w:tcW w:w="1134" w:type="dxa"/>
          </w:tcPr>
          <w:p w:rsidR="00B04C02" w:rsidRPr="00CA4524" w:rsidRDefault="00B04C02"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B04C02" w:rsidRPr="00CA4524" w:rsidRDefault="00B04C02" w:rsidP="00C673B8">
            <w:pPr>
              <w:spacing w:line="360" w:lineRule="auto"/>
              <w:jc w:val="center"/>
              <w:rPr>
                <w:sz w:val="18"/>
                <w:szCs w:val="18"/>
              </w:rPr>
            </w:pPr>
            <w:r w:rsidRPr="00CA4524">
              <w:rPr>
                <w:rFonts w:hint="eastAsia"/>
                <w:sz w:val="18"/>
                <w:szCs w:val="18"/>
              </w:rPr>
              <w:t>注释</w:t>
            </w:r>
          </w:p>
        </w:tc>
      </w:tr>
      <w:tr w:rsidR="00B04C02" w:rsidRPr="00CA4524" w:rsidTr="001156C5">
        <w:trPr>
          <w:trHeight w:val="200"/>
        </w:trPr>
        <w:tc>
          <w:tcPr>
            <w:tcW w:w="575" w:type="dxa"/>
            <w:vAlign w:val="center"/>
          </w:tcPr>
          <w:p w:rsidR="00B04C02" w:rsidRPr="00CA4524" w:rsidRDefault="00B04C02" w:rsidP="00C673B8">
            <w:pPr>
              <w:spacing w:line="360" w:lineRule="auto"/>
              <w:jc w:val="center"/>
              <w:rPr>
                <w:sz w:val="18"/>
                <w:szCs w:val="18"/>
              </w:rPr>
            </w:pPr>
            <w:r w:rsidRPr="00CA4524">
              <w:rPr>
                <w:rFonts w:hint="eastAsia"/>
                <w:sz w:val="18"/>
                <w:szCs w:val="18"/>
              </w:rPr>
              <w:t>0</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827" w:type="dxa"/>
          </w:tcPr>
          <w:p w:rsidR="00B04C02" w:rsidRPr="00CA4524" w:rsidRDefault="00B04C02" w:rsidP="00683089">
            <w:pPr>
              <w:pStyle w:val="ae"/>
              <w:spacing w:line="360" w:lineRule="auto"/>
              <w:ind w:firstLineChars="0" w:firstLine="0"/>
              <w:jc w:val="left"/>
              <w:rPr>
                <w:sz w:val="18"/>
                <w:szCs w:val="18"/>
              </w:rPr>
            </w:pPr>
            <w:r>
              <w:rPr>
                <w:rFonts w:hint="eastAsia"/>
                <w:sz w:val="18"/>
                <w:szCs w:val="18"/>
              </w:rPr>
              <w:t>0x3</w:t>
            </w:r>
            <w:r w:rsidR="00683089">
              <w:rPr>
                <w:rFonts w:hint="eastAsia"/>
                <w:sz w:val="18"/>
                <w:szCs w:val="18"/>
              </w:rPr>
              <w:t>F</w:t>
            </w:r>
          </w:p>
        </w:tc>
      </w:tr>
      <w:tr w:rsidR="00B04C02" w:rsidRPr="00CA4524" w:rsidTr="001156C5">
        <w:trPr>
          <w:trHeight w:val="200"/>
        </w:trPr>
        <w:tc>
          <w:tcPr>
            <w:tcW w:w="575"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操作类型</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827" w:type="dxa"/>
          </w:tcPr>
          <w:p w:rsidR="00B04C02" w:rsidRPr="00CA4524" w:rsidRDefault="00B04C02" w:rsidP="00E55733">
            <w:pPr>
              <w:pStyle w:val="ae"/>
              <w:spacing w:line="360" w:lineRule="auto"/>
              <w:ind w:firstLineChars="0" w:firstLine="0"/>
              <w:jc w:val="left"/>
              <w:rPr>
                <w:sz w:val="18"/>
                <w:szCs w:val="18"/>
              </w:rPr>
            </w:pPr>
            <w:r>
              <w:rPr>
                <w:rFonts w:hint="eastAsia"/>
                <w:sz w:val="18"/>
                <w:szCs w:val="18"/>
              </w:rPr>
              <w:t>关闭特征字：</w:t>
            </w:r>
            <w:r w:rsidR="00E55733">
              <w:rPr>
                <w:rFonts w:hint="eastAsia"/>
                <w:sz w:val="18"/>
                <w:szCs w:val="18"/>
              </w:rPr>
              <w:t>0</w:t>
            </w:r>
          </w:p>
        </w:tc>
      </w:tr>
      <w:tr w:rsidR="00B04C02" w:rsidRPr="00CA4524" w:rsidTr="001156C5">
        <w:trPr>
          <w:trHeight w:val="300"/>
        </w:trPr>
        <w:tc>
          <w:tcPr>
            <w:tcW w:w="575" w:type="dxa"/>
            <w:vAlign w:val="center"/>
          </w:tcPr>
          <w:p w:rsidR="00B04C02" w:rsidRDefault="00B04C02" w:rsidP="00C673B8">
            <w:pPr>
              <w:spacing w:line="360" w:lineRule="auto"/>
              <w:jc w:val="center"/>
              <w:rPr>
                <w:sz w:val="18"/>
                <w:szCs w:val="18"/>
              </w:rPr>
            </w:pPr>
            <w:r>
              <w:rPr>
                <w:rFonts w:hint="eastAsia"/>
                <w:sz w:val="18"/>
                <w:szCs w:val="18"/>
              </w:rPr>
              <w:t>2</w:t>
            </w:r>
          </w:p>
        </w:tc>
        <w:tc>
          <w:tcPr>
            <w:tcW w:w="1134" w:type="dxa"/>
            <w:vAlign w:val="center"/>
          </w:tcPr>
          <w:p w:rsidR="00B04C02" w:rsidRPr="00CA4524" w:rsidRDefault="00B04C02"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3827" w:type="dxa"/>
          </w:tcPr>
          <w:p w:rsidR="00B04C02" w:rsidRPr="00CA4524" w:rsidRDefault="00B04C02" w:rsidP="00C673B8">
            <w:pPr>
              <w:pStyle w:val="ae"/>
              <w:spacing w:line="360" w:lineRule="auto"/>
              <w:ind w:firstLineChars="0" w:firstLine="0"/>
              <w:jc w:val="left"/>
              <w:rPr>
                <w:sz w:val="18"/>
                <w:szCs w:val="18"/>
              </w:rPr>
            </w:pPr>
            <w:r>
              <w:rPr>
                <w:rFonts w:hint="eastAsia"/>
                <w:sz w:val="18"/>
                <w:szCs w:val="18"/>
              </w:rPr>
              <w:t>0xFF</w:t>
            </w:r>
          </w:p>
        </w:tc>
      </w:tr>
    </w:tbl>
    <w:p w:rsidR="00B04C02" w:rsidRDefault="00B04C02" w:rsidP="00B04C02">
      <w:pPr>
        <w:autoSpaceDE w:val="0"/>
        <w:autoSpaceDN w:val="0"/>
        <w:adjustRightInd w:val="0"/>
        <w:ind w:leftChars="1215" w:left="2551"/>
        <w:jc w:val="left"/>
        <w:rPr>
          <w:sz w:val="18"/>
          <w:szCs w:val="18"/>
        </w:rPr>
      </w:pPr>
    </w:p>
    <w:p w:rsidR="00B04C02" w:rsidRPr="00CA4524" w:rsidRDefault="00B04C02" w:rsidP="001156C5">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B04C02" w:rsidRPr="00CA4524" w:rsidTr="001156C5">
        <w:tc>
          <w:tcPr>
            <w:tcW w:w="663" w:type="dxa"/>
          </w:tcPr>
          <w:p w:rsidR="00B04C02" w:rsidRPr="00CA4524" w:rsidRDefault="00B04C02" w:rsidP="00C673B8">
            <w:pPr>
              <w:spacing w:line="360" w:lineRule="auto"/>
              <w:jc w:val="center"/>
              <w:rPr>
                <w:sz w:val="18"/>
                <w:szCs w:val="18"/>
              </w:rPr>
            </w:pPr>
            <w:r w:rsidRPr="00CA4524">
              <w:rPr>
                <w:rFonts w:hint="eastAsia"/>
                <w:sz w:val="18"/>
                <w:szCs w:val="18"/>
              </w:rPr>
              <w:t>NO</w:t>
            </w:r>
          </w:p>
        </w:tc>
        <w:tc>
          <w:tcPr>
            <w:tcW w:w="1276" w:type="dxa"/>
          </w:tcPr>
          <w:p w:rsidR="00B04C02" w:rsidRPr="00CA4524" w:rsidRDefault="00B04C02" w:rsidP="00C673B8">
            <w:pPr>
              <w:spacing w:line="360" w:lineRule="auto"/>
              <w:jc w:val="center"/>
              <w:rPr>
                <w:sz w:val="18"/>
                <w:szCs w:val="18"/>
              </w:rPr>
            </w:pPr>
            <w:r w:rsidRPr="00CA4524">
              <w:rPr>
                <w:rFonts w:hint="eastAsia"/>
                <w:sz w:val="18"/>
                <w:szCs w:val="18"/>
              </w:rPr>
              <w:t>项目</w:t>
            </w:r>
          </w:p>
        </w:tc>
        <w:tc>
          <w:tcPr>
            <w:tcW w:w="1134" w:type="dxa"/>
          </w:tcPr>
          <w:p w:rsidR="00B04C02" w:rsidRPr="00CA4524" w:rsidRDefault="00B04C02"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B04C02" w:rsidRPr="00CA4524" w:rsidRDefault="00B04C02" w:rsidP="00C673B8">
            <w:pPr>
              <w:spacing w:line="360" w:lineRule="auto"/>
              <w:jc w:val="center"/>
              <w:rPr>
                <w:sz w:val="18"/>
                <w:szCs w:val="18"/>
              </w:rPr>
            </w:pPr>
            <w:r w:rsidRPr="00CA4524">
              <w:rPr>
                <w:rFonts w:hint="eastAsia"/>
                <w:sz w:val="18"/>
                <w:szCs w:val="18"/>
              </w:rPr>
              <w:t>注释</w:t>
            </w:r>
          </w:p>
        </w:tc>
      </w:tr>
      <w:tr w:rsidR="00B04C02" w:rsidRPr="00CA4524" w:rsidTr="001156C5">
        <w:trPr>
          <w:trHeight w:val="200"/>
        </w:trPr>
        <w:tc>
          <w:tcPr>
            <w:tcW w:w="663" w:type="dxa"/>
            <w:vAlign w:val="center"/>
          </w:tcPr>
          <w:p w:rsidR="00B04C02" w:rsidRPr="00CA4524" w:rsidRDefault="00B04C02" w:rsidP="00C673B8">
            <w:pPr>
              <w:spacing w:line="360" w:lineRule="auto"/>
              <w:jc w:val="center"/>
              <w:rPr>
                <w:sz w:val="18"/>
                <w:szCs w:val="18"/>
              </w:rPr>
            </w:pPr>
            <w:r w:rsidRPr="00CA4524">
              <w:rPr>
                <w:rFonts w:hint="eastAsia"/>
                <w:sz w:val="18"/>
                <w:szCs w:val="18"/>
              </w:rPr>
              <w:t>0</w:t>
            </w:r>
          </w:p>
        </w:tc>
        <w:tc>
          <w:tcPr>
            <w:tcW w:w="1276" w:type="dxa"/>
            <w:vAlign w:val="center"/>
          </w:tcPr>
          <w:p w:rsidR="00B04C02" w:rsidRPr="00CA4524" w:rsidRDefault="00B04C02"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731" w:type="dxa"/>
          </w:tcPr>
          <w:p w:rsidR="00B04C02" w:rsidRPr="00CA4524" w:rsidRDefault="00B04C02" w:rsidP="00683089">
            <w:pPr>
              <w:pStyle w:val="ae"/>
              <w:spacing w:line="360" w:lineRule="auto"/>
              <w:ind w:firstLineChars="0" w:firstLine="0"/>
              <w:jc w:val="left"/>
              <w:rPr>
                <w:sz w:val="18"/>
                <w:szCs w:val="18"/>
              </w:rPr>
            </w:pPr>
            <w:r>
              <w:rPr>
                <w:rFonts w:hint="eastAsia"/>
                <w:sz w:val="18"/>
                <w:szCs w:val="18"/>
              </w:rPr>
              <w:t>0x3</w:t>
            </w:r>
            <w:r w:rsidR="00683089">
              <w:rPr>
                <w:rFonts w:hint="eastAsia"/>
                <w:sz w:val="18"/>
                <w:szCs w:val="18"/>
              </w:rPr>
              <w:t>F</w:t>
            </w:r>
          </w:p>
        </w:tc>
      </w:tr>
      <w:tr w:rsidR="00B04C02" w:rsidRPr="00CA4524" w:rsidTr="001156C5">
        <w:trPr>
          <w:trHeight w:val="200"/>
        </w:trPr>
        <w:tc>
          <w:tcPr>
            <w:tcW w:w="663" w:type="dxa"/>
            <w:vAlign w:val="center"/>
          </w:tcPr>
          <w:p w:rsidR="00B04C02" w:rsidRPr="00CA4524" w:rsidRDefault="00B04C02" w:rsidP="00C673B8">
            <w:pPr>
              <w:spacing w:line="360" w:lineRule="auto"/>
              <w:jc w:val="center"/>
              <w:rPr>
                <w:sz w:val="18"/>
                <w:szCs w:val="18"/>
              </w:rPr>
            </w:pPr>
            <w:r>
              <w:rPr>
                <w:rFonts w:hint="eastAsia"/>
                <w:sz w:val="18"/>
                <w:szCs w:val="18"/>
              </w:rPr>
              <w:lastRenderedPageBreak/>
              <w:t>1</w:t>
            </w:r>
          </w:p>
        </w:tc>
        <w:tc>
          <w:tcPr>
            <w:tcW w:w="1276" w:type="dxa"/>
            <w:vAlign w:val="center"/>
          </w:tcPr>
          <w:p w:rsidR="00B04C02" w:rsidRPr="00CA4524" w:rsidRDefault="00B04C02" w:rsidP="00C673B8">
            <w:pPr>
              <w:spacing w:line="360" w:lineRule="auto"/>
              <w:jc w:val="center"/>
              <w:rPr>
                <w:sz w:val="18"/>
                <w:szCs w:val="18"/>
              </w:rPr>
            </w:pPr>
            <w:r w:rsidRPr="00CA4524">
              <w:rPr>
                <w:rFonts w:hint="eastAsia"/>
                <w:sz w:val="18"/>
                <w:szCs w:val="18"/>
              </w:rPr>
              <w:t>操作类型</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731" w:type="dxa"/>
          </w:tcPr>
          <w:p w:rsidR="00B04C02" w:rsidRPr="00CA4524" w:rsidRDefault="00B04C02" w:rsidP="00E55733">
            <w:pPr>
              <w:pStyle w:val="ae"/>
              <w:spacing w:line="360" w:lineRule="auto"/>
              <w:ind w:firstLineChars="0" w:firstLine="0"/>
              <w:jc w:val="left"/>
              <w:rPr>
                <w:sz w:val="18"/>
                <w:szCs w:val="18"/>
              </w:rPr>
            </w:pPr>
            <w:r>
              <w:rPr>
                <w:rFonts w:hint="eastAsia"/>
                <w:sz w:val="18"/>
                <w:szCs w:val="18"/>
              </w:rPr>
              <w:t>关闭特征字：</w:t>
            </w:r>
            <w:r w:rsidR="00E55733">
              <w:rPr>
                <w:rFonts w:hint="eastAsia"/>
                <w:sz w:val="18"/>
                <w:szCs w:val="18"/>
              </w:rPr>
              <w:t>0</w:t>
            </w:r>
          </w:p>
        </w:tc>
      </w:tr>
      <w:tr w:rsidR="00B04C02" w:rsidRPr="00CA4524" w:rsidTr="001156C5">
        <w:trPr>
          <w:trHeight w:val="300"/>
        </w:trPr>
        <w:tc>
          <w:tcPr>
            <w:tcW w:w="663" w:type="dxa"/>
            <w:vAlign w:val="center"/>
          </w:tcPr>
          <w:p w:rsidR="00B04C02" w:rsidRDefault="00B04C02" w:rsidP="00C673B8">
            <w:pPr>
              <w:spacing w:line="360" w:lineRule="auto"/>
              <w:jc w:val="center"/>
              <w:rPr>
                <w:sz w:val="18"/>
                <w:szCs w:val="18"/>
              </w:rPr>
            </w:pPr>
            <w:r>
              <w:rPr>
                <w:rFonts w:hint="eastAsia"/>
                <w:sz w:val="18"/>
                <w:szCs w:val="18"/>
              </w:rPr>
              <w:t>2</w:t>
            </w:r>
          </w:p>
        </w:tc>
        <w:tc>
          <w:tcPr>
            <w:tcW w:w="1276" w:type="dxa"/>
            <w:vAlign w:val="center"/>
          </w:tcPr>
          <w:p w:rsidR="00B04C02" w:rsidRPr="00CA4524" w:rsidRDefault="00B04C02"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3731" w:type="dxa"/>
          </w:tcPr>
          <w:p w:rsidR="00B04C02" w:rsidRPr="00CA4524" w:rsidRDefault="00B04C02" w:rsidP="00C673B8">
            <w:pPr>
              <w:pStyle w:val="ae"/>
              <w:spacing w:line="360" w:lineRule="auto"/>
              <w:ind w:firstLineChars="0" w:firstLine="0"/>
              <w:jc w:val="left"/>
              <w:rPr>
                <w:sz w:val="18"/>
                <w:szCs w:val="18"/>
              </w:rPr>
            </w:pPr>
            <w:r>
              <w:rPr>
                <w:rFonts w:hint="eastAsia"/>
                <w:sz w:val="18"/>
                <w:szCs w:val="18"/>
              </w:rPr>
              <w:t>0xFF</w:t>
            </w:r>
          </w:p>
        </w:tc>
      </w:tr>
      <w:tr w:rsidR="00B04C02" w:rsidRPr="00CA4524" w:rsidTr="001156C5">
        <w:trPr>
          <w:trHeight w:val="138"/>
        </w:trPr>
        <w:tc>
          <w:tcPr>
            <w:tcW w:w="663" w:type="dxa"/>
            <w:vAlign w:val="center"/>
          </w:tcPr>
          <w:p w:rsidR="00B04C02" w:rsidRPr="00CA4524" w:rsidRDefault="00B04C02" w:rsidP="00C673B8">
            <w:pPr>
              <w:spacing w:line="360" w:lineRule="auto"/>
              <w:jc w:val="center"/>
              <w:rPr>
                <w:sz w:val="18"/>
                <w:szCs w:val="18"/>
              </w:rPr>
            </w:pPr>
            <w:r>
              <w:rPr>
                <w:rFonts w:hint="eastAsia"/>
                <w:sz w:val="18"/>
                <w:szCs w:val="18"/>
              </w:rPr>
              <w:t>3</w:t>
            </w:r>
          </w:p>
        </w:tc>
        <w:tc>
          <w:tcPr>
            <w:tcW w:w="1276" w:type="dxa"/>
            <w:vAlign w:val="center"/>
          </w:tcPr>
          <w:p w:rsidR="00B04C02" w:rsidRPr="00CA4524" w:rsidRDefault="00B04C02" w:rsidP="00C673B8">
            <w:pPr>
              <w:spacing w:line="360" w:lineRule="auto"/>
              <w:jc w:val="center"/>
              <w:rPr>
                <w:sz w:val="18"/>
                <w:szCs w:val="18"/>
              </w:rPr>
            </w:pPr>
            <w:r>
              <w:rPr>
                <w:rFonts w:hint="eastAsia"/>
                <w:sz w:val="18"/>
                <w:szCs w:val="18"/>
              </w:rPr>
              <w:t>操作结果</w:t>
            </w:r>
          </w:p>
        </w:tc>
        <w:tc>
          <w:tcPr>
            <w:tcW w:w="113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3731" w:type="dxa"/>
          </w:tcPr>
          <w:p w:rsidR="00B04C02" w:rsidRDefault="00B04C02"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B04C02" w:rsidRDefault="00B04C02" w:rsidP="001156C5">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683089" w:rsidRPr="00E55733" w:rsidRDefault="00B04C02" w:rsidP="001156C5">
      <w:pPr>
        <w:autoSpaceDE w:val="0"/>
        <w:autoSpaceDN w:val="0"/>
        <w:adjustRightInd w:val="0"/>
        <w:ind w:leftChars="945" w:left="1984" w:firstLine="143"/>
        <w:jc w:val="left"/>
        <w:rPr>
          <w:rFonts w:ascii="宋体" w:cs="宋体"/>
          <w:color w:val="FF0000"/>
          <w:kern w:val="0"/>
          <w:sz w:val="18"/>
          <w:szCs w:val="18"/>
        </w:rPr>
      </w:pPr>
      <w:r w:rsidRPr="00E55733">
        <w:rPr>
          <w:rFonts w:ascii="宋体" w:cs="宋体"/>
          <w:color w:val="FF0000"/>
          <w:kern w:val="0"/>
          <w:sz w:val="18"/>
          <w:szCs w:val="18"/>
        </w:rPr>
        <w:t xml:space="preserve">Rx: </w:t>
      </w:r>
      <w:r w:rsidR="00683089" w:rsidRPr="00E55733">
        <w:rPr>
          <w:rFonts w:ascii="宋体" w:cs="宋体"/>
          <w:color w:val="FF0000"/>
          <w:kern w:val="0"/>
          <w:sz w:val="18"/>
          <w:szCs w:val="18"/>
        </w:rPr>
        <w:t xml:space="preserve">FE 68 06 12 08 20 02 08 00 09 03 </w:t>
      </w:r>
      <w:r w:rsidR="00683089" w:rsidRPr="00E55733">
        <w:rPr>
          <w:rFonts w:ascii="宋体" w:cs="宋体"/>
          <w:color w:val="00B050"/>
          <w:kern w:val="0"/>
          <w:sz w:val="18"/>
          <w:szCs w:val="18"/>
        </w:rPr>
        <w:t>3F 00 FF</w:t>
      </w:r>
      <w:r w:rsidR="00683089" w:rsidRPr="00E55733">
        <w:rPr>
          <w:rFonts w:ascii="宋体" w:cs="宋体"/>
          <w:color w:val="FF0000"/>
          <w:kern w:val="0"/>
          <w:sz w:val="18"/>
          <w:szCs w:val="18"/>
        </w:rPr>
        <w:t xml:space="preserve"> 55 5B 13 16</w:t>
      </w:r>
    </w:p>
    <w:p w:rsidR="00B04C02" w:rsidRPr="00E55733" w:rsidRDefault="00B04C02" w:rsidP="001156C5">
      <w:pPr>
        <w:autoSpaceDE w:val="0"/>
        <w:autoSpaceDN w:val="0"/>
        <w:adjustRightInd w:val="0"/>
        <w:ind w:leftChars="945" w:left="1984" w:firstLine="143"/>
        <w:jc w:val="left"/>
        <w:rPr>
          <w:rFonts w:ascii="宋体" w:cs="宋体"/>
          <w:color w:val="FF0000"/>
          <w:kern w:val="0"/>
          <w:sz w:val="18"/>
          <w:szCs w:val="18"/>
        </w:rPr>
      </w:pPr>
      <w:r w:rsidRPr="00E55733">
        <w:rPr>
          <w:rFonts w:ascii="宋体" w:cs="宋体"/>
          <w:color w:val="FF0000"/>
          <w:kern w:val="0"/>
          <w:sz w:val="18"/>
          <w:szCs w:val="18"/>
        </w:rPr>
        <w:t xml:space="preserve">Rx: </w:t>
      </w:r>
      <w:r w:rsidR="00683089" w:rsidRPr="00E55733">
        <w:rPr>
          <w:rFonts w:ascii="宋体" w:cs="宋体"/>
          <w:color w:val="FF0000"/>
          <w:kern w:val="0"/>
          <w:sz w:val="18"/>
          <w:szCs w:val="18"/>
        </w:rPr>
        <w:t xml:space="preserve">FE 68 05 12 08 20 02 08 00 A9 04 </w:t>
      </w:r>
      <w:r w:rsidR="00683089" w:rsidRPr="00E55733">
        <w:rPr>
          <w:rFonts w:ascii="宋体" w:cs="宋体"/>
          <w:color w:val="00B050"/>
          <w:kern w:val="0"/>
          <w:sz w:val="18"/>
          <w:szCs w:val="18"/>
        </w:rPr>
        <w:t>3F 00 FF AA</w:t>
      </w:r>
      <w:r w:rsidR="00683089" w:rsidRPr="00E55733">
        <w:rPr>
          <w:rFonts w:ascii="宋体" w:cs="宋体"/>
          <w:color w:val="FF0000"/>
          <w:kern w:val="0"/>
          <w:sz w:val="18"/>
          <w:szCs w:val="18"/>
        </w:rPr>
        <w:t xml:space="preserve"> B5 5B EF 16</w:t>
      </w:r>
    </w:p>
    <w:p w:rsidR="00B04C02" w:rsidRDefault="00B04C02" w:rsidP="001156C5">
      <w:pPr>
        <w:spacing w:line="360" w:lineRule="auto"/>
        <w:ind w:leftChars="945" w:left="1984" w:firstLine="1"/>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B04C02" w:rsidRPr="00CA4524" w:rsidTr="001156C5">
        <w:tc>
          <w:tcPr>
            <w:tcW w:w="663" w:type="dxa"/>
          </w:tcPr>
          <w:p w:rsidR="00B04C02" w:rsidRPr="00CA4524" w:rsidRDefault="00B04C02" w:rsidP="00C673B8">
            <w:pPr>
              <w:spacing w:line="360" w:lineRule="auto"/>
              <w:jc w:val="center"/>
              <w:rPr>
                <w:sz w:val="18"/>
                <w:szCs w:val="18"/>
              </w:rPr>
            </w:pPr>
            <w:r w:rsidRPr="00CA4524">
              <w:rPr>
                <w:rFonts w:hint="eastAsia"/>
                <w:sz w:val="18"/>
                <w:szCs w:val="18"/>
              </w:rPr>
              <w:t>NO</w:t>
            </w:r>
          </w:p>
        </w:tc>
        <w:tc>
          <w:tcPr>
            <w:tcW w:w="1276" w:type="dxa"/>
          </w:tcPr>
          <w:p w:rsidR="00B04C02" w:rsidRPr="00CA4524" w:rsidRDefault="00B04C02" w:rsidP="00C673B8">
            <w:pPr>
              <w:spacing w:line="360" w:lineRule="auto"/>
              <w:jc w:val="center"/>
              <w:rPr>
                <w:sz w:val="18"/>
                <w:szCs w:val="18"/>
              </w:rPr>
            </w:pPr>
            <w:r w:rsidRPr="00CA4524">
              <w:rPr>
                <w:rFonts w:hint="eastAsia"/>
                <w:sz w:val="18"/>
                <w:szCs w:val="18"/>
              </w:rPr>
              <w:t>项目</w:t>
            </w:r>
          </w:p>
        </w:tc>
        <w:tc>
          <w:tcPr>
            <w:tcW w:w="1134" w:type="dxa"/>
          </w:tcPr>
          <w:p w:rsidR="00B04C02" w:rsidRPr="00CA4524" w:rsidRDefault="00B04C02"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B04C02" w:rsidRPr="00CA4524" w:rsidRDefault="00B04C02" w:rsidP="00C673B8">
            <w:pPr>
              <w:spacing w:line="360" w:lineRule="auto"/>
              <w:jc w:val="center"/>
              <w:rPr>
                <w:sz w:val="18"/>
                <w:szCs w:val="18"/>
              </w:rPr>
            </w:pPr>
            <w:r w:rsidRPr="00CA4524">
              <w:rPr>
                <w:rFonts w:hint="eastAsia"/>
                <w:sz w:val="18"/>
                <w:szCs w:val="18"/>
              </w:rPr>
              <w:t>注释</w:t>
            </w:r>
          </w:p>
        </w:tc>
      </w:tr>
      <w:tr w:rsidR="00B04C02" w:rsidRPr="00CA4524" w:rsidTr="001156C5">
        <w:trPr>
          <w:trHeight w:val="200"/>
        </w:trPr>
        <w:tc>
          <w:tcPr>
            <w:tcW w:w="663" w:type="dxa"/>
            <w:vAlign w:val="center"/>
          </w:tcPr>
          <w:p w:rsidR="00B04C02" w:rsidRPr="00CA4524" w:rsidRDefault="00B04C02" w:rsidP="00C673B8">
            <w:pPr>
              <w:spacing w:line="360" w:lineRule="auto"/>
              <w:jc w:val="center"/>
              <w:rPr>
                <w:sz w:val="18"/>
                <w:szCs w:val="18"/>
              </w:rPr>
            </w:pPr>
            <w:r w:rsidRPr="00CA4524">
              <w:rPr>
                <w:rFonts w:hint="eastAsia"/>
                <w:sz w:val="18"/>
                <w:szCs w:val="18"/>
              </w:rPr>
              <w:t>0</w:t>
            </w:r>
          </w:p>
        </w:tc>
        <w:tc>
          <w:tcPr>
            <w:tcW w:w="1276" w:type="dxa"/>
            <w:vAlign w:val="center"/>
          </w:tcPr>
          <w:p w:rsidR="00B04C02" w:rsidRPr="00CA4524" w:rsidRDefault="00B04C02"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731" w:type="dxa"/>
          </w:tcPr>
          <w:p w:rsidR="00B04C02" w:rsidRPr="00CA4524" w:rsidRDefault="00B04C02" w:rsidP="00C673B8">
            <w:pPr>
              <w:pStyle w:val="ae"/>
              <w:spacing w:line="360" w:lineRule="auto"/>
              <w:ind w:firstLineChars="0" w:firstLine="0"/>
              <w:jc w:val="left"/>
              <w:rPr>
                <w:sz w:val="18"/>
                <w:szCs w:val="18"/>
              </w:rPr>
            </w:pPr>
            <w:r>
              <w:rPr>
                <w:rFonts w:hint="eastAsia"/>
                <w:sz w:val="18"/>
                <w:szCs w:val="18"/>
              </w:rPr>
              <w:t>0x3</w:t>
            </w:r>
            <w:r w:rsidR="00C673B8">
              <w:rPr>
                <w:rFonts w:hint="eastAsia"/>
                <w:sz w:val="18"/>
                <w:szCs w:val="18"/>
              </w:rPr>
              <w:t>F</w:t>
            </w:r>
          </w:p>
        </w:tc>
      </w:tr>
      <w:tr w:rsidR="00B04C02" w:rsidRPr="00CA4524" w:rsidTr="001156C5">
        <w:trPr>
          <w:trHeight w:val="200"/>
        </w:trPr>
        <w:tc>
          <w:tcPr>
            <w:tcW w:w="663"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1276" w:type="dxa"/>
            <w:vAlign w:val="center"/>
          </w:tcPr>
          <w:p w:rsidR="00B04C02" w:rsidRPr="00CA4524" w:rsidRDefault="00B04C02" w:rsidP="00C673B8">
            <w:pPr>
              <w:spacing w:line="360" w:lineRule="auto"/>
              <w:jc w:val="center"/>
              <w:rPr>
                <w:sz w:val="18"/>
                <w:szCs w:val="18"/>
              </w:rPr>
            </w:pPr>
            <w:r w:rsidRPr="00CA4524">
              <w:rPr>
                <w:rFonts w:hint="eastAsia"/>
                <w:sz w:val="18"/>
                <w:szCs w:val="18"/>
              </w:rPr>
              <w:t>操作类型</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731" w:type="dxa"/>
          </w:tcPr>
          <w:p w:rsidR="00B04C02" w:rsidRPr="00CA4524" w:rsidRDefault="00B04C02" w:rsidP="00E55733">
            <w:pPr>
              <w:pStyle w:val="ae"/>
              <w:spacing w:line="360" w:lineRule="auto"/>
              <w:ind w:firstLineChars="0" w:firstLine="0"/>
              <w:jc w:val="left"/>
              <w:rPr>
                <w:sz w:val="18"/>
                <w:szCs w:val="18"/>
              </w:rPr>
            </w:pPr>
            <w:r>
              <w:rPr>
                <w:rFonts w:hint="eastAsia"/>
                <w:sz w:val="18"/>
                <w:szCs w:val="18"/>
              </w:rPr>
              <w:t>关闭特征字：</w:t>
            </w:r>
            <w:r w:rsidR="00E55733">
              <w:rPr>
                <w:rFonts w:hint="eastAsia"/>
                <w:sz w:val="18"/>
                <w:szCs w:val="18"/>
              </w:rPr>
              <w:t>0</w:t>
            </w:r>
          </w:p>
        </w:tc>
      </w:tr>
      <w:tr w:rsidR="00B04C02" w:rsidRPr="00CA4524" w:rsidTr="001156C5">
        <w:trPr>
          <w:trHeight w:val="255"/>
        </w:trPr>
        <w:tc>
          <w:tcPr>
            <w:tcW w:w="663" w:type="dxa"/>
            <w:vAlign w:val="center"/>
          </w:tcPr>
          <w:p w:rsidR="00B04C02" w:rsidRDefault="00B04C02" w:rsidP="00C673B8">
            <w:pPr>
              <w:spacing w:line="360" w:lineRule="auto"/>
              <w:jc w:val="center"/>
              <w:rPr>
                <w:sz w:val="18"/>
                <w:szCs w:val="18"/>
              </w:rPr>
            </w:pPr>
            <w:r>
              <w:rPr>
                <w:rFonts w:hint="eastAsia"/>
                <w:sz w:val="18"/>
                <w:szCs w:val="18"/>
              </w:rPr>
              <w:t>2</w:t>
            </w:r>
          </w:p>
        </w:tc>
        <w:tc>
          <w:tcPr>
            <w:tcW w:w="1276" w:type="dxa"/>
            <w:vAlign w:val="center"/>
          </w:tcPr>
          <w:p w:rsidR="00B04C02" w:rsidRPr="00CA4524" w:rsidRDefault="00B04C02"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3731" w:type="dxa"/>
          </w:tcPr>
          <w:p w:rsidR="00B04C02" w:rsidRPr="00CA4524" w:rsidRDefault="00B04C02" w:rsidP="00C673B8">
            <w:pPr>
              <w:pStyle w:val="ae"/>
              <w:spacing w:line="360" w:lineRule="auto"/>
              <w:ind w:firstLineChars="0" w:firstLine="0"/>
              <w:jc w:val="left"/>
              <w:rPr>
                <w:sz w:val="18"/>
                <w:szCs w:val="18"/>
              </w:rPr>
            </w:pPr>
            <w:r>
              <w:rPr>
                <w:rFonts w:hint="eastAsia"/>
                <w:sz w:val="18"/>
                <w:szCs w:val="18"/>
              </w:rPr>
              <w:t>0xFF</w:t>
            </w:r>
          </w:p>
        </w:tc>
      </w:tr>
      <w:tr w:rsidR="00B04C02" w:rsidRPr="00CA4524" w:rsidTr="001156C5">
        <w:trPr>
          <w:trHeight w:val="360"/>
        </w:trPr>
        <w:tc>
          <w:tcPr>
            <w:tcW w:w="663" w:type="dxa"/>
            <w:vAlign w:val="center"/>
          </w:tcPr>
          <w:p w:rsidR="00B04C02" w:rsidRDefault="00B04C02" w:rsidP="00C673B8">
            <w:pPr>
              <w:spacing w:line="360" w:lineRule="auto"/>
              <w:jc w:val="center"/>
              <w:rPr>
                <w:sz w:val="18"/>
                <w:szCs w:val="18"/>
              </w:rPr>
            </w:pPr>
            <w:r>
              <w:rPr>
                <w:rFonts w:hint="eastAsia"/>
                <w:sz w:val="18"/>
                <w:szCs w:val="18"/>
              </w:rPr>
              <w:t>3</w:t>
            </w:r>
          </w:p>
        </w:tc>
        <w:tc>
          <w:tcPr>
            <w:tcW w:w="1276" w:type="dxa"/>
            <w:vAlign w:val="center"/>
          </w:tcPr>
          <w:p w:rsidR="00B04C02" w:rsidRPr="00CA4524" w:rsidRDefault="00B04C02" w:rsidP="00C673B8">
            <w:pPr>
              <w:spacing w:line="360" w:lineRule="auto"/>
              <w:jc w:val="center"/>
              <w:rPr>
                <w:sz w:val="18"/>
                <w:szCs w:val="18"/>
              </w:rPr>
            </w:pPr>
            <w:r>
              <w:rPr>
                <w:rFonts w:hint="eastAsia"/>
                <w:sz w:val="18"/>
                <w:szCs w:val="18"/>
              </w:rPr>
              <w:t>操作结果</w:t>
            </w:r>
          </w:p>
        </w:tc>
        <w:tc>
          <w:tcPr>
            <w:tcW w:w="113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3731" w:type="dxa"/>
          </w:tcPr>
          <w:p w:rsidR="00B04C02" w:rsidRDefault="00B04C02"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B04C02" w:rsidRDefault="00B04C02"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B04C02" w:rsidRPr="00E55733" w:rsidRDefault="00B04C02" w:rsidP="001156C5">
      <w:pPr>
        <w:autoSpaceDE w:val="0"/>
        <w:autoSpaceDN w:val="0"/>
        <w:adjustRightInd w:val="0"/>
        <w:ind w:leftChars="945" w:left="1984" w:firstLineChars="79" w:firstLine="142"/>
        <w:jc w:val="left"/>
        <w:rPr>
          <w:rFonts w:ascii="宋体" w:cs="宋体"/>
          <w:color w:val="FF0000"/>
          <w:kern w:val="0"/>
          <w:sz w:val="18"/>
          <w:szCs w:val="18"/>
        </w:rPr>
      </w:pPr>
      <w:r w:rsidRPr="00E55733">
        <w:rPr>
          <w:rFonts w:ascii="宋体" w:cs="宋体"/>
          <w:color w:val="FF0000"/>
          <w:kern w:val="0"/>
          <w:sz w:val="18"/>
          <w:szCs w:val="18"/>
        </w:rPr>
        <w:t xml:space="preserve">Rx: </w:t>
      </w:r>
      <w:r w:rsidR="00683089" w:rsidRPr="00E55733">
        <w:rPr>
          <w:rFonts w:ascii="宋体" w:cs="宋体"/>
          <w:color w:val="FF0000"/>
          <w:kern w:val="0"/>
          <w:sz w:val="18"/>
          <w:szCs w:val="18"/>
        </w:rPr>
        <w:t xml:space="preserve">FE 68 05 12 08 20 02 08 00 09 04 </w:t>
      </w:r>
      <w:r w:rsidR="00683089" w:rsidRPr="00E55733">
        <w:rPr>
          <w:rFonts w:ascii="宋体" w:cs="宋体"/>
          <w:color w:val="00B050"/>
          <w:kern w:val="0"/>
          <w:sz w:val="18"/>
          <w:szCs w:val="18"/>
        </w:rPr>
        <w:t>3F 00 FF CC</w:t>
      </w:r>
      <w:r w:rsidR="00683089" w:rsidRPr="00E55733">
        <w:rPr>
          <w:rFonts w:ascii="宋体" w:cs="宋体"/>
          <w:color w:val="FF0000"/>
          <w:kern w:val="0"/>
          <w:sz w:val="18"/>
          <w:szCs w:val="18"/>
        </w:rPr>
        <w:t xml:space="preserve"> CC 5B A5 16</w:t>
      </w:r>
    </w:p>
    <w:p w:rsidR="00B04C02" w:rsidRPr="0042633F" w:rsidRDefault="00B04C02" w:rsidP="001156C5">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B04C02" w:rsidTr="001156C5">
        <w:tc>
          <w:tcPr>
            <w:tcW w:w="684" w:type="dxa"/>
          </w:tcPr>
          <w:p w:rsidR="00B04C02" w:rsidRDefault="00B04C02" w:rsidP="00C673B8">
            <w:pPr>
              <w:spacing w:line="360" w:lineRule="auto"/>
              <w:jc w:val="center"/>
            </w:pPr>
            <w:r>
              <w:rPr>
                <w:rFonts w:hint="eastAsia"/>
              </w:rPr>
              <w:t>NO</w:t>
            </w:r>
          </w:p>
        </w:tc>
        <w:tc>
          <w:tcPr>
            <w:tcW w:w="1418" w:type="dxa"/>
          </w:tcPr>
          <w:p w:rsidR="00B04C02" w:rsidRDefault="00B04C02" w:rsidP="00C673B8">
            <w:pPr>
              <w:spacing w:line="360" w:lineRule="auto"/>
              <w:jc w:val="center"/>
            </w:pPr>
            <w:r>
              <w:rPr>
                <w:rFonts w:hint="eastAsia"/>
              </w:rPr>
              <w:t>项目</w:t>
            </w:r>
          </w:p>
        </w:tc>
        <w:tc>
          <w:tcPr>
            <w:tcW w:w="1134" w:type="dxa"/>
          </w:tcPr>
          <w:p w:rsidR="00B04C02" w:rsidRDefault="00B04C02"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B04C02" w:rsidRDefault="00B04C02" w:rsidP="00C673B8">
            <w:pPr>
              <w:spacing w:line="360" w:lineRule="auto"/>
              <w:jc w:val="center"/>
            </w:pPr>
            <w:r>
              <w:rPr>
                <w:rFonts w:hint="eastAsia"/>
              </w:rPr>
              <w:t>注释</w:t>
            </w:r>
          </w:p>
        </w:tc>
      </w:tr>
      <w:tr w:rsidR="00B04C02" w:rsidRPr="00AA2AB3" w:rsidTr="001156C5">
        <w:trPr>
          <w:trHeight w:val="200"/>
        </w:trPr>
        <w:tc>
          <w:tcPr>
            <w:tcW w:w="684" w:type="dxa"/>
            <w:vAlign w:val="center"/>
          </w:tcPr>
          <w:p w:rsidR="00B04C02" w:rsidRDefault="00B04C02" w:rsidP="00C673B8">
            <w:pPr>
              <w:spacing w:line="360" w:lineRule="auto"/>
              <w:jc w:val="center"/>
            </w:pPr>
            <w:r>
              <w:rPr>
                <w:rFonts w:hint="eastAsia"/>
              </w:rPr>
              <w:t>0</w:t>
            </w:r>
          </w:p>
        </w:tc>
        <w:tc>
          <w:tcPr>
            <w:tcW w:w="1418" w:type="dxa"/>
            <w:vAlign w:val="center"/>
          </w:tcPr>
          <w:p w:rsidR="00B04C02" w:rsidRDefault="00B04C02" w:rsidP="00C673B8">
            <w:pPr>
              <w:spacing w:line="360" w:lineRule="auto"/>
              <w:jc w:val="center"/>
            </w:pPr>
            <w:r>
              <w:rPr>
                <w:rFonts w:hint="eastAsia"/>
              </w:rPr>
              <w:t>扩充命令字</w:t>
            </w:r>
          </w:p>
        </w:tc>
        <w:tc>
          <w:tcPr>
            <w:tcW w:w="1134" w:type="dxa"/>
            <w:vAlign w:val="center"/>
          </w:tcPr>
          <w:p w:rsidR="00B04C02" w:rsidRDefault="00B04C02" w:rsidP="00C673B8">
            <w:pPr>
              <w:spacing w:line="360" w:lineRule="auto"/>
              <w:jc w:val="center"/>
            </w:pPr>
            <w:r>
              <w:rPr>
                <w:rFonts w:hint="eastAsia"/>
              </w:rPr>
              <w:t>1</w:t>
            </w:r>
          </w:p>
        </w:tc>
        <w:tc>
          <w:tcPr>
            <w:tcW w:w="3589" w:type="dxa"/>
          </w:tcPr>
          <w:p w:rsidR="00B04C02" w:rsidRPr="00CA4524" w:rsidRDefault="00B04C02" w:rsidP="00C673B8">
            <w:pPr>
              <w:pStyle w:val="ae"/>
              <w:spacing w:line="360" w:lineRule="auto"/>
              <w:ind w:firstLineChars="0" w:firstLine="0"/>
              <w:jc w:val="left"/>
              <w:rPr>
                <w:sz w:val="18"/>
                <w:szCs w:val="18"/>
              </w:rPr>
            </w:pPr>
            <w:r>
              <w:rPr>
                <w:rFonts w:hint="eastAsia"/>
                <w:sz w:val="18"/>
                <w:szCs w:val="18"/>
              </w:rPr>
              <w:t>0x3</w:t>
            </w:r>
            <w:r w:rsidR="00C673B8">
              <w:rPr>
                <w:rFonts w:hint="eastAsia"/>
                <w:sz w:val="18"/>
                <w:szCs w:val="18"/>
              </w:rPr>
              <w:t>F</w:t>
            </w:r>
          </w:p>
        </w:tc>
      </w:tr>
      <w:tr w:rsidR="00B04C02" w:rsidRPr="00AA2AB3" w:rsidTr="001156C5">
        <w:trPr>
          <w:trHeight w:val="200"/>
        </w:trPr>
        <w:tc>
          <w:tcPr>
            <w:tcW w:w="68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1418" w:type="dxa"/>
            <w:vAlign w:val="center"/>
          </w:tcPr>
          <w:p w:rsidR="00B04C02" w:rsidRPr="00CA4524" w:rsidRDefault="00B04C02" w:rsidP="00C673B8">
            <w:pPr>
              <w:spacing w:line="360" w:lineRule="auto"/>
              <w:jc w:val="center"/>
              <w:rPr>
                <w:sz w:val="18"/>
                <w:szCs w:val="18"/>
              </w:rPr>
            </w:pPr>
            <w:r w:rsidRPr="00CA4524">
              <w:rPr>
                <w:rFonts w:hint="eastAsia"/>
                <w:sz w:val="18"/>
                <w:szCs w:val="18"/>
              </w:rPr>
              <w:t>操作类型</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589" w:type="dxa"/>
          </w:tcPr>
          <w:p w:rsidR="00B04C02" w:rsidRPr="00CA4524" w:rsidRDefault="00B04C02"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B04C02" w:rsidRPr="006A1E14" w:rsidTr="001156C5">
        <w:trPr>
          <w:trHeight w:val="200"/>
        </w:trPr>
        <w:tc>
          <w:tcPr>
            <w:tcW w:w="684" w:type="dxa"/>
            <w:vAlign w:val="center"/>
          </w:tcPr>
          <w:p w:rsidR="00B04C02" w:rsidRDefault="00B04C02" w:rsidP="00C673B8">
            <w:pPr>
              <w:spacing w:line="360" w:lineRule="auto"/>
              <w:jc w:val="center"/>
              <w:rPr>
                <w:sz w:val="18"/>
                <w:szCs w:val="18"/>
              </w:rPr>
            </w:pPr>
            <w:r>
              <w:rPr>
                <w:rFonts w:hint="eastAsia"/>
                <w:sz w:val="18"/>
                <w:szCs w:val="18"/>
              </w:rPr>
              <w:t>2</w:t>
            </w:r>
          </w:p>
        </w:tc>
        <w:tc>
          <w:tcPr>
            <w:tcW w:w="1418" w:type="dxa"/>
            <w:vAlign w:val="center"/>
          </w:tcPr>
          <w:p w:rsidR="00B04C02" w:rsidRPr="00CA4524" w:rsidRDefault="00B04C02"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3589" w:type="dxa"/>
          </w:tcPr>
          <w:p w:rsidR="00B04C02" w:rsidRPr="009319E7" w:rsidRDefault="00B04C02"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B04C02" w:rsidRPr="007E54CE" w:rsidRDefault="00B04C02" w:rsidP="001156C5">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B04C02" w:rsidTr="001156C5">
        <w:tc>
          <w:tcPr>
            <w:tcW w:w="684" w:type="dxa"/>
          </w:tcPr>
          <w:p w:rsidR="00B04C02" w:rsidRDefault="00B04C02" w:rsidP="00C673B8">
            <w:pPr>
              <w:spacing w:line="360" w:lineRule="auto"/>
              <w:jc w:val="center"/>
            </w:pPr>
            <w:r>
              <w:rPr>
                <w:rFonts w:hint="eastAsia"/>
              </w:rPr>
              <w:t>NO</w:t>
            </w:r>
          </w:p>
        </w:tc>
        <w:tc>
          <w:tcPr>
            <w:tcW w:w="1418" w:type="dxa"/>
          </w:tcPr>
          <w:p w:rsidR="00B04C02" w:rsidRDefault="00B04C02" w:rsidP="00C673B8">
            <w:pPr>
              <w:spacing w:line="360" w:lineRule="auto"/>
              <w:jc w:val="center"/>
            </w:pPr>
            <w:r>
              <w:rPr>
                <w:rFonts w:hint="eastAsia"/>
              </w:rPr>
              <w:t>项目</w:t>
            </w:r>
          </w:p>
        </w:tc>
        <w:tc>
          <w:tcPr>
            <w:tcW w:w="1134" w:type="dxa"/>
          </w:tcPr>
          <w:p w:rsidR="00B04C02" w:rsidRDefault="00B04C02"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B04C02" w:rsidRDefault="00B04C02" w:rsidP="00C673B8">
            <w:pPr>
              <w:spacing w:line="360" w:lineRule="auto"/>
              <w:jc w:val="center"/>
            </w:pPr>
            <w:r>
              <w:rPr>
                <w:rFonts w:hint="eastAsia"/>
              </w:rPr>
              <w:t>注释</w:t>
            </w:r>
          </w:p>
        </w:tc>
      </w:tr>
      <w:tr w:rsidR="00B04C02" w:rsidRPr="00AA2AB3" w:rsidTr="001156C5">
        <w:trPr>
          <w:trHeight w:val="200"/>
        </w:trPr>
        <w:tc>
          <w:tcPr>
            <w:tcW w:w="684" w:type="dxa"/>
            <w:vAlign w:val="center"/>
          </w:tcPr>
          <w:p w:rsidR="00B04C02" w:rsidRDefault="00B04C02" w:rsidP="00C673B8">
            <w:pPr>
              <w:spacing w:line="360" w:lineRule="auto"/>
              <w:jc w:val="center"/>
            </w:pPr>
            <w:r>
              <w:rPr>
                <w:rFonts w:hint="eastAsia"/>
              </w:rPr>
              <w:t>0</w:t>
            </w:r>
          </w:p>
        </w:tc>
        <w:tc>
          <w:tcPr>
            <w:tcW w:w="1418" w:type="dxa"/>
            <w:vAlign w:val="center"/>
          </w:tcPr>
          <w:p w:rsidR="00B04C02" w:rsidRDefault="00B04C02" w:rsidP="00C673B8">
            <w:pPr>
              <w:spacing w:line="360" w:lineRule="auto"/>
              <w:jc w:val="center"/>
            </w:pPr>
            <w:r>
              <w:rPr>
                <w:rFonts w:hint="eastAsia"/>
              </w:rPr>
              <w:t>扩充命令字</w:t>
            </w:r>
          </w:p>
        </w:tc>
        <w:tc>
          <w:tcPr>
            <w:tcW w:w="1134" w:type="dxa"/>
            <w:vAlign w:val="center"/>
          </w:tcPr>
          <w:p w:rsidR="00B04C02" w:rsidRDefault="00B04C02" w:rsidP="00C673B8">
            <w:pPr>
              <w:spacing w:line="360" w:lineRule="auto"/>
              <w:jc w:val="center"/>
            </w:pPr>
            <w:r>
              <w:rPr>
                <w:rFonts w:hint="eastAsia"/>
              </w:rPr>
              <w:t>1</w:t>
            </w:r>
          </w:p>
        </w:tc>
        <w:tc>
          <w:tcPr>
            <w:tcW w:w="3589" w:type="dxa"/>
          </w:tcPr>
          <w:p w:rsidR="00B04C02" w:rsidRPr="00AA2AB3" w:rsidRDefault="00B04C02" w:rsidP="00C673B8">
            <w:pPr>
              <w:pStyle w:val="ae"/>
              <w:spacing w:line="360" w:lineRule="auto"/>
              <w:ind w:firstLineChars="0" w:firstLine="0"/>
              <w:jc w:val="left"/>
              <w:rPr>
                <w:szCs w:val="21"/>
              </w:rPr>
            </w:pPr>
            <w:r>
              <w:rPr>
                <w:rFonts w:hint="eastAsia"/>
                <w:szCs w:val="21"/>
              </w:rPr>
              <w:t>0x3</w:t>
            </w:r>
            <w:r w:rsidR="00C673B8">
              <w:rPr>
                <w:rFonts w:hint="eastAsia"/>
                <w:szCs w:val="21"/>
              </w:rPr>
              <w:t>F</w:t>
            </w:r>
          </w:p>
        </w:tc>
      </w:tr>
      <w:tr w:rsidR="00B04C02" w:rsidRPr="00AA2AB3" w:rsidTr="001156C5">
        <w:trPr>
          <w:trHeight w:val="200"/>
        </w:trPr>
        <w:tc>
          <w:tcPr>
            <w:tcW w:w="68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1418" w:type="dxa"/>
            <w:vAlign w:val="center"/>
          </w:tcPr>
          <w:p w:rsidR="00B04C02" w:rsidRPr="00CA4524" w:rsidRDefault="00B04C02" w:rsidP="00C673B8">
            <w:pPr>
              <w:spacing w:line="360" w:lineRule="auto"/>
              <w:jc w:val="center"/>
              <w:rPr>
                <w:sz w:val="18"/>
                <w:szCs w:val="18"/>
              </w:rPr>
            </w:pPr>
            <w:r w:rsidRPr="00CA4524">
              <w:rPr>
                <w:rFonts w:hint="eastAsia"/>
                <w:sz w:val="18"/>
                <w:szCs w:val="18"/>
              </w:rPr>
              <w:t>操作类型</w:t>
            </w:r>
          </w:p>
        </w:tc>
        <w:tc>
          <w:tcPr>
            <w:tcW w:w="1134" w:type="dxa"/>
            <w:vAlign w:val="center"/>
          </w:tcPr>
          <w:p w:rsidR="00B04C02" w:rsidRPr="00CA4524" w:rsidRDefault="00B04C02" w:rsidP="00C673B8">
            <w:pPr>
              <w:spacing w:line="360" w:lineRule="auto"/>
              <w:jc w:val="center"/>
              <w:rPr>
                <w:sz w:val="18"/>
                <w:szCs w:val="18"/>
              </w:rPr>
            </w:pPr>
            <w:r w:rsidRPr="00CA4524">
              <w:rPr>
                <w:rFonts w:hint="eastAsia"/>
                <w:sz w:val="18"/>
                <w:szCs w:val="18"/>
              </w:rPr>
              <w:t>1</w:t>
            </w:r>
          </w:p>
        </w:tc>
        <w:tc>
          <w:tcPr>
            <w:tcW w:w="3589" w:type="dxa"/>
          </w:tcPr>
          <w:p w:rsidR="00B04C02" w:rsidRPr="00CA4524" w:rsidRDefault="00B04C02"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B04C02" w:rsidRPr="00AA2AB3" w:rsidTr="001156C5">
        <w:trPr>
          <w:trHeight w:val="200"/>
        </w:trPr>
        <w:tc>
          <w:tcPr>
            <w:tcW w:w="684" w:type="dxa"/>
            <w:vAlign w:val="center"/>
          </w:tcPr>
          <w:p w:rsidR="00B04C02" w:rsidRDefault="00B04C02" w:rsidP="00C673B8">
            <w:pPr>
              <w:spacing w:line="360" w:lineRule="auto"/>
              <w:jc w:val="center"/>
              <w:rPr>
                <w:sz w:val="18"/>
                <w:szCs w:val="18"/>
              </w:rPr>
            </w:pPr>
            <w:r>
              <w:rPr>
                <w:rFonts w:hint="eastAsia"/>
                <w:sz w:val="18"/>
                <w:szCs w:val="18"/>
              </w:rPr>
              <w:t>2</w:t>
            </w:r>
          </w:p>
        </w:tc>
        <w:tc>
          <w:tcPr>
            <w:tcW w:w="1418" w:type="dxa"/>
            <w:vAlign w:val="center"/>
          </w:tcPr>
          <w:p w:rsidR="00B04C02" w:rsidRPr="00CA4524" w:rsidRDefault="00B04C02"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B04C02" w:rsidRPr="00CA4524" w:rsidRDefault="00B04C02" w:rsidP="00C673B8">
            <w:pPr>
              <w:spacing w:line="360" w:lineRule="auto"/>
              <w:jc w:val="center"/>
              <w:rPr>
                <w:sz w:val="18"/>
                <w:szCs w:val="18"/>
              </w:rPr>
            </w:pPr>
            <w:r>
              <w:rPr>
                <w:rFonts w:hint="eastAsia"/>
                <w:sz w:val="18"/>
                <w:szCs w:val="18"/>
              </w:rPr>
              <w:t>1</w:t>
            </w:r>
          </w:p>
        </w:tc>
        <w:tc>
          <w:tcPr>
            <w:tcW w:w="3589" w:type="dxa"/>
          </w:tcPr>
          <w:p w:rsidR="00B04C02" w:rsidRPr="00CA4524" w:rsidRDefault="00B04C02"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B04C02" w:rsidRPr="0015502D" w:rsidTr="001156C5">
        <w:trPr>
          <w:trHeight w:val="200"/>
        </w:trPr>
        <w:tc>
          <w:tcPr>
            <w:tcW w:w="684" w:type="dxa"/>
            <w:vAlign w:val="center"/>
          </w:tcPr>
          <w:p w:rsidR="00B04C02" w:rsidRPr="0015502D" w:rsidRDefault="00B04C02" w:rsidP="00C673B8">
            <w:pPr>
              <w:spacing w:line="360" w:lineRule="auto"/>
              <w:jc w:val="center"/>
              <w:rPr>
                <w:sz w:val="18"/>
                <w:szCs w:val="18"/>
              </w:rPr>
            </w:pPr>
            <w:r>
              <w:rPr>
                <w:rFonts w:hint="eastAsia"/>
                <w:sz w:val="18"/>
                <w:szCs w:val="18"/>
              </w:rPr>
              <w:t>3</w:t>
            </w:r>
          </w:p>
        </w:tc>
        <w:tc>
          <w:tcPr>
            <w:tcW w:w="1418" w:type="dxa"/>
            <w:vAlign w:val="center"/>
          </w:tcPr>
          <w:p w:rsidR="00B04C02" w:rsidRPr="0015502D" w:rsidRDefault="00B04C02"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B04C02" w:rsidRPr="0015502D" w:rsidRDefault="00B04C02" w:rsidP="00C673B8">
            <w:pPr>
              <w:spacing w:line="360" w:lineRule="auto"/>
              <w:jc w:val="center"/>
              <w:rPr>
                <w:sz w:val="18"/>
                <w:szCs w:val="18"/>
              </w:rPr>
            </w:pPr>
            <w:r w:rsidRPr="0015502D">
              <w:rPr>
                <w:rFonts w:hint="eastAsia"/>
                <w:sz w:val="18"/>
                <w:szCs w:val="18"/>
              </w:rPr>
              <w:t>1</w:t>
            </w:r>
          </w:p>
        </w:tc>
        <w:tc>
          <w:tcPr>
            <w:tcW w:w="3589" w:type="dxa"/>
          </w:tcPr>
          <w:p w:rsidR="00B04C02" w:rsidRDefault="00B04C02"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B04C02" w:rsidRPr="0015502D" w:rsidRDefault="00B04C02"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B04C02" w:rsidRPr="00AA2AB3" w:rsidTr="001156C5">
        <w:trPr>
          <w:trHeight w:val="200"/>
        </w:trPr>
        <w:tc>
          <w:tcPr>
            <w:tcW w:w="684" w:type="dxa"/>
            <w:vAlign w:val="center"/>
          </w:tcPr>
          <w:p w:rsidR="00B04C02" w:rsidRPr="001909D2" w:rsidRDefault="00B04C02" w:rsidP="00C673B8">
            <w:pPr>
              <w:spacing w:line="360" w:lineRule="auto"/>
              <w:jc w:val="center"/>
              <w:rPr>
                <w:sz w:val="18"/>
                <w:szCs w:val="18"/>
              </w:rPr>
            </w:pPr>
            <w:r>
              <w:rPr>
                <w:rFonts w:hint="eastAsia"/>
                <w:sz w:val="18"/>
                <w:szCs w:val="18"/>
              </w:rPr>
              <w:t>4</w:t>
            </w:r>
          </w:p>
        </w:tc>
        <w:tc>
          <w:tcPr>
            <w:tcW w:w="1418" w:type="dxa"/>
            <w:vAlign w:val="center"/>
          </w:tcPr>
          <w:p w:rsidR="00B04C02" w:rsidRPr="001909D2" w:rsidRDefault="00B04C02"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B04C02" w:rsidRPr="001909D2" w:rsidRDefault="00B04C02" w:rsidP="00C673B8">
            <w:pPr>
              <w:spacing w:line="360" w:lineRule="auto"/>
              <w:jc w:val="center"/>
              <w:rPr>
                <w:sz w:val="18"/>
                <w:szCs w:val="18"/>
              </w:rPr>
            </w:pPr>
            <w:r>
              <w:rPr>
                <w:rFonts w:hint="eastAsia"/>
                <w:sz w:val="18"/>
                <w:szCs w:val="18"/>
              </w:rPr>
              <w:t>N</w:t>
            </w:r>
          </w:p>
        </w:tc>
        <w:tc>
          <w:tcPr>
            <w:tcW w:w="3589" w:type="dxa"/>
          </w:tcPr>
          <w:p w:rsidR="00B04C02" w:rsidRDefault="00B04C02"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B04C02" w:rsidRDefault="00B04C02" w:rsidP="00C673B8">
            <w:pPr>
              <w:pStyle w:val="ae"/>
              <w:spacing w:line="360" w:lineRule="auto"/>
              <w:ind w:firstLineChars="0" w:firstLine="0"/>
              <w:jc w:val="left"/>
              <w:rPr>
                <w:sz w:val="18"/>
                <w:szCs w:val="18"/>
              </w:rPr>
            </w:pPr>
            <w:r>
              <w:rPr>
                <w:rFonts w:hint="eastAsia"/>
                <w:sz w:val="18"/>
                <w:szCs w:val="18"/>
              </w:rPr>
              <w:lastRenderedPageBreak/>
              <w:t>AA</w:t>
            </w:r>
            <w:r>
              <w:rPr>
                <w:rFonts w:hint="eastAsia"/>
                <w:sz w:val="18"/>
                <w:szCs w:val="18"/>
              </w:rPr>
              <w:t>执行成功</w:t>
            </w:r>
          </w:p>
          <w:p w:rsidR="00B04C02" w:rsidRPr="00282E39" w:rsidRDefault="00B04C02"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B04C02" w:rsidRDefault="00B04C02" w:rsidP="001156C5">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lastRenderedPageBreak/>
        <w:t>实例数据：</w:t>
      </w:r>
    </w:p>
    <w:p w:rsidR="00B04C02" w:rsidRPr="00E55733" w:rsidRDefault="00B04C02" w:rsidP="001156C5">
      <w:pPr>
        <w:autoSpaceDE w:val="0"/>
        <w:autoSpaceDN w:val="0"/>
        <w:adjustRightInd w:val="0"/>
        <w:ind w:leftChars="945" w:left="1984" w:firstLineChars="79" w:firstLine="142"/>
        <w:jc w:val="left"/>
        <w:rPr>
          <w:rFonts w:ascii="宋体" w:cs="宋体"/>
          <w:color w:val="FF0000"/>
          <w:kern w:val="0"/>
          <w:sz w:val="18"/>
          <w:szCs w:val="18"/>
        </w:rPr>
      </w:pPr>
      <w:r w:rsidRPr="00E55733">
        <w:rPr>
          <w:rFonts w:ascii="宋体" w:cs="宋体"/>
          <w:color w:val="FF0000"/>
          <w:kern w:val="0"/>
          <w:sz w:val="18"/>
          <w:szCs w:val="18"/>
        </w:rPr>
        <w:t xml:space="preserve">Rx: </w:t>
      </w:r>
      <w:r w:rsidR="00683089" w:rsidRPr="001C4FA2">
        <w:rPr>
          <w:rFonts w:ascii="宋体" w:cs="宋体"/>
          <w:color w:val="FF0000"/>
          <w:kern w:val="0"/>
          <w:sz w:val="18"/>
          <w:szCs w:val="18"/>
        </w:rPr>
        <w:t xml:space="preserve">FE 68 06 12 08 20 02 08 00 09 03 </w:t>
      </w:r>
      <w:r w:rsidR="00683089" w:rsidRPr="001C4FA2">
        <w:rPr>
          <w:rFonts w:ascii="宋体" w:cs="宋体"/>
          <w:color w:val="00B050"/>
          <w:kern w:val="0"/>
          <w:sz w:val="18"/>
          <w:szCs w:val="18"/>
        </w:rPr>
        <w:t>3F 00 00</w:t>
      </w:r>
      <w:r w:rsidR="00683089" w:rsidRPr="001C4FA2">
        <w:rPr>
          <w:rFonts w:ascii="宋体" w:cs="宋体"/>
          <w:color w:val="FF0000"/>
          <w:kern w:val="0"/>
          <w:sz w:val="18"/>
          <w:szCs w:val="18"/>
        </w:rPr>
        <w:t xml:space="preserve"> 55 5B C1 16</w:t>
      </w:r>
    </w:p>
    <w:p w:rsidR="00683089" w:rsidRPr="001C4FA2" w:rsidRDefault="00B04C02" w:rsidP="001156C5">
      <w:pPr>
        <w:autoSpaceDE w:val="0"/>
        <w:autoSpaceDN w:val="0"/>
        <w:adjustRightInd w:val="0"/>
        <w:ind w:leftChars="945" w:left="1984" w:firstLineChars="79" w:firstLine="142"/>
        <w:jc w:val="left"/>
        <w:rPr>
          <w:rFonts w:ascii="宋体" w:cs="宋体"/>
          <w:color w:val="FF0000"/>
          <w:kern w:val="0"/>
          <w:sz w:val="18"/>
          <w:szCs w:val="18"/>
        </w:rPr>
      </w:pPr>
      <w:r w:rsidRPr="00E55733">
        <w:rPr>
          <w:rFonts w:ascii="宋体" w:cs="宋体"/>
          <w:color w:val="FF0000"/>
          <w:kern w:val="0"/>
          <w:sz w:val="18"/>
          <w:szCs w:val="18"/>
        </w:rPr>
        <w:t xml:space="preserve">Rx: </w:t>
      </w:r>
      <w:r w:rsidR="00683089" w:rsidRPr="001C4FA2">
        <w:rPr>
          <w:rFonts w:ascii="宋体" w:cs="宋体"/>
          <w:color w:val="FF0000"/>
          <w:kern w:val="0"/>
          <w:sz w:val="18"/>
          <w:szCs w:val="18"/>
        </w:rPr>
        <w:t xml:space="preserve">FE 68 05 12 08 20 02 08 00 A9 12 </w:t>
      </w:r>
      <w:r w:rsidR="00683089" w:rsidRPr="001C4FA2">
        <w:rPr>
          <w:rFonts w:ascii="宋体" w:cs="宋体"/>
          <w:color w:val="00B050"/>
          <w:kern w:val="0"/>
          <w:sz w:val="18"/>
          <w:szCs w:val="18"/>
        </w:rPr>
        <w:t>3F 00 00 01</w:t>
      </w:r>
      <w:r w:rsidR="00683089" w:rsidRPr="001C4FA2">
        <w:rPr>
          <w:rFonts w:ascii="宋体" w:cs="宋体"/>
          <w:color w:val="FF0000"/>
          <w:kern w:val="0"/>
          <w:sz w:val="18"/>
          <w:szCs w:val="18"/>
        </w:rPr>
        <w:t xml:space="preserve"> 13 04 11 50 74 00 AA 13 04 11 50 70 00 AA B2 5B F1 16</w:t>
      </w:r>
    </w:p>
    <w:p w:rsidR="00B04C02" w:rsidRPr="00B04C02" w:rsidRDefault="00B04C02" w:rsidP="00B04C02"/>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实时批量关闭定时上传功能，打开定量上报功能（</w:t>
      </w:r>
      <w:r w:rsidRPr="00846F7E">
        <w:rPr>
          <w:rFonts w:hint="eastAsia"/>
          <w:b/>
          <w:color w:val="FF0000"/>
          <w:szCs w:val="21"/>
        </w:rPr>
        <w:t>新协议格式</w:t>
      </w:r>
      <w:r w:rsidRPr="00846F7E">
        <w:rPr>
          <w:rFonts w:hint="eastAsia"/>
          <w:b/>
          <w:szCs w:val="21"/>
        </w:rPr>
        <w:t>）（命令字</w:t>
      </w:r>
      <w:r>
        <w:rPr>
          <w:rFonts w:hint="eastAsia"/>
          <w:b/>
          <w:szCs w:val="21"/>
        </w:rPr>
        <w:t>0x40</w:t>
      </w:r>
      <w:r w:rsidRPr="00846F7E">
        <w:rPr>
          <w:rFonts w:hint="eastAsia"/>
          <w:b/>
          <w:szCs w:val="21"/>
        </w:rPr>
        <w:t>）</w:t>
      </w:r>
    </w:p>
    <w:p w:rsidR="00C673B8" w:rsidRDefault="00C673B8" w:rsidP="00ED5076">
      <w:pPr>
        <w:numPr>
          <w:ilvl w:val="3"/>
          <w:numId w:val="40"/>
        </w:numPr>
        <w:spacing w:line="360" w:lineRule="auto"/>
        <w:ind w:left="1701" w:hanging="708"/>
      </w:pPr>
      <w:r>
        <w:rPr>
          <w:rFonts w:hint="eastAsia"/>
        </w:rPr>
        <w:t>功能简介</w:t>
      </w:r>
    </w:p>
    <w:p w:rsidR="00C673B8" w:rsidRDefault="00C673B8" w:rsidP="00572E94">
      <w:pPr>
        <w:numPr>
          <w:ilvl w:val="0"/>
          <w:numId w:val="135"/>
        </w:numPr>
        <w:spacing w:line="360" w:lineRule="auto"/>
        <w:ind w:left="1701" w:firstLine="0"/>
      </w:pPr>
      <w:r>
        <w:rPr>
          <w:rFonts w:hint="eastAsia"/>
        </w:rPr>
        <w:t>路由器收到集中器下发的打开</w:t>
      </w:r>
      <w:r w:rsidRPr="00C673B8">
        <w:rPr>
          <w:rFonts w:hint="eastAsia"/>
          <w:szCs w:val="21"/>
        </w:rPr>
        <w:t>定量</w:t>
      </w:r>
      <w:r>
        <w:rPr>
          <w:rFonts w:hint="eastAsia"/>
        </w:rPr>
        <w:t>功能命令后，首先应答集中器命令，然后根据档案启动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C673B8" w:rsidRDefault="00C673B8" w:rsidP="00572E94">
      <w:pPr>
        <w:numPr>
          <w:ilvl w:val="0"/>
          <w:numId w:val="135"/>
        </w:numPr>
        <w:spacing w:line="360" w:lineRule="auto"/>
        <w:ind w:left="1701" w:firstLine="0"/>
      </w:pPr>
      <w:r>
        <w:rPr>
          <w:rFonts w:hint="eastAsia"/>
        </w:rPr>
        <w:t>路由器打开</w:t>
      </w:r>
      <w:r w:rsidRPr="00C673B8">
        <w:rPr>
          <w:rFonts w:hint="eastAsia"/>
          <w:szCs w:val="21"/>
        </w:rPr>
        <w:t>定量</w:t>
      </w:r>
      <w:r>
        <w:rPr>
          <w:rFonts w:hint="eastAsia"/>
        </w:rPr>
        <w:t>功能结束后统计通讯失败的表数，然后上报集中器之后进入休眠状态。</w:t>
      </w:r>
    </w:p>
    <w:p w:rsidR="00C673B8" w:rsidRDefault="00C673B8" w:rsidP="00ED5076">
      <w:pPr>
        <w:numPr>
          <w:ilvl w:val="3"/>
          <w:numId w:val="40"/>
        </w:numPr>
        <w:spacing w:line="360" w:lineRule="auto"/>
        <w:ind w:left="1701" w:hanging="708"/>
      </w:pPr>
      <w:r>
        <w:rPr>
          <w:rFonts w:hint="eastAsia"/>
        </w:rPr>
        <w:t>下行数据域数据格式解析</w:t>
      </w:r>
    </w:p>
    <w:p w:rsidR="00C673B8" w:rsidRDefault="00C673B8" w:rsidP="00A52E3C">
      <w:pPr>
        <w:spacing w:line="360" w:lineRule="auto"/>
        <w:ind w:left="1985"/>
      </w:pPr>
      <w:r>
        <w:rPr>
          <w:rFonts w:hint="eastAsia"/>
        </w:rPr>
        <w:t>集中器与路由器的通讯格式</w:t>
      </w:r>
    </w:p>
    <w:p w:rsidR="00C673B8" w:rsidRDefault="00C673B8" w:rsidP="00A52E3C">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C673B8" w:rsidRPr="00CA4524" w:rsidTr="00A52E3C">
        <w:tc>
          <w:tcPr>
            <w:tcW w:w="575" w:type="dxa"/>
          </w:tcPr>
          <w:p w:rsidR="00C673B8" w:rsidRPr="00CA4524" w:rsidRDefault="00C673B8" w:rsidP="00C673B8">
            <w:pPr>
              <w:spacing w:line="360" w:lineRule="auto"/>
              <w:jc w:val="center"/>
              <w:rPr>
                <w:sz w:val="18"/>
                <w:szCs w:val="18"/>
              </w:rPr>
            </w:pPr>
            <w:r w:rsidRPr="00CA4524">
              <w:rPr>
                <w:rFonts w:hint="eastAsia"/>
                <w:sz w:val="18"/>
                <w:szCs w:val="18"/>
              </w:rPr>
              <w:t>NO</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项目</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C673B8" w:rsidRPr="00CA4524" w:rsidRDefault="00C673B8" w:rsidP="00C673B8">
            <w:pPr>
              <w:spacing w:line="360" w:lineRule="auto"/>
              <w:jc w:val="center"/>
              <w:rPr>
                <w:sz w:val="18"/>
                <w:szCs w:val="18"/>
              </w:rPr>
            </w:pPr>
            <w:r w:rsidRPr="00CA4524">
              <w:rPr>
                <w:rFonts w:hint="eastAsia"/>
                <w:sz w:val="18"/>
                <w:szCs w:val="18"/>
              </w:rPr>
              <w:t>注释</w:t>
            </w:r>
          </w:p>
        </w:tc>
      </w:tr>
      <w:tr w:rsidR="00C673B8" w:rsidRPr="00CA4524" w:rsidTr="00A52E3C">
        <w:trPr>
          <w:trHeight w:val="200"/>
        </w:trPr>
        <w:tc>
          <w:tcPr>
            <w:tcW w:w="575" w:type="dxa"/>
            <w:vAlign w:val="center"/>
          </w:tcPr>
          <w:p w:rsidR="00C673B8" w:rsidRPr="00CA4524" w:rsidRDefault="00C673B8" w:rsidP="00C673B8">
            <w:pPr>
              <w:spacing w:line="360" w:lineRule="auto"/>
              <w:jc w:val="center"/>
              <w:rPr>
                <w:sz w:val="18"/>
                <w:szCs w:val="18"/>
              </w:rPr>
            </w:pPr>
            <w:r w:rsidRPr="00CA4524">
              <w:rPr>
                <w:rFonts w:hint="eastAsia"/>
                <w:sz w:val="18"/>
                <w:szCs w:val="18"/>
              </w:rPr>
              <w:t>0</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827"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0x40</w:t>
            </w:r>
          </w:p>
        </w:tc>
      </w:tr>
      <w:tr w:rsidR="00C673B8" w:rsidRPr="00CA4524" w:rsidTr="00A52E3C">
        <w:trPr>
          <w:trHeight w:val="200"/>
        </w:trPr>
        <w:tc>
          <w:tcPr>
            <w:tcW w:w="575"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827"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C673B8" w:rsidRPr="00CA4524" w:rsidTr="00A52E3C">
        <w:trPr>
          <w:trHeight w:val="300"/>
        </w:trPr>
        <w:tc>
          <w:tcPr>
            <w:tcW w:w="575" w:type="dxa"/>
            <w:vAlign w:val="center"/>
          </w:tcPr>
          <w:p w:rsidR="00C673B8" w:rsidRDefault="00C673B8" w:rsidP="00C673B8">
            <w:pPr>
              <w:spacing w:line="360" w:lineRule="auto"/>
              <w:jc w:val="center"/>
              <w:rPr>
                <w:sz w:val="18"/>
                <w:szCs w:val="18"/>
              </w:rPr>
            </w:pPr>
            <w:r>
              <w:rPr>
                <w:rFonts w:hint="eastAsia"/>
                <w:sz w:val="18"/>
                <w:szCs w:val="18"/>
              </w:rPr>
              <w:t>2</w:t>
            </w:r>
          </w:p>
        </w:tc>
        <w:tc>
          <w:tcPr>
            <w:tcW w:w="1134"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827"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0xFF</w:t>
            </w:r>
          </w:p>
        </w:tc>
      </w:tr>
    </w:tbl>
    <w:p w:rsidR="00C673B8" w:rsidRDefault="00C673B8" w:rsidP="00C673B8">
      <w:pPr>
        <w:autoSpaceDE w:val="0"/>
        <w:autoSpaceDN w:val="0"/>
        <w:adjustRightInd w:val="0"/>
        <w:ind w:leftChars="1215" w:left="2551"/>
        <w:jc w:val="left"/>
        <w:rPr>
          <w:sz w:val="18"/>
          <w:szCs w:val="18"/>
        </w:rPr>
      </w:pPr>
    </w:p>
    <w:p w:rsidR="00C673B8" w:rsidRPr="00CA4524" w:rsidRDefault="00C673B8" w:rsidP="00A52E3C">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673B8" w:rsidRPr="00CA4524" w:rsidTr="00A52E3C">
        <w:tc>
          <w:tcPr>
            <w:tcW w:w="663" w:type="dxa"/>
          </w:tcPr>
          <w:p w:rsidR="00C673B8" w:rsidRPr="00CA4524" w:rsidRDefault="00C673B8" w:rsidP="00C673B8">
            <w:pPr>
              <w:spacing w:line="360" w:lineRule="auto"/>
              <w:jc w:val="center"/>
              <w:rPr>
                <w:sz w:val="18"/>
                <w:szCs w:val="18"/>
              </w:rPr>
            </w:pPr>
            <w:r w:rsidRPr="00CA4524">
              <w:rPr>
                <w:rFonts w:hint="eastAsia"/>
                <w:sz w:val="18"/>
                <w:szCs w:val="18"/>
              </w:rPr>
              <w:t>NO</w:t>
            </w:r>
          </w:p>
        </w:tc>
        <w:tc>
          <w:tcPr>
            <w:tcW w:w="1276" w:type="dxa"/>
          </w:tcPr>
          <w:p w:rsidR="00C673B8" w:rsidRPr="00CA4524" w:rsidRDefault="00C673B8" w:rsidP="00C673B8">
            <w:pPr>
              <w:spacing w:line="360" w:lineRule="auto"/>
              <w:jc w:val="center"/>
              <w:rPr>
                <w:sz w:val="18"/>
                <w:szCs w:val="18"/>
              </w:rPr>
            </w:pPr>
            <w:r w:rsidRPr="00CA4524">
              <w:rPr>
                <w:rFonts w:hint="eastAsia"/>
                <w:sz w:val="18"/>
                <w:szCs w:val="18"/>
              </w:rPr>
              <w:t>项目</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673B8" w:rsidRPr="00CA4524" w:rsidRDefault="00C673B8" w:rsidP="00C673B8">
            <w:pPr>
              <w:spacing w:line="360" w:lineRule="auto"/>
              <w:jc w:val="center"/>
              <w:rPr>
                <w:sz w:val="18"/>
                <w:szCs w:val="18"/>
              </w:rPr>
            </w:pPr>
            <w:r w:rsidRPr="00CA4524">
              <w:rPr>
                <w:rFonts w:hint="eastAsia"/>
                <w:sz w:val="18"/>
                <w:szCs w:val="18"/>
              </w:rPr>
              <w:t>注释</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sidRPr="00CA4524">
              <w:rPr>
                <w:rFonts w:hint="eastAsia"/>
                <w:sz w:val="18"/>
                <w:szCs w:val="18"/>
              </w:rPr>
              <w:t>0</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0x40</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C673B8" w:rsidRPr="00CA4524" w:rsidTr="00A52E3C">
        <w:trPr>
          <w:trHeight w:val="300"/>
        </w:trPr>
        <w:tc>
          <w:tcPr>
            <w:tcW w:w="663" w:type="dxa"/>
            <w:vAlign w:val="center"/>
          </w:tcPr>
          <w:p w:rsidR="00C673B8" w:rsidRDefault="00C673B8" w:rsidP="00C673B8">
            <w:pPr>
              <w:spacing w:line="360" w:lineRule="auto"/>
              <w:jc w:val="center"/>
              <w:rPr>
                <w:sz w:val="18"/>
                <w:szCs w:val="18"/>
              </w:rPr>
            </w:pPr>
            <w:r>
              <w:rPr>
                <w:rFonts w:hint="eastAsia"/>
                <w:sz w:val="18"/>
                <w:szCs w:val="18"/>
              </w:rPr>
              <w:t>2</w:t>
            </w:r>
          </w:p>
        </w:tc>
        <w:tc>
          <w:tcPr>
            <w:tcW w:w="1276"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0xFF</w:t>
            </w:r>
          </w:p>
        </w:tc>
      </w:tr>
      <w:tr w:rsidR="00C673B8" w:rsidRPr="00CA4524" w:rsidTr="00A52E3C">
        <w:trPr>
          <w:trHeight w:val="138"/>
        </w:trPr>
        <w:tc>
          <w:tcPr>
            <w:tcW w:w="663" w:type="dxa"/>
            <w:vAlign w:val="center"/>
          </w:tcPr>
          <w:p w:rsidR="00C673B8" w:rsidRPr="00CA4524" w:rsidRDefault="00C673B8" w:rsidP="00C673B8">
            <w:pPr>
              <w:spacing w:line="360" w:lineRule="auto"/>
              <w:jc w:val="center"/>
              <w:rPr>
                <w:sz w:val="18"/>
                <w:szCs w:val="18"/>
              </w:rPr>
            </w:pPr>
            <w:r>
              <w:rPr>
                <w:rFonts w:hint="eastAsia"/>
                <w:sz w:val="18"/>
                <w:szCs w:val="18"/>
              </w:rPr>
              <w:t>3</w:t>
            </w:r>
          </w:p>
        </w:tc>
        <w:tc>
          <w:tcPr>
            <w:tcW w:w="1276" w:type="dxa"/>
            <w:vAlign w:val="center"/>
          </w:tcPr>
          <w:p w:rsidR="00C673B8" w:rsidRPr="00CA4524" w:rsidRDefault="00C673B8" w:rsidP="00C673B8">
            <w:pPr>
              <w:spacing w:line="360" w:lineRule="auto"/>
              <w:jc w:val="center"/>
              <w:rPr>
                <w:sz w:val="18"/>
                <w:szCs w:val="18"/>
              </w:rPr>
            </w:pPr>
            <w:r>
              <w:rPr>
                <w:rFonts w:hint="eastAsia"/>
                <w:sz w:val="18"/>
                <w:szCs w:val="18"/>
              </w:rPr>
              <w:t>操作结果</w:t>
            </w:r>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Default="00C673B8"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C673B8" w:rsidRDefault="00C673B8" w:rsidP="00A52E3C">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C673B8" w:rsidRPr="00C673B8" w:rsidRDefault="00C673B8" w:rsidP="00A52E3C">
      <w:pPr>
        <w:autoSpaceDE w:val="0"/>
        <w:autoSpaceDN w:val="0"/>
        <w:adjustRightInd w:val="0"/>
        <w:ind w:leftChars="945" w:left="1984" w:firstLine="143"/>
        <w:jc w:val="left"/>
        <w:rPr>
          <w:rFonts w:ascii="宋体" w:cs="宋体"/>
          <w:color w:val="FF0000"/>
          <w:kern w:val="0"/>
          <w:sz w:val="18"/>
          <w:szCs w:val="18"/>
        </w:rPr>
      </w:pPr>
      <w:r w:rsidRPr="00C673B8">
        <w:rPr>
          <w:rFonts w:ascii="宋体" w:cs="宋体"/>
          <w:color w:val="FF0000"/>
          <w:kern w:val="0"/>
          <w:sz w:val="18"/>
          <w:szCs w:val="18"/>
        </w:rPr>
        <w:t xml:space="preserve">Rx: FE 68 06 12 08 20 02 08 00 09 03 </w:t>
      </w:r>
      <w:r w:rsidRPr="00C673B8">
        <w:rPr>
          <w:rFonts w:ascii="宋体" w:cs="宋体"/>
          <w:color w:val="00B050"/>
          <w:kern w:val="0"/>
          <w:sz w:val="18"/>
          <w:szCs w:val="18"/>
        </w:rPr>
        <w:t>40 00 FF</w:t>
      </w:r>
      <w:r w:rsidRPr="00C673B8">
        <w:rPr>
          <w:rFonts w:ascii="宋体" w:cs="宋体"/>
          <w:color w:val="FF0000"/>
          <w:kern w:val="0"/>
          <w:sz w:val="18"/>
          <w:szCs w:val="18"/>
        </w:rPr>
        <w:t xml:space="preserve"> 55 5B 11 16</w:t>
      </w:r>
    </w:p>
    <w:p w:rsidR="00C673B8" w:rsidRPr="00C673B8" w:rsidRDefault="00C673B8" w:rsidP="00A52E3C">
      <w:pPr>
        <w:autoSpaceDE w:val="0"/>
        <w:autoSpaceDN w:val="0"/>
        <w:adjustRightInd w:val="0"/>
        <w:ind w:leftChars="945" w:left="1984" w:firstLine="143"/>
        <w:jc w:val="left"/>
        <w:rPr>
          <w:rFonts w:ascii="宋体" w:cs="宋体"/>
          <w:color w:val="FF0000"/>
          <w:kern w:val="0"/>
          <w:sz w:val="18"/>
          <w:szCs w:val="18"/>
        </w:rPr>
      </w:pPr>
      <w:r w:rsidRPr="00C673B8">
        <w:rPr>
          <w:rFonts w:ascii="宋体" w:cs="宋体"/>
          <w:color w:val="FF0000"/>
          <w:kern w:val="0"/>
          <w:sz w:val="18"/>
          <w:szCs w:val="18"/>
        </w:rPr>
        <w:t xml:space="preserve">Rx: FE 68 05 12 08 20 02 08 00 A9 04 </w:t>
      </w:r>
      <w:r w:rsidRPr="00C673B8">
        <w:rPr>
          <w:rFonts w:ascii="宋体" w:cs="宋体"/>
          <w:color w:val="00B050"/>
          <w:kern w:val="0"/>
          <w:sz w:val="18"/>
          <w:szCs w:val="18"/>
        </w:rPr>
        <w:t>40 00 FF</w:t>
      </w:r>
      <w:r w:rsidRPr="00C673B8">
        <w:rPr>
          <w:rFonts w:ascii="宋体" w:cs="宋体"/>
          <w:color w:val="FF0000"/>
          <w:kern w:val="0"/>
          <w:sz w:val="18"/>
          <w:szCs w:val="18"/>
        </w:rPr>
        <w:t xml:space="preserve"> AA AD 5B C9 16</w:t>
      </w:r>
    </w:p>
    <w:p w:rsidR="00C673B8" w:rsidRDefault="00C673B8" w:rsidP="00A52E3C">
      <w:pPr>
        <w:spacing w:line="360" w:lineRule="auto"/>
        <w:ind w:leftChars="945" w:left="1984" w:firstLine="1"/>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673B8" w:rsidRPr="00CA4524" w:rsidTr="00A52E3C">
        <w:tc>
          <w:tcPr>
            <w:tcW w:w="663" w:type="dxa"/>
          </w:tcPr>
          <w:p w:rsidR="00C673B8" w:rsidRPr="00CA4524" w:rsidRDefault="00C673B8" w:rsidP="00C673B8">
            <w:pPr>
              <w:spacing w:line="360" w:lineRule="auto"/>
              <w:jc w:val="center"/>
              <w:rPr>
                <w:sz w:val="18"/>
                <w:szCs w:val="18"/>
              </w:rPr>
            </w:pPr>
            <w:r w:rsidRPr="00CA4524">
              <w:rPr>
                <w:rFonts w:hint="eastAsia"/>
                <w:sz w:val="18"/>
                <w:szCs w:val="18"/>
              </w:rPr>
              <w:lastRenderedPageBreak/>
              <w:t>NO</w:t>
            </w:r>
          </w:p>
        </w:tc>
        <w:tc>
          <w:tcPr>
            <w:tcW w:w="1276" w:type="dxa"/>
          </w:tcPr>
          <w:p w:rsidR="00C673B8" w:rsidRPr="00CA4524" w:rsidRDefault="00C673B8" w:rsidP="00C673B8">
            <w:pPr>
              <w:spacing w:line="360" w:lineRule="auto"/>
              <w:jc w:val="center"/>
              <w:rPr>
                <w:sz w:val="18"/>
                <w:szCs w:val="18"/>
              </w:rPr>
            </w:pPr>
            <w:r w:rsidRPr="00CA4524">
              <w:rPr>
                <w:rFonts w:hint="eastAsia"/>
                <w:sz w:val="18"/>
                <w:szCs w:val="18"/>
              </w:rPr>
              <w:t>项目</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673B8" w:rsidRPr="00CA4524" w:rsidRDefault="00C673B8" w:rsidP="00C673B8">
            <w:pPr>
              <w:spacing w:line="360" w:lineRule="auto"/>
              <w:jc w:val="center"/>
              <w:rPr>
                <w:sz w:val="18"/>
                <w:szCs w:val="18"/>
              </w:rPr>
            </w:pPr>
            <w:r w:rsidRPr="00CA4524">
              <w:rPr>
                <w:rFonts w:hint="eastAsia"/>
                <w:sz w:val="18"/>
                <w:szCs w:val="18"/>
              </w:rPr>
              <w:t>注释</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sidRPr="00CA4524">
              <w:rPr>
                <w:rFonts w:hint="eastAsia"/>
                <w:sz w:val="18"/>
                <w:szCs w:val="18"/>
              </w:rPr>
              <w:t>0</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0x40</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C673B8" w:rsidRPr="00CA4524" w:rsidTr="00A52E3C">
        <w:trPr>
          <w:trHeight w:val="255"/>
        </w:trPr>
        <w:tc>
          <w:tcPr>
            <w:tcW w:w="663" w:type="dxa"/>
            <w:vAlign w:val="center"/>
          </w:tcPr>
          <w:p w:rsidR="00C673B8" w:rsidRDefault="00C673B8" w:rsidP="00C673B8">
            <w:pPr>
              <w:spacing w:line="360" w:lineRule="auto"/>
              <w:jc w:val="center"/>
              <w:rPr>
                <w:sz w:val="18"/>
                <w:szCs w:val="18"/>
              </w:rPr>
            </w:pPr>
            <w:r>
              <w:rPr>
                <w:rFonts w:hint="eastAsia"/>
                <w:sz w:val="18"/>
                <w:szCs w:val="18"/>
              </w:rPr>
              <w:t>2</w:t>
            </w:r>
          </w:p>
        </w:tc>
        <w:tc>
          <w:tcPr>
            <w:tcW w:w="1276"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0xFF</w:t>
            </w:r>
          </w:p>
        </w:tc>
      </w:tr>
      <w:tr w:rsidR="00C673B8" w:rsidRPr="00CA4524" w:rsidTr="00A52E3C">
        <w:trPr>
          <w:trHeight w:val="360"/>
        </w:trPr>
        <w:tc>
          <w:tcPr>
            <w:tcW w:w="663" w:type="dxa"/>
            <w:vAlign w:val="center"/>
          </w:tcPr>
          <w:p w:rsidR="00C673B8" w:rsidRDefault="00C673B8" w:rsidP="00C673B8">
            <w:pPr>
              <w:spacing w:line="360" w:lineRule="auto"/>
              <w:jc w:val="center"/>
              <w:rPr>
                <w:sz w:val="18"/>
                <w:szCs w:val="18"/>
              </w:rPr>
            </w:pPr>
            <w:r>
              <w:rPr>
                <w:rFonts w:hint="eastAsia"/>
                <w:sz w:val="18"/>
                <w:szCs w:val="18"/>
              </w:rPr>
              <w:t>3</w:t>
            </w:r>
          </w:p>
        </w:tc>
        <w:tc>
          <w:tcPr>
            <w:tcW w:w="1276" w:type="dxa"/>
            <w:vAlign w:val="center"/>
          </w:tcPr>
          <w:p w:rsidR="00C673B8" w:rsidRPr="00CA4524" w:rsidRDefault="00C673B8" w:rsidP="00C673B8">
            <w:pPr>
              <w:spacing w:line="360" w:lineRule="auto"/>
              <w:jc w:val="center"/>
              <w:rPr>
                <w:sz w:val="18"/>
                <w:szCs w:val="18"/>
              </w:rPr>
            </w:pPr>
            <w:r>
              <w:rPr>
                <w:rFonts w:hint="eastAsia"/>
                <w:sz w:val="18"/>
                <w:szCs w:val="18"/>
              </w:rPr>
              <w:t>操作结果</w:t>
            </w:r>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Default="00C673B8"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C673B8" w:rsidRDefault="00C673B8" w:rsidP="00A52E3C">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C673B8" w:rsidRPr="00C673B8" w:rsidRDefault="00C673B8" w:rsidP="00A52E3C">
      <w:pPr>
        <w:autoSpaceDE w:val="0"/>
        <w:autoSpaceDN w:val="0"/>
        <w:adjustRightInd w:val="0"/>
        <w:ind w:leftChars="945" w:left="1984" w:firstLineChars="79" w:firstLine="142"/>
        <w:jc w:val="left"/>
        <w:rPr>
          <w:rFonts w:ascii="宋体" w:cs="宋体"/>
          <w:color w:val="FF0000"/>
          <w:kern w:val="0"/>
          <w:sz w:val="18"/>
          <w:szCs w:val="18"/>
        </w:rPr>
      </w:pPr>
      <w:r w:rsidRPr="00C673B8">
        <w:rPr>
          <w:rFonts w:ascii="宋体" w:cs="宋体"/>
          <w:color w:val="FF0000"/>
          <w:kern w:val="0"/>
          <w:sz w:val="18"/>
          <w:szCs w:val="18"/>
        </w:rPr>
        <w:t xml:space="preserve">Rx: FE 68 05 12 08 20 02 08 00 09 04 </w:t>
      </w:r>
      <w:r w:rsidRPr="00C673B8">
        <w:rPr>
          <w:rFonts w:ascii="宋体" w:cs="宋体"/>
          <w:color w:val="00B050"/>
          <w:kern w:val="0"/>
          <w:sz w:val="18"/>
          <w:szCs w:val="18"/>
        </w:rPr>
        <w:t>40 00 FF CC</w:t>
      </w:r>
      <w:r w:rsidRPr="00C673B8">
        <w:rPr>
          <w:rFonts w:ascii="宋体" w:cs="宋体"/>
          <w:color w:val="FF0000"/>
          <w:kern w:val="0"/>
          <w:sz w:val="18"/>
          <w:szCs w:val="18"/>
        </w:rPr>
        <w:t xml:space="preserve"> CC 5B 19 16</w:t>
      </w:r>
    </w:p>
    <w:p w:rsidR="00C673B8" w:rsidRPr="0042633F" w:rsidRDefault="00C673B8" w:rsidP="00A52E3C">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673B8" w:rsidTr="00A52E3C">
        <w:tc>
          <w:tcPr>
            <w:tcW w:w="684" w:type="dxa"/>
          </w:tcPr>
          <w:p w:rsidR="00C673B8" w:rsidRDefault="00C673B8" w:rsidP="00C673B8">
            <w:pPr>
              <w:spacing w:line="360" w:lineRule="auto"/>
              <w:jc w:val="center"/>
            </w:pPr>
            <w:r>
              <w:rPr>
                <w:rFonts w:hint="eastAsia"/>
              </w:rPr>
              <w:t>NO</w:t>
            </w:r>
          </w:p>
        </w:tc>
        <w:tc>
          <w:tcPr>
            <w:tcW w:w="1418" w:type="dxa"/>
          </w:tcPr>
          <w:p w:rsidR="00C673B8" w:rsidRDefault="00C673B8" w:rsidP="00C673B8">
            <w:pPr>
              <w:spacing w:line="360" w:lineRule="auto"/>
              <w:jc w:val="center"/>
            </w:pPr>
            <w:r>
              <w:rPr>
                <w:rFonts w:hint="eastAsia"/>
              </w:rPr>
              <w:t>项目</w:t>
            </w:r>
          </w:p>
        </w:tc>
        <w:tc>
          <w:tcPr>
            <w:tcW w:w="1134" w:type="dxa"/>
          </w:tcPr>
          <w:p w:rsidR="00C673B8" w:rsidRDefault="00C673B8"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673B8" w:rsidRDefault="00C673B8" w:rsidP="00C673B8">
            <w:pPr>
              <w:spacing w:line="360" w:lineRule="auto"/>
              <w:jc w:val="center"/>
            </w:pPr>
            <w:r>
              <w:rPr>
                <w:rFonts w:hint="eastAsia"/>
              </w:rPr>
              <w:t>注释</w:t>
            </w:r>
          </w:p>
        </w:tc>
      </w:tr>
      <w:tr w:rsidR="00C673B8" w:rsidRPr="00AA2AB3" w:rsidTr="00A52E3C">
        <w:trPr>
          <w:trHeight w:val="200"/>
        </w:trPr>
        <w:tc>
          <w:tcPr>
            <w:tcW w:w="684" w:type="dxa"/>
            <w:vAlign w:val="center"/>
          </w:tcPr>
          <w:p w:rsidR="00C673B8" w:rsidRDefault="00C673B8" w:rsidP="00C673B8">
            <w:pPr>
              <w:spacing w:line="360" w:lineRule="auto"/>
              <w:jc w:val="center"/>
            </w:pPr>
            <w:r>
              <w:rPr>
                <w:rFonts w:hint="eastAsia"/>
              </w:rPr>
              <w:t>0</w:t>
            </w:r>
          </w:p>
        </w:tc>
        <w:tc>
          <w:tcPr>
            <w:tcW w:w="1418" w:type="dxa"/>
            <w:vAlign w:val="center"/>
          </w:tcPr>
          <w:p w:rsidR="00C673B8" w:rsidRDefault="00C673B8" w:rsidP="00C673B8">
            <w:pPr>
              <w:spacing w:line="360" w:lineRule="auto"/>
              <w:jc w:val="center"/>
            </w:pPr>
            <w:r>
              <w:rPr>
                <w:rFonts w:hint="eastAsia"/>
              </w:rPr>
              <w:t>扩充命令字</w:t>
            </w:r>
          </w:p>
        </w:tc>
        <w:tc>
          <w:tcPr>
            <w:tcW w:w="1134" w:type="dxa"/>
            <w:vAlign w:val="center"/>
          </w:tcPr>
          <w:p w:rsidR="00C673B8" w:rsidRDefault="00C673B8" w:rsidP="00C673B8">
            <w:pPr>
              <w:spacing w:line="360" w:lineRule="auto"/>
              <w:jc w:val="center"/>
            </w:pPr>
            <w:r>
              <w:rPr>
                <w:rFonts w:hint="eastAsia"/>
              </w:rPr>
              <w:t>1</w:t>
            </w:r>
          </w:p>
        </w:tc>
        <w:tc>
          <w:tcPr>
            <w:tcW w:w="3589"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0x40</w:t>
            </w:r>
          </w:p>
        </w:tc>
      </w:tr>
      <w:tr w:rsidR="00C673B8" w:rsidRPr="00AA2AB3" w:rsidTr="00A52E3C">
        <w:trPr>
          <w:trHeight w:val="200"/>
        </w:trPr>
        <w:tc>
          <w:tcPr>
            <w:tcW w:w="68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418"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589"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673B8" w:rsidRPr="006A1E14" w:rsidTr="00A52E3C">
        <w:trPr>
          <w:trHeight w:val="200"/>
        </w:trPr>
        <w:tc>
          <w:tcPr>
            <w:tcW w:w="684" w:type="dxa"/>
            <w:vAlign w:val="center"/>
          </w:tcPr>
          <w:p w:rsidR="00C673B8" w:rsidRDefault="00C673B8" w:rsidP="00C673B8">
            <w:pPr>
              <w:spacing w:line="360" w:lineRule="auto"/>
              <w:jc w:val="center"/>
              <w:rPr>
                <w:sz w:val="18"/>
                <w:szCs w:val="18"/>
              </w:rPr>
            </w:pPr>
            <w:r>
              <w:rPr>
                <w:rFonts w:hint="eastAsia"/>
                <w:sz w:val="18"/>
                <w:szCs w:val="18"/>
              </w:rPr>
              <w:t>2</w:t>
            </w:r>
          </w:p>
        </w:tc>
        <w:tc>
          <w:tcPr>
            <w:tcW w:w="1418"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589" w:type="dxa"/>
          </w:tcPr>
          <w:p w:rsidR="00C673B8" w:rsidRPr="009319E7" w:rsidRDefault="00C673B8"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C673B8" w:rsidRPr="007E54CE" w:rsidRDefault="00C673B8" w:rsidP="00A52E3C">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673B8" w:rsidTr="00A52E3C">
        <w:tc>
          <w:tcPr>
            <w:tcW w:w="684" w:type="dxa"/>
          </w:tcPr>
          <w:p w:rsidR="00C673B8" w:rsidRDefault="00C673B8" w:rsidP="00C673B8">
            <w:pPr>
              <w:spacing w:line="360" w:lineRule="auto"/>
              <w:jc w:val="center"/>
            </w:pPr>
            <w:r>
              <w:rPr>
                <w:rFonts w:hint="eastAsia"/>
              </w:rPr>
              <w:t>NO</w:t>
            </w:r>
          </w:p>
        </w:tc>
        <w:tc>
          <w:tcPr>
            <w:tcW w:w="1418" w:type="dxa"/>
          </w:tcPr>
          <w:p w:rsidR="00C673B8" w:rsidRDefault="00C673B8" w:rsidP="00C673B8">
            <w:pPr>
              <w:spacing w:line="360" w:lineRule="auto"/>
              <w:jc w:val="center"/>
            </w:pPr>
            <w:r>
              <w:rPr>
                <w:rFonts w:hint="eastAsia"/>
              </w:rPr>
              <w:t>项目</w:t>
            </w:r>
          </w:p>
        </w:tc>
        <w:tc>
          <w:tcPr>
            <w:tcW w:w="1134" w:type="dxa"/>
          </w:tcPr>
          <w:p w:rsidR="00C673B8" w:rsidRDefault="00C673B8"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673B8" w:rsidRDefault="00C673B8" w:rsidP="00C673B8">
            <w:pPr>
              <w:spacing w:line="360" w:lineRule="auto"/>
              <w:jc w:val="center"/>
            </w:pPr>
            <w:r>
              <w:rPr>
                <w:rFonts w:hint="eastAsia"/>
              </w:rPr>
              <w:t>注释</w:t>
            </w:r>
          </w:p>
        </w:tc>
      </w:tr>
      <w:tr w:rsidR="00C673B8" w:rsidRPr="00AA2AB3" w:rsidTr="00A52E3C">
        <w:trPr>
          <w:trHeight w:val="200"/>
        </w:trPr>
        <w:tc>
          <w:tcPr>
            <w:tcW w:w="684" w:type="dxa"/>
            <w:vAlign w:val="center"/>
          </w:tcPr>
          <w:p w:rsidR="00C673B8" w:rsidRDefault="00C673B8" w:rsidP="00C673B8">
            <w:pPr>
              <w:spacing w:line="360" w:lineRule="auto"/>
              <w:jc w:val="center"/>
            </w:pPr>
            <w:r>
              <w:rPr>
                <w:rFonts w:hint="eastAsia"/>
              </w:rPr>
              <w:t>0</w:t>
            </w:r>
          </w:p>
        </w:tc>
        <w:tc>
          <w:tcPr>
            <w:tcW w:w="1418" w:type="dxa"/>
            <w:vAlign w:val="center"/>
          </w:tcPr>
          <w:p w:rsidR="00C673B8" w:rsidRDefault="00C673B8" w:rsidP="00C673B8">
            <w:pPr>
              <w:spacing w:line="360" w:lineRule="auto"/>
              <w:jc w:val="center"/>
            </w:pPr>
            <w:r>
              <w:rPr>
                <w:rFonts w:hint="eastAsia"/>
              </w:rPr>
              <w:t>扩充命令字</w:t>
            </w:r>
          </w:p>
        </w:tc>
        <w:tc>
          <w:tcPr>
            <w:tcW w:w="1134" w:type="dxa"/>
            <w:vAlign w:val="center"/>
          </w:tcPr>
          <w:p w:rsidR="00C673B8" w:rsidRDefault="00C673B8" w:rsidP="00C673B8">
            <w:pPr>
              <w:spacing w:line="360" w:lineRule="auto"/>
              <w:jc w:val="center"/>
            </w:pPr>
            <w:r>
              <w:rPr>
                <w:rFonts w:hint="eastAsia"/>
              </w:rPr>
              <w:t>1</w:t>
            </w:r>
          </w:p>
        </w:tc>
        <w:tc>
          <w:tcPr>
            <w:tcW w:w="3589" w:type="dxa"/>
          </w:tcPr>
          <w:p w:rsidR="00C673B8" w:rsidRPr="00AA2AB3" w:rsidRDefault="00C673B8" w:rsidP="00C673B8">
            <w:pPr>
              <w:pStyle w:val="ae"/>
              <w:spacing w:line="360" w:lineRule="auto"/>
              <w:ind w:firstLineChars="0" w:firstLine="0"/>
              <w:jc w:val="left"/>
              <w:rPr>
                <w:szCs w:val="21"/>
              </w:rPr>
            </w:pPr>
            <w:r>
              <w:rPr>
                <w:rFonts w:hint="eastAsia"/>
                <w:sz w:val="18"/>
                <w:szCs w:val="18"/>
              </w:rPr>
              <w:t>0x40</w:t>
            </w:r>
          </w:p>
        </w:tc>
      </w:tr>
      <w:tr w:rsidR="00C673B8" w:rsidRPr="00AA2AB3" w:rsidTr="00A52E3C">
        <w:trPr>
          <w:trHeight w:val="200"/>
        </w:trPr>
        <w:tc>
          <w:tcPr>
            <w:tcW w:w="68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418"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589"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673B8" w:rsidRPr="00AA2AB3" w:rsidTr="00A52E3C">
        <w:trPr>
          <w:trHeight w:val="200"/>
        </w:trPr>
        <w:tc>
          <w:tcPr>
            <w:tcW w:w="684" w:type="dxa"/>
            <w:vAlign w:val="center"/>
          </w:tcPr>
          <w:p w:rsidR="00C673B8" w:rsidRDefault="00C673B8" w:rsidP="00C673B8">
            <w:pPr>
              <w:spacing w:line="360" w:lineRule="auto"/>
              <w:jc w:val="center"/>
              <w:rPr>
                <w:sz w:val="18"/>
                <w:szCs w:val="18"/>
              </w:rPr>
            </w:pPr>
            <w:r>
              <w:rPr>
                <w:rFonts w:hint="eastAsia"/>
                <w:sz w:val="18"/>
                <w:szCs w:val="18"/>
              </w:rPr>
              <w:t>2</w:t>
            </w:r>
          </w:p>
        </w:tc>
        <w:tc>
          <w:tcPr>
            <w:tcW w:w="1418"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589" w:type="dxa"/>
          </w:tcPr>
          <w:p w:rsidR="00C673B8" w:rsidRPr="00CA4524" w:rsidRDefault="00C673B8"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C673B8" w:rsidRPr="0015502D" w:rsidTr="00A52E3C">
        <w:trPr>
          <w:trHeight w:val="200"/>
        </w:trPr>
        <w:tc>
          <w:tcPr>
            <w:tcW w:w="684" w:type="dxa"/>
            <w:vAlign w:val="center"/>
          </w:tcPr>
          <w:p w:rsidR="00C673B8" w:rsidRPr="0015502D" w:rsidRDefault="00C673B8" w:rsidP="00C673B8">
            <w:pPr>
              <w:spacing w:line="360" w:lineRule="auto"/>
              <w:jc w:val="center"/>
              <w:rPr>
                <w:sz w:val="18"/>
                <w:szCs w:val="18"/>
              </w:rPr>
            </w:pPr>
            <w:r>
              <w:rPr>
                <w:rFonts w:hint="eastAsia"/>
                <w:sz w:val="18"/>
                <w:szCs w:val="18"/>
              </w:rPr>
              <w:t>3</w:t>
            </w:r>
          </w:p>
        </w:tc>
        <w:tc>
          <w:tcPr>
            <w:tcW w:w="1418" w:type="dxa"/>
            <w:vAlign w:val="center"/>
          </w:tcPr>
          <w:p w:rsidR="00C673B8" w:rsidRPr="0015502D" w:rsidRDefault="00C673B8"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C673B8" w:rsidRPr="0015502D" w:rsidRDefault="00C673B8" w:rsidP="00C673B8">
            <w:pPr>
              <w:spacing w:line="360" w:lineRule="auto"/>
              <w:jc w:val="center"/>
              <w:rPr>
                <w:sz w:val="18"/>
                <w:szCs w:val="18"/>
              </w:rPr>
            </w:pPr>
            <w:r w:rsidRPr="0015502D">
              <w:rPr>
                <w:rFonts w:hint="eastAsia"/>
                <w:sz w:val="18"/>
                <w:szCs w:val="18"/>
              </w:rPr>
              <w:t>1</w:t>
            </w:r>
          </w:p>
        </w:tc>
        <w:tc>
          <w:tcPr>
            <w:tcW w:w="3589" w:type="dxa"/>
          </w:tcPr>
          <w:p w:rsidR="00C673B8" w:rsidRDefault="00C673B8"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C673B8" w:rsidRPr="0015502D" w:rsidRDefault="00C673B8"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C673B8" w:rsidRPr="00AA2AB3" w:rsidTr="00A52E3C">
        <w:trPr>
          <w:trHeight w:val="200"/>
        </w:trPr>
        <w:tc>
          <w:tcPr>
            <w:tcW w:w="684" w:type="dxa"/>
            <w:vAlign w:val="center"/>
          </w:tcPr>
          <w:p w:rsidR="00C673B8" w:rsidRPr="001909D2" w:rsidRDefault="00C673B8" w:rsidP="00C673B8">
            <w:pPr>
              <w:spacing w:line="360" w:lineRule="auto"/>
              <w:jc w:val="center"/>
              <w:rPr>
                <w:sz w:val="18"/>
                <w:szCs w:val="18"/>
              </w:rPr>
            </w:pPr>
            <w:r>
              <w:rPr>
                <w:rFonts w:hint="eastAsia"/>
                <w:sz w:val="18"/>
                <w:szCs w:val="18"/>
              </w:rPr>
              <w:t>4</w:t>
            </w:r>
          </w:p>
        </w:tc>
        <w:tc>
          <w:tcPr>
            <w:tcW w:w="1418" w:type="dxa"/>
            <w:vAlign w:val="center"/>
          </w:tcPr>
          <w:p w:rsidR="00C673B8" w:rsidRPr="001909D2" w:rsidRDefault="00C673B8"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C673B8" w:rsidRPr="001909D2" w:rsidRDefault="00C673B8" w:rsidP="00C673B8">
            <w:pPr>
              <w:spacing w:line="360" w:lineRule="auto"/>
              <w:jc w:val="center"/>
              <w:rPr>
                <w:sz w:val="18"/>
                <w:szCs w:val="18"/>
              </w:rPr>
            </w:pPr>
            <w:r>
              <w:rPr>
                <w:rFonts w:hint="eastAsia"/>
                <w:sz w:val="18"/>
                <w:szCs w:val="18"/>
              </w:rPr>
              <w:t>N</w:t>
            </w:r>
          </w:p>
        </w:tc>
        <w:tc>
          <w:tcPr>
            <w:tcW w:w="3589" w:type="dxa"/>
          </w:tcPr>
          <w:p w:rsidR="00C673B8" w:rsidRDefault="00C673B8"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C673B8" w:rsidRDefault="00C673B8" w:rsidP="00C673B8">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C673B8" w:rsidRPr="00282E39" w:rsidRDefault="00C673B8"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C673B8" w:rsidRDefault="00C673B8" w:rsidP="00A52E3C">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C673B8" w:rsidRPr="00C673B8" w:rsidRDefault="00C673B8" w:rsidP="00A52E3C">
      <w:pPr>
        <w:autoSpaceDE w:val="0"/>
        <w:autoSpaceDN w:val="0"/>
        <w:adjustRightInd w:val="0"/>
        <w:ind w:leftChars="945" w:left="1984" w:firstLineChars="79" w:firstLine="142"/>
        <w:jc w:val="left"/>
        <w:rPr>
          <w:rFonts w:ascii="宋体" w:cs="宋体"/>
          <w:color w:val="FF0000"/>
          <w:kern w:val="0"/>
          <w:sz w:val="18"/>
          <w:szCs w:val="18"/>
        </w:rPr>
      </w:pPr>
      <w:r w:rsidRPr="00C673B8">
        <w:rPr>
          <w:rFonts w:ascii="宋体" w:cs="宋体"/>
          <w:color w:val="FF0000"/>
          <w:kern w:val="0"/>
          <w:sz w:val="18"/>
          <w:szCs w:val="18"/>
        </w:rPr>
        <w:t xml:space="preserve">Rx: </w:t>
      </w:r>
      <w:r w:rsidRPr="001C4FA2">
        <w:rPr>
          <w:rFonts w:ascii="宋体" w:cs="宋体"/>
          <w:color w:val="FF0000"/>
          <w:kern w:val="0"/>
          <w:sz w:val="18"/>
          <w:szCs w:val="18"/>
        </w:rPr>
        <w:t xml:space="preserve">FE 68 06 12 08 20 02 08 00 09 03 </w:t>
      </w:r>
      <w:r w:rsidRPr="001C4FA2">
        <w:rPr>
          <w:rFonts w:ascii="宋体" w:cs="宋体"/>
          <w:color w:val="00B050"/>
          <w:kern w:val="0"/>
          <w:sz w:val="18"/>
          <w:szCs w:val="18"/>
        </w:rPr>
        <w:t>40 00 00</w:t>
      </w:r>
      <w:r w:rsidRPr="001C4FA2">
        <w:rPr>
          <w:rFonts w:ascii="宋体" w:cs="宋体"/>
          <w:color w:val="FF0000"/>
          <w:kern w:val="0"/>
          <w:sz w:val="18"/>
          <w:szCs w:val="18"/>
        </w:rPr>
        <w:t xml:space="preserve"> 55 5B C3 16</w:t>
      </w:r>
    </w:p>
    <w:p w:rsidR="00C673B8" w:rsidRPr="001C4FA2" w:rsidRDefault="00C673B8" w:rsidP="00A52E3C">
      <w:pPr>
        <w:autoSpaceDE w:val="0"/>
        <w:autoSpaceDN w:val="0"/>
        <w:adjustRightInd w:val="0"/>
        <w:ind w:leftChars="945" w:left="1984" w:firstLineChars="79" w:firstLine="142"/>
        <w:jc w:val="left"/>
        <w:rPr>
          <w:rFonts w:ascii="宋体" w:cs="宋体"/>
          <w:color w:val="FF0000"/>
          <w:kern w:val="0"/>
          <w:sz w:val="18"/>
          <w:szCs w:val="18"/>
        </w:rPr>
      </w:pPr>
      <w:r w:rsidRPr="00C673B8">
        <w:rPr>
          <w:rFonts w:ascii="宋体" w:cs="宋体"/>
          <w:color w:val="FF0000"/>
          <w:kern w:val="0"/>
          <w:sz w:val="18"/>
          <w:szCs w:val="18"/>
        </w:rPr>
        <w:t xml:space="preserve">Rx: </w:t>
      </w:r>
      <w:r w:rsidRPr="001C4FA2">
        <w:rPr>
          <w:rFonts w:ascii="宋体" w:cs="宋体"/>
          <w:color w:val="FF0000"/>
          <w:kern w:val="0"/>
          <w:sz w:val="18"/>
          <w:szCs w:val="18"/>
        </w:rPr>
        <w:t xml:space="preserve">FE 68 05 12 08 20 02 08 00 A9 12 </w:t>
      </w:r>
      <w:r w:rsidRPr="001C4FA2">
        <w:rPr>
          <w:rFonts w:ascii="宋体" w:cs="宋体"/>
          <w:color w:val="00B050"/>
          <w:kern w:val="0"/>
          <w:sz w:val="18"/>
          <w:szCs w:val="18"/>
        </w:rPr>
        <w:t>40 00 00 01</w:t>
      </w:r>
      <w:r w:rsidRPr="001C4FA2">
        <w:rPr>
          <w:rFonts w:ascii="宋体" w:cs="宋体"/>
          <w:color w:val="FF0000"/>
          <w:kern w:val="0"/>
          <w:sz w:val="18"/>
          <w:szCs w:val="18"/>
        </w:rPr>
        <w:t xml:space="preserve"> 13 04 11 50 74 00 AA 13 04 11 50 70 00 AA B4 5B 42 16</w:t>
      </w:r>
    </w:p>
    <w:p w:rsidR="00C673B8" w:rsidRPr="00C673B8" w:rsidRDefault="00C673B8" w:rsidP="00C673B8"/>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实时批量打开定时上传功能，打开定量上报功能（</w:t>
      </w:r>
      <w:r w:rsidRPr="00846F7E">
        <w:rPr>
          <w:rFonts w:hint="eastAsia"/>
          <w:b/>
          <w:color w:val="FF0000"/>
          <w:szCs w:val="21"/>
        </w:rPr>
        <w:t>新协议格式</w:t>
      </w:r>
      <w:r w:rsidRPr="00846F7E">
        <w:rPr>
          <w:rFonts w:hint="eastAsia"/>
          <w:b/>
          <w:szCs w:val="21"/>
        </w:rPr>
        <w:t>）（命令字</w:t>
      </w:r>
      <w:r>
        <w:rPr>
          <w:rFonts w:hint="eastAsia"/>
          <w:b/>
          <w:szCs w:val="21"/>
        </w:rPr>
        <w:t>0x41</w:t>
      </w:r>
      <w:r w:rsidRPr="00846F7E">
        <w:rPr>
          <w:rFonts w:hint="eastAsia"/>
          <w:b/>
          <w:szCs w:val="21"/>
        </w:rPr>
        <w:t>）</w:t>
      </w:r>
    </w:p>
    <w:p w:rsidR="00C673B8" w:rsidRDefault="00C673B8" w:rsidP="00ED5076">
      <w:pPr>
        <w:numPr>
          <w:ilvl w:val="3"/>
          <w:numId w:val="40"/>
        </w:numPr>
        <w:spacing w:line="360" w:lineRule="auto"/>
        <w:ind w:left="1701" w:hanging="708"/>
      </w:pPr>
      <w:r>
        <w:rPr>
          <w:rFonts w:hint="eastAsia"/>
        </w:rPr>
        <w:lastRenderedPageBreak/>
        <w:t>功能简介</w:t>
      </w:r>
    </w:p>
    <w:p w:rsidR="00C673B8" w:rsidRDefault="00C673B8" w:rsidP="00572E94">
      <w:pPr>
        <w:numPr>
          <w:ilvl w:val="0"/>
          <w:numId w:val="136"/>
        </w:numPr>
        <w:spacing w:line="360" w:lineRule="auto"/>
        <w:ind w:left="1701" w:firstLine="0"/>
      </w:pPr>
      <w:r>
        <w:rPr>
          <w:rFonts w:hint="eastAsia"/>
        </w:rPr>
        <w:t>路由器收到集中器下发的打开定时</w:t>
      </w:r>
      <w:r w:rsidRPr="00C673B8">
        <w:rPr>
          <w:rFonts w:hint="eastAsia"/>
          <w:szCs w:val="21"/>
        </w:rPr>
        <w:t>定量</w:t>
      </w:r>
      <w:r>
        <w:rPr>
          <w:rFonts w:hint="eastAsia"/>
        </w:rPr>
        <w:t>功能命令后，首先应答集中器命令，然后根据档案启动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C673B8" w:rsidRDefault="00C673B8" w:rsidP="00572E94">
      <w:pPr>
        <w:numPr>
          <w:ilvl w:val="0"/>
          <w:numId w:val="136"/>
        </w:numPr>
        <w:spacing w:line="360" w:lineRule="auto"/>
        <w:ind w:left="1701" w:firstLine="0"/>
      </w:pPr>
      <w:r>
        <w:rPr>
          <w:rFonts w:hint="eastAsia"/>
        </w:rPr>
        <w:t>路由器打开</w:t>
      </w:r>
      <w:r w:rsidR="00694383">
        <w:rPr>
          <w:rFonts w:hint="eastAsia"/>
        </w:rPr>
        <w:t>定时</w:t>
      </w:r>
      <w:r w:rsidRPr="00C673B8">
        <w:rPr>
          <w:rFonts w:hint="eastAsia"/>
          <w:szCs w:val="21"/>
        </w:rPr>
        <w:t>定量</w:t>
      </w:r>
      <w:r>
        <w:rPr>
          <w:rFonts w:hint="eastAsia"/>
        </w:rPr>
        <w:t>功能结束后统计通讯失败的表数，然后上报集中器之后进入休眠状态。</w:t>
      </w:r>
    </w:p>
    <w:p w:rsidR="00C673B8" w:rsidRDefault="00C673B8" w:rsidP="00ED5076">
      <w:pPr>
        <w:numPr>
          <w:ilvl w:val="3"/>
          <w:numId w:val="40"/>
        </w:numPr>
        <w:spacing w:line="360" w:lineRule="auto"/>
        <w:ind w:left="1701" w:hanging="708"/>
      </w:pPr>
      <w:r>
        <w:rPr>
          <w:rFonts w:hint="eastAsia"/>
        </w:rPr>
        <w:t>下行数据域数据格式解析</w:t>
      </w:r>
    </w:p>
    <w:p w:rsidR="00C673B8" w:rsidRDefault="00C673B8" w:rsidP="00A52E3C">
      <w:pPr>
        <w:spacing w:line="360" w:lineRule="auto"/>
        <w:ind w:left="1985"/>
      </w:pPr>
      <w:r>
        <w:rPr>
          <w:rFonts w:hint="eastAsia"/>
        </w:rPr>
        <w:t>集中器与路由器的通讯格式</w:t>
      </w:r>
    </w:p>
    <w:p w:rsidR="00C673B8" w:rsidRDefault="00C673B8" w:rsidP="00A52E3C">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C673B8" w:rsidRPr="00CA4524" w:rsidTr="00A52E3C">
        <w:tc>
          <w:tcPr>
            <w:tcW w:w="575" w:type="dxa"/>
          </w:tcPr>
          <w:p w:rsidR="00C673B8" w:rsidRPr="00CA4524" w:rsidRDefault="00C673B8" w:rsidP="00C673B8">
            <w:pPr>
              <w:spacing w:line="360" w:lineRule="auto"/>
              <w:jc w:val="center"/>
              <w:rPr>
                <w:sz w:val="18"/>
                <w:szCs w:val="18"/>
              </w:rPr>
            </w:pPr>
            <w:r w:rsidRPr="00CA4524">
              <w:rPr>
                <w:rFonts w:hint="eastAsia"/>
                <w:sz w:val="18"/>
                <w:szCs w:val="18"/>
              </w:rPr>
              <w:t>NO</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项目</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C673B8" w:rsidRPr="00CA4524" w:rsidRDefault="00C673B8" w:rsidP="00C673B8">
            <w:pPr>
              <w:spacing w:line="360" w:lineRule="auto"/>
              <w:jc w:val="center"/>
              <w:rPr>
                <w:sz w:val="18"/>
                <w:szCs w:val="18"/>
              </w:rPr>
            </w:pPr>
            <w:r w:rsidRPr="00CA4524">
              <w:rPr>
                <w:rFonts w:hint="eastAsia"/>
                <w:sz w:val="18"/>
                <w:szCs w:val="18"/>
              </w:rPr>
              <w:t>注释</w:t>
            </w:r>
          </w:p>
        </w:tc>
      </w:tr>
      <w:tr w:rsidR="00C673B8" w:rsidRPr="00CA4524" w:rsidTr="00A52E3C">
        <w:trPr>
          <w:trHeight w:val="200"/>
        </w:trPr>
        <w:tc>
          <w:tcPr>
            <w:tcW w:w="575" w:type="dxa"/>
            <w:vAlign w:val="center"/>
          </w:tcPr>
          <w:p w:rsidR="00C673B8" w:rsidRPr="00CA4524" w:rsidRDefault="00C673B8" w:rsidP="00C673B8">
            <w:pPr>
              <w:spacing w:line="360" w:lineRule="auto"/>
              <w:jc w:val="center"/>
              <w:rPr>
                <w:sz w:val="18"/>
                <w:szCs w:val="18"/>
              </w:rPr>
            </w:pPr>
            <w:r w:rsidRPr="00CA4524">
              <w:rPr>
                <w:rFonts w:hint="eastAsia"/>
                <w:sz w:val="18"/>
                <w:szCs w:val="18"/>
              </w:rPr>
              <w:t>0</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827" w:type="dxa"/>
          </w:tcPr>
          <w:p w:rsidR="00C673B8" w:rsidRPr="00CA4524" w:rsidRDefault="00C673B8" w:rsidP="004E2D5F">
            <w:pPr>
              <w:pStyle w:val="ae"/>
              <w:spacing w:line="360" w:lineRule="auto"/>
              <w:ind w:firstLineChars="0" w:firstLine="0"/>
              <w:jc w:val="left"/>
              <w:rPr>
                <w:sz w:val="18"/>
                <w:szCs w:val="18"/>
              </w:rPr>
            </w:pPr>
            <w:r>
              <w:rPr>
                <w:rFonts w:hint="eastAsia"/>
                <w:sz w:val="18"/>
                <w:szCs w:val="18"/>
              </w:rPr>
              <w:t>0x4</w:t>
            </w:r>
            <w:r w:rsidR="004E2D5F">
              <w:rPr>
                <w:rFonts w:hint="eastAsia"/>
                <w:sz w:val="18"/>
                <w:szCs w:val="18"/>
              </w:rPr>
              <w:t>1</w:t>
            </w:r>
          </w:p>
        </w:tc>
      </w:tr>
      <w:tr w:rsidR="00C673B8" w:rsidRPr="00CA4524" w:rsidTr="00A52E3C">
        <w:trPr>
          <w:trHeight w:val="200"/>
        </w:trPr>
        <w:tc>
          <w:tcPr>
            <w:tcW w:w="575"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827"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C673B8" w:rsidRPr="00CA4524" w:rsidTr="00A52E3C">
        <w:trPr>
          <w:trHeight w:val="300"/>
        </w:trPr>
        <w:tc>
          <w:tcPr>
            <w:tcW w:w="575" w:type="dxa"/>
            <w:vAlign w:val="center"/>
          </w:tcPr>
          <w:p w:rsidR="00C673B8" w:rsidRDefault="00C673B8" w:rsidP="00C673B8">
            <w:pPr>
              <w:spacing w:line="360" w:lineRule="auto"/>
              <w:jc w:val="center"/>
              <w:rPr>
                <w:sz w:val="18"/>
                <w:szCs w:val="18"/>
              </w:rPr>
            </w:pPr>
            <w:r>
              <w:rPr>
                <w:rFonts w:hint="eastAsia"/>
                <w:sz w:val="18"/>
                <w:szCs w:val="18"/>
              </w:rPr>
              <w:t>2</w:t>
            </w:r>
          </w:p>
        </w:tc>
        <w:tc>
          <w:tcPr>
            <w:tcW w:w="1134"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827"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0xFF</w:t>
            </w:r>
          </w:p>
        </w:tc>
      </w:tr>
    </w:tbl>
    <w:p w:rsidR="00C673B8" w:rsidRDefault="00C673B8" w:rsidP="00C673B8">
      <w:pPr>
        <w:autoSpaceDE w:val="0"/>
        <w:autoSpaceDN w:val="0"/>
        <w:adjustRightInd w:val="0"/>
        <w:ind w:leftChars="1215" w:left="2551"/>
        <w:jc w:val="left"/>
        <w:rPr>
          <w:sz w:val="18"/>
          <w:szCs w:val="18"/>
        </w:rPr>
      </w:pPr>
    </w:p>
    <w:p w:rsidR="00C673B8" w:rsidRPr="00CA4524" w:rsidRDefault="00C673B8" w:rsidP="00A52E3C">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673B8" w:rsidRPr="00CA4524" w:rsidTr="00A52E3C">
        <w:tc>
          <w:tcPr>
            <w:tcW w:w="663" w:type="dxa"/>
          </w:tcPr>
          <w:p w:rsidR="00C673B8" w:rsidRPr="00CA4524" w:rsidRDefault="00C673B8" w:rsidP="00C673B8">
            <w:pPr>
              <w:spacing w:line="360" w:lineRule="auto"/>
              <w:jc w:val="center"/>
              <w:rPr>
                <w:sz w:val="18"/>
                <w:szCs w:val="18"/>
              </w:rPr>
            </w:pPr>
            <w:r w:rsidRPr="00CA4524">
              <w:rPr>
                <w:rFonts w:hint="eastAsia"/>
                <w:sz w:val="18"/>
                <w:szCs w:val="18"/>
              </w:rPr>
              <w:t>NO</w:t>
            </w:r>
          </w:p>
        </w:tc>
        <w:tc>
          <w:tcPr>
            <w:tcW w:w="1276" w:type="dxa"/>
          </w:tcPr>
          <w:p w:rsidR="00C673B8" w:rsidRPr="00CA4524" w:rsidRDefault="00C673B8" w:rsidP="00C673B8">
            <w:pPr>
              <w:spacing w:line="360" w:lineRule="auto"/>
              <w:jc w:val="center"/>
              <w:rPr>
                <w:sz w:val="18"/>
                <w:szCs w:val="18"/>
              </w:rPr>
            </w:pPr>
            <w:r w:rsidRPr="00CA4524">
              <w:rPr>
                <w:rFonts w:hint="eastAsia"/>
                <w:sz w:val="18"/>
                <w:szCs w:val="18"/>
              </w:rPr>
              <w:t>项目</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673B8" w:rsidRPr="00CA4524" w:rsidRDefault="00C673B8" w:rsidP="00C673B8">
            <w:pPr>
              <w:spacing w:line="360" w:lineRule="auto"/>
              <w:jc w:val="center"/>
              <w:rPr>
                <w:sz w:val="18"/>
                <w:szCs w:val="18"/>
              </w:rPr>
            </w:pPr>
            <w:r w:rsidRPr="00CA4524">
              <w:rPr>
                <w:rFonts w:hint="eastAsia"/>
                <w:sz w:val="18"/>
                <w:szCs w:val="18"/>
              </w:rPr>
              <w:t>注释</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sidRPr="00CA4524">
              <w:rPr>
                <w:rFonts w:hint="eastAsia"/>
                <w:sz w:val="18"/>
                <w:szCs w:val="18"/>
              </w:rPr>
              <w:t>0</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4E2D5F">
            <w:pPr>
              <w:pStyle w:val="ae"/>
              <w:spacing w:line="360" w:lineRule="auto"/>
              <w:ind w:firstLineChars="0" w:firstLine="0"/>
              <w:jc w:val="left"/>
              <w:rPr>
                <w:sz w:val="18"/>
                <w:szCs w:val="18"/>
              </w:rPr>
            </w:pPr>
            <w:r>
              <w:rPr>
                <w:rFonts w:hint="eastAsia"/>
                <w:sz w:val="18"/>
                <w:szCs w:val="18"/>
              </w:rPr>
              <w:t>0x4</w:t>
            </w:r>
            <w:r w:rsidR="004E2D5F">
              <w:rPr>
                <w:rFonts w:hint="eastAsia"/>
                <w:sz w:val="18"/>
                <w:szCs w:val="18"/>
              </w:rPr>
              <w:t>1</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C673B8" w:rsidRPr="00CA4524" w:rsidTr="00A52E3C">
        <w:trPr>
          <w:trHeight w:val="300"/>
        </w:trPr>
        <w:tc>
          <w:tcPr>
            <w:tcW w:w="663" w:type="dxa"/>
            <w:vAlign w:val="center"/>
          </w:tcPr>
          <w:p w:rsidR="00C673B8" w:rsidRDefault="00C673B8" w:rsidP="00C673B8">
            <w:pPr>
              <w:spacing w:line="360" w:lineRule="auto"/>
              <w:jc w:val="center"/>
              <w:rPr>
                <w:sz w:val="18"/>
                <w:szCs w:val="18"/>
              </w:rPr>
            </w:pPr>
            <w:r>
              <w:rPr>
                <w:rFonts w:hint="eastAsia"/>
                <w:sz w:val="18"/>
                <w:szCs w:val="18"/>
              </w:rPr>
              <w:t>2</w:t>
            </w:r>
          </w:p>
        </w:tc>
        <w:tc>
          <w:tcPr>
            <w:tcW w:w="1276"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0xFF</w:t>
            </w:r>
          </w:p>
        </w:tc>
      </w:tr>
      <w:tr w:rsidR="00C673B8" w:rsidRPr="00CA4524" w:rsidTr="00A52E3C">
        <w:trPr>
          <w:trHeight w:val="138"/>
        </w:trPr>
        <w:tc>
          <w:tcPr>
            <w:tcW w:w="663" w:type="dxa"/>
            <w:vAlign w:val="center"/>
          </w:tcPr>
          <w:p w:rsidR="00C673B8" w:rsidRPr="00CA4524" w:rsidRDefault="00C673B8" w:rsidP="00C673B8">
            <w:pPr>
              <w:spacing w:line="360" w:lineRule="auto"/>
              <w:jc w:val="center"/>
              <w:rPr>
                <w:sz w:val="18"/>
                <w:szCs w:val="18"/>
              </w:rPr>
            </w:pPr>
            <w:r>
              <w:rPr>
                <w:rFonts w:hint="eastAsia"/>
                <w:sz w:val="18"/>
                <w:szCs w:val="18"/>
              </w:rPr>
              <w:t>3</w:t>
            </w:r>
          </w:p>
        </w:tc>
        <w:tc>
          <w:tcPr>
            <w:tcW w:w="1276" w:type="dxa"/>
            <w:vAlign w:val="center"/>
          </w:tcPr>
          <w:p w:rsidR="00C673B8" w:rsidRPr="00CA4524" w:rsidRDefault="00C673B8" w:rsidP="00C673B8">
            <w:pPr>
              <w:spacing w:line="360" w:lineRule="auto"/>
              <w:jc w:val="center"/>
              <w:rPr>
                <w:sz w:val="18"/>
                <w:szCs w:val="18"/>
              </w:rPr>
            </w:pPr>
            <w:r>
              <w:rPr>
                <w:rFonts w:hint="eastAsia"/>
                <w:sz w:val="18"/>
                <w:szCs w:val="18"/>
              </w:rPr>
              <w:t>操作结果</w:t>
            </w:r>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Default="00C673B8" w:rsidP="00C673B8">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C673B8" w:rsidRDefault="00C673B8" w:rsidP="00A52E3C">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D50090" w:rsidRPr="008949E1" w:rsidRDefault="00C673B8" w:rsidP="00A52E3C">
      <w:pPr>
        <w:autoSpaceDE w:val="0"/>
        <w:autoSpaceDN w:val="0"/>
        <w:adjustRightInd w:val="0"/>
        <w:ind w:leftChars="945" w:left="1984" w:firstLineChars="79" w:firstLine="142"/>
        <w:jc w:val="left"/>
        <w:rPr>
          <w:rFonts w:ascii="宋体" w:cs="宋体"/>
          <w:color w:val="FF0000"/>
          <w:kern w:val="0"/>
          <w:sz w:val="18"/>
          <w:szCs w:val="18"/>
        </w:rPr>
      </w:pPr>
      <w:r w:rsidRPr="008949E1">
        <w:rPr>
          <w:rFonts w:ascii="宋体" w:cs="宋体"/>
          <w:color w:val="FF0000"/>
          <w:kern w:val="0"/>
          <w:sz w:val="18"/>
          <w:szCs w:val="18"/>
        </w:rPr>
        <w:t xml:space="preserve">Rx: </w:t>
      </w:r>
      <w:r w:rsidR="00D50090" w:rsidRPr="008949E1">
        <w:rPr>
          <w:rFonts w:ascii="宋体" w:cs="宋体"/>
          <w:color w:val="FF0000"/>
          <w:kern w:val="0"/>
          <w:sz w:val="18"/>
          <w:szCs w:val="18"/>
        </w:rPr>
        <w:t xml:space="preserve">FE 68 06 12 08 20 02 08 00 09 03 </w:t>
      </w:r>
      <w:r w:rsidR="00D50090" w:rsidRPr="008949E1">
        <w:rPr>
          <w:rFonts w:ascii="宋体" w:cs="宋体"/>
          <w:color w:val="00B050"/>
          <w:kern w:val="0"/>
          <w:sz w:val="18"/>
          <w:szCs w:val="18"/>
        </w:rPr>
        <w:t>41 00 FF</w:t>
      </w:r>
      <w:r w:rsidR="00D50090" w:rsidRPr="008949E1">
        <w:rPr>
          <w:rFonts w:ascii="宋体" w:cs="宋体"/>
          <w:color w:val="FF0000"/>
          <w:kern w:val="0"/>
          <w:sz w:val="18"/>
          <w:szCs w:val="18"/>
        </w:rPr>
        <w:t xml:space="preserve"> 55 5B DC 16</w:t>
      </w:r>
    </w:p>
    <w:p w:rsidR="00D50090" w:rsidRPr="008949E1" w:rsidRDefault="00C673B8" w:rsidP="00A52E3C">
      <w:pPr>
        <w:autoSpaceDE w:val="0"/>
        <w:autoSpaceDN w:val="0"/>
        <w:adjustRightInd w:val="0"/>
        <w:ind w:leftChars="945" w:left="1984" w:firstLineChars="79" w:firstLine="142"/>
        <w:jc w:val="left"/>
        <w:rPr>
          <w:rFonts w:ascii="宋体" w:cs="宋体"/>
          <w:color w:val="FF0000"/>
          <w:kern w:val="0"/>
          <w:sz w:val="18"/>
          <w:szCs w:val="18"/>
        </w:rPr>
      </w:pPr>
      <w:r w:rsidRPr="008949E1">
        <w:rPr>
          <w:rFonts w:ascii="宋体" w:cs="宋体"/>
          <w:color w:val="FF0000"/>
          <w:kern w:val="0"/>
          <w:sz w:val="18"/>
          <w:szCs w:val="18"/>
        </w:rPr>
        <w:t xml:space="preserve">Rx: </w:t>
      </w:r>
      <w:r w:rsidR="00D50090" w:rsidRPr="008949E1">
        <w:rPr>
          <w:rFonts w:ascii="宋体" w:cs="宋体"/>
          <w:color w:val="FF0000"/>
          <w:kern w:val="0"/>
          <w:sz w:val="18"/>
          <w:szCs w:val="18"/>
        </w:rPr>
        <w:t xml:space="preserve">FE 68 05 12 08 20 02 08 00 A9 04 </w:t>
      </w:r>
      <w:r w:rsidR="00D50090" w:rsidRPr="008949E1">
        <w:rPr>
          <w:rFonts w:ascii="宋体" w:cs="宋体"/>
          <w:color w:val="00B050"/>
          <w:kern w:val="0"/>
          <w:sz w:val="18"/>
          <w:szCs w:val="18"/>
        </w:rPr>
        <w:t>41 00 FF AA</w:t>
      </w:r>
      <w:r w:rsidR="00D50090" w:rsidRPr="008949E1">
        <w:rPr>
          <w:rFonts w:ascii="宋体" w:cs="宋体"/>
          <w:color w:val="FF0000"/>
          <w:kern w:val="0"/>
          <w:sz w:val="18"/>
          <w:szCs w:val="18"/>
        </w:rPr>
        <w:t xml:space="preserve"> B7 5B F5 16</w:t>
      </w:r>
    </w:p>
    <w:p w:rsidR="00C673B8" w:rsidRDefault="00C673B8" w:rsidP="00A52E3C">
      <w:pPr>
        <w:autoSpaceDE w:val="0"/>
        <w:autoSpaceDN w:val="0"/>
        <w:adjustRightInd w:val="0"/>
        <w:ind w:leftChars="945" w:left="1984"/>
        <w:jc w:val="left"/>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C673B8" w:rsidRPr="00CA4524" w:rsidTr="00A52E3C">
        <w:tc>
          <w:tcPr>
            <w:tcW w:w="663" w:type="dxa"/>
          </w:tcPr>
          <w:p w:rsidR="00C673B8" w:rsidRPr="00CA4524" w:rsidRDefault="00C673B8" w:rsidP="00C673B8">
            <w:pPr>
              <w:spacing w:line="360" w:lineRule="auto"/>
              <w:jc w:val="center"/>
              <w:rPr>
                <w:sz w:val="18"/>
                <w:szCs w:val="18"/>
              </w:rPr>
            </w:pPr>
            <w:r w:rsidRPr="00CA4524">
              <w:rPr>
                <w:rFonts w:hint="eastAsia"/>
                <w:sz w:val="18"/>
                <w:szCs w:val="18"/>
              </w:rPr>
              <w:t>NO</w:t>
            </w:r>
          </w:p>
        </w:tc>
        <w:tc>
          <w:tcPr>
            <w:tcW w:w="1276" w:type="dxa"/>
          </w:tcPr>
          <w:p w:rsidR="00C673B8" w:rsidRPr="00CA4524" w:rsidRDefault="00C673B8" w:rsidP="00C673B8">
            <w:pPr>
              <w:spacing w:line="360" w:lineRule="auto"/>
              <w:jc w:val="center"/>
              <w:rPr>
                <w:sz w:val="18"/>
                <w:szCs w:val="18"/>
              </w:rPr>
            </w:pPr>
            <w:r w:rsidRPr="00CA4524">
              <w:rPr>
                <w:rFonts w:hint="eastAsia"/>
                <w:sz w:val="18"/>
                <w:szCs w:val="18"/>
              </w:rPr>
              <w:t>项目</w:t>
            </w:r>
          </w:p>
        </w:tc>
        <w:tc>
          <w:tcPr>
            <w:tcW w:w="1134" w:type="dxa"/>
          </w:tcPr>
          <w:p w:rsidR="00C673B8" w:rsidRPr="00CA4524" w:rsidRDefault="00C673B8" w:rsidP="00C673B8">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C673B8" w:rsidRPr="00CA4524" w:rsidRDefault="00C673B8" w:rsidP="00C673B8">
            <w:pPr>
              <w:spacing w:line="360" w:lineRule="auto"/>
              <w:jc w:val="center"/>
              <w:rPr>
                <w:sz w:val="18"/>
                <w:szCs w:val="18"/>
              </w:rPr>
            </w:pPr>
            <w:r w:rsidRPr="00CA4524">
              <w:rPr>
                <w:rFonts w:hint="eastAsia"/>
                <w:sz w:val="18"/>
                <w:szCs w:val="18"/>
              </w:rPr>
              <w:t>注释</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sidRPr="00CA4524">
              <w:rPr>
                <w:rFonts w:hint="eastAsia"/>
                <w:sz w:val="18"/>
                <w:szCs w:val="18"/>
              </w:rPr>
              <w:t>0</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扩充命令字</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4E2D5F">
            <w:pPr>
              <w:pStyle w:val="ae"/>
              <w:spacing w:line="360" w:lineRule="auto"/>
              <w:ind w:firstLineChars="0" w:firstLine="0"/>
              <w:jc w:val="left"/>
              <w:rPr>
                <w:sz w:val="18"/>
                <w:szCs w:val="18"/>
              </w:rPr>
            </w:pPr>
            <w:r>
              <w:rPr>
                <w:rFonts w:hint="eastAsia"/>
                <w:sz w:val="18"/>
                <w:szCs w:val="18"/>
              </w:rPr>
              <w:t>0x4</w:t>
            </w:r>
            <w:r w:rsidR="004E2D5F">
              <w:rPr>
                <w:rFonts w:hint="eastAsia"/>
                <w:sz w:val="18"/>
                <w:szCs w:val="18"/>
              </w:rPr>
              <w:t>1</w:t>
            </w:r>
          </w:p>
        </w:tc>
      </w:tr>
      <w:tr w:rsidR="00C673B8" w:rsidRPr="00CA4524" w:rsidTr="00A52E3C">
        <w:trPr>
          <w:trHeight w:val="200"/>
        </w:trPr>
        <w:tc>
          <w:tcPr>
            <w:tcW w:w="663"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276"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C673B8" w:rsidRPr="00CA4524" w:rsidTr="00A52E3C">
        <w:trPr>
          <w:trHeight w:val="255"/>
        </w:trPr>
        <w:tc>
          <w:tcPr>
            <w:tcW w:w="663" w:type="dxa"/>
            <w:vAlign w:val="center"/>
          </w:tcPr>
          <w:p w:rsidR="00C673B8" w:rsidRDefault="00C673B8" w:rsidP="00C673B8">
            <w:pPr>
              <w:spacing w:line="360" w:lineRule="auto"/>
              <w:jc w:val="center"/>
              <w:rPr>
                <w:sz w:val="18"/>
                <w:szCs w:val="18"/>
              </w:rPr>
            </w:pPr>
            <w:r>
              <w:rPr>
                <w:rFonts w:hint="eastAsia"/>
                <w:sz w:val="18"/>
                <w:szCs w:val="18"/>
              </w:rPr>
              <w:t>2</w:t>
            </w:r>
          </w:p>
        </w:tc>
        <w:tc>
          <w:tcPr>
            <w:tcW w:w="1276"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0xFF</w:t>
            </w:r>
          </w:p>
        </w:tc>
      </w:tr>
      <w:tr w:rsidR="00C673B8" w:rsidRPr="00CA4524" w:rsidTr="00A52E3C">
        <w:trPr>
          <w:trHeight w:val="360"/>
        </w:trPr>
        <w:tc>
          <w:tcPr>
            <w:tcW w:w="663" w:type="dxa"/>
            <w:vAlign w:val="center"/>
          </w:tcPr>
          <w:p w:rsidR="00C673B8" w:rsidRDefault="00C673B8" w:rsidP="00C673B8">
            <w:pPr>
              <w:spacing w:line="360" w:lineRule="auto"/>
              <w:jc w:val="center"/>
              <w:rPr>
                <w:sz w:val="18"/>
                <w:szCs w:val="18"/>
              </w:rPr>
            </w:pPr>
            <w:r>
              <w:rPr>
                <w:rFonts w:hint="eastAsia"/>
                <w:sz w:val="18"/>
                <w:szCs w:val="18"/>
              </w:rPr>
              <w:t>3</w:t>
            </w:r>
          </w:p>
        </w:tc>
        <w:tc>
          <w:tcPr>
            <w:tcW w:w="1276" w:type="dxa"/>
            <w:vAlign w:val="center"/>
          </w:tcPr>
          <w:p w:rsidR="00C673B8" w:rsidRPr="00CA4524" w:rsidRDefault="00C673B8" w:rsidP="00C673B8">
            <w:pPr>
              <w:spacing w:line="360" w:lineRule="auto"/>
              <w:jc w:val="center"/>
              <w:rPr>
                <w:sz w:val="18"/>
                <w:szCs w:val="18"/>
              </w:rPr>
            </w:pPr>
            <w:r>
              <w:rPr>
                <w:rFonts w:hint="eastAsia"/>
                <w:sz w:val="18"/>
                <w:szCs w:val="18"/>
              </w:rPr>
              <w:t>操作结果</w:t>
            </w:r>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731" w:type="dxa"/>
          </w:tcPr>
          <w:p w:rsidR="00C673B8" w:rsidRDefault="00C673B8" w:rsidP="00C673B8">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C673B8" w:rsidRDefault="00C673B8" w:rsidP="00A52E3C">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C673B8" w:rsidRPr="008949E1" w:rsidRDefault="00C673B8" w:rsidP="00A52E3C">
      <w:pPr>
        <w:autoSpaceDE w:val="0"/>
        <w:autoSpaceDN w:val="0"/>
        <w:adjustRightInd w:val="0"/>
        <w:ind w:leftChars="945" w:left="1984" w:firstLineChars="79" w:firstLine="142"/>
        <w:jc w:val="left"/>
        <w:rPr>
          <w:rFonts w:ascii="宋体" w:cs="宋体"/>
          <w:color w:val="FF0000"/>
          <w:kern w:val="0"/>
          <w:sz w:val="18"/>
          <w:szCs w:val="18"/>
        </w:rPr>
      </w:pPr>
      <w:r w:rsidRPr="008949E1">
        <w:rPr>
          <w:rFonts w:ascii="宋体" w:cs="宋体"/>
          <w:color w:val="FF0000"/>
          <w:kern w:val="0"/>
          <w:sz w:val="18"/>
          <w:szCs w:val="18"/>
        </w:rPr>
        <w:t xml:space="preserve">Rx: </w:t>
      </w:r>
      <w:r w:rsidR="00D50090" w:rsidRPr="008949E1">
        <w:rPr>
          <w:rFonts w:ascii="宋体" w:cs="宋体"/>
          <w:color w:val="FF0000"/>
          <w:kern w:val="0"/>
          <w:sz w:val="18"/>
          <w:szCs w:val="18"/>
        </w:rPr>
        <w:t xml:space="preserve">FE 68 05 12 08 20 02 08 00 09 04 </w:t>
      </w:r>
      <w:r w:rsidR="00D50090" w:rsidRPr="008949E1">
        <w:rPr>
          <w:rFonts w:ascii="宋体" w:cs="宋体"/>
          <w:color w:val="00B050"/>
          <w:kern w:val="0"/>
          <w:sz w:val="18"/>
          <w:szCs w:val="18"/>
        </w:rPr>
        <w:t>41 00 FF CC</w:t>
      </w:r>
      <w:r w:rsidR="00D50090" w:rsidRPr="008949E1">
        <w:rPr>
          <w:rFonts w:ascii="宋体" w:cs="宋体"/>
          <w:color w:val="FF0000"/>
          <w:kern w:val="0"/>
          <w:sz w:val="18"/>
          <w:szCs w:val="18"/>
        </w:rPr>
        <w:t xml:space="preserve"> D4 5B B4 16</w:t>
      </w:r>
    </w:p>
    <w:p w:rsidR="00C673B8" w:rsidRPr="0042633F" w:rsidRDefault="00C673B8" w:rsidP="00A52E3C">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673B8" w:rsidTr="00A52E3C">
        <w:tc>
          <w:tcPr>
            <w:tcW w:w="684" w:type="dxa"/>
          </w:tcPr>
          <w:p w:rsidR="00C673B8" w:rsidRDefault="00C673B8" w:rsidP="00C673B8">
            <w:pPr>
              <w:spacing w:line="360" w:lineRule="auto"/>
              <w:jc w:val="center"/>
            </w:pPr>
            <w:r>
              <w:rPr>
                <w:rFonts w:hint="eastAsia"/>
              </w:rPr>
              <w:lastRenderedPageBreak/>
              <w:t>NO</w:t>
            </w:r>
          </w:p>
        </w:tc>
        <w:tc>
          <w:tcPr>
            <w:tcW w:w="1418" w:type="dxa"/>
          </w:tcPr>
          <w:p w:rsidR="00C673B8" w:rsidRDefault="00C673B8" w:rsidP="00C673B8">
            <w:pPr>
              <w:spacing w:line="360" w:lineRule="auto"/>
              <w:jc w:val="center"/>
            </w:pPr>
            <w:r>
              <w:rPr>
                <w:rFonts w:hint="eastAsia"/>
              </w:rPr>
              <w:t>项目</w:t>
            </w:r>
          </w:p>
        </w:tc>
        <w:tc>
          <w:tcPr>
            <w:tcW w:w="1134" w:type="dxa"/>
          </w:tcPr>
          <w:p w:rsidR="00C673B8" w:rsidRDefault="00C673B8"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673B8" w:rsidRDefault="00C673B8" w:rsidP="00C673B8">
            <w:pPr>
              <w:spacing w:line="360" w:lineRule="auto"/>
              <w:jc w:val="center"/>
            </w:pPr>
            <w:r>
              <w:rPr>
                <w:rFonts w:hint="eastAsia"/>
              </w:rPr>
              <w:t>注释</w:t>
            </w:r>
          </w:p>
        </w:tc>
      </w:tr>
      <w:tr w:rsidR="00C673B8" w:rsidRPr="00AA2AB3" w:rsidTr="00A52E3C">
        <w:trPr>
          <w:trHeight w:val="200"/>
        </w:trPr>
        <w:tc>
          <w:tcPr>
            <w:tcW w:w="684" w:type="dxa"/>
            <w:vAlign w:val="center"/>
          </w:tcPr>
          <w:p w:rsidR="00C673B8" w:rsidRDefault="00C673B8" w:rsidP="00C673B8">
            <w:pPr>
              <w:spacing w:line="360" w:lineRule="auto"/>
              <w:jc w:val="center"/>
            </w:pPr>
            <w:r>
              <w:rPr>
                <w:rFonts w:hint="eastAsia"/>
              </w:rPr>
              <w:t>0</w:t>
            </w:r>
          </w:p>
        </w:tc>
        <w:tc>
          <w:tcPr>
            <w:tcW w:w="1418" w:type="dxa"/>
            <w:vAlign w:val="center"/>
          </w:tcPr>
          <w:p w:rsidR="00C673B8" w:rsidRDefault="00C673B8" w:rsidP="00C673B8">
            <w:pPr>
              <w:spacing w:line="360" w:lineRule="auto"/>
              <w:jc w:val="center"/>
            </w:pPr>
            <w:r>
              <w:rPr>
                <w:rFonts w:hint="eastAsia"/>
              </w:rPr>
              <w:t>扩充命令字</w:t>
            </w:r>
          </w:p>
        </w:tc>
        <w:tc>
          <w:tcPr>
            <w:tcW w:w="1134" w:type="dxa"/>
            <w:vAlign w:val="center"/>
          </w:tcPr>
          <w:p w:rsidR="00C673B8" w:rsidRDefault="00C673B8" w:rsidP="00C673B8">
            <w:pPr>
              <w:spacing w:line="360" w:lineRule="auto"/>
              <w:jc w:val="center"/>
            </w:pPr>
            <w:r>
              <w:rPr>
                <w:rFonts w:hint="eastAsia"/>
              </w:rPr>
              <w:t>1</w:t>
            </w:r>
          </w:p>
        </w:tc>
        <w:tc>
          <w:tcPr>
            <w:tcW w:w="3589" w:type="dxa"/>
          </w:tcPr>
          <w:p w:rsidR="00C673B8" w:rsidRPr="00CA4524" w:rsidRDefault="00C673B8" w:rsidP="004E2D5F">
            <w:pPr>
              <w:pStyle w:val="ae"/>
              <w:spacing w:line="360" w:lineRule="auto"/>
              <w:ind w:firstLineChars="0" w:firstLine="0"/>
              <w:jc w:val="left"/>
              <w:rPr>
                <w:sz w:val="18"/>
                <w:szCs w:val="18"/>
              </w:rPr>
            </w:pPr>
            <w:r>
              <w:rPr>
                <w:rFonts w:hint="eastAsia"/>
                <w:sz w:val="18"/>
                <w:szCs w:val="18"/>
              </w:rPr>
              <w:t>0x4</w:t>
            </w:r>
            <w:r w:rsidR="004E2D5F">
              <w:rPr>
                <w:rFonts w:hint="eastAsia"/>
                <w:sz w:val="18"/>
                <w:szCs w:val="18"/>
              </w:rPr>
              <w:t>1</w:t>
            </w:r>
          </w:p>
        </w:tc>
      </w:tr>
      <w:tr w:rsidR="00C673B8" w:rsidRPr="00AA2AB3" w:rsidTr="00A52E3C">
        <w:trPr>
          <w:trHeight w:val="200"/>
        </w:trPr>
        <w:tc>
          <w:tcPr>
            <w:tcW w:w="68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418"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589"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673B8" w:rsidRPr="006A1E14" w:rsidTr="00A52E3C">
        <w:trPr>
          <w:trHeight w:val="200"/>
        </w:trPr>
        <w:tc>
          <w:tcPr>
            <w:tcW w:w="684" w:type="dxa"/>
            <w:vAlign w:val="center"/>
          </w:tcPr>
          <w:p w:rsidR="00C673B8" w:rsidRDefault="00C673B8" w:rsidP="00C673B8">
            <w:pPr>
              <w:spacing w:line="360" w:lineRule="auto"/>
              <w:jc w:val="center"/>
              <w:rPr>
                <w:sz w:val="18"/>
                <w:szCs w:val="18"/>
              </w:rPr>
            </w:pPr>
            <w:r>
              <w:rPr>
                <w:rFonts w:hint="eastAsia"/>
                <w:sz w:val="18"/>
                <w:szCs w:val="18"/>
              </w:rPr>
              <w:t>2</w:t>
            </w:r>
          </w:p>
        </w:tc>
        <w:tc>
          <w:tcPr>
            <w:tcW w:w="1418"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589" w:type="dxa"/>
          </w:tcPr>
          <w:p w:rsidR="00C673B8" w:rsidRPr="009319E7" w:rsidRDefault="00C673B8" w:rsidP="00C673B8">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C673B8" w:rsidRPr="007E54CE" w:rsidRDefault="00C673B8" w:rsidP="00A52E3C">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C673B8" w:rsidTr="00A52E3C">
        <w:tc>
          <w:tcPr>
            <w:tcW w:w="684" w:type="dxa"/>
          </w:tcPr>
          <w:p w:rsidR="00C673B8" w:rsidRDefault="00C673B8" w:rsidP="00C673B8">
            <w:pPr>
              <w:spacing w:line="360" w:lineRule="auto"/>
              <w:jc w:val="center"/>
            </w:pPr>
            <w:r>
              <w:rPr>
                <w:rFonts w:hint="eastAsia"/>
              </w:rPr>
              <w:t>NO</w:t>
            </w:r>
          </w:p>
        </w:tc>
        <w:tc>
          <w:tcPr>
            <w:tcW w:w="1418" w:type="dxa"/>
          </w:tcPr>
          <w:p w:rsidR="00C673B8" w:rsidRDefault="00C673B8" w:rsidP="00C673B8">
            <w:pPr>
              <w:spacing w:line="360" w:lineRule="auto"/>
              <w:jc w:val="center"/>
            </w:pPr>
            <w:r>
              <w:rPr>
                <w:rFonts w:hint="eastAsia"/>
              </w:rPr>
              <w:t>项目</w:t>
            </w:r>
          </w:p>
        </w:tc>
        <w:tc>
          <w:tcPr>
            <w:tcW w:w="1134" w:type="dxa"/>
          </w:tcPr>
          <w:p w:rsidR="00C673B8" w:rsidRDefault="00C673B8" w:rsidP="00C673B8">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C673B8" w:rsidRDefault="00C673B8" w:rsidP="00C673B8">
            <w:pPr>
              <w:spacing w:line="360" w:lineRule="auto"/>
              <w:jc w:val="center"/>
            </w:pPr>
            <w:r>
              <w:rPr>
                <w:rFonts w:hint="eastAsia"/>
              </w:rPr>
              <w:t>注释</w:t>
            </w:r>
          </w:p>
        </w:tc>
      </w:tr>
      <w:tr w:rsidR="00C673B8" w:rsidRPr="00AA2AB3" w:rsidTr="00A52E3C">
        <w:trPr>
          <w:trHeight w:val="200"/>
        </w:trPr>
        <w:tc>
          <w:tcPr>
            <w:tcW w:w="684" w:type="dxa"/>
            <w:vAlign w:val="center"/>
          </w:tcPr>
          <w:p w:rsidR="00C673B8" w:rsidRDefault="00C673B8" w:rsidP="00C673B8">
            <w:pPr>
              <w:spacing w:line="360" w:lineRule="auto"/>
              <w:jc w:val="center"/>
            </w:pPr>
            <w:r>
              <w:rPr>
                <w:rFonts w:hint="eastAsia"/>
              </w:rPr>
              <w:t>0</w:t>
            </w:r>
          </w:p>
        </w:tc>
        <w:tc>
          <w:tcPr>
            <w:tcW w:w="1418" w:type="dxa"/>
            <w:vAlign w:val="center"/>
          </w:tcPr>
          <w:p w:rsidR="00C673B8" w:rsidRDefault="00C673B8" w:rsidP="00C673B8">
            <w:pPr>
              <w:spacing w:line="360" w:lineRule="auto"/>
              <w:jc w:val="center"/>
            </w:pPr>
            <w:r>
              <w:rPr>
                <w:rFonts w:hint="eastAsia"/>
              </w:rPr>
              <w:t>扩充命令字</w:t>
            </w:r>
          </w:p>
        </w:tc>
        <w:tc>
          <w:tcPr>
            <w:tcW w:w="1134" w:type="dxa"/>
            <w:vAlign w:val="center"/>
          </w:tcPr>
          <w:p w:rsidR="00C673B8" w:rsidRDefault="00C673B8" w:rsidP="00C673B8">
            <w:pPr>
              <w:spacing w:line="360" w:lineRule="auto"/>
              <w:jc w:val="center"/>
            </w:pPr>
            <w:r>
              <w:rPr>
                <w:rFonts w:hint="eastAsia"/>
              </w:rPr>
              <w:t>1</w:t>
            </w:r>
          </w:p>
        </w:tc>
        <w:tc>
          <w:tcPr>
            <w:tcW w:w="3589" w:type="dxa"/>
          </w:tcPr>
          <w:p w:rsidR="00C673B8" w:rsidRPr="00AA2AB3" w:rsidRDefault="00C673B8" w:rsidP="004E2D5F">
            <w:pPr>
              <w:pStyle w:val="ae"/>
              <w:spacing w:line="360" w:lineRule="auto"/>
              <w:ind w:firstLineChars="0" w:firstLine="0"/>
              <w:jc w:val="left"/>
              <w:rPr>
                <w:szCs w:val="21"/>
              </w:rPr>
            </w:pPr>
            <w:r>
              <w:rPr>
                <w:rFonts w:hint="eastAsia"/>
                <w:sz w:val="18"/>
                <w:szCs w:val="18"/>
              </w:rPr>
              <w:t>0x4</w:t>
            </w:r>
            <w:r w:rsidR="004E2D5F">
              <w:rPr>
                <w:rFonts w:hint="eastAsia"/>
                <w:sz w:val="18"/>
                <w:szCs w:val="18"/>
              </w:rPr>
              <w:t>1</w:t>
            </w:r>
          </w:p>
        </w:tc>
      </w:tr>
      <w:tr w:rsidR="00C673B8" w:rsidRPr="00AA2AB3" w:rsidTr="00A52E3C">
        <w:trPr>
          <w:trHeight w:val="200"/>
        </w:trPr>
        <w:tc>
          <w:tcPr>
            <w:tcW w:w="68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1418" w:type="dxa"/>
            <w:vAlign w:val="center"/>
          </w:tcPr>
          <w:p w:rsidR="00C673B8" w:rsidRPr="00CA4524" w:rsidRDefault="00C673B8" w:rsidP="00C673B8">
            <w:pPr>
              <w:spacing w:line="360" w:lineRule="auto"/>
              <w:jc w:val="center"/>
              <w:rPr>
                <w:sz w:val="18"/>
                <w:szCs w:val="18"/>
              </w:rPr>
            </w:pPr>
            <w:r w:rsidRPr="00CA4524">
              <w:rPr>
                <w:rFonts w:hint="eastAsia"/>
                <w:sz w:val="18"/>
                <w:szCs w:val="18"/>
              </w:rPr>
              <w:t>操作类型</w:t>
            </w:r>
          </w:p>
        </w:tc>
        <w:tc>
          <w:tcPr>
            <w:tcW w:w="1134" w:type="dxa"/>
            <w:vAlign w:val="center"/>
          </w:tcPr>
          <w:p w:rsidR="00C673B8" w:rsidRPr="00CA4524" w:rsidRDefault="00C673B8" w:rsidP="00C673B8">
            <w:pPr>
              <w:spacing w:line="360" w:lineRule="auto"/>
              <w:jc w:val="center"/>
              <w:rPr>
                <w:sz w:val="18"/>
                <w:szCs w:val="18"/>
              </w:rPr>
            </w:pPr>
            <w:r w:rsidRPr="00CA4524">
              <w:rPr>
                <w:rFonts w:hint="eastAsia"/>
                <w:sz w:val="18"/>
                <w:szCs w:val="18"/>
              </w:rPr>
              <w:t>1</w:t>
            </w:r>
          </w:p>
        </w:tc>
        <w:tc>
          <w:tcPr>
            <w:tcW w:w="3589" w:type="dxa"/>
          </w:tcPr>
          <w:p w:rsidR="00C673B8" w:rsidRPr="00CA4524" w:rsidRDefault="00C673B8" w:rsidP="00C673B8">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C673B8" w:rsidRPr="00AA2AB3" w:rsidTr="00A52E3C">
        <w:trPr>
          <w:trHeight w:val="200"/>
        </w:trPr>
        <w:tc>
          <w:tcPr>
            <w:tcW w:w="684" w:type="dxa"/>
            <w:vAlign w:val="center"/>
          </w:tcPr>
          <w:p w:rsidR="00C673B8" w:rsidRDefault="00C673B8" w:rsidP="00C673B8">
            <w:pPr>
              <w:spacing w:line="360" w:lineRule="auto"/>
              <w:jc w:val="center"/>
              <w:rPr>
                <w:sz w:val="18"/>
                <w:szCs w:val="18"/>
              </w:rPr>
            </w:pPr>
            <w:r>
              <w:rPr>
                <w:rFonts w:hint="eastAsia"/>
                <w:sz w:val="18"/>
                <w:szCs w:val="18"/>
              </w:rPr>
              <w:t>2</w:t>
            </w:r>
          </w:p>
        </w:tc>
        <w:tc>
          <w:tcPr>
            <w:tcW w:w="1418" w:type="dxa"/>
            <w:vAlign w:val="center"/>
          </w:tcPr>
          <w:p w:rsidR="00C673B8" w:rsidRPr="00CA4524" w:rsidRDefault="00C673B8" w:rsidP="00C673B8">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C673B8" w:rsidRPr="00CA4524" w:rsidRDefault="00C673B8" w:rsidP="00C673B8">
            <w:pPr>
              <w:spacing w:line="360" w:lineRule="auto"/>
              <w:jc w:val="center"/>
              <w:rPr>
                <w:sz w:val="18"/>
                <w:szCs w:val="18"/>
              </w:rPr>
            </w:pPr>
            <w:r>
              <w:rPr>
                <w:rFonts w:hint="eastAsia"/>
                <w:sz w:val="18"/>
                <w:szCs w:val="18"/>
              </w:rPr>
              <w:t>1</w:t>
            </w:r>
          </w:p>
        </w:tc>
        <w:tc>
          <w:tcPr>
            <w:tcW w:w="3589" w:type="dxa"/>
          </w:tcPr>
          <w:p w:rsidR="00C673B8" w:rsidRPr="00CA4524" w:rsidRDefault="00C673B8" w:rsidP="00C673B8">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C673B8" w:rsidRPr="0015502D" w:rsidTr="00A52E3C">
        <w:trPr>
          <w:trHeight w:val="200"/>
        </w:trPr>
        <w:tc>
          <w:tcPr>
            <w:tcW w:w="684" w:type="dxa"/>
            <w:vAlign w:val="center"/>
          </w:tcPr>
          <w:p w:rsidR="00C673B8" w:rsidRPr="0015502D" w:rsidRDefault="00C673B8" w:rsidP="00C673B8">
            <w:pPr>
              <w:spacing w:line="360" w:lineRule="auto"/>
              <w:jc w:val="center"/>
              <w:rPr>
                <w:sz w:val="18"/>
                <w:szCs w:val="18"/>
              </w:rPr>
            </w:pPr>
            <w:r>
              <w:rPr>
                <w:rFonts w:hint="eastAsia"/>
                <w:sz w:val="18"/>
                <w:szCs w:val="18"/>
              </w:rPr>
              <w:t>3</w:t>
            </w:r>
          </w:p>
        </w:tc>
        <w:tc>
          <w:tcPr>
            <w:tcW w:w="1418" w:type="dxa"/>
            <w:vAlign w:val="center"/>
          </w:tcPr>
          <w:p w:rsidR="00C673B8" w:rsidRPr="0015502D" w:rsidRDefault="00C673B8" w:rsidP="00C673B8">
            <w:pPr>
              <w:spacing w:line="360" w:lineRule="auto"/>
              <w:jc w:val="center"/>
              <w:rPr>
                <w:sz w:val="18"/>
                <w:szCs w:val="18"/>
              </w:rPr>
            </w:pPr>
            <w:r w:rsidRPr="0015502D">
              <w:rPr>
                <w:rFonts w:hint="eastAsia"/>
                <w:sz w:val="18"/>
                <w:szCs w:val="18"/>
              </w:rPr>
              <w:t>最后一包标识</w:t>
            </w:r>
          </w:p>
        </w:tc>
        <w:tc>
          <w:tcPr>
            <w:tcW w:w="1134" w:type="dxa"/>
            <w:vAlign w:val="center"/>
          </w:tcPr>
          <w:p w:rsidR="00C673B8" w:rsidRPr="0015502D" w:rsidRDefault="00C673B8" w:rsidP="00C673B8">
            <w:pPr>
              <w:spacing w:line="360" w:lineRule="auto"/>
              <w:jc w:val="center"/>
              <w:rPr>
                <w:sz w:val="18"/>
                <w:szCs w:val="18"/>
              </w:rPr>
            </w:pPr>
            <w:r w:rsidRPr="0015502D">
              <w:rPr>
                <w:rFonts w:hint="eastAsia"/>
                <w:sz w:val="18"/>
                <w:szCs w:val="18"/>
              </w:rPr>
              <w:t>1</w:t>
            </w:r>
          </w:p>
        </w:tc>
        <w:tc>
          <w:tcPr>
            <w:tcW w:w="3589" w:type="dxa"/>
          </w:tcPr>
          <w:p w:rsidR="00C673B8" w:rsidRDefault="00C673B8" w:rsidP="00C673B8">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C673B8" w:rsidRPr="0015502D" w:rsidRDefault="00C673B8" w:rsidP="00C673B8">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C673B8" w:rsidRPr="00AA2AB3" w:rsidTr="00A52E3C">
        <w:trPr>
          <w:trHeight w:val="200"/>
        </w:trPr>
        <w:tc>
          <w:tcPr>
            <w:tcW w:w="684" w:type="dxa"/>
            <w:vAlign w:val="center"/>
          </w:tcPr>
          <w:p w:rsidR="00C673B8" w:rsidRPr="001909D2" w:rsidRDefault="00C673B8" w:rsidP="00C673B8">
            <w:pPr>
              <w:spacing w:line="360" w:lineRule="auto"/>
              <w:jc w:val="center"/>
              <w:rPr>
                <w:sz w:val="18"/>
                <w:szCs w:val="18"/>
              </w:rPr>
            </w:pPr>
            <w:r>
              <w:rPr>
                <w:rFonts w:hint="eastAsia"/>
                <w:sz w:val="18"/>
                <w:szCs w:val="18"/>
              </w:rPr>
              <w:t>4</w:t>
            </w:r>
          </w:p>
        </w:tc>
        <w:tc>
          <w:tcPr>
            <w:tcW w:w="1418" w:type="dxa"/>
            <w:vAlign w:val="center"/>
          </w:tcPr>
          <w:p w:rsidR="00C673B8" w:rsidRPr="001909D2" w:rsidRDefault="00C673B8" w:rsidP="00C673B8">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C673B8" w:rsidRPr="001909D2" w:rsidRDefault="00C673B8" w:rsidP="00C673B8">
            <w:pPr>
              <w:spacing w:line="360" w:lineRule="auto"/>
              <w:jc w:val="center"/>
              <w:rPr>
                <w:sz w:val="18"/>
                <w:szCs w:val="18"/>
              </w:rPr>
            </w:pPr>
            <w:r>
              <w:rPr>
                <w:rFonts w:hint="eastAsia"/>
                <w:sz w:val="18"/>
                <w:szCs w:val="18"/>
              </w:rPr>
              <w:t>N</w:t>
            </w:r>
          </w:p>
        </w:tc>
        <w:tc>
          <w:tcPr>
            <w:tcW w:w="3589" w:type="dxa"/>
          </w:tcPr>
          <w:p w:rsidR="00C673B8" w:rsidRDefault="00C673B8" w:rsidP="00C673B8">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C673B8" w:rsidRDefault="00C673B8" w:rsidP="00C673B8">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C673B8" w:rsidRPr="00282E39" w:rsidRDefault="00C673B8" w:rsidP="00C673B8">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C673B8" w:rsidRDefault="00C673B8" w:rsidP="00A52E3C">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C673B8" w:rsidRPr="008949E1" w:rsidRDefault="00C673B8" w:rsidP="00A52E3C">
      <w:pPr>
        <w:autoSpaceDE w:val="0"/>
        <w:autoSpaceDN w:val="0"/>
        <w:adjustRightInd w:val="0"/>
        <w:ind w:leftChars="945" w:left="1984" w:firstLine="143"/>
        <w:jc w:val="left"/>
        <w:rPr>
          <w:rFonts w:ascii="宋体" w:cs="宋体"/>
          <w:color w:val="FF0000"/>
          <w:kern w:val="0"/>
          <w:sz w:val="18"/>
          <w:szCs w:val="18"/>
        </w:rPr>
      </w:pPr>
      <w:r w:rsidRPr="008949E1">
        <w:rPr>
          <w:rFonts w:ascii="宋体" w:cs="宋体"/>
          <w:color w:val="FF0000"/>
          <w:kern w:val="0"/>
          <w:sz w:val="18"/>
          <w:szCs w:val="18"/>
        </w:rPr>
        <w:t xml:space="preserve">Rx: </w:t>
      </w:r>
      <w:r w:rsidR="00D50090" w:rsidRPr="001C4FA2">
        <w:rPr>
          <w:rFonts w:ascii="宋体" w:cs="宋体"/>
          <w:color w:val="FF0000"/>
          <w:kern w:val="0"/>
          <w:sz w:val="18"/>
          <w:szCs w:val="18"/>
        </w:rPr>
        <w:t xml:space="preserve">FE 68 06 12 08 20 02 08 00 09 03 </w:t>
      </w:r>
      <w:r w:rsidR="00D50090" w:rsidRPr="001C4FA2">
        <w:rPr>
          <w:rFonts w:ascii="宋体" w:cs="宋体"/>
          <w:color w:val="00B050"/>
          <w:kern w:val="0"/>
          <w:sz w:val="18"/>
          <w:szCs w:val="18"/>
        </w:rPr>
        <w:t>41 00 00</w:t>
      </w:r>
      <w:r w:rsidR="00D50090" w:rsidRPr="001C4FA2">
        <w:rPr>
          <w:rFonts w:ascii="宋体" w:cs="宋体"/>
          <w:color w:val="FF0000"/>
          <w:kern w:val="0"/>
          <w:sz w:val="18"/>
          <w:szCs w:val="18"/>
        </w:rPr>
        <w:t xml:space="preserve"> 55 5B 0E 16</w:t>
      </w:r>
    </w:p>
    <w:p w:rsidR="00D50090" w:rsidRPr="001C4FA2" w:rsidRDefault="00C673B8" w:rsidP="00A52E3C">
      <w:pPr>
        <w:autoSpaceDE w:val="0"/>
        <w:autoSpaceDN w:val="0"/>
        <w:adjustRightInd w:val="0"/>
        <w:ind w:leftChars="945" w:left="1984" w:firstLine="143"/>
        <w:jc w:val="left"/>
        <w:rPr>
          <w:rFonts w:ascii="宋体" w:cs="宋体"/>
          <w:color w:val="FF0000"/>
          <w:kern w:val="0"/>
          <w:sz w:val="18"/>
          <w:szCs w:val="18"/>
        </w:rPr>
      </w:pPr>
      <w:r w:rsidRPr="008949E1">
        <w:rPr>
          <w:rFonts w:ascii="宋体" w:cs="宋体"/>
          <w:color w:val="FF0000"/>
          <w:kern w:val="0"/>
          <w:sz w:val="18"/>
          <w:szCs w:val="18"/>
        </w:rPr>
        <w:t xml:space="preserve">Rx: </w:t>
      </w:r>
      <w:r w:rsidR="00D50090" w:rsidRPr="001C4FA2">
        <w:rPr>
          <w:rFonts w:ascii="宋体" w:cs="宋体"/>
          <w:color w:val="FF0000"/>
          <w:kern w:val="0"/>
          <w:sz w:val="18"/>
          <w:szCs w:val="18"/>
        </w:rPr>
        <w:t xml:space="preserve">FE 68 05 12 08 20 02 08 00 A9 12 </w:t>
      </w:r>
      <w:r w:rsidR="00D50090" w:rsidRPr="001C4FA2">
        <w:rPr>
          <w:rFonts w:ascii="宋体" w:cs="宋体"/>
          <w:color w:val="00B050"/>
          <w:kern w:val="0"/>
          <w:sz w:val="18"/>
          <w:szCs w:val="18"/>
        </w:rPr>
        <w:t>41 00 00 01</w:t>
      </w:r>
      <w:r w:rsidR="00D50090" w:rsidRPr="001C4FA2">
        <w:rPr>
          <w:rFonts w:ascii="宋体" w:cs="宋体"/>
          <w:color w:val="FF0000"/>
          <w:kern w:val="0"/>
          <w:sz w:val="18"/>
          <w:szCs w:val="18"/>
        </w:rPr>
        <w:t xml:space="preserve"> 13 04 11 50 74 00 AA 13 04 11 50 70 00 AA B7 5B DC 16</w:t>
      </w:r>
    </w:p>
    <w:p w:rsidR="00C673B8" w:rsidRPr="001C4FA2" w:rsidRDefault="00C673B8" w:rsidP="00C673B8">
      <w:pPr>
        <w:autoSpaceDE w:val="0"/>
        <w:autoSpaceDN w:val="0"/>
        <w:adjustRightInd w:val="0"/>
        <w:ind w:leftChars="1350" w:left="2835"/>
        <w:jc w:val="left"/>
        <w:rPr>
          <w:rFonts w:ascii="宋体" w:cs="宋体"/>
          <w:color w:val="FF0000"/>
          <w:kern w:val="0"/>
          <w:sz w:val="18"/>
          <w:szCs w:val="18"/>
        </w:rPr>
      </w:pPr>
    </w:p>
    <w:p w:rsidR="00C673B8" w:rsidRPr="00C673B8" w:rsidRDefault="00C673B8" w:rsidP="00C673B8"/>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实时批量打开</w:t>
      </w:r>
      <w:r>
        <w:rPr>
          <w:rFonts w:hint="eastAsia"/>
          <w:b/>
          <w:szCs w:val="21"/>
        </w:rPr>
        <w:t>/</w:t>
      </w:r>
      <w:r w:rsidRPr="00846F7E">
        <w:rPr>
          <w:rFonts w:hint="eastAsia"/>
          <w:b/>
          <w:szCs w:val="21"/>
        </w:rPr>
        <w:t>关闭防锈功能（</w:t>
      </w:r>
      <w:r w:rsidRPr="00846F7E">
        <w:rPr>
          <w:rFonts w:hint="eastAsia"/>
          <w:b/>
          <w:color w:val="FF0000"/>
          <w:szCs w:val="21"/>
        </w:rPr>
        <w:t>新协议格式</w:t>
      </w:r>
      <w:r w:rsidRPr="00846F7E">
        <w:rPr>
          <w:rFonts w:hint="eastAsia"/>
          <w:b/>
          <w:szCs w:val="21"/>
        </w:rPr>
        <w:t>）（命令字</w:t>
      </w:r>
      <w:r>
        <w:rPr>
          <w:rFonts w:hint="eastAsia"/>
          <w:b/>
          <w:szCs w:val="21"/>
        </w:rPr>
        <w:t>0x42</w:t>
      </w:r>
      <w:r w:rsidRPr="00846F7E">
        <w:rPr>
          <w:rFonts w:hint="eastAsia"/>
          <w:b/>
          <w:szCs w:val="21"/>
        </w:rPr>
        <w:t>）</w:t>
      </w:r>
    </w:p>
    <w:p w:rsidR="008949E1" w:rsidRDefault="008949E1" w:rsidP="00ED5076">
      <w:pPr>
        <w:numPr>
          <w:ilvl w:val="3"/>
          <w:numId w:val="40"/>
        </w:numPr>
        <w:spacing w:line="360" w:lineRule="auto"/>
        <w:ind w:left="1701" w:hanging="708"/>
      </w:pPr>
      <w:r>
        <w:rPr>
          <w:rFonts w:hint="eastAsia"/>
        </w:rPr>
        <w:t>功能简介</w:t>
      </w:r>
    </w:p>
    <w:p w:rsidR="008949E1" w:rsidRDefault="008949E1" w:rsidP="00572E94">
      <w:pPr>
        <w:numPr>
          <w:ilvl w:val="0"/>
          <w:numId w:val="137"/>
        </w:numPr>
        <w:spacing w:line="360" w:lineRule="auto"/>
        <w:ind w:left="1701" w:firstLine="0"/>
      </w:pPr>
      <w:r>
        <w:rPr>
          <w:rFonts w:hint="eastAsia"/>
        </w:rPr>
        <w:t>路由器收到集中器下发的使能</w:t>
      </w:r>
      <w:r w:rsidR="003E68F4">
        <w:rPr>
          <w:rFonts w:hint="eastAsia"/>
        </w:rPr>
        <w:t>定时防锈功能</w:t>
      </w:r>
      <w:r>
        <w:rPr>
          <w:rFonts w:hint="eastAsia"/>
        </w:rPr>
        <w:t>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8949E1" w:rsidRDefault="008949E1" w:rsidP="00572E94">
      <w:pPr>
        <w:numPr>
          <w:ilvl w:val="0"/>
          <w:numId w:val="137"/>
        </w:numPr>
        <w:spacing w:line="360" w:lineRule="auto"/>
        <w:ind w:left="1701" w:firstLine="0"/>
      </w:pPr>
      <w:r>
        <w:rPr>
          <w:rFonts w:hint="eastAsia"/>
        </w:rPr>
        <w:t>路由器设置</w:t>
      </w:r>
      <w:r w:rsidR="003E68F4">
        <w:rPr>
          <w:rFonts w:hint="eastAsia"/>
        </w:rPr>
        <w:t>定时防锈功能</w:t>
      </w:r>
      <w:r>
        <w:rPr>
          <w:rFonts w:hint="eastAsia"/>
        </w:rPr>
        <w:t>结束后统计通讯失败的表数，然后上报集中器之后进入休眠状态。</w:t>
      </w:r>
    </w:p>
    <w:p w:rsidR="008949E1" w:rsidRDefault="008949E1" w:rsidP="00ED5076">
      <w:pPr>
        <w:numPr>
          <w:ilvl w:val="3"/>
          <w:numId w:val="40"/>
        </w:numPr>
        <w:spacing w:line="360" w:lineRule="auto"/>
        <w:ind w:left="1701" w:hanging="708"/>
      </w:pPr>
      <w:r>
        <w:rPr>
          <w:rFonts w:hint="eastAsia"/>
        </w:rPr>
        <w:t>下行数据域数据格式解析</w:t>
      </w:r>
    </w:p>
    <w:p w:rsidR="008949E1" w:rsidRDefault="008949E1" w:rsidP="00E9027B">
      <w:pPr>
        <w:spacing w:line="360" w:lineRule="auto"/>
        <w:ind w:left="1985"/>
      </w:pPr>
      <w:r>
        <w:rPr>
          <w:rFonts w:hint="eastAsia"/>
        </w:rPr>
        <w:lastRenderedPageBreak/>
        <w:t>集中器与路由器的通讯格式</w:t>
      </w:r>
    </w:p>
    <w:p w:rsidR="008949E1" w:rsidRDefault="008949E1" w:rsidP="00E9027B">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8949E1" w:rsidRPr="00CA4524" w:rsidTr="00E9027B">
        <w:tc>
          <w:tcPr>
            <w:tcW w:w="575" w:type="dxa"/>
          </w:tcPr>
          <w:p w:rsidR="008949E1" w:rsidRPr="00CA4524" w:rsidRDefault="008949E1" w:rsidP="00D56D04">
            <w:pPr>
              <w:spacing w:line="360" w:lineRule="auto"/>
              <w:jc w:val="center"/>
              <w:rPr>
                <w:sz w:val="18"/>
                <w:szCs w:val="18"/>
              </w:rPr>
            </w:pPr>
            <w:r w:rsidRPr="00CA4524">
              <w:rPr>
                <w:rFonts w:hint="eastAsia"/>
                <w:sz w:val="18"/>
                <w:szCs w:val="18"/>
              </w:rPr>
              <w:t>NO</w:t>
            </w:r>
          </w:p>
        </w:tc>
        <w:tc>
          <w:tcPr>
            <w:tcW w:w="1134" w:type="dxa"/>
          </w:tcPr>
          <w:p w:rsidR="008949E1" w:rsidRPr="00CA4524" w:rsidRDefault="008949E1" w:rsidP="00D56D04">
            <w:pPr>
              <w:spacing w:line="360" w:lineRule="auto"/>
              <w:jc w:val="center"/>
              <w:rPr>
                <w:sz w:val="18"/>
                <w:szCs w:val="18"/>
              </w:rPr>
            </w:pPr>
            <w:r w:rsidRPr="00CA4524">
              <w:rPr>
                <w:rFonts w:hint="eastAsia"/>
                <w:sz w:val="18"/>
                <w:szCs w:val="18"/>
              </w:rPr>
              <w:t>项目</w:t>
            </w:r>
          </w:p>
        </w:tc>
        <w:tc>
          <w:tcPr>
            <w:tcW w:w="1134" w:type="dxa"/>
          </w:tcPr>
          <w:p w:rsidR="008949E1" w:rsidRPr="00CA4524" w:rsidRDefault="008949E1"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8949E1" w:rsidRPr="00CA4524" w:rsidRDefault="008949E1" w:rsidP="00D56D04">
            <w:pPr>
              <w:spacing w:line="360" w:lineRule="auto"/>
              <w:jc w:val="center"/>
              <w:rPr>
                <w:sz w:val="18"/>
                <w:szCs w:val="18"/>
              </w:rPr>
            </w:pPr>
            <w:r w:rsidRPr="00CA4524">
              <w:rPr>
                <w:rFonts w:hint="eastAsia"/>
                <w:sz w:val="18"/>
                <w:szCs w:val="18"/>
              </w:rPr>
              <w:t>注释</w:t>
            </w:r>
          </w:p>
        </w:tc>
      </w:tr>
      <w:tr w:rsidR="008949E1" w:rsidRPr="00CA4524" w:rsidTr="00E9027B">
        <w:trPr>
          <w:trHeight w:val="200"/>
        </w:trPr>
        <w:tc>
          <w:tcPr>
            <w:tcW w:w="575" w:type="dxa"/>
            <w:vAlign w:val="center"/>
          </w:tcPr>
          <w:p w:rsidR="008949E1" w:rsidRPr="00CA4524" w:rsidRDefault="008949E1" w:rsidP="00D56D04">
            <w:pPr>
              <w:spacing w:line="360" w:lineRule="auto"/>
              <w:jc w:val="center"/>
              <w:rPr>
                <w:sz w:val="18"/>
                <w:szCs w:val="18"/>
              </w:rPr>
            </w:pPr>
            <w:r w:rsidRPr="00CA4524">
              <w:rPr>
                <w:rFonts w:hint="eastAsia"/>
                <w:sz w:val="18"/>
                <w:szCs w:val="18"/>
              </w:rPr>
              <w:t>0</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827" w:type="dxa"/>
          </w:tcPr>
          <w:p w:rsidR="008949E1" w:rsidRPr="00CA4524" w:rsidRDefault="008949E1" w:rsidP="003E68F4">
            <w:pPr>
              <w:pStyle w:val="ae"/>
              <w:spacing w:line="360" w:lineRule="auto"/>
              <w:ind w:firstLineChars="0" w:firstLine="0"/>
              <w:jc w:val="left"/>
              <w:rPr>
                <w:sz w:val="18"/>
                <w:szCs w:val="18"/>
              </w:rPr>
            </w:pPr>
            <w:r>
              <w:rPr>
                <w:rFonts w:hint="eastAsia"/>
                <w:sz w:val="18"/>
                <w:szCs w:val="18"/>
              </w:rPr>
              <w:t>0x</w:t>
            </w:r>
            <w:r w:rsidR="003E68F4">
              <w:rPr>
                <w:rFonts w:hint="eastAsia"/>
                <w:sz w:val="18"/>
                <w:szCs w:val="18"/>
              </w:rPr>
              <w:t>42</w:t>
            </w:r>
          </w:p>
        </w:tc>
      </w:tr>
      <w:tr w:rsidR="008949E1" w:rsidRPr="00CA4524" w:rsidTr="00E9027B">
        <w:trPr>
          <w:trHeight w:val="200"/>
        </w:trPr>
        <w:tc>
          <w:tcPr>
            <w:tcW w:w="575"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操作类型</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827" w:type="dxa"/>
          </w:tcPr>
          <w:p w:rsidR="008949E1" w:rsidRDefault="008949E1"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949E1" w:rsidRPr="00CA4524" w:rsidRDefault="008949E1"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949E1" w:rsidRPr="00CA4524" w:rsidTr="00E9027B">
        <w:trPr>
          <w:trHeight w:val="300"/>
        </w:trPr>
        <w:tc>
          <w:tcPr>
            <w:tcW w:w="575" w:type="dxa"/>
            <w:vAlign w:val="center"/>
          </w:tcPr>
          <w:p w:rsidR="008949E1" w:rsidRDefault="008949E1" w:rsidP="00D56D04">
            <w:pPr>
              <w:spacing w:line="360" w:lineRule="auto"/>
              <w:jc w:val="center"/>
              <w:rPr>
                <w:sz w:val="18"/>
                <w:szCs w:val="18"/>
              </w:rPr>
            </w:pPr>
            <w:r>
              <w:rPr>
                <w:rFonts w:hint="eastAsia"/>
                <w:sz w:val="18"/>
                <w:szCs w:val="18"/>
              </w:rPr>
              <w:t>2</w:t>
            </w:r>
          </w:p>
        </w:tc>
        <w:tc>
          <w:tcPr>
            <w:tcW w:w="1134" w:type="dxa"/>
            <w:vAlign w:val="center"/>
          </w:tcPr>
          <w:p w:rsidR="008949E1" w:rsidRPr="00CA4524" w:rsidRDefault="008949E1"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3827" w:type="dxa"/>
          </w:tcPr>
          <w:p w:rsidR="008949E1" w:rsidRPr="00CA4524" w:rsidRDefault="008949E1" w:rsidP="00D56D04">
            <w:pPr>
              <w:pStyle w:val="ae"/>
              <w:spacing w:line="360" w:lineRule="auto"/>
              <w:ind w:firstLineChars="0" w:firstLine="0"/>
              <w:jc w:val="left"/>
              <w:rPr>
                <w:sz w:val="18"/>
                <w:szCs w:val="18"/>
              </w:rPr>
            </w:pPr>
            <w:r>
              <w:rPr>
                <w:rFonts w:hint="eastAsia"/>
                <w:sz w:val="18"/>
                <w:szCs w:val="18"/>
              </w:rPr>
              <w:t>0xFF</w:t>
            </w:r>
          </w:p>
        </w:tc>
      </w:tr>
    </w:tbl>
    <w:p w:rsidR="008949E1" w:rsidRDefault="008949E1" w:rsidP="008949E1">
      <w:pPr>
        <w:autoSpaceDE w:val="0"/>
        <w:autoSpaceDN w:val="0"/>
        <w:adjustRightInd w:val="0"/>
        <w:ind w:leftChars="1215" w:left="2551"/>
        <w:jc w:val="left"/>
        <w:rPr>
          <w:sz w:val="18"/>
          <w:szCs w:val="18"/>
        </w:rPr>
      </w:pPr>
    </w:p>
    <w:p w:rsidR="008949E1" w:rsidRPr="00CA4524" w:rsidRDefault="008949E1" w:rsidP="00E9027B">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949E1" w:rsidRPr="00CA4524" w:rsidTr="00E9027B">
        <w:tc>
          <w:tcPr>
            <w:tcW w:w="663" w:type="dxa"/>
          </w:tcPr>
          <w:p w:rsidR="008949E1" w:rsidRPr="00CA4524" w:rsidRDefault="008949E1" w:rsidP="00D56D04">
            <w:pPr>
              <w:spacing w:line="360" w:lineRule="auto"/>
              <w:jc w:val="center"/>
              <w:rPr>
                <w:sz w:val="18"/>
                <w:szCs w:val="18"/>
              </w:rPr>
            </w:pPr>
            <w:r w:rsidRPr="00CA4524">
              <w:rPr>
                <w:rFonts w:hint="eastAsia"/>
                <w:sz w:val="18"/>
                <w:szCs w:val="18"/>
              </w:rPr>
              <w:t>NO</w:t>
            </w:r>
          </w:p>
        </w:tc>
        <w:tc>
          <w:tcPr>
            <w:tcW w:w="1276" w:type="dxa"/>
          </w:tcPr>
          <w:p w:rsidR="008949E1" w:rsidRPr="00CA4524" w:rsidRDefault="008949E1" w:rsidP="00D56D04">
            <w:pPr>
              <w:spacing w:line="360" w:lineRule="auto"/>
              <w:jc w:val="center"/>
              <w:rPr>
                <w:sz w:val="18"/>
                <w:szCs w:val="18"/>
              </w:rPr>
            </w:pPr>
            <w:r w:rsidRPr="00CA4524">
              <w:rPr>
                <w:rFonts w:hint="eastAsia"/>
                <w:sz w:val="18"/>
                <w:szCs w:val="18"/>
              </w:rPr>
              <w:t>项目</w:t>
            </w:r>
          </w:p>
        </w:tc>
        <w:tc>
          <w:tcPr>
            <w:tcW w:w="1134" w:type="dxa"/>
          </w:tcPr>
          <w:p w:rsidR="008949E1" w:rsidRPr="00CA4524" w:rsidRDefault="008949E1"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949E1" w:rsidRPr="00CA4524" w:rsidRDefault="008949E1" w:rsidP="00D56D04">
            <w:pPr>
              <w:spacing w:line="360" w:lineRule="auto"/>
              <w:jc w:val="center"/>
              <w:rPr>
                <w:sz w:val="18"/>
                <w:szCs w:val="18"/>
              </w:rPr>
            </w:pPr>
            <w:r w:rsidRPr="00CA4524">
              <w:rPr>
                <w:rFonts w:hint="eastAsia"/>
                <w:sz w:val="18"/>
                <w:szCs w:val="18"/>
              </w:rPr>
              <w:t>注释</w:t>
            </w:r>
          </w:p>
        </w:tc>
      </w:tr>
      <w:tr w:rsidR="008949E1" w:rsidRPr="00CA4524" w:rsidTr="00E9027B">
        <w:trPr>
          <w:trHeight w:val="200"/>
        </w:trPr>
        <w:tc>
          <w:tcPr>
            <w:tcW w:w="663" w:type="dxa"/>
            <w:vAlign w:val="center"/>
          </w:tcPr>
          <w:p w:rsidR="008949E1" w:rsidRPr="00CA4524" w:rsidRDefault="008949E1" w:rsidP="00D56D04">
            <w:pPr>
              <w:spacing w:line="360" w:lineRule="auto"/>
              <w:jc w:val="center"/>
              <w:rPr>
                <w:sz w:val="18"/>
                <w:szCs w:val="18"/>
              </w:rPr>
            </w:pPr>
            <w:r w:rsidRPr="00CA4524">
              <w:rPr>
                <w:rFonts w:hint="eastAsia"/>
                <w:sz w:val="18"/>
                <w:szCs w:val="18"/>
              </w:rPr>
              <w:t>0</w:t>
            </w:r>
          </w:p>
        </w:tc>
        <w:tc>
          <w:tcPr>
            <w:tcW w:w="1276" w:type="dxa"/>
            <w:vAlign w:val="center"/>
          </w:tcPr>
          <w:p w:rsidR="008949E1" w:rsidRPr="00CA4524" w:rsidRDefault="008949E1"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731" w:type="dxa"/>
          </w:tcPr>
          <w:p w:rsidR="008949E1" w:rsidRPr="00CA4524" w:rsidRDefault="008949E1" w:rsidP="003E68F4">
            <w:pPr>
              <w:pStyle w:val="ae"/>
              <w:spacing w:line="360" w:lineRule="auto"/>
              <w:ind w:firstLineChars="0" w:firstLine="0"/>
              <w:jc w:val="left"/>
              <w:rPr>
                <w:sz w:val="18"/>
                <w:szCs w:val="18"/>
              </w:rPr>
            </w:pPr>
            <w:r>
              <w:rPr>
                <w:rFonts w:hint="eastAsia"/>
                <w:sz w:val="18"/>
                <w:szCs w:val="18"/>
              </w:rPr>
              <w:t>0x</w:t>
            </w:r>
            <w:r w:rsidR="003E68F4">
              <w:rPr>
                <w:rFonts w:hint="eastAsia"/>
                <w:sz w:val="18"/>
                <w:szCs w:val="18"/>
              </w:rPr>
              <w:t>42</w:t>
            </w:r>
          </w:p>
        </w:tc>
      </w:tr>
      <w:tr w:rsidR="008949E1" w:rsidRPr="00CA4524" w:rsidTr="00E9027B">
        <w:trPr>
          <w:trHeight w:val="200"/>
        </w:trPr>
        <w:tc>
          <w:tcPr>
            <w:tcW w:w="663"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1276" w:type="dxa"/>
            <w:vAlign w:val="center"/>
          </w:tcPr>
          <w:p w:rsidR="008949E1" w:rsidRPr="00CA4524" w:rsidRDefault="008949E1" w:rsidP="00D56D04">
            <w:pPr>
              <w:spacing w:line="360" w:lineRule="auto"/>
              <w:jc w:val="center"/>
              <w:rPr>
                <w:sz w:val="18"/>
                <w:szCs w:val="18"/>
              </w:rPr>
            </w:pPr>
            <w:r w:rsidRPr="00CA4524">
              <w:rPr>
                <w:rFonts w:hint="eastAsia"/>
                <w:sz w:val="18"/>
                <w:szCs w:val="18"/>
              </w:rPr>
              <w:t>操作类型</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731" w:type="dxa"/>
          </w:tcPr>
          <w:p w:rsidR="008949E1" w:rsidRDefault="008949E1"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949E1" w:rsidRPr="00CA4524" w:rsidRDefault="008949E1"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949E1" w:rsidRPr="00CA4524" w:rsidTr="00E9027B">
        <w:trPr>
          <w:trHeight w:val="300"/>
        </w:trPr>
        <w:tc>
          <w:tcPr>
            <w:tcW w:w="663" w:type="dxa"/>
            <w:vAlign w:val="center"/>
          </w:tcPr>
          <w:p w:rsidR="008949E1" w:rsidRDefault="008949E1" w:rsidP="00D56D04">
            <w:pPr>
              <w:spacing w:line="360" w:lineRule="auto"/>
              <w:jc w:val="center"/>
              <w:rPr>
                <w:sz w:val="18"/>
                <w:szCs w:val="18"/>
              </w:rPr>
            </w:pPr>
            <w:r>
              <w:rPr>
                <w:rFonts w:hint="eastAsia"/>
                <w:sz w:val="18"/>
                <w:szCs w:val="18"/>
              </w:rPr>
              <w:t>2</w:t>
            </w:r>
          </w:p>
        </w:tc>
        <w:tc>
          <w:tcPr>
            <w:tcW w:w="1276" w:type="dxa"/>
            <w:vAlign w:val="center"/>
          </w:tcPr>
          <w:p w:rsidR="008949E1" w:rsidRPr="00CA4524" w:rsidRDefault="008949E1"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3731" w:type="dxa"/>
          </w:tcPr>
          <w:p w:rsidR="008949E1" w:rsidRPr="00CA4524" w:rsidRDefault="008949E1" w:rsidP="00D56D04">
            <w:pPr>
              <w:pStyle w:val="ae"/>
              <w:spacing w:line="360" w:lineRule="auto"/>
              <w:ind w:firstLineChars="0" w:firstLine="0"/>
              <w:jc w:val="left"/>
              <w:rPr>
                <w:sz w:val="18"/>
                <w:szCs w:val="18"/>
              </w:rPr>
            </w:pPr>
            <w:r>
              <w:rPr>
                <w:rFonts w:hint="eastAsia"/>
                <w:sz w:val="18"/>
                <w:szCs w:val="18"/>
              </w:rPr>
              <w:t>0xFF</w:t>
            </w:r>
          </w:p>
        </w:tc>
      </w:tr>
      <w:tr w:rsidR="008949E1" w:rsidRPr="00CA4524" w:rsidTr="00E9027B">
        <w:trPr>
          <w:trHeight w:val="138"/>
        </w:trPr>
        <w:tc>
          <w:tcPr>
            <w:tcW w:w="663" w:type="dxa"/>
            <w:vAlign w:val="center"/>
          </w:tcPr>
          <w:p w:rsidR="008949E1" w:rsidRPr="00CA4524" w:rsidRDefault="008949E1" w:rsidP="00D56D04">
            <w:pPr>
              <w:spacing w:line="360" w:lineRule="auto"/>
              <w:jc w:val="center"/>
              <w:rPr>
                <w:sz w:val="18"/>
                <w:szCs w:val="18"/>
              </w:rPr>
            </w:pPr>
            <w:r>
              <w:rPr>
                <w:rFonts w:hint="eastAsia"/>
                <w:sz w:val="18"/>
                <w:szCs w:val="18"/>
              </w:rPr>
              <w:t>3</w:t>
            </w:r>
          </w:p>
        </w:tc>
        <w:tc>
          <w:tcPr>
            <w:tcW w:w="1276" w:type="dxa"/>
            <w:vAlign w:val="center"/>
          </w:tcPr>
          <w:p w:rsidR="008949E1" w:rsidRPr="00CA4524" w:rsidRDefault="008949E1" w:rsidP="00D56D04">
            <w:pPr>
              <w:spacing w:line="360" w:lineRule="auto"/>
              <w:jc w:val="center"/>
              <w:rPr>
                <w:sz w:val="18"/>
                <w:szCs w:val="18"/>
              </w:rPr>
            </w:pPr>
            <w:r>
              <w:rPr>
                <w:rFonts w:hint="eastAsia"/>
                <w:sz w:val="18"/>
                <w:szCs w:val="18"/>
              </w:rPr>
              <w:t>操作结果</w:t>
            </w:r>
          </w:p>
        </w:tc>
        <w:tc>
          <w:tcPr>
            <w:tcW w:w="113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3731" w:type="dxa"/>
          </w:tcPr>
          <w:p w:rsidR="008949E1" w:rsidRDefault="008949E1" w:rsidP="00D56D04">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8949E1" w:rsidRDefault="008949E1" w:rsidP="00E9027B">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8949E1" w:rsidRPr="004C10DA" w:rsidRDefault="008949E1" w:rsidP="00E9027B">
      <w:pPr>
        <w:autoSpaceDE w:val="0"/>
        <w:autoSpaceDN w:val="0"/>
        <w:adjustRightInd w:val="0"/>
        <w:ind w:leftChars="945" w:left="1984" w:firstLine="1"/>
        <w:jc w:val="left"/>
        <w:rPr>
          <w:rFonts w:ascii="宋体" w:cs="宋体"/>
          <w:color w:val="FF0000"/>
          <w:kern w:val="0"/>
          <w:sz w:val="18"/>
          <w:szCs w:val="18"/>
        </w:rPr>
      </w:pPr>
      <w:r w:rsidRPr="004C10DA">
        <w:rPr>
          <w:rFonts w:ascii="宋体" w:cs="宋体" w:hint="eastAsia"/>
          <w:color w:val="FF0000"/>
          <w:kern w:val="0"/>
          <w:sz w:val="18"/>
          <w:szCs w:val="18"/>
        </w:rPr>
        <w:t>开启实时实例数据</w:t>
      </w:r>
    </w:p>
    <w:p w:rsidR="00951527" w:rsidRPr="008826CC" w:rsidRDefault="008949E1" w:rsidP="00E9027B">
      <w:pPr>
        <w:autoSpaceDE w:val="0"/>
        <w:autoSpaceDN w:val="0"/>
        <w:adjustRightInd w:val="0"/>
        <w:ind w:leftChars="945" w:left="1984" w:firstLine="143"/>
        <w:jc w:val="left"/>
        <w:rPr>
          <w:rFonts w:ascii="宋体" w:cs="宋体"/>
          <w:color w:val="00B050"/>
          <w:kern w:val="0"/>
          <w:sz w:val="18"/>
          <w:szCs w:val="18"/>
        </w:rPr>
      </w:pPr>
      <w:r w:rsidRPr="008826CC">
        <w:rPr>
          <w:rFonts w:ascii="宋体" w:cs="宋体"/>
          <w:color w:val="FF0000"/>
          <w:kern w:val="0"/>
          <w:sz w:val="18"/>
          <w:szCs w:val="18"/>
        </w:rPr>
        <w:t xml:space="preserve">Rx: </w:t>
      </w:r>
      <w:r w:rsidR="00951527" w:rsidRPr="008826CC">
        <w:rPr>
          <w:rFonts w:ascii="宋体" w:cs="宋体"/>
          <w:color w:val="FF0000"/>
          <w:kern w:val="0"/>
          <w:sz w:val="18"/>
          <w:szCs w:val="18"/>
        </w:rPr>
        <w:t xml:space="preserve">FE 68 06 12 08 20 02 08 00 09 03 </w:t>
      </w:r>
      <w:r w:rsidR="00951527" w:rsidRPr="008826CC">
        <w:rPr>
          <w:rFonts w:ascii="宋体" w:cs="宋体"/>
          <w:color w:val="00B050"/>
          <w:kern w:val="0"/>
          <w:sz w:val="18"/>
          <w:szCs w:val="18"/>
        </w:rPr>
        <w:t>42 01 FF</w:t>
      </w:r>
      <w:r w:rsidR="00951527" w:rsidRPr="008826CC">
        <w:rPr>
          <w:rFonts w:ascii="宋体" w:cs="宋体"/>
          <w:color w:val="FF0000"/>
          <w:kern w:val="0"/>
          <w:sz w:val="18"/>
          <w:szCs w:val="18"/>
        </w:rPr>
        <w:t xml:space="preserve"> 55 5B 1D 16</w:t>
      </w:r>
    </w:p>
    <w:p w:rsidR="00951527" w:rsidRPr="008826CC" w:rsidRDefault="008949E1" w:rsidP="00E9027B">
      <w:pPr>
        <w:autoSpaceDE w:val="0"/>
        <w:autoSpaceDN w:val="0"/>
        <w:adjustRightInd w:val="0"/>
        <w:ind w:leftChars="945" w:left="1984" w:firstLine="143"/>
        <w:jc w:val="left"/>
        <w:rPr>
          <w:rFonts w:ascii="宋体" w:cs="宋体"/>
          <w:color w:val="FF0000"/>
          <w:kern w:val="0"/>
          <w:sz w:val="18"/>
          <w:szCs w:val="18"/>
        </w:rPr>
      </w:pPr>
      <w:r w:rsidRPr="008826CC">
        <w:rPr>
          <w:rFonts w:ascii="宋体" w:cs="宋体"/>
          <w:color w:val="FF0000"/>
          <w:kern w:val="0"/>
          <w:sz w:val="18"/>
          <w:szCs w:val="18"/>
        </w:rPr>
        <w:t xml:space="preserve">Rx: </w:t>
      </w:r>
      <w:r w:rsidR="00951527" w:rsidRPr="008826CC">
        <w:rPr>
          <w:rFonts w:ascii="宋体" w:cs="宋体"/>
          <w:color w:val="FF0000"/>
          <w:kern w:val="0"/>
          <w:sz w:val="18"/>
          <w:szCs w:val="18"/>
        </w:rPr>
        <w:t xml:space="preserve">FE 68 05 12 08 20 02 08 00 A9 04 </w:t>
      </w:r>
      <w:r w:rsidR="00951527" w:rsidRPr="008826CC">
        <w:rPr>
          <w:rFonts w:ascii="宋体" w:cs="宋体"/>
          <w:color w:val="00B050"/>
          <w:kern w:val="0"/>
          <w:sz w:val="18"/>
          <w:szCs w:val="18"/>
        </w:rPr>
        <w:t xml:space="preserve">42 01 FF AA </w:t>
      </w:r>
      <w:r w:rsidR="00951527" w:rsidRPr="008826CC">
        <w:rPr>
          <w:rFonts w:ascii="宋体" w:cs="宋体"/>
          <w:color w:val="FF0000"/>
          <w:kern w:val="0"/>
          <w:sz w:val="18"/>
          <w:szCs w:val="18"/>
        </w:rPr>
        <w:t>B3 5B 5A 16</w:t>
      </w:r>
    </w:p>
    <w:p w:rsidR="008949E1" w:rsidRPr="008826CC" w:rsidRDefault="008949E1" w:rsidP="00E9027B">
      <w:pPr>
        <w:autoSpaceDE w:val="0"/>
        <w:autoSpaceDN w:val="0"/>
        <w:adjustRightInd w:val="0"/>
        <w:ind w:leftChars="945" w:left="1984" w:firstLine="1"/>
        <w:jc w:val="left"/>
        <w:rPr>
          <w:rFonts w:ascii="宋体" w:cs="宋体"/>
          <w:color w:val="FF0000"/>
          <w:kern w:val="0"/>
          <w:sz w:val="18"/>
          <w:szCs w:val="18"/>
        </w:rPr>
      </w:pPr>
      <w:r w:rsidRPr="008826CC">
        <w:rPr>
          <w:rFonts w:ascii="宋体" w:cs="宋体" w:hint="eastAsia"/>
          <w:color w:val="FF0000"/>
          <w:kern w:val="0"/>
          <w:sz w:val="18"/>
          <w:szCs w:val="18"/>
        </w:rPr>
        <w:t>关闭实时实例数据</w:t>
      </w:r>
    </w:p>
    <w:p w:rsidR="008949E1" w:rsidRPr="008826CC" w:rsidRDefault="008949E1" w:rsidP="00E9027B">
      <w:pPr>
        <w:autoSpaceDE w:val="0"/>
        <w:autoSpaceDN w:val="0"/>
        <w:adjustRightInd w:val="0"/>
        <w:ind w:leftChars="945" w:left="1984" w:firstLine="143"/>
        <w:jc w:val="left"/>
        <w:rPr>
          <w:rFonts w:ascii="宋体" w:cs="宋体"/>
          <w:color w:val="FF0000"/>
          <w:kern w:val="0"/>
          <w:sz w:val="18"/>
          <w:szCs w:val="18"/>
        </w:rPr>
      </w:pPr>
      <w:r w:rsidRPr="008826CC">
        <w:rPr>
          <w:rFonts w:ascii="宋体" w:cs="宋体"/>
          <w:color w:val="FF0000"/>
          <w:kern w:val="0"/>
          <w:sz w:val="18"/>
          <w:szCs w:val="18"/>
        </w:rPr>
        <w:t>Rx:</w:t>
      </w:r>
      <w:r w:rsidR="008826CC" w:rsidRPr="008826CC">
        <w:rPr>
          <w:rFonts w:ascii="宋体" w:cs="宋体"/>
          <w:color w:val="FF0000"/>
          <w:kern w:val="0"/>
          <w:sz w:val="18"/>
          <w:szCs w:val="18"/>
          <w:lang w:val="zh-CN"/>
        </w:rPr>
        <w:t xml:space="preserve"> FE 68 06 12 08 20 02 08 00 09 03 </w:t>
      </w:r>
      <w:r w:rsidR="008826CC" w:rsidRPr="008826CC">
        <w:rPr>
          <w:rFonts w:ascii="宋体" w:cs="宋体"/>
          <w:color w:val="00B050"/>
          <w:kern w:val="0"/>
          <w:sz w:val="18"/>
          <w:szCs w:val="18"/>
          <w:lang w:val="zh-CN"/>
        </w:rPr>
        <w:t>42 00 FF</w:t>
      </w:r>
      <w:r w:rsidR="008826CC" w:rsidRPr="008826CC">
        <w:rPr>
          <w:rFonts w:ascii="宋体" w:cs="宋体"/>
          <w:color w:val="FF0000"/>
          <w:kern w:val="0"/>
          <w:sz w:val="18"/>
          <w:szCs w:val="18"/>
          <w:lang w:val="zh-CN"/>
        </w:rPr>
        <w:t xml:space="preserve"> 55 5B 92 16</w:t>
      </w:r>
    </w:p>
    <w:p w:rsidR="008826CC" w:rsidRPr="008826CC" w:rsidRDefault="008949E1" w:rsidP="00E9027B">
      <w:pPr>
        <w:autoSpaceDE w:val="0"/>
        <w:autoSpaceDN w:val="0"/>
        <w:adjustRightInd w:val="0"/>
        <w:ind w:leftChars="945" w:left="1984" w:firstLine="143"/>
        <w:jc w:val="left"/>
        <w:rPr>
          <w:rFonts w:ascii="宋体" w:cs="宋体"/>
          <w:color w:val="FF0000"/>
          <w:kern w:val="0"/>
          <w:sz w:val="18"/>
          <w:szCs w:val="18"/>
        </w:rPr>
      </w:pPr>
      <w:r w:rsidRPr="008826CC">
        <w:rPr>
          <w:rFonts w:ascii="宋体" w:cs="宋体"/>
          <w:color w:val="FF0000"/>
          <w:kern w:val="0"/>
          <w:sz w:val="18"/>
          <w:szCs w:val="18"/>
        </w:rPr>
        <w:t xml:space="preserve">Rx: </w:t>
      </w:r>
      <w:r w:rsidR="008826CC" w:rsidRPr="008826CC">
        <w:rPr>
          <w:rFonts w:ascii="宋体" w:cs="宋体"/>
          <w:color w:val="FF0000"/>
          <w:kern w:val="0"/>
          <w:sz w:val="18"/>
          <w:szCs w:val="18"/>
        </w:rPr>
        <w:t xml:space="preserve">FE 68 05 12 08 20 02 08 00 A9 04 </w:t>
      </w:r>
      <w:r w:rsidR="008826CC" w:rsidRPr="008826CC">
        <w:rPr>
          <w:rFonts w:ascii="宋体" w:cs="宋体"/>
          <w:color w:val="00B050"/>
          <w:kern w:val="0"/>
          <w:sz w:val="18"/>
          <w:szCs w:val="18"/>
        </w:rPr>
        <w:t>42 00 FF AA</w:t>
      </w:r>
      <w:r w:rsidR="008826CC" w:rsidRPr="008826CC">
        <w:rPr>
          <w:rFonts w:ascii="宋体" w:cs="宋体"/>
          <w:color w:val="FF0000"/>
          <w:kern w:val="0"/>
          <w:sz w:val="18"/>
          <w:szCs w:val="18"/>
        </w:rPr>
        <w:t xml:space="preserve"> B2 5B 53 16</w:t>
      </w:r>
    </w:p>
    <w:p w:rsidR="008949E1" w:rsidRPr="004C10DA" w:rsidRDefault="008949E1" w:rsidP="00E9027B">
      <w:pPr>
        <w:spacing w:line="360" w:lineRule="auto"/>
        <w:ind w:leftChars="945" w:left="1984" w:firstLine="1"/>
        <w:rPr>
          <w:color w:val="00B050"/>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8949E1" w:rsidRPr="00CA4524" w:rsidTr="00E9027B">
        <w:tc>
          <w:tcPr>
            <w:tcW w:w="663" w:type="dxa"/>
          </w:tcPr>
          <w:p w:rsidR="008949E1" w:rsidRPr="00CA4524" w:rsidRDefault="008949E1" w:rsidP="00D56D04">
            <w:pPr>
              <w:spacing w:line="360" w:lineRule="auto"/>
              <w:jc w:val="center"/>
              <w:rPr>
                <w:sz w:val="18"/>
                <w:szCs w:val="18"/>
              </w:rPr>
            </w:pPr>
            <w:r w:rsidRPr="00CA4524">
              <w:rPr>
                <w:rFonts w:hint="eastAsia"/>
                <w:sz w:val="18"/>
                <w:szCs w:val="18"/>
              </w:rPr>
              <w:t>NO</w:t>
            </w:r>
          </w:p>
        </w:tc>
        <w:tc>
          <w:tcPr>
            <w:tcW w:w="1276" w:type="dxa"/>
          </w:tcPr>
          <w:p w:rsidR="008949E1" w:rsidRPr="00CA4524" w:rsidRDefault="008949E1" w:rsidP="00D56D04">
            <w:pPr>
              <w:spacing w:line="360" w:lineRule="auto"/>
              <w:jc w:val="center"/>
              <w:rPr>
                <w:sz w:val="18"/>
                <w:szCs w:val="18"/>
              </w:rPr>
            </w:pPr>
            <w:r w:rsidRPr="00CA4524">
              <w:rPr>
                <w:rFonts w:hint="eastAsia"/>
                <w:sz w:val="18"/>
                <w:szCs w:val="18"/>
              </w:rPr>
              <w:t>项目</w:t>
            </w:r>
          </w:p>
        </w:tc>
        <w:tc>
          <w:tcPr>
            <w:tcW w:w="1134" w:type="dxa"/>
          </w:tcPr>
          <w:p w:rsidR="008949E1" w:rsidRPr="00CA4524" w:rsidRDefault="008949E1"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8949E1" w:rsidRPr="00CA4524" w:rsidRDefault="008949E1" w:rsidP="00D56D04">
            <w:pPr>
              <w:spacing w:line="360" w:lineRule="auto"/>
              <w:jc w:val="center"/>
              <w:rPr>
                <w:sz w:val="18"/>
                <w:szCs w:val="18"/>
              </w:rPr>
            </w:pPr>
            <w:r w:rsidRPr="00CA4524">
              <w:rPr>
                <w:rFonts w:hint="eastAsia"/>
                <w:sz w:val="18"/>
                <w:szCs w:val="18"/>
              </w:rPr>
              <w:t>注释</w:t>
            </w:r>
          </w:p>
        </w:tc>
      </w:tr>
      <w:tr w:rsidR="008949E1" w:rsidRPr="00CA4524" w:rsidTr="00E9027B">
        <w:trPr>
          <w:trHeight w:val="200"/>
        </w:trPr>
        <w:tc>
          <w:tcPr>
            <w:tcW w:w="663" w:type="dxa"/>
            <w:vAlign w:val="center"/>
          </w:tcPr>
          <w:p w:rsidR="008949E1" w:rsidRPr="00CA4524" w:rsidRDefault="008949E1" w:rsidP="00D56D04">
            <w:pPr>
              <w:spacing w:line="360" w:lineRule="auto"/>
              <w:jc w:val="center"/>
              <w:rPr>
                <w:sz w:val="18"/>
                <w:szCs w:val="18"/>
              </w:rPr>
            </w:pPr>
            <w:r w:rsidRPr="00CA4524">
              <w:rPr>
                <w:rFonts w:hint="eastAsia"/>
                <w:sz w:val="18"/>
                <w:szCs w:val="18"/>
              </w:rPr>
              <w:t>0</w:t>
            </w:r>
          </w:p>
        </w:tc>
        <w:tc>
          <w:tcPr>
            <w:tcW w:w="1276" w:type="dxa"/>
            <w:vAlign w:val="center"/>
          </w:tcPr>
          <w:p w:rsidR="008949E1" w:rsidRPr="00CA4524" w:rsidRDefault="008949E1"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731" w:type="dxa"/>
          </w:tcPr>
          <w:p w:rsidR="008949E1" w:rsidRPr="00CA4524" w:rsidRDefault="008949E1" w:rsidP="003E68F4">
            <w:pPr>
              <w:pStyle w:val="ae"/>
              <w:spacing w:line="360" w:lineRule="auto"/>
              <w:ind w:firstLineChars="0" w:firstLine="0"/>
              <w:jc w:val="left"/>
              <w:rPr>
                <w:sz w:val="18"/>
                <w:szCs w:val="18"/>
              </w:rPr>
            </w:pPr>
            <w:r>
              <w:rPr>
                <w:rFonts w:hint="eastAsia"/>
                <w:sz w:val="18"/>
                <w:szCs w:val="18"/>
              </w:rPr>
              <w:t>0x</w:t>
            </w:r>
            <w:r w:rsidR="003E68F4">
              <w:rPr>
                <w:rFonts w:hint="eastAsia"/>
                <w:sz w:val="18"/>
                <w:szCs w:val="18"/>
              </w:rPr>
              <w:t>42</w:t>
            </w:r>
          </w:p>
        </w:tc>
      </w:tr>
      <w:tr w:rsidR="008949E1" w:rsidRPr="00CA4524" w:rsidTr="00E9027B">
        <w:trPr>
          <w:trHeight w:val="200"/>
        </w:trPr>
        <w:tc>
          <w:tcPr>
            <w:tcW w:w="663"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1276" w:type="dxa"/>
            <w:vAlign w:val="center"/>
          </w:tcPr>
          <w:p w:rsidR="008949E1" w:rsidRPr="00CA4524" w:rsidRDefault="008949E1" w:rsidP="00D56D04">
            <w:pPr>
              <w:spacing w:line="360" w:lineRule="auto"/>
              <w:jc w:val="center"/>
              <w:rPr>
                <w:sz w:val="18"/>
                <w:szCs w:val="18"/>
              </w:rPr>
            </w:pPr>
            <w:r w:rsidRPr="00CA4524">
              <w:rPr>
                <w:rFonts w:hint="eastAsia"/>
                <w:sz w:val="18"/>
                <w:szCs w:val="18"/>
              </w:rPr>
              <w:t>操作类型</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731" w:type="dxa"/>
          </w:tcPr>
          <w:p w:rsidR="008949E1" w:rsidRDefault="008949E1"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8949E1" w:rsidRPr="00CA4524" w:rsidRDefault="008949E1"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8949E1" w:rsidRPr="00CA4524" w:rsidTr="00E9027B">
        <w:trPr>
          <w:trHeight w:val="255"/>
        </w:trPr>
        <w:tc>
          <w:tcPr>
            <w:tcW w:w="663" w:type="dxa"/>
            <w:vAlign w:val="center"/>
          </w:tcPr>
          <w:p w:rsidR="008949E1" w:rsidRDefault="008949E1" w:rsidP="00D56D04">
            <w:pPr>
              <w:spacing w:line="360" w:lineRule="auto"/>
              <w:jc w:val="center"/>
              <w:rPr>
                <w:sz w:val="18"/>
                <w:szCs w:val="18"/>
              </w:rPr>
            </w:pPr>
            <w:r>
              <w:rPr>
                <w:rFonts w:hint="eastAsia"/>
                <w:sz w:val="18"/>
                <w:szCs w:val="18"/>
              </w:rPr>
              <w:t>2</w:t>
            </w:r>
          </w:p>
        </w:tc>
        <w:tc>
          <w:tcPr>
            <w:tcW w:w="1276" w:type="dxa"/>
            <w:vAlign w:val="center"/>
          </w:tcPr>
          <w:p w:rsidR="008949E1" w:rsidRPr="00CA4524" w:rsidRDefault="008949E1"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3731" w:type="dxa"/>
          </w:tcPr>
          <w:p w:rsidR="008949E1" w:rsidRPr="00CA4524" w:rsidRDefault="008949E1" w:rsidP="00D56D04">
            <w:pPr>
              <w:pStyle w:val="ae"/>
              <w:spacing w:line="360" w:lineRule="auto"/>
              <w:ind w:firstLineChars="0" w:firstLine="0"/>
              <w:jc w:val="left"/>
              <w:rPr>
                <w:sz w:val="18"/>
                <w:szCs w:val="18"/>
              </w:rPr>
            </w:pPr>
            <w:r>
              <w:rPr>
                <w:rFonts w:hint="eastAsia"/>
                <w:sz w:val="18"/>
                <w:szCs w:val="18"/>
              </w:rPr>
              <w:t>0xFF</w:t>
            </w:r>
          </w:p>
        </w:tc>
      </w:tr>
      <w:tr w:rsidR="008949E1" w:rsidRPr="00CA4524" w:rsidTr="00E9027B">
        <w:trPr>
          <w:trHeight w:val="360"/>
        </w:trPr>
        <w:tc>
          <w:tcPr>
            <w:tcW w:w="663" w:type="dxa"/>
            <w:vAlign w:val="center"/>
          </w:tcPr>
          <w:p w:rsidR="008949E1" w:rsidRDefault="008949E1" w:rsidP="00D56D04">
            <w:pPr>
              <w:spacing w:line="360" w:lineRule="auto"/>
              <w:jc w:val="center"/>
              <w:rPr>
                <w:sz w:val="18"/>
                <w:szCs w:val="18"/>
              </w:rPr>
            </w:pPr>
            <w:r>
              <w:rPr>
                <w:rFonts w:hint="eastAsia"/>
                <w:sz w:val="18"/>
                <w:szCs w:val="18"/>
              </w:rPr>
              <w:t>3</w:t>
            </w:r>
          </w:p>
        </w:tc>
        <w:tc>
          <w:tcPr>
            <w:tcW w:w="1276" w:type="dxa"/>
            <w:vAlign w:val="center"/>
          </w:tcPr>
          <w:p w:rsidR="008949E1" w:rsidRPr="00CA4524" w:rsidRDefault="008949E1" w:rsidP="00D56D04">
            <w:pPr>
              <w:spacing w:line="360" w:lineRule="auto"/>
              <w:jc w:val="center"/>
              <w:rPr>
                <w:sz w:val="18"/>
                <w:szCs w:val="18"/>
              </w:rPr>
            </w:pPr>
            <w:r>
              <w:rPr>
                <w:rFonts w:hint="eastAsia"/>
                <w:sz w:val="18"/>
                <w:szCs w:val="18"/>
              </w:rPr>
              <w:t>操作结果</w:t>
            </w:r>
          </w:p>
        </w:tc>
        <w:tc>
          <w:tcPr>
            <w:tcW w:w="113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3731" w:type="dxa"/>
          </w:tcPr>
          <w:p w:rsidR="008949E1" w:rsidRDefault="008949E1" w:rsidP="00D56D04">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8949E1" w:rsidRDefault="008949E1" w:rsidP="00E9027B">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8949E1" w:rsidRDefault="008949E1" w:rsidP="00E9027B">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8949E1" w:rsidRPr="008826CC" w:rsidRDefault="008949E1" w:rsidP="00E9027B">
      <w:pPr>
        <w:autoSpaceDE w:val="0"/>
        <w:autoSpaceDN w:val="0"/>
        <w:adjustRightInd w:val="0"/>
        <w:ind w:leftChars="945" w:left="1984" w:firstLineChars="79" w:firstLine="142"/>
        <w:jc w:val="left"/>
        <w:rPr>
          <w:rFonts w:ascii="宋体" w:cs="宋体"/>
          <w:color w:val="FF0000"/>
          <w:kern w:val="0"/>
          <w:sz w:val="18"/>
          <w:szCs w:val="18"/>
        </w:rPr>
      </w:pPr>
      <w:r w:rsidRPr="008826CC">
        <w:rPr>
          <w:rFonts w:ascii="宋体" w:cs="宋体"/>
          <w:color w:val="FF0000"/>
          <w:kern w:val="0"/>
          <w:sz w:val="18"/>
          <w:szCs w:val="18"/>
        </w:rPr>
        <w:t xml:space="preserve">Rx: </w:t>
      </w:r>
      <w:r w:rsidR="00951527" w:rsidRPr="008826CC">
        <w:rPr>
          <w:rFonts w:ascii="宋体" w:cs="宋体"/>
          <w:color w:val="FF0000"/>
          <w:kern w:val="0"/>
          <w:sz w:val="18"/>
          <w:szCs w:val="18"/>
        </w:rPr>
        <w:t xml:space="preserve">FE 68 05 12 08 20 02 08 00 09 04 </w:t>
      </w:r>
      <w:r w:rsidR="00951527" w:rsidRPr="008826CC">
        <w:rPr>
          <w:rFonts w:ascii="宋体" w:cs="宋体"/>
          <w:color w:val="00B050"/>
          <w:kern w:val="0"/>
          <w:sz w:val="18"/>
          <w:szCs w:val="18"/>
        </w:rPr>
        <w:t>42 01 FF CC</w:t>
      </w:r>
      <w:r w:rsidR="00951527" w:rsidRPr="008826CC">
        <w:rPr>
          <w:rFonts w:ascii="宋体" w:cs="宋体"/>
          <w:color w:val="FF0000"/>
          <w:kern w:val="0"/>
          <w:sz w:val="18"/>
          <w:szCs w:val="18"/>
        </w:rPr>
        <w:t xml:space="preserve"> D3 5B 4E 16</w:t>
      </w:r>
    </w:p>
    <w:p w:rsidR="008949E1" w:rsidRPr="008826CC" w:rsidRDefault="008949E1" w:rsidP="00E9027B">
      <w:pPr>
        <w:autoSpaceDE w:val="0"/>
        <w:autoSpaceDN w:val="0"/>
        <w:adjustRightInd w:val="0"/>
        <w:ind w:leftChars="945" w:left="1984"/>
        <w:jc w:val="left"/>
        <w:rPr>
          <w:rFonts w:ascii="宋体" w:cs="宋体"/>
          <w:color w:val="FF0000"/>
          <w:kern w:val="0"/>
          <w:sz w:val="18"/>
          <w:szCs w:val="18"/>
        </w:rPr>
      </w:pPr>
      <w:r w:rsidRPr="008826CC">
        <w:rPr>
          <w:rFonts w:ascii="宋体" w:cs="宋体" w:hint="eastAsia"/>
          <w:color w:val="FF0000"/>
          <w:kern w:val="0"/>
          <w:sz w:val="18"/>
          <w:szCs w:val="18"/>
        </w:rPr>
        <w:lastRenderedPageBreak/>
        <w:t>关闭实时实例数据</w:t>
      </w:r>
    </w:p>
    <w:p w:rsidR="008826CC" w:rsidRPr="008826CC" w:rsidRDefault="008949E1" w:rsidP="00E9027B">
      <w:pPr>
        <w:autoSpaceDE w:val="0"/>
        <w:autoSpaceDN w:val="0"/>
        <w:adjustRightInd w:val="0"/>
        <w:ind w:leftChars="945" w:left="1984" w:firstLineChars="79" w:firstLine="142"/>
        <w:jc w:val="left"/>
        <w:rPr>
          <w:rFonts w:ascii="宋体" w:cs="宋体"/>
          <w:color w:val="FF0000"/>
          <w:kern w:val="0"/>
          <w:sz w:val="18"/>
          <w:szCs w:val="18"/>
        </w:rPr>
      </w:pPr>
      <w:r w:rsidRPr="008826CC">
        <w:rPr>
          <w:rFonts w:ascii="宋体" w:cs="宋体"/>
          <w:color w:val="FF0000"/>
          <w:kern w:val="0"/>
          <w:sz w:val="18"/>
          <w:szCs w:val="18"/>
        </w:rPr>
        <w:t xml:space="preserve">Rx: </w:t>
      </w:r>
      <w:r w:rsidR="008826CC" w:rsidRPr="008826CC">
        <w:rPr>
          <w:rFonts w:ascii="宋体" w:cs="宋体"/>
          <w:color w:val="FF0000"/>
          <w:kern w:val="0"/>
          <w:sz w:val="18"/>
          <w:szCs w:val="18"/>
        </w:rPr>
        <w:t xml:space="preserve">FE 68 05 12 08 20 02 08 00 09 04 </w:t>
      </w:r>
      <w:r w:rsidR="008826CC" w:rsidRPr="008826CC">
        <w:rPr>
          <w:rFonts w:ascii="宋体" w:cs="宋体"/>
          <w:color w:val="00B050"/>
          <w:kern w:val="0"/>
          <w:sz w:val="18"/>
          <w:szCs w:val="18"/>
        </w:rPr>
        <w:t>42 00 FF CC</w:t>
      </w:r>
      <w:r w:rsidR="008826CC" w:rsidRPr="008826CC">
        <w:rPr>
          <w:rFonts w:ascii="宋体" w:cs="宋体"/>
          <w:color w:val="FF0000"/>
          <w:kern w:val="0"/>
          <w:sz w:val="18"/>
          <w:szCs w:val="18"/>
        </w:rPr>
        <w:t xml:space="preserve"> D3 5B 83 16</w:t>
      </w:r>
    </w:p>
    <w:p w:rsidR="008949E1" w:rsidRPr="0042633F" w:rsidRDefault="008949E1" w:rsidP="00E9027B">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949E1" w:rsidTr="00E9027B">
        <w:tc>
          <w:tcPr>
            <w:tcW w:w="684" w:type="dxa"/>
          </w:tcPr>
          <w:p w:rsidR="008949E1" w:rsidRDefault="008949E1" w:rsidP="00D56D04">
            <w:pPr>
              <w:spacing w:line="360" w:lineRule="auto"/>
              <w:jc w:val="center"/>
            </w:pPr>
            <w:r>
              <w:rPr>
                <w:rFonts w:hint="eastAsia"/>
              </w:rPr>
              <w:t>NO</w:t>
            </w:r>
          </w:p>
        </w:tc>
        <w:tc>
          <w:tcPr>
            <w:tcW w:w="1418" w:type="dxa"/>
          </w:tcPr>
          <w:p w:rsidR="008949E1" w:rsidRDefault="008949E1" w:rsidP="00D56D04">
            <w:pPr>
              <w:spacing w:line="360" w:lineRule="auto"/>
              <w:jc w:val="center"/>
            </w:pPr>
            <w:r>
              <w:rPr>
                <w:rFonts w:hint="eastAsia"/>
              </w:rPr>
              <w:t>项目</w:t>
            </w:r>
          </w:p>
        </w:tc>
        <w:tc>
          <w:tcPr>
            <w:tcW w:w="1134" w:type="dxa"/>
          </w:tcPr>
          <w:p w:rsidR="008949E1" w:rsidRDefault="008949E1"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949E1" w:rsidRDefault="008949E1" w:rsidP="00D56D04">
            <w:pPr>
              <w:spacing w:line="360" w:lineRule="auto"/>
              <w:jc w:val="center"/>
            </w:pPr>
            <w:r>
              <w:rPr>
                <w:rFonts w:hint="eastAsia"/>
              </w:rPr>
              <w:t>注释</w:t>
            </w:r>
          </w:p>
        </w:tc>
      </w:tr>
      <w:tr w:rsidR="008949E1" w:rsidRPr="00AA2AB3" w:rsidTr="00E9027B">
        <w:trPr>
          <w:trHeight w:val="200"/>
        </w:trPr>
        <w:tc>
          <w:tcPr>
            <w:tcW w:w="684" w:type="dxa"/>
            <w:vAlign w:val="center"/>
          </w:tcPr>
          <w:p w:rsidR="008949E1" w:rsidRDefault="008949E1" w:rsidP="00D56D04">
            <w:pPr>
              <w:spacing w:line="360" w:lineRule="auto"/>
              <w:jc w:val="center"/>
            </w:pPr>
            <w:r>
              <w:rPr>
                <w:rFonts w:hint="eastAsia"/>
              </w:rPr>
              <w:t>0</w:t>
            </w:r>
          </w:p>
        </w:tc>
        <w:tc>
          <w:tcPr>
            <w:tcW w:w="1418" w:type="dxa"/>
            <w:vAlign w:val="center"/>
          </w:tcPr>
          <w:p w:rsidR="008949E1" w:rsidRDefault="008949E1" w:rsidP="00D56D04">
            <w:pPr>
              <w:spacing w:line="360" w:lineRule="auto"/>
              <w:jc w:val="center"/>
            </w:pPr>
            <w:r>
              <w:rPr>
                <w:rFonts w:hint="eastAsia"/>
              </w:rPr>
              <w:t>扩充命令字</w:t>
            </w:r>
          </w:p>
        </w:tc>
        <w:tc>
          <w:tcPr>
            <w:tcW w:w="1134" w:type="dxa"/>
            <w:vAlign w:val="center"/>
          </w:tcPr>
          <w:p w:rsidR="008949E1" w:rsidRDefault="008949E1" w:rsidP="00D56D04">
            <w:pPr>
              <w:spacing w:line="360" w:lineRule="auto"/>
              <w:jc w:val="center"/>
            </w:pPr>
            <w:r>
              <w:rPr>
                <w:rFonts w:hint="eastAsia"/>
              </w:rPr>
              <w:t>1</w:t>
            </w:r>
          </w:p>
        </w:tc>
        <w:tc>
          <w:tcPr>
            <w:tcW w:w="3589" w:type="dxa"/>
          </w:tcPr>
          <w:p w:rsidR="008949E1" w:rsidRPr="00CA4524" w:rsidRDefault="008949E1" w:rsidP="003E68F4">
            <w:pPr>
              <w:pStyle w:val="ae"/>
              <w:spacing w:line="360" w:lineRule="auto"/>
              <w:ind w:firstLineChars="0" w:firstLine="0"/>
              <w:jc w:val="left"/>
              <w:rPr>
                <w:sz w:val="18"/>
                <w:szCs w:val="18"/>
              </w:rPr>
            </w:pPr>
            <w:r>
              <w:rPr>
                <w:rFonts w:hint="eastAsia"/>
                <w:sz w:val="18"/>
                <w:szCs w:val="18"/>
              </w:rPr>
              <w:t>0x</w:t>
            </w:r>
            <w:r w:rsidR="003E68F4">
              <w:rPr>
                <w:rFonts w:hint="eastAsia"/>
                <w:sz w:val="18"/>
                <w:szCs w:val="18"/>
              </w:rPr>
              <w:t>42</w:t>
            </w:r>
          </w:p>
        </w:tc>
      </w:tr>
      <w:tr w:rsidR="008949E1" w:rsidRPr="00AA2AB3" w:rsidTr="00E9027B">
        <w:trPr>
          <w:trHeight w:val="200"/>
        </w:trPr>
        <w:tc>
          <w:tcPr>
            <w:tcW w:w="68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1418" w:type="dxa"/>
            <w:vAlign w:val="center"/>
          </w:tcPr>
          <w:p w:rsidR="008949E1" w:rsidRPr="00CA4524" w:rsidRDefault="008949E1" w:rsidP="00D56D04">
            <w:pPr>
              <w:spacing w:line="360" w:lineRule="auto"/>
              <w:jc w:val="center"/>
              <w:rPr>
                <w:sz w:val="18"/>
                <w:szCs w:val="18"/>
              </w:rPr>
            </w:pPr>
            <w:r w:rsidRPr="00CA4524">
              <w:rPr>
                <w:rFonts w:hint="eastAsia"/>
                <w:sz w:val="18"/>
                <w:szCs w:val="18"/>
              </w:rPr>
              <w:t>操作类型</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589" w:type="dxa"/>
          </w:tcPr>
          <w:p w:rsidR="008949E1" w:rsidRPr="00CA4524" w:rsidRDefault="008949E1"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949E1" w:rsidRPr="006A1E14" w:rsidTr="00E9027B">
        <w:trPr>
          <w:trHeight w:val="200"/>
        </w:trPr>
        <w:tc>
          <w:tcPr>
            <w:tcW w:w="684" w:type="dxa"/>
            <w:vAlign w:val="center"/>
          </w:tcPr>
          <w:p w:rsidR="008949E1" w:rsidRDefault="008949E1" w:rsidP="00D56D04">
            <w:pPr>
              <w:spacing w:line="360" w:lineRule="auto"/>
              <w:jc w:val="center"/>
              <w:rPr>
                <w:sz w:val="18"/>
                <w:szCs w:val="18"/>
              </w:rPr>
            </w:pPr>
            <w:r>
              <w:rPr>
                <w:rFonts w:hint="eastAsia"/>
                <w:sz w:val="18"/>
                <w:szCs w:val="18"/>
              </w:rPr>
              <w:t>2</w:t>
            </w:r>
          </w:p>
        </w:tc>
        <w:tc>
          <w:tcPr>
            <w:tcW w:w="1418" w:type="dxa"/>
            <w:vAlign w:val="center"/>
          </w:tcPr>
          <w:p w:rsidR="008949E1" w:rsidRPr="00CA4524" w:rsidRDefault="008949E1"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3589" w:type="dxa"/>
          </w:tcPr>
          <w:p w:rsidR="008949E1" w:rsidRPr="009319E7" w:rsidRDefault="008949E1" w:rsidP="00D56D04">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8949E1" w:rsidRPr="007E54CE" w:rsidRDefault="008949E1" w:rsidP="00E9027B">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8949E1" w:rsidTr="00E9027B">
        <w:tc>
          <w:tcPr>
            <w:tcW w:w="684" w:type="dxa"/>
          </w:tcPr>
          <w:p w:rsidR="008949E1" w:rsidRDefault="008949E1" w:rsidP="00D56D04">
            <w:pPr>
              <w:spacing w:line="360" w:lineRule="auto"/>
              <w:jc w:val="center"/>
            </w:pPr>
            <w:r>
              <w:rPr>
                <w:rFonts w:hint="eastAsia"/>
              </w:rPr>
              <w:t>NO</w:t>
            </w:r>
          </w:p>
        </w:tc>
        <w:tc>
          <w:tcPr>
            <w:tcW w:w="1418" w:type="dxa"/>
          </w:tcPr>
          <w:p w:rsidR="008949E1" w:rsidRDefault="008949E1" w:rsidP="00D56D04">
            <w:pPr>
              <w:spacing w:line="360" w:lineRule="auto"/>
              <w:jc w:val="center"/>
            </w:pPr>
            <w:r>
              <w:rPr>
                <w:rFonts w:hint="eastAsia"/>
              </w:rPr>
              <w:t>项目</w:t>
            </w:r>
          </w:p>
        </w:tc>
        <w:tc>
          <w:tcPr>
            <w:tcW w:w="1134" w:type="dxa"/>
          </w:tcPr>
          <w:p w:rsidR="008949E1" w:rsidRDefault="008949E1"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8949E1" w:rsidRDefault="008949E1" w:rsidP="00D56D04">
            <w:pPr>
              <w:spacing w:line="360" w:lineRule="auto"/>
              <w:jc w:val="center"/>
            </w:pPr>
            <w:r>
              <w:rPr>
                <w:rFonts w:hint="eastAsia"/>
              </w:rPr>
              <w:t>注释</w:t>
            </w:r>
          </w:p>
        </w:tc>
      </w:tr>
      <w:tr w:rsidR="008949E1" w:rsidRPr="00AA2AB3" w:rsidTr="00E9027B">
        <w:trPr>
          <w:trHeight w:val="200"/>
        </w:trPr>
        <w:tc>
          <w:tcPr>
            <w:tcW w:w="684" w:type="dxa"/>
            <w:vAlign w:val="center"/>
          </w:tcPr>
          <w:p w:rsidR="008949E1" w:rsidRDefault="008949E1" w:rsidP="00D56D04">
            <w:pPr>
              <w:spacing w:line="360" w:lineRule="auto"/>
              <w:jc w:val="center"/>
            </w:pPr>
            <w:r>
              <w:rPr>
                <w:rFonts w:hint="eastAsia"/>
              </w:rPr>
              <w:t>0</w:t>
            </w:r>
          </w:p>
        </w:tc>
        <w:tc>
          <w:tcPr>
            <w:tcW w:w="1418" w:type="dxa"/>
            <w:vAlign w:val="center"/>
          </w:tcPr>
          <w:p w:rsidR="008949E1" w:rsidRDefault="008949E1" w:rsidP="00D56D04">
            <w:pPr>
              <w:spacing w:line="360" w:lineRule="auto"/>
              <w:jc w:val="center"/>
            </w:pPr>
            <w:r>
              <w:rPr>
                <w:rFonts w:hint="eastAsia"/>
              </w:rPr>
              <w:t>扩充命令字</w:t>
            </w:r>
          </w:p>
        </w:tc>
        <w:tc>
          <w:tcPr>
            <w:tcW w:w="1134" w:type="dxa"/>
            <w:vAlign w:val="center"/>
          </w:tcPr>
          <w:p w:rsidR="008949E1" w:rsidRDefault="008949E1" w:rsidP="00D56D04">
            <w:pPr>
              <w:spacing w:line="360" w:lineRule="auto"/>
              <w:jc w:val="center"/>
            </w:pPr>
            <w:r>
              <w:rPr>
                <w:rFonts w:hint="eastAsia"/>
              </w:rPr>
              <w:t>1</w:t>
            </w:r>
          </w:p>
        </w:tc>
        <w:tc>
          <w:tcPr>
            <w:tcW w:w="3589" w:type="dxa"/>
          </w:tcPr>
          <w:p w:rsidR="008949E1" w:rsidRPr="00AA2AB3" w:rsidRDefault="008949E1" w:rsidP="003E68F4">
            <w:pPr>
              <w:pStyle w:val="ae"/>
              <w:spacing w:line="360" w:lineRule="auto"/>
              <w:ind w:firstLineChars="0" w:firstLine="0"/>
              <w:jc w:val="left"/>
              <w:rPr>
                <w:szCs w:val="21"/>
              </w:rPr>
            </w:pPr>
            <w:r>
              <w:rPr>
                <w:rFonts w:hint="eastAsia"/>
                <w:szCs w:val="21"/>
              </w:rPr>
              <w:t>0x</w:t>
            </w:r>
            <w:r w:rsidR="003E68F4">
              <w:rPr>
                <w:rFonts w:hint="eastAsia"/>
                <w:szCs w:val="21"/>
              </w:rPr>
              <w:t>42</w:t>
            </w:r>
          </w:p>
        </w:tc>
      </w:tr>
      <w:tr w:rsidR="008949E1" w:rsidRPr="00AA2AB3" w:rsidTr="00E9027B">
        <w:trPr>
          <w:trHeight w:val="200"/>
        </w:trPr>
        <w:tc>
          <w:tcPr>
            <w:tcW w:w="68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1418" w:type="dxa"/>
            <w:vAlign w:val="center"/>
          </w:tcPr>
          <w:p w:rsidR="008949E1" w:rsidRPr="00CA4524" w:rsidRDefault="008949E1" w:rsidP="00D56D04">
            <w:pPr>
              <w:spacing w:line="360" w:lineRule="auto"/>
              <w:jc w:val="center"/>
              <w:rPr>
                <w:sz w:val="18"/>
                <w:szCs w:val="18"/>
              </w:rPr>
            </w:pPr>
            <w:r w:rsidRPr="00CA4524">
              <w:rPr>
                <w:rFonts w:hint="eastAsia"/>
                <w:sz w:val="18"/>
                <w:szCs w:val="18"/>
              </w:rPr>
              <w:t>操作类型</w:t>
            </w:r>
          </w:p>
        </w:tc>
        <w:tc>
          <w:tcPr>
            <w:tcW w:w="1134" w:type="dxa"/>
            <w:vAlign w:val="center"/>
          </w:tcPr>
          <w:p w:rsidR="008949E1" w:rsidRPr="00CA4524" w:rsidRDefault="008949E1" w:rsidP="00D56D04">
            <w:pPr>
              <w:spacing w:line="360" w:lineRule="auto"/>
              <w:jc w:val="center"/>
              <w:rPr>
                <w:sz w:val="18"/>
                <w:szCs w:val="18"/>
              </w:rPr>
            </w:pPr>
            <w:r w:rsidRPr="00CA4524">
              <w:rPr>
                <w:rFonts w:hint="eastAsia"/>
                <w:sz w:val="18"/>
                <w:szCs w:val="18"/>
              </w:rPr>
              <w:t>1</w:t>
            </w:r>
          </w:p>
        </w:tc>
        <w:tc>
          <w:tcPr>
            <w:tcW w:w="3589" w:type="dxa"/>
          </w:tcPr>
          <w:p w:rsidR="008949E1" w:rsidRPr="00CA4524" w:rsidRDefault="008949E1"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8949E1" w:rsidRPr="00AA2AB3" w:rsidTr="00E9027B">
        <w:trPr>
          <w:trHeight w:val="200"/>
        </w:trPr>
        <w:tc>
          <w:tcPr>
            <w:tcW w:w="684" w:type="dxa"/>
            <w:vAlign w:val="center"/>
          </w:tcPr>
          <w:p w:rsidR="008949E1" w:rsidRDefault="008949E1" w:rsidP="00D56D04">
            <w:pPr>
              <w:spacing w:line="360" w:lineRule="auto"/>
              <w:jc w:val="center"/>
              <w:rPr>
                <w:sz w:val="18"/>
                <w:szCs w:val="18"/>
              </w:rPr>
            </w:pPr>
            <w:r>
              <w:rPr>
                <w:rFonts w:hint="eastAsia"/>
                <w:sz w:val="18"/>
                <w:szCs w:val="18"/>
              </w:rPr>
              <w:t>2</w:t>
            </w:r>
          </w:p>
        </w:tc>
        <w:tc>
          <w:tcPr>
            <w:tcW w:w="1418" w:type="dxa"/>
            <w:vAlign w:val="center"/>
          </w:tcPr>
          <w:p w:rsidR="008949E1" w:rsidRPr="00CA4524" w:rsidRDefault="008949E1"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8949E1" w:rsidRPr="00CA4524" w:rsidRDefault="008949E1" w:rsidP="00D56D04">
            <w:pPr>
              <w:spacing w:line="360" w:lineRule="auto"/>
              <w:jc w:val="center"/>
              <w:rPr>
                <w:sz w:val="18"/>
                <w:szCs w:val="18"/>
              </w:rPr>
            </w:pPr>
            <w:r>
              <w:rPr>
                <w:rFonts w:hint="eastAsia"/>
                <w:sz w:val="18"/>
                <w:szCs w:val="18"/>
              </w:rPr>
              <w:t>1</w:t>
            </w:r>
          </w:p>
        </w:tc>
        <w:tc>
          <w:tcPr>
            <w:tcW w:w="3589" w:type="dxa"/>
          </w:tcPr>
          <w:p w:rsidR="008949E1" w:rsidRPr="00CA4524" w:rsidRDefault="008949E1" w:rsidP="00D56D04">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8949E1" w:rsidRPr="0015502D" w:rsidTr="00E9027B">
        <w:trPr>
          <w:trHeight w:val="200"/>
        </w:trPr>
        <w:tc>
          <w:tcPr>
            <w:tcW w:w="684" w:type="dxa"/>
            <w:vAlign w:val="center"/>
          </w:tcPr>
          <w:p w:rsidR="008949E1" w:rsidRPr="0015502D" w:rsidRDefault="008949E1" w:rsidP="00D56D04">
            <w:pPr>
              <w:spacing w:line="360" w:lineRule="auto"/>
              <w:jc w:val="center"/>
              <w:rPr>
                <w:sz w:val="18"/>
                <w:szCs w:val="18"/>
              </w:rPr>
            </w:pPr>
            <w:r>
              <w:rPr>
                <w:rFonts w:hint="eastAsia"/>
                <w:sz w:val="18"/>
                <w:szCs w:val="18"/>
              </w:rPr>
              <w:t>3</w:t>
            </w:r>
          </w:p>
        </w:tc>
        <w:tc>
          <w:tcPr>
            <w:tcW w:w="1418" w:type="dxa"/>
            <w:vAlign w:val="center"/>
          </w:tcPr>
          <w:p w:rsidR="008949E1" w:rsidRPr="0015502D" w:rsidRDefault="008949E1" w:rsidP="00D56D04">
            <w:pPr>
              <w:spacing w:line="360" w:lineRule="auto"/>
              <w:jc w:val="center"/>
              <w:rPr>
                <w:sz w:val="18"/>
                <w:szCs w:val="18"/>
              </w:rPr>
            </w:pPr>
            <w:r w:rsidRPr="0015502D">
              <w:rPr>
                <w:rFonts w:hint="eastAsia"/>
                <w:sz w:val="18"/>
                <w:szCs w:val="18"/>
              </w:rPr>
              <w:t>最后一包标识</w:t>
            </w:r>
          </w:p>
        </w:tc>
        <w:tc>
          <w:tcPr>
            <w:tcW w:w="1134" w:type="dxa"/>
            <w:vAlign w:val="center"/>
          </w:tcPr>
          <w:p w:rsidR="008949E1" w:rsidRPr="0015502D" w:rsidRDefault="008949E1" w:rsidP="00D56D04">
            <w:pPr>
              <w:spacing w:line="360" w:lineRule="auto"/>
              <w:jc w:val="center"/>
              <w:rPr>
                <w:sz w:val="18"/>
                <w:szCs w:val="18"/>
              </w:rPr>
            </w:pPr>
            <w:r w:rsidRPr="0015502D">
              <w:rPr>
                <w:rFonts w:hint="eastAsia"/>
                <w:sz w:val="18"/>
                <w:szCs w:val="18"/>
              </w:rPr>
              <w:t>1</w:t>
            </w:r>
          </w:p>
        </w:tc>
        <w:tc>
          <w:tcPr>
            <w:tcW w:w="3589" w:type="dxa"/>
          </w:tcPr>
          <w:p w:rsidR="008949E1" w:rsidRDefault="008949E1" w:rsidP="00D56D04">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8949E1" w:rsidRPr="0015502D" w:rsidRDefault="008949E1" w:rsidP="00D56D04">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8949E1" w:rsidRPr="00AA2AB3" w:rsidTr="00E9027B">
        <w:trPr>
          <w:trHeight w:val="200"/>
        </w:trPr>
        <w:tc>
          <w:tcPr>
            <w:tcW w:w="684" w:type="dxa"/>
            <w:vAlign w:val="center"/>
          </w:tcPr>
          <w:p w:rsidR="008949E1" w:rsidRPr="001909D2" w:rsidRDefault="008949E1" w:rsidP="00D56D04">
            <w:pPr>
              <w:spacing w:line="360" w:lineRule="auto"/>
              <w:jc w:val="center"/>
              <w:rPr>
                <w:sz w:val="18"/>
                <w:szCs w:val="18"/>
              </w:rPr>
            </w:pPr>
            <w:r>
              <w:rPr>
                <w:rFonts w:hint="eastAsia"/>
                <w:sz w:val="18"/>
                <w:szCs w:val="18"/>
              </w:rPr>
              <w:t>4</w:t>
            </w:r>
          </w:p>
        </w:tc>
        <w:tc>
          <w:tcPr>
            <w:tcW w:w="1418" w:type="dxa"/>
            <w:vAlign w:val="center"/>
          </w:tcPr>
          <w:p w:rsidR="008949E1" w:rsidRPr="001909D2" w:rsidRDefault="008949E1" w:rsidP="00D56D04">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8949E1" w:rsidRPr="001909D2" w:rsidRDefault="008949E1" w:rsidP="00D56D04">
            <w:pPr>
              <w:spacing w:line="360" w:lineRule="auto"/>
              <w:jc w:val="center"/>
              <w:rPr>
                <w:sz w:val="18"/>
                <w:szCs w:val="18"/>
              </w:rPr>
            </w:pPr>
            <w:r>
              <w:rPr>
                <w:rFonts w:hint="eastAsia"/>
                <w:sz w:val="18"/>
                <w:szCs w:val="18"/>
              </w:rPr>
              <w:t>N</w:t>
            </w:r>
          </w:p>
        </w:tc>
        <w:tc>
          <w:tcPr>
            <w:tcW w:w="3589" w:type="dxa"/>
          </w:tcPr>
          <w:p w:rsidR="008949E1" w:rsidRDefault="008949E1" w:rsidP="00D56D04">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8949E1" w:rsidRDefault="008949E1" w:rsidP="00D56D04">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8949E1" w:rsidRPr="00282E39" w:rsidRDefault="008949E1" w:rsidP="00D56D04">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8949E1" w:rsidRDefault="008949E1" w:rsidP="00A476E1">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8949E1" w:rsidRDefault="008949E1" w:rsidP="00A476E1">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开启实时实例数据</w:t>
      </w:r>
    </w:p>
    <w:p w:rsidR="008949E1" w:rsidRPr="008826CC" w:rsidRDefault="008949E1" w:rsidP="00A476E1">
      <w:pPr>
        <w:autoSpaceDE w:val="0"/>
        <w:autoSpaceDN w:val="0"/>
        <w:adjustRightInd w:val="0"/>
        <w:ind w:leftChars="945" w:left="1984" w:firstLine="143"/>
        <w:jc w:val="left"/>
        <w:rPr>
          <w:rFonts w:ascii="宋体" w:cs="宋体"/>
          <w:color w:val="FF0000"/>
          <w:kern w:val="0"/>
          <w:sz w:val="18"/>
          <w:szCs w:val="18"/>
        </w:rPr>
      </w:pPr>
      <w:r w:rsidRPr="008826CC">
        <w:rPr>
          <w:rFonts w:ascii="宋体" w:cs="宋体"/>
          <w:color w:val="FF0000"/>
          <w:kern w:val="0"/>
          <w:sz w:val="18"/>
          <w:szCs w:val="18"/>
        </w:rPr>
        <w:t xml:space="preserve">Rx: </w:t>
      </w:r>
      <w:r w:rsidR="00646161" w:rsidRPr="008826CC">
        <w:rPr>
          <w:rFonts w:ascii="宋体" w:cs="宋体"/>
          <w:color w:val="FF0000"/>
          <w:kern w:val="0"/>
          <w:sz w:val="18"/>
          <w:szCs w:val="18"/>
        </w:rPr>
        <w:t xml:space="preserve">FE 68 06 12 08 20 02 08 00 09 03 </w:t>
      </w:r>
      <w:r w:rsidR="00646161" w:rsidRPr="008826CC">
        <w:rPr>
          <w:rFonts w:ascii="宋体" w:cs="宋体"/>
          <w:color w:val="00B050"/>
          <w:kern w:val="0"/>
          <w:sz w:val="18"/>
          <w:szCs w:val="18"/>
        </w:rPr>
        <w:t>42 00 00</w:t>
      </w:r>
      <w:r w:rsidR="00646161" w:rsidRPr="008826CC">
        <w:rPr>
          <w:rFonts w:ascii="宋体" w:cs="宋体"/>
          <w:color w:val="FF0000"/>
          <w:kern w:val="0"/>
          <w:sz w:val="18"/>
          <w:szCs w:val="18"/>
        </w:rPr>
        <w:t xml:space="preserve"> 55 5B 40 16</w:t>
      </w:r>
    </w:p>
    <w:p w:rsidR="00646161" w:rsidRPr="008826CC" w:rsidRDefault="008949E1" w:rsidP="00A476E1">
      <w:pPr>
        <w:autoSpaceDE w:val="0"/>
        <w:autoSpaceDN w:val="0"/>
        <w:adjustRightInd w:val="0"/>
        <w:ind w:leftChars="945" w:left="1984" w:firstLine="143"/>
        <w:jc w:val="left"/>
        <w:rPr>
          <w:rFonts w:ascii="宋体" w:cs="宋体"/>
          <w:color w:val="FF0000"/>
          <w:kern w:val="0"/>
          <w:sz w:val="18"/>
          <w:szCs w:val="18"/>
        </w:rPr>
      </w:pPr>
      <w:r w:rsidRPr="008826CC">
        <w:rPr>
          <w:rFonts w:ascii="宋体" w:cs="宋体"/>
          <w:color w:val="FF0000"/>
          <w:kern w:val="0"/>
          <w:sz w:val="18"/>
          <w:szCs w:val="18"/>
        </w:rPr>
        <w:t xml:space="preserve">Rx: </w:t>
      </w:r>
      <w:r w:rsidR="00646161" w:rsidRPr="008826CC">
        <w:rPr>
          <w:rFonts w:ascii="宋体" w:cs="宋体"/>
          <w:color w:val="FF0000"/>
          <w:kern w:val="0"/>
          <w:sz w:val="18"/>
          <w:szCs w:val="18"/>
        </w:rPr>
        <w:t xml:space="preserve">FE 68 05 12 08 20 02 08 00 A9 12 </w:t>
      </w:r>
      <w:r w:rsidR="00646161" w:rsidRPr="008826CC">
        <w:rPr>
          <w:rFonts w:ascii="宋体" w:cs="宋体"/>
          <w:color w:val="00B050"/>
          <w:kern w:val="0"/>
          <w:sz w:val="18"/>
          <w:szCs w:val="18"/>
        </w:rPr>
        <w:t>42 00 00 01</w:t>
      </w:r>
      <w:r w:rsidR="00646161" w:rsidRPr="008826CC">
        <w:rPr>
          <w:rFonts w:ascii="宋体" w:cs="宋体"/>
          <w:color w:val="FF0000"/>
          <w:kern w:val="0"/>
          <w:sz w:val="18"/>
          <w:szCs w:val="18"/>
        </w:rPr>
        <w:t xml:space="preserve"> 13 04 11 50 74 00 AA 13 04 11 50 70 00 AA B3 5B A3 16</w:t>
      </w:r>
    </w:p>
    <w:p w:rsidR="008949E1" w:rsidRPr="008826CC" w:rsidRDefault="008949E1" w:rsidP="00A476E1">
      <w:pPr>
        <w:autoSpaceDE w:val="0"/>
        <w:autoSpaceDN w:val="0"/>
        <w:adjustRightInd w:val="0"/>
        <w:ind w:leftChars="945" w:left="1984" w:firstLine="1"/>
        <w:jc w:val="left"/>
        <w:rPr>
          <w:rFonts w:ascii="宋体" w:cs="宋体"/>
          <w:color w:val="FF0000"/>
          <w:kern w:val="0"/>
          <w:sz w:val="18"/>
          <w:szCs w:val="18"/>
        </w:rPr>
      </w:pPr>
      <w:r w:rsidRPr="008826CC">
        <w:rPr>
          <w:rFonts w:ascii="宋体" w:cs="宋体" w:hint="eastAsia"/>
          <w:color w:val="FF0000"/>
          <w:kern w:val="0"/>
          <w:sz w:val="18"/>
          <w:szCs w:val="18"/>
        </w:rPr>
        <w:t>关闭实时实例数据</w:t>
      </w:r>
    </w:p>
    <w:p w:rsidR="008826CC" w:rsidRPr="008826CC" w:rsidRDefault="008949E1" w:rsidP="00A476E1">
      <w:pPr>
        <w:autoSpaceDE w:val="0"/>
        <w:autoSpaceDN w:val="0"/>
        <w:adjustRightInd w:val="0"/>
        <w:ind w:leftChars="945" w:left="1984" w:firstLine="143"/>
        <w:jc w:val="left"/>
        <w:rPr>
          <w:rFonts w:ascii="宋体" w:cs="宋体"/>
          <w:color w:val="FF0000"/>
          <w:kern w:val="0"/>
          <w:sz w:val="18"/>
          <w:szCs w:val="18"/>
          <w:lang w:val="zh-CN"/>
        </w:rPr>
      </w:pPr>
      <w:r w:rsidRPr="008826CC">
        <w:rPr>
          <w:rFonts w:ascii="宋体" w:cs="宋体"/>
          <w:color w:val="FF0000"/>
          <w:kern w:val="0"/>
          <w:sz w:val="18"/>
          <w:szCs w:val="18"/>
        </w:rPr>
        <w:t xml:space="preserve">Rx: </w:t>
      </w:r>
      <w:r w:rsidR="008826CC" w:rsidRPr="008826CC">
        <w:rPr>
          <w:rFonts w:ascii="宋体" w:cs="宋体"/>
          <w:color w:val="FF0000"/>
          <w:kern w:val="0"/>
          <w:sz w:val="18"/>
          <w:szCs w:val="18"/>
          <w:lang w:val="zh-CN"/>
        </w:rPr>
        <w:t xml:space="preserve">FE 68 06 12 08 20 02 08 00 09 03 </w:t>
      </w:r>
      <w:r w:rsidR="008826CC" w:rsidRPr="008826CC">
        <w:rPr>
          <w:rFonts w:ascii="宋体" w:cs="宋体"/>
          <w:color w:val="00B050"/>
          <w:kern w:val="0"/>
          <w:sz w:val="18"/>
          <w:szCs w:val="18"/>
          <w:lang w:val="zh-CN"/>
        </w:rPr>
        <w:t>42</w:t>
      </w:r>
      <w:proofErr w:type="gramStart"/>
      <w:r w:rsidR="008826CC" w:rsidRPr="008826CC">
        <w:rPr>
          <w:rFonts w:ascii="宋体" w:cs="宋体"/>
          <w:color w:val="00B050"/>
          <w:kern w:val="0"/>
          <w:sz w:val="18"/>
          <w:szCs w:val="18"/>
          <w:lang w:val="zh-CN"/>
        </w:rPr>
        <w:t xml:space="preserve"> 00 00</w:t>
      </w:r>
      <w:proofErr w:type="gramEnd"/>
      <w:r w:rsidR="008826CC" w:rsidRPr="008826CC">
        <w:rPr>
          <w:rFonts w:ascii="宋体" w:cs="宋体"/>
          <w:color w:val="FF0000"/>
          <w:kern w:val="0"/>
          <w:sz w:val="18"/>
          <w:szCs w:val="18"/>
          <w:lang w:val="zh-CN"/>
        </w:rPr>
        <w:t xml:space="preserve"> 55 5B 40 16</w:t>
      </w:r>
    </w:p>
    <w:p w:rsidR="008826CC" w:rsidRPr="008826CC" w:rsidRDefault="008949E1" w:rsidP="00A476E1">
      <w:pPr>
        <w:autoSpaceDE w:val="0"/>
        <w:autoSpaceDN w:val="0"/>
        <w:adjustRightInd w:val="0"/>
        <w:ind w:leftChars="945" w:left="1984" w:firstLine="143"/>
        <w:jc w:val="left"/>
        <w:rPr>
          <w:rFonts w:ascii="宋体" w:cs="宋体"/>
          <w:color w:val="FF0000"/>
          <w:kern w:val="0"/>
          <w:sz w:val="18"/>
          <w:szCs w:val="18"/>
        </w:rPr>
      </w:pPr>
      <w:r w:rsidRPr="008826CC">
        <w:rPr>
          <w:rFonts w:ascii="宋体" w:cs="宋体"/>
          <w:color w:val="FF0000"/>
          <w:kern w:val="0"/>
          <w:sz w:val="18"/>
          <w:szCs w:val="18"/>
        </w:rPr>
        <w:t xml:space="preserve">Rx: </w:t>
      </w:r>
      <w:r w:rsidR="008826CC" w:rsidRPr="008826CC">
        <w:rPr>
          <w:rFonts w:ascii="宋体" w:cs="宋体"/>
          <w:color w:val="FF0000"/>
          <w:kern w:val="0"/>
          <w:sz w:val="18"/>
          <w:szCs w:val="18"/>
        </w:rPr>
        <w:t xml:space="preserve">FE 68 05 12 08 20 02 08 00 A9 12 </w:t>
      </w:r>
      <w:r w:rsidR="008826CC" w:rsidRPr="008826CC">
        <w:rPr>
          <w:rFonts w:ascii="宋体" w:cs="宋体"/>
          <w:color w:val="00B050"/>
          <w:kern w:val="0"/>
          <w:sz w:val="18"/>
          <w:szCs w:val="18"/>
        </w:rPr>
        <w:t>42 00 00 01</w:t>
      </w:r>
      <w:r w:rsidR="008826CC" w:rsidRPr="008826CC">
        <w:rPr>
          <w:rFonts w:ascii="宋体" w:cs="宋体"/>
          <w:color w:val="FF0000"/>
          <w:kern w:val="0"/>
          <w:sz w:val="18"/>
          <w:szCs w:val="18"/>
        </w:rPr>
        <w:t xml:space="preserve"> 13 04 11 50 74 00 AA 13 04 11 50 70 00 AA B3 5B A3 16</w:t>
      </w:r>
    </w:p>
    <w:p w:rsidR="008949E1" w:rsidRPr="008826CC" w:rsidRDefault="008949E1" w:rsidP="008826CC">
      <w:pPr>
        <w:autoSpaceDE w:val="0"/>
        <w:autoSpaceDN w:val="0"/>
        <w:adjustRightInd w:val="0"/>
        <w:ind w:leftChars="1350" w:left="2835"/>
        <w:jc w:val="left"/>
      </w:pP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实时批量打开</w:t>
      </w:r>
      <w:r>
        <w:rPr>
          <w:rFonts w:hint="eastAsia"/>
          <w:b/>
          <w:szCs w:val="21"/>
        </w:rPr>
        <w:t>/</w:t>
      </w:r>
      <w:r w:rsidRPr="00846F7E">
        <w:rPr>
          <w:rFonts w:hint="eastAsia"/>
          <w:b/>
          <w:szCs w:val="21"/>
        </w:rPr>
        <w:t>关闭定时上传功能（</w:t>
      </w:r>
      <w:proofErr w:type="gramStart"/>
      <w:r w:rsidRPr="00846F7E">
        <w:rPr>
          <w:rFonts w:hint="eastAsia"/>
          <w:b/>
          <w:color w:val="FF0000"/>
          <w:szCs w:val="21"/>
        </w:rPr>
        <w:t>老协议</w:t>
      </w:r>
      <w:proofErr w:type="gramEnd"/>
      <w:r w:rsidRPr="00846F7E">
        <w:rPr>
          <w:rFonts w:hint="eastAsia"/>
          <w:b/>
          <w:color w:val="FF0000"/>
          <w:szCs w:val="21"/>
        </w:rPr>
        <w:t>格式</w:t>
      </w:r>
      <w:r w:rsidRPr="00846F7E">
        <w:rPr>
          <w:rFonts w:hint="eastAsia"/>
          <w:b/>
          <w:szCs w:val="21"/>
        </w:rPr>
        <w:t>）（命令字</w:t>
      </w:r>
      <w:r>
        <w:rPr>
          <w:rFonts w:hint="eastAsia"/>
          <w:b/>
          <w:szCs w:val="21"/>
        </w:rPr>
        <w:t>0x43</w:t>
      </w:r>
      <w:r w:rsidRPr="00846F7E">
        <w:rPr>
          <w:rFonts w:hint="eastAsia"/>
          <w:b/>
          <w:szCs w:val="21"/>
        </w:rPr>
        <w:t>）</w:t>
      </w:r>
    </w:p>
    <w:p w:rsidR="004676FC" w:rsidRDefault="004676FC" w:rsidP="00ED5076">
      <w:pPr>
        <w:numPr>
          <w:ilvl w:val="3"/>
          <w:numId w:val="40"/>
        </w:numPr>
        <w:spacing w:line="360" w:lineRule="auto"/>
        <w:ind w:left="1701" w:hanging="708"/>
      </w:pPr>
      <w:r>
        <w:rPr>
          <w:rFonts w:hint="eastAsia"/>
        </w:rPr>
        <w:t>功能简介</w:t>
      </w:r>
    </w:p>
    <w:p w:rsidR="004676FC" w:rsidRDefault="004676FC" w:rsidP="00572E94">
      <w:pPr>
        <w:numPr>
          <w:ilvl w:val="0"/>
          <w:numId w:val="138"/>
        </w:numPr>
        <w:spacing w:line="360" w:lineRule="auto"/>
        <w:ind w:left="1701" w:firstLine="0"/>
      </w:pPr>
      <w:r>
        <w:rPr>
          <w:rFonts w:hint="eastAsia"/>
        </w:rPr>
        <w:lastRenderedPageBreak/>
        <w:t>路由器收到集中器下发的使能</w:t>
      </w:r>
      <w:r w:rsidR="004C6CD5" w:rsidRPr="004C6CD5">
        <w:rPr>
          <w:rFonts w:hint="eastAsia"/>
          <w:szCs w:val="21"/>
        </w:rPr>
        <w:t>定时</w:t>
      </w:r>
      <w:r w:rsidR="004C6CD5">
        <w:rPr>
          <w:rFonts w:hint="eastAsia"/>
          <w:szCs w:val="21"/>
        </w:rPr>
        <w:t>上</w:t>
      </w:r>
      <w:proofErr w:type="gramStart"/>
      <w:r w:rsidR="004C6CD5">
        <w:rPr>
          <w:rFonts w:hint="eastAsia"/>
          <w:szCs w:val="21"/>
        </w:rPr>
        <w:t>传</w:t>
      </w:r>
      <w:r>
        <w:rPr>
          <w:rFonts w:hint="eastAsia"/>
        </w:rPr>
        <w:t>功能</w:t>
      </w:r>
      <w:proofErr w:type="gramEnd"/>
      <w:r>
        <w:rPr>
          <w:rFonts w:hint="eastAsia"/>
        </w:rPr>
        <w:t>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4676FC" w:rsidRDefault="004676FC" w:rsidP="00572E94">
      <w:pPr>
        <w:numPr>
          <w:ilvl w:val="0"/>
          <w:numId w:val="138"/>
        </w:numPr>
        <w:spacing w:line="360" w:lineRule="auto"/>
        <w:ind w:left="1701" w:firstLine="0"/>
      </w:pPr>
      <w:r>
        <w:rPr>
          <w:rFonts w:hint="eastAsia"/>
        </w:rPr>
        <w:t>路由器设置</w:t>
      </w:r>
      <w:r w:rsidR="004C6CD5" w:rsidRPr="004C6CD5">
        <w:rPr>
          <w:rFonts w:hint="eastAsia"/>
          <w:szCs w:val="21"/>
        </w:rPr>
        <w:t>定时</w:t>
      </w:r>
      <w:r w:rsidR="004C6CD5">
        <w:rPr>
          <w:rFonts w:hint="eastAsia"/>
          <w:szCs w:val="21"/>
        </w:rPr>
        <w:t>上</w:t>
      </w:r>
      <w:proofErr w:type="gramStart"/>
      <w:r w:rsidR="004C6CD5">
        <w:rPr>
          <w:rFonts w:hint="eastAsia"/>
          <w:szCs w:val="21"/>
        </w:rPr>
        <w:t>传功能</w:t>
      </w:r>
      <w:proofErr w:type="gramEnd"/>
      <w:r>
        <w:rPr>
          <w:rFonts w:hint="eastAsia"/>
        </w:rPr>
        <w:t>结束后统计通讯失败的表数，然后上报集中器之后进入休眠状态。</w:t>
      </w:r>
    </w:p>
    <w:p w:rsidR="004676FC" w:rsidRDefault="004676FC" w:rsidP="00ED5076">
      <w:pPr>
        <w:numPr>
          <w:ilvl w:val="3"/>
          <w:numId w:val="40"/>
        </w:numPr>
        <w:spacing w:line="360" w:lineRule="auto"/>
        <w:ind w:left="1701" w:hanging="708"/>
      </w:pPr>
      <w:r>
        <w:rPr>
          <w:rFonts w:hint="eastAsia"/>
        </w:rPr>
        <w:t>下行数据域数据格式解析</w:t>
      </w:r>
    </w:p>
    <w:p w:rsidR="004676FC" w:rsidRDefault="004676FC" w:rsidP="00A476E1">
      <w:pPr>
        <w:spacing w:line="360" w:lineRule="auto"/>
        <w:ind w:left="1985"/>
      </w:pPr>
      <w:r>
        <w:rPr>
          <w:rFonts w:hint="eastAsia"/>
        </w:rPr>
        <w:t>集中器与路由器的通讯格式</w:t>
      </w:r>
    </w:p>
    <w:p w:rsidR="004676FC" w:rsidRDefault="004676FC" w:rsidP="00A476E1">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4676FC" w:rsidRPr="00CA4524" w:rsidTr="00A476E1">
        <w:tc>
          <w:tcPr>
            <w:tcW w:w="575" w:type="dxa"/>
          </w:tcPr>
          <w:p w:rsidR="004676FC" w:rsidRPr="00CA4524" w:rsidRDefault="004676FC" w:rsidP="00D56D04">
            <w:pPr>
              <w:spacing w:line="360" w:lineRule="auto"/>
              <w:jc w:val="center"/>
              <w:rPr>
                <w:sz w:val="18"/>
                <w:szCs w:val="18"/>
              </w:rPr>
            </w:pPr>
            <w:r w:rsidRPr="00CA4524">
              <w:rPr>
                <w:rFonts w:hint="eastAsia"/>
                <w:sz w:val="18"/>
                <w:szCs w:val="18"/>
              </w:rPr>
              <w:t>NO</w:t>
            </w:r>
          </w:p>
        </w:tc>
        <w:tc>
          <w:tcPr>
            <w:tcW w:w="1134" w:type="dxa"/>
          </w:tcPr>
          <w:p w:rsidR="004676FC" w:rsidRPr="00CA4524" w:rsidRDefault="004676FC" w:rsidP="00D56D04">
            <w:pPr>
              <w:spacing w:line="360" w:lineRule="auto"/>
              <w:jc w:val="center"/>
              <w:rPr>
                <w:sz w:val="18"/>
                <w:szCs w:val="18"/>
              </w:rPr>
            </w:pPr>
            <w:r w:rsidRPr="00CA4524">
              <w:rPr>
                <w:rFonts w:hint="eastAsia"/>
                <w:sz w:val="18"/>
                <w:szCs w:val="18"/>
              </w:rPr>
              <w:t>项目</w:t>
            </w:r>
          </w:p>
        </w:tc>
        <w:tc>
          <w:tcPr>
            <w:tcW w:w="1134" w:type="dxa"/>
          </w:tcPr>
          <w:p w:rsidR="004676FC" w:rsidRPr="00CA4524" w:rsidRDefault="004676FC"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4676FC" w:rsidRPr="00CA4524" w:rsidRDefault="004676FC" w:rsidP="00D56D04">
            <w:pPr>
              <w:spacing w:line="360" w:lineRule="auto"/>
              <w:jc w:val="center"/>
              <w:rPr>
                <w:sz w:val="18"/>
                <w:szCs w:val="18"/>
              </w:rPr>
            </w:pPr>
            <w:r w:rsidRPr="00CA4524">
              <w:rPr>
                <w:rFonts w:hint="eastAsia"/>
                <w:sz w:val="18"/>
                <w:szCs w:val="18"/>
              </w:rPr>
              <w:t>注释</w:t>
            </w:r>
          </w:p>
        </w:tc>
      </w:tr>
      <w:tr w:rsidR="004676FC" w:rsidRPr="00CA4524" w:rsidTr="00A476E1">
        <w:trPr>
          <w:trHeight w:val="200"/>
        </w:trPr>
        <w:tc>
          <w:tcPr>
            <w:tcW w:w="575" w:type="dxa"/>
            <w:vAlign w:val="center"/>
          </w:tcPr>
          <w:p w:rsidR="004676FC" w:rsidRPr="00CA4524" w:rsidRDefault="004676FC" w:rsidP="00D56D04">
            <w:pPr>
              <w:spacing w:line="360" w:lineRule="auto"/>
              <w:jc w:val="center"/>
              <w:rPr>
                <w:sz w:val="18"/>
                <w:szCs w:val="18"/>
              </w:rPr>
            </w:pPr>
            <w:r w:rsidRPr="00CA4524">
              <w:rPr>
                <w:rFonts w:hint="eastAsia"/>
                <w:sz w:val="18"/>
                <w:szCs w:val="18"/>
              </w:rPr>
              <w:t>0</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827" w:type="dxa"/>
          </w:tcPr>
          <w:p w:rsidR="004676FC" w:rsidRPr="00CA4524" w:rsidRDefault="004676FC" w:rsidP="004C6CD5">
            <w:pPr>
              <w:pStyle w:val="ae"/>
              <w:spacing w:line="360" w:lineRule="auto"/>
              <w:ind w:firstLineChars="0" w:firstLine="0"/>
              <w:jc w:val="left"/>
              <w:rPr>
                <w:sz w:val="18"/>
                <w:szCs w:val="18"/>
              </w:rPr>
            </w:pPr>
            <w:r>
              <w:rPr>
                <w:rFonts w:hint="eastAsia"/>
                <w:sz w:val="18"/>
                <w:szCs w:val="18"/>
              </w:rPr>
              <w:t>0x4</w:t>
            </w:r>
            <w:r w:rsidR="004C6CD5">
              <w:rPr>
                <w:rFonts w:hint="eastAsia"/>
                <w:sz w:val="18"/>
                <w:szCs w:val="18"/>
              </w:rPr>
              <w:t>3</w:t>
            </w:r>
          </w:p>
        </w:tc>
      </w:tr>
      <w:tr w:rsidR="004676FC" w:rsidRPr="00CA4524" w:rsidTr="00A476E1">
        <w:trPr>
          <w:trHeight w:val="200"/>
        </w:trPr>
        <w:tc>
          <w:tcPr>
            <w:tcW w:w="575"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操作类型</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827" w:type="dxa"/>
          </w:tcPr>
          <w:p w:rsidR="004676FC" w:rsidRDefault="004676FC"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4676FC" w:rsidRPr="00CA4524" w:rsidRDefault="004676FC"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4676FC" w:rsidRPr="00CA4524" w:rsidTr="00A476E1">
        <w:trPr>
          <w:trHeight w:val="300"/>
        </w:trPr>
        <w:tc>
          <w:tcPr>
            <w:tcW w:w="575" w:type="dxa"/>
            <w:vAlign w:val="center"/>
          </w:tcPr>
          <w:p w:rsidR="004676FC" w:rsidRDefault="004676FC" w:rsidP="00D56D04">
            <w:pPr>
              <w:spacing w:line="360" w:lineRule="auto"/>
              <w:jc w:val="center"/>
              <w:rPr>
                <w:sz w:val="18"/>
                <w:szCs w:val="18"/>
              </w:rPr>
            </w:pPr>
            <w:r>
              <w:rPr>
                <w:rFonts w:hint="eastAsia"/>
                <w:sz w:val="18"/>
                <w:szCs w:val="18"/>
              </w:rPr>
              <w:t>2</w:t>
            </w:r>
          </w:p>
        </w:tc>
        <w:tc>
          <w:tcPr>
            <w:tcW w:w="1134" w:type="dxa"/>
            <w:vAlign w:val="center"/>
          </w:tcPr>
          <w:p w:rsidR="004676FC" w:rsidRPr="00CA4524" w:rsidRDefault="004676FC"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3827" w:type="dxa"/>
          </w:tcPr>
          <w:p w:rsidR="004676FC" w:rsidRPr="00CA4524" w:rsidRDefault="004676FC" w:rsidP="00D56D04">
            <w:pPr>
              <w:pStyle w:val="ae"/>
              <w:spacing w:line="360" w:lineRule="auto"/>
              <w:ind w:firstLineChars="0" w:firstLine="0"/>
              <w:jc w:val="left"/>
              <w:rPr>
                <w:sz w:val="18"/>
                <w:szCs w:val="18"/>
              </w:rPr>
            </w:pPr>
            <w:r>
              <w:rPr>
                <w:rFonts w:hint="eastAsia"/>
                <w:sz w:val="18"/>
                <w:szCs w:val="18"/>
              </w:rPr>
              <w:t>0xFF</w:t>
            </w:r>
          </w:p>
        </w:tc>
      </w:tr>
    </w:tbl>
    <w:p w:rsidR="004676FC" w:rsidRDefault="004676FC" w:rsidP="004676FC">
      <w:pPr>
        <w:autoSpaceDE w:val="0"/>
        <w:autoSpaceDN w:val="0"/>
        <w:adjustRightInd w:val="0"/>
        <w:ind w:leftChars="1215" w:left="2551"/>
        <w:jc w:val="left"/>
        <w:rPr>
          <w:sz w:val="18"/>
          <w:szCs w:val="18"/>
        </w:rPr>
      </w:pPr>
    </w:p>
    <w:p w:rsidR="004676FC" w:rsidRPr="00CA4524" w:rsidRDefault="004676FC" w:rsidP="00A476E1">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4676FC" w:rsidRPr="00CA4524" w:rsidTr="00A476E1">
        <w:tc>
          <w:tcPr>
            <w:tcW w:w="663" w:type="dxa"/>
          </w:tcPr>
          <w:p w:rsidR="004676FC" w:rsidRPr="00CA4524" w:rsidRDefault="004676FC" w:rsidP="00D56D04">
            <w:pPr>
              <w:spacing w:line="360" w:lineRule="auto"/>
              <w:jc w:val="center"/>
              <w:rPr>
                <w:sz w:val="18"/>
                <w:szCs w:val="18"/>
              </w:rPr>
            </w:pPr>
            <w:r w:rsidRPr="00CA4524">
              <w:rPr>
                <w:rFonts w:hint="eastAsia"/>
                <w:sz w:val="18"/>
                <w:szCs w:val="18"/>
              </w:rPr>
              <w:t>NO</w:t>
            </w:r>
          </w:p>
        </w:tc>
        <w:tc>
          <w:tcPr>
            <w:tcW w:w="1276" w:type="dxa"/>
          </w:tcPr>
          <w:p w:rsidR="004676FC" w:rsidRPr="00CA4524" w:rsidRDefault="004676FC" w:rsidP="00D56D04">
            <w:pPr>
              <w:spacing w:line="360" w:lineRule="auto"/>
              <w:jc w:val="center"/>
              <w:rPr>
                <w:sz w:val="18"/>
                <w:szCs w:val="18"/>
              </w:rPr>
            </w:pPr>
            <w:r w:rsidRPr="00CA4524">
              <w:rPr>
                <w:rFonts w:hint="eastAsia"/>
                <w:sz w:val="18"/>
                <w:szCs w:val="18"/>
              </w:rPr>
              <w:t>项目</w:t>
            </w:r>
          </w:p>
        </w:tc>
        <w:tc>
          <w:tcPr>
            <w:tcW w:w="1134" w:type="dxa"/>
          </w:tcPr>
          <w:p w:rsidR="004676FC" w:rsidRPr="00CA4524" w:rsidRDefault="004676FC"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4676FC" w:rsidRPr="00CA4524" w:rsidRDefault="004676FC" w:rsidP="00D56D04">
            <w:pPr>
              <w:spacing w:line="360" w:lineRule="auto"/>
              <w:jc w:val="center"/>
              <w:rPr>
                <w:sz w:val="18"/>
                <w:szCs w:val="18"/>
              </w:rPr>
            </w:pPr>
            <w:r w:rsidRPr="00CA4524">
              <w:rPr>
                <w:rFonts w:hint="eastAsia"/>
                <w:sz w:val="18"/>
                <w:szCs w:val="18"/>
              </w:rPr>
              <w:t>注释</w:t>
            </w:r>
          </w:p>
        </w:tc>
      </w:tr>
      <w:tr w:rsidR="004676FC" w:rsidRPr="00CA4524" w:rsidTr="00A476E1">
        <w:trPr>
          <w:trHeight w:val="200"/>
        </w:trPr>
        <w:tc>
          <w:tcPr>
            <w:tcW w:w="663" w:type="dxa"/>
            <w:vAlign w:val="center"/>
          </w:tcPr>
          <w:p w:rsidR="004676FC" w:rsidRPr="00CA4524" w:rsidRDefault="004676FC" w:rsidP="00D56D04">
            <w:pPr>
              <w:spacing w:line="360" w:lineRule="auto"/>
              <w:jc w:val="center"/>
              <w:rPr>
                <w:sz w:val="18"/>
                <w:szCs w:val="18"/>
              </w:rPr>
            </w:pPr>
            <w:r w:rsidRPr="00CA4524">
              <w:rPr>
                <w:rFonts w:hint="eastAsia"/>
                <w:sz w:val="18"/>
                <w:szCs w:val="18"/>
              </w:rPr>
              <w:t>0</w:t>
            </w:r>
          </w:p>
        </w:tc>
        <w:tc>
          <w:tcPr>
            <w:tcW w:w="1276" w:type="dxa"/>
            <w:vAlign w:val="center"/>
          </w:tcPr>
          <w:p w:rsidR="004676FC" w:rsidRPr="00CA4524" w:rsidRDefault="004676FC"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731" w:type="dxa"/>
          </w:tcPr>
          <w:p w:rsidR="004676FC" w:rsidRPr="00CA4524" w:rsidRDefault="004676FC" w:rsidP="004C6CD5">
            <w:pPr>
              <w:pStyle w:val="ae"/>
              <w:spacing w:line="360" w:lineRule="auto"/>
              <w:ind w:firstLineChars="0" w:firstLine="0"/>
              <w:jc w:val="left"/>
              <w:rPr>
                <w:sz w:val="18"/>
                <w:szCs w:val="18"/>
              </w:rPr>
            </w:pPr>
            <w:r>
              <w:rPr>
                <w:rFonts w:hint="eastAsia"/>
                <w:sz w:val="18"/>
                <w:szCs w:val="18"/>
              </w:rPr>
              <w:t>0x4</w:t>
            </w:r>
            <w:r w:rsidR="004C6CD5">
              <w:rPr>
                <w:rFonts w:hint="eastAsia"/>
                <w:sz w:val="18"/>
                <w:szCs w:val="18"/>
              </w:rPr>
              <w:t>3</w:t>
            </w:r>
          </w:p>
        </w:tc>
      </w:tr>
      <w:tr w:rsidR="004676FC" w:rsidRPr="00CA4524" w:rsidTr="00A476E1">
        <w:trPr>
          <w:trHeight w:val="200"/>
        </w:trPr>
        <w:tc>
          <w:tcPr>
            <w:tcW w:w="663"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1276" w:type="dxa"/>
            <w:vAlign w:val="center"/>
          </w:tcPr>
          <w:p w:rsidR="004676FC" w:rsidRPr="00CA4524" w:rsidRDefault="004676FC" w:rsidP="00D56D04">
            <w:pPr>
              <w:spacing w:line="360" w:lineRule="auto"/>
              <w:jc w:val="center"/>
              <w:rPr>
                <w:sz w:val="18"/>
                <w:szCs w:val="18"/>
              </w:rPr>
            </w:pPr>
            <w:r w:rsidRPr="00CA4524">
              <w:rPr>
                <w:rFonts w:hint="eastAsia"/>
                <w:sz w:val="18"/>
                <w:szCs w:val="18"/>
              </w:rPr>
              <w:t>操作类型</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731" w:type="dxa"/>
          </w:tcPr>
          <w:p w:rsidR="004676FC" w:rsidRDefault="004676FC"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4676FC" w:rsidRPr="00CA4524" w:rsidRDefault="004676FC"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4676FC" w:rsidRPr="00CA4524" w:rsidTr="00A476E1">
        <w:trPr>
          <w:trHeight w:val="300"/>
        </w:trPr>
        <w:tc>
          <w:tcPr>
            <w:tcW w:w="663" w:type="dxa"/>
            <w:vAlign w:val="center"/>
          </w:tcPr>
          <w:p w:rsidR="004676FC" w:rsidRDefault="004676FC" w:rsidP="00D56D04">
            <w:pPr>
              <w:spacing w:line="360" w:lineRule="auto"/>
              <w:jc w:val="center"/>
              <w:rPr>
                <w:sz w:val="18"/>
                <w:szCs w:val="18"/>
              </w:rPr>
            </w:pPr>
            <w:r>
              <w:rPr>
                <w:rFonts w:hint="eastAsia"/>
                <w:sz w:val="18"/>
                <w:szCs w:val="18"/>
              </w:rPr>
              <w:t>2</w:t>
            </w:r>
          </w:p>
        </w:tc>
        <w:tc>
          <w:tcPr>
            <w:tcW w:w="1276" w:type="dxa"/>
            <w:vAlign w:val="center"/>
          </w:tcPr>
          <w:p w:rsidR="004676FC" w:rsidRPr="00CA4524" w:rsidRDefault="004676FC"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3731" w:type="dxa"/>
          </w:tcPr>
          <w:p w:rsidR="004676FC" w:rsidRPr="00CA4524" w:rsidRDefault="004676FC" w:rsidP="00D56D04">
            <w:pPr>
              <w:pStyle w:val="ae"/>
              <w:spacing w:line="360" w:lineRule="auto"/>
              <w:ind w:firstLineChars="0" w:firstLine="0"/>
              <w:jc w:val="left"/>
              <w:rPr>
                <w:sz w:val="18"/>
                <w:szCs w:val="18"/>
              </w:rPr>
            </w:pPr>
            <w:r>
              <w:rPr>
                <w:rFonts w:hint="eastAsia"/>
                <w:sz w:val="18"/>
                <w:szCs w:val="18"/>
              </w:rPr>
              <w:t>0xFF</w:t>
            </w:r>
          </w:p>
        </w:tc>
      </w:tr>
      <w:tr w:rsidR="004676FC" w:rsidRPr="00CA4524" w:rsidTr="00A476E1">
        <w:trPr>
          <w:trHeight w:val="138"/>
        </w:trPr>
        <w:tc>
          <w:tcPr>
            <w:tcW w:w="663" w:type="dxa"/>
            <w:vAlign w:val="center"/>
          </w:tcPr>
          <w:p w:rsidR="004676FC" w:rsidRPr="00CA4524" w:rsidRDefault="004676FC" w:rsidP="00D56D04">
            <w:pPr>
              <w:spacing w:line="360" w:lineRule="auto"/>
              <w:jc w:val="center"/>
              <w:rPr>
                <w:sz w:val="18"/>
                <w:szCs w:val="18"/>
              </w:rPr>
            </w:pPr>
            <w:r>
              <w:rPr>
                <w:rFonts w:hint="eastAsia"/>
                <w:sz w:val="18"/>
                <w:szCs w:val="18"/>
              </w:rPr>
              <w:t>3</w:t>
            </w:r>
          </w:p>
        </w:tc>
        <w:tc>
          <w:tcPr>
            <w:tcW w:w="1276" w:type="dxa"/>
            <w:vAlign w:val="center"/>
          </w:tcPr>
          <w:p w:rsidR="004676FC" w:rsidRPr="00CA4524" w:rsidRDefault="004676FC" w:rsidP="00D56D04">
            <w:pPr>
              <w:spacing w:line="360" w:lineRule="auto"/>
              <w:jc w:val="center"/>
              <w:rPr>
                <w:sz w:val="18"/>
                <w:szCs w:val="18"/>
              </w:rPr>
            </w:pPr>
            <w:r>
              <w:rPr>
                <w:rFonts w:hint="eastAsia"/>
                <w:sz w:val="18"/>
                <w:szCs w:val="18"/>
              </w:rPr>
              <w:t>操作结果</w:t>
            </w:r>
          </w:p>
        </w:tc>
        <w:tc>
          <w:tcPr>
            <w:tcW w:w="113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3731" w:type="dxa"/>
          </w:tcPr>
          <w:p w:rsidR="004676FC" w:rsidRDefault="004676FC" w:rsidP="00D56D04">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4676FC" w:rsidRDefault="004676FC" w:rsidP="00A476E1">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4676FC" w:rsidRPr="001B543D" w:rsidRDefault="004676FC" w:rsidP="00A476E1">
      <w:pPr>
        <w:autoSpaceDE w:val="0"/>
        <w:autoSpaceDN w:val="0"/>
        <w:adjustRightInd w:val="0"/>
        <w:ind w:leftChars="945" w:left="1984" w:firstLine="1"/>
        <w:jc w:val="left"/>
        <w:rPr>
          <w:rFonts w:ascii="宋体" w:cs="宋体"/>
          <w:color w:val="00B050"/>
          <w:kern w:val="0"/>
          <w:sz w:val="18"/>
          <w:szCs w:val="18"/>
        </w:rPr>
      </w:pPr>
      <w:r w:rsidRPr="004C10DA">
        <w:rPr>
          <w:rFonts w:ascii="宋体" w:cs="宋体" w:hint="eastAsia"/>
          <w:color w:val="FF0000"/>
          <w:kern w:val="0"/>
          <w:sz w:val="18"/>
          <w:szCs w:val="18"/>
        </w:rPr>
        <w:t>开启实时实例数据</w:t>
      </w:r>
    </w:p>
    <w:p w:rsidR="001B543D" w:rsidRPr="001B543D" w:rsidRDefault="004676FC" w:rsidP="00A476E1">
      <w:pPr>
        <w:autoSpaceDE w:val="0"/>
        <w:autoSpaceDN w:val="0"/>
        <w:adjustRightInd w:val="0"/>
        <w:ind w:leftChars="945" w:left="1984" w:firstLine="143"/>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06 12 08 20 02 08 00 09 03 </w:t>
      </w:r>
      <w:r w:rsidR="001B543D" w:rsidRPr="001B543D">
        <w:rPr>
          <w:rFonts w:ascii="宋体" w:cs="宋体"/>
          <w:color w:val="00B050"/>
          <w:kern w:val="0"/>
          <w:sz w:val="18"/>
          <w:szCs w:val="18"/>
        </w:rPr>
        <w:t>43 01 FF</w:t>
      </w:r>
      <w:r w:rsidR="001B543D" w:rsidRPr="001B543D">
        <w:rPr>
          <w:rFonts w:ascii="宋体" w:cs="宋体"/>
          <w:color w:val="FF0000"/>
          <w:kern w:val="0"/>
          <w:sz w:val="18"/>
          <w:szCs w:val="18"/>
        </w:rPr>
        <w:t xml:space="preserve"> 55 5B D0 16</w:t>
      </w:r>
    </w:p>
    <w:p w:rsidR="004676FC" w:rsidRPr="001B543D" w:rsidRDefault="004676FC" w:rsidP="00A476E1">
      <w:pPr>
        <w:autoSpaceDE w:val="0"/>
        <w:autoSpaceDN w:val="0"/>
        <w:adjustRightInd w:val="0"/>
        <w:ind w:leftChars="945" w:left="1984" w:firstLine="143"/>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05 12 08 20 02 08 00 A9 04 </w:t>
      </w:r>
      <w:r w:rsidR="001B543D" w:rsidRPr="001B543D">
        <w:rPr>
          <w:rFonts w:ascii="宋体" w:cs="宋体"/>
          <w:color w:val="00B050"/>
          <w:kern w:val="0"/>
          <w:sz w:val="18"/>
          <w:szCs w:val="18"/>
        </w:rPr>
        <w:t>43 01 FF AA</w:t>
      </w:r>
      <w:r w:rsidR="001B543D" w:rsidRPr="001B543D">
        <w:rPr>
          <w:rFonts w:ascii="宋体" w:cs="宋体"/>
          <w:color w:val="FF0000"/>
          <w:kern w:val="0"/>
          <w:sz w:val="18"/>
          <w:szCs w:val="18"/>
        </w:rPr>
        <w:t xml:space="preserve"> B4 5B 03 16</w:t>
      </w:r>
    </w:p>
    <w:p w:rsidR="004676FC" w:rsidRPr="001B543D" w:rsidRDefault="004676FC" w:rsidP="00A476E1">
      <w:pPr>
        <w:autoSpaceDE w:val="0"/>
        <w:autoSpaceDN w:val="0"/>
        <w:adjustRightInd w:val="0"/>
        <w:ind w:leftChars="945" w:left="1984" w:firstLine="1"/>
        <w:jc w:val="left"/>
        <w:rPr>
          <w:rFonts w:ascii="宋体" w:cs="宋体"/>
          <w:color w:val="FF0000"/>
          <w:kern w:val="0"/>
          <w:sz w:val="18"/>
          <w:szCs w:val="18"/>
        </w:rPr>
      </w:pPr>
      <w:r w:rsidRPr="001B543D">
        <w:rPr>
          <w:rFonts w:ascii="宋体" w:cs="宋体" w:hint="eastAsia"/>
          <w:color w:val="FF0000"/>
          <w:kern w:val="0"/>
          <w:sz w:val="18"/>
          <w:szCs w:val="18"/>
        </w:rPr>
        <w:t>关闭实时实例数据</w:t>
      </w:r>
    </w:p>
    <w:p w:rsidR="004676FC" w:rsidRPr="001B543D" w:rsidRDefault="004676FC" w:rsidP="00A476E1">
      <w:pPr>
        <w:autoSpaceDE w:val="0"/>
        <w:autoSpaceDN w:val="0"/>
        <w:adjustRightInd w:val="0"/>
        <w:ind w:leftChars="945" w:left="1984" w:firstLine="143"/>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06 12 08 20 02 08 00 09 03 </w:t>
      </w:r>
      <w:r w:rsidR="001B543D" w:rsidRPr="001B543D">
        <w:rPr>
          <w:rFonts w:ascii="宋体" w:cs="宋体"/>
          <w:color w:val="00B050"/>
          <w:kern w:val="0"/>
          <w:sz w:val="18"/>
          <w:szCs w:val="18"/>
        </w:rPr>
        <w:t>43 00 FF</w:t>
      </w:r>
      <w:r w:rsidR="001B543D" w:rsidRPr="001B543D">
        <w:rPr>
          <w:rFonts w:ascii="宋体" w:cs="宋体"/>
          <w:color w:val="FF0000"/>
          <w:kern w:val="0"/>
          <w:sz w:val="18"/>
          <w:szCs w:val="18"/>
        </w:rPr>
        <w:t xml:space="preserve"> 55 5B 5F 16</w:t>
      </w:r>
    </w:p>
    <w:p w:rsidR="004676FC" w:rsidRPr="001B543D" w:rsidRDefault="004676FC" w:rsidP="00A476E1">
      <w:pPr>
        <w:autoSpaceDE w:val="0"/>
        <w:autoSpaceDN w:val="0"/>
        <w:adjustRightInd w:val="0"/>
        <w:ind w:leftChars="945" w:left="1984" w:firstLine="143"/>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05 12 08 20 02 08 00 A9 04 </w:t>
      </w:r>
      <w:r w:rsidR="001B543D" w:rsidRPr="001B543D">
        <w:rPr>
          <w:rFonts w:ascii="宋体" w:cs="宋体"/>
          <w:color w:val="00B050"/>
          <w:kern w:val="0"/>
          <w:sz w:val="18"/>
          <w:szCs w:val="18"/>
        </w:rPr>
        <w:t>43 00 FF AA</w:t>
      </w:r>
      <w:r w:rsidR="001B543D" w:rsidRPr="001B543D">
        <w:rPr>
          <w:rFonts w:ascii="宋体" w:cs="宋体"/>
          <w:color w:val="FF0000"/>
          <w:kern w:val="0"/>
          <w:sz w:val="18"/>
          <w:szCs w:val="18"/>
        </w:rPr>
        <w:t xml:space="preserve"> B4 5B CE 16</w:t>
      </w:r>
    </w:p>
    <w:p w:rsidR="004676FC" w:rsidRPr="004C10DA" w:rsidRDefault="004676FC" w:rsidP="00A476E1">
      <w:pPr>
        <w:spacing w:line="360" w:lineRule="auto"/>
        <w:ind w:leftChars="945" w:left="1984" w:firstLine="1"/>
        <w:rPr>
          <w:color w:val="00B050"/>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4676FC" w:rsidRPr="00CA4524" w:rsidTr="00A476E1">
        <w:tc>
          <w:tcPr>
            <w:tcW w:w="663" w:type="dxa"/>
          </w:tcPr>
          <w:p w:rsidR="004676FC" w:rsidRPr="00CA4524" w:rsidRDefault="004676FC" w:rsidP="00D56D04">
            <w:pPr>
              <w:spacing w:line="360" w:lineRule="auto"/>
              <w:jc w:val="center"/>
              <w:rPr>
                <w:sz w:val="18"/>
                <w:szCs w:val="18"/>
              </w:rPr>
            </w:pPr>
            <w:r w:rsidRPr="00CA4524">
              <w:rPr>
                <w:rFonts w:hint="eastAsia"/>
                <w:sz w:val="18"/>
                <w:szCs w:val="18"/>
              </w:rPr>
              <w:t>NO</w:t>
            </w:r>
          </w:p>
        </w:tc>
        <w:tc>
          <w:tcPr>
            <w:tcW w:w="1276" w:type="dxa"/>
          </w:tcPr>
          <w:p w:rsidR="004676FC" w:rsidRPr="00CA4524" w:rsidRDefault="004676FC" w:rsidP="00D56D04">
            <w:pPr>
              <w:spacing w:line="360" w:lineRule="auto"/>
              <w:jc w:val="center"/>
              <w:rPr>
                <w:sz w:val="18"/>
                <w:szCs w:val="18"/>
              </w:rPr>
            </w:pPr>
            <w:r w:rsidRPr="00CA4524">
              <w:rPr>
                <w:rFonts w:hint="eastAsia"/>
                <w:sz w:val="18"/>
                <w:szCs w:val="18"/>
              </w:rPr>
              <w:t>项目</w:t>
            </w:r>
          </w:p>
        </w:tc>
        <w:tc>
          <w:tcPr>
            <w:tcW w:w="1134" w:type="dxa"/>
          </w:tcPr>
          <w:p w:rsidR="004676FC" w:rsidRPr="00CA4524" w:rsidRDefault="004676FC"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4676FC" w:rsidRPr="00CA4524" w:rsidRDefault="004676FC" w:rsidP="00D56D04">
            <w:pPr>
              <w:spacing w:line="360" w:lineRule="auto"/>
              <w:jc w:val="center"/>
              <w:rPr>
                <w:sz w:val="18"/>
                <w:szCs w:val="18"/>
              </w:rPr>
            </w:pPr>
            <w:r w:rsidRPr="00CA4524">
              <w:rPr>
                <w:rFonts w:hint="eastAsia"/>
                <w:sz w:val="18"/>
                <w:szCs w:val="18"/>
              </w:rPr>
              <w:t>注释</w:t>
            </w:r>
          </w:p>
        </w:tc>
      </w:tr>
      <w:tr w:rsidR="004676FC" w:rsidRPr="00CA4524" w:rsidTr="00A476E1">
        <w:trPr>
          <w:trHeight w:val="200"/>
        </w:trPr>
        <w:tc>
          <w:tcPr>
            <w:tcW w:w="663" w:type="dxa"/>
            <w:vAlign w:val="center"/>
          </w:tcPr>
          <w:p w:rsidR="004676FC" w:rsidRPr="00CA4524" w:rsidRDefault="004676FC" w:rsidP="00D56D04">
            <w:pPr>
              <w:spacing w:line="360" w:lineRule="auto"/>
              <w:jc w:val="center"/>
              <w:rPr>
                <w:sz w:val="18"/>
                <w:szCs w:val="18"/>
              </w:rPr>
            </w:pPr>
            <w:r w:rsidRPr="00CA4524">
              <w:rPr>
                <w:rFonts w:hint="eastAsia"/>
                <w:sz w:val="18"/>
                <w:szCs w:val="18"/>
              </w:rPr>
              <w:t>0</w:t>
            </w:r>
          </w:p>
        </w:tc>
        <w:tc>
          <w:tcPr>
            <w:tcW w:w="1276" w:type="dxa"/>
            <w:vAlign w:val="center"/>
          </w:tcPr>
          <w:p w:rsidR="004676FC" w:rsidRPr="00CA4524" w:rsidRDefault="004676FC"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731" w:type="dxa"/>
          </w:tcPr>
          <w:p w:rsidR="004676FC" w:rsidRPr="00CA4524" w:rsidRDefault="004676FC" w:rsidP="004C6CD5">
            <w:pPr>
              <w:pStyle w:val="ae"/>
              <w:spacing w:line="360" w:lineRule="auto"/>
              <w:ind w:firstLineChars="0" w:firstLine="0"/>
              <w:jc w:val="left"/>
              <w:rPr>
                <w:sz w:val="18"/>
                <w:szCs w:val="18"/>
              </w:rPr>
            </w:pPr>
            <w:r>
              <w:rPr>
                <w:rFonts w:hint="eastAsia"/>
                <w:sz w:val="18"/>
                <w:szCs w:val="18"/>
              </w:rPr>
              <w:t>0x4</w:t>
            </w:r>
            <w:r w:rsidR="004C6CD5">
              <w:rPr>
                <w:rFonts w:hint="eastAsia"/>
                <w:sz w:val="18"/>
                <w:szCs w:val="18"/>
              </w:rPr>
              <w:t>3</w:t>
            </w:r>
          </w:p>
        </w:tc>
      </w:tr>
      <w:tr w:rsidR="004676FC" w:rsidRPr="00CA4524" w:rsidTr="00A476E1">
        <w:trPr>
          <w:trHeight w:val="200"/>
        </w:trPr>
        <w:tc>
          <w:tcPr>
            <w:tcW w:w="663"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1276" w:type="dxa"/>
            <w:vAlign w:val="center"/>
          </w:tcPr>
          <w:p w:rsidR="004676FC" w:rsidRPr="00CA4524" w:rsidRDefault="004676FC" w:rsidP="00D56D04">
            <w:pPr>
              <w:spacing w:line="360" w:lineRule="auto"/>
              <w:jc w:val="center"/>
              <w:rPr>
                <w:sz w:val="18"/>
                <w:szCs w:val="18"/>
              </w:rPr>
            </w:pPr>
            <w:r w:rsidRPr="00CA4524">
              <w:rPr>
                <w:rFonts w:hint="eastAsia"/>
                <w:sz w:val="18"/>
                <w:szCs w:val="18"/>
              </w:rPr>
              <w:t>操作类型</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731" w:type="dxa"/>
          </w:tcPr>
          <w:p w:rsidR="004676FC" w:rsidRDefault="004676FC"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4676FC" w:rsidRPr="00CA4524" w:rsidRDefault="004676FC" w:rsidP="00D56D04">
            <w:pPr>
              <w:pStyle w:val="ae"/>
              <w:spacing w:line="360" w:lineRule="auto"/>
              <w:ind w:firstLineChars="0" w:firstLine="0"/>
              <w:jc w:val="left"/>
              <w:rPr>
                <w:sz w:val="18"/>
                <w:szCs w:val="18"/>
              </w:rPr>
            </w:pPr>
            <w:r>
              <w:rPr>
                <w:rFonts w:hint="eastAsia"/>
                <w:sz w:val="18"/>
                <w:szCs w:val="18"/>
              </w:rPr>
              <w:lastRenderedPageBreak/>
              <w:t>关闭特征字：</w:t>
            </w:r>
            <w:r>
              <w:rPr>
                <w:rFonts w:hint="eastAsia"/>
                <w:sz w:val="18"/>
                <w:szCs w:val="18"/>
              </w:rPr>
              <w:t>0</w:t>
            </w:r>
          </w:p>
        </w:tc>
      </w:tr>
      <w:tr w:rsidR="004676FC" w:rsidRPr="00CA4524" w:rsidTr="00A476E1">
        <w:trPr>
          <w:trHeight w:val="255"/>
        </w:trPr>
        <w:tc>
          <w:tcPr>
            <w:tcW w:w="663" w:type="dxa"/>
            <w:vAlign w:val="center"/>
          </w:tcPr>
          <w:p w:rsidR="004676FC" w:rsidRDefault="004676FC" w:rsidP="00D56D04">
            <w:pPr>
              <w:spacing w:line="360" w:lineRule="auto"/>
              <w:jc w:val="center"/>
              <w:rPr>
                <w:sz w:val="18"/>
                <w:szCs w:val="18"/>
              </w:rPr>
            </w:pPr>
            <w:r>
              <w:rPr>
                <w:rFonts w:hint="eastAsia"/>
                <w:sz w:val="18"/>
                <w:szCs w:val="18"/>
              </w:rPr>
              <w:lastRenderedPageBreak/>
              <w:t>2</w:t>
            </w:r>
          </w:p>
        </w:tc>
        <w:tc>
          <w:tcPr>
            <w:tcW w:w="1276" w:type="dxa"/>
            <w:vAlign w:val="center"/>
          </w:tcPr>
          <w:p w:rsidR="004676FC" w:rsidRPr="00CA4524" w:rsidRDefault="004676FC"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3731" w:type="dxa"/>
          </w:tcPr>
          <w:p w:rsidR="004676FC" w:rsidRPr="00CA4524" w:rsidRDefault="004676FC" w:rsidP="00D56D04">
            <w:pPr>
              <w:pStyle w:val="ae"/>
              <w:spacing w:line="360" w:lineRule="auto"/>
              <w:ind w:firstLineChars="0" w:firstLine="0"/>
              <w:jc w:val="left"/>
              <w:rPr>
                <w:sz w:val="18"/>
                <w:szCs w:val="18"/>
              </w:rPr>
            </w:pPr>
            <w:r>
              <w:rPr>
                <w:rFonts w:hint="eastAsia"/>
                <w:sz w:val="18"/>
                <w:szCs w:val="18"/>
              </w:rPr>
              <w:t>0xFF</w:t>
            </w:r>
          </w:p>
        </w:tc>
      </w:tr>
      <w:tr w:rsidR="004676FC" w:rsidRPr="00CA4524" w:rsidTr="00A476E1">
        <w:trPr>
          <w:trHeight w:val="360"/>
        </w:trPr>
        <w:tc>
          <w:tcPr>
            <w:tcW w:w="663" w:type="dxa"/>
            <w:vAlign w:val="center"/>
          </w:tcPr>
          <w:p w:rsidR="004676FC" w:rsidRDefault="004676FC" w:rsidP="00D56D04">
            <w:pPr>
              <w:spacing w:line="360" w:lineRule="auto"/>
              <w:jc w:val="center"/>
              <w:rPr>
                <w:sz w:val="18"/>
                <w:szCs w:val="18"/>
              </w:rPr>
            </w:pPr>
            <w:r>
              <w:rPr>
                <w:rFonts w:hint="eastAsia"/>
                <w:sz w:val="18"/>
                <w:szCs w:val="18"/>
              </w:rPr>
              <w:t>3</w:t>
            </w:r>
          </w:p>
        </w:tc>
        <w:tc>
          <w:tcPr>
            <w:tcW w:w="1276" w:type="dxa"/>
            <w:vAlign w:val="center"/>
          </w:tcPr>
          <w:p w:rsidR="004676FC" w:rsidRPr="00CA4524" w:rsidRDefault="004676FC" w:rsidP="00D56D04">
            <w:pPr>
              <w:spacing w:line="360" w:lineRule="auto"/>
              <w:jc w:val="center"/>
              <w:rPr>
                <w:sz w:val="18"/>
                <w:szCs w:val="18"/>
              </w:rPr>
            </w:pPr>
            <w:r>
              <w:rPr>
                <w:rFonts w:hint="eastAsia"/>
                <w:sz w:val="18"/>
                <w:szCs w:val="18"/>
              </w:rPr>
              <w:t>操作结果</w:t>
            </w:r>
          </w:p>
        </w:tc>
        <w:tc>
          <w:tcPr>
            <w:tcW w:w="113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3731" w:type="dxa"/>
          </w:tcPr>
          <w:p w:rsidR="004676FC" w:rsidRDefault="004676FC" w:rsidP="00D56D04">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4676FC" w:rsidRDefault="004676FC" w:rsidP="00A476E1">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4676FC" w:rsidRDefault="004676FC" w:rsidP="00A476E1">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4676FC" w:rsidRPr="001B543D" w:rsidRDefault="004676FC" w:rsidP="00A476E1">
      <w:pPr>
        <w:autoSpaceDE w:val="0"/>
        <w:autoSpaceDN w:val="0"/>
        <w:adjustRightInd w:val="0"/>
        <w:ind w:leftChars="945" w:left="1984" w:firstLineChars="79" w:firstLine="142"/>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05 12 08 20 02 08 00 09 04 </w:t>
      </w:r>
      <w:r w:rsidR="001B543D" w:rsidRPr="001B543D">
        <w:rPr>
          <w:rFonts w:ascii="宋体" w:cs="宋体"/>
          <w:color w:val="00B050"/>
          <w:kern w:val="0"/>
          <w:sz w:val="18"/>
          <w:szCs w:val="18"/>
        </w:rPr>
        <w:t>43 01 FF CC</w:t>
      </w:r>
      <w:r w:rsidR="001B543D" w:rsidRPr="001B543D">
        <w:rPr>
          <w:rFonts w:ascii="宋体" w:cs="宋体"/>
          <w:color w:val="FF0000"/>
          <w:kern w:val="0"/>
          <w:sz w:val="18"/>
          <w:szCs w:val="18"/>
        </w:rPr>
        <w:t xml:space="preserve"> D9 5B 9E 16</w:t>
      </w:r>
    </w:p>
    <w:p w:rsidR="004676FC" w:rsidRPr="001B543D" w:rsidRDefault="004676FC" w:rsidP="00A476E1">
      <w:pPr>
        <w:autoSpaceDE w:val="0"/>
        <w:autoSpaceDN w:val="0"/>
        <w:adjustRightInd w:val="0"/>
        <w:ind w:leftChars="945" w:left="1984"/>
        <w:jc w:val="left"/>
        <w:rPr>
          <w:rFonts w:ascii="宋体" w:cs="宋体"/>
          <w:color w:val="FF0000"/>
          <w:kern w:val="0"/>
          <w:sz w:val="18"/>
          <w:szCs w:val="18"/>
        </w:rPr>
      </w:pPr>
      <w:r w:rsidRPr="001B543D">
        <w:rPr>
          <w:rFonts w:ascii="宋体" w:cs="宋体" w:hint="eastAsia"/>
          <w:color w:val="FF0000"/>
          <w:kern w:val="0"/>
          <w:sz w:val="18"/>
          <w:szCs w:val="18"/>
        </w:rPr>
        <w:t>关闭实时实例数据</w:t>
      </w:r>
    </w:p>
    <w:p w:rsidR="004676FC" w:rsidRPr="001B543D" w:rsidRDefault="004676FC" w:rsidP="00A476E1">
      <w:pPr>
        <w:autoSpaceDE w:val="0"/>
        <w:autoSpaceDN w:val="0"/>
        <w:adjustRightInd w:val="0"/>
        <w:ind w:leftChars="945" w:left="1984" w:firstLineChars="79" w:firstLine="142"/>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05 12 08 20 02 08 00 09 04 </w:t>
      </w:r>
      <w:r w:rsidR="001B543D" w:rsidRPr="001B543D">
        <w:rPr>
          <w:rFonts w:ascii="宋体" w:cs="宋体"/>
          <w:color w:val="00B050"/>
          <w:kern w:val="0"/>
          <w:sz w:val="18"/>
          <w:szCs w:val="18"/>
        </w:rPr>
        <w:t>43 00 FF CC</w:t>
      </w:r>
      <w:r w:rsidR="001B543D" w:rsidRPr="001B543D">
        <w:rPr>
          <w:rFonts w:ascii="宋体" w:cs="宋体"/>
          <w:color w:val="FF0000"/>
          <w:kern w:val="0"/>
          <w:sz w:val="18"/>
          <w:szCs w:val="18"/>
        </w:rPr>
        <w:t xml:space="preserve"> D3 5B B4 16</w:t>
      </w:r>
    </w:p>
    <w:p w:rsidR="004676FC" w:rsidRPr="0042633F" w:rsidRDefault="004676FC" w:rsidP="00A476E1">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4676FC" w:rsidTr="00A476E1">
        <w:tc>
          <w:tcPr>
            <w:tcW w:w="684" w:type="dxa"/>
          </w:tcPr>
          <w:p w:rsidR="004676FC" w:rsidRDefault="004676FC" w:rsidP="00D56D04">
            <w:pPr>
              <w:spacing w:line="360" w:lineRule="auto"/>
              <w:jc w:val="center"/>
            </w:pPr>
            <w:r>
              <w:rPr>
                <w:rFonts w:hint="eastAsia"/>
              </w:rPr>
              <w:t>NO</w:t>
            </w:r>
          </w:p>
        </w:tc>
        <w:tc>
          <w:tcPr>
            <w:tcW w:w="1418" w:type="dxa"/>
          </w:tcPr>
          <w:p w:rsidR="004676FC" w:rsidRDefault="004676FC" w:rsidP="00D56D04">
            <w:pPr>
              <w:spacing w:line="360" w:lineRule="auto"/>
              <w:jc w:val="center"/>
            </w:pPr>
            <w:r>
              <w:rPr>
                <w:rFonts w:hint="eastAsia"/>
              </w:rPr>
              <w:t>项目</w:t>
            </w:r>
          </w:p>
        </w:tc>
        <w:tc>
          <w:tcPr>
            <w:tcW w:w="1134" w:type="dxa"/>
          </w:tcPr>
          <w:p w:rsidR="004676FC" w:rsidRDefault="004676FC"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4676FC" w:rsidRDefault="004676FC" w:rsidP="00D56D04">
            <w:pPr>
              <w:spacing w:line="360" w:lineRule="auto"/>
              <w:jc w:val="center"/>
            </w:pPr>
            <w:r>
              <w:rPr>
                <w:rFonts w:hint="eastAsia"/>
              </w:rPr>
              <w:t>注释</w:t>
            </w:r>
          </w:p>
        </w:tc>
      </w:tr>
      <w:tr w:rsidR="004676FC" w:rsidRPr="00AA2AB3" w:rsidTr="00A476E1">
        <w:trPr>
          <w:trHeight w:val="200"/>
        </w:trPr>
        <w:tc>
          <w:tcPr>
            <w:tcW w:w="684" w:type="dxa"/>
            <w:vAlign w:val="center"/>
          </w:tcPr>
          <w:p w:rsidR="004676FC" w:rsidRDefault="004676FC" w:rsidP="00D56D04">
            <w:pPr>
              <w:spacing w:line="360" w:lineRule="auto"/>
              <w:jc w:val="center"/>
            </w:pPr>
            <w:r>
              <w:rPr>
                <w:rFonts w:hint="eastAsia"/>
              </w:rPr>
              <w:t>0</w:t>
            </w:r>
          </w:p>
        </w:tc>
        <w:tc>
          <w:tcPr>
            <w:tcW w:w="1418" w:type="dxa"/>
            <w:vAlign w:val="center"/>
          </w:tcPr>
          <w:p w:rsidR="004676FC" w:rsidRDefault="004676FC" w:rsidP="00D56D04">
            <w:pPr>
              <w:spacing w:line="360" w:lineRule="auto"/>
              <w:jc w:val="center"/>
            </w:pPr>
            <w:r>
              <w:rPr>
                <w:rFonts w:hint="eastAsia"/>
              </w:rPr>
              <w:t>扩充命令字</w:t>
            </w:r>
          </w:p>
        </w:tc>
        <w:tc>
          <w:tcPr>
            <w:tcW w:w="1134" w:type="dxa"/>
            <w:vAlign w:val="center"/>
          </w:tcPr>
          <w:p w:rsidR="004676FC" w:rsidRDefault="004676FC" w:rsidP="00D56D04">
            <w:pPr>
              <w:spacing w:line="360" w:lineRule="auto"/>
              <w:jc w:val="center"/>
            </w:pPr>
            <w:r>
              <w:rPr>
                <w:rFonts w:hint="eastAsia"/>
              </w:rPr>
              <w:t>1</w:t>
            </w:r>
          </w:p>
        </w:tc>
        <w:tc>
          <w:tcPr>
            <w:tcW w:w="3589" w:type="dxa"/>
          </w:tcPr>
          <w:p w:rsidR="004676FC" w:rsidRPr="00CA4524" w:rsidRDefault="004676FC" w:rsidP="004C6CD5">
            <w:pPr>
              <w:pStyle w:val="ae"/>
              <w:spacing w:line="360" w:lineRule="auto"/>
              <w:ind w:firstLineChars="0" w:firstLine="0"/>
              <w:jc w:val="left"/>
              <w:rPr>
                <w:sz w:val="18"/>
                <w:szCs w:val="18"/>
              </w:rPr>
            </w:pPr>
            <w:r>
              <w:rPr>
                <w:rFonts w:hint="eastAsia"/>
                <w:sz w:val="18"/>
                <w:szCs w:val="18"/>
              </w:rPr>
              <w:t>0x4</w:t>
            </w:r>
            <w:r w:rsidR="004C6CD5">
              <w:rPr>
                <w:rFonts w:hint="eastAsia"/>
                <w:sz w:val="18"/>
                <w:szCs w:val="18"/>
              </w:rPr>
              <w:t>3</w:t>
            </w:r>
          </w:p>
        </w:tc>
      </w:tr>
      <w:tr w:rsidR="004676FC" w:rsidRPr="00AA2AB3" w:rsidTr="00A476E1">
        <w:trPr>
          <w:trHeight w:val="200"/>
        </w:trPr>
        <w:tc>
          <w:tcPr>
            <w:tcW w:w="68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1418" w:type="dxa"/>
            <w:vAlign w:val="center"/>
          </w:tcPr>
          <w:p w:rsidR="004676FC" w:rsidRPr="00CA4524" w:rsidRDefault="004676FC" w:rsidP="00D56D04">
            <w:pPr>
              <w:spacing w:line="360" w:lineRule="auto"/>
              <w:jc w:val="center"/>
              <w:rPr>
                <w:sz w:val="18"/>
                <w:szCs w:val="18"/>
              </w:rPr>
            </w:pPr>
            <w:r w:rsidRPr="00CA4524">
              <w:rPr>
                <w:rFonts w:hint="eastAsia"/>
                <w:sz w:val="18"/>
                <w:szCs w:val="18"/>
              </w:rPr>
              <w:t>操作类型</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589" w:type="dxa"/>
          </w:tcPr>
          <w:p w:rsidR="004676FC" w:rsidRPr="00CA4524" w:rsidRDefault="004676FC"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4676FC" w:rsidRPr="006A1E14" w:rsidTr="00A476E1">
        <w:trPr>
          <w:trHeight w:val="200"/>
        </w:trPr>
        <w:tc>
          <w:tcPr>
            <w:tcW w:w="684" w:type="dxa"/>
            <w:vAlign w:val="center"/>
          </w:tcPr>
          <w:p w:rsidR="004676FC" w:rsidRDefault="004676FC" w:rsidP="00D56D04">
            <w:pPr>
              <w:spacing w:line="360" w:lineRule="auto"/>
              <w:jc w:val="center"/>
              <w:rPr>
                <w:sz w:val="18"/>
                <w:szCs w:val="18"/>
              </w:rPr>
            </w:pPr>
            <w:r>
              <w:rPr>
                <w:rFonts w:hint="eastAsia"/>
                <w:sz w:val="18"/>
                <w:szCs w:val="18"/>
              </w:rPr>
              <w:t>2</w:t>
            </w:r>
          </w:p>
        </w:tc>
        <w:tc>
          <w:tcPr>
            <w:tcW w:w="1418" w:type="dxa"/>
            <w:vAlign w:val="center"/>
          </w:tcPr>
          <w:p w:rsidR="004676FC" w:rsidRPr="00CA4524" w:rsidRDefault="004676FC"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3589" w:type="dxa"/>
          </w:tcPr>
          <w:p w:rsidR="004676FC" w:rsidRPr="009319E7" w:rsidRDefault="004676FC" w:rsidP="00D56D04">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4676FC" w:rsidRPr="007E54CE" w:rsidRDefault="004676FC" w:rsidP="00A476E1">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4676FC" w:rsidTr="00A476E1">
        <w:tc>
          <w:tcPr>
            <w:tcW w:w="684" w:type="dxa"/>
          </w:tcPr>
          <w:p w:rsidR="004676FC" w:rsidRDefault="004676FC" w:rsidP="00D56D04">
            <w:pPr>
              <w:spacing w:line="360" w:lineRule="auto"/>
              <w:jc w:val="center"/>
            </w:pPr>
            <w:r>
              <w:rPr>
                <w:rFonts w:hint="eastAsia"/>
              </w:rPr>
              <w:t>NO</w:t>
            </w:r>
          </w:p>
        </w:tc>
        <w:tc>
          <w:tcPr>
            <w:tcW w:w="1418" w:type="dxa"/>
          </w:tcPr>
          <w:p w:rsidR="004676FC" w:rsidRDefault="004676FC" w:rsidP="00D56D04">
            <w:pPr>
              <w:spacing w:line="360" w:lineRule="auto"/>
              <w:jc w:val="center"/>
            </w:pPr>
            <w:r>
              <w:rPr>
                <w:rFonts w:hint="eastAsia"/>
              </w:rPr>
              <w:t>项目</w:t>
            </w:r>
          </w:p>
        </w:tc>
        <w:tc>
          <w:tcPr>
            <w:tcW w:w="1134" w:type="dxa"/>
          </w:tcPr>
          <w:p w:rsidR="004676FC" w:rsidRDefault="004676FC"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4676FC" w:rsidRDefault="004676FC" w:rsidP="00D56D04">
            <w:pPr>
              <w:spacing w:line="360" w:lineRule="auto"/>
              <w:jc w:val="center"/>
            </w:pPr>
            <w:r>
              <w:rPr>
                <w:rFonts w:hint="eastAsia"/>
              </w:rPr>
              <w:t>注释</w:t>
            </w:r>
          </w:p>
        </w:tc>
      </w:tr>
      <w:tr w:rsidR="004676FC" w:rsidRPr="00AA2AB3" w:rsidTr="00A476E1">
        <w:trPr>
          <w:trHeight w:val="200"/>
        </w:trPr>
        <w:tc>
          <w:tcPr>
            <w:tcW w:w="684" w:type="dxa"/>
            <w:vAlign w:val="center"/>
          </w:tcPr>
          <w:p w:rsidR="004676FC" w:rsidRDefault="004676FC" w:rsidP="00D56D04">
            <w:pPr>
              <w:spacing w:line="360" w:lineRule="auto"/>
              <w:jc w:val="center"/>
            </w:pPr>
            <w:r>
              <w:rPr>
                <w:rFonts w:hint="eastAsia"/>
              </w:rPr>
              <w:t>0</w:t>
            </w:r>
          </w:p>
        </w:tc>
        <w:tc>
          <w:tcPr>
            <w:tcW w:w="1418" w:type="dxa"/>
            <w:vAlign w:val="center"/>
          </w:tcPr>
          <w:p w:rsidR="004676FC" w:rsidRDefault="004676FC" w:rsidP="00D56D04">
            <w:pPr>
              <w:spacing w:line="360" w:lineRule="auto"/>
              <w:jc w:val="center"/>
            </w:pPr>
            <w:r>
              <w:rPr>
                <w:rFonts w:hint="eastAsia"/>
              </w:rPr>
              <w:t>扩充命令字</w:t>
            </w:r>
          </w:p>
        </w:tc>
        <w:tc>
          <w:tcPr>
            <w:tcW w:w="1134" w:type="dxa"/>
            <w:vAlign w:val="center"/>
          </w:tcPr>
          <w:p w:rsidR="004676FC" w:rsidRDefault="004676FC" w:rsidP="00D56D04">
            <w:pPr>
              <w:spacing w:line="360" w:lineRule="auto"/>
              <w:jc w:val="center"/>
            </w:pPr>
            <w:r>
              <w:rPr>
                <w:rFonts w:hint="eastAsia"/>
              </w:rPr>
              <w:t>1</w:t>
            </w:r>
          </w:p>
        </w:tc>
        <w:tc>
          <w:tcPr>
            <w:tcW w:w="3589" w:type="dxa"/>
          </w:tcPr>
          <w:p w:rsidR="004676FC" w:rsidRPr="00AA2AB3" w:rsidRDefault="004676FC" w:rsidP="004C6CD5">
            <w:pPr>
              <w:pStyle w:val="ae"/>
              <w:spacing w:line="360" w:lineRule="auto"/>
              <w:ind w:firstLineChars="0" w:firstLine="0"/>
              <w:jc w:val="left"/>
              <w:rPr>
                <w:szCs w:val="21"/>
              </w:rPr>
            </w:pPr>
            <w:r>
              <w:rPr>
                <w:rFonts w:hint="eastAsia"/>
                <w:szCs w:val="21"/>
              </w:rPr>
              <w:t>0x4</w:t>
            </w:r>
            <w:r w:rsidR="004C6CD5">
              <w:rPr>
                <w:rFonts w:hint="eastAsia"/>
                <w:szCs w:val="21"/>
              </w:rPr>
              <w:t>3</w:t>
            </w:r>
          </w:p>
        </w:tc>
      </w:tr>
      <w:tr w:rsidR="004676FC" w:rsidRPr="00AA2AB3" w:rsidTr="00A476E1">
        <w:trPr>
          <w:trHeight w:val="200"/>
        </w:trPr>
        <w:tc>
          <w:tcPr>
            <w:tcW w:w="68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1418" w:type="dxa"/>
            <w:vAlign w:val="center"/>
          </w:tcPr>
          <w:p w:rsidR="004676FC" w:rsidRPr="00CA4524" w:rsidRDefault="004676FC" w:rsidP="00D56D04">
            <w:pPr>
              <w:spacing w:line="360" w:lineRule="auto"/>
              <w:jc w:val="center"/>
              <w:rPr>
                <w:sz w:val="18"/>
                <w:szCs w:val="18"/>
              </w:rPr>
            </w:pPr>
            <w:r w:rsidRPr="00CA4524">
              <w:rPr>
                <w:rFonts w:hint="eastAsia"/>
                <w:sz w:val="18"/>
                <w:szCs w:val="18"/>
              </w:rPr>
              <w:t>操作类型</w:t>
            </w:r>
          </w:p>
        </w:tc>
        <w:tc>
          <w:tcPr>
            <w:tcW w:w="1134" w:type="dxa"/>
            <w:vAlign w:val="center"/>
          </w:tcPr>
          <w:p w:rsidR="004676FC" w:rsidRPr="00CA4524" w:rsidRDefault="004676FC" w:rsidP="00D56D04">
            <w:pPr>
              <w:spacing w:line="360" w:lineRule="auto"/>
              <w:jc w:val="center"/>
              <w:rPr>
                <w:sz w:val="18"/>
                <w:szCs w:val="18"/>
              </w:rPr>
            </w:pPr>
            <w:r w:rsidRPr="00CA4524">
              <w:rPr>
                <w:rFonts w:hint="eastAsia"/>
                <w:sz w:val="18"/>
                <w:szCs w:val="18"/>
              </w:rPr>
              <w:t>1</w:t>
            </w:r>
          </w:p>
        </w:tc>
        <w:tc>
          <w:tcPr>
            <w:tcW w:w="3589" w:type="dxa"/>
          </w:tcPr>
          <w:p w:rsidR="004676FC" w:rsidRPr="00CA4524" w:rsidRDefault="004676FC"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4676FC" w:rsidRPr="00AA2AB3" w:rsidTr="00A476E1">
        <w:trPr>
          <w:trHeight w:val="200"/>
        </w:trPr>
        <w:tc>
          <w:tcPr>
            <w:tcW w:w="684" w:type="dxa"/>
            <w:vAlign w:val="center"/>
          </w:tcPr>
          <w:p w:rsidR="004676FC" w:rsidRDefault="004676FC" w:rsidP="00D56D04">
            <w:pPr>
              <w:spacing w:line="360" w:lineRule="auto"/>
              <w:jc w:val="center"/>
              <w:rPr>
                <w:sz w:val="18"/>
                <w:szCs w:val="18"/>
              </w:rPr>
            </w:pPr>
            <w:r>
              <w:rPr>
                <w:rFonts w:hint="eastAsia"/>
                <w:sz w:val="18"/>
                <w:szCs w:val="18"/>
              </w:rPr>
              <w:t>2</w:t>
            </w:r>
          </w:p>
        </w:tc>
        <w:tc>
          <w:tcPr>
            <w:tcW w:w="1418" w:type="dxa"/>
            <w:vAlign w:val="center"/>
          </w:tcPr>
          <w:p w:rsidR="004676FC" w:rsidRPr="00CA4524" w:rsidRDefault="004676FC"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4676FC" w:rsidRPr="00CA4524" w:rsidRDefault="004676FC" w:rsidP="00D56D04">
            <w:pPr>
              <w:spacing w:line="360" w:lineRule="auto"/>
              <w:jc w:val="center"/>
              <w:rPr>
                <w:sz w:val="18"/>
                <w:szCs w:val="18"/>
              </w:rPr>
            </w:pPr>
            <w:r>
              <w:rPr>
                <w:rFonts w:hint="eastAsia"/>
                <w:sz w:val="18"/>
                <w:szCs w:val="18"/>
              </w:rPr>
              <w:t>1</w:t>
            </w:r>
          </w:p>
        </w:tc>
        <w:tc>
          <w:tcPr>
            <w:tcW w:w="3589" w:type="dxa"/>
          </w:tcPr>
          <w:p w:rsidR="004676FC" w:rsidRPr="00CA4524" w:rsidRDefault="004676FC" w:rsidP="00D56D04">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4676FC" w:rsidRPr="0015502D" w:rsidTr="00A476E1">
        <w:trPr>
          <w:trHeight w:val="200"/>
        </w:trPr>
        <w:tc>
          <w:tcPr>
            <w:tcW w:w="684" w:type="dxa"/>
            <w:vAlign w:val="center"/>
          </w:tcPr>
          <w:p w:rsidR="004676FC" w:rsidRPr="0015502D" w:rsidRDefault="004676FC" w:rsidP="00D56D04">
            <w:pPr>
              <w:spacing w:line="360" w:lineRule="auto"/>
              <w:jc w:val="center"/>
              <w:rPr>
                <w:sz w:val="18"/>
                <w:szCs w:val="18"/>
              </w:rPr>
            </w:pPr>
            <w:r>
              <w:rPr>
                <w:rFonts w:hint="eastAsia"/>
                <w:sz w:val="18"/>
                <w:szCs w:val="18"/>
              </w:rPr>
              <w:t>3</w:t>
            </w:r>
          </w:p>
        </w:tc>
        <w:tc>
          <w:tcPr>
            <w:tcW w:w="1418" w:type="dxa"/>
            <w:vAlign w:val="center"/>
          </w:tcPr>
          <w:p w:rsidR="004676FC" w:rsidRPr="0015502D" w:rsidRDefault="004676FC" w:rsidP="00D56D04">
            <w:pPr>
              <w:spacing w:line="360" w:lineRule="auto"/>
              <w:jc w:val="center"/>
              <w:rPr>
                <w:sz w:val="18"/>
                <w:szCs w:val="18"/>
              </w:rPr>
            </w:pPr>
            <w:r w:rsidRPr="0015502D">
              <w:rPr>
                <w:rFonts w:hint="eastAsia"/>
                <w:sz w:val="18"/>
                <w:szCs w:val="18"/>
              </w:rPr>
              <w:t>最后一包标识</w:t>
            </w:r>
          </w:p>
        </w:tc>
        <w:tc>
          <w:tcPr>
            <w:tcW w:w="1134" w:type="dxa"/>
            <w:vAlign w:val="center"/>
          </w:tcPr>
          <w:p w:rsidR="004676FC" w:rsidRPr="0015502D" w:rsidRDefault="004676FC" w:rsidP="00D56D04">
            <w:pPr>
              <w:spacing w:line="360" w:lineRule="auto"/>
              <w:jc w:val="center"/>
              <w:rPr>
                <w:sz w:val="18"/>
                <w:szCs w:val="18"/>
              </w:rPr>
            </w:pPr>
            <w:r w:rsidRPr="0015502D">
              <w:rPr>
                <w:rFonts w:hint="eastAsia"/>
                <w:sz w:val="18"/>
                <w:szCs w:val="18"/>
              </w:rPr>
              <w:t>1</w:t>
            </w:r>
          </w:p>
        </w:tc>
        <w:tc>
          <w:tcPr>
            <w:tcW w:w="3589" w:type="dxa"/>
          </w:tcPr>
          <w:p w:rsidR="004676FC" w:rsidRDefault="004676FC" w:rsidP="00D56D04">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4676FC" w:rsidRPr="0015502D" w:rsidRDefault="004676FC" w:rsidP="00D56D04">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4676FC" w:rsidRPr="00AA2AB3" w:rsidTr="00A476E1">
        <w:trPr>
          <w:trHeight w:val="200"/>
        </w:trPr>
        <w:tc>
          <w:tcPr>
            <w:tcW w:w="684" w:type="dxa"/>
            <w:vAlign w:val="center"/>
          </w:tcPr>
          <w:p w:rsidR="004676FC" w:rsidRPr="001909D2" w:rsidRDefault="004676FC" w:rsidP="00D56D04">
            <w:pPr>
              <w:spacing w:line="360" w:lineRule="auto"/>
              <w:jc w:val="center"/>
              <w:rPr>
                <w:sz w:val="18"/>
                <w:szCs w:val="18"/>
              </w:rPr>
            </w:pPr>
            <w:r>
              <w:rPr>
                <w:rFonts w:hint="eastAsia"/>
                <w:sz w:val="18"/>
                <w:szCs w:val="18"/>
              </w:rPr>
              <w:t>4</w:t>
            </w:r>
          </w:p>
        </w:tc>
        <w:tc>
          <w:tcPr>
            <w:tcW w:w="1418" w:type="dxa"/>
            <w:vAlign w:val="center"/>
          </w:tcPr>
          <w:p w:rsidR="004676FC" w:rsidRPr="001909D2" w:rsidRDefault="004676FC" w:rsidP="00D56D04">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4676FC" w:rsidRPr="001909D2" w:rsidRDefault="004676FC" w:rsidP="00D56D04">
            <w:pPr>
              <w:spacing w:line="360" w:lineRule="auto"/>
              <w:jc w:val="center"/>
              <w:rPr>
                <w:sz w:val="18"/>
                <w:szCs w:val="18"/>
              </w:rPr>
            </w:pPr>
            <w:r>
              <w:rPr>
                <w:rFonts w:hint="eastAsia"/>
                <w:sz w:val="18"/>
                <w:szCs w:val="18"/>
              </w:rPr>
              <w:t>N</w:t>
            </w:r>
          </w:p>
        </w:tc>
        <w:tc>
          <w:tcPr>
            <w:tcW w:w="3589" w:type="dxa"/>
          </w:tcPr>
          <w:p w:rsidR="004676FC" w:rsidRDefault="004676FC" w:rsidP="00D56D04">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4676FC" w:rsidRDefault="004676FC" w:rsidP="00D56D04">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4676FC" w:rsidRPr="00282E39" w:rsidRDefault="004676FC" w:rsidP="00D56D04">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4676FC" w:rsidRDefault="004676FC" w:rsidP="00A476E1">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4676FC" w:rsidRPr="001B543D" w:rsidRDefault="004676FC" w:rsidP="00A476E1">
      <w:pPr>
        <w:autoSpaceDE w:val="0"/>
        <w:autoSpaceDN w:val="0"/>
        <w:adjustRightInd w:val="0"/>
        <w:ind w:leftChars="945" w:left="1984"/>
        <w:jc w:val="left"/>
        <w:rPr>
          <w:rFonts w:ascii="宋体" w:cs="宋体"/>
          <w:color w:val="FF0000"/>
          <w:kern w:val="0"/>
          <w:sz w:val="18"/>
          <w:szCs w:val="18"/>
        </w:rPr>
      </w:pPr>
      <w:r w:rsidRPr="001B543D">
        <w:rPr>
          <w:rFonts w:ascii="宋体" w:cs="宋体" w:hint="eastAsia"/>
          <w:color w:val="FF0000"/>
          <w:kern w:val="0"/>
          <w:sz w:val="18"/>
          <w:szCs w:val="18"/>
        </w:rPr>
        <w:t>开启实时实例数据</w:t>
      </w:r>
    </w:p>
    <w:p w:rsidR="004676FC" w:rsidRPr="001B543D" w:rsidRDefault="004676FC" w:rsidP="00A476E1">
      <w:pPr>
        <w:autoSpaceDE w:val="0"/>
        <w:autoSpaceDN w:val="0"/>
        <w:adjustRightInd w:val="0"/>
        <w:ind w:leftChars="945" w:left="1984" w:firstLineChars="79" w:firstLine="142"/>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06 12 08 20 02 08 00 09 03 </w:t>
      </w:r>
      <w:r w:rsidR="001B543D" w:rsidRPr="001B543D">
        <w:rPr>
          <w:rFonts w:ascii="宋体" w:cs="宋体"/>
          <w:color w:val="00B050"/>
          <w:kern w:val="0"/>
          <w:sz w:val="18"/>
          <w:szCs w:val="18"/>
        </w:rPr>
        <w:t>43 00 00</w:t>
      </w:r>
      <w:r w:rsidR="001B543D" w:rsidRPr="001B543D">
        <w:rPr>
          <w:rFonts w:ascii="宋体" w:cs="宋体"/>
          <w:color w:val="FF0000"/>
          <w:kern w:val="0"/>
          <w:sz w:val="18"/>
          <w:szCs w:val="18"/>
        </w:rPr>
        <w:t xml:space="preserve"> 55 5B 8D 16</w:t>
      </w:r>
    </w:p>
    <w:p w:rsidR="001B543D" w:rsidRPr="001B543D" w:rsidRDefault="004676FC" w:rsidP="00A476E1">
      <w:pPr>
        <w:autoSpaceDE w:val="0"/>
        <w:autoSpaceDN w:val="0"/>
        <w:adjustRightInd w:val="0"/>
        <w:ind w:leftChars="945" w:left="1984" w:firstLineChars="79" w:firstLine="142"/>
        <w:jc w:val="left"/>
        <w:rPr>
          <w:rFonts w:ascii="宋体" w:cs="宋体"/>
          <w:color w:val="FF0000"/>
          <w:kern w:val="0"/>
          <w:sz w:val="18"/>
          <w:szCs w:val="18"/>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rPr>
        <w:t xml:space="preserve">FE 68 05 12 08 20 02 08 00 A9 12 </w:t>
      </w:r>
      <w:r w:rsidR="001B543D" w:rsidRPr="001B543D">
        <w:rPr>
          <w:rFonts w:ascii="宋体" w:cs="宋体"/>
          <w:color w:val="00B050"/>
          <w:kern w:val="0"/>
          <w:sz w:val="18"/>
          <w:szCs w:val="18"/>
        </w:rPr>
        <w:t>43 00 00 01</w:t>
      </w:r>
      <w:r w:rsidR="001B543D" w:rsidRPr="001B543D">
        <w:rPr>
          <w:rFonts w:ascii="宋体" w:cs="宋体"/>
          <w:color w:val="FF0000"/>
          <w:kern w:val="0"/>
          <w:sz w:val="18"/>
          <w:szCs w:val="18"/>
        </w:rPr>
        <w:t xml:space="preserve"> 13 04 11 50 74 00 AA 13 04 11 50 70 00 AA B3 5B 68 16</w:t>
      </w:r>
    </w:p>
    <w:p w:rsidR="004676FC" w:rsidRPr="001B543D" w:rsidRDefault="004676FC" w:rsidP="00A476E1">
      <w:pPr>
        <w:autoSpaceDE w:val="0"/>
        <w:autoSpaceDN w:val="0"/>
        <w:adjustRightInd w:val="0"/>
        <w:ind w:leftChars="945" w:left="1984"/>
        <w:jc w:val="left"/>
        <w:rPr>
          <w:rFonts w:ascii="宋体" w:cs="宋体"/>
          <w:color w:val="FF0000"/>
          <w:kern w:val="0"/>
          <w:sz w:val="18"/>
          <w:szCs w:val="18"/>
        </w:rPr>
      </w:pPr>
      <w:r w:rsidRPr="001B543D">
        <w:rPr>
          <w:rFonts w:ascii="宋体" w:cs="宋体" w:hint="eastAsia"/>
          <w:color w:val="FF0000"/>
          <w:kern w:val="0"/>
          <w:sz w:val="18"/>
          <w:szCs w:val="18"/>
        </w:rPr>
        <w:t>关闭实时实例数据</w:t>
      </w:r>
    </w:p>
    <w:p w:rsidR="004676FC" w:rsidRPr="001B543D" w:rsidRDefault="004676FC" w:rsidP="00A476E1">
      <w:pPr>
        <w:autoSpaceDE w:val="0"/>
        <w:autoSpaceDN w:val="0"/>
        <w:adjustRightInd w:val="0"/>
        <w:ind w:leftChars="945" w:left="1984" w:firstLine="143"/>
        <w:jc w:val="left"/>
        <w:rPr>
          <w:rFonts w:ascii="宋体" w:cs="宋体"/>
          <w:color w:val="FF0000"/>
          <w:kern w:val="0"/>
          <w:sz w:val="18"/>
          <w:szCs w:val="18"/>
          <w:lang w:val="zh-CN"/>
        </w:rPr>
      </w:pPr>
      <w:r w:rsidRPr="001B543D">
        <w:rPr>
          <w:rFonts w:ascii="宋体" w:cs="宋体"/>
          <w:color w:val="FF0000"/>
          <w:kern w:val="0"/>
          <w:sz w:val="18"/>
          <w:szCs w:val="18"/>
        </w:rPr>
        <w:t xml:space="preserve">Rx: </w:t>
      </w:r>
      <w:r w:rsidR="001B543D" w:rsidRPr="001B543D">
        <w:rPr>
          <w:rFonts w:ascii="宋体" w:cs="宋体"/>
          <w:color w:val="FF0000"/>
          <w:kern w:val="0"/>
          <w:sz w:val="18"/>
          <w:szCs w:val="18"/>
          <w:lang w:val="zh-CN"/>
        </w:rPr>
        <w:t xml:space="preserve">FE 68 06 12 08 20 02 08 00 09 03 </w:t>
      </w:r>
      <w:r w:rsidR="001B543D" w:rsidRPr="001B543D">
        <w:rPr>
          <w:rFonts w:ascii="宋体" w:cs="宋体"/>
          <w:color w:val="00B050"/>
          <w:kern w:val="0"/>
          <w:sz w:val="18"/>
          <w:szCs w:val="18"/>
          <w:lang w:val="zh-CN"/>
        </w:rPr>
        <w:t>43</w:t>
      </w:r>
      <w:proofErr w:type="gramStart"/>
      <w:r w:rsidR="001B543D" w:rsidRPr="001B543D">
        <w:rPr>
          <w:rFonts w:ascii="宋体" w:cs="宋体"/>
          <w:color w:val="00B050"/>
          <w:kern w:val="0"/>
          <w:sz w:val="18"/>
          <w:szCs w:val="18"/>
          <w:lang w:val="zh-CN"/>
        </w:rPr>
        <w:t xml:space="preserve"> 00 00</w:t>
      </w:r>
      <w:proofErr w:type="gramEnd"/>
      <w:r w:rsidR="001B543D" w:rsidRPr="001B543D">
        <w:rPr>
          <w:rFonts w:ascii="宋体" w:cs="宋体"/>
          <w:color w:val="FF0000"/>
          <w:kern w:val="0"/>
          <w:sz w:val="18"/>
          <w:szCs w:val="18"/>
          <w:lang w:val="zh-CN"/>
        </w:rPr>
        <w:t xml:space="preserve"> 55 5B 8D 16</w:t>
      </w:r>
    </w:p>
    <w:p w:rsidR="001B543D" w:rsidRPr="001B543D" w:rsidRDefault="004676FC" w:rsidP="00A476E1">
      <w:pPr>
        <w:autoSpaceDE w:val="0"/>
        <w:autoSpaceDN w:val="0"/>
        <w:adjustRightInd w:val="0"/>
        <w:ind w:leftChars="945" w:left="1984" w:firstLine="143"/>
        <w:jc w:val="left"/>
        <w:rPr>
          <w:rFonts w:ascii="宋体" w:cs="宋体"/>
          <w:color w:val="FF0000"/>
          <w:kern w:val="0"/>
          <w:sz w:val="18"/>
          <w:szCs w:val="18"/>
        </w:rPr>
      </w:pPr>
      <w:r w:rsidRPr="001B543D">
        <w:rPr>
          <w:rFonts w:ascii="宋体" w:cs="宋体"/>
          <w:color w:val="FF0000"/>
          <w:kern w:val="0"/>
          <w:sz w:val="18"/>
          <w:szCs w:val="18"/>
        </w:rPr>
        <w:lastRenderedPageBreak/>
        <w:t xml:space="preserve">Rx: </w:t>
      </w:r>
      <w:r w:rsidR="001B543D" w:rsidRPr="001B543D">
        <w:rPr>
          <w:rFonts w:ascii="宋体" w:cs="宋体"/>
          <w:color w:val="FF0000"/>
          <w:kern w:val="0"/>
          <w:sz w:val="18"/>
          <w:szCs w:val="18"/>
        </w:rPr>
        <w:t xml:space="preserve">FE 68 05 12 08 20 02 08 00 A9 12 </w:t>
      </w:r>
      <w:r w:rsidR="001B543D" w:rsidRPr="001B543D">
        <w:rPr>
          <w:rFonts w:ascii="宋体" w:cs="宋体"/>
          <w:color w:val="00B050"/>
          <w:kern w:val="0"/>
          <w:sz w:val="18"/>
          <w:szCs w:val="18"/>
        </w:rPr>
        <w:t>43 00 00 01</w:t>
      </w:r>
      <w:r w:rsidR="001B543D" w:rsidRPr="001B543D">
        <w:rPr>
          <w:rFonts w:ascii="宋体" w:cs="宋体"/>
          <w:color w:val="FF0000"/>
          <w:kern w:val="0"/>
          <w:sz w:val="18"/>
          <w:szCs w:val="18"/>
        </w:rPr>
        <w:t xml:space="preserve"> 13 04 11 50 74 00 AA 13 04 11 50 70 00 AA B4 5B 06 16</w:t>
      </w:r>
    </w:p>
    <w:p w:rsidR="004676FC" w:rsidRPr="004676FC" w:rsidRDefault="004676FC" w:rsidP="004676FC"/>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w:t>
      </w:r>
      <w:proofErr w:type="gramStart"/>
      <w:r>
        <w:rPr>
          <w:rFonts w:hint="eastAsia"/>
          <w:b/>
          <w:szCs w:val="21"/>
        </w:rPr>
        <w:t>切换户</w:t>
      </w:r>
      <w:proofErr w:type="gramEnd"/>
      <w:r>
        <w:rPr>
          <w:rFonts w:hint="eastAsia"/>
          <w:b/>
          <w:szCs w:val="21"/>
        </w:rPr>
        <w:t>表的发射功率</w:t>
      </w:r>
      <w:r w:rsidRPr="00846F7E">
        <w:rPr>
          <w:rFonts w:hint="eastAsia"/>
          <w:b/>
          <w:szCs w:val="21"/>
        </w:rPr>
        <w:t>（</w:t>
      </w:r>
      <w:r w:rsidRPr="00846F7E">
        <w:rPr>
          <w:rFonts w:hint="eastAsia"/>
          <w:b/>
          <w:color w:val="FF0000"/>
          <w:szCs w:val="21"/>
        </w:rPr>
        <w:t>新协议格式</w:t>
      </w:r>
      <w:r w:rsidRPr="00846F7E">
        <w:rPr>
          <w:rFonts w:hint="eastAsia"/>
          <w:b/>
          <w:szCs w:val="21"/>
        </w:rPr>
        <w:t>）（命令字</w:t>
      </w:r>
      <w:r>
        <w:rPr>
          <w:rFonts w:hint="eastAsia"/>
          <w:b/>
          <w:szCs w:val="21"/>
        </w:rPr>
        <w:t>0x44</w:t>
      </w:r>
      <w:r w:rsidRPr="00846F7E">
        <w:rPr>
          <w:rFonts w:hint="eastAsia"/>
          <w:b/>
          <w:szCs w:val="21"/>
        </w:rPr>
        <w:t>）</w:t>
      </w:r>
    </w:p>
    <w:p w:rsidR="001B543D" w:rsidRDefault="001B543D" w:rsidP="00ED5076">
      <w:pPr>
        <w:numPr>
          <w:ilvl w:val="3"/>
          <w:numId w:val="40"/>
        </w:numPr>
        <w:spacing w:line="360" w:lineRule="auto"/>
        <w:ind w:left="1701" w:hanging="708"/>
      </w:pPr>
      <w:r>
        <w:rPr>
          <w:rFonts w:hint="eastAsia"/>
        </w:rPr>
        <w:t>功能简介</w:t>
      </w:r>
    </w:p>
    <w:p w:rsidR="001B543D" w:rsidRDefault="001B543D" w:rsidP="00572E94">
      <w:pPr>
        <w:numPr>
          <w:ilvl w:val="0"/>
          <w:numId w:val="139"/>
        </w:numPr>
        <w:spacing w:line="360" w:lineRule="auto"/>
        <w:ind w:left="1701" w:firstLine="0"/>
      </w:pPr>
      <w:r>
        <w:rPr>
          <w:rFonts w:hint="eastAsia"/>
        </w:rPr>
        <w:t>路由器收到集中器下发的</w:t>
      </w:r>
      <w:r w:rsidR="00851769" w:rsidRPr="00851769">
        <w:rPr>
          <w:rFonts w:hint="eastAsia"/>
          <w:szCs w:val="21"/>
        </w:rPr>
        <w:t>发射功率切换</w:t>
      </w:r>
      <w:r>
        <w:rPr>
          <w:rFonts w:hint="eastAsia"/>
        </w:rPr>
        <w:t>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1B543D" w:rsidRDefault="001B543D" w:rsidP="00572E94">
      <w:pPr>
        <w:numPr>
          <w:ilvl w:val="0"/>
          <w:numId w:val="139"/>
        </w:numPr>
        <w:spacing w:line="360" w:lineRule="auto"/>
        <w:ind w:left="1701" w:firstLine="0"/>
      </w:pPr>
      <w:r>
        <w:rPr>
          <w:rFonts w:hint="eastAsia"/>
        </w:rPr>
        <w:t>路由器</w:t>
      </w:r>
      <w:r w:rsidR="00851769">
        <w:rPr>
          <w:rFonts w:hint="eastAsia"/>
        </w:rPr>
        <w:t>对表端的</w:t>
      </w:r>
      <w:r w:rsidR="00851769" w:rsidRPr="00851769">
        <w:rPr>
          <w:rFonts w:hint="eastAsia"/>
          <w:szCs w:val="21"/>
        </w:rPr>
        <w:t>发射功率切换</w:t>
      </w:r>
      <w:r>
        <w:rPr>
          <w:rFonts w:hint="eastAsia"/>
        </w:rPr>
        <w:t>结束后统计通讯失败的表数，然后上报集中器之后进入休眠状态。</w:t>
      </w:r>
    </w:p>
    <w:p w:rsidR="001B543D" w:rsidRDefault="001B543D" w:rsidP="00ED5076">
      <w:pPr>
        <w:numPr>
          <w:ilvl w:val="3"/>
          <w:numId w:val="40"/>
        </w:numPr>
        <w:spacing w:line="360" w:lineRule="auto"/>
        <w:ind w:left="1701" w:hanging="708"/>
      </w:pPr>
      <w:r>
        <w:rPr>
          <w:rFonts w:hint="eastAsia"/>
        </w:rPr>
        <w:t>下行数据域数据格式解析</w:t>
      </w:r>
    </w:p>
    <w:p w:rsidR="001B543D" w:rsidRDefault="001B543D" w:rsidP="00A476E1">
      <w:pPr>
        <w:spacing w:line="360" w:lineRule="auto"/>
        <w:ind w:left="1985"/>
      </w:pPr>
      <w:r>
        <w:rPr>
          <w:rFonts w:hint="eastAsia"/>
        </w:rPr>
        <w:t>集中器与路由器的通讯格式</w:t>
      </w:r>
    </w:p>
    <w:p w:rsidR="001B543D" w:rsidRDefault="001B543D" w:rsidP="00A476E1">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1B543D" w:rsidRPr="00CA4524" w:rsidTr="00A476E1">
        <w:tc>
          <w:tcPr>
            <w:tcW w:w="575" w:type="dxa"/>
          </w:tcPr>
          <w:p w:rsidR="001B543D" w:rsidRPr="00CA4524" w:rsidRDefault="001B543D" w:rsidP="00D56D04">
            <w:pPr>
              <w:spacing w:line="360" w:lineRule="auto"/>
              <w:jc w:val="center"/>
              <w:rPr>
                <w:sz w:val="18"/>
                <w:szCs w:val="18"/>
              </w:rPr>
            </w:pPr>
            <w:r w:rsidRPr="00CA4524">
              <w:rPr>
                <w:rFonts w:hint="eastAsia"/>
                <w:sz w:val="18"/>
                <w:szCs w:val="18"/>
              </w:rPr>
              <w:t>NO</w:t>
            </w:r>
          </w:p>
        </w:tc>
        <w:tc>
          <w:tcPr>
            <w:tcW w:w="1134" w:type="dxa"/>
          </w:tcPr>
          <w:p w:rsidR="001B543D" w:rsidRPr="00CA4524" w:rsidRDefault="001B543D" w:rsidP="00D56D04">
            <w:pPr>
              <w:spacing w:line="360" w:lineRule="auto"/>
              <w:jc w:val="center"/>
              <w:rPr>
                <w:sz w:val="18"/>
                <w:szCs w:val="18"/>
              </w:rPr>
            </w:pPr>
            <w:r w:rsidRPr="00CA4524">
              <w:rPr>
                <w:rFonts w:hint="eastAsia"/>
                <w:sz w:val="18"/>
                <w:szCs w:val="18"/>
              </w:rPr>
              <w:t>项目</w:t>
            </w:r>
          </w:p>
        </w:tc>
        <w:tc>
          <w:tcPr>
            <w:tcW w:w="1134" w:type="dxa"/>
          </w:tcPr>
          <w:p w:rsidR="001B543D" w:rsidRPr="00CA4524" w:rsidRDefault="001B543D"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1B543D" w:rsidRPr="00CA4524" w:rsidRDefault="001B543D" w:rsidP="00D56D04">
            <w:pPr>
              <w:spacing w:line="360" w:lineRule="auto"/>
              <w:jc w:val="center"/>
              <w:rPr>
                <w:sz w:val="18"/>
                <w:szCs w:val="18"/>
              </w:rPr>
            </w:pPr>
            <w:r w:rsidRPr="00CA4524">
              <w:rPr>
                <w:rFonts w:hint="eastAsia"/>
                <w:sz w:val="18"/>
                <w:szCs w:val="18"/>
              </w:rPr>
              <w:t>注释</w:t>
            </w:r>
          </w:p>
        </w:tc>
      </w:tr>
      <w:tr w:rsidR="001B543D" w:rsidRPr="00CA4524" w:rsidTr="00A476E1">
        <w:trPr>
          <w:trHeight w:val="200"/>
        </w:trPr>
        <w:tc>
          <w:tcPr>
            <w:tcW w:w="575" w:type="dxa"/>
            <w:vAlign w:val="center"/>
          </w:tcPr>
          <w:p w:rsidR="001B543D" w:rsidRPr="00CA4524" w:rsidRDefault="001B543D" w:rsidP="00D56D04">
            <w:pPr>
              <w:spacing w:line="360" w:lineRule="auto"/>
              <w:jc w:val="center"/>
              <w:rPr>
                <w:sz w:val="18"/>
                <w:szCs w:val="18"/>
              </w:rPr>
            </w:pPr>
            <w:r w:rsidRPr="00CA4524">
              <w:rPr>
                <w:rFonts w:hint="eastAsia"/>
                <w:sz w:val="18"/>
                <w:szCs w:val="18"/>
              </w:rPr>
              <w:t>0</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827" w:type="dxa"/>
          </w:tcPr>
          <w:p w:rsidR="001B543D" w:rsidRPr="00CA4524" w:rsidRDefault="001B543D" w:rsidP="00851769">
            <w:pPr>
              <w:pStyle w:val="ae"/>
              <w:spacing w:line="360" w:lineRule="auto"/>
              <w:ind w:firstLineChars="0" w:firstLine="0"/>
              <w:jc w:val="left"/>
              <w:rPr>
                <w:sz w:val="18"/>
                <w:szCs w:val="18"/>
              </w:rPr>
            </w:pPr>
            <w:r>
              <w:rPr>
                <w:rFonts w:hint="eastAsia"/>
                <w:sz w:val="18"/>
                <w:szCs w:val="18"/>
              </w:rPr>
              <w:t>0x4</w:t>
            </w:r>
            <w:r w:rsidR="00851769">
              <w:rPr>
                <w:rFonts w:hint="eastAsia"/>
                <w:sz w:val="18"/>
                <w:szCs w:val="18"/>
              </w:rPr>
              <w:t>4</w:t>
            </w:r>
          </w:p>
        </w:tc>
      </w:tr>
      <w:tr w:rsidR="001B543D" w:rsidRPr="00CA4524" w:rsidTr="00A476E1">
        <w:trPr>
          <w:trHeight w:val="200"/>
        </w:trPr>
        <w:tc>
          <w:tcPr>
            <w:tcW w:w="575"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操作类型</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827"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1B543D" w:rsidRPr="00CA4524" w:rsidTr="00A476E1">
        <w:trPr>
          <w:trHeight w:val="285"/>
        </w:trPr>
        <w:tc>
          <w:tcPr>
            <w:tcW w:w="575" w:type="dxa"/>
            <w:vAlign w:val="center"/>
          </w:tcPr>
          <w:p w:rsidR="001B543D" w:rsidRDefault="001B543D" w:rsidP="00D56D04">
            <w:pPr>
              <w:spacing w:line="360" w:lineRule="auto"/>
              <w:jc w:val="center"/>
              <w:rPr>
                <w:sz w:val="18"/>
                <w:szCs w:val="18"/>
              </w:rPr>
            </w:pPr>
            <w:r>
              <w:rPr>
                <w:rFonts w:hint="eastAsia"/>
                <w:sz w:val="18"/>
                <w:szCs w:val="18"/>
              </w:rPr>
              <w:t>2</w:t>
            </w:r>
          </w:p>
        </w:tc>
        <w:tc>
          <w:tcPr>
            <w:tcW w:w="1134" w:type="dxa"/>
            <w:vAlign w:val="center"/>
          </w:tcPr>
          <w:p w:rsidR="001B543D" w:rsidRPr="00CA4524" w:rsidRDefault="001B543D"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3827"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0xFF</w:t>
            </w:r>
          </w:p>
        </w:tc>
      </w:tr>
      <w:tr w:rsidR="003F62E7" w:rsidRPr="00CA4524" w:rsidTr="00A476E1">
        <w:trPr>
          <w:trHeight w:val="168"/>
        </w:trPr>
        <w:tc>
          <w:tcPr>
            <w:tcW w:w="575" w:type="dxa"/>
            <w:vAlign w:val="center"/>
          </w:tcPr>
          <w:p w:rsidR="003F62E7" w:rsidRDefault="003F62E7" w:rsidP="00D56D04">
            <w:pPr>
              <w:spacing w:line="360" w:lineRule="auto"/>
              <w:jc w:val="center"/>
              <w:rPr>
                <w:sz w:val="18"/>
                <w:szCs w:val="18"/>
              </w:rPr>
            </w:pPr>
            <w:r>
              <w:rPr>
                <w:rFonts w:hint="eastAsia"/>
                <w:sz w:val="18"/>
                <w:szCs w:val="18"/>
              </w:rPr>
              <w:t>3</w:t>
            </w:r>
          </w:p>
        </w:tc>
        <w:tc>
          <w:tcPr>
            <w:tcW w:w="1134" w:type="dxa"/>
            <w:vAlign w:val="center"/>
          </w:tcPr>
          <w:p w:rsidR="003F62E7" w:rsidRDefault="003F62E7" w:rsidP="00D56D04">
            <w:pPr>
              <w:spacing w:line="360" w:lineRule="auto"/>
              <w:jc w:val="center"/>
              <w:rPr>
                <w:sz w:val="18"/>
                <w:szCs w:val="18"/>
              </w:rPr>
            </w:pPr>
            <w:r>
              <w:rPr>
                <w:rFonts w:hint="eastAsia"/>
                <w:sz w:val="18"/>
                <w:szCs w:val="18"/>
              </w:rPr>
              <w:t>模块功率值</w:t>
            </w:r>
          </w:p>
        </w:tc>
        <w:tc>
          <w:tcPr>
            <w:tcW w:w="1134" w:type="dxa"/>
            <w:vAlign w:val="center"/>
          </w:tcPr>
          <w:p w:rsidR="003F62E7" w:rsidRDefault="003F62E7" w:rsidP="00D56D04">
            <w:pPr>
              <w:spacing w:line="360" w:lineRule="auto"/>
              <w:jc w:val="center"/>
              <w:rPr>
                <w:sz w:val="18"/>
                <w:szCs w:val="18"/>
              </w:rPr>
            </w:pPr>
            <w:r>
              <w:rPr>
                <w:rFonts w:hint="eastAsia"/>
                <w:sz w:val="18"/>
                <w:szCs w:val="18"/>
              </w:rPr>
              <w:t>1</w:t>
            </w:r>
          </w:p>
        </w:tc>
        <w:tc>
          <w:tcPr>
            <w:tcW w:w="3827" w:type="dxa"/>
          </w:tcPr>
          <w:p w:rsidR="003F62E7" w:rsidRDefault="003F62E7" w:rsidP="003F62E7">
            <w:pPr>
              <w:pStyle w:val="ae"/>
              <w:spacing w:line="360" w:lineRule="auto"/>
              <w:ind w:firstLineChars="18" w:firstLine="32"/>
              <w:jc w:val="left"/>
              <w:rPr>
                <w:sz w:val="18"/>
                <w:szCs w:val="18"/>
              </w:rPr>
            </w:pPr>
            <w:r>
              <w:rPr>
                <w:rFonts w:hint="eastAsia"/>
                <w:sz w:val="18"/>
                <w:szCs w:val="18"/>
              </w:rPr>
              <w:t>CC1020</w:t>
            </w:r>
            <w:r>
              <w:rPr>
                <w:rFonts w:hint="eastAsia"/>
                <w:sz w:val="18"/>
                <w:szCs w:val="18"/>
              </w:rPr>
              <w:t>功率</w:t>
            </w:r>
            <w:proofErr w:type="gramStart"/>
            <w:r>
              <w:rPr>
                <w:rFonts w:hint="eastAsia"/>
                <w:sz w:val="18"/>
                <w:szCs w:val="18"/>
              </w:rPr>
              <w:t>对于的</w:t>
            </w:r>
            <w:proofErr w:type="gramEnd"/>
            <w:r>
              <w:rPr>
                <w:rFonts w:hint="eastAsia"/>
                <w:sz w:val="18"/>
                <w:szCs w:val="18"/>
              </w:rPr>
              <w:t>数值，范围</w:t>
            </w:r>
            <w:r>
              <w:rPr>
                <w:rFonts w:hint="eastAsia"/>
                <w:sz w:val="18"/>
                <w:szCs w:val="18"/>
              </w:rPr>
              <w:t>0</w:t>
            </w:r>
            <w:r>
              <w:rPr>
                <w:rFonts w:hint="eastAsia"/>
                <w:sz w:val="18"/>
                <w:szCs w:val="18"/>
              </w:rPr>
              <w:t>—</w:t>
            </w:r>
            <w:r>
              <w:rPr>
                <w:rFonts w:hint="eastAsia"/>
                <w:sz w:val="18"/>
                <w:szCs w:val="18"/>
              </w:rPr>
              <w:t>255</w:t>
            </w:r>
          </w:p>
        </w:tc>
      </w:tr>
    </w:tbl>
    <w:p w:rsidR="001B543D" w:rsidRDefault="001B543D" w:rsidP="001B543D">
      <w:pPr>
        <w:autoSpaceDE w:val="0"/>
        <w:autoSpaceDN w:val="0"/>
        <w:adjustRightInd w:val="0"/>
        <w:ind w:leftChars="1215" w:left="2551"/>
        <w:jc w:val="left"/>
        <w:rPr>
          <w:sz w:val="18"/>
          <w:szCs w:val="18"/>
        </w:rPr>
      </w:pPr>
    </w:p>
    <w:p w:rsidR="001B543D" w:rsidRPr="00CA4524" w:rsidRDefault="001B543D" w:rsidP="00A476E1">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1B543D" w:rsidRPr="00CA4524" w:rsidTr="00A476E1">
        <w:tc>
          <w:tcPr>
            <w:tcW w:w="663" w:type="dxa"/>
          </w:tcPr>
          <w:p w:rsidR="001B543D" w:rsidRPr="00CA4524" w:rsidRDefault="001B543D" w:rsidP="00D56D04">
            <w:pPr>
              <w:spacing w:line="360" w:lineRule="auto"/>
              <w:jc w:val="center"/>
              <w:rPr>
                <w:sz w:val="18"/>
                <w:szCs w:val="18"/>
              </w:rPr>
            </w:pPr>
            <w:r w:rsidRPr="00CA4524">
              <w:rPr>
                <w:rFonts w:hint="eastAsia"/>
                <w:sz w:val="18"/>
                <w:szCs w:val="18"/>
              </w:rPr>
              <w:t>NO</w:t>
            </w:r>
          </w:p>
        </w:tc>
        <w:tc>
          <w:tcPr>
            <w:tcW w:w="1276" w:type="dxa"/>
          </w:tcPr>
          <w:p w:rsidR="001B543D" w:rsidRPr="00CA4524" w:rsidRDefault="001B543D" w:rsidP="00D56D04">
            <w:pPr>
              <w:spacing w:line="360" w:lineRule="auto"/>
              <w:jc w:val="center"/>
              <w:rPr>
                <w:sz w:val="18"/>
                <w:szCs w:val="18"/>
              </w:rPr>
            </w:pPr>
            <w:r w:rsidRPr="00CA4524">
              <w:rPr>
                <w:rFonts w:hint="eastAsia"/>
                <w:sz w:val="18"/>
                <w:szCs w:val="18"/>
              </w:rPr>
              <w:t>项目</w:t>
            </w:r>
          </w:p>
        </w:tc>
        <w:tc>
          <w:tcPr>
            <w:tcW w:w="1134" w:type="dxa"/>
          </w:tcPr>
          <w:p w:rsidR="001B543D" w:rsidRPr="00CA4524" w:rsidRDefault="001B543D"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1B543D" w:rsidRPr="00CA4524" w:rsidRDefault="001B543D" w:rsidP="00D56D04">
            <w:pPr>
              <w:spacing w:line="360" w:lineRule="auto"/>
              <w:jc w:val="center"/>
              <w:rPr>
                <w:sz w:val="18"/>
                <w:szCs w:val="18"/>
              </w:rPr>
            </w:pPr>
            <w:r w:rsidRPr="00CA4524">
              <w:rPr>
                <w:rFonts w:hint="eastAsia"/>
                <w:sz w:val="18"/>
                <w:szCs w:val="18"/>
              </w:rPr>
              <w:t>注释</w:t>
            </w:r>
          </w:p>
        </w:tc>
      </w:tr>
      <w:tr w:rsidR="001B543D" w:rsidRPr="00CA4524" w:rsidTr="00A476E1">
        <w:trPr>
          <w:trHeight w:val="200"/>
        </w:trPr>
        <w:tc>
          <w:tcPr>
            <w:tcW w:w="663" w:type="dxa"/>
            <w:vAlign w:val="center"/>
          </w:tcPr>
          <w:p w:rsidR="001B543D" w:rsidRPr="00CA4524" w:rsidRDefault="001B543D" w:rsidP="00D56D04">
            <w:pPr>
              <w:spacing w:line="360" w:lineRule="auto"/>
              <w:jc w:val="center"/>
              <w:rPr>
                <w:sz w:val="18"/>
                <w:szCs w:val="18"/>
              </w:rPr>
            </w:pPr>
            <w:r w:rsidRPr="00CA4524">
              <w:rPr>
                <w:rFonts w:hint="eastAsia"/>
                <w:sz w:val="18"/>
                <w:szCs w:val="18"/>
              </w:rPr>
              <w:t>0</w:t>
            </w:r>
          </w:p>
        </w:tc>
        <w:tc>
          <w:tcPr>
            <w:tcW w:w="1276" w:type="dxa"/>
            <w:vAlign w:val="center"/>
          </w:tcPr>
          <w:p w:rsidR="001B543D" w:rsidRPr="00CA4524" w:rsidRDefault="001B543D"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731" w:type="dxa"/>
          </w:tcPr>
          <w:p w:rsidR="001B543D" w:rsidRPr="00CA4524" w:rsidRDefault="001B543D" w:rsidP="00851769">
            <w:pPr>
              <w:pStyle w:val="ae"/>
              <w:spacing w:line="360" w:lineRule="auto"/>
              <w:ind w:firstLineChars="0" w:firstLine="0"/>
              <w:jc w:val="left"/>
              <w:rPr>
                <w:sz w:val="18"/>
                <w:szCs w:val="18"/>
              </w:rPr>
            </w:pPr>
            <w:r>
              <w:rPr>
                <w:rFonts w:hint="eastAsia"/>
                <w:sz w:val="18"/>
                <w:szCs w:val="18"/>
              </w:rPr>
              <w:t>0x4</w:t>
            </w:r>
            <w:r w:rsidR="00851769">
              <w:rPr>
                <w:rFonts w:hint="eastAsia"/>
                <w:sz w:val="18"/>
                <w:szCs w:val="18"/>
              </w:rPr>
              <w:t>4</w:t>
            </w:r>
          </w:p>
        </w:tc>
      </w:tr>
      <w:tr w:rsidR="001B543D" w:rsidRPr="00CA4524" w:rsidTr="00A476E1">
        <w:trPr>
          <w:trHeight w:val="200"/>
        </w:trPr>
        <w:tc>
          <w:tcPr>
            <w:tcW w:w="663"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1276" w:type="dxa"/>
            <w:vAlign w:val="center"/>
          </w:tcPr>
          <w:p w:rsidR="001B543D" w:rsidRPr="00CA4524" w:rsidRDefault="001B543D" w:rsidP="00D56D04">
            <w:pPr>
              <w:spacing w:line="360" w:lineRule="auto"/>
              <w:jc w:val="center"/>
              <w:rPr>
                <w:sz w:val="18"/>
                <w:szCs w:val="18"/>
              </w:rPr>
            </w:pPr>
            <w:r w:rsidRPr="00CA4524">
              <w:rPr>
                <w:rFonts w:hint="eastAsia"/>
                <w:sz w:val="18"/>
                <w:szCs w:val="18"/>
              </w:rPr>
              <w:t>操作类型</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731"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1B543D" w:rsidRPr="00CA4524" w:rsidTr="00A476E1">
        <w:trPr>
          <w:trHeight w:val="255"/>
        </w:trPr>
        <w:tc>
          <w:tcPr>
            <w:tcW w:w="663" w:type="dxa"/>
            <w:vAlign w:val="center"/>
          </w:tcPr>
          <w:p w:rsidR="001B543D" w:rsidRDefault="001B543D" w:rsidP="00D56D04">
            <w:pPr>
              <w:spacing w:line="360" w:lineRule="auto"/>
              <w:jc w:val="center"/>
              <w:rPr>
                <w:sz w:val="18"/>
                <w:szCs w:val="18"/>
              </w:rPr>
            </w:pPr>
            <w:r>
              <w:rPr>
                <w:rFonts w:hint="eastAsia"/>
                <w:sz w:val="18"/>
                <w:szCs w:val="18"/>
              </w:rPr>
              <w:t>2</w:t>
            </w:r>
          </w:p>
        </w:tc>
        <w:tc>
          <w:tcPr>
            <w:tcW w:w="1276" w:type="dxa"/>
            <w:vAlign w:val="center"/>
          </w:tcPr>
          <w:p w:rsidR="001B543D" w:rsidRPr="00CA4524" w:rsidRDefault="001B543D"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3731"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0xFF</w:t>
            </w:r>
          </w:p>
        </w:tc>
      </w:tr>
      <w:tr w:rsidR="003F62E7" w:rsidRPr="00CA4524" w:rsidTr="00A476E1">
        <w:trPr>
          <w:trHeight w:val="198"/>
        </w:trPr>
        <w:tc>
          <w:tcPr>
            <w:tcW w:w="663" w:type="dxa"/>
            <w:vAlign w:val="center"/>
          </w:tcPr>
          <w:p w:rsidR="003F62E7" w:rsidRDefault="003F62E7" w:rsidP="00D56D04">
            <w:pPr>
              <w:spacing w:line="360" w:lineRule="auto"/>
              <w:jc w:val="center"/>
              <w:rPr>
                <w:sz w:val="18"/>
                <w:szCs w:val="18"/>
              </w:rPr>
            </w:pPr>
            <w:r>
              <w:rPr>
                <w:rFonts w:hint="eastAsia"/>
                <w:sz w:val="18"/>
                <w:szCs w:val="18"/>
              </w:rPr>
              <w:t>3</w:t>
            </w:r>
          </w:p>
        </w:tc>
        <w:tc>
          <w:tcPr>
            <w:tcW w:w="1276" w:type="dxa"/>
            <w:vAlign w:val="center"/>
          </w:tcPr>
          <w:p w:rsidR="003F62E7" w:rsidRDefault="003F62E7" w:rsidP="00D56D04">
            <w:pPr>
              <w:spacing w:line="360" w:lineRule="auto"/>
              <w:jc w:val="center"/>
              <w:rPr>
                <w:sz w:val="18"/>
                <w:szCs w:val="18"/>
              </w:rPr>
            </w:pPr>
            <w:r>
              <w:rPr>
                <w:rFonts w:hint="eastAsia"/>
                <w:sz w:val="18"/>
                <w:szCs w:val="18"/>
              </w:rPr>
              <w:t>模块功率值</w:t>
            </w:r>
          </w:p>
        </w:tc>
        <w:tc>
          <w:tcPr>
            <w:tcW w:w="1134" w:type="dxa"/>
            <w:vAlign w:val="center"/>
          </w:tcPr>
          <w:p w:rsidR="003F62E7" w:rsidRDefault="003F62E7" w:rsidP="00D56D04">
            <w:pPr>
              <w:spacing w:line="360" w:lineRule="auto"/>
              <w:jc w:val="center"/>
              <w:rPr>
                <w:sz w:val="18"/>
                <w:szCs w:val="18"/>
              </w:rPr>
            </w:pPr>
            <w:r>
              <w:rPr>
                <w:rFonts w:hint="eastAsia"/>
                <w:sz w:val="18"/>
                <w:szCs w:val="18"/>
              </w:rPr>
              <w:t>1</w:t>
            </w:r>
          </w:p>
        </w:tc>
        <w:tc>
          <w:tcPr>
            <w:tcW w:w="3731" w:type="dxa"/>
          </w:tcPr>
          <w:p w:rsidR="003F62E7" w:rsidRDefault="003F62E7" w:rsidP="00D56D04">
            <w:pPr>
              <w:pStyle w:val="ae"/>
              <w:spacing w:line="360" w:lineRule="auto"/>
              <w:ind w:firstLineChars="18" w:firstLine="32"/>
              <w:jc w:val="left"/>
              <w:rPr>
                <w:sz w:val="18"/>
                <w:szCs w:val="18"/>
              </w:rPr>
            </w:pPr>
            <w:r>
              <w:rPr>
                <w:rFonts w:hint="eastAsia"/>
                <w:sz w:val="18"/>
                <w:szCs w:val="18"/>
              </w:rPr>
              <w:t>CC1020</w:t>
            </w:r>
            <w:r>
              <w:rPr>
                <w:rFonts w:hint="eastAsia"/>
                <w:sz w:val="18"/>
                <w:szCs w:val="18"/>
              </w:rPr>
              <w:t>功率</w:t>
            </w:r>
            <w:proofErr w:type="gramStart"/>
            <w:r>
              <w:rPr>
                <w:rFonts w:hint="eastAsia"/>
                <w:sz w:val="18"/>
                <w:szCs w:val="18"/>
              </w:rPr>
              <w:t>对于的</w:t>
            </w:r>
            <w:proofErr w:type="gramEnd"/>
            <w:r>
              <w:rPr>
                <w:rFonts w:hint="eastAsia"/>
                <w:sz w:val="18"/>
                <w:szCs w:val="18"/>
              </w:rPr>
              <w:t>数值，范围</w:t>
            </w:r>
            <w:r>
              <w:rPr>
                <w:rFonts w:hint="eastAsia"/>
                <w:sz w:val="18"/>
                <w:szCs w:val="18"/>
              </w:rPr>
              <w:t>0</w:t>
            </w:r>
            <w:r>
              <w:rPr>
                <w:rFonts w:hint="eastAsia"/>
                <w:sz w:val="18"/>
                <w:szCs w:val="18"/>
              </w:rPr>
              <w:t>—</w:t>
            </w:r>
            <w:r>
              <w:rPr>
                <w:rFonts w:hint="eastAsia"/>
                <w:sz w:val="18"/>
                <w:szCs w:val="18"/>
              </w:rPr>
              <w:t>255</w:t>
            </w:r>
          </w:p>
        </w:tc>
      </w:tr>
      <w:tr w:rsidR="003F62E7" w:rsidRPr="00CA4524" w:rsidTr="00A476E1">
        <w:trPr>
          <w:trHeight w:val="138"/>
        </w:trPr>
        <w:tc>
          <w:tcPr>
            <w:tcW w:w="663" w:type="dxa"/>
            <w:vAlign w:val="center"/>
          </w:tcPr>
          <w:p w:rsidR="003F62E7" w:rsidRPr="00CA4524" w:rsidRDefault="003F62E7" w:rsidP="00D56D04">
            <w:pPr>
              <w:spacing w:line="360" w:lineRule="auto"/>
              <w:jc w:val="center"/>
              <w:rPr>
                <w:sz w:val="18"/>
                <w:szCs w:val="18"/>
              </w:rPr>
            </w:pPr>
            <w:r>
              <w:rPr>
                <w:rFonts w:hint="eastAsia"/>
                <w:sz w:val="18"/>
                <w:szCs w:val="18"/>
              </w:rPr>
              <w:t>4</w:t>
            </w:r>
          </w:p>
        </w:tc>
        <w:tc>
          <w:tcPr>
            <w:tcW w:w="1276" w:type="dxa"/>
            <w:vAlign w:val="center"/>
          </w:tcPr>
          <w:p w:rsidR="003F62E7" w:rsidRPr="00CA4524" w:rsidRDefault="003F62E7" w:rsidP="00D56D04">
            <w:pPr>
              <w:spacing w:line="360" w:lineRule="auto"/>
              <w:jc w:val="center"/>
              <w:rPr>
                <w:sz w:val="18"/>
                <w:szCs w:val="18"/>
              </w:rPr>
            </w:pPr>
            <w:r>
              <w:rPr>
                <w:rFonts w:hint="eastAsia"/>
                <w:sz w:val="18"/>
                <w:szCs w:val="18"/>
              </w:rPr>
              <w:t>操作结果</w:t>
            </w:r>
          </w:p>
        </w:tc>
        <w:tc>
          <w:tcPr>
            <w:tcW w:w="1134" w:type="dxa"/>
            <w:vAlign w:val="center"/>
          </w:tcPr>
          <w:p w:rsidR="003F62E7" w:rsidRPr="00CA4524" w:rsidRDefault="003F62E7" w:rsidP="00D56D04">
            <w:pPr>
              <w:spacing w:line="360" w:lineRule="auto"/>
              <w:jc w:val="center"/>
              <w:rPr>
                <w:sz w:val="18"/>
                <w:szCs w:val="18"/>
              </w:rPr>
            </w:pPr>
            <w:r>
              <w:rPr>
                <w:rFonts w:hint="eastAsia"/>
                <w:sz w:val="18"/>
                <w:szCs w:val="18"/>
              </w:rPr>
              <w:t>1</w:t>
            </w:r>
          </w:p>
        </w:tc>
        <w:tc>
          <w:tcPr>
            <w:tcW w:w="3731" w:type="dxa"/>
          </w:tcPr>
          <w:p w:rsidR="003F62E7" w:rsidRDefault="003F62E7" w:rsidP="00D56D04">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1B543D" w:rsidRPr="003F62E7" w:rsidRDefault="001B543D" w:rsidP="00A476E1">
      <w:pPr>
        <w:autoSpaceDE w:val="0"/>
        <w:autoSpaceDN w:val="0"/>
        <w:adjustRightInd w:val="0"/>
        <w:ind w:leftChars="945" w:left="1984" w:firstLine="1"/>
        <w:jc w:val="left"/>
        <w:rPr>
          <w:rFonts w:ascii="宋体" w:cs="宋体"/>
          <w:color w:val="FF0000"/>
          <w:kern w:val="0"/>
          <w:sz w:val="18"/>
          <w:szCs w:val="18"/>
        </w:rPr>
      </w:pPr>
      <w:r w:rsidRPr="003F62E7">
        <w:rPr>
          <w:rFonts w:ascii="宋体" w:cs="宋体" w:hint="eastAsia"/>
          <w:color w:val="FF0000"/>
          <w:kern w:val="0"/>
          <w:sz w:val="18"/>
          <w:szCs w:val="18"/>
        </w:rPr>
        <w:t>实例数据：</w:t>
      </w:r>
    </w:p>
    <w:p w:rsidR="001B543D" w:rsidRPr="003F62E7" w:rsidRDefault="001B543D" w:rsidP="00A476E1">
      <w:pPr>
        <w:autoSpaceDE w:val="0"/>
        <w:autoSpaceDN w:val="0"/>
        <w:adjustRightInd w:val="0"/>
        <w:ind w:leftChars="945" w:left="1984" w:firstLine="143"/>
        <w:jc w:val="left"/>
        <w:rPr>
          <w:rFonts w:ascii="宋体" w:cs="宋体"/>
          <w:color w:val="FF0000"/>
          <w:kern w:val="0"/>
          <w:sz w:val="18"/>
          <w:szCs w:val="18"/>
        </w:rPr>
      </w:pPr>
      <w:r w:rsidRPr="003F62E7">
        <w:rPr>
          <w:rFonts w:ascii="宋体" w:cs="宋体"/>
          <w:color w:val="FF0000"/>
          <w:kern w:val="0"/>
          <w:sz w:val="18"/>
          <w:szCs w:val="18"/>
        </w:rPr>
        <w:t xml:space="preserve">Rx: </w:t>
      </w:r>
      <w:r w:rsidR="003F62E7" w:rsidRPr="003F62E7">
        <w:rPr>
          <w:rFonts w:ascii="宋体" w:cs="宋体"/>
          <w:color w:val="FF0000"/>
          <w:kern w:val="0"/>
          <w:sz w:val="18"/>
          <w:szCs w:val="18"/>
        </w:rPr>
        <w:t xml:space="preserve">FE 68 06 12 08 20 02 08 00 09 04 </w:t>
      </w:r>
      <w:r w:rsidR="003F62E7" w:rsidRPr="003F62E7">
        <w:rPr>
          <w:rFonts w:ascii="宋体" w:cs="宋体"/>
          <w:color w:val="00B050"/>
          <w:kern w:val="0"/>
          <w:sz w:val="18"/>
          <w:szCs w:val="18"/>
        </w:rPr>
        <w:t>44 00 FF FA</w:t>
      </w:r>
      <w:r w:rsidR="003F62E7" w:rsidRPr="003F62E7">
        <w:rPr>
          <w:rFonts w:ascii="宋体" w:cs="宋体"/>
          <w:color w:val="FF0000"/>
          <w:kern w:val="0"/>
          <w:sz w:val="18"/>
          <w:szCs w:val="18"/>
        </w:rPr>
        <w:t xml:space="preserve"> 55 5B 22 16</w:t>
      </w:r>
    </w:p>
    <w:p w:rsidR="001B543D" w:rsidRPr="003F62E7" w:rsidRDefault="001B543D" w:rsidP="00A476E1">
      <w:pPr>
        <w:autoSpaceDE w:val="0"/>
        <w:autoSpaceDN w:val="0"/>
        <w:adjustRightInd w:val="0"/>
        <w:ind w:leftChars="945" w:left="1984" w:firstLine="143"/>
        <w:jc w:val="left"/>
        <w:rPr>
          <w:rFonts w:ascii="宋体" w:cs="宋体"/>
          <w:color w:val="FF0000"/>
          <w:kern w:val="0"/>
          <w:sz w:val="18"/>
          <w:szCs w:val="18"/>
        </w:rPr>
      </w:pPr>
      <w:r w:rsidRPr="003F62E7">
        <w:rPr>
          <w:rFonts w:ascii="宋体" w:cs="宋体"/>
          <w:color w:val="FF0000"/>
          <w:kern w:val="0"/>
          <w:sz w:val="18"/>
          <w:szCs w:val="18"/>
        </w:rPr>
        <w:t xml:space="preserve">Rx: </w:t>
      </w:r>
      <w:r w:rsidR="003F62E7" w:rsidRPr="003F62E7">
        <w:rPr>
          <w:rFonts w:ascii="宋体" w:cs="宋体"/>
          <w:color w:val="FF0000"/>
          <w:kern w:val="0"/>
          <w:sz w:val="18"/>
          <w:szCs w:val="18"/>
        </w:rPr>
        <w:t xml:space="preserve">FE 68 05 12 08 20 02 08 00 A9 05 </w:t>
      </w:r>
      <w:r w:rsidR="003F62E7" w:rsidRPr="003F62E7">
        <w:rPr>
          <w:rFonts w:ascii="宋体" w:cs="宋体"/>
          <w:color w:val="00B050"/>
          <w:kern w:val="0"/>
          <w:sz w:val="18"/>
          <w:szCs w:val="18"/>
        </w:rPr>
        <w:t>44 00 FF FA AA</w:t>
      </w:r>
      <w:r w:rsidR="003F62E7" w:rsidRPr="003F62E7">
        <w:rPr>
          <w:rFonts w:ascii="宋体" w:cs="宋体"/>
          <w:color w:val="FF0000"/>
          <w:kern w:val="0"/>
          <w:sz w:val="18"/>
          <w:szCs w:val="18"/>
        </w:rPr>
        <w:t xml:space="preserve"> CD 5B D1 16</w:t>
      </w:r>
    </w:p>
    <w:p w:rsidR="001B543D" w:rsidRDefault="001B543D" w:rsidP="00A476E1">
      <w:pPr>
        <w:autoSpaceDE w:val="0"/>
        <w:autoSpaceDN w:val="0"/>
        <w:adjustRightInd w:val="0"/>
        <w:ind w:leftChars="945" w:left="1984" w:firstLine="1"/>
        <w:jc w:val="left"/>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1B543D" w:rsidRPr="00CA4524" w:rsidTr="00A476E1">
        <w:tc>
          <w:tcPr>
            <w:tcW w:w="663" w:type="dxa"/>
          </w:tcPr>
          <w:p w:rsidR="001B543D" w:rsidRPr="00CA4524" w:rsidRDefault="001B543D" w:rsidP="00D56D04">
            <w:pPr>
              <w:spacing w:line="360" w:lineRule="auto"/>
              <w:jc w:val="center"/>
              <w:rPr>
                <w:sz w:val="18"/>
                <w:szCs w:val="18"/>
              </w:rPr>
            </w:pPr>
            <w:r w:rsidRPr="00CA4524">
              <w:rPr>
                <w:rFonts w:hint="eastAsia"/>
                <w:sz w:val="18"/>
                <w:szCs w:val="18"/>
              </w:rPr>
              <w:t>NO</w:t>
            </w:r>
          </w:p>
        </w:tc>
        <w:tc>
          <w:tcPr>
            <w:tcW w:w="1276" w:type="dxa"/>
          </w:tcPr>
          <w:p w:rsidR="001B543D" w:rsidRPr="00CA4524" w:rsidRDefault="001B543D" w:rsidP="00D56D04">
            <w:pPr>
              <w:spacing w:line="360" w:lineRule="auto"/>
              <w:jc w:val="center"/>
              <w:rPr>
                <w:sz w:val="18"/>
                <w:szCs w:val="18"/>
              </w:rPr>
            </w:pPr>
            <w:r w:rsidRPr="00CA4524">
              <w:rPr>
                <w:rFonts w:hint="eastAsia"/>
                <w:sz w:val="18"/>
                <w:szCs w:val="18"/>
              </w:rPr>
              <w:t>项目</w:t>
            </w:r>
          </w:p>
        </w:tc>
        <w:tc>
          <w:tcPr>
            <w:tcW w:w="1134" w:type="dxa"/>
          </w:tcPr>
          <w:p w:rsidR="001B543D" w:rsidRPr="00CA4524" w:rsidRDefault="001B543D"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1B543D" w:rsidRPr="00CA4524" w:rsidRDefault="001B543D" w:rsidP="00D56D04">
            <w:pPr>
              <w:spacing w:line="360" w:lineRule="auto"/>
              <w:jc w:val="center"/>
              <w:rPr>
                <w:sz w:val="18"/>
                <w:szCs w:val="18"/>
              </w:rPr>
            </w:pPr>
            <w:r w:rsidRPr="00CA4524">
              <w:rPr>
                <w:rFonts w:hint="eastAsia"/>
                <w:sz w:val="18"/>
                <w:szCs w:val="18"/>
              </w:rPr>
              <w:t>注释</w:t>
            </w:r>
          </w:p>
        </w:tc>
      </w:tr>
      <w:tr w:rsidR="001B543D" w:rsidRPr="00CA4524" w:rsidTr="00A476E1">
        <w:trPr>
          <w:trHeight w:val="200"/>
        </w:trPr>
        <w:tc>
          <w:tcPr>
            <w:tcW w:w="663" w:type="dxa"/>
            <w:vAlign w:val="center"/>
          </w:tcPr>
          <w:p w:rsidR="001B543D" w:rsidRPr="00CA4524" w:rsidRDefault="001B543D" w:rsidP="00D56D04">
            <w:pPr>
              <w:spacing w:line="360" w:lineRule="auto"/>
              <w:jc w:val="center"/>
              <w:rPr>
                <w:sz w:val="18"/>
                <w:szCs w:val="18"/>
              </w:rPr>
            </w:pPr>
            <w:r w:rsidRPr="00CA4524">
              <w:rPr>
                <w:rFonts w:hint="eastAsia"/>
                <w:sz w:val="18"/>
                <w:szCs w:val="18"/>
              </w:rPr>
              <w:lastRenderedPageBreak/>
              <w:t>0</w:t>
            </w:r>
          </w:p>
        </w:tc>
        <w:tc>
          <w:tcPr>
            <w:tcW w:w="1276" w:type="dxa"/>
            <w:vAlign w:val="center"/>
          </w:tcPr>
          <w:p w:rsidR="001B543D" w:rsidRPr="00CA4524" w:rsidRDefault="001B543D"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731" w:type="dxa"/>
          </w:tcPr>
          <w:p w:rsidR="001B543D" w:rsidRPr="00CA4524" w:rsidRDefault="001B543D" w:rsidP="00851769">
            <w:pPr>
              <w:pStyle w:val="ae"/>
              <w:spacing w:line="360" w:lineRule="auto"/>
              <w:ind w:firstLineChars="0" w:firstLine="0"/>
              <w:jc w:val="left"/>
              <w:rPr>
                <w:sz w:val="18"/>
                <w:szCs w:val="18"/>
              </w:rPr>
            </w:pPr>
            <w:r>
              <w:rPr>
                <w:rFonts w:hint="eastAsia"/>
                <w:sz w:val="18"/>
                <w:szCs w:val="18"/>
              </w:rPr>
              <w:t>0x4</w:t>
            </w:r>
            <w:r w:rsidR="00851769">
              <w:rPr>
                <w:rFonts w:hint="eastAsia"/>
                <w:sz w:val="18"/>
                <w:szCs w:val="18"/>
              </w:rPr>
              <w:t>4</w:t>
            </w:r>
          </w:p>
        </w:tc>
      </w:tr>
      <w:tr w:rsidR="001B543D" w:rsidRPr="00CA4524" w:rsidTr="00A476E1">
        <w:trPr>
          <w:trHeight w:val="200"/>
        </w:trPr>
        <w:tc>
          <w:tcPr>
            <w:tcW w:w="663"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1276" w:type="dxa"/>
            <w:vAlign w:val="center"/>
          </w:tcPr>
          <w:p w:rsidR="001B543D" w:rsidRPr="00CA4524" w:rsidRDefault="001B543D" w:rsidP="00D56D04">
            <w:pPr>
              <w:spacing w:line="360" w:lineRule="auto"/>
              <w:jc w:val="center"/>
              <w:rPr>
                <w:sz w:val="18"/>
                <w:szCs w:val="18"/>
              </w:rPr>
            </w:pPr>
            <w:r w:rsidRPr="00CA4524">
              <w:rPr>
                <w:rFonts w:hint="eastAsia"/>
                <w:sz w:val="18"/>
                <w:szCs w:val="18"/>
              </w:rPr>
              <w:t>操作类型</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731"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1B543D" w:rsidRPr="00CA4524" w:rsidTr="00A476E1">
        <w:trPr>
          <w:trHeight w:val="255"/>
        </w:trPr>
        <w:tc>
          <w:tcPr>
            <w:tcW w:w="663" w:type="dxa"/>
            <w:vAlign w:val="center"/>
          </w:tcPr>
          <w:p w:rsidR="001B543D" w:rsidRDefault="001B543D" w:rsidP="00D56D04">
            <w:pPr>
              <w:spacing w:line="360" w:lineRule="auto"/>
              <w:jc w:val="center"/>
              <w:rPr>
                <w:sz w:val="18"/>
                <w:szCs w:val="18"/>
              </w:rPr>
            </w:pPr>
            <w:r>
              <w:rPr>
                <w:rFonts w:hint="eastAsia"/>
                <w:sz w:val="18"/>
                <w:szCs w:val="18"/>
              </w:rPr>
              <w:t>2</w:t>
            </w:r>
          </w:p>
        </w:tc>
        <w:tc>
          <w:tcPr>
            <w:tcW w:w="1276" w:type="dxa"/>
            <w:vAlign w:val="center"/>
          </w:tcPr>
          <w:p w:rsidR="001B543D" w:rsidRPr="00CA4524" w:rsidRDefault="001B543D"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3731"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0xFF</w:t>
            </w:r>
          </w:p>
        </w:tc>
      </w:tr>
      <w:tr w:rsidR="003F62E7" w:rsidRPr="00CA4524" w:rsidTr="00A476E1">
        <w:trPr>
          <w:trHeight w:val="198"/>
        </w:trPr>
        <w:tc>
          <w:tcPr>
            <w:tcW w:w="663" w:type="dxa"/>
            <w:vAlign w:val="center"/>
          </w:tcPr>
          <w:p w:rsidR="003F62E7" w:rsidRDefault="003F62E7" w:rsidP="00D56D04">
            <w:pPr>
              <w:spacing w:line="360" w:lineRule="auto"/>
              <w:jc w:val="center"/>
              <w:rPr>
                <w:sz w:val="18"/>
                <w:szCs w:val="18"/>
              </w:rPr>
            </w:pPr>
            <w:r>
              <w:rPr>
                <w:rFonts w:hint="eastAsia"/>
                <w:sz w:val="18"/>
                <w:szCs w:val="18"/>
              </w:rPr>
              <w:t>3</w:t>
            </w:r>
          </w:p>
        </w:tc>
        <w:tc>
          <w:tcPr>
            <w:tcW w:w="1276" w:type="dxa"/>
            <w:vAlign w:val="center"/>
          </w:tcPr>
          <w:p w:rsidR="003F62E7" w:rsidRDefault="003F62E7" w:rsidP="00D56D04">
            <w:pPr>
              <w:spacing w:line="360" w:lineRule="auto"/>
              <w:jc w:val="center"/>
              <w:rPr>
                <w:sz w:val="18"/>
                <w:szCs w:val="18"/>
              </w:rPr>
            </w:pPr>
            <w:r>
              <w:rPr>
                <w:rFonts w:hint="eastAsia"/>
                <w:sz w:val="18"/>
                <w:szCs w:val="18"/>
              </w:rPr>
              <w:t>模块功率值</w:t>
            </w:r>
          </w:p>
        </w:tc>
        <w:tc>
          <w:tcPr>
            <w:tcW w:w="1134" w:type="dxa"/>
            <w:vAlign w:val="center"/>
          </w:tcPr>
          <w:p w:rsidR="003F62E7" w:rsidRDefault="003F62E7" w:rsidP="00D56D04">
            <w:pPr>
              <w:spacing w:line="360" w:lineRule="auto"/>
              <w:jc w:val="center"/>
              <w:rPr>
                <w:sz w:val="18"/>
                <w:szCs w:val="18"/>
              </w:rPr>
            </w:pPr>
            <w:r>
              <w:rPr>
                <w:rFonts w:hint="eastAsia"/>
                <w:sz w:val="18"/>
                <w:szCs w:val="18"/>
              </w:rPr>
              <w:t>1</w:t>
            </w:r>
          </w:p>
        </w:tc>
        <w:tc>
          <w:tcPr>
            <w:tcW w:w="3731" w:type="dxa"/>
          </w:tcPr>
          <w:p w:rsidR="003F62E7" w:rsidRDefault="003F62E7" w:rsidP="00D56D04">
            <w:pPr>
              <w:pStyle w:val="ae"/>
              <w:spacing w:line="360" w:lineRule="auto"/>
              <w:ind w:firstLineChars="18" w:firstLine="32"/>
              <w:jc w:val="left"/>
              <w:rPr>
                <w:sz w:val="18"/>
                <w:szCs w:val="18"/>
              </w:rPr>
            </w:pPr>
            <w:r>
              <w:rPr>
                <w:rFonts w:hint="eastAsia"/>
                <w:sz w:val="18"/>
                <w:szCs w:val="18"/>
              </w:rPr>
              <w:t>CC1020</w:t>
            </w:r>
            <w:r>
              <w:rPr>
                <w:rFonts w:hint="eastAsia"/>
                <w:sz w:val="18"/>
                <w:szCs w:val="18"/>
              </w:rPr>
              <w:t>功率</w:t>
            </w:r>
            <w:proofErr w:type="gramStart"/>
            <w:r>
              <w:rPr>
                <w:rFonts w:hint="eastAsia"/>
                <w:sz w:val="18"/>
                <w:szCs w:val="18"/>
              </w:rPr>
              <w:t>对于的</w:t>
            </w:r>
            <w:proofErr w:type="gramEnd"/>
            <w:r>
              <w:rPr>
                <w:rFonts w:hint="eastAsia"/>
                <w:sz w:val="18"/>
                <w:szCs w:val="18"/>
              </w:rPr>
              <w:t>数值，范围</w:t>
            </w:r>
            <w:r>
              <w:rPr>
                <w:rFonts w:hint="eastAsia"/>
                <w:sz w:val="18"/>
                <w:szCs w:val="18"/>
              </w:rPr>
              <w:t>0</w:t>
            </w:r>
            <w:r>
              <w:rPr>
                <w:rFonts w:hint="eastAsia"/>
                <w:sz w:val="18"/>
                <w:szCs w:val="18"/>
              </w:rPr>
              <w:t>—</w:t>
            </w:r>
            <w:r>
              <w:rPr>
                <w:rFonts w:hint="eastAsia"/>
                <w:sz w:val="18"/>
                <w:szCs w:val="18"/>
              </w:rPr>
              <w:t>255</w:t>
            </w:r>
          </w:p>
        </w:tc>
      </w:tr>
      <w:tr w:rsidR="003F62E7" w:rsidRPr="00CA4524" w:rsidTr="00A476E1">
        <w:trPr>
          <w:trHeight w:val="360"/>
        </w:trPr>
        <w:tc>
          <w:tcPr>
            <w:tcW w:w="663" w:type="dxa"/>
            <w:vAlign w:val="center"/>
          </w:tcPr>
          <w:p w:rsidR="003F62E7" w:rsidRDefault="003F62E7" w:rsidP="00D56D04">
            <w:pPr>
              <w:spacing w:line="360" w:lineRule="auto"/>
              <w:jc w:val="center"/>
              <w:rPr>
                <w:sz w:val="18"/>
                <w:szCs w:val="18"/>
              </w:rPr>
            </w:pPr>
            <w:r>
              <w:rPr>
                <w:rFonts w:hint="eastAsia"/>
                <w:sz w:val="18"/>
                <w:szCs w:val="18"/>
              </w:rPr>
              <w:t>4</w:t>
            </w:r>
          </w:p>
        </w:tc>
        <w:tc>
          <w:tcPr>
            <w:tcW w:w="1276" w:type="dxa"/>
            <w:vAlign w:val="center"/>
          </w:tcPr>
          <w:p w:rsidR="003F62E7" w:rsidRPr="00CA4524" w:rsidRDefault="003F62E7" w:rsidP="00D56D04">
            <w:pPr>
              <w:spacing w:line="360" w:lineRule="auto"/>
              <w:jc w:val="center"/>
              <w:rPr>
                <w:sz w:val="18"/>
                <w:szCs w:val="18"/>
              </w:rPr>
            </w:pPr>
            <w:r>
              <w:rPr>
                <w:rFonts w:hint="eastAsia"/>
                <w:sz w:val="18"/>
                <w:szCs w:val="18"/>
              </w:rPr>
              <w:t>操作结果</w:t>
            </w:r>
          </w:p>
        </w:tc>
        <w:tc>
          <w:tcPr>
            <w:tcW w:w="1134" w:type="dxa"/>
            <w:vAlign w:val="center"/>
          </w:tcPr>
          <w:p w:rsidR="003F62E7" w:rsidRPr="00CA4524" w:rsidRDefault="003F62E7" w:rsidP="00D56D04">
            <w:pPr>
              <w:spacing w:line="360" w:lineRule="auto"/>
              <w:jc w:val="center"/>
              <w:rPr>
                <w:sz w:val="18"/>
                <w:szCs w:val="18"/>
              </w:rPr>
            </w:pPr>
            <w:r>
              <w:rPr>
                <w:rFonts w:hint="eastAsia"/>
                <w:sz w:val="18"/>
                <w:szCs w:val="18"/>
              </w:rPr>
              <w:t>1</w:t>
            </w:r>
          </w:p>
        </w:tc>
        <w:tc>
          <w:tcPr>
            <w:tcW w:w="3731" w:type="dxa"/>
          </w:tcPr>
          <w:p w:rsidR="003F62E7" w:rsidRDefault="003F62E7" w:rsidP="00D56D04">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1B543D" w:rsidRPr="003F62E7" w:rsidRDefault="001B543D" w:rsidP="00A476E1">
      <w:pPr>
        <w:autoSpaceDE w:val="0"/>
        <w:autoSpaceDN w:val="0"/>
        <w:adjustRightInd w:val="0"/>
        <w:ind w:leftChars="945" w:left="1984" w:firstLine="1"/>
        <w:jc w:val="left"/>
        <w:rPr>
          <w:rFonts w:ascii="宋体" w:cs="宋体"/>
          <w:color w:val="FF0000"/>
          <w:kern w:val="0"/>
          <w:sz w:val="18"/>
          <w:szCs w:val="18"/>
        </w:rPr>
      </w:pPr>
      <w:r w:rsidRPr="003F62E7">
        <w:rPr>
          <w:rFonts w:ascii="宋体" w:cs="宋体" w:hint="eastAsia"/>
          <w:color w:val="FF0000"/>
          <w:kern w:val="0"/>
          <w:sz w:val="18"/>
          <w:szCs w:val="18"/>
        </w:rPr>
        <w:t>实例数据：</w:t>
      </w:r>
    </w:p>
    <w:p w:rsidR="003F62E7" w:rsidRPr="003F62E7" w:rsidRDefault="001B543D" w:rsidP="00A476E1">
      <w:pPr>
        <w:autoSpaceDE w:val="0"/>
        <w:autoSpaceDN w:val="0"/>
        <w:adjustRightInd w:val="0"/>
        <w:ind w:leftChars="945" w:left="1984" w:firstLine="143"/>
        <w:jc w:val="left"/>
        <w:rPr>
          <w:rFonts w:ascii="宋体" w:cs="宋体"/>
          <w:color w:val="FF0000"/>
          <w:kern w:val="0"/>
          <w:sz w:val="18"/>
          <w:szCs w:val="18"/>
        </w:rPr>
      </w:pPr>
      <w:r w:rsidRPr="003F62E7">
        <w:rPr>
          <w:rFonts w:ascii="宋体" w:cs="宋体"/>
          <w:color w:val="FF0000"/>
          <w:kern w:val="0"/>
          <w:sz w:val="18"/>
          <w:szCs w:val="18"/>
        </w:rPr>
        <w:t xml:space="preserve">Rx: </w:t>
      </w:r>
      <w:r w:rsidR="003F62E7" w:rsidRPr="003F62E7">
        <w:rPr>
          <w:rFonts w:ascii="宋体" w:cs="宋体"/>
          <w:color w:val="FF0000"/>
          <w:kern w:val="0"/>
          <w:sz w:val="18"/>
          <w:szCs w:val="18"/>
        </w:rPr>
        <w:t xml:space="preserve">FE 68 05 12 08 20 02 08 00 09 05 </w:t>
      </w:r>
      <w:r w:rsidR="003F62E7" w:rsidRPr="003F62E7">
        <w:rPr>
          <w:rFonts w:ascii="宋体" w:cs="宋体"/>
          <w:color w:val="00B050"/>
          <w:kern w:val="0"/>
          <w:sz w:val="18"/>
          <w:szCs w:val="18"/>
        </w:rPr>
        <w:t>44 00 FF FA CC</w:t>
      </w:r>
      <w:r w:rsidR="003F62E7" w:rsidRPr="003F62E7">
        <w:rPr>
          <w:rFonts w:ascii="宋体" w:cs="宋体"/>
          <w:color w:val="FF0000"/>
          <w:kern w:val="0"/>
          <w:sz w:val="18"/>
          <w:szCs w:val="18"/>
        </w:rPr>
        <w:t xml:space="preserve"> D4 5B 3B 16</w:t>
      </w:r>
    </w:p>
    <w:p w:rsidR="001B543D" w:rsidRPr="0042633F" w:rsidRDefault="001B543D" w:rsidP="00A476E1">
      <w:pPr>
        <w:autoSpaceDE w:val="0"/>
        <w:autoSpaceDN w:val="0"/>
        <w:adjustRightInd w:val="0"/>
        <w:ind w:leftChars="945" w:left="1984" w:firstLine="1"/>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1B543D" w:rsidTr="00A476E1">
        <w:tc>
          <w:tcPr>
            <w:tcW w:w="684" w:type="dxa"/>
          </w:tcPr>
          <w:p w:rsidR="001B543D" w:rsidRDefault="001B543D" w:rsidP="00D56D04">
            <w:pPr>
              <w:spacing w:line="360" w:lineRule="auto"/>
              <w:jc w:val="center"/>
            </w:pPr>
            <w:r>
              <w:rPr>
                <w:rFonts w:hint="eastAsia"/>
              </w:rPr>
              <w:t>NO</w:t>
            </w:r>
          </w:p>
        </w:tc>
        <w:tc>
          <w:tcPr>
            <w:tcW w:w="1418" w:type="dxa"/>
          </w:tcPr>
          <w:p w:rsidR="001B543D" w:rsidRDefault="001B543D" w:rsidP="00D56D04">
            <w:pPr>
              <w:spacing w:line="360" w:lineRule="auto"/>
              <w:jc w:val="center"/>
            </w:pPr>
            <w:r>
              <w:rPr>
                <w:rFonts w:hint="eastAsia"/>
              </w:rPr>
              <w:t>项目</w:t>
            </w:r>
          </w:p>
        </w:tc>
        <w:tc>
          <w:tcPr>
            <w:tcW w:w="1134" w:type="dxa"/>
          </w:tcPr>
          <w:p w:rsidR="001B543D" w:rsidRDefault="001B543D"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1B543D" w:rsidRDefault="001B543D" w:rsidP="00D56D04">
            <w:pPr>
              <w:spacing w:line="360" w:lineRule="auto"/>
              <w:jc w:val="center"/>
            </w:pPr>
            <w:r>
              <w:rPr>
                <w:rFonts w:hint="eastAsia"/>
              </w:rPr>
              <w:t>注释</w:t>
            </w:r>
          </w:p>
        </w:tc>
      </w:tr>
      <w:tr w:rsidR="001B543D" w:rsidRPr="00AA2AB3" w:rsidTr="00A476E1">
        <w:trPr>
          <w:trHeight w:val="200"/>
        </w:trPr>
        <w:tc>
          <w:tcPr>
            <w:tcW w:w="684" w:type="dxa"/>
            <w:vAlign w:val="center"/>
          </w:tcPr>
          <w:p w:rsidR="001B543D" w:rsidRDefault="001B543D" w:rsidP="00D56D04">
            <w:pPr>
              <w:spacing w:line="360" w:lineRule="auto"/>
              <w:jc w:val="center"/>
            </w:pPr>
            <w:r>
              <w:rPr>
                <w:rFonts w:hint="eastAsia"/>
              </w:rPr>
              <w:t>0</w:t>
            </w:r>
          </w:p>
        </w:tc>
        <w:tc>
          <w:tcPr>
            <w:tcW w:w="1418" w:type="dxa"/>
            <w:vAlign w:val="center"/>
          </w:tcPr>
          <w:p w:rsidR="001B543D" w:rsidRDefault="001B543D" w:rsidP="00D56D04">
            <w:pPr>
              <w:spacing w:line="360" w:lineRule="auto"/>
              <w:jc w:val="center"/>
            </w:pPr>
            <w:r>
              <w:rPr>
                <w:rFonts w:hint="eastAsia"/>
              </w:rPr>
              <w:t>扩充命令字</w:t>
            </w:r>
          </w:p>
        </w:tc>
        <w:tc>
          <w:tcPr>
            <w:tcW w:w="1134" w:type="dxa"/>
            <w:vAlign w:val="center"/>
          </w:tcPr>
          <w:p w:rsidR="001B543D" w:rsidRDefault="001B543D" w:rsidP="00D56D04">
            <w:pPr>
              <w:spacing w:line="360" w:lineRule="auto"/>
              <w:jc w:val="center"/>
            </w:pPr>
            <w:r>
              <w:rPr>
                <w:rFonts w:hint="eastAsia"/>
              </w:rPr>
              <w:t>1</w:t>
            </w:r>
          </w:p>
        </w:tc>
        <w:tc>
          <w:tcPr>
            <w:tcW w:w="3589" w:type="dxa"/>
          </w:tcPr>
          <w:p w:rsidR="001B543D" w:rsidRPr="00CA4524" w:rsidRDefault="001B543D" w:rsidP="00851769">
            <w:pPr>
              <w:pStyle w:val="ae"/>
              <w:spacing w:line="360" w:lineRule="auto"/>
              <w:ind w:firstLineChars="0" w:firstLine="0"/>
              <w:jc w:val="left"/>
              <w:rPr>
                <w:sz w:val="18"/>
                <w:szCs w:val="18"/>
              </w:rPr>
            </w:pPr>
            <w:r>
              <w:rPr>
                <w:rFonts w:hint="eastAsia"/>
                <w:sz w:val="18"/>
                <w:szCs w:val="18"/>
              </w:rPr>
              <w:t>0x4</w:t>
            </w:r>
            <w:r w:rsidR="00851769">
              <w:rPr>
                <w:rFonts w:hint="eastAsia"/>
                <w:sz w:val="18"/>
                <w:szCs w:val="18"/>
              </w:rPr>
              <w:t>4</w:t>
            </w:r>
          </w:p>
        </w:tc>
      </w:tr>
      <w:tr w:rsidR="001B543D" w:rsidRPr="00AA2AB3" w:rsidTr="00A476E1">
        <w:trPr>
          <w:trHeight w:val="200"/>
        </w:trPr>
        <w:tc>
          <w:tcPr>
            <w:tcW w:w="684"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1418" w:type="dxa"/>
            <w:vAlign w:val="center"/>
          </w:tcPr>
          <w:p w:rsidR="001B543D" w:rsidRPr="00CA4524" w:rsidRDefault="001B543D" w:rsidP="00D56D04">
            <w:pPr>
              <w:spacing w:line="360" w:lineRule="auto"/>
              <w:jc w:val="center"/>
              <w:rPr>
                <w:sz w:val="18"/>
                <w:szCs w:val="18"/>
              </w:rPr>
            </w:pPr>
            <w:r w:rsidRPr="00CA4524">
              <w:rPr>
                <w:rFonts w:hint="eastAsia"/>
                <w:sz w:val="18"/>
                <w:szCs w:val="18"/>
              </w:rPr>
              <w:t>操作类型</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589"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1B543D" w:rsidRPr="006A1E14" w:rsidTr="00A476E1">
        <w:trPr>
          <w:trHeight w:val="200"/>
        </w:trPr>
        <w:tc>
          <w:tcPr>
            <w:tcW w:w="684" w:type="dxa"/>
            <w:vAlign w:val="center"/>
          </w:tcPr>
          <w:p w:rsidR="001B543D" w:rsidRDefault="001B543D" w:rsidP="00D56D04">
            <w:pPr>
              <w:spacing w:line="360" w:lineRule="auto"/>
              <w:jc w:val="center"/>
              <w:rPr>
                <w:sz w:val="18"/>
                <w:szCs w:val="18"/>
              </w:rPr>
            </w:pPr>
            <w:r>
              <w:rPr>
                <w:rFonts w:hint="eastAsia"/>
                <w:sz w:val="18"/>
                <w:szCs w:val="18"/>
              </w:rPr>
              <w:t>2</w:t>
            </w:r>
          </w:p>
        </w:tc>
        <w:tc>
          <w:tcPr>
            <w:tcW w:w="1418" w:type="dxa"/>
            <w:vAlign w:val="center"/>
          </w:tcPr>
          <w:p w:rsidR="001B543D" w:rsidRPr="00CA4524" w:rsidRDefault="001B543D"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3589" w:type="dxa"/>
          </w:tcPr>
          <w:p w:rsidR="001B543D" w:rsidRPr="009319E7" w:rsidRDefault="001B543D" w:rsidP="00D56D04">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1B543D" w:rsidRPr="007E54CE" w:rsidRDefault="001B543D" w:rsidP="00A476E1">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1B543D" w:rsidTr="00A476E1">
        <w:tc>
          <w:tcPr>
            <w:tcW w:w="684" w:type="dxa"/>
          </w:tcPr>
          <w:p w:rsidR="001B543D" w:rsidRDefault="001B543D" w:rsidP="00D56D04">
            <w:pPr>
              <w:spacing w:line="360" w:lineRule="auto"/>
              <w:jc w:val="center"/>
            </w:pPr>
            <w:r>
              <w:rPr>
                <w:rFonts w:hint="eastAsia"/>
              </w:rPr>
              <w:t>NO</w:t>
            </w:r>
          </w:p>
        </w:tc>
        <w:tc>
          <w:tcPr>
            <w:tcW w:w="1418" w:type="dxa"/>
          </w:tcPr>
          <w:p w:rsidR="001B543D" w:rsidRDefault="001B543D" w:rsidP="00D56D04">
            <w:pPr>
              <w:spacing w:line="360" w:lineRule="auto"/>
              <w:jc w:val="center"/>
            </w:pPr>
            <w:r>
              <w:rPr>
                <w:rFonts w:hint="eastAsia"/>
              </w:rPr>
              <w:t>项目</w:t>
            </w:r>
          </w:p>
        </w:tc>
        <w:tc>
          <w:tcPr>
            <w:tcW w:w="1134" w:type="dxa"/>
          </w:tcPr>
          <w:p w:rsidR="001B543D" w:rsidRDefault="001B543D"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1B543D" w:rsidRDefault="001B543D" w:rsidP="00D56D04">
            <w:pPr>
              <w:spacing w:line="360" w:lineRule="auto"/>
              <w:jc w:val="center"/>
            </w:pPr>
            <w:r>
              <w:rPr>
                <w:rFonts w:hint="eastAsia"/>
              </w:rPr>
              <w:t>注释</w:t>
            </w:r>
          </w:p>
        </w:tc>
      </w:tr>
      <w:tr w:rsidR="001B543D" w:rsidRPr="00AA2AB3" w:rsidTr="00A476E1">
        <w:trPr>
          <w:trHeight w:val="200"/>
        </w:trPr>
        <w:tc>
          <w:tcPr>
            <w:tcW w:w="684" w:type="dxa"/>
            <w:vAlign w:val="center"/>
          </w:tcPr>
          <w:p w:rsidR="001B543D" w:rsidRDefault="001B543D" w:rsidP="00D56D04">
            <w:pPr>
              <w:spacing w:line="360" w:lineRule="auto"/>
              <w:jc w:val="center"/>
            </w:pPr>
            <w:r>
              <w:rPr>
                <w:rFonts w:hint="eastAsia"/>
              </w:rPr>
              <w:t>0</w:t>
            </w:r>
          </w:p>
        </w:tc>
        <w:tc>
          <w:tcPr>
            <w:tcW w:w="1418" w:type="dxa"/>
            <w:vAlign w:val="center"/>
          </w:tcPr>
          <w:p w:rsidR="001B543D" w:rsidRDefault="001B543D" w:rsidP="00D56D04">
            <w:pPr>
              <w:spacing w:line="360" w:lineRule="auto"/>
              <w:jc w:val="center"/>
            </w:pPr>
            <w:r>
              <w:rPr>
                <w:rFonts w:hint="eastAsia"/>
              </w:rPr>
              <w:t>扩充命令字</w:t>
            </w:r>
          </w:p>
        </w:tc>
        <w:tc>
          <w:tcPr>
            <w:tcW w:w="1134" w:type="dxa"/>
            <w:vAlign w:val="center"/>
          </w:tcPr>
          <w:p w:rsidR="001B543D" w:rsidRDefault="001B543D" w:rsidP="00D56D04">
            <w:pPr>
              <w:spacing w:line="360" w:lineRule="auto"/>
              <w:jc w:val="center"/>
            </w:pPr>
            <w:r>
              <w:rPr>
                <w:rFonts w:hint="eastAsia"/>
              </w:rPr>
              <w:t>1</w:t>
            </w:r>
          </w:p>
        </w:tc>
        <w:tc>
          <w:tcPr>
            <w:tcW w:w="3589" w:type="dxa"/>
          </w:tcPr>
          <w:p w:rsidR="001B543D" w:rsidRPr="00AA2AB3" w:rsidRDefault="001B543D" w:rsidP="00851769">
            <w:pPr>
              <w:pStyle w:val="ae"/>
              <w:spacing w:line="360" w:lineRule="auto"/>
              <w:ind w:firstLineChars="0" w:firstLine="0"/>
              <w:jc w:val="left"/>
              <w:rPr>
                <w:szCs w:val="21"/>
              </w:rPr>
            </w:pPr>
            <w:r>
              <w:rPr>
                <w:rFonts w:hint="eastAsia"/>
                <w:sz w:val="18"/>
                <w:szCs w:val="18"/>
              </w:rPr>
              <w:t>0x4</w:t>
            </w:r>
            <w:r w:rsidR="00851769">
              <w:rPr>
                <w:rFonts w:hint="eastAsia"/>
                <w:sz w:val="18"/>
                <w:szCs w:val="18"/>
              </w:rPr>
              <w:t>4</w:t>
            </w:r>
          </w:p>
        </w:tc>
      </w:tr>
      <w:tr w:rsidR="001B543D" w:rsidRPr="00AA2AB3" w:rsidTr="00A476E1">
        <w:trPr>
          <w:trHeight w:val="200"/>
        </w:trPr>
        <w:tc>
          <w:tcPr>
            <w:tcW w:w="684"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1418" w:type="dxa"/>
            <w:vAlign w:val="center"/>
          </w:tcPr>
          <w:p w:rsidR="001B543D" w:rsidRPr="00CA4524" w:rsidRDefault="001B543D" w:rsidP="00D56D04">
            <w:pPr>
              <w:spacing w:line="360" w:lineRule="auto"/>
              <w:jc w:val="center"/>
              <w:rPr>
                <w:sz w:val="18"/>
                <w:szCs w:val="18"/>
              </w:rPr>
            </w:pPr>
            <w:r w:rsidRPr="00CA4524">
              <w:rPr>
                <w:rFonts w:hint="eastAsia"/>
                <w:sz w:val="18"/>
                <w:szCs w:val="18"/>
              </w:rPr>
              <w:t>操作类型</w:t>
            </w:r>
          </w:p>
        </w:tc>
        <w:tc>
          <w:tcPr>
            <w:tcW w:w="1134" w:type="dxa"/>
            <w:vAlign w:val="center"/>
          </w:tcPr>
          <w:p w:rsidR="001B543D" w:rsidRPr="00CA4524" w:rsidRDefault="001B543D" w:rsidP="00D56D04">
            <w:pPr>
              <w:spacing w:line="360" w:lineRule="auto"/>
              <w:jc w:val="center"/>
              <w:rPr>
                <w:sz w:val="18"/>
                <w:szCs w:val="18"/>
              </w:rPr>
            </w:pPr>
            <w:r w:rsidRPr="00CA4524">
              <w:rPr>
                <w:rFonts w:hint="eastAsia"/>
                <w:sz w:val="18"/>
                <w:szCs w:val="18"/>
              </w:rPr>
              <w:t>1</w:t>
            </w:r>
          </w:p>
        </w:tc>
        <w:tc>
          <w:tcPr>
            <w:tcW w:w="3589" w:type="dxa"/>
          </w:tcPr>
          <w:p w:rsidR="001B543D" w:rsidRPr="00CA4524" w:rsidRDefault="001B543D"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1B543D" w:rsidRPr="00AA2AB3" w:rsidTr="00A476E1">
        <w:trPr>
          <w:trHeight w:val="200"/>
        </w:trPr>
        <w:tc>
          <w:tcPr>
            <w:tcW w:w="684" w:type="dxa"/>
            <w:vAlign w:val="center"/>
          </w:tcPr>
          <w:p w:rsidR="001B543D" w:rsidRDefault="001B543D" w:rsidP="00D56D04">
            <w:pPr>
              <w:spacing w:line="360" w:lineRule="auto"/>
              <w:jc w:val="center"/>
              <w:rPr>
                <w:sz w:val="18"/>
                <w:szCs w:val="18"/>
              </w:rPr>
            </w:pPr>
            <w:r>
              <w:rPr>
                <w:rFonts w:hint="eastAsia"/>
                <w:sz w:val="18"/>
                <w:szCs w:val="18"/>
              </w:rPr>
              <w:t>2</w:t>
            </w:r>
          </w:p>
        </w:tc>
        <w:tc>
          <w:tcPr>
            <w:tcW w:w="1418" w:type="dxa"/>
            <w:vAlign w:val="center"/>
          </w:tcPr>
          <w:p w:rsidR="001B543D" w:rsidRPr="00CA4524" w:rsidRDefault="001B543D"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1B543D" w:rsidRPr="00CA4524" w:rsidRDefault="001B543D" w:rsidP="00D56D04">
            <w:pPr>
              <w:spacing w:line="360" w:lineRule="auto"/>
              <w:jc w:val="center"/>
              <w:rPr>
                <w:sz w:val="18"/>
                <w:szCs w:val="18"/>
              </w:rPr>
            </w:pPr>
            <w:r>
              <w:rPr>
                <w:rFonts w:hint="eastAsia"/>
                <w:sz w:val="18"/>
                <w:szCs w:val="18"/>
              </w:rPr>
              <w:t>1</w:t>
            </w:r>
          </w:p>
        </w:tc>
        <w:tc>
          <w:tcPr>
            <w:tcW w:w="3589" w:type="dxa"/>
          </w:tcPr>
          <w:p w:rsidR="001B543D" w:rsidRPr="00CA4524" w:rsidRDefault="001B543D" w:rsidP="00D56D04">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1B543D" w:rsidRPr="0015502D" w:rsidTr="00A476E1">
        <w:trPr>
          <w:trHeight w:val="200"/>
        </w:trPr>
        <w:tc>
          <w:tcPr>
            <w:tcW w:w="684" w:type="dxa"/>
            <w:vAlign w:val="center"/>
          </w:tcPr>
          <w:p w:rsidR="001B543D" w:rsidRPr="0015502D" w:rsidRDefault="001B543D" w:rsidP="00D56D04">
            <w:pPr>
              <w:spacing w:line="360" w:lineRule="auto"/>
              <w:jc w:val="center"/>
              <w:rPr>
                <w:sz w:val="18"/>
                <w:szCs w:val="18"/>
              </w:rPr>
            </w:pPr>
            <w:r>
              <w:rPr>
                <w:rFonts w:hint="eastAsia"/>
                <w:sz w:val="18"/>
                <w:szCs w:val="18"/>
              </w:rPr>
              <w:t>3</w:t>
            </w:r>
          </w:p>
        </w:tc>
        <w:tc>
          <w:tcPr>
            <w:tcW w:w="1418" w:type="dxa"/>
            <w:vAlign w:val="center"/>
          </w:tcPr>
          <w:p w:rsidR="001B543D" w:rsidRPr="0015502D" w:rsidRDefault="001B543D" w:rsidP="00D56D04">
            <w:pPr>
              <w:spacing w:line="360" w:lineRule="auto"/>
              <w:jc w:val="center"/>
              <w:rPr>
                <w:sz w:val="18"/>
                <w:szCs w:val="18"/>
              </w:rPr>
            </w:pPr>
            <w:r w:rsidRPr="0015502D">
              <w:rPr>
                <w:rFonts w:hint="eastAsia"/>
                <w:sz w:val="18"/>
                <w:szCs w:val="18"/>
              </w:rPr>
              <w:t>最后一包标识</w:t>
            </w:r>
          </w:p>
        </w:tc>
        <w:tc>
          <w:tcPr>
            <w:tcW w:w="1134" w:type="dxa"/>
            <w:vAlign w:val="center"/>
          </w:tcPr>
          <w:p w:rsidR="001B543D" w:rsidRPr="0015502D" w:rsidRDefault="001B543D" w:rsidP="00D56D04">
            <w:pPr>
              <w:spacing w:line="360" w:lineRule="auto"/>
              <w:jc w:val="center"/>
              <w:rPr>
                <w:sz w:val="18"/>
                <w:szCs w:val="18"/>
              </w:rPr>
            </w:pPr>
            <w:r w:rsidRPr="0015502D">
              <w:rPr>
                <w:rFonts w:hint="eastAsia"/>
                <w:sz w:val="18"/>
                <w:szCs w:val="18"/>
              </w:rPr>
              <w:t>1</w:t>
            </w:r>
          </w:p>
        </w:tc>
        <w:tc>
          <w:tcPr>
            <w:tcW w:w="3589" w:type="dxa"/>
          </w:tcPr>
          <w:p w:rsidR="001B543D" w:rsidRDefault="001B543D" w:rsidP="00D56D04">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1B543D" w:rsidRPr="0015502D" w:rsidRDefault="001B543D" w:rsidP="00D56D04">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1B543D" w:rsidRPr="00AA2AB3" w:rsidTr="00A476E1">
        <w:trPr>
          <w:trHeight w:val="200"/>
        </w:trPr>
        <w:tc>
          <w:tcPr>
            <w:tcW w:w="684" w:type="dxa"/>
            <w:vAlign w:val="center"/>
          </w:tcPr>
          <w:p w:rsidR="001B543D" w:rsidRPr="001909D2" w:rsidRDefault="001B543D" w:rsidP="00D56D04">
            <w:pPr>
              <w:spacing w:line="360" w:lineRule="auto"/>
              <w:jc w:val="center"/>
              <w:rPr>
                <w:sz w:val="18"/>
                <w:szCs w:val="18"/>
              </w:rPr>
            </w:pPr>
            <w:r>
              <w:rPr>
                <w:rFonts w:hint="eastAsia"/>
                <w:sz w:val="18"/>
                <w:szCs w:val="18"/>
              </w:rPr>
              <w:t>4</w:t>
            </w:r>
          </w:p>
        </w:tc>
        <w:tc>
          <w:tcPr>
            <w:tcW w:w="1418" w:type="dxa"/>
            <w:vAlign w:val="center"/>
          </w:tcPr>
          <w:p w:rsidR="001B543D" w:rsidRPr="001909D2" w:rsidRDefault="001B543D" w:rsidP="00D56D04">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1B543D" w:rsidRPr="001909D2" w:rsidRDefault="001B543D" w:rsidP="00D56D04">
            <w:pPr>
              <w:spacing w:line="360" w:lineRule="auto"/>
              <w:jc w:val="center"/>
              <w:rPr>
                <w:sz w:val="18"/>
                <w:szCs w:val="18"/>
              </w:rPr>
            </w:pPr>
            <w:r>
              <w:rPr>
                <w:rFonts w:hint="eastAsia"/>
                <w:sz w:val="18"/>
                <w:szCs w:val="18"/>
              </w:rPr>
              <w:t>N</w:t>
            </w:r>
          </w:p>
        </w:tc>
        <w:tc>
          <w:tcPr>
            <w:tcW w:w="3589" w:type="dxa"/>
          </w:tcPr>
          <w:p w:rsidR="001B543D" w:rsidRDefault="001B543D" w:rsidP="00D56D04">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1B543D" w:rsidRDefault="001B543D" w:rsidP="00D56D04">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1B543D" w:rsidRPr="00282E39" w:rsidRDefault="001B543D" w:rsidP="00D56D04">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1B543D" w:rsidRDefault="001B543D" w:rsidP="00A476E1">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1B543D" w:rsidRPr="003F62E7" w:rsidRDefault="001B543D" w:rsidP="00A476E1">
      <w:pPr>
        <w:autoSpaceDE w:val="0"/>
        <w:autoSpaceDN w:val="0"/>
        <w:adjustRightInd w:val="0"/>
        <w:ind w:leftChars="945" w:left="1984" w:firstLine="143"/>
        <w:jc w:val="left"/>
        <w:rPr>
          <w:rFonts w:ascii="宋体" w:cs="宋体"/>
          <w:color w:val="FF0000"/>
          <w:kern w:val="0"/>
          <w:sz w:val="18"/>
          <w:szCs w:val="18"/>
        </w:rPr>
      </w:pPr>
      <w:r w:rsidRPr="003F62E7">
        <w:rPr>
          <w:rFonts w:ascii="宋体" w:cs="宋体"/>
          <w:color w:val="FF0000"/>
          <w:kern w:val="0"/>
          <w:sz w:val="18"/>
          <w:szCs w:val="18"/>
        </w:rPr>
        <w:t xml:space="preserve">Rx: </w:t>
      </w:r>
      <w:r w:rsidR="003F62E7" w:rsidRPr="001C4FA2">
        <w:rPr>
          <w:rFonts w:ascii="宋体" w:cs="宋体"/>
          <w:color w:val="FF0000"/>
          <w:kern w:val="0"/>
          <w:sz w:val="18"/>
          <w:szCs w:val="18"/>
        </w:rPr>
        <w:t xml:space="preserve">FE 68 06 12 08 20 02 08 00 09 03 </w:t>
      </w:r>
      <w:r w:rsidR="003F62E7" w:rsidRPr="001C4FA2">
        <w:rPr>
          <w:rFonts w:ascii="宋体" w:cs="宋体"/>
          <w:color w:val="00B050"/>
          <w:kern w:val="0"/>
          <w:sz w:val="18"/>
          <w:szCs w:val="18"/>
        </w:rPr>
        <w:t>44 00 00</w:t>
      </w:r>
      <w:r w:rsidR="003F62E7" w:rsidRPr="001C4FA2">
        <w:rPr>
          <w:rFonts w:ascii="宋体" w:cs="宋体"/>
          <w:color w:val="FF0000"/>
          <w:kern w:val="0"/>
          <w:sz w:val="18"/>
          <w:szCs w:val="18"/>
        </w:rPr>
        <w:t xml:space="preserve"> 55 5B DC 16</w:t>
      </w:r>
    </w:p>
    <w:p w:rsidR="003F62E7" w:rsidRPr="001C4FA2" w:rsidRDefault="001B543D" w:rsidP="00A476E1">
      <w:pPr>
        <w:autoSpaceDE w:val="0"/>
        <w:autoSpaceDN w:val="0"/>
        <w:adjustRightInd w:val="0"/>
        <w:ind w:leftChars="945" w:left="1984" w:firstLine="143"/>
        <w:jc w:val="left"/>
        <w:rPr>
          <w:rFonts w:ascii="宋体" w:cs="宋体"/>
          <w:color w:val="FF0000"/>
          <w:kern w:val="0"/>
          <w:sz w:val="18"/>
          <w:szCs w:val="18"/>
        </w:rPr>
      </w:pPr>
      <w:r w:rsidRPr="003F62E7">
        <w:rPr>
          <w:rFonts w:ascii="宋体" w:cs="宋体"/>
          <w:color w:val="FF0000"/>
          <w:kern w:val="0"/>
          <w:sz w:val="18"/>
          <w:szCs w:val="18"/>
        </w:rPr>
        <w:t xml:space="preserve">Rx: </w:t>
      </w:r>
      <w:r w:rsidR="003F62E7" w:rsidRPr="001C4FA2">
        <w:rPr>
          <w:rFonts w:ascii="宋体" w:cs="宋体"/>
          <w:color w:val="FF0000"/>
          <w:kern w:val="0"/>
          <w:sz w:val="18"/>
          <w:szCs w:val="18"/>
        </w:rPr>
        <w:t xml:space="preserve">FE 68 05 12 08 20 02 08 00 A9 12 </w:t>
      </w:r>
      <w:r w:rsidR="003F62E7" w:rsidRPr="001C4FA2">
        <w:rPr>
          <w:rFonts w:ascii="宋体" w:cs="宋体"/>
          <w:color w:val="00B050"/>
          <w:kern w:val="0"/>
          <w:sz w:val="18"/>
          <w:szCs w:val="18"/>
        </w:rPr>
        <w:t>44 00 00 01</w:t>
      </w:r>
      <w:r w:rsidR="003F62E7" w:rsidRPr="001C4FA2">
        <w:rPr>
          <w:rFonts w:ascii="宋体" w:cs="宋体"/>
          <w:color w:val="FF0000"/>
          <w:kern w:val="0"/>
          <w:sz w:val="18"/>
          <w:szCs w:val="18"/>
        </w:rPr>
        <w:t xml:space="preserve"> 13 04 11 50 74 00 AA 13 04 11 50 70 00 AA CD 5B 41 16</w:t>
      </w:r>
    </w:p>
    <w:p w:rsidR="001B543D" w:rsidRPr="001C4FA2" w:rsidRDefault="001B543D" w:rsidP="001B543D">
      <w:pPr>
        <w:autoSpaceDE w:val="0"/>
        <w:autoSpaceDN w:val="0"/>
        <w:adjustRightInd w:val="0"/>
        <w:ind w:leftChars="1350" w:left="2835"/>
        <w:jc w:val="left"/>
        <w:rPr>
          <w:rFonts w:ascii="宋体" w:cs="宋体"/>
          <w:color w:val="FF0000"/>
          <w:kern w:val="0"/>
          <w:sz w:val="18"/>
          <w:szCs w:val="18"/>
        </w:rPr>
      </w:pP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w:t>
      </w:r>
      <w:r>
        <w:rPr>
          <w:rFonts w:hint="eastAsia"/>
          <w:b/>
          <w:szCs w:val="21"/>
        </w:rPr>
        <w:t>切换模块当前通讯信道</w:t>
      </w:r>
      <w:r w:rsidRPr="00846F7E">
        <w:rPr>
          <w:rFonts w:hint="eastAsia"/>
          <w:b/>
          <w:szCs w:val="21"/>
        </w:rPr>
        <w:t>（</w:t>
      </w:r>
      <w:r w:rsidRPr="00846F7E">
        <w:rPr>
          <w:rFonts w:hint="eastAsia"/>
          <w:b/>
          <w:color w:val="FF0000"/>
          <w:szCs w:val="21"/>
        </w:rPr>
        <w:t>新协议格式</w:t>
      </w:r>
      <w:r w:rsidRPr="00846F7E">
        <w:rPr>
          <w:rFonts w:hint="eastAsia"/>
          <w:b/>
          <w:szCs w:val="21"/>
        </w:rPr>
        <w:t>）（命令字</w:t>
      </w:r>
      <w:r>
        <w:rPr>
          <w:rFonts w:hint="eastAsia"/>
          <w:b/>
          <w:szCs w:val="21"/>
        </w:rPr>
        <w:t>0x45</w:t>
      </w:r>
      <w:r w:rsidRPr="00846F7E">
        <w:rPr>
          <w:rFonts w:hint="eastAsia"/>
          <w:b/>
          <w:szCs w:val="21"/>
        </w:rPr>
        <w:t>）</w:t>
      </w:r>
    </w:p>
    <w:p w:rsidR="00390A39" w:rsidRDefault="00390A39" w:rsidP="00ED5076">
      <w:pPr>
        <w:numPr>
          <w:ilvl w:val="3"/>
          <w:numId w:val="40"/>
        </w:numPr>
        <w:spacing w:line="360" w:lineRule="auto"/>
        <w:ind w:left="1701" w:hanging="708"/>
      </w:pPr>
      <w:r>
        <w:rPr>
          <w:rFonts w:hint="eastAsia"/>
        </w:rPr>
        <w:lastRenderedPageBreak/>
        <w:t>功能简介</w:t>
      </w:r>
    </w:p>
    <w:p w:rsidR="00390A39" w:rsidRDefault="00390A39" w:rsidP="00572E94">
      <w:pPr>
        <w:numPr>
          <w:ilvl w:val="0"/>
          <w:numId w:val="96"/>
        </w:numPr>
        <w:spacing w:line="360" w:lineRule="auto"/>
        <w:ind w:left="1701" w:firstLine="0"/>
      </w:pPr>
      <w:r>
        <w:rPr>
          <w:rFonts w:hint="eastAsia"/>
        </w:rPr>
        <w:t>路由器收到集中器下发的</w:t>
      </w:r>
      <w:r>
        <w:rPr>
          <w:rFonts w:hint="eastAsia"/>
          <w:szCs w:val="21"/>
        </w:rPr>
        <w:t>切换模块通讯信道</w:t>
      </w:r>
      <w:r>
        <w:rPr>
          <w:rFonts w:hint="eastAsia"/>
        </w:rPr>
        <w:t>命令后，首先应答集中器命令，然后根据档案启动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390A39" w:rsidRDefault="00390A39" w:rsidP="00572E94">
      <w:pPr>
        <w:numPr>
          <w:ilvl w:val="0"/>
          <w:numId w:val="96"/>
        </w:numPr>
        <w:spacing w:line="360" w:lineRule="auto"/>
        <w:ind w:left="1701" w:firstLine="0"/>
      </w:pPr>
      <w:r>
        <w:rPr>
          <w:rFonts w:hint="eastAsia"/>
        </w:rPr>
        <w:t>路由器对表端的</w:t>
      </w:r>
      <w:r>
        <w:rPr>
          <w:rFonts w:hint="eastAsia"/>
          <w:szCs w:val="21"/>
        </w:rPr>
        <w:t>信道</w:t>
      </w:r>
      <w:r w:rsidRPr="00851769">
        <w:rPr>
          <w:rFonts w:hint="eastAsia"/>
          <w:szCs w:val="21"/>
        </w:rPr>
        <w:t>切换</w:t>
      </w:r>
      <w:r>
        <w:rPr>
          <w:rFonts w:hint="eastAsia"/>
        </w:rPr>
        <w:t>结束后统计通讯失败的表数，然后上报集中器之后进入休眠状态。</w:t>
      </w:r>
    </w:p>
    <w:p w:rsidR="00390A39" w:rsidRDefault="00390A39" w:rsidP="00ED5076">
      <w:pPr>
        <w:numPr>
          <w:ilvl w:val="3"/>
          <w:numId w:val="40"/>
        </w:numPr>
        <w:spacing w:line="360" w:lineRule="auto"/>
        <w:ind w:left="1701" w:hanging="708"/>
      </w:pPr>
      <w:r>
        <w:rPr>
          <w:rFonts w:hint="eastAsia"/>
        </w:rPr>
        <w:t>下行数据域数据格式解析</w:t>
      </w:r>
    </w:p>
    <w:p w:rsidR="00390A39" w:rsidRDefault="00390A39" w:rsidP="00A476E1">
      <w:pPr>
        <w:spacing w:line="360" w:lineRule="auto"/>
        <w:ind w:left="1985"/>
      </w:pPr>
      <w:r>
        <w:rPr>
          <w:rFonts w:hint="eastAsia"/>
        </w:rPr>
        <w:t>集中器与路由器的通讯格式</w:t>
      </w:r>
    </w:p>
    <w:p w:rsidR="00390A39" w:rsidRDefault="00390A39" w:rsidP="00A476E1">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390A39" w:rsidRPr="00CA4524" w:rsidTr="00A476E1">
        <w:tc>
          <w:tcPr>
            <w:tcW w:w="575" w:type="dxa"/>
          </w:tcPr>
          <w:p w:rsidR="00390A39" w:rsidRPr="00CA4524" w:rsidRDefault="00390A39" w:rsidP="00D56D04">
            <w:pPr>
              <w:spacing w:line="360" w:lineRule="auto"/>
              <w:jc w:val="center"/>
              <w:rPr>
                <w:sz w:val="18"/>
                <w:szCs w:val="18"/>
              </w:rPr>
            </w:pPr>
            <w:r w:rsidRPr="00CA4524">
              <w:rPr>
                <w:rFonts w:hint="eastAsia"/>
                <w:sz w:val="18"/>
                <w:szCs w:val="18"/>
              </w:rPr>
              <w:t>NO</w:t>
            </w:r>
          </w:p>
        </w:tc>
        <w:tc>
          <w:tcPr>
            <w:tcW w:w="1134" w:type="dxa"/>
          </w:tcPr>
          <w:p w:rsidR="00390A39" w:rsidRPr="00CA4524" w:rsidRDefault="00390A39" w:rsidP="00D56D04">
            <w:pPr>
              <w:spacing w:line="360" w:lineRule="auto"/>
              <w:jc w:val="center"/>
              <w:rPr>
                <w:sz w:val="18"/>
                <w:szCs w:val="18"/>
              </w:rPr>
            </w:pPr>
            <w:r w:rsidRPr="00CA4524">
              <w:rPr>
                <w:rFonts w:hint="eastAsia"/>
                <w:sz w:val="18"/>
                <w:szCs w:val="18"/>
              </w:rPr>
              <w:t>项目</w:t>
            </w:r>
          </w:p>
        </w:tc>
        <w:tc>
          <w:tcPr>
            <w:tcW w:w="1134" w:type="dxa"/>
          </w:tcPr>
          <w:p w:rsidR="00390A39" w:rsidRPr="00CA4524" w:rsidRDefault="00390A39"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390A39" w:rsidRPr="00CA4524" w:rsidRDefault="00390A39" w:rsidP="00D56D04">
            <w:pPr>
              <w:spacing w:line="360" w:lineRule="auto"/>
              <w:jc w:val="center"/>
              <w:rPr>
                <w:sz w:val="18"/>
                <w:szCs w:val="18"/>
              </w:rPr>
            </w:pPr>
            <w:r w:rsidRPr="00CA4524">
              <w:rPr>
                <w:rFonts w:hint="eastAsia"/>
                <w:sz w:val="18"/>
                <w:szCs w:val="18"/>
              </w:rPr>
              <w:t>注释</w:t>
            </w:r>
          </w:p>
        </w:tc>
      </w:tr>
      <w:tr w:rsidR="00390A39" w:rsidRPr="00CA4524" w:rsidTr="00A476E1">
        <w:trPr>
          <w:trHeight w:val="200"/>
        </w:trPr>
        <w:tc>
          <w:tcPr>
            <w:tcW w:w="575" w:type="dxa"/>
            <w:vAlign w:val="center"/>
          </w:tcPr>
          <w:p w:rsidR="00390A39" w:rsidRPr="00CA4524" w:rsidRDefault="00390A39" w:rsidP="00D56D04">
            <w:pPr>
              <w:spacing w:line="360" w:lineRule="auto"/>
              <w:jc w:val="center"/>
              <w:rPr>
                <w:sz w:val="18"/>
                <w:szCs w:val="18"/>
              </w:rPr>
            </w:pPr>
            <w:r w:rsidRPr="00CA4524">
              <w:rPr>
                <w:rFonts w:hint="eastAsia"/>
                <w:sz w:val="18"/>
                <w:szCs w:val="18"/>
              </w:rPr>
              <w:t>0</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827" w:type="dxa"/>
          </w:tcPr>
          <w:p w:rsidR="00390A39" w:rsidRPr="00CA4524" w:rsidRDefault="00390A39" w:rsidP="00390A39">
            <w:pPr>
              <w:pStyle w:val="ae"/>
              <w:spacing w:line="360" w:lineRule="auto"/>
              <w:ind w:firstLineChars="0" w:firstLine="0"/>
              <w:jc w:val="left"/>
              <w:rPr>
                <w:sz w:val="18"/>
                <w:szCs w:val="18"/>
              </w:rPr>
            </w:pPr>
            <w:r>
              <w:rPr>
                <w:rFonts w:hint="eastAsia"/>
                <w:sz w:val="18"/>
                <w:szCs w:val="18"/>
              </w:rPr>
              <w:t>0x45</w:t>
            </w:r>
          </w:p>
        </w:tc>
      </w:tr>
      <w:tr w:rsidR="00390A39" w:rsidRPr="00CA4524" w:rsidTr="00A476E1">
        <w:trPr>
          <w:trHeight w:val="200"/>
        </w:trPr>
        <w:tc>
          <w:tcPr>
            <w:tcW w:w="575"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操作类型</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827"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390A39" w:rsidRPr="00CA4524" w:rsidTr="00A476E1">
        <w:trPr>
          <w:trHeight w:val="285"/>
        </w:trPr>
        <w:tc>
          <w:tcPr>
            <w:tcW w:w="575" w:type="dxa"/>
            <w:vAlign w:val="center"/>
          </w:tcPr>
          <w:p w:rsidR="00390A39" w:rsidRDefault="00390A39" w:rsidP="00D56D04">
            <w:pPr>
              <w:spacing w:line="360" w:lineRule="auto"/>
              <w:jc w:val="center"/>
              <w:rPr>
                <w:sz w:val="18"/>
                <w:szCs w:val="18"/>
              </w:rPr>
            </w:pPr>
            <w:r>
              <w:rPr>
                <w:rFonts w:hint="eastAsia"/>
                <w:sz w:val="18"/>
                <w:szCs w:val="18"/>
              </w:rPr>
              <w:t>2</w:t>
            </w:r>
          </w:p>
        </w:tc>
        <w:tc>
          <w:tcPr>
            <w:tcW w:w="1134" w:type="dxa"/>
            <w:vAlign w:val="center"/>
          </w:tcPr>
          <w:p w:rsidR="00390A39" w:rsidRPr="00CA4524" w:rsidRDefault="00390A39"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3827"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0xFF</w:t>
            </w:r>
          </w:p>
        </w:tc>
      </w:tr>
      <w:tr w:rsidR="00390A39" w:rsidRPr="00CA4524" w:rsidTr="00A476E1">
        <w:trPr>
          <w:trHeight w:val="168"/>
        </w:trPr>
        <w:tc>
          <w:tcPr>
            <w:tcW w:w="575" w:type="dxa"/>
            <w:vAlign w:val="center"/>
          </w:tcPr>
          <w:p w:rsidR="00390A39" w:rsidRDefault="00390A39" w:rsidP="00D56D04">
            <w:pPr>
              <w:spacing w:line="360" w:lineRule="auto"/>
              <w:jc w:val="center"/>
              <w:rPr>
                <w:sz w:val="18"/>
                <w:szCs w:val="18"/>
              </w:rPr>
            </w:pPr>
            <w:r>
              <w:rPr>
                <w:rFonts w:hint="eastAsia"/>
                <w:sz w:val="18"/>
                <w:szCs w:val="18"/>
              </w:rPr>
              <w:t>3</w:t>
            </w:r>
          </w:p>
        </w:tc>
        <w:tc>
          <w:tcPr>
            <w:tcW w:w="1134" w:type="dxa"/>
            <w:vAlign w:val="center"/>
          </w:tcPr>
          <w:p w:rsidR="00390A39" w:rsidRDefault="00390A39" w:rsidP="00D56D04">
            <w:pPr>
              <w:spacing w:line="360" w:lineRule="auto"/>
              <w:jc w:val="center"/>
              <w:rPr>
                <w:sz w:val="18"/>
                <w:szCs w:val="18"/>
              </w:rPr>
            </w:pPr>
            <w:r>
              <w:rPr>
                <w:rFonts w:hint="eastAsia"/>
                <w:sz w:val="18"/>
                <w:szCs w:val="18"/>
              </w:rPr>
              <w:t>模块功率值</w:t>
            </w:r>
          </w:p>
        </w:tc>
        <w:tc>
          <w:tcPr>
            <w:tcW w:w="1134" w:type="dxa"/>
            <w:vAlign w:val="center"/>
          </w:tcPr>
          <w:p w:rsidR="00390A39" w:rsidRDefault="00390A39" w:rsidP="00D56D04">
            <w:pPr>
              <w:spacing w:line="360" w:lineRule="auto"/>
              <w:jc w:val="center"/>
              <w:rPr>
                <w:sz w:val="18"/>
                <w:szCs w:val="18"/>
              </w:rPr>
            </w:pPr>
            <w:r>
              <w:rPr>
                <w:rFonts w:hint="eastAsia"/>
                <w:sz w:val="18"/>
                <w:szCs w:val="18"/>
              </w:rPr>
              <w:t>1</w:t>
            </w:r>
          </w:p>
        </w:tc>
        <w:tc>
          <w:tcPr>
            <w:tcW w:w="3827" w:type="dxa"/>
          </w:tcPr>
          <w:p w:rsidR="00390A39" w:rsidRDefault="00B04594" w:rsidP="00B04594">
            <w:pPr>
              <w:pStyle w:val="ae"/>
              <w:spacing w:line="360" w:lineRule="auto"/>
              <w:ind w:firstLineChars="18" w:firstLine="32"/>
              <w:jc w:val="left"/>
              <w:rPr>
                <w:sz w:val="18"/>
                <w:szCs w:val="18"/>
              </w:rPr>
            </w:pPr>
            <w:r>
              <w:rPr>
                <w:rFonts w:hint="eastAsia"/>
                <w:sz w:val="18"/>
                <w:szCs w:val="18"/>
              </w:rPr>
              <w:t>模块的工作信道，范围</w:t>
            </w:r>
            <w:r>
              <w:rPr>
                <w:rFonts w:hint="eastAsia"/>
                <w:sz w:val="18"/>
                <w:szCs w:val="18"/>
              </w:rPr>
              <w:t>1</w:t>
            </w:r>
            <w:r>
              <w:rPr>
                <w:rFonts w:hint="eastAsia"/>
                <w:sz w:val="18"/>
                <w:szCs w:val="18"/>
              </w:rPr>
              <w:t>—</w:t>
            </w:r>
            <w:r>
              <w:rPr>
                <w:rFonts w:hint="eastAsia"/>
                <w:sz w:val="18"/>
                <w:szCs w:val="18"/>
              </w:rPr>
              <w:t>7</w:t>
            </w:r>
          </w:p>
        </w:tc>
      </w:tr>
    </w:tbl>
    <w:p w:rsidR="00390A39" w:rsidRDefault="00390A39" w:rsidP="00390A39">
      <w:pPr>
        <w:autoSpaceDE w:val="0"/>
        <w:autoSpaceDN w:val="0"/>
        <w:adjustRightInd w:val="0"/>
        <w:ind w:leftChars="1215" w:left="2551"/>
        <w:jc w:val="left"/>
        <w:rPr>
          <w:sz w:val="18"/>
          <w:szCs w:val="18"/>
        </w:rPr>
      </w:pPr>
    </w:p>
    <w:p w:rsidR="00390A39" w:rsidRPr="00CA4524" w:rsidRDefault="00390A39" w:rsidP="00A476E1">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390A39" w:rsidRPr="00CA4524" w:rsidTr="00A476E1">
        <w:tc>
          <w:tcPr>
            <w:tcW w:w="663" w:type="dxa"/>
          </w:tcPr>
          <w:p w:rsidR="00390A39" w:rsidRPr="00CA4524" w:rsidRDefault="00390A39" w:rsidP="00D56D04">
            <w:pPr>
              <w:spacing w:line="360" w:lineRule="auto"/>
              <w:jc w:val="center"/>
              <w:rPr>
                <w:sz w:val="18"/>
                <w:szCs w:val="18"/>
              </w:rPr>
            </w:pPr>
            <w:r w:rsidRPr="00CA4524">
              <w:rPr>
                <w:rFonts w:hint="eastAsia"/>
                <w:sz w:val="18"/>
                <w:szCs w:val="18"/>
              </w:rPr>
              <w:t>NO</w:t>
            </w:r>
          </w:p>
        </w:tc>
        <w:tc>
          <w:tcPr>
            <w:tcW w:w="1276" w:type="dxa"/>
          </w:tcPr>
          <w:p w:rsidR="00390A39" w:rsidRPr="00CA4524" w:rsidRDefault="00390A39" w:rsidP="00D56D04">
            <w:pPr>
              <w:spacing w:line="360" w:lineRule="auto"/>
              <w:jc w:val="center"/>
              <w:rPr>
                <w:sz w:val="18"/>
                <w:szCs w:val="18"/>
              </w:rPr>
            </w:pPr>
            <w:r w:rsidRPr="00CA4524">
              <w:rPr>
                <w:rFonts w:hint="eastAsia"/>
                <w:sz w:val="18"/>
                <w:szCs w:val="18"/>
              </w:rPr>
              <w:t>项目</w:t>
            </w:r>
          </w:p>
        </w:tc>
        <w:tc>
          <w:tcPr>
            <w:tcW w:w="1134" w:type="dxa"/>
          </w:tcPr>
          <w:p w:rsidR="00390A39" w:rsidRPr="00CA4524" w:rsidRDefault="00390A39"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390A39" w:rsidRPr="00CA4524" w:rsidRDefault="00390A39" w:rsidP="00D56D04">
            <w:pPr>
              <w:spacing w:line="360" w:lineRule="auto"/>
              <w:jc w:val="center"/>
              <w:rPr>
                <w:sz w:val="18"/>
                <w:szCs w:val="18"/>
              </w:rPr>
            </w:pPr>
            <w:r w:rsidRPr="00CA4524">
              <w:rPr>
                <w:rFonts w:hint="eastAsia"/>
                <w:sz w:val="18"/>
                <w:szCs w:val="18"/>
              </w:rPr>
              <w:t>注释</w:t>
            </w:r>
          </w:p>
        </w:tc>
      </w:tr>
      <w:tr w:rsidR="00390A39" w:rsidRPr="00CA4524" w:rsidTr="00A476E1">
        <w:trPr>
          <w:trHeight w:val="200"/>
        </w:trPr>
        <w:tc>
          <w:tcPr>
            <w:tcW w:w="663" w:type="dxa"/>
            <w:vAlign w:val="center"/>
          </w:tcPr>
          <w:p w:rsidR="00390A39" w:rsidRPr="00CA4524" w:rsidRDefault="00390A39" w:rsidP="00D56D04">
            <w:pPr>
              <w:spacing w:line="360" w:lineRule="auto"/>
              <w:jc w:val="center"/>
              <w:rPr>
                <w:sz w:val="18"/>
                <w:szCs w:val="18"/>
              </w:rPr>
            </w:pPr>
            <w:r w:rsidRPr="00CA4524">
              <w:rPr>
                <w:rFonts w:hint="eastAsia"/>
                <w:sz w:val="18"/>
                <w:szCs w:val="18"/>
              </w:rPr>
              <w:t>0</w:t>
            </w:r>
          </w:p>
        </w:tc>
        <w:tc>
          <w:tcPr>
            <w:tcW w:w="1276" w:type="dxa"/>
            <w:vAlign w:val="center"/>
          </w:tcPr>
          <w:p w:rsidR="00390A39" w:rsidRPr="00CA4524" w:rsidRDefault="00390A39"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731" w:type="dxa"/>
          </w:tcPr>
          <w:p w:rsidR="00390A39" w:rsidRPr="00CA4524" w:rsidRDefault="00390A39" w:rsidP="00390A39">
            <w:pPr>
              <w:pStyle w:val="ae"/>
              <w:spacing w:line="360" w:lineRule="auto"/>
              <w:ind w:firstLineChars="0" w:firstLine="0"/>
              <w:jc w:val="left"/>
              <w:rPr>
                <w:sz w:val="18"/>
                <w:szCs w:val="18"/>
              </w:rPr>
            </w:pPr>
            <w:r>
              <w:rPr>
                <w:rFonts w:hint="eastAsia"/>
                <w:sz w:val="18"/>
                <w:szCs w:val="18"/>
              </w:rPr>
              <w:t>0x45</w:t>
            </w:r>
          </w:p>
        </w:tc>
      </w:tr>
      <w:tr w:rsidR="00390A39" w:rsidRPr="00CA4524" w:rsidTr="00A476E1">
        <w:trPr>
          <w:trHeight w:val="200"/>
        </w:trPr>
        <w:tc>
          <w:tcPr>
            <w:tcW w:w="663"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1276" w:type="dxa"/>
            <w:vAlign w:val="center"/>
          </w:tcPr>
          <w:p w:rsidR="00390A39" w:rsidRPr="00CA4524" w:rsidRDefault="00390A39" w:rsidP="00D56D04">
            <w:pPr>
              <w:spacing w:line="360" w:lineRule="auto"/>
              <w:jc w:val="center"/>
              <w:rPr>
                <w:sz w:val="18"/>
                <w:szCs w:val="18"/>
              </w:rPr>
            </w:pPr>
            <w:r w:rsidRPr="00CA4524">
              <w:rPr>
                <w:rFonts w:hint="eastAsia"/>
                <w:sz w:val="18"/>
                <w:szCs w:val="18"/>
              </w:rPr>
              <w:t>操作类型</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731"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390A39" w:rsidRPr="00CA4524" w:rsidTr="00A476E1">
        <w:trPr>
          <w:trHeight w:val="255"/>
        </w:trPr>
        <w:tc>
          <w:tcPr>
            <w:tcW w:w="663" w:type="dxa"/>
            <w:vAlign w:val="center"/>
          </w:tcPr>
          <w:p w:rsidR="00390A39" w:rsidRDefault="00390A39" w:rsidP="00D56D04">
            <w:pPr>
              <w:spacing w:line="360" w:lineRule="auto"/>
              <w:jc w:val="center"/>
              <w:rPr>
                <w:sz w:val="18"/>
                <w:szCs w:val="18"/>
              </w:rPr>
            </w:pPr>
            <w:r>
              <w:rPr>
                <w:rFonts w:hint="eastAsia"/>
                <w:sz w:val="18"/>
                <w:szCs w:val="18"/>
              </w:rPr>
              <w:t>2</w:t>
            </w:r>
          </w:p>
        </w:tc>
        <w:tc>
          <w:tcPr>
            <w:tcW w:w="1276" w:type="dxa"/>
            <w:vAlign w:val="center"/>
          </w:tcPr>
          <w:p w:rsidR="00390A39" w:rsidRPr="00CA4524" w:rsidRDefault="00390A39"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3731"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0xFF</w:t>
            </w:r>
          </w:p>
        </w:tc>
      </w:tr>
      <w:tr w:rsidR="00390A39" w:rsidRPr="00CA4524" w:rsidTr="00A476E1">
        <w:trPr>
          <w:trHeight w:val="198"/>
        </w:trPr>
        <w:tc>
          <w:tcPr>
            <w:tcW w:w="663" w:type="dxa"/>
            <w:vAlign w:val="center"/>
          </w:tcPr>
          <w:p w:rsidR="00390A39" w:rsidRDefault="00390A39" w:rsidP="00D56D04">
            <w:pPr>
              <w:spacing w:line="360" w:lineRule="auto"/>
              <w:jc w:val="center"/>
              <w:rPr>
                <w:sz w:val="18"/>
                <w:szCs w:val="18"/>
              </w:rPr>
            </w:pPr>
            <w:r>
              <w:rPr>
                <w:rFonts w:hint="eastAsia"/>
                <w:sz w:val="18"/>
                <w:szCs w:val="18"/>
              </w:rPr>
              <w:t>3</w:t>
            </w:r>
          </w:p>
        </w:tc>
        <w:tc>
          <w:tcPr>
            <w:tcW w:w="1276" w:type="dxa"/>
            <w:vAlign w:val="center"/>
          </w:tcPr>
          <w:p w:rsidR="00390A39" w:rsidRDefault="00390A39" w:rsidP="00D56D04">
            <w:pPr>
              <w:spacing w:line="360" w:lineRule="auto"/>
              <w:jc w:val="center"/>
              <w:rPr>
                <w:sz w:val="18"/>
                <w:szCs w:val="18"/>
              </w:rPr>
            </w:pPr>
            <w:r>
              <w:rPr>
                <w:rFonts w:hint="eastAsia"/>
                <w:sz w:val="18"/>
                <w:szCs w:val="18"/>
              </w:rPr>
              <w:t>模块功率值</w:t>
            </w:r>
          </w:p>
        </w:tc>
        <w:tc>
          <w:tcPr>
            <w:tcW w:w="1134" w:type="dxa"/>
            <w:vAlign w:val="center"/>
          </w:tcPr>
          <w:p w:rsidR="00390A39" w:rsidRDefault="00390A39" w:rsidP="00D56D04">
            <w:pPr>
              <w:spacing w:line="360" w:lineRule="auto"/>
              <w:jc w:val="center"/>
              <w:rPr>
                <w:sz w:val="18"/>
                <w:szCs w:val="18"/>
              </w:rPr>
            </w:pPr>
            <w:r>
              <w:rPr>
                <w:rFonts w:hint="eastAsia"/>
                <w:sz w:val="18"/>
                <w:szCs w:val="18"/>
              </w:rPr>
              <w:t>1</w:t>
            </w:r>
          </w:p>
        </w:tc>
        <w:tc>
          <w:tcPr>
            <w:tcW w:w="3731" w:type="dxa"/>
          </w:tcPr>
          <w:p w:rsidR="00390A39" w:rsidRDefault="00B04594" w:rsidP="00D56D04">
            <w:pPr>
              <w:pStyle w:val="ae"/>
              <w:spacing w:line="360" w:lineRule="auto"/>
              <w:ind w:firstLineChars="18" w:firstLine="32"/>
              <w:jc w:val="left"/>
              <w:rPr>
                <w:sz w:val="18"/>
                <w:szCs w:val="18"/>
              </w:rPr>
            </w:pPr>
            <w:r>
              <w:rPr>
                <w:rFonts w:hint="eastAsia"/>
                <w:sz w:val="18"/>
                <w:szCs w:val="18"/>
              </w:rPr>
              <w:t>模块的工作信道，范围</w:t>
            </w:r>
            <w:r>
              <w:rPr>
                <w:rFonts w:hint="eastAsia"/>
                <w:sz w:val="18"/>
                <w:szCs w:val="18"/>
              </w:rPr>
              <w:t>1</w:t>
            </w:r>
            <w:r>
              <w:rPr>
                <w:rFonts w:hint="eastAsia"/>
                <w:sz w:val="18"/>
                <w:szCs w:val="18"/>
              </w:rPr>
              <w:t>—</w:t>
            </w:r>
            <w:r>
              <w:rPr>
                <w:rFonts w:hint="eastAsia"/>
                <w:sz w:val="18"/>
                <w:szCs w:val="18"/>
              </w:rPr>
              <w:t>7</w:t>
            </w:r>
          </w:p>
        </w:tc>
      </w:tr>
      <w:tr w:rsidR="00390A39" w:rsidRPr="00CA4524" w:rsidTr="00A476E1">
        <w:trPr>
          <w:trHeight w:val="138"/>
        </w:trPr>
        <w:tc>
          <w:tcPr>
            <w:tcW w:w="663" w:type="dxa"/>
            <w:vAlign w:val="center"/>
          </w:tcPr>
          <w:p w:rsidR="00390A39" w:rsidRPr="00CA4524" w:rsidRDefault="00390A39" w:rsidP="00D56D04">
            <w:pPr>
              <w:spacing w:line="360" w:lineRule="auto"/>
              <w:jc w:val="center"/>
              <w:rPr>
                <w:sz w:val="18"/>
                <w:szCs w:val="18"/>
              </w:rPr>
            </w:pPr>
            <w:r>
              <w:rPr>
                <w:rFonts w:hint="eastAsia"/>
                <w:sz w:val="18"/>
                <w:szCs w:val="18"/>
              </w:rPr>
              <w:t>4</w:t>
            </w:r>
          </w:p>
        </w:tc>
        <w:tc>
          <w:tcPr>
            <w:tcW w:w="1276" w:type="dxa"/>
            <w:vAlign w:val="center"/>
          </w:tcPr>
          <w:p w:rsidR="00390A39" w:rsidRPr="00CA4524" w:rsidRDefault="00390A39" w:rsidP="00D56D04">
            <w:pPr>
              <w:spacing w:line="360" w:lineRule="auto"/>
              <w:jc w:val="center"/>
              <w:rPr>
                <w:sz w:val="18"/>
                <w:szCs w:val="18"/>
              </w:rPr>
            </w:pPr>
            <w:r>
              <w:rPr>
                <w:rFonts w:hint="eastAsia"/>
                <w:sz w:val="18"/>
                <w:szCs w:val="18"/>
              </w:rPr>
              <w:t>操作结果</w:t>
            </w:r>
          </w:p>
        </w:tc>
        <w:tc>
          <w:tcPr>
            <w:tcW w:w="113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3731" w:type="dxa"/>
          </w:tcPr>
          <w:p w:rsidR="00390A39" w:rsidRDefault="00390A39" w:rsidP="00D56D04">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390A39" w:rsidRPr="003F62E7" w:rsidRDefault="00390A39" w:rsidP="00A476E1">
      <w:pPr>
        <w:autoSpaceDE w:val="0"/>
        <w:autoSpaceDN w:val="0"/>
        <w:adjustRightInd w:val="0"/>
        <w:ind w:leftChars="945" w:left="1984"/>
        <w:jc w:val="left"/>
        <w:rPr>
          <w:rFonts w:ascii="宋体" w:cs="宋体"/>
          <w:color w:val="FF0000"/>
          <w:kern w:val="0"/>
          <w:sz w:val="18"/>
          <w:szCs w:val="18"/>
        </w:rPr>
      </w:pPr>
      <w:r w:rsidRPr="003F62E7">
        <w:rPr>
          <w:rFonts w:ascii="宋体" w:cs="宋体" w:hint="eastAsia"/>
          <w:color w:val="FF0000"/>
          <w:kern w:val="0"/>
          <w:sz w:val="18"/>
          <w:szCs w:val="18"/>
        </w:rPr>
        <w:t>实例数据：</w:t>
      </w:r>
    </w:p>
    <w:p w:rsidR="00390A39" w:rsidRPr="00DD0794" w:rsidRDefault="00390A39" w:rsidP="00A476E1">
      <w:pPr>
        <w:autoSpaceDE w:val="0"/>
        <w:autoSpaceDN w:val="0"/>
        <w:adjustRightInd w:val="0"/>
        <w:ind w:leftChars="945" w:left="1984" w:firstLineChars="79" w:firstLine="142"/>
        <w:jc w:val="left"/>
        <w:rPr>
          <w:rFonts w:ascii="宋体" w:cs="宋体"/>
          <w:color w:val="FF0000"/>
          <w:kern w:val="0"/>
          <w:sz w:val="18"/>
          <w:szCs w:val="18"/>
        </w:rPr>
      </w:pPr>
      <w:r w:rsidRPr="00DD0794">
        <w:rPr>
          <w:rFonts w:ascii="宋体" w:cs="宋体"/>
          <w:color w:val="FF0000"/>
          <w:kern w:val="0"/>
          <w:sz w:val="18"/>
          <w:szCs w:val="18"/>
        </w:rPr>
        <w:t xml:space="preserve">Rx: </w:t>
      </w:r>
      <w:r w:rsidR="00DD0794" w:rsidRPr="00DD0794">
        <w:rPr>
          <w:rFonts w:ascii="宋体" w:cs="宋体"/>
          <w:color w:val="FF0000"/>
          <w:kern w:val="0"/>
          <w:sz w:val="18"/>
          <w:szCs w:val="18"/>
        </w:rPr>
        <w:t xml:space="preserve">FE 68 06 12 08 20 02 08 00 09 04 </w:t>
      </w:r>
      <w:r w:rsidR="00DD0794" w:rsidRPr="00B04594">
        <w:rPr>
          <w:rFonts w:ascii="宋体" w:cs="宋体"/>
          <w:color w:val="00B050"/>
          <w:kern w:val="0"/>
          <w:sz w:val="18"/>
          <w:szCs w:val="18"/>
        </w:rPr>
        <w:t>45 00 FF 07</w:t>
      </w:r>
      <w:r w:rsidR="00DD0794" w:rsidRPr="00DD0794">
        <w:rPr>
          <w:rFonts w:ascii="宋体" w:cs="宋体"/>
          <w:color w:val="FF0000"/>
          <w:kern w:val="0"/>
          <w:sz w:val="18"/>
          <w:szCs w:val="18"/>
        </w:rPr>
        <w:t xml:space="preserve"> 55 5B 88 16</w:t>
      </w:r>
    </w:p>
    <w:p w:rsidR="00390A39" w:rsidRPr="00DD0794" w:rsidRDefault="00390A39" w:rsidP="00A476E1">
      <w:pPr>
        <w:autoSpaceDE w:val="0"/>
        <w:autoSpaceDN w:val="0"/>
        <w:adjustRightInd w:val="0"/>
        <w:ind w:leftChars="945" w:left="1984" w:firstLineChars="79" w:firstLine="142"/>
        <w:jc w:val="left"/>
        <w:rPr>
          <w:rFonts w:ascii="宋体" w:cs="宋体"/>
          <w:color w:val="FF0000"/>
          <w:kern w:val="0"/>
          <w:sz w:val="18"/>
          <w:szCs w:val="18"/>
        </w:rPr>
      </w:pPr>
      <w:r w:rsidRPr="00DD0794">
        <w:rPr>
          <w:rFonts w:ascii="宋体" w:cs="宋体"/>
          <w:color w:val="FF0000"/>
          <w:kern w:val="0"/>
          <w:sz w:val="18"/>
          <w:szCs w:val="18"/>
        </w:rPr>
        <w:t xml:space="preserve">Rx: </w:t>
      </w:r>
      <w:r w:rsidR="00DD0794" w:rsidRPr="00DD0794">
        <w:rPr>
          <w:rFonts w:ascii="宋体" w:cs="宋体"/>
          <w:color w:val="FF0000"/>
          <w:kern w:val="0"/>
          <w:sz w:val="18"/>
          <w:szCs w:val="18"/>
        </w:rPr>
        <w:t xml:space="preserve">FE 68 05 12 08 20 02 08 00 A9 05 </w:t>
      </w:r>
      <w:r w:rsidR="00DD0794" w:rsidRPr="00B04594">
        <w:rPr>
          <w:rFonts w:ascii="宋体" w:cs="宋体"/>
          <w:color w:val="00B050"/>
          <w:kern w:val="0"/>
          <w:sz w:val="18"/>
          <w:szCs w:val="18"/>
        </w:rPr>
        <w:t>45 00 FF 07</w:t>
      </w:r>
      <w:r w:rsidR="00DD0794" w:rsidRPr="00DD0794">
        <w:rPr>
          <w:rFonts w:ascii="宋体" w:cs="宋体"/>
          <w:color w:val="FF0000"/>
          <w:kern w:val="0"/>
          <w:sz w:val="18"/>
          <w:szCs w:val="18"/>
        </w:rPr>
        <w:t xml:space="preserve"> AA CB 5B AA 16</w:t>
      </w:r>
    </w:p>
    <w:p w:rsidR="00390A39" w:rsidRDefault="00390A39" w:rsidP="00A476E1">
      <w:pPr>
        <w:autoSpaceDE w:val="0"/>
        <w:autoSpaceDN w:val="0"/>
        <w:adjustRightInd w:val="0"/>
        <w:ind w:leftChars="945" w:left="1984"/>
        <w:jc w:val="left"/>
        <w:rPr>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390A39" w:rsidRPr="00CA4524" w:rsidTr="00A476E1">
        <w:tc>
          <w:tcPr>
            <w:tcW w:w="663" w:type="dxa"/>
          </w:tcPr>
          <w:p w:rsidR="00390A39" w:rsidRPr="00CA4524" w:rsidRDefault="00390A39" w:rsidP="00D56D04">
            <w:pPr>
              <w:spacing w:line="360" w:lineRule="auto"/>
              <w:jc w:val="center"/>
              <w:rPr>
                <w:sz w:val="18"/>
                <w:szCs w:val="18"/>
              </w:rPr>
            </w:pPr>
            <w:r w:rsidRPr="00CA4524">
              <w:rPr>
                <w:rFonts w:hint="eastAsia"/>
                <w:sz w:val="18"/>
                <w:szCs w:val="18"/>
              </w:rPr>
              <w:t>NO</w:t>
            </w:r>
          </w:p>
        </w:tc>
        <w:tc>
          <w:tcPr>
            <w:tcW w:w="1276" w:type="dxa"/>
          </w:tcPr>
          <w:p w:rsidR="00390A39" w:rsidRPr="00CA4524" w:rsidRDefault="00390A39" w:rsidP="00D56D04">
            <w:pPr>
              <w:spacing w:line="360" w:lineRule="auto"/>
              <w:jc w:val="center"/>
              <w:rPr>
                <w:sz w:val="18"/>
                <w:szCs w:val="18"/>
              </w:rPr>
            </w:pPr>
            <w:r w:rsidRPr="00CA4524">
              <w:rPr>
                <w:rFonts w:hint="eastAsia"/>
                <w:sz w:val="18"/>
                <w:szCs w:val="18"/>
              </w:rPr>
              <w:t>项目</w:t>
            </w:r>
          </w:p>
        </w:tc>
        <w:tc>
          <w:tcPr>
            <w:tcW w:w="1134" w:type="dxa"/>
          </w:tcPr>
          <w:p w:rsidR="00390A39" w:rsidRPr="00CA4524" w:rsidRDefault="00390A39"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390A39" w:rsidRPr="00CA4524" w:rsidRDefault="00390A39" w:rsidP="00D56D04">
            <w:pPr>
              <w:spacing w:line="360" w:lineRule="auto"/>
              <w:jc w:val="center"/>
              <w:rPr>
                <w:sz w:val="18"/>
                <w:szCs w:val="18"/>
              </w:rPr>
            </w:pPr>
            <w:r w:rsidRPr="00CA4524">
              <w:rPr>
                <w:rFonts w:hint="eastAsia"/>
                <w:sz w:val="18"/>
                <w:szCs w:val="18"/>
              </w:rPr>
              <w:t>注释</w:t>
            </w:r>
          </w:p>
        </w:tc>
      </w:tr>
      <w:tr w:rsidR="00390A39" w:rsidRPr="00CA4524" w:rsidTr="00A476E1">
        <w:trPr>
          <w:trHeight w:val="200"/>
        </w:trPr>
        <w:tc>
          <w:tcPr>
            <w:tcW w:w="663" w:type="dxa"/>
            <w:vAlign w:val="center"/>
          </w:tcPr>
          <w:p w:rsidR="00390A39" w:rsidRPr="00CA4524" w:rsidRDefault="00390A39" w:rsidP="00D56D04">
            <w:pPr>
              <w:spacing w:line="360" w:lineRule="auto"/>
              <w:jc w:val="center"/>
              <w:rPr>
                <w:sz w:val="18"/>
                <w:szCs w:val="18"/>
              </w:rPr>
            </w:pPr>
            <w:r w:rsidRPr="00CA4524">
              <w:rPr>
                <w:rFonts w:hint="eastAsia"/>
                <w:sz w:val="18"/>
                <w:szCs w:val="18"/>
              </w:rPr>
              <w:t>0</w:t>
            </w:r>
          </w:p>
        </w:tc>
        <w:tc>
          <w:tcPr>
            <w:tcW w:w="1276" w:type="dxa"/>
            <w:vAlign w:val="center"/>
          </w:tcPr>
          <w:p w:rsidR="00390A39" w:rsidRPr="00CA4524" w:rsidRDefault="00390A39"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731" w:type="dxa"/>
          </w:tcPr>
          <w:p w:rsidR="00390A39" w:rsidRPr="00CA4524" w:rsidRDefault="00390A39" w:rsidP="00390A39">
            <w:pPr>
              <w:pStyle w:val="ae"/>
              <w:spacing w:line="360" w:lineRule="auto"/>
              <w:ind w:firstLineChars="0" w:firstLine="0"/>
              <w:jc w:val="left"/>
              <w:rPr>
                <w:sz w:val="18"/>
                <w:szCs w:val="18"/>
              </w:rPr>
            </w:pPr>
            <w:r>
              <w:rPr>
                <w:rFonts w:hint="eastAsia"/>
                <w:sz w:val="18"/>
                <w:szCs w:val="18"/>
              </w:rPr>
              <w:t>0x45</w:t>
            </w:r>
          </w:p>
        </w:tc>
      </w:tr>
      <w:tr w:rsidR="00390A39" w:rsidRPr="00CA4524" w:rsidTr="00A476E1">
        <w:trPr>
          <w:trHeight w:val="200"/>
        </w:trPr>
        <w:tc>
          <w:tcPr>
            <w:tcW w:w="663"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1276" w:type="dxa"/>
            <w:vAlign w:val="center"/>
          </w:tcPr>
          <w:p w:rsidR="00390A39" w:rsidRPr="00CA4524" w:rsidRDefault="00390A39" w:rsidP="00D56D04">
            <w:pPr>
              <w:spacing w:line="360" w:lineRule="auto"/>
              <w:jc w:val="center"/>
              <w:rPr>
                <w:sz w:val="18"/>
                <w:szCs w:val="18"/>
              </w:rPr>
            </w:pPr>
            <w:r w:rsidRPr="00CA4524">
              <w:rPr>
                <w:rFonts w:hint="eastAsia"/>
                <w:sz w:val="18"/>
                <w:szCs w:val="18"/>
              </w:rPr>
              <w:t>操作类型</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731"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390A39" w:rsidRPr="00CA4524" w:rsidTr="00A476E1">
        <w:trPr>
          <w:trHeight w:val="255"/>
        </w:trPr>
        <w:tc>
          <w:tcPr>
            <w:tcW w:w="663" w:type="dxa"/>
            <w:vAlign w:val="center"/>
          </w:tcPr>
          <w:p w:rsidR="00390A39" w:rsidRDefault="00390A39" w:rsidP="00D56D04">
            <w:pPr>
              <w:spacing w:line="360" w:lineRule="auto"/>
              <w:jc w:val="center"/>
              <w:rPr>
                <w:sz w:val="18"/>
                <w:szCs w:val="18"/>
              </w:rPr>
            </w:pPr>
            <w:r>
              <w:rPr>
                <w:rFonts w:hint="eastAsia"/>
                <w:sz w:val="18"/>
                <w:szCs w:val="18"/>
              </w:rPr>
              <w:t>2</w:t>
            </w:r>
          </w:p>
        </w:tc>
        <w:tc>
          <w:tcPr>
            <w:tcW w:w="1276" w:type="dxa"/>
            <w:vAlign w:val="center"/>
          </w:tcPr>
          <w:p w:rsidR="00390A39" w:rsidRPr="00CA4524" w:rsidRDefault="00390A39"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3731"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0xFF</w:t>
            </w:r>
          </w:p>
        </w:tc>
      </w:tr>
      <w:tr w:rsidR="00390A39" w:rsidRPr="00CA4524" w:rsidTr="00A476E1">
        <w:trPr>
          <w:trHeight w:val="198"/>
        </w:trPr>
        <w:tc>
          <w:tcPr>
            <w:tcW w:w="663" w:type="dxa"/>
            <w:vAlign w:val="center"/>
          </w:tcPr>
          <w:p w:rsidR="00390A39" w:rsidRDefault="00390A39" w:rsidP="00D56D04">
            <w:pPr>
              <w:spacing w:line="360" w:lineRule="auto"/>
              <w:jc w:val="center"/>
              <w:rPr>
                <w:sz w:val="18"/>
                <w:szCs w:val="18"/>
              </w:rPr>
            </w:pPr>
            <w:r>
              <w:rPr>
                <w:rFonts w:hint="eastAsia"/>
                <w:sz w:val="18"/>
                <w:szCs w:val="18"/>
              </w:rPr>
              <w:t>3</w:t>
            </w:r>
          </w:p>
        </w:tc>
        <w:tc>
          <w:tcPr>
            <w:tcW w:w="1276" w:type="dxa"/>
            <w:vAlign w:val="center"/>
          </w:tcPr>
          <w:p w:rsidR="00390A39" w:rsidRDefault="00390A39" w:rsidP="00D56D04">
            <w:pPr>
              <w:spacing w:line="360" w:lineRule="auto"/>
              <w:jc w:val="center"/>
              <w:rPr>
                <w:sz w:val="18"/>
                <w:szCs w:val="18"/>
              </w:rPr>
            </w:pPr>
            <w:r>
              <w:rPr>
                <w:rFonts w:hint="eastAsia"/>
                <w:sz w:val="18"/>
                <w:szCs w:val="18"/>
              </w:rPr>
              <w:t>模块功率值</w:t>
            </w:r>
          </w:p>
        </w:tc>
        <w:tc>
          <w:tcPr>
            <w:tcW w:w="1134" w:type="dxa"/>
            <w:vAlign w:val="center"/>
          </w:tcPr>
          <w:p w:rsidR="00390A39" w:rsidRDefault="00390A39" w:rsidP="00D56D04">
            <w:pPr>
              <w:spacing w:line="360" w:lineRule="auto"/>
              <w:jc w:val="center"/>
              <w:rPr>
                <w:sz w:val="18"/>
                <w:szCs w:val="18"/>
              </w:rPr>
            </w:pPr>
            <w:r>
              <w:rPr>
                <w:rFonts w:hint="eastAsia"/>
                <w:sz w:val="18"/>
                <w:szCs w:val="18"/>
              </w:rPr>
              <w:t>1</w:t>
            </w:r>
          </w:p>
        </w:tc>
        <w:tc>
          <w:tcPr>
            <w:tcW w:w="3731" w:type="dxa"/>
          </w:tcPr>
          <w:p w:rsidR="00390A39" w:rsidRDefault="00B04594" w:rsidP="00D56D04">
            <w:pPr>
              <w:pStyle w:val="ae"/>
              <w:spacing w:line="360" w:lineRule="auto"/>
              <w:ind w:firstLineChars="18" w:firstLine="32"/>
              <w:jc w:val="left"/>
              <w:rPr>
                <w:sz w:val="18"/>
                <w:szCs w:val="18"/>
              </w:rPr>
            </w:pPr>
            <w:r>
              <w:rPr>
                <w:rFonts w:hint="eastAsia"/>
                <w:sz w:val="18"/>
                <w:szCs w:val="18"/>
              </w:rPr>
              <w:t>模块的工作信道，范围</w:t>
            </w:r>
            <w:r>
              <w:rPr>
                <w:rFonts w:hint="eastAsia"/>
                <w:sz w:val="18"/>
                <w:szCs w:val="18"/>
              </w:rPr>
              <w:t>1</w:t>
            </w:r>
            <w:r>
              <w:rPr>
                <w:rFonts w:hint="eastAsia"/>
                <w:sz w:val="18"/>
                <w:szCs w:val="18"/>
              </w:rPr>
              <w:t>—</w:t>
            </w:r>
            <w:r>
              <w:rPr>
                <w:rFonts w:hint="eastAsia"/>
                <w:sz w:val="18"/>
                <w:szCs w:val="18"/>
              </w:rPr>
              <w:t>7</w:t>
            </w:r>
          </w:p>
        </w:tc>
      </w:tr>
      <w:tr w:rsidR="00390A39" w:rsidRPr="00CA4524" w:rsidTr="00A476E1">
        <w:trPr>
          <w:trHeight w:val="360"/>
        </w:trPr>
        <w:tc>
          <w:tcPr>
            <w:tcW w:w="663" w:type="dxa"/>
            <w:vAlign w:val="center"/>
          </w:tcPr>
          <w:p w:rsidR="00390A39" w:rsidRDefault="00390A39" w:rsidP="00D56D04">
            <w:pPr>
              <w:spacing w:line="360" w:lineRule="auto"/>
              <w:jc w:val="center"/>
              <w:rPr>
                <w:sz w:val="18"/>
                <w:szCs w:val="18"/>
              </w:rPr>
            </w:pPr>
            <w:r>
              <w:rPr>
                <w:rFonts w:hint="eastAsia"/>
                <w:sz w:val="18"/>
                <w:szCs w:val="18"/>
              </w:rPr>
              <w:lastRenderedPageBreak/>
              <w:t>4</w:t>
            </w:r>
          </w:p>
        </w:tc>
        <w:tc>
          <w:tcPr>
            <w:tcW w:w="1276" w:type="dxa"/>
            <w:vAlign w:val="center"/>
          </w:tcPr>
          <w:p w:rsidR="00390A39" w:rsidRPr="00CA4524" w:rsidRDefault="00390A39" w:rsidP="00D56D04">
            <w:pPr>
              <w:spacing w:line="360" w:lineRule="auto"/>
              <w:jc w:val="center"/>
              <w:rPr>
                <w:sz w:val="18"/>
                <w:szCs w:val="18"/>
              </w:rPr>
            </w:pPr>
            <w:r>
              <w:rPr>
                <w:rFonts w:hint="eastAsia"/>
                <w:sz w:val="18"/>
                <w:szCs w:val="18"/>
              </w:rPr>
              <w:t>操作结果</w:t>
            </w:r>
          </w:p>
        </w:tc>
        <w:tc>
          <w:tcPr>
            <w:tcW w:w="113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3731" w:type="dxa"/>
          </w:tcPr>
          <w:p w:rsidR="00390A39" w:rsidRDefault="00390A39" w:rsidP="00D56D04">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390A39" w:rsidRPr="003F62E7" w:rsidRDefault="00390A39" w:rsidP="00A476E1">
      <w:pPr>
        <w:autoSpaceDE w:val="0"/>
        <w:autoSpaceDN w:val="0"/>
        <w:adjustRightInd w:val="0"/>
        <w:ind w:leftChars="945" w:left="1984"/>
        <w:jc w:val="left"/>
        <w:rPr>
          <w:rFonts w:ascii="宋体" w:cs="宋体"/>
          <w:color w:val="FF0000"/>
          <w:kern w:val="0"/>
          <w:sz w:val="18"/>
          <w:szCs w:val="18"/>
        </w:rPr>
      </w:pPr>
      <w:r w:rsidRPr="003F62E7">
        <w:rPr>
          <w:rFonts w:ascii="宋体" w:cs="宋体" w:hint="eastAsia"/>
          <w:color w:val="FF0000"/>
          <w:kern w:val="0"/>
          <w:sz w:val="18"/>
          <w:szCs w:val="18"/>
        </w:rPr>
        <w:t>实例数据：</w:t>
      </w:r>
    </w:p>
    <w:p w:rsidR="00390A39" w:rsidRPr="00DD0794" w:rsidRDefault="00390A39" w:rsidP="00A476E1">
      <w:pPr>
        <w:autoSpaceDE w:val="0"/>
        <w:autoSpaceDN w:val="0"/>
        <w:adjustRightInd w:val="0"/>
        <w:ind w:leftChars="945" w:left="1984" w:firstLineChars="79" w:firstLine="142"/>
        <w:jc w:val="left"/>
        <w:rPr>
          <w:rFonts w:ascii="宋体" w:cs="宋体"/>
          <w:color w:val="FF0000"/>
          <w:kern w:val="0"/>
          <w:sz w:val="18"/>
          <w:szCs w:val="18"/>
        </w:rPr>
      </w:pPr>
      <w:r w:rsidRPr="00DD0794">
        <w:rPr>
          <w:rFonts w:ascii="宋体" w:cs="宋体"/>
          <w:color w:val="FF0000"/>
          <w:kern w:val="0"/>
          <w:sz w:val="18"/>
          <w:szCs w:val="18"/>
        </w:rPr>
        <w:t xml:space="preserve">Rx: </w:t>
      </w:r>
      <w:r w:rsidR="00DD0794" w:rsidRPr="00DD0794">
        <w:rPr>
          <w:rFonts w:ascii="宋体" w:cs="宋体"/>
          <w:color w:val="FF0000"/>
          <w:kern w:val="0"/>
          <w:sz w:val="18"/>
          <w:szCs w:val="18"/>
        </w:rPr>
        <w:t xml:space="preserve">FE 68 05 12 08 20 02 08 00 09 05 </w:t>
      </w:r>
      <w:r w:rsidR="00DD0794" w:rsidRPr="00B04594">
        <w:rPr>
          <w:rFonts w:ascii="宋体" w:cs="宋体"/>
          <w:color w:val="00B050"/>
          <w:kern w:val="0"/>
          <w:sz w:val="18"/>
          <w:szCs w:val="18"/>
        </w:rPr>
        <w:t>45 00 FF 07 CC</w:t>
      </w:r>
      <w:r w:rsidR="00DD0794" w:rsidRPr="00DD0794">
        <w:rPr>
          <w:rFonts w:ascii="宋体" w:cs="宋体"/>
          <w:color w:val="FF0000"/>
          <w:kern w:val="0"/>
          <w:sz w:val="18"/>
          <w:szCs w:val="18"/>
        </w:rPr>
        <w:t xml:space="preserve"> D6 5B 7B 16</w:t>
      </w:r>
    </w:p>
    <w:p w:rsidR="00390A39" w:rsidRPr="0042633F" w:rsidRDefault="00390A39" w:rsidP="00A476E1">
      <w:pPr>
        <w:autoSpaceDE w:val="0"/>
        <w:autoSpaceDN w:val="0"/>
        <w:adjustRightInd w:val="0"/>
        <w:ind w:leftChars="945" w:left="1984"/>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390A39" w:rsidTr="00A476E1">
        <w:tc>
          <w:tcPr>
            <w:tcW w:w="684" w:type="dxa"/>
          </w:tcPr>
          <w:p w:rsidR="00390A39" w:rsidRDefault="00390A39" w:rsidP="00D56D04">
            <w:pPr>
              <w:spacing w:line="360" w:lineRule="auto"/>
              <w:jc w:val="center"/>
            </w:pPr>
            <w:r>
              <w:rPr>
                <w:rFonts w:hint="eastAsia"/>
              </w:rPr>
              <w:t>NO</w:t>
            </w:r>
          </w:p>
        </w:tc>
        <w:tc>
          <w:tcPr>
            <w:tcW w:w="1418" w:type="dxa"/>
          </w:tcPr>
          <w:p w:rsidR="00390A39" w:rsidRDefault="00390A39" w:rsidP="00D56D04">
            <w:pPr>
              <w:spacing w:line="360" w:lineRule="auto"/>
              <w:jc w:val="center"/>
            </w:pPr>
            <w:r>
              <w:rPr>
                <w:rFonts w:hint="eastAsia"/>
              </w:rPr>
              <w:t>项目</w:t>
            </w:r>
          </w:p>
        </w:tc>
        <w:tc>
          <w:tcPr>
            <w:tcW w:w="1134" w:type="dxa"/>
          </w:tcPr>
          <w:p w:rsidR="00390A39" w:rsidRDefault="00390A39"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390A39" w:rsidRDefault="00390A39" w:rsidP="00D56D04">
            <w:pPr>
              <w:spacing w:line="360" w:lineRule="auto"/>
              <w:jc w:val="center"/>
            </w:pPr>
            <w:r>
              <w:rPr>
                <w:rFonts w:hint="eastAsia"/>
              </w:rPr>
              <w:t>注释</w:t>
            </w:r>
          </w:p>
        </w:tc>
      </w:tr>
      <w:tr w:rsidR="00390A39" w:rsidRPr="00AA2AB3" w:rsidTr="00A476E1">
        <w:trPr>
          <w:trHeight w:val="200"/>
        </w:trPr>
        <w:tc>
          <w:tcPr>
            <w:tcW w:w="684" w:type="dxa"/>
            <w:vAlign w:val="center"/>
          </w:tcPr>
          <w:p w:rsidR="00390A39" w:rsidRDefault="00390A39" w:rsidP="00D56D04">
            <w:pPr>
              <w:spacing w:line="360" w:lineRule="auto"/>
              <w:jc w:val="center"/>
            </w:pPr>
            <w:r>
              <w:rPr>
                <w:rFonts w:hint="eastAsia"/>
              </w:rPr>
              <w:t>0</w:t>
            </w:r>
          </w:p>
        </w:tc>
        <w:tc>
          <w:tcPr>
            <w:tcW w:w="1418" w:type="dxa"/>
            <w:vAlign w:val="center"/>
          </w:tcPr>
          <w:p w:rsidR="00390A39" w:rsidRDefault="00390A39" w:rsidP="00D56D04">
            <w:pPr>
              <w:spacing w:line="360" w:lineRule="auto"/>
              <w:jc w:val="center"/>
            </w:pPr>
            <w:r>
              <w:rPr>
                <w:rFonts w:hint="eastAsia"/>
              </w:rPr>
              <w:t>扩充命令字</w:t>
            </w:r>
          </w:p>
        </w:tc>
        <w:tc>
          <w:tcPr>
            <w:tcW w:w="1134" w:type="dxa"/>
            <w:vAlign w:val="center"/>
          </w:tcPr>
          <w:p w:rsidR="00390A39" w:rsidRDefault="00390A39" w:rsidP="00D56D04">
            <w:pPr>
              <w:spacing w:line="360" w:lineRule="auto"/>
              <w:jc w:val="center"/>
            </w:pPr>
            <w:r>
              <w:rPr>
                <w:rFonts w:hint="eastAsia"/>
              </w:rPr>
              <w:t>1</w:t>
            </w:r>
          </w:p>
        </w:tc>
        <w:tc>
          <w:tcPr>
            <w:tcW w:w="3589" w:type="dxa"/>
          </w:tcPr>
          <w:p w:rsidR="00390A39" w:rsidRPr="00CA4524" w:rsidRDefault="00390A39" w:rsidP="00390A39">
            <w:pPr>
              <w:pStyle w:val="ae"/>
              <w:spacing w:line="360" w:lineRule="auto"/>
              <w:ind w:firstLineChars="0" w:firstLine="0"/>
              <w:jc w:val="left"/>
              <w:rPr>
                <w:sz w:val="18"/>
                <w:szCs w:val="18"/>
              </w:rPr>
            </w:pPr>
            <w:r>
              <w:rPr>
                <w:rFonts w:hint="eastAsia"/>
                <w:sz w:val="18"/>
                <w:szCs w:val="18"/>
              </w:rPr>
              <w:t>0x45</w:t>
            </w:r>
          </w:p>
        </w:tc>
      </w:tr>
      <w:tr w:rsidR="00390A39" w:rsidRPr="00AA2AB3" w:rsidTr="00A476E1">
        <w:trPr>
          <w:trHeight w:val="200"/>
        </w:trPr>
        <w:tc>
          <w:tcPr>
            <w:tcW w:w="68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1418" w:type="dxa"/>
            <w:vAlign w:val="center"/>
          </w:tcPr>
          <w:p w:rsidR="00390A39" w:rsidRPr="00CA4524" w:rsidRDefault="00390A39" w:rsidP="00D56D04">
            <w:pPr>
              <w:spacing w:line="360" w:lineRule="auto"/>
              <w:jc w:val="center"/>
              <w:rPr>
                <w:sz w:val="18"/>
                <w:szCs w:val="18"/>
              </w:rPr>
            </w:pPr>
            <w:r w:rsidRPr="00CA4524">
              <w:rPr>
                <w:rFonts w:hint="eastAsia"/>
                <w:sz w:val="18"/>
                <w:szCs w:val="18"/>
              </w:rPr>
              <w:t>操作类型</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589"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390A39" w:rsidRPr="006A1E14" w:rsidTr="00A476E1">
        <w:trPr>
          <w:trHeight w:val="200"/>
        </w:trPr>
        <w:tc>
          <w:tcPr>
            <w:tcW w:w="684" w:type="dxa"/>
            <w:vAlign w:val="center"/>
          </w:tcPr>
          <w:p w:rsidR="00390A39" w:rsidRDefault="00390A39" w:rsidP="00D56D04">
            <w:pPr>
              <w:spacing w:line="360" w:lineRule="auto"/>
              <w:jc w:val="center"/>
              <w:rPr>
                <w:sz w:val="18"/>
                <w:szCs w:val="18"/>
              </w:rPr>
            </w:pPr>
            <w:r>
              <w:rPr>
                <w:rFonts w:hint="eastAsia"/>
                <w:sz w:val="18"/>
                <w:szCs w:val="18"/>
              </w:rPr>
              <w:t>2</w:t>
            </w:r>
          </w:p>
        </w:tc>
        <w:tc>
          <w:tcPr>
            <w:tcW w:w="1418" w:type="dxa"/>
            <w:vAlign w:val="center"/>
          </w:tcPr>
          <w:p w:rsidR="00390A39" w:rsidRPr="00CA4524" w:rsidRDefault="00390A39"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3589" w:type="dxa"/>
          </w:tcPr>
          <w:p w:rsidR="00390A39" w:rsidRPr="009319E7" w:rsidRDefault="00390A39" w:rsidP="00D56D04">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390A39" w:rsidRPr="007E54CE" w:rsidRDefault="00390A39" w:rsidP="00A476E1">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390A39" w:rsidTr="00A476E1">
        <w:tc>
          <w:tcPr>
            <w:tcW w:w="684" w:type="dxa"/>
          </w:tcPr>
          <w:p w:rsidR="00390A39" w:rsidRDefault="00390A39" w:rsidP="00D56D04">
            <w:pPr>
              <w:spacing w:line="360" w:lineRule="auto"/>
              <w:jc w:val="center"/>
            </w:pPr>
            <w:r>
              <w:rPr>
                <w:rFonts w:hint="eastAsia"/>
              </w:rPr>
              <w:t>NO</w:t>
            </w:r>
          </w:p>
        </w:tc>
        <w:tc>
          <w:tcPr>
            <w:tcW w:w="1418" w:type="dxa"/>
          </w:tcPr>
          <w:p w:rsidR="00390A39" w:rsidRDefault="00390A39" w:rsidP="00D56D04">
            <w:pPr>
              <w:spacing w:line="360" w:lineRule="auto"/>
              <w:jc w:val="center"/>
            </w:pPr>
            <w:r>
              <w:rPr>
                <w:rFonts w:hint="eastAsia"/>
              </w:rPr>
              <w:t>项目</w:t>
            </w:r>
          </w:p>
        </w:tc>
        <w:tc>
          <w:tcPr>
            <w:tcW w:w="1134" w:type="dxa"/>
          </w:tcPr>
          <w:p w:rsidR="00390A39" w:rsidRDefault="00390A39"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390A39" w:rsidRDefault="00390A39" w:rsidP="00D56D04">
            <w:pPr>
              <w:spacing w:line="360" w:lineRule="auto"/>
              <w:jc w:val="center"/>
            </w:pPr>
            <w:r>
              <w:rPr>
                <w:rFonts w:hint="eastAsia"/>
              </w:rPr>
              <w:t>注释</w:t>
            </w:r>
          </w:p>
        </w:tc>
      </w:tr>
      <w:tr w:rsidR="00390A39" w:rsidRPr="00AA2AB3" w:rsidTr="00A476E1">
        <w:trPr>
          <w:trHeight w:val="200"/>
        </w:trPr>
        <w:tc>
          <w:tcPr>
            <w:tcW w:w="684" w:type="dxa"/>
            <w:vAlign w:val="center"/>
          </w:tcPr>
          <w:p w:rsidR="00390A39" w:rsidRDefault="00390A39" w:rsidP="00D56D04">
            <w:pPr>
              <w:spacing w:line="360" w:lineRule="auto"/>
              <w:jc w:val="center"/>
            </w:pPr>
            <w:r>
              <w:rPr>
                <w:rFonts w:hint="eastAsia"/>
              </w:rPr>
              <w:t>0</w:t>
            </w:r>
          </w:p>
        </w:tc>
        <w:tc>
          <w:tcPr>
            <w:tcW w:w="1418" w:type="dxa"/>
            <w:vAlign w:val="center"/>
          </w:tcPr>
          <w:p w:rsidR="00390A39" w:rsidRDefault="00390A39" w:rsidP="00D56D04">
            <w:pPr>
              <w:spacing w:line="360" w:lineRule="auto"/>
              <w:jc w:val="center"/>
            </w:pPr>
            <w:r>
              <w:rPr>
                <w:rFonts w:hint="eastAsia"/>
              </w:rPr>
              <w:t>扩充命令字</w:t>
            </w:r>
          </w:p>
        </w:tc>
        <w:tc>
          <w:tcPr>
            <w:tcW w:w="1134" w:type="dxa"/>
            <w:vAlign w:val="center"/>
          </w:tcPr>
          <w:p w:rsidR="00390A39" w:rsidRDefault="00390A39" w:rsidP="00D56D04">
            <w:pPr>
              <w:spacing w:line="360" w:lineRule="auto"/>
              <w:jc w:val="center"/>
            </w:pPr>
            <w:r>
              <w:rPr>
                <w:rFonts w:hint="eastAsia"/>
              </w:rPr>
              <w:t>1</w:t>
            </w:r>
          </w:p>
        </w:tc>
        <w:tc>
          <w:tcPr>
            <w:tcW w:w="3589" w:type="dxa"/>
          </w:tcPr>
          <w:p w:rsidR="00390A39" w:rsidRPr="00AA2AB3" w:rsidRDefault="00390A39" w:rsidP="00390A39">
            <w:pPr>
              <w:pStyle w:val="ae"/>
              <w:spacing w:line="360" w:lineRule="auto"/>
              <w:ind w:firstLineChars="0" w:firstLine="0"/>
              <w:jc w:val="left"/>
              <w:rPr>
                <w:szCs w:val="21"/>
              </w:rPr>
            </w:pPr>
            <w:r>
              <w:rPr>
                <w:rFonts w:hint="eastAsia"/>
                <w:sz w:val="18"/>
                <w:szCs w:val="18"/>
              </w:rPr>
              <w:t>0x45</w:t>
            </w:r>
          </w:p>
        </w:tc>
      </w:tr>
      <w:tr w:rsidR="00390A39" w:rsidRPr="00AA2AB3" w:rsidTr="00A476E1">
        <w:trPr>
          <w:trHeight w:val="200"/>
        </w:trPr>
        <w:tc>
          <w:tcPr>
            <w:tcW w:w="68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1418" w:type="dxa"/>
            <w:vAlign w:val="center"/>
          </w:tcPr>
          <w:p w:rsidR="00390A39" w:rsidRPr="00CA4524" w:rsidRDefault="00390A39" w:rsidP="00D56D04">
            <w:pPr>
              <w:spacing w:line="360" w:lineRule="auto"/>
              <w:jc w:val="center"/>
              <w:rPr>
                <w:sz w:val="18"/>
                <w:szCs w:val="18"/>
              </w:rPr>
            </w:pPr>
            <w:r w:rsidRPr="00CA4524">
              <w:rPr>
                <w:rFonts w:hint="eastAsia"/>
                <w:sz w:val="18"/>
                <w:szCs w:val="18"/>
              </w:rPr>
              <w:t>操作类型</w:t>
            </w:r>
          </w:p>
        </w:tc>
        <w:tc>
          <w:tcPr>
            <w:tcW w:w="1134" w:type="dxa"/>
            <w:vAlign w:val="center"/>
          </w:tcPr>
          <w:p w:rsidR="00390A39" w:rsidRPr="00CA4524" w:rsidRDefault="00390A39" w:rsidP="00D56D04">
            <w:pPr>
              <w:spacing w:line="360" w:lineRule="auto"/>
              <w:jc w:val="center"/>
              <w:rPr>
                <w:sz w:val="18"/>
                <w:szCs w:val="18"/>
              </w:rPr>
            </w:pPr>
            <w:r w:rsidRPr="00CA4524">
              <w:rPr>
                <w:rFonts w:hint="eastAsia"/>
                <w:sz w:val="18"/>
                <w:szCs w:val="18"/>
              </w:rPr>
              <w:t>1</w:t>
            </w:r>
          </w:p>
        </w:tc>
        <w:tc>
          <w:tcPr>
            <w:tcW w:w="3589" w:type="dxa"/>
          </w:tcPr>
          <w:p w:rsidR="00390A39" w:rsidRPr="00CA4524" w:rsidRDefault="00390A39"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390A39" w:rsidRPr="00AA2AB3" w:rsidTr="00A476E1">
        <w:trPr>
          <w:trHeight w:val="200"/>
        </w:trPr>
        <w:tc>
          <w:tcPr>
            <w:tcW w:w="684" w:type="dxa"/>
            <w:vAlign w:val="center"/>
          </w:tcPr>
          <w:p w:rsidR="00390A39" w:rsidRDefault="00390A39" w:rsidP="00D56D04">
            <w:pPr>
              <w:spacing w:line="360" w:lineRule="auto"/>
              <w:jc w:val="center"/>
              <w:rPr>
                <w:sz w:val="18"/>
                <w:szCs w:val="18"/>
              </w:rPr>
            </w:pPr>
            <w:r>
              <w:rPr>
                <w:rFonts w:hint="eastAsia"/>
                <w:sz w:val="18"/>
                <w:szCs w:val="18"/>
              </w:rPr>
              <w:t>2</w:t>
            </w:r>
          </w:p>
        </w:tc>
        <w:tc>
          <w:tcPr>
            <w:tcW w:w="1418" w:type="dxa"/>
            <w:vAlign w:val="center"/>
          </w:tcPr>
          <w:p w:rsidR="00390A39" w:rsidRPr="00CA4524" w:rsidRDefault="00390A39"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390A39" w:rsidRPr="00CA4524" w:rsidRDefault="00390A39" w:rsidP="00D56D04">
            <w:pPr>
              <w:spacing w:line="360" w:lineRule="auto"/>
              <w:jc w:val="center"/>
              <w:rPr>
                <w:sz w:val="18"/>
                <w:szCs w:val="18"/>
              </w:rPr>
            </w:pPr>
            <w:r>
              <w:rPr>
                <w:rFonts w:hint="eastAsia"/>
                <w:sz w:val="18"/>
                <w:szCs w:val="18"/>
              </w:rPr>
              <w:t>1</w:t>
            </w:r>
          </w:p>
        </w:tc>
        <w:tc>
          <w:tcPr>
            <w:tcW w:w="3589" w:type="dxa"/>
          </w:tcPr>
          <w:p w:rsidR="00390A39" w:rsidRPr="00CA4524" w:rsidRDefault="00390A39" w:rsidP="00D56D04">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390A39" w:rsidRPr="0015502D" w:rsidTr="00A476E1">
        <w:trPr>
          <w:trHeight w:val="200"/>
        </w:trPr>
        <w:tc>
          <w:tcPr>
            <w:tcW w:w="684" w:type="dxa"/>
            <w:vAlign w:val="center"/>
          </w:tcPr>
          <w:p w:rsidR="00390A39" w:rsidRPr="0015502D" w:rsidRDefault="00390A39" w:rsidP="00D56D04">
            <w:pPr>
              <w:spacing w:line="360" w:lineRule="auto"/>
              <w:jc w:val="center"/>
              <w:rPr>
                <w:sz w:val="18"/>
                <w:szCs w:val="18"/>
              </w:rPr>
            </w:pPr>
            <w:r>
              <w:rPr>
                <w:rFonts w:hint="eastAsia"/>
                <w:sz w:val="18"/>
                <w:szCs w:val="18"/>
              </w:rPr>
              <w:t>3</w:t>
            </w:r>
          </w:p>
        </w:tc>
        <w:tc>
          <w:tcPr>
            <w:tcW w:w="1418" w:type="dxa"/>
            <w:vAlign w:val="center"/>
          </w:tcPr>
          <w:p w:rsidR="00390A39" w:rsidRPr="0015502D" w:rsidRDefault="00390A39" w:rsidP="00D56D04">
            <w:pPr>
              <w:spacing w:line="360" w:lineRule="auto"/>
              <w:jc w:val="center"/>
              <w:rPr>
                <w:sz w:val="18"/>
                <w:szCs w:val="18"/>
              </w:rPr>
            </w:pPr>
            <w:r w:rsidRPr="0015502D">
              <w:rPr>
                <w:rFonts w:hint="eastAsia"/>
                <w:sz w:val="18"/>
                <w:szCs w:val="18"/>
              </w:rPr>
              <w:t>最后一包标识</w:t>
            </w:r>
          </w:p>
        </w:tc>
        <w:tc>
          <w:tcPr>
            <w:tcW w:w="1134" w:type="dxa"/>
            <w:vAlign w:val="center"/>
          </w:tcPr>
          <w:p w:rsidR="00390A39" w:rsidRPr="0015502D" w:rsidRDefault="00390A39" w:rsidP="00D56D04">
            <w:pPr>
              <w:spacing w:line="360" w:lineRule="auto"/>
              <w:jc w:val="center"/>
              <w:rPr>
                <w:sz w:val="18"/>
                <w:szCs w:val="18"/>
              </w:rPr>
            </w:pPr>
            <w:r w:rsidRPr="0015502D">
              <w:rPr>
                <w:rFonts w:hint="eastAsia"/>
                <w:sz w:val="18"/>
                <w:szCs w:val="18"/>
              </w:rPr>
              <w:t>1</w:t>
            </w:r>
          </w:p>
        </w:tc>
        <w:tc>
          <w:tcPr>
            <w:tcW w:w="3589" w:type="dxa"/>
          </w:tcPr>
          <w:p w:rsidR="00390A39" w:rsidRDefault="00390A39" w:rsidP="00D56D04">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390A39" w:rsidRPr="0015502D" w:rsidRDefault="00390A39" w:rsidP="00D56D04">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390A39" w:rsidRPr="00AA2AB3" w:rsidTr="00A476E1">
        <w:trPr>
          <w:trHeight w:val="200"/>
        </w:trPr>
        <w:tc>
          <w:tcPr>
            <w:tcW w:w="684" w:type="dxa"/>
            <w:vAlign w:val="center"/>
          </w:tcPr>
          <w:p w:rsidR="00390A39" w:rsidRPr="001909D2" w:rsidRDefault="00390A39" w:rsidP="00D56D04">
            <w:pPr>
              <w:spacing w:line="360" w:lineRule="auto"/>
              <w:jc w:val="center"/>
              <w:rPr>
                <w:sz w:val="18"/>
                <w:szCs w:val="18"/>
              </w:rPr>
            </w:pPr>
            <w:r>
              <w:rPr>
                <w:rFonts w:hint="eastAsia"/>
                <w:sz w:val="18"/>
                <w:szCs w:val="18"/>
              </w:rPr>
              <w:t>4</w:t>
            </w:r>
          </w:p>
        </w:tc>
        <w:tc>
          <w:tcPr>
            <w:tcW w:w="1418" w:type="dxa"/>
            <w:vAlign w:val="center"/>
          </w:tcPr>
          <w:p w:rsidR="00390A39" w:rsidRPr="001909D2" w:rsidRDefault="00390A39" w:rsidP="00D56D04">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390A39" w:rsidRPr="001909D2" w:rsidRDefault="00390A39" w:rsidP="00D56D04">
            <w:pPr>
              <w:spacing w:line="360" w:lineRule="auto"/>
              <w:jc w:val="center"/>
              <w:rPr>
                <w:sz w:val="18"/>
                <w:szCs w:val="18"/>
              </w:rPr>
            </w:pPr>
            <w:r>
              <w:rPr>
                <w:rFonts w:hint="eastAsia"/>
                <w:sz w:val="18"/>
                <w:szCs w:val="18"/>
              </w:rPr>
              <w:t>N</w:t>
            </w:r>
          </w:p>
        </w:tc>
        <w:tc>
          <w:tcPr>
            <w:tcW w:w="3589" w:type="dxa"/>
          </w:tcPr>
          <w:p w:rsidR="00390A39" w:rsidRDefault="00390A39" w:rsidP="00D56D04">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390A39" w:rsidRDefault="00390A39" w:rsidP="00D56D04">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390A39" w:rsidRPr="00282E39" w:rsidRDefault="00390A39" w:rsidP="00D56D04">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390A39" w:rsidRDefault="00390A39" w:rsidP="00A476E1">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390A39" w:rsidRPr="00DD0794" w:rsidRDefault="00390A39" w:rsidP="00A476E1">
      <w:pPr>
        <w:autoSpaceDE w:val="0"/>
        <w:autoSpaceDN w:val="0"/>
        <w:adjustRightInd w:val="0"/>
        <w:ind w:leftChars="945" w:left="1984" w:firstLineChars="79" w:firstLine="142"/>
        <w:jc w:val="left"/>
        <w:rPr>
          <w:rFonts w:ascii="宋体" w:cs="宋体"/>
          <w:color w:val="FF0000"/>
          <w:kern w:val="0"/>
          <w:sz w:val="18"/>
          <w:szCs w:val="18"/>
        </w:rPr>
      </w:pPr>
      <w:r w:rsidRPr="00DD0794">
        <w:rPr>
          <w:rFonts w:ascii="宋体" w:cs="宋体"/>
          <w:color w:val="FF0000"/>
          <w:kern w:val="0"/>
          <w:sz w:val="18"/>
          <w:szCs w:val="18"/>
        </w:rPr>
        <w:t xml:space="preserve">Rx: </w:t>
      </w:r>
      <w:r w:rsidR="00DD0794" w:rsidRPr="001C4FA2">
        <w:rPr>
          <w:rFonts w:ascii="宋体" w:cs="宋体"/>
          <w:color w:val="FF0000"/>
          <w:kern w:val="0"/>
          <w:sz w:val="18"/>
          <w:szCs w:val="18"/>
        </w:rPr>
        <w:t xml:space="preserve">FE 68 06 12 08 20 02 08 00 09 03 </w:t>
      </w:r>
      <w:r w:rsidR="00DD0794" w:rsidRPr="001C4FA2">
        <w:rPr>
          <w:rFonts w:ascii="宋体" w:cs="宋体"/>
          <w:color w:val="00B050"/>
          <w:kern w:val="0"/>
          <w:sz w:val="18"/>
          <w:szCs w:val="18"/>
        </w:rPr>
        <w:t>45 00 00</w:t>
      </w:r>
      <w:r w:rsidR="00DD0794" w:rsidRPr="001C4FA2">
        <w:rPr>
          <w:rFonts w:ascii="宋体" w:cs="宋体"/>
          <w:color w:val="FF0000"/>
          <w:kern w:val="0"/>
          <w:sz w:val="18"/>
          <w:szCs w:val="18"/>
        </w:rPr>
        <w:t xml:space="preserve"> 55 5B 11 16</w:t>
      </w:r>
    </w:p>
    <w:p w:rsidR="00390A39" w:rsidRPr="001C4FA2" w:rsidRDefault="00390A39" w:rsidP="00A476E1">
      <w:pPr>
        <w:autoSpaceDE w:val="0"/>
        <w:autoSpaceDN w:val="0"/>
        <w:adjustRightInd w:val="0"/>
        <w:ind w:leftChars="945" w:left="1984" w:firstLineChars="79" w:firstLine="142"/>
        <w:jc w:val="left"/>
        <w:rPr>
          <w:rFonts w:ascii="宋体" w:cs="宋体"/>
          <w:color w:val="FF0000"/>
          <w:kern w:val="0"/>
          <w:sz w:val="18"/>
          <w:szCs w:val="18"/>
        </w:rPr>
      </w:pPr>
      <w:r w:rsidRPr="00DD0794">
        <w:rPr>
          <w:rFonts w:ascii="宋体" w:cs="宋体"/>
          <w:color w:val="FF0000"/>
          <w:kern w:val="0"/>
          <w:sz w:val="18"/>
          <w:szCs w:val="18"/>
        </w:rPr>
        <w:t xml:space="preserve">Rx: </w:t>
      </w:r>
      <w:r w:rsidR="00DD0794" w:rsidRPr="001C4FA2">
        <w:rPr>
          <w:rFonts w:ascii="宋体" w:cs="宋体"/>
          <w:color w:val="FF0000"/>
          <w:kern w:val="0"/>
          <w:sz w:val="18"/>
          <w:szCs w:val="18"/>
        </w:rPr>
        <w:t xml:space="preserve">FE 68 05 12 08 20 02 08 00 A9 12 </w:t>
      </w:r>
      <w:r w:rsidR="00DD0794" w:rsidRPr="001C4FA2">
        <w:rPr>
          <w:rFonts w:ascii="宋体" w:cs="宋体"/>
          <w:color w:val="00B050"/>
          <w:kern w:val="0"/>
          <w:sz w:val="18"/>
          <w:szCs w:val="18"/>
        </w:rPr>
        <w:t>45 00 00 01</w:t>
      </w:r>
      <w:r w:rsidR="00DD0794" w:rsidRPr="001C4FA2">
        <w:rPr>
          <w:rFonts w:ascii="宋体" w:cs="宋体"/>
          <w:color w:val="FF0000"/>
          <w:kern w:val="0"/>
          <w:sz w:val="18"/>
          <w:szCs w:val="18"/>
        </w:rPr>
        <w:t xml:space="preserve"> 13 04 11 50 74 00 AA 13 04 11 50 70 00 AA CB 5B 20 16</w:t>
      </w:r>
    </w:p>
    <w:p w:rsidR="00090C1A" w:rsidRPr="00846F7E" w:rsidRDefault="00090C1A" w:rsidP="007B1099">
      <w:pPr>
        <w:pStyle w:val="ae"/>
        <w:numPr>
          <w:ilvl w:val="5"/>
          <w:numId w:val="1"/>
        </w:numPr>
        <w:spacing w:before="100" w:beforeAutospacing="1" w:after="100" w:afterAutospacing="1"/>
        <w:ind w:left="0" w:firstLineChars="0" w:firstLine="851"/>
        <w:outlineLvl w:val="5"/>
        <w:rPr>
          <w:szCs w:val="21"/>
        </w:rPr>
      </w:pPr>
      <w:r w:rsidRPr="00846F7E">
        <w:rPr>
          <w:rFonts w:hint="eastAsia"/>
          <w:b/>
          <w:szCs w:val="21"/>
        </w:rPr>
        <w:t>实时批量读取表端用量和脉冲系数（</w:t>
      </w:r>
      <w:r w:rsidRPr="00846F7E">
        <w:rPr>
          <w:rFonts w:hint="eastAsia"/>
          <w:b/>
          <w:color w:val="7030A0"/>
          <w:szCs w:val="21"/>
        </w:rPr>
        <w:t>一拖四计量终端</w:t>
      </w:r>
      <w:r w:rsidRPr="00846F7E">
        <w:rPr>
          <w:rFonts w:hint="eastAsia"/>
          <w:b/>
          <w:szCs w:val="21"/>
        </w:rPr>
        <w:t>）（命令字</w:t>
      </w:r>
      <w:r>
        <w:rPr>
          <w:rFonts w:hint="eastAsia"/>
          <w:b/>
          <w:szCs w:val="21"/>
        </w:rPr>
        <w:t>0x46</w:t>
      </w:r>
      <w:r w:rsidRPr="00846F7E">
        <w:rPr>
          <w:rFonts w:hint="eastAsia"/>
          <w:b/>
          <w:szCs w:val="21"/>
        </w:rPr>
        <w:t>）</w:t>
      </w:r>
    </w:p>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实时批量打开</w:t>
      </w:r>
      <w:r>
        <w:rPr>
          <w:rFonts w:hint="eastAsia"/>
          <w:b/>
          <w:szCs w:val="21"/>
        </w:rPr>
        <w:t>/</w:t>
      </w:r>
      <w:r w:rsidRPr="00846F7E">
        <w:rPr>
          <w:rFonts w:hint="eastAsia"/>
          <w:b/>
          <w:szCs w:val="21"/>
        </w:rPr>
        <w:t>关闭该设备下的所有阀门（</w:t>
      </w:r>
      <w:r w:rsidRPr="00846F7E">
        <w:rPr>
          <w:rFonts w:hint="eastAsia"/>
          <w:b/>
          <w:color w:val="7030A0"/>
          <w:szCs w:val="21"/>
        </w:rPr>
        <w:t>一拖四计量终端</w:t>
      </w:r>
      <w:r w:rsidRPr="00846F7E">
        <w:rPr>
          <w:rFonts w:hint="eastAsia"/>
          <w:b/>
          <w:szCs w:val="21"/>
        </w:rPr>
        <w:t>）（命令字</w:t>
      </w:r>
      <w:r>
        <w:rPr>
          <w:rFonts w:hint="eastAsia"/>
          <w:b/>
          <w:szCs w:val="21"/>
        </w:rPr>
        <w:t>0x47</w:t>
      </w:r>
      <w:r w:rsidRPr="00846F7E">
        <w:rPr>
          <w:rFonts w:hint="eastAsia"/>
          <w:b/>
          <w:szCs w:val="21"/>
        </w:rPr>
        <w:t>）</w:t>
      </w:r>
    </w:p>
    <w:p w:rsidR="008509E7" w:rsidRDefault="008509E7" w:rsidP="007B1099">
      <w:pPr>
        <w:pStyle w:val="ae"/>
        <w:numPr>
          <w:ilvl w:val="5"/>
          <w:numId w:val="1"/>
        </w:numPr>
        <w:spacing w:before="100" w:beforeAutospacing="1" w:after="100" w:afterAutospacing="1"/>
        <w:ind w:left="0" w:firstLineChars="0" w:firstLine="851"/>
        <w:outlineLvl w:val="5"/>
        <w:rPr>
          <w:b/>
          <w:szCs w:val="21"/>
        </w:rPr>
      </w:pPr>
      <w:r w:rsidRPr="0001721A">
        <w:rPr>
          <w:rFonts w:hint="eastAsia"/>
          <w:b/>
          <w:szCs w:val="21"/>
        </w:rPr>
        <w:t>实时单个设置</w:t>
      </w:r>
      <w:r w:rsidRPr="0001721A">
        <w:rPr>
          <w:rFonts w:hint="eastAsia"/>
          <w:b/>
          <w:szCs w:val="21"/>
        </w:rPr>
        <w:t>/</w:t>
      </w:r>
      <w:r w:rsidRPr="0001721A">
        <w:rPr>
          <w:rFonts w:hint="eastAsia"/>
          <w:b/>
          <w:szCs w:val="21"/>
        </w:rPr>
        <w:t>读</w:t>
      </w:r>
      <w:r w:rsidR="006969B8">
        <w:rPr>
          <w:rFonts w:hint="eastAsia"/>
          <w:b/>
          <w:szCs w:val="21"/>
        </w:rPr>
        <w:t>路由器</w:t>
      </w:r>
      <w:r w:rsidRPr="0001721A">
        <w:rPr>
          <w:rFonts w:hint="eastAsia"/>
          <w:b/>
          <w:szCs w:val="21"/>
        </w:rPr>
        <w:t>信道</w:t>
      </w:r>
      <w:r w:rsidR="00023DE4" w:rsidRPr="00846F7E">
        <w:rPr>
          <w:rFonts w:hint="eastAsia"/>
          <w:b/>
          <w:szCs w:val="21"/>
        </w:rPr>
        <w:t>（</w:t>
      </w:r>
      <w:r w:rsidR="00023DE4" w:rsidRPr="00846F7E">
        <w:rPr>
          <w:rFonts w:hint="eastAsia"/>
          <w:b/>
          <w:color w:val="FF0000"/>
          <w:szCs w:val="21"/>
        </w:rPr>
        <w:t>新协议格式</w:t>
      </w:r>
      <w:r w:rsidR="00023DE4" w:rsidRPr="00846F7E">
        <w:rPr>
          <w:rFonts w:hint="eastAsia"/>
          <w:b/>
          <w:szCs w:val="21"/>
        </w:rPr>
        <w:t>）（命令字</w:t>
      </w:r>
      <w:r w:rsidR="00023DE4">
        <w:rPr>
          <w:rFonts w:hint="eastAsia"/>
          <w:b/>
          <w:szCs w:val="21"/>
        </w:rPr>
        <w:t>0x48</w:t>
      </w:r>
      <w:r w:rsidR="00023DE4" w:rsidRPr="00846F7E">
        <w:rPr>
          <w:rFonts w:hint="eastAsia"/>
          <w:b/>
          <w:szCs w:val="21"/>
        </w:rPr>
        <w:t>）</w:t>
      </w:r>
    </w:p>
    <w:p w:rsidR="002D0018" w:rsidRDefault="002D0018" w:rsidP="00ED5076">
      <w:pPr>
        <w:numPr>
          <w:ilvl w:val="3"/>
          <w:numId w:val="40"/>
        </w:numPr>
        <w:spacing w:line="360" w:lineRule="auto"/>
        <w:ind w:left="1701" w:hanging="708"/>
      </w:pPr>
      <w:r>
        <w:rPr>
          <w:rFonts w:hint="eastAsia"/>
        </w:rPr>
        <w:t>功能简介</w:t>
      </w:r>
    </w:p>
    <w:p w:rsidR="00C005DE" w:rsidRDefault="00C005DE" w:rsidP="00572E94">
      <w:pPr>
        <w:numPr>
          <w:ilvl w:val="1"/>
          <w:numId w:val="88"/>
        </w:numPr>
        <w:spacing w:line="360" w:lineRule="auto"/>
        <w:ind w:left="1701" w:firstLine="0"/>
      </w:pPr>
      <w:r>
        <w:rPr>
          <w:rFonts w:hint="eastAsia"/>
        </w:rPr>
        <w:t>可通过</w:t>
      </w:r>
      <w:r>
        <w:rPr>
          <w:rFonts w:hint="eastAsia"/>
        </w:rPr>
        <w:t>UART</w:t>
      </w:r>
      <w:r>
        <w:rPr>
          <w:rFonts w:hint="eastAsia"/>
        </w:rPr>
        <w:t>设置模块当前工作信道。</w:t>
      </w:r>
    </w:p>
    <w:p w:rsidR="00C005DE" w:rsidRDefault="00C005DE" w:rsidP="00572E94">
      <w:pPr>
        <w:numPr>
          <w:ilvl w:val="1"/>
          <w:numId w:val="88"/>
        </w:numPr>
        <w:spacing w:line="360" w:lineRule="auto"/>
        <w:ind w:left="1701" w:firstLine="0"/>
      </w:pPr>
      <w:r>
        <w:rPr>
          <w:rFonts w:hint="eastAsia"/>
        </w:rPr>
        <w:t>可以通过</w:t>
      </w:r>
      <w:r>
        <w:rPr>
          <w:rFonts w:hint="eastAsia"/>
        </w:rPr>
        <w:t>RF</w:t>
      </w:r>
      <w:r>
        <w:rPr>
          <w:rFonts w:hint="eastAsia"/>
        </w:rPr>
        <w:t>命令切换模块信道。</w:t>
      </w:r>
    </w:p>
    <w:p w:rsidR="00446632" w:rsidRDefault="006E0A9C" w:rsidP="00572E94">
      <w:pPr>
        <w:numPr>
          <w:ilvl w:val="1"/>
          <w:numId w:val="88"/>
        </w:numPr>
        <w:spacing w:line="360" w:lineRule="auto"/>
        <w:ind w:left="1701" w:firstLine="0"/>
      </w:pPr>
      <w:r>
        <w:rPr>
          <w:rFonts w:hint="eastAsia"/>
        </w:rPr>
        <w:lastRenderedPageBreak/>
        <w:t>路由器响应集中器、手抄器、</w:t>
      </w:r>
      <w:r>
        <w:rPr>
          <w:rFonts w:hint="eastAsia"/>
        </w:rPr>
        <w:t>PC</w:t>
      </w:r>
      <w:r>
        <w:rPr>
          <w:rFonts w:hint="eastAsia"/>
        </w:rPr>
        <w:t>调试软件等符合协议格式的命令</w:t>
      </w:r>
    </w:p>
    <w:p w:rsidR="00446632" w:rsidRDefault="00446632" w:rsidP="00572E94">
      <w:pPr>
        <w:numPr>
          <w:ilvl w:val="1"/>
          <w:numId w:val="88"/>
        </w:numPr>
        <w:spacing w:line="360" w:lineRule="auto"/>
        <w:ind w:left="1701" w:firstLine="0"/>
      </w:pPr>
      <w:r>
        <w:rPr>
          <w:rFonts w:hint="eastAsia"/>
        </w:rPr>
        <w:t>模块内置</w:t>
      </w:r>
      <w:r>
        <w:rPr>
          <w:rFonts w:hint="eastAsia"/>
        </w:rPr>
        <w:t>7</w:t>
      </w:r>
      <w:r>
        <w:rPr>
          <w:rFonts w:hint="eastAsia"/>
        </w:rPr>
        <w:t>个信道，出厂默认</w:t>
      </w:r>
      <w:r>
        <w:rPr>
          <w:rFonts w:hint="eastAsia"/>
        </w:rPr>
        <w:t>1</w:t>
      </w:r>
      <w:r>
        <w:rPr>
          <w:rFonts w:hint="eastAsia"/>
        </w:rPr>
        <w:t>信道（</w:t>
      </w:r>
      <w:r>
        <w:rPr>
          <w:rFonts w:hint="eastAsia"/>
        </w:rPr>
        <w:t>RXD,TXD470MHz</w:t>
      </w:r>
      <w:r>
        <w:rPr>
          <w:rFonts w:hint="eastAsia"/>
        </w:rPr>
        <w:t>），</w:t>
      </w:r>
    </w:p>
    <w:p w:rsidR="00446632" w:rsidRDefault="00446632" w:rsidP="00572E94">
      <w:pPr>
        <w:numPr>
          <w:ilvl w:val="1"/>
          <w:numId w:val="88"/>
        </w:numPr>
        <w:spacing w:line="360" w:lineRule="auto"/>
        <w:ind w:left="1701" w:firstLine="0"/>
      </w:pPr>
      <w:proofErr w:type="gramStart"/>
      <w:r>
        <w:rPr>
          <w:rFonts w:hint="eastAsia"/>
        </w:rPr>
        <w:t>读当前</w:t>
      </w:r>
      <w:proofErr w:type="gramEnd"/>
      <w:r>
        <w:rPr>
          <w:rFonts w:hint="eastAsia"/>
        </w:rPr>
        <w:t>工作信道时，信道号为：</w:t>
      </w:r>
      <w:r>
        <w:rPr>
          <w:rFonts w:hint="eastAsia"/>
        </w:rPr>
        <w:t>0x00</w:t>
      </w:r>
    </w:p>
    <w:p w:rsidR="00C005DE" w:rsidRPr="00B07856" w:rsidRDefault="00C005DE" w:rsidP="00C61C9D">
      <w:pPr>
        <w:spacing w:line="360" w:lineRule="auto"/>
      </w:pPr>
    </w:p>
    <w:p w:rsidR="00446632" w:rsidRDefault="00446632" w:rsidP="00ED5076">
      <w:pPr>
        <w:numPr>
          <w:ilvl w:val="3"/>
          <w:numId w:val="40"/>
        </w:numPr>
        <w:spacing w:line="360" w:lineRule="auto"/>
        <w:ind w:left="1701" w:hanging="708"/>
      </w:pPr>
      <w:r>
        <w:rPr>
          <w:rFonts w:hint="eastAsia"/>
        </w:rPr>
        <w:t>下行</w:t>
      </w:r>
      <w:r w:rsidRPr="00F1182D">
        <w:rPr>
          <w:rFonts w:hint="eastAsia"/>
        </w:rPr>
        <w:t>数据格式</w:t>
      </w:r>
    </w:p>
    <w:tbl>
      <w:tblPr>
        <w:tblW w:w="7512" w:type="dxa"/>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851"/>
        <w:gridCol w:w="5953"/>
      </w:tblGrid>
      <w:tr w:rsidR="00446632" w:rsidTr="00C61C9D">
        <w:tc>
          <w:tcPr>
            <w:tcW w:w="708" w:type="dxa"/>
          </w:tcPr>
          <w:p w:rsidR="00446632" w:rsidRDefault="00446632" w:rsidP="00362125">
            <w:pPr>
              <w:jc w:val="center"/>
            </w:pPr>
            <w:r>
              <w:rPr>
                <w:rFonts w:hint="eastAsia"/>
              </w:rPr>
              <w:t>NO</w:t>
            </w:r>
          </w:p>
        </w:tc>
        <w:tc>
          <w:tcPr>
            <w:tcW w:w="851" w:type="dxa"/>
          </w:tcPr>
          <w:p w:rsidR="00446632" w:rsidRDefault="00446632" w:rsidP="00362125">
            <w:pPr>
              <w:jc w:val="center"/>
            </w:pPr>
            <w:r>
              <w:rPr>
                <w:rFonts w:hint="eastAsia"/>
              </w:rPr>
              <w:t>项目</w:t>
            </w:r>
          </w:p>
        </w:tc>
        <w:tc>
          <w:tcPr>
            <w:tcW w:w="5953" w:type="dxa"/>
          </w:tcPr>
          <w:p w:rsidR="00446632" w:rsidRDefault="00446632" w:rsidP="00362125">
            <w:pPr>
              <w:jc w:val="center"/>
            </w:pPr>
            <w:r>
              <w:rPr>
                <w:rFonts w:hint="eastAsia"/>
              </w:rPr>
              <w:t>注释</w:t>
            </w:r>
          </w:p>
        </w:tc>
      </w:tr>
      <w:tr w:rsidR="00446632" w:rsidTr="00C61C9D">
        <w:trPr>
          <w:trHeight w:val="235"/>
        </w:trPr>
        <w:tc>
          <w:tcPr>
            <w:tcW w:w="708" w:type="dxa"/>
            <w:vAlign w:val="center"/>
          </w:tcPr>
          <w:p w:rsidR="00446632" w:rsidRDefault="00446632" w:rsidP="00362125">
            <w:pPr>
              <w:jc w:val="center"/>
            </w:pPr>
            <w:r>
              <w:rPr>
                <w:rFonts w:hint="eastAsia"/>
              </w:rPr>
              <w:t>1</w:t>
            </w:r>
          </w:p>
        </w:tc>
        <w:tc>
          <w:tcPr>
            <w:tcW w:w="851" w:type="dxa"/>
            <w:vAlign w:val="center"/>
          </w:tcPr>
          <w:p w:rsidR="00446632" w:rsidRDefault="00446632" w:rsidP="00362125">
            <w:pPr>
              <w:jc w:val="center"/>
            </w:pPr>
            <w:r>
              <w:rPr>
                <w:rFonts w:hint="eastAsia"/>
              </w:rPr>
              <w:t>命令字</w:t>
            </w:r>
          </w:p>
        </w:tc>
        <w:tc>
          <w:tcPr>
            <w:tcW w:w="5953" w:type="dxa"/>
            <w:vAlign w:val="center"/>
          </w:tcPr>
          <w:p w:rsidR="00446632" w:rsidRDefault="00446632" w:rsidP="00C005DE">
            <w:r>
              <w:rPr>
                <w:rFonts w:hint="eastAsia"/>
              </w:rPr>
              <w:t>0x</w:t>
            </w:r>
            <w:r w:rsidR="00C005DE">
              <w:rPr>
                <w:rFonts w:hint="eastAsia"/>
              </w:rPr>
              <w:t>48</w:t>
            </w:r>
          </w:p>
        </w:tc>
      </w:tr>
      <w:tr w:rsidR="00446632" w:rsidTr="00C61C9D">
        <w:trPr>
          <w:trHeight w:val="168"/>
        </w:trPr>
        <w:tc>
          <w:tcPr>
            <w:tcW w:w="708" w:type="dxa"/>
            <w:vAlign w:val="center"/>
          </w:tcPr>
          <w:p w:rsidR="00446632" w:rsidRDefault="00446632" w:rsidP="00362125">
            <w:pPr>
              <w:jc w:val="center"/>
            </w:pPr>
            <w:r>
              <w:rPr>
                <w:rFonts w:hint="eastAsia"/>
              </w:rPr>
              <w:t>2</w:t>
            </w:r>
          </w:p>
        </w:tc>
        <w:tc>
          <w:tcPr>
            <w:tcW w:w="851" w:type="dxa"/>
            <w:vAlign w:val="center"/>
          </w:tcPr>
          <w:p w:rsidR="00446632" w:rsidRDefault="00446632" w:rsidP="00362125">
            <w:pPr>
              <w:jc w:val="center"/>
            </w:pPr>
            <w:r>
              <w:rPr>
                <w:rFonts w:hint="eastAsia"/>
              </w:rPr>
              <w:t>数据域长度</w:t>
            </w:r>
          </w:p>
        </w:tc>
        <w:tc>
          <w:tcPr>
            <w:tcW w:w="5953" w:type="dxa"/>
          </w:tcPr>
          <w:p w:rsidR="00446632" w:rsidRDefault="00446632" w:rsidP="00362125">
            <w:pPr>
              <w:jc w:val="left"/>
            </w:pPr>
            <w:r>
              <w:rPr>
                <w:rFonts w:hint="eastAsia"/>
              </w:rPr>
              <w:t>无路由数据域长度：</w:t>
            </w:r>
            <w:r w:rsidR="007D4E86">
              <w:rPr>
                <w:rFonts w:hint="eastAsia"/>
              </w:rPr>
              <w:t>4</w:t>
            </w:r>
          </w:p>
          <w:p w:rsidR="00446632" w:rsidRDefault="00446632" w:rsidP="00362125">
            <w:pPr>
              <w:jc w:val="left"/>
            </w:pPr>
            <w:r>
              <w:rPr>
                <w:rFonts w:hint="eastAsia"/>
              </w:rPr>
              <w:t>一级由数据域长度：</w:t>
            </w:r>
            <w:r w:rsidR="007D4E86">
              <w:rPr>
                <w:rFonts w:hint="eastAsia"/>
              </w:rPr>
              <w:t>9</w:t>
            </w:r>
          </w:p>
          <w:p w:rsidR="00446632" w:rsidRDefault="00446632" w:rsidP="00362125">
            <w:pPr>
              <w:jc w:val="left"/>
            </w:pPr>
            <w:r>
              <w:rPr>
                <w:rFonts w:hint="eastAsia"/>
              </w:rPr>
              <w:t>二级由数据域长度：</w:t>
            </w:r>
            <w:r>
              <w:rPr>
                <w:rFonts w:hint="eastAsia"/>
              </w:rPr>
              <w:t>1</w:t>
            </w:r>
            <w:r w:rsidR="007D4E86">
              <w:rPr>
                <w:rFonts w:hint="eastAsia"/>
              </w:rPr>
              <w:t>4</w:t>
            </w:r>
          </w:p>
          <w:p w:rsidR="00BD1536" w:rsidRDefault="00BD1536" w:rsidP="00362125">
            <w:pPr>
              <w:jc w:val="left"/>
            </w:pPr>
            <w:r>
              <w:rPr>
                <w:rFonts w:hint="eastAsia"/>
              </w:rPr>
              <w:t>三级由。。。。</w:t>
            </w:r>
          </w:p>
        </w:tc>
      </w:tr>
      <w:tr w:rsidR="00446632" w:rsidTr="00C61C9D">
        <w:trPr>
          <w:trHeight w:val="134"/>
        </w:trPr>
        <w:tc>
          <w:tcPr>
            <w:tcW w:w="708" w:type="dxa"/>
            <w:vAlign w:val="center"/>
          </w:tcPr>
          <w:p w:rsidR="00446632" w:rsidRDefault="00446632" w:rsidP="00362125">
            <w:pPr>
              <w:jc w:val="center"/>
            </w:pPr>
            <w:r>
              <w:rPr>
                <w:rFonts w:hint="eastAsia"/>
              </w:rPr>
              <w:t>3</w:t>
            </w:r>
          </w:p>
        </w:tc>
        <w:tc>
          <w:tcPr>
            <w:tcW w:w="851" w:type="dxa"/>
            <w:vAlign w:val="center"/>
          </w:tcPr>
          <w:p w:rsidR="00446632" w:rsidRDefault="00446632" w:rsidP="00362125">
            <w:pPr>
              <w:jc w:val="center"/>
            </w:pPr>
            <w:r>
              <w:rPr>
                <w:rFonts w:hint="eastAsia"/>
              </w:rPr>
              <w:t>数据域</w:t>
            </w:r>
          </w:p>
        </w:tc>
        <w:tc>
          <w:tcPr>
            <w:tcW w:w="5953" w:type="dxa"/>
          </w:tcPr>
          <w:p w:rsidR="00446632" w:rsidRDefault="00446632" w:rsidP="00362125">
            <w:pPr>
              <w:jc w:val="left"/>
            </w:pPr>
            <w:r>
              <w:rPr>
                <w:rFonts w:hint="eastAsia"/>
              </w:rPr>
              <w:t>无路由数据</w:t>
            </w:r>
            <w:proofErr w:type="gramStart"/>
            <w:r>
              <w:rPr>
                <w:rFonts w:hint="eastAsia"/>
              </w:rPr>
              <w:t>域数据</w:t>
            </w:r>
            <w:proofErr w:type="gramEnd"/>
            <w:r>
              <w:rPr>
                <w:rFonts w:hint="eastAsia"/>
              </w:rPr>
              <w:t>内容：</w:t>
            </w:r>
            <w:r>
              <w:rPr>
                <w:rFonts w:hint="eastAsia"/>
              </w:rPr>
              <w:t>1byte</w:t>
            </w:r>
            <w:r>
              <w:rPr>
                <w:rFonts w:hint="eastAsia"/>
              </w:rPr>
              <w:t>扩充命令字</w:t>
            </w:r>
            <w:r w:rsidR="007D4E86">
              <w:rPr>
                <w:rFonts w:hint="eastAsia"/>
              </w:rPr>
              <w:t>+1byte</w:t>
            </w:r>
            <w:r w:rsidR="007D4E86" w:rsidRPr="00CA4524">
              <w:rPr>
                <w:rFonts w:hint="eastAsia"/>
                <w:sz w:val="18"/>
                <w:szCs w:val="18"/>
              </w:rPr>
              <w:t>操作类型</w:t>
            </w:r>
            <w:r w:rsidR="007D4E86">
              <w:rPr>
                <w:rFonts w:hint="eastAsia"/>
                <w:sz w:val="18"/>
                <w:szCs w:val="18"/>
              </w:rPr>
              <w:t>+</w:t>
            </w:r>
            <w:r w:rsidR="007D4E86">
              <w:rPr>
                <w:rFonts w:hint="eastAsia"/>
              </w:rPr>
              <w:t>1byte</w:t>
            </w:r>
            <w:proofErr w:type="gramStart"/>
            <w:r w:rsidR="007D4E86">
              <w:rPr>
                <w:rFonts w:hint="eastAsia"/>
                <w:sz w:val="18"/>
                <w:szCs w:val="18"/>
              </w:rPr>
              <w:t>包号</w:t>
            </w:r>
            <w:proofErr w:type="gramEnd"/>
            <w:r>
              <w:rPr>
                <w:rFonts w:hint="eastAsia"/>
              </w:rPr>
              <w:t>+</w:t>
            </w:r>
            <w:r>
              <w:rPr>
                <w:rFonts w:hint="eastAsia"/>
              </w:rPr>
              <w:t>当前信道号</w:t>
            </w:r>
          </w:p>
          <w:p w:rsidR="007D4E86" w:rsidRDefault="00446632" w:rsidP="007D4E86">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7D4E86">
              <w:rPr>
                <w:rFonts w:hint="eastAsia"/>
              </w:rPr>
              <w:t>1byte</w:t>
            </w:r>
            <w:r w:rsidR="007D4E86">
              <w:rPr>
                <w:rFonts w:hint="eastAsia"/>
              </w:rPr>
              <w:t>扩充命令字</w:t>
            </w:r>
            <w:r w:rsidR="007D4E86">
              <w:rPr>
                <w:rFonts w:hint="eastAsia"/>
              </w:rPr>
              <w:t>+1byte</w:t>
            </w:r>
            <w:r w:rsidR="007D4E86" w:rsidRPr="00CA4524">
              <w:rPr>
                <w:rFonts w:hint="eastAsia"/>
                <w:sz w:val="18"/>
                <w:szCs w:val="18"/>
              </w:rPr>
              <w:t>操作类型</w:t>
            </w:r>
            <w:r w:rsidR="007D4E86">
              <w:rPr>
                <w:rFonts w:hint="eastAsia"/>
                <w:sz w:val="18"/>
                <w:szCs w:val="18"/>
              </w:rPr>
              <w:t>+</w:t>
            </w:r>
            <w:r w:rsidR="007D4E86">
              <w:rPr>
                <w:rFonts w:hint="eastAsia"/>
              </w:rPr>
              <w:t>1byte</w:t>
            </w:r>
            <w:proofErr w:type="gramStart"/>
            <w:r w:rsidR="007D4E86">
              <w:rPr>
                <w:rFonts w:hint="eastAsia"/>
                <w:sz w:val="18"/>
                <w:szCs w:val="18"/>
              </w:rPr>
              <w:t>包号</w:t>
            </w:r>
            <w:proofErr w:type="gramEnd"/>
            <w:r w:rsidR="007D4E86">
              <w:rPr>
                <w:rFonts w:hint="eastAsia"/>
              </w:rPr>
              <w:t>+</w:t>
            </w:r>
            <w:r w:rsidR="007D4E86">
              <w:rPr>
                <w:rFonts w:hint="eastAsia"/>
              </w:rPr>
              <w:t>当前信道号</w:t>
            </w:r>
          </w:p>
          <w:p w:rsidR="007D4E86" w:rsidRDefault="00446632" w:rsidP="007D4E86">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sidR="007D4E86">
              <w:rPr>
                <w:rFonts w:hint="eastAsia"/>
              </w:rPr>
              <w:t>1byte</w:t>
            </w:r>
            <w:r w:rsidR="007D4E86">
              <w:rPr>
                <w:rFonts w:hint="eastAsia"/>
              </w:rPr>
              <w:t>扩充命令字</w:t>
            </w:r>
            <w:r w:rsidR="007D4E86">
              <w:rPr>
                <w:rFonts w:hint="eastAsia"/>
              </w:rPr>
              <w:t>+1byte</w:t>
            </w:r>
            <w:r w:rsidR="007D4E86" w:rsidRPr="00CA4524">
              <w:rPr>
                <w:rFonts w:hint="eastAsia"/>
                <w:sz w:val="18"/>
                <w:szCs w:val="18"/>
              </w:rPr>
              <w:t>操作类型</w:t>
            </w:r>
            <w:r w:rsidR="007D4E86">
              <w:rPr>
                <w:rFonts w:hint="eastAsia"/>
                <w:sz w:val="18"/>
                <w:szCs w:val="18"/>
              </w:rPr>
              <w:t>+</w:t>
            </w:r>
            <w:r w:rsidR="007D4E86">
              <w:rPr>
                <w:rFonts w:hint="eastAsia"/>
              </w:rPr>
              <w:t>1byte</w:t>
            </w:r>
            <w:proofErr w:type="gramStart"/>
            <w:r w:rsidR="007D4E86">
              <w:rPr>
                <w:rFonts w:hint="eastAsia"/>
                <w:sz w:val="18"/>
                <w:szCs w:val="18"/>
              </w:rPr>
              <w:t>包号</w:t>
            </w:r>
            <w:proofErr w:type="gramEnd"/>
            <w:r w:rsidR="007D4E86">
              <w:rPr>
                <w:rFonts w:hint="eastAsia"/>
              </w:rPr>
              <w:t>+</w:t>
            </w:r>
            <w:r w:rsidR="007D4E86">
              <w:rPr>
                <w:rFonts w:hint="eastAsia"/>
              </w:rPr>
              <w:t>当前信道号</w:t>
            </w:r>
          </w:p>
          <w:p w:rsidR="00BD1536" w:rsidRDefault="00BD1536" w:rsidP="00362125">
            <w:pPr>
              <w:jc w:val="left"/>
            </w:pPr>
            <w:r>
              <w:rPr>
                <w:rFonts w:hint="eastAsia"/>
              </w:rPr>
              <w:t>三级由。。。。</w:t>
            </w:r>
          </w:p>
        </w:tc>
      </w:tr>
    </w:tbl>
    <w:p w:rsidR="00446632" w:rsidRPr="00BD1FE8" w:rsidRDefault="00446632" w:rsidP="00446632">
      <w:pPr>
        <w:jc w:val="left"/>
        <w:rPr>
          <w:b/>
          <w:szCs w:val="21"/>
        </w:rPr>
      </w:pPr>
    </w:p>
    <w:p w:rsidR="00446632" w:rsidRPr="00FE2376" w:rsidRDefault="00446632" w:rsidP="00ED5076">
      <w:pPr>
        <w:numPr>
          <w:ilvl w:val="3"/>
          <w:numId w:val="40"/>
        </w:numPr>
        <w:spacing w:line="360" w:lineRule="auto"/>
        <w:ind w:left="1701" w:hanging="708"/>
      </w:pPr>
      <w:r w:rsidRPr="00F1182D">
        <w:rPr>
          <w:rFonts w:hint="eastAsia"/>
        </w:rPr>
        <w:t>上行数据格式</w:t>
      </w:r>
    </w:p>
    <w:tbl>
      <w:tblPr>
        <w:tblW w:w="7513" w:type="dxa"/>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851"/>
        <w:gridCol w:w="5954"/>
      </w:tblGrid>
      <w:tr w:rsidR="00446632" w:rsidTr="00C61C9D">
        <w:tc>
          <w:tcPr>
            <w:tcW w:w="708" w:type="dxa"/>
          </w:tcPr>
          <w:p w:rsidR="00446632" w:rsidRDefault="00446632" w:rsidP="00362125">
            <w:pPr>
              <w:jc w:val="center"/>
            </w:pPr>
            <w:r>
              <w:rPr>
                <w:rFonts w:hint="eastAsia"/>
              </w:rPr>
              <w:t>NO</w:t>
            </w:r>
          </w:p>
        </w:tc>
        <w:tc>
          <w:tcPr>
            <w:tcW w:w="851" w:type="dxa"/>
          </w:tcPr>
          <w:p w:rsidR="00446632" w:rsidRDefault="00446632" w:rsidP="00362125">
            <w:pPr>
              <w:jc w:val="center"/>
            </w:pPr>
            <w:r>
              <w:rPr>
                <w:rFonts w:hint="eastAsia"/>
              </w:rPr>
              <w:t>项目</w:t>
            </w:r>
          </w:p>
        </w:tc>
        <w:tc>
          <w:tcPr>
            <w:tcW w:w="5954" w:type="dxa"/>
          </w:tcPr>
          <w:p w:rsidR="00446632" w:rsidRDefault="00446632" w:rsidP="00362125">
            <w:pPr>
              <w:jc w:val="center"/>
            </w:pPr>
            <w:r>
              <w:rPr>
                <w:rFonts w:hint="eastAsia"/>
              </w:rPr>
              <w:t>注释</w:t>
            </w:r>
          </w:p>
        </w:tc>
      </w:tr>
      <w:tr w:rsidR="00446632" w:rsidTr="00C61C9D">
        <w:trPr>
          <w:trHeight w:val="235"/>
        </w:trPr>
        <w:tc>
          <w:tcPr>
            <w:tcW w:w="708" w:type="dxa"/>
            <w:vAlign w:val="center"/>
          </w:tcPr>
          <w:p w:rsidR="00446632" w:rsidRDefault="00446632" w:rsidP="00362125">
            <w:pPr>
              <w:jc w:val="center"/>
            </w:pPr>
            <w:r>
              <w:rPr>
                <w:rFonts w:hint="eastAsia"/>
              </w:rPr>
              <w:t>1</w:t>
            </w:r>
          </w:p>
        </w:tc>
        <w:tc>
          <w:tcPr>
            <w:tcW w:w="851" w:type="dxa"/>
            <w:vAlign w:val="center"/>
          </w:tcPr>
          <w:p w:rsidR="00446632" w:rsidRDefault="00446632" w:rsidP="00362125">
            <w:pPr>
              <w:jc w:val="center"/>
            </w:pPr>
            <w:r>
              <w:rPr>
                <w:rFonts w:hint="eastAsia"/>
              </w:rPr>
              <w:t>命令字</w:t>
            </w:r>
          </w:p>
        </w:tc>
        <w:tc>
          <w:tcPr>
            <w:tcW w:w="5954" w:type="dxa"/>
          </w:tcPr>
          <w:p w:rsidR="00446632" w:rsidRDefault="00BD1536" w:rsidP="00362125">
            <w:pPr>
              <w:jc w:val="left"/>
            </w:pPr>
            <w:r>
              <w:rPr>
                <w:rFonts w:hint="eastAsia"/>
              </w:rPr>
              <w:t>0x48</w:t>
            </w:r>
          </w:p>
        </w:tc>
      </w:tr>
      <w:tr w:rsidR="00446632" w:rsidTr="00C61C9D">
        <w:trPr>
          <w:trHeight w:val="168"/>
        </w:trPr>
        <w:tc>
          <w:tcPr>
            <w:tcW w:w="708" w:type="dxa"/>
            <w:vAlign w:val="center"/>
          </w:tcPr>
          <w:p w:rsidR="00446632" w:rsidRDefault="00446632" w:rsidP="00362125">
            <w:pPr>
              <w:jc w:val="center"/>
            </w:pPr>
            <w:r>
              <w:rPr>
                <w:rFonts w:hint="eastAsia"/>
              </w:rPr>
              <w:t>2</w:t>
            </w:r>
          </w:p>
        </w:tc>
        <w:tc>
          <w:tcPr>
            <w:tcW w:w="851" w:type="dxa"/>
            <w:vAlign w:val="center"/>
          </w:tcPr>
          <w:p w:rsidR="00446632" w:rsidRDefault="00446632" w:rsidP="00362125">
            <w:pPr>
              <w:jc w:val="center"/>
            </w:pPr>
            <w:r>
              <w:rPr>
                <w:rFonts w:hint="eastAsia"/>
              </w:rPr>
              <w:t>数据域长度</w:t>
            </w:r>
          </w:p>
        </w:tc>
        <w:tc>
          <w:tcPr>
            <w:tcW w:w="5954" w:type="dxa"/>
          </w:tcPr>
          <w:p w:rsidR="00DA2DE7" w:rsidRDefault="00DA2DE7" w:rsidP="00DA2DE7">
            <w:pPr>
              <w:jc w:val="left"/>
            </w:pPr>
            <w:r>
              <w:rPr>
                <w:rFonts w:hint="eastAsia"/>
              </w:rPr>
              <w:t>无路由数据域长度：</w:t>
            </w:r>
            <w:r>
              <w:rPr>
                <w:rFonts w:hint="eastAsia"/>
              </w:rPr>
              <w:t>4</w:t>
            </w:r>
          </w:p>
          <w:p w:rsidR="00DA2DE7" w:rsidRDefault="00DA2DE7" w:rsidP="00DA2DE7">
            <w:pPr>
              <w:jc w:val="left"/>
            </w:pPr>
            <w:r>
              <w:rPr>
                <w:rFonts w:hint="eastAsia"/>
              </w:rPr>
              <w:t>一级由数据域长度：</w:t>
            </w:r>
            <w:r>
              <w:rPr>
                <w:rFonts w:hint="eastAsia"/>
              </w:rPr>
              <w:t>9</w:t>
            </w:r>
          </w:p>
          <w:p w:rsidR="00DA2DE7" w:rsidRDefault="00DA2DE7" w:rsidP="00DA2DE7">
            <w:pPr>
              <w:jc w:val="left"/>
            </w:pPr>
            <w:r>
              <w:rPr>
                <w:rFonts w:hint="eastAsia"/>
              </w:rPr>
              <w:t>二级由数据域长度：</w:t>
            </w:r>
            <w:r>
              <w:rPr>
                <w:rFonts w:hint="eastAsia"/>
              </w:rPr>
              <w:t>14</w:t>
            </w:r>
          </w:p>
          <w:p w:rsidR="00BD1536" w:rsidRDefault="00DA2DE7" w:rsidP="00DA2DE7">
            <w:pPr>
              <w:jc w:val="left"/>
            </w:pPr>
            <w:r>
              <w:rPr>
                <w:rFonts w:hint="eastAsia"/>
              </w:rPr>
              <w:t>三级由。。。。</w:t>
            </w:r>
          </w:p>
        </w:tc>
      </w:tr>
      <w:tr w:rsidR="00446632" w:rsidTr="00C61C9D">
        <w:trPr>
          <w:trHeight w:val="134"/>
        </w:trPr>
        <w:tc>
          <w:tcPr>
            <w:tcW w:w="708" w:type="dxa"/>
            <w:vAlign w:val="center"/>
          </w:tcPr>
          <w:p w:rsidR="00446632" w:rsidRDefault="00446632" w:rsidP="00362125">
            <w:pPr>
              <w:jc w:val="center"/>
            </w:pPr>
            <w:r>
              <w:rPr>
                <w:rFonts w:hint="eastAsia"/>
              </w:rPr>
              <w:t>3</w:t>
            </w:r>
          </w:p>
        </w:tc>
        <w:tc>
          <w:tcPr>
            <w:tcW w:w="851" w:type="dxa"/>
            <w:vAlign w:val="center"/>
          </w:tcPr>
          <w:p w:rsidR="00446632" w:rsidRDefault="00446632" w:rsidP="00362125">
            <w:pPr>
              <w:jc w:val="center"/>
            </w:pPr>
            <w:r>
              <w:rPr>
                <w:rFonts w:hint="eastAsia"/>
              </w:rPr>
              <w:t>数据域</w:t>
            </w:r>
          </w:p>
        </w:tc>
        <w:tc>
          <w:tcPr>
            <w:tcW w:w="5954" w:type="dxa"/>
          </w:tcPr>
          <w:p w:rsidR="00DA2DE7" w:rsidRDefault="00DA2DE7" w:rsidP="00DA2DE7">
            <w:pPr>
              <w:jc w:val="left"/>
            </w:pPr>
            <w:r>
              <w:rPr>
                <w:rFonts w:hint="eastAsia"/>
              </w:rPr>
              <w:t>无路由数据</w:t>
            </w:r>
            <w:proofErr w:type="gramStart"/>
            <w:r>
              <w:rPr>
                <w:rFonts w:hint="eastAsia"/>
              </w:rPr>
              <w:t>域数据</w:t>
            </w:r>
            <w:proofErr w:type="gramEnd"/>
            <w:r>
              <w:rPr>
                <w:rFonts w:hint="eastAsia"/>
              </w:rPr>
              <w:t>内容：</w:t>
            </w:r>
            <w:r>
              <w:rPr>
                <w:rFonts w:hint="eastAsia"/>
              </w:rPr>
              <w:t>1byte</w:t>
            </w:r>
            <w:r>
              <w:rPr>
                <w:rFonts w:hint="eastAsia"/>
              </w:rPr>
              <w:t>扩充命令字</w:t>
            </w:r>
            <w:r>
              <w:rPr>
                <w:rFonts w:hint="eastAsia"/>
              </w:rPr>
              <w:t>+1byte</w:t>
            </w:r>
            <w:r w:rsidRPr="00CA4524">
              <w:rPr>
                <w:rFonts w:hint="eastAsia"/>
                <w:sz w:val="18"/>
                <w:szCs w:val="18"/>
              </w:rPr>
              <w:t>操作类型</w:t>
            </w:r>
            <w:r>
              <w:rPr>
                <w:rFonts w:hint="eastAsia"/>
                <w:sz w:val="18"/>
                <w:szCs w:val="18"/>
              </w:rPr>
              <w:t>+</w:t>
            </w:r>
            <w:r>
              <w:rPr>
                <w:rFonts w:hint="eastAsia"/>
              </w:rPr>
              <w:t>1byte</w:t>
            </w:r>
            <w:proofErr w:type="gramStart"/>
            <w:r>
              <w:rPr>
                <w:rFonts w:hint="eastAsia"/>
                <w:sz w:val="18"/>
                <w:szCs w:val="18"/>
              </w:rPr>
              <w:t>包号</w:t>
            </w:r>
            <w:proofErr w:type="gramEnd"/>
            <w:r>
              <w:rPr>
                <w:rFonts w:hint="eastAsia"/>
              </w:rPr>
              <w:t>+</w:t>
            </w:r>
            <w:r>
              <w:rPr>
                <w:rFonts w:hint="eastAsia"/>
              </w:rPr>
              <w:t>当前信道号</w:t>
            </w:r>
          </w:p>
          <w:p w:rsidR="00DA2DE7" w:rsidRDefault="00DA2DE7" w:rsidP="00DA2DE7">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扩充命令字</w:t>
            </w:r>
            <w:r>
              <w:rPr>
                <w:rFonts w:hint="eastAsia"/>
              </w:rPr>
              <w:t>+1byte</w:t>
            </w:r>
            <w:r w:rsidRPr="00CA4524">
              <w:rPr>
                <w:rFonts w:hint="eastAsia"/>
                <w:sz w:val="18"/>
                <w:szCs w:val="18"/>
              </w:rPr>
              <w:t>操作类型</w:t>
            </w:r>
            <w:r>
              <w:rPr>
                <w:rFonts w:hint="eastAsia"/>
                <w:sz w:val="18"/>
                <w:szCs w:val="18"/>
              </w:rPr>
              <w:t>+</w:t>
            </w:r>
            <w:r>
              <w:rPr>
                <w:rFonts w:hint="eastAsia"/>
              </w:rPr>
              <w:t>1byte</w:t>
            </w:r>
            <w:proofErr w:type="gramStart"/>
            <w:r>
              <w:rPr>
                <w:rFonts w:hint="eastAsia"/>
                <w:sz w:val="18"/>
                <w:szCs w:val="18"/>
              </w:rPr>
              <w:t>包号</w:t>
            </w:r>
            <w:proofErr w:type="gramEnd"/>
            <w:r>
              <w:rPr>
                <w:rFonts w:hint="eastAsia"/>
              </w:rPr>
              <w:t>+</w:t>
            </w:r>
            <w:r>
              <w:rPr>
                <w:rFonts w:hint="eastAsia"/>
              </w:rPr>
              <w:t>当前信道号</w:t>
            </w:r>
          </w:p>
          <w:p w:rsidR="00DA2DE7" w:rsidRDefault="00DA2DE7" w:rsidP="00DA2DE7">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ID+1byte</w:t>
            </w:r>
            <w:r>
              <w:rPr>
                <w:rFonts w:hint="eastAsia"/>
              </w:rPr>
              <w:t>扩充命令字</w:t>
            </w:r>
            <w:r>
              <w:rPr>
                <w:rFonts w:hint="eastAsia"/>
              </w:rPr>
              <w:t>+1byte</w:t>
            </w:r>
            <w:r w:rsidRPr="00CA4524">
              <w:rPr>
                <w:rFonts w:hint="eastAsia"/>
                <w:sz w:val="18"/>
                <w:szCs w:val="18"/>
              </w:rPr>
              <w:t>操作类型</w:t>
            </w:r>
            <w:r>
              <w:rPr>
                <w:rFonts w:hint="eastAsia"/>
                <w:sz w:val="18"/>
                <w:szCs w:val="18"/>
              </w:rPr>
              <w:t>+</w:t>
            </w:r>
            <w:r>
              <w:rPr>
                <w:rFonts w:hint="eastAsia"/>
              </w:rPr>
              <w:t>1byte</w:t>
            </w:r>
            <w:proofErr w:type="gramStart"/>
            <w:r>
              <w:rPr>
                <w:rFonts w:hint="eastAsia"/>
                <w:sz w:val="18"/>
                <w:szCs w:val="18"/>
              </w:rPr>
              <w:t>包号</w:t>
            </w:r>
            <w:proofErr w:type="gramEnd"/>
            <w:r>
              <w:rPr>
                <w:rFonts w:hint="eastAsia"/>
              </w:rPr>
              <w:t>+</w:t>
            </w:r>
            <w:r>
              <w:rPr>
                <w:rFonts w:hint="eastAsia"/>
              </w:rPr>
              <w:t>当前信道号</w:t>
            </w:r>
          </w:p>
          <w:p w:rsidR="00BD1536" w:rsidRDefault="00DA2DE7" w:rsidP="00DA2DE7">
            <w:pPr>
              <w:jc w:val="left"/>
            </w:pPr>
            <w:r>
              <w:rPr>
                <w:rFonts w:hint="eastAsia"/>
              </w:rPr>
              <w:t>三级由。。。。</w:t>
            </w:r>
          </w:p>
        </w:tc>
      </w:tr>
    </w:tbl>
    <w:p w:rsidR="00446632" w:rsidRPr="00686DC2" w:rsidRDefault="00446632" w:rsidP="00446632">
      <w:pPr>
        <w:numPr>
          <w:ilvl w:val="3"/>
          <w:numId w:val="40"/>
        </w:numPr>
        <w:spacing w:line="360" w:lineRule="auto"/>
        <w:ind w:left="1701" w:hanging="708"/>
      </w:pPr>
      <w:r>
        <w:rPr>
          <w:rFonts w:hint="eastAsia"/>
        </w:rPr>
        <w:t>数据格式注释</w:t>
      </w:r>
    </w:p>
    <w:tbl>
      <w:tblPr>
        <w:tblW w:w="7938" w:type="dxa"/>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08"/>
        <w:gridCol w:w="851"/>
        <w:gridCol w:w="2977"/>
        <w:gridCol w:w="2835"/>
      </w:tblGrid>
      <w:tr w:rsidR="00446632" w:rsidTr="00C61C9D">
        <w:trPr>
          <w:trHeight w:val="173"/>
        </w:trPr>
        <w:tc>
          <w:tcPr>
            <w:tcW w:w="567" w:type="dxa"/>
            <w:vMerge w:val="restart"/>
          </w:tcPr>
          <w:p w:rsidR="00446632" w:rsidRDefault="00446632" w:rsidP="00C005DE">
            <w:pPr>
              <w:jc w:val="center"/>
            </w:pPr>
            <w:r>
              <w:rPr>
                <w:rFonts w:hint="eastAsia"/>
              </w:rPr>
              <w:t>NO</w:t>
            </w:r>
          </w:p>
        </w:tc>
        <w:tc>
          <w:tcPr>
            <w:tcW w:w="708" w:type="dxa"/>
            <w:vMerge w:val="restart"/>
          </w:tcPr>
          <w:p w:rsidR="00446632" w:rsidRDefault="00446632" w:rsidP="00C005DE">
            <w:pPr>
              <w:jc w:val="center"/>
            </w:pPr>
            <w:r>
              <w:rPr>
                <w:rFonts w:hint="eastAsia"/>
              </w:rPr>
              <w:t>命令字</w:t>
            </w:r>
          </w:p>
        </w:tc>
        <w:tc>
          <w:tcPr>
            <w:tcW w:w="851" w:type="dxa"/>
            <w:vMerge w:val="restart"/>
          </w:tcPr>
          <w:p w:rsidR="00446632" w:rsidRDefault="00446632" w:rsidP="00C005DE">
            <w:pPr>
              <w:jc w:val="center"/>
            </w:pPr>
            <w:r>
              <w:rPr>
                <w:rFonts w:hint="eastAsia"/>
              </w:rPr>
              <w:t>信道号</w:t>
            </w:r>
          </w:p>
        </w:tc>
        <w:tc>
          <w:tcPr>
            <w:tcW w:w="5812" w:type="dxa"/>
            <w:gridSpan w:val="2"/>
          </w:tcPr>
          <w:p w:rsidR="00446632" w:rsidRDefault="00446632" w:rsidP="00C005DE">
            <w:pPr>
              <w:jc w:val="center"/>
            </w:pPr>
            <w:r>
              <w:rPr>
                <w:rFonts w:hint="eastAsia"/>
              </w:rPr>
              <w:t>频点注释</w:t>
            </w:r>
          </w:p>
        </w:tc>
      </w:tr>
      <w:tr w:rsidR="00446632" w:rsidTr="00C61C9D">
        <w:trPr>
          <w:trHeight w:val="137"/>
        </w:trPr>
        <w:tc>
          <w:tcPr>
            <w:tcW w:w="567" w:type="dxa"/>
            <w:vMerge/>
          </w:tcPr>
          <w:p w:rsidR="00446632" w:rsidRDefault="00446632" w:rsidP="00C005DE">
            <w:pPr>
              <w:jc w:val="center"/>
            </w:pPr>
          </w:p>
        </w:tc>
        <w:tc>
          <w:tcPr>
            <w:tcW w:w="708" w:type="dxa"/>
            <w:vMerge/>
          </w:tcPr>
          <w:p w:rsidR="00446632" w:rsidRDefault="00446632" w:rsidP="00C005DE">
            <w:pPr>
              <w:jc w:val="center"/>
            </w:pPr>
          </w:p>
        </w:tc>
        <w:tc>
          <w:tcPr>
            <w:tcW w:w="851" w:type="dxa"/>
            <w:vMerge/>
          </w:tcPr>
          <w:p w:rsidR="00446632" w:rsidRDefault="00446632" w:rsidP="00C005DE">
            <w:pPr>
              <w:jc w:val="center"/>
            </w:pPr>
          </w:p>
        </w:tc>
        <w:tc>
          <w:tcPr>
            <w:tcW w:w="2977" w:type="dxa"/>
          </w:tcPr>
          <w:p w:rsidR="00446632" w:rsidRPr="002B3811" w:rsidRDefault="00446632" w:rsidP="00C005DE">
            <w:pPr>
              <w:jc w:val="center"/>
              <w:rPr>
                <w:rFonts w:ascii="宋体" w:hAnsi="宋体"/>
                <w:b/>
                <w:sz w:val="18"/>
                <w:szCs w:val="18"/>
              </w:rPr>
            </w:pPr>
            <w:r>
              <w:rPr>
                <w:rFonts w:ascii="宋体" w:hAnsi="宋体" w:hint="eastAsia"/>
                <w:b/>
                <w:sz w:val="18"/>
                <w:szCs w:val="18"/>
              </w:rPr>
              <w:t>402MHz到480MHz频段</w:t>
            </w:r>
          </w:p>
        </w:tc>
        <w:tc>
          <w:tcPr>
            <w:tcW w:w="2835" w:type="dxa"/>
          </w:tcPr>
          <w:p w:rsidR="00446632" w:rsidRPr="002B3811" w:rsidRDefault="00446632" w:rsidP="00C005DE">
            <w:pPr>
              <w:jc w:val="center"/>
              <w:rPr>
                <w:rFonts w:ascii="宋体" w:hAnsi="宋体"/>
                <w:b/>
                <w:sz w:val="18"/>
                <w:szCs w:val="18"/>
              </w:rPr>
            </w:pPr>
            <w:r>
              <w:rPr>
                <w:rFonts w:ascii="宋体" w:hAnsi="宋体" w:hint="eastAsia"/>
                <w:b/>
                <w:sz w:val="18"/>
                <w:szCs w:val="18"/>
              </w:rPr>
              <w:t>804MHz到940MHz频段</w:t>
            </w:r>
          </w:p>
        </w:tc>
      </w:tr>
      <w:tr w:rsidR="00446632" w:rsidTr="00C61C9D">
        <w:trPr>
          <w:trHeight w:val="277"/>
        </w:trPr>
        <w:tc>
          <w:tcPr>
            <w:tcW w:w="567" w:type="dxa"/>
            <w:vAlign w:val="center"/>
          </w:tcPr>
          <w:p w:rsidR="00446632" w:rsidRDefault="00446632" w:rsidP="00C005DE">
            <w:pPr>
              <w:jc w:val="center"/>
            </w:pPr>
            <w:r>
              <w:rPr>
                <w:rFonts w:hint="eastAsia"/>
              </w:rPr>
              <w:t>1</w:t>
            </w:r>
          </w:p>
        </w:tc>
        <w:tc>
          <w:tcPr>
            <w:tcW w:w="708" w:type="dxa"/>
            <w:vAlign w:val="center"/>
          </w:tcPr>
          <w:p w:rsidR="00446632" w:rsidRDefault="00446632" w:rsidP="00C005DE">
            <w:r>
              <w:rPr>
                <w:rFonts w:hint="eastAsia"/>
              </w:rPr>
              <w:t>0x01</w:t>
            </w:r>
          </w:p>
        </w:tc>
        <w:tc>
          <w:tcPr>
            <w:tcW w:w="851" w:type="dxa"/>
            <w:vAlign w:val="center"/>
          </w:tcPr>
          <w:p w:rsidR="00446632" w:rsidRDefault="00446632" w:rsidP="00C005DE">
            <w:r>
              <w:rPr>
                <w:rFonts w:hint="eastAsia"/>
              </w:rPr>
              <w:t>1</w:t>
            </w:r>
            <w:r>
              <w:rPr>
                <w:rFonts w:hint="eastAsia"/>
              </w:rPr>
              <w:t>信道</w:t>
            </w:r>
          </w:p>
        </w:tc>
        <w:tc>
          <w:tcPr>
            <w:tcW w:w="2977" w:type="dxa"/>
          </w:tcPr>
          <w:p w:rsidR="00446632" w:rsidRPr="001B4EE9" w:rsidRDefault="00446632" w:rsidP="00C005DE">
            <w:pPr>
              <w:pStyle w:val="ae"/>
              <w:ind w:left="33" w:firstLineChars="0" w:firstLine="0"/>
              <w:jc w:val="left"/>
              <w:rPr>
                <w:rFonts w:ascii="宋体" w:hAnsi="宋体"/>
                <w:sz w:val="18"/>
                <w:szCs w:val="18"/>
              </w:rPr>
            </w:pPr>
            <w:r w:rsidRPr="002B3811">
              <w:rPr>
                <w:rFonts w:ascii="宋体" w:hAnsi="宋体" w:hint="eastAsia"/>
                <w:sz w:val="18"/>
                <w:szCs w:val="18"/>
              </w:rPr>
              <w:t xml:space="preserve">RXD:470MHz，  </w:t>
            </w:r>
            <w:r>
              <w:rPr>
                <w:rFonts w:ascii="宋体" w:hAnsi="宋体" w:hint="eastAsia"/>
                <w:sz w:val="18"/>
                <w:szCs w:val="18"/>
              </w:rPr>
              <w:t xml:space="preserve">  </w:t>
            </w:r>
            <w:r w:rsidRPr="002B3811">
              <w:rPr>
                <w:rFonts w:ascii="宋体" w:hAnsi="宋体" w:hint="eastAsia"/>
                <w:sz w:val="18"/>
                <w:szCs w:val="18"/>
              </w:rPr>
              <w:t xml:space="preserve"> TXD:470MHz</w:t>
            </w:r>
          </w:p>
        </w:tc>
        <w:tc>
          <w:tcPr>
            <w:tcW w:w="2835" w:type="dxa"/>
          </w:tcPr>
          <w:p w:rsidR="00446632" w:rsidRPr="001B4EE9" w:rsidRDefault="00446632" w:rsidP="00C005DE">
            <w:pPr>
              <w:pStyle w:val="ae"/>
              <w:ind w:firstLineChars="0" w:firstLine="0"/>
              <w:jc w:val="left"/>
              <w:rPr>
                <w:rFonts w:ascii="宋体" w:hAnsi="宋体"/>
                <w:sz w:val="18"/>
                <w:szCs w:val="18"/>
              </w:rPr>
            </w:pPr>
            <w:r w:rsidRPr="002B3811">
              <w:rPr>
                <w:rFonts w:ascii="宋体" w:hAnsi="宋体" w:hint="eastAsia"/>
                <w:sz w:val="18"/>
                <w:szCs w:val="18"/>
              </w:rPr>
              <w:t>RXD:</w:t>
            </w:r>
            <w:r>
              <w:rPr>
                <w:rFonts w:ascii="宋体" w:hAnsi="宋体" w:hint="eastAsia"/>
                <w:sz w:val="18"/>
                <w:szCs w:val="18"/>
              </w:rPr>
              <w:t>869.5</w:t>
            </w:r>
            <w:r w:rsidRPr="002B3811">
              <w:rPr>
                <w:rFonts w:ascii="宋体" w:hAnsi="宋体" w:hint="eastAsia"/>
                <w:sz w:val="18"/>
                <w:szCs w:val="18"/>
              </w:rPr>
              <w:t>MHz，  TXD:</w:t>
            </w:r>
            <w:r>
              <w:rPr>
                <w:rFonts w:ascii="宋体" w:hAnsi="宋体" w:hint="eastAsia"/>
                <w:sz w:val="18"/>
                <w:szCs w:val="18"/>
              </w:rPr>
              <w:t xml:space="preserve"> 869.5</w:t>
            </w:r>
            <w:r w:rsidRPr="002B3811">
              <w:rPr>
                <w:rFonts w:ascii="宋体" w:hAnsi="宋体" w:hint="eastAsia"/>
                <w:sz w:val="18"/>
                <w:szCs w:val="18"/>
              </w:rPr>
              <w:t>MHz</w:t>
            </w:r>
          </w:p>
        </w:tc>
      </w:tr>
      <w:tr w:rsidR="00446632" w:rsidTr="00C61C9D">
        <w:trPr>
          <w:trHeight w:val="168"/>
        </w:trPr>
        <w:tc>
          <w:tcPr>
            <w:tcW w:w="567" w:type="dxa"/>
            <w:vAlign w:val="center"/>
          </w:tcPr>
          <w:p w:rsidR="00446632" w:rsidRDefault="00446632" w:rsidP="00C005DE">
            <w:pPr>
              <w:jc w:val="center"/>
            </w:pPr>
            <w:r>
              <w:rPr>
                <w:rFonts w:hint="eastAsia"/>
              </w:rPr>
              <w:t>2</w:t>
            </w:r>
          </w:p>
        </w:tc>
        <w:tc>
          <w:tcPr>
            <w:tcW w:w="708" w:type="dxa"/>
          </w:tcPr>
          <w:p w:rsidR="00446632" w:rsidRDefault="00446632" w:rsidP="00C005DE">
            <w:r w:rsidRPr="009C2581">
              <w:rPr>
                <w:rFonts w:hint="eastAsia"/>
              </w:rPr>
              <w:t>0x0</w:t>
            </w:r>
            <w:r>
              <w:rPr>
                <w:rFonts w:hint="eastAsia"/>
              </w:rPr>
              <w:t>2</w:t>
            </w:r>
          </w:p>
        </w:tc>
        <w:tc>
          <w:tcPr>
            <w:tcW w:w="851" w:type="dxa"/>
            <w:vAlign w:val="center"/>
          </w:tcPr>
          <w:p w:rsidR="00446632" w:rsidRDefault="00446632" w:rsidP="00C005DE">
            <w:r>
              <w:rPr>
                <w:rFonts w:hint="eastAsia"/>
              </w:rPr>
              <w:t>2</w:t>
            </w:r>
            <w:r>
              <w:rPr>
                <w:rFonts w:hint="eastAsia"/>
              </w:rPr>
              <w:t>信道</w:t>
            </w:r>
          </w:p>
        </w:tc>
        <w:tc>
          <w:tcPr>
            <w:tcW w:w="2977" w:type="dxa"/>
          </w:tcPr>
          <w:p w:rsidR="00446632" w:rsidRDefault="00446632" w:rsidP="00C005DE">
            <w:pPr>
              <w:jc w:val="left"/>
            </w:pPr>
            <w:r w:rsidRPr="002B3811">
              <w:rPr>
                <w:rFonts w:ascii="宋体" w:hAnsi="宋体" w:hint="eastAsia"/>
                <w:sz w:val="18"/>
                <w:szCs w:val="18"/>
              </w:rPr>
              <w:t>RXD: 470.5MHz，  TXD:471.8MHz</w:t>
            </w:r>
          </w:p>
        </w:tc>
        <w:tc>
          <w:tcPr>
            <w:tcW w:w="2835" w:type="dxa"/>
          </w:tcPr>
          <w:p w:rsidR="00446632" w:rsidRDefault="00446632" w:rsidP="00C005DE">
            <w:pPr>
              <w:jc w:val="left"/>
            </w:pPr>
            <w:r w:rsidRPr="002B3811">
              <w:rPr>
                <w:rFonts w:ascii="宋体" w:hAnsi="宋体" w:hint="eastAsia"/>
                <w:sz w:val="18"/>
                <w:szCs w:val="18"/>
              </w:rPr>
              <w:t xml:space="preserve">RXD: </w:t>
            </w:r>
            <w:r w:rsidRPr="00050C9F">
              <w:rPr>
                <w:rFonts w:ascii="宋体" w:hAnsi="宋体"/>
                <w:sz w:val="18"/>
                <w:szCs w:val="18"/>
              </w:rPr>
              <w:t>868.3</w:t>
            </w:r>
            <w:r w:rsidRPr="002B3811">
              <w:rPr>
                <w:rFonts w:ascii="宋体" w:hAnsi="宋体" w:hint="eastAsia"/>
                <w:sz w:val="18"/>
                <w:szCs w:val="18"/>
              </w:rPr>
              <w:t>MHz，</w:t>
            </w:r>
            <w:r>
              <w:rPr>
                <w:rFonts w:ascii="宋体" w:hAnsi="宋体" w:hint="eastAsia"/>
                <w:sz w:val="18"/>
                <w:szCs w:val="18"/>
              </w:rPr>
              <w:t xml:space="preserve"> </w:t>
            </w:r>
            <w:r w:rsidRPr="002B3811">
              <w:rPr>
                <w:rFonts w:ascii="宋体" w:hAnsi="宋体" w:hint="eastAsia"/>
                <w:sz w:val="18"/>
                <w:szCs w:val="18"/>
              </w:rPr>
              <w:t>TXD:</w:t>
            </w:r>
            <w:r>
              <w:t xml:space="preserve"> </w:t>
            </w:r>
            <w:r w:rsidRPr="00050C9F">
              <w:rPr>
                <w:rFonts w:ascii="宋体" w:hAnsi="宋体"/>
                <w:sz w:val="18"/>
                <w:szCs w:val="18"/>
              </w:rPr>
              <w:t>868.3</w:t>
            </w:r>
            <w:r w:rsidRPr="002B3811">
              <w:rPr>
                <w:rFonts w:ascii="宋体" w:hAnsi="宋体" w:hint="eastAsia"/>
                <w:sz w:val="18"/>
                <w:szCs w:val="18"/>
              </w:rPr>
              <w:t>MHz</w:t>
            </w:r>
          </w:p>
        </w:tc>
      </w:tr>
      <w:tr w:rsidR="00446632" w:rsidTr="00C61C9D">
        <w:trPr>
          <w:trHeight w:val="199"/>
        </w:trPr>
        <w:tc>
          <w:tcPr>
            <w:tcW w:w="567" w:type="dxa"/>
            <w:vAlign w:val="center"/>
          </w:tcPr>
          <w:p w:rsidR="00446632" w:rsidRDefault="00446632" w:rsidP="00C005DE">
            <w:pPr>
              <w:jc w:val="center"/>
            </w:pPr>
            <w:r>
              <w:rPr>
                <w:rFonts w:hint="eastAsia"/>
              </w:rPr>
              <w:t>3</w:t>
            </w:r>
          </w:p>
        </w:tc>
        <w:tc>
          <w:tcPr>
            <w:tcW w:w="708" w:type="dxa"/>
          </w:tcPr>
          <w:p w:rsidR="00446632" w:rsidRDefault="00446632" w:rsidP="00C005DE">
            <w:r w:rsidRPr="009C2581">
              <w:rPr>
                <w:rFonts w:hint="eastAsia"/>
              </w:rPr>
              <w:t>0x0</w:t>
            </w:r>
            <w:r>
              <w:rPr>
                <w:rFonts w:hint="eastAsia"/>
              </w:rPr>
              <w:t>3</w:t>
            </w:r>
          </w:p>
        </w:tc>
        <w:tc>
          <w:tcPr>
            <w:tcW w:w="851" w:type="dxa"/>
            <w:vAlign w:val="center"/>
          </w:tcPr>
          <w:p w:rsidR="00446632" w:rsidRDefault="00446632" w:rsidP="00C005DE">
            <w:r>
              <w:rPr>
                <w:rFonts w:hint="eastAsia"/>
              </w:rPr>
              <w:t>3</w:t>
            </w:r>
            <w:r>
              <w:rPr>
                <w:rFonts w:hint="eastAsia"/>
              </w:rPr>
              <w:t>信道</w:t>
            </w:r>
          </w:p>
        </w:tc>
        <w:tc>
          <w:tcPr>
            <w:tcW w:w="2977"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472.8</w:t>
            </w:r>
            <w:r w:rsidRPr="002B3811">
              <w:rPr>
                <w:rFonts w:ascii="宋体" w:hAnsi="宋体" w:hint="eastAsia"/>
                <w:sz w:val="18"/>
                <w:szCs w:val="18"/>
              </w:rPr>
              <w:t>MHz，  TXD:</w:t>
            </w:r>
            <w:r w:rsidRPr="002B3811">
              <w:rPr>
                <w:rFonts w:ascii="宋体" w:hAnsi="宋体"/>
                <w:sz w:val="18"/>
                <w:szCs w:val="18"/>
              </w:rPr>
              <w:t xml:space="preserve"> 472.8</w:t>
            </w:r>
            <w:r w:rsidRPr="002B3811">
              <w:rPr>
                <w:rFonts w:ascii="宋体" w:hAnsi="宋体" w:hint="eastAsia"/>
                <w:sz w:val="18"/>
                <w:szCs w:val="18"/>
              </w:rPr>
              <w:t>MHz</w:t>
            </w:r>
          </w:p>
        </w:tc>
        <w:tc>
          <w:tcPr>
            <w:tcW w:w="2835" w:type="dxa"/>
          </w:tcPr>
          <w:p w:rsidR="00446632" w:rsidRDefault="00446632" w:rsidP="00C005DE">
            <w:pPr>
              <w:jc w:val="left"/>
            </w:pPr>
            <w:r w:rsidRPr="002B3811">
              <w:rPr>
                <w:rFonts w:ascii="宋体" w:hAnsi="宋体" w:hint="eastAsia"/>
                <w:sz w:val="18"/>
                <w:szCs w:val="18"/>
              </w:rPr>
              <w:t>RXD:</w:t>
            </w:r>
            <w:r>
              <w:t xml:space="preserve"> </w:t>
            </w:r>
            <w:r w:rsidRPr="00050C9F">
              <w:rPr>
                <w:rFonts w:ascii="宋体" w:hAnsi="宋体"/>
                <w:sz w:val="18"/>
                <w:szCs w:val="18"/>
              </w:rPr>
              <w:t>868.95</w:t>
            </w:r>
            <w:r w:rsidRPr="002B3811">
              <w:rPr>
                <w:rFonts w:ascii="宋体" w:hAnsi="宋体" w:hint="eastAsia"/>
                <w:sz w:val="18"/>
                <w:szCs w:val="18"/>
              </w:rPr>
              <w:t>MHz，TXD:</w:t>
            </w:r>
            <w:r w:rsidRPr="002B3811">
              <w:rPr>
                <w:rFonts w:ascii="宋体" w:hAnsi="宋体"/>
                <w:sz w:val="18"/>
                <w:szCs w:val="18"/>
              </w:rPr>
              <w:t xml:space="preserve"> </w:t>
            </w:r>
            <w:r w:rsidRPr="00050C9F">
              <w:rPr>
                <w:rFonts w:ascii="宋体" w:hAnsi="宋体"/>
                <w:sz w:val="18"/>
                <w:szCs w:val="18"/>
              </w:rPr>
              <w:t>868.95</w:t>
            </w:r>
            <w:r w:rsidRPr="002B3811">
              <w:rPr>
                <w:rFonts w:ascii="宋体" w:hAnsi="宋体" w:hint="eastAsia"/>
                <w:sz w:val="18"/>
                <w:szCs w:val="18"/>
              </w:rPr>
              <w:t>MHz</w:t>
            </w:r>
          </w:p>
        </w:tc>
      </w:tr>
      <w:tr w:rsidR="00446632" w:rsidTr="00C61C9D">
        <w:trPr>
          <w:trHeight w:val="162"/>
        </w:trPr>
        <w:tc>
          <w:tcPr>
            <w:tcW w:w="567" w:type="dxa"/>
            <w:vAlign w:val="center"/>
          </w:tcPr>
          <w:p w:rsidR="00446632" w:rsidRDefault="00446632" w:rsidP="00C005DE">
            <w:pPr>
              <w:jc w:val="center"/>
            </w:pPr>
            <w:r>
              <w:rPr>
                <w:rFonts w:hint="eastAsia"/>
              </w:rPr>
              <w:lastRenderedPageBreak/>
              <w:t>4</w:t>
            </w:r>
          </w:p>
        </w:tc>
        <w:tc>
          <w:tcPr>
            <w:tcW w:w="708" w:type="dxa"/>
          </w:tcPr>
          <w:p w:rsidR="00446632" w:rsidRDefault="00446632" w:rsidP="00C005DE">
            <w:r w:rsidRPr="009C2581">
              <w:rPr>
                <w:rFonts w:hint="eastAsia"/>
              </w:rPr>
              <w:t>0x0</w:t>
            </w:r>
            <w:r>
              <w:rPr>
                <w:rFonts w:hint="eastAsia"/>
              </w:rPr>
              <w:t>4</w:t>
            </w:r>
          </w:p>
        </w:tc>
        <w:tc>
          <w:tcPr>
            <w:tcW w:w="851" w:type="dxa"/>
            <w:vAlign w:val="center"/>
          </w:tcPr>
          <w:p w:rsidR="00446632" w:rsidRDefault="00446632" w:rsidP="00C005DE">
            <w:r>
              <w:rPr>
                <w:rFonts w:hint="eastAsia"/>
              </w:rPr>
              <w:t>4</w:t>
            </w:r>
            <w:r>
              <w:rPr>
                <w:rFonts w:hint="eastAsia"/>
              </w:rPr>
              <w:t>信道</w:t>
            </w:r>
          </w:p>
        </w:tc>
        <w:tc>
          <w:tcPr>
            <w:tcW w:w="2977"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476.8</w:t>
            </w:r>
            <w:r w:rsidRPr="002B3811">
              <w:rPr>
                <w:rFonts w:ascii="宋体" w:hAnsi="宋体" w:hint="eastAsia"/>
                <w:sz w:val="18"/>
                <w:szCs w:val="18"/>
              </w:rPr>
              <w:t>MHz，  TXD:</w:t>
            </w:r>
            <w:r w:rsidRPr="002B3811">
              <w:rPr>
                <w:rFonts w:ascii="宋体" w:hAnsi="宋体"/>
                <w:sz w:val="18"/>
                <w:szCs w:val="18"/>
              </w:rPr>
              <w:t xml:space="preserve"> 476.8</w:t>
            </w:r>
            <w:r w:rsidRPr="002B3811">
              <w:rPr>
                <w:rFonts w:ascii="宋体" w:hAnsi="宋体" w:hint="eastAsia"/>
                <w:sz w:val="18"/>
                <w:szCs w:val="18"/>
              </w:rPr>
              <w:t>MHz</w:t>
            </w:r>
          </w:p>
        </w:tc>
        <w:tc>
          <w:tcPr>
            <w:tcW w:w="2835"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867</w:t>
            </w:r>
            <w:r w:rsidRPr="002B3811">
              <w:rPr>
                <w:rFonts w:ascii="宋体" w:hAnsi="宋体" w:hint="eastAsia"/>
                <w:sz w:val="18"/>
                <w:szCs w:val="18"/>
              </w:rPr>
              <w:t xml:space="preserve">MHz，  </w:t>
            </w:r>
            <w:r>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867</w:t>
            </w:r>
            <w:r w:rsidRPr="002B3811">
              <w:rPr>
                <w:rFonts w:ascii="宋体" w:hAnsi="宋体" w:hint="eastAsia"/>
                <w:sz w:val="18"/>
                <w:szCs w:val="18"/>
              </w:rPr>
              <w:t>MHz</w:t>
            </w:r>
          </w:p>
        </w:tc>
      </w:tr>
      <w:tr w:rsidR="00446632" w:rsidTr="00C61C9D">
        <w:trPr>
          <w:trHeight w:val="149"/>
        </w:trPr>
        <w:tc>
          <w:tcPr>
            <w:tcW w:w="567" w:type="dxa"/>
            <w:vAlign w:val="center"/>
          </w:tcPr>
          <w:p w:rsidR="00446632" w:rsidRDefault="00446632" w:rsidP="00C005DE">
            <w:pPr>
              <w:jc w:val="center"/>
            </w:pPr>
            <w:r>
              <w:rPr>
                <w:rFonts w:hint="eastAsia"/>
              </w:rPr>
              <w:t>5</w:t>
            </w:r>
          </w:p>
        </w:tc>
        <w:tc>
          <w:tcPr>
            <w:tcW w:w="708" w:type="dxa"/>
          </w:tcPr>
          <w:p w:rsidR="00446632" w:rsidRDefault="00446632" w:rsidP="00C005DE">
            <w:r w:rsidRPr="009C2581">
              <w:rPr>
                <w:rFonts w:hint="eastAsia"/>
              </w:rPr>
              <w:t>0x0</w:t>
            </w:r>
            <w:r>
              <w:rPr>
                <w:rFonts w:hint="eastAsia"/>
              </w:rPr>
              <w:t>5</w:t>
            </w:r>
          </w:p>
        </w:tc>
        <w:tc>
          <w:tcPr>
            <w:tcW w:w="851" w:type="dxa"/>
            <w:vAlign w:val="center"/>
          </w:tcPr>
          <w:p w:rsidR="00446632" w:rsidRDefault="00446632" w:rsidP="00C005DE">
            <w:r>
              <w:rPr>
                <w:rFonts w:hint="eastAsia"/>
              </w:rPr>
              <w:t>5</w:t>
            </w:r>
            <w:r>
              <w:rPr>
                <w:rFonts w:hint="eastAsia"/>
              </w:rPr>
              <w:t>信道</w:t>
            </w:r>
          </w:p>
        </w:tc>
        <w:tc>
          <w:tcPr>
            <w:tcW w:w="2977"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433.302</w:t>
            </w:r>
            <w:r w:rsidRPr="002B3811">
              <w:rPr>
                <w:rFonts w:ascii="宋体" w:hAnsi="宋体" w:hint="eastAsia"/>
                <w:sz w:val="18"/>
                <w:szCs w:val="18"/>
              </w:rPr>
              <w:t>MHz，TXD:</w:t>
            </w:r>
            <w:r w:rsidRPr="002B3811">
              <w:rPr>
                <w:rFonts w:ascii="宋体" w:hAnsi="宋体"/>
                <w:sz w:val="18"/>
                <w:szCs w:val="18"/>
              </w:rPr>
              <w:t xml:space="preserve"> 433.302</w:t>
            </w:r>
            <w:r w:rsidRPr="002B3811">
              <w:rPr>
                <w:rFonts w:ascii="宋体" w:hAnsi="宋体" w:hint="eastAsia"/>
                <w:sz w:val="18"/>
                <w:szCs w:val="18"/>
              </w:rPr>
              <w:t>MHz</w:t>
            </w:r>
          </w:p>
        </w:tc>
        <w:tc>
          <w:tcPr>
            <w:tcW w:w="2835"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915</w:t>
            </w:r>
            <w:r w:rsidRPr="002B3811">
              <w:rPr>
                <w:rFonts w:ascii="宋体" w:hAnsi="宋体" w:hint="eastAsia"/>
                <w:sz w:val="18"/>
                <w:szCs w:val="18"/>
              </w:rPr>
              <w:t>MHz，</w:t>
            </w:r>
            <w:r>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915</w:t>
            </w:r>
            <w:r w:rsidRPr="002B3811">
              <w:rPr>
                <w:rFonts w:ascii="宋体" w:hAnsi="宋体" w:hint="eastAsia"/>
                <w:sz w:val="18"/>
                <w:szCs w:val="18"/>
              </w:rPr>
              <w:t>MHz</w:t>
            </w:r>
          </w:p>
        </w:tc>
      </w:tr>
      <w:tr w:rsidR="00446632" w:rsidTr="00C61C9D">
        <w:trPr>
          <w:trHeight w:val="139"/>
        </w:trPr>
        <w:tc>
          <w:tcPr>
            <w:tcW w:w="567" w:type="dxa"/>
            <w:vAlign w:val="center"/>
          </w:tcPr>
          <w:p w:rsidR="00446632" w:rsidRDefault="00446632" w:rsidP="00C005DE">
            <w:pPr>
              <w:jc w:val="center"/>
            </w:pPr>
            <w:r>
              <w:rPr>
                <w:rFonts w:hint="eastAsia"/>
              </w:rPr>
              <w:t>6</w:t>
            </w:r>
          </w:p>
        </w:tc>
        <w:tc>
          <w:tcPr>
            <w:tcW w:w="708" w:type="dxa"/>
          </w:tcPr>
          <w:p w:rsidR="00446632" w:rsidRDefault="00446632" w:rsidP="00C005DE">
            <w:r w:rsidRPr="009C2581">
              <w:rPr>
                <w:rFonts w:hint="eastAsia"/>
              </w:rPr>
              <w:t>0x0</w:t>
            </w:r>
            <w:r>
              <w:rPr>
                <w:rFonts w:hint="eastAsia"/>
              </w:rPr>
              <w:t>6</w:t>
            </w:r>
          </w:p>
        </w:tc>
        <w:tc>
          <w:tcPr>
            <w:tcW w:w="851" w:type="dxa"/>
            <w:vAlign w:val="center"/>
          </w:tcPr>
          <w:p w:rsidR="00446632" w:rsidRDefault="00446632" w:rsidP="00C005DE">
            <w:r>
              <w:rPr>
                <w:rFonts w:hint="eastAsia"/>
              </w:rPr>
              <w:t>6</w:t>
            </w:r>
            <w:r>
              <w:rPr>
                <w:rFonts w:hint="eastAsia"/>
              </w:rPr>
              <w:t>信道</w:t>
            </w:r>
          </w:p>
        </w:tc>
        <w:tc>
          <w:tcPr>
            <w:tcW w:w="2977"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466.825</w:t>
            </w:r>
            <w:r w:rsidRPr="002B3811">
              <w:rPr>
                <w:rFonts w:ascii="宋体" w:hAnsi="宋体" w:hint="eastAsia"/>
                <w:sz w:val="18"/>
                <w:szCs w:val="18"/>
              </w:rPr>
              <w:t>MHz，TXD:</w:t>
            </w:r>
            <w:r w:rsidRPr="002B3811">
              <w:rPr>
                <w:rFonts w:ascii="宋体" w:hAnsi="宋体"/>
                <w:sz w:val="18"/>
                <w:szCs w:val="18"/>
              </w:rPr>
              <w:t xml:space="preserve"> 466.825</w:t>
            </w:r>
            <w:r w:rsidRPr="002B3811">
              <w:rPr>
                <w:rFonts w:ascii="宋体" w:hAnsi="宋体" w:hint="eastAsia"/>
                <w:sz w:val="18"/>
                <w:szCs w:val="18"/>
              </w:rPr>
              <w:t>MHz</w:t>
            </w:r>
          </w:p>
        </w:tc>
        <w:tc>
          <w:tcPr>
            <w:tcW w:w="2835"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920</w:t>
            </w:r>
            <w:r w:rsidRPr="002B3811">
              <w:rPr>
                <w:rFonts w:ascii="宋体" w:hAnsi="宋体" w:hint="eastAsia"/>
                <w:sz w:val="18"/>
                <w:szCs w:val="18"/>
              </w:rPr>
              <w:t>MHz，</w:t>
            </w:r>
            <w:r>
              <w:rPr>
                <w:rFonts w:ascii="宋体" w:hAnsi="宋体" w:hint="eastAsia"/>
                <w:sz w:val="18"/>
                <w:szCs w:val="18"/>
              </w:rPr>
              <w:t xml:space="preserve">   </w:t>
            </w:r>
            <w:r w:rsidRPr="002B3811">
              <w:rPr>
                <w:rFonts w:ascii="宋体" w:hAnsi="宋体" w:hint="eastAsia"/>
                <w:sz w:val="18"/>
                <w:szCs w:val="18"/>
              </w:rPr>
              <w:t>TXD:</w:t>
            </w:r>
            <w:r>
              <w:t xml:space="preserve"> </w:t>
            </w:r>
            <w:r w:rsidRPr="00050C9F">
              <w:rPr>
                <w:rFonts w:ascii="宋体" w:hAnsi="宋体"/>
                <w:sz w:val="18"/>
                <w:szCs w:val="18"/>
              </w:rPr>
              <w:t>920</w:t>
            </w:r>
            <w:r w:rsidRPr="002B3811">
              <w:rPr>
                <w:rFonts w:ascii="宋体" w:hAnsi="宋体" w:hint="eastAsia"/>
                <w:sz w:val="18"/>
                <w:szCs w:val="18"/>
              </w:rPr>
              <w:t>MHz</w:t>
            </w:r>
          </w:p>
        </w:tc>
      </w:tr>
      <w:tr w:rsidR="00446632" w:rsidTr="00C61C9D">
        <w:trPr>
          <w:trHeight w:val="161"/>
        </w:trPr>
        <w:tc>
          <w:tcPr>
            <w:tcW w:w="567" w:type="dxa"/>
            <w:vAlign w:val="center"/>
          </w:tcPr>
          <w:p w:rsidR="00446632" w:rsidRDefault="00446632" w:rsidP="00C005DE">
            <w:pPr>
              <w:jc w:val="center"/>
            </w:pPr>
            <w:r>
              <w:rPr>
                <w:rFonts w:hint="eastAsia"/>
              </w:rPr>
              <w:t>7</w:t>
            </w:r>
          </w:p>
        </w:tc>
        <w:tc>
          <w:tcPr>
            <w:tcW w:w="708" w:type="dxa"/>
          </w:tcPr>
          <w:p w:rsidR="00446632" w:rsidRDefault="00446632" w:rsidP="00C005DE">
            <w:r w:rsidRPr="009C2581">
              <w:rPr>
                <w:rFonts w:hint="eastAsia"/>
              </w:rPr>
              <w:t>0x0</w:t>
            </w:r>
            <w:r>
              <w:rPr>
                <w:rFonts w:hint="eastAsia"/>
              </w:rPr>
              <w:t>7</w:t>
            </w:r>
          </w:p>
        </w:tc>
        <w:tc>
          <w:tcPr>
            <w:tcW w:w="851" w:type="dxa"/>
            <w:vAlign w:val="center"/>
          </w:tcPr>
          <w:p w:rsidR="00446632" w:rsidRDefault="00446632" w:rsidP="00C005DE">
            <w:r>
              <w:rPr>
                <w:rFonts w:hint="eastAsia"/>
              </w:rPr>
              <w:t>7</w:t>
            </w:r>
            <w:r>
              <w:rPr>
                <w:rFonts w:hint="eastAsia"/>
              </w:rPr>
              <w:t>信道</w:t>
            </w:r>
          </w:p>
        </w:tc>
        <w:tc>
          <w:tcPr>
            <w:tcW w:w="2977"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468.9</w:t>
            </w:r>
            <w:r w:rsidRPr="002B3811">
              <w:rPr>
                <w:rFonts w:ascii="宋体" w:hAnsi="宋体" w:hint="eastAsia"/>
                <w:sz w:val="18"/>
                <w:szCs w:val="18"/>
              </w:rPr>
              <w:t>MHz，  TXD:</w:t>
            </w:r>
            <w:r w:rsidRPr="002B3811">
              <w:rPr>
                <w:rFonts w:ascii="宋体" w:hAnsi="宋体"/>
                <w:sz w:val="18"/>
                <w:szCs w:val="18"/>
              </w:rPr>
              <w:t xml:space="preserve"> 468.9</w:t>
            </w:r>
            <w:r w:rsidRPr="002B3811">
              <w:rPr>
                <w:rFonts w:ascii="宋体" w:hAnsi="宋体" w:hint="eastAsia"/>
                <w:sz w:val="18"/>
                <w:szCs w:val="18"/>
              </w:rPr>
              <w:t>MHz</w:t>
            </w:r>
          </w:p>
        </w:tc>
        <w:tc>
          <w:tcPr>
            <w:tcW w:w="2835" w:type="dxa"/>
          </w:tcPr>
          <w:p w:rsidR="00446632" w:rsidRDefault="00446632" w:rsidP="00C005DE">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930</w:t>
            </w:r>
            <w:r w:rsidRPr="002B3811">
              <w:rPr>
                <w:rFonts w:ascii="宋体" w:hAnsi="宋体" w:hint="eastAsia"/>
                <w:sz w:val="18"/>
                <w:szCs w:val="18"/>
              </w:rPr>
              <w:t xml:space="preserve">MHz，  </w:t>
            </w:r>
            <w:r>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930</w:t>
            </w:r>
            <w:r w:rsidRPr="002B3811">
              <w:rPr>
                <w:rFonts w:ascii="宋体" w:hAnsi="宋体" w:hint="eastAsia"/>
                <w:sz w:val="18"/>
                <w:szCs w:val="18"/>
              </w:rPr>
              <w:t>MHz</w:t>
            </w:r>
          </w:p>
        </w:tc>
      </w:tr>
    </w:tbl>
    <w:p w:rsidR="00D05100" w:rsidRPr="00446632" w:rsidRDefault="00D05100" w:rsidP="00D05100"/>
    <w:p w:rsidR="002D0018" w:rsidRDefault="002D0018" w:rsidP="00ED5076">
      <w:pPr>
        <w:numPr>
          <w:ilvl w:val="3"/>
          <w:numId w:val="40"/>
        </w:numPr>
        <w:spacing w:line="360" w:lineRule="auto"/>
        <w:ind w:left="1701" w:hanging="708"/>
      </w:pPr>
      <w:r>
        <w:rPr>
          <w:rFonts w:hint="eastAsia"/>
        </w:rPr>
        <w:t>实例数据</w:t>
      </w:r>
    </w:p>
    <w:p w:rsidR="00970275" w:rsidRDefault="00970275" w:rsidP="00572E94">
      <w:pPr>
        <w:numPr>
          <w:ilvl w:val="1"/>
          <w:numId w:val="140"/>
        </w:numPr>
        <w:tabs>
          <w:tab w:val="left" w:pos="2127"/>
        </w:tabs>
        <w:ind w:left="1701" w:firstLine="0"/>
      </w:pPr>
      <w:proofErr w:type="gramStart"/>
      <w:r>
        <w:rPr>
          <w:rFonts w:hint="eastAsia"/>
        </w:rPr>
        <w:t>读当前</w:t>
      </w:r>
      <w:proofErr w:type="gramEnd"/>
      <w:r>
        <w:rPr>
          <w:rFonts w:hint="eastAsia"/>
        </w:rPr>
        <w:t>信道号</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01 12 08 20 02 08 00 09 04 48 00 FF 01 55 5B B8 16</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05 12 08 20 02 08 00 A9 04 48 00 FF 01 C3 5B D9 16</w:t>
      </w:r>
    </w:p>
    <w:p w:rsidR="00970275" w:rsidRDefault="00970275" w:rsidP="00572E94">
      <w:pPr>
        <w:numPr>
          <w:ilvl w:val="1"/>
          <w:numId w:val="140"/>
        </w:numPr>
        <w:tabs>
          <w:tab w:val="left" w:pos="2127"/>
          <w:tab w:val="left" w:pos="2552"/>
        </w:tabs>
        <w:ind w:left="1701" w:firstLine="0"/>
      </w:pPr>
      <w:r>
        <w:rPr>
          <w:rFonts w:hint="eastAsia"/>
        </w:rPr>
        <w:t>切换到</w:t>
      </w:r>
      <w:r>
        <w:rPr>
          <w:rFonts w:hint="eastAsia"/>
        </w:rPr>
        <w:t>1</w:t>
      </w:r>
      <w:r>
        <w:rPr>
          <w:rFonts w:hint="eastAsia"/>
        </w:rPr>
        <w:t>信道</w:t>
      </w:r>
    </w:p>
    <w:p w:rsidR="00970275" w:rsidRPr="00DA2DE7" w:rsidRDefault="00970275" w:rsidP="00227791">
      <w:pPr>
        <w:tabs>
          <w:tab w:val="left" w:pos="2552"/>
        </w:tabs>
        <w:autoSpaceDE w:val="0"/>
        <w:autoSpaceDN w:val="0"/>
        <w:adjustRightInd w:val="0"/>
        <w:ind w:leftChars="1147" w:left="2409"/>
        <w:jc w:val="left"/>
        <w:rPr>
          <w:rFonts w:ascii="宋体" w:cs="宋体"/>
          <w:color w:val="000000"/>
          <w:kern w:val="0"/>
          <w:sz w:val="18"/>
          <w:szCs w:val="18"/>
          <w:lang w:val="zh-CN"/>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00DA2DE7" w:rsidRPr="00DA2DE7">
        <w:rPr>
          <w:rFonts w:ascii="宋体" w:cs="宋体"/>
          <w:color w:val="FF0000"/>
          <w:kern w:val="0"/>
          <w:sz w:val="18"/>
          <w:szCs w:val="18"/>
          <w:lang w:val="zh-CN"/>
        </w:rPr>
        <w:t>FE 68 01 12 08 20 02 08 00 09 04 48 0</w:t>
      </w:r>
      <w:r w:rsidR="00C4655F">
        <w:rPr>
          <w:rFonts w:ascii="宋体" w:cs="宋体" w:hint="eastAsia"/>
          <w:color w:val="FF0000"/>
          <w:kern w:val="0"/>
          <w:sz w:val="18"/>
          <w:szCs w:val="18"/>
          <w:lang w:val="zh-CN"/>
        </w:rPr>
        <w:t>1</w:t>
      </w:r>
      <w:r w:rsidR="00DA2DE7" w:rsidRPr="00DA2DE7">
        <w:rPr>
          <w:rFonts w:ascii="宋体" w:cs="宋体"/>
          <w:color w:val="FF0000"/>
          <w:kern w:val="0"/>
          <w:sz w:val="18"/>
          <w:szCs w:val="18"/>
          <w:lang w:val="zh-CN"/>
        </w:rPr>
        <w:t xml:space="preserve"> FF 01 55 5B B8 16</w:t>
      </w:r>
    </w:p>
    <w:p w:rsidR="00DA2DE7" w:rsidRPr="00DA2DE7" w:rsidRDefault="00970275" w:rsidP="00227791">
      <w:pPr>
        <w:tabs>
          <w:tab w:val="left" w:pos="2552"/>
          <w:tab w:val="left" w:pos="2694"/>
        </w:tabs>
        <w:ind w:leftChars="1147" w:left="2409"/>
        <w:rPr>
          <w:rFonts w:ascii="宋体" w:cs="宋体"/>
          <w:color w:val="00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00DA2DE7" w:rsidRPr="00DA2DE7">
        <w:rPr>
          <w:rFonts w:ascii="宋体" w:cs="宋体"/>
          <w:color w:val="FF0000"/>
          <w:kern w:val="0"/>
          <w:sz w:val="18"/>
          <w:szCs w:val="18"/>
        </w:rPr>
        <w:t>FE 68 05 12 08 20 02 08 00 A9 04 48 0</w:t>
      </w:r>
      <w:r w:rsidR="00C4655F">
        <w:rPr>
          <w:rFonts w:ascii="宋体" w:cs="宋体" w:hint="eastAsia"/>
          <w:color w:val="FF0000"/>
          <w:kern w:val="0"/>
          <w:sz w:val="18"/>
          <w:szCs w:val="18"/>
        </w:rPr>
        <w:t>1</w:t>
      </w:r>
      <w:r w:rsidR="00DA2DE7" w:rsidRPr="00DA2DE7">
        <w:rPr>
          <w:rFonts w:ascii="宋体" w:cs="宋体"/>
          <w:color w:val="FF0000"/>
          <w:kern w:val="0"/>
          <w:sz w:val="18"/>
          <w:szCs w:val="18"/>
        </w:rPr>
        <w:t xml:space="preserve"> FF 01 C3 5B D9 16</w:t>
      </w:r>
    </w:p>
    <w:p w:rsidR="00970275" w:rsidRDefault="00970275" w:rsidP="00572E94">
      <w:pPr>
        <w:numPr>
          <w:ilvl w:val="1"/>
          <w:numId w:val="140"/>
        </w:numPr>
        <w:tabs>
          <w:tab w:val="left" w:pos="2127"/>
        </w:tabs>
        <w:ind w:left="1701" w:firstLine="0"/>
      </w:pPr>
      <w:r>
        <w:rPr>
          <w:rFonts w:hint="eastAsia"/>
        </w:rPr>
        <w:t>切换到</w:t>
      </w:r>
      <w:r>
        <w:rPr>
          <w:rFonts w:hint="eastAsia"/>
        </w:rPr>
        <w:t>2</w:t>
      </w:r>
      <w:r>
        <w:rPr>
          <w:rFonts w:hint="eastAsia"/>
        </w:rPr>
        <w:t>信道</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01 12 08 20 02 08 00 09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2</w:t>
      </w:r>
      <w:r w:rsidRPr="00DA2DE7">
        <w:rPr>
          <w:rFonts w:ascii="宋体" w:cs="宋体"/>
          <w:color w:val="FF0000"/>
          <w:kern w:val="0"/>
          <w:sz w:val="18"/>
          <w:szCs w:val="18"/>
        </w:rPr>
        <w:t xml:space="preserve"> 55 5B B8 16</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05 12 08 20 02 08 00 A9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2</w:t>
      </w:r>
      <w:r w:rsidRPr="00DA2DE7">
        <w:rPr>
          <w:rFonts w:ascii="宋体" w:cs="宋体"/>
          <w:color w:val="FF0000"/>
          <w:kern w:val="0"/>
          <w:sz w:val="18"/>
          <w:szCs w:val="18"/>
        </w:rPr>
        <w:t xml:space="preserve"> C3 5B D9 16</w:t>
      </w:r>
    </w:p>
    <w:p w:rsidR="00970275" w:rsidRDefault="00970275" w:rsidP="00572E94">
      <w:pPr>
        <w:numPr>
          <w:ilvl w:val="1"/>
          <w:numId w:val="140"/>
        </w:numPr>
        <w:tabs>
          <w:tab w:val="left" w:pos="2127"/>
        </w:tabs>
        <w:ind w:left="1701" w:firstLine="0"/>
      </w:pPr>
      <w:r>
        <w:rPr>
          <w:rFonts w:hint="eastAsia"/>
        </w:rPr>
        <w:t>切换到</w:t>
      </w:r>
      <w:r>
        <w:rPr>
          <w:rFonts w:hint="eastAsia"/>
        </w:rPr>
        <w:t>3</w:t>
      </w:r>
      <w:r>
        <w:rPr>
          <w:rFonts w:hint="eastAsia"/>
        </w:rPr>
        <w:t>信道</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01 12 08 20 02 08 00 09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3</w:t>
      </w:r>
      <w:r w:rsidRPr="00DA2DE7">
        <w:rPr>
          <w:rFonts w:ascii="宋体" w:cs="宋体"/>
          <w:color w:val="FF0000"/>
          <w:kern w:val="0"/>
          <w:sz w:val="18"/>
          <w:szCs w:val="18"/>
        </w:rPr>
        <w:t xml:space="preserve"> 55 5B B8 16</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05 12 08 20 02 08 00 A9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3</w:t>
      </w:r>
      <w:r w:rsidRPr="00DA2DE7">
        <w:rPr>
          <w:rFonts w:ascii="宋体" w:cs="宋体"/>
          <w:color w:val="FF0000"/>
          <w:kern w:val="0"/>
          <w:sz w:val="18"/>
          <w:szCs w:val="18"/>
        </w:rPr>
        <w:t xml:space="preserve"> C3 5B D9 16</w:t>
      </w:r>
    </w:p>
    <w:p w:rsidR="00970275" w:rsidRDefault="00970275" w:rsidP="00572E94">
      <w:pPr>
        <w:numPr>
          <w:ilvl w:val="1"/>
          <w:numId w:val="140"/>
        </w:numPr>
        <w:tabs>
          <w:tab w:val="left" w:pos="2127"/>
        </w:tabs>
        <w:ind w:left="1701" w:firstLine="0"/>
      </w:pPr>
      <w:r>
        <w:rPr>
          <w:rFonts w:hint="eastAsia"/>
        </w:rPr>
        <w:t>切换到</w:t>
      </w:r>
      <w:r>
        <w:rPr>
          <w:rFonts w:hint="eastAsia"/>
        </w:rPr>
        <w:t>4</w:t>
      </w:r>
      <w:r>
        <w:rPr>
          <w:rFonts w:hint="eastAsia"/>
        </w:rPr>
        <w:t>信道</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01 12 08 20 02 08 00 09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4</w:t>
      </w:r>
      <w:r w:rsidRPr="00DA2DE7">
        <w:rPr>
          <w:rFonts w:ascii="宋体" w:cs="宋体"/>
          <w:color w:val="FF0000"/>
          <w:kern w:val="0"/>
          <w:sz w:val="18"/>
          <w:szCs w:val="18"/>
        </w:rPr>
        <w:t xml:space="preserve"> 55 5B B8 16</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05 12 08 20 02 08 00 A9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4</w:t>
      </w:r>
      <w:r w:rsidRPr="00DA2DE7">
        <w:rPr>
          <w:rFonts w:ascii="宋体" w:cs="宋体"/>
          <w:color w:val="FF0000"/>
          <w:kern w:val="0"/>
          <w:sz w:val="18"/>
          <w:szCs w:val="18"/>
        </w:rPr>
        <w:t xml:space="preserve"> C3 5B D9 16</w:t>
      </w:r>
    </w:p>
    <w:p w:rsidR="00970275" w:rsidRDefault="00970275" w:rsidP="00572E94">
      <w:pPr>
        <w:numPr>
          <w:ilvl w:val="1"/>
          <w:numId w:val="140"/>
        </w:numPr>
        <w:tabs>
          <w:tab w:val="left" w:pos="2127"/>
        </w:tabs>
        <w:ind w:left="1701" w:firstLine="0"/>
      </w:pPr>
      <w:r>
        <w:rPr>
          <w:rFonts w:hint="eastAsia"/>
        </w:rPr>
        <w:t>切换到</w:t>
      </w:r>
      <w:r>
        <w:rPr>
          <w:rFonts w:hint="eastAsia"/>
        </w:rPr>
        <w:t>5</w:t>
      </w:r>
      <w:r>
        <w:rPr>
          <w:rFonts w:hint="eastAsia"/>
        </w:rPr>
        <w:t>信道</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01 12 08 20 02 08 00 09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5</w:t>
      </w:r>
      <w:r w:rsidRPr="00DA2DE7">
        <w:rPr>
          <w:rFonts w:ascii="宋体" w:cs="宋体"/>
          <w:color w:val="FF0000"/>
          <w:kern w:val="0"/>
          <w:sz w:val="18"/>
          <w:szCs w:val="18"/>
        </w:rPr>
        <w:t xml:space="preserve"> 55 5B B8 16</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05 12 08 20 02 08 00 A9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5</w:t>
      </w:r>
      <w:r w:rsidRPr="00DA2DE7">
        <w:rPr>
          <w:rFonts w:ascii="宋体" w:cs="宋体"/>
          <w:color w:val="FF0000"/>
          <w:kern w:val="0"/>
          <w:sz w:val="18"/>
          <w:szCs w:val="18"/>
        </w:rPr>
        <w:t xml:space="preserve"> C3 5B D9 16</w:t>
      </w:r>
    </w:p>
    <w:p w:rsidR="00970275" w:rsidRDefault="00970275" w:rsidP="00572E94">
      <w:pPr>
        <w:numPr>
          <w:ilvl w:val="1"/>
          <w:numId w:val="140"/>
        </w:numPr>
        <w:tabs>
          <w:tab w:val="left" w:pos="2127"/>
        </w:tabs>
        <w:ind w:left="1701" w:firstLine="0"/>
      </w:pPr>
      <w:r>
        <w:rPr>
          <w:rFonts w:hint="eastAsia"/>
        </w:rPr>
        <w:t>切换到</w:t>
      </w:r>
      <w:r>
        <w:rPr>
          <w:rFonts w:hint="eastAsia"/>
        </w:rPr>
        <w:t>6</w:t>
      </w:r>
      <w:r>
        <w:rPr>
          <w:rFonts w:hint="eastAsia"/>
        </w:rPr>
        <w:t>信道</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01 12 08 20 02 08 00 09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6</w:t>
      </w:r>
      <w:r w:rsidRPr="00DA2DE7">
        <w:rPr>
          <w:rFonts w:ascii="宋体" w:cs="宋体"/>
          <w:color w:val="FF0000"/>
          <w:kern w:val="0"/>
          <w:sz w:val="18"/>
          <w:szCs w:val="18"/>
        </w:rPr>
        <w:t xml:space="preserve"> 55 5B B8 16</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05 12 08 20 02 08 00 A9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6</w:t>
      </w:r>
      <w:r w:rsidRPr="00DA2DE7">
        <w:rPr>
          <w:rFonts w:ascii="宋体" w:cs="宋体"/>
          <w:color w:val="FF0000"/>
          <w:kern w:val="0"/>
          <w:sz w:val="18"/>
          <w:szCs w:val="18"/>
        </w:rPr>
        <w:t xml:space="preserve"> C3 5B D9 16</w:t>
      </w:r>
    </w:p>
    <w:p w:rsidR="00970275" w:rsidRDefault="00970275" w:rsidP="00572E94">
      <w:pPr>
        <w:numPr>
          <w:ilvl w:val="1"/>
          <w:numId w:val="140"/>
        </w:numPr>
        <w:tabs>
          <w:tab w:val="left" w:pos="2127"/>
        </w:tabs>
        <w:ind w:left="1701" w:firstLine="0"/>
      </w:pPr>
      <w:r>
        <w:rPr>
          <w:rFonts w:hint="eastAsia"/>
        </w:rPr>
        <w:t>切换到</w:t>
      </w:r>
      <w:r>
        <w:rPr>
          <w:rFonts w:hint="eastAsia"/>
        </w:rPr>
        <w:t>7</w:t>
      </w:r>
      <w:r>
        <w:rPr>
          <w:rFonts w:hint="eastAsia"/>
        </w:rPr>
        <w:t>信道</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TXD: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01 12 08 20 02 08 00 09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7</w:t>
      </w:r>
      <w:r w:rsidRPr="00DA2DE7">
        <w:rPr>
          <w:rFonts w:ascii="宋体" w:cs="宋体"/>
          <w:color w:val="FF0000"/>
          <w:kern w:val="0"/>
          <w:sz w:val="18"/>
          <w:szCs w:val="18"/>
        </w:rPr>
        <w:t xml:space="preserve"> 55 5B B8 16</w:t>
      </w:r>
    </w:p>
    <w:p w:rsidR="00DA2DE7" w:rsidRPr="00DA2DE7" w:rsidRDefault="00DA2DE7" w:rsidP="00227791">
      <w:pPr>
        <w:tabs>
          <w:tab w:val="left" w:pos="2552"/>
        </w:tabs>
        <w:autoSpaceDE w:val="0"/>
        <w:autoSpaceDN w:val="0"/>
        <w:adjustRightInd w:val="0"/>
        <w:ind w:leftChars="1147" w:left="2409"/>
        <w:jc w:val="left"/>
        <w:rPr>
          <w:rFonts w:ascii="宋体" w:cs="宋体"/>
          <w:color w:val="FF0000"/>
          <w:kern w:val="0"/>
          <w:sz w:val="18"/>
          <w:szCs w:val="18"/>
        </w:rPr>
      </w:pPr>
      <w:r w:rsidRPr="0034232E">
        <w:rPr>
          <w:rFonts w:ascii="宋体" w:cs="宋体" w:hint="eastAsia"/>
          <w:color w:val="FF0000"/>
          <w:kern w:val="0"/>
          <w:sz w:val="18"/>
          <w:szCs w:val="18"/>
        </w:rPr>
        <w:t>RXD:</w:t>
      </w:r>
      <w:r w:rsidRPr="00DA2DE7">
        <w:rPr>
          <w:rFonts w:ascii="宋体" w:cs="宋体" w:hint="eastAsia"/>
          <w:color w:val="FF0000"/>
          <w:kern w:val="0"/>
          <w:sz w:val="18"/>
          <w:szCs w:val="18"/>
        </w:rPr>
        <w:t xml:space="preserve"> </w:t>
      </w:r>
      <w:r w:rsidRPr="00DA2DE7">
        <w:rPr>
          <w:rFonts w:ascii="宋体" w:cs="宋体"/>
          <w:color w:val="FF0000"/>
          <w:kern w:val="0"/>
          <w:sz w:val="18"/>
          <w:szCs w:val="18"/>
        </w:rPr>
        <w:t>FE 68 05 12 08 20 02 08 00 A9 04 48 0</w:t>
      </w:r>
      <w:r w:rsidR="00C4655F">
        <w:rPr>
          <w:rFonts w:ascii="宋体" w:cs="宋体" w:hint="eastAsia"/>
          <w:color w:val="FF0000"/>
          <w:kern w:val="0"/>
          <w:sz w:val="18"/>
          <w:szCs w:val="18"/>
        </w:rPr>
        <w:t>1</w:t>
      </w:r>
      <w:r w:rsidRPr="00DA2DE7">
        <w:rPr>
          <w:rFonts w:ascii="宋体" w:cs="宋体"/>
          <w:color w:val="FF0000"/>
          <w:kern w:val="0"/>
          <w:sz w:val="18"/>
          <w:szCs w:val="18"/>
        </w:rPr>
        <w:t xml:space="preserve"> FF 0</w:t>
      </w:r>
      <w:r>
        <w:rPr>
          <w:rFonts w:ascii="宋体" w:cs="宋体" w:hint="eastAsia"/>
          <w:color w:val="FF0000"/>
          <w:kern w:val="0"/>
          <w:sz w:val="18"/>
          <w:szCs w:val="18"/>
        </w:rPr>
        <w:t>7</w:t>
      </w:r>
      <w:r w:rsidRPr="00DA2DE7">
        <w:rPr>
          <w:rFonts w:ascii="宋体" w:cs="宋体"/>
          <w:color w:val="FF0000"/>
          <w:kern w:val="0"/>
          <w:sz w:val="18"/>
          <w:szCs w:val="18"/>
        </w:rPr>
        <w:t xml:space="preserve"> C3 5B D9 16</w:t>
      </w:r>
    </w:p>
    <w:p w:rsidR="00D05100" w:rsidRDefault="00D05100" w:rsidP="00D05100"/>
    <w:p w:rsidR="004676FC" w:rsidRDefault="004676FC" w:rsidP="007B1099">
      <w:pPr>
        <w:pStyle w:val="ae"/>
        <w:numPr>
          <w:ilvl w:val="5"/>
          <w:numId w:val="1"/>
        </w:numPr>
        <w:spacing w:before="100" w:beforeAutospacing="1" w:after="100" w:afterAutospacing="1"/>
        <w:ind w:left="0" w:firstLineChars="0" w:firstLine="851"/>
        <w:outlineLvl w:val="5"/>
        <w:rPr>
          <w:b/>
          <w:szCs w:val="21"/>
        </w:rPr>
      </w:pPr>
      <w:r w:rsidRPr="00846F7E">
        <w:rPr>
          <w:rFonts w:hint="eastAsia"/>
          <w:b/>
          <w:szCs w:val="21"/>
        </w:rPr>
        <w:t>实时批量打开</w:t>
      </w:r>
      <w:r>
        <w:rPr>
          <w:rFonts w:hint="eastAsia"/>
          <w:b/>
          <w:szCs w:val="21"/>
        </w:rPr>
        <w:t>/</w:t>
      </w:r>
      <w:r w:rsidRPr="00846F7E">
        <w:rPr>
          <w:rFonts w:hint="eastAsia"/>
          <w:b/>
          <w:szCs w:val="21"/>
        </w:rPr>
        <w:t>关闭</w:t>
      </w:r>
      <w:r>
        <w:rPr>
          <w:rFonts w:hint="eastAsia"/>
          <w:b/>
          <w:szCs w:val="21"/>
        </w:rPr>
        <w:t>主动告警</w:t>
      </w:r>
      <w:r w:rsidRPr="00846F7E">
        <w:rPr>
          <w:rFonts w:hint="eastAsia"/>
          <w:b/>
          <w:szCs w:val="21"/>
        </w:rPr>
        <w:t>功能（</w:t>
      </w:r>
      <w:proofErr w:type="gramStart"/>
      <w:r w:rsidRPr="00846F7E">
        <w:rPr>
          <w:rFonts w:hint="eastAsia"/>
          <w:b/>
          <w:color w:val="FF0000"/>
          <w:szCs w:val="21"/>
        </w:rPr>
        <w:t>老协议</w:t>
      </w:r>
      <w:proofErr w:type="gramEnd"/>
      <w:r w:rsidRPr="00846F7E">
        <w:rPr>
          <w:rFonts w:hint="eastAsia"/>
          <w:b/>
          <w:color w:val="FF0000"/>
          <w:szCs w:val="21"/>
        </w:rPr>
        <w:t>格式</w:t>
      </w:r>
      <w:r w:rsidRPr="00846F7E">
        <w:rPr>
          <w:rFonts w:hint="eastAsia"/>
          <w:b/>
          <w:szCs w:val="21"/>
        </w:rPr>
        <w:t>）（命令字</w:t>
      </w:r>
      <w:r>
        <w:rPr>
          <w:rFonts w:hint="eastAsia"/>
          <w:b/>
          <w:szCs w:val="21"/>
        </w:rPr>
        <w:t>0x49</w:t>
      </w:r>
      <w:r w:rsidRPr="00846F7E">
        <w:rPr>
          <w:rFonts w:hint="eastAsia"/>
          <w:b/>
          <w:szCs w:val="21"/>
        </w:rPr>
        <w:t>）</w:t>
      </w:r>
    </w:p>
    <w:p w:rsidR="00DE7B77" w:rsidRDefault="00DE7B77" w:rsidP="00ED5076">
      <w:pPr>
        <w:numPr>
          <w:ilvl w:val="3"/>
          <w:numId w:val="40"/>
        </w:numPr>
        <w:spacing w:line="360" w:lineRule="auto"/>
        <w:ind w:left="1701" w:hanging="708"/>
      </w:pPr>
      <w:r>
        <w:rPr>
          <w:rFonts w:hint="eastAsia"/>
        </w:rPr>
        <w:t>功能简介</w:t>
      </w:r>
    </w:p>
    <w:p w:rsidR="00DE7B77" w:rsidRDefault="00DE7B77" w:rsidP="00572E94">
      <w:pPr>
        <w:numPr>
          <w:ilvl w:val="0"/>
          <w:numId w:val="141"/>
        </w:numPr>
        <w:spacing w:line="360" w:lineRule="auto"/>
        <w:ind w:left="1701" w:firstLine="0"/>
      </w:pPr>
      <w:r>
        <w:rPr>
          <w:rFonts w:hint="eastAsia"/>
        </w:rPr>
        <w:t>路由器收到集中器下发的使能主动告警功能后，首先应答集中器命令，然后根据档案启动</w:t>
      </w:r>
      <w:proofErr w:type="gramStart"/>
      <w:r>
        <w:rPr>
          <w:rFonts w:hint="eastAsia"/>
        </w:rPr>
        <w:t>实时</w:t>
      </w:r>
      <w:r>
        <w:rPr>
          <w:rFonts w:hint="eastAsia"/>
          <w:szCs w:val="21"/>
        </w:rPr>
        <w:t>清表</w:t>
      </w:r>
      <w:proofErr w:type="gramEnd"/>
      <w:r>
        <w:rPr>
          <w:rFonts w:hint="eastAsia"/>
          <w:szCs w:val="21"/>
        </w:rPr>
        <w:t>异常</w:t>
      </w:r>
      <w:r>
        <w:rPr>
          <w:rFonts w:hint="eastAsia"/>
        </w:rPr>
        <w:t>功能。</w:t>
      </w:r>
    </w:p>
    <w:p w:rsidR="00DE7B77" w:rsidRDefault="00DE7B77" w:rsidP="00572E94">
      <w:pPr>
        <w:numPr>
          <w:ilvl w:val="0"/>
          <w:numId w:val="141"/>
        </w:numPr>
        <w:spacing w:line="360" w:lineRule="auto"/>
        <w:ind w:left="1701" w:firstLine="0"/>
      </w:pPr>
      <w:r>
        <w:rPr>
          <w:rFonts w:hint="eastAsia"/>
        </w:rPr>
        <w:t>路由器设置主动告警功能结束后统计通讯失败的表数，然后上报集中器之后进入休眠状态。</w:t>
      </w:r>
    </w:p>
    <w:p w:rsidR="00DE7B77" w:rsidRDefault="00DE7B77" w:rsidP="00ED5076">
      <w:pPr>
        <w:numPr>
          <w:ilvl w:val="3"/>
          <w:numId w:val="40"/>
        </w:numPr>
        <w:spacing w:line="360" w:lineRule="auto"/>
        <w:ind w:left="1701" w:hanging="708"/>
      </w:pPr>
      <w:r>
        <w:rPr>
          <w:rFonts w:hint="eastAsia"/>
        </w:rPr>
        <w:t>下行数据域数据格式解析</w:t>
      </w:r>
    </w:p>
    <w:p w:rsidR="00DE7B77" w:rsidRDefault="00DE7B77" w:rsidP="00227791">
      <w:pPr>
        <w:spacing w:line="360" w:lineRule="auto"/>
        <w:ind w:left="1985"/>
      </w:pPr>
      <w:r>
        <w:rPr>
          <w:rFonts w:hint="eastAsia"/>
        </w:rPr>
        <w:lastRenderedPageBreak/>
        <w:t>集中器与路由器的通讯格式</w:t>
      </w:r>
    </w:p>
    <w:p w:rsidR="00DE7B77" w:rsidRDefault="00DE7B77" w:rsidP="00227791">
      <w:pPr>
        <w:spacing w:line="360" w:lineRule="auto"/>
        <w:ind w:left="1985"/>
        <w:rPr>
          <w:sz w:val="18"/>
          <w:szCs w:val="18"/>
        </w:rPr>
      </w:pPr>
      <w:r>
        <w:rPr>
          <w:rFonts w:hint="eastAsia"/>
          <w:sz w:val="18"/>
          <w:szCs w:val="18"/>
        </w:rPr>
        <w:t>启动批量清除命令到路由器，</w:t>
      </w:r>
      <w:r w:rsidRPr="00087611">
        <w:rPr>
          <w:rFonts w:hint="eastAsia"/>
          <w:b/>
          <w:sz w:val="18"/>
          <w:szCs w:val="18"/>
        </w:rPr>
        <w:t>下行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134"/>
        <w:gridCol w:w="1134"/>
        <w:gridCol w:w="3827"/>
      </w:tblGrid>
      <w:tr w:rsidR="00DE7B77" w:rsidRPr="00CA4524" w:rsidTr="00227791">
        <w:tc>
          <w:tcPr>
            <w:tcW w:w="575" w:type="dxa"/>
          </w:tcPr>
          <w:p w:rsidR="00DE7B77" w:rsidRPr="00CA4524" w:rsidRDefault="00DE7B77" w:rsidP="00D56D04">
            <w:pPr>
              <w:spacing w:line="360" w:lineRule="auto"/>
              <w:jc w:val="center"/>
              <w:rPr>
                <w:sz w:val="18"/>
                <w:szCs w:val="18"/>
              </w:rPr>
            </w:pPr>
            <w:r w:rsidRPr="00CA4524">
              <w:rPr>
                <w:rFonts w:hint="eastAsia"/>
                <w:sz w:val="18"/>
                <w:szCs w:val="18"/>
              </w:rPr>
              <w:t>NO</w:t>
            </w:r>
          </w:p>
        </w:tc>
        <w:tc>
          <w:tcPr>
            <w:tcW w:w="1134" w:type="dxa"/>
          </w:tcPr>
          <w:p w:rsidR="00DE7B77" w:rsidRPr="00CA4524" w:rsidRDefault="00DE7B77" w:rsidP="00D56D04">
            <w:pPr>
              <w:spacing w:line="360" w:lineRule="auto"/>
              <w:jc w:val="center"/>
              <w:rPr>
                <w:sz w:val="18"/>
                <w:szCs w:val="18"/>
              </w:rPr>
            </w:pPr>
            <w:r w:rsidRPr="00CA4524">
              <w:rPr>
                <w:rFonts w:hint="eastAsia"/>
                <w:sz w:val="18"/>
                <w:szCs w:val="18"/>
              </w:rPr>
              <w:t>项目</w:t>
            </w:r>
          </w:p>
        </w:tc>
        <w:tc>
          <w:tcPr>
            <w:tcW w:w="1134" w:type="dxa"/>
          </w:tcPr>
          <w:p w:rsidR="00DE7B77" w:rsidRPr="00CA4524" w:rsidRDefault="00DE7B77"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DE7B77" w:rsidRPr="00CA4524" w:rsidRDefault="00DE7B77" w:rsidP="00D56D04">
            <w:pPr>
              <w:spacing w:line="360" w:lineRule="auto"/>
              <w:jc w:val="center"/>
              <w:rPr>
                <w:sz w:val="18"/>
                <w:szCs w:val="18"/>
              </w:rPr>
            </w:pPr>
            <w:r w:rsidRPr="00CA4524">
              <w:rPr>
                <w:rFonts w:hint="eastAsia"/>
                <w:sz w:val="18"/>
                <w:szCs w:val="18"/>
              </w:rPr>
              <w:t>注释</w:t>
            </w:r>
          </w:p>
        </w:tc>
      </w:tr>
      <w:tr w:rsidR="00DE7B77" w:rsidRPr="00CA4524" w:rsidTr="00227791">
        <w:trPr>
          <w:trHeight w:val="200"/>
        </w:trPr>
        <w:tc>
          <w:tcPr>
            <w:tcW w:w="575" w:type="dxa"/>
            <w:vAlign w:val="center"/>
          </w:tcPr>
          <w:p w:rsidR="00DE7B77" w:rsidRPr="00CA4524" w:rsidRDefault="00DE7B77" w:rsidP="00D56D04">
            <w:pPr>
              <w:spacing w:line="360" w:lineRule="auto"/>
              <w:jc w:val="center"/>
              <w:rPr>
                <w:sz w:val="18"/>
                <w:szCs w:val="18"/>
              </w:rPr>
            </w:pPr>
            <w:r w:rsidRPr="00CA4524">
              <w:rPr>
                <w:rFonts w:hint="eastAsia"/>
                <w:sz w:val="18"/>
                <w:szCs w:val="18"/>
              </w:rPr>
              <w:t>0</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827" w:type="dxa"/>
          </w:tcPr>
          <w:p w:rsidR="00DE7B77" w:rsidRPr="00CA4524" w:rsidRDefault="00DE7B77" w:rsidP="00DE7B77">
            <w:pPr>
              <w:pStyle w:val="ae"/>
              <w:spacing w:line="360" w:lineRule="auto"/>
              <w:ind w:firstLineChars="0" w:firstLine="0"/>
              <w:jc w:val="left"/>
              <w:rPr>
                <w:sz w:val="18"/>
                <w:szCs w:val="18"/>
              </w:rPr>
            </w:pPr>
            <w:r>
              <w:rPr>
                <w:rFonts w:hint="eastAsia"/>
                <w:sz w:val="18"/>
                <w:szCs w:val="18"/>
              </w:rPr>
              <w:t>0x49</w:t>
            </w:r>
          </w:p>
        </w:tc>
      </w:tr>
      <w:tr w:rsidR="00DE7B77" w:rsidRPr="00CA4524" w:rsidTr="00227791">
        <w:trPr>
          <w:trHeight w:val="200"/>
        </w:trPr>
        <w:tc>
          <w:tcPr>
            <w:tcW w:w="575"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操作类型</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827" w:type="dxa"/>
          </w:tcPr>
          <w:p w:rsidR="00DE7B77" w:rsidRDefault="00DE7B77"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DE7B77" w:rsidRPr="00CA4524" w:rsidRDefault="00DE7B77"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DE7B77" w:rsidRPr="00CA4524" w:rsidTr="00227791">
        <w:trPr>
          <w:trHeight w:val="300"/>
        </w:trPr>
        <w:tc>
          <w:tcPr>
            <w:tcW w:w="575" w:type="dxa"/>
            <w:vAlign w:val="center"/>
          </w:tcPr>
          <w:p w:rsidR="00DE7B77" w:rsidRDefault="00DE7B77" w:rsidP="00D56D04">
            <w:pPr>
              <w:spacing w:line="360" w:lineRule="auto"/>
              <w:jc w:val="center"/>
              <w:rPr>
                <w:sz w:val="18"/>
                <w:szCs w:val="18"/>
              </w:rPr>
            </w:pPr>
            <w:r>
              <w:rPr>
                <w:rFonts w:hint="eastAsia"/>
                <w:sz w:val="18"/>
                <w:szCs w:val="18"/>
              </w:rPr>
              <w:t>2</w:t>
            </w:r>
          </w:p>
        </w:tc>
        <w:tc>
          <w:tcPr>
            <w:tcW w:w="1134" w:type="dxa"/>
            <w:vAlign w:val="center"/>
          </w:tcPr>
          <w:p w:rsidR="00DE7B77" w:rsidRPr="00CA4524" w:rsidRDefault="00DE7B77"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3827" w:type="dxa"/>
          </w:tcPr>
          <w:p w:rsidR="00DE7B77" w:rsidRPr="00CA4524" w:rsidRDefault="00DE7B77" w:rsidP="00D56D04">
            <w:pPr>
              <w:pStyle w:val="ae"/>
              <w:spacing w:line="360" w:lineRule="auto"/>
              <w:ind w:firstLineChars="0" w:firstLine="0"/>
              <w:jc w:val="left"/>
              <w:rPr>
                <w:sz w:val="18"/>
                <w:szCs w:val="18"/>
              </w:rPr>
            </w:pPr>
            <w:r>
              <w:rPr>
                <w:rFonts w:hint="eastAsia"/>
                <w:sz w:val="18"/>
                <w:szCs w:val="18"/>
              </w:rPr>
              <w:t>0xFF</w:t>
            </w:r>
          </w:p>
        </w:tc>
      </w:tr>
    </w:tbl>
    <w:p w:rsidR="00DE7B77" w:rsidRDefault="00DE7B77" w:rsidP="00DE7B77">
      <w:pPr>
        <w:autoSpaceDE w:val="0"/>
        <w:autoSpaceDN w:val="0"/>
        <w:adjustRightInd w:val="0"/>
        <w:ind w:leftChars="1215" w:left="2551"/>
        <w:jc w:val="left"/>
        <w:rPr>
          <w:sz w:val="18"/>
          <w:szCs w:val="18"/>
        </w:rPr>
      </w:pPr>
    </w:p>
    <w:p w:rsidR="00DE7B77" w:rsidRPr="00CA4524" w:rsidRDefault="00DE7B77" w:rsidP="00227791">
      <w:pPr>
        <w:spacing w:line="360" w:lineRule="auto"/>
        <w:ind w:leftChars="945" w:left="1984"/>
        <w:rPr>
          <w:sz w:val="18"/>
          <w:szCs w:val="18"/>
        </w:rPr>
      </w:pPr>
      <w:r>
        <w:rPr>
          <w:rFonts w:hint="eastAsia"/>
          <w:sz w:val="18"/>
          <w:szCs w:val="18"/>
        </w:rPr>
        <w:t>路由器应答启动清除命令，</w:t>
      </w:r>
      <w:r w:rsidRPr="00087611">
        <w:rPr>
          <w:rFonts w:hint="eastAsia"/>
          <w:b/>
          <w:sz w:val="18"/>
          <w:szCs w:val="18"/>
        </w:rPr>
        <w:t>上行</w:t>
      </w:r>
      <w:r w:rsidRPr="00087611">
        <w:rPr>
          <w:rFonts w:hint="eastAsia"/>
          <w:b/>
          <w:sz w:val="18"/>
          <w:szCs w:val="18"/>
        </w:rPr>
        <w:t xml:space="preserve"> </w:t>
      </w:r>
      <w:r w:rsidRPr="00CA4524">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DE7B77" w:rsidRPr="00CA4524" w:rsidTr="00227791">
        <w:tc>
          <w:tcPr>
            <w:tcW w:w="663" w:type="dxa"/>
          </w:tcPr>
          <w:p w:rsidR="00DE7B77" w:rsidRPr="00CA4524" w:rsidRDefault="00DE7B77" w:rsidP="00D56D04">
            <w:pPr>
              <w:spacing w:line="360" w:lineRule="auto"/>
              <w:jc w:val="center"/>
              <w:rPr>
                <w:sz w:val="18"/>
                <w:szCs w:val="18"/>
              </w:rPr>
            </w:pPr>
            <w:r w:rsidRPr="00CA4524">
              <w:rPr>
                <w:rFonts w:hint="eastAsia"/>
                <w:sz w:val="18"/>
                <w:szCs w:val="18"/>
              </w:rPr>
              <w:t>NO</w:t>
            </w:r>
          </w:p>
        </w:tc>
        <w:tc>
          <w:tcPr>
            <w:tcW w:w="1276" w:type="dxa"/>
          </w:tcPr>
          <w:p w:rsidR="00DE7B77" w:rsidRPr="00CA4524" w:rsidRDefault="00DE7B77" w:rsidP="00D56D04">
            <w:pPr>
              <w:spacing w:line="360" w:lineRule="auto"/>
              <w:jc w:val="center"/>
              <w:rPr>
                <w:sz w:val="18"/>
                <w:szCs w:val="18"/>
              </w:rPr>
            </w:pPr>
            <w:r w:rsidRPr="00CA4524">
              <w:rPr>
                <w:rFonts w:hint="eastAsia"/>
                <w:sz w:val="18"/>
                <w:szCs w:val="18"/>
              </w:rPr>
              <w:t>项目</w:t>
            </w:r>
          </w:p>
        </w:tc>
        <w:tc>
          <w:tcPr>
            <w:tcW w:w="1134" w:type="dxa"/>
          </w:tcPr>
          <w:p w:rsidR="00DE7B77" w:rsidRPr="00CA4524" w:rsidRDefault="00DE7B77"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DE7B77" w:rsidRPr="00CA4524" w:rsidRDefault="00DE7B77" w:rsidP="00D56D04">
            <w:pPr>
              <w:spacing w:line="360" w:lineRule="auto"/>
              <w:jc w:val="center"/>
              <w:rPr>
                <w:sz w:val="18"/>
                <w:szCs w:val="18"/>
              </w:rPr>
            </w:pPr>
            <w:r w:rsidRPr="00CA4524">
              <w:rPr>
                <w:rFonts w:hint="eastAsia"/>
                <w:sz w:val="18"/>
                <w:szCs w:val="18"/>
              </w:rPr>
              <w:t>注释</w:t>
            </w:r>
          </w:p>
        </w:tc>
      </w:tr>
      <w:tr w:rsidR="00DE7B77" w:rsidRPr="00CA4524" w:rsidTr="00227791">
        <w:trPr>
          <w:trHeight w:val="200"/>
        </w:trPr>
        <w:tc>
          <w:tcPr>
            <w:tcW w:w="663" w:type="dxa"/>
            <w:vAlign w:val="center"/>
          </w:tcPr>
          <w:p w:rsidR="00DE7B77" w:rsidRPr="00CA4524" w:rsidRDefault="00DE7B77" w:rsidP="00D56D04">
            <w:pPr>
              <w:spacing w:line="360" w:lineRule="auto"/>
              <w:jc w:val="center"/>
              <w:rPr>
                <w:sz w:val="18"/>
                <w:szCs w:val="18"/>
              </w:rPr>
            </w:pPr>
            <w:r w:rsidRPr="00CA4524">
              <w:rPr>
                <w:rFonts w:hint="eastAsia"/>
                <w:sz w:val="18"/>
                <w:szCs w:val="18"/>
              </w:rPr>
              <w:t>0</w:t>
            </w:r>
          </w:p>
        </w:tc>
        <w:tc>
          <w:tcPr>
            <w:tcW w:w="1276" w:type="dxa"/>
            <w:vAlign w:val="center"/>
          </w:tcPr>
          <w:p w:rsidR="00DE7B77" w:rsidRPr="00CA4524" w:rsidRDefault="00DE7B77"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731" w:type="dxa"/>
          </w:tcPr>
          <w:p w:rsidR="00DE7B77" w:rsidRPr="00CA4524" w:rsidRDefault="00DE7B77" w:rsidP="00DE7B77">
            <w:pPr>
              <w:pStyle w:val="ae"/>
              <w:spacing w:line="360" w:lineRule="auto"/>
              <w:ind w:firstLineChars="0" w:firstLine="0"/>
              <w:jc w:val="left"/>
              <w:rPr>
                <w:sz w:val="18"/>
                <w:szCs w:val="18"/>
              </w:rPr>
            </w:pPr>
            <w:r>
              <w:rPr>
                <w:rFonts w:hint="eastAsia"/>
                <w:sz w:val="18"/>
                <w:szCs w:val="18"/>
              </w:rPr>
              <w:t>0x49</w:t>
            </w:r>
          </w:p>
        </w:tc>
      </w:tr>
      <w:tr w:rsidR="00DE7B77" w:rsidRPr="00CA4524" w:rsidTr="00227791">
        <w:trPr>
          <w:trHeight w:val="200"/>
        </w:trPr>
        <w:tc>
          <w:tcPr>
            <w:tcW w:w="663"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1276" w:type="dxa"/>
            <w:vAlign w:val="center"/>
          </w:tcPr>
          <w:p w:rsidR="00DE7B77" w:rsidRPr="00CA4524" w:rsidRDefault="00DE7B77" w:rsidP="00D56D04">
            <w:pPr>
              <w:spacing w:line="360" w:lineRule="auto"/>
              <w:jc w:val="center"/>
              <w:rPr>
                <w:sz w:val="18"/>
                <w:szCs w:val="18"/>
              </w:rPr>
            </w:pPr>
            <w:r w:rsidRPr="00CA4524">
              <w:rPr>
                <w:rFonts w:hint="eastAsia"/>
                <w:sz w:val="18"/>
                <w:szCs w:val="18"/>
              </w:rPr>
              <w:t>操作类型</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731" w:type="dxa"/>
          </w:tcPr>
          <w:p w:rsidR="00DE7B77" w:rsidRDefault="00DE7B77"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DE7B77" w:rsidRPr="00CA4524" w:rsidRDefault="00DE7B77"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DE7B77" w:rsidRPr="00CA4524" w:rsidTr="00227791">
        <w:trPr>
          <w:trHeight w:val="300"/>
        </w:trPr>
        <w:tc>
          <w:tcPr>
            <w:tcW w:w="663" w:type="dxa"/>
            <w:vAlign w:val="center"/>
          </w:tcPr>
          <w:p w:rsidR="00DE7B77" w:rsidRDefault="00DE7B77" w:rsidP="00D56D04">
            <w:pPr>
              <w:spacing w:line="360" w:lineRule="auto"/>
              <w:jc w:val="center"/>
              <w:rPr>
                <w:sz w:val="18"/>
                <w:szCs w:val="18"/>
              </w:rPr>
            </w:pPr>
            <w:r>
              <w:rPr>
                <w:rFonts w:hint="eastAsia"/>
                <w:sz w:val="18"/>
                <w:szCs w:val="18"/>
              </w:rPr>
              <w:t>2</w:t>
            </w:r>
          </w:p>
        </w:tc>
        <w:tc>
          <w:tcPr>
            <w:tcW w:w="1276" w:type="dxa"/>
            <w:vAlign w:val="center"/>
          </w:tcPr>
          <w:p w:rsidR="00DE7B77" w:rsidRPr="00CA4524" w:rsidRDefault="00DE7B77"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3731" w:type="dxa"/>
          </w:tcPr>
          <w:p w:rsidR="00DE7B77" w:rsidRPr="00CA4524" w:rsidRDefault="00DE7B77" w:rsidP="00D56D04">
            <w:pPr>
              <w:pStyle w:val="ae"/>
              <w:spacing w:line="360" w:lineRule="auto"/>
              <w:ind w:firstLineChars="0" w:firstLine="0"/>
              <w:jc w:val="left"/>
              <w:rPr>
                <w:sz w:val="18"/>
                <w:szCs w:val="18"/>
              </w:rPr>
            </w:pPr>
            <w:r>
              <w:rPr>
                <w:rFonts w:hint="eastAsia"/>
                <w:sz w:val="18"/>
                <w:szCs w:val="18"/>
              </w:rPr>
              <w:t>0xFF</w:t>
            </w:r>
          </w:p>
        </w:tc>
      </w:tr>
      <w:tr w:rsidR="00DE7B77" w:rsidRPr="00CA4524" w:rsidTr="00227791">
        <w:trPr>
          <w:trHeight w:val="138"/>
        </w:trPr>
        <w:tc>
          <w:tcPr>
            <w:tcW w:w="663" w:type="dxa"/>
            <w:vAlign w:val="center"/>
          </w:tcPr>
          <w:p w:rsidR="00DE7B77" w:rsidRPr="00CA4524" w:rsidRDefault="00DE7B77" w:rsidP="00D56D04">
            <w:pPr>
              <w:spacing w:line="360" w:lineRule="auto"/>
              <w:jc w:val="center"/>
              <w:rPr>
                <w:sz w:val="18"/>
                <w:szCs w:val="18"/>
              </w:rPr>
            </w:pPr>
            <w:r>
              <w:rPr>
                <w:rFonts w:hint="eastAsia"/>
                <w:sz w:val="18"/>
                <w:szCs w:val="18"/>
              </w:rPr>
              <w:t>3</w:t>
            </w:r>
          </w:p>
        </w:tc>
        <w:tc>
          <w:tcPr>
            <w:tcW w:w="1276" w:type="dxa"/>
            <w:vAlign w:val="center"/>
          </w:tcPr>
          <w:p w:rsidR="00DE7B77" w:rsidRPr="00CA4524" w:rsidRDefault="00DE7B77" w:rsidP="00D56D04">
            <w:pPr>
              <w:spacing w:line="360" w:lineRule="auto"/>
              <w:jc w:val="center"/>
              <w:rPr>
                <w:sz w:val="18"/>
                <w:szCs w:val="18"/>
              </w:rPr>
            </w:pPr>
            <w:r>
              <w:rPr>
                <w:rFonts w:hint="eastAsia"/>
                <w:sz w:val="18"/>
                <w:szCs w:val="18"/>
              </w:rPr>
              <w:t>操作结果</w:t>
            </w:r>
          </w:p>
        </w:tc>
        <w:tc>
          <w:tcPr>
            <w:tcW w:w="113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3731" w:type="dxa"/>
          </w:tcPr>
          <w:p w:rsidR="00DE7B77" w:rsidRDefault="00DE7B77" w:rsidP="00D56D04">
            <w:pPr>
              <w:pStyle w:val="ae"/>
              <w:spacing w:line="360" w:lineRule="auto"/>
              <w:ind w:firstLineChars="0" w:firstLine="0"/>
              <w:jc w:val="left"/>
              <w:rPr>
                <w:sz w:val="18"/>
                <w:szCs w:val="18"/>
              </w:rPr>
            </w:pPr>
            <w:r>
              <w:rPr>
                <w:rFonts w:hint="eastAsia"/>
                <w:sz w:val="18"/>
                <w:szCs w:val="18"/>
              </w:rPr>
              <w:t>0xAA</w:t>
            </w:r>
            <w:r>
              <w:rPr>
                <w:rFonts w:hint="eastAsia"/>
                <w:sz w:val="18"/>
                <w:szCs w:val="18"/>
              </w:rPr>
              <w:t>：批量操作开始。</w:t>
            </w:r>
          </w:p>
        </w:tc>
      </w:tr>
    </w:tbl>
    <w:p w:rsidR="00DE7B77" w:rsidRDefault="00DE7B77" w:rsidP="00227791">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DE7B77" w:rsidRPr="00B3098C" w:rsidRDefault="00DE7B77" w:rsidP="00227791">
      <w:pPr>
        <w:autoSpaceDE w:val="0"/>
        <w:autoSpaceDN w:val="0"/>
        <w:adjustRightInd w:val="0"/>
        <w:ind w:leftChars="945" w:left="1984"/>
        <w:jc w:val="left"/>
        <w:rPr>
          <w:rFonts w:ascii="宋体" w:cs="宋体"/>
          <w:color w:val="FF0000"/>
          <w:kern w:val="0"/>
          <w:sz w:val="18"/>
          <w:szCs w:val="18"/>
        </w:rPr>
      </w:pPr>
      <w:r w:rsidRPr="00B3098C">
        <w:rPr>
          <w:rFonts w:ascii="宋体" w:cs="宋体" w:hint="eastAsia"/>
          <w:color w:val="FF0000"/>
          <w:kern w:val="0"/>
          <w:sz w:val="18"/>
          <w:szCs w:val="18"/>
        </w:rPr>
        <w:t>开启实时实例数据</w:t>
      </w:r>
    </w:p>
    <w:p w:rsidR="00DE7B77"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2F6344">
        <w:rPr>
          <w:rFonts w:ascii="宋体" w:cs="宋体"/>
          <w:color w:val="FF0000"/>
          <w:kern w:val="0"/>
          <w:sz w:val="18"/>
          <w:szCs w:val="18"/>
        </w:rPr>
        <w:t xml:space="preserve">FE 68 06 12 08 20 02 08 00 09 03 </w:t>
      </w:r>
      <w:r w:rsidR="00B3098C" w:rsidRPr="002F6344">
        <w:rPr>
          <w:rFonts w:ascii="宋体" w:cs="宋体"/>
          <w:color w:val="00B050"/>
          <w:kern w:val="0"/>
          <w:sz w:val="18"/>
          <w:szCs w:val="18"/>
        </w:rPr>
        <w:t>49 01 FF</w:t>
      </w:r>
      <w:r w:rsidR="00B3098C" w:rsidRPr="002F6344">
        <w:rPr>
          <w:rFonts w:ascii="宋体" w:cs="宋体"/>
          <w:color w:val="FF0000"/>
          <w:kern w:val="0"/>
          <w:sz w:val="18"/>
          <w:szCs w:val="18"/>
        </w:rPr>
        <w:t xml:space="preserve"> 55 5B 6D 16</w:t>
      </w:r>
    </w:p>
    <w:p w:rsidR="00B3098C"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rPr>
        <w:t xml:space="preserve">FE 68 05 12 08 20 02 08 00 A9 04 </w:t>
      </w:r>
      <w:r w:rsidR="00B3098C" w:rsidRPr="00B3098C">
        <w:rPr>
          <w:rFonts w:ascii="宋体" w:cs="宋体"/>
          <w:color w:val="00B050"/>
          <w:kern w:val="0"/>
          <w:sz w:val="18"/>
          <w:szCs w:val="18"/>
        </w:rPr>
        <w:t>49 01 FF AA</w:t>
      </w:r>
      <w:r w:rsidR="00B3098C" w:rsidRPr="00B3098C">
        <w:rPr>
          <w:rFonts w:ascii="宋体" w:cs="宋体"/>
          <w:color w:val="FF0000"/>
          <w:kern w:val="0"/>
          <w:sz w:val="18"/>
          <w:szCs w:val="18"/>
        </w:rPr>
        <w:t xml:space="preserve"> CB 5B 62 16</w:t>
      </w:r>
    </w:p>
    <w:p w:rsidR="00DE7B77" w:rsidRPr="00B3098C" w:rsidRDefault="00DE7B77" w:rsidP="00227791">
      <w:pPr>
        <w:autoSpaceDE w:val="0"/>
        <w:autoSpaceDN w:val="0"/>
        <w:adjustRightInd w:val="0"/>
        <w:ind w:leftChars="945" w:left="1984"/>
        <w:jc w:val="left"/>
        <w:rPr>
          <w:rFonts w:ascii="宋体" w:cs="宋体"/>
          <w:color w:val="00B050"/>
          <w:kern w:val="0"/>
          <w:sz w:val="18"/>
          <w:szCs w:val="18"/>
        </w:rPr>
      </w:pPr>
      <w:r w:rsidRPr="00B3098C">
        <w:rPr>
          <w:rFonts w:ascii="宋体" w:cs="宋体" w:hint="eastAsia"/>
          <w:color w:val="FF0000"/>
          <w:kern w:val="0"/>
          <w:sz w:val="18"/>
          <w:szCs w:val="18"/>
        </w:rPr>
        <w:t>关闭实时实例数据</w:t>
      </w:r>
    </w:p>
    <w:p w:rsidR="00DE7B77"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lang w:val="zh-CN"/>
        </w:rPr>
        <w:t xml:space="preserve">FE 68 06 12 08 20 02 08 00 09 03 </w:t>
      </w:r>
      <w:r w:rsidR="00B3098C" w:rsidRPr="00B3098C">
        <w:rPr>
          <w:rFonts w:ascii="宋体" w:cs="宋体"/>
          <w:color w:val="00B050"/>
          <w:kern w:val="0"/>
          <w:sz w:val="18"/>
          <w:szCs w:val="18"/>
          <w:lang w:val="zh-CN"/>
        </w:rPr>
        <w:t>49 00 FF</w:t>
      </w:r>
      <w:r w:rsidR="00B3098C" w:rsidRPr="00B3098C">
        <w:rPr>
          <w:rFonts w:ascii="宋体" w:cs="宋体"/>
          <w:color w:val="FF0000"/>
          <w:kern w:val="0"/>
          <w:sz w:val="18"/>
          <w:szCs w:val="18"/>
          <w:lang w:val="zh-CN"/>
        </w:rPr>
        <w:t xml:space="preserve"> 55 5B E2 16</w:t>
      </w:r>
    </w:p>
    <w:p w:rsidR="00DE7B77"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rPr>
        <w:t xml:space="preserve">FE 68 05 12 08 20 02 08 00 A9 04 </w:t>
      </w:r>
      <w:r w:rsidR="00B3098C" w:rsidRPr="00B3098C">
        <w:rPr>
          <w:rFonts w:ascii="宋体" w:cs="宋体"/>
          <w:color w:val="00B050"/>
          <w:kern w:val="0"/>
          <w:sz w:val="18"/>
          <w:szCs w:val="18"/>
        </w:rPr>
        <w:t>49 00 FF AA</w:t>
      </w:r>
      <w:r w:rsidR="00B3098C" w:rsidRPr="00B3098C">
        <w:rPr>
          <w:rFonts w:ascii="宋体" w:cs="宋体"/>
          <w:color w:val="FF0000"/>
          <w:kern w:val="0"/>
          <w:sz w:val="18"/>
          <w:szCs w:val="18"/>
        </w:rPr>
        <w:t xml:space="preserve"> CC 5B C1 16</w:t>
      </w:r>
    </w:p>
    <w:p w:rsidR="00DE7B77" w:rsidRPr="004C10DA" w:rsidRDefault="00DE7B77" w:rsidP="00227791">
      <w:pPr>
        <w:spacing w:line="360" w:lineRule="auto"/>
        <w:ind w:leftChars="945" w:left="1984"/>
        <w:rPr>
          <w:color w:val="00B050"/>
          <w:sz w:val="18"/>
          <w:szCs w:val="18"/>
        </w:rPr>
      </w:pPr>
      <w:r>
        <w:rPr>
          <w:rFonts w:hint="eastAsia"/>
          <w:sz w:val="18"/>
          <w:szCs w:val="18"/>
        </w:rPr>
        <w:t>路由器返回的批量操作结束命令，</w:t>
      </w:r>
      <w:r w:rsidRPr="00087611">
        <w:rPr>
          <w:rFonts w:hint="eastAsia"/>
          <w:b/>
          <w:sz w:val="18"/>
          <w:szCs w:val="18"/>
        </w:rPr>
        <w:t>上行</w:t>
      </w:r>
      <w:r>
        <w:rPr>
          <w:rFonts w:hint="eastAsia"/>
          <w:sz w:val="18"/>
          <w:szCs w:val="1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DE7B77" w:rsidRPr="00CA4524" w:rsidTr="00227791">
        <w:tc>
          <w:tcPr>
            <w:tcW w:w="663" w:type="dxa"/>
          </w:tcPr>
          <w:p w:rsidR="00DE7B77" w:rsidRPr="00CA4524" w:rsidRDefault="00DE7B77" w:rsidP="00D56D04">
            <w:pPr>
              <w:spacing w:line="360" w:lineRule="auto"/>
              <w:jc w:val="center"/>
              <w:rPr>
                <w:sz w:val="18"/>
                <w:szCs w:val="18"/>
              </w:rPr>
            </w:pPr>
            <w:r w:rsidRPr="00CA4524">
              <w:rPr>
                <w:rFonts w:hint="eastAsia"/>
                <w:sz w:val="18"/>
                <w:szCs w:val="18"/>
              </w:rPr>
              <w:t>NO</w:t>
            </w:r>
          </w:p>
        </w:tc>
        <w:tc>
          <w:tcPr>
            <w:tcW w:w="1276" w:type="dxa"/>
          </w:tcPr>
          <w:p w:rsidR="00DE7B77" w:rsidRPr="00CA4524" w:rsidRDefault="00DE7B77" w:rsidP="00D56D04">
            <w:pPr>
              <w:spacing w:line="360" w:lineRule="auto"/>
              <w:jc w:val="center"/>
              <w:rPr>
                <w:sz w:val="18"/>
                <w:szCs w:val="18"/>
              </w:rPr>
            </w:pPr>
            <w:r w:rsidRPr="00CA4524">
              <w:rPr>
                <w:rFonts w:hint="eastAsia"/>
                <w:sz w:val="18"/>
                <w:szCs w:val="18"/>
              </w:rPr>
              <w:t>项目</w:t>
            </w:r>
          </w:p>
        </w:tc>
        <w:tc>
          <w:tcPr>
            <w:tcW w:w="1134" w:type="dxa"/>
          </w:tcPr>
          <w:p w:rsidR="00DE7B77" w:rsidRPr="00CA4524" w:rsidRDefault="00DE7B77" w:rsidP="00D56D04">
            <w:pPr>
              <w:spacing w:line="360" w:lineRule="auto"/>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DE7B77" w:rsidRPr="00CA4524" w:rsidRDefault="00DE7B77" w:rsidP="00D56D04">
            <w:pPr>
              <w:spacing w:line="360" w:lineRule="auto"/>
              <w:jc w:val="center"/>
              <w:rPr>
                <w:sz w:val="18"/>
                <w:szCs w:val="18"/>
              </w:rPr>
            </w:pPr>
            <w:r w:rsidRPr="00CA4524">
              <w:rPr>
                <w:rFonts w:hint="eastAsia"/>
                <w:sz w:val="18"/>
                <w:szCs w:val="18"/>
              </w:rPr>
              <w:t>注释</w:t>
            </w:r>
          </w:p>
        </w:tc>
      </w:tr>
      <w:tr w:rsidR="00DE7B77" w:rsidRPr="00CA4524" w:rsidTr="00227791">
        <w:trPr>
          <w:trHeight w:val="200"/>
        </w:trPr>
        <w:tc>
          <w:tcPr>
            <w:tcW w:w="663" w:type="dxa"/>
            <w:vAlign w:val="center"/>
          </w:tcPr>
          <w:p w:rsidR="00DE7B77" w:rsidRPr="00CA4524" w:rsidRDefault="00DE7B77" w:rsidP="00D56D04">
            <w:pPr>
              <w:spacing w:line="360" w:lineRule="auto"/>
              <w:jc w:val="center"/>
              <w:rPr>
                <w:sz w:val="18"/>
                <w:szCs w:val="18"/>
              </w:rPr>
            </w:pPr>
            <w:r w:rsidRPr="00CA4524">
              <w:rPr>
                <w:rFonts w:hint="eastAsia"/>
                <w:sz w:val="18"/>
                <w:szCs w:val="18"/>
              </w:rPr>
              <w:t>0</w:t>
            </w:r>
          </w:p>
        </w:tc>
        <w:tc>
          <w:tcPr>
            <w:tcW w:w="1276" w:type="dxa"/>
            <w:vAlign w:val="center"/>
          </w:tcPr>
          <w:p w:rsidR="00DE7B77" w:rsidRPr="00CA4524" w:rsidRDefault="00DE7B77" w:rsidP="00D56D04">
            <w:pPr>
              <w:spacing w:line="360" w:lineRule="auto"/>
              <w:jc w:val="center"/>
              <w:rPr>
                <w:sz w:val="18"/>
                <w:szCs w:val="18"/>
              </w:rPr>
            </w:pPr>
            <w:r w:rsidRPr="00CA4524">
              <w:rPr>
                <w:rFonts w:hint="eastAsia"/>
                <w:sz w:val="18"/>
                <w:szCs w:val="18"/>
              </w:rPr>
              <w:t>扩充命令字</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731" w:type="dxa"/>
          </w:tcPr>
          <w:p w:rsidR="00DE7B77" w:rsidRPr="00CA4524" w:rsidRDefault="00DE7B77" w:rsidP="00DE7B77">
            <w:pPr>
              <w:pStyle w:val="ae"/>
              <w:spacing w:line="360" w:lineRule="auto"/>
              <w:ind w:firstLineChars="0" w:firstLine="0"/>
              <w:jc w:val="left"/>
              <w:rPr>
                <w:sz w:val="18"/>
                <w:szCs w:val="18"/>
              </w:rPr>
            </w:pPr>
            <w:r>
              <w:rPr>
                <w:rFonts w:hint="eastAsia"/>
                <w:sz w:val="18"/>
                <w:szCs w:val="18"/>
              </w:rPr>
              <w:t>0x49</w:t>
            </w:r>
          </w:p>
        </w:tc>
      </w:tr>
      <w:tr w:rsidR="00DE7B77" w:rsidRPr="00CA4524" w:rsidTr="00227791">
        <w:trPr>
          <w:trHeight w:val="200"/>
        </w:trPr>
        <w:tc>
          <w:tcPr>
            <w:tcW w:w="663"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1276" w:type="dxa"/>
            <w:vAlign w:val="center"/>
          </w:tcPr>
          <w:p w:rsidR="00DE7B77" w:rsidRPr="00CA4524" w:rsidRDefault="00DE7B77" w:rsidP="00D56D04">
            <w:pPr>
              <w:spacing w:line="360" w:lineRule="auto"/>
              <w:jc w:val="center"/>
              <w:rPr>
                <w:sz w:val="18"/>
                <w:szCs w:val="18"/>
              </w:rPr>
            </w:pPr>
            <w:r w:rsidRPr="00CA4524">
              <w:rPr>
                <w:rFonts w:hint="eastAsia"/>
                <w:sz w:val="18"/>
                <w:szCs w:val="18"/>
              </w:rPr>
              <w:t>操作类型</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731" w:type="dxa"/>
          </w:tcPr>
          <w:p w:rsidR="00DE7B77" w:rsidRDefault="00DE7B77" w:rsidP="00D56D04">
            <w:pPr>
              <w:pStyle w:val="ae"/>
              <w:spacing w:line="360" w:lineRule="auto"/>
              <w:ind w:firstLineChars="0" w:firstLine="0"/>
              <w:jc w:val="left"/>
              <w:rPr>
                <w:sz w:val="18"/>
                <w:szCs w:val="18"/>
              </w:rPr>
            </w:pPr>
            <w:r>
              <w:rPr>
                <w:rFonts w:hint="eastAsia"/>
                <w:sz w:val="18"/>
                <w:szCs w:val="18"/>
              </w:rPr>
              <w:t>开启特征字：</w:t>
            </w:r>
            <w:r>
              <w:rPr>
                <w:rFonts w:hint="eastAsia"/>
                <w:sz w:val="18"/>
                <w:szCs w:val="18"/>
              </w:rPr>
              <w:t>1</w:t>
            </w:r>
          </w:p>
          <w:p w:rsidR="00DE7B77" w:rsidRPr="00CA4524" w:rsidRDefault="00DE7B77" w:rsidP="00D56D04">
            <w:pPr>
              <w:pStyle w:val="ae"/>
              <w:spacing w:line="360" w:lineRule="auto"/>
              <w:ind w:firstLineChars="0" w:firstLine="0"/>
              <w:jc w:val="left"/>
              <w:rPr>
                <w:sz w:val="18"/>
                <w:szCs w:val="18"/>
              </w:rPr>
            </w:pPr>
            <w:r>
              <w:rPr>
                <w:rFonts w:hint="eastAsia"/>
                <w:sz w:val="18"/>
                <w:szCs w:val="18"/>
              </w:rPr>
              <w:t>关闭特征字：</w:t>
            </w:r>
            <w:r>
              <w:rPr>
                <w:rFonts w:hint="eastAsia"/>
                <w:sz w:val="18"/>
                <w:szCs w:val="18"/>
              </w:rPr>
              <w:t>0</w:t>
            </w:r>
          </w:p>
        </w:tc>
      </w:tr>
      <w:tr w:rsidR="00DE7B77" w:rsidRPr="00CA4524" w:rsidTr="00227791">
        <w:trPr>
          <w:trHeight w:val="255"/>
        </w:trPr>
        <w:tc>
          <w:tcPr>
            <w:tcW w:w="663" w:type="dxa"/>
            <w:vAlign w:val="center"/>
          </w:tcPr>
          <w:p w:rsidR="00DE7B77" w:rsidRDefault="00DE7B77" w:rsidP="00D56D04">
            <w:pPr>
              <w:spacing w:line="360" w:lineRule="auto"/>
              <w:jc w:val="center"/>
              <w:rPr>
                <w:sz w:val="18"/>
                <w:szCs w:val="18"/>
              </w:rPr>
            </w:pPr>
            <w:r>
              <w:rPr>
                <w:rFonts w:hint="eastAsia"/>
                <w:sz w:val="18"/>
                <w:szCs w:val="18"/>
              </w:rPr>
              <w:t>2</w:t>
            </w:r>
          </w:p>
        </w:tc>
        <w:tc>
          <w:tcPr>
            <w:tcW w:w="1276" w:type="dxa"/>
            <w:vAlign w:val="center"/>
          </w:tcPr>
          <w:p w:rsidR="00DE7B77" w:rsidRPr="00CA4524" w:rsidRDefault="00DE7B77"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3731" w:type="dxa"/>
          </w:tcPr>
          <w:p w:rsidR="00DE7B77" w:rsidRPr="00CA4524" w:rsidRDefault="00DE7B77" w:rsidP="00D56D04">
            <w:pPr>
              <w:pStyle w:val="ae"/>
              <w:spacing w:line="360" w:lineRule="auto"/>
              <w:ind w:firstLineChars="0" w:firstLine="0"/>
              <w:jc w:val="left"/>
              <w:rPr>
                <w:sz w:val="18"/>
                <w:szCs w:val="18"/>
              </w:rPr>
            </w:pPr>
            <w:r>
              <w:rPr>
                <w:rFonts w:hint="eastAsia"/>
                <w:sz w:val="18"/>
                <w:szCs w:val="18"/>
              </w:rPr>
              <w:t>0xFF</w:t>
            </w:r>
          </w:p>
        </w:tc>
      </w:tr>
      <w:tr w:rsidR="00DE7B77" w:rsidRPr="00CA4524" w:rsidTr="00227791">
        <w:trPr>
          <w:trHeight w:val="360"/>
        </w:trPr>
        <w:tc>
          <w:tcPr>
            <w:tcW w:w="663" w:type="dxa"/>
            <w:vAlign w:val="center"/>
          </w:tcPr>
          <w:p w:rsidR="00DE7B77" w:rsidRDefault="00DE7B77" w:rsidP="00D56D04">
            <w:pPr>
              <w:spacing w:line="360" w:lineRule="auto"/>
              <w:jc w:val="center"/>
              <w:rPr>
                <w:sz w:val="18"/>
                <w:szCs w:val="18"/>
              </w:rPr>
            </w:pPr>
            <w:r>
              <w:rPr>
                <w:rFonts w:hint="eastAsia"/>
                <w:sz w:val="18"/>
                <w:szCs w:val="18"/>
              </w:rPr>
              <w:t>3</w:t>
            </w:r>
          </w:p>
        </w:tc>
        <w:tc>
          <w:tcPr>
            <w:tcW w:w="1276" w:type="dxa"/>
            <w:vAlign w:val="center"/>
          </w:tcPr>
          <w:p w:rsidR="00DE7B77" w:rsidRPr="00CA4524" w:rsidRDefault="00DE7B77" w:rsidP="00D56D04">
            <w:pPr>
              <w:spacing w:line="360" w:lineRule="auto"/>
              <w:jc w:val="center"/>
              <w:rPr>
                <w:sz w:val="18"/>
                <w:szCs w:val="18"/>
              </w:rPr>
            </w:pPr>
            <w:r>
              <w:rPr>
                <w:rFonts w:hint="eastAsia"/>
                <w:sz w:val="18"/>
                <w:szCs w:val="18"/>
              </w:rPr>
              <w:t>操作结果</w:t>
            </w:r>
          </w:p>
        </w:tc>
        <w:tc>
          <w:tcPr>
            <w:tcW w:w="113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3731" w:type="dxa"/>
          </w:tcPr>
          <w:p w:rsidR="00DE7B77" w:rsidRDefault="00DE7B77" w:rsidP="00D56D04">
            <w:pPr>
              <w:pStyle w:val="ae"/>
              <w:spacing w:line="360" w:lineRule="auto"/>
              <w:ind w:firstLineChars="0" w:firstLine="0"/>
              <w:jc w:val="left"/>
              <w:rPr>
                <w:sz w:val="18"/>
                <w:szCs w:val="18"/>
              </w:rPr>
            </w:pPr>
            <w:r>
              <w:rPr>
                <w:rFonts w:hint="eastAsia"/>
                <w:sz w:val="18"/>
                <w:szCs w:val="18"/>
              </w:rPr>
              <w:t>0xCC</w:t>
            </w:r>
            <w:r>
              <w:rPr>
                <w:rFonts w:hint="eastAsia"/>
                <w:sz w:val="18"/>
                <w:szCs w:val="18"/>
              </w:rPr>
              <w:t>：批量操作结束。</w:t>
            </w:r>
          </w:p>
        </w:tc>
      </w:tr>
    </w:tbl>
    <w:p w:rsidR="00DE7B77" w:rsidRDefault="00DE7B77" w:rsidP="00227791">
      <w:pPr>
        <w:autoSpaceDE w:val="0"/>
        <w:autoSpaceDN w:val="0"/>
        <w:adjustRightInd w:val="0"/>
        <w:ind w:leftChars="945" w:left="1984" w:firstLine="1"/>
        <w:jc w:val="left"/>
        <w:rPr>
          <w:rFonts w:ascii="宋体" w:cs="宋体"/>
          <w:color w:val="FF0000"/>
          <w:kern w:val="0"/>
          <w:sz w:val="18"/>
          <w:szCs w:val="18"/>
        </w:rPr>
      </w:pPr>
      <w:r>
        <w:rPr>
          <w:rFonts w:ascii="宋体" w:cs="宋体" w:hint="eastAsia"/>
          <w:color w:val="FF0000"/>
          <w:kern w:val="0"/>
          <w:sz w:val="18"/>
          <w:szCs w:val="18"/>
        </w:rPr>
        <w:t>实例数据：</w:t>
      </w:r>
    </w:p>
    <w:p w:rsidR="00DE7B77" w:rsidRPr="00B3098C" w:rsidRDefault="00DE7B77" w:rsidP="00227791">
      <w:pPr>
        <w:autoSpaceDE w:val="0"/>
        <w:autoSpaceDN w:val="0"/>
        <w:adjustRightInd w:val="0"/>
        <w:ind w:leftChars="945" w:left="1984" w:firstLine="1"/>
        <w:jc w:val="left"/>
        <w:rPr>
          <w:rFonts w:ascii="宋体" w:cs="宋体"/>
          <w:color w:val="FF0000"/>
          <w:kern w:val="0"/>
          <w:sz w:val="18"/>
          <w:szCs w:val="18"/>
        </w:rPr>
      </w:pPr>
      <w:r w:rsidRPr="00B3098C">
        <w:rPr>
          <w:rFonts w:ascii="宋体" w:cs="宋体" w:hint="eastAsia"/>
          <w:color w:val="FF0000"/>
          <w:kern w:val="0"/>
          <w:sz w:val="18"/>
          <w:szCs w:val="18"/>
        </w:rPr>
        <w:t>开启实时实例数据</w:t>
      </w:r>
    </w:p>
    <w:p w:rsidR="00DE7B77" w:rsidRPr="00B3098C" w:rsidRDefault="00DE7B77" w:rsidP="00227791">
      <w:pPr>
        <w:autoSpaceDE w:val="0"/>
        <w:autoSpaceDN w:val="0"/>
        <w:adjustRightInd w:val="0"/>
        <w:ind w:leftChars="945" w:left="1984" w:firstLine="143"/>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rPr>
        <w:t xml:space="preserve">FE 68 05 12 08 20 02 08 00 09 04 </w:t>
      </w:r>
      <w:r w:rsidR="00B3098C" w:rsidRPr="00B3098C">
        <w:rPr>
          <w:rFonts w:ascii="宋体" w:cs="宋体"/>
          <w:color w:val="00B050"/>
          <w:kern w:val="0"/>
          <w:sz w:val="18"/>
          <w:szCs w:val="18"/>
        </w:rPr>
        <w:t>49 01 FF CC</w:t>
      </w:r>
      <w:r w:rsidR="00B3098C" w:rsidRPr="00B3098C">
        <w:rPr>
          <w:rFonts w:ascii="宋体" w:cs="宋体"/>
          <w:color w:val="FF0000"/>
          <w:kern w:val="0"/>
          <w:sz w:val="18"/>
          <w:szCs w:val="18"/>
        </w:rPr>
        <w:t xml:space="preserve"> E4 5B F5 16</w:t>
      </w:r>
    </w:p>
    <w:p w:rsidR="00DE7B77" w:rsidRPr="00B3098C" w:rsidRDefault="00DE7B77" w:rsidP="00227791">
      <w:pPr>
        <w:autoSpaceDE w:val="0"/>
        <w:autoSpaceDN w:val="0"/>
        <w:adjustRightInd w:val="0"/>
        <w:ind w:leftChars="945" w:left="1984" w:firstLine="1"/>
        <w:jc w:val="left"/>
        <w:rPr>
          <w:rFonts w:ascii="宋体" w:cs="宋体"/>
          <w:color w:val="FF0000"/>
          <w:kern w:val="0"/>
          <w:sz w:val="18"/>
          <w:szCs w:val="18"/>
        </w:rPr>
      </w:pPr>
      <w:r w:rsidRPr="00B3098C">
        <w:rPr>
          <w:rFonts w:ascii="宋体" w:cs="宋体" w:hint="eastAsia"/>
          <w:color w:val="FF0000"/>
          <w:kern w:val="0"/>
          <w:sz w:val="18"/>
          <w:szCs w:val="18"/>
        </w:rPr>
        <w:lastRenderedPageBreak/>
        <w:t>关闭实时实例数据</w:t>
      </w:r>
    </w:p>
    <w:p w:rsidR="00DE7B77" w:rsidRPr="00B3098C" w:rsidRDefault="00DE7B77" w:rsidP="00227791">
      <w:pPr>
        <w:autoSpaceDE w:val="0"/>
        <w:autoSpaceDN w:val="0"/>
        <w:adjustRightInd w:val="0"/>
        <w:ind w:leftChars="945" w:left="1984" w:firstLine="143"/>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rPr>
        <w:t xml:space="preserve">FE 68 05 12 08 20 02 08 00 09 04 </w:t>
      </w:r>
      <w:r w:rsidR="00B3098C" w:rsidRPr="00B3098C">
        <w:rPr>
          <w:rFonts w:ascii="宋体" w:cs="宋体"/>
          <w:color w:val="00B050"/>
          <w:kern w:val="0"/>
          <w:sz w:val="18"/>
          <w:szCs w:val="18"/>
        </w:rPr>
        <w:t>49 00 FF CC</w:t>
      </w:r>
      <w:r w:rsidR="00B3098C" w:rsidRPr="00B3098C">
        <w:rPr>
          <w:rFonts w:ascii="宋体" w:cs="宋体"/>
          <w:color w:val="FF0000"/>
          <w:kern w:val="0"/>
          <w:sz w:val="18"/>
          <w:szCs w:val="18"/>
        </w:rPr>
        <w:t xml:space="preserve"> E6 5B A9 16</w:t>
      </w:r>
    </w:p>
    <w:p w:rsidR="00DE7B77" w:rsidRPr="0042633F" w:rsidRDefault="00DE7B77" w:rsidP="00227791">
      <w:pPr>
        <w:autoSpaceDE w:val="0"/>
        <w:autoSpaceDN w:val="0"/>
        <w:adjustRightInd w:val="0"/>
        <w:ind w:leftChars="945" w:left="1984" w:firstLine="1"/>
        <w:jc w:val="left"/>
        <w:rPr>
          <w:sz w:val="18"/>
          <w:szCs w:val="18"/>
        </w:rPr>
      </w:pPr>
      <w:r>
        <w:rPr>
          <w:rFonts w:hint="eastAsia"/>
          <w:sz w:val="18"/>
          <w:szCs w:val="18"/>
        </w:rPr>
        <w:t>集中器对路由器</w:t>
      </w:r>
      <w:proofErr w:type="gramStart"/>
      <w:r>
        <w:rPr>
          <w:rFonts w:hint="eastAsia"/>
          <w:sz w:val="18"/>
          <w:szCs w:val="18"/>
        </w:rPr>
        <w:t>发送按包</w:t>
      </w:r>
      <w:r w:rsidRPr="000E13B4">
        <w:rPr>
          <w:rFonts w:hint="eastAsia"/>
          <w:sz w:val="18"/>
          <w:szCs w:val="18"/>
        </w:rPr>
        <w:t>读</w:t>
      </w:r>
      <w:proofErr w:type="gramEnd"/>
      <w:r>
        <w:rPr>
          <w:rFonts w:hint="eastAsia"/>
          <w:sz w:val="18"/>
          <w:szCs w:val="18"/>
        </w:rPr>
        <w:t>表</w:t>
      </w:r>
      <w:r w:rsidRPr="000E13B4">
        <w:rPr>
          <w:rFonts w:hint="eastAsia"/>
          <w:sz w:val="18"/>
          <w:szCs w:val="18"/>
        </w:rPr>
        <w:t>功能</w:t>
      </w:r>
      <w:r>
        <w:rPr>
          <w:rFonts w:hint="eastAsia"/>
          <w:sz w:val="18"/>
          <w:szCs w:val="18"/>
        </w:rPr>
        <w:t>命令，下行：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DE7B77" w:rsidTr="00227791">
        <w:tc>
          <w:tcPr>
            <w:tcW w:w="684" w:type="dxa"/>
          </w:tcPr>
          <w:p w:rsidR="00DE7B77" w:rsidRDefault="00DE7B77" w:rsidP="00D56D04">
            <w:pPr>
              <w:spacing w:line="360" w:lineRule="auto"/>
              <w:jc w:val="center"/>
            </w:pPr>
            <w:r>
              <w:rPr>
                <w:rFonts w:hint="eastAsia"/>
              </w:rPr>
              <w:t>NO</w:t>
            </w:r>
          </w:p>
        </w:tc>
        <w:tc>
          <w:tcPr>
            <w:tcW w:w="1418" w:type="dxa"/>
          </w:tcPr>
          <w:p w:rsidR="00DE7B77" w:rsidRDefault="00DE7B77" w:rsidP="00D56D04">
            <w:pPr>
              <w:spacing w:line="360" w:lineRule="auto"/>
              <w:jc w:val="center"/>
            </w:pPr>
            <w:r>
              <w:rPr>
                <w:rFonts w:hint="eastAsia"/>
              </w:rPr>
              <w:t>项目</w:t>
            </w:r>
          </w:p>
        </w:tc>
        <w:tc>
          <w:tcPr>
            <w:tcW w:w="1134" w:type="dxa"/>
          </w:tcPr>
          <w:p w:rsidR="00DE7B77" w:rsidRDefault="00DE7B77"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DE7B77" w:rsidRDefault="00DE7B77" w:rsidP="00D56D04">
            <w:pPr>
              <w:spacing w:line="360" w:lineRule="auto"/>
              <w:jc w:val="center"/>
            </w:pPr>
            <w:r>
              <w:rPr>
                <w:rFonts w:hint="eastAsia"/>
              </w:rPr>
              <w:t>注释</w:t>
            </w:r>
          </w:p>
        </w:tc>
      </w:tr>
      <w:tr w:rsidR="00DE7B77" w:rsidRPr="00AA2AB3" w:rsidTr="00227791">
        <w:trPr>
          <w:trHeight w:val="200"/>
        </w:trPr>
        <w:tc>
          <w:tcPr>
            <w:tcW w:w="684" w:type="dxa"/>
            <w:vAlign w:val="center"/>
          </w:tcPr>
          <w:p w:rsidR="00DE7B77" w:rsidRDefault="00DE7B77" w:rsidP="00D56D04">
            <w:pPr>
              <w:spacing w:line="360" w:lineRule="auto"/>
              <w:jc w:val="center"/>
            </w:pPr>
            <w:r>
              <w:rPr>
                <w:rFonts w:hint="eastAsia"/>
              </w:rPr>
              <w:t>0</w:t>
            </w:r>
          </w:p>
        </w:tc>
        <w:tc>
          <w:tcPr>
            <w:tcW w:w="1418" w:type="dxa"/>
            <w:vAlign w:val="center"/>
          </w:tcPr>
          <w:p w:rsidR="00DE7B77" w:rsidRDefault="00DE7B77" w:rsidP="00D56D04">
            <w:pPr>
              <w:spacing w:line="360" w:lineRule="auto"/>
              <w:jc w:val="center"/>
            </w:pPr>
            <w:r>
              <w:rPr>
                <w:rFonts w:hint="eastAsia"/>
              </w:rPr>
              <w:t>扩充命令字</w:t>
            </w:r>
          </w:p>
        </w:tc>
        <w:tc>
          <w:tcPr>
            <w:tcW w:w="1134" w:type="dxa"/>
            <w:vAlign w:val="center"/>
          </w:tcPr>
          <w:p w:rsidR="00DE7B77" w:rsidRDefault="00DE7B77" w:rsidP="00D56D04">
            <w:pPr>
              <w:spacing w:line="360" w:lineRule="auto"/>
              <w:jc w:val="center"/>
            </w:pPr>
            <w:r>
              <w:rPr>
                <w:rFonts w:hint="eastAsia"/>
              </w:rPr>
              <w:t>1</w:t>
            </w:r>
          </w:p>
        </w:tc>
        <w:tc>
          <w:tcPr>
            <w:tcW w:w="3589" w:type="dxa"/>
          </w:tcPr>
          <w:p w:rsidR="00DE7B77" w:rsidRPr="00CA4524" w:rsidRDefault="00DE7B77" w:rsidP="00DE7B77">
            <w:pPr>
              <w:pStyle w:val="ae"/>
              <w:spacing w:line="360" w:lineRule="auto"/>
              <w:ind w:firstLineChars="0" w:firstLine="0"/>
              <w:jc w:val="left"/>
              <w:rPr>
                <w:sz w:val="18"/>
                <w:szCs w:val="18"/>
              </w:rPr>
            </w:pPr>
            <w:r>
              <w:rPr>
                <w:rFonts w:hint="eastAsia"/>
                <w:sz w:val="18"/>
                <w:szCs w:val="18"/>
              </w:rPr>
              <w:t>0x49</w:t>
            </w:r>
          </w:p>
        </w:tc>
      </w:tr>
      <w:tr w:rsidR="00DE7B77" w:rsidRPr="00AA2AB3" w:rsidTr="00227791">
        <w:trPr>
          <w:trHeight w:val="200"/>
        </w:trPr>
        <w:tc>
          <w:tcPr>
            <w:tcW w:w="68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1418" w:type="dxa"/>
            <w:vAlign w:val="center"/>
          </w:tcPr>
          <w:p w:rsidR="00DE7B77" w:rsidRPr="00CA4524" w:rsidRDefault="00DE7B77" w:rsidP="00D56D04">
            <w:pPr>
              <w:spacing w:line="360" w:lineRule="auto"/>
              <w:jc w:val="center"/>
              <w:rPr>
                <w:sz w:val="18"/>
                <w:szCs w:val="18"/>
              </w:rPr>
            </w:pPr>
            <w:r w:rsidRPr="00CA4524">
              <w:rPr>
                <w:rFonts w:hint="eastAsia"/>
                <w:sz w:val="18"/>
                <w:szCs w:val="18"/>
              </w:rPr>
              <w:t>操作类型</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589" w:type="dxa"/>
          </w:tcPr>
          <w:p w:rsidR="00DE7B77" w:rsidRPr="00CA4524" w:rsidRDefault="00DE7B77"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DE7B77" w:rsidRPr="006A1E14" w:rsidTr="00227791">
        <w:trPr>
          <w:trHeight w:val="200"/>
        </w:trPr>
        <w:tc>
          <w:tcPr>
            <w:tcW w:w="684" w:type="dxa"/>
            <w:vAlign w:val="center"/>
          </w:tcPr>
          <w:p w:rsidR="00DE7B77" w:rsidRDefault="00DE7B77" w:rsidP="00D56D04">
            <w:pPr>
              <w:spacing w:line="360" w:lineRule="auto"/>
              <w:jc w:val="center"/>
              <w:rPr>
                <w:sz w:val="18"/>
                <w:szCs w:val="18"/>
              </w:rPr>
            </w:pPr>
            <w:r>
              <w:rPr>
                <w:rFonts w:hint="eastAsia"/>
                <w:sz w:val="18"/>
                <w:szCs w:val="18"/>
              </w:rPr>
              <w:t>2</w:t>
            </w:r>
          </w:p>
        </w:tc>
        <w:tc>
          <w:tcPr>
            <w:tcW w:w="1418" w:type="dxa"/>
            <w:vAlign w:val="center"/>
          </w:tcPr>
          <w:p w:rsidR="00DE7B77" w:rsidRPr="00CA4524" w:rsidRDefault="00DE7B77"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3589" w:type="dxa"/>
          </w:tcPr>
          <w:p w:rsidR="00DE7B77" w:rsidRPr="009319E7" w:rsidRDefault="00DE7B77" w:rsidP="00D56D04">
            <w:pPr>
              <w:spacing w:line="360" w:lineRule="auto"/>
              <w:rPr>
                <w:szCs w:val="21"/>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bl>
    <w:p w:rsidR="00DE7B77" w:rsidRPr="007E54CE" w:rsidRDefault="00DE7B77" w:rsidP="00227791">
      <w:pPr>
        <w:spacing w:line="360" w:lineRule="auto"/>
        <w:ind w:left="1985"/>
      </w:pPr>
      <w:r>
        <w:rPr>
          <w:rFonts w:hint="eastAsia"/>
          <w:sz w:val="18"/>
          <w:szCs w:val="18"/>
        </w:rPr>
        <w:t>路由器应答，上</w:t>
      </w:r>
      <w:r w:rsidRPr="0015502D">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4"/>
        <w:gridCol w:w="1418"/>
        <w:gridCol w:w="1134"/>
        <w:gridCol w:w="3589"/>
      </w:tblGrid>
      <w:tr w:rsidR="00DE7B77" w:rsidTr="00227791">
        <w:tc>
          <w:tcPr>
            <w:tcW w:w="684" w:type="dxa"/>
          </w:tcPr>
          <w:p w:rsidR="00DE7B77" w:rsidRDefault="00DE7B77" w:rsidP="00D56D04">
            <w:pPr>
              <w:spacing w:line="360" w:lineRule="auto"/>
              <w:jc w:val="center"/>
            </w:pPr>
            <w:r>
              <w:rPr>
                <w:rFonts w:hint="eastAsia"/>
              </w:rPr>
              <w:t>NO</w:t>
            </w:r>
          </w:p>
        </w:tc>
        <w:tc>
          <w:tcPr>
            <w:tcW w:w="1418" w:type="dxa"/>
          </w:tcPr>
          <w:p w:rsidR="00DE7B77" w:rsidRDefault="00DE7B77" w:rsidP="00D56D04">
            <w:pPr>
              <w:spacing w:line="360" w:lineRule="auto"/>
              <w:jc w:val="center"/>
            </w:pPr>
            <w:r>
              <w:rPr>
                <w:rFonts w:hint="eastAsia"/>
              </w:rPr>
              <w:t>项目</w:t>
            </w:r>
          </w:p>
        </w:tc>
        <w:tc>
          <w:tcPr>
            <w:tcW w:w="1134" w:type="dxa"/>
          </w:tcPr>
          <w:p w:rsidR="00DE7B77" w:rsidRDefault="00DE7B77" w:rsidP="00D56D04">
            <w:pPr>
              <w:spacing w:line="360" w:lineRule="auto"/>
              <w:jc w:val="center"/>
            </w:pPr>
            <w:r>
              <w:rPr>
                <w:rFonts w:hint="eastAsia"/>
              </w:rPr>
              <w:t>长度</w:t>
            </w:r>
            <w:r w:rsidRPr="0015502D">
              <w:rPr>
                <w:rFonts w:hint="eastAsia"/>
                <w:sz w:val="18"/>
                <w:szCs w:val="18"/>
              </w:rPr>
              <w:t>（</w:t>
            </w:r>
            <w:r w:rsidRPr="0015502D">
              <w:rPr>
                <w:rFonts w:hint="eastAsia"/>
                <w:sz w:val="18"/>
                <w:szCs w:val="18"/>
              </w:rPr>
              <w:t>byte</w:t>
            </w:r>
            <w:r w:rsidRPr="0015502D">
              <w:rPr>
                <w:rFonts w:hint="eastAsia"/>
                <w:sz w:val="18"/>
                <w:szCs w:val="18"/>
              </w:rPr>
              <w:t>）</w:t>
            </w:r>
          </w:p>
        </w:tc>
        <w:tc>
          <w:tcPr>
            <w:tcW w:w="3589" w:type="dxa"/>
          </w:tcPr>
          <w:p w:rsidR="00DE7B77" w:rsidRDefault="00DE7B77" w:rsidP="00D56D04">
            <w:pPr>
              <w:spacing w:line="360" w:lineRule="auto"/>
              <w:jc w:val="center"/>
            </w:pPr>
            <w:r>
              <w:rPr>
                <w:rFonts w:hint="eastAsia"/>
              </w:rPr>
              <w:t>注释</w:t>
            </w:r>
          </w:p>
        </w:tc>
      </w:tr>
      <w:tr w:rsidR="00DE7B77" w:rsidRPr="00AA2AB3" w:rsidTr="00227791">
        <w:trPr>
          <w:trHeight w:val="200"/>
        </w:trPr>
        <w:tc>
          <w:tcPr>
            <w:tcW w:w="684" w:type="dxa"/>
            <w:vAlign w:val="center"/>
          </w:tcPr>
          <w:p w:rsidR="00DE7B77" w:rsidRDefault="00DE7B77" w:rsidP="00D56D04">
            <w:pPr>
              <w:spacing w:line="360" w:lineRule="auto"/>
              <w:jc w:val="center"/>
            </w:pPr>
            <w:r>
              <w:rPr>
                <w:rFonts w:hint="eastAsia"/>
              </w:rPr>
              <w:t>0</w:t>
            </w:r>
          </w:p>
        </w:tc>
        <w:tc>
          <w:tcPr>
            <w:tcW w:w="1418" w:type="dxa"/>
            <w:vAlign w:val="center"/>
          </w:tcPr>
          <w:p w:rsidR="00DE7B77" w:rsidRDefault="00DE7B77" w:rsidP="00D56D04">
            <w:pPr>
              <w:spacing w:line="360" w:lineRule="auto"/>
              <w:jc w:val="center"/>
            </w:pPr>
            <w:r>
              <w:rPr>
                <w:rFonts w:hint="eastAsia"/>
              </w:rPr>
              <w:t>扩充命令字</w:t>
            </w:r>
          </w:p>
        </w:tc>
        <w:tc>
          <w:tcPr>
            <w:tcW w:w="1134" w:type="dxa"/>
            <w:vAlign w:val="center"/>
          </w:tcPr>
          <w:p w:rsidR="00DE7B77" w:rsidRDefault="00DE7B77" w:rsidP="00D56D04">
            <w:pPr>
              <w:spacing w:line="360" w:lineRule="auto"/>
              <w:jc w:val="center"/>
            </w:pPr>
            <w:r>
              <w:rPr>
                <w:rFonts w:hint="eastAsia"/>
              </w:rPr>
              <w:t>1</w:t>
            </w:r>
          </w:p>
        </w:tc>
        <w:tc>
          <w:tcPr>
            <w:tcW w:w="3589" w:type="dxa"/>
          </w:tcPr>
          <w:p w:rsidR="00DE7B77" w:rsidRPr="00AA2AB3" w:rsidRDefault="00DE7B77" w:rsidP="00DE7B77">
            <w:pPr>
              <w:pStyle w:val="ae"/>
              <w:spacing w:line="360" w:lineRule="auto"/>
              <w:ind w:firstLineChars="0" w:firstLine="0"/>
              <w:jc w:val="left"/>
              <w:rPr>
                <w:szCs w:val="21"/>
              </w:rPr>
            </w:pPr>
            <w:r>
              <w:rPr>
                <w:rFonts w:hint="eastAsia"/>
                <w:szCs w:val="21"/>
              </w:rPr>
              <w:t>0x49</w:t>
            </w:r>
          </w:p>
        </w:tc>
      </w:tr>
      <w:tr w:rsidR="00DE7B77" w:rsidRPr="00AA2AB3" w:rsidTr="00227791">
        <w:trPr>
          <w:trHeight w:val="200"/>
        </w:trPr>
        <w:tc>
          <w:tcPr>
            <w:tcW w:w="68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1418" w:type="dxa"/>
            <w:vAlign w:val="center"/>
          </w:tcPr>
          <w:p w:rsidR="00DE7B77" w:rsidRPr="00CA4524" w:rsidRDefault="00DE7B77" w:rsidP="00D56D04">
            <w:pPr>
              <w:spacing w:line="360" w:lineRule="auto"/>
              <w:jc w:val="center"/>
              <w:rPr>
                <w:sz w:val="18"/>
                <w:szCs w:val="18"/>
              </w:rPr>
            </w:pPr>
            <w:r w:rsidRPr="00CA4524">
              <w:rPr>
                <w:rFonts w:hint="eastAsia"/>
                <w:sz w:val="18"/>
                <w:szCs w:val="18"/>
              </w:rPr>
              <w:t>操作类型</w:t>
            </w:r>
          </w:p>
        </w:tc>
        <w:tc>
          <w:tcPr>
            <w:tcW w:w="1134" w:type="dxa"/>
            <w:vAlign w:val="center"/>
          </w:tcPr>
          <w:p w:rsidR="00DE7B77" w:rsidRPr="00CA4524" w:rsidRDefault="00DE7B77" w:rsidP="00D56D04">
            <w:pPr>
              <w:spacing w:line="360" w:lineRule="auto"/>
              <w:jc w:val="center"/>
              <w:rPr>
                <w:sz w:val="18"/>
                <w:szCs w:val="18"/>
              </w:rPr>
            </w:pPr>
            <w:r w:rsidRPr="00CA4524">
              <w:rPr>
                <w:rFonts w:hint="eastAsia"/>
                <w:sz w:val="18"/>
                <w:szCs w:val="18"/>
              </w:rPr>
              <w:t>1</w:t>
            </w:r>
          </w:p>
        </w:tc>
        <w:tc>
          <w:tcPr>
            <w:tcW w:w="3589" w:type="dxa"/>
          </w:tcPr>
          <w:p w:rsidR="00DE7B77" w:rsidRPr="00CA4524" w:rsidRDefault="00DE7B77" w:rsidP="00D56D04">
            <w:pPr>
              <w:pStyle w:val="ae"/>
              <w:spacing w:line="360" w:lineRule="auto"/>
              <w:ind w:firstLineChars="0" w:firstLine="0"/>
              <w:jc w:val="left"/>
              <w:rPr>
                <w:sz w:val="18"/>
                <w:szCs w:val="18"/>
              </w:rPr>
            </w:pPr>
            <w:r>
              <w:rPr>
                <w:rFonts w:hint="eastAsia"/>
                <w:sz w:val="18"/>
                <w:szCs w:val="18"/>
              </w:rPr>
              <w:t>默认</w:t>
            </w:r>
            <w:r>
              <w:rPr>
                <w:rFonts w:hint="eastAsia"/>
                <w:sz w:val="18"/>
                <w:szCs w:val="18"/>
              </w:rPr>
              <w:t>0</w:t>
            </w:r>
          </w:p>
        </w:tc>
      </w:tr>
      <w:tr w:rsidR="00DE7B77" w:rsidRPr="00AA2AB3" w:rsidTr="00227791">
        <w:trPr>
          <w:trHeight w:val="200"/>
        </w:trPr>
        <w:tc>
          <w:tcPr>
            <w:tcW w:w="684" w:type="dxa"/>
            <w:vAlign w:val="center"/>
          </w:tcPr>
          <w:p w:rsidR="00DE7B77" w:rsidRDefault="00DE7B77" w:rsidP="00D56D04">
            <w:pPr>
              <w:spacing w:line="360" w:lineRule="auto"/>
              <w:jc w:val="center"/>
              <w:rPr>
                <w:sz w:val="18"/>
                <w:szCs w:val="18"/>
              </w:rPr>
            </w:pPr>
            <w:r>
              <w:rPr>
                <w:rFonts w:hint="eastAsia"/>
                <w:sz w:val="18"/>
                <w:szCs w:val="18"/>
              </w:rPr>
              <w:t>2</w:t>
            </w:r>
          </w:p>
        </w:tc>
        <w:tc>
          <w:tcPr>
            <w:tcW w:w="1418" w:type="dxa"/>
            <w:vAlign w:val="center"/>
          </w:tcPr>
          <w:p w:rsidR="00DE7B77" w:rsidRPr="00CA4524" w:rsidRDefault="00DE7B77" w:rsidP="00D56D04">
            <w:pPr>
              <w:spacing w:line="360" w:lineRule="auto"/>
              <w:jc w:val="center"/>
              <w:rPr>
                <w:sz w:val="18"/>
                <w:szCs w:val="18"/>
              </w:rPr>
            </w:pPr>
            <w:proofErr w:type="gramStart"/>
            <w:r>
              <w:rPr>
                <w:rFonts w:hint="eastAsia"/>
                <w:sz w:val="18"/>
                <w:szCs w:val="18"/>
              </w:rPr>
              <w:t>包号</w:t>
            </w:r>
            <w:proofErr w:type="gramEnd"/>
          </w:p>
        </w:tc>
        <w:tc>
          <w:tcPr>
            <w:tcW w:w="1134" w:type="dxa"/>
            <w:vAlign w:val="center"/>
          </w:tcPr>
          <w:p w:rsidR="00DE7B77" w:rsidRPr="00CA4524" w:rsidRDefault="00DE7B77" w:rsidP="00D56D04">
            <w:pPr>
              <w:spacing w:line="360" w:lineRule="auto"/>
              <w:jc w:val="center"/>
              <w:rPr>
                <w:sz w:val="18"/>
                <w:szCs w:val="18"/>
              </w:rPr>
            </w:pPr>
            <w:r>
              <w:rPr>
                <w:rFonts w:hint="eastAsia"/>
                <w:sz w:val="18"/>
                <w:szCs w:val="18"/>
              </w:rPr>
              <w:t>1</w:t>
            </w:r>
          </w:p>
        </w:tc>
        <w:tc>
          <w:tcPr>
            <w:tcW w:w="3589" w:type="dxa"/>
          </w:tcPr>
          <w:p w:rsidR="00DE7B77" w:rsidRPr="00CA4524" w:rsidRDefault="00DE7B77" w:rsidP="00D56D04">
            <w:pPr>
              <w:pStyle w:val="ae"/>
              <w:spacing w:line="360" w:lineRule="auto"/>
              <w:ind w:firstLineChars="0" w:firstLine="0"/>
              <w:jc w:val="left"/>
              <w:rPr>
                <w:sz w:val="18"/>
                <w:szCs w:val="18"/>
              </w:rPr>
            </w:pPr>
            <w:proofErr w:type="gramStart"/>
            <w:r>
              <w:rPr>
                <w:rFonts w:hint="eastAsia"/>
                <w:szCs w:val="21"/>
              </w:rPr>
              <w:t>首包从</w:t>
            </w:r>
            <w:proofErr w:type="gramEnd"/>
            <w:r>
              <w:rPr>
                <w:rFonts w:hint="eastAsia"/>
                <w:szCs w:val="21"/>
              </w:rPr>
              <w:t>0</w:t>
            </w:r>
            <w:r>
              <w:rPr>
                <w:rFonts w:hint="eastAsia"/>
                <w:szCs w:val="21"/>
              </w:rPr>
              <w:t>开始，逐包</w:t>
            </w:r>
            <w:r w:rsidRPr="00CC5961">
              <w:rPr>
                <w:rFonts w:hint="eastAsia"/>
                <w:szCs w:val="21"/>
              </w:rPr>
              <w:t>开始</w:t>
            </w:r>
            <w:r>
              <w:rPr>
                <w:rFonts w:hint="eastAsia"/>
                <w:szCs w:val="21"/>
              </w:rPr>
              <w:t>递增，截止于</w:t>
            </w:r>
            <w:r>
              <w:rPr>
                <w:rFonts w:hint="eastAsia"/>
                <w:szCs w:val="21"/>
              </w:rPr>
              <w:t>255</w:t>
            </w:r>
          </w:p>
        </w:tc>
      </w:tr>
      <w:tr w:rsidR="00DE7B77" w:rsidRPr="0015502D" w:rsidTr="00227791">
        <w:trPr>
          <w:trHeight w:val="200"/>
        </w:trPr>
        <w:tc>
          <w:tcPr>
            <w:tcW w:w="684" w:type="dxa"/>
            <w:vAlign w:val="center"/>
          </w:tcPr>
          <w:p w:rsidR="00DE7B77" w:rsidRPr="0015502D" w:rsidRDefault="00DE7B77" w:rsidP="00D56D04">
            <w:pPr>
              <w:spacing w:line="360" w:lineRule="auto"/>
              <w:jc w:val="center"/>
              <w:rPr>
                <w:sz w:val="18"/>
                <w:szCs w:val="18"/>
              </w:rPr>
            </w:pPr>
            <w:r>
              <w:rPr>
                <w:rFonts w:hint="eastAsia"/>
                <w:sz w:val="18"/>
                <w:szCs w:val="18"/>
              </w:rPr>
              <w:t>3</w:t>
            </w:r>
          </w:p>
        </w:tc>
        <w:tc>
          <w:tcPr>
            <w:tcW w:w="1418" w:type="dxa"/>
            <w:vAlign w:val="center"/>
          </w:tcPr>
          <w:p w:rsidR="00DE7B77" w:rsidRPr="0015502D" w:rsidRDefault="00DE7B77" w:rsidP="00D56D04">
            <w:pPr>
              <w:spacing w:line="360" w:lineRule="auto"/>
              <w:jc w:val="center"/>
              <w:rPr>
                <w:sz w:val="18"/>
                <w:szCs w:val="18"/>
              </w:rPr>
            </w:pPr>
            <w:r w:rsidRPr="0015502D">
              <w:rPr>
                <w:rFonts w:hint="eastAsia"/>
                <w:sz w:val="18"/>
                <w:szCs w:val="18"/>
              </w:rPr>
              <w:t>最后一包标识</w:t>
            </w:r>
          </w:p>
        </w:tc>
        <w:tc>
          <w:tcPr>
            <w:tcW w:w="1134" w:type="dxa"/>
            <w:vAlign w:val="center"/>
          </w:tcPr>
          <w:p w:rsidR="00DE7B77" w:rsidRPr="0015502D" w:rsidRDefault="00DE7B77" w:rsidP="00D56D04">
            <w:pPr>
              <w:spacing w:line="360" w:lineRule="auto"/>
              <w:jc w:val="center"/>
              <w:rPr>
                <w:sz w:val="18"/>
                <w:szCs w:val="18"/>
              </w:rPr>
            </w:pPr>
            <w:r w:rsidRPr="0015502D">
              <w:rPr>
                <w:rFonts w:hint="eastAsia"/>
                <w:sz w:val="18"/>
                <w:szCs w:val="18"/>
              </w:rPr>
              <w:t>1</w:t>
            </w:r>
          </w:p>
        </w:tc>
        <w:tc>
          <w:tcPr>
            <w:tcW w:w="3589" w:type="dxa"/>
          </w:tcPr>
          <w:p w:rsidR="00DE7B77" w:rsidRDefault="00DE7B77" w:rsidP="00D56D04">
            <w:pPr>
              <w:pStyle w:val="ae"/>
              <w:spacing w:line="360" w:lineRule="auto"/>
              <w:ind w:firstLineChars="0" w:firstLine="0"/>
              <w:jc w:val="left"/>
              <w:rPr>
                <w:color w:val="FF0000"/>
                <w:sz w:val="18"/>
                <w:szCs w:val="18"/>
              </w:rPr>
            </w:pPr>
            <w:r w:rsidRPr="0015502D">
              <w:rPr>
                <w:rFonts w:hint="eastAsia"/>
                <w:color w:val="FF0000"/>
                <w:sz w:val="18"/>
                <w:szCs w:val="18"/>
              </w:rPr>
              <w:t xml:space="preserve">1: </w:t>
            </w:r>
            <w:r w:rsidRPr="0015502D">
              <w:rPr>
                <w:rFonts w:hint="eastAsia"/>
                <w:color w:val="FF0000"/>
                <w:sz w:val="18"/>
                <w:szCs w:val="18"/>
              </w:rPr>
              <w:t>最后一包；</w:t>
            </w:r>
          </w:p>
          <w:p w:rsidR="00DE7B77" w:rsidRPr="0015502D" w:rsidRDefault="00DE7B77" w:rsidP="00D56D04">
            <w:pPr>
              <w:pStyle w:val="ae"/>
              <w:spacing w:line="360" w:lineRule="auto"/>
              <w:ind w:firstLineChars="0" w:firstLine="0"/>
              <w:jc w:val="left"/>
              <w:rPr>
                <w:sz w:val="18"/>
                <w:szCs w:val="18"/>
              </w:rPr>
            </w:pPr>
            <w:r w:rsidRPr="0015502D">
              <w:rPr>
                <w:rFonts w:hint="eastAsia"/>
                <w:color w:val="FF0000"/>
                <w:sz w:val="18"/>
                <w:szCs w:val="18"/>
              </w:rPr>
              <w:t>0</w:t>
            </w:r>
            <w:r w:rsidRPr="0015502D">
              <w:rPr>
                <w:rFonts w:hint="eastAsia"/>
                <w:color w:val="FF0000"/>
                <w:sz w:val="18"/>
                <w:szCs w:val="18"/>
              </w:rPr>
              <w:t>：非最后一包</w:t>
            </w:r>
          </w:p>
        </w:tc>
      </w:tr>
      <w:tr w:rsidR="00DE7B77" w:rsidRPr="00AA2AB3" w:rsidTr="00227791">
        <w:trPr>
          <w:trHeight w:val="200"/>
        </w:trPr>
        <w:tc>
          <w:tcPr>
            <w:tcW w:w="684" w:type="dxa"/>
            <w:vAlign w:val="center"/>
          </w:tcPr>
          <w:p w:rsidR="00DE7B77" w:rsidRPr="001909D2" w:rsidRDefault="00DE7B77" w:rsidP="00D56D04">
            <w:pPr>
              <w:spacing w:line="360" w:lineRule="auto"/>
              <w:jc w:val="center"/>
              <w:rPr>
                <w:sz w:val="18"/>
                <w:szCs w:val="18"/>
              </w:rPr>
            </w:pPr>
            <w:r>
              <w:rPr>
                <w:rFonts w:hint="eastAsia"/>
                <w:sz w:val="18"/>
                <w:szCs w:val="18"/>
              </w:rPr>
              <w:t>4</w:t>
            </w:r>
          </w:p>
        </w:tc>
        <w:tc>
          <w:tcPr>
            <w:tcW w:w="1418" w:type="dxa"/>
            <w:vAlign w:val="center"/>
          </w:tcPr>
          <w:p w:rsidR="00DE7B77" w:rsidRPr="001909D2" w:rsidRDefault="00DE7B77" w:rsidP="00D56D04">
            <w:pPr>
              <w:spacing w:line="360" w:lineRule="auto"/>
              <w:jc w:val="center"/>
              <w:rPr>
                <w:sz w:val="18"/>
                <w:szCs w:val="18"/>
              </w:rPr>
            </w:pPr>
            <w:r>
              <w:rPr>
                <w:rFonts w:hint="eastAsia"/>
                <w:sz w:val="18"/>
                <w:szCs w:val="18"/>
              </w:rPr>
              <w:t>m</w:t>
            </w:r>
            <w:proofErr w:type="gramStart"/>
            <w:r>
              <w:rPr>
                <w:rFonts w:hint="eastAsia"/>
                <w:sz w:val="18"/>
                <w:szCs w:val="18"/>
              </w:rPr>
              <w:t>个</w:t>
            </w:r>
            <w:proofErr w:type="gramEnd"/>
            <w:r>
              <w:rPr>
                <w:rFonts w:hint="eastAsia"/>
                <w:sz w:val="18"/>
                <w:szCs w:val="18"/>
              </w:rPr>
              <w:t>表数据</w:t>
            </w:r>
          </w:p>
        </w:tc>
        <w:tc>
          <w:tcPr>
            <w:tcW w:w="1134" w:type="dxa"/>
            <w:vAlign w:val="center"/>
          </w:tcPr>
          <w:p w:rsidR="00DE7B77" w:rsidRPr="001909D2" w:rsidRDefault="00DE7B77" w:rsidP="00D56D04">
            <w:pPr>
              <w:spacing w:line="360" w:lineRule="auto"/>
              <w:jc w:val="center"/>
              <w:rPr>
                <w:sz w:val="18"/>
                <w:szCs w:val="18"/>
              </w:rPr>
            </w:pPr>
            <w:r>
              <w:rPr>
                <w:rFonts w:hint="eastAsia"/>
                <w:sz w:val="18"/>
                <w:szCs w:val="18"/>
              </w:rPr>
              <w:t>N</w:t>
            </w:r>
          </w:p>
        </w:tc>
        <w:tc>
          <w:tcPr>
            <w:tcW w:w="3589" w:type="dxa"/>
          </w:tcPr>
          <w:p w:rsidR="00DE7B77" w:rsidRDefault="00DE7B77" w:rsidP="00D56D04">
            <w:pPr>
              <w:pStyle w:val="ae"/>
              <w:spacing w:line="360" w:lineRule="auto"/>
              <w:ind w:firstLineChars="0" w:firstLine="0"/>
              <w:jc w:val="left"/>
              <w:rPr>
                <w:sz w:val="18"/>
                <w:szCs w:val="18"/>
              </w:rPr>
            </w:pPr>
            <w:r>
              <w:rPr>
                <w:rFonts w:hint="eastAsia"/>
                <w:sz w:val="18"/>
                <w:szCs w:val="18"/>
              </w:rPr>
              <w:t>每个表数据的组成：表号（</w:t>
            </w:r>
            <w:r>
              <w:rPr>
                <w:rFonts w:hint="eastAsia"/>
                <w:sz w:val="18"/>
                <w:szCs w:val="18"/>
              </w:rPr>
              <w:t>5byte</w:t>
            </w:r>
            <w:r>
              <w:rPr>
                <w:rFonts w:hint="eastAsia"/>
                <w:sz w:val="18"/>
                <w:szCs w:val="18"/>
              </w:rPr>
              <w:t>）</w:t>
            </w:r>
            <w:r>
              <w:rPr>
                <w:rFonts w:hint="eastAsia"/>
                <w:sz w:val="18"/>
                <w:szCs w:val="18"/>
              </w:rPr>
              <w:t>+</w:t>
            </w:r>
            <w:r>
              <w:rPr>
                <w:rFonts w:hint="eastAsia"/>
                <w:sz w:val="18"/>
                <w:szCs w:val="18"/>
              </w:rPr>
              <w:t>表序号</w:t>
            </w:r>
            <w:r>
              <w:rPr>
                <w:rFonts w:hint="eastAsia"/>
                <w:sz w:val="18"/>
                <w:szCs w:val="18"/>
              </w:rPr>
              <w:t>(1byte)+</w:t>
            </w:r>
            <w:r>
              <w:rPr>
                <w:rFonts w:hint="eastAsia"/>
                <w:sz w:val="18"/>
                <w:szCs w:val="18"/>
              </w:rPr>
              <w:t>执行成功标志位（</w:t>
            </w:r>
            <w:r>
              <w:rPr>
                <w:rFonts w:hint="eastAsia"/>
                <w:sz w:val="18"/>
                <w:szCs w:val="18"/>
              </w:rPr>
              <w:t>1byte</w:t>
            </w:r>
            <w:r>
              <w:rPr>
                <w:rFonts w:hint="eastAsia"/>
                <w:sz w:val="18"/>
                <w:szCs w:val="18"/>
              </w:rPr>
              <w:t>）。</w:t>
            </w:r>
          </w:p>
          <w:p w:rsidR="00DE7B77" w:rsidRDefault="00DE7B77" w:rsidP="00D56D04">
            <w:pPr>
              <w:pStyle w:val="ae"/>
              <w:spacing w:line="360" w:lineRule="auto"/>
              <w:ind w:firstLineChars="0" w:firstLine="0"/>
              <w:jc w:val="left"/>
              <w:rPr>
                <w:sz w:val="18"/>
                <w:szCs w:val="18"/>
              </w:rPr>
            </w:pPr>
            <w:r>
              <w:rPr>
                <w:rFonts w:hint="eastAsia"/>
                <w:sz w:val="18"/>
                <w:szCs w:val="18"/>
              </w:rPr>
              <w:t>AA</w:t>
            </w:r>
            <w:r>
              <w:rPr>
                <w:rFonts w:hint="eastAsia"/>
                <w:sz w:val="18"/>
                <w:szCs w:val="18"/>
              </w:rPr>
              <w:t>执行成功</w:t>
            </w:r>
          </w:p>
          <w:p w:rsidR="00DE7B77" w:rsidRPr="00282E39" w:rsidRDefault="00DE7B77" w:rsidP="00D56D04">
            <w:pPr>
              <w:pStyle w:val="ae"/>
              <w:spacing w:line="360" w:lineRule="auto"/>
              <w:ind w:firstLineChars="0" w:firstLine="0"/>
              <w:jc w:val="left"/>
              <w:rPr>
                <w:sz w:val="18"/>
                <w:szCs w:val="18"/>
              </w:rPr>
            </w:pPr>
            <w:r>
              <w:rPr>
                <w:rFonts w:hint="eastAsia"/>
                <w:sz w:val="18"/>
                <w:szCs w:val="18"/>
              </w:rPr>
              <w:t xml:space="preserve">AB: </w:t>
            </w:r>
            <w:r>
              <w:rPr>
                <w:rFonts w:hint="eastAsia"/>
                <w:sz w:val="18"/>
                <w:szCs w:val="18"/>
              </w:rPr>
              <w:t>执行失败</w:t>
            </w:r>
          </w:p>
        </w:tc>
      </w:tr>
    </w:tbl>
    <w:p w:rsidR="00DE7B77" w:rsidRDefault="00DE7B77" w:rsidP="00227791">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实例数据：</w:t>
      </w:r>
    </w:p>
    <w:p w:rsidR="00DE7B77" w:rsidRDefault="00DE7B77" w:rsidP="00227791">
      <w:pPr>
        <w:autoSpaceDE w:val="0"/>
        <w:autoSpaceDN w:val="0"/>
        <w:adjustRightInd w:val="0"/>
        <w:ind w:leftChars="945" w:left="1984"/>
        <w:jc w:val="left"/>
        <w:rPr>
          <w:rFonts w:ascii="宋体" w:cs="宋体"/>
          <w:color w:val="FF0000"/>
          <w:kern w:val="0"/>
          <w:sz w:val="18"/>
          <w:szCs w:val="18"/>
        </w:rPr>
      </w:pPr>
      <w:r>
        <w:rPr>
          <w:rFonts w:ascii="宋体" w:cs="宋体" w:hint="eastAsia"/>
          <w:color w:val="FF0000"/>
          <w:kern w:val="0"/>
          <w:sz w:val="18"/>
          <w:szCs w:val="18"/>
        </w:rPr>
        <w:t>开启实时实例数据</w:t>
      </w:r>
    </w:p>
    <w:p w:rsidR="00DE7B77"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rPr>
        <w:t xml:space="preserve">FE 68 06 12 08 20 02 08 00 09 03 </w:t>
      </w:r>
      <w:r w:rsidR="00B3098C" w:rsidRPr="00B3098C">
        <w:rPr>
          <w:rFonts w:ascii="宋体" w:cs="宋体"/>
          <w:color w:val="00B050"/>
          <w:kern w:val="0"/>
          <w:sz w:val="18"/>
          <w:szCs w:val="18"/>
        </w:rPr>
        <w:t>49 00 00</w:t>
      </w:r>
      <w:r w:rsidR="00B3098C" w:rsidRPr="00B3098C">
        <w:rPr>
          <w:rFonts w:ascii="宋体" w:cs="宋体"/>
          <w:color w:val="FF0000"/>
          <w:kern w:val="0"/>
          <w:sz w:val="18"/>
          <w:szCs w:val="18"/>
        </w:rPr>
        <w:t xml:space="preserve"> 55 5B 30 16</w:t>
      </w:r>
    </w:p>
    <w:p w:rsidR="00B3098C"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rPr>
        <w:t xml:space="preserve">FE 68 05 12 08 20 02 08 00 A9 12 </w:t>
      </w:r>
      <w:r w:rsidR="00B3098C" w:rsidRPr="00B3098C">
        <w:rPr>
          <w:rFonts w:ascii="宋体" w:cs="宋体"/>
          <w:color w:val="00B050"/>
          <w:kern w:val="0"/>
          <w:sz w:val="18"/>
          <w:szCs w:val="18"/>
        </w:rPr>
        <w:t>49 00 00 01</w:t>
      </w:r>
      <w:r w:rsidR="00B3098C" w:rsidRPr="00B3098C">
        <w:rPr>
          <w:rFonts w:ascii="宋体" w:cs="宋体"/>
          <w:color w:val="FF0000"/>
          <w:kern w:val="0"/>
          <w:sz w:val="18"/>
          <w:szCs w:val="18"/>
        </w:rPr>
        <w:t xml:space="preserve"> 13 04 11 50 74 00 AA 13 04 11 50 70 00 AA CC 5B 47 16</w:t>
      </w:r>
    </w:p>
    <w:p w:rsidR="00DE7B77" w:rsidRPr="00B3098C" w:rsidRDefault="00DE7B77" w:rsidP="00227791">
      <w:pPr>
        <w:autoSpaceDE w:val="0"/>
        <w:autoSpaceDN w:val="0"/>
        <w:adjustRightInd w:val="0"/>
        <w:ind w:leftChars="945" w:left="1984"/>
        <w:jc w:val="left"/>
        <w:rPr>
          <w:rFonts w:ascii="宋体" w:cs="宋体"/>
          <w:color w:val="FF0000"/>
          <w:kern w:val="0"/>
          <w:sz w:val="18"/>
          <w:szCs w:val="18"/>
        </w:rPr>
      </w:pPr>
      <w:r w:rsidRPr="00B3098C">
        <w:rPr>
          <w:rFonts w:ascii="宋体" w:cs="宋体" w:hint="eastAsia"/>
          <w:color w:val="FF0000"/>
          <w:kern w:val="0"/>
          <w:sz w:val="18"/>
          <w:szCs w:val="18"/>
        </w:rPr>
        <w:t>关闭实时实例数据</w:t>
      </w:r>
    </w:p>
    <w:p w:rsidR="00DE7B77"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lang w:val="zh-CN"/>
        </w:rPr>
        <w:t xml:space="preserve">FE 68 06 12 08 20 02 08 00 09 03 </w:t>
      </w:r>
      <w:r w:rsidR="00B3098C" w:rsidRPr="00B3098C">
        <w:rPr>
          <w:rFonts w:ascii="宋体" w:cs="宋体"/>
          <w:color w:val="00B050"/>
          <w:kern w:val="0"/>
          <w:sz w:val="18"/>
          <w:szCs w:val="18"/>
          <w:lang w:val="zh-CN"/>
        </w:rPr>
        <w:t>49</w:t>
      </w:r>
      <w:proofErr w:type="gramStart"/>
      <w:r w:rsidR="00B3098C" w:rsidRPr="00B3098C">
        <w:rPr>
          <w:rFonts w:ascii="宋体" w:cs="宋体"/>
          <w:color w:val="00B050"/>
          <w:kern w:val="0"/>
          <w:sz w:val="18"/>
          <w:szCs w:val="18"/>
          <w:lang w:val="zh-CN"/>
        </w:rPr>
        <w:t xml:space="preserve"> 00 00</w:t>
      </w:r>
      <w:proofErr w:type="gramEnd"/>
      <w:r w:rsidR="00B3098C" w:rsidRPr="00B3098C">
        <w:rPr>
          <w:rFonts w:ascii="宋体" w:cs="宋体"/>
          <w:color w:val="FF0000"/>
          <w:kern w:val="0"/>
          <w:sz w:val="18"/>
          <w:szCs w:val="18"/>
          <w:lang w:val="zh-CN"/>
        </w:rPr>
        <w:t xml:space="preserve"> 55 5B 30 16</w:t>
      </w:r>
    </w:p>
    <w:p w:rsidR="00B3098C" w:rsidRPr="00B3098C" w:rsidRDefault="00DE7B77" w:rsidP="00227791">
      <w:pPr>
        <w:autoSpaceDE w:val="0"/>
        <w:autoSpaceDN w:val="0"/>
        <w:adjustRightInd w:val="0"/>
        <w:ind w:leftChars="945" w:left="1984" w:firstLineChars="79" w:firstLine="142"/>
        <w:jc w:val="left"/>
        <w:rPr>
          <w:rFonts w:ascii="宋体" w:cs="宋体"/>
          <w:color w:val="FF0000"/>
          <w:kern w:val="0"/>
          <w:sz w:val="18"/>
          <w:szCs w:val="18"/>
        </w:rPr>
      </w:pPr>
      <w:r w:rsidRPr="00B3098C">
        <w:rPr>
          <w:rFonts w:ascii="宋体" w:cs="宋体"/>
          <w:color w:val="FF0000"/>
          <w:kern w:val="0"/>
          <w:sz w:val="18"/>
          <w:szCs w:val="18"/>
        </w:rPr>
        <w:t xml:space="preserve">Rx: </w:t>
      </w:r>
      <w:r w:rsidR="00B3098C" w:rsidRPr="00B3098C">
        <w:rPr>
          <w:rFonts w:ascii="宋体" w:cs="宋体"/>
          <w:color w:val="FF0000"/>
          <w:kern w:val="0"/>
          <w:sz w:val="18"/>
          <w:szCs w:val="18"/>
        </w:rPr>
        <w:t xml:space="preserve">FE 68 05 12 08 20 02 08 00 A9 12 </w:t>
      </w:r>
      <w:r w:rsidR="00B3098C" w:rsidRPr="00B3098C">
        <w:rPr>
          <w:rFonts w:ascii="宋体" w:cs="宋体"/>
          <w:color w:val="00B050"/>
          <w:kern w:val="0"/>
          <w:sz w:val="18"/>
          <w:szCs w:val="18"/>
        </w:rPr>
        <w:t>49 00 00 01</w:t>
      </w:r>
      <w:r w:rsidR="00B3098C" w:rsidRPr="00B3098C">
        <w:rPr>
          <w:rFonts w:ascii="宋体" w:cs="宋体"/>
          <w:color w:val="FF0000"/>
          <w:kern w:val="0"/>
          <w:sz w:val="18"/>
          <w:szCs w:val="18"/>
        </w:rPr>
        <w:t xml:space="preserve"> 13 04 11 50 74 00 AA 13 04 11 50 70 00 AA CD 5B 83 16</w:t>
      </w:r>
    </w:p>
    <w:p w:rsidR="004676FC" w:rsidRPr="00DE7B77" w:rsidRDefault="004676FC" w:rsidP="00D05100"/>
    <w:p w:rsidR="00090C1A" w:rsidRDefault="00090C1A" w:rsidP="007B1099">
      <w:pPr>
        <w:pStyle w:val="ae"/>
        <w:numPr>
          <w:ilvl w:val="5"/>
          <w:numId w:val="1"/>
        </w:numPr>
        <w:spacing w:before="100" w:beforeAutospacing="1" w:after="100" w:afterAutospacing="1"/>
        <w:ind w:left="0" w:firstLineChars="0" w:firstLine="851"/>
        <w:outlineLvl w:val="5"/>
        <w:rPr>
          <w:b/>
          <w:szCs w:val="21"/>
        </w:rPr>
      </w:pPr>
      <w:r>
        <w:rPr>
          <w:rFonts w:hint="eastAsia"/>
          <w:b/>
          <w:szCs w:val="21"/>
        </w:rPr>
        <w:t>集中器给路由器同步档案</w:t>
      </w:r>
      <w:r w:rsidRPr="00846F7E">
        <w:rPr>
          <w:rFonts w:hint="eastAsia"/>
          <w:b/>
          <w:szCs w:val="21"/>
        </w:rPr>
        <w:t>（命令字</w:t>
      </w:r>
      <w:r>
        <w:rPr>
          <w:rFonts w:hint="eastAsia"/>
          <w:b/>
          <w:szCs w:val="21"/>
        </w:rPr>
        <w:t>0x4C</w:t>
      </w:r>
      <w:r w:rsidRPr="00846F7E">
        <w:rPr>
          <w:rFonts w:hint="eastAsia"/>
          <w:b/>
          <w:szCs w:val="21"/>
        </w:rPr>
        <w:t>）</w:t>
      </w:r>
    </w:p>
    <w:p w:rsidR="00230D34" w:rsidRPr="00176F0F" w:rsidRDefault="006D6A36" w:rsidP="00ED5076">
      <w:pPr>
        <w:numPr>
          <w:ilvl w:val="3"/>
          <w:numId w:val="40"/>
        </w:numPr>
        <w:spacing w:line="360" w:lineRule="auto"/>
        <w:ind w:left="1701" w:hanging="708"/>
      </w:pPr>
      <w:r>
        <w:rPr>
          <w:rFonts w:hint="eastAsia"/>
        </w:rPr>
        <w:t>功能</w:t>
      </w:r>
      <w:r w:rsidR="00230D34" w:rsidRPr="00176F0F">
        <w:rPr>
          <w:rFonts w:hint="eastAsia"/>
        </w:rPr>
        <w:t>简介</w:t>
      </w:r>
    </w:p>
    <w:p w:rsidR="00230D34" w:rsidRDefault="00230D34" w:rsidP="00572E94">
      <w:pPr>
        <w:numPr>
          <w:ilvl w:val="0"/>
          <w:numId w:val="85"/>
        </w:numPr>
        <w:ind w:left="2268"/>
        <w:rPr>
          <w:sz w:val="18"/>
          <w:szCs w:val="18"/>
        </w:rPr>
      </w:pPr>
      <w:r>
        <w:rPr>
          <w:rFonts w:hint="eastAsia"/>
          <w:sz w:val="18"/>
          <w:szCs w:val="18"/>
        </w:rPr>
        <w:lastRenderedPageBreak/>
        <w:t>集中器给路由器同步档案分</w:t>
      </w:r>
      <w:r>
        <w:rPr>
          <w:rFonts w:hint="eastAsia"/>
          <w:sz w:val="18"/>
          <w:szCs w:val="18"/>
        </w:rPr>
        <w:t>4</w:t>
      </w:r>
      <w:r>
        <w:rPr>
          <w:rFonts w:hint="eastAsia"/>
          <w:sz w:val="18"/>
          <w:szCs w:val="18"/>
        </w:rPr>
        <w:t>步：</w:t>
      </w:r>
    </w:p>
    <w:p w:rsidR="00230D34" w:rsidRDefault="00230D34" w:rsidP="00572E94">
      <w:pPr>
        <w:numPr>
          <w:ilvl w:val="0"/>
          <w:numId w:val="86"/>
        </w:numPr>
        <w:ind w:left="2268" w:hanging="141"/>
        <w:rPr>
          <w:sz w:val="18"/>
          <w:szCs w:val="18"/>
        </w:rPr>
      </w:pPr>
      <w:r>
        <w:rPr>
          <w:rFonts w:hint="eastAsia"/>
          <w:sz w:val="18"/>
          <w:szCs w:val="18"/>
        </w:rPr>
        <w:t>第一步是格式化路由器，</w:t>
      </w:r>
    </w:p>
    <w:p w:rsidR="00230D34" w:rsidRDefault="00230D34" w:rsidP="00572E94">
      <w:pPr>
        <w:numPr>
          <w:ilvl w:val="0"/>
          <w:numId w:val="86"/>
        </w:numPr>
        <w:ind w:left="2268" w:hanging="141"/>
        <w:rPr>
          <w:sz w:val="18"/>
          <w:szCs w:val="18"/>
        </w:rPr>
      </w:pPr>
      <w:r>
        <w:rPr>
          <w:rFonts w:hint="eastAsia"/>
          <w:sz w:val="18"/>
          <w:szCs w:val="18"/>
        </w:rPr>
        <w:t>第二步是同步路由器时间，</w:t>
      </w:r>
    </w:p>
    <w:p w:rsidR="00230D34" w:rsidRDefault="00230D34" w:rsidP="00572E94">
      <w:pPr>
        <w:numPr>
          <w:ilvl w:val="0"/>
          <w:numId w:val="86"/>
        </w:numPr>
        <w:ind w:left="2268" w:hanging="141"/>
        <w:rPr>
          <w:sz w:val="18"/>
          <w:szCs w:val="18"/>
        </w:rPr>
      </w:pPr>
      <w:r>
        <w:rPr>
          <w:rFonts w:hint="eastAsia"/>
          <w:sz w:val="18"/>
          <w:szCs w:val="18"/>
        </w:rPr>
        <w:t>第三步是</w:t>
      </w:r>
      <w:proofErr w:type="gramStart"/>
      <w:r>
        <w:rPr>
          <w:rFonts w:hint="eastAsia"/>
          <w:sz w:val="18"/>
          <w:szCs w:val="18"/>
        </w:rPr>
        <w:t>添加表具</w:t>
      </w:r>
      <w:proofErr w:type="gramEnd"/>
      <w:r>
        <w:rPr>
          <w:rFonts w:hint="eastAsia"/>
          <w:sz w:val="18"/>
          <w:szCs w:val="18"/>
        </w:rPr>
        <w:t>/</w:t>
      </w:r>
      <w:r>
        <w:rPr>
          <w:rFonts w:hint="eastAsia"/>
          <w:sz w:val="18"/>
          <w:szCs w:val="18"/>
        </w:rPr>
        <w:t>路由器档案，</w:t>
      </w:r>
    </w:p>
    <w:p w:rsidR="00230D34" w:rsidRPr="006D6A36" w:rsidRDefault="00230D34" w:rsidP="00572E94">
      <w:pPr>
        <w:numPr>
          <w:ilvl w:val="0"/>
          <w:numId w:val="86"/>
        </w:numPr>
        <w:ind w:left="2268" w:hanging="141"/>
        <w:rPr>
          <w:sz w:val="18"/>
          <w:szCs w:val="18"/>
        </w:rPr>
      </w:pPr>
      <w:r>
        <w:rPr>
          <w:rFonts w:hint="eastAsia"/>
          <w:sz w:val="18"/>
          <w:szCs w:val="18"/>
        </w:rPr>
        <w:t>第四步是添加路由器抄表路径。</w:t>
      </w:r>
    </w:p>
    <w:p w:rsidR="00D65113" w:rsidRPr="00CA4524" w:rsidRDefault="00D65113" w:rsidP="00EF3E2B">
      <w:pPr>
        <w:ind w:leftChars="945" w:left="1984"/>
        <w:rPr>
          <w:sz w:val="18"/>
          <w:szCs w:val="18"/>
        </w:rPr>
      </w:pPr>
      <w:r>
        <w:rPr>
          <w:rFonts w:hint="eastAsia"/>
          <w:sz w:val="18"/>
          <w:szCs w:val="18"/>
        </w:rPr>
        <w:t>对集中器下</w:t>
      </w:r>
      <w:r w:rsidRPr="00CA4524">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1134"/>
        <w:gridCol w:w="3827"/>
      </w:tblGrid>
      <w:tr w:rsidR="00D65113" w:rsidRPr="00CA4524" w:rsidTr="00EF3E2B">
        <w:tc>
          <w:tcPr>
            <w:tcW w:w="567" w:type="dxa"/>
          </w:tcPr>
          <w:p w:rsidR="00D65113" w:rsidRPr="00CA4524" w:rsidRDefault="00D65113" w:rsidP="00737509">
            <w:pPr>
              <w:jc w:val="center"/>
              <w:rPr>
                <w:sz w:val="18"/>
                <w:szCs w:val="18"/>
              </w:rPr>
            </w:pPr>
            <w:r w:rsidRPr="00CA4524">
              <w:rPr>
                <w:rFonts w:hint="eastAsia"/>
                <w:sz w:val="18"/>
                <w:szCs w:val="18"/>
              </w:rPr>
              <w:t>NO</w:t>
            </w:r>
          </w:p>
        </w:tc>
        <w:tc>
          <w:tcPr>
            <w:tcW w:w="1276"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EF3E2B">
        <w:trPr>
          <w:trHeight w:val="200"/>
        </w:trPr>
        <w:tc>
          <w:tcPr>
            <w:tcW w:w="567" w:type="dxa"/>
            <w:vAlign w:val="center"/>
          </w:tcPr>
          <w:p w:rsidR="00D65113" w:rsidRPr="00CA4524" w:rsidRDefault="00D65113" w:rsidP="00737509">
            <w:pPr>
              <w:jc w:val="center"/>
              <w:rPr>
                <w:sz w:val="18"/>
                <w:szCs w:val="18"/>
              </w:rPr>
            </w:pPr>
            <w:r w:rsidRPr="00CA4524">
              <w:rPr>
                <w:rFonts w:hint="eastAsia"/>
                <w:sz w:val="18"/>
                <w:szCs w:val="18"/>
              </w:rPr>
              <w:t>0</w:t>
            </w:r>
          </w:p>
        </w:tc>
        <w:tc>
          <w:tcPr>
            <w:tcW w:w="1276"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827" w:type="dxa"/>
          </w:tcPr>
          <w:p w:rsidR="00D65113" w:rsidRPr="00CA4524" w:rsidRDefault="00D65113" w:rsidP="00737509">
            <w:pPr>
              <w:pStyle w:val="ae"/>
              <w:ind w:firstLineChars="0" w:firstLine="0"/>
              <w:jc w:val="left"/>
              <w:rPr>
                <w:sz w:val="18"/>
                <w:szCs w:val="18"/>
              </w:rPr>
            </w:pPr>
            <w:r>
              <w:rPr>
                <w:rFonts w:hint="eastAsia"/>
                <w:sz w:val="18"/>
                <w:szCs w:val="18"/>
              </w:rPr>
              <w:t>0x4C</w:t>
            </w:r>
          </w:p>
        </w:tc>
      </w:tr>
      <w:tr w:rsidR="00D65113" w:rsidRPr="00CA4524" w:rsidTr="00EF3E2B">
        <w:trPr>
          <w:trHeight w:val="200"/>
        </w:trPr>
        <w:tc>
          <w:tcPr>
            <w:tcW w:w="567" w:type="dxa"/>
            <w:vAlign w:val="center"/>
          </w:tcPr>
          <w:p w:rsidR="00D65113" w:rsidRPr="00CA4524" w:rsidRDefault="00D65113" w:rsidP="00737509">
            <w:pPr>
              <w:jc w:val="center"/>
              <w:rPr>
                <w:sz w:val="18"/>
                <w:szCs w:val="18"/>
              </w:rPr>
            </w:pPr>
            <w:r>
              <w:rPr>
                <w:rFonts w:hint="eastAsia"/>
                <w:sz w:val="18"/>
                <w:szCs w:val="18"/>
              </w:rPr>
              <w:t>1</w:t>
            </w:r>
          </w:p>
        </w:tc>
        <w:tc>
          <w:tcPr>
            <w:tcW w:w="1276" w:type="dxa"/>
            <w:vAlign w:val="center"/>
          </w:tcPr>
          <w:p w:rsidR="00D65113" w:rsidRPr="00CA4524" w:rsidRDefault="00D65113" w:rsidP="00737509">
            <w:pPr>
              <w:jc w:val="center"/>
              <w:rPr>
                <w:sz w:val="18"/>
                <w:szCs w:val="18"/>
              </w:rPr>
            </w:pPr>
            <w:r>
              <w:rPr>
                <w:rFonts w:hint="eastAsia"/>
                <w:sz w:val="18"/>
                <w:szCs w:val="18"/>
              </w:rPr>
              <w:t>操作类型</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827" w:type="dxa"/>
          </w:tcPr>
          <w:p w:rsidR="00D65113" w:rsidRDefault="00D65113" w:rsidP="00737509">
            <w:pPr>
              <w:pStyle w:val="ae"/>
              <w:ind w:firstLineChars="0" w:firstLine="0"/>
              <w:jc w:val="left"/>
              <w:rPr>
                <w:sz w:val="18"/>
                <w:szCs w:val="18"/>
              </w:rPr>
            </w:pPr>
            <w:r>
              <w:rPr>
                <w:rFonts w:hint="eastAsia"/>
                <w:sz w:val="18"/>
                <w:szCs w:val="18"/>
              </w:rPr>
              <w:t>0:</w:t>
            </w:r>
            <w:r>
              <w:rPr>
                <w:rFonts w:hint="eastAsia"/>
                <w:sz w:val="18"/>
                <w:szCs w:val="18"/>
              </w:rPr>
              <w:t>同步所有步骤；</w:t>
            </w:r>
            <w:r>
              <w:rPr>
                <w:rFonts w:hint="eastAsia"/>
                <w:sz w:val="18"/>
                <w:szCs w:val="18"/>
              </w:rPr>
              <w:t>1:</w:t>
            </w:r>
            <w:r>
              <w:rPr>
                <w:rFonts w:hint="eastAsia"/>
                <w:sz w:val="18"/>
                <w:szCs w:val="18"/>
              </w:rPr>
              <w:t>同步步骤</w:t>
            </w:r>
            <w:r>
              <w:rPr>
                <w:rFonts w:hint="eastAsia"/>
                <w:sz w:val="18"/>
                <w:szCs w:val="18"/>
              </w:rPr>
              <w:t>2~4</w:t>
            </w:r>
            <w:r>
              <w:rPr>
                <w:rFonts w:hint="eastAsia"/>
                <w:sz w:val="18"/>
                <w:szCs w:val="18"/>
              </w:rPr>
              <w:t>；</w:t>
            </w:r>
            <w:r>
              <w:rPr>
                <w:rFonts w:hint="eastAsia"/>
                <w:sz w:val="18"/>
                <w:szCs w:val="18"/>
              </w:rPr>
              <w:t>2:</w:t>
            </w:r>
            <w:r>
              <w:rPr>
                <w:rFonts w:hint="eastAsia"/>
                <w:sz w:val="18"/>
                <w:szCs w:val="18"/>
              </w:rPr>
              <w:t>同步步骤</w:t>
            </w:r>
            <w:r>
              <w:rPr>
                <w:rFonts w:hint="eastAsia"/>
                <w:sz w:val="18"/>
                <w:szCs w:val="18"/>
              </w:rPr>
              <w:t>3~4</w:t>
            </w:r>
            <w:r>
              <w:rPr>
                <w:rFonts w:hint="eastAsia"/>
                <w:sz w:val="18"/>
                <w:szCs w:val="18"/>
              </w:rPr>
              <w:t>；</w:t>
            </w:r>
            <w:r>
              <w:rPr>
                <w:rFonts w:hint="eastAsia"/>
                <w:sz w:val="18"/>
                <w:szCs w:val="18"/>
              </w:rPr>
              <w:t xml:space="preserve">3 </w:t>
            </w:r>
            <w:r>
              <w:rPr>
                <w:rFonts w:hint="eastAsia"/>
                <w:sz w:val="18"/>
                <w:szCs w:val="18"/>
              </w:rPr>
              <w:t>同步步骤</w:t>
            </w:r>
            <w:r>
              <w:rPr>
                <w:rFonts w:hint="eastAsia"/>
                <w:sz w:val="18"/>
                <w:szCs w:val="18"/>
              </w:rPr>
              <w:t>4</w:t>
            </w:r>
            <w:r>
              <w:rPr>
                <w:rFonts w:hint="eastAsia"/>
                <w:sz w:val="18"/>
                <w:szCs w:val="18"/>
              </w:rPr>
              <w:t>；</w:t>
            </w:r>
            <w:r>
              <w:rPr>
                <w:rFonts w:hint="eastAsia"/>
                <w:sz w:val="18"/>
                <w:szCs w:val="18"/>
              </w:rPr>
              <w:t>4</w:t>
            </w:r>
            <w:r>
              <w:rPr>
                <w:rFonts w:hint="eastAsia"/>
                <w:sz w:val="18"/>
                <w:szCs w:val="18"/>
              </w:rPr>
              <w:t>：同步步骤</w:t>
            </w:r>
            <w:r>
              <w:rPr>
                <w:rFonts w:hint="eastAsia"/>
                <w:sz w:val="18"/>
                <w:szCs w:val="18"/>
              </w:rPr>
              <w:t>2</w:t>
            </w:r>
            <w:r>
              <w:rPr>
                <w:rFonts w:hint="eastAsia"/>
                <w:sz w:val="18"/>
                <w:szCs w:val="18"/>
              </w:rPr>
              <w:t>。</w:t>
            </w:r>
          </w:p>
        </w:tc>
      </w:tr>
      <w:tr w:rsidR="00D65113" w:rsidRPr="00CA4524" w:rsidTr="00EF3E2B">
        <w:trPr>
          <w:trHeight w:val="200"/>
        </w:trPr>
        <w:tc>
          <w:tcPr>
            <w:tcW w:w="567" w:type="dxa"/>
            <w:vAlign w:val="center"/>
          </w:tcPr>
          <w:p w:rsidR="00D65113" w:rsidRPr="00CA4524" w:rsidRDefault="00D65113" w:rsidP="00737509">
            <w:pPr>
              <w:jc w:val="center"/>
              <w:rPr>
                <w:sz w:val="18"/>
                <w:szCs w:val="18"/>
              </w:rPr>
            </w:pPr>
            <w:r>
              <w:rPr>
                <w:rFonts w:hint="eastAsia"/>
                <w:sz w:val="18"/>
                <w:szCs w:val="18"/>
              </w:rPr>
              <w:t>2</w:t>
            </w:r>
          </w:p>
        </w:tc>
        <w:tc>
          <w:tcPr>
            <w:tcW w:w="1276" w:type="dxa"/>
            <w:vAlign w:val="center"/>
          </w:tcPr>
          <w:p w:rsidR="00D65113" w:rsidRPr="00CA4524" w:rsidRDefault="00D65113" w:rsidP="00737509">
            <w:pPr>
              <w:jc w:val="center"/>
              <w:rPr>
                <w:sz w:val="18"/>
                <w:szCs w:val="18"/>
              </w:rPr>
            </w:pPr>
            <w:r>
              <w:rPr>
                <w:rFonts w:hint="eastAsia"/>
                <w:sz w:val="18"/>
                <w:szCs w:val="18"/>
              </w:rPr>
              <w:t>路由器号</w:t>
            </w:r>
          </w:p>
        </w:tc>
        <w:tc>
          <w:tcPr>
            <w:tcW w:w="1134" w:type="dxa"/>
            <w:vAlign w:val="center"/>
          </w:tcPr>
          <w:p w:rsidR="00D65113" w:rsidRPr="00CA4524" w:rsidRDefault="00D65113" w:rsidP="00737509">
            <w:pPr>
              <w:jc w:val="center"/>
              <w:rPr>
                <w:sz w:val="18"/>
                <w:szCs w:val="18"/>
              </w:rPr>
            </w:pPr>
            <w:r>
              <w:rPr>
                <w:rFonts w:hint="eastAsia"/>
                <w:sz w:val="18"/>
                <w:szCs w:val="18"/>
              </w:rPr>
              <w:t>0/5</w:t>
            </w:r>
          </w:p>
        </w:tc>
        <w:tc>
          <w:tcPr>
            <w:tcW w:w="3827" w:type="dxa"/>
          </w:tcPr>
          <w:p w:rsidR="00D65113" w:rsidRDefault="00D65113" w:rsidP="00737509">
            <w:pPr>
              <w:pStyle w:val="ae"/>
              <w:ind w:firstLineChars="0" w:firstLine="0"/>
              <w:jc w:val="left"/>
              <w:rPr>
                <w:sz w:val="18"/>
                <w:szCs w:val="18"/>
              </w:rPr>
            </w:pPr>
            <w:r>
              <w:rPr>
                <w:rFonts w:hint="eastAsia"/>
                <w:sz w:val="18"/>
                <w:szCs w:val="18"/>
              </w:rPr>
              <w:t>为空时同步该集中器中的所有路由器档案；</w:t>
            </w:r>
          </w:p>
          <w:p w:rsidR="00D65113" w:rsidRPr="00CA4524" w:rsidRDefault="00D65113" w:rsidP="00737509">
            <w:pPr>
              <w:pStyle w:val="ae"/>
              <w:ind w:firstLineChars="0" w:firstLine="0"/>
              <w:jc w:val="left"/>
              <w:rPr>
                <w:sz w:val="18"/>
                <w:szCs w:val="18"/>
              </w:rPr>
            </w:pPr>
            <w:r>
              <w:rPr>
                <w:rFonts w:hint="eastAsia"/>
                <w:sz w:val="18"/>
                <w:szCs w:val="18"/>
              </w:rPr>
              <w:t>5</w:t>
            </w:r>
            <w:r>
              <w:rPr>
                <w:rFonts w:hint="eastAsia"/>
                <w:sz w:val="18"/>
                <w:szCs w:val="18"/>
              </w:rPr>
              <w:t>个字节路由器号时为同步指定的路由器档案。</w:t>
            </w:r>
          </w:p>
        </w:tc>
      </w:tr>
    </w:tbl>
    <w:p w:rsidR="00D65113" w:rsidRDefault="00D65113" w:rsidP="00D65113">
      <w:pPr>
        <w:ind w:left="1200"/>
        <w:rPr>
          <w:sz w:val="18"/>
          <w:szCs w:val="18"/>
        </w:rPr>
      </w:pPr>
      <w:r w:rsidRPr="00CA4524">
        <w:rPr>
          <w:rFonts w:hint="eastAsia"/>
          <w:sz w:val="18"/>
          <w:szCs w:val="18"/>
        </w:rPr>
        <w:t xml:space="preserve">  </w:t>
      </w:r>
    </w:p>
    <w:p w:rsidR="00D65113" w:rsidRPr="00CA4524" w:rsidRDefault="00D65113" w:rsidP="00EF3E2B">
      <w:pPr>
        <w:ind w:leftChars="945" w:left="1984"/>
        <w:rPr>
          <w:sz w:val="18"/>
          <w:szCs w:val="18"/>
        </w:rPr>
      </w:pPr>
      <w:r>
        <w:rPr>
          <w:rFonts w:hint="eastAsia"/>
          <w:sz w:val="18"/>
          <w:szCs w:val="18"/>
        </w:rPr>
        <w:t>集中器应答上</w:t>
      </w:r>
      <w:r w:rsidRPr="00CA4524">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D65113" w:rsidRPr="00CA4524" w:rsidTr="00EF3E2B">
        <w:tc>
          <w:tcPr>
            <w:tcW w:w="663" w:type="dxa"/>
          </w:tcPr>
          <w:p w:rsidR="00D65113" w:rsidRPr="00CA4524" w:rsidRDefault="00D65113" w:rsidP="00737509">
            <w:pPr>
              <w:jc w:val="center"/>
              <w:rPr>
                <w:sz w:val="18"/>
                <w:szCs w:val="18"/>
              </w:rPr>
            </w:pPr>
            <w:r w:rsidRPr="00CA4524">
              <w:rPr>
                <w:rFonts w:hint="eastAsia"/>
                <w:sz w:val="18"/>
                <w:szCs w:val="18"/>
              </w:rPr>
              <w:t>NO</w:t>
            </w:r>
          </w:p>
        </w:tc>
        <w:tc>
          <w:tcPr>
            <w:tcW w:w="1276"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sidRPr="00CA4524">
              <w:rPr>
                <w:rFonts w:hint="eastAsia"/>
                <w:sz w:val="18"/>
                <w:szCs w:val="18"/>
              </w:rPr>
              <w:t>0</w:t>
            </w:r>
          </w:p>
        </w:tc>
        <w:tc>
          <w:tcPr>
            <w:tcW w:w="1276"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731" w:type="dxa"/>
          </w:tcPr>
          <w:p w:rsidR="00D65113" w:rsidRPr="00CA4524" w:rsidRDefault="00D65113" w:rsidP="00737509">
            <w:pPr>
              <w:pStyle w:val="ae"/>
              <w:ind w:firstLineChars="0" w:firstLine="0"/>
              <w:jc w:val="left"/>
              <w:rPr>
                <w:sz w:val="18"/>
                <w:szCs w:val="18"/>
              </w:rPr>
            </w:pPr>
            <w:r>
              <w:rPr>
                <w:rFonts w:hint="eastAsia"/>
                <w:sz w:val="18"/>
                <w:szCs w:val="18"/>
              </w:rPr>
              <w:t>0x4C</w:t>
            </w: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Pr>
                <w:rFonts w:hint="eastAsia"/>
                <w:sz w:val="18"/>
                <w:szCs w:val="18"/>
              </w:rPr>
              <w:t>1</w:t>
            </w:r>
          </w:p>
        </w:tc>
        <w:tc>
          <w:tcPr>
            <w:tcW w:w="1276" w:type="dxa"/>
            <w:vAlign w:val="center"/>
          </w:tcPr>
          <w:p w:rsidR="00D65113" w:rsidRPr="00CA4524" w:rsidRDefault="00D65113" w:rsidP="00737509">
            <w:pPr>
              <w:jc w:val="center"/>
              <w:rPr>
                <w:sz w:val="18"/>
                <w:szCs w:val="18"/>
              </w:rPr>
            </w:pPr>
            <w:r>
              <w:rPr>
                <w:rFonts w:hint="eastAsia"/>
                <w:sz w:val="18"/>
                <w:szCs w:val="18"/>
              </w:rPr>
              <w:t>操作类型</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731" w:type="dxa"/>
          </w:tcPr>
          <w:p w:rsidR="00D65113" w:rsidRDefault="00D65113" w:rsidP="00737509">
            <w:pPr>
              <w:pStyle w:val="ae"/>
              <w:ind w:firstLineChars="0" w:firstLine="0"/>
              <w:jc w:val="left"/>
              <w:rPr>
                <w:sz w:val="18"/>
                <w:szCs w:val="18"/>
              </w:rPr>
            </w:pPr>
            <w:r>
              <w:rPr>
                <w:rFonts w:hint="eastAsia"/>
                <w:sz w:val="18"/>
                <w:szCs w:val="18"/>
              </w:rPr>
              <w:t>0:</w:t>
            </w:r>
            <w:r>
              <w:rPr>
                <w:rFonts w:hint="eastAsia"/>
                <w:sz w:val="18"/>
                <w:szCs w:val="18"/>
              </w:rPr>
              <w:t>同步所有步骤；</w:t>
            </w:r>
            <w:r>
              <w:rPr>
                <w:rFonts w:hint="eastAsia"/>
                <w:sz w:val="18"/>
                <w:szCs w:val="18"/>
              </w:rPr>
              <w:t>1:</w:t>
            </w:r>
            <w:r>
              <w:rPr>
                <w:rFonts w:hint="eastAsia"/>
                <w:sz w:val="18"/>
                <w:szCs w:val="18"/>
              </w:rPr>
              <w:t>同步步骤</w:t>
            </w:r>
            <w:r>
              <w:rPr>
                <w:rFonts w:hint="eastAsia"/>
                <w:sz w:val="18"/>
                <w:szCs w:val="18"/>
              </w:rPr>
              <w:t>2~4</w:t>
            </w:r>
            <w:r>
              <w:rPr>
                <w:rFonts w:hint="eastAsia"/>
                <w:sz w:val="18"/>
                <w:szCs w:val="18"/>
              </w:rPr>
              <w:t>；</w:t>
            </w:r>
            <w:r>
              <w:rPr>
                <w:rFonts w:hint="eastAsia"/>
                <w:sz w:val="18"/>
                <w:szCs w:val="18"/>
              </w:rPr>
              <w:t>2:</w:t>
            </w:r>
            <w:r>
              <w:rPr>
                <w:rFonts w:hint="eastAsia"/>
                <w:sz w:val="18"/>
                <w:szCs w:val="18"/>
              </w:rPr>
              <w:t>同步步骤</w:t>
            </w:r>
            <w:r>
              <w:rPr>
                <w:rFonts w:hint="eastAsia"/>
                <w:sz w:val="18"/>
                <w:szCs w:val="18"/>
              </w:rPr>
              <w:t>3~4</w:t>
            </w:r>
            <w:r>
              <w:rPr>
                <w:rFonts w:hint="eastAsia"/>
                <w:sz w:val="18"/>
                <w:szCs w:val="18"/>
              </w:rPr>
              <w:t>；</w:t>
            </w:r>
            <w:r>
              <w:rPr>
                <w:rFonts w:hint="eastAsia"/>
                <w:sz w:val="18"/>
                <w:szCs w:val="18"/>
              </w:rPr>
              <w:t xml:space="preserve">3 </w:t>
            </w:r>
            <w:r>
              <w:rPr>
                <w:rFonts w:hint="eastAsia"/>
                <w:sz w:val="18"/>
                <w:szCs w:val="18"/>
              </w:rPr>
              <w:t>同步步骤</w:t>
            </w:r>
            <w:r>
              <w:rPr>
                <w:rFonts w:hint="eastAsia"/>
                <w:sz w:val="18"/>
                <w:szCs w:val="18"/>
              </w:rPr>
              <w:t>4</w:t>
            </w:r>
            <w:r>
              <w:rPr>
                <w:rFonts w:hint="eastAsia"/>
                <w:sz w:val="18"/>
                <w:szCs w:val="18"/>
              </w:rPr>
              <w:t>；</w:t>
            </w:r>
            <w:r>
              <w:rPr>
                <w:rFonts w:hint="eastAsia"/>
                <w:sz w:val="18"/>
                <w:szCs w:val="18"/>
              </w:rPr>
              <w:t>5</w:t>
            </w:r>
            <w:r>
              <w:rPr>
                <w:rFonts w:hint="eastAsia"/>
                <w:sz w:val="18"/>
                <w:szCs w:val="18"/>
              </w:rPr>
              <w:t>：同步步骤</w:t>
            </w:r>
            <w:r>
              <w:rPr>
                <w:rFonts w:hint="eastAsia"/>
                <w:sz w:val="18"/>
                <w:szCs w:val="18"/>
              </w:rPr>
              <w:t>2</w:t>
            </w:r>
            <w:r>
              <w:rPr>
                <w:rFonts w:hint="eastAsia"/>
                <w:sz w:val="18"/>
                <w:szCs w:val="18"/>
              </w:rPr>
              <w:t>。</w:t>
            </w: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Pr>
                <w:rFonts w:hint="eastAsia"/>
                <w:sz w:val="18"/>
                <w:szCs w:val="18"/>
              </w:rPr>
              <w:t>2</w:t>
            </w:r>
          </w:p>
        </w:tc>
        <w:tc>
          <w:tcPr>
            <w:tcW w:w="1276" w:type="dxa"/>
            <w:vAlign w:val="center"/>
          </w:tcPr>
          <w:p w:rsidR="00D65113" w:rsidRPr="00CA4524" w:rsidRDefault="00D65113" w:rsidP="00737509">
            <w:pPr>
              <w:jc w:val="center"/>
              <w:rPr>
                <w:sz w:val="18"/>
                <w:szCs w:val="18"/>
              </w:rPr>
            </w:pPr>
            <w:r>
              <w:rPr>
                <w:rFonts w:hint="eastAsia"/>
                <w:sz w:val="18"/>
                <w:szCs w:val="18"/>
              </w:rPr>
              <w:t>路由器号</w:t>
            </w:r>
          </w:p>
        </w:tc>
        <w:tc>
          <w:tcPr>
            <w:tcW w:w="1134" w:type="dxa"/>
            <w:vAlign w:val="center"/>
          </w:tcPr>
          <w:p w:rsidR="00D65113" w:rsidRPr="00CA4524" w:rsidRDefault="00D65113" w:rsidP="00737509">
            <w:pPr>
              <w:jc w:val="center"/>
              <w:rPr>
                <w:sz w:val="18"/>
                <w:szCs w:val="18"/>
              </w:rPr>
            </w:pPr>
            <w:r>
              <w:rPr>
                <w:rFonts w:hint="eastAsia"/>
                <w:sz w:val="18"/>
                <w:szCs w:val="18"/>
              </w:rPr>
              <w:t>0/5</w:t>
            </w:r>
          </w:p>
        </w:tc>
        <w:tc>
          <w:tcPr>
            <w:tcW w:w="3731" w:type="dxa"/>
          </w:tcPr>
          <w:p w:rsidR="00D65113" w:rsidRPr="00CA4524" w:rsidRDefault="00D65113" w:rsidP="00737509">
            <w:pPr>
              <w:pStyle w:val="ae"/>
              <w:ind w:firstLineChars="0" w:firstLine="0"/>
              <w:jc w:val="left"/>
              <w:rPr>
                <w:sz w:val="18"/>
                <w:szCs w:val="18"/>
              </w:rPr>
            </w:pP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Pr>
                <w:rFonts w:hint="eastAsia"/>
                <w:sz w:val="18"/>
                <w:szCs w:val="18"/>
              </w:rPr>
              <w:t>3</w:t>
            </w:r>
          </w:p>
        </w:tc>
        <w:tc>
          <w:tcPr>
            <w:tcW w:w="1276" w:type="dxa"/>
            <w:vAlign w:val="center"/>
          </w:tcPr>
          <w:p w:rsidR="00D65113" w:rsidRPr="00CA4524" w:rsidRDefault="00D65113" w:rsidP="00737509">
            <w:pPr>
              <w:jc w:val="center"/>
              <w:rPr>
                <w:sz w:val="18"/>
                <w:szCs w:val="18"/>
              </w:rPr>
            </w:pPr>
            <w:r>
              <w:rPr>
                <w:rFonts w:hint="eastAsia"/>
                <w:sz w:val="18"/>
                <w:szCs w:val="18"/>
              </w:rPr>
              <w:t>操作结果</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731" w:type="dxa"/>
          </w:tcPr>
          <w:p w:rsidR="00D65113" w:rsidRPr="00CA4524" w:rsidRDefault="00D65113" w:rsidP="00737509">
            <w:pPr>
              <w:pStyle w:val="ae"/>
              <w:ind w:firstLineChars="0" w:firstLine="0"/>
              <w:jc w:val="left"/>
              <w:rPr>
                <w:sz w:val="18"/>
                <w:szCs w:val="18"/>
              </w:rPr>
            </w:pPr>
            <w:r>
              <w:rPr>
                <w:rFonts w:hint="eastAsia"/>
                <w:sz w:val="18"/>
                <w:szCs w:val="18"/>
              </w:rPr>
              <w:t>0xAA</w:t>
            </w:r>
            <w:r>
              <w:rPr>
                <w:rFonts w:hint="eastAsia"/>
                <w:sz w:val="18"/>
                <w:szCs w:val="18"/>
              </w:rPr>
              <w:t>，同步开始。</w:t>
            </w:r>
          </w:p>
        </w:tc>
      </w:tr>
    </w:tbl>
    <w:p w:rsidR="00D65113" w:rsidRDefault="00D65113" w:rsidP="00D65113">
      <w:pPr>
        <w:ind w:left="1200"/>
        <w:rPr>
          <w:sz w:val="18"/>
          <w:szCs w:val="18"/>
        </w:rPr>
      </w:pPr>
    </w:p>
    <w:p w:rsidR="00D65113" w:rsidRPr="00CA4524" w:rsidRDefault="00D65113" w:rsidP="00EF3E2B">
      <w:pPr>
        <w:ind w:leftChars="945" w:left="1984"/>
        <w:rPr>
          <w:sz w:val="18"/>
          <w:szCs w:val="18"/>
        </w:rPr>
      </w:pPr>
      <w:r>
        <w:rPr>
          <w:rFonts w:hint="eastAsia"/>
          <w:sz w:val="18"/>
          <w:szCs w:val="18"/>
        </w:rPr>
        <w:t>集中器同步完成后上</w:t>
      </w:r>
      <w:r w:rsidRPr="00CA4524">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276"/>
        <w:gridCol w:w="1134"/>
        <w:gridCol w:w="3731"/>
      </w:tblGrid>
      <w:tr w:rsidR="00D65113" w:rsidRPr="00CA4524" w:rsidTr="00EF3E2B">
        <w:tc>
          <w:tcPr>
            <w:tcW w:w="663" w:type="dxa"/>
          </w:tcPr>
          <w:p w:rsidR="00D65113" w:rsidRPr="00CA4524" w:rsidRDefault="00D65113" w:rsidP="00737509">
            <w:pPr>
              <w:jc w:val="center"/>
              <w:rPr>
                <w:sz w:val="18"/>
                <w:szCs w:val="18"/>
              </w:rPr>
            </w:pPr>
            <w:r w:rsidRPr="00CA4524">
              <w:rPr>
                <w:rFonts w:hint="eastAsia"/>
                <w:sz w:val="18"/>
                <w:szCs w:val="18"/>
              </w:rPr>
              <w:t>NO</w:t>
            </w:r>
          </w:p>
        </w:tc>
        <w:tc>
          <w:tcPr>
            <w:tcW w:w="1276"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731"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sidRPr="00CA4524">
              <w:rPr>
                <w:rFonts w:hint="eastAsia"/>
                <w:sz w:val="18"/>
                <w:szCs w:val="18"/>
              </w:rPr>
              <w:t>0</w:t>
            </w:r>
          </w:p>
        </w:tc>
        <w:tc>
          <w:tcPr>
            <w:tcW w:w="1276"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731" w:type="dxa"/>
          </w:tcPr>
          <w:p w:rsidR="00D65113" w:rsidRPr="00CA4524" w:rsidRDefault="00D65113" w:rsidP="00737509">
            <w:pPr>
              <w:pStyle w:val="ae"/>
              <w:ind w:firstLineChars="0" w:firstLine="0"/>
              <w:jc w:val="left"/>
              <w:rPr>
                <w:sz w:val="18"/>
                <w:szCs w:val="18"/>
              </w:rPr>
            </w:pPr>
            <w:r>
              <w:rPr>
                <w:rFonts w:hint="eastAsia"/>
                <w:sz w:val="18"/>
                <w:szCs w:val="18"/>
              </w:rPr>
              <w:t>0x4C</w:t>
            </w: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Pr>
                <w:rFonts w:hint="eastAsia"/>
                <w:sz w:val="18"/>
                <w:szCs w:val="18"/>
              </w:rPr>
              <w:t>1</w:t>
            </w:r>
          </w:p>
        </w:tc>
        <w:tc>
          <w:tcPr>
            <w:tcW w:w="1276" w:type="dxa"/>
            <w:vAlign w:val="center"/>
          </w:tcPr>
          <w:p w:rsidR="00D65113" w:rsidRPr="00CA4524" w:rsidRDefault="00D65113" w:rsidP="00737509">
            <w:pPr>
              <w:jc w:val="center"/>
              <w:rPr>
                <w:sz w:val="18"/>
                <w:szCs w:val="18"/>
              </w:rPr>
            </w:pPr>
            <w:r>
              <w:rPr>
                <w:rFonts w:hint="eastAsia"/>
                <w:sz w:val="18"/>
                <w:szCs w:val="18"/>
              </w:rPr>
              <w:t>操作类型</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731" w:type="dxa"/>
          </w:tcPr>
          <w:p w:rsidR="00D65113" w:rsidRDefault="00D65113" w:rsidP="00737509">
            <w:pPr>
              <w:pStyle w:val="ae"/>
              <w:ind w:firstLineChars="0" w:firstLine="0"/>
              <w:jc w:val="left"/>
              <w:rPr>
                <w:sz w:val="18"/>
                <w:szCs w:val="18"/>
              </w:rPr>
            </w:pPr>
            <w:r>
              <w:rPr>
                <w:rFonts w:hint="eastAsia"/>
                <w:sz w:val="18"/>
                <w:szCs w:val="18"/>
              </w:rPr>
              <w:t>0:</w:t>
            </w:r>
            <w:r>
              <w:rPr>
                <w:rFonts w:hint="eastAsia"/>
                <w:sz w:val="18"/>
                <w:szCs w:val="18"/>
              </w:rPr>
              <w:t>同步所有步骤；</w:t>
            </w:r>
            <w:r>
              <w:rPr>
                <w:rFonts w:hint="eastAsia"/>
                <w:sz w:val="18"/>
                <w:szCs w:val="18"/>
              </w:rPr>
              <w:t>1:</w:t>
            </w:r>
            <w:r>
              <w:rPr>
                <w:rFonts w:hint="eastAsia"/>
                <w:sz w:val="18"/>
                <w:szCs w:val="18"/>
              </w:rPr>
              <w:t>同步步骤</w:t>
            </w:r>
            <w:r>
              <w:rPr>
                <w:rFonts w:hint="eastAsia"/>
                <w:sz w:val="18"/>
                <w:szCs w:val="18"/>
              </w:rPr>
              <w:t>2~4</w:t>
            </w:r>
            <w:r>
              <w:rPr>
                <w:rFonts w:hint="eastAsia"/>
                <w:sz w:val="18"/>
                <w:szCs w:val="18"/>
              </w:rPr>
              <w:t>；</w:t>
            </w:r>
            <w:r>
              <w:rPr>
                <w:rFonts w:hint="eastAsia"/>
                <w:sz w:val="18"/>
                <w:szCs w:val="18"/>
              </w:rPr>
              <w:t>2:</w:t>
            </w:r>
            <w:r>
              <w:rPr>
                <w:rFonts w:hint="eastAsia"/>
                <w:sz w:val="18"/>
                <w:szCs w:val="18"/>
              </w:rPr>
              <w:t>同步步骤</w:t>
            </w:r>
            <w:r>
              <w:rPr>
                <w:rFonts w:hint="eastAsia"/>
                <w:sz w:val="18"/>
                <w:szCs w:val="18"/>
              </w:rPr>
              <w:t>3~4</w:t>
            </w:r>
            <w:r>
              <w:rPr>
                <w:rFonts w:hint="eastAsia"/>
                <w:sz w:val="18"/>
                <w:szCs w:val="18"/>
              </w:rPr>
              <w:t>；</w:t>
            </w:r>
            <w:r>
              <w:rPr>
                <w:rFonts w:hint="eastAsia"/>
                <w:sz w:val="18"/>
                <w:szCs w:val="18"/>
              </w:rPr>
              <w:t xml:space="preserve">3 </w:t>
            </w:r>
            <w:r>
              <w:rPr>
                <w:rFonts w:hint="eastAsia"/>
                <w:sz w:val="18"/>
                <w:szCs w:val="18"/>
              </w:rPr>
              <w:t>同步步骤</w:t>
            </w:r>
            <w:r>
              <w:rPr>
                <w:rFonts w:hint="eastAsia"/>
                <w:sz w:val="18"/>
                <w:szCs w:val="18"/>
              </w:rPr>
              <w:t>4</w:t>
            </w:r>
            <w:r>
              <w:rPr>
                <w:rFonts w:hint="eastAsia"/>
                <w:sz w:val="18"/>
                <w:szCs w:val="18"/>
              </w:rPr>
              <w:t>；</w:t>
            </w:r>
            <w:r>
              <w:rPr>
                <w:rFonts w:hint="eastAsia"/>
                <w:sz w:val="18"/>
                <w:szCs w:val="18"/>
              </w:rPr>
              <w:t>5</w:t>
            </w:r>
            <w:r>
              <w:rPr>
                <w:rFonts w:hint="eastAsia"/>
                <w:sz w:val="18"/>
                <w:szCs w:val="18"/>
              </w:rPr>
              <w:t>：同步步骤</w:t>
            </w:r>
            <w:r>
              <w:rPr>
                <w:rFonts w:hint="eastAsia"/>
                <w:sz w:val="18"/>
                <w:szCs w:val="18"/>
              </w:rPr>
              <w:t>2</w:t>
            </w:r>
            <w:r>
              <w:rPr>
                <w:rFonts w:hint="eastAsia"/>
                <w:sz w:val="18"/>
                <w:szCs w:val="18"/>
              </w:rPr>
              <w:t>。</w:t>
            </w: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Pr>
                <w:rFonts w:hint="eastAsia"/>
                <w:sz w:val="18"/>
                <w:szCs w:val="18"/>
              </w:rPr>
              <w:t>2</w:t>
            </w:r>
          </w:p>
        </w:tc>
        <w:tc>
          <w:tcPr>
            <w:tcW w:w="1276" w:type="dxa"/>
            <w:vAlign w:val="center"/>
          </w:tcPr>
          <w:p w:rsidR="00D65113" w:rsidRPr="00CA4524" w:rsidRDefault="00D65113" w:rsidP="00737509">
            <w:pPr>
              <w:jc w:val="center"/>
              <w:rPr>
                <w:sz w:val="18"/>
                <w:szCs w:val="18"/>
              </w:rPr>
            </w:pPr>
            <w:r>
              <w:rPr>
                <w:rFonts w:hint="eastAsia"/>
                <w:sz w:val="18"/>
                <w:szCs w:val="18"/>
              </w:rPr>
              <w:t>路由器号</w:t>
            </w:r>
          </w:p>
        </w:tc>
        <w:tc>
          <w:tcPr>
            <w:tcW w:w="1134" w:type="dxa"/>
            <w:vAlign w:val="center"/>
          </w:tcPr>
          <w:p w:rsidR="00D65113" w:rsidRPr="00CA4524" w:rsidRDefault="00D65113" w:rsidP="00737509">
            <w:pPr>
              <w:jc w:val="center"/>
              <w:rPr>
                <w:sz w:val="18"/>
                <w:szCs w:val="18"/>
              </w:rPr>
            </w:pPr>
            <w:r>
              <w:rPr>
                <w:rFonts w:hint="eastAsia"/>
                <w:sz w:val="18"/>
                <w:szCs w:val="18"/>
              </w:rPr>
              <w:t>0/5</w:t>
            </w:r>
          </w:p>
        </w:tc>
        <w:tc>
          <w:tcPr>
            <w:tcW w:w="3731" w:type="dxa"/>
          </w:tcPr>
          <w:p w:rsidR="00D65113" w:rsidRPr="00CA4524" w:rsidRDefault="00D65113" w:rsidP="00737509">
            <w:pPr>
              <w:pStyle w:val="ae"/>
              <w:ind w:firstLineChars="0" w:firstLine="0"/>
              <w:jc w:val="left"/>
              <w:rPr>
                <w:sz w:val="18"/>
                <w:szCs w:val="18"/>
              </w:rPr>
            </w:pPr>
          </w:p>
        </w:tc>
      </w:tr>
      <w:tr w:rsidR="00D65113" w:rsidRPr="00CA4524" w:rsidTr="00EF3E2B">
        <w:trPr>
          <w:trHeight w:val="200"/>
        </w:trPr>
        <w:tc>
          <w:tcPr>
            <w:tcW w:w="663" w:type="dxa"/>
            <w:vAlign w:val="center"/>
          </w:tcPr>
          <w:p w:rsidR="00D65113" w:rsidRPr="00CA4524" w:rsidRDefault="00D65113" w:rsidP="00737509">
            <w:pPr>
              <w:jc w:val="center"/>
              <w:rPr>
                <w:sz w:val="18"/>
                <w:szCs w:val="18"/>
              </w:rPr>
            </w:pPr>
            <w:r>
              <w:rPr>
                <w:rFonts w:hint="eastAsia"/>
                <w:sz w:val="18"/>
                <w:szCs w:val="18"/>
              </w:rPr>
              <w:t>3</w:t>
            </w:r>
          </w:p>
        </w:tc>
        <w:tc>
          <w:tcPr>
            <w:tcW w:w="1276" w:type="dxa"/>
            <w:vAlign w:val="center"/>
          </w:tcPr>
          <w:p w:rsidR="00D65113" w:rsidRPr="00CA4524" w:rsidRDefault="00D65113" w:rsidP="00737509">
            <w:pPr>
              <w:jc w:val="center"/>
              <w:rPr>
                <w:sz w:val="18"/>
                <w:szCs w:val="18"/>
              </w:rPr>
            </w:pPr>
            <w:r>
              <w:rPr>
                <w:rFonts w:hint="eastAsia"/>
                <w:sz w:val="18"/>
                <w:szCs w:val="18"/>
              </w:rPr>
              <w:t>操作结果</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731" w:type="dxa"/>
          </w:tcPr>
          <w:p w:rsidR="00D65113" w:rsidRPr="00CA4524" w:rsidRDefault="00D65113" w:rsidP="00737509">
            <w:pPr>
              <w:pStyle w:val="ae"/>
              <w:ind w:firstLineChars="0" w:firstLine="0"/>
              <w:jc w:val="left"/>
              <w:rPr>
                <w:sz w:val="18"/>
                <w:szCs w:val="18"/>
              </w:rPr>
            </w:pPr>
            <w:r>
              <w:rPr>
                <w:rFonts w:hint="eastAsia"/>
                <w:sz w:val="18"/>
                <w:szCs w:val="18"/>
              </w:rPr>
              <w:t>0xCC</w:t>
            </w:r>
            <w:r>
              <w:rPr>
                <w:rFonts w:hint="eastAsia"/>
                <w:sz w:val="18"/>
                <w:szCs w:val="18"/>
              </w:rPr>
              <w:t>，同步结束。</w:t>
            </w:r>
          </w:p>
        </w:tc>
      </w:tr>
    </w:tbl>
    <w:p w:rsidR="00D65113" w:rsidRDefault="00D65113" w:rsidP="00D65113">
      <w:pPr>
        <w:ind w:left="1200"/>
        <w:rPr>
          <w:sz w:val="18"/>
          <w:szCs w:val="18"/>
        </w:rPr>
      </w:pPr>
    </w:p>
    <w:p w:rsidR="00D65113" w:rsidRDefault="00D65113" w:rsidP="00EF3E2B">
      <w:pPr>
        <w:ind w:leftChars="945" w:left="1984"/>
        <w:rPr>
          <w:sz w:val="18"/>
          <w:szCs w:val="18"/>
        </w:rPr>
      </w:pPr>
      <w:r>
        <w:rPr>
          <w:rFonts w:hint="eastAsia"/>
          <w:sz w:val="18"/>
          <w:szCs w:val="18"/>
        </w:rPr>
        <w:t>进行档案同步，涉及到的命令依次为</w:t>
      </w:r>
      <w:r>
        <w:rPr>
          <w:rFonts w:hint="eastAsia"/>
          <w:sz w:val="18"/>
          <w:szCs w:val="18"/>
        </w:rPr>
        <w:t>0x62</w:t>
      </w:r>
      <w:r>
        <w:rPr>
          <w:rFonts w:hint="eastAsia"/>
          <w:sz w:val="18"/>
          <w:szCs w:val="18"/>
        </w:rPr>
        <w:t>、</w:t>
      </w:r>
      <w:r>
        <w:rPr>
          <w:rFonts w:hint="eastAsia"/>
          <w:sz w:val="18"/>
          <w:szCs w:val="18"/>
        </w:rPr>
        <w:t>0x63</w:t>
      </w:r>
      <w:r>
        <w:rPr>
          <w:rFonts w:hint="eastAsia"/>
          <w:sz w:val="18"/>
          <w:szCs w:val="18"/>
        </w:rPr>
        <w:t>、</w:t>
      </w:r>
      <w:r>
        <w:rPr>
          <w:rFonts w:hint="eastAsia"/>
          <w:sz w:val="18"/>
          <w:szCs w:val="18"/>
        </w:rPr>
        <w:t>0x66</w:t>
      </w:r>
      <w:r>
        <w:rPr>
          <w:rFonts w:hint="eastAsia"/>
          <w:sz w:val="18"/>
          <w:szCs w:val="18"/>
        </w:rPr>
        <w:t>。</w:t>
      </w:r>
    </w:p>
    <w:p w:rsidR="00D65113" w:rsidRPr="00EF3E2B" w:rsidRDefault="00D65113" w:rsidP="00EF3E2B">
      <w:pPr>
        <w:numPr>
          <w:ilvl w:val="3"/>
          <w:numId w:val="40"/>
        </w:numPr>
        <w:spacing w:line="360" w:lineRule="auto"/>
        <w:ind w:left="1701" w:hanging="708"/>
      </w:pPr>
      <w:r w:rsidRPr="00EF3E2B">
        <w:rPr>
          <w:rFonts w:hint="eastAsia"/>
        </w:rPr>
        <w:t>路由器格式化</w:t>
      </w:r>
    </w:p>
    <w:p w:rsidR="00D65113" w:rsidRDefault="00D65113" w:rsidP="00EF3E2B">
      <w:pPr>
        <w:ind w:leftChars="945" w:left="1984" w:firstLineChars="6" w:firstLine="11"/>
        <w:rPr>
          <w:sz w:val="18"/>
          <w:szCs w:val="18"/>
        </w:rPr>
      </w:pPr>
      <w:r>
        <w:rPr>
          <w:rFonts w:hint="eastAsia"/>
          <w:sz w:val="18"/>
          <w:szCs w:val="18"/>
        </w:rPr>
        <w:t>集中器下行：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
        <w:gridCol w:w="1276"/>
        <w:gridCol w:w="1134"/>
        <w:gridCol w:w="3896"/>
      </w:tblGrid>
      <w:tr w:rsidR="00D65113" w:rsidRPr="00CA4524" w:rsidTr="00EF3E2B">
        <w:tc>
          <w:tcPr>
            <w:tcW w:w="498" w:type="dxa"/>
          </w:tcPr>
          <w:p w:rsidR="00D65113" w:rsidRPr="00CA4524" w:rsidRDefault="00D65113" w:rsidP="00737509">
            <w:pPr>
              <w:jc w:val="center"/>
              <w:rPr>
                <w:sz w:val="18"/>
                <w:szCs w:val="18"/>
              </w:rPr>
            </w:pPr>
            <w:r w:rsidRPr="00CA4524">
              <w:rPr>
                <w:rFonts w:hint="eastAsia"/>
                <w:sz w:val="18"/>
                <w:szCs w:val="18"/>
              </w:rPr>
              <w:t>NO</w:t>
            </w:r>
          </w:p>
        </w:tc>
        <w:tc>
          <w:tcPr>
            <w:tcW w:w="1276"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96"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EF3E2B">
        <w:trPr>
          <w:trHeight w:val="200"/>
        </w:trPr>
        <w:tc>
          <w:tcPr>
            <w:tcW w:w="498" w:type="dxa"/>
            <w:vAlign w:val="center"/>
          </w:tcPr>
          <w:p w:rsidR="00D65113" w:rsidRPr="00CA4524" w:rsidRDefault="00D65113" w:rsidP="00737509">
            <w:pPr>
              <w:jc w:val="center"/>
              <w:rPr>
                <w:sz w:val="18"/>
                <w:szCs w:val="18"/>
              </w:rPr>
            </w:pPr>
            <w:r w:rsidRPr="00CA4524">
              <w:rPr>
                <w:rFonts w:hint="eastAsia"/>
                <w:sz w:val="18"/>
                <w:szCs w:val="18"/>
              </w:rPr>
              <w:t>0</w:t>
            </w:r>
          </w:p>
        </w:tc>
        <w:tc>
          <w:tcPr>
            <w:tcW w:w="1276"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1byte</w:t>
            </w:r>
          </w:p>
        </w:tc>
        <w:tc>
          <w:tcPr>
            <w:tcW w:w="3896" w:type="dxa"/>
          </w:tcPr>
          <w:p w:rsidR="00D65113" w:rsidRPr="00CA4524" w:rsidRDefault="00D65113" w:rsidP="00737509">
            <w:pPr>
              <w:pStyle w:val="ae"/>
              <w:ind w:firstLineChars="0" w:firstLine="0"/>
              <w:jc w:val="left"/>
              <w:rPr>
                <w:sz w:val="18"/>
                <w:szCs w:val="18"/>
              </w:rPr>
            </w:pPr>
            <w:r>
              <w:rPr>
                <w:rFonts w:hint="eastAsia"/>
                <w:sz w:val="18"/>
                <w:szCs w:val="18"/>
              </w:rPr>
              <w:t>0x62</w:t>
            </w:r>
          </w:p>
        </w:tc>
      </w:tr>
      <w:tr w:rsidR="00D65113" w:rsidRPr="00CA4524" w:rsidTr="00EF3E2B">
        <w:trPr>
          <w:trHeight w:val="200"/>
        </w:trPr>
        <w:tc>
          <w:tcPr>
            <w:tcW w:w="498" w:type="dxa"/>
            <w:vAlign w:val="center"/>
          </w:tcPr>
          <w:p w:rsidR="00D65113" w:rsidRPr="00CA4524" w:rsidRDefault="00D65113" w:rsidP="00737509">
            <w:pPr>
              <w:jc w:val="center"/>
              <w:rPr>
                <w:sz w:val="18"/>
                <w:szCs w:val="18"/>
              </w:rPr>
            </w:pPr>
            <w:r w:rsidRPr="00CA4524">
              <w:rPr>
                <w:rFonts w:hint="eastAsia"/>
                <w:sz w:val="18"/>
                <w:szCs w:val="18"/>
              </w:rPr>
              <w:t>1</w:t>
            </w:r>
          </w:p>
        </w:tc>
        <w:tc>
          <w:tcPr>
            <w:tcW w:w="1276"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1byte</w:t>
            </w:r>
          </w:p>
        </w:tc>
        <w:tc>
          <w:tcPr>
            <w:tcW w:w="3896"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Pr>
                <w:rFonts w:hint="eastAsia"/>
                <w:sz w:val="18"/>
                <w:szCs w:val="18"/>
              </w:rPr>
              <w:t>格式化</w:t>
            </w:r>
            <w:r w:rsidRPr="00CA4524">
              <w:rPr>
                <w:rFonts w:hint="eastAsia"/>
                <w:sz w:val="18"/>
                <w:szCs w:val="18"/>
              </w:rPr>
              <w:t>；</w:t>
            </w:r>
            <w:r w:rsidRPr="00CA4524">
              <w:rPr>
                <w:rFonts w:hint="eastAsia"/>
                <w:sz w:val="18"/>
                <w:szCs w:val="18"/>
              </w:rPr>
              <w:t>1:</w:t>
            </w:r>
            <w:r>
              <w:rPr>
                <w:rFonts w:hint="eastAsia"/>
                <w:sz w:val="18"/>
                <w:szCs w:val="18"/>
              </w:rPr>
              <w:t>清除所有表数据</w:t>
            </w:r>
          </w:p>
        </w:tc>
      </w:tr>
    </w:tbl>
    <w:p w:rsidR="00D65113" w:rsidRPr="00CA4524" w:rsidRDefault="00D65113" w:rsidP="00EF3E2B">
      <w:pPr>
        <w:ind w:leftChars="945" w:left="1984" w:firstLineChars="6" w:firstLine="11"/>
        <w:rPr>
          <w:sz w:val="18"/>
          <w:szCs w:val="18"/>
        </w:rPr>
      </w:pPr>
      <w:r>
        <w:rPr>
          <w:rFonts w:hint="eastAsia"/>
          <w:sz w:val="18"/>
          <w:szCs w:val="18"/>
        </w:rPr>
        <w:t>路由器上</w:t>
      </w:r>
      <w:r w:rsidRPr="00CA4524">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1276"/>
        <w:gridCol w:w="1134"/>
        <w:gridCol w:w="3827"/>
      </w:tblGrid>
      <w:tr w:rsidR="00D65113" w:rsidRPr="00CA4524" w:rsidTr="00EF3E2B">
        <w:tc>
          <w:tcPr>
            <w:tcW w:w="594" w:type="dxa"/>
          </w:tcPr>
          <w:p w:rsidR="00D65113" w:rsidRPr="00CA4524" w:rsidRDefault="00D65113" w:rsidP="00737509">
            <w:pPr>
              <w:jc w:val="center"/>
              <w:rPr>
                <w:sz w:val="18"/>
                <w:szCs w:val="18"/>
              </w:rPr>
            </w:pPr>
            <w:r w:rsidRPr="00CA4524">
              <w:rPr>
                <w:rFonts w:hint="eastAsia"/>
                <w:sz w:val="18"/>
                <w:szCs w:val="18"/>
              </w:rPr>
              <w:t>NO</w:t>
            </w:r>
          </w:p>
        </w:tc>
        <w:tc>
          <w:tcPr>
            <w:tcW w:w="1276"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827"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EF3E2B">
        <w:trPr>
          <w:trHeight w:val="200"/>
        </w:trPr>
        <w:tc>
          <w:tcPr>
            <w:tcW w:w="594" w:type="dxa"/>
            <w:vAlign w:val="center"/>
          </w:tcPr>
          <w:p w:rsidR="00D65113" w:rsidRPr="00CA4524" w:rsidRDefault="00D65113" w:rsidP="00737509">
            <w:pPr>
              <w:jc w:val="center"/>
              <w:rPr>
                <w:sz w:val="18"/>
                <w:szCs w:val="18"/>
              </w:rPr>
            </w:pPr>
            <w:r w:rsidRPr="00CA4524">
              <w:rPr>
                <w:rFonts w:hint="eastAsia"/>
                <w:sz w:val="18"/>
                <w:szCs w:val="18"/>
              </w:rPr>
              <w:t>0</w:t>
            </w:r>
          </w:p>
        </w:tc>
        <w:tc>
          <w:tcPr>
            <w:tcW w:w="1276"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827" w:type="dxa"/>
          </w:tcPr>
          <w:p w:rsidR="00D65113" w:rsidRPr="00CA4524" w:rsidRDefault="00D65113" w:rsidP="00737509">
            <w:pPr>
              <w:pStyle w:val="ae"/>
              <w:ind w:firstLineChars="0" w:firstLine="0"/>
              <w:jc w:val="left"/>
              <w:rPr>
                <w:sz w:val="18"/>
                <w:szCs w:val="18"/>
              </w:rPr>
            </w:pPr>
            <w:r>
              <w:rPr>
                <w:rFonts w:hint="eastAsia"/>
                <w:sz w:val="18"/>
                <w:szCs w:val="18"/>
              </w:rPr>
              <w:t>0x62</w:t>
            </w:r>
          </w:p>
        </w:tc>
      </w:tr>
      <w:tr w:rsidR="00D65113" w:rsidRPr="00CA4524" w:rsidTr="00EF3E2B">
        <w:trPr>
          <w:trHeight w:val="200"/>
        </w:trPr>
        <w:tc>
          <w:tcPr>
            <w:tcW w:w="594" w:type="dxa"/>
            <w:vAlign w:val="center"/>
          </w:tcPr>
          <w:p w:rsidR="00D65113" w:rsidRPr="00CA4524" w:rsidRDefault="00D65113" w:rsidP="00737509">
            <w:pPr>
              <w:jc w:val="center"/>
              <w:rPr>
                <w:sz w:val="18"/>
                <w:szCs w:val="18"/>
              </w:rPr>
            </w:pPr>
            <w:r w:rsidRPr="00CA4524">
              <w:rPr>
                <w:rFonts w:hint="eastAsia"/>
                <w:sz w:val="18"/>
                <w:szCs w:val="18"/>
              </w:rPr>
              <w:t>1</w:t>
            </w:r>
          </w:p>
        </w:tc>
        <w:tc>
          <w:tcPr>
            <w:tcW w:w="1276"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827"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Pr>
                <w:rFonts w:hint="eastAsia"/>
                <w:sz w:val="18"/>
                <w:szCs w:val="18"/>
              </w:rPr>
              <w:t>格式化</w:t>
            </w:r>
            <w:r w:rsidRPr="00CA4524">
              <w:rPr>
                <w:rFonts w:hint="eastAsia"/>
                <w:sz w:val="18"/>
                <w:szCs w:val="18"/>
              </w:rPr>
              <w:t>；</w:t>
            </w:r>
            <w:r w:rsidRPr="00CA4524">
              <w:rPr>
                <w:rFonts w:hint="eastAsia"/>
                <w:sz w:val="18"/>
                <w:szCs w:val="18"/>
              </w:rPr>
              <w:t>1:</w:t>
            </w:r>
            <w:r>
              <w:rPr>
                <w:rFonts w:hint="eastAsia"/>
                <w:sz w:val="18"/>
                <w:szCs w:val="18"/>
              </w:rPr>
              <w:t>清除所有表数据</w:t>
            </w:r>
          </w:p>
        </w:tc>
      </w:tr>
      <w:tr w:rsidR="00D65113" w:rsidRPr="00CA4524" w:rsidTr="00EF3E2B">
        <w:trPr>
          <w:trHeight w:val="200"/>
        </w:trPr>
        <w:tc>
          <w:tcPr>
            <w:tcW w:w="594" w:type="dxa"/>
            <w:vAlign w:val="center"/>
          </w:tcPr>
          <w:p w:rsidR="00D65113" w:rsidRPr="00CA4524" w:rsidRDefault="00D65113" w:rsidP="00737509">
            <w:pPr>
              <w:jc w:val="center"/>
              <w:rPr>
                <w:sz w:val="18"/>
                <w:szCs w:val="18"/>
              </w:rPr>
            </w:pPr>
            <w:r>
              <w:rPr>
                <w:rFonts w:hint="eastAsia"/>
                <w:sz w:val="18"/>
                <w:szCs w:val="18"/>
              </w:rPr>
              <w:t>2</w:t>
            </w:r>
          </w:p>
        </w:tc>
        <w:tc>
          <w:tcPr>
            <w:tcW w:w="1276" w:type="dxa"/>
            <w:vAlign w:val="center"/>
          </w:tcPr>
          <w:p w:rsidR="00D65113" w:rsidRPr="00CA4524" w:rsidRDefault="00D65113" w:rsidP="00737509">
            <w:pPr>
              <w:jc w:val="center"/>
              <w:rPr>
                <w:sz w:val="18"/>
                <w:szCs w:val="18"/>
              </w:rPr>
            </w:pPr>
            <w:r>
              <w:rPr>
                <w:rFonts w:hint="eastAsia"/>
                <w:sz w:val="18"/>
                <w:szCs w:val="18"/>
              </w:rPr>
              <w:t>操作结果</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827" w:type="dxa"/>
          </w:tcPr>
          <w:p w:rsidR="00D65113" w:rsidRPr="00CA4524" w:rsidRDefault="00225309" w:rsidP="00737509">
            <w:pPr>
              <w:pStyle w:val="ae"/>
              <w:ind w:firstLineChars="0" w:firstLine="0"/>
              <w:jc w:val="left"/>
              <w:rPr>
                <w:sz w:val="18"/>
                <w:szCs w:val="18"/>
              </w:rPr>
            </w:pPr>
            <w:r>
              <w:rPr>
                <w:rFonts w:hint="eastAsia"/>
                <w:sz w:val="18"/>
                <w:szCs w:val="18"/>
              </w:rPr>
              <w:t>详见</w:t>
            </w:r>
            <w:r w:rsidRPr="00225309">
              <w:rPr>
                <w:rFonts w:hint="eastAsia"/>
                <w:sz w:val="18"/>
                <w:szCs w:val="18"/>
              </w:rPr>
              <w:t>注释</w:t>
            </w:r>
            <w:r w:rsidRPr="00225309">
              <w:rPr>
                <w:rFonts w:hint="eastAsia"/>
                <w:sz w:val="18"/>
                <w:szCs w:val="18"/>
              </w:rPr>
              <w:t>23</w:t>
            </w:r>
            <w:r>
              <w:rPr>
                <w:rFonts w:hint="eastAsia"/>
                <w:sz w:val="18"/>
                <w:szCs w:val="18"/>
              </w:rPr>
              <w:t>。</w:t>
            </w:r>
          </w:p>
        </w:tc>
      </w:tr>
    </w:tbl>
    <w:p w:rsidR="00D65113" w:rsidRDefault="00D65113" w:rsidP="00D65113"/>
    <w:p w:rsidR="00D65113" w:rsidRPr="00EF3E2B" w:rsidRDefault="00D65113" w:rsidP="00EF3E2B">
      <w:pPr>
        <w:numPr>
          <w:ilvl w:val="3"/>
          <w:numId w:val="40"/>
        </w:numPr>
        <w:spacing w:line="360" w:lineRule="auto"/>
        <w:ind w:left="1701" w:hanging="708"/>
      </w:pPr>
      <w:r w:rsidRPr="00EF3E2B">
        <w:rPr>
          <w:rFonts w:hint="eastAsia"/>
        </w:rPr>
        <w:lastRenderedPageBreak/>
        <w:t>同步</w:t>
      </w:r>
      <w:proofErr w:type="gramStart"/>
      <w:r w:rsidRPr="00EF3E2B">
        <w:rPr>
          <w:rFonts w:hint="eastAsia"/>
        </w:rPr>
        <w:t>路由器表具档案</w:t>
      </w:r>
      <w:proofErr w:type="gramEnd"/>
    </w:p>
    <w:p w:rsidR="00D65113" w:rsidRPr="00CA4524" w:rsidRDefault="00D65113" w:rsidP="00EF3E2B">
      <w:pPr>
        <w:ind w:leftChars="945" w:left="1984"/>
        <w:rPr>
          <w:sz w:val="18"/>
          <w:szCs w:val="18"/>
        </w:rPr>
      </w:pPr>
      <w:r>
        <w:rPr>
          <w:rFonts w:hint="eastAsia"/>
          <w:sz w:val="18"/>
          <w:szCs w:val="18"/>
        </w:rPr>
        <w:t>集中器</w:t>
      </w:r>
      <w:r w:rsidRPr="00CA4524">
        <w:rPr>
          <w:rFonts w:hint="eastAsia"/>
          <w:sz w:val="18"/>
          <w:szCs w:val="18"/>
        </w:rPr>
        <w:t>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
        <w:gridCol w:w="1559"/>
        <w:gridCol w:w="1134"/>
        <w:gridCol w:w="3489"/>
      </w:tblGrid>
      <w:tr w:rsidR="00D65113" w:rsidRPr="00CA4524" w:rsidTr="00EF3E2B">
        <w:tc>
          <w:tcPr>
            <w:tcW w:w="622" w:type="dxa"/>
          </w:tcPr>
          <w:p w:rsidR="00D65113" w:rsidRPr="00CA4524" w:rsidRDefault="00D65113" w:rsidP="00737509">
            <w:pPr>
              <w:jc w:val="center"/>
              <w:rPr>
                <w:sz w:val="18"/>
                <w:szCs w:val="18"/>
              </w:rPr>
            </w:pPr>
            <w:r w:rsidRPr="00CA4524">
              <w:rPr>
                <w:rFonts w:hint="eastAsia"/>
                <w:sz w:val="18"/>
                <w:szCs w:val="18"/>
              </w:rPr>
              <w:t>NO</w:t>
            </w:r>
          </w:p>
        </w:tc>
        <w:tc>
          <w:tcPr>
            <w:tcW w:w="1559"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89"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EF3E2B">
        <w:trPr>
          <w:trHeight w:val="200"/>
        </w:trPr>
        <w:tc>
          <w:tcPr>
            <w:tcW w:w="622" w:type="dxa"/>
            <w:vAlign w:val="center"/>
          </w:tcPr>
          <w:p w:rsidR="00D65113" w:rsidRPr="00CA4524" w:rsidRDefault="00D65113" w:rsidP="00737509">
            <w:pPr>
              <w:jc w:val="center"/>
              <w:rPr>
                <w:sz w:val="18"/>
                <w:szCs w:val="18"/>
              </w:rPr>
            </w:pPr>
            <w:r w:rsidRPr="00CA4524">
              <w:rPr>
                <w:rFonts w:hint="eastAsia"/>
                <w:sz w:val="18"/>
                <w:szCs w:val="18"/>
              </w:rPr>
              <w:t>0</w:t>
            </w:r>
          </w:p>
        </w:tc>
        <w:tc>
          <w:tcPr>
            <w:tcW w:w="1559"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Pr>
                <w:rFonts w:hint="eastAsia"/>
                <w:sz w:val="18"/>
                <w:szCs w:val="18"/>
              </w:rPr>
              <w:t>0x63</w:t>
            </w:r>
          </w:p>
        </w:tc>
      </w:tr>
      <w:tr w:rsidR="00D65113" w:rsidRPr="00CA4524" w:rsidTr="00EF3E2B">
        <w:trPr>
          <w:trHeight w:val="200"/>
        </w:trPr>
        <w:tc>
          <w:tcPr>
            <w:tcW w:w="622" w:type="dxa"/>
            <w:vAlign w:val="center"/>
          </w:tcPr>
          <w:p w:rsidR="00D65113" w:rsidRPr="00CA4524" w:rsidRDefault="00D65113" w:rsidP="00737509">
            <w:pPr>
              <w:jc w:val="center"/>
              <w:rPr>
                <w:sz w:val="18"/>
                <w:szCs w:val="18"/>
              </w:rPr>
            </w:pPr>
            <w:r>
              <w:rPr>
                <w:rFonts w:hint="eastAsia"/>
                <w:sz w:val="18"/>
                <w:szCs w:val="18"/>
              </w:rPr>
              <w:t>1</w:t>
            </w:r>
          </w:p>
        </w:tc>
        <w:tc>
          <w:tcPr>
            <w:tcW w:w="1559" w:type="dxa"/>
            <w:vAlign w:val="center"/>
          </w:tcPr>
          <w:p w:rsidR="00D65113" w:rsidRPr="00CA4524" w:rsidRDefault="00D65113" w:rsidP="00737509">
            <w:pPr>
              <w:jc w:val="center"/>
              <w:rPr>
                <w:sz w:val="18"/>
                <w:szCs w:val="18"/>
              </w:rPr>
            </w:pPr>
            <w:r>
              <w:rPr>
                <w:rFonts w:hint="eastAsia"/>
                <w:sz w:val="18"/>
                <w:szCs w:val="18"/>
              </w:rPr>
              <w:t>设备类型</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Pr>
                <w:rFonts w:hint="eastAsia"/>
                <w:sz w:val="18"/>
                <w:szCs w:val="18"/>
              </w:rPr>
              <w:t>0:</w:t>
            </w:r>
            <w:r>
              <w:rPr>
                <w:rFonts w:hint="eastAsia"/>
                <w:sz w:val="18"/>
                <w:szCs w:val="18"/>
              </w:rPr>
              <w:t>表具；</w:t>
            </w:r>
            <w:r>
              <w:rPr>
                <w:rFonts w:hint="eastAsia"/>
                <w:sz w:val="18"/>
                <w:szCs w:val="18"/>
              </w:rPr>
              <w:t>1:</w:t>
            </w:r>
            <w:r>
              <w:rPr>
                <w:rFonts w:hint="eastAsia"/>
                <w:sz w:val="18"/>
                <w:szCs w:val="18"/>
              </w:rPr>
              <w:t>路由</w:t>
            </w:r>
          </w:p>
        </w:tc>
      </w:tr>
      <w:tr w:rsidR="00D65113" w:rsidRPr="00CA4524" w:rsidTr="00EF3E2B">
        <w:trPr>
          <w:trHeight w:val="200"/>
        </w:trPr>
        <w:tc>
          <w:tcPr>
            <w:tcW w:w="622" w:type="dxa"/>
            <w:vAlign w:val="center"/>
          </w:tcPr>
          <w:p w:rsidR="00D65113" w:rsidRPr="00CA4524" w:rsidRDefault="00D65113" w:rsidP="00737509">
            <w:pPr>
              <w:jc w:val="center"/>
              <w:rPr>
                <w:sz w:val="18"/>
                <w:szCs w:val="18"/>
              </w:rPr>
            </w:pPr>
            <w:r>
              <w:rPr>
                <w:rFonts w:hint="eastAsia"/>
                <w:sz w:val="18"/>
                <w:szCs w:val="18"/>
              </w:rPr>
              <w:t>2</w:t>
            </w:r>
          </w:p>
        </w:tc>
        <w:tc>
          <w:tcPr>
            <w:tcW w:w="1559"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sidRPr="00CA4524">
              <w:rPr>
                <w:rFonts w:hint="eastAsia"/>
                <w:sz w:val="18"/>
                <w:szCs w:val="18"/>
              </w:rPr>
              <w:t>读取；</w:t>
            </w:r>
            <w:r w:rsidRPr="00CA4524">
              <w:rPr>
                <w:rFonts w:hint="eastAsia"/>
                <w:sz w:val="18"/>
                <w:szCs w:val="18"/>
              </w:rPr>
              <w:t>1:</w:t>
            </w:r>
            <w:r w:rsidRPr="00CA4524">
              <w:rPr>
                <w:rFonts w:hint="eastAsia"/>
                <w:sz w:val="18"/>
                <w:szCs w:val="18"/>
              </w:rPr>
              <w:t>设置；</w:t>
            </w:r>
            <w:r w:rsidRPr="00CA4524">
              <w:rPr>
                <w:rFonts w:hint="eastAsia"/>
                <w:sz w:val="18"/>
                <w:szCs w:val="18"/>
              </w:rPr>
              <w:t>2:</w:t>
            </w:r>
            <w:r w:rsidRPr="00CA4524">
              <w:rPr>
                <w:rFonts w:hint="eastAsia"/>
                <w:sz w:val="18"/>
                <w:szCs w:val="18"/>
              </w:rPr>
              <w:t>删除</w:t>
            </w:r>
          </w:p>
        </w:tc>
      </w:tr>
      <w:tr w:rsidR="00D65113" w:rsidRPr="00CA4524" w:rsidTr="00EF3E2B">
        <w:trPr>
          <w:trHeight w:val="200"/>
        </w:trPr>
        <w:tc>
          <w:tcPr>
            <w:tcW w:w="622" w:type="dxa"/>
            <w:vAlign w:val="center"/>
          </w:tcPr>
          <w:p w:rsidR="00D65113" w:rsidRPr="00CA4524" w:rsidRDefault="00D65113" w:rsidP="00737509">
            <w:pPr>
              <w:jc w:val="center"/>
              <w:rPr>
                <w:sz w:val="18"/>
                <w:szCs w:val="18"/>
              </w:rPr>
            </w:pPr>
            <w:r>
              <w:rPr>
                <w:rFonts w:hint="eastAsia"/>
                <w:sz w:val="18"/>
                <w:szCs w:val="18"/>
              </w:rPr>
              <w:t>3</w:t>
            </w:r>
          </w:p>
        </w:tc>
        <w:tc>
          <w:tcPr>
            <w:tcW w:w="1559" w:type="dxa"/>
            <w:vAlign w:val="center"/>
          </w:tcPr>
          <w:p w:rsidR="00D65113" w:rsidRPr="00CA4524" w:rsidRDefault="00D65113" w:rsidP="00737509">
            <w:pPr>
              <w:jc w:val="center"/>
              <w:rPr>
                <w:sz w:val="18"/>
                <w:szCs w:val="18"/>
              </w:rPr>
            </w:pPr>
            <w:r w:rsidRPr="00CA4524">
              <w:rPr>
                <w:rFonts w:hint="eastAsia"/>
                <w:sz w:val="18"/>
                <w:szCs w:val="18"/>
              </w:rPr>
              <w:t>包序号</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p>
        </w:tc>
      </w:tr>
      <w:tr w:rsidR="00D65113" w:rsidRPr="00CA4524" w:rsidTr="00EF3E2B">
        <w:trPr>
          <w:trHeight w:val="200"/>
        </w:trPr>
        <w:tc>
          <w:tcPr>
            <w:tcW w:w="622" w:type="dxa"/>
            <w:vAlign w:val="center"/>
          </w:tcPr>
          <w:p w:rsidR="00D65113" w:rsidRPr="00CA4524" w:rsidRDefault="00D65113" w:rsidP="00737509">
            <w:pPr>
              <w:jc w:val="center"/>
              <w:rPr>
                <w:sz w:val="18"/>
                <w:szCs w:val="18"/>
              </w:rPr>
            </w:pPr>
            <w:r>
              <w:rPr>
                <w:rFonts w:hint="eastAsia"/>
                <w:sz w:val="18"/>
                <w:szCs w:val="18"/>
              </w:rPr>
              <w:t>4</w:t>
            </w:r>
          </w:p>
        </w:tc>
        <w:tc>
          <w:tcPr>
            <w:tcW w:w="1559" w:type="dxa"/>
            <w:vAlign w:val="center"/>
          </w:tcPr>
          <w:p w:rsidR="00D65113" w:rsidRPr="00CA4524" w:rsidRDefault="00D65113" w:rsidP="00737509">
            <w:pPr>
              <w:jc w:val="center"/>
              <w:rPr>
                <w:sz w:val="18"/>
                <w:szCs w:val="18"/>
              </w:rPr>
            </w:pPr>
            <w:r w:rsidRPr="00CA4524">
              <w:rPr>
                <w:rFonts w:hint="eastAsia"/>
                <w:sz w:val="18"/>
                <w:szCs w:val="18"/>
              </w:rPr>
              <w:t>N</w:t>
            </w:r>
            <w:proofErr w:type="gramStart"/>
            <w:r w:rsidRPr="00CA4524">
              <w:rPr>
                <w:rFonts w:hint="eastAsia"/>
                <w:sz w:val="18"/>
                <w:szCs w:val="18"/>
              </w:rPr>
              <w:t>个</w:t>
            </w:r>
            <w:proofErr w:type="gramEnd"/>
            <w:r>
              <w:rPr>
                <w:rFonts w:hint="eastAsia"/>
                <w:sz w:val="18"/>
                <w:szCs w:val="18"/>
              </w:rPr>
              <w:t>路由或</w:t>
            </w:r>
            <w:r w:rsidRPr="00CA4524">
              <w:rPr>
                <w:rFonts w:hint="eastAsia"/>
                <w:sz w:val="18"/>
                <w:szCs w:val="18"/>
              </w:rPr>
              <w:t>表号</w:t>
            </w:r>
          </w:p>
        </w:tc>
        <w:tc>
          <w:tcPr>
            <w:tcW w:w="1134" w:type="dxa"/>
            <w:vAlign w:val="center"/>
          </w:tcPr>
          <w:p w:rsidR="00D65113" w:rsidRPr="00CA4524" w:rsidRDefault="00D65113" w:rsidP="00737509">
            <w:pPr>
              <w:jc w:val="center"/>
              <w:rPr>
                <w:sz w:val="18"/>
                <w:szCs w:val="18"/>
              </w:rPr>
            </w:pPr>
            <w:r>
              <w:rPr>
                <w:rFonts w:hint="eastAsia"/>
                <w:sz w:val="18"/>
                <w:szCs w:val="18"/>
              </w:rPr>
              <w:t>5N/</w:t>
            </w:r>
            <w:r w:rsidRPr="00CA4524">
              <w:rPr>
                <w:rFonts w:hint="eastAsia"/>
                <w:sz w:val="18"/>
                <w:szCs w:val="18"/>
              </w:rPr>
              <w:t>6N</w:t>
            </w:r>
          </w:p>
        </w:tc>
        <w:tc>
          <w:tcPr>
            <w:tcW w:w="3489" w:type="dxa"/>
          </w:tcPr>
          <w:p w:rsidR="00D65113" w:rsidRPr="00CA4524" w:rsidRDefault="00D65113" w:rsidP="00737509">
            <w:pPr>
              <w:pStyle w:val="ae"/>
              <w:ind w:firstLineChars="0" w:firstLine="0"/>
              <w:jc w:val="left"/>
              <w:rPr>
                <w:sz w:val="18"/>
                <w:szCs w:val="18"/>
              </w:rPr>
            </w:pPr>
            <w:r>
              <w:rPr>
                <w:rFonts w:hint="eastAsia"/>
                <w:sz w:val="18"/>
                <w:szCs w:val="18"/>
              </w:rPr>
              <w:t>路由为</w:t>
            </w:r>
            <w:r>
              <w:rPr>
                <w:rFonts w:hint="eastAsia"/>
                <w:sz w:val="18"/>
                <w:szCs w:val="18"/>
              </w:rPr>
              <w:t>5N</w:t>
            </w:r>
            <w:r>
              <w:rPr>
                <w:rFonts w:hint="eastAsia"/>
                <w:sz w:val="18"/>
                <w:szCs w:val="18"/>
              </w:rPr>
              <w:t>，表为</w:t>
            </w:r>
            <w:r>
              <w:rPr>
                <w:rFonts w:hint="eastAsia"/>
                <w:sz w:val="18"/>
                <w:szCs w:val="18"/>
              </w:rPr>
              <w:t>6N</w:t>
            </w:r>
            <w:r>
              <w:rPr>
                <w:rFonts w:hint="eastAsia"/>
                <w:sz w:val="18"/>
                <w:szCs w:val="18"/>
              </w:rPr>
              <w:t>。</w:t>
            </w:r>
            <w:r w:rsidRPr="00CA4524">
              <w:rPr>
                <w:rFonts w:hint="eastAsia"/>
                <w:sz w:val="18"/>
                <w:szCs w:val="18"/>
              </w:rPr>
              <w:t>表号最后</w:t>
            </w:r>
            <w:proofErr w:type="gramStart"/>
            <w:r w:rsidRPr="00CA4524">
              <w:rPr>
                <w:rFonts w:hint="eastAsia"/>
                <w:sz w:val="18"/>
                <w:szCs w:val="18"/>
              </w:rPr>
              <w:t>一</w:t>
            </w:r>
            <w:proofErr w:type="gramEnd"/>
            <w:r w:rsidRPr="00CA4524">
              <w:rPr>
                <w:rFonts w:hint="eastAsia"/>
                <w:sz w:val="18"/>
                <w:szCs w:val="18"/>
              </w:rPr>
              <w:t>字节为表序号。表序号取值为</w:t>
            </w:r>
            <w:r w:rsidRPr="00CA4524">
              <w:rPr>
                <w:rFonts w:hint="eastAsia"/>
                <w:sz w:val="18"/>
                <w:szCs w:val="18"/>
              </w:rPr>
              <w:t>0~4</w:t>
            </w:r>
            <w:r w:rsidRPr="00CA4524">
              <w:rPr>
                <w:rFonts w:hint="eastAsia"/>
                <w:sz w:val="18"/>
                <w:szCs w:val="18"/>
              </w:rPr>
              <w:t>，</w:t>
            </w:r>
            <w:r>
              <w:rPr>
                <w:rFonts w:hint="eastAsia"/>
                <w:sz w:val="18"/>
                <w:szCs w:val="18"/>
              </w:rPr>
              <w:t>不</w:t>
            </w:r>
            <w:r w:rsidRPr="00CA4524">
              <w:rPr>
                <w:rFonts w:hint="eastAsia"/>
                <w:sz w:val="18"/>
                <w:szCs w:val="18"/>
              </w:rPr>
              <w:t>为</w:t>
            </w:r>
            <w:r w:rsidRPr="00CA4524">
              <w:rPr>
                <w:rFonts w:hint="eastAsia"/>
                <w:sz w:val="18"/>
                <w:szCs w:val="18"/>
              </w:rPr>
              <w:t>0</w:t>
            </w:r>
            <w:r w:rsidRPr="00CA4524">
              <w:rPr>
                <w:rFonts w:hint="eastAsia"/>
                <w:sz w:val="18"/>
                <w:szCs w:val="18"/>
              </w:rPr>
              <w:t>时，为一拖四的表。</w:t>
            </w:r>
          </w:p>
        </w:tc>
      </w:tr>
    </w:tbl>
    <w:p w:rsidR="00D65113" w:rsidRPr="00CA4524" w:rsidRDefault="00D65113" w:rsidP="00B37AA5">
      <w:pPr>
        <w:ind w:leftChars="945" w:left="1984" w:firstLineChars="6" w:firstLine="11"/>
        <w:rPr>
          <w:sz w:val="18"/>
          <w:szCs w:val="18"/>
        </w:rPr>
      </w:pPr>
      <w:r>
        <w:rPr>
          <w:rFonts w:hint="eastAsia"/>
          <w:sz w:val="18"/>
          <w:szCs w:val="18"/>
        </w:rPr>
        <w:t>路由器</w:t>
      </w:r>
      <w:r w:rsidRPr="00CA4524">
        <w:rPr>
          <w:rFonts w:hint="eastAsia"/>
          <w:sz w:val="18"/>
          <w:szCs w:val="18"/>
        </w:rPr>
        <w:t>上行：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1559"/>
        <w:gridCol w:w="1134"/>
        <w:gridCol w:w="3612"/>
      </w:tblGrid>
      <w:tr w:rsidR="00D65113" w:rsidRPr="00CA4524" w:rsidTr="00B37AA5">
        <w:tc>
          <w:tcPr>
            <w:tcW w:w="499" w:type="dxa"/>
          </w:tcPr>
          <w:p w:rsidR="00D65113" w:rsidRPr="00CA4524" w:rsidRDefault="00D65113" w:rsidP="00737509">
            <w:pPr>
              <w:jc w:val="center"/>
              <w:rPr>
                <w:sz w:val="18"/>
                <w:szCs w:val="18"/>
              </w:rPr>
            </w:pPr>
            <w:r w:rsidRPr="00CA4524">
              <w:rPr>
                <w:rFonts w:hint="eastAsia"/>
                <w:sz w:val="18"/>
                <w:szCs w:val="18"/>
              </w:rPr>
              <w:t>NO</w:t>
            </w:r>
          </w:p>
        </w:tc>
        <w:tc>
          <w:tcPr>
            <w:tcW w:w="1559"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612"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sidRPr="00CA4524">
              <w:rPr>
                <w:rFonts w:hint="eastAsia"/>
                <w:sz w:val="18"/>
                <w:szCs w:val="18"/>
              </w:rPr>
              <w:t>0</w:t>
            </w:r>
          </w:p>
        </w:tc>
        <w:tc>
          <w:tcPr>
            <w:tcW w:w="1559"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Pr>
                <w:rFonts w:hint="eastAsia"/>
                <w:sz w:val="18"/>
                <w:szCs w:val="18"/>
              </w:rPr>
              <w:t>0x63</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1</w:t>
            </w:r>
          </w:p>
        </w:tc>
        <w:tc>
          <w:tcPr>
            <w:tcW w:w="1559" w:type="dxa"/>
            <w:vAlign w:val="center"/>
          </w:tcPr>
          <w:p w:rsidR="00D65113" w:rsidRPr="00CA4524" w:rsidRDefault="00D65113" w:rsidP="00737509">
            <w:pPr>
              <w:jc w:val="center"/>
              <w:rPr>
                <w:sz w:val="18"/>
                <w:szCs w:val="18"/>
              </w:rPr>
            </w:pPr>
            <w:r>
              <w:rPr>
                <w:rFonts w:hint="eastAsia"/>
                <w:sz w:val="18"/>
                <w:szCs w:val="18"/>
              </w:rPr>
              <w:t>设备类型</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Pr>
                <w:rFonts w:hint="eastAsia"/>
                <w:sz w:val="18"/>
                <w:szCs w:val="18"/>
              </w:rPr>
              <w:t>0:</w:t>
            </w:r>
            <w:r>
              <w:rPr>
                <w:rFonts w:hint="eastAsia"/>
                <w:sz w:val="18"/>
                <w:szCs w:val="18"/>
              </w:rPr>
              <w:t>表具；</w:t>
            </w:r>
            <w:r>
              <w:rPr>
                <w:rFonts w:hint="eastAsia"/>
                <w:sz w:val="18"/>
                <w:szCs w:val="18"/>
              </w:rPr>
              <w:t>1:</w:t>
            </w:r>
            <w:r>
              <w:rPr>
                <w:rFonts w:hint="eastAsia"/>
                <w:sz w:val="18"/>
                <w:szCs w:val="18"/>
              </w:rPr>
              <w:t>路由</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2</w:t>
            </w:r>
          </w:p>
        </w:tc>
        <w:tc>
          <w:tcPr>
            <w:tcW w:w="1559"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sidRPr="00CA4524">
              <w:rPr>
                <w:rFonts w:hint="eastAsia"/>
                <w:sz w:val="18"/>
                <w:szCs w:val="18"/>
              </w:rPr>
              <w:t>读取；</w:t>
            </w:r>
            <w:r w:rsidRPr="00CA4524">
              <w:rPr>
                <w:rFonts w:hint="eastAsia"/>
                <w:sz w:val="18"/>
                <w:szCs w:val="18"/>
              </w:rPr>
              <w:t>1:</w:t>
            </w:r>
            <w:r w:rsidRPr="00CA4524">
              <w:rPr>
                <w:rFonts w:hint="eastAsia"/>
                <w:sz w:val="18"/>
                <w:szCs w:val="18"/>
              </w:rPr>
              <w:t>设置；</w:t>
            </w:r>
            <w:r w:rsidRPr="00CA4524">
              <w:rPr>
                <w:rFonts w:hint="eastAsia"/>
                <w:sz w:val="18"/>
                <w:szCs w:val="18"/>
              </w:rPr>
              <w:t>2:</w:t>
            </w:r>
            <w:r w:rsidRPr="00CA4524">
              <w:rPr>
                <w:rFonts w:hint="eastAsia"/>
                <w:sz w:val="18"/>
                <w:szCs w:val="18"/>
              </w:rPr>
              <w:t>删除</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3</w:t>
            </w:r>
          </w:p>
        </w:tc>
        <w:tc>
          <w:tcPr>
            <w:tcW w:w="1559" w:type="dxa"/>
            <w:vAlign w:val="center"/>
          </w:tcPr>
          <w:p w:rsidR="00D65113" w:rsidRPr="00CA4524" w:rsidRDefault="00D65113" w:rsidP="00737509">
            <w:pPr>
              <w:jc w:val="center"/>
              <w:rPr>
                <w:sz w:val="18"/>
                <w:szCs w:val="18"/>
              </w:rPr>
            </w:pPr>
            <w:r w:rsidRPr="00CA4524">
              <w:rPr>
                <w:rFonts w:hint="eastAsia"/>
                <w:sz w:val="18"/>
                <w:szCs w:val="18"/>
              </w:rPr>
              <w:t>包序号</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4</w:t>
            </w:r>
          </w:p>
        </w:tc>
        <w:tc>
          <w:tcPr>
            <w:tcW w:w="1559" w:type="dxa"/>
            <w:vAlign w:val="center"/>
          </w:tcPr>
          <w:p w:rsidR="00D65113" w:rsidRPr="00CA4524" w:rsidRDefault="00D65113" w:rsidP="00737509">
            <w:pPr>
              <w:jc w:val="center"/>
              <w:rPr>
                <w:sz w:val="18"/>
                <w:szCs w:val="18"/>
              </w:rPr>
            </w:pPr>
            <w:r w:rsidRPr="00CA4524">
              <w:rPr>
                <w:rFonts w:hint="eastAsia"/>
                <w:sz w:val="18"/>
                <w:szCs w:val="18"/>
              </w:rPr>
              <w:t>最后一包标识</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sidRPr="00CA4524">
              <w:rPr>
                <w:rFonts w:hint="eastAsia"/>
                <w:color w:val="FF0000"/>
                <w:sz w:val="18"/>
                <w:szCs w:val="18"/>
              </w:rPr>
              <w:t xml:space="preserve">1: </w:t>
            </w:r>
            <w:r w:rsidRPr="00CA4524">
              <w:rPr>
                <w:rFonts w:hint="eastAsia"/>
                <w:color w:val="FF0000"/>
                <w:sz w:val="18"/>
                <w:szCs w:val="18"/>
              </w:rPr>
              <w:t>最后一包；</w:t>
            </w:r>
            <w:r w:rsidRPr="00CA4524">
              <w:rPr>
                <w:rFonts w:hint="eastAsia"/>
                <w:color w:val="FF0000"/>
                <w:sz w:val="18"/>
                <w:szCs w:val="18"/>
              </w:rPr>
              <w:t>0</w:t>
            </w:r>
            <w:r w:rsidRPr="00CA4524">
              <w:rPr>
                <w:rFonts w:hint="eastAsia"/>
                <w:color w:val="FF0000"/>
                <w:sz w:val="18"/>
                <w:szCs w:val="18"/>
              </w:rPr>
              <w:t>：非最后一包</w:t>
            </w:r>
          </w:p>
        </w:tc>
      </w:tr>
      <w:tr w:rsidR="00D65113" w:rsidRPr="00CA4524" w:rsidTr="00B37AA5">
        <w:trPr>
          <w:trHeight w:val="200"/>
        </w:trPr>
        <w:tc>
          <w:tcPr>
            <w:tcW w:w="499" w:type="dxa"/>
            <w:vMerge w:val="restart"/>
            <w:vAlign w:val="center"/>
          </w:tcPr>
          <w:p w:rsidR="00D65113" w:rsidRPr="00CA4524" w:rsidRDefault="00D65113" w:rsidP="00737509">
            <w:pPr>
              <w:jc w:val="center"/>
              <w:rPr>
                <w:sz w:val="18"/>
                <w:szCs w:val="18"/>
              </w:rPr>
            </w:pPr>
            <w:r>
              <w:rPr>
                <w:rFonts w:hint="eastAsia"/>
                <w:sz w:val="18"/>
                <w:szCs w:val="18"/>
              </w:rPr>
              <w:t>5</w:t>
            </w:r>
          </w:p>
        </w:tc>
        <w:tc>
          <w:tcPr>
            <w:tcW w:w="1559" w:type="dxa"/>
            <w:vAlign w:val="center"/>
          </w:tcPr>
          <w:p w:rsidR="00D65113" w:rsidRDefault="00D65113" w:rsidP="00737509">
            <w:pPr>
              <w:jc w:val="center"/>
              <w:rPr>
                <w:sz w:val="18"/>
                <w:szCs w:val="18"/>
              </w:rPr>
            </w:pPr>
            <w:r>
              <w:rPr>
                <w:rFonts w:hint="eastAsia"/>
                <w:sz w:val="18"/>
                <w:szCs w:val="18"/>
              </w:rPr>
              <w:t>路由（</w:t>
            </w:r>
            <w:r>
              <w:rPr>
                <w:rFonts w:hint="eastAsia"/>
                <w:sz w:val="18"/>
                <w:szCs w:val="18"/>
              </w:rPr>
              <w:t>5byte</w:t>
            </w:r>
            <w:r>
              <w:rPr>
                <w:rFonts w:hint="eastAsia"/>
                <w:sz w:val="18"/>
                <w:szCs w:val="18"/>
              </w:rPr>
              <w:t>）</w:t>
            </w:r>
            <w:r>
              <w:rPr>
                <w:rFonts w:hint="eastAsia"/>
                <w:sz w:val="18"/>
                <w:szCs w:val="18"/>
              </w:rPr>
              <w:t>/</w:t>
            </w:r>
          </w:p>
          <w:p w:rsidR="00D65113" w:rsidRPr="00CA4524" w:rsidRDefault="00D65113" w:rsidP="00737509">
            <w:pPr>
              <w:jc w:val="center"/>
              <w:rPr>
                <w:sz w:val="18"/>
                <w:szCs w:val="18"/>
              </w:rPr>
            </w:pPr>
            <w:r>
              <w:rPr>
                <w:rFonts w:hint="eastAsia"/>
                <w:sz w:val="18"/>
                <w:szCs w:val="18"/>
              </w:rPr>
              <w:t>表号（</w:t>
            </w:r>
            <w:r>
              <w:rPr>
                <w:rFonts w:hint="eastAsia"/>
                <w:sz w:val="18"/>
                <w:szCs w:val="18"/>
              </w:rPr>
              <w:t>6byte</w:t>
            </w:r>
            <w:r>
              <w:rPr>
                <w:rFonts w:hint="eastAsia"/>
                <w:sz w:val="18"/>
                <w:szCs w:val="18"/>
              </w:rPr>
              <w:t>）</w:t>
            </w:r>
          </w:p>
        </w:tc>
        <w:tc>
          <w:tcPr>
            <w:tcW w:w="1134" w:type="dxa"/>
            <w:vMerge w:val="restart"/>
            <w:vAlign w:val="center"/>
          </w:tcPr>
          <w:p w:rsidR="00D65113" w:rsidRPr="00CA4524" w:rsidRDefault="00D65113" w:rsidP="00737509">
            <w:pPr>
              <w:jc w:val="center"/>
              <w:rPr>
                <w:sz w:val="18"/>
                <w:szCs w:val="18"/>
              </w:rPr>
            </w:pPr>
            <w:r>
              <w:rPr>
                <w:rFonts w:hint="eastAsia"/>
                <w:sz w:val="18"/>
                <w:szCs w:val="18"/>
              </w:rPr>
              <w:t>6</w:t>
            </w:r>
            <w:r w:rsidRPr="00CA4524">
              <w:rPr>
                <w:rFonts w:hint="eastAsia"/>
                <w:sz w:val="18"/>
                <w:szCs w:val="18"/>
              </w:rPr>
              <w:t>N</w:t>
            </w:r>
            <w:r>
              <w:rPr>
                <w:rFonts w:hint="eastAsia"/>
                <w:sz w:val="18"/>
                <w:szCs w:val="18"/>
              </w:rPr>
              <w:t>/7</w:t>
            </w:r>
            <w:r w:rsidRPr="00CA4524">
              <w:rPr>
                <w:rFonts w:hint="eastAsia"/>
                <w:sz w:val="18"/>
                <w:szCs w:val="18"/>
              </w:rPr>
              <w:t>N</w:t>
            </w:r>
          </w:p>
        </w:tc>
        <w:tc>
          <w:tcPr>
            <w:tcW w:w="3612" w:type="dxa"/>
            <w:vMerge w:val="restart"/>
          </w:tcPr>
          <w:p w:rsidR="00CB353D" w:rsidRDefault="00D65113" w:rsidP="00737509">
            <w:pPr>
              <w:pStyle w:val="ae"/>
              <w:ind w:firstLineChars="0" w:firstLine="0"/>
              <w:jc w:val="left"/>
              <w:rPr>
                <w:sz w:val="18"/>
                <w:szCs w:val="18"/>
              </w:rPr>
            </w:pPr>
            <w:r w:rsidRPr="00CA4524">
              <w:rPr>
                <w:rFonts w:hint="eastAsia"/>
                <w:sz w:val="18"/>
                <w:szCs w:val="18"/>
              </w:rPr>
              <w:t>N</w:t>
            </w:r>
            <w:proofErr w:type="gramStart"/>
            <w:r w:rsidRPr="00CA4524">
              <w:rPr>
                <w:rFonts w:hint="eastAsia"/>
                <w:sz w:val="18"/>
                <w:szCs w:val="18"/>
              </w:rPr>
              <w:t>个</w:t>
            </w:r>
            <w:proofErr w:type="gramEnd"/>
            <w:r>
              <w:rPr>
                <w:rFonts w:hint="eastAsia"/>
                <w:sz w:val="18"/>
                <w:szCs w:val="18"/>
              </w:rPr>
              <w:t>路由或</w:t>
            </w:r>
            <w:r w:rsidRPr="00CA4524">
              <w:rPr>
                <w:rFonts w:hint="eastAsia"/>
                <w:sz w:val="18"/>
                <w:szCs w:val="18"/>
              </w:rPr>
              <w:t>表号</w:t>
            </w:r>
            <w:r>
              <w:rPr>
                <w:rFonts w:hint="eastAsia"/>
                <w:sz w:val="18"/>
                <w:szCs w:val="18"/>
              </w:rPr>
              <w:t>。路由为</w:t>
            </w:r>
            <w:r>
              <w:rPr>
                <w:rFonts w:hint="eastAsia"/>
                <w:sz w:val="18"/>
                <w:szCs w:val="18"/>
              </w:rPr>
              <w:t>6N</w:t>
            </w:r>
            <w:r>
              <w:rPr>
                <w:rFonts w:hint="eastAsia"/>
                <w:sz w:val="18"/>
                <w:szCs w:val="18"/>
              </w:rPr>
              <w:t>，表为</w:t>
            </w:r>
            <w:r>
              <w:rPr>
                <w:rFonts w:hint="eastAsia"/>
                <w:sz w:val="18"/>
                <w:szCs w:val="18"/>
              </w:rPr>
              <w:t>7N</w:t>
            </w:r>
            <w:r>
              <w:rPr>
                <w:rFonts w:hint="eastAsia"/>
                <w:sz w:val="18"/>
                <w:szCs w:val="18"/>
              </w:rPr>
              <w:t>。</w:t>
            </w:r>
            <w:r w:rsidRPr="00CA4524">
              <w:rPr>
                <w:rFonts w:hint="eastAsia"/>
                <w:sz w:val="18"/>
                <w:szCs w:val="18"/>
              </w:rPr>
              <w:t>表号最后</w:t>
            </w:r>
            <w:proofErr w:type="gramStart"/>
            <w:r w:rsidRPr="00CA4524">
              <w:rPr>
                <w:rFonts w:hint="eastAsia"/>
                <w:sz w:val="18"/>
                <w:szCs w:val="18"/>
              </w:rPr>
              <w:t>一</w:t>
            </w:r>
            <w:proofErr w:type="gramEnd"/>
            <w:r w:rsidRPr="00CA4524">
              <w:rPr>
                <w:rFonts w:hint="eastAsia"/>
                <w:sz w:val="18"/>
                <w:szCs w:val="18"/>
              </w:rPr>
              <w:t>字节为表序号。表序号取值为</w:t>
            </w:r>
            <w:r w:rsidRPr="00CA4524">
              <w:rPr>
                <w:rFonts w:hint="eastAsia"/>
                <w:sz w:val="18"/>
                <w:szCs w:val="18"/>
              </w:rPr>
              <w:t>0~4</w:t>
            </w:r>
            <w:r w:rsidRPr="00CA4524">
              <w:rPr>
                <w:rFonts w:hint="eastAsia"/>
                <w:sz w:val="18"/>
                <w:szCs w:val="18"/>
              </w:rPr>
              <w:t>，</w:t>
            </w:r>
            <w:r>
              <w:rPr>
                <w:rFonts w:hint="eastAsia"/>
                <w:sz w:val="18"/>
                <w:szCs w:val="18"/>
              </w:rPr>
              <w:t>不</w:t>
            </w:r>
            <w:r w:rsidRPr="00CA4524">
              <w:rPr>
                <w:rFonts w:hint="eastAsia"/>
                <w:sz w:val="18"/>
                <w:szCs w:val="18"/>
              </w:rPr>
              <w:t>为</w:t>
            </w:r>
            <w:r w:rsidRPr="00CA4524">
              <w:rPr>
                <w:rFonts w:hint="eastAsia"/>
                <w:sz w:val="18"/>
                <w:szCs w:val="18"/>
              </w:rPr>
              <w:t>0</w:t>
            </w:r>
            <w:r w:rsidRPr="00CA4524">
              <w:rPr>
                <w:rFonts w:hint="eastAsia"/>
                <w:sz w:val="18"/>
                <w:szCs w:val="18"/>
              </w:rPr>
              <w:t>时，为一拖四的表。</w:t>
            </w:r>
          </w:p>
          <w:p w:rsidR="00D65113" w:rsidRPr="00CA4524" w:rsidRDefault="00CB353D" w:rsidP="00737509">
            <w:pPr>
              <w:pStyle w:val="ae"/>
              <w:ind w:firstLineChars="0" w:firstLine="0"/>
              <w:jc w:val="left"/>
              <w:rPr>
                <w:sz w:val="18"/>
                <w:szCs w:val="18"/>
              </w:rPr>
            </w:pPr>
            <w:r>
              <w:rPr>
                <w:rFonts w:hint="eastAsia"/>
                <w:sz w:val="18"/>
                <w:szCs w:val="18"/>
              </w:rPr>
              <w:t>操作结果详见</w:t>
            </w:r>
            <w:r w:rsidRPr="00225309">
              <w:rPr>
                <w:rFonts w:hint="eastAsia"/>
                <w:sz w:val="18"/>
                <w:szCs w:val="18"/>
              </w:rPr>
              <w:t>注释</w:t>
            </w:r>
            <w:r w:rsidRPr="00225309">
              <w:rPr>
                <w:rFonts w:hint="eastAsia"/>
                <w:sz w:val="18"/>
                <w:szCs w:val="18"/>
              </w:rPr>
              <w:t>23</w:t>
            </w:r>
            <w:r>
              <w:rPr>
                <w:rFonts w:hint="eastAsia"/>
                <w:sz w:val="18"/>
                <w:szCs w:val="18"/>
              </w:rPr>
              <w:t>。</w:t>
            </w:r>
          </w:p>
        </w:tc>
      </w:tr>
      <w:tr w:rsidR="00D65113" w:rsidRPr="00CA4524" w:rsidTr="00B37AA5">
        <w:trPr>
          <w:trHeight w:val="200"/>
        </w:trPr>
        <w:tc>
          <w:tcPr>
            <w:tcW w:w="499" w:type="dxa"/>
            <w:vMerge/>
            <w:vAlign w:val="center"/>
          </w:tcPr>
          <w:p w:rsidR="00D65113" w:rsidRPr="00CA4524" w:rsidRDefault="00D65113" w:rsidP="00737509">
            <w:pPr>
              <w:jc w:val="center"/>
              <w:rPr>
                <w:sz w:val="18"/>
                <w:szCs w:val="18"/>
              </w:rPr>
            </w:pPr>
          </w:p>
        </w:tc>
        <w:tc>
          <w:tcPr>
            <w:tcW w:w="1559" w:type="dxa"/>
            <w:vAlign w:val="center"/>
          </w:tcPr>
          <w:p w:rsidR="00D65113" w:rsidRPr="00CA4524" w:rsidRDefault="00D65113" w:rsidP="00737509">
            <w:pPr>
              <w:jc w:val="center"/>
              <w:rPr>
                <w:sz w:val="18"/>
                <w:szCs w:val="18"/>
              </w:rPr>
            </w:pPr>
            <w:r w:rsidRPr="00CA4524">
              <w:rPr>
                <w:rFonts w:hint="eastAsia"/>
                <w:sz w:val="18"/>
                <w:szCs w:val="18"/>
              </w:rPr>
              <w:t>操作</w:t>
            </w:r>
            <w:r>
              <w:rPr>
                <w:rFonts w:hint="eastAsia"/>
                <w:sz w:val="18"/>
                <w:szCs w:val="18"/>
              </w:rPr>
              <w:t>结果（</w:t>
            </w:r>
            <w:r>
              <w:rPr>
                <w:rFonts w:hint="eastAsia"/>
                <w:sz w:val="18"/>
                <w:szCs w:val="18"/>
              </w:rPr>
              <w:t>1byte</w:t>
            </w:r>
            <w:r>
              <w:rPr>
                <w:rFonts w:hint="eastAsia"/>
                <w:sz w:val="18"/>
                <w:szCs w:val="18"/>
              </w:rPr>
              <w:t>）</w:t>
            </w:r>
          </w:p>
        </w:tc>
        <w:tc>
          <w:tcPr>
            <w:tcW w:w="1134" w:type="dxa"/>
            <w:vMerge/>
            <w:vAlign w:val="center"/>
          </w:tcPr>
          <w:p w:rsidR="00D65113" w:rsidRPr="00CA4524" w:rsidRDefault="00D65113" w:rsidP="00737509">
            <w:pPr>
              <w:jc w:val="center"/>
              <w:rPr>
                <w:sz w:val="18"/>
                <w:szCs w:val="18"/>
              </w:rPr>
            </w:pPr>
          </w:p>
        </w:tc>
        <w:tc>
          <w:tcPr>
            <w:tcW w:w="3612" w:type="dxa"/>
            <w:vMerge/>
          </w:tcPr>
          <w:p w:rsidR="00D65113" w:rsidRPr="00CA4524" w:rsidRDefault="00D65113" w:rsidP="00737509">
            <w:pPr>
              <w:pStyle w:val="ae"/>
              <w:ind w:firstLineChars="0" w:firstLine="0"/>
              <w:jc w:val="left"/>
              <w:rPr>
                <w:sz w:val="18"/>
                <w:szCs w:val="18"/>
              </w:rPr>
            </w:pPr>
          </w:p>
        </w:tc>
      </w:tr>
    </w:tbl>
    <w:p w:rsidR="00D65113" w:rsidRDefault="00D65113" w:rsidP="00D65113">
      <w:pPr>
        <w:ind w:leftChars="571" w:left="1199" w:firstLineChars="100" w:firstLine="180"/>
        <w:rPr>
          <w:sz w:val="18"/>
          <w:szCs w:val="18"/>
        </w:rPr>
      </w:pPr>
    </w:p>
    <w:p w:rsidR="00D65113" w:rsidRPr="003725B6" w:rsidRDefault="00D65113" w:rsidP="00B37AA5">
      <w:pPr>
        <w:ind w:leftChars="945" w:left="1984" w:firstLine="1"/>
        <w:rPr>
          <w:b/>
          <w:sz w:val="18"/>
          <w:szCs w:val="18"/>
        </w:rPr>
      </w:pPr>
      <w:r w:rsidRPr="003725B6">
        <w:rPr>
          <w:rFonts w:hint="eastAsia"/>
          <w:b/>
          <w:sz w:val="18"/>
          <w:szCs w:val="18"/>
        </w:rPr>
        <w:t>读取</w:t>
      </w:r>
      <w:proofErr w:type="gramStart"/>
      <w:r w:rsidRPr="003725B6">
        <w:rPr>
          <w:rFonts w:hint="eastAsia"/>
          <w:b/>
          <w:sz w:val="18"/>
          <w:szCs w:val="18"/>
        </w:rPr>
        <w:t>路由器表具档案</w:t>
      </w:r>
      <w:proofErr w:type="gramEnd"/>
    </w:p>
    <w:p w:rsidR="00D65113" w:rsidRPr="00CA4524" w:rsidRDefault="00D65113" w:rsidP="00B37AA5">
      <w:pPr>
        <w:ind w:leftChars="945" w:left="1984" w:firstLine="1"/>
        <w:rPr>
          <w:sz w:val="18"/>
          <w:szCs w:val="18"/>
        </w:rPr>
      </w:pPr>
      <w:r>
        <w:rPr>
          <w:rFonts w:hint="eastAsia"/>
          <w:sz w:val="18"/>
          <w:szCs w:val="18"/>
        </w:rPr>
        <w:t>集中器</w:t>
      </w:r>
      <w:r w:rsidRPr="00CA4524">
        <w:rPr>
          <w:rFonts w:hint="eastAsia"/>
          <w:sz w:val="18"/>
          <w:szCs w:val="18"/>
        </w:rPr>
        <w:t>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
        <w:gridCol w:w="1559"/>
        <w:gridCol w:w="1134"/>
        <w:gridCol w:w="3489"/>
      </w:tblGrid>
      <w:tr w:rsidR="00D65113" w:rsidRPr="00CA4524" w:rsidTr="00B37AA5">
        <w:tc>
          <w:tcPr>
            <w:tcW w:w="622" w:type="dxa"/>
          </w:tcPr>
          <w:p w:rsidR="00D65113" w:rsidRPr="00CA4524" w:rsidRDefault="00D65113" w:rsidP="00737509">
            <w:pPr>
              <w:jc w:val="center"/>
              <w:rPr>
                <w:sz w:val="18"/>
                <w:szCs w:val="18"/>
              </w:rPr>
            </w:pPr>
            <w:r w:rsidRPr="00CA4524">
              <w:rPr>
                <w:rFonts w:hint="eastAsia"/>
                <w:sz w:val="18"/>
                <w:szCs w:val="18"/>
              </w:rPr>
              <w:t>NO</w:t>
            </w:r>
          </w:p>
        </w:tc>
        <w:tc>
          <w:tcPr>
            <w:tcW w:w="1559"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89"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B37AA5">
        <w:trPr>
          <w:trHeight w:val="200"/>
        </w:trPr>
        <w:tc>
          <w:tcPr>
            <w:tcW w:w="622" w:type="dxa"/>
            <w:vAlign w:val="center"/>
          </w:tcPr>
          <w:p w:rsidR="00D65113" w:rsidRPr="00CA4524" w:rsidRDefault="00D65113" w:rsidP="00737509">
            <w:pPr>
              <w:jc w:val="center"/>
              <w:rPr>
                <w:sz w:val="18"/>
                <w:szCs w:val="18"/>
              </w:rPr>
            </w:pPr>
            <w:r w:rsidRPr="00CA4524">
              <w:rPr>
                <w:rFonts w:hint="eastAsia"/>
                <w:sz w:val="18"/>
                <w:szCs w:val="18"/>
              </w:rPr>
              <w:t>0</w:t>
            </w:r>
          </w:p>
        </w:tc>
        <w:tc>
          <w:tcPr>
            <w:tcW w:w="1559"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Pr>
                <w:rFonts w:hint="eastAsia"/>
                <w:sz w:val="18"/>
                <w:szCs w:val="18"/>
              </w:rPr>
              <w:t>0x63</w:t>
            </w:r>
          </w:p>
        </w:tc>
      </w:tr>
      <w:tr w:rsidR="00D65113" w:rsidRPr="00CA4524" w:rsidTr="00B37AA5">
        <w:trPr>
          <w:trHeight w:val="200"/>
        </w:trPr>
        <w:tc>
          <w:tcPr>
            <w:tcW w:w="622" w:type="dxa"/>
            <w:vAlign w:val="center"/>
          </w:tcPr>
          <w:p w:rsidR="00D65113" w:rsidRPr="00CA4524" w:rsidRDefault="00D65113" w:rsidP="00737509">
            <w:pPr>
              <w:jc w:val="center"/>
              <w:rPr>
                <w:sz w:val="18"/>
                <w:szCs w:val="18"/>
              </w:rPr>
            </w:pPr>
            <w:r>
              <w:rPr>
                <w:rFonts w:hint="eastAsia"/>
                <w:sz w:val="18"/>
                <w:szCs w:val="18"/>
              </w:rPr>
              <w:t>1</w:t>
            </w:r>
          </w:p>
        </w:tc>
        <w:tc>
          <w:tcPr>
            <w:tcW w:w="1559" w:type="dxa"/>
            <w:vAlign w:val="center"/>
          </w:tcPr>
          <w:p w:rsidR="00D65113" w:rsidRPr="00CA4524" w:rsidRDefault="00D65113" w:rsidP="00737509">
            <w:pPr>
              <w:jc w:val="center"/>
              <w:rPr>
                <w:sz w:val="18"/>
                <w:szCs w:val="18"/>
              </w:rPr>
            </w:pPr>
            <w:r>
              <w:rPr>
                <w:rFonts w:hint="eastAsia"/>
                <w:sz w:val="18"/>
                <w:szCs w:val="18"/>
              </w:rPr>
              <w:t>设备类型</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Pr>
                <w:rFonts w:hint="eastAsia"/>
                <w:sz w:val="18"/>
                <w:szCs w:val="18"/>
              </w:rPr>
              <w:t>0:</w:t>
            </w:r>
            <w:r>
              <w:rPr>
                <w:rFonts w:hint="eastAsia"/>
                <w:sz w:val="18"/>
                <w:szCs w:val="18"/>
              </w:rPr>
              <w:t>表具；</w:t>
            </w:r>
            <w:r>
              <w:rPr>
                <w:rFonts w:hint="eastAsia"/>
                <w:sz w:val="18"/>
                <w:szCs w:val="18"/>
              </w:rPr>
              <w:t>1:</w:t>
            </w:r>
            <w:r>
              <w:rPr>
                <w:rFonts w:hint="eastAsia"/>
                <w:sz w:val="18"/>
                <w:szCs w:val="18"/>
              </w:rPr>
              <w:t>路由</w:t>
            </w:r>
          </w:p>
        </w:tc>
      </w:tr>
      <w:tr w:rsidR="00D65113" w:rsidRPr="00CA4524" w:rsidTr="00B37AA5">
        <w:trPr>
          <w:trHeight w:val="200"/>
        </w:trPr>
        <w:tc>
          <w:tcPr>
            <w:tcW w:w="622" w:type="dxa"/>
            <w:vAlign w:val="center"/>
          </w:tcPr>
          <w:p w:rsidR="00D65113" w:rsidRPr="00CA4524" w:rsidRDefault="00D65113" w:rsidP="00737509">
            <w:pPr>
              <w:jc w:val="center"/>
              <w:rPr>
                <w:sz w:val="18"/>
                <w:szCs w:val="18"/>
              </w:rPr>
            </w:pPr>
            <w:r>
              <w:rPr>
                <w:rFonts w:hint="eastAsia"/>
                <w:sz w:val="18"/>
                <w:szCs w:val="18"/>
              </w:rPr>
              <w:t>2</w:t>
            </w:r>
          </w:p>
        </w:tc>
        <w:tc>
          <w:tcPr>
            <w:tcW w:w="1559"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sidRPr="00CA4524">
              <w:rPr>
                <w:rFonts w:hint="eastAsia"/>
                <w:sz w:val="18"/>
                <w:szCs w:val="18"/>
              </w:rPr>
              <w:t>读取；</w:t>
            </w:r>
            <w:r w:rsidRPr="00CA4524">
              <w:rPr>
                <w:rFonts w:hint="eastAsia"/>
                <w:sz w:val="18"/>
                <w:szCs w:val="18"/>
              </w:rPr>
              <w:t>1:</w:t>
            </w:r>
            <w:r w:rsidRPr="00CA4524">
              <w:rPr>
                <w:rFonts w:hint="eastAsia"/>
                <w:sz w:val="18"/>
                <w:szCs w:val="18"/>
              </w:rPr>
              <w:t>设置；</w:t>
            </w:r>
            <w:r w:rsidRPr="00CA4524">
              <w:rPr>
                <w:rFonts w:hint="eastAsia"/>
                <w:sz w:val="18"/>
                <w:szCs w:val="18"/>
              </w:rPr>
              <w:t>2:</w:t>
            </w:r>
            <w:r w:rsidRPr="00CA4524">
              <w:rPr>
                <w:rFonts w:hint="eastAsia"/>
                <w:sz w:val="18"/>
                <w:szCs w:val="18"/>
              </w:rPr>
              <w:t>删除</w:t>
            </w:r>
          </w:p>
        </w:tc>
      </w:tr>
      <w:tr w:rsidR="00D65113" w:rsidRPr="00CA4524" w:rsidTr="00B37AA5">
        <w:trPr>
          <w:trHeight w:val="200"/>
        </w:trPr>
        <w:tc>
          <w:tcPr>
            <w:tcW w:w="622" w:type="dxa"/>
            <w:vAlign w:val="center"/>
          </w:tcPr>
          <w:p w:rsidR="00D65113" w:rsidRPr="00CA4524" w:rsidRDefault="00D65113" w:rsidP="00737509">
            <w:pPr>
              <w:jc w:val="center"/>
              <w:rPr>
                <w:sz w:val="18"/>
                <w:szCs w:val="18"/>
              </w:rPr>
            </w:pPr>
            <w:r>
              <w:rPr>
                <w:rFonts w:hint="eastAsia"/>
                <w:sz w:val="18"/>
                <w:szCs w:val="18"/>
              </w:rPr>
              <w:t>3</w:t>
            </w:r>
          </w:p>
        </w:tc>
        <w:tc>
          <w:tcPr>
            <w:tcW w:w="1559" w:type="dxa"/>
            <w:vAlign w:val="center"/>
          </w:tcPr>
          <w:p w:rsidR="00D65113" w:rsidRPr="00CA4524" w:rsidRDefault="00D65113" w:rsidP="00737509">
            <w:pPr>
              <w:jc w:val="center"/>
              <w:rPr>
                <w:sz w:val="18"/>
                <w:szCs w:val="18"/>
              </w:rPr>
            </w:pPr>
            <w:r w:rsidRPr="00CA4524">
              <w:rPr>
                <w:rFonts w:hint="eastAsia"/>
                <w:sz w:val="18"/>
                <w:szCs w:val="18"/>
              </w:rPr>
              <w:t>包序号</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p>
        </w:tc>
      </w:tr>
    </w:tbl>
    <w:p w:rsidR="00D65113" w:rsidRPr="00CA4524" w:rsidRDefault="00D65113" w:rsidP="00B37AA5">
      <w:pPr>
        <w:ind w:leftChars="945" w:left="1984" w:firstLineChars="6" w:firstLine="11"/>
        <w:rPr>
          <w:sz w:val="18"/>
          <w:szCs w:val="18"/>
        </w:rPr>
      </w:pPr>
      <w:r>
        <w:rPr>
          <w:rFonts w:hint="eastAsia"/>
          <w:sz w:val="18"/>
          <w:szCs w:val="18"/>
        </w:rPr>
        <w:t>路由器</w:t>
      </w:r>
      <w:r w:rsidRPr="00CA4524">
        <w:rPr>
          <w:rFonts w:hint="eastAsia"/>
          <w:sz w:val="18"/>
          <w:szCs w:val="18"/>
        </w:rPr>
        <w:t>上行：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1559"/>
        <w:gridCol w:w="1134"/>
        <w:gridCol w:w="3612"/>
      </w:tblGrid>
      <w:tr w:rsidR="00D65113" w:rsidRPr="00CA4524" w:rsidTr="00B37AA5">
        <w:tc>
          <w:tcPr>
            <w:tcW w:w="499" w:type="dxa"/>
          </w:tcPr>
          <w:p w:rsidR="00D65113" w:rsidRPr="00CA4524" w:rsidRDefault="00D65113" w:rsidP="00737509">
            <w:pPr>
              <w:jc w:val="center"/>
              <w:rPr>
                <w:sz w:val="18"/>
                <w:szCs w:val="18"/>
              </w:rPr>
            </w:pPr>
            <w:r w:rsidRPr="00CA4524">
              <w:rPr>
                <w:rFonts w:hint="eastAsia"/>
                <w:sz w:val="18"/>
                <w:szCs w:val="18"/>
              </w:rPr>
              <w:t>NO</w:t>
            </w:r>
          </w:p>
        </w:tc>
        <w:tc>
          <w:tcPr>
            <w:tcW w:w="1559"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612"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sidRPr="00CA4524">
              <w:rPr>
                <w:rFonts w:hint="eastAsia"/>
                <w:sz w:val="18"/>
                <w:szCs w:val="18"/>
              </w:rPr>
              <w:t>0</w:t>
            </w:r>
          </w:p>
        </w:tc>
        <w:tc>
          <w:tcPr>
            <w:tcW w:w="1559"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Pr>
                <w:rFonts w:hint="eastAsia"/>
                <w:sz w:val="18"/>
                <w:szCs w:val="18"/>
              </w:rPr>
              <w:t>0x63</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1</w:t>
            </w:r>
          </w:p>
        </w:tc>
        <w:tc>
          <w:tcPr>
            <w:tcW w:w="1559" w:type="dxa"/>
            <w:vAlign w:val="center"/>
          </w:tcPr>
          <w:p w:rsidR="00D65113" w:rsidRPr="00CA4524" w:rsidRDefault="00D65113" w:rsidP="00737509">
            <w:pPr>
              <w:jc w:val="center"/>
              <w:rPr>
                <w:sz w:val="18"/>
                <w:szCs w:val="18"/>
              </w:rPr>
            </w:pPr>
            <w:r>
              <w:rPr>
                <w:rFonts w:hint="eastAsia"/>
                <w:sz w:val="18"/>
                <w:szCs w:val="18"/>
              </w:rPr>
              <w:t>设备类型</w:t>
            </w:r>
          </w:p>
        </w:tc>
        <w:tc>
          <w:tcPr>
            <w:tcW w:w="1134" w:type="dxa"/>
            <w:vAlign w:val="center"/>
          </w:tcPr>
          <w:p w:rsidR="00D65113" w:rsidRPr="00CA4524" w:rsidRDefault="00D65113" w:rsidP="00737509">
            <w:pPr>
              <w:jc w:val="center"/>
              <w:rPr>
                <w:sz w:val="18"/>
                <w:szCs w:val="18"/>
              </w:rPr>
            </w:pPr>
            <w:r>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Pr>
                <w:rFonts w:hint="eastAsia"/>
                <w:sz w:val="18"/>
                <w:szCs w:val="18"/>
              </w:rPr>
              <w:t>0:</w:t>
            </w:r>
            <w:r>
              <w:rPr>
                <w:rFonts w:hint="eastAsia"/>
                <w:sz w:val="18"/>
                <w:szCs w:val="18"/>
              </w:rPr>
              <w:t>表具；</w:t>
            </w:r>
            <w:r>
              <w:rPr>
                <w:rFonts w:hint="eastAsia"/>
                <w:sz w:val="18"/>
                <w:szCs w:val="18"/>
              </w:rPr>
              <w:t>1:</w:t>
            </w:r>
            <w:r>
              <w:rPr>
                <w:rFonts w:hint="eastAsia"/>
                <w:sz w:val="18"/>
                <w:szCs w:val="18"/>
              </w:rPr>
              <w:t>路由</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2</w:t>
            </w:r>
          </w:p>
        </w:tc>
        <w:tc>
          <w:tcPr>
            <w:tcW w:w="1559"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sidRPr="00CA4524">
              <w:rPr>
                <w:rFonts w:hint="eastAsia"/>
                <w:sz w:val="18"/>
                <w:szCs w:val="18"/>
              </w:rPr>
              <w:t>读取；</w:t>
            </w:r>
            <w:r w:rsidRPr="00CA4524">
              <w:rPr>
                <w:rFonts w:hint="eastAsia"/>
                <w:sz w:val="18"/>
                <w:szCs w:val="18"/>
              </w:rPr>
              <w:t>1:</w:t>
            </w:r>
            <w:r w:rsidRPr="00CA4524">
              <w:rPr>
                <w:rFonts w:hint="eastAsia"/>
                <w:sz w:val="18"/>
                <w:szCs w:val="18"/>
              </w:rPr>
              <w:t>设置；</w:t>
            </w:r>
            <w:r w:rsidRPr="00CA4524">
              <w:rPr>
                <w:rFonts w:hint="eastAsia"/>
                <w:sz w:val="18"/>
                <w:szCs w:val="18"/>
              </w:rPr>
              <w:t>2:</w:t>
            </w:r>
            <w:r w:rsidRPr="00CA4524">
              <w:rPr>
                <w:rFonts w:hint="eastAsia"/>
                <w:sz w:val="18"/>
                <w:szCs w:val="18"/>
              </w:rPr>
              <w:t>删除</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3</w:t>
            </w:r>
          </w:p>
        </w:tc>
        <w:tc>
          <w:tcPr>
            <w:tcW w:w="1559" w:type="dxa"/>
            <w:vAlign w:val="center"/>
          </w:tcPr>
          <w:p w:rsidR="00D65113" w:rsidRPr="00CA4524" w:rsidRDefault="00D65113" w:rsidP="00737509">
            <w:pPr>
              <w:jc w:val="center"/>
              <w:rPr>
                <w:sz w:val="18"/>
                <w:szCs w:val="18"/>
              </w:rPr>
            </w:pPr>
            <w:r w:rsidRPr="00CA4524">
              <w:rPr>
                <w:rFonts w:hint="eastAsia"/>
                <w:sz w:val="18"/>
                <w:szCs w:val="18"/>
              </w:rPr>
              <w:t>包序号</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4</w:t>
            </w:r>
          </w:p>
        </w:tc>
        <w:tc>
          <w:tcPr>
            <w:tcW w:w="1559" w:type="dxa"/>
            <w:vAlign w:val="center"/>
          </w:tcPr>
          <w:p w:rsidR="00D65113" w:rsidRPr="00CA4524" w:rsidRDefault="00D65113" w:rsidP="00737509">
            <w:pPr>
              <w:jc w:val="center"/>
              <w:rPr>
                <w:sz w:val="18"/>
                <w:szCs w:val="18"/>
              </w:rPr>
            </w:pPr>
            <w:r w:rsidRPr="00CA4524">
              <w:rPr>
                <w:rFonts w:hint="eastAsia"/>
                <w:sz w:val="18"/>
                <w:szCs w:val="18"/>
              </w:rPr>
              <w:t>最后一包标识</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sidRPr="00CA4524">
              <w:rPr>
                <w:rFonts w:hint="eastAsia"/>
                <w:color w:val="FF0000"/>
                <w:sz w:val="18"/>
                <w:szCs w:val="18"/>
              </w:rPr>
              <w:t xml:space="preserve">1: </w:t>
            </w:r>
            <w:r w:rsidRPr="00CA4524">
              <w:rPr>
                <w:rFonts w:hint="eastAsia"/>
                <w:color w:val="FF0000"/>
                <w:sz w:val="18"/>
                <w:szCs w:val="18"/>
              </w:rPr>
              <w:t>最后一包；</w:t>
            </w:r>
            <w:r w:rsidRPr="00CA4524">
              <w:rPr>
                <w:rFonts w:hint="eastAsia"/>
                <w:color w:val="FF0000"/>
                <w:sz w:val="18"/>
                <w:szCs w:val="18"/>
              </w:rPr>
              <w:t>0</w:t>
            </w:r>
            <w:r w:rsidRPr="00CA4524">
              <w:rPr>
                <w:rFonts w:hint="eastAsia"/>
                <w:color w:val="FF0000"/>
                <w:sz w:val="18"/>
                <w:szCs w:val="18"/>
              </w:rPr>
              <w:t>：非最后一包</w:t>
            </w:r>
          </w:p>
        </w:tc>
      </w:tr>
      <w:tr w:rsidR="00D65113" w:rsidRPr="00CA4524" w:rsidTr="00B37AA5">
        <w:trPr>
          <w:trHeight w:val="936"/>
        </w:trPr>
        <w:tc>
          <w:tcPr>
            <w:tcW w:w="499" w:type="dxa"/>
            <w:vAlign w:val="center"/>
          </w:tcPr>
          <w:p w:rsidR="00D65113" w:rsidRPr="00CA4524" w:rsidRDefault="00D65113" w:rsidP="00737509">
            <w:pPr>
              <w:jc w:val="center"/>
              <w:rPr>
                <w:sz w:val="18"/>
                <w:szCs w:val="18"/>
              </w:rPr>
            </w:pPr>
            <w:r>
              <w:rPr>
                <w:rFonts w:hint="eastAsia"/>
                <w:sz w:val="18"/>
                <w:szCs w:val="18"/>
              </w:rPr>
              <w:t>5</w:t>
            </w:r>
          </w:p>
        </w:tc>
        <w:tc>
          <w:tcPr>
            <w:tcW w:w="1559" w:type="dxa"/>
            <w:vAlign w:val="center"/>
          </w:tcPr>
          <w:p w:rsidR="00D65113" w:rsidRPr="00CA4524" w:rsidRDefault="00D65113" w:rsidP="00737509">
            <w:pPr>
              <w:jc w:val="center"/>
              <w:rPr>
                <w:sz w:val="18"/>
                <w:szCs w:val="18"/>
              </w:rPr>
            </w:pPr>
            <w:r w:rsidRPr="00CA4524">
              <w:rPr>
                <w:rFonts w:hint="eastAsia"/>
                <w:sz w:val="18"/>
                <w:szCs w:val="18"/>
              </w:rPr>
              <w:t>N</w:t>
            </w:r>
            <w:proofErr w:type="gramStart"/>
            <w:r w:rsidRPr="00CA4524">
              <w:rPr>
                <w:rFonts w:hint="eastAsia"/>
                <w:sz w:val="18"/>
                <w:szCs w:val="18"/>
              </w:rPr>
              <w:t>个</w:t>
            </w:r>
            <w:proofErr w:type="gramEnd"/>
            <w:r>
              <w:rPr>
                <w:rFonts w:hint="eastAsia"/>
                <w:sz w:val="18"/>
                <w:szCs w:val="18"/>
              </w:rPr>
              <w:t>路由或</w:t>
            </w:r>
            <w:r w:rsidRPr="00CA4524">
              <w:rPr>
                <w:rFonts w:hint="eastAsia"/>
                <w:sz w:val="18"/>
                <w:szCs w:val="18"/>
              </w:rPr>
              <w:t>表号</w:t>
            </w:r>
          </w:p>
          <w:p w:rsidR="00D65113" w:rsidRPr="00CA4524" w:rsidRDefault="00D65113" w:rsidP="00737509">
            <w:pPr>
              <w:jc w:val="center"/>
              <w:rPr>
                <w:sz w:val="18"/>
                <w:szCs w:val="18"/>
              </w:rPr>
            </w:pPr>
          </w:p>
        </w:tc>
        <w:tc>
          <w:tcPr>
            <w:tcW w:w="1134" w:type="dxa"/>
            <w:vAlign w:val="center"/>
          </w:tcPr>
          <w:p w:rsidR="00D65113" w:rsidRPr="00CA4524" w:rsidRDefault="00D65113" w:rsidP="00737509">
            <w:pPr>
              <w:jc w:val="center"/>
              <w:rPr>
                <w:sz w:val="18"/>
                <w:szCs w:val="18"/>
              </w:rPr>
            </w:pPr>
            <w:r>
              <w:rPr>
                <w:rFonts w:hint="eastAsia"/>
                <w:sz w:val="18"/>
                <w:szCs w:val="18"/>
              </w:rPr>
              <w:t>5N/</w:t>
            </w:r>
            <w:r w:rsidRPr="00CA4524">
              <w:rPr>
                <w:rFonts w:hint="eastAsia"/>
                <w:sz w:val="18"/>
                <w:szCs w:val="18"/>
              </w:rPr>
              <w:t>6N</w:t>
            </w:r>
          </w:p>
        </w:tc>
        <w:tc>
          <w:tcPr>
            <w:tcW w:w="3612" w:type="dxa"/>
          </w:tcPr>
          <w:p w:rsidR="00D65113" w:rsidRPr="00CA4524" w:rsidRDefault="00D65113" w:rsidP="00737509">
            <w:pPr>
              <w:pStyle w:val="ae"/>
              <w:ind w:firstLineChars="0" w:firstLine="0"/>
              <w:jc w:val="left"/>
              <w:rPr>
                <w:sz w:val="18"/>
                <w:szCs w:val="18"/>
              </w:rPr>
            </w:pPr>
            <w:r>
              <w:rPr>
                <w:rFonts w:hint="eastAsia"/>
                <w:sz w:val="18"/>
                <w:szCs w:val="18"/>
              </w:rPr>
              <w:t>路由为</w:t>
            </w:r>
            <w:r>
              <w:rPr>
                <w:rFonts w:hint="eastAsia"/>
                <w:sz w:val="18"/>
                <w:szCs w:val="18"/>
              </w:rPr>
              <w:t>5N</w:t>
            </w:r>
            <w:r>
              <w:rPr>
                <w:rFonts w:hint="eastAsia"/>
                <w:sz w:val="18"/>
                <w:szCs w:val="18"/>
              </w:rPr>
              <w:t>，表为</w:t>
            </w:r>
            <w:r>
              <w:rPr>
                <w:rFonts w:hint="eastAsia"/>
                <w:sz w:val="18"/>
                <w:szCs w:val="18"/>
              </w:rPr>
              <w:t>6N</w:t>
            </w:r>
            <w:r>
              <w:rPr>
                <w:rFonts w:hint="eastAsia"/>
                <w:sz w:val="18"/>
                <w:szCs w:val="18"/>
              </w:rPr>
              <w:t>。</w:t>
            </w:r>
            <w:r w:rsidRPr="00CA4524">
              <w:rPr>
                <w:rFonts w:hint="eastAsia"/>
                <w:sz w:val="18"/>
                <w:szCs w:val="18"/>
              </w:rPr>
              <w:t>表号最后</w:t>
            </w:r>
            <w:proofErr w:type="gramStart"/>
            <w:r w:rsidRPr="00CA4524">
              <w:rPr>
                <w:rFonts w:hint="eastAsia"/>
                <w:sz w:val="18"/>
                <w:szCs w:val="18"/>
              </w:rPr>
              <w:t>一</w:t>
            </w:r>
            <w:proofErr w:type="gramEnd"/>
            <w:r w:rsidRPr="00CA4524">
              <w:rPr>
                <w:rFonts w:hint="eastAsia"/>
                <w:sz w:val="18"/>
                <w:szCs w:val="18"/>
              </w:rPr>
              <w:t>字节为表序号。表序号取值为</w:t>
            </w:r>
            <w:r w:rsidRPr="00CA4524">
              <w:rPr>
                <w:rFonts w:hint="eastAsia"/>
                <w:sz w:val="18"/>
                <w:szCs w:val="18"/>
              </w:rPr>
              <w:t>0~4</w:t>
            </w:r>
            <w:r w:rsidRPr="00CA4524">
              <w:rPr>
                <w:rFonts w:hint="eastAsia"/>
                <w:sz w:val="18"/>
                <w:szCs w:val="18"/>
              </w:rPr>
              <w:t>，</w:t>
            </w:r>
            <w:r>
              <w:rPr>
                <w:rFonts w:hint="eastAsia"/>
                <w:sz w:val="18"/>
                <w:szCs w:val="18"/>
              </w:rPr>
              <w:t>不</w:t>
            </w:r>
            <w:r w:rsidRPr="00CA4524">
              <w:rPr>
                <w:rFonts w:hint="eastAsia"/>
                <w:sz w:val="18"/>
                <w:szCs w:val="18"/>
              </w:rPr>
              <w:t>为</w:t>
            </w:r>
            <w:r w:rsidRPr="00CA4524">
              <w:rPr>
                <w:rFonts w:hint="eastAsia"/>
                <w:sz w:val="18"/>
                <w:szCs w:val="18"/>
              </w:rPr>
              <w:t>0</w:t>
            </w:r>
            <w:r w:rsidRPr="00CA4524">
              <w:rPr>
                <w:rFonts w:hint="eastAsia"/>
                <w:sz w:val="18"/>
                <w:szCs w:val="18"/>
              </w:rPr>
              <w:t>时，为一拖四的表。</w:t>
            </w:r>
          </w:p>
        </w:tc>
      </w:tr>
    </w:tbl>
    <w:p w:rsidR="00D65113" w:rsidRDefault="00D65113" w:rsidP="00D65113">
      <w:pPr>
        <w:ind w:leftChars="571" w:left="1199" w:firstLineChars="100" w:firstLine="180"/>
        <w:rPr>
          <w:sz w:val="18"/>
          <w:szCs w:val="18"/>
        </w:rPr>
      </w:pPr>
    </w:p>
    <w:p w:rsidR="00D65113" w:rsidRPr="00EF3E2B" w:rsidRDefault="00D65113" w:rsidP="00EF3E2B">
      <w:pPr>
        <w:numPr>
          <w:ilvl w:val="3"/>
          <w:numId w:val="40"/>
        </w:numPr>
        <w:spacing w:line="360" w:lineRule="auto"/>
        <w:ind w:left="1701" w:hanging="708"/>
      </w:pPr>
      <w:r w:rsidRPr="00EF3E2B">
        <w:rPr>
          <w:rFonts w:hint="eastAsia"/>
        </w:rPr>
        <w:t>同步路由器抄表路径</w:t>
      </w:r>
    </w:p>
    <w:p w:rsidR="00D65113" w:rsidRPr="0015502D" w:rsidRDefault="00D65113" w:rsidP="00B37AA5">
      <w:pPr>
        <w:ind w:leftChars="945" w:left="1984" w:firstLineChars="6" w:firstLine="11"/>
        <w:rPr>
          <w:sz w:val="18"/>
          <w:szCs w:val="18"/>
        </w:rPr>
      </w:pPr>
      <w:r>
        <w:rPr>
          <w:rFonts w:hint="eastAsia"/>
          <w:sz w:val="18"/>
          <w:szCs w:val="18"/>
        </w:rPr>
        <w:lastRenderedPageBreak/>
        <w:t>集中器</w:t>
      </w:r>
      <w:r w:rsidRPr="0015502D">
        <w:rPr>
          <w:rFonts w:hint="eastAsia"/>
          <w:sz w:val="18"/>
          <w:szCs w:val="18"/>
        </w:rPr>
        <w:t>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2811"/>
        <w:gridCol w:w="1276"/>
        <w:gridCol w:w="2150"/>
      </w:tblGrid>
      <w:tr w:rsidR="00D65113" w:rsidRPr="0015502D" w:rsidTr="00B37AA5">
        <w:tc>
          <w:tcPr>
            <w:tcW w:w="595" w:type="dxa"/>
          </w:tcPr>
          <w:p w:rsidR="00D65113" w:rsidRPr="0015502D" w:rsidRDefault="00D65113" w:rsidP="00737509">
            <w:pPr>
              <w:jc w:val="center"/>
              <w:rPr>
                <w:sz w:val="18"/>
                <w:szCs w:val="18"/>
              </w:rPr>
            </w:pPr>
            <w:r w:rsidRPr="0015502D">
              <w:rPr>
                <w:rFonts w:hint="eastAsia"/>
                <w:sz w:val="18"/>
                <w:szCs w:val="18"/>
              </w:rPr>
              <w:t>NO</w:t>
            </w:r>
          </w:p>
        </w:tc>
        <w:tc>
          <w:tcPr>
            <w:tcW w:w="2811" w:type="dxa"/>
          </w:tcPr>
          <w:p w:rsidR="00D65113" w:rsidRPr="0015502D" w:rsidRDefault="00D65113" w:rsidP="00737509">
            <w:pPr>
              <w:jc w:val="center"/>
              <w:rPr>
                <w:sz w:val="18"/>
                <w:szCs w:val="18"/>
              </w:rPr>
            </w:pPr>
            <w:r w:rsidRPr="0015502D">
              <w:rPr>
                <w:rFonts w:hint="eastAsia"/>
                <w:sz w:val="18"/>
                <w:szCs w:val="18"/>
              </w:rPr>
              <w:t>项目</w:t>
            </w:r>
          </w:p>
        </w:tc>
        <w:tc>
          <w:tcPr>
            <w:tcW w:w="1276" w:type="dxa"/>
          </w:tcPr>
          <w:p w:rsidR="00D65113" w:rsidRPr="0015502D" w:rsidRDefault="00D65113" w:rsidP="00737509">
            <w:pPr>
              <w:jc w:val="center"/>
              <w:rPr>
                <w:sz w:val="18"/>
                <w:szCs w:val="18"/>
              </w:rPr>
            </w:pPr>
            <w:r w:rsidRPr="0015502D">
              <w:rPr>
                <w:rFonts w:hint="eastAsia"/>
                <w:sz w:val="18"/>
                <w:szCs w:val="18"/>
              </w:rPr>
              <w:t>长度（</w:t>
            </w:r>
            <w:r w:rsidRPr="0015502D">
              <w:rPr>
                <w:rFonts w:hint="eastAsia"/>
                <w:sz w:val="18"/>
                <w:szCs w:val="18"/>
              </w:rPr>
              <w:t>byte</w:t>
            </w:r>
            <w:r w:rsidRPr="0015502D">
              <w:rPr>
                <w:rFonts w:hint="eastAsia"/>
                <w:sz w:val="18"/>
                <w:szCs w:val="18"/>
              </w:rPr>
              <w:t>）</w:t>
            </w:r>
          </w:p>
        </w:tc>
        <w:tc>
          <w:tcPr>
            <w:tcW w:w="2150" w:type="dxa"/>
          </w:tcPr>
          <w:p w:rsidR="00D65113" w:rsidRPr="0015502D" w:rsidRDefault="00D65113" w:rsidP="00737509">
            <w:pPr>
              <w:jc w:val="center"/>
              <w:rPr>
                <w:sz w:val="18"/>
                <w:szCs w:val="18"/>
              </w:rPr>
            </w:pPr>
            <w:r w:rsidRPr="0015502D">
              <w:rPr>
                <w:rFonts w:hint="eastAsia"/>
                <w:sz w:val="18"/>
                <w:szCs w:val="18"/>
              </w:rPr>
              <w:t>注释</w:t>
            </w:r>
          </w:p>
        </w:tc>
      </w:tr>
      <w:tr w:rsidR="00D65113" w:rsidRPr="0015502D" w:rsidTr="00B37AA5">
        <w:trPr>
          <w:trHeight w:val="200"/>
        </w:trPr>
        <w:tc>
          <w:tcPr>
            <w:tcW w:w="595" w:type="dxa"/>
            <w:vAlign w:val="center"/>
          </w:tcPr>
          <w:p w:rsidR="00D65113" w:rsidRPr="0015502D" w:rsidRDefault="00D65113" w:rsidP="00737509">
            <w:pPr>
              <w:jc w:val="center"/>
              <w:rPr>
                <w:sz w:val="18"/>
                <w:szCs w:val="18"/>
              </w:rPr>
            </w:pPr>
            <w:r w:rsidRPr="0015502D">
              <w:rPr>
                <w:rFonts w:hint="eastAsia"/>
                <w:sz w:val="18"/>
                <w:szCs w:val="18"/>
              </w:rPr>
              <w:t>0</w:t>
            </w:r>
          </w:p>
        </w:tc>
        <w:tc>
          <w:tcPr>
            <w:tcW w:w="2811" w:type="dxa"/>
            <w:vAlign w:val="center"/>
          </w:tcPr>
          <w:p w:rsidR="00D65113" w:rsidRPr="0015502D" w:rsidRDefault="00D65113" w:rsidP="00737509">
            <w:pPr>
              <w:jc w:val="center"/>
              <w:rPr>
                <w:sz w:val="18"/>
                <w:szCs w:val="18"/>
              </w:rPr>
            </w:pPr>
            <w:r w:rsidRPr="0015502D">
              <w:rPr>
                <w:rFonts w:hint="eastAsia"/>
                <w:sz w:val="18"/>
                <w:szCs w:val="18"/>
              </w:rPr>
              <w:t>扩充命令字</w:t>
            </w:r>
          </w:p>
        </w:tc>
        <w:tc>
          <w:tcPr>
            <w:tcW w:w="1276" w:type="dxa"/>
            <w:vAlign w:val="center"/>
          </w:tcPr>
          <w:p w:rsidR="00D65113" w:rsidRPr="0015502D" w:rsidRDefault="00D65113" w:rsidP="00737509">
            <w:pPr>
              <w:jc w:val="center"/>
              <w:rPr>
                <w:sz w:val="18"/>
                <w:szCs w:val="18"/>
              </w:rPr>
            </w:pPr>
            <w:r w:rsidRPr="0015502D">
              <w:rPr>
                <w:rFonts w:hint="eastAsia"/>
                <w:sz w:val="18"/>
                <w:szCs w:val="18"/>
              </w:rPr>
              <w:t>1</w:t>
            </w:r>
          </w:p>
        </w:tc>
        <w:tc>
          <w:tcPr>
            <w:tcW w:w="2150" w:type="dxa"/>
          </w:tcPr>
          <w:p w:rsidR="00D65113" w:rsidRPr="0015502D" w:rsidRDefault="00D65113" w:rsidP="00737509">
            <w:pPr>
              <w:pStyle w:val="ae"/>
              <w:ind w:firstLineChars="0" w:firstLine="0"/>
              <w:jc w:val="left"/>
              <w:rPr>
                <w:sz w:val="18"/>
                <w:szCs w:val="18"/>
              </w:rPr>
            </w:pPr>
            <w:r>
              <w:rPr>
                <w:rFonts w:hint="eastAsia"/>
                <w:sz w:val="18"/>
                <w:szCs w:val="18"/>
              </w:rPr>
              <w:t>0x66</w:t>
            </w:r>
          </w:p>
        </w:tc>
      </w:tr>
      <w:tr w:rsidR="00D65113" w:rsidRPr="0015502D" w:rsidTr="00B37AA5">
        <w:trPr>
          <w:trHeight w:val="200"/>
        </w:trPr>
        <w:tc>
          <w:tcPr>
            <w:tcW w:w="595" w:type="dxa"/>
            <w:vAlign w:val="center"/>
          </w:tcPr>
          <w:p w:rsidR="00D65113" w:rsidRPr="0015502D" w:rsidRDefault="00D65113" w:rsidP="00737509">
            <w:pPr>
              <w:jc w:val="center"/>
              <w:rPr>
                <w:sz w:val="18"/>
                <w:szCs w:val="18"/>
              </w:rPr>
            </w:pPr>
            <w:r w:rsidRPr="0015502D">
              <w:rPr>
                <w:rFonts w:hint="eastAsia"/>
                <w:sz w:val="18"/>
                <w:szCs w:val="18"/>
              </w:rPr>
              <w:t>1</w:t>
            </w:r>
          </w:p>
        </w:tc>
        <w:tc>
          <w:tcPr>
            <w:tcW w:w="2811" w:type="dxa"/>
            <w:vAlign w:val="center"/>
          </w:tcPr>
          <w:p w:rsidR="00D65113" w:rsidRPr="0015502D" w:rsidRDefault="00D65113" w:rsidP="00737509">
            <w:pPr>
              <w:jc w:val="center"/>
              <w:rPr>
                <w:sz w:val="18"/>
                <w:szCs w:val="18"/>
              </w:rPr>
            </w:pPr>
            <w:r w:rsidRPr="0015502D">
              <w:rPr>
                <w:rFonts w:hint="eastAsia"/>
                <w:sz w:val="18"/>
                <w:szCs w:val="18"/>
              </w:rPr>
              <w:t>操作类型</w:t>
            </w:r>
          </w:p>
        </w:tc>
        <w:tc>
          <w:tcPr>
            <w:tcW w:w="1276" w:type="dxa"/>
            <w:vAlign w:val="center"/>
          </w:tcPr>
          <w:p w:rsidR="00D65113" w:rsidRPr="0015502D" w:rsidRDefault="00D65113" w:rsidP="00737509">
            <w:pPr>
              <w:jc w:val="center"/>
              <w:rPr>
                <w:sz w:val="18"/>
                <w:szCs w:val="18"/>
              </w:rPr>
            </w:pPr>
            <w:r w:rsidRPr="0015502D">
              <w:rPr>
                <w:rFonts w:hint="eastAsia"/>
                <w:sz w:val="18"/>
                <w:szCs w:val="18"/>
              </w:rPr>
              <w:t>1</w:t>
            </w:r>
          </w:p>
        </w:tc>
        <w:tc>
          <w:tcPr>
            <w:tcW w:w="2150" w:type="dxa"/>
          </w:tcPr>
          <w:p w:rsidR="00D65113" w:rsidRPr="0015502D" w:rsidRDefault="00D65113" w:rsidP="00737509">
            <w:pPr>
              <w:pStyle w:val="ae"/>
              <w:ind w:firstLineChars="0" w:firstLine="0"/>
              <w:jc w:val="left"/>
              <w:rPr>
                <w:sz w:val="18"/>
                <w:szCs w:val="18"/>
              </w:rPr>
            </w:pPr>
            <w:r w:rsidRPr="0015502D">
              <w:rPr>
                <w:rFonts w:hint="eastAsia"/>
                <w:sz w:val="18"/>
                <w:szCs w:val="18"/>
              </w:rPr>
              <w:t>0:</w:t>
            </w:r>
            <w:r w:rsidRPr="0015502D">
              <w:rPr>
                <w:rFonts w:hint="eastAsia"/>
                <w:sz w:val="18"/>
                <w:szCs w:val="18"/>
              </w:rPr>
              <w:t>读取；</w:t>
            </w:r>
            <w:r w:rsidRPr="0015502D">
              <w:rPr>
                <w:rFonts w:hint="eastAsia"/>
                <w:sz w:val="18"/>
                <w:szCs w:val="18"/>
              </w:rPr>
              <w:t>1:</w:t>
            </w:r>
            <w:r w:rsidRPr="0015502D">
              <w:rPr>
                <w:rFonts w:hint="eastAsia"/>
                <w:sz w:val="18"/>
                <w:szCs w:val="18"/>
              </w:rPr>
              <w:t>设置</w:t>
            </w:r>
          </w:p>
        </w:tc>
      </w:tr>
      <w:tr w:rsidR="00D65113" w:rsidRPr="0015502D" w:rsidTr="00B37AA5">
        <w:trPr>
          <w:trHeight w:val="200"/>
        </w:trPr>
        <w:tc>
          <w:tcPr>
            <w:tcW w:w="595" w:type="dxa"/>
            <w:vAlign w:val="center"/>
          </w:tcPr>
          <w:p w:rsidR="00D65113" w:rsidRPr="0015502D" w:rsidRDefault="00D65113" w:rsidP="00737509">
            <w:pPr>
              <w:jc w:val="center"/>
              <w:rPr>
                <w:sz w:val="18"/>
                <w:szCs w:val="18"/>
              </w:rPr>
            </w:pPr>
            <w:r w:rsidRPr="0015502D">
              <w:rPr>
                <w:rFonts w:hint="eastAsia"/>
                <w:sz w:val="18"/>
                <w:szCs w:val="18"/>
              </w:rPr>
              <w:t>2</w:t>
            </w:r>
          </w:p>
        </w:tc>
        <w:tc>
          <w:tcPr>
            <w:tcW w:w="2811" w:type="dxa"/>
            <w:vAlign w:val="center"/>
          </w:tcPr>
          <w:p w:rsidR="00D65113" w:rsidRPr="0015502D" w:rsidRDefault="00D65113" w:rsidP="00737509">
            <w:pPr>
              <w:jc w:val="center"/>
              <w:rPr>
                <w:sz w:val="18"/>
                <w:szCs w:val="18"/>
              </w:rPr>
            </w:pPr>
            <w:r w:rsidRPr="00F46E58">
              <w:rPr>
                <w:rFonts w:hint="eastAsia"/>
                <w:sz w:val="18"/>
                <w:szCs w:val="18"/>
              </w:rPr>
              <w:t>p</w:t>
            </w:r>
            <w:r w:rsidRPr="00F46E58">
              <w:rPr>
                <w:rFonts w:hint="eastAsia"/>
                <w:sz w:val="18"/>
                <w:szCs w:val="18"/>
              </w:rPr>
              <w:t>表表号</w:t>
            </w:r>
            <w:r w:rsidRPr="00F46E58">
              <w:rPr>
                <w:rFonts w:hint="eastAsia"/>
                <w:sz w:val="18"/>
                <w:szCs w:val="18"/>
              </w:rPr>
              <w:t>+m</w:t>
            </w:r>
            <w:r w:rsidRPr="00F46E58">
              <w:rPr>
                <w:rFonts w:hint="eastAsia"/>
                <w:sz w:val="18"/>
                <w:szCs w:val="18"/>
              </w:rPr>
              <w:t>条抄表路径</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条抄表全路径</w:t>
            </w:r>
            <w:r w:rsidRPr="00F46E58">
              <w:rPr>
                <w:rFonts w:hint="eastAsia"/>
                <w:sz w:val="18"/>
                <w:szCs w:val="18"/>
              </w:rPr>
              <w:t>+</w:t>
            </w:r>
            <w:r w:rsidRPr="00F46E58">
              <w:rPr>
                <w:sz w:val="18"/>
                <w:szCs w:val="18"/>
              </w:rPr>
              <w:t>…</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条抄表全路径</w:t>
            </w:r>
            <w:r w:rsidRPr="00F46E58">
              <w:rPr>
                <w:rFonts w:hint="eastAsia"/>
                <w:sz w:val="18"/>
                <w:szCs w:val="18"/>
              </w:rPr>
              <w:t>+</w:t>
            </w:r>
            <w:r w:rsidRPr="00F46E58">
              <w:rPr>
                <w:sz w:val="18"/>
                <w:szCs w:val="18"/>
              </w:rPr>
              <w:t>…</w:t>
            </w:r>
            <w:r w:rsidRPr="00F46E58">
              <w:rPr>
                <w:rFonts w:hint="eastAsia"/>
                <w:sz w:val="18"/>
                <w:szCs w:val="18"/>
              </w:rPr>
              <w:t>+ q</w:t>
            </w:r>
            <w:r w:rsidRPr="00F46E58">
              <w:rPr>
                <w:rFonts w:hint="eastAsia"/>
                <w:sz w:val="18"/>
                <w:szCs w:val="18"/>
              </w:rPr>
              <w:t>表表号</w:t>
            </w:r>
            <w:r w:rsidRPr="00F46E58">
              <w:rPr>
                <w:rFonts w:hint="eastAsia"/>
                <w:sz w:val="18"/>
                <w:szCs w:val="18"/>
              </w:rPr>
              <w:t>+m</w:t>
            </w:r>
            <w:r w:rsidRPr="00F46E58">
              <w:rPr>
                <w:rFonts w:hint="eastAsia"/>
                <w:sz w:val="18"/>
                <w:szCs w:val="18"/>
              </w:rPr>
              <w:t>条抄表路径</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条抄表全路径</w:t>
            </w:r>
            <w:r w:rsidRPr="00F46E58">
              <w:rPr>
                <w:rFonts w:hint="eastAsia"/>
                <w:sz w:val="18"/>
                <w:szCs w:val="18"/>
              </w:rPr>
              <w:t>+</w:t>
            </w:r>
            <w:r w:rsidRPr="00F46E58">
              <w:rPr>
                <w:sz w:val="18"/>
                <w:szCs w:val="18"/>
              </w:rPr>
              <w:t>…</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条抄表全路径</w:t>
            </w:r>
          </w:p>
        </w:tc>
        <w:tc>
          <w:tcPr>
            <w:tcW w:w="1276" w:type="dxa"/>
            <w:vAlign w:val="center"/>
          </w:tcPr>
          <w:p w:rsidR="00D65113" w:rsidRPr="0015502D" w:rsidRDefault="00D65113" w:rsidP="00737509">
            <w:pPr>
              <w:jc w:val="center"/>
              <w:rPr>
                <w:sz w:val="18"/>
                <w:szCs w:val="18"/>
              </w:rPr>
            </w:pPr>
            <w:r w:rsidRPr="0015502D">
              <w:rPr>
                <w:rFonts w:hint="eastAsia"/>
                <w:sz w:val="18"/>
                <w:szCs w:val="18"/>
              </w:rPr>
              <w:t>N</w:t>
            </w:r>
          </w:p>
        </w:tc>
        <w:tc>
          <w:tcPr>
            <w:tcW w:w="2150" w:type="dxa"/>
          </w:tcPr>
          <w:p w:rsidR="00D65113" w:rsidRDefault="00D65113" w:rsidP="00737509">
            <w:pPr>
              <w:pStyle w:val="ae"/>
              <w:ind w:firstLineChars="0" w:firstLine="0"/>
              <w:jc w:val="left"/>
              <w:rPr>
                <w:sz w:val="18"/>
                <w:szCs w:val="18"/>
              </w:rPr>
            </w:pPr>
            <w:r w:rsidRPr="00F175F6">
              <w:rPr>
                <w:rFonts w:hint="eastAsia"/>
                <w:sz w:val="18"/>
                <w:szCs w:val="18"/>
              </w:rPr>
              <w:t>表号</w:t>
            </w:r>
            <w:r w:rsidRPr="00F175F6">
              <w:rPr>
                <w:rFonts w:hint="eastAsia"/>
                <w:sz w:val="18"/>
                <w:szCs w:val="18"/>
              </w:rPr>
              <w:t>6</w:t>
            </w:r>
            <w:r w:rsidRPr="00F175F6">
              <w:rPr>
                <w:rFonts w:hint="eastAsia"/>
                <w:sz w:val="18"/>
                <w:szCs w:val="18"/>
              </w:rPr>
              <w:t>个字节</w:t>
            </w:r>
            <w:r>
              <w:rPr>
                <w:rFonts w:hint="eastAsia"/>
                <w:sz w:val="18"/>
                <w:szCs w:val="18"/>
              </w:rPr>
              <w:t>；</w:t>
            </w:r>
          </w:p>
          <w:p w:rsidR="00D65113" w:rsidRPr="0015502D" w:rsidRDefault="00D65113" w:rsidP="00737509">
            <w:pPr>
              <w:pStyle w:val="ae"/>
              <w:ind w:firstLineChars="0" w:firstLine="0"/>
              <w:jc w:val="left"/>
              <w:rPr>
                <w:sz w:val="18"/>
                <w:szCs w:val="18"/>
              </w:rPr>
            </w:pPr>
            <w:r w:rsidRPr="0015502D">
              <w:rPr>
                <w:rFonts w:hint="eastAsia"/>
                <w:sz w:val="18"/>
                <w:szCs w:val="18"/>
              </w:rPr>
              <w:t>m</w:t>
            </w:r>
            <w:r w:rsidRPr="0015502D">
              <w:rPr>
                <w:rFonts w:hint="eastAsia"/>
                <w:sz w:val="18"/>
                <w:szCs w:val="18"/>
              </w:rPr>
              <w:t>≤</w:t>
            </w:r>
            <w:r>
              <w:rPr>
                <w:rFonts w:hint="eastAsia"/>
                <w:sz w:val="18"/>
                <w:szCs w:val="18"/>
              </w:rPr>
              <w:t>2</w:t>
            </w:r>
            <w:r w:rsidRPr="0015502D">
              <w:rPr>
                <w:rFonts w:hint="eastAsia"/>
                <w:sz w:val="18"/>
                <w:szCs w:val="18"/>
              </w:rPr>
              <w:t>;N</w:t>
            </w:r>
            <w:r w:rsidRPr="0015502D">
              <w:rPr>
                <w:rFonts w:hint="eastAsia"/>
                <w:sz w:val="18"/>
                <w:szCs w:val="18"/>
              </w:rPr>
              <w:t>≤</w:t>
            </w:r>
            <w:r w:rsidRPr="0015502D">
              <w:rPr>
                <w:rFonts w:hint="eastAsia"/>
                <w:sz w:val="18"/>
                <w:szCs w:val="18"/>
              </w:rPr>
              <w:t>1</w:t>
            </w:r>
            <w:r>
              <w:rPr>
                <w:rFonts w:hint="eastAsia"/>
                <w:sz w:val="18"/>
                <w:szCs w:val="18"/>
              </w:rPr>
              <w:t>20</w:t>
            </w:r>
            <w:r w:rsidRPr="0015502D">
              <w:rPr>
                <w:rFonts w:hint="eastAsia"/>
                <w:sz w:val="18"/>
                <w:szCs w:val="18"/>
              </w:rPr>
              <w:t>。</w:t>
            </w:r>
          </w:p>
        </w:tc>
      </w:tr>
    </w:tbl>
    <w:p w:rsidR="00D65113" w:rsidRPr="0015502D" w:rsidRDefault="00D65113" w:rsidP="00B37AA5">
      <w:pPr>
        <w:ind w:leftChars="945" w:left="1984" w:firstLineChars="6" w:firstLine="11"/>
        <w:rPr>
          <w:sz w:val="18"/>
          <w:szCs w:val="18"/>
        </w:rPr>
      </w:pPr>
      <w:r>
        <w:rPr>
          <w:rFonts w:hint="eastAsia"/>
          <w:sz w:val="18"/>
          <w:szCs w:val="18"/>
        </w:rPr>
        <w:t>路由器</w:t>
      </w:r>
      <w:r w:rsidRPr="0015502D">
        <w:rPr>
          <w:rFonts w:hint="eastAsia"/>
          <w:sz w:val="18"/>
          <w:szCs w:val="18"/>
        </w:rPr>
        <w:t>上行：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2816"/>
        <w:gridCol w:w="1276"/>
        <w:gridCol w:w="2145"/>
      </w:tblGrid>
      <w:tr w:rsidR="00D65113" w:rsidRPr="0015502D" w:rsidTr="00B37AA5">
        <w:tc>
          <w:tcPr>
            <w:tcW w:w="586" w:type="dxa"/>
          </w:tcPr>
          <w:p w:rsidR="00D65113" w:rsidRPr="0015502D" w:rsidRDefault="00D65113" w:rsidP="00737509">
            <w:pPr>
              <w:jc w:val="center"/>
              <w:rPr>
                <w:sz w:val="18"/>
                <w:szCs w:val="18"/>
              </w:rPr>
            </w:pPr>
            <w:r w:rsidRPr="0015502D">
              <w:rPr>
                <w:rFonts w:hint="eastAsia"/>
                <w:sz w:val="18"/>
                <w:szCs w:val="18"/>
              </w:rPr>
              <w:t>NO</w:t>
            </w:r>
          </w:p>
        </w:tc>
        <w:tc>
          <w:tcPr>
            <w:tcW w:w="2816" w:type="dxa"/>
          </w:tcPr>
          <w:p w:rsidR="00D65113" w:rsidRPr="0015502D" w:rsidRDefault="00D65113" w:rsidP="00737509">
            <w:pPr>
              <w:jc w:val="center"/>
              <w:rPr>
                <w:sz w:val="18"/>
                <w:szCs w:val="18"/>
              </w:rPr>
            </w:pPr>
            <w:r w:rsidRPr="0015502D">
              <w:rPr>
                <w:rFonts w:hint="eastAsia"/>
                <w:sz w:val="18"/>
                <w:szCs w:val="18"/>
              </w:rPr>
              <w:t>项目</w:t>
            </w:r>
          </w:p>
        </w:tc>
        <w:tc>
          <w:tcPr>
            <w:tcW w:w="1276" w:type="dxa"/>
          </w:tcPr>
          <w:p w:rsidR="00D65113" w:rsidRPr="0015502D" w:rsidRDefault="00D65113" w:rsidP="00737509">
            <w:pPr>
              <w:jc w:val="center"/>
              <w:rPr>
                <w:sz w:val="18"/>
                <w:szCs w:val="18"/>
              </w:rPr>
            </w:pPr>
            <w:r w:rsidRPr="0015502D">
              <w:rPr>
                <w:rFonts w:hint="eastAsia"/>
                <w:sz w:val="18"/>
                <w:szCs w:val="18"/>
              </w:rPr>
              <w:t>长度（</w:t>
            </w:r>
            <w:r w:rsidRPr="0015502D">
              <w:rPr>
                <w:rFonts w:hint="eastAsia"/>
                <w:sz w:val="18"/>
                <w:szCs w:val="18"/>
              </w:rPr>
              <w:t>byte</w:t>
            </w:r>
            <w:r w:rsidRPr="0015502D">
              <w:rPr>
                <w:rFonts w:hint="eastAsia"/>
                <w:sz w:val="18"/>
                <w:szCs w:val="18"/>
              </w:rPr>
              <w:t>）</w:t>
            </w:r>
          </w:p>
        </w:tc>
        <w:tc>
          <w:tcPr>
            <w:tcW w:w="2145" w:type="dxa"/>
          </w:tcPr>
          <w:p w:rsidR="00D65113" w:rsidRPr="0015502D" w:rsidRDefault="00D65113" w:rsidP="00737509">
            <w:pPr>
              <w:jc w:val="center"/>
              <w:rPr>
                <w:sz w:val="18"/>
                <w:szCs w:val="18"/>
              </w:rPr>
            </w:pPr>
            <w:r w:rsidRPr="0015502D">
              <w:rPr>
                <w:rFonts w:hint="eastAsia"/>
                <w:sz w:val="18"/>
                <w:szCs w:val="18"/>
              </w:rPr>
              <w:t>注释</w:t>
            </w:r>
          </w:p>
        </w:tc>
      </w:tr>
      <w:tr w:rsidR="00D65113" w:rsidRPr="0015502D" w:rsidTr="00B37AA5">
        <w:trPr>
          <w:trHeight w:val="200"/>
        </w:trPr>
        <w:tc>
          <w:tcPr>
            <w:tcW w:w="586" w:type="dxa"/>
            <w:vAlign w:val="center"/>
          </w:tcPr>
          <w:p w:rsidR="00D65113" w:rsidRPr="0015502D" w:rsidRDefault="00D65113" w:rsidP="00737509">
            <w:pPr>
              <w:jc w:val="center"/>
              <w:rPr>
                <w:sz w:val="18"/>
                <w:szCs w:val="18"/>
              </w:rPr>
            </w:pPr>
            <w:r w:rsidRPr="0015502D">
              <w:rPr>
                <w:rFonts w:hint="eastAsia"/>
                <w:sz w:val="18"/>
                <w:szCs w:val="18"/>
              </w:rPr>
              <w:t>0</w:t>
            </w:r>
          </w:p>
        </w:tc>
        <w:tc>
          <w:tcPr>
            <w:tcW w:w="2816" w:type="dxa"/>
            <w:vAlign w:val="center"/>
          </w:tcPr>
          <w:p w:rsidR="00D65113" w:rsidRPr="0015502D" w:rsidRDefault="00D65113" w:rsidP="00737509">
            <w:pPr>
              <w:jc w:val="center"/>
              <w:rPr>
                <w:sz w:val="18"/>
                <w:szCs w:val="18"/>
              </w:rPr>
            </w:pPr>
            <w:r w:rsidRPr="0015502D">
              <w:rPr>
                <w:rFonts w:hint="eastAsia"/>
                <w:sz w:val="18"/>
                <w:szCs w:val="18"/>
              </w:rPr>
              <w:t>扩充命令字</w:t>
            </w:r>
          </w:p>
        </w:tc>
        <w:tc>
          <w:tcPr>
            <w:tcW w:w="1276" w:type="dxa"/>
            <w:vAlign w:val="center"/>
          </w:tcPr>
          <w:p w:rsidR="00D65113" w:rsidRPr="0015502D" w:rsidRDefault="00D65113" w:rsidP="00737509">
            <w:pPr>
              <w:jc w:val="center"/>
              <w:rPr>
                <w:sz w:val="18"/>
                <w:szCs w:val="18"/>
              </w:rPr>
            </w:pPr>
            <w:r w:rsidRPr="0015502D">
              <w:rPr>
                <w:rFonts w:hint="eastAsia"/>
                <w:sz w:val="18"/>
                <w:szCs w:val="18"/>
              </w:rPr>
              <w:t>1</w:t>
            </w:r>
          </w:p>
        </w:tc>
        <w:tc>
          <w:tcPr>
            <w:tcW w:w="2145" w:type="dxa"/>
          </w:tcPr>
          <w:p w:rsidR="00D65113" w:rsidRPr="0015502D" w:rsidRDefault="00D65113" w:rsidP="00737509">
            <w:pPr>
              <w:pStyle w:val="ae"/>
              <w:ind w:firstLineChars="0" w:firstLine="0"/>
              <w:jc w:val="left"/>
              <w:rPr>
                <w:sz w:val="18"/>
                <w:szCs w:val="18"/>
              </w:rPr>
            </w:pPr>
            <w:r>
              <w:rPr>
                <w:rFonts w:hint="eastAsia"/>
                <w:sz w:val="18"/>
                <w:szCs w:val="18"/>
              </w:rPr>
              <w:t>0x66</w:t>
            </w:r>
          </w:p>
        </w:tc>
      </w:tr>
      <w:tr w:rsidR="00D65113" w:rsidRPr="0015502D" w:rsidTr="00B37AA5">
        <w:trPr>
          <w:trHeight w:val="200"/>
        </w:trPr>
        <w:tc>
          <w:tcPr>
            <w:tcW w:w="586" w:type="dxa"/>
            <w:vAlign w:val="center"/>
          </w:tcPr>
          <w:p w:rsidR="00D65113" w:rsidRPr="0015502D" w:rsidRDefault="00D65113" w:rsidP="00737509">
            <w:pPr>
              <w:jc w:val="center"/>
              <w:rPr>
                <w:sz w:val="18"/>
                <w:szCs w:val="18"/>
              </w:rPr>
            </w:pPr>
            <w:r w:rsidRPr="0015502D">
              <w:rPr>
                <w:rFonts w:hint="eastAsia"/>
                <w:sz w:val="18"/>
                <w:szCs w:val="18"/>
              </w:rPr>
              <w:t>1</w:t>
            </w:r>
          </w:p>
        </w:tc>
        <w:tc>
          <w:tcPr>
            <w:tcW w:w="2816" w:type="dxa"/>
            <w:vAlign w:val="center"/>
          </w:tcPr>
          <w:p w:rsidR="00D65113" w:rsidRPr="0015502D" w:rsidRDefault="00D65113" w:rsidP="00737509">
            <w:pPr>
              <w:jc w:val="center"/>
              <w:rPr>
                <w:sz w:val="18"/>
                <w:szCs w:val="18"/>
              </w:rPr>
            </w:pPr>
            <w:r w:rsidRPr="0015502D">
              <w:rPr>
                <w:rFonts w:hint="eastAsia"/>
                <w:sz w:val="18"/>
                <w:szCs w:val="18"/>
              </w:rPr>
              <w:t>操作类型</w:t>
            </w:r>
          </w:p>
        </w:tc>
        <w:tc>
          <w:tcPr>
            <w:tcW w:w="1276" w:type="dxa"/>
            <w:vAlign w:val="center"/>
          </w:tcPr>
          <w:p w:rsidR="00D65113" w:rsidRPr="0015502D" w:rsidRDefault="00D65113" w:rsidP="00737509">
            <w:pPr>
              <w:jc w:val="center"/>
              <w:rPr>
                <w:sz w:val="18"/>
                <w:szCs w:val="18"/>
              </w:rPr>
            </w:pPr>
            <w:r w:rsidRPr="0015502D">
              <w:rPr>
                <w:rFonts w:hint="eastAsia"/>
                <w:sz w:val="18"/>
                <w:szCs w:val="18"/>
              </w:rPr>
              <w:t>1</w:t>
            </w:r>
          </w:p>
        </w:tc>
        <w:tc>
          <w:tcPr>
            <w:tcW w:w="2145" w:type="dxa"/>
          </w:tcPr>
          <w:p w:rsidR="00D65113" w:rsidRPr="0015502D" w:rsidRDefault="00D65113" w:rsidP="00737509">
            <w:pPr>
              <w:pStyle w:val="ae"/>
              <w:ind w:firstLineChars="0" w:firstLine="0"/>
              <w:jc w:val="left"/>
              <w:rPr>
                <w:sz w:val="18"/>
                <w:szCs w:val="18"/>
              </w:rPr>
            </w:pPr>
            <w:r w:rsidRPr="0015502D">
              <w:rPr>
                <w:rFonts w:hint="eastAsia"/>
                <w:sz w:val="18"/>
                <w:szCs w:val="18"/>
              </w:rPr>
              <w:t>0:</w:t>
            </w:r>
            <w:r w:rsidRPr="0015502D">
              <w:rPr>
                <w:rFonts w:hint="eastAsia"/>
                <w:sz w:val="18"/>
                <w:szCs w:val="18"/>
              </w:rPr>
              <w:t>读取；</w:t>
            </w:r>
            <w:r w:rsidRPr="0015502D">
              <w:rPr>
                <w:rFonts w:hint="eastAsia"/>
                <w:sz w:val="18"/>
                <w:szCs w:val="18"/>
              </w:rPr>
              <w:t>1:</w:t>
            </w:r>
            <w:r w:rsidRPr="0015502D">
              <w:rPr>
                <w:rFonts w:hint="eastAsia"/>
                <w:sz w:val="18"/>
                <w:szCs w:val="18"/>
              </w:rPr>
              <w:t>设置</w:t>
            </w:r>
          </w:p>
        </w:tc>
      </w:tr>
      <w:tr w:rsidR="00D65113" w:rsidRPr="0015502D" w:rsidTr="00B37AA5">
        <w:trPr>
          <w:trHeight w:val="200"/>
        </w:trPr>
        <w:tc>
          <w:tcPr>
            <w:tcW w:w="586" w:type="dxa"/>
            <w:vAlign w:val="center"/>
          </w:tcPr>
          <w:p w:rsidR="00D65113" w:rsidRPr="0015502D" w:rsidRDefault="00D65113" w:rsidP="00737509">
            <w:pPr>
              <w:jc w:val="center"/>
              <w:rPr>
                <w:sz w:val="18"/>
                <w:szCs w:val="18"/>
              </w:rPr>
            </w:pPr>
            <w:r w:rsidRPr="0015502D">
              <w:rPr>
                <w:rFonts w:hint="eastAsia"/>
                <w:sz w:val="18"/>
                <w:szCs w:val="18"/>
              </w:rPr>
              <w:t>2</w:t>
            </w:r>
          </w:p>
        </w:tc>
        <w:tc>
          <w:tcPr>
            <w:tcW w:w="2816" w:type="dxa"/>
            <w:vAlign w:val="center"/>
          </w:tcPr>
          <w:p w:rsidR="00D65113" w:rsidRPr="0015502D" w:rsidRDefault="00D65113" w:rsidP="00737509">
            <w:pPr>
              <w:jc w:val="center"/>
              <w:rPr>
                <w:sz w:val="18"/>
                <w:szCs w:val="18"/>
              </w:rPr>
            </w:pPr>
            <w:r w:rsidRPr="002A5E93">
              <w:rPr>
                <w:rFonts w:hint="eastAsia"/>
                <w:sz w:val="18"/>
                <w:szCs w:val="18"/>
              </w:rPr>
              <w:t>p</w:t>
            </w:r>
            <w:r w:rsidRPr="002A5E93">
              <w:rPr>
                <w:rFonts w:hint="eastAsia"/>
                <w:sz w:val="18"/>
                <w:szCs w:val="18"/>
              </w:rPr>
              <w:t>表表号</w:t>
            </w:r>
            <w:r w:rsidRPr="002A5E93">
              <w:rPr>
                <w:rFonts w:hint="eastAsia"/>
                <w:sz w:val="18"/>
                <w:szCs w:val="18"/>
              </w:rPr>
              <w:t>+</w:t>
            </w:r>
            <w:r w:rsidRPr="002A5E93">
              <w:rPr>
                <w:rFonts w:hint="eastAsia"/>
                <w:sz w:val="18"/>
                <w:szCs w:val="18"/>
              </w:rPr>
              <w:t>表</w:t>
            </w:r>
            <w:proofErr w:type="gramStart"/>
            <w:r w:rsidRPr="002A5E93">
              <w:rPr>
                <w:rFonts w:hint="eastAsia"/>
                <w:sz w:val="18"/>
                <w:szCs w:val="18"/>
              </w:rPr>
              <w:t>号操作</w:t>
            </w:r>
            <w:proofErr w:type="gramEnd"/>
            <w:r w:rsidRPr="002A5E93">
              <w:rPr>
                <w:rFonts w:hint="eastAsia"/>
                <w:sz w:val="18"/>
                <w:szCs w:val="18"/>
              </w:rPr>
              <w:t>结果</w:t>
            </w:r>
            <w:r w:rsidRPr="002A5E93">
              <w:rPr>
                <w:rFonts w:hint="eastAsia"/>
                <w:sz w:val="18"/>
                <w:szCs w:val="18"/>
              </w:rPr>
              <w:t>+ m</w:t>
            </w:r>
            <w:r w:rsidRPr="002A5E93">
              <w:rPr>
                <w:rFonts w:hint="eastAsia"/>
                <w:sz w:val="18"/>
                <w:szCs w:val="18"/>
              </w:rPr>
              <w:t>条抄表路径</w:t>
            </w:r>
            <w:r w:rsidRPr="002A5E93">
              <w:rPr>
                <w:rFonts w:hint="eastAsia"/>
                <w:sz w:val="18"/>
                <w:szCs w:val="18"/>
              </w:rPr>
              <w:t>+</w:t>
            </w:r>
            <w:r w:rsidRPr="002A5E93">
              <w:rPr>
                <w:rFonts w:hint="eastAsia"/>
                <w:sz w:val="18"/>
                <w:szCs w:val="18"/>
              </w:rPr>
              <w:t>第</w:t>
            </w:r>
            <w:r w:rsidRPr="002A5E93">
              <w:rPr>
                <w:rFonts w:hint="eastAsia"/>
                <w:sz w:val="18"/>
                <w:szCs w:val="18"/>
              </w:rPr>
              <w:t>1</w:t>
            </w:r>
            <w:r w:rsidRPr="002A5E93">
              <w:rPr>
                <w:rFonts w:hint="eastAsia"/>
                <w:sz w:val="18"/>
                <w:szCs w:val="18"/>
              </w:rPr>
              <w:t>条操作结果</w:t>
            </w:r>
            <w:r w:rsidRPr="002A5E93">
              <w:rPr>
                <w:rFonts w:hint="eastAsia"/>
                <w:sz w:val="18"/>
                <w:szCs w:val="18"/>
              </w:rPr>
              <w:t>+</w:t>
            </w:r>
            <w:r w:rsidRPr="002A5E93">
              <w:rPr>
                <w:sz w:val="18"/>
                <w:szCs w:val="18"/>
              </w:rPr>
              <w:t>…</w:t>
            </w:r>
            <w:r w:rsidRPr="002A5E93">
              <w:rPr>
                <w:rFonts w:hint="eastAsia"/>
                <w:sz w:val="18"/>
                <w:szCs w:val="18"/>
              </w:rPr>
              <w:t>+</w:t>
            </w:r>
            <w:r w:rsidRPr="002A5E93">
              <w:rPr>
                <w:rFonts w:hint="eastAsia"/>
                <w:sz w:val="18"/>
                <w:szCs w:val="18"/>
              </w:rPr>
              <w:t>）第</w:t>
            </w:r>
            <w:r w:rsidRPr="002A5E93">
              <w:rPr>
                <w:rFonts w:hint="eastAsia"/>
                <w:sz w:val="18"/>
                <w:szCs w:val="18"/>
              </w:rPr>
              <w:t>m</w:t>
            </w:r>
            <w:proofErr w:type="gramStart"/>
            <w:r w:rsidRPr="002A5E93">
              <w:rPr>
                <w:rFonts w:hint="eastAsia"/>
                <w:sz w:val="18"/>
                <w:szCs w:val="18"/>
              </w:rPr>
              <w:t>条操作</w:t>
            </w:r>
            <w:proofErr w:type="gramEnd"/>
            <w:r w:rsidRPr="002A5E93">
              <w:rPr>
                <w:rFonts w:hint="eastAsia"/>
                <w:sz w:val="18"/>
                <w:szCs w:val="18"/>
              </w:rPr>
              <w:t>结果（</w:t>
            </w:r>
            <w:r w:rsidRPr="002A5E93">
              <w:rPr>
                <w:rFonts w:hint="eastAsia"/>
                <w:sz w:val="18"/>
                <w:szCs w:val="18"/>
              </w:rPr>
              <w:t>1byte</w:t>
            </w:r>
            <w:r w:rsidRPr="002A5E93">
              <w:rPr>
                <w:rFonts w:hint="eastAsia"/>
                <w:sz w:val="18"/>
                <w:szCs w:val="18"/>
              </w:rPr>
              <w:t>）</w:t>
            </w:r>
            <w:r w:rsidRPr="002A5E93">
              <w:rPr>
                <w:rFonts w:hint="eastAsia"/>
                <w:sz w:val="18"/>
                <w:szCs w:val="18"/>
              </w:rPr>
              <w:t>+</w:t>
            </w:r>
            <w:r w:rsidRPr="002A5E93">
              <w:rPr>
                <w:sz w:val="18"/>
                <w:szCs w:val="18"/>
              </w:rPr>
              <w:t>…</w:t>
            </w:r>
            <w:r w:rsidRPr="002A5E93">
              <w:rPr>
                <w:rFonts w:hint="eastAsia"/>
                <w:sz w:val="18"/>
                <w:szCs w:val="18"/>
              </w:rPr>
              <w:t>+ q</w:t>
            </w:r>
            <w:r w:rsidRPr="002A5E93">
              <w:rPr>
                <w:rFonts w:hint="eastAsia"/>
                <w:sz w:val="18"/>
                <w:szCs w:val="18"/>
              </w:rPr>
              <w:t>表表号</w:t>
            </w:r>
            <w:r w:rsidRPr="002A5E93">
              <w:rPr>
                <w:rFonts w:hint="eastAsia"/>
                <w:sz w:val="18"/>
                <w:szCs w:val="18"/>
              </w:rPr>
              <w:t>+</w:t>
            </w:r>
            <w:r w:rsidRPr="002A5E93">
              <w:rPr>
                <w:rFonts w:hint="eastAsia"/>
                <w:sz w:val="18"/>
                <w:szCs w:val="18"/>
              </w:rPr>
              <w:t>表</w:t>
            </w:r>
            <w:proofErr w:type="gramStart"/>
            <w:r w:rsidRPr="002A5E93">
              <w:rPr>
                <w:rFonts w:hint="eastAsia"/>
                <w:sz w:val="18"/>
                <w:szCs w:val="18"/>
              </w:rPr>
              <w:t>号操作</w:t>
            </w:r>
            <w:proofErr w:type="gramEnd"/>
            <w:r w:rsidRPr="002A5E93">
              <w:rPr>
                <w:rFonts w:hint="eastAsia"/>
                <w:sz w:val="18"/>
                <w:szCs w:val="18"/>
              </w:rPr>
              <w:t>结果</w:t>
            </w:r>
            <w:r w:rsidRPr="002A5E93">
              <w:rPr>
                <w:rFonts w:hint="eastAsia"/>
                <w:sz w:val="18"/>
                <w:szCs w:val="18"/>
              </w:rPr>
              <w:t>+ m</w:t>
            </w:r>
            <w:r w:rsidRPr="002A5E93">
              <w:rPr>
                <w:rFonts w:hint="eastAsia"/>
                <w:sz w:val="18"/>
                <w:szCs w:val="18"/>
              </w:rPr>
              <w:t>条抄表路径</w:t>
            </w:r>
            <w:r w:rsidRPr="002A5E93">
              <w:rPr>
                <w:rFonts w:hint="eastAsia"/>
                <w:sz w:val="18"/>
                <w:szCs w:val="18"/>
              </w:rPr>
              <w:t>+</w:t>
            </w:r>
            <w:r w:rsidRPr="002A5E93">
              <w:rPr>
                <w:rFonts w:hint="eastAsia"/>
                <w:sz w:val="18"/>
                <w:szCs w:val="18"/>
              </w:rPr>
              <w:t>第</w:t>
            </w:r>
            <w:r w:rsidRPr="002A5E93">
              <w:rPr>
                <w:rFonts w:hint="eastAsia"/>
                <w:sz w:val="18"/>
                <w:szCs w:val="18"/>
              </w:rPr>
              <w:t>1</w:t>
            </w:r>
            <w:r w:rsidRPr="002A5E93">
              <w:rPr>
                <w:rFonts w:hint="eastAsia"/>
                <w:sz w:val="18"/>
                <w:szCs w:val="18"/>
              </w:rPr>
              <w:t>条操作结果</w:t>
            </w:r>
            <w:r w:rsidRPr="002A5E93">
              <w:rPr>
                <w:rFonts w:hint="eastAsia"/>
                <w:sz w:val="18"/>
                <w:szCs w:val="18"/>
              </w:rPr>
              <w:t>+</w:t>
            </w:r>
            <w:r w:rsidRPr="002A5E93">
              <w:rPr>
                <w:sz w:val="18"/>
                <w:szCs w:val="18"/>
              </w:rPr>
              <w:t>…</w:t>
            </w:r>
            <w:r w:rsidRPr="002A5E93">
              <w:rPr>
                <w:rFonts w:hint="eastAsia"/>
                <w:sz w:val="18"/>
                <w:szCs w:val="18"/>
              </w:rPr>
              <w:t>+</w:t>
            </w:r>
            <w:r w:rsidRPr="002A5E93">
              <w:rPr>
                <w:rFonts w:hint="eastAsia"/>
                <w:sz w:val="18"/>
                <w:szCs w:val="18"/>
              </w:rPr>
              <w:t>）第</w:t>
            </w:r>
            <w:r w:rsidRPr="002A5E93">
              <w:rPr>
                <w:rFonts w:hint="eastAsia"/>
                <w:sz w:val="18"/>
                <w:szCs w:val="18"/>
              </w:rPr>
              <w:t>m</w:t>
            </w:r>
            <w:proofErr w:type="gramStart"/>
            <w:r w:rsidRPr="002A5E93">
              <w:rPr>
                <w:rFonts w:hint="eastAsia"/>
                <w:sz w:val="18"/>
                <w:szCs w:val="18"/>
              </w:rPr>
              <w:t>条操作</w:t>
            </w:r>
            <w:proofErr w:type="gramEnd"/>
            <w:r w:rsidRPr="002A5E93">
              <w:rPr>
                <w:rFonts w:hint="eastAsia"/>
                <w:sz w:val="18"/>
                <w:szCs w:val="18"/>
              </w:rPr>
              <w:t>结果（</w:t>
            </w:r>
            <w:r w:rsidRPr="002A5E93">
              <w:rPr>
                <w:rFonts w:hint="eastAsia"/>
                <w:sz w:val="18"/>
                <w:szCs w:val="18"/>
              </w:rPr>
              <w:t>1byte</w:t>
            </w:r>
            <w:r w:rsidRPr="002A5E93">
              <w:rPr>
                <w:rFonts w:hint="eastAsia"/>
                <w:sz w:val="18"/>
                <w:szCs w:val="18"/>
              </w:rPr>
              <w:t>）</w:t>
            </w:r>
          </w:p>
        </w:tc>
        <w:tc>
          <w:tcPr>
            <w:tcW w:w="1276" w:type="dxa"/>
            <w:vAlign w:val="center"/>
          </w:tcPr>
          <w:p w:rsidR="00D65113" w:rsidRPr="0015502D" w:rsidRDefault="00D65113" w:rsidP="00737509">
            <w:pPr>
              <w:jc w:val="center"/>
              <w:rPr>
                <w:sz w:val="18"/>
                <w:szCs w:val="18"/>
              </w:rPr>
            </w:pPr>
            <w:r w:rsidRPr="0015502D">
              <w:rPr>
                <w:rFonts w:hint="eastAsia"/>
                <w:sz w:val="18"/>
                <w:szCs w:val="18"/>
              </w:rPr>
              <w:t>N</w:t>
            </w:r>
          </w:p>
        </w:tc>
        <w:tc>
          <w:tcPr>
            <w:tcW w:w="2145" w:type="dxa"/>
          </w:tcPr>
          <w:p w:rsidR="007C0EEC" w:rsidRDefault="00D65113" w:rsidP="00737509">
            <w:pPr>
              <w:pStyle w:val="ae"/>
              <w:ind w:firstLineChars="0" w:firstLine="0"/>
              <w:jc w:val="left"/>
              <w:rPr>
                <w:sz w:val="18"/>
                <w:szCs w:val="18"/>
              </w:rPr>
            </w:pPr>
            <w:r w:rsidRPr="00385A2D">
              <w:rPr>
                <w:rFonts w:hint="eastAsia"/>
                <w:sz w:val="18"/>
                <w:szCs w:val="18"/>
              </w:rPr>
              <w:t>表号</w:t>
            </w:r>
            <w:r w:rsidRPr="00385A2D">
              <w:rPr>
                <w:rFonts w:hint="eastAsia"/>
                <w:sz w:val="18"/>
                <w:szCs w:val="18"/>
              </w:rPr>
              <w:t>6</w:t>
            </w:r>
            <w:r w:rsidRPr="00385A2D">
              <w:rPr>
                <w:rFonts w:hint="eastAsia"/>
                <w:sz w:val="18"/>
                <w:szCs w:val="18"/>
              </w:rPr>
              <w:t>个字节</w:t>
            </w:r>
            <w:r>
              <w:rPr>
                <w:rFonts w:hint="eastAsia"/>
                <w:sz w:val="18"/>
                <w:szCs w:val="18"/>
              </w:rPr>
              <w:t>。</w:t>
            </w:r>
          </w:p>
          <w:p w:rsidR="00D65113" w:rsidRPr="0015502D" w:rsidRDefault="007C0EEC" w:rsidP="00737509">
            <w:pPr>
              <w:pStyle w:val="ae"/>
              <w:ind w:firstLineChars="0" w:firstLine="0"/>
              <w:jc w:val="left"/>
              <w:rPr>
                <w:sz w:val="18"/>
                <w:szCs w:val="18"/>
              </w:rPr>
            </w:pPr>
            <w:r>
              <w:rPr>
                <w:rFonts w:hint="eastAsia"/>
                <w:sz w:val="18"/>
                <w:szCs w:val="18"/>
              </w:rPr>
              <w:t>操作结果详见</w:t>
            </w:r>
            <w:r w:rsidRPr="00225309">
              <w:rPr>
                <w:rFonts w:hint="eastAsia"/>
                <w:sz w:val="18"/>
                <w:szCs w:val="18"/>
              </w:rPr>
              <w:t>注释</w:t>
            </w:r>
            <w:r w:rsidRPr="00225309">
              <w:rPr>
                <w:rFonts w:hint="eastAsia"/>
                <w:sz w:val="18"/>
                <w:szCs w:val="18"/>
              </w:rPr>
              <w:t>23</w:t>
            </w:r>
            <w:r>
              <w:rPr>
                <w:rFonts w:hint="eastAsia"/>
                <w:sz w:val="18"/>
                <w:szCs w:val="18"/>
              </w:rPr>
              <w:t>。</w:t>
            </w:r>
          </w:p>
        </w:tc>
      </w:tr>
    </w:tbl>
    <w:p w:rsidR="00D65113" w:rsidRDefault="00D65113" w:rsidP="00D65113"/>
    <w:p w:rsidR="00D65113" w:rsidRPr="00CA4524" w:rsidRDefault="00D65113" w:rsidP="00B37AA5">
      <w:pPr>
        <w:ind w:leftChars="945" w:left="1984" w:firstLineChars="6" w:firstLine="11"/>
        <w:rPr>
          <w:sz w:val="18"/>
          <w:szCs w:val="18"/>
        </w:rPr>
      </w:pPr>
      <w:r>
        <w:rPr>
          <w:rFonts w:hint="eastAsia"/>
          <w:sz w:val="18"/>
          <w:szCs w:val="18"/>
        </w:rPr>
        <w:t>同步完集中器上</w:t>
      </w:r>
      <w:r w:rsidRPr="00CA4524">
        <w:rPr>
          <w:rFonts w:hint="eastAsia"/>
          <w:sz w:val="18"/>
          <w:szCs w:val="18"/>
        </w:rPr>
        <w:t>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
        <w:gridCol w:w="2813"/>
        <w:gridCol w:w="1276"/>
        <w:gridCol w:w="2148"/>
      </w:tblGrid>
      <w:tr w:rsidR="00D65113" w:rsidRPr="00CA4524" w:rsidTr="00B37AA5">
        <w:tc>
          <w:tcPr>
            <w:tcW w:w="608" w:type="dxa"/>
          </w:tcPr>
          <w:p w:rsidR="00D65113" w:rsidRPr="00CA4524" w:rsidRDefault="00D65113" w:rsidP="00737509">
            <w:pPr>
              <w:jc w:val="center"/>
              <w:rPr>
                <w:sz w:val="18"/>
                <w:szCs w:val="18"/>
              </w:rPr>
            </w:pPr>
            <w:r w:rsidRPr="00CA4524">
              <w:rPr>
                <w:rFonts w:hint="eastAsia"/>
                <w:sz w:val="18"/>
                <w:szCs w:val="18"/>
              </w:rPr>
              <w:t>NO</w:t>
            </w:r>
          </w:p>
        </w:tc>
        <w:tc>
          <w:tcPr>
            <w:tcW w:w="2813" w:type="dxa"/>
          </w:tcPr>
          <w:p w:rsidR="00D65113" w:rsidRPr="00CA4524" w:rsidRDefault="00D65113" w:rsidP="00737509">
            <w:pPr>
              <w:jc w:val="center"/>
              <w:rPr>
                <w:sz w:val="18"/>
                <w:szCs w:val="18"/>
              </w:rPr>
            </w:pPr>
            <w:r w:rsidRPr="00CA4524">
              <w:rPr>
                <w:rFonts w:hint="eastAsia"/>
                <w:sz w:val="18"/>
                <w:szCs w:val="18"/>
              </w:rPr>
              <w:t>项目</w:t>
            </w:r>
          </w:p>
        </w:tc>
        <w:tc>
          <w:tcPr>
            <w:tcW w:w="1276"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2148"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B37AA5">
        <w:trPr>
          <w:trHeight w:val="200"/>
        </w:trPr>
        <w:tc>
          <w:tcPr>
            <w:tcW w:w="608" w:type="dxa"/>
            <w:vAlign w:val="center"/>
          </w:tcPr>
          <w:p w:rsidR="00D65113" w:rsidRPr="00CA4524" w:rsidRDefault="00D65113" w:rsidP="00737509">
            <w:pPr>
              <w:jc w:val="center"/>
              <w:rPr>
                <w:sz w:val="18"/>
                <w:szCs w:val="18"/>
              </w:rPr>
            </w:pPr>
            <w:r w:rsidRPr="00CA4524">
              <w:rPr>
                <w:rFonts w:hint="eastAsia"/>
                <w:sz w:val="18"/>
                <w:szCs w:val="18"/>
              </w:rPr>
              <w:t>0</w:t>
            </w:r>
          </w:p>
        </w:tc>
        <w:tc>
          <w:tcPr>
            <w:tcW w:w="2813"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276" w:type="dxa"/>
            <w:vAlign w:val="center"/>
          </w:tcPr>
          <w:p w:rsidR="00D65113" w:rsidRPr="00CA4524" w:rsidRDefault="00D65113" w:rsidP="00737509">
            <w:pPr>
              <w:jc w:val="center"/>
              <w:rPr>
                <w:sz w:val="18"/>
                <w:szCs w:val="18"/>
              </w:rPr>
            </w:pPr>
            <w:r w:rsidRPr="00CA4524">
              <w:rPr>
                <w:rFonts w:hint="eastAsia"/>
                <w:sz w:val="18"/>
                <w:szCs w:val="18"/>
              </w:rPr>
              <w:t>1</w:t>
            </w:r>
          </w:p>
        </w:tc>
        <w:tc>
          <w:tcPr>
            <w:tcW w:w="2148" w:type="dxa"/>
          </w:tcPr>
          <w:p w:rsidR="00D65113" w:rsidRPr="00CA4524" w:rsidRDefault="00755AFE" w:rsidP="00737509">
            <w:pPr>
              <w:pStyle w:val="ae"/>
              <w:ind w:firstLineChars="0" w:firstLine="0"/>
              <w:jc w:val="left"/>
              <w:rPr>
                <w:sz w:val="18"/>
                <w:szCs w:val="18"/>
              </w:rPr>
            </w:pPr>
            <w:r>
              <w:rPr>
                <w:rFonts w:hint="eastAsia"/>
                <w:sz w:val="18"/>
                <w:szCs w:val="18"/>
              </w:rPr>
              <w:t>0x4</w:t>
            </w:r>
            <w:r w:rsidR="00D65113">
              <w:rPr>
                <w:rFonts w:hint="eastAsia"/>
                <w:sz w:val="18"/>
                <w:szCs w:val="18"/>
              </w:rPr>
              <w:t>C</w:t>
            </w:r>
          </w:p>
        </w:tc>
      </w:tr>
      <w:tr w:rsidR="00D65113" w:rsidRPr="00CA4524" w:rsidTr="00B37AA5">
        <w:trPr>
          <w:trHeight w:val="200"/>
        </w:trPr>
        <w:tc>
          <w:tcPr>
            <w:tcW w:w="608" w:type="dxa"/>
            <w:vAlign w:val="center"/>
          </w:tcPr>
          <w:p w:rsidR="00D65113" w:rsidRPr="00CA4524" w:rsidRDefault="00D65113" w:rsidP="00737509">
            <w:pPr>
              <w:jc w:val="center"/>
              <w:rPr>
                <w:sz w:val="18"/>
                <w:szCs w:val="18"/>
              </w:rPr>
            </w:pPr>
            <w:r>
              <w:rPr>
                <w:rFonts w:hint="eastAsia"/>
                <w:sz w:val="18"/>
                <w:szCs w:val="18"/>
              </w:rPr>
              <w:t>1</w:t>
            </w:r>
          </w:p>
        </w:tc>
        <w:tc>
          <w:tcPr>
            <w:tcW w:w="2813" w:type="dxa"/>
            <w:vAlign w:val="center"/>
          </w:tcPr>
          <w:p w:rsidR="00D65113" w:rsidRPr="00CA4524" w:rsidRDefault="00D65113" w:rsidP="00737509">
            <w:pPr>
              <w:jc w:val="center"/>
              <w:rPr>
                <w:sz w:val="18"/>
                <w:szCs w:val="18"/>
              </w:rPr>
            </w:pPr>
            <w:r>
              <w:rPr>
                <w:rFonts w:hint="eastAsia"/>
                <w:sz w:val="18"/>
                <w:szCs w:val="18"/>
              </w:rPr>
              <w:t>路由器号</w:t>
            </w:r>
          </w:p>
        </w:tc>
        <w:tc>
          <w:tcPr>
            <w:tcW w:w="1276" w:type="dxa"/>
            <w:vAlign w:val="center"/>
          </w:tcPr>
          <w:p w:rsidR="00D65113" w:rsidRPr="00CA4524" w:rsidRDefault="00D65113" w:rsidP="00737509">
            <w:pPr>
              <w:jc w:val="center"/>
              <w:rPr>
                <w:sz w:val="18"/>
                <w:szCs w:val="18"/>
              </w:rPr>
            </w:pPr>
            <w:r>
              <w:rPr>
                <w:rFonts w:hint="eastAsia"/>
                <w:sz w:val="18"/>
                <w:szCs w:val="18"/>
              </w:rPr>
              <w:t>0/5</w:t>
            </w:r>
          </w:p>
        </w:tc>
        <w:tc>
          <w:tcPr>
            <w:tcW w:w="2148" w:type="dxa"/>
          </w:tcPr>
          <w:p w:rsidR="00D65113" w:rsidRPr="00CA4524" w:rsidRDefault="00D65113" w:rsidP="00737509">
            <w:pPr>
              <w:pStyle w:val="ae"/>
              <w:ind w:firstLineChars="0" w:firstLine="0"/>
              <w:jc w:val="left"/>
              <w:rPr>
                <w:sz w:val="18"/>
                <w:szCs w:val="18"/>
              </w:rPr>
            </w:pPr>
          </w:p>
        </w:tc>
      </w:tr>
      <w:tr w:rsidR="00D65113" w:rsidRPr="00CA4524" w:rsidTr="00B37AA5">
        <w:trPr>
          <w:trHeight w:val="200"/>
        </w:trPr>
        <w:tc>
          <w:tcPr>
            <w:tcW w:w="608" w:type="dxa"/>
            <w:vAlign w:val="center"/>
          </w:tcPr>
          <w:p w:rsidR="00D65113" w:rsidRPr="00CA4524" w:rsidRDefault="00D65113" w:rsidP="00737509">
            <w:pPr>
              <w:jc w:val="center"/>
              <w:rPr>
                <w:sz w:val="18"/>
                <w:szCs w:val="18"/>
              </w:rPr>
            </w:pPr>
            <w:r>
              <w:rPr>
                <w:rFonts w:hint="eastAsia"/>
                <w:sz w:val="18"/>
                <w:szCs w:val="18"/>
              </w:rPr>
              <w:t>3</w:t>
            </w:r>
          </w:p>
        </w:tc>
        <w:tc>
          <w:tcPr>
            <w:tcW w:w="2813" w:type="dxa"/>
            <w:vAlign w:val="center"/>
          </w:tcPr>
          <w:p w:rsidR="00D65113" w:rsidRPr="00CA4524" w:rsidRDefault="00D65113" w:rsidP="00737509">
            <w:pPr>
              <w:jc w:val="center"/>
              <w:rPr>
                <w:sz w:val="18"/>
                <w:szCs w:val="18"/>
              </w:rPr>
            </w:pPr>
            <w:r>
              <w:rPr>
                <w:rFonts w:hint="eastAsia"/>
                <w:sz w:val="18"/>
                <w:szCs w:val="18"/>
              </w:rPr>
              <w:t>操作结果</w:t>
            </w:r>
          </w:p>
        </w:tc>
        <w:tc>
          <w:tcPr>
            <w:tcW w:w="1276" w:type="dxa"/>
            <w:vAlign w:val="center"/>
          </w:tcPr>
          <w:p w:rsidR="00D65113" w:rsidRPr="00CA4524" w:rsidRDefault="00D65113" w:rsidP="00737509">
            <w:pPr>
              <w:jc w:val="center"/>
              <w:rPr>
                <w:sz w:val="18"/>
                <w:szCs w:val="18"/>
              </w:rPr>
            </w:pPr>
            <w:r>
              <w:rPr>
                <w:rFonts w:hint="eastAsia"/>
                <w:sz w:val="18"/>
                <w:szCs w:val="18"/>
              </w:rPr>
              <w:t>1</w:t>
            </w:r>
          </w:p>
        </w:tc>
        <w:tc>
          <w:tcPr>
            <w:tcW w:w="2148" w:type="dxa"/>
          </w:tcPr>
          <w:p w:rsidR="00D65113" w:rsidRPr="00CA4524" w:rsidRDefault="00D65113" w:rsidP="00737509">
            <w:pPr>
              <w:pStyle w:val="ae"/>
              <w:ind w:firstLineChars="0" w:firstLine="0"/>
              <w:jc w:val="left"/>
              <w:rPr>
                <w:sz w:val="18"/>
                <w:szCs w:val="18"/>
              </w:rPr>
            </w:pPr>
            <w:r>
              <w:rPr>
                <w:rFonts w:hint="eastAsia"/>
                <w:sz w:val="18"/>
                <w:szCs w:val="18"/>
              </w:rPr>
              <w:t>0xCC</w:t>
            </w:r>
            <w:r>
              <w:rPr>
                <w:rFonts w:hint="eastAsia"/>
                <w:sz w:val="18"/>
                <w:szCs w:val="18"/>
              </w:rPr>
              <w:t>，同步完成。</w:t>
            </w:r>
          </w:p>
        </w:tc>
      </w:tr>
    </w:tbl>
    <w:p w:rsidR="00D65113" w:rsidRDefault="00D65113" w:rsidP="00D65113">
      <w:pPr>
        <w:ind w:left="1200"/>
        <w:rPr>
          <w:sz w:val="18"/>
          <w:szCs w:val="18"/>
        </w:rPr>
      </w:pPr>
    </w:p>
    <w:p w:rsidR="00D65113" w:rsidRPr="003725B6" w:rsidRDefault="00D65113" w:rsidP="00B37AA5">
      <w:pPr>
        <w:ind w:leftChars="945" w:left="1984" w:firstLine="1"/>
        <w:rPr>
          <w:b/>
          <w:sz w:val="18"/>
          <w:szCs w:val="18"/>
        </w:rPr>
      </w:pPr>
      <w:r w:rsidRPr="003725B6">
        <w:rPr>
          <w:rFonts w:hint="eastAsia"/>
          <w:b/>
          <w:sz w:val="18"/>
          <w:szCs w:val="18"/>
        </w:rPr>
        <w:t>读取路由器</w:t>
      </w:r>
      <w:r>
        <w:rPr>
          <w:rFonts w:hint="eastAsia"/>
          <w:b/>
          <w:sz w:val="18"/>
          <w:szCs w:val="18"/>
        </w:rPr>
        <w:t>抄表路径</w:t>
      </w:r>
    </w:p>
    <w:p w:rsidR="00D65113" w:rsidRPr="00CA4524" w:rsidRDefault="00D65113" w:rsidP="00B37AA5">
      <w:pPr>
        <w:ind w:leftChars="945" w:left="1984" w:firstLine="1"/>
        <w:rPr>
          <w:sz w:val="18"/>
          <w:szCs w:val="18"/>
        </w:rPr>
      </w:pPr>
      <w:r>
        <w:rPr>
          <w:rFonts w:hint="eastAsia"/>
          <w:sz w:val="18"/>
          <w:szCs w:val="18"/>
        </w:rPr>
        <w:t>集中器</w:t>
      </w:r>
      <w:r w:rsidRPr="00CA4524">
        <w:rPr>
          <w:rFonts w:hint="eastAsia"/>
          <w:sz w:val="18"/>
          <w:szCs w:val="18"/>
        </w:rPr>
        <w:t>下行：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
        <w:gridCol w:w="1559"/>
        <w:gridCol w:w="1134"/>
        <w:gridCol w:w="3489"/>
      </w:tblGrid>
      <w:tr w:rsidR="00D65113" w:rsidRPr="00CA4524" w:rsidTr="00B37AA5">
        <w:tc>
          <w:tcPr>
            <w:tcW w:w="622" w:type="dxa"/>
          </w:tcPr>
          <w:p w:rsidR="00D65113" w:rsidRPr="00CA4524" w:rsidRDefault="00D65113" w:rsidP="00737509">
            <w:pPr>
              <w:jc w:val="center"/>
              <w:rPr>
                <w:sz w:val="18"/>
                <w:szCs w:val="18"/>
              </w:rPr>
            </w:pPr>
            <w:r w:rsidRPr="00CA4524">
              <w:rPr>
                <w:rFonts w:hint="eastAsia"/>
                <w:sz w:val="18"/>
                <w:szCs w:val="18"/>
              </w:rPr>
              <w:t>NO</w:t>
            </w:r>
          </w:p>
        </w:tc>
        <w:tc>
          <w:tcPr>
            <w:tcW w:w="1559"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489"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B37AA5">
        <w:trPr>
          <w:trHeight w:val="200"/>
        </w:trPr>
        <w:tc>
          <w:tcPr>
            <w:tcW w:w="622" w:type="dxa"/>
            <w:vAlign w:val="center"/>
          </w:tcPr>
          <w:p w:rsidR="00D65113" w:rsidRPr="00CA4524" w:rsidRDefault="00D65113" w:rsidP="00737509">
            <w:pPr>
              <w:jc w:val="center"/>
              <w:rPr>
                <w:sz w:val="18"/>
                <w:szCs w:val="18"/>
              </w:rPr>
            </w:pPr>
            <w:r w:rsidRPr="00CA4524">
              <w:rPr>
                <w:rFonts w:hint="eastAsia"/>
                <w:sz w:val="18"/>
                <w:szCs w:val="18"/>
              </w:rPr>
              <w:t>0</w:t>
            </w:r>
          </w:p>
        </w:tc>
        <w:tc>
          <w:tcPr>
            <w:tcW w:w="1559"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Pr>
                <w:rFonts w:hint="eastAsia"/>
                <w:sz w:val="18"/>
                <w:szCs w:val="18"/>
              </w:rPr>
              <w:t>0x66</w:t>
            </w:r>
          </w:p>
        </w:tc>
      </w:tr>
      <w:tr w:rsidR="00D65113" w:rsidRPr="00CA4524" w:rsidTr="00B37AA5">
        <w:trPr>
          <w:trHeight w:val="200"/>
        </w:trPr>
        <w:tc>
          <w:tcPr>
            <w:tcW w:w="622" w:type="dxa"/>
            <w:vAlign w:val="center"/>
          </w:tcPr>
          <w:p w:rsidR="00D65113" w:rsidRPr="00CA4524" w:rsidRDefault="00D65113" w:rsidP="00737509">
            <w:pPr>
              <w:jc w:val="center"/>
              <w:rPr>
                <w:sz w:val="18"/>
                <w:szCs w:val="18"/>
              </w:rPr>
            </w:pPr>
            <w:r>
              <w:rPr>
                <w:rFonts w:hint="eastAsia"/>
                <w:sz w:val="18"/>
                <w:szCs w:val="18"/>
              </w:rPr>
              <w:t>1</w:t>
            </w:r>
          </w:p>
        </w:tc>
        <w:tc>
          <w:tcPr>
            <w:tcW w:w="1559"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sidRPr="00CA4524">
              <w:rPr>
                <w:rFonts w:hint="eastAsia"/>
                <w:sz w:val="18"/>
                <w:szCs w:val="18"/>
              </w:rPr>
              <w:t>读取；</w:t>
            </w:r>
            <w:r w:rsidRPr="00CA4524">
              <w:rPr>
                <w:rFonts w:hint="eastAsia"/>
                <w:sz w:val="18"/>
                <w:szCs w:val="18"/>
              </w:rPr>
              <w:t>1:</w:t>
            </w:r>
            <w:r w:rsidRPr="00CA4524">
              <w:rPr>
                <w:rFonts w:hint="eastAsia"/>
                <w:sz w:val="18"/>
                <w:szCs w:val="18"/>
              </w:rPr>
              <w:t>设置</w:t>
            </w:r>
          </w:p>
        </w:tc>
      </w:tr>
      <w:tr w:rsidR="00D65113" w:rsidRPr="00CA4524" w:rsidTr="00B37AA5">
        <w:trPr>
          <w:trHeight w:val="200"/>
        </w:trPr>
        <w:tc>
          <w:tcPr>
            <w:tcW w:w="622" w:type="dxa"/>
            <w:vAlign w:val="center"/>
          </w:tcPr>
          <w:p w:rsidR="00D65113" w:rsidRPr="00CA4524" w:rsidRDefault="00D65113" w:rsidP="00737509">
            <w:pPr>
              <w:jc w:val="center"/>
              <w:rPr>
                <w:sz w:val="18"/>
                <w:szCs w:val="18"/>
              </w:rPr>
            </w:pPr>
            <w:r>
              <w:rPr>
                <w:rFonts w:hint="eastAsia"/>
                <w:sz w:val="18"/>
                <w:szCs w:val="18"/>
              </w:rPr>
              <w:t>2</w:t>
            </w:r>
          </w:p>
        </w:tc>
        <w:tc>
          <w:tcPr>
            <w:tcW w:w="1559" w:type="dxa"/>
            <w:vAlign w:val="center"/>
          </w:tcPr>
          <w:p w:rsidR="00D65113" w:rsidRPr="00CA4524" w:rsidRDefault="00D65113" w:rsidP="00737509">
            <w:pPr>
              <w:jc w:val="center"/>
              <w:rPr>
                <w:sz w:val="18"/>
                <w:szCs w:val="18"/>
              </w:rPr>
            </w:pPr>
            <w:r w:rsidRPr="00CA4524">
              <w:rPr>
                <w:rFonts w:hint="eastAsia"/>
                <w:sz w:val="18"/>
                <w:szCs w:val="18"/>
              </w:rPr>
              <w:t>包序号</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489" w:type="dxa"/>
          </w:tcPr>
          <w:p w:rsidR="00D65113" w:rsidRPr="00CA4524" w:rsidRDefault="00D65113" w:rsidP="00737509">
            <w:pPr>
              <w:pStyle w:val="ae"/>
              <w:ind w:firstLineChars="0" w:firstLine="0"/>
              <w:jc w:val="left"/>
              <w:rPr>
                <w:sz w:val="18"/>
                <w:szCs w:val="18"/>
              </w:rPr>
            </w:pPr>
          </w:p>
        </w:tc>
      </w:tr>
    </w:tbl>
    <w:p w:rsidR="00D65113" w:rsidRPr="00CA4524" w:rsidRDefault="00D65113" w:rsidP="00B37AA5">
      <w:pPr>
        <w:ind w:leftChars="945" w:left="1984" w:firstLineChars="6" w:firstLine="11"/>
        <w:rPr>
          <w:sz w:val="18"/>
          <w:szCs w:val="18"/>
        </w:rPr>
      </w:pPr>
      <w:r>
        <w:rPr>
          <w:rFonts w:hint="eastAsia"/>
          <w:sz w:val="18"/>
          <w:szCs w:val="18"/>
        </w:rPr>
        <w:t>路由器</w:t>
      </w:r>
      <w:r w:rsidRPr="00CA4524">
        <w:rPr>
          <w:rFonts w:hint="eastAsia"/>
          <w:sz w:val="18"/>
          <w:szCs w:val="18"/>
        </w:rPr>
        <w:t>上行：</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1559"/>
        <w:gridCol w:w="1134"/>
        <w:gridCol w:w="3612"/>
      </w:tblGrid>
      <w:tr w:rsidR="00D65113" w:rsidRPr="00CA4524" w:rsidTr="00B37AA5">
        <w:tc>
          <w:tcPr>
            <w:tcW w:w="499" w:type="dxa"/>
          </w:tcPr>
          <w:p w:rsidR="00D65113" w:rsidRPr="00CA4524" w:rsidRDefault="00D65113" w:rsidP="00737509">
            <w:pPr>
              <w:jc w:val="center"/>
              <w:rPr>
                <w:sz w:val="18"/>
                <w:szCs w:val="18"/>
              </w:rPr>
            </w:pPr>
            <w:r w:rsidRPr="00CA4524">
              <w:rPr>
                <w:rFonts w:hint="eastAsia"/>
                <w:sz w:val="18"/>
                <w:szCs w:val="18"/>
              </w:rPr>
              <w:t>NO</w:t>
            </w:r>
          </w:p>
        </w:tc>
        <w:tc>
          <w:tcPr>
            <w:tcW w:w="1559" w:type="dxa"/>
          </w:tcPr>
          <w:p w:rsidR="00D65113" w:rsidRPr="00CA4524" w:rsidRDefault="00D65113" w:rsidP="00737509">
            <w:pPr>
              <w:jc w:val="center"/>
              <w:rPr>
                <w:sz w:val="18"/>
                <w:szCs w:val="18"/>
              </w:rPr>
            </w:pPr>
            <w:r w:rsidRPr="00CA4524">
              <w:rPr>
                <w:rFonts w:hint="eastAsia"/>
                <w:sz w:val="18"/>
                <w:szCs w:val="18"/>
              </w:rPr>
              <w:t>项目</w:t>
            </w:r>
          </w:p>
        </w:tc>
        <w:tc>
          <w:tcPr>
            <w:tcW w:w="1134" w:type="dxa"/>
          </w:tcPr>
          <w:p w:rsidR="00D65113" w:rsidRPr="00CA4524" w:rsidRDefault="00D65113" w:rsidP="00737509">
            <w:pPr>
              <w:jc w:val="center"/>
              <w:rPr>
                <w:sz w:val="18"/>
                <w:szCs w:val="18"/>
              </w:rPr>
            </w:pPr>
            <w:r w:rsidRPr="00CA4524">
              <w:rPr>
                <w:rFonts w:hint="eastAsia"/>
                <w:sz w:val="18"/>
                <w:szCs w:val="18"/>
              </w:rPr>
              <w:t>长度</w:t>
            </w:r>
            <w:r>
              <w:rPr>
                <w:rFonts w:hint="eastAsia"/>
                <w:sz w:val="18"/>
                <w:szCs w:val="18"/>
              </w:rPr>
              <w:t>（</w:t>
            </w:r>
            <w:r>
              <w:rPr>
                <w:rFonts w:hint="eastAsia"/>
                <w:sz w:val="18"/>
                <w:szCs w:val="18"/>
              </w:rPr>
              <w:t>byte</w:t>
            </w:r>
            <w:r>
              <w:rPr>
                <w:rFonts w:hint="eastAsia"/>
                <w:sz w:val="18"/>
                <w:szCs w:val="18"/>
              </w:rPr>
              <w:t>）</w:t>
            </w:r>
          </w:p>
        </w:tc>
        <w:tc>
          <w:tcPr>
            <w:tcW w:w="3612" w:type="dxa"/>
          </w:tcPr>
          <w:p w:rsidR="00D65113" w:rsidRPr="00CA4524" w:rsidRDefault="00D65113" w:rsidP="00737509">
            <w:pPr>
              <w:jc w:val="center"/>
              <w:rPr>
                <w:sz w:val="18"/>
                <w:szCs w:val="18"/>
              </w:rPr>
            </w:pPr>
            <w:r w:rsidRPr="00CA4524">
              <w:rPr>
                <w:rFonts w:hint="eastAsia"/>
                <w:sz w:val="18"/>
                <w:szCs w:val="18"/>
              </w:rPr>
              <w:t>注释</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sidRPr="00CA4524">
              <w:rPr>
                <w:rFonts w:hint="eastAsia"/>
                <w:sz w:val="18"/>
                <w:szCs w:val="18"/>
              </w:rPr>
              <w:t>0</w:t>
            </w:r>
          </w:p>
        </w:tc>
        <w:tc>
          <w:tcPr>
            <w:tcW w:w="1559" w:type="dxa"/>
            <w:vAlign w:val="center"/>
          </w:tcPr>
          <w:p w:rsidR="00D65113" w:rsidRPr="00CA4524" w:rsidRDefault="00D65113" w:rsidP="00737509">
            <w:pPr>
              <w:jc w:val="center"/>
              <w:rPr>
                <w:sz w:val="18"/>
                <w:szCs w:val="18"/>
              </w:rPr>
            </w:pPr>
            <w:r w:rsidRPr="00CA4524">
              <w:rPr>
                <w:rFonts w:hint="eastAsia"/>
                <w:sz w:val="18"/>
                <w:szCs w:val="18"/>
              </w:rPr>
              <w:t>扩充命令字</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Pr>
                <w:rFonts w:hint="eastAsia"/>
                <w:sz w:val="18"/>
                <w:szCs w:val="18"/>
              </w:rPr>
              <w:t>0x66</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1</w:t>
            </w:r>
          </w:p>
        </w:tc>
        <w:tc>
          <w:tcPr>
            <w:tcW w:w="1559" w:type="dxa"/>
            <w:vAlign w:val="center"/>
          </w:tcPr>
          <w:p w:rsidR="00D65113" w:rsidRPr="00CA4524" w:rsidRDefault="00D65113" w:rsidP="00737509">
            <w:pPr>
              <w:jc w:val="center"/>
              <w:rPr>
                <w:sz w:val="18"/>
                <w:szCs w:val="18"/>
              </w:rPr>
            </w:pPr>
            <w:r w:rsidRPr="00CA4524">
              <w:rPr>
                <w:rFonts w:hint="eastAsia"/>
                <w:sz w:val="18"/>
                <w:szCs w:val="18"/>
              </w:rPr>
              <w:t>操作类型</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sidRPr="00CA4524">
              <w:rPr>
                <w:rFonts w:hint="eastAsia"/>
                <w:sz w:val="18"/>
                <w:szCs w:val="18"/>
              </w:rPr>
              <w:t>0:</w:t>
            </w:r>
            <w:r w:rsidRPr="00CA4524">
              <w:rPr>
                <w:rFonts w:hint="eastAsia"/>
                <w:sz w:val="18"/>
                <w:szCs w:val="18"/>
              </w:rPr>
              <w:t>读取；</w:t>
            </w:r>
            <w:r w:rsidRPr="00CA4524">
              <w:rPr>
                <w:rFonts w:hint="eastAsia"/>
                <w:sz w:val="18"/>
                <w:szCs w:val="18"/>
              </w:rPr>
              <w:t>1:</w:t>
            </w:r>
            <w:r w:rsidRPr="00CA4524">
              <w:rPr>
                <w:rFonts w:hint="eastAsia"/>
                <w:sz w:val="18"/>
                <w:szCs w:val="18"/>
              </w:rPr>
              <w:t>设置</w:t>
            </w: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2</w:t>
            </w:r>
          </w:p>
        </w:tc>
        <w:tc>
          <w:tcPr>
            <w:tcW w:w="1559" w:type="dxa"/>
            <w:vAlign w:val="center"/>
          </w:tcPr>
          <w:p w:rsidR="00D65113" w:rsidRPr="00CA4524" w:rsidRDefault="00D65113" w:rsidP="00737509">
            <w:pPr>
              <w:jc w:val="center"/>
              <w:rPr>
                <w:sz w:val="18"/>
                <w:szCs w:val="18"/>
              </w:rPr>
            </w:pPr>
            <w:r w:rsidRPr="00CA4524">
              <w:rPr>
                <w:rFonts w:hint="eastAsia"/>
                <w:sz w:val="18"/>
                <w:szCs w:val="18"/>
              </w:rPr>
              <w:t>包序号</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p>
        </w:tc>
      </w:tr>
      <w:tr w:rsidR="00D65113" w:rsidRPr="00CA4524" w:rsidTr="00B37AA5">
        <w:trPr>
          <w:trHeight w:val="200"/>
        </w:trPr>
        <w:tc>
          <w:tcPr>
            <w:tcW w:w="499" w:type="dxa"/>
            <w:vAlign w:val="center"/>
          </w:tcPr>
          <w:p w:rsidR="00D65113" w:rsidRPr="00CA4524" w:rsidRDefault="00D65113" w:rsidP="00737509">
            <w:pPr>
              <w:jc w:val="center"/>
              <w:rPr>
                <w:sz w:val="18"/>
                <w:szCs w:val="18"/>
              </w:rPr>
            </w:pPr>
            <w:r>
              <w:rPr>
                <w:rFonts w:hint="eastAsia"/>
                <w:sz w:val="18"/>
                <w:szCs w:val="18"/>
              </w:rPr>
              <w:t>3</w:t>
            </w:r>
          </w:p>
        </w:tc>
        <w:tc>
          <w:tcPr>
            <w:tcW w:w="1559" w:type="dxa"/>
            <w:vAlign w:val="center"/>
          </w:tcPr>
          <w:p w:rsidR="00D65113" w:rsidRPr="00CA4524" w:rsidRDefault="00D65113" w:rsidP="00737509">
            <w:pPr>
              <w:jc w:val="center"/>
              <w:rPr>
                <w:sz w:val="18"/>
                <w:szCs w:val="18"/>
              </w:rPr>
            </w:pPr>
            <w:r w:rsidRPr="00CA4524">
              <w:rPr>
                <w:rFonts w:hint="eastAsia"/>
                <w:sz w:val="18"/>
                <w:szCs w:val="18"/>
              </w:rPr>
              <w:t>最后一包标识</w:t>
            </w:r>
          </w:p>
        </w:tc>
        <w:tc>
          <w:tcPr>
            <w:tcW w:w="1134" w:type="dxa"/>
            <w:vAlign w:val="center"/>
          </w:tcPr>
          <w:p w:rsidR="00D65113" w:rsidRPr="00CA4524" w:rsidRDefault="00D65113" w:rsidP="00737509">
            <w:pPr>
              <w:jc w:val="center"/>
              <w:rPr>
                <w:sz w:val="18"/>
                <w:szCs w:val="18"/>
              </w:rPr>
            </w:pPr>
            <w:r w:rsidRPr="00CA4524">
              <w:rPr>
                <w:rFonts w:hint="eastAsia"/>
                <w:sz w:val="18"/>
                <w:szCs w:val="18"/>
              </w:rPr>
              <w:t>1</w:t>
            </w:r>
          </w:p>
        </w:tc>
        <w:tc>
          <w:tcPr>
            <w:tcW w:w="3612" w:type="dxa"/>
          </w:tcPr>
          <w:p w:rsidR="00D65113" w:rsidRPr="00CA4524" w:rsidRDefault="00D65113" w:rsidP="00737509">
            <w:pPr>
              <w:pStyle w:val="ae"/>
              <w:ind w:firstLineChars="0" w:firstLine="0"/>
              <w:jc w:val="left"/>
              <w:rPr>
                <w:sz w:val="18"/>
                <w:szCs w:val="18"/>
              </w:rPr>
            </w:pPr>
            <w:r w:rsidRPr="00CA4524">
              <w:rPr>
                <w:rFonts w:hint="eastAsia"/>
                <w:color w:val="FF0000"/>
                <w:sz w:val="18"/>
                <w:szCs w:val="18"/>
              </w:rPr>
              <w:t xml:space="preserve">1: </w:t>
            </w:r>
            <w:r w:rsidRPr="00CA4524">
              <w:rPr>
                <w:rFonts w:hint="eastAsia"/>
                <w:color w:val="FF0000"/>
                <w:sz w:val="18"/>
                <w:szCs w:val="18"/>
              </w:rPr>
              <w:t>最后一包；</w:t>
            </w:r>
            <w:r w:rsidRPr="00CA4524">
              <w:rPr>
                <w:rFonts w:hint="eastAsia"/>
                <w:color w:val="FF0000"/>
                <w:sz w:val="18"/>
                <w:szCs w:val="18"/>
              </w:rPr>
              <w:t>0</w:t>
            </w:r>
            <w:r w:rsidRPr="00CA4524">
              <w:rPr>
                <w:rFonts w:hint="eastAsia"/>
                <w:color w:val="FF0000"/>
                <w:sz w:val="18"/>
                <w:szCs w:val="18"/>
              </w:rPr>
              <w:t>：非最后一包</w:t>
            </w:r>
          </w:p>
        </w:tc>
      </w:tr>
      <w:tr w:rsidR="00D65113" w:rsidRPr="00CA4524" w:rsidTr="00B37AA5">
        <w:trPr>
          <w:trHeight w:val="936"/>
        </w:trPr>
        <w:tc>
          <w:tcPr>
            <w:tcW w:w="499" w:type="dxa"/>
            <w:vAlign w:val="center"/>
          </w:tcPr>
          <w:p w:rsidR="00D65113" w:rsidRPr="00CA4524" w:rsidRDefault="00D65113" w:rsidP="00737509">
            <w:pPr>
              <w:jc w:val="center"/>
              <w:rPr>
                <w:sz w:val="18"/>
                <w:szCs w:val="18"/>
              </w:rPr>
            </w:pPr>
            <w:r>
              <w:rPr>
                <w:rFonts w:hint="eastAsia"/>
                <w:sz w:val="18"/>
                <w:szCs w:val="18"/>
              </w:rPr>
              <w:lastRenderedPageBreak/>
              <w:t>4</w:t>
            </w:r>
          </w:p>
        </w:tc>
        <w:tc>
          <w:tcPr>
            <w:tcW w:w="1559" w:type="dxa"/>
            <w:vAlign w:val="center"/>
          </w:tcPr>
          <w:p w:rsidR="00D65113" w:rsidRPr="00CA4524" w:rsidRDefault="00D65113" w:rsidP="00737509">
            <w:pPr>
              <w:jc w:val="center"/>
              <w:rPr>
                <w:sz w:val="18"/>
                <w:szCs w:val="18"/>
              </w:rPr>
            </w:pPr>
            <w:r w:rsidRPr="00F46E58">
              <w:rPr>
                <w:rFonts w:hint="eastAsia"/>
                <w:sz w:val="18"/>
                <w:szCs w:val="18"/>
              </w:rPr>
              <w:t>p</w:t>
            </w:r>
            <w:r w:rsidRPr="00F46E58">
              <w:rPr>
                <w:rFonts w:hint="eastAsia"/>
                <w:sz w:val="18"/>
                <w:szCs w:val="18"/>
              </w:rPr>
              <w:t>表表号</w:t>
            </w:r>
            <w:r w:rsidRPr="00F46E58">
              <w:rPr>
                <w:rFonts w:hint="eastAsia"/>
                <w:sz w:val="18"/>
                <w:szCs w:val="18"/>
              </w:rPr>
              <w:t>+m</w:t>
            </w:r>
            <w:r w:rsidRPr="00F46E58">
              <w:rPr>
                <w:rFonts w:hint="eastAsia"/>
                <w:sz w:val="18"/>
                <w:szCs w:val="18"/>
              </w:rPr>
              <w:t>条抄表路径</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条抄表全路径</w:t>
            </w:r>
            <w:r w:rsidRPr="00F46E58">
              <w:rPr>
                <w:rFonts w:hint="eastAsia"/>
                <w:sz w:val="18"/>
                <w:szCs w:val="18"/>
              </w:rPr>
              <w:t>+</w:t>
            </w:r>
            <w:r w:rsidRPr="00F46E58">
              <w:rPr>
                <w:sz w:val="18"/>
                <w:szCs w:val="18"/>
              </w:rPr>
              <w:t>…</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条抄表全路径</w:t>
            </w:r>
            <w:r w:rsidRPr="00F46E58">
              <w:rPr>
                <w:rFonts w:hint="eastAsia"/>
                <w:sz w:val="18"/>
                <w:szCs w:val="18"/>
              </w:rPr>
              <w:t>+</w:t>
            </w:r>
            <w:r w:rsidRPr="00F46E58">
              <w:rPr>
                <w:sz w:val="18"/>
                <w:szCs w:val="18"/>
              </w:rPr>
              <w:t>…</w:t>
            </w:r>
            <w:r w:rsidRPr="00F46E58">
              <w:rPr>
                <w:rFonts w:hint="eastAsia"/>
                <w:sz w:val="18"/>
                <w:szCs w:val="18"/>
              </w:rPr>
              <w:t>+ q</w:t>
            </w:r>
            <w:r w:rsidRPr="00F46E58">
              <w:rPr>
                <w:rFonts w:hint="eastAsia"/>
                <w:sz w:val="18"/>
                <w:szCs w:val="18"/>
              </w:rPr>
              <w:t>表表号</w:t>
            </w:r>
            <w:r w:rsidRPr="00F46E58">
              <w:rPr>
                <w:rFonts w:hint="eastAsia"/>
                <w:sz w:val="18"/>
                <w:szCs w:val="18"/>
              </w:rPr>
              <w:t>+m</w:t>
            </w:r>
            <w:r w:rsidRPr="00F46E58">
              <w:rPr>
                <w:rFonts w:hint="eastAsia"/>
                <w:sz w:val="18"/>
                <w:szCs w:val="18"/>
              </w:rPr>
              <w:t>条抄表路径</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1</w:t>
            </w:r>
            <w:r w:rsidRPr="00F46E58">
              <w:rPr>
                <w:rFonts w:hint="eastAsia"/>
                <w:sz w:val="18"/>
                <w:szCs w:val="18"/>
              </w:rPr>
              <w:t>条抄表全路径</w:t>
            </w:r>
            <w:r w:rsidRPr="00F46E58">
              <w:rPr>
                <w:rFonts w:hint="eastAsia"/>
                <w:sz w:val="18"/>
                <w:szCs w:val="18"/>
              </w:rPr>
              <w:t>+</w:t>
            </w:r>
            <w:r w:rsidRPr="00F46E58">
              <w:rPr>
                <w:sz w:val="18"/>
                <w:szCs w:val="18"/>
              </w:rPr>
              <w:t>…</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条路径级数</w:t>
            </w:r>
            <w:r w:rsidRPr="00F46E58">
              <w:rPr>
                <w:rFonts w:hint="eastAsia"/>
                <w:sz w:val="18"/>
                <w:szCs w:val="18"/>
              </w:rPr>
              <w:t>+</w:t>
            </w:r>
            <w:r w:rsidRPr="00F46E58">
              <w:rPr>
                <w:rFonts w:hint="eastAsia"/>
                <w:sz w:val="18"/>
                <w:szCs w:val="18"/>
              </w:rPr>
              <w:t>第</w:t>
            </w:r>
            <w:r w:rsidRPr="00F46E58">
              <w:rPr>
                <w:rFonts w:hint="eastAsia"/>
                <w:sz w:val="18"/>
                <w:szCs w:val="18"/>
              </w:rPr>
              <w:t>m</w:t>
            </w:r>
            <w:r w:rsidRPr="00F46E58">
              <w:rPr>
                <w:rFonts w:hint="eastAsia"/>
                <w:sz w:val="18"/>
                <w:szCs w:val="18"/>
              </w:rPr>
              <w:t>条抄表全路径</w:t>
            </w:r>
          </w:p>
        </w:tc>
        <w:tc>
          <w:tcPr>
            <w:tcW w:w="1134" w:type="dxa"/>
            <w:vAlign w:val="center"/>
          </w:tcPr>
          <w:p w:rsidR="00D65113" w:rsidRPr="00CA4524" w:rsidRDefault="00D65113" w:rsidP="00737509">
            <w:pPr>
              <w:jc w:val="center"/>
              <w:rPr>
                <w:sz w:val="18"/>
                <w:szCs w:val="18"/>
              </w:rPr>
            </w:pPr>
            <w:r w:rsidRPr="00CA4524">
              <w:rPr>
                <w:rFonts w:hint="eastAsia"/>
                <w:sz w:val="18"/>
                <w:szCs w:val="18"/>
              </w:rPr>
              <w:t>N</w:t>
            </w:r>
          </w:p>
        </w:tc>
        <w:tc>
          <w:tcPr>
            <w:tcW w:w="3612" w:type="dxa"/>
          </w:tcPr>
          <w:p w:rsidR="00D65113" w:rsidRDefault="00D65113" w:rsidP="00737509">
            <w:pPr>
              <w:pStyle w:val="ae"/>
              <w:ind w:firstLineChars="0" w:firstLine="0"/>
              <w:jc w:val="left"/>
              <w:rPr>
                <w:sz w:val="18"/>
                <w:szCs w:val="18"/>
              </w:rPr>
            </w:pPr>
            <w:r w:rsidRPr="00F175F6">
              <w:rPr>
                <w:rFonts w:hint="eastAsia"/>
                <w:sz w:val="18"/>
                <w:szCs w:val="18"/>
              </w:rPr>
              <w:t>表号</w:t>
            </w:r>
            <w:r w:rsidRPr="00F175F6">
              <w:rPr>
                <w:rFonts w:hint="eastAsia"/>
                <w:sz w:val="18"/>
                <w:szCs w:val="18"/>
              </w:rPr>
              <w:t>6</w:t>
            </w:r>
            <w:r w:rsidRPr="00F175F6">
              <w:rPr>
                <w:rFonts w:hint="eastAsia"/>
                <w:sz w:val="18"/>
                <w:szCs w:val="18"/>
              </w:rPr>
              <w:t>个字节</w:t>
            </w:r>
            <w:r>
              <w:rPr>
                <w:rFonts w:hint="eastAsia"/>
                <w:sz w:val="18"/>
                <w:szCs w:val="18"/>
              </w:rPr>
              <w:t>；</w:t>
            </w:r>
          </w:p>
          <w:p w:rsidR="00D65113" w:rsidRPr="00CA4524" w:rsidRDefault="00D65113" w:rsidP="00737509">
            <w:pPr>
              <w:pStyle w:val="ae"/>
              <w:ind w:firstLineChars="0" w:firstLine="0"/>
              <w:jc w:val="left"/>
              <w:rPr>
                <w:sz w:val="18"/>
                <w:szCs w:val="18"/>
              </w:rPr>
            </w:pPr>
            <w:r w:rsidRPr="0015502D">
              <w:rPr>
                <w:rFonts w:hint="eastAsia"/>
                <w:sz w:val="18"/>
                <w:szCs w:val="18"/>
              </w:rPr>
              <w:t>m</w:t>
            </w:r>
            <w:r w:rsidRPr="0015502D">
              <w:rPr>
                <w:rFonts w:hint="eastAsia"/>
                <w:sz w:val="18"/>
                <w:szCs w:val="18"/>
              </w:rPr>
              <w:t>≤</w:t>
            </w:r>
            <w:r>
              <w:rPr>
                <w:rFonts w:hint="eastAsia"/>
                <w:sz w:val="18"/>
                <w:szCs w:val="18"/>
              </w:rPr>
              <w:t>2</w:t>
            </w:r>
            <w:r w:rsidRPr="0015502D">
              <w:rPr>
                <w:rFonts w:hint="eastAsia"/>
                <w:sz w:val="18"/>
                <w:szCs w:val="18"/>
              </w:rPr>
              <w:t>;N</w:t>
            </w:r>
            <w:r w:rsidRPr="0015502D">
              <w:rPr>
                <w:rFonts w:hint="eastAsia"/>
                <w:sz w:val="18"/>
                <w:szCs w:val="18"/>
              </w:rPr>
              <w:t>≤</w:t>
            </w:r>
            <w:r w:rsidRPr="0015502D">
              <w:rPr>
                <w:rFonts w:hint="eastAsia"/>
                <w:sz w:val="18"/>
                <w:szCs w:val="18"/>
              </w:rPr>
              <w:t>1</w:t>
            </w:r>
            <w:r>
              <w:rPr>
                <w:rFonts w:hint="eastAsia"/>
                <w:sz w:val="18"/>
                <w:szCs w:val="18"/>
              </w:rPr>
              <w:t>20</w:t>
            </w:r>
            <w:r w:rsidRPr="0015502D">
              <w:rPr>
                <w:rFonts w:hint="eastAsia"/>
                <w:sz w:val="18"/>
                <w:szCs w:val="18"/>
              </w:rPr>
              <w:t>。</w:t>
            </w:r>
          </w:p>
        </w:tc>
      </w:tr>
    </w:tbl>
    <w:p w:rsidR="00BD6AE5" w:rsidRPr="00D03534" w:rsidRDefault="00335F34" w:rsidP="00D03534">
      <w:pPr>
        <w:pStyle w:val="ae"/>
        <w:numPr>
          <w:ilvl w:val="3"/>
          <w:numId w:val="1"/>
        </w:numPr>
        <w:spacing w:before="100" w:beforeAutospacing="1" w:after="100" w:afterAutospacing="1"/>
        <w:ind w:left="0" w:firstLineChars="152" w:firstLine="426"/>
        <w:outlineLvl w:val="3"/>
        <w:rPr>
          <w:sz w:val="28"/>
          <w:szCs w:val="28"/>
        </w:rPr>
      </w:pPr>
      <w:bookmarkStart w:id="144" w:name="_Toc449108031"/>
      <w:r w:rsidRPr="009A3EB4">
        <w:rPr>
          <w:rFonts w:hint="eastAsia"/>
          <w:sz w:val="28"/>
          <w:szCs w:val="28"/>
        </w:rPr>
        <w:t>手抄器、</w:t>
      </w:r>
      <w:r w:rsidRPr="009A3EB4">
        <w:rPr>
          <w:rFonts w:hint="eastAsia"/>
          <w:sz w:val="28"/>
          <w:szCs w:val="28"/>
        </w:rPr>
        <w:t>PC</w:t>
      </w:r>
      <w:r w:rsidRPr="009A3EB4">
        <w:rPr>
          <w:rFonts w:hint="eastAsia"/>
          <w:sz w:val="28"/>
          <w:szCs w:val="28"/>
        </w:rPr>
        <w:t>调试软件</w:t>
      </w:r>
      <w:r w:rsidR="007C4742" w:rsidRPr="009A3EB4">
        <w:rPr>
          <w:rFonts w:hint="eastAsia"/>
          <w:sz w:val="28"/>
          <w:szCs w:val="28"/>
        </w:rPr>
        <w:t>对集中器</w:t>
      </w:r>
      <w:bookmarkEnd w:id="144"/>
    </w:p>
    <w:p w:rsidR="0066046E" w:rsidRPr="00D03534" w:rsidRDefault="0066046E"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抄终端表反转用量（命令字</w:t>
      </w:r>
      <w:r w:rsidRPr="00D03534">
        <w:rPr>
          <w:rFonts w:hint="eastAsia"/>
          <w:sz w:val="24"/>
        </w:rPr>
        <w:t>0x0A</w:t>
      </w:r>
      <w:r w:rsidRPr="00D03534">
        <w:rPr>
          <w:rFonts w:hint="eastAsia"/>
          <w:sz w:val="24"/>
        </w:rPr>
        <w:t>）</w:t>
      </w:r>
    </w:p>
    <w:p w:rsidR="00753C51" w:rsidRDefault="00753C51"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753C51" w:rsidTr="007346D6">
        <w:tc>
          <w:tcPr>
            <w:tcW w:w="567" w:type="dxa"/>
          </w:tcPr>
          <w:p w:rsidR="00753C51" w:rsidRDefault="00753C51" w:rsidP="00E3112A">
            <w:pPr>
              <w:jc w:val="center"/>
            </w:pPr>
            <w:r>
              <w:rPr>
                <w:rFonts w:hint="eastAsia"/>
              </w:rPr>
              <w:t>NO</w:t>
            </w:r>
          </w:p>
        </w:tc>
        <w:tc>
          <w:tcPr>
            <w:tcW w:w="2035" w:type="dxa"/>
          </w:tcPr>
          <w:p w:rsidR="00753C51" w:rsidRDefault="00753C51" w:rsidP="00E3112A">
            <w:pPr>
              <w:jc w:val="center"/>
            </w:pPr>
            <w:r>
              <w:rPr>
                <w:rFonts w:hint="eastAsia"/>
              </w:rPr>
              <w:t>项目</w:t>
            </w:r>
          </w:p>
        </w:tc>
        <w:tc>
          <w:tcPr>
            <w:tcW w:w="5478" w:type="dxa"/>
          </w:tcPr>
          <w:p w:rsidR="00753C51" w:rsidRDefault="00753C51" w:rsidP="00E3112A">
            <w:pPr>
              <w:jc w:val="center"/>
            </w:pPr>
            <w:r>
              <w:rPr>
                <w:rFonts w:hint="eastAsia"/>
              </w:rPr>
              <w:t>注释</w:t>
            </w:r>
          </w:p>
        </w:tc>
      </w:tr>
      <w:tr w:rsidR="00753C51" w:rsidTr="007346D6">
        <w:trPr>
          <w:trHeight w:val="235"/>
        </w:trPr>
        <w:tc>
          <w:tcPr>
            <w:tcW w:w="567" w:type="dxa"/>
            <w:vAlign w:val="center"/>
          </w:tcPr>
          <w:p w:rsidR="00753C51" w:rsidRDefault="00753C51" w:rsidP="00E3112A">
            <w:pPr>
              <w:jc w:val="center"/>
            </w:pPr>
            <w:r>
              <w:rPr>
                <w:rFonts w:hint="eastAsia"/>
              </w:rPr>
              <w:t>1</w:t>
            </w:r>
          </w:p>
        </w:tc>
        <w:tc>
          <w:tcPr>
            <w:tcW w:w="2035" w:type="dxa"/>
            <w:vAlign w:val="center"/>
          </w:tcPr>
          <w:p w:rsidR="00753C51" w:rsidRDefault="00753C51" w:rsidP="00E3112A">
            <w:pPr>
              <w:jc w:val="center"/>
            </w:pPr>
            <w:r>
              <w:rPr>
                <w:rFonts w:hint="eastAsia"/>
              </w:rPr>
              <w:t>命令字</w:t>
            </w:r>
          </w:p>
        </w:tc>
        <w:tc>
          <w:tcPr>
            <w:tcW w:w="5478" w:type="dxa"/>
          </w:tcPr>
          <w:p w:rsidR="00753C51" w:rsidRDefault="00753C51" w:rsidP="00E3112A">
            <w:pPr>
              <w:jc w:val="left"/>
            </w:pPr>
            <w:r>
              <w:rPr>
                <w:rFonts w:hint="eastAsia"/>
              </w:rPr>
              <w:t>0x0A</w:t>
            </w:r>
          </w:p>
        </w:tc>
      </w:tr>
      <w:tr w:rsidR="00753C51" w:rsidTr="007346D6">
        <w:trPr>
          <w:trHeight w:val="168"/>
        </w:trPr>
        <w:tc>
          <w:tcPr>
            <w:tcW w:w="567" w:type="dxa"/>
            <w:vAlign w:val="center"/>
          </w:tcPr>
          <w:p w:rsidR="00753C51" w:rsidRDefault="00753C51" w:rsidP="00E3112A">
            <w:pPr>
              <w:jc w:val="center"/>
            </w:pPr>
            <w:r>
              <w:rPr>
                <w:rFonts w:hint="eastAsia"/>
              </w:rPr>
              <w:t>2</w:t>
            </w:r>
          </w:p>
        </w:tc>
        <w:tc>
          <w:tcPr>
            <w:tcW w:w="2035" w:type="dxa"/>
            <w:vAlign w:val="center"/>
          </w:tcPr>
          <w:p w:rsidR="00753C51" w:rsidRDefault="00753C51" w:rsidP="00E3112A">
            <w:pPr>
              <w:jc w:val="center"/>
            </w:pPr>
            <w:r>
              <w:rPr>
                <w:rFonts w:hint="eastAsia"/>
              </w:rPr>
              <w:t>数据域长度</w:t>
            </w:r>
          </w:p>
        </w:tc>
        <w:tc>
          <w:tcPr>
            <w:tcW w:w="5478" w:type="dxa"/>
          </w:tcPr>
          <w:p w:rsidR="00753C51" w:rsidRDefault="00753C51" w:rsidP="00E3112A">
            <w:pPr>
              <w:jc w:val="left"/>
            </w:pPr>
            <w:r>
              <w:rPr>
                <w:rFonts w:hint="eastAsia"/>
              </w:rPr>
              <w:t>无路由数据域长度：</w:t>
            </w:r>
            <w:r>
              <w:rPr>
                <w:rFonts w:hint="eastAsia"/>
              </w:rPr>
              <w:t>0</w:t>
            </w:r>
          </w:p>
          <w:p w:rsidR="00753C51" w:rsidRDefault="00753C51" w:rsidP="00E3112A">
            <w:pPr>
              <w:jc w:val="left"/>
            </w:pPr>
            <w:r>
              <w:rPr>
                <w:rFonts w:hint="eastAsia"/>
              </w:rPr>
              <w:t>一级由数据域长度：</w:t>
            </w:r>
            <w:r>
              <w:rPr>
                <w:rFonts w:hint="eastAsia"/>
              </w:rPr>
              <w:t>5</w:t>
            </w:r>
          </w:p>
          <w:p w:rsidR="00753C51" w:rsidRDefault="00753C51" w:rsidP="00E3112A">
            <w:pPr>
              <w:jc w:val="left"/>
            </w:pPr>
            <w:r>
              <w:rPr>
                <w:rFonts w:hint="eastAsia"/>
              </w:rPr>
              <w:t>二级由数据域长度：</w:t>
            </w:r>
            <w:r>
              <w:rPr>
                <w:rFonts w:hint="eastAsia"/>
              </w:rPr>
              <w:t>10</w:t>
            </w:r>
          </w:p>
        </w:tc>
      </w:tr>
      <w:tr w:rsidR="00753C51" w:rsidTr="007346D6">
        <w:trPr>
          <w:trHeight w:val="134"/>
        </w:trPr>
        <w:tc>
          <w:tcPr>
            <w:tcW w:w="567" w:type="dxa"/>
            <w:vAlign w:val="center"/>
          </w:tcPr>
          <w:p w:rsidR="00753C51" w:rsidRDefault="00753C51" w:rsidP="00E3112A">
            <w:pPr>
              <w:jc w:val="center"/>
            </w:pPr>
            <w:r>
              <w:rPr>
                <w:rFonts w:hint="eastAsia"/>
              </w:rPr>
              <w:t>3</w:t>
            </w:r>
          </w:p>
        </w:tc>
        <w:tc>
          <w:tcPr>
            <w:tcW w:w="2035" w:type="dxa"/>
            <w:vAlign w:val="center"/>
          </w:tcPr>
          <w:p w:rsidR="00753C51" w:rsidRDefault="00753C51" w:rsidP="00E3112A">
            <w:pPr>
              <w:jc w:val="center"/>
            </w:pPr>
            <w:r>
              <w:rPr>
                <w:rFonts w:hint="eastAsia"/>
              </w:rPr>
              <w:t>数据域</w:t>
            </w:r>
          </w:p>
        </w:tc>
        <w:tc>
          <w:tcPr>
            <w:tcW w:w="5478" w:type="dxa"/>
          </w:tcPr>
          <w:p w:rsidR="00753C51" w:rsidRDefault="00753C51"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753C51" w:rsidRDefault="00753C51"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753C51" w:rsidRDefault="00753C51"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753C51" w:rsidRPr="00BD1FE8" w:rsidRDefault="00753C51" w:rsidP="00E3112A">
      <w:pPr>
        <w:jc w:val="left"/>
        <w:rPr>
          <w:b/>
          <w:szCs w:val="21"/>
        </w:rPr>
      </w:pPr>
    </w:p>
    <w:p w:rsidR="00753C51" w:rsidRPr="00FE2376" w:rsidRDefault="00753C51"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753C51" w:rsidTr="007346D6">
        <w:tc>
          <w:tcPr>
            <w:tcW w:w="567" w:type="dxa"/>
          </w:tcPr>
          <w:p w:rsidR="00753C51" w:rsidRDefault="00753C51" w:rsidP="00E3112A">
            <w:pPr>
              <w:jc w:val="center"/>
            </w:pPr>
            <w:r>
              <w:rPr>
                <w:rFonts w:hint="eastAsia"/>
              </w:rPr>
              <w:t>NO</w:t>
            </w:r>
          </w:p>
        </w:tc>
        <w:tc>
          <w:tcPr>
            <w:tcW w:w="851" w:type="dxa"/>
          </w:tcPr>
          <w:p w:rsidR="00753C51" w:rsidRDefault="00753C51" w:rsidP="00E3112A">
            <w:pPr>
              <w:jc w:val="center"/>
            </w:pPr>
            <w:r>
              <w:rPr>
                <w:rFonts w:hint="eastAsia"/>
              </w:rPr>
              <w:t>项目</w:t>
            </w:r>
          </w:p>
        </w:tc>
        <w:tc>
          <w:tcPr>
            <w:tcW w:w="6379" w:type="dxa"/>
          </w:tcPr>
          <w:p w:rsidR="00753C51" w:rsidRDefault="00753C51" w:rsidP="00E3112A">
            <w:pPr>
              <w:jc w:val="center"/>
            </w:pPr>
            <w:r>
              <w:rPr>
                <w:rFonts w:hint="eastAsia"/>
              </w:rPr>
              <w:t>注释</w:t>
            </w:r>
          </w:p>
        </w:tc>
      </w:tr>
      <w:tr w:rsidR="00753C51" w:rsidTr="007346D6">
        <w:trPr>
          <w:trHeight w:val="235"/>
        </w:trPr>
        <w:tc>
          <w:tcPr>
            <w:tcW w:w="567" w:type="dxa"/>
            <w:vAlign w:val="center"/>
          </w:tcPr>
          <w:p w:rsidR="00753C51" w:rsidRDefault="00753C51" w:rsidP="00E3112A">
            <w:pPr>
              <w:jc w:val="center"/>
            </w:pPr>
            <w:r>
              <w:rPr>
                <w:rFonts w:hint="eastAsia"/>
              </w:rPr>
              <w:t>1</w:t>
            </w:r>
          </w:p>
        </w:tc>
        <w:tc>
          <w:tcPr>
            <w:tcW w:w="851" w:type="dxa"/>
            <w:vAlign w:val="center"/>
          </w:tcPr>
          <w:p w:rsidR="00753C51" w:rsidRDefault="00753C51" w:rsidP="00E3112A">
            <w:pPr>
              <w:jc w:val="center"/>
            </w:pPr>
            <w:r>
              <w:rPr>
                <w:rFonts w:hint="eastAsia"/>
              </w:rPr>
              <w:t>命令字</w:t>
            </w:r>
          </w:p>
        </w:tc>
        <w:tc>
          <w:tcPr>
            <w:tcW w:w="6379" w:type="dxa"/>
          </w:tcPr>
          <w:p w:rsidR="00753C51" w:rsidRDefault="00753C51" w:rsidP="00E3112A">
            <w:pPr>
              <w:jc w:val="left"/>
            </w:pPr>
            <w:r>
              <w:rPr>
                <w:rFonts w:hint="eastAsia"/>
              </w:rPr>
              <w:t>0x01</w:t>
            </w:r>
          </w:p>
        </w:tc>
      </w:tr>
      <w:tr w:rsidR="00753C51" w:rsidTr="007346D6">
        <w:trPr>
          <w:trHeight w:val="168"/>
        </w:trPr>
        <w:tc>
          <w:tcPr>
            <w:tcW w:w="567" w:type="dxa"/>
            <w:vAlign w:val="center"/>
          </w:tcPr>
          <w:p w:rsidR="00753C51" w:rsidRDefault="00753C51" w:rsidP="00E3112A">
            <w:pPr>
              <w:jc w:val="center"/>
            </w:pPr>
            <w:r>
              <w:rPr>
                <w:rFonts w:hint="eastAsia"/>
              </w:rPr>
              <w:t>2</w:t>
            </w:r>
          </w:p>
        </w:tc>
        <w:tc>
          <w:tcPr>
            <w:tcW w:w="851" w:type="dxa"/>
            <w:vAlign w:val="center"/>
          </w:tcPr>
          <w:p w:rsidR="00753C51" w:rsidRDefault="00753C51" w:rsidP="00E3112A">
            <w:pPr>
              <w:jc w:val="center"/>
            </w:pPr>
            <w:r>
              <w:rPr>
                <w:rFonts w:hint="eastAsia"/>
              </w:rPr>
              <w:t>数据域长度</w:t>
            </w:r>
          </w:p>
        </w:tc>
        <w:tc>
          <w:tcPr>
            <w:tcW w:w="6379" w:type="dxa"/>
          </w:tcPr>
          <w:p w:rsidR="00753C51" w:rsidRDefault="00753C51" w:rsidP="00E3112A">
            <w:pPr>
              <w:jc w:val="left"/>
            </w:pPr>
            <w:r>
              <w:rPr>
                <w:rFonts w:hint="eastAsia"/>
              </w:rPr>
              <w:t>无路由数据域长度：</w:t>
            </w:r>
            <w:r>
              <w:rPr>
                <w:rFonts w:hint="eastAsia"/>
              </w:rPr>
              <w:t>9</w:t>
            </w:r>
          </w:p>
          <w:p w:rsidR="00753C51" w:rsidRDefault="00753C51" w:rsidP="00E3112A">
            <w:pPr>
              <w:jc w:val="left"/>
            </w:pPr>
            <w:r>
              <w:rPr>
                <w:rFonts w:hint="eastAsia"/>
              </w:rPr>
              <w:t>一级由数据域长度：</w:t>
            </w:r>
            <w:r>
              <w:rPr>
                <w:rFonts w:hint="eastAsia"/>
              </w:rPr>
              <w:t>14</w:t>
            </w:r>
          </w:p>
          <w:p w:rsidR="00753C51" w:rsidRDefault="00753C51" w:rsidP="00E3112A">
            <w:pPr>
              <w:jc w:val="left"/>
            </w:pPr>
            <w:r>
              <w:rPr>
                <w:rFonts w:hint="eastAsia"/>
              </w:rPr>
              <w:t>二级由数据域长度：</w:t>
            </w:r>
            <w:r>
              <w:rPr>
                <w:rFonts w:hint="eastAsia"/>
              </w:rPr>
              <w:t>19</w:t>
            </w:r>
          </w:p>
        </w:tc>
      </w:tr>
      <w:tr w:rsidR="00753C51" w:rsidTr="007346D6">
        <w:trPr>
          <w:trHeight w:val="134"/>
        </w:trPr>
        <w:tc>
          <w:tcPr>
            <w:tcW w:w="567" w:type="dxa"/>
            <w:vAlign w:val="center"/>
          </w:tcPr>
          <w:p w:rsidR="00753C51" w:rsidRDefault="00753C51" w:rsidP="00E3112A">
            <w:pPr>
              <w:jc w:val="center"/>
            </w:pPr>
            <w:r>
              <w:rPr>
                <w:rFonts w:hint="eastAsia"/>
              </w:rPr>
              <w:t>3</w:t>
            </w:r>
          </w:p>
        </w:tc>
        <w:tc>
          <w:tcPr>
            <w:tcW w:w="851" w:type="dxa"/>
            <w:vAlign w:val="center"/>
          </w:tcPr>
          <w:p w:rsidR="00753C51" w:rsidRDefault="00753C51" w:rsidP="00E3112A">
            <w:pPr>
              <w:jc w:val="center"/>
            </w:pPr>
            <w:r>
              <w:rPr>
                <w:rFonts w:hint="eastAsia"/>
              </w:rPr>
              <w:t>数据域</w:t>
            </w:r>
          </w:p>
        </w:tc>
        <w:tc>
          <w:tcPr>
            <w:tcW w:w="6379" w:type="dxa"/>
          </w:tcPr>
          <w:p w:rsidR="00753C51" w:rsidRPr="00AF4C04" w:rsidRDefault="00753C51" w:rsidP="00E3112A">
            <w:pPr>
              <w:jc w:val="left"/>
            </w:pPr>
            <w:r>
              <w:rPr>
                <w:rFonts w:hint="eastAsia"/>
              </w:rPr>
              <w:t>无路由数据</w:t>
            </w:r>
            <w:proofErr w:type="gramStart"/>
            <w:r>
              <w:rPr>
                <w:rFonts w:hint="eastAsia"/>
              </w:rPr>
              <w:t>域数据</w:t>
            </w:r>
            <w:proofErr w:type="gramEnd"/>
            <w:r>
              <w:rPr>
                <w:rFonts w:hint="eastAsia"/>
              </w:rPr>
              <w:t>内容：“注释</w:t>
            </w:r>
            <w:r>
              <w:rPr>
                <w:rFonts w:hint="eastAsia"/>
              </w:rPr>
              <w:t>21</w:t>
            </w:r>
            <w:r>
              <w:rPr>
                <w:rFonts w:hint="eastAsia"/>
              </w:rPr>
              <w:t>”中数据</w:t>
            </w:r>
          </w:p>
          <w:p w:rsidR="00753C51" w:rsidRDefault="00753C51"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Pr>
                <w:rFonts w:hint="eastAsia"/>
              </w:rPr>
              <w:t>“注释</w:t>
            </w:r>
            <w:r>
              <w:rPr>
                <w:rFonts w:hint="eastAsia"/>
              </w:rPr>
              <w:t>21</w:t>
            </w:r>
            <w:r>
              <w:rPr>
                <w:rFonts w:hint="eastAsia"/>
              </w:rPr>
              <w:t>”</w:t>
            </w:r>
          </w:p>
          <w:p w:rsidR="00753C51" w:rsidRDefault="00753C51"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Pr>
                <w:rFonts w:hint="eastAsia"/>
              </w:rPr>
              <w:t>“注释</w:t>
            </w:r>
            <w:r>
              <w:rPr>
                <w:rFonts w:hint="eastAsia"/>
              </w:rPr>
              <w:t>21</w:t>
            </w:r>
            <w:r>
              <w:rPr>
                <w:rFonts w:hint="eastAsia"/>
              </w:rPr>
              <w:t>”</w:t>
            </w:r>
          </w:p>
        </w:tc>
      </w:tr>
    </w:tbl>
    <w:p w:rsidR="00753C51" w:rsidRPr="0012282D" w:rsidRDefault="00753C51" w:rsidP="00E3112A">
      <w:pPr>
        <w:jc w:val="left"/>
        <w:rPr>
          <w:b/>
          <w:szCs w:val="21"/>
        </w:rPr>
      </w:pPr>
    </w:p>
    <w:p w:rsidR="00753C51" w:rsidRPr="00573BF5" w:rsidRDefault="00753C51" w:rsidP="00D03534">
      <w:pPr>
        <w:numPr>
          <w:ilvl w:val="3"/>
          <w:numId w:val="40"/>
        </w:numPr>
        <w:spacing w:line="360" w:lineRule="auto"/>
        <w:ind w:left="1701" w:hanging="708"/>
      </w:pPr>
      <w:r w:rsidRPr="00573BF5">
        <w:rPr>
          <w:rFonts w:hint="eastAsia"/>
        </w:rPr>
        <w:t>实例数据</w:t>
      </w:r>
      <w:r>
        <w:rPr>
          <w:rFonts w:hint="eastAsia"/>
        </w:rPr>
        <w:t>—</w:t>
      </w:r>
      <w:r w:rsidR="00FE2376">
        <w:rPr>
          <w:rFonts w:hint="eastAsia"/>
        </w:rPr>
        <w:t>读反转用量</w:t>
      </w:r>
    </w:p>
    <w:p w:rsidR="00AE386C" w:rsidRPr="00E07114" w:rsidRDefault="00AE386C" w:rsidP="00572E94">
      <w:pPr>
        <w:numPr>
          <w:ilvl w:val="0"/>
          <w:numId w:val="50"/>
        </w:numPr>
        <w:spacing w:line="0" w:lineRule="atLeast"/>
        <w:ind w:left="1560"/>
        <w:jc w:val="left"/>
        <w:rPr>
          <w:sz w:val="18"/>
          <w:szCs w:val="18"/>
        </w:rPr>
      </w:pPr>
      <w:r w:rsidRPr="00E07114">
        <w:rPr>
          <w:sz w:val="18"/>
          <w:szCs w:val="18"/>
        </w:rPr>
        <w:t xml:space="preserve">[Tx]WM  - FE 68 00 12 08 16 07 58 00 0A 00 55 AA 95 16 </w:t>
      </w:r>
    </w:p>
    <w:p w:rsidR="00E67C81" w:rsidRPr="00E07114" w:rsidRDefault="00AE386C" w:rsidP="00572E94">
      <w:pPr>
        <w:numPr>
          <w:ilvl w:val="0"/>
          <w:numId w:val="50"/>
        </w:numPr>
        <w:spacing w:line="0" w:lineRule="atLeast"/>
        <w:ind w:left="1560"/>
        <w:jc w:val="left"/>
        <w:rPr>
          <w:sz w:val="18"/>
          <w:szCs w:val="18"/>
        </w:rPr>
      </w:pPr>
      <w:r w:rsidRPr="00E07114">
        <w:rPr>
          <w:sz w:val="18"/>
          <w:szCs w:val="18"/>
        </w:rPr>
        <w:t>[Rx]WM  - FE 68 00 12 08 16 07 58 00 AA 09 00 00 00 00 81 6D 24 04 00 55 5B 0B 16</w:t>
      </w:r>
    </w:p>
    <w:p w:rsidR="00E15E65" w:rsidRPr="00D03534" w:rsidRDefault="00E15E65"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lastRenderedPageBreak/>
        <w:t>读模块发射次数，接收次数，开关阀次数（命令字</w:t>
      </w:r>
      <w:r w:rsidRPr="00D03534">
        <w:rPr>
          <w:rFonts w:hint="eastAsia"/>
          <w:sz w:val="24"/>
        </w:rPr>
        <w:t>0x0B</w:t>
      </w:r>
      <w:r w:rsidRPr="00D03534">
        <w:rPr>
          <w:rFonts w:hint="eastAsia"/>
          <w:sz w:val="24"/>
        </w:rPr>
        <w:t>）</w:t>
      </w:r>
    </w:p>
    <w:p w:rsidR="00210030" w:rsidRPr="001B6626" w:rsidRDefault="00210030" w:rsidP="00D03534">
      <w:pPr>
        <w:numPr>
          <w:ilvl w:val="3"/>
          <w:numId w:val="40"/>
        </w:numPr>
        <w:spacing w:line="360" w:lineRule="auto"/>
        <w:ind w:left="1701" w:hanging="708"/>
      </w:pPr>
      <w:r w:rsidRPr="001B6626">
        <w:rPr>
          <w:rFonts w:hint="eastAsia"/>
        </w:rPr>
        <w:t>功能</w:t>
      </w:r>
      <w:r>
        <w:rPr>
          <w:rFonts w:hint="eastAsia"/>
        </w:rPr>
        <w:t>简介</w:t>
      </w:r>
    </w:p>
    <w:p w:rsidR="00210030" w:rsidRPr="00245289" w:rsidRDefault="00210030" w:rsidP="00572E94">
      <w:pPr>
        <w:numPr>
          <w:ilvl w:val="0"/>
          <w:numId w:val="79"/>
        </w:numPr>
        <w:rPr>
          <w:rFonts w:ascii="宋体" w:hAnsi="宋体"/>
        </w:rPr>
      </w:pPr>
      <w:r>
        <w:rPr>
          <w:rFonts w:ascii="宋体" w:hAnsi="宋体" w:hint="eastAsia"/>
        </w:rPr>
        <w:t>此功能为测试命令，为</w:t>
      </w:r>
      <w:r w:rsidR="00245289">
        <w:rPr>
          <w:rFonts w:ascii="宋体" w:hAnsi="宋体" w:hint="eastAsia"/>
        </w:rPr>
        <w:t>现场分析功耗过快消耗的表提供便捷。</w:t>
      </w:r>
    </w:p>
    <w:p w:rsidR="0051310C" w:rsidRDefault="0051310C"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51310C" w:rsidTr="007346D6">
        <w:tc>
          <w:tcPr>
            <w:tcW w:w="567" w:type="dxa"/>
          </w:tcPr>
          <w:p w:rsidR="0051310C" w:rsidRDefault="0051310C" w:rsidP="00E3112A">
            <w:pPr>
              <w:jc w:val="center"/>
            </w:pPr>
            <w:r>
              <w:rPr>
                <w:rFonts w:hint="eastAsia"/>
              </w:rPr>
              <w:t>NO</w:t>
            </w:r>
          </w:p>
        </w:tc>
        <w:tc>
          <w:tcPr>
            <w:tcW w:w="2035" w:type="dxa"/>
          </w:tcPr>
          <w:p w:rsidR="0051310C" w:rsidRDefault="0051310C" w:rsidP="00E3112A">
            <w:pPr>
              <w:jc w:val="center"/>
            </w:pPr>
            <w:r>
              <w:rPr>
                <w:rFonts w:hint="eastAsia"/>
              </w:rPr>
              <w:t>项目</w:t>
            </w:r>
          </w:p>
        </w:tc>
        <w:tc>
          <w:tcPr>
            <w:tcW w:w="5478" w:type="dxa"/>
          </w:tcPr>
          <w:p w:rsidR="0051310C" w:rsidRDefault="0051310C" w:rsidP="00E3112A">
            <w:pPr>
              <w:jc w:val="center"/>
            </w:pPr>
            <w:r>
              <w:rPr>
                <w:rFonts w:hint="eastAsia"/>
              </w:rPr>
              <w:t>注释</w:t>
            </w:r>
          </w:p>
        </w:tc>
      </w:tr>
      <w:tr w:rsidR="0051310C" w:rsidTr="007346D6">
        <w:trPr>
          <w:trHeight w:val="235"/>
        </w:trPr>
        <w:tc>
          <w:tcPr>
            <w:tcW w:w="567" w:type="dxa"/>
            <w:vAlign w:val="center"/>
          </w:tcPr>
          <w:p w:rsidR="0051310C" w:rsidRDefault="0051310C" w:rsidP="00E3112A">
            <w:pPr>
              <w:jc w:val="center"/>
            </w:pPr>
            <w:r>
              <w:rPr>
                <w:rFonts w:hint="eastAsia"/>
              </w:rPr>
              <w:t>1</w:t>
            </w:r>
          </w:p>
        </w:tc>
        <w:tc>
          <w:tcPr>
            <w:tcW w:w="2035" w:type="dxa"/>
            <w:vAlign w:val="center"/>
          </w:tcPr>
          <w:p w:rsidR="0051310C" w:rsidRDefault="0051310C" w:rsidP="00E3112A">
            <w:pPr>
              <w:jc w:val="center"/>
            </w:pPr>
            <w:r>
              <w:rPr>
                <w:rFonts w:hint="eastAsia"/>
              </w:rPr>
              <w:t>命令字</w:t>
            </w:r>
          </w:p>
        </w:tc>
        <w:tc>
          <w:tcPr>
            <w:tcW w:w="5478" w:type="dxa"/>
          </w:tcPr>
          <w:p w:rsidR="0051310C" w:rsidRDefault="0051310C" w:rsidP="00E3112A">
            <w:pPr>
              <w:jc w:val="left"/>
            </w:pPr>
            <w:r>
              <w:rPr>
                <w:rFonts w:hint="eastAsia"/>
              </w:rPr>
              <w:t>0x0</w:t>
            </w:r>
            <w:r w:rsidR="00BA4397">
              <w:rPr>
                <w:rFonts w:hint="eastAsia"/>
              </w:rPr>
              <w:t>B</w:t>
            </w:r>
          </w:p>
        </w:tc>
      </w:tr>
      <w:tr w:rsidR="0051310C" w:rsidTr="007346D6">
        <w:trPr>
          <w:trHeight w:val="168"/>
        </w:trPr>
        <w:tc>
          <w:tcPr>
            <w:tcW w:w="567" w:type="dxa"/>
            <w:vAlign w:val="center"/>
          </w:tcPr>
          <w:p w:rsidR="0051310C" w:rsidRDefault="0051310C" w:rsidP="00E3112A">
            <w:pPr>
              <w:jc w:val="center"/>
            </w:pPr>
            <w:r>
              <w:rPr>
                <w:rFonts w:hint="eastAsia"/>
              </w:rPr>
              <w:t>2</w:t>
            </w:r>
          </w:p>
        </w:tc>
        <w:tc>
          <w:tcPr>
            <w:tcW w:w="2035" w:type="dxa"/>
            <w:vAlign w:val="center"/>
          </w:tcPr>
          <w:p w:rsidR="0051310C" w:rsidRDefault="0051310C" w:rsidP="00E3112A">
            <w:pPr>
              <w:jc w:val="center"/>
            </w:pPr>
            <w:r>
              <w:rPr>
                <w:rFonts w:hint="eastAsia"/>
              </w:rPr>
              <w:t>数据域长度</w:t>
            </w:r>
          </w:p>
        </w:tc>
        <w:tc>
          <w:tcPr>
            <w:tcW w:w="5478" w:type="dxa"/>
          </w:tcPr>
          <w:p w:rsidR="0051310C" w:rsidRDefault="0051310C" w:rsidP="00E3112A">
            <w:pPr>
              <w:jc w:val="left"/>
            </w:pPr>
            <w:r>
              <w:rPr>
                <w:rFonts w:hint="eastAsia"/>
              </w:rPr>
              <w:t>无路由数据域长度：</w:t>
            </w:r>
            <w:r>
              <w:rPr>
                <w:rFonts w:hint="eastAsia"/>
              </w:rPr>
              <w:t>0</w:t>
            </w:r>
          </w:p>
          <w:p w:rsidR="0051310C" w:rsidRDefault="0051310C" w:rsidP="00E3112A">
            <w:pPr>
              <w:jc w:val="left"/>
            </w:pPr>
            <w:r>
              <w:rPr>
                <w:rFonts w:hint="eastAsia"/>
              </w:rPr>
              <w:t>一级由数据域长度：</w:t>
            </w:r>
            <w:r>
              <w:rPr>
                <w:rFonts w:hint="eastAsia"/>
              </w:rPr>
              <w:t>5</w:t>
            </w:r>
          </w:p>
          <w:p w:rsidR="0051310C" w:rsidRDefault="0051310C" w:rsidP="00E3112A">
            <w:pPr>
              <w:jc w:val="left"/>
            </w:pPr>
            <w:r>
              <w:rPr>
                <w:rFonts w:hint="eastAsia"/>
              </w:rPr>
              <w:t>二级由数据域长度：</w:t>
            </w:r>
            <w:r>
              <w:rPr>
                <w:rFonts w:hint="eastAsia"/>
              </w:rPr>
              <w:t>10</w:t>
            </w:r>
          </w:p>
        </w:tc>
      </w:tr>
      <w:tr w:rsidR="0051310C" w:rsidTr="007346D6">
        <w:trPr>
          <w:trHeight w:val="134"/>
        </w:trPr>
        <w:tc>
          <w:tcPr>
            <w:tcW w:w="567" w:type="dxa"/>
            <w:vAlign w:val="center"/>
          </w:tcPr>
          <w:p w:rsidR="0051310C" w:rsidRDefault="0051310C" w:rsidP="00E3112A">
            <w:pPr>
              <w:jc w:val="center"/>
            </w:pPr>
            <w:r>
              <w:rPr>
                <w:rFonts w:hint="eastAsia"/>
              </w:rPr>
              <w:t>3</w:t>
            </w:r>
          </w:p>
        </w:tc>
        <w:tc>
          <w:tcPr>
            <w:tcW w:w="2035" w:type="dxa"/>
            <w:vAlign w:val="center"/>
          </w:tcPr>
          <w:p w:rsidR="0051310C" w:rsidRDefault="0051310C" w:rsidP="00E3112A">
            <w:pPr>
              <w:jc w:val="center"/>
            </w:pPr>
            <w:r>
              <w:rPr>
                <w:rFonts w:hint="eastAsia"/>
              </w:rPr>
              <w:t>数据域</w:t>
            </w:r>
          </w:p>
        </w:tc>
        <w:tc>
          <w:tcPr>
            <w:tcW w:w="5478" w:type="dxa"/>
          </w:tcPr>
          <w:p w:rsidR="0051310C" w:rsidRDefault="0051310C"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51310C" w:rsidRDefault="0051310C"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51310C" w:rsidRDefault="0051310C"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51310C" w:rsidRPr="00BD1FE8" w:rsidRDefault="0051310C" w:rsidP="00E3112A">
      <w:pPr>
        <w:jc w:val="left"/>
        <w:rPr>
          <w:b/>
          <w:szCs w:val="21"/>
        </w:rPr>
      </w:pPr>
    </w:p>
    <w:p w:rsidR="0051310C" w:rsidRPr="00FE2376" w:rsidRDefault="0051310C"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51310C" w:rsidTr="007346D6">
        <w:tc>
          <w:tcPr>
            <w:tcW w:w="567" w:type="dxa"/>
          </w:tcPr>
          <w:p w:rsidR="0051310C" w:rsidRDefault="0051310C" w:rsidP="00E3112A">
            <w:pPr>
              <w:jc w:val="center"/>
            </w:pPr>
            <w:r>
              <w:rPr>
                <w:rFonts w:hint="eastAsia"/>
              </w:rPr>
              <w:t>NO</w:t>
            </w:r>
          </w:p>
        </w:tc>
        <w:tc>
          <w:tcPr>
            <w:tcW w:w="851" w:type="dxa"/>
          </w:tcPr>
          <w:p w:rsidR="0051310C" w:rsidRDefault="0051310C" w:rsidP="00E3112A">
            <w:pPr>
              <w:jc w:val="center"/>
            </w:pPr>
            <w:r>
              <w:rPr>
                <w:rFonts w:hint="eastAsia"/>
              </w:rPr>
              <w:t>项目</w:t>
            </w:r>
          </w:p>
        </w:tc>
        <w:tc>
          <w:tcPr>
            <w:tcW w:w="6379" w:type="dxa"/>
          </w:tcPr>
          <w:p w:rsidR="0051310C" w:rsidRDefault="0051310C" w:rsidP="00E3112A">
            <w:pPr>
              <w:jc w:val="center"/>
            </w:pPr>
            <w:r>
              <w:rPr>
                <w:rFonts w:hint="eastAsia"/>
              </w:rPr>
              <w:t>注释</w:t>
            </w:r>
          </w:p>
        </w:tc>
      </w:tr>
      <w:tr w:rsidR="0051310C" w:rsidTr="007346D6">
        <w:trPr>
          <w:trHeight w:val="235"/>
        </w:trPr>
        <w:tc>
          <w:tcPr>
            <w:tcW w:w="567" w:type="dxa"/>
            <w:vAlign w:val="center"/>
          </w:tcPr>
          <w:p w:rsidR="0051310C" w:rsidRDefault="0051310C" w:rsidP="00E3112A">
            <w:pPr>
              <w:jc w:val="center"/>
            </w:pPr>
            <w:r>
              <w:rPr>
                <w:rFonts w:hint="eastAsia"/>
              </w:rPr>
              <w:t>1</w:t>
            </w:r>
          </w:p>
        </w:tc>
        <w:tc>
          <w:tcPr>
            <w:tcW w:w="851" w:type="dxa"/>
            <w:vAlign w:val="center"/>
          </w:tcPr>
          <w:p w:rsidR="0051310C" w:rsidRDefault="0051310C" w:rsidP="00E3112A">
            <w:pPr>
              <w:jc w:val="center"/>
            </w:pPr>
            <w:r>
              <w:rPr>
                <w:rFonts w:hint="eastAsia"/>
              </w:rPr>
              <w:t>命令字</w:t>
            </w:r>
          </w:p>
        </w:tc>
        <w:tc>
          <w:tcPr>
            <w:tcW w:w="6379" w:type="dxa"/>
          </w:tcPr>
          <w:p w:rsidR="0051310C" w:rsidRDefault="0051310C" w:rsidP="00E3112A">
            <w:pPr>
              <w:jc w:val="left"/>
            </w:pPr>
            <w:r>
              <w:rPr>
                <w:rFonts w:hint="eastAsia"/>
              </w:rPr>
              <w:t>0x01</w:t>
            </w:r>
          </w:p>
        </w:tc>
      </w:tr>
      <w:tr w:rsidR="0051310C" w:rsidTr="007346D6">
        <w:trPr>
          <w:trHeight w:val="168"/>
        </w:trPr>
        <w:tc>
          <w:tcPr>
            <w:tcW w:w="567" w:type="dxa"/>
            <w:vAlign w:val="center"/>
          </w:tcPr>
          <w:p w:rsidR="0051310C" w:rsidRDefault="0051310C" w:rsidP="00E3112A">
            <w:pPr>
              <w:jc w:val="center"/>
            </w:pPr>
            <w:r>
              <w:rPr>
                <w:rFonts w:hint="eastAsia"/>
              </w:rPr>
              <w:t>2</w:t>
            </w:r>
          </w:p>
        </w:tc>
        <w:tc>
          <w:tcPr>
            <w:tcW w:w="851" w:type="dxa"/>
            <w:vAlign w:val="center"/>
          </w:tcPr>
          <w:p w:rsidR="0051310C" w:rsidRDefault="0051310C" w:rsidP="00E3112A">
            <w:pPr>
              <w:jc w:val="center"/>
            </w:pPr>
            <w:r>
              <w:rPr>
                <w:rFonts w:hint="eastAsia"/>
              </w:rPr>
              <w:t>数据域长度</w:t>
            </w:r>
          </w:p>
        </w:tc>
        <w:tc>
          <w:tcPr>
            <w:tcW w:w="6379" w:type="dxa"/>
          </w:tcPr>
          <w:p w:rsidR="0051310C" w:rsidRDefault="0051310C" w:rsidP="00E3112A">
            <w:pPr>
              <w:jc w:val="left"/>
            </w:pPr>
            <w:r>
              <w:rPr>
                <w:rFonts w:hint="eastAsia"/>
              </w:rPr>
              <w:t>无路由数据域长度：</w:t>
            </w:r>
            <w:r w:rsidR="00D0397B">
              <w:rPr>
                <w:rFonts w:hint="eastAsia"/>
              </w:rPr>
              <w:t>6</w:t>
            </w:r>
          </w:p>
          <w:p w:rsidR="0051310C" w:rsidRDefault="0051310C" w:rsidP="00E3112A">
            <w:pPr>
              <w:jc w:val="left"/>
            </w:pPr>
            <w:r>
              <w:rPr>
                <w:rFonts w:hint="eastAsia"/>
              </w:rPr>
              <w:t>一级由数据域长度：</w:t>
            </w:r>
            <w:r w:rsidR="00D0397B">
              <w:rPr>
                <w:rFonts w:hint="eastAsia"/>
              </w:rPr>
              <w:t>11</w:t>
            </w:r>
          </w:p>
          <w:p w:rsidR="0051310C" w:rsidRDefault="0051310C" w:rsidP="00E3112A">
            <w:pPr>
              <w:jc w:val="left"/>
            </w:pPr>
            <w:r>
              <w:rPr>
                <w:rFonts w:hint="eastAsia"/>
              </w:rPr>
              <w:t>二级由数据域长度：</w:t>
            </w:r>
            <w:r w:rsidR="00D0397B">
              <w:rPr>
                <w:rFonts w:hint="eastAsia"/>
              </w:rPr>
              <w:t>16</w:t>
            </w:r>
          </w:p>
        </w:tc>
      </w:tr>
      <w:tr w:rsidR="0051310C" w:rsidTr="007346D6">
        <w:trPr>
          <w:trHeight w:val="134"/>
        </w:trPr>
        <w:tc>
          <w:tcPr>
            <w:tcW w:w="567" w:type="dxa"/>
            <w:vAlign w:val="center"/>
          </w:tcPr>
          <w:p w:rsidR="0051310C" w:rsidRDefault="0051310C" w:rsidP="00E3112A">
            <w:pPr>
              <w:jc w:val="center"/>
            </w:pPr>
            <w:r>
              <w:rPr>
                <w:rFonts w:hint="eastAsia"/>
              </w:rPr>
              <w:t>3</w:t>
            </w:r>
          </w:p>
        </w:tc>
        <w:tc>
          <w:tcPr>
            <w:tcW w:w="851" w:type="dxa"/>
            <w:vAlign w:val="center"/>
          </w:tcPr>
          <w:p w:rsidR="0051310C" w:rsidRDefault="0051310C" w:rsidP="00E3112A">
            <w:pPr>
              <w:jc w:val="center"/>
            </w:pPr>
            <w:r>
              <w:rPr>
                <w:rFonts w:hint="eastAsia"/>
              </w:rPr>
              <w:t>数据域</w:t>
            </w:r>
          </w:p>
        </w:tc>
        <w:tc>
          <w:tcPr>
            <w:tcW w:w="6379" w:type="dxa"/>
          </w:tcPr>
          <w:p w:rsidR="00FD132D" w:rsidRPr="00FD132D" w:rsidRDefault="0051310C" w:rsidP="00E3112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FD132D" w:rsidRPr="00FD132D">
              <w:rPr>
                <w:rFonts w:hint="eastAsia"/>
              </w:rPr>
              <w:t>“发射、接收和开关阀次数”</w:t>
            </w:r>
          </w:p>
          <w:p w:rsidR="0051310C" w:rsidRDefault="0051310C"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FD132D" w:rsidRPr="00FD132D">
              <w:rPr>
                <w:rFonts w:hint="eastAsia"/>
              </w:rPr>
              <w:t>“发射、接收和开关阀次数”</w:t>
            </w:r>
          </w:p>
          <w:p w:rsidR="0051310C" w:rsidRDefault="0051310C"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FD132D" w:rsidRPr="00FD132D">
              <w:rPr>
                <w:rFonts w:hint="eastAsia"/>
              </w:rPr>
              <w:t>“发射、接收和开关阀次数”</w:t>
            </w:r>
          </w:p>
        </w:tc>
      </w:tr>
    </w:tbl>
    <w:p w:rsidR="0051310C" w:rsidRDefault="00A63E09" w:rsidP="00D03534">
      <w:pPr>
        <w:numPr>
          <w:ilvl w:val="3"/>
          <w:numId w:val="40"/>
        </w:numPr>
        <w:spacing w:line="360" w:lineRule="auto"/>
        <w:ind w:left="1701" w:hanging="708"/>
      </w:pPr>
      <w:r w:rsidRPr="00E15E65">
        <w:rPr>
          <w:rFonts w:hint="eastAsia"/>
        </w:rPr>
        <w:t>发射次数</w:t>
      </w:r>
      <w:r>
        <w:rPr>
          <w:rFonts w:hint="eastAsia"/>
        </w:rPr>
        <w:t>、</w:t>
      </w:r>
      <w:r w:rsidRPr="00E15E65">
        <w:rPr>
          <w:rFonts w:hint="eastAsia"/>
        </w:rPr>
        <w:t>接收次数</w:t>
      </w:r>
      <w:r>
        <w:rPr>
          <w:rFonts w:hint="eastAsia"/>
        </w:rPr>
        <w:t>和</w:t>
      </w:r>
      <w:r w:rsidRPr="00E15E65">
        <w:rPr>
          <w:rFonts w:hint="eastAsia"/>
        </w:rPr>
        <w:t>开关阀次数</w:t>
      </w:r>
      <w:r>
        <w:rPr>
          <w:rFonts w:hint="eastAsia"/>
        </w:rPr>
        <w:t>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851"/>
        <w:gridCol w:w="5214"/>
      </w:tblGrid>
      <w:tr w:rsidR="00634C6F" w:rsidTr="00634C6F">
        <w:tc>
          <w:tcPr>
            <w:tcW w:w="567" w:type="dxa"/>
          </w:tcPr>
          <w:p w:rsidR="00634C6F" w:rsidRDefault="00634C6F" w:rsidP="00E3112A">
            <w:pPr>
              <w:jc w:val="center"/>
            </w:pPr>
            <w:r>
              <w:rPr>
                <w:rFonts w:hint="eastAsia"/>
              </w:rPr>
              <w:t>NO</w:t>
            </w:r>
          </w:p>
        </w:tc>
        <w:tc>
          <w:tcPr>
            <w:tcW w:w="1276" w:type="dxa"/>
          </w:tcPr>
          <w:p w:rsidR="00634C6F" w:rsidRDefault="00634C6F" w:rsidP="00E3112A">
            <w:pPr>
              <w:jc w:val="center"/>
            </w:pPr>
            <w:r>
              <w:rPr>
                <w:rFonts w:hint="eastAsia"/>
              </w:rPr>
              <w:t>项目</w:t>
            </w:r>
          </w:p>
        </w:tc>
        <w:tc>
          <w:tcPr>
            <w:tcW w:w="851" w:type="dxa"/>
          </w:tcPr>
          <w:p w:rsidR="00634C6F" w:rsidRDefault="00634C6F" w:rsidP="00E3112A">
            <w:pPr>
              <w:jc w:val="center"/>
            </w:pPr>
            <w:r>
              <w:rPr>
                <w:rFonts w:hint="eastAsia"/>
              </w:rPr>
              <w:t>长度</w:t>
            </w:r>
          </w:p>
        </w:tc>
        <w:tc>
          <w:tcPr>
            <w:tcW w:w="5214" w:type="dxa"/>
          </w:tcPr>
          <w:p w:rsidR="00634C6F" w:rsidRDefault="00634C6F" w:rsidP="00E3112A">
            <w:pPr>
              <w:jc w:val="center"/>
            </w:pPr>
            <w:r>
              <w:rPr>
                <w:rFonts w:hint="eastAsia"/>
              </w:rPr>
              <w:t>注释</w:t>
            </w:r>
          </w:p>
        </w:tc>
      </w:tr>
      <w:tr w:rsidR="00634C6F" w:rsidTr="00634C6F">
        <w:trPr>
          <w:trHeight w:val="235"/>
        </w:trPr>
        <w:tc>
          <w:tcPr>
            <w:tcW w:w="567" w:type="dxa"/>
            <w:vAlign w:val="center"/>
          </w:tcPr>
          <w:p w:rsidR="00634C6F" w:rsidRDefault="00634C6F" w:rsidP="00E3112A">
            <w:pPr>
              <w:jc w:val="center"/>
            </w:pPr>
            <w:r>
              <w:rPr>
                <w:rFonts w:hint="eastAsia"/>
              </w:rPr>
              <w:t>1</w:t>
            </w:r>
          </w:p>
        </w:tc>
        <w:tc>
          <w:tcPr>
            <w:tcW w:w="1276" w:type="dxa"/>
            <w:vAlign w:val="center"/>
          </w:tcPr>
          <w:p w:rsidR="00634C6F" w:rsidRDefault="00634C6F" w:rsidP="00E3112A">
            <w:r>
              <w:rPr>
                <w:rFonts w:hint="eastAsia"/>
              </w:rPr>
              <w:t>接收次数</w:t>
            </w:r>
          </w:p>
        </w:tc>
        <w:tc>
          <w:tcPr>
            <w:tcW w:w="851" w:type="dxa"/>
            <w:vAlign w:val="center"/>
          </w:tcPr>
          <w:p w:rsidR="00634C6F" w:rsidRDefault="00634C6F" w:rsidP="00E3112A">
            <w:r>
              <w:rPr>
                <w:rFonts w:hint="eastAsia"/>
              </w:rPr>
              <w:t>2byte</w:t>
            </w:r>
          </w:p>
        </w:tc>
        <w:tc>
          <w:tcPr>
            <w:tcW w:w="5214" w:type="dxa"/>
            <w:vAlign w:val="center"/>
          </w:tcPr>
          <w:p w:rsidR="00634C6F" w:rsidRDefault="00634C6F" w:rsidP="00E3112A">
            <w:r>
              <w:rPr>
                <w:rFonts w:hint="eastAsia"/>
              </w:rPr>
              <w:t>模块接收的总有效命令次数</w:t>
            </w:r>
          </w:p>
          <w:p w:rsidR="00634C6F" w:rsidRDefault="00634C6F" w:rsidP="00E3112A">
            <w:r>
              <w:rPr>
                <w:rFonts w:hint="eastAsia"/>
              </w:rPr>
              <w:t>高字节在前，低字节在后</w:t>
            </w:r>
          </w:p>
        </w:tc>
      </w:tr>
      <w:tr w:rsidR="00634C6F" w:rsidTr="00634C6F">
        <w:trPr>
          <w:trHeight w:val="168"/>
        </w:trPr>
        <w:tc>
          <w:tcPr>
            <w:tcW w:w="567" w:type="dxa"/>
            <w:vAlign w:val="center"/>
          </w:tcPr>
          <w:p w:rsidR="00634C6F" w:rsidRDefault="00634C6F" w:rsidP="00E3112A">
            <w:pPr>
              <w:jc w:val="center"/>
            </w:pPr>
            <w:r>
              <w:rPr>
                <w:rFonts w:hint="eastAsia"/>
              </w:rPr>
              <w:t>2</w:t>
            </w:r>
          </w:p>
        </w:tc>
        <w:tc>
          <w:tcPr>
            <w:tcW w:w="1276" w:type="dxa"/>
            <w:vAlign w:val="center"/>
          </w:tcPr>
          <w:p w:rsidR="00634C6F" w:rsidRDefault="00634C6F" w:rsidP="00E3112A">
            <w:r>
              <w:rPr>
                <w:rFonts w:hint="eastAsia"/>
              </w:rPr>
              <w:t>发射次数</w:t>
            </w:r>
          </w:p>
        </w:tc>
        <w:tc>
          <w:tcPr>
            <w:tcW w:w="851" w:type="dxa"/>
            <w:vAlign w:val="center"/>
          </w:tcPr>
          <w:p w:rsidR="00634C6F" w:rsidRDefault="00634C6F" w:rsidP="00E3112A">
            <w:r>
              <w:rPr>
                <w:rFonts w:hint="eastAsia"/>
              </w:rPr>
              <w:t>2byte</w:t>
            </w:r>
          </w:p>
        </w:tc>
        <w:tc>
          <w:tcPr>
            <w:tcW w:w="5214" w:type="dxa"/>
            <w:vAlign w:val="center"/>
          </w:tcPr>
          <w:p w:rsidR="00634C6F" w:rsidRDefault="00634C6F" w:rsidP="00E3112A">
            <w:r>
              <w:rPr>
                <w:rFonts w:hint="eastAsia"/>
              </w:rPr>
              <w:t>模块发射的总数据帧数</w:t>
            </w:r>
          </w:p>
          <w:p w:rsidR="00634C6F" w:rsidRDefault="00634C6F" w:rsidP="00E3112A">
            <w:r>
              <w:rPr>
                <w:rFonts w:hint="eastAsia"/>
              </w:rPr>
              <w:t>高字节在前，低字节在后</w:t>
            </w:r>
          </w:p>
        </w:tc>
      </w:tr>
      <w:tr w:rsidR="00634C6F" w:rsidTr="00634C6F">
        <w:trPr>
          <w:trHeight w:val="134"/>
        </w:trPr>
        <w:tc>
          <w:tcPr>
            <w:tcW w:w="567" w:type="dxa"/>
            <w:vAlign w:val="center"/>
          </w:tcPr>
          <w:p w:rsidR="00634C6F" w:rsidRDefault="00634C6F" w:rsidP="00E3112A">
            <w:pPr>
              <w:jc w:val="center"/>
            </w:pPr>
            <w:r>
              <w:rPr>
                <w:rFonts w:hint="eastAsia"/>
              </w:rPr>
              <w:t>3</w:t>
            </w:r>
          </w:p>
        </w:tc>
        <w:tc>
          <w:tcPr>
            <w:tcW w:w="1276" w:type="dxa"/>
            <w:vAlign w:val="center"/>
          </w:tcPr>
          <w:p w:rsidR="00634C6F" w:rsidRDefault="00634C6F" w:rsidP="00E3112A">
            <w:r>
              <w:rPr>
                <w:rFonts w:hint="eastAsia"/>
              </w:rPr>
              <w:t>开关阀次数</w:t>
            </w:r>
          </w:p>
        </w:tc>
        <w:tc>
          <w:tcPr>
            <w:tcW w:w="851" w:type="dxa"/>
            <w:vAlign w:val="center"/>
          </w:tcPr>
          <w:p w:rsidR="00634C6F" w:rsidRDefault="00634C6F" w:rsidP="00E3112A">
            <w:r>
              <w:rPr>
                <w:rFonts w:hint="eastAsia"/>
              </w:rPr>
              <w:t>2byte</w:t>
            </w:r>
          </w:p>
        </w:tc>
        <w:tc>
          <w:tcPr>
            <w:tcW w:w="5214" w:type="dxa"/>
            <w:vAlign w:val="center"/>
          </w:tcPr>
          <w:p w:rsidR="00634C6F" w:rsidRDefault="00634C6F" w:rsidP="00E3112A">
            <w:r>
              <w:rPr>
                <w:rFonts w:hint="eastAsia"/>
              </w:rPr>
              <w:t>模块阀控的总次数。</w:t>
            </w:r>
          </w:p>
          <w:p w:rsidR="00634C6F" w:rsidRDefault="00634C6F" w:rsidP="00E3112A">
            <w:r>
              <w:rPr>
                <w:rFonts w:hint="eastAsia"/>
              </w:rPr>
              <w:t>包括防锈、命令开关阀、磁扰关阀等所有阀控。</w:t>
            </w:r>
          </w:p>
          <w:p w:rsidR="00634C6F" w:rsidRDefault="00634C6F" w:rsidP="00E3112A">
            <w:r>
              <w:rPr>
                <w:rFonts w:hint="eastAsia"/>
              </w:rPr>
              <w:t>高字节在前，低字节在后</w:t>
            </w:r>
          </w:p>
        </w:tc>
      </w:tr>
    </w:tbl>
    <w:p w:rsidR="00A63E09" w:rsidRPr="00A63E09" w:rsidRDefault="00A63E09" w:rsidP="00E3112A"/>
    <w:p w:rsidR="0051310C" w:rsidRPr="00573BF5" w:rsidRDefault="0051310C" w:rsidP="00D03534">
      <w:pPr>
        <w:numPr>
          <w:ilvl w:val="3"/>
          <w:numId w:val="40"/>
        </w:numPr>
        <w:spacing w:line="360" w:lineRule="auto"/>
        <w:ind w:left="1701" w:hanging="708"/>
      </w:pPr>
      <w:r w:rsidRPr="00573BF5">
        <w:rPr>
          <w:rFonts w:hint="eastAsia"/>
        </w:rPr>
        <w:t>实例数据</w:t>
      </w:r>
    </w:p>
    <w:p w:rsidR="008A14C4" w:rsidRPr="008A14C4" w:rsidRDefault="008A14C4" w:rsidP="00572E94">
      <w:pPr>
        <w:numPr>
          <w:ilvl w:val="0"/>
          <w:numId w:val="51"/>
        </w:numPr>
        <w:spacing w:line="0" w:lineRule="atLeast"/>
        <w:ind w:left="1560"/>
        <w:jc w:val="left"/>
        <w:rPr>
          <w:sz w:val="18"/>
          <w:szCs w:val="18"/>
        </w:rPr>
      </w:pPr>
      <w:r>
        <w:rPr>
          <w:sz w:val="18"/>
          <w:szCs w:val="18"/>
        </w:rPr>
        <w:t xml:space="preserve">[Tx]WM  </w:t>
      </w:r>
      <w:r w:rsidRPr="008A14C4">
        <w:rPr>
          <w:sz w:val="18"/>
          <w:szCs w:val="18"/>
        </w:rPr>
        <w:t xml:space="preserve">- FE 68 00 12 08 16 07 58 00 0B 00 55 AA 1A 16 </w:t>
      </w:r>
    </w:p>
    <w:p w:rsidR="00E67C81" w:rsidRPr="008A14C4" w:rsidRDefault="008A14C4" w:rsidP="00572E94">
      <w:pPr>
        <w:numPr>
          <w:ilvl w:val="0"/>
          <w:numId w:val="51"/>
        </w:numPr>
        <w:spacing w:line="0" w:lineRule="atLeast"/>
        <w:ind w:left="1560"/>
        <w:jc w:val="left"/>
        <w:rPr>
          <w:sz w:val="18"/>
          <w:szCs w:val="18"/>
        </w:rPr>
      </w:pPr>
      <w:r>
        <w:rPr>
          <w:sz w:val="18"/>
          <w:szCs w:val="18"/>
        </w:rPr>
        <w:t xml:space="preserve">[Rx]WM  </w:t>
      </w:r>
      <w:r w:rsidRPr="008A14C4">
        <w:rPr>
          <w:sz w:val="18"/>
          <w:szCs w:val="18"/>
        </w:rPr>
        <w:t>- FE 68 00 12 08 16 07 58 00 AB 06 01 C4 01 D0 07 3A 55 5B DA 16</w:t>
      </w:r>
    </w:p>
    <w:p w:rsidR="00E67C81" w:rsidRPr="00D03534" w:rsidRDefault="00E67C81"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开启</w:t>
      </w:r>
      <w:r w:rsidR="004B4F89" w:rsidRPr="00D03534">
        <w:rPr>
          <w:rFonts w:hint="eastAsia"/>
          <w:sz w:val="24"/>
        </w:rPr>
        <w:t>磁干扰关阀</w:t>
      </w:r>
      <w:r w:rsidRPr="00D03534">
        <w:rPr>
          <w:rFonts w:hint="eastAsia"/>
          <w:sz w:val="24"/>
        </w:rPr>
        <w:t>（命令字</w:t>
      </w:r>
      <w:r w:rsidRPr="00D03534">
        <w:rPr>
          <w:rFonts w:hint="eastAsia"/>
          <w:sz w:val="24"/>
        </w:rPr>
        <w:t>0x0</w:t>
      </w:r>
      <w:r w:rsidR="004B4F89" w:rsidRPr="00D03534">
        <w:rPr>
          <w:rFonts w:hint="eastAsia"/>
          <w:sz w:val="24"/>
        </w:rPr>
        <w:t>C</w:t>
      </w:r>
      <w:r w:rsidRPr="00D03534">
        <w:rPr>
          <w:rFonts w:hint="eastAsia"/>
          <w:sz w:val="24"/>
        </w:rPr>
        <w:t>）</w:t>
      </w:r>
    </w:p>
    <w:p w:rsidR="00BE4B85" w:rsidRPr="001B6626" w:rsidRDefault="00BE4B85" w:rsidP="00D03534">
      <w:pPr>
        <w:numPr>
          <w:ilvl w:val="3"/>
          <w:numId w:val="40"/>
        </w:numPr>
        <w:spacing w:line="360" w:lineRule="auto"/>
        <w:ind w:left="1701" w:hanging="708"/>
      </w:pPr>
      <w:r w:rsidRPr="001B6626">
        <w:rPr>
          <w:rFonts w:hint="eastAsia"/>
        </w:rPr>
        <w:lastRenderedPageBreak/>
        <w:t>功能</w:t>
      </w:r>
      <w:r>
        <w:rPr>
          <w:rFonts w:hint="eastAsia"/>
        </w:rPr>
        <w:t>简介</w:t>
      </w:r>
    </w:p>
    <w:p w:rsidR="00BE4B85" w:rsidRDefault="00BE4B85" w:rsidP="00572E94">
      <w:pPr>
        <w:numPr>
          <w:ilvl w:val="0"/>
          <w:numId w:val="80"/>
        </w:numPr>
        <w:rPr>
          <w:rFonts w:ascii="宋体" w:hAnsi="宋体"/>
        </w:rPr>
      </w:pPr>
      <w:r>
        <w:rPr>
          <w:rFonts w:ascii="宋体" w:hAnsi="宋体" w:hint="eastAsia"/>
        </w:rPr>
        <w:t>开启磁干扰关阀的同时，也开启磁攻击关阀</w:t>
      </w:r>
      <w:r w:rsidR="00906283">
        <w:rPr>
          <w:rFonts w:ascii="宋体" w:hAnsi="宋体" w:hint="eastAsia"/>
        </w:rPr>
        <w:t>主动</w:t>
      </w:r>
      <w:r>
        <w:rPr>
          <w:rFonts w:ascii="宋体" w:hAnsi="宋体" w:hint="eastAsia"/>
        </w:rPr>
        <w:t>告警功能。</w:t>
      </w:r>
    </w:p>
    <w:p w:rsidR="00906283" w:rsidRDefault="00906283" w:rsidP="00572E94">
      <w:pPr>
        <w:numPr>
          <w:ilvl w:val="0"/>
          <w:numId w:val="80"/>
        </w:numPr>
        <w:rPr>
          <w:rFonts w:ascii="宋体" w:hAnsi="宋体"/>
        </w:rPr>
      </w:pPr>
      <w:r>
        <w:rPr>
          <w:rFonts w:ascii="宋体" w:hAnsi="宋体" w:hint="eastAsia"/>
        </w:rPr>
        <w:t>表在运行的过程中，24h内如累计发生三次磁干扰关阀，则模块停止干扰消失后的自动打开功能。</w:t>
      </w:r>
    </w:p>
    <w:p w:rsidR="00B11163" w:rsidRDefault="00B11163" w:rsidP="00572E94">
      <w:pPr>
        <w:numPr>
          <w:ilvl w:val="0"/>
          <w:numId w:val="80"/>
        </w:numPr>
        <w:rPr>
          <w:rFonts w:ascii="宋体" w:hAnsi="宋体"/>
        </w:rPr>
      </w:pPr>
      <w:r>
        <w:rPr>
          <w:rFonts w:ascii="宋体" w:hAnsi="宋体" w:hint="eastAsia"/>
        </w:rPr>
        <w:t>如需要</w:t>
      </w:r>
      <w:proofErr w:type="gramStart"/>
      <w:r>
        <w:rPr>
          <w:rFonts w:ascii="宋体" w:hAnsi="宋体" w:hint="eastAsia"/>
        </w:rPr>
        <w:t>恢复此</w:t>
      </w:r>
      <w:proofErr w:type="gramEnd"/>
      <w:r>
        <w:rPr>
          <w:rFonts w:ascii="宋体" w:hAnsi="宋体" w:hint="eastAsia"/>
        </w:rPr>
        <w:t>功能，则需要清除磁干扰告警标志位和命令打开阀门。</w:t>
      </w:r>
    </w:p>
    <w:p w:rsidR="006D0A98" w:rsidRDefault="006D0A98"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6D0A98" w:rsidTr="007346D6">
        <w:tc>
          <w:tcPr>
            <w:tcW w:w="567" w:type="dxa"/>
          </w:tcPr>
          <w:p w:rsidR="006D0A98" w:rsidRDefault="006D0A98" w:rsidP="00E3112A">
            <w:pPr>
              <w:jc w:val="center"/>
            </w:pPr>
            <w:r>
              <w:rPr>
                <w:rFonts w:hint="eastAsia"/>
              </w:rPr>
              <w:t>NO</w:t>
            </w:r>
          </w:p>
        </w:tc>
        <w:tc>
          <w:tcPr>
            <w:tcW w:w="2035" w:type="dxa"/>
          </w:tcPr>
          <w:p w:rsidR="006D0A98" w:rsidRDefault="006D0A98" w:rsidP="00E3112A">
            <w:pPr>
              <w:jc w:val="center"/>
            </w:pPr>
            <w:r>
              <w:rPr>
                <w:rFonts w:hint="eastAsia"/>
              </w:rPr>
              <w:t>项目</w:t>
            </w:r>
          </w:p>
        </w:tc>
        <w:tc>
          <w:tcPr>
            <w:tcW w:w="5478" w:type="dxa"/>
          </w:tcPr>
          <w:p w:rsidR="006D0A98" w:rsidRDefault="006D0A98" w:rsidP="00E3112A">
            <w:pPr>
              <w:jc w:val="center"/>
            </w:pPr>
            <w:r>
              <w:rPr>
                <w:rFonts w:hint="eastAsia"/>
              </w:rPr>
              <w:t>注释</w:t>
            </w:r>
          </w:p>
        </w:tc>
      </w:tr>
      <w:tr w:rsidR="006D0A98" w:rsidTr="007346D6">
        <w:trPr>
          <w:trHeight w:val="235"/>
        </w:trPr>
        <w:tc>
          <w:tcPr>
            <w:tcW w:w="567" w:type="dxa"/>
            <w:vAlign w:val="center"/>
          </w:tcPr>
          <w:p w:rsidR="006D0A98" w:rsidRDefault="006D0A98" w:rsidP="00E3112A">
            <w:pPr>
              <w:jc w:val="center"/>
            </w:pPr>
            <w:r>
              <w:rPr>
                <w:rFonts w:hint="eastAsia"/>
              </w:rPr>
              <w:t>1</w:t>
            </w:r>
          </w:p>
        </w:tc>
        <w:tc>
          <w:tcPr>
            <w:tcW w:w="2035" w:type="dxa"/>
            <w:vAlign w:val="center"/>
          </w:tcPr>
          <w:p w:rsidR="006D0A98" w:rsidRDefault="006D0A98" w:rsidP="00E3112A">
            <w:pPr>
              <w:jc w:val="center"/>
            </w:pPr>
            <w:r>
              <w:rPr>
                <w:rFonts w:hint="eastAsia"/>
              </w:rPr>
              <w:t>命令字</w:t>
            </w:r>
          </w:p>
        </w:tc>
        <w:tc>
          <w:tcPr>
            <w:tcW w:w="5478" w:type="dxa"/>
          </w:tcPr>
          <w:p w:rsidR="006D0A98" w:rsidRDefault="006D0A98" w:rsidP="00E3112A">
            <w:pPr>
              <w:jc w:val="left"/>
            </w:pPr>
            <w:r>
              <w:rPr>
                <w:rFonts w:hint="eastAsia"/>
              </w:rPr>
              <w:t>0x0C</w:t>
            </w:r>
          </w:p>
        </w:tc>
      </w:tr>
      <w:tr w:rsidR="006D0A98" w:rsidTr="007346D6">
        <w:trPr>
          <w:trHeight w:val="168"/>
        </w:trPr>
        <w:tc>
          <w:tcPr>
            <w:tcW w:w="567" w:type="dxa"/>
            <w:vAlign w:val="center"/>
          </w:tcPr>
          <w:p w:rsidR="006D0A98" w:rsidRDefault="006D0A98" w:rsidP="00E3112A">
            <w:pPr>
              <w:jc w:val="center"/>
            </w:pPr>
            <w:r>
              <w:rPr>
                <w:rFonts w:hint="eastAsia"/>
              </w:rPr>
              <w:t>2</w:t>
            </w:r>
          </w:p>
        </w:tc>
        <w:tc>
          <w:tcPr>
            <w:tcW w:w="2035" w:type="dxa"/>
            <w:vAlign w:val="center"/>
          </w:tcPr>
          <w:p w:rsidR="006D0A98" w:rsidRDefault="006D0A98" w:rsidP="00E3112A">
            <w:pPr>
              <w:jc w:val="center"/>
            </w:pPr>
            <w:r>
              <w:rPr>
                <w:rFonts w:hint="eastAsia"/>
              </w:rPr>
              <w:t>数据域长度</w:t>
            </w:r>
          </w:p>
        </w:tc>
        <w:tc>
          <w:tcPr>
            <w:tcW w:w="5478" w:type="dxa"/>
          </w:tcPr>
          <w:p w:rsidR="006D0A98" w:rsidRDefault="006D0A98" w:rsidP="00E3112A">
            <w:pPr>
              <w:jc w:val="left"/>
            </w:pPr>
            <w:r>
              <w:rPr>
                <w:rFonts w:hint="eastAsia"/>
              </w:rPr>
              <w:t>无路由数据域长度：</w:t>
            </w:r>
            <w:r>
              <w:rPr>
                <w:rFonts w:hint="eastAsia"/>
              </w:rPr>
              <w:t>0</w:t>
            </w:r>
          </w:p>
          <w:p w:rsidR="006D0A98" w:rsidRDefault="006D0A98" w:rsidP="00E3112A">
            <w:pPr>
              <w:jc w:val="left"/>
            </w:pPr>
            <w:r>
              <w:rPr>
                <w:rFonts w:hint="eastAsia"/>
              </w:rPr>
              <w:t>一级由数据域长度：</w:t>
            </w:r>
            <w:r>
              <w:rPr>
                <w:rFonts w:hint="eastAsia"/>
              </w:rPr>
              <w:t>5</w:t>
            </w:r>
          </w:p>
          <w:p w:rsidR="006D0A98" w:rsidRDefault="006D0A98" w:rsidP="00E3112A">
            <w:pPr>
              <w:jc w:val="left"/>
            </w:pPr>
            <w:r>
              <w:rPr>
                <w:rFonts w:hint="eastAsia"/>
              </w:rPr>
              <w:t>二级由数据域长度：</w:t>
            </w:r>
            <w:r>
              <w:rPr>
                <w:rFonts w:hint="eastAsia"/>
              </w:rPr>
              <w:t>10</w:t>
            </w:r>
          </w:p>
        </w:tc>
      </w:tr>
      <w:tr w:rsidR="006D0A98" w:rsidTr="007346D6">
        <w:trPr>
          <w:trHeight w:val="134"/>
        </w:trPr>
        <w:tc>
          <w:tcPr>
            <w:tcW w:w="567" w:type="dxa"/>
            <w:vAlign w:val="center"/>
          </w:tcPr>
          <w:p w:rsidR="006D0A98" w:rsidRDefault="006D0A98" w:rsidP="00E3112A">
            <w:pPr>
              <w:jc w:val="center"/>
            </w:pPr>
            <w:r>
              <w:rPr>
                <w:rFonts w:hint="eastAsia"/>
              </w:rPr>
              <w:t>3</w:t>
            </w:r>
          </w:p>
        </w:tc>
        <w:tc>
          <w:tcPr>
            <w:tcW w:w="2035" w:type="dxa"/>
            <w:vAlign w:val="center"/>
          </w:tcPr>
          <w:p w:rsidR="006D0A98" w:rsidRDefault="006D0A98" w:rsidP="00E3112A">
            <w:pPr>
              <w:jc w:val="center"/>
            </w:pPr>
            <w:r>
              <w:rPr>
                <w:rFonts w:hint="eastAsia"/>
              </w:rPr>
              <w:t>数据域</w:t>
            </w:r>
          </w:p>
        </w:tc>
        <w:tc>
          <w:tcPr>
            <w:tcW w:w="5478" w:type="dxa"/>
          </w:tcPr>
          <w:p w:rsidR="006D0A98" w:rsidRDefault="006D0A98"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6D0A98" w:rsidRDefault="006D0A98"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6D0A98" w:rsidRDefault="006D0A98"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6D0A98" w:rsidRPr="00BD1FE8" w:rsidRDefault="006D0A98" w:rsidP="00E3112A">
      <w:pPr>
        <w:jc w:val="left"/>
        <w:rPr>
          <w:b/>
          <w:szCs w:val="21"/>
        </w:rPr>
      </w:pPr>
    </w:p>
    <w:p w:rsidR="006D0A98" w:rsidRPr="00FE2376" w:rsidRDefault="006D0A98"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6D0A98" w:rsidTr="007346D6">
        <w:tc>
          <w:tcPr>
            <w:tcW w:w="567" w:type="dxa"/>
          </w:tcPr>
          <w:p w:rsidR="006D0A98" w:rsidRDefault="006D0A98" w:rsidP="00E3112A">
            <w:pPr>
              <w:jc w:val="center"/>
            </w:pPr>
            <w:r>
              <w:rPr>
                <w:rFonts w:hint="eastAsia"/>
              </w:rPr>
              <w:t>NO</w:t>
            </w:r>
          </w:p>
        </w:tc>
        <w:tc>
          <w:tcPr>
            <w:tcW w:w="851" w:type="dxa"/>
          </w:tcPr>
          <w:p w:rsidR="006D0A98" w:rsidRDefault="006D0A98" w:rsidP="00E3112A">
            <w:pPr>
              <w:jc w:val="center"/>
            </w:pPr>
            <w:r>
              <w:rPr>
                <w:rFonts w:hint="eastAsia"/>
              </w:rPr>
              <w:t>项目</w:t>
            </w:r>
          </w:p>
        </w:tc>
        <w:tc>
          <w:tcPr>
            <w:tcW w:w="6379" w:type="dxa"/>
          </w:tcPr>
          <w:p w:rsidR="006D0A98" w:rsidRDefault="006D0A98" w:rsidP="00E3112A">
            <w:pPr>
              <w:jc w:val="center"/>
            </w:pPr>
            <w:r>
              <w:rPr>
                <w:rFonts w:hint="eastAsia"/>
              </w:rPr>
              <w:t>注释</w:t>
            </w:r>
          </w:p>
        </w:tc>
      </w:tr>
      <w:tr w:rsidR="006D0A98" w:rsidTr="007346D6">
        <w:trPr>
          <w:trHeight w:val="235"/>
        </w:trPr>
        <w:tc>
          <w:tcPr>
            <w:tcW w:w="567" w:type="dxa"/>
            <w:vAlign w:val="center"/>
          </w:tcPr>
          <w:p w:rsidR="006D0A98" w:rsidRDefault="006D0A98" w:rsidP="00E3112A">
            <w:pPr>
              <w:jc w:val="center"/>
            </w:pPr>
            <w:r>
              <w:rPr>
                <w:rFonts w:hint="eastAsia"/>
              </w:rPr>
              <w:t>1</w:t>
            </w:r>
          </w:p>
        </w:tc>
        <w:tc>
          <w:tcPr>
            <w:tcW w:w="851" w:type="dxa"/>
            <w:vAlign w:val="center"/>
          </w:tcPr>
          <w:p w:rsidR="006D0A98" w:rsidRDefault="006D0A98" w:rsidP="00E3112A">
            <w:pPr>
              <w:jc w:val="center"/>
            </w:pPr>
            <w:r>
              <w:rPr>
                <w:rFonts w:hint="eastAsia"/>
              </w:rPr>
              <w:t>命令字</w:t>
            </w:r>
          </w:p>
        </w:tc>
        <w:tc>
          <w:tcPr>
            <w:tcW w:w="6379" w:type="dxa"/>
          </w:tcPr>
          <w:p w:rsidR="006D0A98" w:rsidRDefault="006D0A98" w:rsidP="00E3112A">
            <w:pPr>
              <w:jc w:val="left"/>
            </w:pPr>
            <w:r>
              <w:rPr>
                <w:rFonts w:hint="eastAsia"/>
              </w:rPr>
              <w:t>0x0C</w:t>
            </w:r>
          </w:p>
        </w:tc>
      </w:tr>
      <w:tr w:rsidR="006D0A98" w:rsidTr="007346D6">
        <w:trPr>
          <w:trHeight w:val="168"/>
        </w:trPr>
        <w:tc>
          <w:tcPr>
            <w:tcW w:w="567" w:type="dxa"/>
            <w:vAlign w:val="center"/>
          </w:tcPr>
          <w:p w:rsidR="006D0A98" w:rsidRDefault="006D0A98" w:rsidP="00E3112A">
            <w:pPr>
              <w:jc w:val="center"/>
            </w:pPr>
            <w:r>
              <w:rPr>
                <w:rFonts w:hint="eastAsia"/>
              </w:rPr>
              <w:t>2</w:t>
            </w:r>
          </w:p>
        </w:tc>
        <w:tc>
          <w:tcPr>
            <w:tcW w:w="851" w:type="dxa"/>
            <w:vAlign w:val="center"/>
          </w:tcPr>
          <w:p w:rsidR="006D0A98" w:rsidRDefault="006D0A98" w:rsidP="00E3112A">
            <w:pPr>
              <w:jc w:val="center"/>
            </w:pPr>
            <w:r>
              <w:rPr>
                <w:rFonts w:hint="eastAsia"/>
              </w:rPr>
              <w:t>数据域长度</w:t>
            </w:r>
          </w:p>
        </w:tc>
        <w:tc>
          <w:tcPr>
            <w:tcW w:w="6379" w:type="dxa"/>
          </w:tcPr>
          <w:p w:rsidR="006D0A98" w:rsidRDefault="006D0A98" w:rsidP="00E3112A">
            <w:pPr>
              <w:jc w:val="left"/>
            </w:pPr>
            <w:r>
              <w:rPr>
                <w:rFonts w:hint="eastAsia"/>
              </w:rPr>
              <w:t>无路由数据域长度：</w:t>
            </w:r>
            <w:r w:rsidR="00834C70">
              <w:rPr>
                <w:rFonts w:hint="eastAsia"/>
              </w:rPr>
              <w:t>0</w:t>
            </w:r>
          </w:p>
          <w:p w:rsidR="006D0A98" w:rsidRDefault="006D0A98" w:rsidP="00E3112A">
            <w:pPr>
              <w:jc w:val="left"/>
            </w:pPr>
            <w:r>
              <w:rPr>
                <w:rFonts w:hint="eastAsia"/>
              </w:rPr>
              <w:t>一级由数据域长度：</w:t>
            </w:r>
            <w:r w:rsidR="00834C70">
              <w:rPr>
                <w:rFonts w:hint="eastAsia"/>
              </w:rPr>
              <w:t>5</w:t>
            </w:r>
          </w:p>
          <w:p w:rsidR="006D0A98" w:rsidRDefault="006D0A98" w:rsidP="00E3112A">
            <w:pPr>
              <w:jc w:val="left"/>
            </w:pPr>
            <w:r>
              <w:rPr>
                <w:rFonts w:hint="eastAsia"/>
              </w:rPr>
              <w:t>二级由数据域长度：</w:t>
            </w:r>
            <w:r>
              <w:rPr>
                <w:rFonts w:hint="eastAsia"/>
              </w:rPr>
              <w:t>1</w:t>
            </w:r>
            <w:r w:rsidR="00834C70">
              <w:rPr>
                <w:rFonts w:hint="eastAsia"/>
              </w:rPr>
              <w:t>0</w:t>
            </w:r>
          </w:p>
        </w:tc>
      </w:tr>
      <w:tr w:rsidR="006D0A98" w:rsidTr="007346D6">
        <w:trPr>
          <w:trHeight w:val="134"/>
        </w:trPr>
        <w:tc>
          <w:tcPr>
            <w:tcW w:w="567" w:type="dxa"/>
            <w:vAlign w:val="center"/>
          </w:tcPr>
          <w:p w:rsidR="006D0A98" w:rsidRDefault="006D0A98" w:rsidP="00E3112A">
            <w:pPr>
              <w:jc w:val="center"/>
            </w:pPr>
            <w:r>
              <w:rPr>
                <w:rFonts w:hint="eastAsia"/>
              </w:rPr>
              <w:t>3</w:t>
            </w:r>
          </w:p>
        </w:tc>
        <w:tc>
          <w:tcPr>
            <w:tcW w:w="851" w:type="dxa"/>
            <w:vAlign w:val="center"/>
          </w:tcPr>
          <w:p w:rsidR="006D0A98" w:rsidRDefault="006D0A98" w:rsidP="00E3112A">
            <w:pPr>
              <w:jc w:val="center"/>
            </w:pPr>
            <w:r>
              <w:rPr>
                <w:rFonts w:hint="eastAsia"/>
              </w:rPr>
              <w:t>数据域</w:t>
            </w:r>
          </w:p>
        </w:tc>
        <w:tc>
          <w:tcPr>
            <w:tcW w:w="6379" w:type="dxa"/>
          </w:tcPr>
          <w:p w:rsidR="006D0A98" w:rsidRPr="00FD132D" w:rsidRDefault="006D0A98" w:rsidP="00E3112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834C70">
              <w:rPr>
                <w:rFonts w:hint="eastAsia"/>
              </w:rPr>
              <w:t>无</w:t>
            </w:r>
            <w:r w:rsidR="00834C70" w:rsidRPr="00FD132D">
              <w:rPr>
                <w:rFonts w:hint="eastAsia"/>
              </w:rPr>
              <w:t xml:space="preserve"> </w:t>
            </w:r>
          </w:p>
          <w:p w:rsidR="006D0A98" w:rsidRDefault="006D0A98"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834C70">
              <w:rPr>
                <w:rFonts w:hint="eastAsia"/>
              </w:rPr>
              <w:t xml:space="preserve"> </w:t>
            </w:r>
          </w:p>
          <w:p w:rsidR="006D0A98" w:rsidRDefault="006D0A98"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6D0A98" w:rsidRPr="00573BF5" w:rsidRDefault="006D0A98" w:rsidP="00D03534">
      <w:pPr>
        <w:numPr>
          <w:ilvl w:val="3"/>
          <w:numId w:val="40"/>
        </w:numPr>
        <w:spacing w:line="360" w:lineRule="auto"/>
        <w:ind w:left="1701" w:hanging="708"/>
      </w:pPr>
      <w:r w:rsidRPr="00573BF5">
        <w:rPr>
          <w:rFonts w:hint="eastAsia"/>
        </w:rPr>
        <w:t>实例数据</w:t>
      </w:r>
    </w:p>
    <w:p w:rsidR="009246E4" w:rsidRPr="009246E4" w:rsidRDefault="009246E4" w:rsidP="00572E94">
      <w:pPr>
        <w:numPr>
          <w:ilvl w:val="0"/>
          <w:numId w:val="52"/>
        </w:numPr>
        <w:autoSpaceDE w:val="0"/>
        <w:autoSpaceDN w:val="0"/>
        <w:adjustRightInd w:val="0"/>
        <w:jc w:val="left"/>
        <w:rPr>
          <w:rFonts w:ascii="新宋体" w:eastAsia="新宋体" w:cs="新宋体"/>
          <w:color w:val="000000"/>
          <w:kern w:val="0"/>
          <w:sz w:val="18"/>
          <w:szCs w:val="18"/>
        </w:rPr>
      </w:pPr>
      <w:r w:rsidRPr="009246E4">
        <w:rPr>
          <w:rFonts w:ascii="新宋体" w:eastAsia="新宋体" w:cs="新宋体"/>
          <w:color w:val="000000"/>
          <w:kern w:val="0"/>
          <w:sz w:val="18"/>
          <w:szCs w:val="18"/>
        </w:rPr>
        <w:t xml:space="preserve">[Tx]WM  - FE 68 00 12 08 16 07 58 00 0C 00 55 AA 9C 16 </w:t>
      </w:r>
    </w:p>
    <w:p w:rsidR="00E67C81" w:rsidRPr="009246E4" w:rsidRDefault="009246E4" w:rsidP="00572E94">
      <w:pPr>
        <w:numPr>
          <w:ilvl w:val="0"/>
          <w:numId w:val="52"/>
        </w:numPr>
        <w:rPr>
          <w:color w:val="000000"/>
          <w:sz w:val="18"/>
          <w:szCs w:val="18"/>
        </w:rPr>
      </w:pPr>
      <w:r w:rsidRPr="009246E4">
        <w:rPr>
          <w:rFonts w:ascii="新宋体" w:eastAsia="新宋体" w:cs="新宋体"/>
          <w:color w:val="000000"/>
          <w:kern w:val="0"/>
          <w:sz w:val="18"/>
          <w:szCs w:val="18"/>
        </w:rPr>
        <w:t>[Rx]WM  - FE 68 00 12 08 16 07 58 00 AC 00 55 5B 1F 16</w:t>
      </w:r>
    </w:p>
    <w:p w:rsidR="00E67C81" w:rsidRPr="00D03534" w:rsidRDefault="004B4F89"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磁干扰不关阀</w:t>
      </w:r>
      <w:r w:rsidR="00E67C81" w:rsidRPr="00D03534">
        <w:rPr>
          <w:rFonts w:hint="eastAsia"/>
          <w:sz w:val="24"/>
        </w:rPr>
        <w:t>（命令字</w:t>
      </w:r>
      <w:r w:rsidR="00E67C81" w:rsidRPr="00D03534">
        <w:rPr>
          <w:rFonts w:hint="eastAsia"/>
          <w:sz w:val="24"/>
        </w:rPr>
        <w:t>0x0</w:t>
      </w:r>
      <w:r w:rsidRPr="00D03534">
        <w:rPr>
          <w:rFonts w:hint="eastAsia"/>
          <w:sz w:val="24"/>
        </w:rPr>
        <w:t>D</w:t>
      </w:r>
      <w:r w:rsidR="00E67C81" w:rsidRPr="00D03534">
        <w:rPr>
          <w:rFonts w:hint="eastAsia"/>
          <w:sz w:val="24"/>
        </w:rPr>
        <w:t>）</w:t>
      </w:r>
    </w:p>
    <w:p w:rsidR="0013009D" w:rsidRPr="001B6626" w:rsidRDefault="0013009D" w:rsidP="00D03534">
      <w:pPr>
        <w:numPr>
          <w:ilvl w:val="3"/>
          <w:numId w:val="40"/>
        </w:numPr>
        <w:spacing w:line="360" w:lineRule="auto"/>
        <w:ind w:left="1701" w:hanging="708"/>
      </w:pPr>
      <w:r w:rsidRPr="001B6626">
        <w:rPr>
          <w:rFonts w:hint="eastAsia"/>
        </w:rPr>
        <w:t>功能</w:t>
      </w:r>
      <w:r>
        <w:rPr>
          <w:rFonts w:hint="eastAsia"/>
        </w:rPr>
        <w:t>简介</w:t>
      </w:r>
    </w:p>
    <w:p w:rsidR="0013009D" w:rsidRPr="0013009D" w:rsidRDefault="0013009D" w:rsidP="00572E94">
      <w:pPr>
        <w:numPr>
          <w:ilvl w:val="0"/>
          <w:numId w:val="81"/>
        </w:numPr>
        <w:rPr>
          <w:rFonts w:ascii="宋体" w:hAnsi="宋体"/>
        </w:rPr>
      </w:pPr>
      <w:r>
        <w:rPr>
          <w:rFonts w:ascii="宋体" w:hAnsi="宋体" w:hint="eastAsia"/>
        </w:rPr>
        <w:t>此功能只检测磁攻击，</w:t>
      </w:r>
      <w:proofErr w:type="gramStart"/>
      <w:r>
        <w:rPr>
          <w:rFonts w:ascii="宋体" w:hAnsi="宋体" w:hint="eastAsia"/>
        </w:rPr>
        <w:t>不</w:t>
      </w:r>
      <w:proofErr w:type="gramEnd"/>
      <w:r>
        <w:rPr>
          <w:rFonts w:ascii="宋体" w:hAnsi="宋体" w:hint="eastAsia"/>
        </w:rPr>
        <w:t>自动上报、不主动关阀</w:t>
      </w:r>
    </w:p>
    <w:p w:rsidR="00B74680" w:rsidRDefault="00B74680"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B74680" w:rsidTr="007346D6">
        <w:tc>
          <w:tcPr>
            <w:tcW w:w="567" w:type="dxa"/>
          </w:tcPr>
          <w:p w:rsidR="00B74680" w:rsidRDefault="00B74680" w:rsidP="00E3112A">
            <w:pPr>
              <w:jc w:val="center"/>
            </w:pPr>
            <w:r>
              <w:rPr>
                <w:rFonts w:hint="eastAsia"/>
              </w:rPr>
              <w:t>NO</w:t>
            </w:r>
          </w:p>
        </w:tc>
        <w:tc>
          <w:tcPr>
            <w:tcW w:w="2035" w:type="dxa"/>
          </w:tcPr>
          <w:p w:rsidR="00B74680" w:rsidRDefault="00B74680" w:rsidP="00E3112A">
            <w:pPr>
              <w:jc w:val="center"/>
            </w:pPr>
            <w:r>
              <w:rPr>
                <w:rFonts w:hint="eastAsia"/>
              </w:rPr>
              <w:t>项目</w:t>
            </w:r>
          </w:p>
        </w:tc>
        <w:tc>
          <w:tcPr>
            <w:tcW w:w="5478" w:type="dxa"/>
          </w:tcPr>
          <w:p w:rsidR="00B74680" w:rsidRDefault="00B74680" w:rsidP="00E3112A">
            <w:pPr>
              <w:jc w:val="center"/>
            </w:pPr>
            <w:r>
              <w:rPr>
                <w:rFonts w:hint="eastAsia"/>
              </w:rPr>
              <w:t>注释</w:t>
            </w:r>
          </w:p>
        </w:tc>
      </w:tr>
      <w:tr w:rsidR="00B74680" w:rsidTr="007346D6">
        <w:trPr>
          <w:trHeight w:val="235"/>
        </w:trPr>
        <w:tc>
          <w:tcPr>
            <w:tcW w:w="567" w:type="dxa"/>
            <w:vAlign w:val="center"/>
          </w:tcPr>
          <w:p w:rsidR="00B74680" w:rsidRDefault="00B74680" w:rsidP="00E3112A">
            <w:pPr>
              <w:jc w:val="center"/>
            </w:pPr>
            <w:r>
              <w:rPr>
                <w:rFonts w:hint="eastAsia"/>
              </w:rPr>
              <w:t>1</w:t>
            </w:r>
          </w:p>
        </w:tc>
        <w:tc>
          <w:tcPr>
            <w:tcW w:w="2035" w:type="dxa"/>
            <w:vAlign w:val="center"/>
          </w:tcPr>
          <w:p w:rsidR="00B74680" w:rsidRDefault="00B74680" w:rsidP="00E3112A">
            <w:pPr>
              <w:jc w:val="center"/>
            </w:pPr>
            <w:r>
              <w:rPr>
                <w:rFonts w:hint="eastAsia"/>
              </w:rPr>
              <w:t>命令字</w:t>
            </w:r>
          </w:p>
        </w:tc>
        <w:tc>
          <w:tcPr>
            <w:tcW w:w="5478" w:type="dxa"/>
          </w:tcPr>
          <w:p w:rsidR="00B74680" w:rsidRDefault="00B74680" w:rsidP="00E3112A">
            <w:pPr>
              <w:jc w:val="left"/>
            </w:pPr>
            <w:r>
              <w:rPr>
                <w:rFonts w:hint="eastAsia"/>
              </w:rPr>
              <w:t>0x0D</w:t>
            </w:r>
          </w:p>
        </w:tc>
      </w:tr>
      <w:tr w:rsidR="00B74680" w:rsidTr="007346D6">
        <w:trPr>
          <w:trHeight w:val="168"/>
        </w:trPr>
        <w:tc>
          <w:tcPr>
            <w:tcW w:w="567" w:type="dxa"/>
            <w:vAlign w:val="center"/>
          </w:tcPr>
          <w:p w:rsidR="00B74680" w:rsidRDefault="00B74680" w:rsidP="00E3112A">
            <w:pPr>
              <w:jc w:val="center"/>
            </w:pPr>
            <w:r>
              <w:rPr>
                <w:rFonts w:hint="eastAsia"/>
              </w:rPr>
              <w:t>2</w:t>
            </w:r>
          </w:p>
        </w:tc>
        <w:tc>
          <w:tcPr>
            <w:tcW w:w="2035" w:type="dxa"/>
            <w:vAlign w:val="center"/>
          </w:tcPr>
          <w:p w:rsidR="00B74680" w:rsidRDefault="00B74680" w:rsidP="00E3112A">
            <w:pPr>
              <w:jc w:val="center"/>
            </w:pPr>
            <w:r>
              <w:rPr>
                <w:rFonts w:hint="eastAsia"/>
              </w:rPr>
              <w:t>数据域长度</w:t>
            </w:r>
          </w:p>
        </w:tc>
        <w:tc>
          <w:tcPr>
            <w:tcW w:w="5478" w:type="dxa"/>
          </w:tcPr>
          <w:p w:rsidR="00B74680" w:rsidRDefault="00B74680" w:rsidP="00E3112A">
            <w:pPr>
              <w:jc w:val="left"/>
            </w:pPr>
            <w:r>
              <w:rPr>
                <w:rFonts w:hint="eastAsia"/>
              </w:rPr>
              <w:t>无路由数据域长度：</w:t>
            </w:r>
            <w:r>
              <w:rPr>
                <w:rFonts w:hint="eastAsia"/>
              </w:rPr>
              <w:t>0</w:t>
            </w:r>
          </w:p>
          <w:p w:rsidR="00B74680" w:rsidRDefault="00B74680" w:rsidP="00E3112A">
            <w:pPr>
              <w:jc w:val="left"/>
            </w:pPr>
            <w:r>
              <w:rPr>
                <w:rFonts w:hint="eastAsia"/>
              </w:rPr>
              <w:t>一级由数据域长度：</w:t>
            </w:r>
            <w:r>
              <w:rPr>
                <w:rFonts w:hint="eastAsia"/>
              </w:rPr>
              <w:t>5</w:t>
            </w:r>
          </w:p>
          <w:p w:rsidR="00B74680" w:rsidRDefault="00B74680" w:rsidP="00E3112A">
            <w:pPr>
              <w:jc w:val="left"/>
            </w:pPr>
            <w:r>
              <w:rPr>
                <w:rFonts w:hint="eastAsia"/>
              </w:rPr>
              <w:t>二级由数据域长度：</w:t>
            </w:r>
            <w:r>
              <w:rPr>
                <w:rFonts w:hint="eastAsia"/>
              </w:rPr>
              <w:t>10</w:t>
            </w:r>
          </w:p>
        </w:tc>
      </w:tr>
      <w:tr w:rsidR="00B74680" w:rsidTr="007346D6">
        <w:trPr>
          <w:trHeight w:val="134"/>
        </w:trPr>
        <w:tc>
          <w:tcPr>
            <w:tcW w:w="567" w:type="dxa"/>
            <w:vAlign w:val="center"/>
          </w:tcPr>
          <w:p w:rsidR="00B74680" w:rsidRDefault="00B74680" w:rsidP="00E3112A">
            <w:pPr>
              <w:jc w:val="center"/>
            </w:pPr>
            <w:r>
              <w:rPr>
                <w:rFonts w:hint="eastAsia"/>
              </w:rPr>
              <w:t>3</w:t>
            </w:r>
          </w:p>
        </w:tc>
        <w:tc>
          <w:tcPr>
            <w:tcW w:w="2035" w:type="dxa"/>
            <w:vAlign w:val="center"/>
          </w:tcPr>
          <w:p w:rsidR="00B74680" w:rsidRDefault="00B74680" w:rsidP="00E3112A">
            <w:pPr>
              <w:jc w:val="center"/>
            </w:pPr>
            <w:r>
              <w:rPr>
                <w:rFonts w:hint="eastAsia"/>
              </w:rPr>
              <w:t>数据域</w:t>
            </w:r>
          </w:p>
        </w:tc>
        <w:tc>
          <w:tcPr>
            <w:tcW w:w="5478" w:type="dxa"/>
          </w:tcPr>
          <w:p w:rsidR="00B74680" w:rsidRDefault="00B74680"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B74680" w:rsidRDefault="00B74680"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B74680" w:rsidRDefault="00B74680" w:rsidP="00E3112A">
            <w:pPr>
              <w:jc w:val="left"/>
            </w:pPr>
            <w:r>
              <w:rPr>
                <w:rFonts w:hint="eastAsia"/>
              </w:rPr>
              <w:lastRenderedPageBreak/>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B74680" w:rsidRPr="00BD1FE8" w:rsidRDefault="00B74680" w:rsidP="00E3112A">
      <w:pPr>
        <w:jc w:val="left"/>
        <w:rPr>
          <w:b/>
          <w:szCs w:val="21"/>
        </w:rPr>
      </w:pPr>
    </w:p>
    <w:p w:rsidR="00B74680" w:rsidRPr="00FE2376" w:rsidRDefault="00B74680"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B74680" w:rsidTr="007346D6">
        <w:tc>
          <w:tcPr>
            <w:tcW w:w="567" w:type="dxa"/>
          </w:tcPr>
          <w:p w:rsidR="00B74680" w:rsidRDefault="00B74680" w:rsidP="00E3112A">
            <w:pPr>
              <w:jc w:val="center"/>
            </w:pPr>
            <w:r>
              <w:rPr>
                <w:rFonts w:hint="eastAsia"/>
              </w:rPr>
              <w:t>NO</w:t>
            </w:r>
          </w:p>
        </w:tc>
        <w:tc>
          <w:tcPr>
            <w:tcW w:w="851" w:type="dxa"/>
          </w:tcPr>
          <w:p w:rsidR="00B74680" w:rsidRDefault="00B74680" w:rsidP="00E3112A">
            <w:pPr>
              <w:jc w:val="center"/>
            </w:pPr>
            <w:r>
              <w:rPr>
                <w:rFonts w:hint="eastAsia"/>
              </w:rPr>
              <w:t>项目</w:t>
            </w:r>
          </w:p>
        </w:tc>
        <w:tc>
          <w:tcPr>
            <w:tcW w:w="6379" w:type="dxa"/>
          </w:tcPr>
          <w:p w:rsidR="00B74680" w:rsidRDefault="00B74680" w:rsidP="00E3112A">
            <w:pPr>
              <w:jc w:val="center"/>
            </w:pPr>
            <w:r>
              <w:rPr>
                <w:rFonts w:hint="eastAsia"/>
              </w:rPr>
              <w:t>注释</w:t>
            </w:r>
          </w:p>
        </w:tc>
      </w:tr>
      <w:tr w:rsidR="00B74680" w:rsidTr="007346D6">
        <w:trPr>
          <w:trHeight w:val="235"/>
        </w:trPr>
        <w:tc>
          <w:tcPr>
            <w:tcW w:w="567" w:type="dxa"/>
            <w:vAlign w:val="center"/>
          </w:tcPr>
          <w:p w:rsidR="00B74680" w:rsidRDefault="00B74680" w:rsidP="00E3112A">
            <w:pPr>
              <w:jc w:val="center"/>
            </w:pPr>
            <w:r>
              <w:rPr>
                <w:rFonts w:hint="eastAsia"/>
              </w:rPr>
              <w:t>1</w:t>
            </w:r>
          </w:p>
        </w:tc>
        <w:tc>
          <w:tcPr>
            <w:tcW w:w="851" w:type="dxa"/>
            <w:vAlign w:val="center"/>
          </w:tcPr>
          <w:p w:rsidR="00B74680" w:rsidRDefault="00B74680" w:rsidP="00E3112A">
            <w:pPr>
              <w:jc w:val="center"/>
            </w:pPr>
            <w:r>
              <w:rPr>
                <w:rFonts w:hint="eastAsia"/>
              </w:rPr>
              <w:t>命令字</w:t>
            </w:r>
          </w:p>
        </w:tc>
        <w:tc>
          <w:tcPr>
            <w:tcW w:w="6379" w:type="dxa"/>
          </w:tcPr>
          <w:p w:rsidR="00B74680" w:rsidRDefault="00B74680" w:rsidP="00E3112A">
            <w:pPr>
              <w:jc w:val="left"/>
            </w:pPr>
            <w:r>
              <w:rPr>
                <w:rFonts w:hint="eastAsia"/>
              </w:rPr>
              <w:t>0x0D</w:t>
            </w:r>
          </w:p>
        </w:tc>
      </w:tr>
      <w:tr w:rsidR="00B74680" w:rsidTr="007346D6">
        <w:trPr>
          <w:trHeight w:val="168"/>
        </w:trPr>
        <w:tc>
          <w:tcPr>
            <w:tcW w:w="567" w:type="dxa"/>
            <w:vAlign w:val="center"/>
          </w:tcPr>
          <w:p w:rsidR="00B74680" w:rsidRDefault="00B74680" w:rsidP="00E3112A">
            <w:pPr>
              <w:jc w:val="center"/>
            </w:pPr>
            <w:r>
              <w:rPr>
                <w:rFonts w:hint="eastAsia"/>
              </w:rPr>
              <w:t>2</w:t>
            </w:r>
          </w:p>
        </w:tc>
        <w:tc>
          <w:tcPr>
            <w:tcW w:w="851" w:type="dxa"/>
            <w:vAlign w:val="center"/>
          </w:tcPr>
          <w:p w:rsidR="00B74680" w:rsidRDefault="00B74680" w:rsidP="00E3112A">
            <w:pPr>
              <w:jc w:val="center"/>
            </w:pPr>
            <w:r>
              <w:rPr>
                <w:rFonts w:hint="eastAsia"/>
              </w:rPr>
              <w:t>数据域长度</w:t>
            </w:r>
          </w:p>
        </w:tc>
        <w:tc>
          <w:tcPr>
            <w:tcW w:w="6379" w:type="dxa"/>
          </w:tcPr>
          <w:p w:rsidR="00B74680" w:rsidRDefault="00B74680" w:rsidP="00E3112A">
            <w:pPr>
              <w:jc w:val="left"/>
            </w:pPr>
            <w:r>
              <w:rPr>
                <w:rFonts w:hint="eastAsia"/>
              </w:rPr>
              <w:t>无路由数据域长度：</w:t>
            </w:r>
            <w:r>
              <w:rPr>
                <w:rFonts w:hint="eastAsia"/>
              </w:rPr>
              <w:t>0</w:t>
            </w:r>
          </w:p>
          <w:p w:rsidR="00B74680" w:rsidRDefault="00B74680" w:rsidP="00E3112A">
            <w:pPr>
              <w:jc w:val="left"/>
            </w:pPr>
            <w:r>
              <w:rPr>
                <w:rFonts w:hint="eastAsia"/>
              </w:rPr>
              <w:t>一级由数据域长度：</w:t>
            </w:r>
            <w:r>
              <w:rPr>
                <w:rFonts w:hint="eastAsia"/>
              </w:rPr>
              <w:t>5</w:t>
            </w:r>
          </w:p>
          <w:p w:rsidR="00B74680" w:rsidRDefault="00B74680" w:rsidP="00E3112A">
            <w:pPr>
              <w:jc w:val="left"/>
            </w:pPr>
            <w:r>
              <w:rPr>
                <w:rFonts w:hint="eastAsia"/>
              </w:rPr>
              <w:t>二级由数据域长度：</w:t>
            </w:r>
            <w:r>
              <w:rPr>
                <w:rFonts w:hint="eastAsia"/>
              </w:rPr>
              <w:t>10</w:t>
            </w:r>
          </w:p>
        </w:tc>
      </w:tr>
      <w:tr w:rsidR="00B74680" w:rsidTr="007346D6">
        <w:trPr>
          <w:trHeight w:val="134"/>
        </w:trPr>
        <w:tc>
          <w:tcPr>
            <w:tcW w:w="567" w:type="dxa"/>
            <w:vAlign w:val="center"/>
          </w:tcPr>
          <w:p w:rsidR="00B74680" w:rsidRDefault="00B74680" w:rsidP="00E3112A">
            <w:pPr>
              <w:jc w:val="center"/>
            </w:pPr>
            <w:r>
              <w:rPr>
                <w:rFonts w:hint="eastAsia"/>
              </w:rPr>
              <w:t>3</w:t>
            </w:r>
          </w:p>
        </w:tc>
        <w:tc>
          <w:tcPr>
            <w:tcW w:w="851" w:type="dxa"/>
            <w:vAlign w:val="center"/>
          </w:tcPr>
          <w:p w:rsidR="00B74680" w:rsidRDefault="00B74680" w:rsidP="00E3112A">
            <w:pPr>
              <w:jc w:val="center"/>
            </w:pPr>
            <w:r>
              <w:rPr>
                <w:rFonts w:hint="eastAsia"/>
              </w:rPr>
              <w:t>数据域</w:t>
            </w:r>
          </w:p>
        </w:tc>
        <w:tc>
          <w:tcPr>
            <w:tcW w:w="6379" w:type="dxa"/>
          </w:tcPr>
          <w:p w:rsidR="00B74680" w:rsidRPr="00FD132D" w:rsidRDefault="00B74680" w:rsidP="00E3112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B74680" w:rsidRDefault="00B74680"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B74680" w:rsidRDefault="00B74680"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B74680" w:rsidRPr="00573BF5" w:rsidRDefault="00B74680" w:rsidP="00D03534">
      <w:pPr>
        <w:numPr>
          <w:ilvl w:val="3"/>
          <w:numId w:val="40"/>
        </w:numPr>
        <w:spacing w:line="360" w:lineRule="auto"/>
        <w:ind w:left="1701" w:hanging="708"/>
      </w:pPr>
      <w:r w:rsidRPr="00573BF5">
        <w:rPr>
          <w:rFonts w:hint="eastAsia"/>
        </w:rPr>
        <w:t>实例数据</w:t>
      </w:r>
    </w:p>
    <w:p w:rsidR="00976F0A" w:rsidRPr="000E16BB" w:rsidRDefault="00976F0A" w:rsidP="00572E94">
      <w:pPr>
        <w:numPr>
          <w:ilvl w:val="0"/>
          <w:numId w:val="53"/>
        </w:numPr>
        <w:autoSpaceDE w:val="0"/>
        <w:autoSpaceDN w:val="0"/>
        <w:adjustRightInd w:val="0"/>
        <w:jc w:val="left"/>
        <w:rPr>
          <w:rFonts w:ascii="新宋体" w:eastAsia="新宋体" w:cs="新宋体"/>
          <w:color w:val="000000"/>
          <w:kern w:val="0"/>
          <w:sz w:val="18"/>
          <w:szCs w:val="18"/>
        </w:rPr>
      </w:pPr>
      <w:r w:rsidRPr="000E16BB">
        <w:rPr>
          <w:rFonts w:ascii="新宋体" w:eastAsia="新宋体" w:cs="新宋体"/>
          <w:color w:val="000000"/>
          <w:kern w:val="0"/>
          <w:sz w:val="18"/>
          <w:szCs w:val="18"/>
        </w:rPr>
        <w:t xml:space="preserve">[Tx]WM  - FE 68 00 12 08 16 07 58 00 0D 00 55 AA 13 16 </w:t>
      </w:r>
    </w:p>
    <w:p w:rsidR="00E67C81" w:rsidRPr="000E16BB" w:rsidRDefault="00976F0A" w:rsidP="00572E94">
      <w:pPr>
        <w:numPr>
          <w:ilvl w:val="0"/>
          <w:numId w:val="53"/>
        </w:numPr>
        <w:autoSpaceDE w:val="0"/>
        <w:autoSpaceDN w:val="0"/>
        <w:adjustRightInd w:val="0"/>
        <w:jc w:val="left"/>
        <w:rPr>
          <w:rFonts w:ascii="新宋体" w:eastAsia="新宋体" w:cs="新宋体"/>
          <w:color w:val="000000"/>
          <w:kern w:val="0"/>
          <w:sz w:val="18"/>
          <w:szCs w:val="18"/>
        </w:rPr>
      </w:pPr>
      <w:r w:rsidRPr="000E16BB">
        <w:rPr>
          <w:rFonts w:ascii="新宋体" w:eastAsia="新宋体" w:cs="新宋体"/>
          <w:color w:val="000000"/>
          <w:kern w:val="0"/>
          <w:sz w:val="18"/>
          <w:szCs w:val="18"/>
        </w:rPr>
        <w:t>[Rx]WM  - FE 68 00 12 08 16 07 58 00 AD 00 55 5B 90 16</w:t>
      </w:r>
    </w:p>
    <w:p w:rsidR="00E67C81" w:rsidRPr="00D03534" w:rsidRDefault="004B4F89"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关闭磁干扰检测</w:t>
      </w:r>
      <w:r w:rsidR="00E67C81" w:rsidRPr="00D03534">
        <w:rPr>
          <w:rFonts w:hint="eastAsia"/>
          <w:sz w:val="24"/>
        </w:rPr>
        <w:t>（命令字</w:t>
      </w:r>
      <w:r w:rsidR="00E67C81" w:rsidRPr="00D03534">
        <w:rPr>
          <w:rFonts w:hint="eastAsia"/>
          <w:sz w:val="24"/>
        </w:rPr>
        <w:t>0x0</w:t>
      </w:r>
      <w:r w:rsidRPr="00D03534">
        <w:rPr>
          <w:rFonts w:hint="eastAsia"/>
          <w:sz w:val="24"/>
        </w:rPr>
        <w:t>E</w:t>
      </w:r>
      <w:r w:rsidR="00E67C81" w:rsidRPr="00D03534">
        <w:rPr>
          <w:rFonts w:hint="eastAsia"/>
          <w:sz w:val="24"/>
        </w:rPr>
        <w:t>）</w:t>
      </w:r>
    </w:p>
    <w:p w:rsidR="009B6335" w:rsidRDefault="009B6335"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9B6335" w:rsidTr="007346D6">
        <w:tc>
          <w:tcPr>
            <w:tcW w:w="567" w:type="dxa"/>
          </w:tcPr>
          <w:p w:rsidR="009B6335" w:rsidRDefault="009B6335" w:rsidP="00E3112A">
            <w:pPr>
              <w:jc w:val="center"/>
            </w:pPr>
            <w:r>
              <w:rPr>
                <w:rFonts w:hint="eastAsia"/>
              </w:rPr>
              <w:t>NO</w:t>
            </w:r>
          </w:p>
        </w:tc>
        <w:tc>
          <w:tcPr>
            <w:tcW w:w="2035" w:type="dxa"/>
          </w:tcPr>
          <w:p w:rsidR="009B6335" w:rsidRDefault="009B6335" w:rsidP="00E3112A">
            <w:pPr>
              <w:jc w:val="center"/>
            </w:pPr>
            <w:r>
              <w:rPr>
                <w:rFonts w:hint="eastAsia"/>
              </w:rPr>
              <w:t>项目</w:t>
            </w:r>
          </w:p>
        </w:tc>
        <w:tc>
          <w:tcPr>
            <w:tcW w:w="5478" w:type="dxa"/>
          </w:tcPr>
          <w:p w:rsidR="009B6335" w:rsidRDefault="009B6335" w:rsidP="00E3112A">
            <w:pPr>
              <w:jc w:val="center"/>
            </w:pPr>
            <w:r>
              <w:rPr>
                <w:rFonts w:hint="eastAsia"/>
              </w:rPr>
              <w:t>注释</w:t>
            </w:r>
          </w:p>
        </w:tc>
      </w:tr>
      <w:tr w:rsidR="009B6335" w:rsidTr="007346D6">
        <w:trPr>
          <w:trHeight w:val="235"/>
        </w:trPr>
        <w:tc>
          <w:tcPr>
            <w:tcW w:w="567" w:type="dxa"/>
            <w:vAlign w:val="center"/>
          </w:tcPr>
          <w:p w:rsidR="009B6335" w:rsidRDefault="009B6335" w:rsidP="00E3112A">
            <w:pPr>
              <w:jc w:val="center"/>
            </w:pPr>
            <w:r>
              <w:rPr>
                <w:rFonts w:hint="eastAsia"/>
              </w:rPr>
              <w:t>1</w:t>
            </w:r>
          </w:p>
        </w:tc>
        <w:tc>
          <w:tcPr>
            <w:tcW w:w="2035" w:type="dxa"/>
            <w:vAlign w:val="center"/>
          </w:tcPr>
          <w:p w:rsidR="009B6335" w:rsidRDefault="009B6335" w:rsidP="00E3112A">
            <w:pPr>
              <w:jc w:val="center"/>
            </w:pPr>
            <w:r>
              <w:rPr>
                <w:rFonts w:hint="eastAsia"/>
              </w:rPr>
              <w:t>命令字</w:t>
            </w:r>
          </w:p>
        </w:tc>
        <w:tc>
          <w:tcPr>
            <w:tcW w:w="5478" w:type="dxa"/>
          </w:tcPr>
          <w:p w:rsidR="009B6335" w:rsidRDefault="009B6335" w:rsidP="00330A09">
            <w:pPr>
              <w:jc w:val="left"/>
            </w:pPr>
            <w:r>
              <w:rPr>
                <w:rFonts w:hint="eastAsia"/>
              </w:rPr>
              <w:t>0x0</w:t>
            </w:r>
            <w:r w:rsidR="00330A09">
              <w:rPr>
                <w:rFonts w:hint="eastAsia"/>
              </w:rPr>
              <w:t>F</w:t>
            </w:r>
          </w:p>
        </w:tc>
      </w:tr>
      <w:tr w:rsidR="009B6335" w:rsidTr="007346D6">
        <w:trPr>
          <w:trHeight w:val="168"/>
        </w:trPr>
        <w:tc>
          <w:tcPr>
            <w:tcW w:w="567" w:type="dxa"/>
            <w:vAlign w:val="center"/>
          </w:tcPr>
          <w:p w:rsidR="009B6335" w:rsidRDefault="009B6335" w:rsidP="00E3112A">
            <w:pPr>
              <w:jc w:val="center"/>
            </w:pPr>
            <w:r>
              <w:rPr>
                <w:rFonts w:hint="eastAsia"/>
              </w:rPr>
              <w:t>2</w:t>
            </w:r>
          </w:p>
        </w:tc>
        <w:tc>
          <w:tcPr>
            <w:tcW w:w="2035" w:type="dxa"/>
            <w:vAlign w:val="center"/>
          </w:tcPr>
          <w:p w:rsidR="009B6335" w:rsidRDefault="009B6335" w:rsidP="00E3112A">
            <w:pPr>
              <w:jc w:val="center"/>
            </w:pPr>
            <w:r>
              <w:rPr>
                <w:rFonts w:hint="eastAsia"/>
              </w:rPr>
              <w:t>数据域长度</w:t>
            </w:r>
          </w:p>
        </w:tc>
        <w:tc>
          <w:tcPr>
            <w:tcW w:w="5478" w:type="dxa"/>
          </w:tcPr>
          <w:p w:rsidR="009B6335" w:rsidRDefault="009B6335" w:rsidP="00E3112A">
            <w:pPr>
              <w:jc w:val="left"/>
            </w:pPr>
            <w:r>
              <w:rPr>
                <w:rFonts w:hint="eastAsia"/>
              </w:rPr>
              <w:t>无路由数据域长度：</w:t>
            </w:r>
            <w:r>
              <w:rPr>
                <w:rFonts w:hint="eastAsia"/>
              </w:rPr>
              <w:t>0</w:t>
            </w:r>
          </w:p>
          <w:p w:rsidR="009B6335" w:rsidRDefault="009B6335" w:rsidP="00E3112A">
            <w:pPr>
              <w:jc w:val="left"/>
            </w:pPr>
            <w:r>
              <w:rPr>
                <w:rFonts w:hint="eastAsia"/>
              </w:rPr>
              <w:t>一级由数据域长度：</w:t>
            </w:r>
            <w:r>
              <w:rPr>
                <w:rFonts w:hint="eastAsia"/>
              </w:rPr>
              <w:t>5</w:t>
            </w:r>
          </w:p>
          <w:p w:rsidR="009B6335" w:rsidRDefault="009B6335" w:rsidP="00E3112A">
            <w:pPr>
              <w:jc w:val="left"/>
            </w:pPr>
            <w:r>
              <w:rPr>
                <w:rFonts w:hint="eastAsia"/>
              </w:rPr>
              <w:t>二级由数据域长度：</w:t>
            </w:r>
            <w:r>
              <w:rPr>
                <w:rFonts w:hint="eastAsia"/>
              </w:rPr>
              <w:t>10</w:t>
            </w:r>
          </w:p>
        </w:tc>
      </w:tr>
      <w:tr w:rsidR="009B6335" w:rsidTr="007346D6">
        <w:trPr>
          <w:trHeight w:val="134"/>
        </w:trPr>
        <w:tc>
          <w:tcPr>
            <w:tcW w:w="567" w:type="dxa"/>
            <w:vAlign w:val="center"/>
          </w:tcPr>
          <w:p w:rsidR="009B6335" w:rsidRDefault="009B6335" w:rsidP="00E3112A">
            <w:pPr>
              <w:jc w:val="center"/>
            </w:pPr>
            <w:r>
              <w:rPr>
                <w:rFonts w:hint="eastAsia"/>
              </w:rPr>
              <w:t>3</w:t>
            </w:r>
          </w:p>
        </w:tc>
        <w:tc>
          <w:tcPr>
            <w:tcW w:w="2035" w:type="dxa"/>
            <w:vAlign w:val="center"/>
          </w:tcPr>
          <w:p w:rsidR="009B6335" w:rsidRDefault="009B6335" w:rsidP="00E3112A">
            <w:pPr>
              <w:jc w:val="center"/>
            </w:pPr>
            <w:r>
              <w:rPr>
                <w:rFonts w:hint="eastAsia"/>
              </w:rPr>
              <w:t>数据域</w:t>
            </w:r>
          </w:p>
        </w:tc>
        <w:tc>
          <w:tcPr>
            <w:tcW w:w="5478" w:type="dxa"/>
          </w:tcPr>
          <w:p w:rsidR="009B6335" w:rsidRDefault="009B6335" w:rsidP="00E3112A">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9B6335" w:rsidRDefault="009B6335"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9B6335" w:rsidRDefault="009B6335"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9B6335" w:rsidRPr="00BD1FE8" w:rsidRDefault="009B6335" w:rsidP="00E3112A">
      <w:pPr>
        <w:jc w:val="left"/>
        <w:rPr>
          <w:b/>
          <w:szCs w:val="21"/>
        </w:rPr>
      </w:pPr>
    </w:p>
    <w:p w:rsidR="009B6335" w:rsidRPr="00FE2376" w:rsidRDefault="009B6335"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9B6335" w:rsidTr="007346D6">
        <w:tc>
          <w:tcPr>
            <w:tcW w:w="567" w:type="dxa"/>
          </w:tcPr>
          <w:p w:rsidR="009B6335" w:rsidRDefault="009B6335" w:rsidP="00E3112A">
            <w:pPr>
              <w:jc w:val="center"/>
            </w:pPr>
            <w:r>
              <w:rPr>
                <w:rFonts w:hint="eastAsia"/>
              </w:rPr>
              <w:t>NO</w:t>
            </w:r>
          </w:p>
        </w:tc>
        <w:tc>
          <w:tcPr>
            <w:tcW w:w="851" w:type="dxa"/>
          </w:tcPr>
          <w:p w:rsidR="009B6335" w:rsidRDefault="009B6335" w:rsidP="00E3112A">
            <w:pPr>
              <w:jc w:val="center"/>
            </w:pPr>
            <w:r>
              <w:rPr>
                <w:rFonts w:hint="eastAsia"/>
              </w:rPr>
              <w:t>项目</w:t>
            </w:r>
          </w:p>
        </w:tc>
        <w:tc>
          <w:tcPr>
            <w:tcW w:w="6379" w:type="dxa"/>
          </w:tcPr>
          <w:p w:rsidR="009B6335" w:rsidRDefault="009B6335" w:rsidP="00E3112A">
            <w:pPr>
              <w:jc w:val="center"/>
            </w:pPr>
            <w:r>
              <w:rPr>
                <w:rFonts w:hint="eastAsia"/>
              </w:rPr>
              <w:t>注释</w:t>
            </w:r>
          </w:p>
        </w:tc>
      </w:tr>
      <w:tr w:rsidR="009B6335" w:rsidTr="007346D6">
        <w:trPr>
          <w:trHeight w:val="235"/>
        </w:trPr>
        <w:tc>
          <w:tcPr>
            <w:tcW w:w="567" w:type="dxa"/>
            <w:vAlign w:val="center"/>
          </w:tcPr>
          <w:p w:rsidR="009B6335" w:rsidRDefault="009B6335" w:rsidP="00E3112A">
            <w:pPr>
              <w:jc w:val="center"/>
            </w:pPr>
            <w:r>
              <w:rPr>
                <w:rFonts w:hint="eastAsia"/>
              </w:rPr>
              <w:t>1</w:t>
            </w:r>
          </w:p>
        </w:tc>
        <w:tc>
          <w:tcPr>
            <w:tcW w:w="851" w:type="dxa"/>
            <w:vAlign w:val="center"/>
          </w:tcPr>
          <w:p w:rsidR="009B6335" w:rsidRDefault="009B6335" w:rsidP="00E3112A">
            <w:pPr>
              <w:jc w:val="center"/>
            </w:pPr>
            <w:r>
              <w:rPr>
                <w:rFonts w:hint="eastAsia"/>
              </w:rPr>
              <w:t>命令字</w:t>
            </w:r>
          </w:p>
        </w:tc>
        <w:tc>
          <w:tcPr>
            <w:tcW w:w="6379" w:type="dxa"/>
          </w:tcPr>
          <w:p w:rsidR="009B6335" w:rsidRDefault="009B6335" w:rsidP="00330A09">
            <w:pPr>
              <w:jc w:val="left"/>
            </w:pPr>
            <w:r>
              <w:rPr>
                <w:rFonts w:hint="eastAsia"/>
              </w:rPr>
              <w:t>0x0</w:t>
            </w:r>
            <w:r w:rsidR="00330A09">
              <w:rPr>
                <w:rFonts w:hint="eastAsia"/>
              </w:rPr>
              <w:t>F</w:t>
            </w:r>
          </w:p>
        </w:tc>
      </w:tr>
      <w:tr w:rsidR="009B6335" w:rsidTr="007346D6">
        <w:trPr>
          <w:trHeight w:val="168"/>
        </w:trPr>
        <w:tc>
          <w:tcPr>
            <w:tcW w:w="567" w:type="dxa"/>
            <w:vAlign w:val="center"/>
          </w:tcPr>
          <w:p w:rsidR="009B6335" w:rsidRDefault="009B6335" w:rsidP="00E3112A">
            <w:pPr>
              <w:jc w:val="center"/>
            </w:pPr>
            <w:r>
              <w:rPr>
                <w:rFonts w:hint="eastAsia"/>
              </w:rPr>
              <w:t>2</w:t>
            </w:r>
          </w:p>
        </w:tc>
        <w:tc>
          <w:tcPr>
            <w:tcW w:w="851" w:type="dxa"/>
            <w:vAlign w:val="center"/>
          </w:tcPr>
          <w:p w:rsidR="009B6335" w:rsidRDefault="009B6335" w:rsidP="00E3112A">
            <w:pPr>
              <w:jc w:val="center"/>
            </w:pPr>
            <w:r>
              <w:rPr>
                <w:rFonts w:hint="eastAsia"/>
              </w:rPr>
              <w:t>数据域长度</w:t>
            </w:r>
          </w:p>
        </w:tc>
        <w:tc>
          <w:tcPr>
            <w:tcW w:w="6379" w:type="dxa"/>
          </w:tcPr>
          <w:p w:rsidR="009B6335" w:rsidRDefault="009B6335" w:rsidP="00E3112A">
            <w:pPr>
              <w:jc w:val="left"/>
            </w:pPr>
            <w:r>
              <w:rPr>
                <w:rFonts w:hint="eastAsia"/>
              </w:rPr>
              <w:t>无路由数据域长度：</w:t>
            </w:r>
            <w:r>
              <w:rPr>
                <w:rFonts w:hint="eastAsia"/>
              </w:rPr>
              <w:t>0</w:t>
            </w:r>
          </w:p>
          <w:p w:rsidR="009B6335" w:rsidRDefault="009B6335" w:rsidP="00E3112A">
            <w:pPr>
              <w:jc w:val="left"/>
            </w:pPr>
            <w:r>
              <w:rPr>
                <w:rFonts w:hint="eastAsia"/>
              </w:rPr>
              <w:t>一级由数据域长度：</w:t>
            </w:r>
            <w:r>
              <w:rPr>
                <w:rFonts w:hint="eastAsia"/>
              </w:rPr>
              <w:t>5</w:t>
            </w:r>
          </w:p>
          <w:p w:rsidR="009B6335" w:rsidRDefault="009B6335" w:rsidP="00E3112A">
            <w:pPr>
              <w:jc w:val="left"/>
            </w:pPr>
            <w:r>
              <w:rPr>
                <w:rFonts w:hint="eastAsia"/>
              </w:rPr>
              <w:t>二级由数据域长度：</w:t>
            </w:r>
            <w:r>
              <w:rPr>
                <w:rFonts w:hint="eastAsia"/>
              </w:rPr>
              <w:t>10</w:t>
            </w:r>
          </w:p>
        </w:tc>
      </w:tr>
      <w:tr w:rsidR="009B6335" w:rsidTr="007346D6">
        <w:trPr>
          <w:trHeight w:val="134"/>
        </w:trPr>
        <w:tc>
          <w:tcPr>
            <w:tcW w:w="567" w:type="dxa"/>
            <w:vAlign w:val="center"/>
          </w:tcPr>
          <w:p w:rsidR="009B6335" w:rsidRDefault="009B6335" w:rsidP="00E3112A">
            <w:pPr>
              <w:jc w:val="center"/>
            </w:pPr>
            <w:r>
              <w:rPr>
                <w:rFonts w:hint="eastAsia"/>
              </w:rPr>
              <w:t>3</w:t>
            </w:r>
          </w:p>
        </w:tc>
        <w:tc>
          <w:tcPr>
            <w:tcW w:w="851" w:type="dxa"/>
            <w:vAlign w:val="center"/>
          </w:tcPr>
          <w:p w:rsidR="009B6335" w:rsidRDefault="009B6335" w:rsidP="00E3112A">
            <w:pPr>
              <w:jc w:val="center"/>
            </w:pPr>
            <w:r>
              <w:rPr>
                <w:rFonts w:hint="eastAsia"/>
              </w:rPr>
              <w:t>数据域</w:t>
            </w:r>
          </w:p>
        </w:tc>
        <w:tc>
          <w:tcPr>
            <w:tcW w:w="6379" w:type="dxa"/>
          </w:tcPr>
          <w:p w:rsidR="009B6335" w:rsidRPr="00FD132D" w:rsidRDefault="009B6335" w:rsidP="00E3112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9B6335" w:rsidRDefault="009B6335" w:rsidP="00E3112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9B6335" w:rsidRDefault="009B6335" w:rsidP="00E3112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9B6335" w:rsidRPr="00573BF5" w:rsidRDefault="009B6335" w:rsidP="00D03534">
      <w:pPr>
        <w:numPr>
          <w:ilvl w:val="3"/>
          <w:numId w:val="40"/>
        </w:numPr>
        <w:spacing w:line="360" w:lineRule="auto"/>
        <w:ind w:left="1701" w:hanging="708"/>
      </w:pPr>
      <w:r w:rsidRPr="00573BF5">
        <w:rPr>
          <w:rFonts w:hint="eastAsia"/>
        </w:rPr>
        <w:t>实例数据</w:t>
      </w:r>
    </w:p>
    <w:p w:rsidR="00330A09" w:rsidRPr="00330A09" w:rsidRDefault="00330A09" w:rsidP="00572E94">
      <w:pPr>
        <w:numPr>
          <w:ilvl w:val="0"/>
          <w:numId w:val="54"/>
        </w:numPr>
        <w:autoSpaceDE w:val="0"/>
        <w:autoSpaceDN w:val="0"/>
        <w:adjustRightInd w:val="0"/>
        <w:ind w:left="1560"/>
        <w:jc w:val="left"/>
        <w:rPr>
          <w:rFonts w:ascii="新宋体" w:eastAsia="新宋体" w:cs="新宋体"/>
          <w:kern w:val="0"/>
          <w:sz w:val="20"/>
          <w:szCs w:val="20"/>
          <w:lang w:val="zh-CN"/>
        </w:rPr>
      </w:pPr>
      <w:r w:rsidRPr="00330A09">
        <w:rPr>
          <w:rFonts w:ascii="新宋体" w:eastAsia="新宋体" w:cs="新宋体"/>
          <w:kern w:val="0"/>
          <w:sz w:val="20"/>
          <w:szCs w:val="20"/>
          <w:lang w:val="zh-CN"/>
        </w:rPr>
        <w:t>[Tx]WM  - FE 68</w:t>
      </w:r>
      <w:proofErr w:type="gramStart"/>
      <w:r w:rsidRPr="00330A09">
        <w:rPr>
          <w:rFonts w:ascii="新宋体" w:eastAsia="新宋体" w:cs="新宋体"/>
          <w:kern w:val="0"/>
          <w:sz w:val="20"/>
          <w:szCs w:val="20"/>
          <w:lang w:val="zh-CN"/>
        </w:rPr>
        <w:t xml:space="preserve"> 00 00 00 00</w:t>
      </w:r>
      <w:proofErr w:type="gramEnd"/>
      <w:r w:rsidRPr="00330A09">
        <w:rPr>
          <w:rFonts w:ascii="新宋体" w:eastAsia="新宋体" w:cs="新宋体"/>
          <w:kern w:val="0"/>
          <w:sz w:val="20"/>
          <w:szCs w:val="20"/>
          <w:lang w:val="zh-CN"/>
        </w:rPr>
        <w:t xml:space="preserve"> 00 05 00 0F 00 55 AA 90 16 </w:t>
      </w:r>
    </w:p>
    <w:p w:rsidR="00330A09" w:rsidRPr="00330A09" w:rsidRDefault="00330A09" w:rsidP="00572E94">
      <w:pPr>
        <w:numPr>
          <w:ilvl w:val="0"/>
          <w:numId w:val="54"/>
        </w:numPr>
        <w:autoSpaceDE w:val="0"/>
        <w:autoSpaceDN w:val="0"/>
        <w:adjustRightInd w:val="0"/>
        <w:ind w:left="1560"/>
        <w:jc w:val="left"/>
        <w:rPr>
          <w:rFonts w:ascii="新宋体" w:eastAsia="新宋体" w:cs="新宋体"/>
          <w:kern w:val="0"/>
          <w:sz w:val="18"/>
          <w:szCs w:val="18"/>
        </w:rPr>
      </w:pPr>
      <w:r w:rsidRPr="00330A09">
        <w:rPr>
          <w:rFonts w:ascii="新宋体" w:eastAsia="新宋体" w:cs="新宋体"/>
          <w:kern w:val="0"/>
          <w:sz w:val="20"/>
          <w:szCs w:val="20"/>
          <w:lang w:val="zh-CN"/>
        </w:rPr>
        <w:t>[Rx]WM  - FE 68</w:t>
      </w:r>
      <w:proofErr w:type="gramStart"/>
      <w:r w:rsidRPr="00330A09">
        <w:rPr>
          <w:rFonts w:ascii="新宋体" w:eastAsia="新宋体" w:cs="新宋体"/>
          <w:kern w:val="0"/>
          <w:sz w:val="20"/>
          <w:szCs w:val="20"/>
          <w:lang w:val="zh-CN"/>
        </w:rPr>
        <w:t xml:space="preserve"> 00 00 00 00</w:t>
      </w:r>
      <w:proofErr w:type="gramEnd"/>
      <w:r w:rsidRPr="00330A09">
        <w:rPr>
          <w:rFonts w:ascii="新宋体" w:eastAsia="新宋体" w:cs="新宋体"/>
          <w:kern w:val="0"/>
          <w:sz w:val="20"/>
          <w:szCs w:val="20"/>
          <w:lang w:val="zh-CN"/>
        </w:rPr>
        <w:t xml:space="preserve"> 00 05 00 AF 00 55 5B 13 16</w:t>
      </w:r>
    </w:p>
    <w:p w:rsidR="00E67C81" w:rsidRPr="00D03534" w:rsidRDefault="001B1781"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lastRenderedPageBreak/>
        <w:t>开启防拆卸功能</w:t>
      </w:r>
      <w:r w:rsidR="00E67C81" w:rsidRPr="00D03534">
        <w:rPr>
          <w:rFonts w:hint="eastAsia"/>
          <w:sz w:val="24"/>
        </w:rPr>
        <w:t>（命令字</w:t>
      </w:r>
      <w:r w:rsidR="00E67C81" w:rsidRPr="00D03534">
        <w:rPr>
          <w:rFonts w:hint="eastAsia"/>
          <w:sz w:val="24"/>
        </w:rPr>
        <w:t>0x0</w:t>
      </w:r>
      <w:r w:rsidR="00E7309C" w:rsidRPr="00D03534">
        <w:rPr>
          <w:rFonts w:hint="eastAsia"/>
          <w:sz w:val="24"/>
        </w:rPr>
        <w:t>F</w:t>
      </w:r>
      <w:r w:rsidR="00E67C81" w:rsidRPr="00D03534">
        <w:rPr>
          <w:rFonts w:hint="eastAsia"/>
          <w:sz w:val="24"/>
        </w:rPr>
        <w:t>）</w:t>
      </w:r>
    </w:p>
    <w:p w:rsidR="00A47A2F" w:rsidRPr="001B6626" w:rsidRDefault="00A47A2F" w:rsidP="00D03534">
      <w:pPr>
        <w:numPr>
          <w:ilvl w:val="3"/>
          <w:numId w:val="40"/>
        </w:numPr>
        <w:spacing w:line="360" w:lineRule="auto"/>
        <w:ind w:left="1701" w:hanging="708"/>
      </w:pPr>
      <w:r w:rsidRPr="001B6626">
        <w:rPr>
          <w:rFonts w:hint="eastAsia"/>
        </w:rPr>
        <w:t>功能</w:t>
      </w:r>
      <w:r>
        <w:rPr>
          <w:rFonts w:hint="eastAsia"/>
        </w:rPr>
        <w:t>简介</w:t>
      </w:r>
    </w:p>
    <w:p w:rsidR="00A47A2F" w:rsidRDefault="00A47A2F" w:rsidP="00572E94">
      <w:pPr>
        <w:numPr>
          <w:ilvl w:val="0"/>
          <w:numId w:val="82"/>
        </w:numPr>
        <w:rPr>
          <w:rFonts w:ascii="宋体" w:hAnsi="宋体"/>
        </w:rPr>
      </w:pPr>
      <w:r>
        <w:rPr>
          <w:rFonts w:ascii="宋体" w:hAnsi="宋体" w:hint="eastAsia"/>
        </w:rPr>
        <w:t>此功能只有在模块装上滚珠开关后才有效。</w:t>
      </w:r>
    </w:p>
    <w:p w:rsidR="00BA5B14" w:rsidRDefault="00BA5B14"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BA5B14" w:rsidTr="000D55A8">
        <w:tc>
          <w:tcPr>
            <w:tcW w:w="567" w:type="dxa"/>
          </w:tcPr>
          <w:p w:rsidR="00BA5B14" w:rsidRDefault="00BA5B14" w:rsidP="000D55A8">
            <w:pPr>
              <w:jc w:val="center"/>
            </w:pPr>
            <w:r>
              <w:rPr>
                <w:rFonts w:hint="eastAsia"/>
              </w:rPr>
              <w:t>NO</w:t>
            </w:r>
          </w:p>
        </w:tc>
        <w:tc>
          <w:tcPr>
            <w:tcW w:w="2035" w:type="dxa"/>
          </w:tcPr>
          <w:p w:rsidR="00BA5B14" w:rsidRDefault="00BA5B14" w:rsidP="000D55A8">
            <w:pPr>
              <w:jc w:val="center"/>
            </w:pPr>
            <w:r>
              <w:rPr>
                <w:rFonts w:hint="eastAsia"/>
              </w:rPr>
              <w:t>项目</w:t>
            </w:r>
          </w:p>
        </w:tc>
        <w:tc>
          <w:tcPr>
            <w:tcW w:w="5478" w:type="dxa"/>
          </w:tcPr>
          <w:p w:rsidR="00BA5B14" w:rsidRDefault="00BA5B14" w:rsidP="000D55A8">
            <w:pPr>
              <w:jc w:val="center"/>
            </w:pPr>
            <w:r>
              <w:rPr>
                <w:rFonts w:hint="eastAsia"/>
              </w:rPr>
              <w:t>注释</w:t>
            </w:r>
          </w:p>
        </w:tc>
      </w:tr>
      <w:tr w:rsidR="00BA5B14" w:rsidTr="000D55A8">
        <w:trPr>
          <w:trHeight w:val="235"/>
        </w:trPr>
        <w:tc>
          <w:tcPr>
            <w:tcW w:w="567" w:type="dxa"/>
            <w:vAlign w:val="center"/>
          </w:tcPr>
          <w:p w:rsidR="00BA5B14" w:rsidRDefault="00BA5B14" w:rsidP="000D55A8">
            <w:pPr>
              <w:jc w:val="center"/>
            </w:pPr>
            <w:r>
              <w:rPr>
                <w:rFonts w:hint="eastAsia"/>
              </w:rPr>
              <w:t>1</w:t>
            </w:r>
          </w:p>
        </w:tc>
        <w:tc>
          <w:tcPr>
            <w:tcW w:w="2035" w:type="dxa"/>
            <w:vAlign w:val="center"/>
          </w:tcPr>
          <w:p w:rsidR="00BA5B14" w:rsidRDefault="00BA5B14" w:rsidP="000D55A8">
            <w:pPr>
              <w:jc w:val="center"/>
            </w:pPr>
            <w:r>
              <w:rPr>
                <w:rFonts w:hint="eastAsia"/>
              </w:rPr>
              <w:t>命令字</w:t>
            </w:r>
          </w:p>
        </w:tc>
        <w:tc>
          <w:tcPr>
            <w:tcW w:w="5478" w:type="dxa"/>
          </w:tcPr>
          <w:p w:rsidR="00BA5B14" w:rsidRDefault="00BA5B14" w:rsidP="000D55A8">
            <w:pPr>
              <w:jc w:val="left"/>
            </w:pPr>
            <w:r>
              <w:rPr>
                <w:rFonts w:hint="eastAsia"/>
              </w:rPr>
              <w:t>0x0E</w:t>
            </w:r>
          </w:p>
        </w:tc>
      </w:tr>
      <w:tr w:rsidR="00BA5B14" w:rsidTr="000D55A8">
        <w:trPr>
          <w:trHeight w:val="168"/>
        </w:trPr>
        <w:tc>
          <w:tcPr>
            <w:tcW w:w="567" w:type="dxa"/>
            <w:vAlign w:val="center"/>
          </w:tcPr>
          <w:p w:rsidR="00BA5B14" w:rsidRDefault="00BA5B14" w:rsidP="000D55A8">
            <w:pPr>
              <w:jc w:val="center"/>
            </w:pPr>
            <w:r>
              <w:rPr>
                <w:rFonts w:hint="eastAsia"/>
              </w:rPr>
              <w:t>2</w:t>
            </w:r>
          </w:p>
        </w:tc>
        <w:tc>
          <w:tcPr>
            <w:tcW w:w="2035" w:type="dxa"/>
            <w:vAlign w:val="center"/>
          </w:tcPr>
          <w:p w:rsidR="00BA5B14" w:rsidRDefault="00BA5B14" w:rsidP="000D55A8">
            <w:pPr>
              <w:jc w:val="center"/>
            </w:pPr>
            <w:r>
              <w:rPr>
                <w:rFonts w:hint="eastAsia"/>
              </w:rPr>
              <w:t>数据域长度</w:t>
            </w:r>
          </w:p>
        </w:tc>
        <w:tc>
          <w:tcPr>
            <w:tcW w:w="5478" w:type="dxa"/>
          </w:tcPr>
          <w:p w:rsidR="00BA5B14" w:rsidRDefault="00BA5B14" w:rsidP="000D55A8">
            <w:pPr>
              <w:jc w:val="left"/>
            </w:pPr>
            <w:r>
              <w:rPr>
                <w:rFonts w:hint="eastAsia"/>
              </w:rPr>
              <w:t>无路由数据域长度：</w:t>
            </w:r>
            <w:r>
              <w:rPr>
                <w:rFonts w:hint="eastAsia"/>
              </w:rPr>
              <w:t>0</w:t>
            </w:r>
          </w:p>
          <w:p w:rsidR="00BA5B14" w:rsidRDefault="00BA5B14" w:rsidP="000D55A8">
            <w:pPr>
              <w:jc w:val="left"/>
            </w:pPr>
            <w:r>
              <w:rPr>
                <w:rFonts w:hint="eastAsia"/>
              </w:rPr>
              <w:t>一级由数据域长度：</w:t>
            </w:r>
            <w:r>
              <w:rPr>
                <w:rFonts w:hint="eastAsia"/>
              </w:rPr>
              <w:t>5</w:t>
            </w:r>
          </w:p>
          <w:p w:rsidR="00BA5B14" w:rsidRDefault="00BA5B14" w:rsidP="000D55A8">
            <w:pPr>
              <w:jc w:val="left"/>
            </w:pPr>
            <w:r>
              <w:rPr>
                <w:rFonts w:hint="eastAsia"/>
              </w:rPr>
              <w:t>二级由数据域长度：</w:t>
            </w:r>
            <w:r>
              <w:rPr>
                <w:rFonts w:hint="eastAsia"/>
              </w:rPr>
              <w:t>10</w:t>
            </w:r>
          </w:p>
        </w:tc>
      </w:tr>
      <w:tr w:rsidR="00BA5B14" w:rsidTr="000D55A8">
        <w:trPr>
          <w:trHeight w:val="134"/>
        </w:trPr>
        <w:tc>
          <w:tcPr>
            <w:tcW w:w="567" w:type="dxa"/>
            <w:vAlign w:val="center"/>
          </w:tcPr>
          <w:p w:rsidR="00BA5B14" w:rsidRDefault="00BA5B14" w:rsidP="000D55A8">
            <w:pPr>
              <w:jc w:val="center"/>
            </w:pPr>
            <w:r>
              <w:rPr>
                <w:rFonts w:hint="eastAsia"/>
              </w:rPr>
              <w:t>3</w:t>
            </w:r>
          </w:p>
        </w:tc>
        <w:tc>
          <w:tcPr>
            <w:tcW w:w="2035" w:type="dxa"/>
            <w:vAlign w:val="center"/>
          </w:tcPr>
          <w:p w:rsidR="00BA5B14" w:rsidRDefault="00BA5B14" w:rsidP="000D55A8">
            <w:pPr>
              <w:jc w:val="center"/>
            </w:pPr>
            <w:r>
              <w:rPr>
                <w:rFonts w:hint="eastAsia"/>
              </w:rPr>
              <w:t>数据域</w:t>
            </w:r>
          </w:p>
        </w:tc>
        <w:tc>
          <w:tcPr>
            <w:tcW w:w="5478" w:type="dxa"/>
          </w:tcPr>
          <w:p w:rsidR="00BA5B14" w:rsidRDefault="00BA5B14"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BA5B14" w:rsidRDefault="00BA5B14"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BA5B14" w:rsidRDefault="00BA5B14"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BA5B14" w:rsidRPr="00BD1FE8" w:rsidRDefault="00BA5B14" w:rsidP="00BA5B14">
      <w:pPr>
        <w:jc w:val="left"/>
        <w:rPr>
          <w:b/>
          <w:szCs w:val="21"/>
        </w:rPr>
      </w:pPr>
    </w:p>
    <w:p w:rsidR="00BA5B14" w:rsidRPr="00FE2376" w:rsidRDefault="00BA5B14"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BA5B14" w:rsidTr="000D55A8">
        <w:tc>
          <w:tcPr>
            <w:tcW w:w="567" w:type="dxa"/>
          </w:tcPr>
          <w:p w:rsidR="00BA5B14" w:rsidRDefault="00BA5B14" w:rsidP="000D55A8">
            <w:pPr>
              <w:jc w:val="center"/>
            </w:pPr>
            <w:r>
              <w:rPr>
                <w:rFonts w:hint="eastAsia"/>
              </w:rPr>
              <w:t>NO</w:t>
            </w:r>
          </w:p>
        </w:tc>
        <w:tc>
          <w:tcPr>
            <w:tcW w:w="851" w:type="dxa"/>
          </w:tcPr>
          <w:p w:rsidR="00BA5B14" w:rsidRDefault="00BA5B14" w:rsidP="000D55A8">
            <w:pPr>
              <w:jc w:val="center"/>
            </w:pPr>
            <w:r>
              <w:rPr>
                <w:rFonts w:hint="eastAsia"/>
              </w:rPr>
              <w:t>项目</w:t>
            </w:r>
          </w:p>
        </w:tc>
        <w:tc>
          <w:tcPr>
            <w:tcW w:w="6379" w:type="dxa"/>
          </w:tcPr>
          <w:p w:rsidR="00BA5B14" w:rsidRDefault="00BA5B14" w:rsidP="000D55A8">
            <w:pPr>
              <w:jc w:val="center"/>
            </w:pPr>
            <w:r>
              <w:rPr>
                <w:rFonts w:hint="eastAsia"/>
              </w:rPr>
              <w:t>注释</w:t>
            </w:r>
          </w:p>
        </w:tc>
      </w:tr>
      <w:tr w:rsidR="00BA5B14" w:rsidTr="000D55A8">
        <w:trPr>
          <w:trHeight w:val="235"/>
        </w:trPr>
        <w:tc>
          <w:tcPr>
            <w:tcW w:w="567" w:type="dxa"/>
            <w:vAlign w:val="center"/>
          </w:tcPr>
          <w:p w:rsidR="00BA5B14" w:rsidRDefault="00BA5B14" w:rsidP="000D55A8">
            <w:pPr>
              <w:jc w:val="center"/>
            </w:pPr>
            <w:r>
              <w:rPr>
                <w:rFonts w:hint="eastAsia"/>
              </w:rPr>
              <w:t>1</w:t>
            </w:r>
          </w:p>
        </w:tc>
        <w:tc>
          <w:tcPr>
            <w:tcW w:w="851" w:type="dxa"/>
            <w:vAlign w:val="center"/>
          </w:tcPr>
          <w:p w:rsidR="00BA5B14" w:rsidRDefault="00BA5B14" w:rsidP="000D55A8">
            <w:pPr>
              <w:jc w:val="center"/>
            </w:pPr>
            <w:r>
              <w:rPr>
                <w:rFonts w:hint="eastAsia"/>
              </w:rPr>
              <w:t>命令字</w:t>
            </w:r>
          </w:p>
        </w:tc>
        <w:tc>
          <w:tcPr>
            <w:tcW w:w="6379" w:type="dxa"/>
          </w:tcPr>
          <w:p w:rsidR="00BA5B14" w:rsidRDefault="00BA5B14" w:rsidP="000D55A8">
            <w:pPr>
              <w:jc w:val="left"/>
            </w:pPr>
            <w:r>
              <w:rPr>
                <w:rFonts w:hint="eastAsia"/>
              </w:rPr>
              <w:t>0x0E</w:t>
            </w:r>
          </w:p>
        </w:tc>
      </w:tr>
      <w:tr w:rsidR="00BA5B14" w:rsidTr="000D55A8">
        <w:trPr>
          <w:trHeight w:val="168"/>
        </w:trPr>
        <w:tc>
          <w:tcPr>
            <w:tcW w:w="567" w:type="dxa"/>
            <w:vAlign w:val="center"/>
          </w:tcPr>
          <w:p w:rsidR="00BA5B14" w:rsidRDefault="00BA5B14" w:rsidP="000D55A8">
            <w:pPr>
              <w:jc w:val="center"/>
            </w:pPr>
            <w:r>
              <w:rPr>
                <w:rFonts w:hint="eastAsia"/>
              </w:rPr>
              <w:t>2</w:t>
            </w:r>
          </w:p>
        </w:tc>
        <w:tc>
          <w:tcPr>
            <w:tcW w:w="851" w:type="dxa"/>
            <w:vAlign w:val="center"/>
          </w:tcPr>
          <w:p w:rsidR="00BA5B14" w:rsidRDefault="00BA5B14" w:rsidP="000D55A8">
            <w:pPr>
              <w:jc w:val="center"/>
            </w:pPr>
            <w:r>
              <w:rPr>
                <w:rFonts w:hint="eastAsia"/>
              </w:rPr>
              <w:t>数据域长度</w:t>
            </w:r>
          </w:p>
        </w:tc>
        <w:tc>
          <w:tcPr>
            <w:tcW w:w="6379" w:type="dxa"/>
          </w:tcPr>
          <w:p w:rsidR="00BA5B14" w:rsidRDefault="00BA5B14" w:rsidP="000D55A8">
            <w:pPr>
              <w:jc w:val="left"/>
            </w:pPr>
            <w:r>
              <w:rPr>
                <w:rFonts w:hint="eastAsia"/>
              </w:rPr>
              <w:t>无路由数据域长度：</w:t>
            </w:r>
            <w:r>
              <w:rPr>
                <w:rFonts w:hint="eastAsia"/>
              </w:rPr>
              <w:t>0</w:t>
            </w:r>
          </w:p>
          <w:p w:rsidR="00BA5B14" w:rsidRDefault="00BA5B14" w:rsidP="000D55A8">
            <w:pPr>
              <w:jc w:val="left"/>
            </w:pPr>
            <w:r>
              <w:rPr>
                <w:rFonts w:hint="eastAsia"/>
              </w:rPr>
              <w:t>一级由数据域长度：</w:t>
            </w:r>
            <w:r>
              <w:rPr>
                <w:rFonts w:hint="eastAsia"/>
              </w:rPr>
              <w:t>5</w:t>
            </w:r>
          </w:p>
          <w:p w:rsidR="00BA5B14" w:rsidRDefault="00BA5B14" w:rsidP="000D55A8">
            <w:pPr>
              <w:jc w:val="left"/>
            </w:pPr>
            <w:r>
              <w:rPr>
                <w:rFonts w:hint="eastAsia"/>
              </w:rPr>
              <w:t>二级由数据域长度：</w:t>
            </w:r>
            <w:r>
              <w:rPr>
                <w:rFonts w:hint="eastAsia"/>
              </w:rPr>
              <w:t>10</w:t>
            </w:r>
          </w:p>
        </w:tc>
      </w:tr>
      <w:tr w:rsidR="00BA5B14" w:rsidTr="000D55A8">
        <w:trPr>
          <w:trHeight w:val="134"/>
        </w:trPr>
        <w:tc>
          <w:tcPr>
            <w:tcW w:w="567" w:type="dxa"/>
            <w:vAlign w:val="center"/>
          </w:tcPr>
          <w:p w:rsidR="00BA5B14" w:rsidRDefault="00BA5B14" w:rsidP="000D55A8">
            <w:pPr>
              <w:jc w:val="center"/>
            </w:pPr>
            <w:r>
              <w:rPr>
                <w:rFonts w:hint="eastAsia"/>
              </w:rPr>
              <w:t>3</w:t>
            </w:r>
          </w:p>
        </w:tc>
        <w:tc>
          <w:tcPr>
            <w:tcW w:w="851" w:type="dxa"/>
            <w:vAlign w:val="center"/>
          </w:tcPr>
          <w:p w:rsidR="00BA5B14" w:rsidRDefault="00BA5B14" w:rsidP="000D55A8">
            <w:pPr>
              <w:jc w:val="center"/>
            </w:pPr>
            <w:r>
              <w:rPr>
                <w:rFonts w:hint="eastAsia"/>
              </w:rPr>
              <w:t>数据域</w:t>
            </w:r>
          </w:p>
        </w:tc>
        <w:tc>
          <w:tcPr>
            <w:tcW w:w="6379" w:type="dxa"/>
          </w:tcPr>
          <w:p w:rsidR="00BA5B14" w:rsidRPr="00FD132D" w:rsidRDefault="00BA5B14"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BA5B14" w:rsidRDefault="00BA5B14"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BA5B14" w:rsidRDefault="00BA5B14"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BA5B14" w:rsidRPr="00573BF5" w:rsidRDefault="00BA5B14" w:rsidP="00D03534">
      <w:pPr>
        <w:numPr>
          <w:ilvl w:val="3"/>
          <w:numId w:val="40"/>
        </w:numPr>
        <w:spacing w:line="360" w:lineRule="auto"/>
        <w:ind w:left="1701" w:hanging="708"/>
      </w:pPr>
      <w:r w:rsidRPr="00573BF5">
        <w:rPr>
          <w:rFonts w:hint="eastAsia"/>
        </w:rPr>
        <w:t>实例数据</w:t>
      </w:r>
    </w:p>
    <w:p w:rsidR="00BA5B14" w:rsidRPr="009B6335" w:rsidRDefault="00BA5B14" w:rsidP="00572E94">
      <w:pPr>
        <w:numPr>
          <w:ilvl w:val="0"/>
          <w:numId w:val="57"/>
        </w:numPr>
        <w:autoSpaceDE w:val="0"/>
        <w:autoSpaceDN w:val="0"/>
        <w:adjustRightInd w:val="0"/>
        <w:ind w:left="1560"/>
        <w:jc w:val="left"/>
        <w:rPr>
          <w:rFonts w:ascii="新宋体" w:eastAsia="新宋体" w:cs="新宋体"/>
          <w:color w:val="000000"/>
          <w:kern w:val="0"/>
          <w:sz w:val="18"/>
          <w:szCs w:val="18"/>
        </w:rPr>
      </w:pPr>
      <w:r w:rsidRPr="009B6335">
        <w:rPr>
          <w:rFonts w:ascii="新宋体" w:eastAsia="新宋体" w:cs="新宋体"/>
          <w:color w:val="000000"/>
          <w:kern w:val="0"/>
          <w:sz w:val="18"/>
          <w:szCs w:val="18"/>
        </w:rPr>
        <w:t xml:space="preserve">[Tx]WM  - FE 68 00 12 08 16 07 58 00 0E 00 55 AA 9B 16 </w:t>
      </w:r>
    </w:p>
    <w:p w:rsidR="00BA5B14" w:rsidRPr="009B6335" w:rsidRDefault="00BA5B14" w:rsidP="00572E94">
      <w:pPr>
        <w:numPr>
          <w:ilvl w:val="0"/>
          <w:numId w:val="57"/>
        </w:numPr>
        <w:autoSpaceDE w:val="0"/>
        <w:autoSpaceDN w:val="0"/>
        <w:adjustRightInd w:val="0"/>
        <w:ind w:left="1560"/>
        <w:jc w:val="left"/>
        <w:rPr>
          <w:rFonts w:ascii="新宋体" w:eastAsia="新宋体" w:cs="新宋体"/>
          <w:color w:val="000000"/>
          <w:kern w:val="0"/>
          <w:sz w:val="18"/>
          <w:szCs w:val="18"/>
        </w:rPr>
      </w:pPr>
      <w:r w:rsidRPr="009B6335">
        <w:rPr>
          <w:rFonts w:ascii="新宋体" w:eastAsia="新宋体" w:cs="新宋体"/>
          <w:color w:val="000000"/>
          <w:kern w:val="0"/>
          <w:sz w:val="18"/>
          <w:szCs w:val="18"/>
        </w:rPr>
        <w:t>[Rx]WM  - FE 68 00 12 08 16 07 58 00 AE 00 55 5B 18 16</w:t>
      </w:r>
    </w:p>
    <w:p w:rsidR="00E67C81" w:rsidRPr="00E67C81" w:rsidRDefault="00E67C81" w:rsidP="00E3112A"/>
    <w:p w:rsidR="00E67C81" w:rsidRPr="00D03534" w:rsidRDefault="00E7309C"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关闭防拆卸功能</w:t>
      </w:r>
      <w:r w:rsidR="00E67C81" w:rsidRPr="00D03534">
        <w:rPr>
          <w:rFonts w:hint="eastAsia"/>
          <w:sz w:val="24"/>
        </w:rPr>
        <w:t>（命令字</w:t>
      </w:r>
      <w:r w:rsidR="00E67C81" w:rsidRPr="00D03534">
        <w:rPr>
          <w:rFonts w:hint="eastAsia"/>
          <w:sz w:val="24"/>
        </w:rPr>
        <w:t>0x</w:t>
      </w:r>
      <w:r w:rsidRPr="00D03534">
        <w:rPr>
          <w:rFonts w:hint="eastAsia"/>
          <w:sz w:val="24"/>
        </w:rPr>
        <w:t>10</w:t>
      </w:r>
      <w:r w:rsidR="00E67C81" w:rsidRPr="00D03534">
        <w:rPr>
          <w:rFonts w:hint="eastAsia"/>
          <w:sz w:val="24"/>
        </w:rPr>
        <w:t>）</w:t>
      </w:r>
    </w:p>
    <w:p w:rsidR="00814EB9" w:rsidRDefault="00814EB9"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814EB9" w:rsidTr="000D55A8">
        <w:tc>
          <w:tcPr>
            <w:tcW w:w="567" w:type="dxa"/>
          </w:tcPr>
          <w:p w:rsidR="00814EB9" w:rsidRDefault="00814EB9" w:rsidP="000D55A8">
            <w:pPr>
              <w:jc w:val="center"/>
            </w:pPr>
            <w:r>
              <w:rPr>
                <w:rFonts w:hint="eastAsia"/>
              </w:rPr>
              <w:t>NO</w:t>
            </w:r>
          </w:p>
        </w:tc>
        <w:tc>
          <w:tcPr>
            <w:tcW w:w="2035" w:type="dxa"/>
          </w:tcPr>
          <w:p w:rsidR="00814EB9" w:rsidRDefault="00814EB9" w:rsidP="000D55A8">
            <w:pPr>
              <w:jc w:val="center"/>
            </w:pPr>
            <w:r>
              <w:rPr>
                <w:rFonts w:hint="eastAsia"/>
              </w:rPr>
              <w:t>项目</w:t>
            </w:r>
          </w:p>
        </w:tc>
        <w:tc>
          <w:tcPr>
            <w:tcW w:w="5478" w:type="dxa"/>
          </w:tcPr>
          <w:p w:rsidR="00814EB9" w:rsidRDefault="00814EB9" w:rsidP="000D55A8">
            <w:pPr>
              <w:jc w:val="center"/>
            </w:pPr>
            <w:r>
              <w:rPr>
                <w:rFonts w:hint="eastAsia"/>
              </w:rPr>
              <w:t>注释</w:t>
            </w:r>
          </w:p>
        </w:tc>
      </w:tr>
      <w:tr w:rsidR="00814EB9" w:rsidTr="000D55A8">
        <w:trPr>
          <w:trHeight w:val="235"/>
        </w:trPr>
        <w:tc>
          <w:tcPr>
            <w:tcW w:w="567" w:type="dxa"/>
            <w:vAlign w:val="center"/>
          </w:tcPr>
          <w:p w:rsidR="00814EB9" w:rsidRDefault="00814EB9" w:rsidP="000D55A8">
            <w:pPr>
              <w:jc w:val="center"/>
            </w:pPr>
            <w:r>
              <w:rPr>
                <w:rFonts w:hint="eastAsia"/>
              </w:rPr>
              <w:t>1</w:t>
            </w:r>
          </w:p>
        </w:tc>
        <w:tc>
          <w:tcPr>
            <w:tcW w:w="2035" w:type="dxa"/>
            <w:vAlign w:val="center"/>
          </w:tcPr>
          <w:p w:rsidR="00814EB9" w:rsidRDefault="00814EB9" w:rsidP="000D55A8">
            <w:pPr>
              <w:jc w:val="center"/>
            </w:pPr>
            <w:r>
              <w:rPr>
                <w:rFonts w:hint="eastAsia"/>
              </w:rPr>
              <w:t>命令字</w:t>
            </w:r>
          </w:p>
        </w:tc>
        <w:tc>
          <w:tcPr>
            <w:tcW w:w="5478" w:type="dxa"/>
          </w:tcPr>
          <w:p w:rsidR="00814EB9" w:rsidRDefault="00814EB9" w:rsidP="00814EB9">
            <w:pPr>
              <w:jc w:val="left"/>
            </w:pPr>
            <w:r>
              <w:rPr>
                <w:rFonts w:hint="eastAsia"/>
              </w:rPr>
              <w:t>0x10</w:t>
            </w:r>
          </w:p>
        </w:tc>
      </w:tr>
      <w:tr w:rsidR="00814EB9" w:rsidTr="000D55A8">
        <w:trPr>
          <w:trHeight w:val="168"/>
        </w:trPr>
        <w:tc>
          <w:tcPr>
            <w:tcW w:w="567" w:type="dxa"/>
            <w:vAlign w:val="center"/>
          </w:tcPr>
          <w:p w:rsidR="00814EB9" w:rsidRDefault="00814EB9" w:rsidP="000D55A8">
            <w:pPr>
              <w:jc w:val="center"/>
            </w:pPr>
            <w:r>
              <w:rPr>
                <w:rFonts w:hint="eastAsia"/>
              </w:rPr>
              <w:t>2</w:t>
            </w:r>
          </w:p>
        </w:tc>
        <w:tc>
          <w:tcPr>
            <w:tcW w:w="2035" w:type="dxa"/>
            <w:vAlign w:val="center"/>
          </w:tcPr>
          <w:p w:rsidR="00814EB9" w:rsidRDefault="00814EB9" w:rsidP="000D55A8">
            <w:pPr>
              <w:jc w:val="center"/>
            </w:pPr>
            <w:r>
              <w:rPr>
                <w:rFonts w:hint="eastAsia"/>
              </w:rPr>
              <w:t>数据域长度</w:t>
            </w:r>
          </w:p>
        </w:tc>
        <w:tc>
          <w:tcPr>
            <w:tcW w:w="5478" w:type="dxa"/>
          </w:tcPr>
          <w:p w:rsidR="00814EB9" w:rsidRDefault="00814EB9" w:rsidP="000D55A8">
            <w:pPr>
              <w:jc w:val="left"/>
            </w:pPr>
            <w:r>
              <w:rPr>
                <w:rFonts w:hint="eastAsia"/>
              </w:rPr>
              <w:t>无路由数据域长度：</w:t>
            </w:r>
            <w:r>
              <w:rPr>
                <w:rFonts w:hint="eastAsia"/>
              </w:rPr>
              <w:t>0</w:t>
            </w:r>
          </w:p>
          <w:p w:rsidR="00814EB9" w:rsidRDefault="00814EB9" w:rsidP="000D55A8">
            <w:pPr>
              <w:jc w:val="left"/>
            </w:pPr>
            <w:r>
              <w:rPr>
                <w:rFonts w:hint="eastAsia"/>
              </w:rPr>
              <w:t>一级由数据域长度：</w:t>
            </w:r>
            <w:r>
              <w:rPr>
                <w:rFonts w:hint="eastAsia"/>
              </w:rPr>
              <w:t>5</w:t>
            </w:r>
          </w:p>
          <w:p w:rsidR="00814EB9" w:rsidRDefault="00814EB9" w:rsidP="000D55A8">
            <w:pPr>
              <w:jc w:val="left"/>
            </w:pPr>
            <w:r>
              <w:rPr>
                <w:rFonts w:hint="eastAsia"/>
              </w:rPr>
              <w:t>二级由数据域长度：</w:t>
            </w:r>
            <w:r>
              <w:rPr>
                <w:rFonts w:hint="eastAsia"/>
              </w:rPr>
              <w:t>10</w:t>
            </w:r>
          </w:p>
        </w:tc>
      </w:tr>
      <w:tr w:rsidR="00814EB9" w:rsidTr="000D55A8">
        <w:trPr>
          <w:trHeight w:val="134"/>
        </w:trPr>
        <w:tc>
          <w:tcPr>
            <w:tcW w:w="567" w:type="dxa"/>
            <w:vAlign w:val="center"/>
          </w:tcPr>
          <w:p w:rsidR="00814EB9" w:rsidRDefault="00814EB9" w:rsidP="000D55A8">
            <w:pPr>
              <w:jc w:val="center"/>
            </w:pPr>
            <w:r>
              <w:rPr>
                <w:rFonts w:hint="eastAsia"/>
              </w:rPr>
              <w:t>3</w:t>
            </w:r>
          </w:p>
        </w:tc>
        <w:tc>
          <w:tcPr>
            <w:tcW w:w="2035" w:type="dxa"/>
            <w:vAlign w:val="center"/>
          </w:tcPr>
          <w:p w:rsidR="00814EB9" w:rsidRDefault="00814EB9" w:rsidP="000D55A8">
            <w:pPr>
              <w:jc w:val="center"/>
            </w:pPr>
            <w:r>
              <w:rPr>
                <w:rFonts w:hint="eastAsia"/>
              </w:rPr>
              <w:t>数据域</w:t>
            </w:r>
          </w:p>
        </w:tc>
        <w:tc>
          <w:tcPr>
            <w:tcW w:w="5478" w:type="dxa"/>
          </w:tcPr>
          <w:p w:rsidR="00814EB9" w:rsidRDefault="00814EB9"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814EB9" w:rsidRDefault="00814EB9"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814EB9" w:rsidRDefault="00814EB9"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814EB9" w:rsidRPr="00BD1FE8" w:rsidRDefault="00814EB9" w:rsidP="00814EB9">
      <w:pPr>
        <w:jc w:val="left"/>
        <w:rPr>
          <w:b/>
          <w:szCs w:val="21"/>
        </w:rPr>
      </w:pPr>
    </w:p>
    <w:p w:rsidR="00814EB9" w:rsidRPr="00FE2376" w:rsidRDefault="00814EB9" w:rsidP="00D03534">
      <w:pPr>
        <w:numPr>
          <w:ilvl w:val="3"/>
          <w:numId w:val="40"/>
        </w:numPr>
        <w:spacing w:line="360" w:lineRule="auto"/>
        <w:ind w:left="1701" w:hanging="708"/>
      </w:pPr>
      <w:r w:rsidRPr="00F1182D">
        <w:rPr>
          <w:rFonts w:hint="eastAsia"/>
        </w:rPr>
        <w:lastRenderedPageBreak/>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814EB9" w:rsidTr="000D55A8">
        <w:tc>
          <w:tcPr>
            <w:tcW w:w="567" w:type="dxa"/>
          </w:tcPr>
          <w:p w:rsidR="00814EB9" w:rsidRDefault="00814EB9" w:rsidP="000D55A8">
            <w:pPr>
              <w:jc w:val="center"/>
            </w:pPr>
            <w:r>
              <w:rPr>
                <w:rFonts w:hint="eastAsia"/>
              </w:rPr>
              <w:t>NO</w:t>
            </w:r>
          </w:p>
        </w:tc>
        <w:tc>
          <w:tcPr>
            <w:tcW w:w="851" w:type="dxa"/>
          </w:tcPr>
          <w:p w:rsidR="00814EB9" w:rsidRDefault="00814EB9" w:rsidP="000D55A8">
            <w:pPr>
              <w:jc w:val="center"/>
            </w:pPr>
            <w:r>
              <w:rPr>
                <w:rFonts w:hint="eastAsia"/>
              </w:rPr>
              <w:t>项目</w:t>
            </w:r>
          </w:p>
        </w:tc>
        <w:tc>
          <w:tcPr>
            <w:tcW w:w="6379" w:type="dxa"/>
          </w:tcPr>
          <w:p w:rsidR="00814EB9" w:rsidRDefault="00814EB9" w:rsidP="000D55A8">
            <w:pPr>
              <w:jc w:val="center"/>
            </w:pPr>
            <w:r>
              <w:rPr>
                <w:rFonts w:hint="eastAsia"/>
              </w:rPr>
              <w:t>注释</w:t>
            </w:r>
          </w:p>
        </w:tc>
      </w:tr>
      <w:tr w:rsidR="00814EB9" w:rsidTr="000D55A8">
        <w:trPr>
          <w:trHeight w:val="235"/>
        </w:trPr>
        <w:tc>
          <w:tcPr>
            <w:tcW w:w="567" w:type="dxa"/>
            <w:vAlign w:val="center"/>
          </w:tcPr>
          <w:p w:rsidR="00814EB9" w:rsidRDefault="00814EB9" w:rsidP="000D55A8">
            <w:pPr>
              <w:jc w:val="center"/>
            </w:pPr>
            <w:r>
              <w:rPr>
                <w:rFonts w:hint="eastAsia"/>
              </w:rPr>
              <w:t>1</w:t>
            </w:r>
          </w:p>
        </w:tc>
        <w:tc>
          <w:tcPr>
            <w:tcW w:w="851" w:type="dxa"/>
            <w:vAlign w:val="center"/>
          </w:tcPr>
          <w:p w:rsidR="00814EB9" w:rsidRDefault="00814EB9" w:rsidP="000D55A8">
            <w:pPr>
              <w:jc w:val="center"/>
            </w:pPr>
            <w:r>
              <w:rPr>
                <w:rFonts w:hint="eastAsia"/>
              </w:rPr>
              <w:t>命令字</w:t>
            </w:r>
          </w:p>
        </w:tc>
        <w:tc>
          <w:tcPr>
            <w:tcW w:w="6379" w:type="dxa"/>
          </w:tcPr>
          <w:p w:rsidR="00814EB9" w:rsidRDefault="00814EB9" w:rsidP="00814EB9">
            <w:pPr>
              <w:jc w:val="left"/>
            </w:pPr>
            <w:r>
              <w:rPr>
                <w:rFonts w:hint="eastAsia"/>
              </w:rPr>
              <w:t>0x10</w:t>
            </w:r>
          </w:p>
        </w:tc>
      </w:tr>
      <w:tr w:rsidR="00814EB9" w:rsidTr="000D55A8">
        <w:trPr>
          <w:trHeight w:val="168"/>
        </w:trPr>
        <w:tc>
          <w:tcPr>
            <w:tcW w:w="567" w:type="dxa"/>
            <w:vAlign w:val="center"/>
          </w:tcPr>
          <w:p w:rsidR="00814EB9" w:rsidRDefault="00814EB9" w:rsidP="000D55A8">
            <w:pPr>
              <w:jc w:val="center"/>
            </w:pPr>
            <w:r>
              <w:rPr>
                <w:rFonts w:hint="eastAsia"/>
              </w:rPr>
              <w:t>2</w:t>
            </w:r>
          </w:p>
        </w:tc>
        <w:tc>
          <w:tcPr>
            <w:tcW w:w="851" w:type="dxa"/>
            <w:vAlign w:val="center"/>
          </w:tcPr>
          <w:p w:rsidR="00814EB9" w:rsidRDefault="00814EB9" w:rsidP="000D55A8">
            <w:pPr>
              <w:jc w:val="center"/>
            </w:pPr>
            <w:r>
              <w:rPr>
                <w:rFonts w:hint="eastAsia"/>
              </w:rPr>
              <w:t>数据域长度</w:t>
            </w:r>
          </w:p>
        </w:tc>
        <w:tc>
          <w:tcPr>
            <w:tcW w:w="6379" w:type="dxa"/>
          </w:tcPr>
          <w:p w:rsidR="00814EB9" w:rsidRDefault="00814EB9" w:rsidP="000D55A8">
            <w:pPr>
              <w:jc w:val="left"/>
            </w:pPr>
            <w:r>
              <w:rPr>
                <w:rFonts w:hint="eastAsia"/>
              </w:rPr>
              <w:t>无路由数据域长度：</w:t>
            </w:r>
            <w:r>
              <w:rPr>
                <w:rFonts w:hint="eastAsia"/>
              </w:rPr>
              <w:t>0</w:t>
            </w:r>
          </w:p>
          <w:p w:rsidR="00814EB9" w:rsidRDefault="00814EB9" w:rsidP="000D55A8">
            <w:pPr>
              <w:jc w:val="left"/>
            </w:pPr>
            <w:r>
              <w:rPr>
                <w:rFonts w:hint="eastAsia"/>
              </w:rPr>
              <w:t>一级由数据域长度：</w:t>
            </w:r>
            <w:r>
              <w:rPr>
                <w:rFonts w:hint="eastAsia"/>
              </w:rPr>
              <w:t>5</w:t>
            </w:r>
          </w:p>
          <w:p w:rsidR="00814EB9" w:rsidRDefault="00814EB9" w:rsidP="000D55A8">
            <w:pPr>
              <w:jc w:val="left"/>
            </w:pPr>
            <w:r>
              <w:rPr>
                <w:rFonts w:hint="eastAsia"/>
              </w:rPr>
              <w:t>二级由数据域长度：</w:t>
            </w:r>
            <w:r>
              <w:rPr>
                <w:rFonts w:hint="eastAsia"/>
              </w:rPr>
              <w:t>10</w:t>
            </w:r>
          </w:p>
        </w:tc>
      </w:tr>
      <w:tr w:rsidR="00814EB9" w:rsidTr="000D55A8">
        <w:trPr>
          <w:trHeight w:val="134"/>
        </w:trPr>
        <w:tc>
          <w:tcPr>
            <w:tcW w:w="567" w:type="dxa"/>
            <w:vAlign w:val="center"/>
          </w:tcPr>
          <w:p w:rsidR="00814EB9" w:rsidRDefault="00814EB9" w:rsidP="000D55A8">
            <w:pPr>
              <w:jc w:val="center"/>
            </w:pPr>
            <w:r>
              <w:rPr>
                <w:rFonts w:hint="eastAsia"/>
              </w:rPr>
              <w:t>3</w:t>
            </w:r>
          </w:p>
        </w:tc>
        <w:tc>
          <w:tcPr>
            <w:tcW w:w="851" w:type="dxa"/>
            <w:vAlign w:val="center"/>
          </w:tcPr>
          <w:p w:rsidR="00814EB9" w:rsidRDefault="00814EB9" w:rsidP="000D55A8">
            <w:pPr>
              <w:jc w:val="center"/>
            </w:pPr>
            <w:r>
              <w:rPr>
                <w:rFonts w:hint="eastAsia"/>
              </w:rPr>
              <w:t>数据域</w:t>
            </w:r>
          </w:p>
        </w:tc>
        <w:tc>
          <w:tcPr>
            <w:tcW w:w="6379" w:type="dxa"/>
          </w:tcPr>
          <w:p w:rsidR="00814EB9" w:rsidRPr="00FD132D" w:rsidRDefault="00814EB9"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814EB9" w:rsidRDefault="00814EB9"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814EB9" w:rsidRDefault="00814EB9"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814EB9" w:rsidRPr="00573BF5" w:rsidRDefault="00814EB9" w:rsidP="00D03534">
      <w:pPr>
        <w:numPr>
          <w:ilvl w:val="3"/>
          <w:numId w:val="40"/>
        </w:numPr>
        <w:spacing w:line="360" w:lineRule="auto"/>
        <w:ind w:left="1701" w:hanging="708"/>
      </w:pPr>
      <w:r w:rsidRPr="00573BF5">
        <w:rPr>
          <w:rFonts w:hint="eastAsia"/>
        </w:rPr>
        <w:t>实例数据</w:t>
      </w:r>
    </w:p>
    <w:p w:rsidR="00814EB9" w:rsidRPr="00FC0BC7" w:rsidRDefault="00FC0BC7" w:rsidP="00572E94">
      <w:pPr>
        <w:numPr>
          <w:ilvl w:val="0"/>
          <w:numId w:val="58"/>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[Tx]WM  </w:t>
      </w:r>
      <w:r w:rsidR="00814EB9" w:rsidRPr="00FC0BC7">
        <w:rPr>
          <w:rFonts w:ascii="新宋体" w:eastAsia="新宋体" w:cs="新宋体"/>
          <w:color w:val="000000"/>
          <w:kern w:val="0"/>
          <w:sz w:val="18"/>
          <w:szCs w:val="18"/>
        </w:rPr>
        <w:t xml:space="preserve">- FE 68 00 00 00 00 00 05 00 10 00 55 AA 32 16 </w:t>
      </w:r>
    </w:p>
    <w:p w:rsidR="00E67C81" w:rsidRPr="00FC0BC7" w:rsidRDefault="00FC0BC7" w:rsidP="00572E94">
      <w:pPr>
        <w:numPr>
          <w:ilvl w:val="0"/>
          <w:numId w:val="58"/>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[Rx]WM  </w:t>
      </w:r>
      <w:r w:rsidR="00814EB9" w:rsidRPr="00FC0BC7">
        <w:rPr>
          <w:rFonts w:ascii="新宋体" w:eastAsia="新宋体" w:cs="新宋体"/>
          <w:color w:val="000000"/>
          <w:kern w:val="0"/>
          <w:sz w:val="18"/>
          <w:szCs w:val="18"/>
        </w:rPr>
        <w:t>- FE 68 00 00 00 00 00 05 00 B0 00 55 5B B1 16</w:t>
      </w:r>
    </w:p>
    <w:p w:rsidR="00E67C81" w:rsidRPr="00D03534" w:rsidRDefault="00E7309C"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数据上报成功，上位机确认命令</w:t>
      </w:r>
      <w:r w:rsidR="00E67C81" w:rsidRPr="00D03534">
        <w:rPr>
          <w:rFonts w:hint="eastAsia"/>
          <w:sz w:val="24"/>
        </w:rPr>
        <w:t>（命令字</w:t>
      </w:r>
      <w:r w:rsidR="00E67C81" w:rsidRPr="00D03534">
        <w:rPr>
          <w:rFonts w:hint="eastAsia"/>
          <w:sz w:val="24"/>
        </w:rPr>
        <w:t>0x</w:t>
      </w:r>
      <w:r w:rsidRPr="00D03534">
        <w:rPr>
          <w:rFonts w:hint="eastAsia"/>
          <w:sz w:val="24"/>
        </w:rPr>
        <w:t>11</w:t>
      </w:r>
      <w:r w:rsidR="00E67C81" w:rsidRPr="00D03534">
        <w:rPr>
          <w:rFonts w:hint="eastAsia"/>
          <w:sz w:val="24"/>
        </w:rPr>
        <w:t>）</w:t>
      </w:r>
      <w:r w:rsidR="00400DDE" w:rsidRPr="00D03534">
        <w:rPr>
          <w:rFonts w:hint="eastAsia"/>
          <w:sz w:val="24"/>
        </w:rPr>
        <w:t>（命令弃用）</w:t>
      </w:r>
    </w:p>
    <w:p w:rsidR="00DB681E" w:rsidRDefault="00DB681E" w:rsidP="00D03534">
      <w:pPr>
        <w:numPr>
          <w:ilvl w:val="3"/>
          <w:numId w:val="40"/>
        </w:numPr>
        <w:spacing w:line="360" w:lineRule="auto"/>
        <w:ind w:left="1701" w:hanging="708"/>
      </w:pPr>
      <w:r>
        <w:rPr>
          <w:rFonts w:hint="eastAsia"/>
        </w:rPr>
        <w:t>功能说明</w:t>
      </w:r>
    </w:p>
    <w:p w:rsidR="00DB681E" w:rsidRPr="00DB681E" w:rsidRDefault="00C4114D" w:rsidP="00572E94">
      <w:pPr>
        <w:numPr>
          <w:ilvl w:val="0"/>
          <w:numId w:val="59"/>
        </w:numPr>
      </w:pPr>
      <w:r>
        <w:rPr>
          <w:rFonts w:hint="eastAsia"/>
        </w:rPr>
        <w:t>终端表在定时定量上</w:t>
      </w:r>
      <w:proofErr w:type="gramStart"/>
      <w:r>
        <w:rPr>
          <w:rFonts w:hint="eastAsia"/>
        </w:rPr>
        <w:t>传成功</w:t>
      </w:r>
      <w:proofErr w:type="gramEnd"/>
      <w:r>
        <w:rPr>
          <w:rFonts w:hint="eastAsia"/>
        </w:rPr>
        <w:t>后，等待</w:t>
      </w:r>
      <w:r w:rsidR="00BC48D4">
        <w:rPr>
          <w:rFonts w:hint="eastAsia"/>
        </w:rPr>
        <w:t>集中器返回的确认命令，如</w:t>
      </w:r>
      <w:r w:rsidR="00BC48D4">
        <w:rPr>
          <w:rFonts w:hint="eastAsia"/>
        </w:rPr>
        <w:t>24h</w:t>
      </w:r>
      <w:r w:rsidR="00BC48D4">
        <w:rPr>
          <w:rFonts w:hint="eastAsia"/>
        </w:rPr>
        <w:t>未收到集中器返回的确认命令，则启动</w:t>
      </w:r>
      <w:proofErr w:type="gramStart"/>
      <w:r w:rsidR="00BC48D4">
        <w:rPr>
          <w:rFonts w:hint="eastAsia"/>
        </w:rPr>
        <w:t>二次从传机制</w:t>
      </w:r>
      <w:proofErr w:type="gramEnd"/>
      <w:r w:rsidR="00BC48D4">
        <w:rPr>
          <w:rFonts w:hint="eastAsia"/>
        </w:rPr>
        <w:t>。如收到返回的确认命令，则取消</w:t>
      </w:r>
      <w:proofErr w:type="gramStart"/>
      <w:r w:rsidR="00BC48D4">
        <w:rPr>
          <w:rFonts w:hint="eastAsia"/>
        </w:rPr>
        <w:t>二次从传机制</w:t>
      </w:r>
      <w:proofErr w:type="gramEnd"/>
      <w:r w:rsidR="00BC48D4">
        <w:rPr>
          <w:rFonts w:hint="eastAsia"/>
        </w:rPr>
        <w:t>。</w:t>
      </w:r>
    </w:p>
    <w:p w:rsidR="00330DE3" w:rsidRDefault="00330DE3"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330DE3" w:rsidTr="000D55A8">
        <w:tc>
          <w:tcPr>
            <w:tcW w:w="567" w:type="dxa"/>
          </w:tcPr>
          <w:p w:rsidR="00330DE3" w:rsidRDefault="00330DE3" w:rsidP="000D55A8">
            <w:pPr>
              <w:jc w:val="center"/>
            </w:pPr>
            <w:r>
              <w:rPr>
                <w:rFonts w:hint="eastAsia"/>
              </w:rPr>
              <w:t>NO</w:t>
            </w:r>
          </w:p>
        </w:tc>
        <w:tc>
          <w:tcPr>
            <w:tcW w:w="2035" w:type="dxa"/>
          </w:tcPr>
          <w:p w:rsidR="00330DE3" w:rsidRDefault="00330DE3" w:rsidP="000D55A8">
            <w:pPr>
              <w:jc w:val="center"/>
            </w:pPr>
            <w:r>
              <w:rPr>
                <w:rFonts w:hint="eastAsia"/>
              </w:rPr>
              <w:t>项目</w:t>
            </w:r>
          </w:p>
        </w:tc>
        <w:tc>
          <w:tcPr>
            <w:tcW w:w="5478" w:type="dxa"/>
          </w:tcPr>
          <w:p w:rsidR="00330DE3" w:rsidRDefault="00330DE3" w:rsidP="000D55A8">
            <w:pPr>
              <w:jc w:val="center"/>
            </w:pPr>
            <w:r>
              <w:rPr>
                <w:rFonts w:hint="eastAsia"/>
              </w:rPr>
              <w:t>注释</w:t>
            </w:r>
          </w:p>
        </w:tc>
      </w:tr>
      <w:tr w:rsidR="00330DE3" w:rsidTr="000D55A8">
        <w:trPr>
          <w:trHeight w:val="235"/>
        </w:trPr>
        <w:tc>
          <w:tcPr>
            <w:tcW w:w="567" w:type="dxa"/>
            <w:vAlign w:val="center"/>
          </w:tcPr>
          <w:p w:rsidR="00330DE3" w:rsidRDefault="00330DE3" w:rsidP="000D55A8">
            <w:pPr>
              <w:jc w:val="center"/>
            </w:pPr>
            <w:r>
              <w:rPr>
                <w:rFonts w:hint="eastAsia"/>
              </w:rPr>
              <w:t>1</w:t>
            </w:r>
          </w:p>
        </w:tc>
        <w:tc>
          <w:tcPr>
            <w:tcW w:w="2035" w:type="dxa"/>
            <w:vAlign w:val="center"/>
          </w:tcPr>
          <w:p w:rsidR="00330DE3" w:rsidRDefault="00330DE3" w:rsidP="000D55A8">
            <w:pPr>
              <w:jc w:val="center"/>
            </w:pPr>
            <w:r>
              <w:rPr>
                <w:rFonts w:hint="eastAsia"/>
              </w:rPr>
              <w:t>命令字</w:t>
            </w:r>
          </w:p>
        </w:tc>
        <w:tc>
          <w:tcPr>
            <w:tcW w:w="5478" w:type="dxa"/>
          </w:tcPr>
          <w:p w:rsidR="00330DE3" w:rsidRDefault="00330DE3" w:rsidP="0093147F">
            <w:pPr>
              <w:jc w:val="left"/>
            </w:pPr>
            <w:r>
              <w:rPr>
                <w:rFonts w:hint="eastAsia"/>
              </w:rPr>
              <w:t>0x1</w:t>
            </w:r>
            <w:r w:rsidR="0093147F">
              <w:rPr>
                <w:rFonts w:hint="eastAsia"/>
              </w:rPr>
              <w:t>1</w:t>
            </w:r>
          </w:p>
        </w:tc>
      </w:tr>
      <w:tr w:rsidR="00330DE3" w:rsidTr="000D55A8">
        <w:trPr>
          <w:trHeight w:val="168"/>
        </w:trPr>
        <w:tc>
          <w:tcPr>
            <w:tcW w:w="567" w:type="dxa"/>
            <w:vAlign w:val="center"/>
          </w:tcPr>
          <w:p w:rsidR="00330DE3" w:rsidRDefault="00330DE3" w:rsidP="000D55A8">
            <w:pPr>
              <w:jc w:val="center"/>
            </w:pPr>
            <w:r>
              <w:rPr>
                <w:rFonts w:hint="eastAsia"/>
              </w:rPr>
              <w:t>2</w:t>
            </w:r>
          </w:p>
        </w:tc>
        <w:tc>
          <w:tcPr>
            <w:tcW w:w="2035" w:type="dxa"/>
            <w:vAlign w:val="center"/>
          </w:tcPr>
          <w:p w:rsidR="00330DE3" w:rsidRDefault="00330DE3" w:rsidP="000D55A8">
            <w:pPr>
              <w:jc w:val="center"/>
            </w:pPr>
            <w:r>
              <w:rPr>
                <w:rFonts w:hint="eastAsia"/>
              </w:rPr>
              <w:t>数据域长度</w:t>
            </w:r>
          </w:p>
        </w:tc>
        <w:tc>
          <w:tcPr>
            <w:tcW w:w="5478" w:type="dxa"/>
          </w:tcPr>
          <w:p w:rsidR="00330DE3" w:rsidRDefault="00330DE3" w:rsidP="000D55A8">
            <w:pPr>
              <w:jc w:val="left"/>
            </w:pPr>
            <w:r>
              <w:rPr>
                <w:rFonts w:hint="eastAsia"/>
              </w:rPr>
              <w:t>无路由数据域长度：</w:t>
            </w:r>
            <w:r>
              <w:rPr>
                <w:rFonts w:hint="eastAsia"/>
              </w:rPr>
              <w:t>0</w:t>
            </w:r>
          </w:p>
          <w:p w:rsidR="00330DE3" w:rsidRDefault="00330DE3" w:rsidP="000D55A8">
            <w:pPr>
              <w:jc w:val="left"/>
            </w:pPr>
            <w:r>
              <w:rPr>
                <w:rFonts w:hint="eastAsia"/>
              </w:rPr>
              <w:t>一级由数据域长度：</w:t>
            </w:r>
            <w:r>
              <w:rPr>
                <w:rFonts w:hint="eastAsia"/>
              </w:rPr>
              <w:t>5</w:t>
            </w:r>
          </w:p>
          <w:p w:rsidR="00330DE3" w:rsidRDefault="00330DE3" w:rsidP="000D55A8">
            <w:pPr>
              <w:jc w:val="left"/>
            </w:pPr>
            <w:r>
              <w:rPr>
                <w:rFonts w:hint="eastAsia"/>
              </w:rPr>
              <w:t>二级由数据域长度：</w:t>
            </w:r>
            <w:r>
              <w:rPr>
                <w:rFonts w:hint="eastAsia"/>
              </w:rPr>
              <w:t>10</w:t>
            </w:r>
          </w:p>
        </w:tc>
      </w:tr>
      <w:tr w:rsidR="00330DE3" w:rsidTr="000D55A8">
        <w:trPr>
          <w:trHeight w:val="134"/>
        </w:trPr>
        <w:tc>
          <w:tcPr>
            <w:tcW w:w="567" w:type="dxa"/>
            <w:vAlign w:val="center"/>
          </w:tcPr>
          <w:p w:rsidR="00330DE3" w:rsidRDefault="00330DE3" w:rsidP="000D55A8">
            <w:pPr>
              <w:jc w:val="center"/>
            </w:pPr>
            <w:r>
              <w:rPr>
                <w:rFonts w:hint="eastAsia"/>
              </w:rPr>
              <w:t>3</w:t>
            </w:r>
          </w:p>
        </w:tc>
        <w:tc>
          <w:tcPr>
            <w:tcW w:w="2035" w:type="dxa"/>
            <w:vAlign w:val="center"/>
          </w:tcPr>
          <w:p w:rsidR="00330DE3" w:rsidRDefault="00330DE3" w:rsidP="000D55A8">
            <w:pPr>
              <w:jc w:val="center"/>
            </w:pPr>
            <w:r>
              <w:rPr>
                <w:rFonts w:hint="eastAsia"/>
              </w:rPr>
              <w:t>数据域</w:t>
            </w:r>
          </w:p>
        </w:tc>
        <w:tc>
          <w:tcPr>
            <w:tcW w:w="5478" w:type="dxa"/>
          </w:tcPr>
          <w:p w:rsidR="00330DE3" w:rsidRDefault="00330DE3"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330DE3" w:rsidRDefault="00330DE3"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330DE3" w:rsidRDefault="00330DE3"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330DE3" w:rsidRPr="00BD1FE8" w:rsidRDefault="00330DE3" w:rsidP="00330DE3">
      <w:pPr>
        <w:jc w:val="left"/>
        <w:rPr>
          <w:b/>
          <w:szCs w:val="21"/>
        </w:rPr>
      </w:pPr>
    </w:p>
    <w:p w:rsidR="00330DE3" w:rsidRPr="00573BF5" w:rsidRDefault="00330DE3" w:rsidP="00D03534">
      <w:pPr>
        <w:numPr>
          <w:ilvl w:val="3"/>
          <w:numId w:val="40"/>
        </w:numPr>
        <w:spacing w:line="360" w:lineRule="auto"/>
        <w:ind w:left="1701" w:hanging="708"/>
      </w:pPr>
      <w:r w:rsidRPr="00573BF5">
        <w:rPr>
          <w:rFonts w:hint="eastAsia"/>
        </w:rPr>
        <w:t>实例数据</w:t>
      </w:r>
    </w:p>
    <w:p w:rsidR="00330DE3" w:rsidRPr="00D34F22" w:rsidRDefault="00330DE3" w:rsidP="00572E94">
      <w:pPr>
        <w:numPr>
          <w:ilvl w:val="0"/>
          <w:numId w:val="60"/>
        </w:numPr>
        <w:autoSpaceDE w:val="0"/>
        <w:autoSpaceDN w:val="0"/>
        <w:adjustRightInd w:val="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[Tx]WM  </w:t>
      </w:r>
      <w:r w:rsidRPr="00FC0BC7">
        <w:rPr>
          <w:rFonts w:ascii="新宋体" w:eastAsia="新宋体" w:cs="新宋体"/>
          <w:color w:val="000000"/>
          <w:kern w:val="0"/>
          <w:sz w:val="18"/>
          <w:szCs w:val="18"/>
        </w:rPr>
        <w:t>- FE 68 00 00 00 00 00 05 00 1</w:t>
      </w:r>
      <w:r w:rsidR="00D34F22">
        <w:rPr>
          <w:rFonts w:ascii="新宋体" w:eastAsia="新宋体" w:cs="新宋体" w:hint="eastAsia"/>
          <w:color w:val="000000"/>
          <w:kern w:val="0"/>
          <w:sz w:val="18"/>
          <w:szCs w:val="18"/>
        </w:rPr>
        <w:t>1</w:t>
      </w:r>
      <w:r w:rsidRPr="00FC0BC7">
        <w:rPr>
          <w:rFonts w:ascii="新宋体" w:eastAsia="新宋体" w:cs="新宋体"/>
          <w:color w:val="000000"/>
          <w:kern w:val="0"/>
          <w:sz w:val="18"/>
          <w:szCs w:val="18"/>
        </w:rPr>
        <w:t xml:space="preserve"> 00 55 AA </w:t>
      </w:r>
      <w:r w:rsidR="00D34F22">
        <w:rPr>
          <w:rFonts w:ascii="新宋体" w:eastAsia="新宋体" w:cs="新宋体" w:hint="eastAsia"/>
          <w:color w:val="000000"/>
          <w:kern w:val="0"/>
          <w:sz w:val="18"/>
          <w:szCs w:val="18"/>
        </w:rPr>
        <w:t>BD</w:t>
      </w:r>
      <w:r w:rsidRPr="00FC0BC7">
        <w:rPr>
          <w:rFonts w:ascii="新宋体" w:eastAsia="新宋体" w:cs="新宋体"/>
          <w:color w:val="000000"/>
          <w:kern w:val="0"/>
          <w:sz w:val="18"/>
          <w:szCs w:val="18"/>
        </w:rPr>
        <w:t xml:space="preserve"> 16 </w:t>
      </w:r>
    </w:p>
    <w:p w:rsidR="00E7309C" w:rsidRPr="00D03534" w:rsidRDefault="00E7309C"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清除反转计量数据（命令字</w:t>
      </w:r>
      <w:r w:rsidRPr="00D03534">
        <w:rPr>
          <w:rFonts w:hint="eastAsia"/>
          <w:sz w:val="24"/>
        </w:rPr>
        <w:t>0x1</w:t>
      </w:r>
      <w:r w:rsidR="00BA2949" w:rsidRPr="00D03534">
        <w:rPr>
          <w:rFonts w:hint="eastAsia"/>
          <w:sz w:val="24"/>
        </w:rPr>
        <w:t>2</w:t>
      </w:r>
      <w:r w:rsidRPr="00D03534">
        <w:rPr>
          <w:rFonts w:hint="eastAsia"/>
          <w:sz w:val="24"/>
        </w:rPr>
        <w:t>）</w:t>
      </w:r>
    </w:p>
    <w:p w:rsidR="00A87ED9" w:rsidRDefault="00A87ED9"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A87ED9" w:rsidTr="000D55A8">
        <w:tc>
          <w:tcPr>
            <w:tcW w:w="567" w:type="dxa"/>
          </w:tcPr>
          <w:p w:rsidR="00A87ED9" w:rsidRDefault="00A87ED9" w:rsidP="000D55A8">
            <w:pPr>
              <w:jc w:val="center"/>
            </w:pPr>
            <w:r>
              <w:rPr>
                <w:rFonts w:hint="eastAsia"/>
              </w:rPr>
              <w:t>NO</w:t>
            </w:r>
          </w:p>
        </w:tc>
        <w:tc>
          <w:tcPr>
            <w:tcW w:w="2035" w:type="dxa"/>
          </w:tcPr>
          <w:p w:rsidR="00A87ED9" w:rsidRDefault="00A87ED9" w:rsidP="000D55A8">
            <w:pPr>
              <w:jc w:val="center"/>
            </w:pPr>
            <w:r>
              <w:rPr>
                <w:rFonts w:hint="eastAsia"/>
              </w:rPr>
              <w:t>项目</w:t>
            </w:r>
          </w:p>
        </w:tc>
        <w:tc>
          <w:tcPr>
            <w:tcW w:w="5478" w:type="dxa"/>
          </w:tcPr>
          <w:p w:rsidR="00A87ED9" w:rsidRDefault="00A87ED9" w:rsidP="000D55A8">
            <w:pPr>
              <w:jc w:val="center"/>
            </w:pPr>
            <w:r>
              <w:rPr>
                <w:rFonts w:hint="eastAsia"/>
              </w:rPr>
              <w:t>注释</w:t>
            </w:r>
          </w:p>
        </w:tc>
      </w:tr>
      <w:tr w:rsidR="00A87ED9" w:rsidTr="000D55A8">
        <w:trPr>
          <w:trHeight w:val="235"/>
        </w:trPr>
        <w:tc>
          <w:tcPr>
            <w:tcW w:w="567" w:type="dxa"/>
            <w:vAlign w:val="center"/>
          </w:tcPr>
          <w:p w:rsidR="00A87ED9" w:rsidRDefault="00A87ED9" w:rsidP="000D55A8">
            <w:pPr>
              <w:jc w:val="center"/>
            </w:pPr>
            <w:r>
              <w:rPr>
                <w:rFonts w:hint="eastAsia"/>
              </w:rPr>
              <w:t>1</w:t>
            </w:r>
          </w:p>
        </w:tc>
        <w:tc>
          <w:tcPr>
            <w:tcW w:w="2035" w:type="dxa"/>
            <w:vAlign w:val="center"/>
          </w:tcPr>
          <w:p w:rsidR="00A87ED9" w:rsidRDefault="00A87ED9" w:rsidP="000D55A8">
            <w:pPr>
              <w:jc w:val="center"/>
            </w:pPr>
            <w:r>
              <w:rPr>
                <w:rFonts w:hint="eastAsia"/>
              </w:rPr>
              <w:t>命令字</w:t>
            </w:r>
          </w:p>
        </w:tc>
        <w:tc>
          <w:tcPr>
            <w:tcW w:w="5478" w:type="dxa"/>
          </w:tcPr>
          <w:p w:rsidR="00A87ED9" w:rsidRDefault="00A87ED9" w:rsidP="00635433">
            <w:pPr>
              <w:jc w:val="left"/>
            </w:pPr>
            <w:r>
              <w:rPr>
                <w:rFonts w:hint="eastAsia"/>
              </w:rPr>
              <w:t>0x</w:t>
            </w:r>
            <w:r w:rsidR="00635433">
              <w:rPr>
                <w:rFonts w:hint="eastAsia"/>
              </w:rPr>
              <w:t>12</w:t>
            </w:r>
          </w:p>
        </w:tc>
      </w:tr>
      <w:tr w:rsidR="00A87ED9" w:rsidTr="000D55A8">
        <w:trPr>
          <w:trHeight w:val="168"/>
        </w:trPr>
        <w:tc>
          <w:tcPr>
            <w:tcW w:w="567" w:type="dxa"/>
            <w:vAlign w:val="center"/>
          </w:tcPr>
          <w:p w:rsidR="00A87ED9" w:rsidRDefault="00A87ED9" w:rsidP="000D55A8">
            <w:pPr>
              <w:jc w:val="center"/>
            </w:pPr>
            <w:r>
              <w:rPr>
                <w:rFonts w:hint="eastAsia"/>
              </w:rPr>
              <w:t>2</w:t>
            </w:r>
          </w:p>
        </w:tc>
        <w:tc>
          <w:tcPr>
            <w:tcW w:w="2035" w:type="dxa"/>
            <w:vAlign w:val="center"/>
          </w:tcPr>
          <w:p w:rsidR="00A87ED9" w:rsidRDefault="00A87ED9" w:rsidP="000D55A8">
            <w:pPr>
              <w:jc w:val="center"/>
            </w:pPr>
            <w:r>
              <w:rPr>
                <w:rFonts w:hint="eastAsia"/>
              </w:rPr>
              <w:t>数据域长度</w:t>
            </w:r>
          </w:p>
        </w:tc>
        <w:tc>
          <w:tcPr>
            <w:tcW w:w="5478" w:type="dxa"/>
          </w:tcPr>
          <w:p w:rsidR="00A87ED9" w:rsidRDefault="00A87ED9" w:rsidP="000D55A8">
            <w:pPr>
              <w:jc w:val="left"/>
            </w:pPr>
            <w:r>
              <w:rPr>
                <w:rFonts w:hint="eastAsia"/>
              </w:rPr>
              <w:t>无路由数据域长度：</w:t>
            </w:r>
            <w:r>
              <w:rPr>
                <w:rFonts w:hint="eastAsia"/>
              </w:rPr>
              <w:t>0</w:t>
            </w:r>
          </w:p>
          <w:p w:rsidR="00A87ED9" w:rsidRDefault="00A87ED9" w:rsidP="000D55A8">
            <w:pPr>
              <w:jc w:val="left"/>
            </w:pPr>
            <w:r>
              <w:rPr>
                <w:rFonts w:hint="eastAsia"/>
              </w:rPr>
              <w:t>一级由数据域长度：</w:t>
            </w:r>
            <w:r>
              <w:rPr>
                <w:rFonts w:hint="eastAsia"/>
              </w:rPr>
              <w:t>5</w:t>
            </w:r>
          </w:p>
          <w:p w:rsidR="00A87ED9" w:rsidRDefault="00A87ED9" w:rsidP="000D55A8">
            <w:pPr>
              <w:jc w:val="left"/>
            </w:pPr>
            <w:r>
              <w:rPr>
                <w:rFonts w:hint="eastAsia"/>
              </w:rPr>
              <w:t>二级由数据域长度：</w:t>
            </w:r>
            <w:r>
              <w:rPr>
                <w:rFonts w:hint="eastAsia"/>
              </w:rPr>
              <w:t>10</w:t>
            </w:r>
          </w:p>
        </w:tc>
      </w:tr>
      <w:tr w:rsidR="00A87ED9" w:rsidTr="000D55A8">
        <w:trPr>
          <w:trHeight w:val="134"/>
        </w:trPr>
        <w:tc>
          <w:tcPr>
            <w:tcW w:w="567" w:type="dxa"/>
            <w:vAlign w:val="center"/>
          </w:tcPr>
          <w:p w:rsidR="00A87ED9" w:rsidRDefault="00A87ED9" w:rsidP="000D55A8">
            <w:pPr>
              <w:jc w:val="center"/>
            </w:pPr>
            <w:r>
              <w:rPr>
                <w:rFonts w:hint="eastAsia"/>
              </w:rPr>
              <w:t>3</w:t>
            </w:r>
          </w:p>
        </w:tc>
        <w:tc>
          <w:tcPr>
            <w:tcW w:w="2035" w:type="dxa"/>
            <w:vAlign w:val="center"/>
          </w:tcPr>
          <w:p w:rsidR="00A87ED9" w:rsidRDefault="00A87ED9" w:rsidP="000D55A8">
            <w:pPr>
              <w:jc w:val="center"/>
            </w:pPr>
            <w:r>
              <w:rPr>
                <w:rFonts w:hint="eastAsia"/>
              </w:rPr>
              <w:t>数据域</w:t>
            </w:r>
          </w:p>
        </w:tc>
        <w:tc>
          <w:tcPr>
            <w:tcW w:w="5478" w:type="dxa"/>
          </w:tcPr>
          <w:p w:rsidR="00A87ED9" w:rsidRDefault="00A87ED9"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A87ED9" w:rsidRDefault="00A87ED9" w:rsidP="000D55A8">
            <w:pPr>
              <w:jc w:val="left"/>
            </w:pPr>
            <w:r>
              <w:rPr>
                <w:rFonts w:hint="eastAsia"/>
              </w:rPr>
              <w:lastRenderedPageBreak/>
              <w:t>一级由数据</w:t>
            </w:r>
            <w:proofErr w:type="gramStart"/>
            <w:r>
              <w:rPr>
                <w:rFonts w:hint="eastAsia"/>
              </w:rPr>
              <w:t>域数据</w:t>
            </w:r>
            <w:proofErr w:type="gramEnd"/>
            <w:r>
              <w:rPr>
                <w:rFonts w:hint="eastAsia"/>
              </w:rPr>
              <w:t>内容：一级路由表</w:t>
            </w:r>
            <w:r>
              <w:rPr>
                <w:rFonts w:hint="eastAsia"/>
              </w:rPr>
              <w:t>ID</w:t>
            </w:r>
          </w:p>
          <w:p w:rsidR="00A87ED9" w:rsidRDefault="00A87ED9"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A87ED9" w:rsidRPr="00BD1FE8" w:rsidRDefault="00A87ED9" w:rsidP="00A87ED9">
      <w:pPr>
        <w:jc w:val="left"/>
        <w:rPr>
          <w:b/>
          <w:szCs w:val="21"/>
        </w:rPr>
      </w:pPr>
    </w:p>
    <w:p w:rsidR="00A87ED9" w:rsidRPr="00FE2376" w:rsidRDefault="00A87ED9"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A87ED9" w:rsidTr="000D55A8">
        <w:tc>
          <w:tcPr>
            <w:tcW w:w="567" w:type="dxa"/>
          </w:tcPr>
          <w:p w:rsidR="00A87ED9" w:rsidRDefault="00A87ED9" w:rsidP="000D55A8">
            <w:pPr>
              <w:jc w:val="center"/>
            </w:pPr>
            <w:r>
              <w:rPr>
                <w:rFonts w:hint="eastAsia"/>
              </w:rPr>
              <w:t>NO</w:t>
            </w:r>
          </w:p>
        </w:tc>
        <w:tc>
          <w:tcPr>
            <w:tcW w:w="851" w:type="dxa"/>
          </w:tcPr>
          <w:p w:rsidR="00A87ED9" w:rsidRDefault="00A87ED9" w:rsidP="000D55A8">
            <w:pPr>
              <w:jc w:val="center"/>
            </w:pPr>
            <w:r>
              <w:rPr>
                <w:rFonts w:hint="eastAsia"/>
              </w:rPr>
              <w:t>项目</w:t>
            </w:r>
          </w:p>
        </w:tc>
        <w:tc>
          <w:tcPr>
            <w:tcW w:w="6379" w:type="dxa"/>
          </w:tcPr>
          <w:p w:rsidR="00A87ED9" w:rsidRDefault="00A87ED9" w:rsidP="000D55A8">
            <w:pPr>
              <w:jc w:val="center"/>
            </w:pPr>
            <w:r>
              <w:rPr>
                <w:rFonts w:hint="eastAsia"/>
              </w:rPr>
              <w:t>注释</w:t>
            </w:r>
          </w:p>
        </w:tc>
      </w:tr>
      <w:tr w:rsidR="00A87ED9" w:rsidTr="000D55A8">
        <w:trPr>
          <w:trHeight w:val="235"/>
        </w:trPr>
        <w:tc>
          <w:tcPr>
            <w:tcW w:w="567" w:type="dxa"/>
            <w:vAlign w:val="center"/>
          </w:tcPr>
          <w:p w:rsidR="00A87ED9" w:rsidRDefault="00A87ED9" w:rsidP="000D55A8">
            <w:pPr>
              <w:jc w:val="center"/>
            </w:pPr>
            <w:r>
              <w:rPr>
                <w:rFonts w:hint="eastAsia"/>
              </w:rPr>
              <w:t>1</w:t>
            </w:r>
          </w:p>
        </w:tc>
        <w:tc>
          <w:tcPr>
            <w:tcW w:w="851" w:type="dxa"/>
            <w:vAlign w:val="center"/>
          </w:tcPr>
          <w:p w:rsidR="00A87ED9" w:rsidRDefault="00A87ED9" w:rsidP="000D55A8">
            <w:pPr>
              <w:jc w:val="center"/>
            </w:pPr>
            <w:r>
              <w:rPr>
                <w:rFonts w:hint="eastAsia"/>
              </w:rPr>
              <w:t>命令字</w:t>
            </w:r>
          </w:p>
        </w:tc>
        <w:tc>
          <w:tcPr>
            <w:tcW w:w="6379" w:type="dxa"/>
          </w:tcPr>
          <w:p w:rsidR="00A87ED9" w:rsidRDefault="00A87ED9" w:rsidP="00635433">
            <w:pPr>
              <w:jc w:val="left"/>
            </w:pPr>
            <w:r>
              <w:rPr>
                <w:rFonts w:hint="eastAsia"/>
              </w:rPr>
              <w:t>0x</w:t>
            </w:r>
            <w:r w:rsidR="00635433">
              <w:rPr>
                <w:rFonts w:hint="eastAsia"/>
              </w:rPr>
              <w:t>12</w:t>
            </w:r>
          </w:p>
        </w:tc>
      </w:tr>
      <w:tr w:rsidR="00A87ED9" w:rsidTr="000D55A8">
        <w:trPr>
          <w:trHeight w:val="168"/>
        </w:trPr>
        <w:tc>
          <w:tcPr>
            <w:tcW w:w="567" w:type="dxa"/>
            <w:vAlign w:val="center"/>
          </w:tcPr>
          <w:p w:rsidR="00A87ED9" w:rsidRDefault="00A87ED9" w:rsidP="000D55A8">
            <w:pPr>
              <w:jc w:val="center"/>
            </w:pPr>
            <w:r>
              <w:rPr>
                <w:rFonts w:hint="eastAsia"/>
              </w:rPr>
              <w:t>2</w:t>
            </w:r>
          </w:p>
        </w:tc>
        <w:tc>
          <w:tcPr>
            <w:tcW w:w="851" w:type="dxa"/>
            <w:vAlign w:val="center"/>
          </w:tcPr>
          <w:p w:rsidR="00A87ED9" w:rsidRDefault="00A87ED9" w:rsidP="000D55A8">
            <w:pPr>
              <w:jc w:val="center"/>
            </w:pPr>
            <w:r>
              <w:rPr>
                <w:rFonts w:hint="eastAsia"/>
              </w:rPr>
              <w:t>数据域长度</w:t>
            </w:r>
          </w:p>
        </w:tc>
        <w:tc>
          <w:tcPr>
            <w:tcW w:w="6379" w:type="dxa"/>
          </w:tcPr>
          <w:p w:rsidR="00A87ED9" w:rsidRDefault="00A87ED9" w:rsidP="000D55A8">
            <w:pPr>
              <w:jc w:val="left"/>
            </w:pPr>
            <w:r>
              <w:rPr>
                <w:rFonts w:hint="eastAsia"/>
              </w:rPr>
              <w:t>无路由数据域长度：</w:t>
            </w:r>
            <w:r>
              <w:rPr>
                <w:rFonts w:hint="eastAsia"/>
              </w:rPr>
              <w:t>0</w:t>
            </w:r>
          </w:p>
          <w:p w:rsidR="00A87ED9" w:rsidRDefault="00A87ED9" w:rsidP="000D55A8">
            <w:pPr>
              <w:jc w:val="left"/>
            </w:pPr>
            <w:r>
              <w:rPr>
                <w:rFonts w:hint="eastAsia"/>
              </w:rPr>
              <w:t>一级由数据域长度：</w:t>
            </w:r>
            <w:r>
              <w:rPr>
                <w:rFonts w:hint="eastAsia"/>
              </w:rPr>
              <w:t>5</w:t>
            </w:r>
          </w:p>
          <w:p w:rsidR="00A87ED9" w:rsidRDefault="00A87ED9" w:rsidP="000D55A8">
            <w:pPr>
              <w:jc w:val="left"/>
            </w:pPr>
            <w:r>
              <w:rPr>
                <w:rFonts w:hint="eastAsia"/>
              </w:rPr>
              <w:t>二级由数据域长度：</w:t>
            </w:r>
            <w:r>
              <w:rPr>
                <w:rFonts w:hint="eastAsia"/>
              </w:rPr>
              <w:t>10</w:t>
            </w:r>
          </w:p>
        </w:tc>
      </w:tr>
      <w:tr w:rsidR="00A87ED9" w:rsidTr="000D55A8">
        <w:trPr>
          <w:trHeight w:val="134"/>
        </w:trPr>
        <w:tc>
          <w:tcPr>
            <w:tcW w:w="567" w:type="dxa"/>
            <w:vAlign w:val="center"/>
          </w:tcPr>
          <w:p w:rsidR="00A87ED9" w:rsidRDefault="00A87ED9" w:rsidP="000D55A8">
            <w:pPr>
              <w:jc w:val="center"/>
            </w:pPr>
            <w:r>
              <w:rPr>
                <w:rFonts w:hint="eastAsia"/>
              </w:rPr>
              <w:t>3</w:t>
            </w:r>
          </w:p>
        </w:tc>
        <w:tc>
          <w:tcPr>
            <w:tcW w:w="851" w:type="dxa"/>
            <w:vAlign w:val="center"/>
          </w:tcPr>
          <w:p w:rsidR="00A87ED9" w:rsidRDefault="00A87ED9" w:rsidP="000D55A8">
            <w:pPr>
              <w:jc w:val="center"/>
            </w:pPr>
            <w:r>
              <w:rPr>
                <w:rFonts w:hint="eastAsia"/>
              </w:rPr>
              <w:t>数据域</w:t>
            </w:r>
          </w:p>
        </w:tc>
        <w:tc>
          <w:tcPr>
            <w:tcW w:w="6379" w:type="dxa"/>
          </w:tcPr>
          <w:p w:rsidR="00A87ED9" w:rsidRPr="00FD132D" w:rsidRDefault="00A87ED9"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A87ED9" w:rsidRDefault="00A87ED9"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A87ED9" w:rsidRDefault="00A87ED9"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A87ED9" w:rsidRPr="00573BF5" w:rsidRDefault="00A87ED9" w:rsidP="00D03534">
      <w:pPr>
        <w:numPr>
          <w:ilvl w:val="3"/>
          <w:numId w:val="40"/>
        </w:numPr>
        <w:spacing w:line="360" w:lineRule="auto"/>
        <w:ind w:left="1701" w:hanging="708"/>
      </w:pPr>
      <w:r w:rsidRPr="00573BF5">
        <w:rPr>
          <w:rFonts w:hint="eastAsia"/>
        </w:rPr>
        <w:t>实例数据</w:t>
      </w:r>
    </w:p>
    <w:p w:rsidR="00C81818" w:rsidRPr="00C81818" w:rsidRDefault="00C81818" w:rsidP="00572E94">
      <w:pPr>
        <w:numPr>
          <w:ilvl w:val="0"/>
          <w:numId w:val="61"/>
        </w:numPr>
        <w:autoSpaceDE w:val="0"/>
        <w:autoSpaceDN w:val="0"/>
        <w:adjustRightInd w:val="0"/>
        <w:ind w:left="1560"/>
        <w:jc w:val="left"/>
        <w:rPr>
          <w:rFonts w:ascii="新宋体" w:eastAsia="新宋体" w:cs="新宋体"/>
          <w:color w:val="000000"/>
          <w:kern w:val="0"/>
          <w:sz w:val="18"/>
          <w:szCs w:val="18"/>
        </w:rPr>
      </w:pPr>
      <w:r w:rsidRPr="00C81818">
        <w:rPr>
          <w:rFonts w:ascii="新宋体" w:eastAsia="新宋体" w:cs="新宋体"/>
          <w:color w:val="000000"/>
          <w:kern w:val="0"/>
          <w:sz w:val="18"/>
          <w:szCs w:val="18"/>
        </w:rPr>
        <w:t xml:space="preserve"> [Tx]WM  - FE 68 00 12 08 16 07 58 00 12 00 55 AA B1 16 </w:t>
      </w:r>
    </w:p>
    <w:p w:rsidR="00E7309C" w:rsidRPr="00C81818" w:rsidRDefault="00C81818" w:rsidP="00572E94">
      <w:pPr>
        <w:numPr>
          <w:ilvl w:val="0"/>
          <w:numId w:val="61"/>
        </w:numPr>
        <w:autoSpaceDE w:val="0"/>
        <w:autoSpaceDN w:val="0"/>
        <w:adjustRightInd w:val="0"/>
        <w:ind w:left="1560"/>
        <w:jc w:val="left"/>
        <w:rPr>
          <w:rFonts w:ascii="新宋体" w:eastAsia="新宋体" w:cs="新宋体"/>
          <w:color w:val="000000"/>
          <w:kern w:val="0"/>
          <w:sz w:val="18"/>
          <w:szCs w:val="18"/>
        </w:rPr>
      </w:pPr>
      <w:r w:rsidRPr="00C81818">
        <w:rPr>
          <w:rFonts w:ascii="新宋体" w:eastAsia="新宋体" w:cs="新宋体"/>
          <w:color w:val="000000"/>
          <w:kern w:val="0"/>
          <w:sz w:val="18"/>
          <w:szCs w:val="18"/>
        </w:rPr>
        <w:t xml:space="preserve"> [Rx]WM  - FE 68 00 12 08 16 07 58 00 B2 00 55 5B 32 16</w:t>
      </w:r>
    </w:p>
    <w:p w:rsidR="00E7309C" w:rsidRPr="00D03534" w:rsidRDefault="00B86F73"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开启水表垂直安装检测功能</w:t>
      </w:r>
      <w:r w:rsidR="00E7309C" w:rsidRPr="00D03534">
        <w:rPr>
          <w:rFonts w:hint="eastAsia"/>
          <w:sz w:val="24"/>
        </w:rPr>
        <w:t>（命令字</w:t>
      </w:r>
      <w:r w:rsidR="00E7309C" w:rsidRPr="00D03534">
        <w:rPr>
          <w:rFonts w:hint="eastAsia"/>
          <w:sz w:val="24"/>
        </w:rPr>
        <w:t>0x1</w:t>
      </w:r>
      <w:r w:rsidR="00BA2949" w:rsidRPr="00D03534">
        <w:rPr>
          <w:rFonts w:hint="eastAsia"/>
          <w:sz w:val="24"/>
        </w:rPr>
        <w:t>3</w:t>
      </w:r>
      <w:r w:rsidR="00E7309C" w:rsidRPr="00D03534">
        <w:rPr>
          <w:rFonts w:hint="eastAsia"/>
          <w:sz w:val="24"/>
        </w:rPr>
        <w:t>）</w:t>
      </w:r>
    </w:p>
    <w:p w:rsidR="00A33E68" w:rsidRPr="001B6626" w:rsidRDefault="00A33E68" w:rsidP="00D03534">
      <w:pPr>
        <w:numPr>
          <w:ilvl w:val="3"/>
          <w:numId w:val="40"/>
        </w:numPr>
        <w:spacing w:line="360" w:lineRule="auto"/>
        <w:ind w:left="1701" w:hanging="708"/>
      </w:pPr>
      <w:r w:rsidRPr="001B6626">
        <w:rPr>
          <w:rFonts w:hint="eastAsia"/>
        </w:rPr>
        <w:t>功能</w:t>
      </w:r>
      <w:r>
        <w:rPr>
          <w:rFonts w:hint="eastAsia"/>
        </w:rPr>
        <w:t>简介</w:t>
      </w:r>
    </w:p>
    <w:p w:rsidR="00A33E68" w:rsidRPr="00A33E68" w:rsidRDefault="00A33E68" w:rsidP="00572E94">
      <w:pPr>
        <w:numPr>
          <w:ilvl w:val="0"/>
          <w:numId w:val="83"/>
        </w:numPr>
        <w:rPr>
          <w:rFonts w:ascii="宋体" w:hAnsi="宋体"/>
        </w:rPr>
      </w:pPr>
      <w:r>
        <w:rPr>
          <w:rFonts w:ascii="宋体" w:hAnsi="宋体" w:hint="eastAsia"/>
        </w:rPr>
        <w:t>此功能只有在模块装上滚珠开关后才有效。</w:t>
      </w:r>
    </w:p>
    <w:p w:rsidR="00C31FBE" w:rsidRDefault="00C31FBE"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C31FBE" w:rsidTr="000D55A8">
        <w:tc>
          <w:tcPr>
            <w:tcW w:w="567" w:type="dxa"/>
          </w:tcPr>
          <w:p w:rsidR="00C31FBE" w:rsidRDefault="00C31FBE" w:rsidP="000D55A8">
            <w:pPr>
              <w:jc w:val="center"/>
            </w:pPr>
            <w:r>
              <w:rPr>
                <w:rFonts w:hint="eastAsia"/>
              </w:rPr>
              <w:t>NO</w:t>
            </w:r>
          </w:p>
        </w:tc>
        <w:tc>
          <w:tcPr>
            <w:tcW w:w="2035" w:type="dxa"/>
          </w:tcPr>
          <w:p w:rsidR="00C31FBE" w:rsidRDefault="00C31FBE" w:rsidP="000D55A8">
            <w:pPr>
              <w:jc w:val="center"/>
            </w:pPr>
            <w:r>
              <w:rPr>
                <w:rFonts w:hint="eastAsia"/>
              </w:rPr>
              <w:t>项目</w:t>
            </w:r>
          </w:p>
        </w:tc>
        <w:tc>
          <w:tcPr>
            <w:tcW w:w="5478" w:type="dxa"/>
          </w:tcPr>
          <w:p w:rsidR="00C31FBE" w:rsidRDefault="00C31FBE" w:rsidP="000D55A8">
            <w:pPr>
              <w:jc w:val="center"/>
            </w:pPr>
            <w:r>
              <w:rPr>
                <w:rFonts w:hint="eastAsia"/>
              </w:rPr>
              <w:t>注释</w:t>
            </w:r>
          </w:p>
        </w:tc>
      </w:tr>
      <w:tr w:rsidR="00C31FBE" w:rsidTr="000D55A8">
        <w:trPr>
          <w:trHeight w:val="235"/>
        </w:trPr>
        <w:tc>
          <w:tcPr>
            <w:tcW w:w="567" w:type="dxa"/>
            <w:vAlign w:val="center"/>
          </w:tcPr>
          <w:p w:rsidR="00C31FBE" w:rsidRDefault="00C31FBE" w:rsidP="000D55A8">
            <w:pPr>
              <w:jc w:val="center"/>
            </w:pPr>
            <w:r>
              <w:rPr>
                <w:rFonts w:hint="eastAsia"/>
              </w:rPr>
              <w:t>1</w:t>
            </w:r>
          </w:p>
        </w:tc>
        <w:tc>
          <w:tcPr>
            <w:tcW w:w="2035" w:type="dxa"/>
            <w:vAlign w:val="center"/>
          </w:tcPr>
          <w:p w:rsidR="00C31FBE" w:rsidRDefault="00C31FBE" w:rsidP="000D55A8">
            <w:pPr>
              <w:jc w:val="center"/>
            </w:pPr>
            <w:r>
              <w:rPr>
                <w:rFonts w:hint="eastAsia"/>
              </w:rPr>
              <w:t>命令字</w:t>
            </w:r>
          </w:p>
        </w:tc>
        <w:tc>
          <w:tcPr>
            <w:tcW w:w="5478" w:type="dxa"/>
          </w:tcPr>
          <w:p w:rsidR="00C31FBE" w:rsidRDefault="00C31FBE" w:rsidP="00C31FBE">
            <w:pPr>
              <w:jc w:val="left"/>
            </w:pPr>
            <w:r>
              <w:rPr>
                <w:rFonts w:hint="eastAsia"/>
              </w:rPr>
              <w:t>0x13</w:t>
            </w:r>
          </w:p>
        </w:tc>
      </w:tr>
      <w:tr w:rsidR="00C31FBE" w:rsidTr="000D55A8">
        <w:trPr>
          <w:trHeight w:val="168"/>
        </w:trPr>
        <w:tc>
          <w:tcPr>
            <w:tcW w:w="567" w:type="dxa"/>
            <w:vAlign w:val="center"/>
          </w:tcPr>
          <w:p w:rsidR="00C31FBE" w:rsidRDefault="00C31FBE" w:rsidP="000D55A8">
            <w:pPr>
              <w:jc w:val="center"/>
            </w:pPr>
            <w:r>
              <w:rPr>
                <w:rFonts w:hint="eastAsia"/>
              </w:rPr>
              <w:t>2</w:t>
            </w:r>
          </w:p>
        </w:tc>
        <w:tc>
          <w:tcPr>
            <w:tcW w:w="2035" w:type="dxa"/>
            <w:vAlign w:val="center"/>
          </w:tcPr>
          <w:p w:rsidR="00C31FBE" w:rsidRDefault="00C31FBE" w:rsidP="000D55A8">
            <w:pPr>
              <w:jc w:val="center"/>
            </w:pPr>
            <w:r>
              <w:rPr>
                <w:rFonts w:hint="eastAsia"/>
              </w:rPr>
              <w:t>数据域长度</w:t>
            </w:r>
          </w:p>
        </w:tc>
        <w:tc>
          <w:tcPr>
            <w:tcW w:w="5478" w:type="dxa"/>
          </w:tcPr>
          <w:p w:rsidR="00C31FBE" w:rsidRDefault="00C31FBE" w:rsidP="000D55A8">
            <w:pPr>
              <w:jc w:val="left"/>
            </w:pPr>
            <w:r>
              <w:rPr>
                <w:rFonts w:hint="eastAsia"/>
              </w:rPr>
              <w:t>无路由数据域长度：</w:t>
            </w:r>
            <w:r>
              <w:rPr>
                <w:rFonts w:hint="eastAsia"/>
              </w:rPr>
              <w:t>0</w:t>
            </w:r>
          </w:p>
          <w:p w:rsidR="00C31FBE" w:rsidRDefault="00C31FBE" w:rsidP="000D55A8">
            <w:pPr>
              <w:jc w:val="left"/>
            </w:pPr>
            <w:r>
              <w:rPr>
                <w:rFonts w:hint="eastAsia"/>
              </w:rPr>
              <w:t>一级由数据域长度：</w:t>
            </w:r>
            <w:r>
              <w:rPr>
                <w:rFonts w:hint="eastAsia"/>
              </w:rPr>
              <w:t>5</w:t>
            </w:r>
          </w:p>
          <w:p w:rsidR="00C31FBE" w:rsidRDefault="00C31FBE" w:rsidP="000D55A8">
            <w:pPr>
              <w:jc w:val="left"/>
            </w:pPr>
            <w:r>
              <w:rPr>
                <w:rFonts w:hint="eastAsia"/>
              </w:rPr>
              <w:t>二级由数据域长度：</w:t>
            </w:r>
            <w:r>
              <w:rPr>
                <w:rFonts w:hint="eastAsia"/>
              </w:rPr>
              <w:t>10</w:t>
            </w:r>
          </w:p>
        </w:tc>
      </w:tr>
      <w:tr w:rsidR="00C31FBE" w:rsidTr="000D55A8">
        <w:trPr>
          <w:trHeight w:val="134"/>
        </w:trPr>
        <w:tc>
          <w:tcPr>
            <w:tcW w:w="567" w:type="dxa"/>
            <w:vAlign w:val="center"/>
          </w:tcPr>
          <w:p w:rsidR="00C31FBE" w:rsidRDefault="00C31FBE" w:rsidP="000D55A8">
            <w:pPr>
              <w:jc w:val="center"/>
            </w:pPr>
            <w:r>
              <w:rPr>
                <w:rFonts w:hint="eastAsia"/>
              </w:rPr>
              <w:t>3</w:t>
            </w:r>
          </w:p>
        </w:tc>
        <w:tc>
          <w:tcPr>
            <w:tcW w:w="2035" w:type="dxa"/>
            <w:vAlign w:val="center"/>
          </w:tcPr>
          <w:p w:rsidR="00C31FBE" w:rsidRDefault="00C31FBE" w:rsidP="000D55A8">
            <w:pPr>
              <w:jc w:val="center"/>
            </w:pPr>
            <w:r>
              <w:rPr>
                <w:rFonts w:hint="eastAsia"/>
              </w:rPr>
              <w:t>数据域</w:t>
            </w:r>
          </w:p>
        </w:tc>
        <w:tc>
          <w:tcPr>
            <w:tcW w:w="5478" w:type="dxa"/>
          </w:tcPr>
          <w:p w:rsidR="00C31FBE" w:rsidRDefault="00C31FBE"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C31FBE" w:rsidRDefault="00C31FBE"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C31FBE" w:rsidRDefault="00C31FBE"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C31FBE" w:rsidRPr="00BD1FE8" w:rsidRDefault="00C31FBE" w:rsidP="00C31FBE">
      <w:pPr>
        <w:jc w:val="left"/>
        <w:rPr>
          <w:b/>
          <w:szCs w:val="21"/>
        </w:rPr>
      </w:pPr>
    </w:p>
    <w:p w:rsidR="00C31FBE" w:rsidRPr="00FE2376" w:rsidRDefault="00C31FBE"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C31FBE" w:rsidTr="000D55A8">
        <w:tc>
          <w:tcPr>
            <w:tcW w:w="567" w:type="dxa"/>
          </w:tcPr>
          <w:p w:rsidR="00C31FBE" w:rsidRDefault="00C31FBE" w:rsidP="000D55A8">
            <w:pPr>
              <w:jc w:val="center"/>
            </w:pPr>
            <w:r>
              <w:rPr>
                <w:rFonts w:hint="eastAsia"/>
              </w:rPr>
              <w:t>NO</w:t>
            </w:r>
          </w:p>
        </w:tc>
        <w:tc>
          <w:tcPr>
            <w:tcW w:w="851" w:type="dxa"/>
          </w:tcPr>
          <w:p w:rsidR="00C31FBE" w:rsidRDefault="00C31FBE" w:rsidP="000D55A8">
            <w:pPr>
              <w:jc w:val="center"/>
            </w:pPr>
            <w:r>
              <w:rPr>
                <w:rFonts w:hint="eastAsia"/>
              </w:rPr>
              <w:t>项目</w:t>
            </w:r>
          </w:p>
        </w:tc>
        <w:tc>
          <w:tcPr>
            <w:tcW w:w="6379" w:type="dxa"/>
          </w:tcPr>
          <w:p w:rsidR="00C31FBE" w:rsidRDefault="00C31FBE" w:rsidP="000D55A8">
            <w:pPr>
              <w:jc w:val="center"/>
            </w:pPr>
            <w:r>
              <w:rPr>
                <w:rFonts w:hint="eastAsia"/>
              </w:rPr>
              <w:t>注释</w:t>
            </w:r>
          </w:p>
        </w:tc>
      </w:tr>
      <w:tr w:rsidR="00C31FBE" w:rsidTr="000D55A8">
        <w:trPr>
          <w:trHeight w:val="235"/>
        </w:trPr>
        <w:tc>
          <w:tcPr>
            <w:tcW w:w="567" w:type="dxa"/>
            <w:vAlign w:val="center"/>
          </w:tcPr>
          <w:p w:rsidR="00C31FBE" w:rsidRDefault="00C31FBE" w:rsidP="000D55A8">
            <w:pPr>
              <w:jc w:val="center"/>
            </w:pPr>
            <w:r>
              <w:rPr>
                <w:rFonts w:hint="eastAsia"/>
              </w:rPr>
              <w:t>1</w:t>
            </w:r>
          </w:p>
        </w:tc>
        <w:tc>
          <w:tcPr>
            <w:tcW w:w="851" w:type="dxa"/>
            <w:vAlign w:val="center"/>
          </w:tcPr>
          <w:p w:rsidR="00C31FBE" w:rsidRDefault="00C31FBE" w:rsidP="000D55A8">
            <w:pPr>
              <w:jc w:val="center"/>
            </w:pPr>
            <w:r>
              <w:rPr>
                <w:rFonts w:hint="eastAsia"/>
              </w:rPr>
              <w:t>命令字</w:t>
            </w:r>
          </w:p>
        </w:tc>
        <w:tc>
          <w:tcPr>
            <w:tcW w:w="6379" w:type="dxa"/>
          </w:tcPr>
          <w:p w:rsidR="00C31FBE" w:rsidRDefault="00C31FBE" w:rsidP="00C31FBE">
            <w:pPr>
              <w:jc w:val="left"/>
            </w:pPr>
            <w:r>
              <w:rPr>
                <w:rFonts w:hint="eastAsia"/>
              </w:rPr>
              <w:t>0x13</w:t>
            </w:r>
          </w:p>
        </w:tc>
      </w:tr>
      <w:tr w:rsidR="00C31FBE" w:rsidTr="000D55A8">
        <w:trPr>
          <w:trHeight w:val="168"/>
        </w:trPr>
        <w:tc>
          <w:tcPr>
            <w:tcW w:w="567" w:type="dxa"/>
            <w:vAlign w:val="center"/>
          </w:tcPr>
          <w:p w:rsidR="00C31FBE" w:rsidRDefault="00C31FBE" w:rsidP="000D55A8">
            <w:pPr>
              <w:jc w:val="center"/>
            </w:pPr>
            <w:r>
              <w:rPr>
                <w:rFonts w:hint="eastAsia"/>
              </w:rPr>
              <w:t>2</w:t>
            </w:r>
          </w:p>
        </w:tc>
        <w:tc>
          <w:tcPr>
            <w:tcW w:w="851" w:type="dxa"/>
            <w:vAlign w:val="center"/>
          </w:tcPr>
          <w:p w:rsidR="00C31FBE" w:rsidRDefault="00C31FBE" w:rsidP="000D55A8">
            <w:pPr>
              <w:jc w:val="center"/>
            </w:pPr>
            <w:r>
              <w:rPr>
                <w:rFonts w:hint="eastAsia"/>
              </w:rPr>
              <w:t>数据域长度</w:t>
            </w:r>
          </w:p>
        </w:tc>
        <w:tc>
          <w:tcPr>
            <w:tcW w:w="6379" w:type="dxa"/>
          </w:tcPr>
          <w:p w:rsidR="00C31FBE" w:rsidRDefault="00C31FBE" w:rsidP="000D55A8">
            <w:pPr>
              <w:jc w:val="left"/>
            </w:pPr>
            <w:r>
              <w:rPr>
                <w:rFonts w:hint="eastAsia"/>
              </w:rPr>
              <w:t>无路由数据域长度：</w:t>
            </w:r>
            <w:r>
              <w:rPr>
                <w:rFonts w:hint="eastAsia"/>
              </w:rPr>
              <w:t>0</w:t>
            </w:r>
          </w:p>
          <w:p w:rsidR="00C31FBE" w:rsidRDefault="00C31FBE" w:rsidP="000D55A8">
            <w:pPr>
              <w:jc w:val="left"/>
            </w:pPr>
            <w:r>
              <w:rPr>
                <w:rFonts w:hint="eastAsia"/>
              </w:rPr>
              <w:t>一级由数据域长度：</w:t>
            </w:r>
            <w:r>
              <w:rPr>
                <w:rFonts w:hint="eastAsia"/>
              </w:rPr>
              <w:t>5</w:t>
            </w:r>
          </w:p>
          <w:p w:rsidR="00C31FBE" w:rsidRDefault="00C31FBE" w:rsidP="000D55A8">
            <w:pPr>
              <w:jc w:val="left"/>
            </w:pPr>
            <w:r>
              <w:rPr>
                <w:rFonts w:hint="eastAsia"/>
              </w:rPr>
              <w:t>二级由数据域长度：</w:t>
            </w:r>
            <w:r>
              <w:rPr>
                <w:rFonts w:hint="eastAsia"/>
              </w:rPr>
              <w:t>10</w:t>
            </w:r>
          </w:p>
        </w:tc>
      </w:tr>
      <w:tr w:rsidR="00C31FBE" w:rsidTr="000D55A8">
        <w:trPr>
          <w:trHeight w:val="134"/>
        </w:trPr>
        <w:tc>
          <w:tcPr>
            <w:tcW w:w="567" w:type="dxa"/>
            <w:vAlign w:val="center"/>
          </w:tcPr>
          <w:p w:rsidR="00C31FBE" w:rsidRDefault="00C31FBE" w:rsidP="000D55A8">
            <w:pPr>
              <w:jc w:val="center"/>
            </w:pPr>
            <w:r>
              <w:rPr>
                <w:rFonts w:hint="eastAsia"/>
              </w:rPr>
              <w:t>3</w:t>
            </w:r>
          </w:p>
        </w:tc>
        <w:tc>
          <w:tcPr>
            <w:tcW w:w="851" w:type="dxa"/>
            <w:vAlign w:val="center"/>
          </w:tcPr>
          <w:p w:rsidR="00C31FBE" w:rsidRDefault="00C31FBE" w:rsidP="000D55A8">
            <w:pPr>
              <w:jc w:val="center"/>
            </w:pPr>
            <w:r>
              <w:rPr>
                <w:rFonts w:hint="eastAsia"/>
              </w:rPr>
              <w:t>数据域</w:t>
            </w:r>
          </w:p>
        </w:tc>
        <w:tc>
          <w:tcPr>
            <w:tcW w:w="6379" w:type="dxa"/>
          </w:tcPr>
          <w:p w:rsidR="00C31FBE" w:rsidRPr="00FD132D" w:rsidRDefault="00C31FBE"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C31FBE" w:rsidRDefault="00C31FBE"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C31FBE" w:rsidRDefault="00C31FBE"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C31FBE" w:rsidRPr="00573BF5" w:rsidRDefault="00C31FBE" w:rsidP="00D03534">
      <w:pPr>
        <w:numPr>
          <w:ilvl w:val="3"/>
          <w:numId w:val="40"/>
        </w:numPr>
        <w:spacing w:line="360" w:lineRule="auto"/>
        <w:ind w:left="1701" w:hanging="708"/>
      </w:pPr>
      <w:r w:rsidRPr="00573BF5">
        <w:rPr>
          <w:rFonts w:hint="eastAsia"/>
        </w:rPr>
        <w:t>实例数据</w:t>
      </w:r>
    </w:p>
    <w:p w:rsidR="001A679E" w:rsidRPr="001A679E" w:rsidRDefault="001A679E" w:rsidP="00572E94">
      <w:pPr>
        <w:numPr>
          <w:ilvl w:val="0"/>
          <w:numId w:val="63"/>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lastRenderedPageBreak/>
        <w:t xml:space="preserve"> [Tx]WM  </w:t>
      </w:r>
      <w:r w:rsidRPr="001A679E">
        <w:rPr>
          <w:rFonts w:ascii="新宋体" w:eastAsia="新宋体" w:cs="新宋体"/>
          <w:color w:val="000000"/>
          <w:kern w:val="0"/>
          <w:sz w:val="18"/>
          <w:szCs w:val="18"/>
        </w:rPr>
        <w:t xml:space="preserve">- FE 68 00 12 08 16 07 58 00 13 00 55 AA 3E 16 </w:t>
      </w:r>
    </w:p>
    <w:p w:rsidR="00C31FBE" w:rsidRPr="00C81818" w:rsidRDefault="001A679E" w:rsidP="00572E94">
      <w:pPr>
        <w:numPr>
          <w:ilvl w:val="0"/>
          <w:numId w:val="63"/>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 [Rx]WM  </w:t>
      </w:r>
      <w:r w:rsidRPr="001A679E">
        <w:rPr>
          <w:rFonts w:ascii="新宋体" w:eastAsia="新宋体" w:cs="新宋体"/>
          <w:color w:val="000000"/>
          <w:kern w:val="0"/>
          <w:sz w:val="18"/>
          <w:szCs w:val="18"/>
        </w:rPr>
        <w:t>- FE 68 00 12 08 16 07 58 00 B3 00 55 5B BD 16</w:t>
      </w:r>
    </w:p>
    <w:p w:rsidR="00E7309C" w:rsidRDefault="00E7309C" w:rsidP="00E3112A"/>
    <w:p w:rsidR="00E7309C" w:rsidRPr="00D03534" w:rsidRDefault="00B86F73"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关闭水表垂直安装检测功能</w:t>
      </w:r>
      <w:r w:rsidR="00E7309C" w:rsidRPr="00D03534">
        <w:rPr>
          <w:rFonts w:hint="eastAsia"/>
          <w:sz w:val="24"/>
        </w:rPr>
        <w:t>（命令字</w:t>
      </w:r>
      <w:r w:rsidR="00E7309C" w:rsidRPr="00D03534">
        <w:rPr>
          <w:rFonts w:hint="eastAsia"/>
          <w:sz w:val="24"/>
        </w:rPr>
        <w:t>0x1</w:t>
      </w:r>
      <w:r w:rsidR="00BA2949" w:rsidRPr="00D03534">
        <w:rPr>
          <w:rFonts w:hint="eastAsia"/>
          <w:sz w:val="24"/>
        </w:rPr>
        <w:t>4</w:t>
      </w:r>
      <w:r w:rsidR="00E7309C" w:rsidRPr="00D03534">
        <w:rPr>
          <w:rFonts w:hint="eastAsia"/>
          <w:sz w:val="24"/>
        </w:rPr>
        <w:t>）</w:t>
      </w:r>
    </w:p>
    <w:p w:rsidR="00C31FBE" w:rsidRDefault="00C31FBE"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C31FBE" w:rsidTr="000D55A8">
        <w:tc>
          <w:tcPr>
            <w:tcW w:w="567" w:type="dxa"/>
          </w:tcPr>
          <w:p w:rsidR="00C31FBE" w:rsidRDefault="00C31FBE" w:rsidP="000D55A8">
            <w:pPr>
              <w:jc w:val="center"/>
            </w:pPr>
            <w:r>
              <w:rPr>
                <w:rFonts w:hint="eastAsia"/>
              </w:rPr>
              <w:t>NO</w:t>
            </w:r>
          </w:p>
        </w:tc>
        <w:tc>
          <w:tcPr>
            <w:tcW w:w="2035" w:type="dxa"/>
          </w:tcPr>
          <w:p w:rsidR="00C31FBE" w:rsidRDefault="00C31FBE" w:rsidP="000D55A8">
            <w:pPr>
              <w:jc w:val="center"/>
            </w:pPr>
            <w:r>
              <w:rPr>
                <w:rFonts w:hint="eastAsia"/>
              </w:rPr>
              <w:t>项目</w:t>
            </w:r>
          </w:p>
        </w:tc>
        <w:tc>
          <w:tcPr>
            <w:tcW w:w="5478" w:type="dxa"/>
          </w:tcPr>
          <w:p w:rsidR="00C31FBE" w:rsidRDefault="00C31FBE" w:rsidP="000D55A8">
            <w:pPr>
              <w:jc w:val="center"/>
            </w:pPr>
            <w:r>
              <w:rPr>
                <w:rFonts w:hint="eastAsia"/>
              </w:rPr>
              <w:t>注释</w:t>
            </w:r>
          </w:p>
        </w:tc>
      </w:tr>
      <w:tr w:rsidR="00C31FBE" w:rsidTr="000D55A8">
        <w:trPr>
          <w:trHeight w:val="235"/>
        </w:trPr>
        <w:tc>
          <w:tcPr>
            <w:tcW w:w="567" w:type="dxa"/>
            <w:vAlign w:val="center"/>
          </w:tcPr>
          <w:p w:rsidR="00C31FBE" w:rsidRDefault="00C31FBE" w:rsidP="000D55A8">
            <w:pPr>
              <w:jc w:val="center"/>
            </w:pPr>
            <w:r>
              <w:rPr>
                <w:rFonts w:hint="eastAsia"/>
              </w:rPr>
              <w:t>1</w:t>
            </w:r>
          </w:p>
        </w:tc>
        <w:tc>
          <w:tcPr>
            <w:tcW w:w="2035" w:type="dxa"/>
            <w:vAlign w:val="center"/>
          </w:tcPr>
          <w:p w:rsidR="00C31FBE" w:rsidRDefault="00C31FBE" w:rsidP="000D55A8">
            <w:pPr>
              <w:jc w:val="center"/>
            </w:pPr>
            <w:r>
              <w:rPr>
                <w:rFonts w:hint="eastAsia"/>
              </w:rPr>
              <w:t>命令字</w:t>
            </w:r>
          </w:p>
        </w:tc>
        <w:tc>
          <w:tcPr>
            <w:tcW w:w="5478" w:type="dxa"/>
          </w:tcPr>
          <w:p w:rsidR="00C31FBE" w:rsidRDefault="00C31FBE" w:rsidP="00C575EA">
            <w:pPr>
              <w:jc w:val="left"/>
            </w:pPr>
            <w:r>
              <w:rPr>
                <w:rFonts w:hint="eastAsia"/>
              </w:rPr>
              <w:t>0x1</w:t>
            </w:r>
            <w:r w:rsidR="00C575EA">
              <w:rPr>
                <w:rFonts w:hint="eastAsia"/>
              </w:rPr>
              <w:t>4</w:t>
            </w:r>
          </w:p>
        </w:tc>
      </w:tr>
      <w:tr w:rsidR="00C31FBE" w:rsidTr="000D55A8">
        <w:trPr>
          <w:trHeight w:val="168"/>
        </w:trPr>
        <w:tc>
          <w:tcPr>
            <w:tcW w:w="567" w:type="dxa"/>
            <w:vAlign w:val="center"/>
          </w:tcPr>
          <w:p w:rsidR="00C31FBE" w:rsidRDefault="00C31FBE" w:rsidP="000D55A8">
            <w:pPr>
              <w:jc w:val="center"/>
            </w:pPr>
            <w:r>
              <w:rPr>
                <w:rFonts w:hint="eastAsia"/>
              </w:rPr>
              <w:t>2</w:t>
            </w:r>
          </w:p>
        </w:tc>
        <w:tc>
          <w:tcPr>
            <w:tcW w:w="2035" w:type="dxa"/>
            <w:vAlign w:val="center"/>
          </w:tcPr>
          <w:p w:rsidR="00C31FBE" w:rsidRDefault="00C31FBE" w:rsidP="000D55A8">
            <w:pPr>
              <w:jc w:val="center"/>
            </w:pPr>
            <w:r>
              <w:rPr>
                <w:rFonts w:hint="eastAsia"/>
              </w:rPr>
              <w:t>数据域长度</w:t>
            </w:r>
          </w:p>
        </w:tc>
        <w:tc>
          <w:tcPr>
            <w:tcW w:w="5478" w:type="dxa"/>
          </w:tcPr>
          <w:p w:rsidR="00C31FBE" w:rsidRDefault="00C31FBE" w:rsidP="000D55A8">
            <w:pPr>
              <w:jc w:val="left"/>
            </w:pPr>
            <w:r>
              <w:rPr>
                <w:rFonts w:hint="eastAsia"/>
              </w:rPr>
              <w:t>无路由数据域长度：</w:t>
            </w:r>
            <w:r>
              <w:rPr>
                <w:rFonts w:hint="eastAsia"/>
              </w:rPr>
              <w:t>0</w:t>
            </w:r>
          </w:p>
          <w:p w:rsidR="00C31FBE" w:rsidRDefault="00C31FBE" w:rsidP="000D55A8">
            <w:pPr>
              <w:jc w:val="left"/>
            </w:pPr>
            <w:r>
              <w:rPr>
                <w:rFonts w:hint="eastAsia"/>
              </w:rPr>
              <w:t>一级由数据域长度：</w:t>
            </w:r>
            <w:r>
              <w:rPr>
                <w:rFonts w:hint="eastAsia"/>
              </w:rPr>
              <w:t>5</w:t>
            </w:r>
          </w:p>
          <w:p w:rsidR="00C31FBE" w:rsidRDefault="00C31FBE" w:rsidP="000D55A8">
            <w:pPr>
              <w:jc w:val="left"/>
            </w:pPr>
            <w:r>
              <w:rPr>
                <w:rFonts w:hint="eastAsia"/>
              </w:rPr>
              <w:t>二级由数据域长度：</w:t>
            </w:r>
            <w:r>
              <w:rPr>
                <w:rFonts w:hint="eastAsia"/>
              </w:rPr>
              <w:t>10</w:t>
            </w:r>
          </w:p>
        </w:tc>
      </w:tr>
      <w:tr w:rsidR="00C31FBE" w:rsidTr="000D55A8">
        <w:trPr>
          <w:trHeight w:val="134"/>
        </w:trPr>
        <w:tc>
          <w:tcPr>
            <w:tcW w:w="567" w:type="dxa"/>
            <w:vAlign w:val="center"/>
          </w:tcPr>
          <w:p w:rsidR="00C31FBE" w:rsidRDefault="00C31FBE" w:rsidP="000D55A8">
            <w:pPr>
              <w:jc w:val="center"/>
            </w:pPr>
            <w:r>
              <w:rPr>
                <w:rFonts w:hint="eastAsia"/>
              </w:rPr>
              <w:t>3</w:t>
            </w:r>
          </w:p>
        </w:tc>
        <w:tc>
          <w:tcPr>
            <w:tcW w:w="2035" w:type="dxa"/>
            <w:vAlign w:val="center"/>
          </w:tcPr>
          <w:p w:rsidR="00C31FBE" w:rsidRDefault="00C31FBE" w:rsidP="000D55A8">
            <w:pPr>
              <w:jc w:val="center"/>
            </w:pPr>
            <w:r>
              <w:rPr>
                <w:rFonts w:hint="eastAsia"/>
              </w:rPr>
              <w:t>数据域</w:t>
            </w:r>
          </w:p>
        </w:tc>
        <w:tc>
          <w:tcPr>
            <w:tcW w:w="5478" w:type="dxa"/>
          </w:tcPr>
          <w:p w:rsidR="00C31FBE" w:rsidRDefault="00C31FBE"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C31FBE" w:rsidRDefault="00C31FBE"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C31FBE" w:rsidRDefault="00C31FBE"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C31FBE" w:rsidRPr="00BD1FE8" w:rsidRDefault="00C31FBE" w:rsidP="00C31FBE">
      <w:pPr>
        <w:jc w:val="left"/>
        <w:rPr>
          <w:b/>
          <w:szCs w:val="21"/>
        </w:rPr>
      </w:pPr>
    </w:p>
    <w:p w:rsidR="00C31FBE" w:rsidRPr="00FE2376" w:rsidRDefault="00C31FBE"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C31FBE" w:rsidTr="000D55A8">
        <w:tc>
          <w:tcPr>
            <w:tcW w:w="567" w:type="dxa"/>
          </w:tcPr>
          <w:p w:rsidR="00C31FBE" w:rsidRDefault="00C31FBE" w:rsidP="000D55A8">
            <w:pPr>
              <w:jc w:val="center"/>
            </w:pPr>
            <w:r>
              <w:rPr>
                <w:rFonts w:hint="eastAsia"/>
              </w:rPr>
              <w:t>NO</w:t>
            </w:r>
          </w:p>
        </w:tc>
        <w:tc>
          <w:tcPr>
            <w:tcW w:w="851" w:type="dxa"/>
          </w:tcPr>
          <w:p w:rsidR="00C31FBE" w:rsidRDefault="00C31FBE" w:rsidP="000D55A8">
            <w:pPr>
              <w:jc w:val="center"/>
            </w:pPr>
            <w:r>
              <w:rPr>
                <w:rFonts w:hint="eastAsia"/>
              </w:rPr>
              <w:t>项目</w:t>
            </w:r>
          </w:p>
        </w:tc>
        <w:tc>
          <w:tcPr>
            <w:tcW w:w="6379" w:type="dxa"/>
          </w:tcPr>
          <w:p w:rsidR="00C31FBE" w:rsidRDefault="00C31FBE" w:rsidP="000D55A8">
            <w:pPr>
              <w:jc w:val="center"/>
            </w:pPr>
            <w:r>
              <w:rPr>
                <w:rFonts w:hint="eastAsia"/>
              </w:rPr>
              <w:t>注释</w:t>
            </w:r>
          </w:p>
        </w:tc>
      </w:tr>
      <w:tr w:rsidR="00C31FBE" w:rsidTr="000D55A8">
        <w:trPr>
          <w:trHeight w:val="235"/>
        </w:trPr>
        <w:tc>
          <w:tcPr>
            <w:tcW w:w="567" w:type="dxa"/>
            <w:vAlign w:val="center"/>
          </w:tcPr>
          <w:p w:rsidR="00C31FBE" w:rsidRDefault="00C31FBE" w:rsidP="000D55A8">
            <w:pPr>
              <w:jc w:val="center"/>
            </w:pPr>
            <w:r>
              <w:rPr>
                <w:rFonts w:hint="eastAsia"/>
              </w:rPr>
              <w:t>1</w:t>
            </w:r>
          </w:p>
        </w:tc>
        <w:tc>
          <w:tcPr>
            <w:tcW w:w="851" w:type="dxa"/>
            <w:vAlign w:val="center"/>
          </w:tcPr>
          <w:p w:rsidR="00C31FBE" w:rsidRDefault="00C31FBE" w:rsidP="000D55A8">
            <w:pPr>
              <w:jc w:val="center"/>
            </w:pPr>
            <w:r>
              <w:rPr>
                <w:rFonts w:hint="eastAsia"/>
              </w:rPr>
              <w:t>命令字</w:t>
            </w:r>
          </w:p>
        </w:tc>
        <w:tc>
          <w:tcPr>
            <w:tcW w:w="6379" w:type="dxa"/>
          </w:tcPr>
          <w:p w:rsidR="00C31FBE" w:rsidRDefault="00C31FBE" w:rsidP="00C575EA">
            <w:pPr>
              <w:jc w:val="left"/>
            </w:pPr>
            <w:r>
              <w:rPr>
                <w:rFonts w:hint="eastAsia"/>
              </w:rPr>
              <w:t>0x1</w:t>
            </w:r>
            <w:r w:rsidR="00C575EA">
              <w:rPr>
                <w:rFonts w:hint="eastAsia"/>
              </w:rPr>
              <w:t>4</w:t>
            </w:r>
          </w:p>
        </w:tc>
      </w:tr>
      <w:tr w:rsidR="00C31FBE" w:rsidTr="000D55A8">
        <w:trPr>
          <w:trHeight w:val="168"/>
        </w:trPr>
        <w:tc>
          <w:tcPr>
            <w:tcW w:w="567" w:type="dxa"/>
            <w:vAlign w:val="center"/>
          </w:tcPr>
          <w:p w:rsidR="00C31FBE" w:rsidRDefault="00C31FBE" w:rsidP="000D55A8">
            <w:pPr>
              <w:jc w:val="center"/>
            </w:pPr>
            <w:r>
              <w:rPr>
                <w:rFonts w:hint="eastAsia"/>
              </w:rPr>
              <w:t>2</w:t>
            </w:r>
          </w:p>
        </w:tc>
        <w:tc>
          <w:tcPr>
            <w:tcW w:w="851" w:type="dxa"/>
            <w:vAlign w:val="center"/>
          </w:tcPr>
          <w:p w:rsidR="00C31FBE" w:rsidRDefault="00C31FBE" w:rsidP="000D55A8">
            <w:pPr>
              <w:jc w:val="center"/>
            </w:pPr>
            <w:r>
              <w:rPr>
                <w:rFonts w:hint="eastAsia"/>
              </w:rPr>
              <w:t>数据域长度</w:t>
            </w:r>
          </w:p>
        </w:tc>
        <w:tc>
          <w:tcPr>
            <w:tcW w:w="6379" w:type="dxa"/>
          </w:tcPr>
          <w:p w:rsidR="00C31FBE" w:rsidRDefault="00C31FBE" w:rsidP="000D55A8">
            <w:pPr>
              <w:jc w:val="left"/>
            </w:pPr>
            <w:r>
              <w:rPr>
                <w:rFonts w:hint="eastAsia"/>
              </w:rPr>
              <w:t>无路由数据域长度：</w:t>
            </w:r>
            <w:r>
              <w:rPr>
                <w:rFonts w:hint="eastAsia"/>
              </w:rPr>
              <w:t>0</w:t>
            </w:r>
          </w:p>
          <w:p w:rsidR="00C31FBE" w:rsidRDefault="00C31FBE" w:rsidP="000D55A8">
            <w:pPr>
              <w:jc w:val="left"/>
            </w:pPr>
            <w:r>
              <w:rPr>
                <w:rFonts w:hint="eastAsia"/>
              </w:rPr>
              <w:t>一级由数据域长度：</w:t>
            </w:r>
            <w:r>
              <w:rPr>
                <w:rFonts w:hint="eastAsia"/>
              </w:rPr>
              <w:t>5</w:t>
            </w:r>
          </w:p>
          <w:p w:rsidR="00C31FBE" w:rsidRDefault="00C31FBE" w:rsidP="000D55A8">
            <w:pPr>
              <w:jc w:val="left"/>
            </w:pPr>
            <w:r>
              <w:rPr>
                <w:rFonts w:hint="eastAsia"/>
              </w:rPr>
              <w:t>二级由数据域长度：</w:t>
            </w:r>
            <w:r>
              <w:rPr>
                <w:rFonts w:hint="eastAsia"/>
              </w:rPr>
              <w:t>10</w:t>
            </w:r>
          </w:p>
        </w:tc>
      </w:tr>
      <w:tr w:rsidR="00C31FBE" w:rsidTr="000D55A8">
        <w:trPr>
          <w:trHeight w:val="134"/>
        </w:trPr>
        <w:tc>
          <w:tcPr>
            <w:tcW w:w="567" w:type="dxa"/>
            <w:vAlign w:val="center"/>
          </w:tcPr>
          <w:p w:rsidR="00C31FBE" w:rsidRDefault="00C31FBE" w:rsidP="000D55A8">
            <w:pPr>
              <w:jc w:val="center"/>
            </w:pPr>
            <w:r>
              <w:rPr>
                <w:rFonts w:hint="eastAsia"/>
              </w:rPr>
              <w:t>3</w:t>
            </w:r>
          </w:p>
        </w:tc>
        <w:tc>
          <w:tcPr>
            <w:tcW w:w="851" w:type="dxa"/>
            <w:vAlign w:val="center"/>
          </w:tcPr>
          <w:p w:rsidR="00C31FBE" w:rsidRDefault="00C31FBE" w:rsidP="000D55A8">
            <w:pPr>
              <w:jc w:val="center"/>
            </w:pPr>
            <w:r>
              <w:rPr>
                <w:rFonts w:hint="eastAsia"/>
              </w:rPr>
              <w:t>数据域</w:t>
            </w:r>
          </w:p>
        </w:tc>
        <w:tc>
          <w:tcPr>
            <w:tcW w:w="6379" w:type="dxa"/>
          </w:tcPr>
          <w:p w:rsidR="00C31FBE" w:rsidRPr="00FD132D" w:rsidRDefault="00C31FBE"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C31FBE" w:rsidRDefault="00C31FBE"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C31FBE" w:rsidRDefault="00C31FBE"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C31FBE" w:rsidRPr="00573BF5" w:rsidRDefault="00C31FBE" w:rsidP="00D03534">
      <w:pPr>
        <w:numPr>
          <w:ilvl w:val="3"/>
          <w:numId w:val="40"/>
        </w:numPr>
        <w:spacing w:line="360" w:lineRule="auto"/>
        <w:ind w:left="1701" w:hanging="708"/>
      </w:pPr>
      <w:r w:rsidRPr="00573BF5">
        <w:rPr>
          <w:rFonts w:hint="eastAsia"/>
        </w:rPr>
        <w:t>实例数据</w:t>
      </w:r>
    </w:p>
    <w:p w:rsidR="005E12E1" w:rsidRPr="005E12E1" w:rsidRDefault="005E12E1" w:rsidP="00572E94">
      <w:pPr>
        <w:numPr>
          <w:ilvl w:val="0"/>
          <w:numId w:val="62"/>
        </w:numPr>
        <w:autoSpaceDE w:val="0"/>
        <w:autoSpaceDN w:val="0"/>
        <w:adjustRightInd w:val="0"/>
        <w:ind w:left="1560"/>
        <w:jc w:val="left"/>
        <w:rPr>
          <w:rFonts w:ascii="新宋体" w:eastAsia="新宋体" w:cs="新宋体"/>
          <w:color w:val="000000"/>
          <w:kern w:val="0"/>
          <w:sz w:val="18"/>
          <w:szCs w:val="18"/>
        </w:rPr>
      </w:pPr>
      <w:r w:rsidRPr="005E12E1">
        <w:rPr>
          <w:rFonts w:ascii="新宋体" w:eastAsia="新宋体" w:cs="新宋体"/>
          <w:color w:val="000000"/>
          <w:kern w:val="0"/>
          <w:sz w:val="18"/>
          <w:szCs w:val="18"/>
        </w:rPr>
        <w:t xml:space="preserve"> [Tx]WM  -- FE 68 00 12 08 16 07 58 00 14 00 55 AA B8 16 </w:t>
      </w:r>
    </w:p>
    <w:p w:rsidR="00E7309C" w:rsidRPr="005E12E1" w:rsidRDefault="005E12E1" w:rsidP="00572E94">
      <w:pPr>
        <w:numPr>
          <w:ilvl w:val="0"/>
          <w:numId w:val="62"/>
        </w:numPr>
        <w:autoSpaceDE w:val="0"/>
        <w:autoSpaceDN w:val="0"/>
        <w:adjustRightInd w:val="0"/>
        <w:ind w:left="1560"/>
        <w:jc w:val="left"/>
        <w:rPr>
          <w:rFonts w:ascii="新宋体" w:eastAsia="新宋体" w:cs="新宋体"/>
          <w:color w:val="000000"/>
          <w:kern w:val="0"/>
          <w:sz w:val="18"/>
          <w:szCs w:val="18"/>
        </w:rPr>
      </w:pPr>
      <w:r w:rsidRPr="005E12E1">
        <w:rPr>
          <w:rFonts w:ascii="新宋体" w:eastAsia="新宋体" w:cs="新宋体"/>
          <w:color w:val="000000"/>
          <w:kern w:val="0"/>
          <w:sz w:val="18"/>
          <w:szCs w:val="18"/>
        </w:rPr>
        <w:t xml:space="preserve"> [Rx]WM  -- FE 68 00 12 08 16 07 58 00 B4 00 55 5B 3B 16</w:t>
      </w:r>
    </w:p>
    <w:p w:rsidR="00E7309C" w:rsidRPr="00D03534" w:rsidRDefault="00E2440C"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开启主动告警功能</w:t>
      </w:r>
      <w:r w:rsidR="00E7309C" w:rsidRPr="00D03534">
        <w:rPr>
          <w:rFonts w:hint="eastAsia"/>
          <w:sz w:val="24"/>
        </w:rPr>
        <w:t>（命令字</w:t>
      </w:r>
      <w:r w:rsidR="00E7309C" w:rsidRPr="00D03534">
        <w:rPr>
          <w:rFonts w:hint="eastAsia"/>
          <w:sz w:val="24"/>
        </w:rPr>
        <w:t>0x1</w:t>
      </w:r>
      <w:r w:rsidR="00BA2949" w:rsidRPr="00D03534">
        <w:rPr>
          <w:rFonts w:hint="eastAsia"/>
          <w:sz w:val="24"/>
        </w:rPr>
        <w:t>5</w:t>
      </w:r>
      <w:r w:rsidR="00E7309C" w:rsidRPr="00D03534">
        <w:rPr>
          <w:rFonts w:hint="eastAsia"/>
          <w:sz w:val="24"/>
        </w:rPr>
        <w:t>）</w:t>
      </w:r>
    </w:p>
    <w:p w:rsidR="00FA51EA" w:rsidRDefault="00FA51EA" w:rsidP="00D03534">
      <w:pPr>
        <w:numPr>
          <w:ilvl w:val="3"/>
          <w:numId w:val="40"/>
        </w:numPr>
        <w:spacing w:line="360" w:lineRule="auto"/>
        <w:ind w:left="1701" w:hanging="708"/>
      </w:pPr>
      <w:r>
        <w:rPr>
          <w:rFonts w:hint="eastAsia"/>
        </w:rPr>
        <w:t>功能简介</w:t>
      </w:r>
    </w:p>
    <w:p w:rsidR="00FA51EA" w:rsidRPr="00B023BC" w:rsidRDefault="00FA51EA" w:rsidP="00D03534">
      <w:pPr>
        <w:ind w:left="774"/>
      </w:pPr>
      <w:r>
        <w:rPr>
          <w:rFonts w:ascii="宋体" w:hAnsi="宋体" w:hint="eastAsia"/>
        </w:rPr>
        <w:t xml:space="preserve"> 此功能只能使能垂直安装、拆卸安装和</w:t>
      </w:r>
      <w:proofErr w:type="gramStart"/>
      <w:r>
        <w:rPr>
          <w:rFonts w:ascii="宋体" w:hAnsi="宋体" w:hint="eastAsia"/>
        </w:rPr>
        <w:t>磁攻击</w:t>
      </w:r>
      <w:proofErr w:type="gramEnd"/>
      <w:r>
        <w:rPr>
          <w:rFonts w:ascii="宋体" w:hAnsi="宋体" w:hint="eastAsia"/>
        </w:rPr>
        <w:t>主动告警，和不能控制定时定量上报功能。</w:t>
      </w:r>
    </w:p>
    <w:p w:rsidR="00892ED7" w:rsidRDefault="00892ED7"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892ED7" w:rsidTr="000D55A8">
        <w:tc>
          <w:tcPr>
            <w:tcW w:w="567" w:type="dxa"/>
          </w:tcPr>
          <w:p w:rsidR="00892ED7" w:rsidRDefault="00892ED7" w:rsidP="000D55A8">
            <w:pPr>
              <w:jc w:val="center"/>
            </w:pPr>
            <w:r>
              <w:rPr>
                <w:rFonts w:hint="eastAsia"/>
              </w:rPr>
              <w:t>NO</w:t>
            </w:r>
          </w:p>
        </w:tc>
        <w:tc>
          <w:tcPr>
            <w:tcW w:w="2035" w:type="dxa"/>
          </w:tcPr>
          <w:p w:rsidR="00892ED7" w:rsidRDefault="00892ED7" w:rsidP="000D55A8">
            <w:pPr>
              <w:jc w:val="center"/>
            </w:pPr>
            <w:r>
              <w:rPr>
                <w:rFonts w:hint="eastAsia"/>
              </w:rPr>
              <w:t>项目</w:t>
            </w:r>
          </w:p>
        </w:tc>
        <w:tc>
          <w:tcPr>
            <w:tcW w:w="5478" w:type="dxa"/>
          </w:tcPr>
          <w:p w:rsidR="00892ED7" w:rsidRDefault="00892ED7" w:rsidP="000D55A8">
            <w:pPr>
              <w:jc w:val="center"/>
            </w:pPr>
            <w:r>
              <w:rPr>
                <w:rFonts w:hint="eastAsia"/>
              </w:rPr>
              <w:t>注释</w:t>
            </w:r>
          </w:p>
        </w:tc>
      </w:tr>
      <w:tr w:rsidR="00892ED7" w:rsidTr="000D55A8">
        <w:trPr>
          <w:trHeight w:val="235"/>
        </w:trPr>
        <w:tc>
          <w:tcPr>
            <w:tcW w:w="567" w:type="dxa"/>
            <w:vAlign w:val="center"/>
          </w:tcPr>
          <w:p w:rsidR="00892ED7" w:rsidRDefault="00892ED7" w:rsidP="000D55A8">
            <w:pPr>
              <w:jc w:val="center"/>
            </w:pPr>
            <w:r>
              <w:rPr>
                <w:rFonts w:hint="eastAsia"/>
              </w:rPr>
              <w:t>1</w:t>
            </w:r>
          </w:p>
        </w:tc>
        <w:tc>
          <w:tcPr>
            <w:tcW w:w="2035" w:type="dxa"/>
            <w:vAlign w:val="center"/>
          </w:tcPr>
          <w:p w:rsidR="00892ED7" w:rsidRDefault="00892ED7" w:rsidP="000D55A8">
            <w:pPr>
              <w:jc w:val="center"/>
            </w:pPr>
            <w:r>
              <w:rPr>
                <w:rFonts w:hint="eastAsia"/>
              </w:rPr>
              <w:t>命令字</w:t>
            </w:r>
          </w:p>
        </w:tc>
        <w:tc>
          <w:tcPr>
            <w:tcW w:w="5478" w:type="dxa"/>
          </w:tcPr>
          <w:p w:rsidR="00892ED7" w:rsidRDefault="00892ED7" w:rsidP="00892ED7">
            <w:pPr>
              <w:jc w:val="left"/>
            </w:pPr>
            <w:r>
              <w:rPr>
                <w:rFonts w:hint="eastAsia"/>
              </w:rPr>
              <w:t>0x15</w:t>
            </w:r>
          </w:p>
        </w:tc>
      </w:tr>
      <w:tr w:rsidR="00892ED7" w:rsidTr="000D55A8">
        <w:trPr>
          <w:trHeight w:val="168"/>
        </w:trPr>
        <w:tc>
          <w:tcPr>
            <w:tcW w:w="567" w:type="dxa"/>
            <w:vAlign w:val="center"/>
          </w:tcPr>
          <w:p w:rsidR="00892ED7" w:rsidRDefault="00892ED7" w:rsidP="000D55A8">
            <w:pPr>
              <w:jc w:val="center"/>
            </w:pPr>
            <w:r>
              <w:rPr>
                <w:rFonts w:hint="eastAsia"/>
              </w:rPr>
              <w:t>2</w:t>
            </w:r>
          </w:p>
        </w:tc>
        <w:tc>
          <w:tcPr>
            <w:tcW w:w="2035" w:type="dxa"/>
            <w:vAlign w:val="center"/>
          </w:tcPr>
          <w:p w:rsidR="00892ED7" w:rsidRDefault="00892ED7" w:rsidP="000D55A8">
            <w:pPr>
              <w:jc w:val="center"/>
            </w:pPr>
            <w:r>
              <w:rPr>
                <w:rFonts w:hint="eastAsia"/>
              </w:rPr>
              <w:t>数据域长度</w:t>
            </w:r>
          </w:p>
        </w:tc>
        <w:tc>
          <w:tcPr>
            <w:tcW w:w="5478" w:type="dxa"/>
          </w:tcPr>
          <w:p w:rsidR="00892ED7" w:rsidRDefault="00892ED7" w:rsidP="000D55A8">
            <w:pPr>
              <w:jc w:val="left"/>
            </w:pPr>
            <w:r>
              <w:rPr>
                <w:rFonts w:hint="eastAsia"/>
              </w:rPr>
              <w:t>无路由数据域长度：</w:t>
            </w:r>
            <w:r>
              <w:rPr>
                <w:rFonts w:hint="eastAsia"/>
              </w:rPr>
              <w:t>0</w:t>
            </w:r>
          </w:p>
          <w:p w:rsidR="00892ED7" w:rsidRDefault="00892ED7" w:rsidP="000D55A8">
            <w:pPr>
              <w:jc w:val="left"/>
            </w:pPr>
            <w:r>
              <w:rPr>
                <w:rFonts w:hint="eastAsia"/>
              </w:rPr>
              <w:t>一级由数据域长度：</w:t>
            </w:r>
            <w:r>
              <w:rPr>
                <w:rFonts w:hint="eastAsia"/>
              </w:rPr>
              <w:t>5</w:t>
            </w:r>
          </w:p>
          <w:p w:rsidR="00892ED7" w:rsidRDefault="00892ED7" w:rsidP="000D55A8">
            <w:pPr>
              <w:jc w:val="left"/>
            </w:pPr>
            <w:r>
              <w:rPr>
                <w:rFonts w:hint="eastAsia"/>
              </w:rPr>
              <w:t>二级由数据域长度：</w:t>
            </w:r>
            <w:r>
              <w:rPr>
                <w:rFonts w:hint="eastAsia"/>
              </w:rPr>
              <w:t>10</w:t>
            </w:r>
          </w:p>
        </w:tc>
      </w:tr>
      <w:tr w:rsidR="00892ED7" w:rsidTr="000D55A8">
        <w:trPr>
          <w:trHeight w:val="134"/>
        </w:trPr>
        <w:tc>
          <w:tcPr>
            <w:tcW w:w="567" w:type="dxa"/>
            <w:vAlign w:val="center"/>
          </w:tcPr>
          <w:p w:rsidR="00892ED7" w:rsidRDefault="00892ED7" w:rsidP="000D55A8">
            <w:pPr>
              <w:jc w:val="center"/>
            </w:pPr>
            <w:r>
              <w:rPr>
                <w:rFonts w:hint="eastAsia"/>
              </w:rPr>
              <w:t>3</w:t>
            </w:r>
          </w:p>
        </w:tc>
        <w:tc>
          <w:tcPr>
            <w:tcW w:w="2035" w:type="dxa"/>
            <w:vAlign w:val="center"/>
          </w:tcPr>
          <w:p w:rsidR="00892ED7" w:rsidRDefault="00892ED7" w:rsidP="000D55A8">
            <w:pPr>
              <w:jc w:val="center"/>
            </w:pPr>
            <w:r>
              <w:rPr>
                <w:rFonts w:hint="eastAsia"/>
              </w:rPr>
              <w:t>数据域</w:t>
            </w:r>
          </w:p>
        </w:tc>
        <w:tc>
          <w:tcPr>
            <w:tcW w:w="5478" w:type="dxa"/>
          </w:tcPr>
          <w:p w:rsidR="00892ED7" w:rsidRDefault="00892ED7"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892ED7" w:rsidRDefault="00892ED7"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892ED7" w:rsidRDefault="00892ED7" w:rsidP="000D55A8">
            <w:pPr>
              <w:jc w:val="left"/>
            </w:pPr>
            <w:r>
              <w:rPr>
                <w:rFonts w:hint="eastAsia"/>
              </w:rPr>
              <w:lastRenderedPageBreak/>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892ED7" w:rsidRPr="00BD1FE8" w:rsidRDefault="00892ED7" w:rsidP="00892ED7">
      <w:pPr>
        <w:jc w:val="left"/>
        <w:rPr>
          <w:b/>
          <w:szCs w:val="21"/>
        </w:rPr>
      </w:pPr>
    </w:p>
    <w:p w:rsidR="00892ED7" w:rsidRPr="00FE2376" w:rsidRDefault="00892ED7"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892ED7" w:rsidTr="000D55A8">
        <w:tc>
          <w:tcPr>
            <w:tcW w:w="567" w:type="dxa"/>
          </w:tcPr>
          <w:p w:rsidR="00892ED7" w:rsidRDefault="00892ED7" w:rsidP="000D55A8">
            <w:pPr>
              <w:jc w:val="center"/>
            </w:pPr>
            <w:r>
              <w:rPr>
                <w:rFonts w:hint="eastAsia"/>
              </w:rPr>
              <w:t>NO</w:t>
            </w:r>
          </w:p>
        </w:tc>
        <w:tc>
          <w:tcPr>
            <w:tcW w:w="851" w:type="dxa"/>
          </w:tcPr>
          <w:p w:rsidR="00892ED7" w:rsidRDefault="00892ED7" w:rsidP="000D55A8">
            <w:pPr>
              <w:jc w:val="center"/>
            </w:pPr>
            <w:r>
              <w:rPr>
                <w:rFonts w:hint="eastAsia"/>
              </w:rPr>
              <w:t>项目</w:t>
            </w:r>
          </w:p>
        </w:tc>
        <w:tc>
          <w:tcPr>
            <w:tcW w:w="6379" w:type="dxa"/>
          </w:tcPr>
          <w:p w:rsidR="00892ED7" w:rsidRDefault="00892ED7" w:rsidP="000D55A8">
            <w:pPr>
              <w:jc w:val="center"/>
            </w:pPr>
            <w:r>
              <w:rPr>
                <w:rFonts w:hint="eastAsia"/>
              </w:rPr>
              <w:t>注释</w:t>
            </w:r>
          </w:p>
        </w:tc>
      </w:tr>
      <w:tr w:rsidR="00892ED7" w:rsidTr="000D55A8">
        <w:trPr>
          <w:trHeight w:val="235"/>
        </w:trPr>
        <w:tc>
          <w:tcPr>
            <w:tcW w:w="567" w:type="dxa"/>
            <w:vAlign w:val="center"/>
          </w:tcPr>
          <w:p w:rsidR="00892ED7" w:rsidRDefault="00892ED7" w:rsidP="000D55A8">
            <w:pPr>
              <w:jc w:val="center"/>
            </w:pPr>
            <w:r>
              <w:rPr>
                <w:rFonts w:hint="eastAsia"/>
              </w:rPr>
              <w:t>1</w:t>
            </w:r>
          </w:p>
        </w:tc>
        <w:tc>
          <w:tcPr>
            <w:tcW w:w="851" w:type="dxa"/>
            <w:vAlign w:val="center"/>
          </w:tcPr>
          <w:p w:rsidR="00892ED7" w:rsidRDefault="00892ED7" w:rsidP="000D55A8">
            <w:pPr>
              <w:jc w:val="center"/>
            </w:pPr>
            <w:r>
              <w:rPr>
                <w:rFonts w:hint="eastAsia"/>
              </w:rPr>
              <w:t>命令字</w:t>
            </w:r>
          </w:p>
        </w:tc>
        <w:tc>
          <w:tcPr>
            <w:tcW w:w="6379" w:type="dxa"/>
          </w:tcPr>
          <w:p w:rsidR="00892ED7" w:rsidRDefault="00892ED7" w:rsidP="00892ED7">
            <w:pPr>
              <w:jc w:val="left"/>
            </w:pPr>
            <w:r>
              <w:rPr>
                <w:rFonts w:hint="eastAsia"/>
              </w:rPr>
              <w:t>0x15</w:t>
            </w:r>
          </w:p>
        </w:tc>
      </w:tr>
      <w:tr w:rsidR="00892ED7" w:rsidTr="000D55A8">
        <w:trPr>
          <w:trHeight w:val="168"/>
        </w:trPr>
        <w:tc>
          <w:tcPr>
            <w:tcW w:w="567" w:type="dxa"/>
            <w:vAlign w:val="center"/>
          </w:tcPr>
          <w:p w:rsidR="00892ED7" w:rsidRDefault="00892ED7" w:rsidP="000D55A8">
            <w:pPr>
              <w:jc w:val="center"/>
            </w:pPr>
            <w:r>
              <w:rPr>
                <w:rFonts w:hint="eastAsia"/>
              </w:rPr>
              <w:t>2</w:t>
            </w:r>
          </w:p>
        </w:tc>
        <w:tc>
          <w:tcPr>
            <w:tcW w:w="851" w:type="dxa"/>
            <w:vAlign w:val="center"/>
          </w:tcPr>
          <w:p w:rsidR="00892ED7" w:rsidRDefault="00892ED7" w:rsidP="000D55A8">
            <w:pPr>
              <w:jc w:val="center"/>
            </w:pPr>
            <w:r>
              <w:rPr>
                <w:rFonts w:hint="eastAsia"/>
              </w:rPr>
              <w:t>数据域长度</w:t>
            </w:r>
          </w:p>
        </w:tc>
        <w:tc>
          <w:tcPr>
            <w:tcW w:w="6379" w:type="dxa"/>
          </w:tcPr>
          <w:p w:rsidR="00892ED7" w:rsidRDefault="00892ED7" w:rsidP="000D55A8">
            <w:pPr>
              <w:jc w:val="left"/>
            </w:pPr>
            <w:r>
              <w:rPr>
                <w:rFonts w:hint="eastAsia"/>
              </w:rPr>
              <w:t>无路由数据域长度：</w:t>
            </w:r>
            <w:r>
              <w:rPr>
                <w:rFonts w:hint="eastAsia"/>
              </w:rPr>
              <w:t>0</w:t>
            </w:r>
          </w:p>
          <w:p w:rsidR="00892ED7" w:rsidRDefault="00892ED7" w:rsidP="000D55A8">
            <w:pPr>
              <w:jc w:val="left"/>
            </w:pPr>
            <w:r>
              <w:rPr>
                <w:rFonts w:hint="eastAsia"/>
              </w:rPr>
              <w:t>一级由数据域长度：</w:t>
            </w:r>
            <w:r>
              <w:rPr>
                <w:rFonts w:hint="eastAsia"/>
              </w:rPr>
              <w:t>5</w:t>
            </w:r>
          </w:p>
          <w:p w:rsidR="00892ED7" w:rsidRDefault="00892ED7" w:rsidP="000D55A8">
            <w:pPr>
              <w:jc w:val="left"/>
            </w:pPr>
            <w:r>
              <w:rPr>
                <w:rFonts w:hint="eastAsia"/>
              </w:rPr>
              <w:t>二级由数据域长度：</w:t>
            </w:r>
            <w:r>
              <w:rPr>
                <w:rFonts w:hint="eastAsia"/>
              </w:rPr>
              <w:t>10</w:t>
            </w:r>
          </w:p>
        </w:tc>
      </w:tr>
      <w:tr w:rsidR="00892ED7" w:rsidTr="000D55A8">
        <w:trPr>
          <w:trHeight w:val="134"/>
        </w:trPr>
        <w:tc>
          <w:tcPr>
            <w:tcW w:w="567" w:type="dxa"/>
            <w:vAlign w:val="center"/>
          </w:tcPr>
          <w:p w:rsidR="00892ED7" w:rsidRDefault="00892ED7" w:rsidP="000D55A8">
            <w:pPr>
              <w:jc w:val="center"/>
            </w:pPr>
            <w:r>
              <w:rPr>
                <w:rFonts w:hint="eastAsia"/>
              </w:rPr>
              <w:t>3</w:t>
            </w:r>
          </w:p>
        </w:tc>
        <w:tc>
          <w:tcPr>
            <w:tcW w:w="851" w:type="dxa"/>
            <w:vAlign w:val="center"/>
          </w:tcPr>
          <w:p w:rsidR="00892ED7" w:rsidRDefault="00892ED7" w:rsidP="000D55A8">
            <w:pPr>
              <w:jc w:val="center"/>
            </w:pPr>
            <w:r>
              <w:rPr>
                <w:rFonts w:hint="eastAsia"/>
              </w:rPr>
              <w:t>数据域</w:t>
            </w:r>
          </w:p>
        </w:tc>
        <w:tc>
          <w:tcPr>
            <w:tcW w:w="6379" w:type="dxa"/>
          </w:tcPr>
          <w:p w:rsidR="00892ED7" w:rsidRPr="00FD132D" w:rsidRDefault="00892ED7"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892ED7" w:rsidRDefault="00892ED7"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892ED7" w:rsidRDefault="00892ED7"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892ED7" w:rsidRPr="00573BF5" w:rsidRDefault="00892ED7" w:rsidP="00D03534">
      <w:pPr>
        <w:numPr>
          <w:ilvl w:val="3"/>
          <w:numId w:val="40"/>
        </w:numPr>
        <w:spacing w:line="360" w:lineRule="auto"/>
        <w:ind w:left="1701" w:hanging="708"/>
      </w:pPr>
      <w:r w:rsidRPr="00573BF5">
        <w:rPr>
          <w:rFonts w:hint="eastAsia"/>
        </w:rPr>
        <w:t>实例数据</w:t>
      </w:r>
    </w:p>
    <w:p w:rsidR="00892ED7" w:rsidRPr="00892ED7" w:rsidRDefault="00892ED7" w:rsidP="00572E94">
      <w:pPr>
        <w:numPr>
          <w:ilvl w:val="0"/>
          <w:numId w:val="64"/>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[Tx]WM  </w:t>
      </w:r>
      <w:r w:rsidRPr="00892ED7">
        <w:rPr>
          <w:rFonts w:ascii="新宋体" w:eastAsia="新宋体" w:cs="新宋体"/>
          <w:color w:val="000000"/>
          <w:kern w:val="0"/>
          <w:sz w:val="18"/>
          <w:szCs w:val="18"/>
        </w:rPr>
        <w:t xml:space="preserve">- FE 68 00 12 08 16 07 58 00 15 00 55 AA 37 16 </w:t>
      </w:r>
    </w:p>
    <w:p w:rsidR="00E7309C" w:rsidRPr="00892ED7" w:rsidRDefault="00892ED7" w:rsidP="00572E94">
      <w:pPr>
        <w:numPr>
          <w:ilvl w:val="0"/>
          <w:numId w:val="64"/>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[Rx]WM  </w:t>
      </w:r>
      <w:r w:rsidRPr="00892ED7">
        <w:rPr>
          <w:rFonts w:ascii="新宋体" w:eastAsia="新宋体" w:cs="新宋体"/>
          <w:color w:val="000000"/>
          <w:kern w:val="0"/>
          <w:sz w:val="18"/>
          <w:szCs w:val="18"/>
        </w:rPr>
        <w:t>- FE 68 00 12 08 16 07 58 00 B5 00 55 5B B4 16</w:t>
      </w:r>
    </w:p>
    <w:p w:rsidR="00E7309C" w:rsidRPr="00D03534" w:rsidRDefault="00E2440C"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关闭主动告警功能</w:t>
      </w:r>
      <w:r w:rsidR="00E7309C" w:rsidRPr="00D03534">
        <w:rPr>
          <w:rFonts w:hint="eastAsia"/>
          <w:sz w:val="24"/>
        </w:rPr>
        <w:t>（命令字</w:t>
      </w:r>
      <w:r w:rsidR="00E7309C" w:rsidRPr="00D03534">
        <w:rPr>
          <w:rFonts w:hint="eastAsia"/>
          <w:sz w:val="24"/>
        </w:rPr>
        <w:t>0x1</w:t>
      </w:r>
      <w:r w:rsidR="00BA2949" w:rsidRPr="00D03534">
        <w:rPr>
          <w:rFonts w:hint="eastAsia"/>
          <w:sz w:val="24"/>
        </w:rPr>
        <w:t>6</w:t>
      </w:r>
      <w:r w:rsidR="00E7309C" w:rsidRPr="00D03534">
        <w:rPr>
          <w:rFonts w:hint="eastAsia"/>
          <w:sz w:val="24"/>
        </w:rPr>
        <w:t>）</w:t>
      </w:r>
    </w:p>
    <w:p w:rsidR="00892ED7" w:rsidRDefault="00892ED7"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892ED7" w:rsidTr="000D55A8">
        <w:tc>
          <w:tcPr>
            <w:tcW w:w="567" w:type="dxa"/>
          </w:tcPr>
          <w:p w:rsidR="00892ED7" w:rsidRDefault="00892ED7" w:rsidP="000D55A8">
            <w:pPr>
              <w:jc w:val="center"/>
            </w:pPr>
            <w:r>
              <w:rPr>
                <w:rFonts w:hint="eastAsia"/>
              </w:rPr>
              <w:t>NO</w:t>
            </w:r>
          </w:p>
        </w:tc>
        <w:tc>
          <w:tcPr>
            <w:tcW w:w="2035" w:type="dxa"/>
          </w:tcPr>
          <w:p w:rsidR="00892ED7" w:rsidRDefault="00892ED7" w:rsidP="000D55A8">
            <w:pPr>
              <w:jc w:val="center"/>
            </w:pPr>
            <w:r>
              <w:rPr>
                <w:rFonts w:hint="eastAsia"/>
              </w:rPr>
              <w:t>项目</w:t>
            </w:r>
          </w:p>
        </w:tc>
        <w:tc>
          <w:tcPr>
            <w:tcW w:w="5478" w:type="dxa"/>
          </w:tcPr>
          <w:p w:rsidR="00892ED7" w:rsidRDefault="00892ED7" w:rsidP="000D55A8">
            <w:pPr>
              <w:jc w:val="center"/>
            </w:pPr>
            <w:r>
              <w:rPr>
                <w:rFonts w:hint="eastAsia"/>
              </w:rPr>
              <w:t>注释</w:t>
            </w:r>
          </w:p>
        </w:tc>
      </w:tr>
      <w:tr w:rsidR="00892ED7" w:rsidTr="000D55A8">
        <w:trPr>
          <w:trHeight w:val="235"/>
        </w:trPr>
        <w:tc>
          <w:tcPr>
            <w:tcW w:w="567" w:type="dxa"/>
            <w:vAlign w:val="center"/>
          </w:tcPr>
          <w:p w:rsidR="00892ED7" w:rsidRDefault="00892ED7" w:rsidP="000D55A8">
            <w:pPr>
              <w:jc w:val="center"/>
            </w:pPr>
            <w:r>
              <w:rPr>
                <w:rFonts w:hint="eastAsia"/>
              </w:rPr>
              <w:t>1</w:t>
            </w:r>
          </w:p>
        </w:tc>
        <w:tc>
          <w:tcPr>
            <w:tcW w:w="2035" w:type="dxa"/>
            <w:vAlign w:val="center"/>
          </w:tcPr>
          <w:p w:rsidR="00892ED7" w:rsidRDefault="00892ED7" w:rsidP="000D55A8">
            <w:pPr>
              <w:jc w:val="center"/>
            </w:pPr>
            <w:r>
              <w:rPr>
                <w:rFonts w:hint="eastAsia"/>
              </w:rPr>
              <w:t>命令字</w:t>
            </w:r>
          </w:p>
        </w:tc>
        <w:tc>
          <w:tcPr>
            <w:tcW w:w="5478" w:type="dxa"/>
          </w:tcPr>
          <w:p w:rsidR="00892ED7" w:rsidRDefault="00892ED7" w:rsidP="00CD7DAF">
            <w:pPr>
              <w:jc w:val="left"/>
            </w:pPr>
            <w:r>
              <w:rPr>
                <w:rFonts w:hint="eastAsia"/>
              </w:rPr>
              <w:t>0x1</w:t>
            </w:r>
            <w:r w:rsidR="00CD7DAF">
              <w:rPr>
                <w:rFonts w:hint="eastAsia"/>
              </w:rPr>
              <w:t>6</w:t>
            </w:r>
          </w:p>
        </w:tc>
      </w:tr>
      <w:tr w:rsidR="00892ED7" w:rsidTr="000D55A8">
        <w:trPr>
          <w:trHeight w:val="168"/>
        </w:trPr>
        <w:tc>
          <w:tcPr>
            <w:tcW w:w="567" w:type="dxa"/>
            <w:vAlign w:val="center"/>
          </w:tcPr>
          <w:p w:rsidR="00892ED7" w:rsidRDefault="00892ED7" w:rsidP="000D55A8">
            <w:pPr>
              <w:jc w:val="center"/>
            </w:pPr>
            <w:r>
              <w:rPr>
                <w:rFonts w:hint="eastAsia"/>
              </w:rPr>
              <w:t>2</w:t>
            </w:r>
          </w:p>
        </w:tc>
        <w:tc>
          <w:tcPr>
            <w:tcW w:w="2035" w:type="dxa"/>
            <w:vAlign w:val="center"/>
          </w:tcPr>
          <w:p w:rsidR="00892ED7" w:rsidRDefault="00892ED7" w:rsidP="000D55A8">
            <w:pPr>
              <w:jc w:val="center"/>
            </w:pPr>
            <w:r>
              <w:rPr>
                <w:rFonts w:hint="eastAsia"/>
              </w:rPr>
              <w:t>数据域长度</w:t>
            </w:r>
          </w:p>
        </w:tc>
        <w:tc>
          <w:tcPr>
            <w:tcW w:w="5478" w:type="dxa"/>
          </w:tcPr>
          <w:p w:rsidR="00892ED7" w:rsidRDefault="00892ED7" w:rsidP="000D55A8">
            <w:pPr>
              <w:jc w:val="left"/>
            </w:pPr>
            <w:r>
              <w:rPr>
                <w:rFonts w:hint="eastAsia"/>
              </w:rPr>
              <w:t>无路由数据域长度：</w:t>
            </w:r>
            <w:r>
              <w:rPr>
                <w:rFonts w:hint="eastAsia"/>
              </w:rPr>
              <w:t>0</w:t>
            </w:r>
          </w:p>
          <w:p w:rsidR="00892ED7" w:rsidRDefault="00892ED7" w:rsidP="000D55A8">
            <w:pPr>
              <w:jc w:val="left"/>
            </w:pPr>
            <w:r>
              <w:rPr>
                <w:rFonts w:hint="eastAsia"/>
              </w:rPr>
              <w:t>一级由数据域长度：</w:t>
            </w:r>
            <w:r>
              <w:rPr>
                <w:rFonts w:hint="eastAsia"/>
              </w:rPr>
              <w:t>5</w:t>
            </w:r>
          </w:p>
          <w:p w:rsidR="00892ED7" w:rsidRDefault="00892ED7" w:rsidP="000D55A8">
            <w:pPr>
              <w:jc w:val="left"/>
            </w:pPr>
            <w:r>
              <w:rPr>
                <w:rFonts w:hint="eastAsia"/>
              </w:rPr>
              <w:t>二级由数据域长度：</w:t>
            </w:r>
            <w:r>
              <w:rPr>
                <w:rFonts w:hint="eastAsia"/>
              </w:rPr>
              <w:t>10</w:t>
            </w:r>
          </w:p>
        </w:tc>
      </w:tr>
      <w:tr w:rsidR="00892ED7" w:rsidTr="000D55A8">
        <w:trPr>
          <w:trHeight w:val="134"/>
        </w:trPr>
        <w:tc>
          <w:tcPr>
            <w:tcW w:w="567" w:type="dxa"/>
            <w:vAlign w:val="center"/>
          </w:tcPr>
          <w:p w:rsidR="00892ED7" w:rsidRDefault="00892ED7" w:rsidP="000D55A8">
            <w:pPr>
              <w:jc w:val="center"/>
            </w:pPr>
            <w:r>
              <w:rPr>
                <w:rFonts w:hint="eastAsia"/>
              </w:rPr>
              <w:t>3</w:t>
            </w:r>
          </w:p>
        </w:tc>
        <w:tc>
          <w:tcPr>
            <w:tcW w:w="2035" w:type="dxa"/>
            <w:vAlign w:val="center"/>
          </w:tcPr>
          <w:p w:rsidR="00892ED7" w:rsidRDefault="00892ED7" w:rsidP="000D55A8">
            <w:pPr>
              <w:jc w:val="center"/>
            </w:pPr>
            <w:r>
              <w:rPr>
                <w:rFonts w:hint="eastAsia"/>
              </w:rPr>
              <w:t>数据域</w:t>
            </w:r>
          </w:p>
        </w:tc>
        <w:tc>
          <w:tcPr>
            <w:tcW w:w="5478" w:type="dxa"/>
          </w:tcPr>
          <w:p w:rsidR="00892ED7" w:rsidRDefault="00892ED7"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892ED7" w:rsidRDefault="00892ED7"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892ED7" w:rsidRDefault="00892ED7"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892ED7" w:rsidRPr="00BD1FE8" w:rsidRDefault="00892ED7" w:rsidP="00892ED7">
      <w:pPr>
        <w:jc w:val="left"/>
        <w:rPr>
          <w:b/>
          <w:szCs w:val="21"/>
        </w:rPr>
      </w:pPr>
    </w:p>
    <w:p w:rsidR="00892ED7" w:rsidRPr="00FE2376" w:rsidRDefault="00892ED7"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892ED7" w:rsidTr="000D55A8">
        <w:tc>
          <w:tcPr>
            <w:tcW w:w="567" w:type="dxa"/>
          </w:tcPr>
          <w:p w:rsidR="00892ED7" w:rsidRDefault="00892ED7" w:rsidP="000D55A8">
            <w:pPr>
              <w:jc w:val="center"/>
            </w:pPr>
            <w:r>
              <w:rPr>
                <w:rFonts w:hint="eastAsia"/>
              </w:rPr>
              <w:t>NO</w:t>
            </w:r>
          </w:p>
        </w:tc>
        <w:tc>
          <w:tcPr>
            <w:tcW w:w="851" w:type="dxa"/>
          </w:tcPr>
          <w:p w:rsidR="00892ED7" w:rsidRDefault="00892ED7" w:rsidP="000D55A8">
            <w:pPr>
              <w:jc w:val="center"/>
            </w:pPr>
            <w:r>
              <w:rPr>
                <w:rFonts w:hint="eastAsia"/>
              </w:rPr>
              <w:t>项目</w:t>
            </w:r>
          </w:p>
        </w:tc>
        <w:tc>
          <w:tcPr>
            <w:tcW w:w="6379" w:type="dxa"/>
          </w:tcPr>
          <w:p w:rsidR="00892ED7" w:rsidRDefault="00892ED7" w:rsidP="000D55A8">
            <w:pPr>
              <w:jc w:val="center"/>
            </w:pPr>
            <w:r>
              <w:rPr>
                <w:rFonts w:hint="eastAsia"/>
              </w:rPr>
              <w:t>注释</w:t>
            </w:r>
          </w:p>
        </w:tc>
      </w:tr>
      <w:tr w:rsidR="00892ED7" w:rsidTr="000D55A8">
        <w:trPr>
          <w:trHeight w:val="235"/>
        </w:trPr>
        <w:tc>
          <w:tcPr>
            <w:tcW w:w="567" w:type="dxa"/>
            <w:vAlign w:val="center"/>
          </w:tcPr>
          <w:p w:rsidR="00892ED7" w:rsidRDefault="00892ED7" w:rsidP="000D55A8">
            <w:pPr>
              <w:jc w:val="center"/>
            </w:pPr>
            <w:r>
              <w:rPr>
                <w:rFonts w:hint="eastAsia"/>
              </w:rPr>
              <w:t>1</w:t>
            </w:r>
          </w:p>
        </w:tc>
        <w:tc>
          <w:tcPr>
            <w:tcW w:w="851" w:type="dxa"/>
            <w:vAlign w:val="center"/>
          </w:tcPr>
          <w:p w:rsidR="00892ED7" w:rsidRDefault="00892ED7" w:rsidP="000D55A8">
            <w:pPr>
              <w:jc w:val="center"/>
            </w:pPr>
            <w:r>
              <w:rPr>
                <w:rFonts w:hint="eastAsia"/>
              </w:rPr>
              <w:t>命令字</w:t>
            </w:r>
          </w:p>
        </w:tc>
        <w:tc>
          <w:tcPr>
            <w:tcW w:w="6379" w:type="dxa"/>
          </w:tcPr>
          <w:p w:rsidR="00892ED7" w:rsidRDefault="00892ED7" w:rsidP="00CD7DAF">
            <w:pPr>
              <w:jc w:val="left"/>
            </w:pPr>
            <w:r>
              <w:rPr>
                <w:rFonts w:hint="eastAsia"/>
              </w:rPr>
              <w:t>0x1</w:t>
            </w:r>
            <w:r w:rsidR="00CD7DAF">
              <w:rPr>
                <w:rFonts w:hint="eastAsia"/>
              </w:rPr>
              <w:t>6</w:t>
            </w:r>
          </w:p>
        </w:tc>
      </w:tr>
      <w:tr w:rsidR="00892ED7" w:rsidTr="000D55A8">
        <w:trPr>
          <w:trHeight w:val="168"/>
        </w:trPr>
        <w:tc>
          <w:tcPr>
            <w:tcW w:w="567" w:type="dxa"/>
            <w:vAlign w:val="center"/>
          </w:tcPr>
          <w:p w:rsidR="00892ED7" w:rsidRDefault="00892ED7" w:rsidP="000D55A8">
            <w:pPr>
              <w:jc w:val="center"/>
            </w:pPr>
            <w:r>
              <w:rPr>
                <w:rFonts w:hint="eastAsia"/>
              </w:rPr>
              <w:t>2</w:t>
            </w:r>
          </w:p>
        </w:tc>
        <w:tc>
          <w:tcPr>
            <w:tcW w:w="851" w:type="dxa"/>
            <w:vAlign w:val="center"/>
          </w:tcPr>
          <w:p w:rsidR="00892ED7" w:rsidRDefault="00892ED7" w:rsidP="000D55A8">
            <w:pPr>
              <w:jc w:val="center"/>
            </w:pPr>
            <w:r>
              <w:rPr>
                <w:rFonts w:hint="eastAsia"/>
              </w:rPr>
              <w:t>数据域长度</w:t>
            </w:r>
          </w:p>
        </w:tc>
        <w:tc>
          <w:tcPr>
            <w:tcW w:w="6379" w:type="dxa"/>
          </w:tcPr>
          <w:p w:rsidR="00892ED7" w:rsidRDefault="00892ED7" w:rsidP="000D55A8">
            <w:pPr>
              <w:jc w:val="left"/>
            </w:pPr>
            <w:r>
              <w:rPr>
                <w:rFonts w:hint="eastAsia"/>
              </w:rPr>
              <w:t>无路由数据域长度：</w:t>
            </w:r>
            <w:r>
              <w:rPr>
                <w:rFonts w:hint="eastAsia"/>
              </w:rPr>
              <w:t>0</w:t>
            </w:r>
          </w:p>
          <w:p w:rsidR="00892ED7" w:rsidRDefault="00892ED7" w:rsidP="000D55A8">
            <w:pPr>
              <w:jc w:val="left"/>
            </w:pPr>
            <w:r>
              <w:rPr>
                <w:rFonts w:hint="eastAsia"/>
              </w:rPr>
              <w:t>一级由数据域长度：</w:t>
            </w:r>
            <w:r>
              <w:rPr>
                <w:rFonts w:hint="eastAsia"/>
              </w:rPr>
              <w:t>5</w:t>
            </w:r>
          </w:p>
          <w:p w:rsidR="00892ED7" w:rsidRDefault="00892ED7" w:rsidP="000D55A8">
            <w:pPr>
              <w:jc w:val="left"/>
            </w:pPr>
            <w:r>
              <w:rPr>
                <w:rFonts w:hint="eastAsia"/>
              </w:rPr>
              <w:t>二级由数据域长度：</w:t>
            </w:r>
            <w:r>
              <w:rPr>
                <w:rFonts w:hint="eastAsia"/>
              </w:rPr>
              <w:t>10</w:t>
            </w:r>
          </w:p>
        </w:tc>
      </w:tr>
      <w:tr w:rsidR="00892ED7" w:rsidTr="000D55A8">
        <w:trPr>
          <w:trHeight w:val="134"/>
        </w:trPr>
        <w:tc>
          <w:tcPr>
            <w:tcW w:w="567" w:type="dxa"/>
            <w:vAlign w:val="center"/>
          </w:tcPr>
          <w:p w:rsidR="00892ED7" w:rsidRDefault="00892ED7" w:rsidP="000D55A8">
            <w:pPr>
              <w:jc w:val="center"/>
            </w:pPr>
            <w:r>
              <w:rPr>
                <w:rFonts w:hint="eastAsia"/>
              </w:rPr>
              <w:t>3</w:t>
            </w:r>
          </w:p>
        </w:tc>
        <w:tc>
          <w:tcPr>
            <w:tcW w:w="851" w:type="dxa"/>
            <w:vAlign w:val="center"/>
          </w:tcPr>
          <w:p w:rsidR="00892ED7" w:rsidRDefault="00892ED7" w:rsidP="000D55A8">
            <w:pPr>
              <w:jc w:val="center"/>
            </w:pPr>
            <w:r>
              <w:rPr>
                <w:rFonts w:hint="eastAsia"/>
              </w:rPr>
              <w:t>数据域</w:t>
            </w:r>
          </w:p>
        </w:tc>
        <w:tc>
          <w:tcPr>
            <w:tcW w:w="6379" w:type="dxa"/>
          </w:tcPr>
          <w:p w:rsidR="00892ED7" w:rsidRPr="00FD132D" w:rsidRDefault="00892ED7"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892ED7" w:rsidRDefault="00892ED7"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892ED7" w:rsidRDefault="00892ED7"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892ED7" w:rsidRPr="00573BF5" w:rsidRDefault="00892ED7" w:rsidP="00D03534">
      <w:pPr>
        <w:numPr>
          <w:ilvl w:val="3"/>
          <w:numId w:val="40"/>
        </w:numPr>
        <w:spacing w:line="360" w:lineRule="auto"/>
        <w:ind w:left="1701" w:hanging="708"/>
      </w:pPr>
      <w:r w:rsidRPr="00573BF5">
        <w:rPr>
          <w:rFonts w:hint="eastAsia"/>
        </w:rPr>
        <w:t>实例数据</w:t>
      </w:r>
    </w:p>
    <w:p w:rsidR="00CD7DAF" w:rsidRPr="00CD7DAF" w:rsidRDefault="00CD7DAF" w:rsidP="00572E94">
      <w:pPr>
        <w:numPr>
          <w:ilvl w:val="0"/>
          <w:numId w:val="65"/>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 [Tx]WM  </w:t>
      </w:r>
      <w:r w:rsidRPr="00CD7DAF">
        <w:rPr>
          <w:rFonts w:ascii="新宋体" w:eastAsia="新宋体" w:cs="新宋体"/>
          <w:color w:val="000000"/>
          <w:kern w:val="0"/>
          <w:sz w:val="18"/>
          <w:szCs w:val="18"/>
        </w:rPr>
        <w:t xml:space="preserve">- FE 68 00 12 08 16 07 58 00 16 00 55 AA BF 16 </w:t>
      </w:r>
    </w:p>
    <w:p w:rsidR="00E7309C" w:rsidRPr="00CD7DAF" w:rsidRDefault="00CD7DAF" w:rsidP="00572E94">
      <w:pPr>
        <w:numPr>
          <w:ilvl w:val="0"/>
          <w:numId w:val="65"/>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 [Rx]WM  </w:t>
      </w:r>
      <w:r w:rsidRPr="00CD7DAF">
        <w:rPr>
          <w:rFonts w:ascii="新宋体" w:eastAsia="新宋体" w:cs="新宋体"/>
          <w:color w:val="000000"/>
          <w:kern w:val="0"/>
          <w:sz w:val="18"/>
          <w:szCs w:val="18"/>
        </w:rPr>
        <w:t>- FE 68 00 12 08 16 07 58 00 B6 00 54 5B F8 16</w:t>
      </w:r>
    </w:p>
    <w:p w:rsidR="00E7309C" w:rsidRPr="00D03534" w:rsidRDefault="008C24AC"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lastRenderedPageBreak/>
        <w:t>读取模块功能使能状态位</w:t>
      </w:r>
      <w:r w:rsidR="00E7309C" w:rsidRPr="00D03534">
        <w:rPr>
          <w:rFonts w:hint="eastAsia"/>
          <w:sz w:val="24"/>
        </w:rPr>
        <w:t>（命令字</w:t>
      </w:r>
      <w:r w:rsidR="00E7309C" w:rsidRPr="00D03534">
        <w:rPr>
          <w:rFonts w:hint="eastAsia"/>
          <w:sz w:val="24"/>
        </w:rPr>
        <w:t>0x1</w:t>
      </w:r>
      <w:r w:rsidR="00BA2949" w:rsidRPr="00D03534">
        <w:rPr>
          <w:rFonts w:hint="eastAsia"/>
          <w:sz w:val="24"/>
        </w:rPr>
        <w:t>7</w:t>
      </w:r>
      <w:r w:rsidR="00E7309C" w:rsidRPr="00D03534">
        <w:rPr>
          <w:rFonts w:hint="eastAsia"/>
          <w:sz w:val="24"/>
        </w:rPr>
        <w:t>）</w:t>
      </w:r>
    </w:p>
    <w:p w:rsidR="004F6CF6" w:rsidRDefault="004F6CF6" w:rsidP="00D03534">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4F6CF6" w:rsidTr="000D55A8">
        <w:tc>
          <w:tcPr>
            <w:tcW w:w="567" w:type="dxa"/>
          </w:tcPr>
          <w:p w:rsidR="004F6CF6" w:rsidRDefault="004F6CF6" w:rsidP="000D55A8">
            <w:pPr>
              <w:jc w:val="center"/>
            </w:pPr>
            <w:r>
              <w:rPr>
                <w:rFonts w:hint="eastAsia"/>
              </w:rPr>
              <w:t>NO</w:t>
            </w:r>
          </w:p>
        </w:tc>
        <w:tc>
          <w:tcPr>
            <w:tcW w:w="2035" w:type="dxa"/>
          </w:tcPr>
          <w:p w:rsidR="004F6CF6" w:rsidRDefault="004F6CF6" w:rsidP="000D55A8">
            <w:pPr>
              <w:jc w:val="center"/>
            </w:pPr>
            <w:r>
              <w:rPr>
                <w:rFonts w:hint="eastAsia"/>
              </w:rPr>
              <w:t>项目</w:t>
            </w:r>
          </w:p>
        </w:tc>
        <w:tc>
          <w:tcPr>
            <w:tcW w:w="5478" w:type="dxa"/>
          </w:tcPr>
          <w:p w:rsidR="004F6CF6" w:rsidRDefault="004F6CF6" w:rsidP="000D55A8">
            <w:pPr>
              <w:jc w:val="center"/>
            </w:pPr>
            <w:r>
              <w:rPr>
                <w:rFonts w:hint="eastAsia"/>
              </w:rPr>
              <w:t>注释</w:t>
            </w:r>
          </w:p>
        </w:tc>
      </w:tr>
      <w:tr w:rsidR="004F6CF6" w:rsidTr="000D55A8">
        <w:trPr>
          <w:trHeight w:val="235"/>
        </w:trPr>
        <w:tc>
          <w:tcPr>
            <w:tcW w:w="567" w:type="dxa"/>
            <w:vAlign w:val="center"/>
          </w:tcPr>
          <w:p w:rsidR="004F6CF6" w:rsidRDefault="004F6CF6" w:rsidP="000D55A8">
            <w:pPr>
              <w:jc w:val="center"/>
            </w:pPr>
            <w:r>
              <w:rPr>
                <w:rFonts w:hint="eastAsia"/>
              </w:rPr>
              <w:t>1</w:t>
            </w:r>
          </w:p>
        </w:tc>
        <w:tc>
          <w:tcPr>
            <w:tcW w:w="2035" w:type="dxa"/>
            <w:vAlign w:val="center"/>
          </w:tcPr>
          <w:p w:rsidR="004F6CF6" w:rsidRDefault="004F6CF6" w:rsidP="000D55A8">
            <w:pPr>
              <w:jc w:val="center"/>
            </w:pPr>
            <w:r>
              <w:rPr>
                <w:rFonts w:hint="eastAsia"/>
              </w:rPr>
              <w:t>命令字</w:t>
            </w:r>
          </w:p>
        </w:tc>
        <w:tc>
          <w:tcPr>
            <w:tcW w:w="5478" w:type="dxa"/>
          </w:tcPr>
          <w:p w:rsidR="004F6CF6" w:rsidRDefault="004F6CF6" w:rsidP="00E40E79">
            <w:pPr>
              <w:jc w:val="left"/>
            </w:pPr>
            <w:r>
              <w:rPr>
                <w:rFonts w:hint="eastAsia"/>
              </w:rPr>
              <w:t>0x</w:t>
            </w:r>
            <w:r w:rsidR="00E40E79">
              <w:rPr>
                <w:rFonts w:hint="eastAsia"/>
              </w:rPr>
              <w:t>17</w:t>
            </w:r>
          </w:p>
        </w:tc>
      </w:tr>
      <w:tr w:rsidR="004F6CF6" w:rsidTr="000D55A8">
        <w:trPr>
          <w:trHeight w:val="168"/>
        </w:trPr>
        <w:tc>
          <w:tcPr>
            <w:tcW w:w="567" w:type="dxa"/>
            <w:vAlign w:val="center"/>
          </w:tcPr>
          <w:p w:rsidR="004F6CF6" w:rsidRDefault="004F6CF6" w:rsidP="000D55A8">
            <w:pPr>
              <w:jc w:val="center"/>
            </w:pPr>
            <w:r>
              <w:rPr>
                <w:rFonts w:hint="eastAsia"/>
              </w:rPr>
              <w:t>2</w:t>
            </w:r>
          </w:p>
        </w:tc>
        <w:tc>
          <w:tcPr>
            <w:tcW w:w="2035" w:type="dxa"/>
            <w:vAlign w:val="center"/>
          </w:tcPr>
          <w:p w:rsidR="004F6CF6" w:rsidRDefault="004F6CF6" w:rsidP="000D55A8">
            <w:pPr>
              <w:jc w:val="center"/>
            </w:pPr>
            <w:r>
              <w:rPr>
                <w:rFonts w:hint="eastAsia"/>
              </w:rPr>
              <w:t>数据域长度</w:t>
            </w:r>
          </w:p>
        </w:tc>
        <w:tc>
          <w:tcPr>
            <w:tcW w:w="5478" w:type="dxa"/>
          </w:tcPr>
          <w:p w:rsidR="004F6CF6" w:rsidRDefault="004F6CF6" w:rsidP="000D55A8">
            <w:pPr>
              <w:jc w:val="left"/>
            </w:pPr>
            <w:r>
              <w:rPr>
                <w:rFonts w:hint="eastAsia"/>
              </w:rPr>
              <w:t>无路由数据域长度：</w:t>
            </w:r>
            <w:r>
              <w:rPr>
                <w:rFonts w:hint="eastAsia"/>
              </w:rPr>
              <w:t>0</w:t>
            </w:r>
          </w:p>
          <w:p w:rsidR="004F6CF6" w:rsidRDefault="004F6CF6" w:rsidP="000D55A8">
            <w:pPr>
              <w:jc w:val="left"/>
            </w:pPr>
            <w:r>
              <w:rPr>
                <w:rFonts w:hint="eastAsia"/>
              </w:rPr>
              <w:t>一级由数据域长度：</w:t>
            </w:r>
            <w:r>
              <w:rPr>
                <w:rFonts w:hint="eastAsia"/>
              </w:rPr>
              <w:t>5</w:t>
            </w:r>
          </w:p>
          <w:p w:rsidR="004F6CF6" w:rsidRDefault="004F6CF6" w:rsidP="000D55A8">
            <w:pPr>
              <w:jc w:val="left"/>
            </w:pPr>
            <w:r>
              <w:rPr>
                <w:rFonts w:hint="eastAsia"/>
              </w:rPr>
              <w:t>二级由数据域长度：</w:t>
            </w:r>
            <w:r>
              <w:rPr>
                <w:rFonts w:hint="eastAsia"/>
              </w:rPr>
              <w:t>10</w:t>
            </w:r>
          </w:p>
        </w:tc>
      </w:tr>
      <w:tr w:rsidR="004F6CF6" w:rsidTr="000D55A8">
        <w:trPr>
          <w:trHeight w:val="134"/>
        </w:trPr>
        <w:tc>
          <w:tcPr>
            <w:tcW w:w="567" w:type="dxa"/>
            <w:vAlign w:val="center"/>
          </w:tcPr>
          <w:p w:rsidR="004F6CF6" w:rsidRDefault="004F6CF6" w:rsidP="000D55A8">
            <w:pPr>
              <w:jc w:val="center"/>
            </w:pPr>
            <w:r>
              <w:rPr>
                <w:rFonts w:hint="eastAsia"/>
              </w:rPr>
              <w:t>3</w:t>
            </w:r>
          </w:p>
        </w:tc>
        <w:tc>
          <w:tcPr>
            <w:tcW w:w="2035" w:type="dxa"/>
            <w:vAlign w:val="center"/>
          </w:tcPr>
          <w:p w:rsidR="004F6CF6" w:rsidRDefault="004F6CF6" w:rsidP="000D55A8">
            <w:pPr>
              <w:jc w:val="center"/>
            </w:pPr>
            <w:r>
              <w:rPr>
                <w:rFonts w:hint="eastAsia"/>
              </w:rPr>
              <w:t>数据域</w:t>
            </w:r>
          </w:p>
        </w:tc>
        <w:tc>
          <w:tcPr>
            <w:tcW w:w="5478" w:type="dxa"/>
          </w:tcPr>
          <w:p w:rsidR="004F6CF6" w:rsidRDefault="004F6CF6"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4F6CF6" w:rsidRDefault="004F6CF6"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4F6CF6" w:rsidRDefault="004F6CF6"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4F6CF6" w:rsidRPr="00BD1FE8" w:rsidRDefault="004F6CF6" w:rsidP="004F6CF6">
      <w:pPr>
        <w:jc w:val="left"/>
        <w:rPr>
          <w:b/>
          <w:szCs w:val="21"/>
        </w:rPr>
      </w:pPr>
    </w:p>
    <w:p w:rsidR="004F6CF6" w:rsidRPr="00FE2376" w:rsidRDefault="004F6CF6"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520"/>
      </w:tblGrid>
      <w:tr w:rsidR="004F6CF6" w:rsidTr="00111F62">
        <w:tc>
          <w:tcPr>
            <w:tcW w:w="567" w:type="dxa"/>
          </w:tcPr>
          <w:p w:rsidR="004F6CF6" w:rsidRDefault="004F6CF6" w:rsidP="000D55A8">
            <w:pPr>
              <w:jc w:val="center"/>
            </w:pPr>
            <w:r>
              <w:rPr>
                <w:rFonts w:hint="eastAsia"/>
              </w:rPr>
              <w:t>NO</w:t>
            </w:r>
          </w:p>
        </w:tc>
        <w:tc>
          <w:tcPr>
            <w:tcW w:w="851" w:type="dxa"/>
          </w:tcPr>
          <w:p w:rsidR="004F6CF6" w:rsidRDefault="004F6CF6" w:rsidP="000D55A8">
            <w:pPr>
              <w:jc w:val="center"/>
            </w:pPr>
            <w:r>
              <w:rPr>
                <w:rFonts w:hint="eastAsia"/>
              </w:rPr>
              <w:t>项目</w:t>
            </w:r>
          </w:p>
        </w:tc>
        <w:tc>
          <w:tcPr>
            <w:tcW w:w="6520" w:type="dxa"/>
          </w:tcPr>
          <w:p w:rsidR="004F6CF6" w:rsidRDefault="004F6CF6" w:rsidP="000D55A8">
            <w:pPr>
              <w:jc w:val="center"/>
            </w:pPr>
            <w:r>
              <w:rPr>
                <w:rFonts w:hint="eastAsia"/>
              </w:rPr>
              <w:t>注释</w:t>
            </w:r>
          </w:p>
        </w:tc>
      </w:tr>
      <w:tr w:rsidR="004F6CF6" w:rsidTr="00111F62">
        <w:trPr>
          <w:trHeight w:val="235"/>
        </w:trPr>
        <w:tc>
          <w:tcPr>
            <w:tcW w:w="567" w:type="dxa"/>
            <w:vAlign w:val="center"/>
          </w:tcPr>
          <w:p w:rsidR="004F6CF6" w:rsidRDefault="004F6CF6" w:rsidP="000D55A8">
            <w:pPr>
              <w:jc w:val="center"/>
            </w:pPr>
            <w:r>
              <w:rPr>
                <w:rFonts w:hint="eastAsia"/>
              </w:rPr>
              <w:t>1</w:t>
            </w:r>
          </w:p>
        </w:tc>
        <w:tc>
          <w:tcPr>
            <w:tcW w:w="851" w:type="dxa"/>
            <w:vAlign w:val="center"/>
          </w:tcPr>
          <w:p w:rsidR="004F6CF6" w:rsidRDefault="004F6CF6" w:rsidP="000D55A8">
            <w:pPr>
              <w:jc w:val="center"/>
            </w:pPr>
            <w:r>
              <w:rPr>
                <w:rFonts w:hint="eastAsia"/>
              </w:rPr>
              <w:t>命令字</w:t>
            </w:r>
          </w:p>
        </w:tc>
        <w:tc>
          <w:tcPr>
            <w:tcW w:w="6520" w:type="dxa"/>
          </w:tcPr>
          <w:p w:rsidR="004F6CF6" w:rsidRDefault="004F6CF6" w:rsidP="00E40E79">
            <w:pPr>
              <w:jc w:val="left"/>
            </w:pPr>
            <w:r>
              <w:rPr>
                <w:rFonts w:hint="eastAsia"/>
              </w:rPr>
              <w:t>0x</w:t>
            </w:r>
            <w:r w:rsidR="00E40E79">
              <w:rPr>
                <w:rFonts w:hint="eastAsia"/>
              </w:rPr>
              <w:t>17</w:t>
            </w:r>
          </w:p>
        </w:tc>
      </w:tr>
      <w:tr w:rsidR="004F6CF6" w:rsidTr="00111F62">
        <w:trPr>
          <w:trHeight w:val="168"/>
        </w:trPr>
        <w:tc>
          <w:tcPr>
            <w:tcW w:w="567" w:type="dxa"/>
            <w:vAlign w:val="center"/>
          </w:tcPr>
          <w:p w:rsidR="004F6CF6" w:rsidRDefault="004F6CF6" w:rsidP="000D55A8">
            <w:pPr>
              <w:jc w:val="center"/>
            </w:pPr>
            <w:r>
              <w:rPr>
                <w:rFonts w:hint="eastAsia"/>
              </w:rPr>
              <w:t>2</w:t>
            </w:r>
          </w:p>
        </w:tc>
        <w:tc>
          <w:tcPr>
            <w:tcW w:w="851" w:type="dxa"/>
            <w:vAlign w:val="center"/>
          </w:tcPr>
          <w:p w:rsidR="004F6CF6" w:rsidRDefault="004F6CF6" w:rsidP="000D55A8">
            <w:pPr>
              <w:jc w:val="center"/>
            </w:pPr>
            <w:r>
              <w:rPr>
                <w:rFonts w:hint="eastAsia"/>
              </w:rPr>
              <w:t>数据域长度</w:t>
            </w:r>
          </w:p>
        </w:tc>
        <w:tc>
          <w:tcPr>
            <w:tcW w:w="6520" w:type="dxa"/>
          </w:tcPr>
          <w:p w:rsidR="004F6CF6" w:rsidRDefault="004F6CF6" w:rsidP="000D55A8">
            <w:pPr>
              <w:jc w:val="left"/>
            </w:pPr>
            <w:r>
              <w:rPr>
                <w:rFonts w:hint="eastAsia"/>
              </w:rPr>
              <w:t>无路由数据域长度：</w:t>
            </w:r>
            <w:r w:rsidR="00E40E79">
              <w:rPr>
                <w:rFonts w:hint="eastAsia"/>
              </w:rPr>
              <w:t>2</w:t>
            </w:r>
          </w:p>
          <w:p w:rsidR="004F6CF6" w:rsidRDefault="004F6CF6" w:rsidP="000D55A8">
            <w:pPr>
              <w:jc w:val="left"/>
            </w:pPr>
            <w:r>
              <w:rPr>
                <w:rFonts w:hint="eastAsia"/>
              </w:rPr>
              <w:t>一级由数据域长度：</w:t>
            </w:r>
            <w:r w:rsidR="00E40E79">
              <w:rPr>
                <w:rFonts w:hint="eastAsia"/>
              </w:rPr>
              <w:t>7</w:t>
            </w:r>
          </w:p>
          <w:p w:rsidR="004F6CF6" w:rsidRDefault="004F6CF6" w:rsidP="00E40E79">
            <w:pPr>
              <w:jc w:val="left"/>
            </w:pPr>
            <w:r>
              <w:rPr>
                <w:rFonts w:hint="eastAsia"/>
              </w:rPr>
              <w:t>二级由数据域长度：</w:t>
            </w:r>
            <w:r>
              <w:rPr>
                <w:rFonts w:hint="eastAsia"/>
              </w:rPr>
              <w:t>1</w:t>
            </w:r>
            <w:r w:rsidR="00E40E79">
              <w:rPr>
                <w:rFonts w:hint="eastAsia"/>
              </w:rPr>
              <w:t>7</w:t>
            </w:r>
          </w:p>
        </w:tc>
      </w:tr>
      <w:tr w:rsidR="004F6CF6" w:rsidTr="00111F62">
        <w:trPr>
          <w:trHeight w:val="134"/>
        </w:trPr>
        <w:tc>
          <w:tcPr>
            <w:tcW w:w="567" w:type="dxa"/>
            <w:vAlign w:val="center"/>
          </w:tcPr>
          <w:p w:rsidR="004F6CF6" w:rsidRDefault="004F6CF6" w:rsidP="000D55A8">
            <w:pPr>
              <w:jc w:val="center"/>
            </w:pPr>
            <w:r>
              <w:rPr>
                <w:rFonts w:hint="eastAsia"/>
              </w:rPr>
              <w:t>3</w:t>
            </w:r>
          </w:p>
        </w:tc>
        <w:tc>
          <w:tcPr>
            <w:tcW w:w="851" w:type="dxa"/>
            <w:vAlign w:val="center"/>
          </w:tcPr>
          <w:p w:rsidR="004F6CF6" w:rsidRDefault="004F6CF6" w:rsidP="000D55A8">
            <w:pPr>
              <w:jc w:val="center"/>
            </w:pPr>
            <w:r>
              <w:rPr>
                <w:rFonts w:hint="eastAsia"/>
              </w:rPr>
              <w:t>数据域</w:t>
            </w:r>
          </w:p>
        </w:tc>
        <w:tc>
          <w:tcPr>
            <w:tcW w:w="6520" w:type="dxa"/>
          </w:tcPr>
          <w:p w:rsidR="004F6CF6" w:rsidRPr="00FD132D" w:rsidRDefault="004F6CF6"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217B3D">
              <w:rPr>
                <w:rFonts w:hint="eastAsia"/>
              </w:rPr>
              <w:t>功能使能状态位</w:t>
            </w:r>
            <w:r w:rsidRPr="00FD132D">
              <w:rPr>
                <w:rFonts w:hint="eastAsia"/>
              </w:rPr>
              <w:t>”</w:t>
            </w:r>
          </w:p>
          <w:p w:rsidR="004F6CF6" w:rsidRDefault="004F6CF6"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Pr="00FD132D">
              <w:rPr>
                <w:rFonts w:hint="eastAsia"/>
              </w:rPr>
              <w:t>“</w:t>
            </w:r>
            <w:r w:rsidR="00217B3D">
              <w:rPr>
                <w:rFonts w:hint="eastAsia"/>
              </w:rPr>
              <w:t>功能使能状态位</w:t>
            </w:r>
            <w:r w:rsidRPr="00FD132D">
              <w:rPr>
                <w:rFonts w:hint="eastAsia"/>
              </w:rPr>
              <w:t>”</w:t>
            </w:r>
          </w:p>
          <w:p w:rsidR="004F6CF6" w:rsidRDefault="004F6CF6"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Pr="00FD132D">
              <w:rPr>
                <w:rFonts w:hint="eastAsia"/>
              </w:rPr>
              <w:t>“</w:t>
            </w:r>
            <w:r w:rsidR="00217B3D">
              <w:rPr>
                <w:rFonts w:hint="eastAsia"/>
              </w:rPr>
              <w:t>功能使能状态位</w:t>
            </w:r>
            <w:r w:rsidRPr="00FD132D">
              <w:rPr>
                <w:rFonts w:hint="eastAsia"/>
              </w:rPr>
              <w:t>”</w:t>
            </w:r>
          </w:p>
        </w:tc>
      </w:tr>
    </w:tbl>
    <w:p w:rsidR="004F6CF6" w:rsidRDefault="00E40E79" w:rsidP="00D03534">
      <w:pPr>
        <w:numPr>
          <w:ilvl w:val="3"/>
          <w:numId w:val="40"/>
        </w:numPr>
        <w:spacing w:line="360" w:lineRule="auto"/>
        <w:ind w:left="1701" w:hanging="708"/>
      </w:pPr>
      <w:r>
        <w:rPr>
          <w:rFonts w:hint="eastAsia"/>
        </w:rPr>
        <w:t>功能使能状态位</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09"/>
        <w:gridCol w:w="709"/>
        <w:gridCol w:w="5953"/>
      </w:tblGrid>
      <w:tr w:rsidR="007062CC" w:rsidTr="00FE5AB8">
        <w:tc>
          <w:tcPr>
            <w:tcW w:w="567" w:type="dxa"/>
          </w:tcPr>
          <w:p w:rsidR="007062CC" w:rsidRDefault="007062CC" w:rsidP="000D55A8">
            <w:pPr>
              <w:jc w:val="center"/>
            </w:pPr>
            <w:r>
              <w:rPr>
                <w:rFonts w:hint="eastAsia"/>
              </w:rPr>
              <w:t>NO</w:t>
            </w:r>
          </w:p>
        </w:tc>
        <w:tc>
          <w:tcPr>
            <w:tcW w:w="709" w:type="dxa"/>
          </w:tcPr>
          <w:p w:rsidR="007062CC" w:rsidRDefault="007062CC" w:rsidP="000D55A8">
            <w:pPr>
              <w:jc w:val="center"/>
            </w:pPr>
            <w:r>
              <w:rPr>
                <w:rFonts w:hint="eastAsia"/>
              </w:rPr>
              <w:t>长度</w:t>
            </w:r>
          </w:p>
        </w:tc>
        <w:tc>
          <w:tcPr>
            <w:tcW w:w="709" w:type="dxa"/>
          </w:tcPr>
          <w:p w:rsidR="007062CC" w:rsidRDefault="007062CC" w:rsidP="000D55A8">
            <w:pPr>
              <w:jc w:val="center"/>
            </w:pPr>
            <w:r>
              <w:rPr>
                <w:rFonts w:hint="eastAsia"/>
              </w:rPr>
              <w:t>项目</w:t>
            </w:r>
          </w:p>
        </w:tc>
        <w:tc>
          <w:tcPr>
            <w:tcW w:w="5953" w:type="dxa"/>
          </w:tcPr>
          <w:p w:rsidR="007062CC" w:rsidRDefault="007062CC" w:rsidP="000D55A8">
            <w:pPr>
              <w:jc w:val="center"/>
            </w:pPr>
            <w:r>
              <w:rPr>
                <w:rFonts w:hint="eastAsia"/>
              </w:rPr>
              <w:t>注释</w:t>
            </w:r>
          </w:p>
        </w:tc>
      </w:tr>
      <w:tr w:rsidR="007062CC" w:rsidTr="00FE5AB8">
        <w:trPr>
          <w:trHeight w:val="185"/>
        </w:trPr>
        <w:tc>
          <w:tcPr>
            <w:tcW w:w="567" w:type="dxa"/>
            <w:vMerge w:val="restart"/>
            <w:vAlign w:val="center"/>
          </w:tcPr>
          <w:p w:rsidR="007062CC" w:rsidRDefault="007062CC" w:rsidP="000D55A8">
            <w:pPr>
              <w:jc w:val="center"/>
            </w:pPr>
            <w:r>
              <w:rPr>
                <w:rFonts w:hint="eastAsia"/>
              </w:rPr>
              <w:t>1</w:t>
            </w:r>
          </w:p>
        </w:tc>
        <w:tc>
          <w:tcPr>
            <w:tcW w:w="709" w:type="dxa"/>
            <w:vMerge w:val="restart"/>
            <w:vAlign w:val="center"/>
          </w:tcPr>
          <w:p w:rsidR="007062CC" w:rsidRDefault="007062CC" w:rsidP="00A214FA">
            <w:pPr>
              <w:jc w:val="center"/>
            </w:pPr>
            <w:r>
              <w:rPr>
                <w:rFonts w:hint="eastAsia"/>
              </w:rPr>
              <w:t>功能状态高字节</w:t>
            </w:r>
            <w:r>
              <w:rPr>
                <w:rFonts w:hint="eastAsia"/>
              </w:rPr>
              <w:t>1byte</w:t>
            </w:r>
          </w:p>
        </w:tc>
        <w:tc>
          <w:tcPr>
            <w:tcW w:w="709" w:type="dxa"/>
            <w:vAlign w:val="center"/>
          </w:tcPr>
          <w:p w:rsidR="007062CC" w:rsidRDefault="007062CC" w:rsidP="00A214FA">
            <w:pPr>
              <w:jc w:val="center"/>
            </w:pPr>
            <w:r>
              <w:rPr>
                <w:rFonts w:hint="eastAsia"/>
              </w:rPr>
              <w:t>bit7</w:t>
            </w:r>
          </w:p>
        </w:tc>
        <w:tc>
          <w:tcPr>
            <w:tcW w:w="5953" w:type="dxa"/>
            <w:vAlign w:val="center"/>
          </w:tcPr>
          <w:p w:rsidR="00AA10E9" w:rsidRDefault="00AA10E9" w:rsidP="00B76C97">
            <w:r>
              <w:rPr>
                <w:rFonts w:hint="eastAsia"/>
              </w:rPr>
              <w:t>“</w:t>
            </w:r>
            <w:r>
              <w:rPr>
                <w:rFonts w:hint="eastAsia"/>
              </w:rPr>
              <w:t>0</w:t>
            </w:r>
            <w:r>
              <w:rPr>
                <w:rFonts w:hint="eastAsia"/>
              </w:rPr>
              <w:t>”关闭</w:t>
            </w:r>
            <w:r w:rsidRPr="00B76C97">
              <w:rPr>
                <w:rFonts w:hint="eastAsia"/>
              </w:rPr>
              <w:t>定时防锈功能</w:t>
            </w:r>
          </w:p>
          <w:p w:rsidR="007062CC" w:rsidRDefault="00B76C97" w:rsidP="00B76C97">
            <w:r>
              <w:rPr>
                <w:rFonts w:hint="eastAsia"/>
              </w:rPr>
              <w:t>“</w:t>
            </w:r>
            <w:r>
              <w:rPr>
                <w:rFonts w:hint="eastAsia"/>
              </w:rPr>
              <w:t>1</w:t>
            </w:r>
            <w:r>
              <w:rPr>
                <w:rFonts w:hint="eastAsia"/>
              </w:rPr>
              <w:t>”</w:t>
            </w:r>
            <w:r w:rsidRPr="00B76C97">
              <w:rPr>
                <w:rFonts w:hint="eastAsia"/>
              </w:rPr>
              <w:t>打开定时防锈功能</w:t>
            </w:r>
            <w:r w:rsidR="001D0C4A">
              <w:rPr>
                <w:rFonts w:hint="eastAsia"/>
              </w:rPr>
              <w:t>，默认打开</w:t>
            </w:r>
          </w:p>
        </w:tc>
      </w:tr>
      <w:tr w:rsidR="007062CC" w:rsidTr="00FE5AB8">
        <w:trPr>
          <w:trHeight w:val="115"/>
        </w:trPr>
        <w:tc>
          <w:tcPr>
            <w:tcW w:w="567" w:type="dxa"/>
            <w:vMerge/>
            <w:vAlign w:val="center"/>
          </w:tcPr>
          <w:p w:rsidR="007062CC" w:rsidRDefault="007062CC" w:rsidP="000D55A8">
            <w:pPr>
              <w:jc w:val="center"/>
            </w:pPr>
          </w:p>
        </w:tc>
        <w:tc>
          <w:tcPr>
            <w:tcW w:w="709" w:type="dxa"/>
            <w:vMerge/>
            <w:vAlign w:val="center"/>
          </w:tcPr>
          <w:p w:rsidR="007062CC" w:rsidRDefault="007062CC" w:rsidP="00A214FA">
            <w:pPr>
              <w:jc w:val="center"/>
            </w:pPr>
          </w:p>
        </w:tc>
        <w:tc>
          <w:tcPr>
            <w:tcW w:w="709" w:type="dxa"/>
            <w:vAlign w:val="center"/>
          </w:tcPr>
          <w:p w:rsidR="007062CC" w:rsidRDefault="007062CC" w:rsidP="00A214FA">
            <w:pPr>
              <w:jc w:val="center"/>
            </w:pPr>
            <w:r>
              <w:rPr>
                <w:rFonts w:hint="eastAsia"/>
              </w:rPr>
              <w:t>bit6</w:t>
            </w:r>
          </w:p>
        </w:tc>
        <w:tc>
          <w:tcPr>
            <w:tcW w:w="5953" w:type="dxa"/>
            <w:vAlign w:val="center"/>
          </w:tcPr>
          <w:p w:rsidR="00AA10E9" w:rsidRDefault="00B76C97" w:rsidP="000D55A8">
            <w:r>
              <w:rPr>
                <w:rFonts w:hint="eastAsia"/>
              </w:rPr>
              <w:t>“</w:t>
            </w:r>
            <w:r w:rsidR="00AA10E9">
              <w:rPr>
                <w:rFonts w:hint="eastAsia"/>
              </w:rPr>
              <w:t>0</w:t>
            </w:r>
            <w:r>
              <w:rPr>
                <w:rFonts w:hint="eastAsia"/>
              </w:rPr>
              <w:t>”</w:t>
            </w:r>
            <w:r w:rsidR="00AA10E9">
              <w:rPr>
                <w:rFonts w:hint="eastAsia"/>
              </w:rPr>
              <w:t>关闭</w:t>
            </w:r>
            <w:r w:rsidRPr="00B76C97">
              <w:rPr>
                <w:rFonts w:hint="eastAsia"/>
              </w:rPr>
              <w:t>主动报警功能使能命令</w:t>
            </w:r>
          </w:p>
          <w:p w:rsidR="007062CC" w:rsidRDefault="00AA10E9" w:rsidP="000D55A8">
            <w:r>
              <w:rPr>
                <w:rFonts w:hint="eastAsia"/>
              </w:rPr>
              <w:t>“</w:t>
            </w:r>
            <w:r>
              <w:rPr>
                <w:rFonts w:hint="eastAsia"/>
              </w:rPr>
              <w:t>1</w:t>
            </w:r>
            <w:r>
              <w:rPr>
                <w:rFonts w:hint="eastAsia"/>
              </w:rPr>
              <w:t>”</w:t>
            </w:r>
            <w:r w:rsidRPr="00B76C97">
              <w:rPr>
                <w:rFonts w:hint="eastAsia"/>
              </w:rPr>
              <w:t>开启主动报警功能使能命令</w:t>
            </w:r>
          </w:p>
        </w:tc>
      </w:tr>
      <w:tr w:rsidR="007062CC" w:rsidTr="00FE5AB8">
        <w:trPr>
          <w:trHeight w:val="185"/>
        </w:trPr>
        <w:tc>
          <w:tcPr>
            <w:tcW w:w="567" w:type="dxa"/>
            <w:vMerge/>
            <w:vAlign w:val="center"/>
          </w:tcPr>
          <w:p w:rsidR="007062CC" w:rsidRDefault="007062CC" w:rsidP="000D55A8">
            <w:pPr>
              <w:jc w:val="center"/>
            </w:pPr>
          </w:p>
        </w:tc>
        <w:tc>
          <w:tcPr>
            <w:tcW w:w="709" w:type="dxa"/>
            <w:vMerge/>
            <w:vAlign w:val="center"/>
          </w:tcPr>
          <w:p w:rsidR="007062CC" w:rsidRDefault="007062CC" w:rsidP="00A214FA">
            <w:pPr>
              <w:jc w:val="center"/>
            </w:pPr>
          </w:p>
        </w:tc>
        <w:tc>
          <w:tcPr>
            <w:tcW w:w="709" w:type="dxa"/>
            <w:vAlign w:val="center"/>
          </w:tcPr>
          <w:p w:rsidR="007062CC" w:rsidRDefault="007062CC" w:rsidP="00A214FA">
            <w:pPr>
              <w:jc w:val="center"/>
            </w:pPr>
            <w:r>
              <w:rPr>
                <w:rFonts w:hint="eastAsia"/>
              </w:rPr>
              <w:t>bit5</w:t>
            </w:r>
          </w:p>
        </w:tc>
        <w:tc>
          <w:tcPr>
            <w:tcW w:w="5953" w:type="dxa"/>
            <w:vAlign w:val="center"/>
          </w:tcPr>
          <w:p w:rsidR="00AA10E9" w:rsidRDefault="00B76C97" w:rsidP="000D55A8">
            <w:r>
              <w:rPr>
                <w:rFonts w:hint="eastAsia"/>
              </w:rPr>
              <w:t>“</w:t>
            </w:r>
            <w:r w:rsidR="00AA10E9">
              <w:rPr>
                <w:rFonts w:hint="eastAsia"/>
              </w:rPr>
              <w:t>0</w:t>
            </w:r>
            <w:r>
              <w:rPr>
                <w:rFonts w:hint="eastAsia"/>
              </w:rPr>
              <w:t>”</w:t>
            </w:r>
            <w:r w:rsidR="00AA10E9">
              <w:rPr>
                <w:rFonts w:hint="eastAsia"/>
              </w:rPr>
              <w:t>关闭</w:t>
            </w:r>
            <w:r w:rsidRPr="00B76C97">
              <w:rPr>
                <w:rFonts w:hint="eastAsia"/>
              </w:rPr>
              <w:t>垂直安装使能命令</w:t>
            </w:r>
          </w:p>
          <w:p w:rsidR="007062CC" w:rsidRDefault="00AA10E9" w:rsidP="000D55A8">
            <w:r>
              <w:rPr>
                <w:rFonts w:hint="eastAsia"/>
              </w:rPr>
              <w:t>“</w:t>
            </w:r>
            <w:r>
              <w:rPr>
                <w:rFonts w:hint="eastAsia"/>
              </w:rPr>
              <w:t>1</w:t>
            </w:r>
            <w:r>
              <w:rPr>
                <w:rFonts w:hint="eastAsia"/>
              </w:rPr>
              <w:t>”</w:t>
            </w:r>
            <w:r w:rsidRPr="00B76C97">
              <w:rPr>
                <w:rFonts w:hint="eastAsia"/>
              </w:rPr>
              <w:t>开启垂直安装使能命令</w:t>
            </w:r>
          </w:p>
        </w:tc>
      </w:tr>
      <w:tr w:rsidR="007062CC" w:rsidTr="00FE5AB8">
        <w:trPr>
          <w:trHeight w:val="123"/>
        </w:trPr>
        <w:tc>
          <w:tcPr>
            <w:tcW w:w="567" w:type="dxa"/>
            <w:vMerge/>
            <w:vAlign w:val="center"/>
          </w:tcPr>
          <w:p w:rsidR="007062CC" w:rsidRDefault="007062CC" w:rsidP="000D55A8">
            <w:pPr>
              <w:jc w:val="center"/>
            </w:pPr>
          </w:p>
        </w:tc>
        <w:tc>
          <w:tcPr>
            <w:tcW w:w="709" w:type="dxa"/>
            <w:vMerge/>
            <w:vAlign w:val="center"/>
          </w:tcPr>
          <w:p w:rsidR="007062CC" w:rsidRDefault="007062CC" w:rsidP="00A214FA">
            <w:pPr>
              <w:jc w:val="center"/>
            </w:pPr>
          </w:p>
        </w:tc>
        <w:tc>
          <w:tcPr>
            <w:tcW w:w="709" w:type="dxa"/>
            <w:vAlign w:val="center"/>
          </w:tcPr>
          <w:p w:rsidR="007062CC" w:rsidRDefault="007062CC" w:rsidP="00A214FA">
            <w:pPr>
              <w:jc w:val="center"/>
            </w:pPr>
            <w:r>
              <w:rPr>
                <w:rFonts w:hint="eastAsia"/>
              </w:rPr>
              <w:t>bit4</w:t>
            </w:r>
          </w:p>
        </w:tc>
        <w:tc>
          <w:tcPr>
            <w:tcW w:w="5953" w:type="dxa"/>
            <w:vAlign w:val="center"/>
          </w:tcPr>
          <w:p w:rsidR="00AA10E9" w:rsidRDefault="00B76C97" w:rsidP="000D55A8">
            <w:r>
              <w:rPr>
                <w:rFonts w:hint="eastAsia"/>
              </w:rPr>
              <w:t>“</w:t>
            </w:r>
            <w:r w:rsidR="00AA10E9">
              <w:rPr>
                <w:rFonts w:hint="eastAsia"/>
              </w:rPr>
              <w:t>0</w:t>
            </w:r>
            <w:r>
              <w:rPr>
                <w:rFonts w:hint="eastAsia"/>
              </w:rPr>
              <w:t>”</w:t>
            </w:r>
            <w:r w:rsidR="00AA10E9">
              <w:rPr>
                <w:rFonts w:hint="eastAsia"/>
              </w:rPr>
              <w:t>关闭</w:t>
            </w:r>
            <w:r w:rsidRPr="00B76C97">
              <w:rPr>
                <w:rFonts w:hint="eastAsia"/>
              </w:rPr>
              <w:t>防拆卸功能命令</w:t>
            </w:r>
          </w:p>
          <w:p w:rsidR="007062CC" w:rsidRDefault="00AA10E9" w:rsidP="000D55A8">
            <w:r>
              <w:rPr>
                <w:rFonts w:hint="eastAsia"/>
              </w:rPr>
              <w:t>“</w:t>
            </w:r>
            <w:r>
              <w:rPr>
                <w:rFonts w:hint="eastAsia"/>
              </w:rPr>
              <w:t>1</w:t>
            </w:r>
            <w:r>
              <w:rPr>
                <w:rFonts w:hint="eastAsia"/>
              </w:rPr>
              <w:t>”</w:t>
            </w:r>
            <w:r w:rsidRPr="00B76C97">
              <w:rPr>
                <w:rFonts w:hint="eastAsia"/>
              </w:rPr>
              <w:t>开启防拆卸功能命令</w:t>
            </w:r>
          </w:p>
        </w:tc>
      </w:tr>
      <w:tr w:rsidR="007062CC" w:rsidTr="00FE5AB8">
        <w:trPr>
          <w:trHeight w:val="148"/>
        </w:trPr>
        <w:tc>
          <w:tcPr>
            <w:tcW w:w="567" w:type="dxa"/>
            <w:vMerge/>
            <w:vAlign w:val="center"/>
          </w:tcPr>
          <w:p w:rsidR="007062CC" w:rsidRDefault="007062CC" w:rsidP="000D55A8">
            <w:pPr>
              <w:jc w:val="center"/>
            </w:pPr>
          </w:p>
        </w:tc>
        <w:tc>
          <w:tcPr>
            <w:tcW w:w="709" w:type="dxa"/>
            <w:vMerge/>
            <w:vAlign w:val="center"/>
          </w:tcPr>
          <w:p w:rsidR="007062CC" w:rsidRDefault="007062CC" w:rsidP="00A214FA">
            <w:pPr>
              <w:jc w:val="center"/>
            </w:pPr>
          </w:p>
        </w:tc>
        <w:tc>
          <w:tcPr>
            <w:tcW w:w="709" w:type="dxa"/>
            <w:vAlign w:val="center"/>
          </w:tcPr>
          <w:p w:rsidR="007062CC" w:rsidRDefault="007062CC" w:rsidP="00A214FA">
            <w:pPr>
              <w:jc w:val="center"/>
            </w:pPr>
            <w:r>
              <w:rPr>
                <w:rFonts w:hint="eastAsia"/>
              </w:rPr>
              <w:t>bit3</w:t>
            </w:r>
          </w:p>
        </w:tc>
        <w:tc>
          <w:tcPr>
            <w:tcW w:w="5953" w:type="dxa"/>
            <w:vAlign w:val="center"/>
          </w:tcPr>
          <w:p w:rsidR="00AA10E9" w:rsidRDefault="00B76C97" w:rsidP="000D55A8">
            <w:r>
              <w:rPr>
                <w:rFonts w:hint="eastAsia"/>
              </w:rPr>
              <w:t>“</w:t>
            </w:r>
            <w:r w:rsidR="00AA10E9">
              <w:rPr>
                <w:rFonts w:hint="eastAsia"/>
              </w:rPr>
              <w:t>0</w:t>
            </w:r>
            <w:r>
              <w:rPr>
                <w:rFonts w:hint="eastAsia"/>
              </w:rPr>
              <w:t>”</w:t>
            </w:r>
            <w:r w:rsidR="00AA10E9">
              <w:rPr>
                <w:rFonts w:hint="eastAsia"/>
              </w:rPr>
              <w:t>关闭</w:t>
            </w:r>
            <w:r w:rsidRPr="00B76C97">
              <w:rPr>
                <w:rFonts w:hint="eastAsia"/>
              </w:rPr>
              <w:t>定量上传功能</w:t>
            </w:r>
          </w:p>
          <w:p w:rsidR="007062CC" w:rsidRDefault="00AA10E9" w:rsidP="000D55A8">
            <w:r>
              <w:rPr>
                <w:rFonts w:hint="eastAsia"/>
              </w:rPr>
              <w:t>“</w:t>
            </w:r>
            <w:r>
              <w:rPr>
                <w:rFonts w:hint="eastAsia"/>
              </w:rPr>
              <w:t>1</w:t>
            </w:r>
            <w:r>
              <w:rPr>
                <w:rFonts w:hint="eastAsia"/>
              </w:rPr>
              <w:t>”</w:t>
            </w:r>
            <w:r w:rsidRPr="00B76C97">
              <w:rPr>
                <w:rFonts w:hint="eastAsia"/>
              </w:rPr>
              <w:t>开启定量上传功能</w:t>
            </w:r>
            <w:r w:rsidR="00F176B4">
              <w:rPr>
                <w:rFonts w:hint="eastAsia"/>
              </w:rPr>
              <w:t>，默认打开</w:t>
            </w:r>
          </w:p>
        </w:tc>
      </w:tr>
      <w:tr w:rsidR="007062CC" w:rsidTr="00FE5AB8">
        <w:trPr>
          <w:trHeight w:val="148"/>
        </w:trPr>
        <w:tc>
          <w:tcPr>
            <w:tcW w:w="567" w:type="dxa"/>
            <w:vMerge/>
            <w:vAlign w:val="center"/>
          </w:tcPr>
          <w:p w:rsidR="007062CC" w:rsidRDefault="007062CC" w:rsidP="000D55A8">
            <w:pPr>
              <w:jc w:val="center"/>
            </w:pPr>
          </w:p>
        </w:tc>
        <w:tc>
          <w:tcPr>
            <w:tcW w:w="709" w:type="dxa"/>
            <w:vMerge/>
            <w:vAlign w:val="center"/>
          </w:tcPr>
          <w:p w:rsidR="007062CC" w:rsidRDefault="007062CC" w:rsidP="00A214FA">
            <w:pPr>
              <w:jc w:val="center"/>
            </w:pPr>
          </w:p>
        </w:tc>
        <w:tc>
          <w:tcPr>
            <w:tcW w:w="709" w:type="dxa"/>
            <w:vAlign w:val="center"/>
          </w:tcPr>
          <w:p w:rsidR="007062CC" w:rsidRDefault="007062CC" w:rsidP="00A214FA">
            <w:pPr>
              <w:jc w:val="center"/>
            </w:pPr>
            <w:r>
              <w:rPr>
                <w:rFonts w:hint="eastAsia"/>
              </w:rPr>
              <w:t>bit2</w:t>
            </w:r>
          </w:p>
        </w:tc>
        <w:tc>
          <w:tcPr>
            <w:tcW w:w="5953" w:type="dxa"/>
            <w:vAlign w:val="center"/>
          </w:tcPr>
          <w:p w:rsidR="00AA10E9" w:rsidRDefault="00B76C97" w:rsidP="000D55A8">
            <w:r>
              <w:rPr>
                <w:rFonts w:hint="eastAsia"/>
              </w:rPr>
              <w:t>“</w:t>
            </w:r>
            <w:r w:rsidR="00AA10E9">
              <w:rPr>
                <w:rFonts w:hint="eastAsia"/>
              </w:rPr>
              <w:t>0</w:t>
            </w:r>
            <w:r>
              <w:rPr>
                <w:rFonts w:hint="eastAsia"/>
              </w:rPr>
              <w:t>”</w:t>
            </w:r>
            <w:r w:rsidR="00AA10E9">
              <w:rPr>
                <w:rFonts w:hint="eastAsia"/>
              </w:rPr>
              <w:t>关闭</w:t>
            </w:r>
            <w:r w:rsidRPr="00B76C97">
              <w:rPr>
                <w:rFonts w:hint="eastAsia"/>
              </w:rPr>
              <w:t>定时上传功能</w:t>
            </w:r>
          </w:p>
          <w:p w:rsidR="007062CC" w:rsidRDefault="00AA10E9" w:rsidP="000D55A8">
            <w:r>
              <w:rPr>
                <w:rFonts w:hint="eastAsia"/>
              </w:rPr>
              <w:t>“</w:t>
            </w:r>
            <w:r>
              <w:rPr>
                <w:rFonts w:hint="eastAsia"/>
              </w:rPr>
              <w:t>1</w:t>
            </w:r>
            <w:r>
              <w:rPr>
                <w:rFonts w:hint="eastAsia"/>
              </w:rPr>
              <w:t>”</w:t>
            </w:r>
            <w:r w:rsidRPr="00B76C97">
              <w:rPr>
                <w:rFonts w:hint="eastAsia"/>
              </w:rPr>
              <w:t>开启定时上</w:t>
            </w:r>
            <w:proofErr w:type="gramStart"/>
            <w:r w:rsidRPr="00B76C97">
              <w:rPr>
                <w:rFonts w:hint="eastAsia"/>
              </w:rPr>
              <w:t>传功能</w:t>
            </w:r>
            <w:proofErr w:type="gramEnd"/>
          </w:p>
        </w:tc>
      </w:tr>
      <w:tr w:rsidR="007062CC" w:rsidTr="00FE5AB8">
        <w:trPr>
          <w:trHeight w:val="173"/>
        </w:trPr>
        <w:tc>
          <w:tcPr>
            <w:tcW w:w="567" w:type="dxa"/>
            <w:vMerge/>
            <w:vAlign w:val="center"/>
          </w:tcPr>
          <w:p w:rsidR="007062CC" w:rsidRDefault="007062CC" w:rsidP="000D55A8">
            <w:pPr>
              <w:jc w:val="center"/>
            </w:pPr>
          </w:p>
        </w:tc>
        <w:tc>
          <w:tcPr>
            <w:tcW w:w="709" w:type="dxa"/>
            <w:vMerge/>
            <w:vAlign w:val="center"/>
          </w:tcPr>
          <w:p w:rsidR="007062CC" w:rsidRDefault="007062CC" w:rsidP="00A214FA">
            <w:pPr>
              <w:jc w:val="center"/>
            </w:pPr>
          </w:p>
        </w:tc>
        <w:tc>
          <w:tcPr>
            <w:tcW w:w="709" w:type="dxa"/>
            <w:vAlign w:val="center"/>
          </w:tcPr>
          <w:p w:rsidR="007062CC" w:rsidRDefault="007062CC" w:rsidP="00A214FA">
            <w:pPr>
              <w:jc w:val="center"/>
            </w:pPr>
            <w:r>
              <w:rPr>
                <w:rFonts w:hint="eastAsia"/>
              </w:rPr>
              <w:t>bit1</w:t>
            </w:r>
          </w:p>
        </w:tc>
        <w:tc>
          <w:tcPr>
            <w:tcW w:w="5953" w:type="dxa"/>
            <w:vAlign w:val="center"/>
          </w:tcPr>
          <w:p w:rsidR="000C4FC6" w:rsidRDefault="00B76C97" w:rsidP="000C4FC6">
            <w:r>
              <w:rPr>
                <w:rFonts w:hint="eastAsia"/>
              </w:rPr>
              <w:t>“</w:t>
            </w:r>
            <w:r w:rsidR="00AA10E9">
              <w:rPr>
                <w:rFonts w:hint="eastAsia"/>
              </w:rPr>
              <w:t>0</w:t>
            </w:r>
            <w:r>
              <w:rPr>
                <w:rFonts w:hint="eastAsia"/>
              </w:rPr>
              <w:t>”</w:t>
            </w:r>
            <w:r w:rsidR="000C4FC6">
              <w:rPr>
                <w:rFonts w:hint="eastAsia"/>
              </w:rPr>
              <w:t>关闭</w:t>
            </w:r>
            <w:r w:rsidR="0081258F">
              <w:rPr>
                <w:rFonts w:hint="eastAsia"/>
              </w:rPr>
              <w:t>磁干扰检测</w:t>
            </w:r>
          </w:p>
          <w:p w:rsidR="007062CC" w:rsidRDefault="00AA10E9" w:rsidP="0081258F">
            <w:r>
              <w:rPr>
                <w:rFonts w:hint="eastAsia"/>
              </w:rPr>
              <w:t>“</w:t>
            </w:r>
            <w:r>
              <w:rPr>
                <w:rFonts w:hint="eastAsia"/>
              </w:rPr>
              <w:t>1</w:t>
            </w:r>
            <w:r>
              <w:rPr>
                <w:rFonts w:hint="eastAsia"/>
              </w:rPr>
              <w:t>”</w:t>
            </w:r>
            <w:r w:rsidR="0081258F">
              <w:rPr>
                <w:rFonts w:hint="eastAsia"/>
              </w:rPr>
              <w:t>打开磁干扰检测</w:t>
            </w:r>
          </w:p>
        </w:tc>
      </w:tr>
      <w:tr w:rsidR="007062CC" w:rsidTr="00FE5AB8">
        <w:trPr>
          <w:trHeight w:val="127"/>
        </w:trPr>
        <w:tc>
          <w:tcPr>
            <w:tcW w:w="567" w:type="dxa"/>
            <w:vMerge/>
            <w:vAlign w:val="center"/>
          </w:tcPr>
          <w:p w:rsidR="007062CC" w:rsidRDefault="007062CC" w:rsidP="000D55A8">
            <w:pPr>
              <w:jc w:val="center"/>
            </w:pPr>
          </w:p>
        </w:tc>
        <w:tc>
          <w:tcPr>
            <w:tcW w:w="709" w:type="dxa"/>
            <w:vMerge/>
            <w:vAlign w:val="center"/>
          </w:tcPr>
          <w:p w:rsidR="007062CC" w:rsidRDefault="007062CC" w:rsidP="00A214FA">
            <w:pPr>
              <w:jc w:val="center"/>
            </w:pPr>
          </w:p>
        </w:tc>
        <w:tc>
          <w:tcPr>
            <w:tcW w:w="709" w:type="dxa"/>
            <w:vAlign w:val="center"/>
          </w:tcPr>
          <w:p w:rsidR="007062CC" w:rsidRDefault="007062CC" w:rsidP="00A214FA">
            <w:pPr>
              <w:jc w:val="center"/>
            </w:pPr>
            <w:r>
              <w:rPr>
                <w:rFonts w:hint="eastAsia"/>
              </w:rPr>
              <w:t>bit0</w:t>
            </w:r>
          </w:p>
        </w:tc>
        <w:tc>
          <w:tcPr>
            <w:tcW w:w="5953" w:type="dxa"/>
            <w:vAlign w:val="center"/>
          </w:tcPr>
          <w:p w:rsidR="00AA10E9" w:rsidRDefault="00B76C97" w:rsidP="000D55A8">
            <w:r>
              <w:rPr>
                <w:rFonts w:hint="eastAsia"/>
              </w:rPr>
              <w:t>“</w:t>
            </w:r>
            <w:r w:rsidR="00AA10E9">
              <w:rPr>
                <w:rFonts w:hint="eastAsia"/>
              </w:rPr>
              <w:t>0</w:t>
            </w:r>
            <w:r>
              <w:rPr>
                <w:rFonts w:hint="eastAsia"/>
              </w:rPr>
              <w:t>”</w:t>
            </w:r>
            <w:r w:rsidR="000C4FC6">
              <w:rPr>
                <w:rFonts w:hint="eastAsia"/>
              </w:rPr>
              <w:t>关闭</w:t>
            </w:r>
            <w:r w:rsidR="0081258F">
              <w:rPr>
                <w:rFonts w:hint="eastAsia"/>
              </w:rPr>
              <w:t>磁干扰关阀</w:t>
            </w:r>
          </w:p>
          <w:p w:rsidR="007062CC" w:rsidRDefault="00AA10E9" w:rsidP="000D55A8">
            <w:r>
              <w:rPr>
                <w:rFonts w:hint="eastAsia"/>
              </w:rPr>
              <w:t>“</w:t>
            </w:r>
            <w:r>
              <w:rPr>
                <w:rFonts w:hint="eastAsia"/>
              </w:rPr>
              <w:t>1</w:t>
            </w:r>
            <w:r>
              <w:rPr>
                <w:rFonts w:hint="eastAsia"/>
              </w:rPr>
              <w:t>”</w:t>
            </w:r>
            <w:r w:rsidRPr="00B76C97">
              <w:rPr>
                <w:rFonts w:hint="eastAsia"/>
              </w:rPr>
              <w:t>开启</w:t>
            </w:r>
            <w:r w:rsidR="0057670D">
              <w:rPr>
                <w:rFonts w:hint="eastAsia"/>
              </w:rPr>
              <w:t>磁干扰关阀</w:t>
            </w:r>
          </w:p>
        </w:tc>
      </w:tr>
      <w:tr w:rsidR="00BC38E1" w:rsidTr="00FE5AB8">
        <w:trPr>
          <w:trHeight w:val="173"/>
        </w:trPr>
        <w:tc>
          <w:tcPr>
            <w:tcW w:w="567" w:type="dxa"/>
            <w:vMerge w:val="restart"/>
            <w:vAlign w:val="center"/>
          </w:tcPr>
          <w:p w:rsidR="00BC38E1" w:rsidRDefault="00BC38E1" w:rsidP="000D55A8">
            <w:pPr>
              <w:jc w:val="center"/>
            </w:pPr>
            <w:r>
              <w:rPr>
                <w:rFonts w:hint="eastAsia"/>
              </w:rPr>
              <w:t>2</w:t>
            </w:r>
          </w:p>
        </w:tc>
        <w:tc>
          <w:tcPr>
            <w:tcW w:w="709" w:type="dxa"/>
            <w:vMerge w:val="restart"/>
            <w:vAlign w:val="center"/>
          </w:tcPr>
          <w:p w:rsidR="00BC38E1" w:rsidRDefault="00BC38E1" w:rsidP="00A214FA">
            <w:pPr>
              <w:jc w:val="center"/>
            </w:pPr>
            <w:r>
              <w:rPr>
                <w:rFonts w:hint="eastAsia"/>
              </w:rPr>
              <w:t>功能</w:t>
            </w:r>
            <w:r>
              <w:rPr>
                <w:rFonts w:hint="eastAsia"/>
              </w:rPr>
              <w:lastRenderedPageBreak/>
              <w:t>状态低字节</w:t>
            </w:r>
            <w:r>
              <w:rPr>
                <w:rFonts w:hint="eastAsia"/>
              </w:rPr>
              <w:t>1byte</w:t>
            </w:r>
          </w:p>
        </w:tc>
        <w:tc>
          <w:tcPr>
            <w:tcW w:w="709" w:type="dxa"/>
            <w:vAlign w:val="center"/>
          </w:tcPr>
          <w:p w:rsidR="00BC38E1" w:rsidRDefault="00BC38E1" w:rsidP="00A214FA">
            <w:pPr>
              <w:jc w:val="center"/>
            </w:pPr>
            <w:r>
              <w:rPr>
                <w:rFonts w:hint="eastAsia"/>
              </w:rPr>
              <w:lastRenderedPageBreak/>
              <w:t>bit7</w:t>
            </w:r>
          </w:p>
        </w:tc>
        <w:tc>
          <w:tcPr>
            <w:tcW w:w="5953" w:type="dxa"/>
            <w:vAlign w:val="center"/>
          </w:tcPr>
          <w:p w:rsidR="00BC38E1" w:rsidRDefault="004A003E" w:rsidP="000D55A8">
            <w:r>
              <w:rPr>
                <w:rFonts w:hint="eastAsia"/>
              </w:rPr>
              <w:t>预留</w:t>
            </w:r>
          </w:p>
        </w:tc>
      </w:tr>
      <w:tr w:rsidR="004A003E" w:rsidTr="000D55A8">
        <w:trPr>
          <w:trHeight w:val="127"/>
        </w:trPr>
        <w:tc>
          <w:tcPr>
            <w:tcW w:w="567" w:type="dxa"/>
            <w:vMerge/>
            <w:vAlign w:val="center"/>
          </w:tcPr>
          <w:p w:rsidR="004A003E" w:rsidRDefault="004A003E" w:rsidP="000D55A8">
            <w:pPr>
              <w:jc w:val="center"/>
            </w:pPr>
          </w:p>
        </w:tc>
        <w:tc>
          <w:tcPr>
            <w:tcW w:w="709" w:type="dxa"/>
            <w:vMerge/>
            <w:vAlign w:val="center"/>
          </w:tcPr>
          <w:p w:rsidR="004A003E" w:rsidRDefault="004A003E" w:rsidP="000D55A8"/>
        </w:tc>
        <w:tc>
          <w:tcPr>
            <w:tcW w:w="709" w:type="dxa"/>
            <w:vAlign w:val="center"/>
          </w:tcPr>
          <w:p w:rsidR="004A003E" w:rsidRDefault="004A003E" w:rsidP="00A214FA">
            <w:pPr>
              <w:jc w:val="center"/>
            </w:pPr>
            <w:r>
              <w:rPr>
                <w:rFonts w:hint="eastAsia"/>
              </w:rPr>
              <w:t>bit6</w:t>
            </w:r>
          </w:p>
        </w:tc>
        <w:tc>
          <w:tcPr>
            <w:tcW w:w="5953" w:type="dxa"/>
          </w:tcPr>
          <w:p w:rsidR="004A003E" w:rsidRDefault="004A003E">
            <w:r w:rsidRPr="00C11860">
              <w:rPr>
                <w:rFonts w:hint="eastAsia"/>
              </w:rPr>
              <w:t>预留</w:t>
            </w:r>
          </w:p>
        </w:tc>
      </w:tr>
      <w:tr w:rsidR="004A003E" w:rsidTr="000D55A8">
        <w:trPr>
          <w:trHeight w:val="160"/>
        </w:trPr>
        <w:tc>
          <w:tcPr>
            <w:tcW w:w="567" w:type="dxa"/>
            <w:vMerge/>
            <w:vAlign w:val="center"/>
          </w:tcPr>
          <w:p w:rsidR="004A003E" w:rsidRDefault="004A003E" w:rsidP="000D55A8">
            <w:pPr>
              <w:jc w:val="center"/>
            </w:pPr>
          </w:p>
        </w:tc>
        <w:tc>
          <w:tcPr>
            <w:tcW w:w="709" w:type="dxa"/>
            <w:vMerge/>
            <w:vAlign w:val="center"/>
          </w:tcPr>
          <w:p w:rsidR="004A003E" w:rsidRDefault="004A003E" w:rsidP="000D55A8"/>
        </w:tc>
        <w:tc>
          <w:tcPr>
            <w:tcW w:w="709" w:type="dxa"/>
            <w:vAlign w:val="center"/>
          </w:tcPr>
          <w:p w:rsidR="004A003E" w:rsidRDefault="004A003E" w:rsidP="00A214FA">
            <w:pPr>
              <w:jc w:val="center"/>
            </w:pPr>
            <w:r>
              <w:rPr>
                <w:rFonts w:hint="eastAsia"/>
              </w:rPr>
              <w:t>bit5</w:t>
            </w:r>
          </w:p>
        </w:tc>
        <w:tc>
          <w:tcPr>
            <w:tcW w:w="5953" w:type="dxa"/>
          </w:tcPr>
          <w:p w:rsidR="004A003E" w:rsidRDefault="004A003E">
            <w:r w:rsidRPr="00C11860">
              <w:rPr>
                <w:rFonts w:hint="eastAsia"/>
              </w:rPr>
              <w:t>预留</w:t>
            </w:r>
          </w:p>
        </w:tc>
      </w:tr>
      <w:tr w:rsidR="004A003E" w:rsidTr="000D55A8">
        <w:trPr>
          <w:trHeight w:val="140"/>
        </w:trPr>
        <w:tc>
          <w:tcPr>
            <w:tcW w:w="567" w:type="dxa"/>
            <w:vMerge/>
            <w:vAlign w:val="center"/>
          </w:tcPr>
          <w:p w:rsidR="004A003E" w:rsidRDefault="004A003E" w:rsidP="000D55A8">
            <w:pPr>
              <w:jc w:val="center"/>
            </w:pPr>
          </w:p>
        </w:tc>
        <w:tc>
          <w:tcPr>
            <w:tcW w:w="709" w:type="dxa"/>
            <w:vMerge/>
            <w:vAlign w:val="center"/>
          </w:tcPr>
          <w:p w:rsidR="004A003E" w:rsidRDefault="004A003E" w:rsidP="000D55A8"/>
        </w:tc>
        <w:tc>
          <w:tcPr>
            <w:tcW w:w="709" w:type="dxa"/>
            <w:vAlign w:val="center"/>
          </w:tcPr>
          <w:p w:rsidR="004A003E" w:rsidRDefault="004A003E" w:rsidP="00A214FA">
            <w:pPr>
              <w:jc w:val="center"/>
            </w:pPr>
            <w:r>
              <w:rPr>
                <w:rFonts w:hint="eastAsia"/>
              </w:rPr>
              <w:t>bit4</w:t>
            </w:r>
          </w:p>
        </w:tc>
        <w:tc>
          <w:tcPr>
            <w:tcW w:w="5953" w:type="dxa"/>
          </w:tcPr>
          <w:p w:rsidR="004A003E" w:rsidRDefault="004A003E">
            <w:r w:rsidRPr="00C11860">
              <w:rPr>
                <w:rFonts w:hint="eastAsia"/>
              </w:rPr>
              <w:t>预留</w:t>
            </w:r>
          </w:p>
        </w:tc>
      </w:tr>
      <w:tr w:rsidR="004A003E" w:rsidTr="000D55A8">
        <w:trPr>
          <w:trHeight w:val="136"/>
        </w:trPr>
        <w:tc>
          <w:tcPr>
            <w:tcW w:w="567" w:type="dxa"/>
            <w:vMerge/>
            <w:vAlign w:val="center"/>
          </w:tcPr>
          <w:p w:rsidR="004A003E" w:rsidRDefault="004A003E" w:rsidP="000D55A8">
            <w:pPr>
              <w:jc w:val="center"/>
            </w:pPr>
          </w:p>
        </w:tc>
        <w:tc>
          <w:tcPr>
            <w:tcW w:w="709" w:type="dxa"/>
            <w:vMerge/>
            <w:vAlign w:val="center"/>
          </w:tcPr>
          <w:p w:rsidR="004A003E" w:rsidRDefault="004A003E" w:rsidP="000D55A8"/>
        </w:tc>
        <w:tc>
          <w:tcPr>
            <w:tcW w:w="709" w:type="dxa"/>
            <w:vAlign w:val="center"/>
          </w:tcPr>
          <w:p w:rsidR="004A003E" w:rsidRDefault="004A003E" w:rsidP="00A214FA">
            <w:pPr>
              <w:jc w:val="center"/>
            </w:pPr>
            <w:r>
              <w:rPr>
                <w:rFonts w:hint="eastAsia"/>
              </w:rPr>
              <w:t>bit3</w:t>
            </w:r>
          </w:p>
        </w:tc>
        <w:tc>
          <w:tcPr>
            <w:tcW w:w="5953" w:type="dxa"/>
          </w:tcPr>
          <w:p w:rsidR="004A003E" w:rsidRDefault="0073396F" w:rsidP="00324461">
            <w:r w:rsidRPr="00C11860">
              <w:rPr>
                <w:rFonts w:hint="eastAsia"/>
              </w:rPr>
              <w:t>预留</w:t>
            </w:r>
          </w:p>
        </w:tc>
      </w:tr>
      <w:tr w:rsidR="004A003E" w:rsidTr="000D55A8">
        <w:trPr>
          <w:trHeight w:val="128"/>
        </w:trPr>
        <w:tc>
          <w:tcPr>
            <w:tcW w:w="567" w:type="dxa"/>
            <w:vMerge/>
            <w:vAlign w:val="center"/>
          </w:tcPr>
          <w:p w:rsidR="004A003E" w:rsidRDefault="004A003E" w:rsidP="000D55A8">
            <w:pPr>
              <w:jc w:val="center"/>
            </w:pPr>
          </w:p>
        </w:tc>
        <w:tc>
          <w:tcPr>
            <w:tcW w:w="709" w:type="dxa"/>
            <w:vMerge/>
            <w:vAlign w:val="center"/>
          </w:tcPr>
          <w:p w:rsidR="004A003E" w:rsidRDefault="004A003E" w:rsidP="000D55A8"/>
        </w:tc>
        <w:tc>
          <w:tcPr>
            <w:tcW w:w="709" w:type="dxa"/>
            <w:vAlign w:val="center"/>
          </w:tcPr>
          <w:p w:rsidR="004A003E" w:rsidRDefault="004A003E" w:rsidP="00A214FA">
            <w:pPr>
              <w:jc w:val="center"/>
            </w:pPr>
            <w:r>
              <w:rPr>
                <w:rFonts w:hint="eastAsia"/>
              </w:rPr>
              <w:t>bit2</w:t>
            </w:r>
          </w:p>
        </w:tc>
        <w:tc>
          <w:tcPr>
            <w:tcW w:w="5953" w:type="dxa"/>
          </w:tcPr>
          <w:p w:rsidR="0073396F" w:rsidRDefault="0073396F" w:rsidP="0073396F">
            <w:r>
              <w:rPr>
                <w:rFonts w:hint="eastAsia"/>
              </w:rPr>
              <w:t>切换模块主动上传的数据类型</w:t>
            </w:r>
          </w:p>
          <w:p w:rsidR="0073396F" w:rsidRDefault="0073396F" w:rsidP="0073396F">
            <w:r>
              <w:rPr>
                <w:rFonts w:hint="eastAsia"/>
              </w:rPr>
              <w:t>“</w:t>
            </w:r>
            <w:r>
              <w:rPr>
                <w:rFonts w:hint="eastAsia"/>
              </w:rPr>
              <w:t>0</w:t>
            </w:r>
            <w:r>
              <w:rPr>
                <w:rFonts w:hint="eastAsia"/>
              </w:rPr>
              <w:t>”打开</w:t>
            </w:r>
            <w:r w:rsidRPr="00111F62">
              <w:rPr>
                <w:rFonts w:hint="eastAsia"/>
              </w:rPr>
              <w:t>，</w:t>
            </w:r>
            <w:r>
              <w:rPr>
                <w:rFonts w:hint="eastAsia"/>
              </w:rPr>
              <w:t xml:space="preserve"> </w:t>
            </w:r>
            <w:r>
              <w:rPr>
                <w:rFonts w:hint="eastAsia"/>
              </w:rPr>
              <w:t>实时数据</w:t>
            </w:r>
            <w:r w:rsidR="001367B1">
              <w:rPr>
                <w:rFonts w:hint="eastAsia"/>
              </w:rPr>
              <w:t>上传</w:t>
            </w:r>
          </w:p>
          <w:p w:rsidR="004A003E" w:rsidRDefault="0073396F" w:rsidP="0073396F">
            <w:r>
              <w:rPr>
                <w:rFonts w:hint="eastAsia"/>
              </w:rPr>
              <w:t>“</w:t>
            </w:r>
            <w:r>
              <w:rPr>
                <w:rFonts w:hint="eastAsia"/>
              </w:rPr>
              <w:t>1</w:t>
            </w:r>
            <w:r>
              <w:rPr>
                <w:rFonts w:hint="eastAsia"/>
              </w:rPr>
              <w:t>”</w:t>
            </w:r>
            <w:r w:rsidRPr="00111F62">
              <w:rPr>
                <w:rFonts w:hint="eastAsia"/>
              </w:rPr>
              <w:t>打开，</w:t>
            </w:r>
            <w:r>
              <w:t xml:space="preserve"> </w:t>
            </w:r>
            <w:r>
              <w:rPr>
                <w:rFonts w:hint="eastAsia"/>
              </w:rPr>
              <w:t>冻结数据</w:t>
            </w:r>
            <w:r w:rsidR="001367B1">
              <w:rPr>
                <w:rFonts w:hint="eastAsia"/>
              </w:rPr>
              <w:t>上传</w:t>
            </w:r>
          </w:p>
        </w:tc>
      </w:tr>
      <w:tr w:rsidR="00BC38E1" w:rsidTr="00FE5AB8">
        <w:trPr>
          <w:trHeight w:val="222"/>
        </w:trPr>
        <w:tc>
          <w:tcPr>
            <w:tcW w:w="567" w:type="dxa"/>
            <w:vMerge/>
            <w:vAlign w:val="center"/>
          </w:tcPr>
          <w:p w:rsidR="00BC38E1" w:rsidRDefault="00BC38E1" w:rsidP="000D55A8">
            <w:pPr>
              <w:jc w:val="center"/>
            </w:pPr>
          </w:p>
        </w:tc>
        <w:tc>
          <w:tcPr>
            <w:tcW w:w="709" w:type="dxa"/>
            <w:vMerge/>
            <w:vAlign w:val="center"/>
          </w:tcPr>
          <w:p w:rsidR="00BC38E1" w:rsidRDefault="00BC38E1" w:rsidP="000D55A8"/>
        </w:tc>
        <w:tc>
          <w:tcPr>
            <w:tcW w:w="709" w:type="dxa"/>
            <w:vAlign w:val="center"/>
          </w:tcPr>
          <w:p w:rsidR="00BC38E1" w:rsidRDefault="00BC38E1" w:rsidP="00A214FA">
            <w:pPr>
              <w:jc w:val="center"/>
            </w:pPr>
            <w:r>
              <w:rPr>
                <w:rFonts w:hint="eastAsia"/>
              </w:rPr>
              <w:t>bit1</w:t>
            </w:r>
          </w:p>
        </w:tc>
        <w:tc>
          <w:tcPr>
            <w:tcW w:w="5953" w:type="dxa"/>
            <w:vAlign w:val="center"/>
          </w:tcPr>
          <w:p w:rsidR="00BC38E1" w:rsidRDefault="00111F62" w:rsidP="000D55A8">
            <w:r>
              <w:rPr>
                <w:rFonts w:hint="eastAsia"/>
              </w:rPr>
              <w:t>“</w:t>
            </w:r>
            <w:r>
              <w:rPr>
                <w:rFonts w:hint="eastAsia"/>
              </w:rPr>
              <w:t>0</w:t>
            </w:r>
            <w:r>
              <w:rPr>
                <w:rFonts w:hint="eastAsia"/>
              </w:rPr>
              <w:t>”</w:t>
            </w:r>
            <w:r w:rsidR="000F59AA">
              <w:rPr>
                <w:rFonts w:hint="eastAsia"/>
              </w:rPr>
              <w:t>关闭</w:t>
            </w:r>
            <w:r w:rsidRPr="00111F62">
              <w:rPr>
                <w:rFonts w:hint="eastAsia"/>
              </w:rPr>
              <w:t>，抄表同步时钟的功能</w:t>
            </w:r>
          </w:p>
          <w:p w:rsidR="00111F62" w:rsidRDefault="00111F62" w:rsidP="000D55A8">
            <w:r>
              <w:rPr>
                <w:rFonts w:hint="eastAsia"/>
              </w:rPr>
              <w:t>“</w:t>
            </w:r>
            <w:r>
              <w:rPr>
                <w:rFonts w:hint="eastAsia"/>
              </w:rPr>
              <w:t>1</w:t>
            </w:r>
            <w:r>
              <w:rPr>
                <w:rFonts w:hint="eastAsia"/>
              </w:rPr>
              <w:t>”</w:t>
            </w:r>
            <w:r w:rsidRPr="00111F62">
              <w:rPr>
                <w:rFonts w:hint="eastAsia"/>
              </w:rPr>
              <w:t>打开，抄表同步时钟的功能</w:t>
            </w:r>
          </w:p>
        </w:tc>
      </w:tr>
      <w:tr w:rsidR="00BC38E1" w:rsidTr="00FE5AB8">
        <w:trPr>
          <w:trHeight w:val="78"/>
        </w:trPr>
        <w:tc>
          <w:tcPr>
            <w:tcW w:w="567" w:type="dxa"/>
            <w:vMerge/>
            <w:vAlign w:val="center"/>
          </w:tcPr>
          <w:p w:rsidR="00BC38E1" w:rsidRDefault="00BC38E1" w:rsidP="000D55A8">
            <w:pPr>
              <w:jc w:val="center"/>
            </w:pPr>
          </w:p>
        </w:tc>
        <w:tc>
          <w:tcPr>
            <w:tcW w:w="709" w:type="dxa"/>
            <w:vMerge/>
            <w:vAlign w:val="center"/>
          </w:tcPr>
          <w:p w:rsidR="00BC38E1" w:rsidRDefault="00BC38E1" w:rsidP="000D55A8"/>
        </w:tc>
        <w:tc>
          <w:tcPr>
            <w:tcW w:w="709" w:type="dxa"/>
            <w:tcBorders>
              <w:bottom w:val="single" w:sz="4" w:space="0" w:color="auto"/>
            </w:tcBorders>
            <w:vAlign w:val="center"/>
          </w:tcPr>
          <w:p w:rsidR="00BC38E1" w:rsidRDefault="00BC38E1" w:rsidP="00A214FA">
            <w:pPr>
              <w:jc w:val="center"/>
            </w:pPr>
            <w:r>
              <w:rPr>
                <w:rFonts w:hint="eastAsia"/>
              </w:rPr>
              <w:t>bit0</w:t>
            </w:r>
          </w:p>
        </w:tc>
        <w:tc>
          <w:tcPr>
            <w:tcW w:w="5953" w:type="dxa"/>
            <w:vAlign w:val="center"/>
          </w:tcPr>
          <w:p w:rsidR="00BC38E1" w:rsidRDefault="00111F62" w:rsidP="000D55A8">
            <w:r>
              <w:rPr>
                <w:rFonts w:hint="eastAsia"/>
              </w:rPr>
              <w:t>“</w:t>
            </w:r>
            <w:r>
              <w:rPr>
                <w:rFonts w:hint="eastAsia"/>
              </w:rPr>
              <w:t>0</w:t>
            </w:r>
            <w:r>
              <w:rPr>
                <w:rFonts w:hint="eastAsia"/>
              </w:rPr>
              <w:t>”</w:t>
            </w:r>
            <w:r w:rsidR="000F59AA">
              <w:rPr>
                <w:rFonts w:hint="eastAsia"/>
              </w:rPr>
              <w:t>关闭</w:t>
            </w:r>
            <w:r w:rsidRPr="00111F62">
              <w:rPr>
                <w:rFonts w:hint="eastAsia"/>
              </w:rPr>
              <w:t>，</w:t>
            </w:r>
            <w:r w:rsidRPr="00111F62">
              <w:rPr>
                <w:rFonts w:hint="eastAsia"/>
              </w:rPr>
              <w:t>RF</w:t>
            </w:r>
            <w:r w:rsidRPr="00111F62">
              <w:rPr>
                <w:rFonts w:hint="eastAsia"/>
              </w:rPr>
              <w:t>分时段工作功能</w:t>
            </w:r>
          </w:p>
          <w:p w:rsidR="00111F62" w:rsidRDefault="00111F62" w:rsidP="000D55A8">
            <w:r>
              <w:rPr>
                <w:rFonts w:hint="eastAsia"/>
              </w:rPr>
              <w:t>“</w:t>
            </w:r>
            <w:r>
              <w:rPr>
                <w:rFonts w:hint="eastAsia"/>
              </w:rPr>
              <w:t>1</w:t>
            </w:r>
            <w:r>
              <w:rPr>
                <w:rFonts w:hint="eastAsia"/>
              </w:rPr>
              <w:t>”</w:t>
            </w:r>
            <w:r w:rsidRPr="00111F62">
              <w:rPr>
                <w:rFonts w:hint="eastAsia"/>
              </w:rPr>
              <w:t>打开，</w:t>
            </w:r>
            <w:r w:rsidR="00D55CDA" w:rsidRPr="00111F62">
              <w:rPr>
                <w:rFonts w:hint="eastAsia"/>
              </w:rPr>
              <w:t>RF</w:t>
            </w:r>
            <w:r w:rsidR="00D55CDA" w:rsidRPr="00111F62">
              <w:rPr>
                <w:rFonts w:hint="eastAsia"/>
              </w:rPr>
              <w:t>分时段工作功能</w:t>
            </w:r>
          </w:p>
        </w:tc>
      </w:tr>
    </w:tbl>
    <w:p w:rsidR="004F6CF6" w:rsidRPr="00A63E09" w:rsidRDefault="004F6CF6" w:rsidP="004F6CF6"/>
    <w:p w:rsidR="004F6CF6" w:rsidRPr="00573BF5" w:rsidRDefault="004F6CF6" w:rsidP="00D03534">
      <w:pPr>
        <w:numPr>
          <w:ilvl w:val="3"/>
          <w:numId w:val="40"/>
        </w:numPr>
        <w:spacing w:line="360" w:lineRule="auto"/>
        <w:ind w:left="1701" w:hanging="708"/>
      </w:pPr>
      <w:r w:rsidRPr="00573BF5">
        <w:rPr>
          <w:rFonts w:hint="eastAsia"/>
        </w:rPr>
        <w:t>实例数据</w:t>
      </w:r>
    </w:p>
    <w:p w:rsidR="00750375" w:rsidRPr="00750375" w:rsidRDefault="00750375" w:rsidP="00572E94">
      <w:pPr>
        <w:numPr>
          <w:ilvl w:val="0"/>
          <w:numId w:val="66"/>
        </w:numPr>
        <w:spacing w:line="0" w:lineRule="atLeast"/>
        <w:ind w:left="1560"/>
        <w:jc w:val="left"/>
        <w:rPr>
          <w:sz w:val="18"/>
          <w:szCs w:val="18"/>
        </w:rPr>
      </w:pPr>
      <w:r w:rsidRPr="00750375">
        <w:rPr>
          <w:sz w:val="18"/>
          <w:szCs w:val="18"/>
        </w:rPr>
        <w:t xml:space="preserve">[Tx]WM  -- FE 68 00 12 08 16 07 58 00 17 00 55 AA 30 16 </w:t>
      </w:r>
    </w:p>
    <w:p w:rsidR="00E7309C" w:rsidRPr="00750375" w:rsidRDefault="00750375" w:rsidP="00572E94">
      <w:pPr>
        <w:numPr>
          <w:ilvl w:val="0"/>
          <w:numId w:val="66"/>
        </w:numPr>
        <w:spacing w:line="0" w:lineRule="atLeast"/>
        <w:ind w:left="1560"/>
        <w:jc w:val="left"/>
        <w:rPr>
          <w:sz w:val="18"/>
          <w:szCs w:val="18"/>
        </w:rPr>
      </w:pPr>
      <w:r w:rsidRPr="00750375">
        <w:rPr>
          <w:sz w:val="18"/>
          <w:szCs w:val="18"/>
        </w:rPr>
        <w:t>[Rx]WM  -- FE 68 00 12 08 16 07 58 00 B7 02 02 00 55 5B 43 16</w:t>
      </w:r>
    </w:p>
    <w:p w:rsidR="00E7309C" w:rsidRPr="00D03534" w:rsidRDefault="008C24AC"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强制开阀功能</w:t>
      </w:r>
      <w:r w:rsidR="00E7309C" w:rsidRPr="00D03534">
        <w:rPr>
          <w:rFonts w:hint="eastAsia"/>
          <w:sz w:val="24"/>
        </w:rPr>
        <w:t>（命令字</w:t>
      </w:r>
      <w:r w:rsidR="00E7309C" w:rsidRPr="00D03534">
        <w:rPr>
          <w:rFonts w:hint="eastAsia"/>
          <w:sz w:val="24"/>
        </w:rPr>
        <w:t>0x1</w:t>
      </w:r>
      <w:r w:rsidR="00BA2949" w:rsidRPr="00D03534">
        <w:rPr>
          <w:rFonts w:hint="eastAsia"/>
          <w:sz w:val="24"/>
        </w:rPr>
        <w:t>8</w:t>
      </w:r>
      <w:r w:rsidR="00E7309C" w:rsidRPr="00D03534">
        <w:rPr>
          <w:rFonts w:hint="eastAsia"/>
          <w:sz w:val="24"/>
        </w:rPr>
        <w:t>）</w:t>
      </w:r>
    </w:p>
    <w:p w:rsidR="00C52612" w:rsidRDefault="00C52612" w:rsidP="00D03534">
      <w:pPr>
        <w:numPr>
          <w:ilvl w:val="3"/>
          <w:numId w:val="40"/>
        </w:numPr>
        <w:spacing w:line="360" w:lineRule="auto"/>
        <w:ind w:left="1701" w:hanging="708"/>
      </w:pPr>
      <w:r>
        <w:rPr>
          <w:rFonts w:hint="eastAsia"/>
        </w:rPr>
        <w:t>功能简介</w:t>
      </w:r>
    </w:p>
    <w:p w:rsidR="00C52612" w:rsidRDefault="00C52612" w:rsidP="00572E94">
      <w:pPr>
        <w:numPr>
          <w:ilvl w:val="0"/>
          <w:numId w:val="142"/>
        </w:numPr>
        <w:spacing w:line="360" w:lineRule="auto"/>
        <w:ind w:left="1418"/>
      </w:pPr>
      <w:r>
        <w:rPr>
          <w:rFonts w:hint="eastAsia"/>
        </w:rPr>
        <w:t xml:space="preserve"> </w:t>
      </w:r>
      <w:r>
        <w:rPr>
          <w:rFonts w:hint="eastAsia"/>
        </w:rPr>
        <w:t>模块在接收到此命令后，</w:t>
      </w:r>
      <w:proofErr w:type="gramStart"/>
      <w:r w:rsidR="004E73EE">
        <w:rPr>
          <w:rFonts w:hint="eastAsia"/>
        </w:rPr>
        <w:t>控阀</w:t>
      </w:r>
      <w:r>
        <w:rPr>
          <w:rFonts w:hint="eastAsia"/>
        </w:rPr>
        <w:t>前</w:t>
      </w:r>
      <w:proofErr w:type="gramEnd"/>
      <w:r>
        <w:rPr>
          <w:rFonts w:hint="eastAsia"/>
        </w:rPr>
        <w:t>不检测电池电压</w:t>
      </w:r>
      <w:r w:rsidR="004E73EE">
        <w:rPr>
          <w:rFonts w:hint="eastAsia"/>
        </w:rPr>
        <w:t>和</w:t>
      </w:r>
      <w:r>
        <w:rPr>
          <w:rFonts w:hint="eastAsia"/>
        </w:rPr>
        <w:t>到位信号</w:t>
      </w:r>
      <w:r w:rsidR="004E73EE">
        <w:rPr>
          <w:rFonts w:hint="eastAsia"/>
        </w:rPr>
        <w:t>，</w:t>
      </w:r>
      <w:r>
        <w:rPr>
          <w:rFonts w:hint="eastAsia"/>
        </w:rPr>
        <w:t>执行</w:t>
      </w:r>
      <w:r w:rsidR="004E73EE">
        <w:rPr>
          <w:rFonts w:hint="eastAsia"/>
        </w:rPr>
        <w:t>阀控后再检测到位</w:t>
      </w:r>
      <w:r w:rsidR="003D518E">
        <w:rPr>
          <w:rFonts w:hint="eastAsia"/>
        </w:rPr>
        <w:t>（正常命令</w:t>
      </w:r>
      <w:proofErr w:type="gramStart"/>
      <w:r w:rsidR="003D518E">
        <w:rPr>
          <w:rFonts w:hint="eastAsia"/>
        </w:rPr>
        <w:t>开关阀时模块</w:t>
      </w:r>
      <w:proofErr w:type="gramEnd"/>
      <w:r w:rsidR="003D518E">
        <w:rPr>
          <w:rFonts w:hint="eastAsia"/>
        </w:rPr>
        <w:t>先检测电池电压和到位信号，如有不满足的则不执行阀控动作）</w:t>
      </w:r>
      <w:r>
        <w:rPr>
          <w:rFonts w:hint="eastAsia"/>
        </w:rPr>
        <w:t>。</w:t>
      </w:r>
    </w:p>
    <w:p w:rsidR="00A56E3E" w:rsidRPr="00C52612" w:rsidRDefault="00A56E3E" w:rsidP="00572E94">
      <w:pPr>
        <w:numPr>
          <w:ilvl w:val="0"/>
          <w:numId w:val="142"/>
        </w:numPr>
        <w:spacing w:line="360" w:lineRule="auto"/>
        <w:ind w:left="1418"/>
      </w:pPr>
      <w:r>
        <w:rPr>
          <w:rFonts w:hint="eastAsia"/>
        </w:rPr>
        <w:t>强制开阀过程中</w:t>
      </w:r>
      <w:r w:rsidR="003B5557">
        <w:rPr>
          <w:rFonts w:hint="eastAsia"/>
        </w:rPr>
        <w:t>系统</w:t>
      </w:r>
      <w:r>
        <w:rPr>
          <w:rFonts w:hint="eastAsia"/>
        </w:rPr>
        <w:t>不检测到位信号。</w:t>
      </w:r>
    </w:p>
    <w:p w:rsidR="00375210" w:rsidRDefault="00375210" w:rsidP="00D03534">
      <w:pPr>
        <w:numPr>
          <w:ilvl w:val="3"/>
          <w:numId w:val="40"/>
        </w:numPr>
        <w:spacing w:line="360" w:lineRule="auto"/>
        <w:ind w:left="1701" w:hanging="708"/>
      </w:pPr>
      <w:r w:rsidRPr="00C55A54">
        <w:rPr>
          <w:rFonts w:hint="eastAsia"/>
        </w:rPr>
        <w:t>下行数据格式</w:t>
      </w:r>
    </w:p>
    <w:p w:rsidR="004A053E" w:rsidRDefault="004A053E"/>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375210" w:rsidTr="000D55A8">
        <w:tc>
          <w:tcPr>
            <w:tcW w:w="567" w:type="dxa"/>
          </w:tcPr>
          <w:p w:rsidR="00375210" w:rsidRDefault="00375210" w:rsidP="000D55A8">
            <w:pPr>
              <w:jc w:val="center"/>
            </w:pPr>
            <w:r>
              <w:rPr>
                <w:rFonts w:hint="eastAsia"/>
              </w:rPr>
              <w:t>NO</w:t>
            </w:r>
          </w:p>
        </w:tc>
        <w:tc>
          <w:tcPr>
            <w:tcW w:w="2035" w:type="dxa"/>
          </w:tcPr>
          <w:p w:rsidR="00375210" w:rsidRDefault="00375210" w:rsidP="000D55A8">
            <w:pPr>
              <w:jc w:val="center"/>
            </w:pPr>
            <w:r>
              <w:rPr>
                <w:rFonts w:hint="eastAsia"/>
              </w:rPr>
              <w:t>项目</w:t>
            </w:r>
          </w:p>
        </w:tc>
        <w:tc>
          <w:tcPr>
            <w:tcW w:w="5478" w:type="dxa"/>
          </w:tcPr>
          <w:p w:rsidR="00375210" w:rsidRDefault="00375210" w:rsidP="000D55A8">
            <w:pPr>
              <w:jc w:val="center"/>
            </w:pPr>
            <w:r>
              <w:rPr>
                <w:rFonts w:hint="eastAsia"/>
              </w:rPr>
              <w:t>注释</w:t>
            </w:r>
          </w:p>
        </w:tc>
      </w:tr>
      <w:tr w:rsidR="00375210" w:rsidTr="000D55A8">
        <w:trPr>
          <w:trHeight w:val="235"/>
        </w:trPr>
        <w:tc>
          <w:tcPr>
            <w:tcW w:w="567" w:type="dxa"/>
            <w:vAlign w:val="center"/>
          </w:tcPr>
          <w:p w:rsidR="00375210" w:rsidRDefault="00375210" w:rsidP="000D55A8">
            <w:pPr>
              <w:jc w:val="center"/>
            </w:pPr>
            <w:r>
              <w:rPr>
                <w:rFonts w:hint="eastAsia"/>
              </w:rPr>
              <w:t>1</w:t>
            </w:r>
          </w:p>
        </w:tc>
        <w:tc>
          <w:tcPr>
            <w:tcW w:w="2035" w:type="dxa"/>
            <w:vAlign w:val="center"/>
          </w:tcPr>
          <w:p w:rsidR="00375210" w:rsidRDefault="00375210" w:rsidP="000D55A8">
            <w:pPr>
              <w:jc w:val="center"/>
            </w:pPr>
            <w:r>
              <w:rPr>
                <w:rFonts w:hint="eastAsia"/>
              </w:rPr>
              <w:t>命令字</w:t>
            </w:r>
          </w:p>
        </w:tc>
        <w:tc>
          <w:tcPr>
            <w:tcW w:w="5478" w:type="dxa"/>
          </w:tcPr>
          <w:p w:rsidR="00375210" w:rsidRDefault="00375210" w:rsidP="00375210">
            <w:pPr>
              <w:jc w:val="left"/>
            </w:pPr>
            <w:r>
              <w:rPr>
                <w:rFonts w:hint="eastAsia"/>
              </w:rPr>
              <w:t>0x18</w:t>
            </w:r>
          </w:p>
        </w:tc>
      </w:tr>
      <w:tr w:rsidR="00375210" w:rsidTr="000D55A8">
        <w:trPr>
          <w:trHeight w:val="168"/>
        </w:trPr>
        <w:tc>
          <w:tcPr>
            <w:tcW w:w="567" w:type="dxa"/>
            <w:vAlign w:val="center"/>
          </w:tcPr>
          <w:p w:rsidR="00375210" w:rsidRDefault="00375210" w:rsidP="000D55A8">
            <w:pPr>
              <w:jc w:val="center"/>
            </w:pPr>
            <w:r>
              <w:rPr>
                <w:rFonts w:hint="eastAsia"/>
              </w:rPr>
              <w:t>2</w:t>
            </w:r>
          </w:p>
        </w:tc>
        <w:tc>
          <w:tcPr>
            <w:tcW w:w="2035" w:type="dxa"/>
            <w:vAlign w:val="center"/>
          </w:tcPr>
          <w:p w:rsidR="00375210" w:rsidRDefault="00375210" w:rsidP="000D55A8">
            <w:pPr>
              <w:jc w:val="center"/>
            </w:pPr>
            <w:r>
              <w:rPr>
                <w:rFonts w:hint="eastAsia"/>
              </w:rPr>
              <w:t>数据域长度</w:t>
            </w:r>
          </w:p>
        </w:tc>
        <w:tc>
          <w:tcPr>
            <w:tcW w:w="5478" w:type="dxa"/>
          </w:tcPr>
          <w:p w:rsidR="00375210" w:rsidRDefault="00375210" w:rsidP="000D55A8">
            <w:pPr>
              <w:jc w:val="left"/>
            </w:pPr>
            <w:r>
              <w:rPr>
                <w:rFonts w:hint="eastAsia"/>
              </w:rPr>
              <w:t>无路由数据域长度：</w:t>
            </w:r>
            <w:r>
              <w:rPr>
                <w:rFonts w:hint="eastAsia"/>
              </w:rPr>
              <w:t>0</w:t>
            </w:r>
          </w:p>
          <w:p w:rsidR="00375210" w:rsidRDefault="00375210" w:rsidP="000D55A8">
            <w:pPr>
              <w:jc w:val="left"/>
            </w:pPr>
            <w:r>
              <w:rPr>
                <w:rFonts w:hint="eastAsia"/>
              </w:rPr>
              <w:t>一级由数据域长度：</w:t>
            </w:r>
            <w:r>
              <w:rPr>
                <w:rFonts w:hint="eastAsia"/>
              </w:rPr>
              <w:t>5</w:t>
            </w:r>
          </w:p>
          <w:p w:rsidR="00375210" w:rsidRDefault="00375210" w:rsidP="000D55A8">
            <w:pPr>
              <w:jc w:val="left"/>
            </w:pPr>
            <w:r>
              <w:rPr>
                <w:rFonts w:hint="eastAsia"/>
              </w:rPr>
              <w:t>二级由数据域长度：</w:t>
            </w:r>
            <w:r>
              <w:rPr>
                <w:rFonts w:hint="eastAsia"/>
              </w:rPr>
              <w:t>10</w:t>
            </w:r>
          </w:p>
        </w:tc>
      </w:tr>
      <w:tr w:rsidR="00375210" w:rsidTr="000D55A8">
        <w:trPr>
          <w:trHeight w:val="134"/>
        </w:trPr>
        <w:tc>
          <w:tcPr>
            <w:tcW w:w="567" w:type="dxa"/>
            <w:vAlign w:val="center"/>
          </w:tcPr>
          <w:p w:rsidR="00375210" w:rsidRDefault="00375210" w:rsidP="000D55A8">
            <w:pPr>
              <w:jc w:val="center"/>
            </w:pPr>
            <w:r>
              <w:rPr>
                <w:rFonts w:hint="eastAsia"/>
              </w:rPr>
              <w:t>3</w:t>
            </w:r>
          </w:p>
        </w:tc>
        <w:tc>
          <w:tcPr>
            <w:tcW w:w="2035" w:type="dxa"/>
            <w:vAlign w:val="center"/>
          </w:tcPr>
          <w:p w:rsidR="00375210" w:rsidRDefault="00375210" w:rsidP="000D55A8">
            <w:pPr>
              <w:jc w:val="center"/>
            </w:pPr>
            <w:r>
              <w:rPr>
                <w:rFonts w:hint="eastAsia"/>
              </w:rPr>
              <w:t>数据域</w:t>
            </w:r>
          </w:p>
        </w:tc>
        <w:tc>
          <w:tcPr>
            <w:tcW w:w="5478" w:type="dxa"/>
          </w:tcPr>
          <w:p w:rsidR="00375210" w:rsidRDefault="00375210" w:rsidP="000D55A8">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375210" w:rsidRDefault="00375210"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375210" w:rsidRDefault="00375210"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375210" w:rsidRPr="00BD1FE8" w:rsidRDefault="00375210" w:rsidP="00375210">
      <w:pPr>
        <w:jc w:val="left"/>
        <w:rPr>
          <w:b/>
          <w:szCs w:val="21"/>
        </w:rPr>
      </w:pPr>
    </w:p>
    <w:p w:rsidR="00375210" w:rsidRPr="00FE2376" w:rsidRDefault="00375210" w:rsidP="00D03534">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375210" w:rsidTr="000D55A8">
        <w:tc>
          <w:tcPr>
            <w:tcW w:w="567" w:type="dxa"/>
          </w:tcPr>
          <w:p w:rsidR="00375210" w:rsidRDefault="00375210" w:rsidP="000D55A8">
            <w:pPr>
              <w:jc w:val="center"/>
            </w:pPr>
            <w:r>
              <w:rPr>
                <w:rFonts w:hint="eastAsia"/>
              </w:rPr>
              <w:t>NO</w:t>
            </w:r>
          </w:p>
        </w:tc>
        <w:tc>
          <w:tcPr>
            <w:tcW w:w="851" w:type="dxa"/>
          </w:tcPr>
          <w:p w:rsidR="00375210" w:rsidRDefault="00375210" w:rsidP="000D55A8">
            <w:pPr>
              <w:jc w:val="center"/>
            </w:pPr>
            <w:r>
              <w:rPr>
                <w:rFonts w:hint="eastAsia"/>
              </w:rPr>
              <w:t>项目</w:t>
            </w:r>
          </w:p>
        </w:tc>
        <w:tc>
          <w:tcPr>
            <w:tcW w:w="6379" w:type="dxa"/>
          </w:tcPr>
          <w:p w:rsidR="00375210" w:rsidRDefault="00375210" w:rsidP="000D55A8">
            <w:pPr>
              <w:jc w:val="center"/>
            </w:pPr>
            <w:r>
              <w:rPr>
                <w:rFonts w:hint="eastAsia"/>
              </w:rPr>
              <w:t>注释</w:t>
            </w:r>
          </w:p>
        </w:tc>
      </w:tr>
      <w:tr w:rsidR="00375210" w:rsidTr="000D55A8">
        <w:trPr>
          <w:trHeight w:val="235"/>
        </w:trPr>
        <w:tc>
          <w:tcPr>
            <w:tcW w:w="567" w:type="dxa"/>
            <w:vAlign w:val="center"/>
          </w:tcPr>
          <w:p w:rsidR="00375210" w:rsidRDefault="00375210" w:rsidP="000D55A8">
            <w:pPr>
              <w:jc w:val="center"/>
            </w:pPr>
            <w:r>
              <w:rPr>
                <w:rFonts w:hint="eastAsia"/>
              </w:rPr>
              <w:t>1</w:t>
            </w:r>
          </w:p>
        </w:tc>
        <w:tc>
          <w:tcPr>
            <w:tcW w:w="851" w:type="dxa"/>
            <w:vAlign w:val="center"/>
          </w:tcPr>
          <w:p w:rsidR="00375210" w:rsidRDefault="00375210" w:rsidP="000D55A8">
            <w:pPr>
              <w:jc w:val="center"/>
            </w:pPr>
            <w:r>
              <w:rPr>
                <w:rFonts w:hint="eastAsia"/>
              </w:rPr>
              <w:t>命令字</w:t>
            </w:r>
          </w:p>
        </w:tc>
        <w:tc>
          <w:tcPr>
            <w:tcW w:w="6379" w:type="dxa"/>
          </w:tcPr>
          <w:p w:rsidR="00375210" w:rsidRDefault="00375210" w:rsidP="00680C03">
            <w:pPr>
              <w:jc w:val="left"/>
            </w:pPr>
            <w:r>
              <w:rPr>
                <w:rFonts w:hint="eastAsia"/>
              </w:rPr>
              <w:t>0x1</w:t>
            </w:r>
            <w:r w:rsidR="00680C03">
              <w:rPr>
                <w:rFonts w:hint="eastAsia"/>
              </w:rPr>
              <w:t>8</w:t>
            </w:r>
          </w:p>
        </w:tc>
      </w:tr>
      <w:tr w:rsidR="00375210" w:rsidTr="000D55A8">
        <w:trPr>
          <w:trHeight w:val="168"/>
        </w:trPr>
        <w:tc>
          <w:tcPr>
            <w:tcW w:w="567" w:type="dxa"/>
            <w:vAlign w:val="center"/>
          </w:tcPr>
          <w:p w:rsidR="00375210" w:rsidRDefault="00375210" w:rsidP="000D55A8">
            <w:pPr>
              <w:jc w:val="center"/>
            </w:pPr>
            <w:r>
              <w:rPr>
                <w:rFonts w:hint="eastAsia"/>
              </w:rPr>
              <w:t>2</w:t>
            </w:r>
          </w:p>
        </w:tc>
        <w:tc>
          <w:tcPr>
            <w:tcW w:w="851" w:type="dxa"/>
            <w:vAlign w:val="center"/>
          </w:tcPr>
          <w:p w:rsidR="00375210" w:rsidRDefault="00375210" w:rsidP="000D55A8">
            <w:pPr>
              <w:jc w:val="center"/>
            </w:pPr>
            <w:r>
              <w:rPr>
                <w:rFonts w:hint="eastAsia"/>
              </w:rPr>
              <w:t>数据域长度</w:t>
            </w:r>
          </w:p>
        </w:tc>
        <w:tc>
          <w:tcPr>
            <w:tcW w:w="6379" w:type="dxa"/>
          </w:tcPr>
          <w:p w:rsidR="00375210" w:rsidRDefault="00375210" w:rsidP="000D55A8">
            <w:pPr>
              <w:jc w:val="left"/>
            </w:pPr>
            <w:r>
              <w:rPr>
                <w:rFonts w:hint="eastAsia"/>
              </w:rPr>
              <w:t>无路由数据域长度：</w:t>
            </w:r>
            <w:r>
              <w:rPr>
                <w:rFonts w:hint="eastAsia"/>
              </w:rPr>
              <w:t>0</w:t>
            </w:r>
          </w:p>
          <w:p w:rsidR="00375210" w:rsidRDefault="00375210" w:rsidP="000D55A8">
            <w:pPr>
              <w:jc w:val="left"/>
            </w:pPr>
            <w:r>
              <w:rPr>
                <w:rFonts w:hint="eastAsia"/>
              </w:rPr>
              <w:t>一级由数据域长度：</w:t>
            </w:r>
            <w:r>
              <w:rPr>
                <w:rFonts w:hint="eastAsia"/>
              </w:rPr>
              <w:t>5</w:t>
            </w:r>
          </w:p>
          <w:p w:rsidR="00375210" w:rsidRDefault="00375210" w:rsidP="000D55A8">
            <w:pPr>
              <w:jc w:val="left"/>
            </w:pPr>
            <w:r>
              <w:rPr>
                <w:rFonts w:hint="eastAsia"/>
              </w:rPr>
              <w:t>二级由数据域长度：</w:t>
            </w:r>
            <w:r>
              <w:rPr>
                <w:rFonts w:hint="eastAsia"/>
              </w:rPr>
              <w:t>10</w:t>
            </w:r>
          </w:p>
        </w:tc>
      </w:tr>
      <w:tr w:rsidR="00375210" w:rsidTr="000D55A8">
        <w:trPr>
          <w:trHeight w:val="134"/>
        </w:trPr>
        <w:tc>
          <w:tcPr>
            <w:tcW w:w="567" w:type="dxa"/>
            <w:vAlign w:val="center"/>
          </w:tcPr>
          <w:p w:rsidR="00375210" w:rsidRDefault="00375210" w:rsidP="000D55A8">
            <w:pPr>
              <w:jc w:val="center"/>
            </w:pPr>
            <w:r>
              <w:rPr>
                <w:rFonts w:hint="eastAsia"/>
              </w:rPr>
              <w:t>3</w:t>
            </w:r>
          </w:p>
        </w:tc>
        <w:tc>
          <w:tcPr>
            <w:tcW w:w="851" w:type="dxa"/>
            <w:vAlign w:val="center"/>
          </w:tcPr>
          <w:p w:rsidR="00375210" w:rsidRDefault="00375210" w:rsidP="000D55A8">
            <w:pPr>
              <w:jc w:val="center"/>
            </w:pPr>
            <w:r>
              <w:rPr>
                <w:rFonts w:hint="eastAsia"/>
              </w:rPr>
              <w:t>数据域</w:t>
            </w:r>
          </w:p>
        </w:tc>
        <w:tc>
          <w:tcPr>
            <w:tcW w:w="6379" w:type="dxa"/>
          </w:tcPr>
          <w:p w:rsidR="00375210" w:rsidRPr="00FD132D" w:rsidRDefault="00375210"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375210" w:rsidRDefault="00375210" w:rsidP="000D55A8">
            <w:pPr>
              <w:jc w:val="left"/>
            </w:pPr>
            <w:r>
              <w:rPr>
                <w:rFonts w:hint="eastAsia"/>
              </w:rPr>
              <w:lastRenderedPageBreak/>
              <w:t>一级由数据</w:t>
            </w:r>
            <w:proofErr w:type="gramStart"/>
            <w:r>
              <w:rPr>
                <w:rFonts w:hint="eastAsia"/>
              </w:rPr>
              <w:t>域数据</w:t>
            </w:r>
            <w:proofErr w:type="gramEnd"/>
            <w:r>
              <w:rPr>
                <w:rFonts w:hint="eastAsia"/>
              </w:rPr>
              <w:t>内容：一级路由表</w:t>
            </w:r>
            <w:r>
              <w:rPr>
                <w:rFonts w:hint="eastAsia"/>
              </w:rPr>
              <w:t xml:space="preserve">ID </w:t>
            </w:r>
          </w:p>
          <w:p w:rsidR="00375210" w:rsidRDefault="00375210"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375210" w:rsidRPr="00573BF5" w:rsidRDefault="00375210" w:rsidP="00D03534">
      <w:pPr>
        <w:numPr>
          <w:ilvl w:val="3"/>
          <w:numId w:val="40"/>
        </w:numPr>
        <w:spacing w:line="360" w:lineRule="auto"/>
        <w:ind w:left="1701" w:hanging="708"/>
      </w:pPr>
      <w:r w:rsidRPr="00573BF5">
        <w:rPr>
          <w:rFonts w:hint="eastAsia"/>
        </w:rPr>
        <w:lastRenderedPageBreak/>
        <w:t>实例数据</w:t>
      </w:r>
    </w:p>
    <w:p w:rsidR="00375210" w:rsidRPr="00375210" w:rsidRDefault="00375210" w:rsidP="00572E94">
      <w:pPr>
        <w:numPr>
          <w:ilvl w:val="0"/>
          <w:numId w:val="67"/>
        </w:numPr>
        <w:autoSpaceDE w:val="0"/>
        <w:autoSpaceDN w:val="0"/>
        <w:adjustRightInd w:val="0"/>
        <w:ind w:left="1560"/>
        <w:jc w:val="left"/>
        <w:rPr>
          <w:rFonts w:ascii="新宋体" w:eastAsia="新宋体" w:cs="新宋体"/>
          <w:color w:val="000000"/>
          <w:kern w:val="0"/>
          <w:sz w:val="18"/>
          <w:szCs w:val="18"/>
        </w:rPr>
      </w:pPr>
      <w:r w:rsidRPr="00375210">
        <w:rPr>
          <w:rFonts w:ascii="新宋体" w:eastAsia="新宋体" w:cs="新宋体"/>
          <w:color w:val="000000"/>
          <w:kern w:val="0"/>
          <w:sz w:val="18"/>
          <w:szCs w:val="18"/>
        </w:rPr>
        <w:t xml:space="preserve">17:03:00:&lt;&lt;&lt; [Tx]WM  -- FE 68 00 12 08 16 07 58 00 18 00 55 AA AA 16 </w:t>
      </w:r>
    </w:p>
    <w:p w:rsidR="00E7309C" w:rsidRPr="00375210" w:rsidRDefault="00375210" w:rsidP="00572E94">
      <w:pPr>
        <w:numPr>
          <w:ilvl w:val="0"/>
          <w:numId w:val="67"/>
        </w:numPr>
        <w:autoSpaceDE w:val="0"/>
        <w:autoSpaceDN w:val="0"/>
        <w:adjustRightInd w:val="0"/>
        <w:ind w:left="1560"/>
        <w:jc w:val="left"/>
        <w:rPr>
          <w:rFonts w:ascii="新宋体" w:eastAsia="新宋体" w:cs="新宋体"/>
          <w:color w:val="000000"/>
          <w:kern w:val="0"/>
          <w:sz w:val="18"/>
          <w:szCs w:val="18"/>
        </w:rPr>
      </w:pPr>
      <w:r w:rsidRPr="00375210">
        <w:rPr>
          <w:rFonts w:ascii="新宋体" w:eastAsia="新宋体" w:cs="新宋体"/>
          <w:color w:val="000000"/>
          <w:kern w:val="0"/>
          <w:sz w:val="18"/>
          <w:szCs w:val="18"/>
        </w:rPr>
        <w:t>17:03:01:&gt;&gt;&gt; [Rx]WM  -- FE 68 00 12 08 16 07 58 00 B8 00 55 5B 29 16</w:t>
      </w:r>
    </w:p>
    <w:p w:rsidR="00E7309C" w:rsidRPr="00D03534" w:rsidRDefault="00DF3534" w:rsidP="00D03534">
      <w:pPr>
        <w:pStyle w:val="ae"/>
        <w:numPr>
          <w:ilvl w:val="4"/>
          <w:numId w:val="1"/>
        </w:numPr>
        <w:spacing w:before="100" w:beforeAutospacing="1" w:after="100" w:afterAutospacing="1"/>
        <w:ind w:left="0" w:firstLineChars="0" w:firstLine="567"/>
        <w:outlineLvl w:val="4"/>
        <w:rPr>
          <w:sz w:val="24"/>
        </w:rPr>
      </w:pPr>
      <w:r w:rsidRPr="00D03534">
        <w:rPr>
          <w:rFonts w:hint="eastAsia"/>
          <w:sz w:val="24"/>
        </w:rPr>
        <w:t>复合命令字</w:t>
      </w:r>
      <w:r w:rsidRPr="00D03534">
        <w:rPr>
          <w:rFonts w:hint="eastAsia"/>
          <w:sz w:val="24"/>
        </w:rPr>
        <w:t>1</w:t>
      </w:r>
      <w:r w:rsidR="00E7309C" w:rsidRPr="00D03534">
        <w:rPr>
          <w:rFonts w:hint="eastAsia"/>
          <w:sz w:val="24"/>
        </w:rPr>
        <w:t>（命令字</w:t>
      </w:r>
      <w:r w:rsidR="00E7309C" w:rsidRPr="00D03534">
        <w:rPr>
          <w:rFonts w:hint="eastAsia"/>
          <w:sz w:val="24"/>
        </w:rPr>
        <w:t>0x1</w:t>
      </w:r>
      <w:r w:rsidR="00BA2949" w:rsidRPr="00D03534">
        <w:rPr>
          <w:rFonts w:hint="eastAsia"/>
          <w:sz w:val="24"/>
        </w:rPr>
        <w:t>9</w:t>
      </w:r>
      <w:r w:rsidR="00314D1E" w:rsidRPr="00D03534">
        <w:rPr>
          <w:rFonts w:hint="eastAsia"/>
          <w:sz w:val="24"/>
        </w:rPr>
        <w:t>，复合命令）</w:t>
      </w:r>
    </w:p>
    <w:p w:rsidR="00DF3534" w:rsidRPr="002B095D" w:rsidRDefault="00DF3534" w:rsidP="002B095D">
      <w:pPr>
        <w:pStyle w:val="ae"/>
        <w:numPr>
          <w:ilvl w:val="5"/>
          <w:numId w:val="1"/>
        </w:numPr>
        <w:spacing w:before="100" w:beforeAutospacing="1" w:after="100" w:afterAutospacing="1"/>
        <w:ind w:left="1276" w:firstLineChars="0" w:hanging="567"/>
        <w:outlineLvl w:val="5"/>
        <w:rPr>
          <w:sz w:val="24"/>
        </w:rPr>
      </w:pPr>
      <w:r w:rsidRPr="002B095D">
        <w:rPr>
          <w:rFonts w:hint="eastAsia"/>
          <w:sz w:val="24"/>
        </w:rPr>
        <w:t>定时定量上报和防锈功能使能</w:t>
      </w:r>
    </w:p>
    <w:p w:rsidR="00BA4B8A" w:rsidRDefault="00BA4B8A" w:rsidP="002B095D">
      <w:pPr>
        <w:numPr>
          <w:ilvl w:val="3"/>
          <w:numId w:val="40"/>
        </w:numPr>
        <w:spacing w:line="360" w:lineRule="auto"/>
        <w:ind w:left="1701" w:hanging="708"/>
      </w:pPr>
      <w:r>
        <w:rPr>
          <w:rFonts w:hint="eastAsia"/>
        </w:rPr>
        <w:t>功能简介</w:t>
      </w:r>
    </w:p>
    <w:p w:rsidR="00BA4B8A" w:rsidRDefault="00BA4B8A" w:rsidP="00572E94">
      <w:pPr>
        <w:numPr>
          <w:ilvl w:val="2"/>
          <w:numId w:val="143"/>
        </w:numPr>
        <w:spacing w:line="360" w:lineRule="auto"/>
        <w:ind w:left="1134" w:firstLine="0"/>
      </w:pPr>
      <w:r>
        <w:rPr>
          <w:rFonts w:hint="eastAsia"/>
        </w:rPr>
        <w:t>表端模块定时逻辑：模块在最后一次被抄用量后开始计时，</w:t>
      </w:r>
      <w:r w:rsidR="001A2C7A">
        <w:rPr>
          <w:rFonts w:hint="eastAsia"/>
        </w:rPr>
        <w:t>计时</w:t>
      </w:r>
      <w:r w:rsidR="001A2C7A">
        <w:rPr>
          <w:rFonts w:ascii="宋体" w:hAnsi="宋体" w:hint="eastAsia"/>
        </w:rPr>
        <w:t>≥</w:t>
      </w:r>
      <w:r w:rsidR="001A2C7A">
        <w:rPr>
          <w:rFonts w:hint="eastAsia"/>
        </w:rPr>
        <w:t>5</w:t>
      </w:r>
      <w:r w:rsidR="001A2C7A">
        <w:rPr>
          <w:rFonts w:hint="eastAsia"/>
        </w:rPr>
        <w:t>天，则</w:t>
      </w:r>
      <w:r>
        <w:rPr>
          <w:rFonts w:hint="eastAsia"/>
        </w:rPr>
        <w:t>开始上传用量数据</w:t>
      </w:r>
      <w:r w:rsidR="001A2C7A">
        <w:rPr>
          <w:rFonts w:hint="eastAsia"/>
        </w:rPr>
        <w:t>，</w:t>
      </w:r>
      <w:r>
        <w:rPr>
          <w:rFonts w:hint="eastAsia"/>
        </w:rPr>
        <w:t>如在计时过程中发生了抄表用量动作，则计时归零重新开始。</w:t>
      </w:r>
    </w:p>
    <w:p w:rsidR="00BA4B8A" w:rsidRDefault="00BA4B8A" w:rsidP="00572E94">
      <w:pPr>
        <w:numPr>
          <w:ilvl w:val="2"/>
          <w:numId w:val="143"/>
        </w:numPr>
        <w:spacing w:line="360" w:lineRule="auto"/>
        <w:ind w:left="1134" w:firstLine="0"/>
      </w:pPr>
      <w:r>
        <w:rPr>
          <w:rFonts w:hint="eastAsia"/>
        </w:rPr>
        <w:t>表端模块定量逻辑：模块</w:t>
      </w:r>
      <w:r>
        <w:rPr>
          <w:rFonts w:hint="eastAsia"/>
        </w:rPr>
        <w:t>24h</w:t>
      </w:r>
      <w:r>
        <w:rPr>
          <w:rFonts w:hint="eastAsia"/>
        </w:rPr>
        <w:t>内计量的增量</w:t>
      </w:r>
      <w:r w:rsidR="00535142">
        <w:rPr>
          <w:rFonts w:hint="eastAsia"/>
        </w:rPr>
        <w:t xml:space="preserve"> </w:t>
      </w:r>
      <w:r w:rsidR="00535142">
        <w:rPr>
          <w:rFonts w:ascii="宋体" w:hAnsi="宋体" w:hint="eastAsia"/>
        </w:rPr>
        <w:t>≥ 2m³</w:t>
      </w:r>
      <w:r w:rsidR="00907054">
        <w:rPr>
          <w:rFonts w:ascii="宋体" w:hAnsi="宋体" w:hint="eastAsia"/>
        </w:rPr>
        <w:t>模块</w:t>
      </w:r>
      <w:r w:rsidR="00535142">
        <w:rPr>
          <w:rFonts w:ascii="宋体" w:hAnsi="宋体" w:hint="eastAsia"/>
        </w:rPr>
        <w:t xml:space="preserve">则主动上传用量信息一次，24h上传次数 </w:t>
      </w:r>
      <w:r w:rsidR="00535142" w:rsidRPr="0063028F">
        <w:rPr>
          <w:rFonts w:ascii="宋体" w:hAnsi="宋体" w:hint="eastAsia"/>
          <w:b/>
          <w:color w:val="FF0000"/>
        </w:rPr>
        <w:t>≤ 1次</w:t>
      </w:r>
    </w:p>
    <w:p w:rsidR="00BA4B8A" w:rsidRPr="00BA4B8A" w:rsidRDefault="00BA4B8A" w:rsidP="00572E94">
      <w:pPr>
        <w:numPr>
          <w:ilvl w:val="2"/>
          <w:numId w:val="143"/>
        </w:numPr>
        <w:spacing w:line="360" w:lineRule="auto"/>
        <w:ind w:left="1134" w:firstLine="0"/>
      </w:pPr>
      <w:r>
        <w:rPr>
          <w:rFonts w:hint="eastAsia"/>
        </w:rPr>
        <w:t>表端模块上传路径：</w:t>
      </w:r>
      <w:r w:rsidR="00907054">
        <w:rPr>
          <w:rFonts w:hint="eastAsia"/>
        </w:rPr>
        <w:t>模块在收到集中器和路由器下发的抄表</w:t>
      </w:r>
      <w:r w:rsidR="0008475C">
        <w:rPr>
          <w:rFonts w:hint="eastAsia"/>
        </w:rPr>
        <w:t>用量命令后会主动记录抄表的路径，作为模块主动上传数据的路径（每次总是采用新路径覆盖老路径的模式保存最新链路信息）。当模块发生主动上传数据时会主动调用最新链路信息作为上传的路径。</w:t>
      </w:r>
      <w:r w:rsidR="003913A8">
        <w:rPr>
          <w:rFonts w:hint="eastAsia"/>
        </w:rPr>
        <w:t>模块的链路信息最多保存</w:t>
      </w:r>
      <w:r w:rsidR="003913A8">
        <w:rPr>
          <w:rFonts w:hint="eastAsia"/>
        </w:rPr>
        <w:t>5</w:t>
      </w:r>
      <w:r w:rsidR="003913A8">
        <w:rPr>
          <w:rFonts w:hint="eastAsia"/>
        </w:rPr>
        <w:t>级。</w:t>
      </w:r>
    </w:p>
    <w:p w:rsidR="00CD43DB" w:rsidRDefault="00BA4B8A" w:rsidP="002B095D">
      <w:pPr>
        <w:numPr>
          <w:ilvl w:val="3"/>
          <w:numId w:val="40"/>
        </w:numPr>
        <w:spacing w:line="360" w:lineRule="auto"/>
        <w:ind w:left="1701" w:hanging="708"/>
      </w:pPr>
      <w:r w:rsidRPr="004300A0">
        <w:rPr>
          <w:rFonts w:hint="eastAsia"/>
        </w:rPr>
        <w:t>表</w:t>
      </w:r>
      <w:proofErr w:type="gramStart"/>
      <w:r w:rsidRPr="004300A0">
        <w:rPr>
          <w:rFonts w:hint="eastAsia"/>
        </w:rPr>
        <w:t>端功能</w:t>
      </w:r>
      <w:proofErr w:type="gramEnd"/>
      <w:r w:rsidRPr="004300A0">
        <w:rPr>
          <w:rFonts w:hint="eastAsia"/>
        </w:rPr>
        <w:t>详解</w:t>
      </w:r>
    </w:p>
    <w:tbl>
      <w:tblPr>
        <w:tblW w:w="87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976"/>
        <w:gridCol w:w="1560"/>
        <w:gridCol w:w="1559"/>
        <w:gridCol w:w="1134"/>
        <w:gridCol w:w="1134"/>
      </w:tblGrid>
      <w:tr w:rsidR="00AD5F00" w:rsidTr="00AD5F00">
        <w:tc>
          <w:tcPr>
            <w:tcW w:w="426" w:type="dxa"/>
            <w:tcBorders>
              <w:tl2br w:val="single" w:sz="4" w:space="0" w:color="auto"/>
            </w:tcBorders>
          </w:tcPr>
          <w:p w:rsidR="00AD5F00" w:rsidRPr="00556478" w:rsidRDefault="00AD5F00" w:rsidP="00556478">
            <w:pPr>
              <w:pStyle w:val="ae"/>
              <w:ind w:firstLineChars="0" w:firstLine="0"/>
              <w:jc w:val="left"/>
              <w:rPr>
                <w:szCs w:val="21"/>
              </w:rPr>
            </w:pPr>
          </w:p>
        </w:tc>
        <w:tc>
          <w:tcPr>
            <w:tcW w:w="2976" w:type="dxa"/>
          </w:tcPr>
          <w:p w:rsidR="00AD5F00" w:rsidRPr="00556478" w:rsidRDefault="00AD5F00" w:rsidP="00556478">
            <w:pPr>
              <w:pStyle w:val="ae"/>
              <w:ind w:firstLineChars="0" w:firstLine="0"/>
              <w:jc w:val="center"/>
              <w:rPr>
                <w:szCs w:val="21"/>
              </w:rPr>
            </w:pPr>
            <w:r w:rsidRPr="00556478">
              <w:rPr>
                <w:rFonts w:hint="eastAsia"/>
                <w:szCs w:val="21"/>
              </w:rPr>
              <w:t>无线命令</w:t>
            </w:r>
          </w:p>
        </w:tc>
        <w:tc>
          <w:tcPr>
            <w:tcW w:w="1560"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定量上报功能</w:t>
            </w:r>
          </w:p>
          <w:p w:rsidR="00AD5F00" w:rsidRPr="00556478" w:rsidRDefault="00AD5F00" w:rsidP="00556478">
            <w:pPr>
              <w:pStyle w:val="ae"/>
              <w:ind w:leftChars="-51" w:hangingChars="51" w:hanging="107"/>
              <w:jc w:val="center"/>
              <w:rPr>
                <w:szCs w:val="21"/>
              </w:rPr>
            </w:pPr>
            <w:r w:rsidRPr="00556478">
              <w:rPr>
                <w:rFonts w:hint="eastAsia"/>
                <w:szCs w:val="21"/>
              </w:rPr>
              <w:t>bit</w:t>
            </w:r>
            <w:r w:rsidRPr="00556478">
              <w:rPr>
                <w:rFonts w:hint="eastAsia"/>
                <w:szCs w:val="21"/>
              </w:rPr>
              <w:t>３</w:t>
            </w:r>
          </w:p>
        </w:tc>
        <w:tc>
          <w:tcPr>
            <w:tcW w:w="1559"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定时上报功能</w:t>
            </w:r>
          </w:p>
          <w:p w:rsidR="00AD5F00" w:rsidRPr="00556478" w:rsidRDefault="00AD5F00" w:rsidP="00556478">
            <w:pPr>
              <w:pStyle w:val="ae"/>
              <w:ind w:firstLineChars="0" w:firstLine="0"/>
              <w:jc w:val="center"/>
              <w:rPr>
                <w:szCs w:val="21"/>
              </w:rPr>
            </w:pPr>
            <w:r w:rsidRPr="00556478">
              <w:rPr>
                <w:rFonts w:hint="eastAsia"/>
                <w:szCs w:val="21"/>
              </w:rPr>
              <w:t>bit</w:t>
            </w:r>
            <w:r w:rsidRPr="00556478">
              <w:rPr>
                <w:rFonts w:hint="eastAsia"/>
                <w:szCs w:val="21"/>
              </w:rPr>
              <w:t>２</w:t>
            </w:r>
          </w:p>
        </w:tc>
        <w:tc>
          <w:tcPr>
            <w:tcW w:w="1134" w:type="dxa"/>
            <w:shd w:val="clear" w:color="auto" w:fill="DAEEF3"/>
          </w:tcPr>
          <w:p w:rsidR="00AD5F00" w:rsidRPr="00556478" w:rsidRDefault="00AD5F00" w:rsidP="00556478">
            <w:pPr>
              <w:pStyle w:val="ae"/>
              <w:ind w:firstLineChars="0" w:firstLine="0"/>
              <w:jc w:val="center"/>
              <w:rPr>
                <w:szCs w:val="21"/>
              </w:rPr>
            </w:pPr>
            <w:bookmarkStart w:id="145" w:name="OLE_LINK3"/>
            <w:bookmarkStart w:id="146" w:name="OLE_LINK4"/>
            <w:bookmarkStart w:id="147" w:name="OLE_LINK5"/>
            <w:r w:rsidRPr="00556478">
              <w:rPr>
                <w:rFonts w:hint="eastAsia"/>
                <w:szCs w:val="21"/>
              </w:rPr>
              <w:t>防锈功能</w:t>
            </w:r>
          </w:p>
          <w:p w:rsidR="00AD5F00" w:rsidRPr="00556478" w:rsidRDefault="00AD5F00" w:rsidP="00556478">
            <w:pPr>
              <w:pStyle w:val="ae"/>
              <w:ind w:firstLineChars="0" w:firstLine="0"/>
              <w:jc w:val="center"/>
              <w:rPr>
                <w:szCs w:val="21"/>
              </w:rPr>
            </w:pPr>
            <w:r w:rsidRPr="00556478">
              <w:rPr>
                <w:rFonts w:hint="eastAsia"/>
                <w:szCs w:val="21"/>
              </w:rPr>
              <w:t>bit</w:t>
            </w:r>
            <w:bookmarkEnd w:id="145"/>
            <w:bookmarkEnd w:id="146"/>
            <w:bookmarkEnd w:id="147"/>
            <w:r w:rsidRPr="00556478">
              <w:rPr>
                <w:rFonts w:hint="eastAsia"/>
                <w:szCs w:val="21"/>
              </w:rPr>
              <w:t>1</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防锈功能</w:t>
            </w:r>
          </w:p>
          <w:p w:rsidR="00AD5F00" w:rsidRPr="00556478" w:rsidRDefault="00AD5F00" w:rsidP="00556478">
            <w:pPr>
              <w:pStyle w:val="ae"/>
              <w:ind w:firstLineChars="0" w:firstLine="0"/>
              <w:jc w:val="center"/>
              <w:rPr>
                <w:szCs w:val="21"/>
              </w:rPr>
            </w:pPr>
            <w:r w:rsidRPr="00556478">
              <w:rPr>
                <w:rFonts w:hint="eastAsia"/>
                <w:szCs w:val="21"/>
              </w:rPr>
              <w:t>bit0</w:t>
            </w:r>
          </w:p>
        </w:tc>
      </w:tr>
      <w:tr w:rsidR="00AD5F00" w:rsidTr="00AD5F00">
        <w:tc>
          <w:tcPr>
            <w:tcW w:w="426" w:type="dxa"/>
          </w:tcPr>
          <w:p w:rsidR="00AD5F00" w:rsidRPr="00556478" w:rsidRDefault="00AD5F00" w:rsidP="00556478">
            <w:pPr>
              <w:pStyle w:val="ae"/>
              <w:ind w:firstLineChars="0" w:firstLine="0"/>
              <w:jc w:val="center"/>
              <w:rPr>
                <w:szCs w:val="21"/>
              </w:rPr>
            </w:pPr>
            <w:r w:rsidRPr="00556478">
              <w:rPr>
                <w:rFonts w:hint="eastAsia"/>
                <w:szCs w:val="21"/>
              </w:rPr>
              <w:t>1</w:t>
            </w:r>
          </w:p>
        </w:tc>
        <w:tc>
          <w:tcPr>
            <w:tcW w:w="2976" w:type="dxa"/>
          </w:tcPr>
          <w:p w:rsidR="00AD5F00" w:rsidRPr="00556478" w:rsidRDefault="00AD5F00" w:rsidP="00556478">
            <w:pPr>
              <w:pStyle w:val="ae"/>
              <w:ind w:firstLineChars="0" w:firstLine="0"/>
              <w:jc w:val="left"/>
              <w:rPr>
                <w:szCs w:val="21"/>
              </w:rPr>
            </w:pPr>
            <w:r w:rsidRPr="00556478">
              <w:rPr>
                <w:rFonts w:hint="eastAsia"/>
                <w:szCs w:val="21"/>
              </w:rPr>
              <w:t>模块出厂默认状态</w:t>
            </w:r>
          </w:p>
        </w:tc>
        <w:tc>
          <w:tcPr>
            <w:tcW w:w="1560"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1</w:t>
            </w:r>
          </w:p>
        </w:tc>
        <w:tc>
          <w:tcPr>
            <w:tcW w:w="1559"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29161F" w:rsidP="00556478">
            <w:pPr>
              <w:pStyle w:val="ae"/>
              <w:ind w:firstLineChars="0" w:firstLine="0"/>
              <w:jc w:val="center"/>
              <w:rPr>
                <w:szCs w:val="21"/>
              </w:rPr>
            </w:pPr>
            <w:r>
              <w:rPr>
                <w:rFonts w:hint="eastAsia"/>
                <w:szCs w:val="21"/>
              </w:rPr>
              <w:t>1</w:t>
            </w:r>
          </w:p>
        </w:tc>
      </w:tr>
      <w:tr w:rsidR="00AD5F00" w:rsidTr="00AD5F00">
        <w:trPr>
          <w:trHeight w:val="126"/>
        </w:trPr>
        <w:tc>
          <w:tcPr>
            <w:tcW w:w="426" w:type="dxa"/>
          </w:tcPr>
          <w:p w:rsidR="00AD5F00" w:rsidRPr="00556478" w:rsidRDefault="00AD5F00" w:rsidP="00556478">
            <w:pPr>
              <w:pStyle w:val="ae"/>
              <w:ind w:firstLineChars="0" w:firstLine="0"/>
              <w:jc w:val="center"/>
              <w:rPr>
                <w:szCs w:val="21"/>
              </w:rPr>
            </w:pPr>
            <w:r w:rsidRPr="00556478">
              <w:rPr>
                <w:rFonts w:hint="eastAsia"/>
                <w:szCs w:val="21"/>
              </w:rPr>
              <w:t>2</w:t>
            </w:r>
          </w:p>
        </w:tc>
        <w:tc>
          <w:tcPr>
            <w:tcW w:w="2976" w:type="dxa"/>
          </w:tcPr>
          <w:p w:rsidR="00AD5F00" w:rsidRPr="00556478" w:rsidRDefault="00AD5F00" w:rsidP="00556478">
            <w:pPr>
              <w:pStyle w:val="ae"/>
              <w:ind w:firstLineChars="0" w:firstLine="0"/>
              <w:jc w:val="left"/>
              <w:rPr>
                <w:kern w:val="0"/>
                <w:szCs w:val="21"/>
              </w:rPr>
            </w:pPr>
            <w:r w:rsidRPr="00556478">
              <w:rPr>
                <w:rFonts w:hint="eastAsia"/>
                <w:kern w:val="0"/>
                <w:szCs w:val="21"/>
              </w:rPr>
              <w:t>模式</w:t>
            </w:r>
            <w:r w:rsidRPr="00556478">
              <w:rPr>
                <w:rFonts w:hint="eastAsia"/>
                <w:kern w:val="0"/>
                <w:szCs w:val="21"/>
              </w:rPr>
              <w:t>0</w:t>
            </w:r>
            <w:r w:rsidRPr="00556478">
              <w:rPr>
                <w:rFonts w:hint="eastAsia"/>
                <w:kern w:val="0"/>
                <w:szCs w:val="21"/>
              </w:rPr>
              <w:t>，</w:t>
            </w:r>
            <w:r w:rsidRPr="00556478">
              <w:rPr>
                <w:rFonts w:hint="eastAsia"/>
                <w:szCs w:val="21"/>
              </w:rPr>
              <w:t>定时，定量都关闭</w:t>
            </w:r>
          </w:p>
        </w:tc>
        <w:tc>
          <w:tcPr>
            <w:tcW w:w="1560"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0</w:t>
            </w:r>
          </w:p>
        </w:tc>
        <w:tc>
          <w:tcPr>
            <w:tcW w:w="1559"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r>
      <w:tr w:rsidR="00AD5F00" w:rsidTr="00AD5F00">
        <w:trPr>
          <w:trHeight w:val="189"/>
        </w:trPr>
        <w:tc>
          <w:tcPr>
            <w:tcW w:w="426" w:type="dxa"/>
          </w:tcPr>
          <w:p w:rsidR="00AD5F00" w:rsidRPr="00556478" w:rsidRDefault="00AD5F00" w:rsidP="00556478">
            <w:pPr>
              <w:pStyle w:val="ae"/>
              <w:ind w:firstLineChars="0" w:firstLine="0"/>
              <w:jc w:val="center"/>
              <w:rPr>
                <w:szCs w:val="21"/>
              </w:rPr>
            </w:pPr>
            <w:r w:rsidRPr="00556478">
              <w:rPr>
                <w:rFonts w:hint="eastAsia"/>
                <w:szCs w:val="21"/>
              </w:rPr>
              <w:t>3</w:t>
            </w:r>
          </w:p>
        </w:tc>
        <w:tc>
          <w:tcPr>
            <w:tcW w:w="2976" w:type="dxa"/>
          </w:tcPr>
          <w:p w:rsidR="00AD5F00" w:rsidRPr="00556478" w:rsidRDefault="00AD5F00" w:rsidP="00556478">
            <w:pPr>
              <w:pStyle w:val="ae"/>
              <w:ind w:firstLineChars="0" w:firstLine="0"/>
              <w:jc w:val="left"/>
              <w:rPr>
                <w:szCs w:val="21"/>
              </w:rPr>
            </w:pPr>
            <w:r w:rsidRPr="00556478">
              <w:rPr>
                <w:rFonts w:hint="eastAsia"/>
                <w:kern w:val="0"/>
                <w:szCs w:val="21"/>
              </w:rPr>
              <w:t>模式</w:t>
            </w:r>
            <w:r w:rsidRPr="00556478">
              <w:rPr>
                <w:rFonts w:hint="eastAsia"/>
                <w:kern w:val="0"/>
                <w:szCs w:val="21"/>
              </w:rPr>
              <w:t>1</w:t>
            </w:r>
            <w:r w:rsidRPr="00556478">
              <w:rPr>
                <w:rFonts w:hint="eastAsia"/>
                <w:kern w:val="0"/>
                <w:szCs w:val="21"/>
              </w:rPr>
              <w:t>，</w:t>
            </w:r>
            <w:r w:rsidRPr="00556478">
              <w:rPr>
                <w:rFonts w:hint="eastAsia"/>
                <w:szCs w:val="21"/>
              </w:rPr>
              <w:t>定量关闭，定时打开</w:t>
            </w:r>
          </w:p>
        </w:tc>
        <w:tc>
          <w:tcPr>
            <w:tcW w:w="1560"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0</w:t>
            </w:r>
          </w:p>
        </w:tc>
        <w:tc>
          <w:tcPr>
            <w:tcW w:w="1559"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1</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r>
      <w:tr w:rsidR="00AD5F00" w:rsidTr="00AD5F00">
        <w:trPr>
          <w:trHeight w:val="80"/>
        </w:trPr>
        <w:tc>
          <w:tcPr>
            <w:tcW w:w="426" w:type="dxa"/>
          </w:tcPr>
          <w:p w:rsidR="00AD5F00" w:rsidRPr="00556478" w:rsidRDefault="00AD5F00" w:rsidP="00556478">
            <w:pPr>
              <w:pStyle w:val="ae"/>
              <w:ind w:leftChars="-200" w:left="-420"/>
              <w:jc w:val="center"/>
              <w:rPr>
                <w:szCs w:val="21"/>
              </w:rPr>
            </w:pPr>
            <w:r w:rsidRPr="00556478">
              <w:rPr>
                <w:rFonts w:hint="eastAsia"/>
                <w:szCs w:val="21"/>
              </w:rPr>
              <w:t>4</w:t>
            </w:r>
          </w:p>
        </w:tc>
        <w:tc>
          <w:tcPr>
            <w:tcW w:w="2976" w:type="dxa"/>
          </w:tcPr>
          <w:p w:rsidR="00AD5F00" w:rsidRPr="00556478" w:rsidRDefault="00AD5F00" w:rsidP="00556478">
            <w:pPr>
              <w:pStyle w:val="ae"/>
              <w:ind w:firstLineChars="0" w:firstLine="0"/>
              <w:jc w:val="left"/>
              <w:rPr>
                <w:szCs w:val="21"/>
              </w:rPr>
            </w:pPr>
            <w:r w:rsidRPr="00556478">
              <w:rPr>
                <w:rFonts w:hint="eastAsia"/>
                <w:szCs w:val="21"/>
              </w:rPr>
              <w:t>模式</w:t>
            </w:r>
            <w:r w:rsidRPr="00556478">
              <w:rPr>
                <w:rFonts w:hint="eastAsia"/>
                <w:szCs w:val="21"/>
              </w:rPr>
              <w:t>2</w:t>
            </w:r>
            <w:r w:rsidRPr="00556478">
              <w:rPr>
                <w:rFonts w:hint="eastAsia"/>
                <w:szCs w:val="21"/>
              </w:rPr>
              <w:t>，定量打开，定时关闭</w:t>
            </w:r>
          </w:p>
        </w:tc>
        <w:tc>
          <w:tcPr>
            <w:tcW w:w="1560"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1</w:t>
            </w:r>
          </w:p>
        </w:tc>
        <w:tc>
          <w:tcPr>
            <w:tcW w:w="1559"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r>
      <w:tr w:rsidR="00AD5F00" w:rsidTr="00AD5F00">
        <w:trPr>
          <w:trHeight w:val="180"/>
        </w:trPr>
        <w:tc>
          <w:tcPr>
            <w:tcW w:w="426" w:type="dxa"/>
          </w:tcPr>
          <w:p w:rsidR="00AD5F00" w:rsidRPr="00556478" w:rsidRDefault="00AD5F00" w:rsidP="00556478">
            <w:pPr>
              <w:pStyle w:val="ae"/>
              <w:ind w:leftChars="-200" w:left="-420"/>
              <w:jc w:val="center"/>
              <w:rPr>
                <w:szCs w:val="21"/>
              </w:rPr>
            </w:pPr>
            <w:r w:rsidRPr="00556478">
              <w:rPr>
                <w:rFonts w:hint="eastAsia"/>
                <w:szCs w:val="21"/>
              </w:rPr>
              <w:t>5</w:t>
            </w:r>
          </w:p>
        </w:tc>
        <w:tc>
          <w:tcPr>
            <w:tcW w:w="2976" w:type="dxa"/>
          </w:tcPr>
          <w:p w:rsidR="00AD5F00" w:rsidRPr="00556478" w:rsidRDefault="00AD5F00" w:rsidP="00556478">
            <w:pPr>
              <w:pStyle w:val="ae"/>
              <w:ind w:firstLineChars="0" w:firstLine="0"/>
              <w:jc w:val="left"/>
              <w:rPr>
                <w:szCs w:val="21"/>
              </w:rPr>
            </w:pPr>
            <w:r w:rsidRPr="00556478">
              <w:rPr>
                <w:rFonts w:hint="eastAsia"/>
                <w:szCs w:val="21"/>
              </w:rPr>
              <w:t>模式</w:t>
            </w:r>
            <w:r w:rsidRPr="00556478">
              <w:rPr>
                <w:rFonts w:hint="eastAsia"/>
                <w:szCs w:val="21"/>
              </w:rPr>
              <w:t>3</w:t>
            </w:r>
            <w:r w:rsidRPr="00556478">
              <w:rPr>
                <w:rFonts w:hint="eastAsia"/>
                <w:szCs w:val="21"/>
              </w:rPr>
              <w:t>，定时定量都打开</w:t>
            </w:r>
          </w:p>
        </w:tc>
        <w:tc>
          <w:tcPr>
            <w:tcW w:w="1560"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1</w:t>
            </w:r>
          </w:p>
        </w:tc>
        <w:tc>
          <w:tcPr>
            <w:tcW w:w="1559"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1</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r>
      <w:tr w:rsidR="00AD5F00" w:rsidTr="00AD5F00">
        <w:trPr>
          <w:trHeight w:val="220"/>
        </w:trPr>
        <w:tc>
          <w:tcPr>
            <w:tcW w:w="426" w:type="dxa"/>
          </w:tcPr>
          <w:p w:rsidR="00AD5F00" w:rsidRPr="00556478" w:rsidRDefault="00AD5F00" w:rsidP="00556478">
            <w:pPr>
              <w:pStyle w:val="ae"/>
              <w:ind w:leftChars="-200" w:left="-420"/>
              <w:jc w:val="center"/>
              <w:rPr>
                <w:szCs w:val="21"/>
              </w:rPr>
            </w:pPr>
            <w:r w:rsidRPr="00556478">
              <w:rPr>
                <w:rFonts w:hint="eastAsia"/>
                <w:szCs w:val="21"/>
              </w:rPr>
              <w:t>6</w:t>
            </w:r>
          </w:p>
        </w:tc>
        <w:tc>
          <w:tcPr>
            <w:tcW w:w="2976" w:type="dxa"/>
          </w:tcPr>
          <w:p w:rsidR="00AD5F00" w:rsidRPr="00556478" w:rsidRDefault="00AD5F00" w:rsidP="00556478">
            <w:pPr>
              <w:pStyle w:val="ae"/>
              <w:ind w:firstLineChars="0" w:firstLine="0"/>
              <w:jc w:val="left"/>
              <w:rPr>
                <w:szCs w:val="21"/>
              </w:rPr>
            </w:pPr>
            <w:r w:rsidRPr="00556478">
              <w:rPr>
                <w:rFonts w:hint="eastAsia"/>
                <w:szCs w:val="21"/>
              </w:rPr>
              <w:t>模式</w:t>
            </w:r>
            <w:r w:rsidRPr="00556478">
              <w:rPr>
                <w:rFonts w:hint="eastAsia"/>
                <w:szCs w:val="21"/>
              </w:rPr>
              <w:t>4</w:t>
            </w:r>
            <w:r w:rsidRPr="00556478">
              <w:rPr>
                <w:rFonts w:hint="eastAsia"/>
                <w:szCs w:val="21"/>
              </w:rPr>
              <w:t>，防锈功能打开</w:t>
            </w:r>
          </w:p>
        </w:tc>
        <w:tc>
          <w:tcPr>
            <w:tcW w:w="1560"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0</w:t>
            </w:r>
          </w:p>
        </w:tc>
        <w:tc>
          <w:tcPr>
            <w:tcW w:w="1559" w:type="dxa"/>
            <w:shd w:val="clear" w:color="auto" w:fill="D9D9D9"/>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1</w:t>
            </w:r>
          </w:p>
        </w:tc>
      </w:tr>
      <w:tr w:rsidR="00AD5F00" w:rsidTr="00CD43DB">
        <w:trPr>
          <w:trHeight w:val="210"/>
        </w:trPr>
        <w:tc>
          <w:tcPr>
            <w:tcW w:w="426" w:type="dxa"/>
          </w:tcPr>
          <w:p w:rsidR="00AD5F00" w:rsidRPr="00556478" w:rsidRDefault="00AD5F00" w:rsidP="00556478">
            <w:pPr>
              <w:pStyle w:val="ae"/>
              <w:ind w:leftChars="-200" w:left="-420"/>
              <w:jc w:val="center"/>
              <w:rPr>
                <w:szCs w:val="21"/>
              </w:rPr>
            </w:pPr>
            <w:r w:rsidRPr="00556478">
              <w:rPr>
                <w:rFonts w:hint="eastAsia"/>
                <w:szCs w:val="21"/>
              </w:rPr>
              <w:t>7</w:t>
            </w:r>
          </w:p>
        </w:tc>
        <w:tc>
          <w:tcPr>
            <w:tcW w:w="2976" w:type="dxa"/>
          </w:tcPr>
          <w:p w:rsidR="00AD5F00" w:rsidRPr="00556478" w:rsidRDefault="00AD5F00" w:rsidP="00556478">
            <w:pPr>
              <w:pStyle w:val="ae"/>
              <w:ind w:leftChars="-200" w:left="-420"/>
              <w:jc w:val="left"/>
              <w:rPr>
                <w:szCs w:val="21"/>
              </w:rPr>
            </w:pPr>
            <w:r w:rsidRPr="00556478">
              <w:rPr>
                <w:rFonts w:hint="eastAsia"/>
                <w:szCs w:val="21"/>
              </w:rPr>
              <w:t>模式</w:t>
            </w:r>
            <w:r w:rsidRPr="00556478">
              <w:rPr>
                <w:rFonts w:hint="eastAsia"/>
                <w:szCs w:val="21"/>
              </w:rPr>
              <w:t>5</w:t>
            </w:r>
            <w:r w:rsidRPr="00556478">
              <w:rPr>
                <w:rFonts w:hint="eastAsia"/>
                <w:szCs w:val="21"/>
              </w:rPr>
              <w:t>，防锈功能关闭</w:t>
            </w:r>
          </w:p>
        </w:tc>
        <w:tc>
          <w:tcPr>
            <w:tcW w:w="1560" w:type="dxa"/>
            <w:shd w:val="clear" w:color="auto" w:fill="D9D9D9"/>
          </w:tcPr>
          <w:p w:rsidR="00AD5F00" w:rsidRPr="00556478" w:rsidRDefault="00AD5F00" w:rsidP="00556478">
            <w:pPr>
              <w:pStyle w:val="ae"/>
              <w:ind w:leftChars="-200" w:left="-420"/>
              <w:jc w:val="center"/>
              <w:rPr>
                <w:szCs w:val="21"/>
              </w:rPr>
            </w:pPr>
            <w:r w:rsidRPr="00556478">
              <w:rPr>
                <w:rFonts w:hint="eastAsia"/>
                <w:szCs w:val="21"/>
              </w:rPr>
              <w:t>0</w:t>
            </w:r>
          </w:p>
        </w:tc>
        <w:tc>
          <w:tcPr>
            <w:tcW w:w="1559" w:type="dxa"/>
            <w:shd w:val="clear" w:color="auto" w:fill="D9D9D9"/>
          </w:tcPr>
          <w:p w:rsidR="00AD5F00" w:rsidRPr="00556478" w:rsidRDefault="00AD5F00" w:rsidP="00556478">
            <w:pPr>
              <w:pStyle w:val="ae"/>
              <w:ind w:leftChars="-200" w:left="-420"/>
              <w:jc w:val="center"/>
              <w:rPr>
                <w:szCs w:val="21"/>
              </w:rPr>
            </w:pPr>
            <w:r w:rsidRPr="00556478">
              <w:rPr>
                <w:rFonts w:hint="eastAsia"/>
                <w:szCs w:val="21"/>
              </w:rPr>
              <w:t>0</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1</w:t>
            </w:r>
          </w:p>
        </w:tc>
        <w:tc>
          <w:tcPr>
            <w:tcW w:w="1134" w:type="dxa"/>
            <w:shd w:val="clear" w:color="auto" w:fill="DAEEF3"/>
          </w:tcPr>
          <w:p w:rsidR="00AD5F00" w:rsidRPr="00556478" w:rsidRDefault="00AD5F00" w:rsidP="00556478">
            <w:pPr>
              <w:pStyle w:val="ae"/>
              <w:ind w:firstLineChars="0" w:firstLine="0"/>
              <w:jc w:val="center"/>
              <w:rPr>
                <w:szCs w:val="21"/>
              </w:rPr>
            </w:pPr>
            <w:r w:rsidRPr="00556478">
              <w:rPr>
                <w:rFonts w:hint="eastAsia"/>
                <w:szCs w:val="21"/>
              </w:rPr>
              <w:t>0</w:t>
            </w:r>
          </w:p>
        </w:tc>
      </w:tr>
      <w:tr w:rsidR="00CD43DB" w:rsidTr="00235338">
        <w:trPr>
          <w:trHeight w:val="90"/>
        </w:trPr>
        <w:tc>
          <w:tcPr>
            <w:tcW w:w="426" w:type="dxa"/>
            <w:tcBorders>
              <w:bottom w:val="single" w:sz="4" w:space="0" w:color="auto"/>
            </w:tcBorders>
          </w:tcPr>
          <w:p w:rsidR="00CD43DB" w:rsidRPr="00556478" w:rsidRDefault="00CD43DB" w:rsidP="00556478">
            <w:pPr>
              <w:pStyle w:val="ae"/>
              <w:ind w:leftChars="-200" w:left="-420"/>
              <w:jc w:val="center"/>
              <w:rPr>
                <w:szCs w:val="21"/>
              </w:rPr>
            </w:pPr>
            <w:r>
              <w:rPr>
                <w:rFonts w:hint="eastAsia"/>
                <w:szCs w:val="21"/>
              </w:rPr>
              <w:t>8</w:t>
            </w:r>
          </w:p>
        </w:tc>
        <w:tc>
          <w:tcPr>
            <w:tcW w:w="8363" w:type="dxa"/>
            <w:gridSpan w:val="5"/>
            <w:tcBorders>
              <w:bottom w:val="single" w:sz="4" w:space="0" w:color="auto"/>
            </w:tcBorders>
          </w:tcPr>
          <w:p w:rsidR="00CD43DB" w:rsidRPr="00556478" w:rsidRDefault="00CD43DB" w:rsidP="002A357E">
            <w:pPr>
              <w:pStyle w:val="ae"/>
              <w:ind w:firstLineChars="0" w:firstLine="0"/>
              <w:jc w:val="left"/>
              <w:rPr>
                <w:szCs w:val="21"/>
              </w:rPr>
            </w:pPr>
            <w:r>
              <w:rPr>
                <w:rFonts w:hint="eastAsia"/>
                <w:szCs w:val="21"/>
              </w:rPr>
              <w:t>终端表同时支持老格式的定时使能命令，也支持新格式定时定量</w:t>
            </w:r>
            <w:r w:rsidR="002A357E">
              <w:rPr>
                <w:rFonts w:hint="eastAsia"/>
                <w:szCs w:val="21"/>
              </w:rPr>
              <w:t>使能</w:t>
            </w:r>
            <w:r>
              <w:rPr>
                <w:rFonts w:hint="eastAsia"/>
                <w:szCs w:val="21"/>
              </w:rPr>
              <w:t>命令</w:t>
            </w:r>
          </w:p>
        </w:tc>
      </w:tr>
    </w:tbl>
    <w:p w:rsidR="005A2B1D" w:rsidRDefault="005A2B1D" w:rsidP="002B095D">
      <w:pPr>
        <w:numPr>
          <w:ilvl w:val="3"/>
          <w:numId w:val="40"/>
        </w:numPr>
        <w:spacing w:line="360" w:lineRule="auto"/>
        <w:ind w:left="1701" w:hanging="708"/>
      </w:pPr>
      <w:r w:rsidRPr="00C55A54">
        <w:rPr>
          <w:rFonts w:hint="eastAsia"/>
        </w:rPr>
        <w:t>下行数据格式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76"/>
        <w:gridCol w:w="6662"/>
      </w:tblGrid>
      <w:tr w:rsidR="005A2B1D" w:rsidTr="00675C28">
        <w:tc>
          <w:tcPr>
            <w:tcW w:w="709" w:type="dxa"/>
          </w:tcPr>
          <w:p w:rsidR="005A2B1D" w:rsidRDefault="005A2B1D" w:rsidP="000D55A8">
            <w:pPr>
              <w:jc w:val="center"/>
            </w:pPr>
            <w:r>
              <w:rPr>
                <w:rFonts w:hint="eastAsia"/>
              </w:rPr>
              <w:t>NO</w:t>
            </w:r>
          </w:p>
        </w:tc>
        <w:tc>
          <w:tcPr>
            <w:tcW w:w="1276" w:type="dxa"/>
          </w:tcPr>
          <w:p w:rsidR="005A2B1D" w:rsidRDefault="005A2B1D" w:rsidP="000D55A8">
            <w:pPr>
              <w:jc w:val="center"/>
            </w:pPr>
            <w:r>
              <w:rPr>
                <w:rFonts w:hint="eastAsia"/>
              </w:rPr>
              <w:t>项目</w:t>
            </w:r>
          </w:p>
        </w:tc>
        <w:tc>
          <w:tcPr>
            <w:tcW w:w="6662" w:type="dxa"/>
          </w:tcPr>
          <w:p w:rsidR="005A2B1D" w:rsidRDefault="005A2B1D" w:rsidP="000D55A8">
            <w:pPr>
              <w:jc w:val="center"/>
            </w:pPr>
            <w:r>
              <w:rPr>
                <w:rFonts w:hint="eastAsia"/>
              </w:rPr>
              <w:t>注释</w:t>
            </w:r>
          </w:p>
        </w:tc>
      </w:tr>
      <w:tr w:rsidR="005A2B1D" w:rsidTr="00675C28">
        <w:trPr>
          <w:trHeight w:val="235"/>
        </w:trPr>
        <w:tc>
          <w:tcPr>
            <w:tcW w:w="709" w:type="dxa"/>
            <w:vAlign w:val="center"/>
          </w:tcPr>
          <w:p w:rsidR="005A2B1D" w:rsidRDefault="005A2B1D" w:rsidP="000D55A8">
            <w:pPr>
              <w:jc w:val="center"/>
            </w:pPr>
            <w:r>
              <w:rPr>
                <w:rFonts w:hint="eastAsia"/>
              </w:rPr>
              <w:t>1</w:t>
            </w:r>
          </w:p>
        </w:tc>
        <w:tc>
          <w:tcPr>
            <w:tcW w:w="1276" w:type="dxa"/>
            <w:vAlign w:val="center"/>
          </w:tcPr>
          <w:p w:rsidR="005A2B1D" w:rsidRDefault="005A2B1D" w:rsidP="000D55A8">
            <w:pPr>
              <w:jc w:val="center"/>
            </w:pPr>
            <w:r>
              <w:rPr>
                <w:rFonts w:hint="eastAsia"/>
              </w:rPr>
              <w:t>命令字</w:t>
            </w:r>
          </w:p>
        </w:tc>
        <w:tc>
          <w:tcPr>
            <w:tcW w:w="6662" w:type="dxa"/>
          </w:tcPr>
          <w:p w:rsidR="005A2B1D" w:rsidRDefault="005A2B1D" w:rsidP="00675C28">
            <w:pPr>
              <w:jc w:val="left"/>
            </w:pPr>
            <w:r>
              <w:rPr>
                <w:rFonts w:hint="eastAsia"/>
              </w:rPr>
              <w:t>0x1</w:t>
            </w:r>
            <w:r w:rsidR="00675C28">
              <w:rPr>
                <w:rFonts w:hint="eastAsia"/>
              </w:rPr>
              <w:t>9</w:t>
            </w:r>
          </w:p>
        </w:tc>
      </w:tr>
      <w:tr w:rsidR="005A2B1D" w:rsidTr="00675C28">
        <w:trPr>
          <w:trHeight w:val="168"/>
        </w:trPr>
        <w:tc>
          <w:tcPr>
            <w:tcW w:w="709" w:type="dxa"/>
            <w:vAlign w:val="center"/>
          </w:tcPr>
          <w:p w:rsidR="005A2B1D" w:rsidRDefault="005A2B1D" w:rsidP="000D55A8">
            <w:pPr>
              <w:jc w:val="center"/>
            </w:pPr>
            <w:r>
              <w:rPr>
                <w:rFonts w:hint="eastAsia"/>
              </w:rPr>
              <w:t>2</w:t>
            </w:r>
          </w:p>
        </w:tc>
        <w:tc>
          <w:tcPr>
            <w:tcW w:w="1276" w:type="dxa"/>
            <w:vAlign w:val="center"/>
          </w:tcPr>
          <w:p w:rsidR="005A2B1D" w:rsidRDefault="005A2B1D" w:rsidP="000D55A8">
            <w:pPr>
              <w:jc w:val="center"/>
            </w:pPr>
            <w:r>
              <w:rPr>
                <w:rFonts w:hint="eastAsia"/>
              </w:rPr>
              <w:t>数据域长度</w:t>
            </w:r>
          </w:p>
        </w:tc>
        <w:tc>
          <w:tcPr>
            <w:tcW w:w="6662" w:type="dxa"/>
          </w:tcPr>
          <w:p w:rsidR="005A2B1D" w:rsidRDefault="005A2B1D" w:rsidP="000D55A8">
            <w:pPr>
              <w:jc w:val="left"/>
            </w:pPr>
            <w:r>
              <w:rPr>
                <w:rFonts w:hint="eastAsia"/>
              </w:rPr>
              <w:t>无路由数据域长度：</w:t>
            </w:r>
            <w:r w:rsidR="0014005A">
              <w:rPr>
                <w:rFonts w:hint="eastAsia"/>
              </w:rPr>
              <w:t>1</w:t>
            </w:r>
          </w:p>
          <w:p w:rsidR="005A2B1D" w:rsidRDefault="005A2B1D" w:rsidP="000D55A8">
            <w:pPr>
              <w:jc w:val="left"/>
            </w:pPr>
            <w:r>
              <w:rPr>
                <w:rFonts w:hint="eastAsia"/>
              </w:rPr>
              <w:t>一级由数据域长度：</w:t>
            </w:r>
            <w:r w:rsidR="0014005A">
              <w:rPr>
                <w:rFonts w:hint="eastAsia"/>
              </w:rPr>
              <w:t>6</w:t>
            </w:r>
          </w:p>
          <w:p w:rsidR="005A2B1D" w:rsidRDefault="005A2B1D" w:rsidP="0014005A">
            <w:pPr>
              <w:jc w:val="left"/>
            </w:pPr>
            <w:r>
              <w:rPr>
                <w:rFonts w:hint="eastAsia"/>
              </w:rPr>
              <w:t>二级由数据域长度：</w:t>
            </w:r>
            <w:r>
              <w:rPr>
                <w:rFonts w:hint="eastAsia"/>
              </w:rPr>
              <w:t>1</w:t>
            </w:r>
            <w:r w:rsidR="0014005A">
              <w:rPr>
                <w:rFonts w:hint="eastAsia"/>
              </w:rPr>
              <w:t>1</w:t>
            </w:r>
          </w:p>
        </w:tc>
      </w:tr>
      <w:tr w:rsidR="005A2B1D" w:rsidTr="00675C28">
        <w:trPr>
          <w:trHeight w:val="134"/>
        </w:trPr>
        <w:tc>
          <w:tcPr>
            <w:tcW w:w="709" w:type="dxa"/>
            <w:vAlign w:val="center"/>
          </w:tcPr>
          <w:p w:rsidR="005A2B1D" w:rsidRDefault="005A2B1D" w:rsidP="000D55A8">
            <w:pPr>
              <w:jc w:val="center"/>
            </w:pPr>
            <w:r>
              <w:rPr>
                <w:rFonts w:hint="eastAsia"/>
              </w:rPr>
              <w:t>3</w:t>
            </w:r>
          </w:p>
        </w:tc>
        <w:tc>
          <w:tcPr>
            <w:tcW w:w="1276" w:type="dxa"/>
            <w:vAlign w:val="center"/>
          </w:tcPr>
          <w:p w:rsidR="005A2B1D" w:rsidRDefault="005A2B1D" w:rsidP="000D55A8">
            <w:pPr>
              <w:jc w:val="center"/>
            </w:pPr>
            <w:r>
              <w:rPr>
                <w:rFonts w:hint="eastAsia"/>
              </w:rPr>
              <w:t>数据域</w:t>
            </w:r>
          </w:p>
        </w:tc>
        <w:tc>
          <w:tcPr>
            <w:tcW w:w="6662" w:type="dxa"/>
          </w:tcPr>
          <w:p w:rsidR="005A2B1D" w:rsidRDefault="005A2B1D" w:rsidP="000D55A8">
            <w:pPr>
              <w:jc w:val="left"/>
            </w:pPr>
            <w:r>
              <w:rPr>
                <w:rFonts w:hint="eastAsia"/>
              </w:rPr>
              <w:t>无路由数据</w:t>
            </w:r>
            <w:proofErr w:type="gramStart"/>
            <w:r>
              <w:rPr>
                <w:rFonts w:hint="eastAsia"/>
              </w:rPr>
              <w:t>域数据</w:t>
            </w:r>
            <w:proofErr w:type="gramEnd"/>
            <w:r>
              <w:rPr>
                <w:rFonts w:hint="eastAsia"/>
              </w:rPr>
              <w:t>内容：</w:t>
            </w:r>
            <w:r w:rsidR="0014005A">
              <w:rPr>
                <w:rFonts w:hint="eastAsia"/>
              </w:rPr>
              <w:t>1</w:t>
            </w:r>
            <w:r w:rsidR="007F63AD">
              <w:rPr>
                <w:rFonts w:hint="eastAsia"/>
              </w:rPr>
              <w:t>byte</w:t>
            </w:r>
            <w:r w:rsidR="007F63AD">
              <w:rPr>
                <w:rFonts w:hint="eastAsia"/>
              </w:rPr>
              <w:t>扩充命令字</w:t>
            </w:r>
          </w:p>
          <w:p w:rsidR="005A2B1D" w:rsidRDefault="005A2B1D" w:rsidP="000D55A8">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14005A">
              <w:rPr>
                <w:rFonts w:hint="eastAsia"/>
              </w:rPr>
              <w:t>+</w:t>
            </w:r>
            <w:r w:rsidR="007F63AD">
              <w:rPr>
                <w:rFonts w:hint="eastAsia"/>
              </w:rPr>
              <w:t>1byte</w:t>
            </w:r>
            <w:r w:rsidR="007F63AD">
              <w:rPr>
                <w:rFonts w:hint="eastAsia"/>
              </w:rPr>
              <w:t>扩充命令字</w:t>
            </w:r>
          </w:p>
          <w:p w:rsidR="005A2B1D" w:rsidRDefault="005A2B1D" w:rsidP="000D55A8">
            <w:pPr>
              <w:jc w:val="left"/>
            </w:pPr>
            <w:r>
              <w:rPr>
                <w:rFonts w:hint="eastAsia"/>
              </w:rPr>
              <w:lastRenderedPageBreak/>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14005A">
              <w:rPr>
                <w:rFonts w:hint="eastAsia"/>
              </w:rPr>
              <w:t>+</w:t>
            </w:r>
            <w:r w:rsidR="007F63AD">
              <w:rPr>
                <w:rFonts w:hint="eastAsia"/>
              </w:rPr>
              <w:t>1byte</w:t>
            </w:r>
            <w:r w:rsidR="007F63AD">
              <w:rPr>
                <w:rFonts w:hint="eastAsia"/>
              </w:rPr>
              <w:t>扩充命令字</w:t>
            </w:r>
          </w:p>
        </w:tc>
      </w:tr>
    </w:tbl>
    <w:p w:rsidR="005A2B1D" w:rsidRPr="00BD1FE8" w:rsidRDefault="005A2B1D" w:rsidP="005A2B1D">
      <w:pPr>
        <w:jc w:val="left"/>
        <w:rPr>
          <w:b/>
          <w:szCs w:val="21"/>
        </w:rPr>
      </w:pPr>
    </w:p>
    <w:p w:rsidR="005A2B1D" w:rsidRPr="00FE2376" w:rsidRDefault="005A2B1D" w:rsidP="002B095D">
      <w:pPr>
        <w:numPr>
          <w:ilvl w:val="3"/>
          <w:numId w:val="40"/>
        </w:numPr>
        <w:spacing w:line="360" w:lineRule="auto"/>
        <w:ind w:left="1701" w:hanging="708"/>
      </w:pPr>
      <w:r w:rsidRPr="00F1182D">
        <w:rPr>
          <w:rFonts w:hint="eastAsia"/>
        </w:rPr>
        <w:t>上行数据格式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76"/>
        <w:gridCol w:w="6662"/>
      </w:tblGrid>
      <w:tr w:rsidR="005A2B1D" w:rsidTr="00532F78">
        <w:tc>
          <w:tcPr>
            <w:tcW w:w="709" w:type="dxa"/>
          </w:tcPr>
          <w:p w:rsidR="005A2B1D" w:rsidRDefault="005A2B1D" w:rsidP="000D55A8">
            <w:pPr>
              <w:jc w:val="center"/>
            </w:pPr>
            <w:r>
              <w:rPr>
                <w:rFonts w:hint="eastAsia"/>
              </w:rPr>
              <w:t>NO</w:t>
            </w:r>
          </w:p>
        </w:tc>
        <w:tc>
          <w:tcPr>
            <w:tcW w:w="1276" w:type="dxa"/>
          </w:tcPr>
          <w:p w:rsidR="005A2B1D" w:rsidRDefault="005A2B1D" w:rsidP="000D55A8">
            <w:pPr>
              <w:jc w:val="center"/>
            </w:pPr>
            <w:r>
              <w:rPr>
                <w:rFonts w:hint="eastAsia"/>
              </w:rPr>
              <w:t>项目</w:t>
            </w:r>
          </w:p>
        </w:tc>
        <w:tc>
          <w:tcPr>
            <w:tcW w:w="6662" w:type="dxa"/>
          </w:tcPr>
          <w:p w:rsidR="005A2B1D" w:rsidRDefault="005A2B1D" w:rsidP="000D55A8">
            <w:pPr>
              <w:jc w:val="center"/>
            </w:pPr>
            <w:r>
              <w:rPr>
                <w:rFonts w:hint="eastAsia"/>
              </w:rPr>
              <w:t>注释</w:t>
            </w:r>
          </w:p>
        </w:tc>
      </w:tr>
      <w:tr w:rsidR="005A2B1D" w:rsidTr="00532F78">
        <w:trPr>
          <w:trHeight w:val="235"/>
        </w:trPr>
        <w:tc>
          <w:tcPr>
            <w:tcW w:w="709" w:type="dxa"/>
            <w:vAlign w:val="center"/>
          </w:tcPr>
          <w:p w:rsidR="005A2B1D" w:rsidRDefault="005A2B1D" w:rsidP="000D55A8">
            <w:pPr>
              <w:jc w:val="center"/>
            </w:pPr>
            <w:r>
              <w:rPr>
                <w:rFonts w:hint="eastAsia"/>
              </w:rPr>
              <w:t>1</w:t>
            </w:r>
          </w:p>
        </w:tc>
        <w:tc>
          <w:tcPr>
            <w:tcW w:w="1276" w:type="dxa"/>
            <w:vAlign w:val="center"/>
          </w:tcPr>
          <w:p w:rsidR="005A2B1D" w:rsidRDefault="005A2B1D" w:rsidP="000D55A8">
            <w:pPr>
              <w:jc w:val="center"/>
            </w:pPr>
            <w:r>
              <w:rPr>
                <w:rFonts w:hint="eastAsia"/>
              </w:rPr>
              <w:t>命令字</w:t>
            </w:r>
          </w:p>
        </w:tc>
        <w:tc>
          <w:tcPr>
            <w:tcW w:w="6662" w:type="dxa"/>
          </w:tcPr>
          <w:p w:rsidR="005A2B1D" w:rsidRDefault="005A2B1D" w:rsidP="00675C28">
            <w:pPr>
              <w:jc w:val="left"/>
            </w:pPr>
            <w:r>
              <w:rPr>
                <w:rFonts w:hint="eastAsia"/>
              </w:rPr>
              <w:t>0x1</w:t>
            </w:r>
            <w:r w:rsidR="00675C28">
              <w:rPr>
                <w:rFonts w:hint="eastAsia"/>
              </w:rPr>
              <w:t>9</w:t>
            </w:r>
          </w:p>
        </w:tc>
      </w:tr>
      <w:tr w:rsidR="005A2B1D" w:rsidTr="00532F78">
        <w:trPr>
          <w:trHeight w:val="168"/>
        </w:trPr>
        <w:tc>
          <w:tcPr>
            <w:tcW w:w="709" w:type="dxa"/>
            <w:vAlign w:val="center"/>
          </w:tcPr>
          <w:p w:rsidR="005A2B1D" w:rsidRDefault="005A2B1D" w:rsidP="000D55A8">
            <w:pPr>
              <w:jc w:val="center"/>
            </w:pPr>
            <w:r>
              <w:rPr>
                <w:rFonts w:hint="eastAsia"/>
              </w:rPr>
              <w:t>2</w:t>
            </w:r>
          </w:p>
        </w:tc>
        <w:tc>
          <w:tcPr>
            <w:tcW w:w="1276" w:type="dxa"/>
            <w:vAlign w:val="center"/>
          </w:tcPr>
          <w:p w:rsidR="005A2B1D" w:rsidRDefault="005A2B1D" w:rsidP="000D55A8">
            <w:pPr>
              <w:jc w:val="center"/>
            </w:pPr>
            <w:r>
              <w:rPr>
                <w:rFonts w:hint="eastAsia"/>
              </w:rPr>
              <w:t>数据域长度</w:t>
            </w:r>
          </w:p>
        </w:tc>
        <w:tc>
          <w:tcPr>
            <w:tcW w:w="6662" w:type="dxa"/>
          </w:tcPr>
          <w:p w:rsidR="005A2B1D" w:rsidRDefault="005A2B1D" w:rsidP="000D55A8">
            <w:pPr>
              <w:jc w:val="left"/>
            </w:pPr>
            <w:r>
              <w:rPr>
                <w:rFonts w:hint="eastAsia"/>
              </w:rPr>
              <w:t>无路由数据域长度：</w:t>
            </w:r>
            <w:r w:rsidR="00532F78">
              <w:rPr>
                <w:rFonts w:hint="eastAsia"/>
              </w:rPr>
              <w:t>2</w:t>
            </w:r>
          </w:p>
          <w:p w:rsidR="005A2B1D" w:rsidRDefault="005A2B1D" w:rsidP="000D55A8">
            <w:pPr>
              <w:jc w:val="left"/>
            </w:pPr>
            <w:r>
              <w:rPr>
                <w:rFonts w:hint="eastAsia"/>
              </w:rPr>
              <w:t>一级由数据域长度：</w:t>
            </w:r>
            <w:r w:rsidR="00532F78">
              <w:rPr>
                <w:rFonts w:hint="eastAsia"/>
              </w:rPr>
              <w:t>7</w:t>
            </w:r>
          </w:p>
          <w:p w:rsidR="005A2B1D" w:rsidRDefault="005A2B1D" w:rsidP="00532F78">
            <w:pPr>
              <w:jc w:val="left"/>
            </w:pPr>
            <w:r>
              <w:rPr>
                <w:rFonts w:hint="eastAsia"/>
              </w:rPr>
              <w:t>二级由数据域长度：</w:t>
            </w:r>
            <w:r>
              <w:rPr>
                <w:rFonts w:hint="eastAsia"/>
              </w:rPr>
              <w:t>1</w:t>
            </w:r>
            <w:r w:rsidR="00532F78">
              <w:rPr>
                <w:rFonts w:hint="eastAsia"/>
              </w:rPr>
              <w:t>2</w:t>
            </w:r>
          </w:p>
        </w:tc>
      </w:tr>
      <w:tr w:rsidR="005A2B1D" w:rsidTr="00532F78">
        <w:trPr>
          <w:trHeight w:val="134"/>
        </w:trPr>
        <w:tc>
          <w:tcPr>
            <w:tcW w:w="709" w:type="dxa"/>
            <w:vAlign w:val="center"/>
          </w:tcPr>
          <w:p w:rsidR="005A2B1D" w:rsidRDefault="005A2B1D" w:rsidP="000D55A8">
            <w:pPr>
              <w:jc w:val="center"/>
            </w:pPr>
            <w:r>
              <w:rPr>
                <w:rFonts w:hint="eastAsia"/>
              </w:rPr>
              <w:t>3</w:t>
            </w:r>
          </w:p>
        </w:tc>
        <w:tc>
          <w:tcPr>
            <w:tcW w:w="1276" w:type="dxa"/>
            <w:vAlign w:val="center"/>
          </w:tcPr>
          <w:p w:rsidR="005A2B1D" w:rsidRDefault="005A2B1D" w:rsidP="000D55A8">
            <w:pPr>
              <w:jc w:val="center"/>
            </w:pPr>
            <w:r>
              <w:rPr>
                <w:rFonts w:hint="eastAsia"/>
              </w:rPr>
              <w:t>数据域</w:t>
            </w:r>
          </w:p>
        </w:tc>
        <w:tc>
          <w:tcPr>
            <w:tcW w:w="6662" w:type="dxa"/>
          </w:tcPr>
          <w:p w:rsidR="005A2B1D" w:rsidRPr="00FD132D" w:rsidRDefault="005A2B1D" w:rsidP="000D55A8">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107128">
              <w:rPr>
                <w:rFonts w:hint="eastAsia"/>
              </w:rPr>
              <w:t>1byte</w:t>
            </w:r>
            <w:r w:rsidR="00107128">
              <w:rPr>
                <w:rFonts w:hint="eastAsia"/>
              </w:rPr>
              <w:t>操作码</w:t>
            </w:r>
            <w:r w:rsidR="00107128">
              <w:rPr>
                <w:rFonts w:hint="eastAsia"/>
              </w:rPr>
              <w:t>+1byte</w:t>
            </w:r>
            <w:r w:rsidR="00107128">
              <w:rPr>
                <w:rFonts w:hint="eastAsia"/>
              </w:rPr>
              <w:t>扩充命令字</w:t>
            </w:r>
          </w:p>
          <w:p w:rsidR="005A2B1D" w:rsidRDefault="005A2B1D" w:rsidP="000D55A8">
            <w:pPr>
              <w:jc w:val="left"/>
            </w:pPr>
            <w:r>
              <w:rPr>
                <w:rFonts w:hint="eastAsia"/>
              </w:rPr>
              <w:t>一级由数据</w:t>
            </w:r>
            <w:proofErr w:type="gramStart"/>
            <w:r>
              <w:rPr>
                <w:rFonts w:hint="eastAsia"/>
              </w:rPr>
              <w:t>域数据</w:t>
            </w:r>
            <w:proofErr w:type="gramEnd"/>
            <w:r>
              <w:rPr>
                <w:rFonts w:hint="eastAsia"/>
              </w:rPr>
              <w:t>内容：一级路由表</w:t>
            </w:r>
            <w:r w:rsidR="00A018CD">
              <w:rPr>
                <w:rFonts w:hint="eastAsia"/>
              </w:rPr>
              <w:t>ID+1byte</w:t>
            </w:r>
            <w:r w:rsidR="00A018CD">
              <w:rPr>
                <w:rFonts w:hint="eastAsia"/>
              </w:rPr>
              <w:t>操作码</w:t>
            </w:r>
            <w:r w:rsidR="00A018CD">
              <w:rPr>
                <w:rFonts w:hint="eastAsia"/>
              </w:rPr>
              <w:t>+1byte</w:t>
            </w:r>
            <w:r w:rsidR="00A018CD">
              <w:rPr>
                <w:rFonts w:hint="eastAsia"/>
              </w:rPr>
              <w:t>扩充命令字</w:t>
            </w:r>
          </w:p>
          <w:p w:rsidR="005A2B1D" w:rsidRDefault="005A2B1D" w:rsidP="000D55A8">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A018CD">
              <w:rPr>
                <w:rFonts w:hint="eastAsia"/>
              </w:rPr>
              <w:t>+1byte</w:t>
            </w:r>
            <w:r w:rsidR="00A018CD">
              <w:rPr>
                <w:rFonts w:hint="eastAsia"/>
              </w:rPr>
              <w:t>操作码</w:t>
            </w:r>
            <w:r w:rsidR="00A018CD">
              <w:rPr>
                <w:rFonts w:hint="eastAsia"/>
              </w:rPr>
              <w:t>+1byte</w:t>
            </w:r>
            <w:r w:rsidR="00A018CD">
              <w:rPr>
                <w:rFonts w:hint="eastAsia"/>
              </w:rPr>
              <w:t>扩充命令字</w:t>
            </w:r>
          </w:p>
        </w:tc>
      </w:tr>
    </w:tbl>
    <w:p w:rsidR="00556478" w:rsidRDefault="00311D2E" w:rsidP="002B095D">
      <w:pPr>
        <w:numPr>
          <w:ilvl w:val="3"/>
          <w:numId w:val="40"/>
        </w:numPr>
        <w:spacing w:line="360" w:lineRule="auto"/>
        <w:ind w:left="1701" w:hanging="708"/>
      </w:pPr>
      <w:r>
        <w:rPr>
          <w:rFonts w:hint="eastAsia"/>
        </w:rPr>
        <w:t>注释</w:t>
      </w:r>
      <w:r w:rsidR="00F275CC">
        <w:rPr>
          <w:rFonts w:hint="eastAsia"/>
        </w:rPr>
        <w:t>（</w:t>
      </w:r>
      <w:r w:rsidR="00927AAC">
        <w:rPr>
          <w:rFonts w:hint="eastAsia"/>
        </w:rPr>
        <w:t>1byte</w:t>
      </w:r>
      <w:r w:rsidR="00F275CC">
        <w:rPr>
          <w:rFonts w:hint="eastAsia"/>
        </w:rPr>
        <w:t>操作码、</w:t>
      </w:r>
      <w:r w:rsidR="00927AAC">
        <w:rPr>
          <w:rFonts w:hint="eastAsia"/>
        </w:rPr>
        <w:t>1byte</w:t>
      </w:r>
      <w:r w:rsidR="00F275CC">
        <w:rPr>
          <w:rFonts w:hint="eastAsia"/>
        </w:rPr>
        <w:t>扩充命令字）</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418"/>
        <w:gridCol w:w="1276"/>
        <w:gridCol w:w="4898"/>
      </w:tblGrid>
      <w:tr w:rsidR="00F275CC" w:rsidTr="00385B8D">
        <w:tc>
          <w:tcPr>
            <w:tcW w:w="708" w:type="dxa"/>
          </w:tcPr>
          <w:p w:rsidR="00F275CC" w:rsidRDefault="00F275CC" w:rsidP="000D55A8">
            <w:pPr>
              <w:jc w:val="center"/>
            </w:pPr>
            <w:r>
              <w:rPr>
                <w:rFonts w:hint="eastAsia"/>
              </w:rPr>
              <w:t>NO</w:t>
            </w:r>
          </w:p>
        </w:tc>
        <w:tc>
          <w:tcPr>
            <w:tcW w:w="1418" w:type="dxa"/>
          </w:tcPr>
          <w:p w:rsidR="00F275CC" w:rsidRDefault="00F275CC" w:rsidP="000D55A8">
            <w:pPr>
              <w:jc w:val="center"/>
            </w:pPr>
            <w:r>
              <w:rPr>
                <w:rFonts w:hint="eastAsia"/>
              </w:rPr>
              <w:t>项目</w:t>
            </w:r>
          </w:p>
        </w:tc>
        <w:tc>
          <w:tcPr>
            <w:tcW w:w="1276" w:type="dxa"/>
          </w:tcPr>
          <w:p w:rsidR="00F275CC" w:rsidRDefault="00F275CC" w:rsidP="000D55A8">
            <w:pPr>
              <w:jc w:val="center"/>
            </w:pPr>
            <w:r>
              <w:rPr>
                <w:rFonts w:hint="eastAsia"/>
              </w:rPr>
              <w:t>长度</w:t>
            </w:r>
          </w:p>
        </w:tc>
        <w:tc>
          <w:tcPr>
            <w:tcW w:w="4898" w:type="dxa"/>
          </w:tcPr>
          <w:p w:rsidR="00F275CC" w:rsidRDefault="00F275CC" w:rsidP="000D55A8">
            <w:pPr>
              <w:jc w:val="center"/>
            </w:pPr>
            <w:r>
              <w:rPr>
                <w:rFonts w:hint="eastAsia"/>
              </w:rPr>
              <w:t>注释</w:t>
            </w:r>
          </w:p>
        </w:tc>
      </w:tr>
      <w:tr w:rsidR="00F275CC" w:rsidTr="00385B8D">
        <w:trPr>
          <w:trHeight w:val="413"/>
        </w:trPr>
        <w:tc>
          <w:tcPr>
            <w:tcW w:w="708" w:type="dxa"/>
            <w:vAlign w:val="center"/>
          </w:tcPr>
          <w:p w:rsidR="00F275CC" w:rsidRDefault="00F275CC" w:rsidP="000D55A8">
            <w:pPr>
              <w:jc w:val="center"/>
            </w:pPr>
            <w:r>
              <w:rPr>
                <w:rFonts w:hint="eastAsia"/>
              </w:rPr>
              <w:t>1</w:t>
            </w:r>
          </w:p>
        </w:tc>
        <w:tc>
          <w:tcPr>
            <w:tcW w:w="1418" w:type="dxa"/>
            <w:vAlign w:val="center"/>
          </w:tcPr>
          <w:p w:rsidR="00F275CC" w:rsidRDefault="00F275CC" w:rsidP="000D55A8">
            <w:pPr>
              <w:jc w:val="center"/>
            </w:pPr>
            <w:r>
              <w:rPr>
                <w:rFonts w:hint="eastAsia"/>
              </w:rPr>
              <w:t>操作码</w:t>
            </w:r>
          </w:p>
        </w:tc>
        <w:tc>
          <w:tcPr>
            <w:tcW w:w="1276" w:type="dxa"/>
            <w:vAlign w:val="center"/>
          </w:tcPr>
          <w:p w:rsidR="00F275CC" w:rsidRDefault="00F275CC" w:rsidP="000D55A8">
            <w:pPr>
              <w:jc w:val="center"/>
            </w:pPr>
            <w:r>
              <w:rPr>
                <w:rFonts w:hint="eastAsia"/>
              </w:rPr>
              <w:t>1byte</w:t>
            </w:r>
          </w:p>
        </w:tc>
        <w:tc>
          <w:tcPr>
            <w:tcW w:w="4898" w:type="dxa"/>
          </w:tcPr>
          <w:p w:rsidR="00F275CC" w:rsidRPr="00AA2AB3" w:rsidRDefault="00F275CC" w:rsidP="000D55A8">
            <w:pPr>
              <w:pStyle w:val="ae"/>
              <w:ind w:firstLineChars="0" w:firstLine="0"/>
              <w:rPr>
                <w:szCs w:val="21"/>
              </w:rPr>
            </w:pPr>
            <w:r>
              <w:rPr>
                <w:rFonts w:hint="eastAsia"/>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F275CC" w:rsidRDefault="00F275CC" w:rsidP="000D55A8">
            <w:pPr>
              <w:jc w:val="left"/>
            </w:pPr>
            <w:r>
              <w:rPr>
                <w:rFonts w:hint="eastAsia"/>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r w:rsidR="00F275CC" w:rsidRPr="00AA2AB3" w:rsidTr="00385B8D">
        <w:trPr>
          <w:trHeight w:val="200"/>
        </w:trPr>
        <w:tc>
          <w:tcPr>
            <w:tcW w:w="708" w:type="dxa"/>
            <w:vAlign w:val="center"/>
          </w:tcPr>
          <w:p w:rsidR="00F275CC" w:rsidRDefault="00636FF9" w:rsidP="000D55A8">
            <w:pPr>
              <w:jc w:val="center"/>
            </w:pPr>
            <w:r>
              <w:rPr>
                <w:rFonts w:hint="eastAsia"/>
              </w:rPr>
              <w:t>2</w:t>
            </w:r>
          </w:p>
        </w:tc>
        <w:tc>
          <w:tcPr>
            <w:tcW w:w="1418" w:type="dxa"/>
            <w:vAlign w:val="center"/>
          </w:tcPr>
          <w:p w:rsidR="00F275CC" w:rsidRDefault="00636FF9" w:rsidP="000D55A8">
            <w:pPr>
              <w:jc w:val="center"/>
            </w:pPr>
            <w:r>
              <w:rPr>
                <w:rFonts w:hint="eastAsia"/>
              </w:rPr>
              <w:t>扩充命令字</w:t>
            </w:r>
          </w:p>
        </w:tc>
        <w:tc>
          <w:tcPr>
            <w:tcW w:w="1276" w:type="dxa"/>
            <w:vAlign w:val="center"/>
          </w:tcPr>
          <w:p w:rsidR="00F275CC" w:rsidRDefault="00F275CC" w:rsidP="000D55A8">
            <w:pPr>
              <w:jc w:val="center"/>
            </w:pPr>
            <w:r>
              <w:rPr>
                <w:rFonts w:hint="eastAsia"/>
              </w:rPr>
              <w:t>1byte</w:t>
            </w:r>
          </w:p>
        </w:tc>
        <w:tc>
          <w:tcPr>
            <w:tcW w:w="4898" w:type="dxa"/>
          </w:tcPr>
          <w:p w:rsidR="00F275CC" w:rsidRDefault="00385B8D" w:rsidP="000D55A8">
            <w:pPr>
              <w:pStyle w:val="ae"/>
              <w:ind w:firstLineChars="0" w:firstLine="0"/>
              <w:jc w:val="left"/>
              <w:rPr>
                <w:szCs w:val="21"/>
              </w:rPr>
            </w:pPr>
            <w:r>
              <w:rPr>
                <w:rFonts w:hint="eastAsia"/>
                <w:szCs w:val="21"/>
              </w:rPr>
              <w:t>0x00</w:t>
            </w:r>
            <w:r w:rsidR="00865901">
              <w:rPr>
                <w:rFonts w:hint="eastAsia"/>
                <w:szCs w:val="21"/>
              </w:rPr>
              <w:t>：</w:t>
            </w:r>
            <w:r w:rsidR="00856308">
              <w:rPr>
                <w:rFonts w:hint="eastAsia"/>
                <w:kern w:val="0"/>
                <w:szCs w:val="21"/>
              </w:rPr>
              <w:t>模式</w:t>
            </w:r>
            <w:r w:rsidR="00856308">
              <w:rPr>
                <w:rFonts w:hint="eastAsia"/>
                <w:kern w:val="0"/>
                <w:szCs w:val="21"/>
              </w:rPr>
              <w:t>0</w:t>
            </w:r>
            <w:r w:rsidR="00856308">
              <w:rPr>
                <w:rFonts w:hint="eastAsia"/>
                <w:kern w:val="0"/>
                <w:szCs w:val="21"/>
              </w:rPr>
              <w:t>，</w:t>
            </w:r>
            <w:r w:rsidR="00856308">
              <w:rPr>
                <w:rFonts w:hint="eastAsia"/>
                <w:szCs w:val="21"/>
              </w:rPr>
              <w:t>定时，定量都关闭</w:t>
            </w:r>
          </w:p>
          <w:p w:rsidR="00385B8D" w:rsidRDefault="00385B8D" w:rsidP="000D55A8">
            <w:pPr>
              <w:pStyle w:val="ae"/>
              <w:ind w:firstLineChars="0" w:firstLine="0"/>
              <w:jc w:val="left"/>
              <w:rPr>
                <w:szCs w:val="21"/>
              </w:rPr>
            </w:pPr>
            <w:r>
              <w:rPr>
                <w:rFonts w:hint="eastAsia"/>
                <w:szCs w:val="21"/>
              </w:rPr>
              <w:t>0x04</w:t>
            </w:r>
            <w:r w:rsidR="00865901">
              <w:rPr>
                <w:rFonts w:hint="eastAsia"/>
                <w:szCs w:val="21"/>
              </w:rPr>
              <w:t>：</w:t>
            </w:r>
            <w:r w:rsidR="00856308">
              <w:rPr>
                <w:rFonts w:hint="eastAsia"/>
                <w:kern w:val="0"/>
                <w:szCs w:val="21"/>
              </w:rPr>
              <w:t>模式</w:t>
            </w:r>
            <w:r w:rsidR="00856308">
              <w:rPr>
                <w:rFonts w:hint="eastAsia"/>
                <w:kern w:val="0"/>
                <w:szCs w:val="21"/>
              </w:rPr>
              <w:t>1</w:t>
            </w:r>
            <w:r w:rsidR="00856308">
              <w:rPr>
                <w:rFonts w:hint="eastAsia"/>
                <w:kern w:val="0"/>
                <w:szCs w:val="21"/>
              </w:rPr>
              <w:t>，</w:t>
            </w:r>
            <w:r w:rsidR="00856308">
              <w:rPr>
                <w:rFonts w:hint="eastAsia"/>
                <w:szCs w:val="21"/>
              </w:rPr>
              <w:t>定量关闭，定时打开</w:t>
            </w:r>
          </w:p>
          <w:p w:rsidR="00385B8D" w:rsidRDefault="00385B8D" w:rsidP="000D55A8">
            <w:pPr>
              <w:pStyle w:val="ae"/>
              <w:ind w:firstLineChars="0" w:firstLine="0"/>
              <w:jc w:val="left"/>
              <w:rPr>
                <w:szCs w:val="21"/>
              </w:rPr>
            </w:pPr>
            <w:r>
              <w:rPr>
                <w:rFonts w:hint="eastAsia"/>
                <w:szCs w:val="21"/>
              </w:rPr>
              <w:t>0x08</w:t>
            </w:r>
            <w:r w:rsidR="00865901">
              <w:rPr>
                <w:rFonts w:hint="eastAsia"/>
                <w:szCs w:val="21"/>
              </w:rPr>
              <w:t>：</w:t>
            </w:r>
            <w:r w:rsidR="00856308">
              <w:rPr>
                <w:rFonts w:hint="eastAsia"/>
                <w:szCs w:val="21"/>
              </w:rPr>
              <w:t>模式</w:t>
            </w:r>
            <w:r w:rsidR="00856308">
              <w:rPr>
                <w:rFonts w:hint="eastAsia"/>
                <w:szCs w:val="21"/>
              </w:rPr>
              <w:t>2</w:t>
            </w:r>
            <w:r w:rsidR="00856308">
              <w:rPr>
                <w:rFonts w:hint="eastAsia"/>
                <w:szCs w:val="21"/>
              </w:rPr>
              <w:t>，定量打开，定时关闭</w:t>
            </w:r>
          </w:p>
          <w:p w:rsidR="00385B8D" w:rsidRDefault="00385B8D" w:rsidP="000D55A8">
            <w:pPr>
              <w:pStyle w:val="ae"/>
              <w:ind w:firstLineChars="0" w:firstLine="0"/>
              <w:jc w:val="left"/>
              <w:rPr>
                <w:szCs w:val="21"/>
              </w:rPr>
            </w:pPr>
            <w:r>
              <w:rPr>
                <w:rFonts w:hint="eastAsia"/>
                <w:szCs w:val="21"/>
              </w:rPr>
              <w:t>0x0C</w:t>
            </w:r>
            <w:r w:rsidR="00865901">
              <w:rPr>
                <w:rFonts w:hint="eastAsia"/>
                <w:szCs w:val="21"/>
              </w:rPr>
              <w:t>：</w:t>
            </w:r>
            <w:r w:rsidR="00856308">
              <w:rPr>
                <w:rFonts w:hint="eastAsia"/>
                <w:szCs w:val="21"/>
              </w:rPr>
              <w:t>模式</w:t>
            </w:r>
            <w:r w:rsidR="00856308">
              <w:rPr>
                <w:rFonts w:hint="eastAsia"/>
                <w:szCs w:val="21"/>
              </w:rPr>
              <w:t>3</w:t>
            </w:r>
            <w:r w:rsidR="00856308">
              <w:rPr>
                <w:rFonts w:hint="eastAsia"/>
                <w:szCs w:val="21"/>
              </w:rPr>
              <w:t>，定时定量都打开</w:t>
            </w:r>
          </w:p>
          <w:p w:rsidR="00385B8D" w:rsidRDefault="00385B8D" w:rsidP="000D55A8">
            <w:pPr>
              <w:pStyle w:val="ae"/>
              <w:ind w:firstLineChars="0" w:firstLine="0"/>
              <w:jc w:val="left"/>
              <w:rPr>
                <w:szCs w:val="21"/>
              </w:rPr>
            </w:pPr>
            <w:r>
              <w:rPr>
                <w:rFonts w:hint="eastAsia"/>
                <w:szCs w:val="21"/>
              </w:rPr>
              <w:t>0x01</w:t>
            </w:r>
            <w:r w:rsidR="00865901">
              <w:rPr>
                <w:rFonts w:hint="eastAsia"/>
                <w:szCs w:val="21"/>
              </w:rPr>
              <w:t>：</w:t>
            </w:r>
            <w:r w:rsidR="00856308">
              <w:rPr>
                <w:rFonts w:hint="eastAsia"/>
                <w:szCs w:val="21"/>
              </w:rPr>
              <w:t>模式</w:t>
            </w:r>
            <w:r w:rsidR="00856308">
              <w:rPr>
                <w:rFonts w:hint="eastAsia"/>
                <w:szCs w:val="21"/>
              </w:rPr>
              <w:t>4</w:t>
            </w:r>
            <w:r w:rsidR="00856308">
              <w:rPr>
                <w:rFonts w:hint="eastAsia"/>
                <w:szCs w:val="21"/>
              </w:rPr>
              <w:t>，防锈功能打开</w:t>
            </w:r>
          </w:p>
          <w:p w:rsidR="00385B8D" w:rsidRPr="00AA2AB3" w:rsidRDefault="00385B8D" w:rsidP="000D55A8">
            <w:pPr>
              <w:pStyle w:val="ae"/>
              <w:ind w:firstLineChars="0" w:firstLine="0"/>
              <w:jc w:val="left"/>
              <w:rPr>
                <w:szCs w:val="21"/>
              </w:rPr>
            </w:pPr>
            <w:r>
              <w:rPr>
                <w:rFonts w:hint="eastAsia"/>
                <w:szCs w:val="21"/>
              </w:rPr>
              <w:t>0x02</w:t>
            </w:r>
            <w:r w:rsidR="00865901">
              <w:rPr>
                <w:rFonts w:hint="eastAsia"/>
                <w:szCs w:val="21"/>
              </w:rPr>
              <w:t>：</w:t>
            </w:r>
            <w:r w:rsidR="00856308">
              <w:rPr>
                <w:rFonts w:hint="eastAsia"/>
                <w:szCs w:val="21"/>
              </w:rPr>
              <w:t>模式</w:t>
            </w:r>
            <w:r w:rsidR="00856308">
              <w:rPr>
                <w:rFonts w:hint="eastAsia"/>
                <w:szCs w:val="21"/>
              </w:rPr>
              <w:t>5</w:t>
            </w:r>
            <w:r w:rsidR="00856308">
              <w:rPr>
                <w:rFonts w:hint="eastAsia"/>
                <w:szCs w:val="21"/>
              </w:rPr>
              <w:t>，防锈功能关闭</w:t>
            </w:r>
          </w:p>
        </w:tc>
      </w:tr>
    </w:tbl>
    <w:p w:rsidR="00A83608" w:rsidRDefault="00A83608" w:rsidP="002B095D">
      <w:pPr>
        <w:numPr>
          <w:ilvl w:val="3"/>
          <w:numId w:val="40"/>
        </w:numPr>
        <w:spacing w:line="360" w:lineRule="auto"/>
        <w:ind w:left="1701" w:hanging="708"/>
      </w:pPr>
      <w:r>
        <w:rPr>
          <w:rFonts w:hint="eastAsia"/>
        </w:rPr>
        <w:t>打开定时防锈功能—实例数据（无扩充命令字</w:t>
      </w:r>
      <w:r w:rsidR="00DC3CAD">
        <w:rPr>
          <w:rFonts w:hint="eastAsia"/>
        </w:rPr>
        <w:t>，</w:t>
      </w:r>
      <w:r w:rsidR="00E05DF6">
        <w:rPr>
          <w:rFonts w:hint="eastAsia"/>
        </w:rPr>
        <w:t>老命令格式</w:t>
      </w:r>
      <w:r>
        <w:rPr>
          <w:rFonts w:hint="eastAsia"/>
        </w:rPr>
        <w:t>）</w:t>
      </w:r>
    </w:p>
    <w:p w:rsidR="00FE328D" w:rsidRPr="00FE328D" w:rsidRDefault="00FE328D" w:rsidP="00572E94">
      <w:pPr>
        <w:numPr>
          <w:ilvl w:val="0"/>
          <w:numId w:val="68"/>
        </w:numPr>
        <w:spacing w:line="0" w:lineRule="atLeast"/>
        <w:ind w:left="1276"/>
        <w:jc w:val="left"/>
        <w:rPr>
          <w:rFonts w:ascii="宋体" w:hAnsi="宋体"/>
          <w:sz w:val="18"/>
          <w:szCs w:val="18"/>
        </w:rPr>
      </w:pPr>
      <w:r w:rsidRPr="00FE328D">
        <w:rPr>
          <w:rFonts w:ascii="宋体" w:hAnsi="宋体"/>
          <w:sz w:val="18"/>
          <w:szCs w:val="18"/>
        </w:rPr>
        <w:t xml:space="preserve"> [Tx]WM  - FE 68 00 12 08 16 07 58 00 19 00 55 AA 25 16 </w:t>
      </w:r>
    </w:p>
    <w:p w:rsidR="00A83608" w:rsidRPr="00FE328D" w:rsidRDefault="00FE328D" w:rsidP="00572E94">
      <w:pPr>
        <w:numPr>
          <w:ilvl w:val="0"/>
          <w:numId w:val="68"/>
        </w:numPr>
        <w:spacing w:line="0" w:lineRule="atLeast"/>
        <w:ind w:left="1276"/>
        <w:jc w:val="left"/>
        <w:rPr>
          <w:rFonts w:ascii="宋体" w:hAnsi="宋体"/>
          <w:sz w:val="18"/>
          <w:szCs w:val="18"/>
        </w:rPr>
      </w:pPr>
      <w:r w:rsidRPr="00FE328D">
        <w:rPr>
          <w:rFonts w:ascii="宋体" w:hAnsi="宋体"/>
          <w:sz w:val="18"/>
          <w:szCs w:val="18"/>
        </w:rPr>
        <w:t xml:space="preserve"> [Rx]WM  - FE 68 00 12 08 16 07 58 00 B9 00 55 5B A6 16</w:t>
      </w:r>
    </w:p>
    <w:p w:rsidR="00E7309C" w:rsidRDefault="00681DCE" w:rsidP="002B095D">
      <w:pPr>
        <w:numPr>
          <w:ilvl w:val="3"/>
          <w:numId w:val="40"/>
        </w:numPr>
        <w:spacing w:line="360" w:lineRule="auto"/>
        <w:ind w:left="1701" w:hanging="708"/>
      </w:pPr>
      <w:r w:rsidRPr="00252CFC">
        <w:rPr>
          <w:rFonts w:hint="eastAsia"/>
        </w:rPr>
        <w:t>模式</w:t>
      </w:r>
      <w:r w:rsidRPr="00252CFC">
        <w:rPr>
          <w:rFonts w:hint="eastAsia"/>
        </w:rPr>
        <w:t>0</w:t>
      </w:r>
      <w:r w:rsidRPr="00252CFC">
        <w:rPr>
          <w:rFonts w:hint="eastAsia"/>
        </w:rPr>
        <w:t>，定时，定量都关闭</w:t>
      </w:r>
      <w:r w:rsidR="006C2C70">
        <w:rPr>
          <w:rFonts w:hint="eastAsia"/>
        </w:rPr>
        <w:t>—实例数据</w:t>
      </w:r>
      <w:r w:rsidR="000D55A8">
        <w:rPr>
          <w:rFonts w:hint="eastAsia"/>
        </w:rPr>
        <w:t>（</w:t>
      </w:r>
      <w:r w:rsidR="00CE5F3F">
        <w:rPr>
          <w:rFonts w:hint="eastAsia"/>
        </w:rPr>
        <w:t>扩充</w:t>
      </w:r>
      <w:r w:rsidR="000D55A8">
        <w:rPr>
          <w:rFonts w:hint="eastAsia"/>
        </w:rPr>
        <w:t>命令字</w:t>
      </w:r>
      <w:r w:rsidR="00CE5F3F">
        <w:rPr>
          <w:rFonts w:hint="eastAsia"/>
        </w:rPr>
        <w:t>0x00</w:t>
      </w:r>
      <w:r w:rsidR="000D55A8">
        <w:rPr>
          <w:rFonts w:hint="eastAsia"/>
        </w:rPr>
        <w:t>）</w:t>
      </w:r>
    </w:p>
    <w:p w:rsidR="00885C85" w:rsidRPr="007D3692" w:rsidRDefault="00885C85" w:rsidP="00572E94">
      <w:pPr>
        <w:numPr>
          <w:ilvl w:val="0"/>
          <w:numId w:val="74"/>
        </w:numPr>
        <w:spacing w:line="0" w:lineRule="atLeast"/>
        <w:ind w:left="1276"/>
        <w:jc w:val="left"/>
        <w:rPr>
          <w:rFonts w:ascii="宋体" w:hAnsi="宋体"/>
          <w:sz w:val="18"/>
          <w:szCs w:val="18"/>
        </w:rPr>
      </w:pPr>
      <w:r w:rsidRPr="007D3692">
        <w:rPr>
          <w:rFonts w:ascii="宋体" w:hAnsi="宋体" w:hint="eastAsia"/>
          <w:sz w:val="18"/>
          <w:szCs w:val="18"/>
        </w:rPr>
        <w:t>TXD:</w:t>
      </w:r>
      <w:r w:rsidRPr="007D3692">
        <w:rPr>
          <w:rFonts w:ascii="宋体" w:hAnsi="宋体"/>
          <w:sz w:val="18"/>
          <w:szCs w:val="18"/>
        </w:rPr>
        <w:t xml:space="preserve"> FE 68 00 12 08 16 07 58 00 19 0</w:t>
      </w:r>
      <w:r w:rsidRPr="007D3692">
        <w:rPr>
          <w:rFonts w:ascii="宋体" w:hAnsi="宋体" w:hint="eastAsia"/>
          <w:sz w:val="18"/>
          <w:szCs w:val="18"/>
        </w:rPr>
        <w:t>1 00</w:t>
      </w:r>
      <w:r w:rsidRPr="007D3692">
        <w:rPr>
          <w:rFonts w:ascii="宋体" w:hAnsi="宋体"/>
          <w:sz w:val="18"/>
          <w:szCs w:val="18"/>
        </w:rPr>
        <w:t xml:space="preserve"> 55 AA </w:t>
      </w:r>
      <w:r w:rsidRPr="007D3692">
        <w:rPr>
          <w:rFonts w:ascii="宋体" w:hAnsi="宋体" w:hint="eastAsia"/>
          <w:sz w:val="18"/>
          <w:szCs w:val="18"/>
        </w:rPr>
        <w:t>8D</w:t>
      </w:r>
      <w:r w:rsidRPr="007D3692">
        <w:rPr>
          <w:rFonts w:ascii="宋体" w:hAnsi="宋体"/>
          <w:sz w:val="18"/>
          <w:szCs w:val="18"/>
        </w:rPr>
        <w:t xml:space="preserve"> 16</w:t>
      </w:r>
    </w:p>
    <w:p w:rsidR="00885C85" w:rsidRPr="007D3692" w:rsidRDefault="00885C85" w:rsidP="00572E94">
      <w:pPr>
        <w:numPr>
          <w:ilvl w:val="0"/>
          <w:numId w:val="74"/>
        </w:numPr>
        <w:spacing w:line="0" w:lineRule="atLeast"/>
        <w:ind w:left="1276"/>
        <w:jc w:val="left"/>
        <w:rPr>
          <w:rFonts w:ascii="宋体" w:hAnsi="宋体"/>
          <w:sz w:val="18"/>
          <w:szCs w:val="18"/>
        </w:rPr>
      </w:pPr>
      <w:r w:rsidRPr="007D3692">
        <w:rPr>
          <w:rFonts w:ascii="宋体" w:hAnsi="宋体" w:hint="eastAsia"/>
          <w:sz w:val="18"/>
          <w:szCs w:val="18"/>
        </w:rPr>
        <w:t>RXD:</w:t>
      </w:r>
      <w:r w:rsidRPr="007D3692">
        <w:rPr>
          <w:rFonts w:ascii="宋体" w:hAnsi="宋体"/>
          <w:sz w:val="18"/>
          <w:szCs w:val="18"/>
        </w:rPr>
        <w:t xml:space="preserve"> FE 68 00 12 08 16 07 58 00 B9 02 AA 00 55 5B E5 16</w:t>
      </w:r>
    </w:p>
    <w:p w:rsidR="00681DCE" w:rsidRDefault="00681DCE" w:rsidP="002B095D">
      <w:pPr>
        <w:numPr>
          <w:ilvl w:val="3"/>
          <w:numId w:val="40"/>
        </w:numPr>
        <w:spacing w:line="360" w:lineRule="auto"/>
        <w:ind w:left="1701" w:hanging="708"/>
      </w:pPr>
      <w:bookmarkStart w:id="148" w:name="OLE_LINK12"/>
      <w:bookmarkStart w:id="149" w:name="OLE_LINK13"/>
      <w:r w:rsidRPr="00252CFC">
        <w:rPr>
          <w:rFonts w:hint="eastAsia"/>
        </w:rPr>
        <w:t>模式</w:t>
      </w:r>
      <w:bookmarkEnd w:id="148"/>
      <w:bookmarkEnd w:id="149"/>
      <w:r w:rsidRPr="00252CFC">
        <w:rPr>
          <w:rFonts w:hint="eastAsia"/>
        </w:rPr>
        <w:t>1</w:t>
      </w:r>
      <w:r w:rsidRPr="00252CFC">
        <w:rPr>
          <w:rFonts w:hint="eastAsia"/>
        </w:rPr>
        <w:t>，定量关闭，定时打开</w:t>
      </w:r>
      <w:r w:rsidR="006C2C70">
        <w:rPr>
          <w:rFonts w:hint="eastAsia"/>
        </w:rPr>
        <w:t>—实例数据</w:t>
      </w:r>
      <w:r w:rsidR="00CE5F3F">
        <w:rPr>
          <w:rFonts w:hint="eastAsia"/>
        </w:rPr>
        <w:t>（扩充命令字</w:t>
      </w:r>
      <w:r w:rsidR="00CE5F3F">
        <w:rPr>
          <w:rFonts w:hint="eastAsia"/>
        </w:rPr>
        <w:t>0x04</w:t>
      </w:r>
      <w:r w:rsidR="00CE5F3F">
        <w:rPr>
          <w:rFonts w:hint="eastAsia"/>
        </w:rPr>
        <w:t>）</w:t>
      </w:r>
    </w:p>
    <w:p w:rsidR="00931527" w:rsidRPr="007D3692" w:rsidRDefault="00931527" w:rsidP="00572E94">
      <w:pPr>
        <w:numPr>
          <w:ilvl w:val="0"/>
          <w:numId w:val="69"/>
        </w:numPr>
        <w:spacing w:line="0" w:lineRule="atLeast"/>
        <w:ind w:left="1276"/>
        <w:jc w:val="left"/>
        <w:rPr>
          <w:rFonts w:ascii="宋体" w:hAnsi="宋体"/>
          <w:sz w:val="18"/>
          <w:szCs w:val="18"/>
        </w:rPr>
      </w:pPr>
      <w:r w:rsidRPr="007D3692">
        <w:rPr>
          <w:rFonts w:ascii="宋体" w:hAnsi="宋体" w:hint="eastAsia"/>
          <w:sz w:val="18"/>
          <w:szCs w:val="18"/>
        </w:rPr>
        <w:t>TXD:</w:t>
      </w:r>
      <w:r w:rsidRPr="007D3692">
        <w:rPr>
          <w:rFonts w:ascii="宋体" w:hAnsi="宋体"/>
          <w:sz w:val="18"/>
          <w:szCs w:val="18"/>
        </w:rPr>
        <w:t xml:space="preserve"> FE 68 00 12 08 16 07 58 00 19 0</w:t>
      </w:r>
      <w:r w:rsidRPr="007D3692">
        <w:rPr>
          <w:rFonts w:ascii="宋体" w:hAnsi="宋体" w:hint="eastAsia"/>
          <w:sz w:val="18"/>
          <w:szCs w:val="18"/>
        </w:rPr>
        <w:t>1 04</w:t>
      </w:r>
      <w:r w:rsidRPr="007D3692">
        <w:rPr>
          <w:rFonts w:ascii="宋体" w:hAnsi="宋体"/>
          <w:sz w:val="18"/>
          <w:szCs w:val="18"/>
        </w:rPr>
        <w:t xml:space="preserve"> 55 AA </w:t>
      </w:r>
      <w:r w:rsidRPr="007D3692">
        <w:rPr>
          <w:rFonts w:ascii="宋体" w:hAnsi="宋体" w:hint="eastAsia"/>
          <w:sz w:val="18"/>
          <w:szCs w:val="18"/>
        </w:rPr>
        <w:t>13</w:t>
      </w:r>
      <w:r w:rsidRPr="007D3692">
        <w:rPr>
          <w:rFonts w:ascii="宋体" w:hAnsi="宋体"/>
          <w:sz w:val="18"/>
          <w:szCs w:val="18"/>
        </w:rPr>
        <w:t xml:space="preserve"> 16</w:t>
      </w:r>
    </w:p>
    <w:p w:rsidR="00931527" w:rsidRPr="007D3692" w:rsidRDefault="00931527" w:rsidP="00572E94">
      <w:pPr>
        <w:numPr>
          <w:ilvl w:val="0"/>
          <w:numId w:val="69"/>
        </w:numPr>
        <w:spacing w:line="0" w:lineRule="atLeast"/>
        <w:ind w:left="1276"/>
        <w:jc w:val="left"/>
        <w:rPr>
          <w:rFonts w:ascii="宋体" w:hAnsi="宋体"/>
          <w:sz w:val="18"/>
          <w:szCs w:val="18"/>
        </w:rPr>
      </w:pPr>
      <w:r w:rsidRPr="007D3692">
        <w:rPr>
          <w:rFonts w:ascii="宋体" w:hAnsi="宋体" w:hint="eastAsia"/>
          <w:sz w:val="18"/>
          <w:szCs w:val="18"/>
        </w:rPr>
        <w:t>RXD:</w:t>
      </w:r>
      <w:r w:rsidRPr="007D3692">
        <w:rPr>
          <w:rFonts w:ascii="宋体" w:hAnsi="宋体"/>
          <w:sz w:val="18"/>
          <w:szCs w:val="18"/>
        </w:rPr>
        <w:t xml:space="preserve"> FE 68 00 12 08 16 07 58 00 B9 02 AA 04 55 5B 7B 16</w:t>
      </w:r>
    </w:p>
    <w:p w:rsidR="00681DCE" w:rsidRDefault="00681DCE" w:rsidP="002B095D">
      <w:pPr>
        <w:numPr>
          <w:ilvl w:val="3"/>
          <w:numId w:val="40"/>
        </w:numPr>
        <w:spacing w:line="360" w:lineRule="auto"/>
        <w:ind w:left="1701" w:hanging="708"/>
      </w:pPr>
      <w:r w:rsidRPr="00252CFC">
        <w:rPr>
          <w:rFonts w:hint="eastAsia"/>
        </w:rPr>
        <w:t>模式</w:t>
      </w:r>
      <w:r w:rsidRPr="00252CFC">
        <w:rPr>
          <w:rFonts w:hint="eastAsia"/>
        </w:rPr>
        <w:t>2</w:t>
      </w:r>
      <w:r w:rsidRPr="00252CFC">
        <w:rPr>
          <w:rFonts w:hint="eastAsia"/>
        </w:rPr>
        <w:t>，定量打开，定时关闭</w:t>
      </w:r>
      <w:r w:rsidR="006C2C70">
        <w:rPr>
          <w:rFonts w:hint="eastAsia"/>
        </w:rPr>
        <w:t>—实例数据</w:t>
      </w:r>
      <w:r w:rsidR="00CE5F3F">
        <w:rPr>
          <w:rFonts w:hint="eastAsia"/>
        </w:rPr>
        <w:t>（扩充命令字</w:t>
      </w:r>
      <w:r w:rsidR="00CE5F3F">
        <w:rPr>
          <w:rFonts w:hint="eastAsia"/>
        </w:rPr>
        <w:t>0x08</w:t>
      </w:r>
      <w:r w:rsidR="00CE5F3F">
        <w:rPr>
          <w:rFonts w:hint="eastAsia"/>
        </w:rPr>
        <w:t>）</w:t>
      </w:r>
    </w:p>
    <w:p w:rsidR="00931527" w:rsidRPr="007D3692" w:rsidRDefault="00931527" w:rsidP="00572E94">
      <w:pPr>
        <w:numPr>
          <w:ilvl w:val="0"/>
          <w:numId w:val="70"/>
        </w:numPr>
        <w:spacing w:line="0" w:lineRule="atLeast"/>
        <w:ind w:left="1276"/>
        <w:jc w:val="left"/>
        <w:rPr>
          <w:rFonts w:ascii="宋体" w:hAnsi="宋体"/>
          <w:sz w:val="18"/>
          <w:szCs w:val="18"/>
        </w:rPr>
      </w:pPr>
      <w:r w:rsidRPr="007D3692">
        <w:rPr>
          <w:rFonts w:ascii="宋体" w:hAnsi="宋体" w:hint="eastAsia"/>
          <w:sz w:val="18"/>
          <w:szCs w:val="18"/>
        </w:rPr>
        <w:t>TXD:</w:t>
      </w:r>
      <w:r w:rsidRPr="007D3692">
        <w:rPr>
          <w:rFonts w:ascii="宋体" w:hAnsi="宋体"/>
          <w:sz w:val="18"/>
          <w:szCs w:val="18"/>
        </w:rPr>
        <w:t xml:space="preserve"> FE 68 00 12 08 16 07 58 00 19 0</w:t>
      </w:r>
      <w:r w:rsidRPr="007D3692">
        <w:rPr>
          <w:rFonts w:ascii="宋体" w:hAnsi="宋体" w:hint="eastAsia"/>
          <w:sz w:val="18"/>
          <w:szCs w:val="18"/>
        </w:rPr>
        <w:t>1 08</w:t>
      </w:r>
      <w:r w:rsidRPr="007D3692">
        <w:rPr>
          <w:rFonts w:ascii="宋体" w:hAnsi="宋体"/>
          <w:sz w:val="18"/>
          <w:szCs w:val="18"/>
        </w:rPr>
        <w:t xml:space="preserve"> 55 A</w:t>
      </w:r>
      <w:r w:rsidRPr="007D3692">
        <w:rPr>
          <w:rFonts w:ascii="宋体" w:hAnsi="宋体" w:hint="eastAsia"/>
          <w:sz w:val="18"/>
          <w:szCs w:val="18"/>
        </w:rPr>
        <w:t>8</w:t>
      </w:r>
      <w:r w:rsidRPr="007D3692">
        <w:rPr>
          <w:rFonts w:ascii="宋体" w:hAnsi="宋体"/>
          <w:sz w:val="18"/>
          <w:szCs w:val="18"/>
        </w:rPr>
        <w:t xml:space="preserve"> </w:t>
      </w:r>
      <w:r w:rsidRPr="007D3692">
        <w:rPr>
          <w:rFonts w:ascii="宋体" w:hAnsi="宋体" w:hint="eastAsia"/>
          <w:sz w:val="18"/>
          <w:szCs w:val="18"/>
        </w:rPr>
        <w:t>14</w:t>
      </w:r>
      <w:r w:rsidRPr="007D3692">
        <w:rPr>
          <w:rFonts w:ascii="宋体" w:hAnsi="宋体"/>
          <w:sz w:val="18"/>
          <w:szCs w:val="18"/>
        </w:rPr>
        <w:t xml:space="preserve"> 16</w:t>
      </w:r>
    </w:p>
    <w:p w:rsidR="00931527" w:rsidRPr="007D3692" w:rsidRDefault="00931527" w:rsidP="00572E94">
      <w:pPr>
        <w:numPr>
          <w:ilvl w:val="0"/>
          <w:numId w:val="70"/>
        </w:numPr>
        <w:spacing w:line="0" w:lineRule="atLeast"/>
        <w:ind w:left="1276"/>
        <w:jc w:val="left"/>
        <w:rPr>
          <w:rFonts w:ascii="宋体" w:hAnsi="宋体"/>
          <w:sz w:val="18"/>
          <w:szCs w:val="18"/>
        </w:rPr>
      </w:pPr>
      <w:r w:rsidRPr="007D3692">
        <w:rPr>
          <w:rFonts w:ascii="宋体" w:hAnsi="宋体" w:hint="eastAsia"/>
          <w:sz w:val="18"/>
          <w:szCs w:val="18"/>
        </w:rPr>
        <w:t>RXD:</w:t>
      </w:r>
      <w:r w:rsidRPr="007D3692">
        <w:rPr>
          <w:rFonts w:ascii="宋体" w:hAnsi="宋体"/>
          <w:sz w:val="18"/>
          <w:szCs w:val="18"/>
        </w:rPr>
        <w:t xml:space="preserve"> FE 68 00 12 08 16 07 58 00 B9 02 AA 08 55 5B C0 16</w:t>
      </w:r>
    </w:p>
    <w:p w:rsidR="00681DCE" w:rsidRDefault="00681DCE" w:rsidP="002B095D">
      <w:pPr>
        <w:numPr>
          <w:ilvl w:val="3"/>
          <w:numId w:val="40"/>
        </w:numPr>
        <w:spacing w:line="360" w:lineRule="auto"/>
        <w:ind w:left="1701" w:hanging="708"/>
      </w:pPr>
      <w:bookmarkStart w:id="150" w:name="OLE_LINK10"/>
      <w:bookmarkStart w:id="151" w:name="OLE_LINK11"/>
      <w:r w:rsidRPr="00252CFC">
        <w:rPr>
          <w:rFonts w:hint="eastAsia"/>
        </w:rPr>
        <w:t>模式</w:t>
      </w:r>
      <w:bookmarkEnd w:id="150"/>
      <w:bookmarkEnd w:id="151"/>
      <w:r w:rsidRPr="00252CFC">
        <w:rPr>
          <w:rFonts w:hint="eastAsia"/>
        </w:rPr>
        <w:t>3</w:t>
      </w:r>
      <w:r w:rsidRPr="00252CFC">
        <w:rPr>
          <w:rFonts w:hint="eastAsia"/>
        </w:rPr>
        <w:t>，定时定量都打开</w:t>
      </w:r>
      <w:r w:rsidR="006C2C70">
        <w:rPr>
          <w:rFonts w:hint="eastAsia"/>
        </w:rPr>
        <w:t>—实例数据</w:t>
      </w:r>
      <w:r w:rsidR="00CE5F3F">
        <w:rPr>
          <w:rFonts w:hint="eastAsia"/>
        </w:rPr>
        <w:t>（扩充命令字</w:t>
      </w:r>
      <w:r w:rsidR="00CE5F3F">
        <w:rPr>
          <w:rFonts w:hint="eastAsia"/>
        </w:rPr>
        <w:t>0x0C</w:t>
      </w:r>
      <w:r w:rsidR="00CE5F3F">
        <w:rPr>
          <w:rFonts w:hint="eastAsia"/>
        </w:rPr>
        <w:t>）</w:t>
      </w:r>
    </w:p>
    <w:p w:rsidR="00931527" w:rsidRPr="007D3692" w:rsidRDefault="00931527" w:rsidP="00572E94">
      <w:pPr>
        <w:numPr>
          <w:ilvl w:val="0"/>
          <w:numId w:val="71"/>
        </w:numPr>
        <w:spacing w:line="0" w:lineRule="atLeast"/>
        <w:ind w:left="1276"/>
        <w:jc w:val="left"/>
        <w:rPr>
          <w:rFonts w:ascii="宋体" w:hAnsi="宋体"/>
          <w:sz w:val="18"/>
          <w:szCs w:val="18"/>
        </w:rPr>
      </w:pPr>
      <w:r w:rsidRPr="007D3692">
        <w:rPr>
          <w:rFonts w:ascii="宋体" w:hAnsi="宋体" w:hint="eastAsia"/>
          <w:sz w:val="18"/>
          <w:szCs w:val="18"/>
        </w:rPr>
        <w:t>TXD:</w:t>
      </w:r>
      <w:r w:rsidRPr="007D3692">
        <w:rPr>
          <w:rFonts w:ascii="宋体" w:hAnsi="宋体"/>
          <w:sz w:val="18"/>
          <w:szCs w:val="18"/>
        </w:rPr>
        <w:t xml:space="preserve"> FE 68 00 12 08 16 07 58 00 19 0</w:t>
      </w:r>
      <w:r w:rsidRPr="007D3692">
        <w:rPr>
          <w:rFonts w:ascii="宋体" w:hAnsi="宋体" w:hint="eastAsia"/>
          <w:sz w:val="18"/>
          <w:szCs w:val="18"/>
        </w:rPr>
        <w:t>1 0C</w:t>
      </w:r>
      <w:r w:rsidRPr="007D3692">
        <w:rPr>
          <w:rFonts w:ascii="宋体" w:hAnsi="宋体"/>
          <w:sz w:val="18"/>
          <w:szCs w:val="18"/>
        </w:rPr>
        <w:t xml:space="preserve"> 55 AA </w:t>
      </w:r>
      <w:r w:rsidRPr="007D3692">
        <w:rPr>
          <w:rFonts w:ascii="宋体" w:hAnsi="宋体" w:hint="eastAsia"/>
          <w:sz w:val="18"/>
          <w:szCs w:val="18"/>
        </w:rPr>
        <w:t>36</w:t>
      </w:r>
      <w:r w:rsidRPr="007D3692">
        <w:rPr>
          <w:rFonts w:ascii="宋体" w:hAnsi="宋体"/>
          <w:sz w:val="18"/>
          <w:szCs w:val="18"/>
        </w:rPr>
        <w:t xml:space="preserve"> 16</w:t>
      </w:r>
    </w:p>
    <w:p w:rsidR="00931527" w:rsidRPr="007D3692" w:rsidRDefault="00931527" w:rsidP="00572E94">
      <w:pPr>
        <w:numPr>
          <w:ilvl w:val="0"/>
          <w:numId w:val="71"/>
        </w:numPr>
        <w:spacing w:line="0" w:lineRule="atLeast"/>
        <w:ind w:left="1276"/>
        <w:jc w:val="left"/>
        <w:rPr>
          <w:rFonts w:ascii="宋体" w:hAnsi="宋体"/>
          <w:sz w:val="18"/>
          <w:szCs w:val="18"/>
        </w:rPr>
      </w:pPr>
      <w:r w:rsidRPr="007D3692">
        <w:rPr>
          <w:rFonts w:ascii="宋体" w:hAnsi="宋体" w:hint="eastAsia"/>
          <w:sz w:val="18"/>
          <w:szCs w:val="18"/>
        </w:rPr>
        <w:t>RXD:</w:t>
      </w:r>
      <w:r w:rsidRPr="007D3692">
        <w:rPr>
          <w:rFonts w:ascii="宋体" w:hAnsi="宋体"/>
          <w:sz w:val="18"/>
          <w:szCs w:val="18"/>
        </w:rPr>
        <w:t xml:space="preserve"> FE 68 00 12 08 16 07 58 00 B9 02 AA 0C 55 5B 5E 16</w:t>
      </w:r>
    </w:p>
    <w:p w:rsidR="00681DCE" w:rsidRDefault="00681DCE" w:rsidP="002B095D">
      <w:pPr>
        <w:numPr>
          <w:ilvl w:val="3"/>
          <w:numId w:val="40"/>
        </w:numPr>
        <w:spacing w:line="360" w:lineRule="auto"/>
        <w:ind w:left="1701" w:hanging="708"/>
      </w:pPr>
      <w:r w:rsidRPr="00252CFC">
        <w:rPr>
          <w:rFonts w:hint="eastAsia"/>
        </w:rPr>
        <w:t>模式</w:t>
      </w:r>
      <w:r w:rsidRPr="00252CFC">
        <w:rPr>
          <w:rFonts w:hint="eastAsia"/>
        </w:rPr>
        <w:t>4</w:t>
      </w:r>
      <w:r w:rsidRPr="00252CFC">
        <w:rPr>
          <w:rFonts w:hint="eastAsia"/>
        </w:rPr>
        <w:t>，防锈功能打开</w:t>
      </w:r>
      <w:r w:rsidR="006C2C70">
        <w:rPr>
          <w:rFonts w:hint="eastAsia"/>
        </w:rPr>
        <w:t>—实例数据</w:t>
      </w:r>
      <w:r w:rsidR="00246FCF">
        <w:rPr>
          <w:rFonts w:hint="eastAsia"/>
        </w:rPr>
        <w:t>（扩充命令字</w:t>
      </w:r>
      <w:r w:rsidR="00246FCF">
        <w:rPr>
          <w:rFonts w:hint="eastAsia"/>
        </w:rPr>
        <w:t>0x0</w:t>
      </w:r>
      <w:r w:rsidR="0054331A">
        <w:rPr>
          <w:rFonts w:hint="eastAsia"/>
        </w:rPr>
        <w:t>1</w:t>
      </w:r>
      <w:r w:rsidR="00246FCF">
        <w:rPr>
          <w:rFonts w:hint="eastAsia"/>
        </w:rPr>
        <w:t>）</w:t>
      </w:r>
    </w:p>
    <w:p w:rsidR="0096115E" w:rsidRPr="0096115E" w:rsidRDefault="0096115E" w:rsidP="00572E94">
      <w:pPr>
        <w:numPr>
          <w:ilvl w:val="0"/>
          <w:numId w:val="72"/>
        </w:numPr>
        <w:spacing w:line="0" w:lineRule="atLeast"/>
        <w:ind w:left="1276"/>
        <w:jc w:val="left"/>
        <w:rPr>
          <w:rFonts w:ascii="宋体" w:hAnsi="宋体"/>
          <w:sz w:val="18"/>
          <w:szCs w:val="18"/>
        </w:rPr>
      </w:pPr>
      <w:r w:rsidRPr="0096115E">
        <w:rPr>
          <w:rFonts w:ascii="宋体" w:hAnsi="宋体" w:hint="eastAsia"/>
          <w:sz w:val="18"/>
          <w:szCs w:val="18"/>
        </w:rPr>
        <w:t>TXD:</w:t>
      </w:r>
      <w:r w:rsidRPr="0096115E">
        <w:rPr>
          <w:rFonts w:ascii="宋体" w:hAnsi="宋体"/>
          <w:sz w:val="18"/>
          <w:szCs w:val="18"/>
        </w:rPr>
        <w:t xml:space="preserve"> FE 68 00 12 08 16 07 58 00 19 0</w:t>
      </w:r>
      <w:r w:rsidRPr="0096115E">
        <w:rPr>
          <w:rFonts w:ascii="宋体" w:hAnsi="宋体" w:hint="eastAsia"/>
          <w:sz w:val="18"/>
          <w:szCs w:val="18"/>
        </w:rPr>
        <w:t>1 01</w:t>
      </w:r>
      <w:r w:rsidRPr="0096115E">
        <w:rPr>
          <w:rFonts w:ascii="宋体" w:hAnsi="宋体"/>
          <w:sz w:val="18"/>
          <w:szCs w:val="18"/>
        </w:rPr>
        <w:t xml:space="preserve"> 55 AA </w:t>
      </w:r>
      <w:r w:rsidRPr="0096115E">
        <w:rPr>
          <w:rFonts w:ascii="宋体" w:hAnsi="宋体" w:hint="eastAsia"/>
          <w:sz w:val="18"/>
          <w:szCs w:val="18"/>
        </w:rPr>
        <w:t>26</w:t>
      </w:r>
      <w:r w:rsidRPr="0096115E">
        <w:rPr>
          <w:rFonts w:ascii="宋体" w:hAnsi="宋体"/>
          <w:sz w:val="18"/>
          <w:szCs w:val="18"/>
        </w:rPr>
        <w:t xml:space="preserve"> 16</w:t>
      </w:r>
    </w:p>
    <w:p w:rsidR="0096115E" w:rsidRPr="0096115E" w:rsidRDefault="0096115E" w:rsidP="00572E94">
      <w:pPr>
        <w:numPr>
          <w:ilvl w:val="0"/>
          <w:numId w:val="72"/>
        </w:numPr>
        <w:spacing w:line="0" w:lineRule="atLeast"/>
        <w:ind w:left="1276"/>
        <w:jc w:val="left"/>
        <w:rPr>
          <w:rFonts w:ascii="宋体" w:hAnsi="宋体"/>
          <w:sz w:val="18"/>
          <w:szCs w:val="18"/>
        </w:rPr>
      </w:pPr>
      <w:r w:rsidRPr="0096115E">
        <w:rPr>
          <w:rFonts w:ascii="宋体" w:hAnsi="宋体" w:hint="eastAsia"/>
          <w:sz w:val="18"/>
          <w:szCs w:val="18"/>
        </w:rPr>
        <w:t>RXD:</w:t>
      </w:r>
      <w:r w:rsidRPr="0096115E">
        <w:rPr>
          <w:rFonts w:ascii="宋体" w:hAnsi="宋体"/>
          <w:sz w:val="18"/>
          <w:szCs w:val="18"/>
        </w:rPr>
        <w:t xml:space="preserve"> FE 68 00 12 08 16 07 58 00 B9 02 AA </w:t>
      </w:r>
      <w:r w:rsidR="000339D8">
        <w:rPr>
          <w:rFonts w:ascii="宋体" w:hAnsi="宋体" w:hint="eastAsia"/>
          <w:sz w:val="18"/>
          <w:szCs w:val="18"/>
        </w:rPr>
        <w:t>01</w:t>
      </w:r>
      <w:r w:rsidRPr="0096115E">
        <w:rPr>
          <w:rFonts w:ascii="宋体" w:hAnsi="宋体"/>
          <w:sz w:val="18"/>
          <w:szCs w:val="18"/>
        </w:rPr>
        <w:t xml:space="preserve"> 55 5B 87 16</w:t>
      </w:r>
    </w:p>
    <w:p w:rsidR="00681DCE" w:rsidRDefault="00681DCE" w:rsidP="002B095D">
      <w:pPr>
        <w:numPr>
          <w:ilvl w:val="3"/>
          <w:numId w:val="40"/>
        </w:numPr>
        <w:spacing w:line="360" w:lineRule="auto"/>
        <w:ind w:left="1701" w:hanging="708"/>
      </w:pPr>
      <w:r w:rsidRPr="00252CFC">
        <w:rPr>
          <w:rFonts w:hint="eastAsia"/>
        </w:rPr>
        <w:lastRenderedPageBreak/>
        <w:t>模式</w:t>
      </w:r>
      <w:r w:rsidRPr="00252CFC">
        <w:rPr>
          <w:rFonts w:hint="eastAsia"/>
        </w:rPr>
        <w:t>5</w:t>
      </w:r>
      <w:r w:rsidRPr="00252CFC">
        <w:rPr>
          <w:rFonts w:hint="eastAsia"/>
        </w:rPr>
        <w:t>，防锈功能关闭</w:t>
      </w:r>
      <w:r w:rsidR="006C2C70">
        <w:rPr>
          <w:rFonts w:hint="eastAsia"/>
        </w:rPr>
        <w:t>—实例数据</w:t>
      </w:r>
      <w:r w:rsidR="00246FCF">
        <w:rPr>
          <w:rFonts w:hint="eastAsia"/>
        </w:rPr>
        <w:t>（扩充命令字</w:t>
      </w:r>
      <w:r w:rsidR="00246FCF">
        <w:rPr>
          <w:rFonts w:hint="eastAsia"/>
        </w:rPr>
        <w:t>0x0</w:t>
      </w:r>
      <w:r w:rsidR="0054331A">
        <w:rPr>
          <w:rFonts w:hint="eastAsia"/>
        </w:rPr>
        <w:t>2</w:t>
      </w:r>
      <w:r w:rsidR="00246FCF">
        <w:rPr>
          <w:rFonts w:hint="eastAsia"/>
        </w:rPr>
        <w:t>）</w:t>
      </w:r>
    </w:p>
    <w:p w:rsidR="0096115E" w:rsidRPr="0096115E" w:rsidRDefault="0096115E" w:rsidP="00572E94">
      <w:pPr>
        <w:numPr>
          <w:ilvl w:val="0"/>
          <w:numId w:val="73"/>
        </w:numPr>
        <w:spacing w:line="0" w:lineRule="atLeast"/>
        <w:ind w:left="1276"/>
        <w:jc w:val="left"/>
        <w:rPr>
          <w:rFonts w:ascii="宋体" w:hAnsi="宋体"/>
          <w:sz w:val="18"/>
          <w:szCs w:val="18"/>
        </w:rPr>
      </w:pPr>
      <w:r w:rsidRPr="0096115E">
        <w:rPr>
          <w:rFonts w:ascii="宋体" w:hAnsi="宋体" w:hint="eastAsia"/>
          <w:sz w:val="18"/>
          <w:szCs w:val="18"/>
        </w:rPr>
        <w:t>TXD:</w:t>
      </w:r>
      <w:r w:rsidRPr="0096115E">
        <w:rPr>
          <w:rFonts w:ascii="宋体" w:hAnsi="宋体"/>
          <w:sz w:val="18"/>
          <w:szCs w:val="18"/>
        </w:rPr>
        <w:t xml:space="preserve"> FE 68 00 12 08 16 07 58 00 19 0</w:t>
      </w:r>
      <w:r w:rsidRPr="0096115E">
        <w:rPr>
          <w:rFonts w:ascii="宋体" w:hAnsi="宋体" w:hint="eastAsia"/>
          <w:sz w:val="18"/>
          <w:szCs w:val="18"/>
        </w:rPr>
        <w:t>1 02</w:t>
      </w:r>
      <w:r w:rsidRPr="0096115E">
        <w:rPr>
          <w:rFonts w:ascii="宋体" w:hAnsi="宋体"/>
          <w:sz w:val="18"/>
          <w:szCs w:val="18"/>
        </w:rPr>
        <w:t xml:space="preserve"> 55 AA </w:t>
      </w:r>
      <w:r w:rsidRPr="0096115E">
        <w:rPr>
          <w:rFonts w:ascii="宋体" w:hAnsi="宋体" w:hint="eastAsia"/>
          <w:sz w:val="18"/>
          <w:szCs w:val="18"/>
        </w:rPr>
        <w:t>C2</w:t>
      </w:r>
      <w:r w:rsidRPr="0096115E">
        <w:rPr>
          <w:rFonts w:ascii="宋体" w:hAnsi="宋体"/>
          <w:sz w:val="18"/>
          <w:szCs w:val="18"/>
        </w:rPr>
        <w:t xml:space="preserve"> 16</w:t>
      </w:r>
    </w:p>
    <w:p w:rsidR="0096115E" w:rsidRPr="0096115E" w:rsidRDefault="0096115E" w:rsidP="00572E94">
      <w:pPr>
        <w:numPr>
          <w:ilvl w:val="0"/>
          <w:numId w:val="73"/>
        </w:numPr>
        <w:spacing w:line="0" w:lineRule="atLeast"/>
        <w:ind w:left="1276"/>
        <w:jc w:val="left"/>
        <w:rPr>
          <w:rFonts w:ascii="宋体" w:hAnsi="宋体"/>
          <w:sz w:val="18"/>
          <w:szCs w:val="18"/>
        </w:rPr>
      </w:pPr>
      <w:r w:rsidRPr="0096115E">
        <w:rPr>
          <w:rFonts w:ascii="宋体" w:hAnsi="宋体" w:hint="eastAsia"/>
          <w:sz w:val="18"/>
          <w:szCs w:val="18"/>
        </w:rPr>
        <w:t>RXD:</w:t>
      </w:r>
      <w:r w:rsidRPr="0096115E">
        <w:rPr>
          <w:rFonts w:ascii="宋体" w:hAnsi="宋体"/>
          <w:sz w:val="18"/>
          <w:szCs w:val="18"/>
        </w:rPr>
        <w:t xml:space="preserve"> FE 68 00 12 08 16 07 58 00 B9 02 AA 0</w:t>
      </w:r>
      <w:r w:rsidR="000339D8">
        <w:rPr>
          <w:rFonts w:ascii="宋体" w:hAnsi="宋体" w:hint="eastAsia"/>
          <w:sz w:val="18"/>
          <w:szCs w:val="18"/>
        </w:rPr>
        <w:t>2</w:t>
      </w:r>
      <w:r w:rsidRPr="0096115E">
        <w:rPr>
          <w:rFonts w:ascii="宋体" w:hAnsi="宋体"/>
          <w:sz w:val="18"/>
          <w:szCs w:val="18"/>
        </w:rPr>
        <w:t xml:space="preserve"> 55 5B E5 16</w:t>
      </w:r>
    </w:p>
    <w:p w:rsidR="006C2C70" w:rsidRPr="00C12FE9" w:rsidRDefault="00950B1A" w:rsidP="00C12FE9">
      <w:pPr>
        <w:pStyle w:val="ae"/>
        <w:numPr>
          <w:ilvl w:val="5"/>
          <w:numId w:val="1"/>
        </w:numPr>
        <w:spacing w:before="100" w:beforeAutospacing="1" w:after="100" w:afterAutospacing="1"/>
        <w:ind w:left="1276" w:firstLineChars="0" w:hanging="567"/>
        <w:outlineLvl w:val="5"/>
        <w:rPr>
          <w:sz w:val="24"/>
        </w:rPr>
      </w:pPr>
      <w:r w:rsidRPr="00C12FE9">
        <w:rPr>
          <w:rFonts w:hint="eastAsia"/>
          <w:sz w:val="24"/>
        </w:rPr>
        <w:t>读</w:t>
      </w:r>
      <w:r w:rsidR="0055683C" w:rsidRPr="00C12FE9">
        <w:rPr>
          <w:rFonts w:hint="eastAsia"/>
          <w:sz w:val="24"/>
        </w:rPr>
        <w:t>模块的发射功率</w:t>
      </w:r>
      <w:r w:rsidR="0015056D" w:rsidRPr="00C12FE9">
        <w:rPr>
          <w:rFonts w:hint="eastAsia"/>
          <w:sz w:val="24"/>
        </w:rPr>
        <w:t>（</w:t>
      </w:r>
      <w:r w:rsidR="0015056D" w:rsidRPr="00C12FE9">
        <w:rPr>
          <w:rFonts w:hint="eastAsia"/>
          <w:sz w:val="24"/>
        </w:rPr>
        <w:t>0x1</w:t>
      </w:r>
      <w:r w:rsidRPr="00C12FE9">
        <w:rPr>
          <w:rFonts w:hint="eastAsia"/>
          <w:sz w:val="24"/>
        </w:rPr>
        <w:t>4</w:t>
      </w:r>
      <w:r w:rsidR="0015056D" w:rsidRPr="00C12FE9">
        <w:rPr>
          <w:rFonts w:hint="eastAsia"/>
          <w:sz w:val="24"/>
        </w:rPr>
        <w:t>）</w:t>
      </w:r>
    </w:p>
    <w:p w:rsidR="007C0C4F" w:rsidRPr="007C0C4F" w:rsidRDefault="003F6BB9" w:rsidP="00C12FE9">
      <w:pPr>
        <w:ind w:left="1260"/>
      </w:pPr>
      <w:r>
        <w:rPr>
          <w:rFonts w:hint="eastAsia"/>
        </w:rPr>
        <w:t>读模块发射功率值时，功率</w:t>
      </w:r>
      <w:proofErr w:type="gramStart"/>
      <w:r>
        <w:rPr>
          <w:rFonts w:hint="eastAsia"/>
        </w:rPr>
        <w:t>值状态字填</w:t>
      </w:r>
      <w:proofErr w:type="gramEnd"/>
      <w:r>
        <w:rPr>
          <w:rFonts w:hint="eastAsia"/>
        </w:rPr>
        <w:t>0.</w:t>
      </w:r>
    </w:p>
    <w:p w:rsidR="008744F6" w:rsidRPr="00C12FE9" w:rsidRDefault="008744F6" w:rsidP="00C12FE9">
      <w:pPr>
        <w:pStyle w:val="ae"/>
        <w:numPr>
          <w:ilvl w:val="5"/>
          <w:numId w:val="1"/>
        </w:numPr>
        <w:spacing w:before="100" w:beforeAutospacing="1" w:after="100" w:afterAutospacing="1"/>
        <w:ind w:left="1276" w:firstLineChars="0" w:hanging="567"/>
        <w:outlineLvl w:val="5"/>
        <w:rPr>
          <w:sz w:val="24"/>
        </w:rPr>
      </w:pPr>
      <w:r w:rsidRPr="00C12FE9">
        <w:rPr>
          <w:rFonts w:hint="eastAsia"/>
          <w:sz w:val="24"/>
        </w:rPr>
        <w:t>设置模块的发射功率（</w:t>
      </w:r>
      <w:r w:rsidRPr="00C12FE9">
        <w:rPr>
          <w:rFonts w:hint="eastAsia"/>
          <w:sz w:val="24"/>
        </w:rPr>
        <w:t>0x10</w:t>
      </w:r>
      <w:r w:rsidRPr="00C12FE9">
        <w:rPr>
          <w:rFonts w:hint="eastAsia"/>
          <w:sz w:val="24"/>
        </w:rPr>
        <w:t>）</w:t>
      </w:r>
    </w:p>
    <w:p w:rsidR="008F2EAB" w:rsidRDefault="008F2EAB" w:rsidP="00C12FE9">
      <w:pPr>
        <w:numPr>
          <w:ilvl w:val="3"/>
          <w:numId w:val="40"/>
        </w:numPr>
        <w:spacing w:line="360" w:lineRule="auto"/>
        <w:ind w:left="1701" w:hanging="708"/>
      </w:pPr>
      <w:r>
        <w:rPr>
          <w:rFonts w:hint="eastAsia"/>
        </w:rPr>
        <w:t>功能简介</w:t>
      </w:r>
    </w:p>
    <w:p w:rsidR="003C0D35" w:rsidRDefault="00B56C75" w:rsidP="00572E94">
      <w:pPr>
        <w:numPr>
          <w:ilvl w:val="2"/>
          <w:numId w:val="80"/>
        </w:numPr>
        <w:ind w:left="1418" w:hanging="284"/>
      </w:pPr>
      <w:r>
        <w:rPr>
          <w:rFonts w:hint="eastAsia"/>
        </w:rPr>
        <w:t>无线模块可通过</w:t>
      </w:r>
      <w:r>
        <w:rPr>
          <w:rFonts w:hint="eastAsia"/>
        </w:rPr>
        <w:t>RF</w:t>
      </w:r>
      <w:r>
        <w:rPr>
          <w:rFonts w:hint="eastAsia"/>
        </w:rPr>
        <w:t>指令</w:t>
      </w:r>
      <w:r w:rsidR="0015056D">
        <w:rPr>
          <w:rFonts w:hint="eastAsia"/>
        </w:rPr>
        <w:t>设置模块的</w:t>
      </w:r>
      <w:r>
        <w:rPr>
          <w:rFonts w:hint="eastAsia"/>
        </w:rPr>
        <w:t>发射功率</w:t>
      </w:r>
      <w:r w:rsidR="00C8552A">
        <w:rPr>
          <w:rFonts w:hint="eastAsia"/>
        </w:rPr>
        <w:t>，可设置</w:t>
      </w:r>
      <w:r w:rsidR="007A4EEE">
        <w:rPr>
          <w:rFonts w:hint="eastAsia"/>
        </w:rPr>
        <w:t>1</w:t>
      </w:r>
      <w:r w:rsidR="00C05EE6">
        <w:rPr>
          <w:rFonts w:hint="eastAsia"/>
        </w:rPr>
        <w:t>到</w:t>
      </w:r>
      <w:r w:rsidR="007A4EEE">
        <w:rPr>
          <w:rFonts w:hint="eastAsia"/>
        </w:rPr>
        <w:t>255</w:t>
      </w:r>
      <w:r w:rsidR="00C8552A">
        <w:rPr>
          <w:rFonts w:hint="eastAsia"/>
        </w:rPr>
        <w:t>任意值。</w:t>
      </w:r>
    </w:p>
    <w:p w:rsidR="00C8552A" w:rsidRDefault="00C8552A" w:rsidP="00572E94">
      <w:pPr>
        <w:numPr>
          <w:ilvl w:val="2"/>
          <w:numId w:val="80"/>
        </w:numPr>
        <w:ind w:left="1418" w:hanging="284"/>
      </w:pPr>
      <w:r>
        <w:rPr>
          <w:rFonts w:hint="eastAsia"/>
        </w:rPr>
        <w:t>功率控制完全依靠参数设置软件。</w:t>
      </w:r>
    </w:p>
    <w:p w:rsidR="00C05EE6" w:rsidRPr="003C0D35" w:rsidRDefault="00C05EE6" w:rsidP="00572E94">
      <w:pPr>
        <w:numPr>
          <w:ilvl w:val="2"/>
          <w:numId w:val="80"/>
        </w:numPr>
        <w:ind w:left="1418" w:hanging="284"/>
      </w:pPr>
      <w:r>
        <w:rPr>
          <w:rFonts w:hint="eastAsia"/>
        </w:rPr>
        <w:t>当设置的值为</w:t>
      </w:r>
      <w:r>
        <w:rPr>
          <w:rFonts w:hint="eastAsia"/>
        </w:rPr>
        <w:t>0</w:t>
      </w:r>
      <w:r>
        <w:rPr>
          <w:rFonts w:hint="eastAsia"/>
        </w:rPr>
        <w:t>时表示，</w:t>
      </w:r>
      <w:r>
        <w:rPr>
          <w:rFonts w:hint="eastAsia"/>
        </w:rPr>
        <w:t>RF</w:t>
      </w:r>
      <w:r>
        <w:rPr>
          <w:rFonts w:hint="eastAsia"/>
        </w:rPr>
        <w:t>设置的功率值无效，默认为程序体中的值。</w:t>
      </w:r>
    </w:p>
    <w:p w:rsidR="008F6F61" w:rsidRDefault="008F6F61" w:rsidP="00C12FE9">
      <w:pPr>
        <w:numPr>
          <w:ilvl w:val="3"/>
          <w:numId w:val="40"/>
        </w:numPr>
        <w:spacing w:line="360" w:lineRule="auto"/>
        <w:ind w:left="1701" w:hanging="708"/>
      </w:pPr>
      <w:r w:rsidRPr="00C55A54">
        <w:rPr>
          <w:rFonts w:hint="eastAsia"/>
        </w:rPr>
        <w:t>下行数据格式</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92"/>
        <w:gridCol w:w="6662"/>
      </w:tblGrid>
      <w:tr w:rsidR="008F6F61" w:rsidTr="008F6F61">
        <w:tc>
          <w:tcPr>
            <w:tcW w:w="567" w:type="dxa"/>
          </w:tcPr>
          <w:p w:rsidR="008F6F61" w:rsidRDefault="008F6F61" w:rsidP="001779C5">
            <w:pPr>
              <w:jc w:val="center"/>
            </w:pPr>
            <w:r>
              <w:rPr>
                <w:rFonts w:hint="eastAsia"/>
              </w:rPr>
              <w:t>NO</w:t>
            </w:r>
          </w:p>
        </w:tc>
        <w:tc>
          <w:tcPr>
            <w:tcW w:w="992" w:type="dxa"/>
          </w:tcPr>
          <w:p w:rsidR="008F6F61" w:rsidRDefault="008F6F61" w:rsidP="001779C5">
            <w:pPr>
              <w:jc w:val="center"/>
            </w:pPr>
            <w:r>
              <w:rPr>
                <w:rFonts w:hint="eastAsia"/>
              </w:rPr>
              <w:t>项目</w:t>
            </w:r>
          </w:p>
        </w:tc>
        <w:tc>
          <w:tcPr>
            <w:tcW w:w="6662" w:type="dxa"/>
          </w:tcPr>
          <w:p w:rsidR="008F6F61" w:rsidRDefault="008F6F61" w:rsidP="001779C5">
            <w:pPr>
              <w:jc w:val="center"/>
            </w:pPr>
            <w:r>
              <w:rPr>
                <w:rFonts w:hint="eastAsia"/>
              </w:rPr>
              <w:t>注释</w:t>
            </w:r>
          </w:p>
        </w:tc>
      </w:tr>
      <w:tr w:rsidR="008F6F61" w:rsidTr="008F6F61">
        <w:trPr>
          <w:trHeight w:val="235"/>
        </w:trPr>
        <w:tc>
          <w:tcPr>
            <w:tcW w:w="567" w:type="dxa"/>
            <w:vAlign w:val="center"/>
          </w:tcPr>
          <w:p w:rsidR="008F6F61" w:rsidRDefault="008F6F61" w:rsidP="001779C5">
            <w:pPr>
              <w:jc w:val="center"/>
            </w:pPr>
            <w:r>
              <w:rPr>
                <w:rFonts w:hint="eastAsia"/>
              </w:rPr>
              <w:t>1</w:t>
            </w:r>
          </w:p>
        </w:tc>
        <w:tc>
          <w:tcPr>
            <w:tcW w:w="992" w:type="dxa"/>
            <w:vAlign w:val="center"/>
          </w:tcPr>
          <w:p w:rsidR="008F6F61" w:rsidRDefault="008F6F61" w:rsidP="001779C5">
            <w:pPr>
              <w:jc w:val="center"/>
            </w:pPr>
            <w:r>
              <w:rPr>
                <w:rFonts w:hint="eastAsia"/>
              </w:rPr>
              <w:t>命令字</w:t>
            </w:r>
          </w:p>
        </w:tc>
        <w:tc>
          <w:tcPr>
            <w:tcW w:w="6662" w:type="dxa"/>
          </w:tcPr>
          <w:p w:rsidR="008F6F61" w:rsidRDefault="008F6F61" w:rsidP="001779C5">
            <w:pPr>
              <w:jc w:val="left"/>
            </w:pPr>
            <w:r>
              <w:rPr>
                <w:rFonts w:hint="eastAsia"/>
              </w:rPr>
              <w:t>0x1</w:t>
            </w:r>
            <w:r w:rsidR="00E6414C">
              <w:rPr>
                <w:rFonts w:hint="eastAsia"/>
              </w:rPr>
              <w:t>0</w:t>
            </w:r>
          </w:p>
        </w:tc>
      </w:tr>
      <w:tr w:rsidR="008F6F61" w:rsidTr="008F6F61">
        <w:trPr>
          <w:trHeight w:val="168"/>
        </w:trPr>
        <w:tc>
          <w:tcPr>
            <w:tcW w:w="567" w:type="dxa"/>
            <w:vAlign w:val="center"/>
          </w:tcPr>
          <w:p w:rsidR="008F6F61" w:rsidRDefault="008F6F61" w:rsidP="001779C5">
            <w:pPr>
              <w:jc w:val="center"/>
            </w:pPr>
            <w:r>
              <w:rPr>
                <w:rFonts w:hint="eastAsia"/>
              </w:rPr>
              <w:t>2</w:t>
            </w:r>
          </w:p>
        </w:tc>
        <w:tc>
          <w:tcPr>
            <w:tcW w:w="992" w:type="dxa"/>
            <w:vAlign w:val="center"/>
          </w:tcPr>
          <w:p w:rsidR="008F6F61" w:rsidRDefault="008F6F61" w:rsidP="001779C5">
            <w:pPr>
              <w:jc w:val="center"/>
            </w:pPr>
            <w:r>
              <w:rPr>
                <w:rFonts w:hint="eastAsia"/>
              </w:rPr>
              <w:t>数据域长度</w:t>
            </w:r>
          </w:p>
        </w:tc>
        <w:tc>
          <w:tcPr>
            <w:tcW w:w="6662" w:type="dxa"/>
          </w:tcPr>
          <w:p w:rsidR="008F6F61" w:rsidRDefault="008F6F61" w:rsidP="001779C5">
            <w:pPr>
              <w:jc w:val="left"/>
            </w:pPr>
            <w:r>
              <w:rPr>
                <w:rFonts w:hint="eastAsia"/>
              </w:rPr>
              <w:t>无路由数据域长度：</w:t>
            </w:r>
            <w:r w:rsidR="002003FE">
              <w:rPr>
                <w:rFonts w:hint="eastAsia"/>
              </w:rPr>
              <w:t>2</w:t>
            </w:r>
          </w:p>
          <w:p w:rsidR="008F6F61" w:rsidRDefault="008F6F61" w:rsidP="001779C5">
            <w:pPr>
              <w:jc w:val="left"/>
            </w:pPr>
            <w:r>
              <w:rPr>
                <w:rFonts w:hint="eastAsia"/>
              </w:rPr>
              <w:t>一级由数据域长度：</w:t>
            </w:r>
            <w:r w:rsidR="002003FE">
              <w:rPr>
                <w:rFonts w:hint="eastAsia"/>
              </w:rPr>
              <w:t>7</w:t>
            </w:r>
          </w:p>
          <w:p w:rsidR="008F6F61" w:rsidRDefault="008F6F61" w:rsidP="002003FE">
            <w:pPr>
              <w:jc w:val="left"/>
            </w:pPr>
            <w:r>
              <w:rPr>
                <w:rFonts w:hint="eastAsia"/>
              </w:rPr>
              <w:t>二级由数据域长度：</w:t>
            </w:r>
            <w:r>
              <w:rPr>
                <w:rFonts w:hint="eastAsia"/>
              </w:rPr>
              <w:t>1</w:t>
            </w:r>
            <w:r w:rsidR="002003FE">
              <w:rPr>
                <w:rFonts w:hint="eastAsia"/>
              </w:rPr>
              <w:t>2</w:t>
            </w:r>
          </w:p>
        </w:tc>
      </w:tr>
      <w:tr w:rsidR="008F6F61" w:rsidTr="008F6F61">
        <w:trPr>
          <w:trHeight w:val="134"/>
        </w:trPr>
        <w:tc>
          <w:tcPr>
            <w:tcW w:w="567" w:type="dxa"/>
            <w:vAlign w:val="center"/>
          </w:tcPr>
          <w:p w:rsidR="008F6F61" w:rsidRDefault="008F6F61" w:rsidP="001779C5">
            <w:pPr>
              <w:jc w:val="center"/>
            </w:pPr>
            <w:r>
              <w:rPr>
                <w:rFonts w:hint="eastAsia"/>
              </w:rPr>
              <w:t>3</w:t>
            </w:r>
          </w:p>
        </w:tc>
        <w:tc>
          <w:tcPr>
            <w:tcW w:w="992" w:type="dxa"/>
            <w:vAlign w:val="center"/>
          </w:tcPr>
          <w:p w:rsidR="008F6F61" w:rsidRDefault="008F6F61" w:rsidP="001779C5">
            <w:pPr>
              <w:jc w:val="center"/>
            </w:pPr>
            <w:r>
              <w:rPr>
                <w:rFonts w:hint="eastAsia"/>
              </w:rPr>
              <w:t>数据域</w:t>
            </w:r>
          </w:p>
        </w:tc>
        <w:tc>
          <w:tcPr>
            <w:tcW w:w="6662" w:type="dxa"/>
          </w:tcPr>
          <w:p w:rsidR="008F6F61" w:rsidRDefault="008F6F61" w:rsidP="001779C5">
            <w:pPr>
              <w:jc w:val="left"/>
            </w:pPr>
            <w:r>
              <w:rPr>
                <w:rFonts w:hint="eastAsia"/>
              </w:rPr>
              <w:t>无路由数据</w:t>
            </w:r>
            <w:proofErr w:type="gramStart"/>
            <w:r>
              <w:rPr>
                <w:rFonts w:hint="eastAsia"/>
              </w:rPr>
              <w:t>域数据</w:t>
            </w:r>
            <w:proofErr w:type="gramEnd"/>
            <w:r>
              <w:rPr>
                <w:rFonts w:hint="eastAsia"/>
              </w:rPr>
              <w:t>内容：</w:t>
            </w:r>
            <w:r>
              <w:rPr>
                <w:rFonts w:hint="eastAsia"/>
              </w:rPr>
              <w:t>1byte</w:t>
            </w:r>
            <w:r>
              <w:rPr>
                <w:rFonts w:hint="eastAsia"/>
              </w:rPr>
              <w:t>扩充命令字</w:t>
            </w:r>
            <w:r w:rsidR="002003FE">
              <w:rPr>
                <w:rFonts w:hint="eastAsia"/>
              </w:rPr>
              <w:t>+1byte</w:t>
            </w:r>
            <w:r w:rsidR="002003FE">
              <w:rPr>
                <w:rFonts w:hint="eastAsia"/>
              </w:rPr>
              <w:t>功率值</w:t>
            </w:r>
          </w:p>
          <w:p w:rsidR="008F6F61" w:rsidRDefault="008F6F61" w:rsidP="001779C5">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扩充命令字</w:t>
            </w:r>
            <w:r w:rsidR="002003FE">
              <w:rPr>
                <w:rFonts w:hint="eastAsia"/>
              </w:rPr>
              <w:t>+1byte</w:t>
            </w:r>
            <w:r w:rsidR="002003FE">
              <w:rPr>
                <w:rFonts w:hint="eastAsia"/>
              </w:rPr>
              <w:t>功率值</w:t>
            </w:r>
          </w:p>
          <w:p w:rsidR="008F6F61" w:rsidRDefault="008F6F61" w:rsidP="001779C5">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扩充命令字</w:t>
            </w:r>
            <w:r w:rsidR="002003FE">
              <w:rPr>
                <w:rFonts w:hint="eastAsia"/>
              </w:rPr>
              <w:t>+1byte</w:t>
            </w:r>
            <w:r w:rsidR="002003FE">
              <w:rPr>
                <w:rFonts w:hint="eastAsia"/>
              </w:rPr>
              <w:t>功率值</w:t>
            </w:r>
          </w:p>
        </w:tc>
      </w:tr>
    </w:tbl>
    <w:p w:rsidR="008F6F61" w:rsidRPr="00FE2376" w:rsidRDefault="008F6F61" w:rsidP="00C12FE9">
      <w:pPr>
        <w:numPr>
          <w:ilvl w:val="3"/>
          <w:numId w:val="40"/>
        </w:numPr>
        <w:spacing w:line="360" w:lineRule="auto"/>
        <w:ind w:left="1701" w:hanging="708"/>
      </w:pPr>
      <w:r w:rsidRPr="00F1182D">
        <w:rPr>
          <w:rFonts w:hint="eastAsia"/>
        </w:rPr>
        <w:t>上行数据格式</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92"/>
        <w:gridCol w:w="6662"/>
      </w:tblGrid>
      <w:tr w:rsidR="008F6F61" w:rsidTr="008F6F61">
        <w:tc>
          <w:tcPr>
            <w:tcW w:w="567" w:type="dxa"/>
          </w:tcPr>
          <w:p w:rsidR="008F6F61" w:rsidRDefault="008F6F61" w:rsidP="001779C5">
            <w:pPr>
              <w:jc w:val="center"/>
            </w:pPr>
            <w:r>
              <w:rPr>
                <w:rFonts w:hint="eastAsia"/>
              </w:rPr>
              <w:t>NO</w:t>
            </w:r>
          </w:p>
        </w:tc>
        <w:tc>
          <w:tcPr>
            <w:tcW w:w="992" w:type="dxa"/>
          </w:tcPr>
          <w:p w:rsidR="008F6F61" w:rsidRDefault="008F6F61" w:rsidP="001779C5">
            <w:pPr>
              <w:jc w:val="center"/>
            </w:pPr>
            <w:r>
              <w:rPr>
                <w:rFonts w:hint="eastAsia"/>
              </w:rPr>
              <w:t>项目</w:t>
            </w:r>
          </w:p>
        </w:tc>
        <w:tc>
          <w:tcPr>
            <w:tcW w:w="6662" w:type="dxa"/>
          </w:tcPr>
          <w:p w:rsidR="008F6F61" w:rsidRDefault="008F6F61" w:rsidP="001779C5">
            <w:pPr>
              <w:jc w:val="center"/>
            </w:pPr>
            <w:r>
              <w:rPr>
                <w:rFonts w:hint="eastAsia"/>
              </w:rPr>
              <w:t>注释</w:t>
            </w:r>
          </w:p>
        </w:tc>
      </w:tr>
      <w:tr w:rsidR="008F6F61" w:rsidTr="008F6F61">
        <w:trPr>
          <w:trHeight w:val="235"/>
        </w:trPr>
        <w:tc>
          <w:tcPr>
            <w:tcW w:w="567" w:type="dxa"/>
            <w:vAlign w:val="center"/>
          </w:tcPr>
          <w:p w:rsidR="008F6F61" w:rsidRDefault="008F6F61" w:rsidP="001779C5">
            <w:pPr>
              <w:jc w:val="center"/>
            </w:pPr>
            <w:r>
              <w:rPr>
                <w:rFonts w:hint="eastAsia"/>
              </w:rPr>
              <w:t>1</w:t>
            </w:r>
          </w:p>
        </w:tc>
        <w:tc>
          <w:tcPr>
            <w:tcW w:w="992" w:type="dxa"/>
            <w:vAlign w:val="center"/>
          </w:tcPr>
          <w:p w:rsidR="008F6F61" w:rsidRDefault="008F6F61" w:rsidP="001779C5">
            <w:pPr>
              <w:jc w:val="center"/>
            </w:pPr>
            <w:r>
              <w:rPr>
                <w:rFonts w:hint="eastAsia"/>
              </w:rPr>
              <w:t>命令字</w:t>
            </w:r>
          </w:p>
        </w:tc>
        <w:tc>
          <w:tcPr>
            <w:tcW w:w="6662" w:type="dxa"/>
          </w:tcPr>
          <w:p w:rsidR="008F6F61" w:rsidRDefault="008F6F61" w:rsidP="00E6414C">
            <w:pPr>
              <w:jc w:val="left"/>
            </w:pPr>
            <w:r>
              <w:rPr>
                <w:rFonts w:hint="eastAsia"/>
              </w:rPr>
              <w:t>0x1</w:t>
            </w:r>
            <w:r w:rsidR="00E6414C">
              <w:rPr>
                <w:rFonts w:hint="eastAsia"/>
              </w:rPr>
              <w:t>0</w:t>
            </w:r>
          </w:p>
        </w:tc>
      </w:tr>
      <w:tr w:rsidR="008F6F61" w:rsidTr="008F6F61">
        <w:trPr>
          <w:trHeight w:val="168"/>
        </w:trPr>
        <w:tc>
          <w:tcPr>
            <w:tcW w:w="567" w:type="dxa"/>
            <w:vAlign w:val="center"/>
          </w:tcPr>
          <w:p w:rsidR="008F6F61" w:rsidRDefault="008F6F61" w:rsidP="001779C5">
            <w:pPr>
              <w:jc w:val="center"/>
            </w:pPr>
            <w:r>
              <w:rPr>
                <w:rFonts w:hint="eastAsia"/>
              </w:rPr>
              <w:t>2</w:t>
            </w:r>
          </w:p>
        </w:tc>
        <w:tc>
          <w:tcPr>
            <w:tcW w:w="992" w:type="dxa"/>
            <w:vAlign w:val="center"/>
          </w:tcPr>
          <w:p w:rsidR="008F6F61" w:rsidRDefault="008F6F61" w:rsidP="001779C5">
            <w:pPr>
              <w:jc w:val="center"/>
            </w:pPr>
            <w:r>
              <w:rPr>
                <w:rFonts w:hint="eastAsia"/>
              </w:rPr>
              <w:t>数据域长度</w:t>
            </w:r>
          </w:p>
        </w:tc>
        <w:tc>
          <w:tcPr>
            <w:tcW w:w="6662" w:type="dxa"/>
          </w:tcPr>
          <w:p w:rsidR="008F6F61" w:rsidRDefault="008F6F61" w:rsidP="001779C5">
            <w:pPr>
              <w:jc w:val="left"/>
            </w:pPr>
            <w:r>
              <w:rPr>
                <w:rFonts w:hint="eastAsia"/>
              </w:rPr>
              <w:t>无路由数据域长度：</w:t>
            </w:r>
            <w:r w:rsidR="002003FE">
              <w:rPr>
                <w:rFonts w:hint="eastAsia"/>
              </w:rPr>
              <w:t>3</w:t>
            </w:r>
          </w:p>
          <w:p w:rsidR="008F6F61" w:rsidRDefault="008F6F61" w:rsidP="001779C5">
            <w:pPr>
              <w:jc w:val="left"/>
            </w:pPr>
            <w:r>
              <w:rPr>
                <w:rFonts w:hint="eastAsia"/>
              </w:rPr>
              <w:t>一级由数据域长度：</w:t>
            </w:r>
            <w:r w:rsidR="002003FE">
              <w:rPr>
                <w:rFonts w:hint="eastAsia"/>
              </w:rPr>
              <w:t>8</w:t>
            </w:r>
          </w:p>
          <w:p w:rsidR="008F6F61" w:rsidRDefault="008F6F61" w:rsidP="002003FE">
            <w:pPr>
              <w:jc w:val="left"/>
            </w:pPr>
            <w:r>
              <w:rPr>
                <w:rFonts w:hint="eastAsia"/>
              </w:rPr>
              <w:t>二级由数据域长度：</w:t>
            </w:r>
            <w:r>
              <w:rPr>
                <w:rFonts w:hint="eastAsia"/>
              </w:rPr>
              <w:t>1</w:t>
            </w:r>
            <w:r w:rsidR="002003FE">
              <w:rPr>
                <w:rFonts w:hint="eastAsia"/>
              </w:rPr>
              <w:t>3</w:t>
            </w:r>
          </w:p>
        </w:tc>
      </w:tr>
      <w:tr w:rsidR="008F6F61" w:rsidTr="008F6F61">
        <w:trPr>
          <w:trHeight w:val="134"/>
        </w:trPr>
        <w:tc>
          <w:tcPr>
            <w:tcW w:w="567" w:type="dxa"/>
            <w:vAlign w:val="center"/>
          </w:tcPr>
          <w:p w:rsidR="008F6F61" w:rsidRDefault="008F6F61" w:rsidP="001779C5">
            <w:pPr>
              <w:jc w:val="center"/>
            </w:pPr>
            <w:r>
              <w:rPr>
                <w:rFonts w:hint="eastAsia"/>
              </w:rPr>
              <w:t>3</w:t>
            </w:r>
          </w:p>
        </w:tc>
        <w:tc>
          <w:tcPr>
            <w:tcW w:w="992" w:type="dxa"/>
            <w:vAlign w:val="center"/>
          </w:tcPr>
          <w:p w:rsidR="008F6F61" w:rsidRDefault="008F6F61" w:rsidP="001779C5">
            <w:pPr>
              <w:jc w:val="center"/>
            </w:pPr>
            <w:r>
              <w:rPr>
                <w:rFonts w:hint="eastAsia"/>
              </w:rPr>
              <w:t>数据域</w:t>
            </w:r>
          </w:p>
        </w:tc>
        <w:tc>
          <w:tcPr>
            <w:tcW w:w="6662" w:type="dxa"/>
          </w:tcPr>
          <w:p w:rsidR="008F6F61" w:rsidRPr="00FD132D" w:rsidRDefault="008F6F61" w:rsidP="001779C5">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1byte</w:t>
            </w:r>
            <w:r>
              <w:rPr>
                <w:rFonts w:hint="eastAsia"/>
              </w:rPr>
              <w:t>操作码</w:t>
            </w:r>
            <w:r>
              <w:rPr>
                <w:rFonts w:hint="eastAsia"/>
              </w:rPr>
              <w:t>+1byte</w:t>
            </w:r>
            <w:r>
              <w:rPr>
                <w:rFonts w:hint="eastAsia"/>
              </w:rPr>
              <w:t>扩充命令字</w:t>
            </w:r>
            <w:r w:rsidR="002003FE">
              <w:rPr>
                <w:rFonts w:hint="eastAsia"/>
              </w:rPr>
              <w:t>+1byte</w:t>
            </w:r>
            <w:r w:rsidR="002003FE">
              <w:rPr>
                <w:rFonts w:hint="eastAsia"/>
              </w:rPr>
              <w:t>功率值</w:t>
            </w:r>
          </w:p>
          <w:p w:rsidR="008F6F61" w:rsidRDefault="008F6F61" w:rsidP="001779C5">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操作码</w:t>
            </w:r>
            <w:r>
              <w:rPr>
                <w:rFonts w:hint="eastAsia"/>
              </w:rPr>
              <w:t>+1byte</w:t>
            </w:r>
            <w:r>
              <w:rPr>
                <w:rFonts w:hint="eastAsia"/>
              </w:rPr>
              <w:t>扩充命令字</w:t>
            </w:r>
            <w:r w:rsidR="002003FE">
              <w:rPr>
                <w:rFonts w:hint="eastAsia"/>
              </w:rPr>
              <w:t>+1byte</w:t>
            </w:r>
            <w:r w:rsidR="002003FE">
              <w:rPr>
                <w:rFonts w:hint="eastAsia"/>
              </w:rPr>
              <w:t>功率值</w:t>
            </w:r>
          </w:p>
          <w:p w:rsidR="008F6F61" w:rsidRDefault="008F6F61" w:rsidP="001779C5">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操作码</w:t>
            </w:r>
            <w:r>
              <w:rPr>
                <w:rFonts w:hint="eastAsia"/>
              </w:rPr>
              <w:t>+1byte</w:t>
            </w:r>
            <w:r>
              <w:rPr>
                <w:rFonts w:hint="eastAsia"/>
              </w:rPr>
              <w:t>扩充命令字</w:t>
            </w:r>
            <w:r w:rsidR="002003FE">
              <w:rPr>
                <w:rFonts w:hint="eastAsia"/>
              </w:rPr>
              <w:t>+1byte</w:t>
            </w:r>
            <w:r w:rsidR="002003FE">
              <w:rPr>
                <w:rFonts w:hint="eastAsia"/>
              </w:rPr>
              <w:t>功率值</w:t>
            </w:r>
          </w:p>
        </w:tc>
      </w:tr>
    </w:tbl>
    <w:p w:rsidR="00596930" w:rsidRDefault="00596930" w:rsidP="00C12FE9">
      <w:pPr>
        <w:numPr>
          <w:ilvl w:val="3"/>
          <w:numId w:val="40"/>
        </w:numPr>
        <w:spacing w:line="360" w:lineRule="auto"/>
        <w:ind w:left="1701" w:hanging="708"/>
      </w:pPr>
      <w:r>
        <w:rPr>
          <w:rFonts w:hint="eastAsia"/>
        </w:rPr>
        <w:t>实例数据</w:t>
      </w:r>
    </w:p>
    <w:p w:rsidR="00934966" w:rsidRDefault="00934966" w:rsidP="00572E94">
      <w:pPr>
        <w:pStyle w:val="ae"/>
        <w:numPr>
          <w:ilvl w:val="0"/>
          <w:numId w:val="144"/>
        </w:numPr>
        <w:ind w:left="1276" w:firstLineChars="0" w:firstLine="0"/>
      </w:pPr>
      <w:r>
        <w:rPr>
          <w:rFonts w:hint="eastAsia"/>
        </w:rPr>
        <w:t>读模块的当前功率值</w:t>
      </w:r>
    </w:p>
    <w:p w:rsidR="00EB3A9D" w:rsidRPr="00C70771" w:rsidRDefault="00EB3A9D" w:rsidP="00C12FE9">
      <w:pPr>
        <w:pStyle w:val="ae"/>
        <w:ind w:left="1701" w:firstLineChars="0" w:firstLine="0"/>
        <w:jc w:val="left"/>
        <w:rPr>
          <w:rFonts w:ascii="宋体" w:cs="宋体"/>
          <w:color w:val="FF0000"/>
          <w:kern w:val="0"/>
          <w:sz w:val="18"/>
          <w:szCs w:val="18"/>
        </w:rPr>
      </w:pPr>
      <w:r>
        <w:rPr>
          <w:rFonts w:ascii="宋体" w:cs="宋体" w:hint="eastAsia"/>
          <w:color w:val="FF0000"/>
          <w:kern w:val="0"/>
          <w:sz w:val="18"/>
          <w:szCs w:val="18"/>
        </w:rPr>
        <w:t>TXD</w:t>
      </w:r>
      <w:proofErr w:type="gramStart"/>
      <w:r>
        <w:rPr>
          <w:rFonts w:ascii="宋体" w:cs="宋体" w:hint="eastAsia"/>
          <w:color w:val="FF0000"/>
          <w:kern w:val="0"/>
          <w:sz w:val="18"/>
          <w:szCs w:val="18"/>
        </w:rPr>
        <w:t>:</w:t>
      </w:r>
      <w:r w:rsidRPr="00C70771">
        <w:rPr>
          <w:rFonts w:ascii="宋体" w:cs="宋体"/>
          <w:color w:val="FF0000"/>
          <w:kern w:val="0"/>
          <w:sz w:val="18"/>
          <w:szCs w:val="18"/>
        </w:rPr>
        <w:t>FE</w:t>
      </w:r>
      <w:proofErr w:type="gramEnd"/>
      <w:r w:rsidRPr="00C70771">
        <w:rPr>
          <w:rFonts w:ascii="宋体" w:cs="宋体"/>
          <w:color w:val="FF0000"/>
          <w:kern w:val="0"/>
          <w:sz w:val="18"/>
          <w:szCs w:val="18"/>
        </w:rPr>
        <w:t xml:space="preserve"> 68 00 13 04 11 50 34 00 19 02 14 00 55 AA</w:t>
      </w:r>
      <w:r w:rsidRPr="00C70771">
        <w:rPr>
          <w:rFonts w:ascii="宋体" w:cs="宋体" w:hint="eastAsia"/>
          <w:color w:val="FF0000"/>
          <w:kern w:val="0"/>
          <w:sz w:val="18"/>
          <w:szCs w:val="18"/>
        </w:rPr>
        <w:t xml:space="preserve"> 4F 16</w:t>
      </w:r>
    </w:p>
    <w:p w:rsidR="00EB3A9D" w:rsidRPr="00C12FE9" w:rsidRDefault="00EB3A9D" w:rsidP="00C12FE9">
      <w:pPr>
        <w:pStyle w:val="ae"/>
        <w:autoSpaceDE w:val="0"/>
        <w:autoSpaceDN w:val="0"/>
        <w:adjustRightInd w:val="0"/>
        <w:ind w:left="1701" w:firstLineChars="0" w:firstLine="0"/>
        <w:jc w:val="left"/>
        <w:rPr>
          <w:rFonts w:ascii="宋体" w:cs="宋体"/>
          <w:color w:val="0000FF"/>
          <w:kern w:val="0"/>
          <w:sz w:val="18"/>
          <w:szCs w:val="18"/>
        </w:rPr>
      </w:pPr>
      <w:r w:rsidRPr="00C12FE9">
        <w:rPr>
          <w:rFonts w:ascii="宋体" w:cs="宋体" w:hint="eastAsia"/>
          <w:color w:val="FF0000"/>
          <w:kern w:val="0"/>
          <w:sz w:val="18"/>
          <w:szCs w:val="18"/>
        </w:rPr>
        <w:t>RXD</w:t>
      </w:r>
      <w:proofErr w:type="gramStart"/>
      <w:r w:rsidRPr="00C12FE9">
        <w:rPr>
          <w:rFonts w:ascii="宋体" w:cs="宋体" w:hint="eastAsia"/>
          <w:color w:val="FF0000"/>
          <w:kern w:val="0"/>
          <w:sz w:val="18"/>
          <w:szCs w:val="18"/>
        </w:rPr>
        <w:t>:</w:t>
      </w:r>
      <w:r w:rsidRPr="00C12FE9">
        <w:rPr>
          <w:rFonts w:ascii="宋体" w:cs="宋体"/>
          <w:color w:val="FF0000"/>
          <w:kern w:val="0"/>
          <w:sz w:val="18"/>
          <w:szCs w:val="18"/>
        </w:rPr>
        <w:t>FE</w:t>
      </w:r>
      <w:proofErr w:type="gramEnd"/>
      <w:r w:rsidRPr="00C12FE9">
        <w:rPr>
          <w:rFonts w:ascii="宋体" w:cs="宋体"/>
          <w:color w:val="FF0000"/>
          <w:kern w:val="0"/>
          <w:sz w:val="18"/>
          <w:szCs w:val="18"/>
        </w:rPr>
        <w:t xml:space="preserve"> 68 00 13 04 11 50 34 00 99 03 AA 14 F0 55 5B C5 16 </w:t>
      </w:r>
    </w:p>
    <w:p w:rsidR="00934966" w:rsidRDefault="00934966" w:rsidP="00934966">
      <w:pPr>
        <w:ind w:left="993"/>
      </w:pPr>
    </w:p>
    <w:p w:rsidR="00014BF4" w:rsidRPr="00014BF4" w:rsidRDefault="00EB3A9D" w:rsidP="00572E94">
      <w:pPr>
        <w:numPr>
          <w:ilvl w:val="0"/>
          <w:numId w:val="144"/>
        </w:numPr>
        <w:ind w:left="1276" w:firstLine="0"/>
      </w:pPr>
      <w:r>
        <w:rPr>
          <w:rFonts w:hint="eastAsia"/>
        </w:rPr>
        <w:lastRenderedPageBreak/>
        <w:t>启用模块内部的功率值</w:t>
      </w:r>
    </w:p>
    <w:p w:rsidR="00014BF4" w:rsidRPr="00C12FE9" w:rsidRDefault="00014BF4" w:rsidP="00C12FE9">
      <w:pPr>
        <w:ind w:left="1680"/>
        <w:jc w:val="left"/>
        <w:rPr>
          <w:rFonts w:ascii="宋体" w:cs="宋体"/>
          <w:color w:val="FF0000"/>
          <w:kern w:val="0"/>
          <w:sz w:val="18"/>
          <w:szCs w:val="18"/>
        </w:rPr>
      </w:pPr>
      <w:r w:rsidRPr="00C12FE9">
        <w:rPr>
          <w:rFonts w:ascii="宋体" w:cs="宋体" w:hint="eastAsia"/>
          <w:color w:val="FF0000"/>
          <w:kern w:val="0"/>
          <w:sz w:val="18"/>
          <w:szCs w:val="18"/>
        </w:rPr>
        <w:t>TXD</w:t>
      </w:r>
      <w:proofErr w:type="gramStart"/>
      <w:r w:rsidRPr="00C12FE9">
        <w:rPr>
          <w:rFonts w:ascii="宋体" w:cs="宋体" w:hint="eastAsia"/>
          <w:color w:val="FF0000"/>
          <w:kern w:val="0"/>
          <w:sz w:val="18"/>
          <w:szCs w:val="18"/>
        </w:rPr>
        <w:t>:</w:t>
      </w:r>
      <w:r w:rsidRPr="00C12FE9">
        <w:rPr>
          <w:rFonts w:ascii="宋体" w:cs="宋体"/>
          <w:color w:val="FF0000"/>
          <w:kern w:val="0"/>
          <w:sz w:val="18"/>
          <w:szCs w:val="18"/>
        </w:rPr>
        <w:t>FE</w:t>
      </w:r>
      <w:proofErr w:type="gramEnd"/>
      <w:r w:rsidRPr="00C12FE9">
        <w:rPr>
          <w:rFonts w:ascii="宋体" w:cs="宋体"/>
          <w:color w:val="FF0000"/>
          <w:kern w:val="0"/>
          <w:sz w:val="18"/>
          <w:szCs w:val="18"/>
        </w:rPr>
        <w:t xml:space="preserve"> 68 00 13 04 11 50 34 00 19 02 10 00 55 AA</w:t>
      </w:r>
      <w:r w:rsidRPr="00C12FE9">
        <w:rPr>
          <w:rFonts w:ascii="宋体" w:cs="宋体" w:hint="eastAsia"/>
          <w:color w:val="FF0000"/>
          <w:kern w:val="0"/>
          <w:sz w:val="18"/>
          <w:szCs w:val="18"/>
        </w:rPr>
        <w:t xml:space="preserve"> 41 16</w:t>
      </w:r>
    </w:p>
    <w:p w:rsidR="00014BF4" w:rsidRPr="00C12FE9" w:rsidRDefault="00014BF4" w:rsidP="00C12FE9">
      <w:pPr>
        <w:ind w:left="1680"/>
        <w:jc w:val="left"/>
        <w:rPr>
          <w:rFonts w:ascii="宋体" w:cs="宋体"/>
          <w:color w:val="FF0000"/>
          <w:kern w:val="0"/>
          <w:sz w:val="18"/>
          <w:szCs w:val="18"/>
        </w:rPr>
      </w:pPr>
      <w:r w:rsidRPr="00C12FE9">
        <w:rPr>
          <w:rFonts w:ascii="宋体" w:cs="宋体" w:hint="eastAsia"/>
          <w:color w:val="FF0000"/>
          <w:kern w:val="0"/>
          <w:sz w:val="18"/>
          <w:szCs w:val="18"/>
        </w:rPr>
        <w:t>RXD</w:t>
      </w:r>
      <w:proofErr w:type="gramStart"/>
      <w:r w:rsidRPr="00C12FE9">
        <w:rPr>
          <w:rFonts w:ascii="宋体" w:cs="宋体" w:hint="eastAsia"/>
          <w:color w:val="FF0000"/>
          <w:kern w:val="0"/>
          <w:sz w:val="18"/>
          <w:szCs w:val="18"/>
        </w:rPr>
        <w:t>:</w:t>
      </w:r>
      <w:r w:rsidRPr="00C12FE9">
        <w:rPr>
          <w:rFonts w:ascii="宋体" w:cs="宋体"/>
          <w:color w:val="FF0000"/>
          <w:kern w:val="0"/>
          <w:sz w:val="18"/>
          <w:szCs w:val="18"/>
        </w:rPr>
        <w:t>FE</w:t>
      </w:r>
      <w:proofErr w:type="gramEnd"/>
      <w:r w:rsidRPr="00C12FE9">
        <w:rPr>
          <w:rFonts w:ascii="宋体" w:cs="宋体"/>
          <w:color w:val="FF0000"/>
          <w:kern w:val="0"/>
          <w:sz w:val="18"/>
          <w:szCs w:val="18"/>
        </w:rPr>
        <w:t xml:space="preserve"> 68 00 13 04 11 50 34 00 99 03 AA 10 00 55 5B 46 16</w:t>
      </w:r>
    </w:p>
    <w:p w:rsidR="00014BF4" w:rsidRDefault="00014BF4" w:rsidP="00014BF4">
      <w:pPr>
        <w:pStyle w:val="ae"/>
        <w:ind w:left="1620" w:firstLineChars="0" w:firstLine="0"/>
        <w:jc w:val="left"/>
        <w:rPr>
          <w:rFonts w:ascii="宋体" w:cs="宋体"/>
          <w:color w:val="FF0000"/>
          <w:kern w:val="0"/>
          <w:sz w:val="18"/>
          <w:szCs w:val="18"/>
        </w:rPr>
      </w:pPr>
    </w:p>
    <w:p w:rsidR="00014BF4" w:rsidRPr="00014BF4" w:rsidRDefault="00014BF4" w:rsidP="00572E94">
      <w:pPr>
        <w:numPr>
          <w:ilvl w:val="0"/>
          <w:numId w:val="144"/>
        </w:numPr>
        <w:ind w:left="1276" w:firstLine="0"/>
      </w:pPr>
      <w:r>
        <w:rPr>
          <w:rFonts w:hint="eastAsia"/>
        </w:rPr>
        <w:t>设置模块发射功率为</w:t>
      </w:r>
      <w:r>
        <w:rPr>
          <w:rFonts w:hint="eastAsia"/>
        </w:rPr>
        <w:t>0xF0</w:t>
      </w:r>
      <w:r>
        <w:rPr>
          <w:rFonts w:hint="eastAsia"/>
        </w:rPr>
        <w:t>，</w:t>
      </w:r>
    </w:p>
    <w:p w:rsidR="00014BF4" w:rsidRPr="002779C7" w:rsidRDefault="00014BF4" w:rsidP="00C12FE9">
      <w:pPr>
        <w:ind w:left="1701"/>
        <w:jc w:val="left"/>
        <w:rPr>
          <w:rFonts w:ascii="宋体" w:cs="宋体"/>
          <w:color w:val="FF0000"/>
          <w:kern w:val="0"/>
          <w:sz w:val="18"/>
          <w:szCs w:val="18"/>
        </w:rPr>
      </w:pPr>
      <w:r w:rsidRPr="00014BF4">
        <w:rPr>
          <w:rFonts w:ascii="宋体" w:cs="宋体" w:hint="eastAsia"/>
          <w:color w:val="FF0000"/>
          <w:kern w:val="0"/>
          <w:sz w:val="18"/>
          <w:szCs w:val="18"/>
        </w:rPr>
        <w:t>TXD</w:t>
      </w:r>
      <w:proofErr w:type="gramStart"/>
      <w:r w:rsidRPr="00014BF4">
        <w:rPr>
          <w:rFonts w:ascii="宋体" w:cs="宋体" w:hint="eastAsia"/>
          <w:color w:val="FF0000"/>
          <w:kern w:val="0"/>
          <w:sz w:val="18"/>
          <w:szCs w:val="18"/>
        </w:rPr>
        <w:t>:</w:t>
      </w:r>
      <w:r w:rsidRPr="00014BF4">
        <w:rPr>
          <w:rFonts w:ascii="宋体" w:cs="宋体"/>
          <w:color w:val="FF0000"/>
          <w:kern w:val="0"/>
          <w:sz w:val="18"/>
          <w:szCs w:val="18"/>
        </w:rPr>
        <w:t>FE</w:t>
      </w:r>
      <w:proofErr w:type="gramEnd"/>
      <w:r w:rsidRPr="00014BF4">
        <w:rPr>
          <w:rFonts w:ascii="宋体" w:cs="宋体"/>
          <w:color w:val="FF0000"/>
          <w:kern w:val="0"/>
          <w:sz w:val="18"/>
          <w:szCs w:val="18"/>
        </w:rPr>
        <w:t xml:space="preserve"> 68 00 13 04 11 50 34 00 19 02 10 F0 55 AA</w:t>
      </w:r>
      <w:r w:rsidRPr="00014BF4">
        <w:rPr>
          <w:rFonts w:ascii="宋体" w:cs="宋体" w:hint="eastAsia"/>
          <w:color w:val="FF0000"/>
          <w:kern w:val="0"/>
          <w:sz w:val="18"/>
          <w:szCs w:val="18"/>
        </w:rPr>
        <w:t xml:space="preserve"> CC 16</w:t>
      </w:r>
    </w:p>
    <w:p w:rsidR="00014BF4" w:rsidRPr="002779C7" w:rsidRDefault="00014BF4" w:rsidP="00C12FE9">
      <w:pPr>
        <w:pStyle w:val="ae"/>
        <w:ind w:left="1701" w:firstLineChars="0" w:firstLine="0"/>
        <w:jc w:val="left"/>
        <w:rPr>
          <w:rFonts w:ascii="宋体" w:cs="宋体"/>
          <w:color w:val="FF0000"/>
          <w:kern w:val="0"/>
          <w:sz w:val="18"/>
          <w:szCs w:val="18"/>
        </w:rPr>
      </w:pPr>
      <w:r>
        <w:rPr>
          <w:rFonts w:ascii="宋体" w:cs="宋体" w:hint="eastAsia"/>
          <w:color w:val="FF0000"/>
          <w:kern w:val="0"/>
          <w:sz w:val="18"/>
          <w:szCs w:val="18"/>
        </w:rPr>
        <w:t>RXD</w:t>
      </w:r>
      <w:proofErr w:type="gramStart"/>
      <w:r>
        <w:rPr>
          <w:rFonts w:ascii="宋体" w:cs="宋体" w:hint="eastAsia"/>
          <w:color w:val="FF0000"/>
          <w:kern w:val="0"/>
          <w:sz w:val="18"/>
          <w:szCs w:val="18"/>
        </w:rPr>
        <w:t>:</w:t>
      </w:r>
      <w:r w:rsidRPr="002779C7">
        <w:rPr>
          <w:rFonts w:ascii="宋体" w:cs="宋体"/>
          <w:color w:val="FF0000"/>
          <w:kern w:val="0"/>
          <w:sz w:val="18"/>
          <w:szCs w:val="18"/>
        </w:rPr>
        <w:t>FE</w:t>
      </w:r>
      <w:proofErr w:type="gramEnd"/>
      <w:r w:rsidRPr="002779C7">
        <w:rPr>
          <w:rFonts w:ascii="宋体" w:cs="宋体"/>
          <w:color w:val="FF0000"/>
          <w:kern w:val="0"/>
          <w:sz w:val="18"/>
          <w:szCs w:val="18"/>
        </w:rPr>
        <w:t xml:space="preserve"> 68 00 13 04 11 50 34 00 99 03 AA 10 F0 55 5B CB 16 </w:t>
      </w:r>
    </w:p>
    <w:p w:rsidR="009F2740" w:rsidRPr="00014BF4" w:rsidRDefault="009F2740" w:rsidP="009F2740"/>
    <w:p w:rsidR="00596930" w:rsidRPr="00642D04" w:rsidRDefault="00A2409A" w:rsidP="00642D04">
      <w:pPr>
        <w:pStyle w:val="ae"/>
        <w:numPr>
          <w:ilvl w:val="5"/>
          <w:numId w:val="1"/>
        </w:numPr>
        <w:spacing w:before="100" w:beforeAutospacing="1" w:after="100" w:afterAutospacing="1"/>
        <w:ind w:left="1276" w:firstLineChars="0" w:hanging="567"/>
        <w:outlineLvl w:val="5"/>
        <w:rPr>
          <w:sz w:val="24"/>
        </w:rPr>
      </w:pPr>
      <w:r w:rsidRPr="00642D04">
        <w:rPr>
          <w:rFonts w:hint="eastAsia"/>
          <w:sz w:val="24"/>
        </w:rPr>
        <w:t>读</w:t>
      </w:r>
      <w:r w:rsidR="00596930" w:rsidRPr="00642D04">
        <w:rPr>
          <w:rFonts w:hint="eastAsia"/>
          <w:sz w:val="24"/>
        </w:rPr>
        <w:t>模块的当前通讯信道</w:t>
      </w:r>
      <w:r w:rsidR="0015056D" w:rsidRPr="00642D04">
        <w:rPr>
          <w:rFonts w:hint="eastAsia"/>
          <w:sz w:val="24"/>
        </w:rPr>
        <w:t>（</w:t>
      </w:r>
      <w:r w:rsidR="0015056D" w:rsidRPr="00642D04">
        <w:rPr>
          <w:rFonts w:hint="eastAsia"/>
          <w:sz w:val="24"/>
        </w:rPr>
        <w:t>0x1</w:t>
      </w:r>
      <w:r w:rsidR="0008389B" w:rsidRPr="00642D04">
        <w:rPr>
          <w:rFonts w:hint="eastAsia"/>
          <w:sz w:val="24"/>
        </w:rPr>
        <w:t>1</w:t>
      </w:r>
      <w:r w:rsidR="0015056D" w:rsidRPr="00642D04">
        <w:rPr>
          <w:rFonts w:hint="eastAsia"/>
          <w:sz w:val="24"/>
        </w:rPr>
        <w:t>）</w:t>
      </w:r>
    </w:p>
    <w:p w:rsidR="005B29A0" w:rsidRPr="005B29A0" w:rsidRDefault="005B29A0" w:rsidP="00642D04">
      <w:pPr>
        <w:ind w:left="1260"/>
      </w:pPr>
      <w:r>
        <w:rPr>
          <w:rFonts w:hint="eastAsia"/>
        </w:rPr>
        <w:t>读模块信道号时，数据域中的当前信道号为</w:t>
      </w:r>
      <w:r>
        <w:rPr>
          <w:rFonts w:hint="eastAsia"/>
        </w:rPr>
        <w:t>0x00</w:t>
      </w:r>
      <w:r>
        <w:rPr>
          <w:rFonts w:hint="eastAsia"/>
        </w:rPr>
        <w:t>，其他数据格式见，“设置信道的注释”</w:t>
      </w:r>
    </w:p>
    <w:p w:rsidR="006D7DE3" w:rsidRPr="00642D04" w:rsidRDefault="00950B1A" w:rsidP="00642D04">
      <w:pPr>
        <w:pStyle w:val="ae"/>
        <w:numPr>
          <w:ilvl w:val="5"/>
          <w:numId w:val="1"/>
        </w:numPr>
        <w:spacing w:before="100" w:beforeAutospacing="1" w:after="100" w:afterAutospacing="1"/>
        <w:ind w:left="1276" w:firstLineChars="0" w:hanging="567"/>
        <w:outlineLvl w:val="5"/>
        <w:rPr>
          <w:sz w:val="24"/>
        </w:rPr>
      </w:pPr>
      <w:r w:rsidRPr="00642D04">
        <w:rPr>
          <w:rFonts w:hint="eastAsia"/>
          <w:sz w:val="24"/>
        </w:rPr>
        <w:t>设置</w:t>
      </w:r>
      <w:r w:rsidR="006D7DE3" w:rsidRPr="00642D04">
        <w:rPr>
          <w:rFonts w:hint="eastAsia"/>
          <w:sz w:val="24"/>
        </w:rPr>
        <w:t>模块的当前通讯信道（</w:t>
      </w:r>
      <w:r w:rsidR="006D7DE3" w:rsidRPr="00642D04">
        <w:rPr>
          <w:rFonts w:hint="eastAsia"/>
          <w:sz w:val="24"/>
        </w:rPr>
        <w:t>0x12</w:t>
      </w:r>
      <w:r w:rsidR="006D7DE3" w:rsidRPr="00642D04">
        <w:rPr>
          <w:rFonts w:hint="eastAsia"/>
          <w:sz w:val="24"/>
        </w:rPr>
        <w:t>）</w:t>
      </w:r>
    </w:p>
    <w:p w:rsidR="001A09EE" w:rsidRDefault="00596930" w:rsidP="00642D04">
      <w:pPr>
        <w:numPr>
          <w:ilvl w:val="3"/>
          <w:numId w:val="40"/>
        </w:numPr>
        <w:spacing w:line="360" w:lineRule="auto"/>
        <w:ind w:left="1701" w:hanging="708"/>
      </w:pPr>
      <w:r>
        <w:rPr>
          <w:rFonts w:hint="eastAsia"/>
        </w:rPr>
        <w:t>功能简介</w:t>
      </w:r>
    </w:p>
    <w:p w:rsidR="006A2E2B" w:rsidRDefault="00465E67" w:rsidP="00642D04">
      <w:pPr>
        <w:numPr>
          <w:ilvl w:val="2"/>
          <w:numId w:val="43"/>
        </w:numPr>
        <w:ind w:left="1276" w:firstLine="0"/>
      </w:pPr>
      <w:r>
        <w:rPr>
          <w:rFonts w:hint="eastAsia"/>
        </w:rPr>
        <w:t>模块内置</w:t>
      </w:r>
      <w:r>
        <w:rPr>
          <w:rFonts w:hint="eastAsia"/>
        </w:rPr>
        <w:t>7</w:t>
      </w:r>
      <w:r>
        <w:rPr>
          <w:rFonts w:hint="eastAsia"/>
        </w:rPr>
        <w:t>个信道，出厂默认</w:t>
      </w:r>
      <w:r>
        <w:rPr>
          <w:rFonts w:hint="eastAsia"/>
        </w:rPr>
        <w:t>1</w:t>
      </w:r>
      <w:r>
        <w:rPr>
          <w:rFonts w:hint="eastAsia"/>
        </w:rPr>
        <w:t>信道（</w:t>
      </w:r>
      <w:r>
        <w:rPr>
          <w:rFonts w:hint="eastAsia"/>
        </w:rPr>
        <w:t>RXD,</w:t>
      </w:r>
      <w:r w:rsidR="00446632">
        <w:rPr>
          <w:rFonts w:hint="eastAsia"/>
        </w:rPr>
        <w:t>T</w:t>
      </w:r>
      <w:r>
        <w:rPr>
          <w:rFonts w:hint="eastAsia"/>
        </w:rPr>
        <w:t>XD470MHz</w:t>
      </w:r>
      <w:r>
        <w:rPr>
          <w:rFonts w:hint="eastAsia"/>
        </w:rPr>
        <w:t>），</w:t>
      </w:r>
    </w:p>
    <w:p w:rsidR="000C472D" w:rsidRDefault="00465E67" w:rsidP="00642D04">
      <w:pPr>
        <w:numPr>
          <w:ilvl w:val="2"/>
          <w:numId w:val="43"/>
        </w:numPr>
        <w:ind w:left="1276" w:firstLine="0"/>
      </w:pPr>
      <w:r>
        <w:rPr>
          <w:rFonts w:hint="eastAsia"/>
        </w:rPr>
        <w:t>可通过</w:t>
      </w:r>
      <w:r>
        <w:rPr>
          <w:rFonts w:hint="eastAsia"/>
        </w:rPr>
        <w:t>UART</w:t>
      </w:r>
      <w:r>
        <w:rPr>
          <w:rFonts w:hint="eastAsia"/>
        </w:rPr>
        <w:t>设置</w:t>
      </w:r>
      <w:r w:rsidR="006A2E2B">
        <w:rPr>
          <w:rFonts w:hint="eastAsia"/>
        </w:rPr>
        <w:t>模块当前工作</w:t>
      </w:r>
      <w:r>
        <w:rPr>
          <w:rFonts w:hint="eastAsia"/>
        </w:rPr>
        <w:t>信道</w:t>
      </w:r>
      <w:r w:rsidR="000C472D">
        <w:rPr>
          <w:rFonts w:hint="eastAsia"/>
        </w:rPr>
        <w:t>。</w:t>
      </w:r>
    </w:p>
    <w:p w:rsidR="00596930" w:rsidRDefault="00465E67" w:rsidP="00642D04">
      <w:pPr>
        <w:numPr>
          <w:ilvl w:val="2"/>
          <w:numId w:val="43"/>
        </w:numPr>
        <w:ind w:left="1276" w:firstLine="0"/>
      </w:pPr>
      <w:r>
        <w:rPr>
          <w:rFonts w:hint="eastAsia"/>
        </w:rPr>
        <w:t>可以通过</w:t>
      </w:r>
      <w:r>
        <w:rPr>
          <w:rFonts w:hint="eastAsia"/>
        </w:rPr>
        <w:t>RF</w:t>
      </w:r>
      <w:r>
        <w:rPr>
          <w:rFonts w:hint="eastAsia"/>
        </w:rPr>
        <w:t>命令切换模块信道。</w:t>
      </w:r>
    </w:p>
    <w:p w:rsidR="00535E77" w:rsidRDefault="00535E77" w:rsidP="00642D04">
      <w:pPr>
        <w:numPr>
          <w:ilvl w:val="2"/>
          <w:numId w:val="43"/>
        </w:numPr>
        <w:ind w:left="1276" w:firstLine="0"/>
      </w:pPr>
      <w:proofErr w:type="gramStart"/>
      <w:r>
        <w:rPr>
          <w:rFonts w:hint="eastAsia"/>
        </w:rPr>
        <w:t>读当前</w:t>
      </w:r>
      <w:proofErr w:type="gramEnd"/>
      <w:r>
        <w:rPr>
          <w:rFonts w:hint="eastAsia"/>
        </w:rPr>
        <w:t>工作信道时，信道号为：</w:t>
      </w:r>
      <w:r>
        <w:rPr>
          <w:rFonts w:hint="eastAsia"/>
        </w:rPr>
        <w:t>0x00</w:t>
      </w:r>
    </w:p>
    <w:p w:rsidR="00D0511F" w:rsidRDefault="00D0511F" w:rsidP="00642D04">
      <w:pPr>
        <w:numPr>
          <w:ilvl w:val="2"/>
          <w:numId w:val="43"/>
        </w:numPr>
        <w:ind w:left="1276" w:firstLine="0"/>
      </w:pPr>
      <w:r>
        <w:rPr>
          <w:rFonts w:hint="eastAsia"/>
        </w:rPr>
        <w:t>信道设置成功后，先返回改后的信道号，然后切换信道</w:t>
      </w:r>
    </w:p>
    <w:p w:rsidR="00596930" w:rsidRDefault="00AB77F4" w:rsidP="00642D04">
      <w:pPr>
        <w:numPr>
          <w:ilvl w:val="3"/>
          <w:numId w:val="40"/>
        </w:numPr>
        <w:spacing w:line="360" w:lineRule="auto"/>
        <w:ind w:left="1701" w:hanging="708"/>
      </w:pPr>
      <w:r>
        <w:rPr>
          <w:rFonts w:hint="eastAsia"/>
        </w:rPr>
        <w:t>下</w:t>
      </w:r>
      <w:r w:rsidR="00596930">
        <w:rPr>
          <w:rFonts w:hint="eastAsia"/>
        </w:rPr>
        <w:t>行</w:t>
      </w:r>
      <w:r w:rsidR="000B21AC" w:rsidRPr="00F1182D">
        <w:rPr>
          <w:rFonts w:hint="eastAsia"/>
        </w:rPr>
        <w:t>数据格式</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851"/>
        <w:gridCol w:w="6662"/>
      </w:tblGrid>
      <w:tr w:rsidR="00244584" w:rsidTr="00B54FC0">
        <w:tc>
          <w:tcPr>
            <w:tcW w:w="708" w:type="dxa"/>
          </w:tcPr>
          <w:p w:rsidR="00244584" w:rsidRDefault="00244584" w:rsidP="005C1341">
            <w:pPr>
              <w:jc w:val="center"/>
            </w:pPr>
            <w:r>
              <w:rPr>
                <w:rFonts w:hint="eastAsia"/>
              </w:rPr>
              <w:t>NO</w:t>
            </w:r>
          </w:p>
        </w:tc>
        <w:tc>
          <w:tcPr>
            <w:tcW w:w="851" w:type="dxa"/>
          </w:tcPr>
          <w:p w:rsidR="00244584" w:rsidRDefault="00244584" w:rsidP="005C1341">
            <w:pPr>
              <w:jc w:val="center"/>
            </w:pPr>
            <w:r>
              <w:rPr>
                <w:rFonts w:hint="eastAsia"/>
              </w:rPr>
              <w:t>项目</w:t>
            </w:r>
          </w:p>
        </w:tc>
        <w:tc>
          <w:tcPr>
            <w:tcW w:w="6662" w:type="dxa"/>
          </w:tcPr>
          <w:p w:rsidR="00244584" w:rsidRDefault="00244584" w:rsidP="005C1341">
            <w:pPr>
              <w:jc w:val="center"/>
            </w:pPr>
            <w:r>
              <w:rPr>
                <w:rFonts w:hint="eastAsia"/>
              </w:rPr>
              <w:t>注释</w:t>
            </w:r>
          </w:p>
        </w:tc>
      </w:tr>
      <w:tr w:rsidR="00244584" w:rsidTr="00B54FC0">
        <w:trPr>
          <w:trHeight w:val="235"/>
        </w:trPr>
        <w:tc>
          <w:tcPr>
            <w:tcW w:w="708" w:type="dxa"/>
            <w:vAlign w:val="center"/>
          </w:tcPr>
          <w:p w:rsidR="00244584" w:rsidRDefault="00244584" w:rsidP="005C1341">
            <w:pPr>
              <w:jc w:val="center"/>
            </w:pPr>
            <w:r>
              <w:rPr>
                <w:rFonts w:hint="eastAsia"/>
              </w:rPr>
              <w:t>1</w:t>
            </w:r>
          </w:p>
        </w:tc>
        <w:tc>
          <w:tcPr>
            <w:tcW w:w="851" w:type="dxa"/>
            <w:vAlign w:val="center"/>
          </w:tcPr>
          <w:p w:rsidR="00244584" w:rsidRDefault="00244584" w:rsidP="005C1341">
            <w:pPr>
              <w:jc w:val="center"/>
            </w:pPr>
            <w:r>
              <w:rPr>
                <w:rFonts w:hint="eastAsia"/>
              </w:rPr>
              <w:t>命令字</w:t>
            </w:r>
          </w:p>
        </w:tc>
        <w:tc>
          <w:tcPr>
            <w:tcW w:w="6662" w:type="dxa"/>
          </w:tcPr>
          <w:p w:rsidR="00244584" w:rsidRDefault="00F13492" w:rsidP="00F13492">
            <w:pPr>
              <w:jc w:val="left"/>
            </w:pPr>
            <w:r>
              <w:rPr>
                <w:rFonts w:hint="eastAsia"/>
              </w:rPr>
              <w:t>0x11</w:t>
            </w:r>
            <w:r>
              <w:rPr>
                <w:rFonts w:hint="eastAsia"/>
              </w:rPr>
              <w:t>或</w:t>
            </w:r>
            <w:r w:rsidR="00244584">
              <w:rPr>
                <w:rFonts w:hint="eastAsia"/>
              </w:rPr>
              <w:t>0x1</w:t>
            </w:r>
            <w:r>
              <w:rPr>
                <w:rFonts w:hint="eastAsia"/>
              </w:rPr>
              <w:t>2</w:t>
            </w:r>
            <w:r w:rsidR="006D7DE3">
              <w:rPr>
                <w:rFonts w:hint="eastAsia"/>
              </w:rPr>
              <w:t xml:space="preserve"> </w:t>
            </w:r>
          </w:p>
        </w:tc>
      </w:tr>
      <w:tr w:rsidR="005B29A0" w:rsidTr="005C1341">
        <w:trPr>
          <w:trHeight w:val="168"/>
        </w:trPr>
        <w:tc>
          <w:tcPr>
            <w:tcW w:w="708" w:type="dxa"/>
            <w:vAlign w:val="center"/>
          </w:tcPr>
          <w:p w:rsidR="005B29A0" w:rsidRDefault="005B29A0" w:rsidP="005C1341">
            <w:pPr>
              <w:jc w:val="center"/>
            </w:pPr>
            <w:r>
              <w:rPr>
                <w:rFonts w:hint="eastAsia"/>
              </w:rPr>
              <w:t>2</w:t>
            </w:r>
          </w:p>
        </w:tc>
        <w:tc>
          <w:tcPr>
            <w:tcW w:w="851" w:type="dxa"/>
            <w:vAlign w:val="center"/>
          </w:tcPr>
          <w:p w:rsidR="005B29A0" w:rsidRDefault="005B29A0" w:rsidP="005C1341">
            <w:pPr>
              <w:jc w:val="center"/>
            </w:pPr>
            <w:r>
              <w:rPr>
                <w:rFonts w:hint="eastAsia"/>
              </w:rPr>
              <w:t>数据域长度</w:t>
            </w:r>
          </w:p>
        </w:tc>
        <w:tc>
          <w:tcPr>
            <w:tcW w:w="6662" w:type="dxa"/>
          </w:tcPr>
          <w:p w:rsidR="005B29A0" w:rsidRDefault="005B29A0" w:rsidP="005C1341">
            <w:pPr>
              <w:jc w:val="left"/>
            </w:pPr>
            <w:r>
              <w:rPr>
                <w:rFonts w:hint="eastAsia"/>
              </w:rPr>
              <w:t>无路由数据域长度：</w:t>
            </w:r>
            <w:r>
              <w:rPr>
                <w:rFonts w:hint="eastAsia"/>
              </w:rPr>
              <w:t>2</w:t>
            </w:r>
          </w:p>
          <w:p w:rsidR="005B29A0" w:rsidRDefault="005B29A0" w:rsidP="005C1341">
            <w:pPr>
              <w:jc w:val="left"/>
            </w:pPr>
            <w:r>
              <w:rPr>
                <w:rFonts w:hint="eastAsia"/>
              </w:rPr>
              <w:t>一级由数据域长度：</w:t>
            </w:r>
            <w:r>
              <w:rPr>
                <w:rFonts w:hint="eastAsia"/>
              </w:rPr>
              <w:t>7</w:t>
            </w:r>
          </w:p>
          <w:p w:rsidR="005B29A0" w:rsidRDefault="005B29A0" w:rsidP="00557FEE">
            <w:pPr>
              <w:jc w:val="left"/>
            </w:pPr>
            <w:r>
              <w:rPr>
                <w:rFonts w:hint="eastAsia"/>
              </w:rPr>
              <w:t>二级由数据域长度：</w:t>
            </w:r>
            <w:r>
              <w:rPr>
                <w:rFonts w:hint="eastAsia"/>
              </w:rPr>
              <w:t>12</w:t>
            </w:r>
          </w:p>
        </w:tc>
      </w:tr>
      <w:tr w:rsidR="00244584" w:rsidTr="00B54FC0">
        <w:trPr>
          <w:trHeight w:val="134"/>
        </w:trPr>
        <w:tc>
          <w:tcPr>
            <w:tcW w:w="708" w:type="dxa"/>
            <w:vAlign w:val="center"/>
          </w:tcPr>
          <w:p w:rsidR="00244584" w:rsidRDefault="00244584" w:rsidP="005C1341">
            <w:pPr>
              <w:jc w:val="center"/>
            </w:pPr>
            <w:r>
              <w:rPr>
                <w:rFonts w:hint="eastAsia"/>
              </w:rPr>
              <w:t>3</w:t>
            </w:r>
          </w:p>
        </w:tc>
        <w:tc>
          <w:tcPr>
            <w:tcW w:w="851" w:type="dxa"/>
            <w:vAlign w:val="center"/>
          </w:tcPr>
          <w:p w:rsidR="00244584" w:rsidRDefault="00244584" w:rsidP="005C1341">
            <w:pPr>
              <w:jc w:val="center"/>
            </w:pPr>
            <w:r>
              <w:rPr>
                <w:rFonts w:hint="eastAsia"/>
              </w:rPr>
              <w:t>数据域</w:t>
            </w:r>
          </w:p>
        </w:tc>
        <w:tc>
          <w:tcPr>
            <w:tcW w:w="6662" w:type="dxa"/>
          </w:tcPr>
          <w:p w:rsidR="00244584" w:rsidRDefault="00244584" w:rsidP="005C1341">
            <w:pPr>
              <w:jc w:val="left"/>
            </w:pPr>
            <w:r>
              <w:rPr>
                <w:rFonts w:hint="eastAsia"/>
              </w:rPr>
              <w:t>无路由数据</w:t>
            </w:r>
            <w:proofErr w:type="gramStart"/>
            <w:r>
              <w:rPr>
                <w:rFonts w:hint="eastAsia"/>
              </w:rPr>
              <w:t>域数据</w:t>
            </w:r>
            <w:proofErr w:type="gramEnd"/>
            <w:r>
              <w:rPr>
                <w:rFonts w:hint="eastAsia"/>
              </w:rPr>
              <w:t>内容：</w:t>
            </w:r>
            <w:r>
              <w:rPr>
                <w:rFonts w:hint="eastAsia"/>
              </w:rPr>
              <w:t>1byte</w:t>
            </w:r>
            <w:r>
              <w:rPr>
                <w:rFonts w:hint="eastAsia"/>
              </w:rPr>
              <w:t>扩充命令字</w:t>
            </w:r>
            <w:r w:rsidR="00681A69">
              <w:rPr>
                <w:rFonts w:hint="eastAsia"/>
              </w:rPr>
              <w:t>+</w:t>
            </w:r>
            <w:r w:rsidR="00681A69">
              <w:rPr>
                <w:rFonts w:hint="eastAsia"/>
              </w:rPr>
              <w:t>当前信道号</w:t>
            </w:r>
          </w:p>
          <w:p w:rsidR="00244584" w:rsidRDefault="00244584" w:rsidP="005C1341">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扩充命令字</w:t>
            </w:r>
            <w:r w:rsidR="00681A69">
              <w:rPr>
                <w:rFonts w:hint="eastAsia"/>
              </w:rPr>
              <w:t>+</w:t>
            </w:r>
            <w:r w:rsidR="00681A69">
              <w:rPr>
                <w:rFonts w:hint="eastAsia"/>
              </w:rPr>
              <w:t>当前信道号</w:t>
            </w:r>
          </w:p>
          <w:p w:rsidR="00244584" w:rsidRDefault="00244584" w:rsidP="005C1341">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扩充命令字</w:t>
            </w:r>
            <w:r w:rsidR="00681A69">
              <w:rPr>
                <w:rFonts w:hint="eastAsia"/>
              </w:rPr>
              <w:t>+</w:t>
            </w:r>
            <w:r w:rsidR="00681A69">
              <w:rPr>
                <w:rFonts w:hint="eastAsia"/>
              </w:rPr>
              <w:t>当前信道号</w:t>
            </w:r>
          </w:p>
        </w:tc>
      </w:tr>
    </w:tbl>
    <w:p w:rsidR="00244584" w:rsidRPr="00BD1FE8" w:rsidRDefault="00244584" w:rsidP="00244584">
      <w:pPr>
        <w:jc w:val="left"/>
        <w:rPr>
          <w:b/>
          <w:szCs w:val="21"/>
        </w:rPr>
      </w:pPr>
    </w:p>
    <w:p w:rsidR="00244584" w:rsidRPr="00FE2376" w:rsidRDefault="00244584" w:rsidP="00642D04">
      <w:pPr>
        <w:numPr>
          <w:ilvl w:val="3"/>
          <w:numId w:val="40"/>
        </w:numPr>
        <w:spacing w:line="360" w:lineRule="auto"/>
        <w:ind w:left="1701" w:hanging="708"/>
      </w:pPr>
      <w:r w:rsidRPr="00F1182D">
        <w:rPr>
          <w:rFonts w:hint="eastAsia"/>
        </w:rPr>
        <w:t>上行数据格式</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851"/>
        <w:gridCol w:w="6662"/>
      </w:tblGrid>
      <w:tr w:rsidR="00244584" w:rsidTr="00B54FC0">
        <w:tc>
          <w:tcPr>
            <w:tcW w:w="708" w:type="dxa"/>
          </w:tcPr>
          <w:p w:rsidR="00244584" w:rsidRDefault="00244584" w:rsidP="005C1341">
            <w:pPr>
              <w:jc w:val="center"/>
            </w:pPr>
            <w:r>
              <w:rPr>
                <w:rFonts w:hint="eastAsia"/>
              </w:rPr>
              <w:t>NO</w:t>
            </w:r>
          </w:p>
        </w:tc>
        <w:tc>
          <w:tcPr>
            <w:tcW w:w="851" w:type="dxa"/>
          </w:tcPr>
          <w:p w:rsidR="00244584" w:rsidRDefault="00244584" w:rsidP="005C1341">
            <w:pPr>
              <w:jc w:val="center"/>
            </w:pPr>
            <w:r>
              <w:rPr>
                <w:rFonts w:hint="eastAsia"/>
              </w:rPr>
              <w:t>项目</w:t>
            </w:r>
          </w:p>
        </w:tc>
        <w:tc>
          <w:tcPr>
            <w:tcW w:w="6662" w:type="dxa"/>
          </w:tcPr>
          <w:p w:rsidR="00244584" w:rsidRDefault="00244584" w:rsidP="005C1341">
            <w:pPr>
              <w:jc w:val="center"/>
            </w:pPr>
            <w:r>
              <w:rPr>
                <w:rFonts w:hint="eastAsia"/>
              </w:rPr>
              <w:t>注释</w:t>
            </w:r>
          </w:p>
        </w:tc>
      </w:tr>
      <w:tr w:rsidR="00244584" w:rsidTr="00B54FC0">
        <w:trPr>
          <w:trHeight w:val="235"/>
        </w:trPr>
        <w:tc>
          <w:tcPr>
            <w:tcW w:w="708" w:type="dxa"/>
            <w:vAlign w:val="center"/>
          </w:tcPr>
          <w:p w:rsidR="00244584" w:rsidRDefault="00244584" w:rsidP="005C1341">
            <w:pPr>
              <w:jc w:val="center"/>
            </w:pPr>
            <w:r>
              <w:rPr>
                <w:rFonts w:hint="eastAsia"/>
              </w:rPr>
              <w:t>1</w:t>
            </w:r>
          </w:p>
        </w:tc>
        <w:tc>
          <w:tcPr>
            <w:tcW w:w="851" w:type="dxa"/>
            <w:vAlign w:val="center"/>
          </w:tcPr>
          <w:p w:rsidR="00244584" w:rsidRDefault="00244584" w:rsidP="005C1341">
            <w:pPr>
              <w:jc w:val="center"/>
            </w:pPr>
            <w:r>
              <w:rPr>
                <w:rFonts w:hint="eastAsia"/>
              </w:rPr>
              <w:t>命令字</w:t>
            </w:r>
          </w:p>
        </w:tc>
        <w:tc>
          <w:tcPr>
            <w:tcW w:w="6662" w:type="dxa"/>
          </w:tcPr>
          <w:p w:rsidR="00244584" w:rsidRDefault="00F13492" w:rsidP="005C1341">
            <w:pPr>
              <w:jc w:val="left"/>
            </w:pPr>
            <w:r>
              <w:rPr>
                <w:rFonts w:hint="eastAsia"/>
              </w:rPr>
              <w:t>0x11</w:t>
            </w:r>
            <w:r>
              <w:rPr>
                <w:rFonts w:hint="eastAsia"/>
              </w:rPr>
              <w:t>或</w:t>
            </w:r>
            <w:r>
              <w:rPr>
                <w:rFonts w:hint="eastAsia"/>
              </w:rPr>
              <w:t>0x12</w:t>
            </w:r>
          </w:p>
        </w:tc>
      </w:tr>
      <w:tr w:rsidR="00244584" w:rsidTr="00B54FC0">
        <w:trPr>
          <w:trHeight w:val="168"/>
        </w:trPr>
        <w:tc>
          <w:tcPr>
            <w:tcW w:w="708" w:type="dxa"/>
            <w:vAlign w:val="center"/>
          </w:tcPr>
          <w:p w:rsidR="00244584" w:rsidRDefault="00244584" w:rsidP="005C1341">
            <w:pPr>
              <w:jc w:val="center"/>
            </w:pPr>
            <w:r>
              <w:rPr>
                <w:rFonts w:hint="eastAsia"/>
              </w:rPr>
              <w:t>2</w:t>
            </w:r>
          </w:p>
        </w:tc>
        <w:tc>
          <w:tcPr>
            <w:tcW w:w="851" w:type="dxa"/>
            <w:vAlign w:val="center"/>
          </w:tcPr>
          <w:p w:rsidR="00244584" w:rsidRDefault="00244584" w:rsidP="005C1341">
            <w:pPr>
              <w:jc w:val="center"/>
            </w:pPr>
            <w:r>
              <w:rPr>
                <w:rFonts w:hint="eastAsia"/>
              </w:rPr>
              <w:t>数据域长度</w:t>
            </w:r>
          </w:p>
        </w:tc>
        <w:tc>
          <w:tcPr>
            <w:tcW w:w="6662" w:type="dxa"/>
          </w:tcPr>
          <w:p w:rsidR="00244584" w:rsidRDefault="00244584" w:rsidP="005C1341">
            <w:pPr>
              <w:jc w:val="left"/>
            </w:pPr>
            <w:r>
              <w:rPr>
                <w:rFonts w:hint="eastAsia"/>
              </w:rPr>
              <w:t>无路由数据域长度：</w:t>
            </w:r>
            <w:r w:rsidR="00681A69">
              <w:rPr>
                <w:rFonts w:hint="eastAsia"/>
              </w:rPr>
              <w:t>3</w:t>
            </w:r>
          </w:p>
          <w:p w:rsidR="00244584" w:rsidRDefault="00244584" w:rsidP="005C1341">
            <w:pPr>
              <w:jc w:val="left"/>
            </w:pPr>
            <w:r>
              <w:rPr>
                <w:rFonts w:hint="eastAsia"/>
              </w:rPr>
              <w:t>一级由数据域长度：</w:t>
            </w:r>
            <w:r w:rsidR="00681A69">
              <w:rPr>
                <w:rFonts w:hint="eastAsia"/>
              </w:rPr>
              <w:t>8</w:t>
            </w:r>
          </w:p>
          <w:p w:rsidR="00244584" w:rsidRDefault="00244584" w:rsidP="00681A69">
            <w:pPr>
              <w:jc w:val="left"/>
            </w:pPr>
            <w:r>
              <w:rPr>
                <w:rFonts w:hint="eastAsia"/>
              </w:rPr>
              <w:t>二级由数据域长度：</w:t>
            </w:r>
            <w:r>
              <w:rPr>
                <w:rFonts w:hint="eastAsia"/>
              </w:rPr>
              <w:t>1</w:t>
            </w:r>
            <w:r w:rsidR="00681A69">
              <w:rPr>
                <w:rFonts w:hint="eastAsia"/>
              </w:rPr>
              <w:t>3</w:t>
            </w:r>
          </w:p>
        </w:tc>
      </w:tr>
      <w:tr w:rsidR="00244584" w:rsidTr="00B54FC0">
        <w:trPr>
          <w:trHeight w:val="134"/>
        </w:trPr>
        <w:tc>
          <w:tcPr>
            <w:tcW w:w="708" w:type="dxa"/>
            <w:vAlign w:val="center"/>
          </w:tcPr>
          <w:p w:rsidR="00244584" w:rsidRDefault="00244584" w:rsidP="005C1341">
            <w:pPr>
              <w:jc w:val="center"/>
            </w:pPr>
            <w:r>
              <w:rPr>
                <w:rFonts w:hint="eastAsia"/>
              </w:rPr>
              <w:t>3</w:t>
            </w:r>
          </w:p>
        </w:tc>
        <w:tc>
          <w:tcPr>
            <w:tcW w:w="851" w:type="dxa"/>
            <w:vAlign w:val="center"/>
          </w:tcPr>
          <w:p w:rsidR="00244584" w:rsidRDefault="00244584" w:rsidP="005C1341">
            <w:pPr>
              <w:jc w:val="center"/>
            </w:pPr>
            <w:r>
              <w:rPr>
                <w:rFonts w:hint="eastAsia"/>
              </w:rPr>
              <w:t>数据域</w:t>
            </w:r>
          </w:p>
        </w:tc>
        <w:tc>
          <w:tcPr>
            <w:tcW w:w="6662" w:type="dxa"/>
          </w:tcPr>
          <w:p w:rsidR="00244584" w:rsidRPr="00FD132D" w:rsidRDefault="00244584" w:rsidP="005C1341">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1byte</w:t>
            </w:r>
            <w:r>
              <w:rPr>
                <w:rFonts w:hint="eastAsia"/>
              </w:rPr>
              <w:t>操作码</w:t>
            </w:r>
            <w:r>
              <w:rPr>
                <w:rFonts w:hint="eastAsia"/>
              </w:rPr>
              <w:t>+1byte</w:t>
            </w:r>
            <w:r>
              <w:rPr>
                <w:rFonts w:hint="eastAsia"/>
              </w:rPr>
              <w:t>扩充命令字</w:t>
            </w:r>
            <w:r w:rsidR="00681A69">
              <w:rPr>
                <w:rFonts w:hint="eastAsia"/>
              </w:rPr>
              <w:t>+</w:t>
            </w:r>
            <w:r w:rsidR="00681A69">
              <w:rPr>
                <w:rFonts w:hint="eastAsia"/>
              </w:rPr>
              <w:t>当前信道号</w:t>
            </w:r>
          </w:p>
          <w:p w:rsidR="00244584" w:rsidRDefault="00244584" w:rsidP="005C1341">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操作码</w:t>
            </w:r>
            <w:r>
              <w:rPr>
                <w:rFonts w:hint="eastAsia"/>
              </w:rPr>
              <w:t>+1byte</w:t>
            </w:r>
            <w:r>
              <w:rPr>
                <w:rFonts w:hint="eastAsia"/>
              </w:rPr>
              <w:t>扩充命令字</w:t>
            </w:r>
            <w:r w:rsidR="00681A69">
              <w:rPr>
                <w:rFonts w:hint="eastAsia"/>
              </w:rPr>
              <w:t>+</w:t>
            </w:r>
            <w:r w:rsidR="00681A69">
              <w:rPr>
                <w:rFonts w:hint="eastAsia"/>
              </w:rPr>
              <w:t>当前信道号</w:t>
            </w:r>
          </w:p>
          <w:p w:rsidR="00244584" w:rsidRDefault="00244584" w:rsidP="005C1341">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操作码</w:t>
            </w:r>
            <w:r>
              <w:rPr>
                <w:rFonts w:hint="eastAsia"/>
              </w:rPr>
              <w:lastRenderedPageBreak/>
              <w:t>+1byte</w:t>
            </w:r>
            <w:r>
              <w:rPr>
                <w:rFonts w:hint="eastAsia"/>
              </w:rPr>
              <w:t>扩充命令字</w:t>
            </w:r>
            <w:r w:rsidR="00681A69">
              <w:rPr>
                <w:rFonts w:hint="eastAsia"/>
              </w:rPr>
              <w:t>+</w:t>
            </w:r>
            <w:r w:rsidR="00681A69">
              <w:rPr>
                <w:rFonts w:hint="eastAsia"/>
              </w:rPr>
              <w:t>当前信道号</w:t>
            </w:r>
          </w:p>
        </w:tc>
      </w:tr>
    </w:tbl>
    <w:p w:rsidR="00686DC2" w:rsidRDefault="00686DC2" w:rsidP="00642D04">
      <w:pPr>
        <w:numPr>
          <w:ilvl w:val="3"/>
          <w:numId w:val="40"/>
        </w:numPr>
        <w:spacing w:line="360" w:lineRule="auto"/>
        <w:ind w:left="1701" w:hanging="708"/>
      </w:pPr>
      <w:r>
        <w:rPr>
          <w:rFonts w:hint="eastAsia"/>
        </w:rPr>
        <w:lastRenderedPageBreak/>
        <w:t>数据格式注释</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08"/>
        <w:gridCol w:w="851"/>
        <w:gridCol w:w="3118"/>
        <w:gridCol w:w="2977"/>
      </w:tblGrid>
      <w:tr w:rsidR="00B54FC0" w:rsidTr="00B54FC0">
        <w:trPr>
          <w:trHeight w:val="173"/>
        </w:trPr>
        <w:tc>
          <w:tcPr>
            <w:tcW w:w="567" w:type="dxa"/>
            <w:vMerge w:val="restart"/>
          </w:tcPr>
          <w:p w:rsidR="00B54FC0" w:rsidRDefault="00686DC2" w:rsidP="005C1341">
            <w:pPr>
              <w:jc w:val="center"/>
            </w:pPr>
            <w:r>
              <w:rPr>
                <w:rFonts w:hint="eastAsia"/>
              </w:rPr>
              <w:t xml:space="preserve">        </w:t>
            </w:r>
            <w:r w:rsidR="00B54FC0">
              <w:rPr>
                <w:rFonts w:hint="eastAsia"/>
              </w:rPr>
              <w:t>NO</w:t>
            </w:r>
          </w:p>
        </w:tc>
        <w:tc>
          <w:tcPr>
            <w:tcW w:w="708" w:type="dxa"/>
            <w:vMerge w:val="restart"/>
          </w:tcPr>
          <w:p w:rsidR="00B54FC0" w:rsidRDefault="00B54FC0" w:rsidP="005C1341">
            <w:pPr>
              <w:jc w:val="center"/>
            </w:pPr>
            <w:r>
              <w:rPr>
                <w:rFonts w:hint="eastAsia"/>
              </w:rPr>
              <w:t>命令字</w:t>
            </w:r>
          </w:p>
        </w:tc>
        <w:tc>
          <w:tcPr>
            <w:tcW w:w="851" w:type="dxa"/>
            <w:vMerge w:val="restart"/>
          </w:tcPr>
          <w:p w:rsidR="00B54FC0" w:rsidRDefault="00B54FC0" w:rsidP="00B54FC0">
            <w:pPr>
              <w:jc w:val="center"/>
            </w:pPr>
            <w:r>
              <w:rPr>
                <w:rFonts w:hint="eastAsia"/>
              </w:rPr>
              <w:t>信道号</w:t>
            </w:r>
          </w:p>
        </w:tc>
        <w:tc>
          <w:tcPr>
            <w:tcW w:w="6095" w:type="dxa"/>
            <w:gridSpan w:val="2"/>
          </w:tcPr>
          <w:p w:rsidR="00B54FC0" w:rsidRDefault="00B54FC0" w:rsidP="005C1341">
            <w:pPr>
              <w:jc w:val="center"/>
            </w:pPr>
            <w:r>
              <w:rPr>
                <w:rFonts w:hint="eastAsia"/>
              </w:rPr>
              <w:t>频点注释</w:t>
            </w:r>
          </w:p>
        </w:tc>
      </w:tr>
      <w:tr w:rsidR="00B54FC0" w:rsidTr="00B54FC0">
        <w:trPr>
          <w:trHeight w:val="137"/>
        </w:trPr>
        <w:tc>
          <w:tcPr>
            <w:tcW w:w="567" w:type="dxa"/>
            <w:vMerge/>
          </w:tcPr>
          <w:p w:rsidR="00B54FC0" w:rsidRDefault="00B54FC0" w:rsidP="005C1341">
            <w:pPr>
              <w:jc w:val="center"/>
            </w:pPr>
          </w:p>
        </w:tc>
        <w:tc>
          <w:tcPr>
            <w:tcW w:w="708" w:type="dxa"/>
            <w:vMerge/>
          </w:tcPr>
          <w:p w:rsidR="00B54FC0" w:rsidRDefault="00B54FC0" w:rsidP="005C1341">
            <w:pPr>
              <w:jc w:val="center"/>
            </w:pPr>
          </w:p>
        </w:tc>
        <w:tc>
          <w:tcPr>
            <w:tcW w:w="851" w:type="dxa"/>
            <w:vMerge/>
          </w:tcPr>
          <w:p w:rsidR="00B54FC0" w:rsidRDefault="00B54FC0" w:rsidP="005C1341">
            <w:pPr>
              <w:jc w:val="center"/>
            </w:pPr>
          </w:p>
        </w:tc>
        <w:tc>
          <w:tcPr>
            <w:tcW w:w="3118" w:type="dxa"/>
          </w:tcPr>
          <w:p w:rsidR="00B54FC0" w:rsidRPr="002B3811" w:rsidRDefault="00B54FC0" w:rsidP="005C1341">
            <w:pPr>
              <w:jc w:val="center"/>
              <w:rPr>
                <w:rFonts w:ascii="宋体" w:hAnsi="宋体"/>
                <w:b/>
                <w:sz w:val="18"/>
                <w:szCs w:val="18"/>
              </w:rPr>
            </w:pPr>
            <w:r>
              <w:rPr>
                <w:rFonts w:ascii="宋体" w:hAnsi="宋体" w:hint="eastAsia"/>
                <w:b/>
                <w:sz w:val="18"/>
                <w:szCs w:val="18"/>
              </w:rPr>
              <w:t>402MHz到480MHz频段</w:t>
            </w:r>
          </w:p>
        </w:tc>
        <w:tc>
          <w:tcPr>
            <w:tcW w:w="2977" w:type="dxa"/>
          </w:tcPr>
          <w:p w:rsidR="00B54FC0" w:rsidRPr="002B3811" w:rsidRDefault="00B54FC0" w:rsidP="005C1341">
            <w:pPr>
              <w:jc w:val="center"/>
              <w:rPr>
                <w:rFonts w:ascii="宋体" w:hAnsi="宋体"/>
                <w:b/>
                <w:sz w:val="18"/>
                <w:szCs w:val="18"/>
              </w:rPr>
            </w:pPr>
            <w:r>
              <w:rPr>
                <w:rFonts w:ascii="宋体" w:hAnsi="宋体" w:hint="eastAsia"/>
                <w:b/>
                <w:sz w:val="18"/>
                <w:szCs w:val="18"/>
              </w:rPr>
              <w:t>804MHz到940MHz频段</w:t>
            </w:r>
          </w:p>
        </w:tc>
      </w:tr>
      <w:tr w:rsidR="00B54FC0" w:rsidTr="00B54FC0">
        <w:trPr>
          <w:trHeight w:val="277"/>
        </w:trPr>
        <w:tc>
          <w:tcPr>
            <w:tcW w:w="567" w:type="dxa"/>
            <w:vAlign w:val="center"/>
          </w:tcPr>
          <w:p w:rsidR="00B54FC0" w:rsidRDefault="00B54FC0" w:rsidP="005C1341">
            <w:pPr>
              <w:jc w:val="center"/>
            </w:pPr>
            <w:r>
              <w:rPr>
                <w:rFonts w:hint="eastAsia"/>
              </w:rPr>
              <w:t>1</w:t>
            </w:r>
          </w:p>
        </w:tc>
        <w:tc>
          <w:tcPr>
            <w:tcW w:w="708" w:type="dxa"/>
            <w:vAlign w:val="center"/>
          </w:tcPr>
          <w:p w:rsidR="00B54FC0" w:rsidRDefault="00B54FC0" w:rsidP="00686DC2">
            <w:r>
              <w:rPr>
                <w:rFonts w:hint="eastAsia"/>
              </w:rPr>
              <w:t>0x01</w:t>
            </w:r>
          </w:p>
        </w:tc>
        <w:tc>
          <w:tcPr>
            <w:tcW w:w="851" w:type="dxa"/>
            <w:vAlign w:val="center"/>
          </w:tcPr>
          <w:p w:rsidR="00B54FC0" w:rsidRDefault="00B54FC0" w:rsidP="00B54FC0">
            <w:r>
              <w:rPr>
                <w:rFonts w:hint="eastAsia"/>
              </w:rPr>
              <w:t>1</w:t>
            </w:r>
            <w:r>
              <w:rPr>
                <w:rFonts w:hint="eastAsia"/>
              </w:rPr>
              <w:t>信道</w:t>
            </w:r>
          </w:p>
        </w:tc>
        <w:tc>
          <w:tcPr>
            <w:tcW w:w="3118" w:type="dxa"/>
          </w:tcPr>
          <w:p w:rsidR="00B54FC0" w:rsidRPr="001B4EE9" w:rsidRDefault="00B54FC0" w:rsidP="001B4EE9">
            <w:pPr>
              <w:pStyle w:val="ae"/>
              <w:ind w:left="33" w:firstLineChars="0" w:firstLine="0"/>
              <w:jc w:val="left"/>
              <w:rPr>
                <w:rFonts w:ascii="宋体" w:hAnsi="宋体"/>
                <w:sz w:val="18"/>
                <w:szCs w:val="18"/>
              </w:rPr>
            </w:pPr>
            <w:r w:rsidRPr="002B3811">
              <w:rPr>
                <w:rFonts w:ascii="宋体" w:hAnsi="宋体" w:hint="eastAsia"/>
                <w:sz w:val="18"/>
                <w:szCs w:val="18"/>
              </w:rPr>
              <w:t xml:space="preserve">RXD:470MHz，  </w:t>
            </w:r>
            <w:r>
              <w:rPr>
                <w:rFonts w:ascii="宋体" w:hAnsi="宋体" w:hint="eastAsia"/>
                <w:sz w:val="18"/>
                <w:szCs w:val="18"/>
              </w:rPr>
              <w:t xml:space="preserve">  </w:t>
            </w:r>
            <w:r w:rsidRPr="002B3811">
              <w:rPr>
                <w:rFonts w:ascii="宋体" w:hAnsi="宋体" w:hint="eastAsia"/>
                <w:sz w:val="18"/>
                <w:szCs w:val="18"/>
              </w:rPr>
              <w:t xml:space="preserve"> TXD:470MHz</w:t>
            </w:r>
          </w:p>
        </w:tc>
        <w:tc>
          <w:tcPr>
            <w:tcW w:w="2977" w:type="dxa"/>
          </w:tcPr>
          <w:p w:rsidR="00B54FC0" w:rsidRPr="001B4EE9" w:rsidRDefault="00B54FC0" w:rsidP="001B4EE9">
            <w:pPr>
              <w:pStyle w:val="ae"/>
              <w:ind w:firstLineChars="0" w:firstLine="0"/>
              <w:jc w:val="left"/>
              <w:rPr>
                <w:rFonts w:ascii="宋体" w:hAnsi="宋体"/>
                <w:sz w:val="18"/>
                <w:szCs w:val="18"/>
              </w:rPr>
            </w:pPr>
            <w:r w:rsidRPr="002B3811">
              <w:rPr>
                <w:rFonts w:ascii="宋体" w:hAnsi="宋体" w:hint="eastAsia"/>
                <w:sz w:val="18"/>
                <w:szCs w:val="18"/>
              </w:rPr>
              <w:t>RXD:</w:t>
            </w:r>
            <w:r>
              <w:rPr>
                <w:rFonts w:ascii="宋体" w:hAnsi="宋体" w:hint="eastAsia"/>
                <w:sz w:val="18"/>
                <w:szCs w:val="18"/>
              </w:rPr>
              <w:t>869.5</w:t>
            </w:r>
            <w:r w:rsidRPr="002B3811">
              <w:rPr>
                <w:rFonts w:ascii="宋体" w:hAnsi="宋体" w:hint="eastAsia"/>
                <w:sz w:val="18"/>
                <w:szCs w:val="18"/>
              </w:rPr>
              <w:t>MHz，  TXD:</w:t>
            </w:r>
            <w:r>
              <w:rPr>
                <w:rFonts w:ascii="宋体" w:hAnsi="宋体" w:hint="eastAsia"/>
                <w:sz w:val="18"/>
                <w:szCs w:val="18"/>
              </w:rPr>
              <w:t xml:space="preserve"> 869.5</w:t>
            </w:r>
            <w:r w:rsidRPr="002B3811">
              <w:rPr>
                <w:rFonts w:ascii="宋体" w:hAnsi="宋体" w:hint="eastAsia"/>
                <w:sz w:val="18"/>
                <w:szCs w:val="18"/>
              </w:rPr>
              <w:t>MHz</w:t>
            </w:r>
          </w:p>
        </w:tc>
      </w:tr>
      <w:tr w:rsidR="00B54FC0" w:rsidTr="00B54FC0">
        <w:trPr>
          <w:trHeight w:val="168"/>
        </w:trPr>
        <w:tc>
          <w:tcPr>
            <w:tcW w:w="567" w:type="dxa"/>
            <w:vAlign w:val="center"/>
          </w:tcPr>
          <w:p w:rsidR="00B54FC0" w:rsidRDefault="00B54FC0" w:rsidP="005C1341">
            <w:pPr>
              <w:jc w:val="center"/>
            </w:pPr>
            <w:r>
              <w:rPr>
                <w:rFonts w:hint="eastAsia"/>
              </w:rPr>
              <w:t>2</w:t>
            </w:r>
          </w:p>
        </w:tc>
        <w:tc>
          <w:tcPr>
            <w:tcW w:w="708" w:type="dxa"/>
          </w:tcPr>
          <w:p w:rsidR="00B54FC0" w:rsidRDefault="00B54FC0">
            <w:r w:rsidRPr="009C2581">
              <w:rPr>
                <w:rFonts w:hint="eastAsia"/>
              </w:rPr>
              <w:t>0x0</w:t>
            </w:r>
            <w:r>
              <w:rPr>
                <w:rFonts w:hint="eastAsia"/>
              </w:rPr>
              <w:t>2</w:t>
            </w:r>
          </w:p>
        </w:tc>
        <w:tc>
          <w:tcPr>
            <w:tcW w:w="851" w:type="dxa"/>
            <w:vAlign w:val="center"/>
          </w:tcPr>
          <w:p w:rsidR="00B54FC0" w:rsidRDefault="00B54FC0" w:rsidP="00B54FC0">
            <w:r>
              <w:rPr>
                <w:rFonts w:hint="eastAsia"/>
              </w:rPr>
              <w:t>2</w:t>
            </w:r>
            <w:r>
              <w:rPr>
                <w:rFonts w:hint="eastAsia"/>
              </w:rPr>
              <w:t>信道</w:t>
            </w:r>
          </w:p>
        </w:tc>
        <w:tc>
          <w:tcPr>
            <w:tcW w:w="3118" w:type="dxa"/>
          </w:tcPr>
          <w:p w:rsidR="00B54FC0" w:rsidRDefault="00B54FC0" w:rsidP="005C1341">
            <w:pPr>
              <w:jc w:val="left"/>
            </w:pPr>
            <w:r w:rsidRPr="002B3811">
              <w:rPr>
                <w:rFonts w:ascii="宋体" w:hAnsi="宋体" w:hint="eastAsia"/>
                <w:sz w:val="18"/>
                <w:szCs w:val="18"/>
              </w:rPr>
              <w:t>RXD: 470.5MHz，  TXD:471.8MHz</w:t>
            </w:r>
          </w:p>
        </w:tc>
        <w:tc>
          <w:tcPr>
            <w:tcW w:w="2977" w:type="dxa"/>
          </w:tcPr>
          <w:p w:rsidR="00B54FC0" w:rsidRDefault="00B54FC0" w:rsidP="005C1341">
            <w:pPr>
              <w:jc w:val="left"/>
            </w:pPr>
            <w:r w:rsidRPr="002B3811">
              <w:rPr>
                <w:rFonts w:ascii="宋体" w:hAnsi="宋体" w:hint="eastAsia"/>
                <w:sz w:val="18"/>
                <w:szCs w:val="18"/>
              </w:rPr>
              <w:t xml:space="preserve">RXD: </w:t>
            </w:r>
            <w:r w:rsidRPr="00050C9F">
              <w:rPr>
                <w:rFonts w:ascii="宋体" w:hAnsi="宋体"/>
                <w:sz w:val="18"/>
                <w:szCs w:val="18"/>
              </w:rPr>
              <w:t>868.3</w:t>
            </w:r>
            <w:r w:rsidRPr="002B3811">
              <w:rPr>
                <w:rFonts w:ascii="宋体" w:hAnsi="宋体" w:hint="eastAsia"/>
                <w:sz w:val="18"/>
                <w:szCs w:val="18"/>
              </w:rPr>
              <w:t>MHz，</w:t>
            </w:r>
            <w:r>
              <w:rPr>
                <w:rFonts w:ascii="宋体" w:hAnsi="宋体" w:hint="eastAsia"/>
                <w:sz w:val="18"/>
                <w:szCs w:val="18"/>
              </w:rPr>
              <w:t xml:space="preserve"> </w:t>
            </w:r>
            <w:r w:rsidRPr="002B3811">
              <w:rPr>
                <w:rFonts w:ascii="宋体" w:hAnsi="宋体" w:hint="eastAsia"/>
                <w:sz w:val="18"/>
                <w:szCs w:val="18"/>
              </w:rPr>
              <w:t>TXD:</w:t>
            </w:r>
            <w:r>
              <w:t xml:space="preserve"> </w:t>
            </w:r>
            <w:r w:rsidRPr="00050C9F">
              <w:rPr>
                <w:rFonts w:ascii="宋体" w:hAnsi="宋体"/>
                <w:sz w:val="18"/>
                <w:szCs w:val="18"/>
              </w:rPr>
              <w:t>868.3</w:t>
            </w:r>
            <w:r w:rsidRPr="002B3811">
              <w:rPr>
                <w:rFonts w:ascii="宋体" w:hAnsi="宋体" w:hint="eastAsia"/>
                <w:sz w:val="18"/>
                <w:szCs w:val="18"/>
              </w:rPr>
              <w:t>MHz</w:t>
            </w:r>
          </w:p>
        </w:tc>
      </w:tr>
      <w:tr w:rsidR="00B54FC0" w:rsidTr="00B54FC0">
        <w:trPr>
          <w:trHeight w:val="199"/>
        </w:trPr>
        <w:tc>
          <w:tcPr>
            <w:tcW w:w="567" w:type="dxa"/>
            <w:vAlign w:val="center"/>
          </w:tcPr>
          <w:p w:rsidR="00B54FC0" w:rsidRDefault="00B54FC0" w:rsidP="005C1341">
            <w:pPr>
              <w:jc w:val="center"/>
            </w:pPr>
            <w:r>
              <w:rPr>
                <w:rFonts w:hint="eastAsia"/>
              </w:rPr>
              <w:t>3</w:t>
            </w:r>
          </w:p>
        </w:tc>
        <w:tc>
          <w:tcPr>
            <w:tcW w:w="708" w:type="dxa"/>
          </w:tcPr>
          <w:p w:rsidR="00B54FC0" w:rsidRDefault="00B54FC0">
            <w:r w:rsidRPr="009C2581">
              <w:rPr>
                <w:rFonts w:hint="eastAsia"/>
              </w:rPr>
              <w:t>0x0</w:t>
            </w:r>
            <w:r>
              <w:rPr>
                <w:rFonts w:hint="eastAsia"/>
              </w:rPr>
              <w:t>3</w:t>
            </w:r>
          </w:p>
        </w:tc>
        <w:tc>
          <w:tcPr>
            <w:tcW w:w="851" w:type="dxa"/>
            <w:vAlign w:val="center"/>
          </w:tcPr>
          <w:p w:rsidR="00B54FC0" w:rsidRDefault="00B54FC0" w:rsidP="005C1341">
            <w:r>
              <w:rPr>
                <w:rFonts w:hint="eastAsia"/>
              </w:rPr>
              <w:t>3</w:t>
            </w:r>
            <w:r>
              <w:rPr>
                <w:rFonts w:hint="eastAsia"/>
              </w:rPr>
              <w:t>信道</w:t>
            </w:r>
          </w:p>
        </w:tc>
        <w:tc>
          <w:tcPr>
            <w:tcW w:w="3118"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472.8</w:t>
            </w:r>
            <w:r w:rsidRPr="002B3811">
              <w:rPr>
                <w:rFonts w:ascii="宋体" w:hAnsi="宋体" w:hint="eastAsia"/>
                <w:sz w:val="18"/>
                <w:szCs w:val="18"/>
              </w:rPr>
              <w:t>MHz，  TXD:</w:t>
            </w:r>
            <w:r w:rsidRPr="002B3811">
              <w:rPr>
                <w:rFonts w:ascii="宋体" w:hAnsi="宋体"/>
                <w:sz w:val="18"/>
                <w:szCs w:val="18"/>
              </w:rPr>
              <w:t xml:space="preserve"> 472.8</w:t>
            </w:r>
            <w:r w:rsidRPr="002B3811">
              <w:rPr>
                <w:rFonts w:ascii="宋体" w:hAnsi="宋体" w:hint="eastAsia"/>
                <w:sz w:val="18"/>
                <w:szCs w:val="18"/>
              </w:rPr>
              <w:t>MHz</w:t>
            </w:r>
          </w:p>
        </w:tc>
        <w:tc>
          <w:tcPr>
            <w:tcW w:w="2977" w:type="dxa"/>
          </w:tcPr>
          <w:p w:rsidR="00B54FC0" w:rsidRDefault="00B54FC0" w:rsidP="005C1341">
            <w:pPr>
              <w:jc w:val="left"/>
            </w:pPr>
            <w:r w:rsidRPr="002B3811">
              <w:rPr>
                <w:rFonts w:ascii="宋体" w:hAnsi="宋体" w:hint="eastAsia"/>
                <w:sz w:val="18"/>
                <w:szCs w:val="18"/>
              </w:rPr>
              <w:t>RXD:</w:t>
            </w:r>
            <w:r>
              <w:t xml:space="preserve"> </w:t>
            </w:r>
            <w:r w:rsidRPr="00050C9F">
              <w:rPr>
                <w:rFonts w:ascii="宋体" w:hAnsi="宋体"/>
                <w:sz w:val="18"/>
                <w:szCs w:val="18"/>
              </w:rPr>
              <w:t>868.95</w:t>
            </w:r>
            <w:r w:rsidRPr="002B3811">
              <w:rPr>
                <w:rFonts w:ascii="宋体" w:hAnsi="宋体" w:hint="eastAsia"/>
                <w:sz w:val="18"/>
                <w:szCs w:val="18"/>
              </w:rPr>
              <w:t>MHz，TXD:</w:t>
            </w:r>
            <w:r w:rsidRPr="002B3811">
              <w:rPr>
                <w:rFonts w:ascii="宋体" w:hAnsi="宋体"/>
                <w:sz w:val="18"/>
                <w:szCs w:val="18"/>
              </w:rPr>
              <w:t xml:space="preserve"> </w:t>
            </w:r>
            <w:r w:rsidRPr="00050C9F">
              <w:rPr>
                <w:rFonts w:ascii="宋体" w:hAnsi="宋体"/>
                <w:sz w:val="18"/>
                <w:szCs w:val="18"/>
              </w:rPr>
              <w:t>868.95</w:t>
            </w:r>
            <w:r w:rsidRPr="002B3811">
              <w:rPr>
                <w:rFonts w:ascii="宋体" w:hAnsi="宋体" w:hint="eastAsia"/>
                <w:sz w:val="18"/>
                <w:szCs w:val="18"/>
              </w:rPr>
              <w:t>MHz</w:t>
            </w:r>
          </w:p>
        </w:tc>
      </w:tr>
      <w:tr w:rsidR="00B54FC0" w:rsidTr="00B54FC0">
        <w:trPr>
          <w:trHeight w:val="162"/>
        </w:trPr>
        <w:tc>
          <w:tcPr>
            <w:tcW w:w="567" w:type="dxa"/>
            <w:vAlign w:val="center"/>
          </w:tcPr>
          <w:p w:rsidR="00B54FC0" w:rsidRDefault="00B54FC0" w:rsidP="005C1341">
            <w:pPr>
              <w:jc w:val="center"/>
            </w:pPr>
            <w:r>
              <w:rPr>
                <w:rFonts w:hint="eastAsia"/>
              </w:rPr>
              <w:t>4</w:t>
            </w:r>
          </w:p>
        </w:tc>
        <w:tc>
          <w:tcPr>
            <w:tcW w:w="708" w:type="dxa"/>
          </w:tcPr>
          <w:p w:rsidR="00B54FC0" w:rsidRDefault="00B54FC0">
            <w:r w:rsidRPr="009C2581">
              <w:rPr>
                <w:rFonts w:hint="eastAsia"/>
              </w:rPr>
              <w:t>0x0</w:t>
            </w:r>
            <w:r>
              <w:rPr>
                <w:rFonts w:hint="eastAsia"/>
              </w:rPr>
              <w:t>4</w:t>
            </w:r>
          </w:p>
        </w:tc>
        <w:tc>
          <w:tcPr>
            <w:tcW w:w="851" w:type="dxa"/>
            <w:vAlign w:val="center"/>
          </w:tcPr>
          <w:p w:rsidR="00B54FC0" w:rsidRDefault="00B54FC0" w:rsidP="005C1341">
            <w:r>
              <w:rPr>
                <w:rFonts w:hint="eastAsia"/>
              </w:rPr>
              <w:t>4</w:t>
            </w:r>
            <w:r>
              <w:rPr>
                <w:rFonts w:hint="eastAsia"/>
              </w:rPr>
              <w:t>信道</w:t>
            </w:r>
          </w:p>
        </w:tc>
        <w:tc>
          <w:tcPr>
            <w:tcW w:w="3118"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476.8</w:t>
            </w:r>
            <w:r w:rsidRPr="002B3811">
              <w:rPr>
                <w:rFonts w:ascii="宋体" w:hAnsi="宋体" w:hint="eastAsia"/>
                <w:sz w:val="18"/>
                <w:szCs w:val="18"/>
              </w:rPr>
              <w:t>MHz，  TXD:</w:t>
            </w:r>
            <w:r w:rsidRPr="002B3811">
              <w:rPr>
                <w:rFonts w:ascii="宋体" w:hAnsi="宋体"/>
                <w:sz w:val="18"/>
                <w:szCs w:val="18"/>
              </w:rPr>
              <w:t xml:space="preserve"> 476.8</w:t>
            </w:r>
            <w:r w:rsidRPr="002B3811">
              <w:rPr>
                <w:rFonts w:ascii="宋体" w:hAnsi="宋体" w:hint="eastAsia"/>
                <w:sz w:val="18"/>
                <w:szCs w:val="18"/>
              </w:rPr>
              <w:t>MHz</w:t>
            </w:r>
          </w:p>
        </w:tc>
        <w:tc>
          <w:tcPr>
            <w:tcW w:w="2977"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867</w:t>
            </w:r>
            <w:r w:rsidRPr="002B3811">
              <w:rPr>
                <w:rFonts w:ascii="宋体" w:hAnsi="宋体" w:hint="eastAsia"/>
                <w:sz w:val="18"/>
                <w:szCs w:val="18"/>
              </w:rPr>
              <w:t xml:space="preserve">MHz，  </w:t>
            </w:r>
            <w:r>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867</w:t>
            </w:r>
            <w:r w:rsidRPr="002B3811">
              <w:rPr>
                <w:rFonts w:ascii="宋体" w:hAnsi="宋体" w:hint="eastAsia"/>
                <w:sz w:val="18"/>
                <w:szCs w:val="18"/>
              </w:rPr>
              <w:t>MHz</w:t>
            </w:r>
          </w:p>
        </w:tc>
      </w:tr>
      <w:tr w:rsidR="00B54FC0" w:rsidTr="00B54FC0">
        <w:trPr>
          <w:trHeight w:val="149"/>
        </w:trPr>
        <w:tc>
          <w:tcPr>
            <w:tcW w:w="567" w:type="dxa"/>
            <w:vAlign w:val="center"/>
          </w:tcPr>
          <w:p w:rsidR="00B54FC0" w:rsidRDefault="00B54FC0" w:rsidP="005C1341">
            <w:pPr>
              <w:jc w:val="center"/>
            </w:pPr>
            <w:r>
              <w:rPr>
                <w:rFonts w:hint="eastAsia"/>
              </w:rPr>
              <w:t>5</w:t>
            </w:r>
          </w:p>
        </w:tc>
        <w:tc>
          <w:tcPr>
            <w:tcW w:w="708" w:type="dxa"/>
          </w:tcPr>
          <w:p w:rsidR="00B54FC0" w:rsidRDefault="00B54FC0">
            <w:r w:rsidRPr="009C2581">
              <w:rPr>
                <w:rFonts w:hint="eastAsia"/>
              </w:rPr>
              <w:t>0x0</w:t>
            </w:r>
            <w:r>
              <w:rPr>
                <w:rFonts w:hint="eastAsia"/>
              </w:rPr>
              <w:t>5</w:t>
            </w:r>
          </w:p>
        </w:tc>
        <w:tc>
          <w:tcPr>
            <w:tcW w:w="851" w:type="dxa"/>
            <w:vAlign w:val="center"/>
          </w:tcPr>
          <w:p w:rsidR="00B54FC0" w:rsidRDefault="00B54FC0" w:rsidP="005C1341">
            <w:r>
              <w:rPr>
                <w:rFonts w:hint="eastAsia"/>
              </w:rPr>
              <w:t>5</w:t>
            </w:r>
            <w:r>
              <w:rPr>
                <w:rFonts w:hint="eastAsia"/>
              </w:rPr>
              <w:t>信道</w:t>
            </w:r>
          </w:p>
        </w:tc>
        <w:tc>
          <w:tcPr>
            <w:tcW w:w="3118"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433.302</w:t>
            </w:r>
            <w:r w:rsidRPr="002B3811">
              <w:rPr>
                <w:rFonts w:ascii="宋体" w:hAnsi="宋体" w:hint="eastAsia"/>
                <w:sz w:val="18"/>
                <w:szCs w:val="18"/>
              </w:rPr>
              <w:t>MHz，TXD:</w:t>
            </w:r>
            <w:r w:rsidRPr="002B3811">
              <w:rPr>
                <w:rFonts w:ascii="宋体" w:hAnsi="宋体"/>
                <w:sz w:val="18"/>
                <w:szCs w:val="18"/>
              </w:rPr>
              <w:t xml:space="preserve"> 433.302</w:t>
            </w:r>
            <w:r w:rsidRPr="002B3811">
              <w:rPr>
                <w:rFonts w:ascii="宋体" w:hAnsi="宋体" w:hint="eastAsia"/>
                <w:sz w:val="18"/>
                <w:szCs w:val="18"/>
              </w:rPr>
              <w:t>MHz</w:t>
            </w:r>
          </w:p>
        </w:tc>
        <w:tc>
          <w:tcPr>
            <w:tcW w:w="2977"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915</w:t>
            </w:r>
            <w:r w:rsidRPr="002B3811">
              <w:rPr>
                <w:rFonts w:ascii="宋体" w:hAnsi="宋体" w:hint="eastAsia"/>
                <w:sz w:val="18"/>
                <w:szCs w:val="18"/>
              </w:rPr>
              <w:t>MHz，</w:t>
            </w:r>
            <w:r>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915</w:t>
            </w:r>
            <w:r w:rsidRPr="002B3811">
              <w:rPr>
                <w:rFonts w:ascii="宋体" w:hAnsi="宋体" w:hint="eastAsia"/>
                <w:sz w:val="18"/>
                <w:szCs w:val="18"/>
              </w:rPr>
              <w:t>MHz</w:t>
            </w:r>
          </w:p>
        </w:tc>
      </w:tr>
      <w:tr w:rsidR="00B54FC0" w:rsidTr="00B54FC0">
        <w:trPr>
          <w:trHeight w:val="139"/>
        </w:trPr>
        <w:tc>
          <w:tcPr>
            <w:tcW w:w="567" w:type="dxa"/>
            <w:vAlign w:val="center"/>
          </w:tcPr>
          <w:p w:rsidR="00B54FC0" w:rsidRDefault="00B54FC0" w:rsidP="005C1341">
            <w:pPr>
              <w:jc w:val="center"/>
            </w:pPr>
            <w:r>
              <w:rPr>
                <w:rFonts w:hint="eastAsia"/>
              </w:rPr>
              <w:t>6</w:t>
            </w:r>
          </w:p>
        </w:tc>
        <w:tc>
          <w:tcPr>
            <w:tcW w:w="708" w:type="dxa"/>
          </w:tcPr>
          <w:p w:rsidR="00B54FC0" w:rsidRDefault="00B54FC0">
            <w:r w:rsidRPr="009C2581">
              <w:rPr>
                <w:rFonts w:hint="eastAsia"/>
              </w:rPr>
              <w:t>0x0</w:t>
            </w:r>
            <w:r>
              <w:rPr>
                <w:rFonts w:hint="eastAsia"/>
              </w:rPr>
              <w:t>6</w:t>
            </w:r>
          </w:p>
        </w:tc>
        <w:tc>
          <w:tcPr>
            <w:tcW w:w="851" w:type="dxa"/>
            <w:vAlign w:val="center"/>
          </w:tcPr>
          <w:p w:rsidR="00B54FC0" w:rsidRDefault="00B54FC0" w:rsidP="005C1341">
            <w:r>
              <w:rPr>
                <w:rFonts w:hint="eastAsia"/>
              </w:rPr>
              <w:t>6</w:t>
            </w:r>
            <w:r>
              <w:rPr>
                <w:rFonts w:hint="eastAsia"/>
              </w:rPr>
              <w:t>信道</w:t>
            </w:r>
          </w:p>
        </w:tc>
        <w:tc>
          <w:tcPr>
            <w:tcW w:w="3118"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466.825</w:t>
            </w:r>
            <w:r w:rsidRPr="002B3811">
              <w:rPr>
                <w:rFonts w:ascii="宋体" w:hAnsi="宋体" w:hint="eastAsia"/>
                <w:sz w:val="18"/>
                <w:szCs w:val="18"/>
              </w:rPr>
              <w:t>MHz，TXD:</w:t>
            </w:r>
            <w:r w:rsidRPr="002B3811">
              <w:rPr>
                <w:rFonts w:ascii="宋体" w:hAnsi="宋体"/>
                <w:sz w:val="18"/>
                <w:szCs w:val="18"/>
              </w:rPr>
              <w:t xml:space="preserve"> 466.825</w:t>
            </w:r>
            <w:r w:rsidRPr="002B3811">
              <w:rPr>
                <w:rFonts w:ascii="宋体" w:hAnsi="宋体" w:hint="eastAsia"/>
                <w:sz w:val="18"/>
                <w:szCs w:val="18"/>
              </w:rPr>
              <w:t>MHz</w:t>
            </w:r>
          </w:p>
        </w:tc>
        <w:tc>
          <w:tcPr>
            <w:tcW w:w="2977"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920</w:t>
            </w:r>
            <w:r w:rsidRPr="002B3811">
              <w:rPr>
                <w:rFonts w:ascii="宋体" w:hAnsi="宋体" w:hint="eastAsia"/>
                <w:sz w:val="18"/>
                <w:szCs w:val="18"/>
              </w:rPr>
              <w:t>MHz，</w:t>
            </w:r>
            <w:r>
              <w:rPr>
                <w:rFonts w:ascii="宋体" w:hAnsi="宋体" w:hint="eastAsia"/>
                <w:sz w:val="18"/>
                <w:szCs w:val="18"/>
              </w:rPr>
              <w:t xml:space="preserve">   </w:t>
            </w:r>
            <w:r w:rsidRPr="002B3811">
              <w:rPr>
                <w:rFonts w:ascii="宋体" w:hAnsi="宋体" w:hint="eastAsia"/>
                <w:sz w:val="18"/>
                <w:szCs w:val="18"/>
              </w:rPr>
              <w:t>TXD:</w:t>
            </w:r>
            <w:r>
              <w:t xml:space="preserve"> </w:t>
            </w:r>
            <w:r w:rsidRPr="00050C9F">
              <w:rPr>
                <w:rFonts w:ascii="宋体" w:hAnsi="宋体"/>
                <w:sz w:val="18"/>
                <w:szCs w:val="18"/>
              </w:rPr>
              <w:t>920</w:t>
            </w:r>
            <w:r w:rsidRPr="002B3811">
              <w:rPr>
                <w:rFonts w:ascii="宋体" w:hAnsi="宋体" w:hint="eastAsia"/>
                <w:sz w:val="18"/>
                <w:szCs w:val="18"/>
              </w:rPr>
              <w:t>MHz</w:t>
            </w:r>
          </w:p>
        </w:tc>
      </w:tr>
      <w:tr w:rsidR="00B54FC0" w:rsidTr="00B54FC0">
        <w:trPr>
          <w:trHeight w:val="161"/>
        </w:trPr>
        <w:tc>
          <w:tcPr>
            <w:tcW w:w="567" w:type="dxa"/>
            <w:vAlign w:val="center"/>
          </w:tcPr>
          <w:p w:rsidR="00B54FC0" w:rsidRDefault="00B54FC0" w:rsidP="005C1341">
            <w:pPr>
              <w:jc w:val="center"/>
            </w:pPr>
            <w:r>
              <w:rPr>
                <w:rFonts w:hint="eastAsia"/>
              </w:rPr>
              <w:t>7</w:t>
            </w:r>
          </w:p>
        </w:tc>
        <w:tc>
          <w:tcPr>
            <w:tcW w:w="708" w:type="dxa"/>
          </w:tcPr>
          <w:p w:rsidR="00B54FC0" w:rsidRDefault="00B54FC0">
            <w:r w:rsidRPr="009C2581">
              <w:rPr>
                <w:rFonts w:hint="eastAsia"/>
              </w:rPr>
              <w:t>0x0</w:t>
            </w:r>
            <w:r>
              <w:rPr>
                <w:rFonts w:hint="eastAsia"/>
              </w:rPr>
              <w:t>7</w:t>
            </w:r>
          </w:p>
        </w:tc>
        <w:tc>
          <w:tcPr>
            <w:tcW w:w="851" w:type="dxa"/>
            <w:vAlign w:val="center"/>
          </w:tcPr>
          <w:p w:rsidR="00B54FC0" w:rsidRDefault="00B54FC0" w:rsidP="005C1341">
            <w:r>
              <w:rPr>
                <w:rFonts w:hint="eastAsia"/>
              </w:rPr>
              <w:t>7</w:t>
            </w:r>
            <w:r>
              <w:rPr>
                <w:rFonts w:hint="eastAsia"/>
              </w:rPr>
              <w:t>信道</w:t>
            </w:r>
          </w:p>
        </w:tc>
        <w:tc>
          <w:tcPr>
            <w:tcW w:w="3118"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468.9</w:t>
            </w:r>
            <w:r w:rsidRPr="002B3811">
              <w:rPr>
                <w:rFonts w:ascii="宋体" w:hAnsi="宋体" w:hint="eastAsia"/>
                <w:sz w:val="18"/>
                <w:szCs w:val="18"/>
              </w:rPr>
              <w:t>MHz，  TXD:</w:t>
            </w:r>
            <w:r w:rsidRPr="002B3811">
              <w:rPr>
                <w:rFonts w:ascii="宋体" w:hAnsi="宋体"/>
                <w:sz w:val="18"/>
                <w:szCs w:val="18"/>
              </w:rPr>
              <w:t xml:space="preserve"> 468.9</w:t>
            </w:r>
            <w:r w:rsidRPr="002B3811">
              <w:rPr>
                <w:rFonts w:ascii="宋体" w:hAnsi="宋体" w:hint="eastAsia"/>
                <w:sz w:val="18"/>
                <w:szCs w:val="18"/>
              </w:rPr>
              <w:t>MHz</w:t>
            </w:r>
          </w:p>
        </w:tc>
        <w:tc>
          <w:tcPr>
            <w:tcW w:w="2977" w:type="dxa"/>
          </w:tcPr>
          <w:p w:rsidR="00B54FC0" w:rsidRDefault="00B54FC0" w:rsidP="005C1341">
            <w:pPr>
              <w:jc w:val="left"/>
            </w:pPr>
            <w:r w:rsidRPr="002B3811">
              <w:rPr>
                <w:rFonts w:ascii="宋体" w:hAnsi="宋体" w:hint="eastAsia"/>
                <w:sz w:val="18"/>
                <w:szCs w:val="18"/>
              </w:rPr>
              <w:t>RXD:</w:t>
            </w:r>
            <w:r w:rsidRPr="002B3811">
              <w:rPr>
                <w:rFonts w:ascii="宋体" w:hAnsi="宋体"/>
                <w:sz w:val="18"/>
                <w:szCs w:val="18"/>
              </w:rPr>
              <w:t xml:space="preserve"> </w:t>
            </w:r>
            <w:r w:rsidRPr="00050C9F">
              <w:rPr>
                <w:rFonts w:ascii="宋体" w:hAnsi="宋体"/>
                <w:sz w:val="18"/>
                <w:szCs w:val="18"/>
              </w:rPr>
              <w:t>930</w:t>
            </w:r>
            <w:r w:rsidRPr="002B3811">
              <w:rPr>
                <w:rFonts w:ascii="宋体" w:hAnsi="宋体" w:hint="eastAsia"/>
                <w:sz w:val="18"/>
                <w:szCs w:val="18"/>
              </w:rPr>
              <w:t xml:space="preserve">MHz，  </w:t>
            </w:r>
            <w:r>
              <w:rPr>
                <w:rFonts w:ascii="宋体" w:hAnsi="宋体" w:hint="eastAsia"/>
                <w:sz w:val="18"/>
                <w:szCs w:val="18"/>
              </w:rPr>
              <w:t xml:space="preserve"> </w:t>
            </w:r>
            <w:r w:rsidRPr="002B3811">
              <w:rPr>
                <w:rFonts w:ascii="宋体" w:hAnsi="宋体" w:hint="eastAsia"/>
                <w:sz w:val="18"/>
                <w:szCs w:val="18"/>
              </w:rPr>
              <w:t>TXD:</w:t>
            </w:r>
            <w:r w:rsidRPr="002B3811">
              <w:rPr>
                <w:rFonts w:ascii="宋体" w:hAnsi="宋体"/>
                <w:sz w:val="18"/>
                <w:szCs w:val="18"/>
              </w:rPr>
              <w:t xml:space="preserve"> </w:t>
            </w:r>
            <w:r w:rsidRPr="00050C9F">
              <w:rPr>
                <w:rFonts w:ascii="宋体" w:hAnsi="宋体"/>
                <w:sz w:val="18"/>
                <w:szCs w:val="18"/>
              </w:rPr>
              <w:t>930</w:t>
            </w:r>
            <w:r w:rsidRPr="002B3811">
              <w:rPr>
                <w:rFonts w:ascii="宋体" w:hAnsi="宋体" w:hint="eastAsia"/>
                <w:sz w:val="18"/>
                <w:szCs w:val="18"/>
              </w:rPr>
              <w:t>MHz</w:t>
            </w:r>
          </w:p>
        </w:tc>
      </w:tr>
    </w:tbl>
    <w:p w:rsidR="00686DC2" w:rsidRPr="00686DC2" w:rsidRDefault="00686DC2" w:rsidP="00686DC2"/>
    <w:p w:rsidR="00596930" w:rsidRDefault="00596930" w:rsidP="00642D04">
      <w:pPr>
        <w:numPr>
          <w:ilvl w:val="3"/>
          <w:numId w:val="40"/>
        </w:numPr>
        <w:spacing w:line="360" w:lineRule="auto"/>
        <w:ind w:left="1701" w:hanging="708"/>
      </w:pPr>
      <w:r>
        <w:rPr>
          <w:rFonts w:hint="eastAsia"/>
        </w:rPr>
        <w:t>实例数据</w:t>
      </w:r>
    </w:p>
    <w:p w:rsidR="009B2892" w:rsidRDefault="009B2892" w:rsidP="00572E94">
      <w:pPr>
        <w:numPr>
          <w:ilvl w:val="0"/>
          <w:numId w:val="145"/>
        </w:numPr>
        <w:ind w:left="993" w:firstLine="0"/>
      </w:pPr>
      <w:proofErr w:type="gramStart"/>
      <w:r>
        <w:rPr>
          <w:rFonts w:hint="eastAsia"/>
        </w:rPr>
        <w:t>读当前</w:t>
      </w:r>
      <w:proofErr w:type="gramEnd"/>
      <w:r>
        <w:rPr>
          <w:rFonts w:hint="eastAsia"/>
        </w:rPr>
        <w:t>信道号</w:t>
      </w:r>
    </w:p>
    <w:p w:rsidR="009B2892" w:rsidRPr="00642D04" w:rsidRDefault="009B2892" w:rsidP="00642D04">
      <w:pPr>
        <w:ind w:left="993" w:firstLineChars="157" w:firstLine="283"/>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11 00 55 AA CE</w:t>
      </w:r>
      <w:r w:rsidRPr="00642D04">
        <w:rPr>
          <w:rFonts w:ascii="宋体" w:cs="宋体" w:hint="eastAsia"/>
          <w:color w:val="FF0000"/>
          <w:kern w:val="0"/>
          <w:sz w:val="18"/>
          <w:szCs w:val="18"/>
        </w:rPr>
        <w:t xml:space="preserve"> 16</w:t>
      </w:r>
    </w:p>
    <w:p w:rsidR="009B2892" w:rsidRPr="00642D04" w:rsidRDefault="009B2892" w:rsidP="00642D04">
      <w:pPr>
        <w:ind w:left="993" w:firstLineChars="157" w:firstLine="283"/>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FE 68 00 13 04 11 50 34 00 B9 03 AA 11 01 55 5B 8D 16</w:t>
      </w:r>
    </w:p>
    <w:p w:rsidR="009B2892" w:rsidRDefault="009B2892" w:rsidP="00572E94">
      <w:pPr>
        <w:numPr>
          <w:ilvl w:val="0"/>
          <w:numId w:val="145"/>
        </w:numPr>
        <w:ind w:left="993" w:firstLine="0"/>
      </w:pPr>
      <w:r>
        <w:rPr>
          <w:rFonts w:hint="eastAsia"/>
        </w:rPr>
        <w:t>切换到</w:t>
      </w:r>
      <w:r>
        <w:rPr>
          <w:rFonts w:hint="eastAsia"/>
        </w:rPr>
        <w:t>1</w:t>
      </w:r>
      <w:r>
        <w:rPr>
          <w:rFonts w:hint="eastAsia"/>
        </w:rPr>
        <w:t>信道</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12 01 55 AA</w:t>
      </w:r>
      <w:r w:rsidRPr="00642D04">
        <w:rPr>
          <w:rFonts w:ascii="宋体" w:cs="宋体" w:hint="eastAsia"/>
          <w:color w:val="FF0000"/>
          <w:kern w:val="0"/>
          <w:sz w:val="18"/>
          <w:szCs w:val="18"/>
        </w:rPr>
        <w:t xml:space="preserve"> ED 16</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FE 68 00 13 04 11 50 34 00 B9 03 AA 12 01 55 5B 05 16</w:t>
      </w:r>
    </w:p>
    <w:p w:rsidR="009B2892" w:rsidRDefault="009B2892" w:rsidP="00572E94">
      <w:pPr>
        <w:numPr>
          <w:ilvl w:val="0"/>
          <w:numId w:val="145"/>
        </w:numPr>
        <w:ind w:left="993" w:firstLine="0"/>
      </w:pPr>
      <w:r>
        <w:rPr>
          <w:rFonts w:hint="eastAsia"/>
        </w:rPr>
        <w:t>切换到</w:t>
      </w:r>
      <w:r>
        <w:rPr>
          <w:rFonts w:hint="eastAsia"/>
        </w:rPr>
        <w:t>2</w:t>
      </w:r>
      <w:r>
        <w:rPr>
          <w:rFonts w:hint="eastAsia"/>
        </w:rPr>
        <w:t>信道</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12 0</w:t>
      </w:r>
      <w:r w:rsidRPr="00642D04">
        <w:rPr>
          <w:rFonts w:ascii="宋体" w:cs="宋体" w:hint="eastAsia"/>
          <w:color w:val="FF0000"/>
          <w:kern w:val="0"/>
          <w:sz w:val="18"/>
          <w:szCs w:val="18"/>
        </w:rPr>
        <w:t>2</w:t>
      </w:r>
      <w:r w:rsidRPr="00642D04">
        <w:rPr>
          <w:rFonts w:ascii="宋体" w:cs="宋体"/>
          <w:color w:val="FF0000"/>
          <w:kern w:val="0"/>
          <w:sz w:val="18"/>
          <w:szCs w:val="18"/>
        </w:rPr>
        <w:t xml:space="preserve"> 55 AA</w:t>
      </w:r>
      <w:r w:rsidRPr="00642D04">
        <w:rPr>
          <w:rFonts w:ascii="宋体" w:cs="宋体" w:hint="eastAsia"/>
          <w:color w:val="FF0000"/>
          <w:kern w:val="0"/>
          <w:sz w:val="18"/>
          <w:szCs w:val="18"/>
        </w:rPr>
        <w:t xml:space="preserve"> 09 16</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FE 68 00 13 04 11 50 34 00 99 03 AA 12 02 55 5B 0E 16</w:t>
      </w:r>
    </w:p>
    <w:p w:rsidR="009B2892" w:rsidRDefault="009B2892" w:rsidP="00572E94">
      <w:pPr>
        <w:numPr>
          <w:ilvl w:val="0"/>
          <w:numId w:val="145"/>
        </w:numPr>
        <w:ind w:left="993" w:firstLine="0"/>
      </w:pPr>
      <w:r>
        <w:rPr>
          <w:rFonts w:hint="eastAsia"/>
        </w:rPr>
        <w:t>切换到</w:t>
      </w:r>
      <w:r>
        <w:rPr>
          <w:rFonts w:hint="eastAsia"/>
        </w:rPr>
        <w:t>3</w:t>
      </w:r>
      <w:r>
        <w:rPr>
          <w:rFonts w:hint="eastAsia"/>
        </w:rPr>
        <w:t>信道</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12 0</w:t>
      </w:r>
      <w:r w:rsidRPr="00642D04">
        <w:rPr>
          <w:rFonts w:ascii="宋体" w:cs="宋体" w:hint="eastAsia"/>
          <w:color w:val="FF0000"/>
          <w:kern w:val="0"/>
          <w:sz w:val="18"/>
          <w:szCs w:val="18"/>
        </w:rPr>
        <w:t>3</w:t>
      </w:r>
      <w:r w:rsidRPr="00642D04">
        <w:rPr>
          <w:rFonts w:ascii="宋体" w:cs="宋体"/>
          <w:color w:val="FF0000"/>
          <w:kern w:val="0"/>
          <w:sz w:val="18"/>
          <w:szCs w:val="18"/>
        </w:rPr>
        <w:t xml:space="preserve"> 55 AA</w:t>
      </w:r>
      <w:r w:rsidRPr="00642D04">
        <w:rPr>
          <w:rFonts w:ascii="宋体" w:cs="宋体" w:hint="eastAsia"/>
          <w:color w:val="FF0000"/>
          <w:kern w:val="0"/>
          <w:sz w:val="18"/>
          <w:szCs w:val="18"/>
        </w:rPr>
        <w:t xml:space="preserve"> A2 16</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 xml:space="preserve">FE 68 00 13 04 11 50 34 00 99 03 AA 12 03 55 5B A5 16 </w:t>
      </w:r>
    </w:p>
    <w:p w:rsidR="009B2892" w:rsidRDefault="009B2892" w:rsidP="00572E94">
      <w:pPr>
        <w:numPr>
          <w:ilvl w:val="0"/>
          <w:numId w:val="145"/>
        </w:numPr>
        <w:ind w:left="993" w:firstLine="0"/>
      </w:pPr>
      <w:r>
        <w:rPr>
          <w:rFonts w:hint="eastAsia"/>
        </w:rPr>
        <w:t>切换到</w:t>
      </w:r>
      <w:r>
        <w:rPr>
          <w:rFonts w:hint="eastAsia"/>
        </w:rPr>
        <w:t>4</w:t>
      </w:r>
      <w:r>
        <w:rPr>
          <w:rFonts w:hint="eastAsia"/>
        </w:rPr>
        <w:t>信道</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12 0</w:t>
      </w:r>
      <w:r w:rsidRPr="00642D04">
        <w:rPr>
          <w:rFonts w:ascii="宋体" w:cs="宋体" w:hint="eastAsia"/>
          <w:color w:val="FF0000"/>
          <w:kern w:val="0"/>
          <w:sz w:val="18"/>
          <w:szCs w:val="18"/>
        </w:rPr>
        <w:t>4</w:t>
      </w:r>
      <w:r w:rsidRPr="00642D04">
        <w:rPr>
          <w:rFonts w:ascii="宋体" w:cs="宋体"/>
          <w:color w:val="FF0000"/>
          <w:kern w:val="0"/>
          <w:sz w:val="18"/>
          <w:szCs w:val="18"/>
        </w:rPr>
        <w:t xml:space="preserve"> 55 AA</w:t>
      </w:r>
      <w:r w:rsidRPr="00642D04">
        <w:rPr>
          <w:rFonts w:ascii="宋体" w:cs="宋体" w:hint="eastAsia"/>
          <w:color w:val="FF0000"/>
          <w:kern w:val="0"/>
          <w:sz w:val="18"/>
          <w:szCs w:val="18"/>
        </w:rPr>
        <w:t xml:space="preserve"> D8 16</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 xml:space="preserve">FE 68 00 13 04 11 50 34 00 99 03 AA 12 04 55 5B DF 16 </w:t>
      </w:r>
    </w:p>
    <w:p w:rsidR="009B2892" w:rsidRDefault="009B2892" w:rsidP="00572E94">
      <w:pPr>
        <w:numPr>
          <w:ilvl w:val="0"/>
          <w:numId w:val="145"/>
        </w:numPr>
        <w:ind w:left="993" w:firstLine="0"/>
      </w:pPr>
      <w:r>
        <w:rPr>
          <w:rFonts w:hint="eastAsia"/>
        </w:rPr>
        <w:t>切换到</w:t>
      </w:r>
      <w:r>
        <w:rPr>
          <w:rFonts w:hint="eastAsia"/>
        </w:rPr>
        <w:t>5</w:t>
      </w:r>
      <w:r>
        <w:rPr>
          <w:rFonts w:hint="eastAsia"/>
        </w:rPr>
        <w:t>信道</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12 0</w:t>
      </w:r>
      <w:r w:rsidRPr="00642D04">
        <w:rPr>
          <w:rFonts w:ascii="宋体" w:cs="宋体" w:hint="eastAsia"/>
          <w:color w:val="FF0000"/>
          <w:kern w:val="0"/>
          <w:sz w:val="18"/>
          <w:szCs w:val="18"/>
        </w:rPr>
        <w:t>5</w:t>
      </w:r>
      <w:r w:rsidRPr="00642D04">
        <w:rPr>
          <w:rFonts w:ascii="宋体" w:cs="宋体"/>
          <w:color w:val="FF0000"/>
          <w:kern w:val="0"/>
          <w:sz w:val="18"/>
          <w:szCs w:val="18"/>
        </w:rPr>
        <w:t xml:space="preserve"> 55 AA</w:t>
      </w:r>
      <w:r w:rsidRPr="00642D04">
        <w:rPr>
          <w:rFonts w:ascii="宋体" w:cs="宋体" w:hint="eastAsia"/>
          <w:color w:val="FF0000"/>
          <w:kern w:val="0"/>
          <w:sz w:val="18"/>
          <w:szCs w:val="18"/>
        </w:rPr>
        <w:t xml:space="preserve"> 73 16</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FE 68 00 13 04 11 50 34 00 99 03 AA 12 05 55 5B 74 16</w:t>
      </w:r>
    </w:p>
    <w:p w:rsidR="009B2892" w:rsidRDefault="009B2892" w:rsidP="00572E94">
      <w:pPr>
        <w:numPr>
          <w:ilvl w:val="0"/>
          <w:numId w:val="145"/>
        </w:numPr>
        <w:ind w:left="993" w:firstLine="0"/>
      </w:pPr>
      <w:r>
        <w:rPr>
          <w:rFonts w:hint="eastAsia"/>
        </w:rPr>
        <w:t>切换到</w:t>
      </w:r>
      <w:r>
        <w:rPr>
          <w:rFonts w:hint="eastAsia"/>
        </w:rPr>
        <w:t>6</w:t>
      </w:r>
      <w:r>
        <w:rPr>
          <w:rFonts w:hint="eastAsia"/>
        </w:rPr>
        <w:t>信道</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12 0</w:t>
      </w:r>
      <w:r w:rsidRPr="00642D04">
        <w:rPr>
          <w:rFonts w:ascii="宋体" w:cs="宋体" w:hint="eastAsia"/>
          <w:color w:val="FF0000"/>
          <w:kern w:val="0"/>
          <w:sz w:val="18"/>
          <w:szCs w:val="18"/>
        </w:rPr>
        <w:t>6</w:t>
      </w:r>
      <w:r w:rsidRPr="00642D04">
        <w:rPr>
          <w:rFonts w:ascii="宋体" w:cs="宋体"/>
          <w:color w:val="FF0000"/>
          <w:kern w:val="0"/>
          <w:sz w:val="18"/>
          <w:szCs w:val="18"/>
        </w:rPr>
        <w:t xml:space="preserve"> 55 AA</w:t>
      </w:r>
      <w:r w:rsidRPr="00642D04">
        <w:rPr>
          <w:rFonts w:ascii="宋体" w:cs="宋体" w:hint="eastAsia"/>
          <w:color w:val="FF0000"/>
          <w:kern w:val="0"/>
          <w:sz w:val="18"/>
          <w:szCs w:val="18"/>
        </w:rPr>
        <w:t xml:space="preserve"> 97 16</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 xml:space="preserve">FE 68 00 13 04 11 50 34 00 99 03 AA 12 06 55 5B 90 16 </w:t>
      </w:r>
    </w:p>
    <w:p w:rsidR="009B2892" w:rsidRDefault="009B2892" w:rsidP="00572E94">
      <w:pPr>
        <w:numPr>
          <w:ilvl w:val="0"/>
          <w:numId w:val="145"/>
        </w:numPr>
        <w:ind w:left="993" w:firstLine="0"/>
      </w:pPr>
      <w:r>
        <w:rPr>
          <w:rFonts w:hint="eastAsia"/>
        </w:rPr>
        <w:t>切换到</w:t>
      </w:r>
      <w:r>
        <w:rPr>
          <w:rFonts w:hint="eastAsia"/>
        </w:rPr>
        <w:t>7</w:t>
      </w:r>
      <w:r>
        <w:rPr>
          <w:rFonts w:hint="eastAsia"/>
        </w:rPr>
        <w:t>信道</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TXD: </w:t>
      </w:r>
      <w:r w:rsidRPr="00642D04">
        <w:rPr>
          <w:rFonts w:ascii="宋体" w:cs="宋体"/>
          <w:color w:val="FF0000"/>
          <w:kern w:val="0"/>
          <w:sz w:val="18"/>
          <w:szCs w:val="18"/>
        </w:rPr>
        <w:t>FE 68 00 13 04 11 50 34 00 19 02 12 0</w:t>
      </w:r>
      <w:r w:rsidRPr="00642D04">
        <w:rPr>
          <w:rFonts w:ascii="宋体" w:cs="宋体" w:hint="eastAsia"/>
          <w:color w:val="FF0000"/>
          <w:kern w:val="0"/>
          <w:sz w:val="18"/>
          <w:szCs w:val="18"/>
        </w:rPr>
        <w:t>7</w:t>
      </w:r>
      <w:r w:rsidRPr="00642D04">
        <w:rPr>
          <w:rFonts w:ascii="宋体" w:cs="宋体"/>
          <w:color w:val="FF0000"/>
          <w:kern w:val="0"/>
          <w:sz w:val="18"/>
          <w:szCs w:val="18"/>
        </w:rPr>
        <w:t xml:space="preserve"> 55 AA</w:t>
      </w:r>
      <w:r w:rsidRPr="00642D04">
        <w:rPr>
          <w:rFonts w:ascii="宋体" w:cs="宋体" w:hint="eastAsia"/>
          <w:color w:val="FF0000"/>
          <w:kern w:val="0"/>
          <w:sz w:val="18"/>
          <w:szCs w:val="18"/>
        </w:rPr>
        <w:t xml:space="preserve"> 3C 16</w:t>
      </w:r>
    </w:p>
    <w:p w:rsidR="009B2892" w:rsidRPr="00642D04" w:rsidRDefault="009B2892" w:rsidP="00642D04">
      <w:pPr>
        <w:ind w:left="1276"/>
        <w:rPr>
          <w:rFonts w:ascii="宋体" w:cs="宋体"/>
          <w:color w:val="FF0000"/>
          <w:kern w:val="0"/>
          <w:sz w:val="18"/>
          <w:szCs w:val="18"/>
        </w:rPr>
      </w:pPr>
      <w:r w:rsidRPr="00642D04">
        <w:rPr>
          <w:rFonts w:ascii="宋体" w:cs="宋体" w:hint="eastAsia"/>
          <w:color w:val="FF0000"/>
          <w:kern w:val="0"/>
          <w:sz w:val="18"/>
          <w:szCs w:val="18"/>
        </w:rPr>
        <w:t xml:space="preserve">RXD: </w:t>
      </w:r>
      <w:r w:rsidRPr="00642D04">
        <w:rPr>
          <w:rFonts w:ascii="宋体" w:cs="宋体"/>
          <w:color w:val="FF0000"/>
          <w:kern w:val="0"/>
          <w:sz w:val="18"/>
          <w:szCs w:val="18"/>
        </w:rPr>
        <w:t>FE 68 00 13 04 11 50 34 00 99 03 AA 12 07 55 5B 3B 16</w:t>
      </w:r>
    </w:p>
    <w:p w:rsidR="009F2740" w:rsidRPr="007C7C3E" w:rsidRDefault="00706EC8" w:rsidP="007C7C3E">
      <w:pPr>
        <w:pStyle w:val="ae"/>
        <w:numPr>
          <w:ilvl w:val="5"/>
          <w:numId w:val="1"/>
        </w:numPr>
        <w:spacing w:before="100" w:beforeAutospacing="1" w:after="100" w:afterAutospacing="1"/>
        <w:ind w:left="1276" w:firstLineChars="0" w:hanging="567"/>
        <w:outlineLvl w:val="5"/>
        <w:rPr>
          <w:sz w:val="24"/>
        </w:rPr>
      </w:pPr>
      <w:r w:rsidRPr="007C7C3E">
        <w:rPr>
          <w:rFonts w:hint="eastAsia"/>
          <w:sz w:val="24"/>
        </w:rPr>
        <w:t>RF</w:t>
      </w:r>
      <w:r w:rsidRPr="007C7C3E">
        <w:rPr>
          <w:rFonts w:hint="eastAsia"/>
          <w:sz w:val="24"/>
        </w:rPr>
        <w:t>命令表端模块自动复位（</w:t>
      </w:r>
      <w:r w:rsidRPr="007C7C3E">
        <w:rPr>
          <w:rFonts w:hint="eastAsia"/>
          <w:sz w:val="24"/>
        </w:rPr>
        <w:t>0x1</w:t>
      </w:r>
      <w:r w:rsidR="006D7DE3" w:rsidRPr="007C7C3E">
        <w:rPr>
          <w:rFonts w:hint="eastAsia"/>
          <w:sz w:val="24"/>
        </w:rPr>
        <w:t>3</w:t>
      </w:r>
      <w:r w:rsidRPr="007C7C3E">
        <w:rPr>
          <w:rFonts w:hint="eastAsia"/>
          <w:sz w:val="24"/>
        </w:rPr>
        <w:t>）</w:t>
      </w:r>
    </w:p>
    <w:p w:rsidR="00706EC8" w:rsidRDefault="00706EC8" w:rsidP="007C7C3E">
      <w:pPr>
        <w:numPr>
          <w:ilvl w:val="3"/>
          <w:numId w:val="40"/>
        </w:numPr>
        <w:spacing w:line="360" w:lineRule="auto"/>
        <w:ind w:left="1701" w:hanging="708"/>
      </w:pPr>
      <w:r>
        <w:rPr>
          <w:rFonts w:hint="eastAsia"/>
        </w:rPr>
        <w:t>功能简介</w:t>
      </w:r>
    </w:p>
    <w:p w:rsidR="00B84697" w:rsidRPr="00B84697" w:rsidRDefault="00FC2662" w:rsidP="007C7C3E">
      <w:pPr>
        <w:spacing w:line="360" w:lineRule="auto"/>
        <w:ind w:left="1701"/>
      </w:pPr>
      <w:r>
        <w:rPr>
          <w:rFonts w:hint="eastAsia"/>
        </w:rPr>
        <w:lastRenderedPageBreak/>
        <w:t>当模块收到</w:t>
      </w:r>
      <w:r>
        <w:rPr>
          <w:rFonts w:hint="eastAsia"/>
        </w:rPr>
        <w:t>RF</w:t>
      </w:r>
      <w:r>
        <w:rPr>
          <w:rFonts w:hint="eastAsia"/>
        </w:rPr>
        <w:t>命令后，先返回应答数据然后再复位。</w:t>
      </w:r>
    </w:p>
    <w:p w:rsidR="00294485" w:rsidRDefault="00294485" w:rsidP="007C7C3E">
      <w:pPr>
        <w:numPr>
          <w:ilvl w:val="3"/>
          <w:numId w:val="40"/>
        </w:numPr>
        <w:spacing w:line="360" w:lineRule="auto"/>
        <w:ind w:left="1701" w:hanging="708"/>
      </w:pPr>
      <w:r>
        <w:rPr>
          <w:rFonts w:hint="eastAsia"/>
        </w:rPr>
        <w:t>下行</w:t>
      </w:r>
      <w:r w:rsidRPr="00F1182D">
        <w:rPr>
          <w:rFonts w:hint="eastAsia"/>
        </w:rPr>
        <w:t>数据格式</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851"/>
        <w:gridCol w:w="6662"/>
      </w:tblGrid>
      <w:tr w:rsidR="00294485" w:rsidTr="001779C5">
        <w:tc>
          <w:tcPr>
            <w:tcW w:w="708" w:type="dxa"/>
          </w:tcPr>
          <w:p w:rsidR="00294485" w:rsidRDefault="00294485" w:rsidP="001779C5">
            <w:pPr>
              <w:jc w:val="center"/>
            </w:pPr>
            <w:r>
              <w:rPr>
                <w:rFonts w:hint="eastAsia"/>
              </w:rPr>
              <w:t>NO</w:t>
            </w:r>
          </w:p>
        </w:tc>
        <w:tc>
          <w:tcPr>
            <w:tcW w:w="851" w:type="dxa"/>
          </w:tcPr>
          <w:p w:rsidR="00294485" w:rsidRDefault="00294485" w:rsidP="001779C5">
            <w:pPr>
              <w:jc w:val="center"/>
            </w:pPr>
            <w:r>
              <w:rPr>
                <w:rFonts w:hint="eastAsia"/>
              </w:rPr>
              <w:t>项目</w:t>
            </w:r>
          </w:p>
        </w:tc>
        <w:tc>
          <w:tcPr>
            <w:tcW w:w="6662" w:type="dxa"/>
          </w:tcPr>
          <w:p w:rsidR="00294485" w:rsidRDefault="00294485" w:rsidP="001779C5">
            <w:pPr>
              <w:jc w:val="center"/>
            </w:pPr>
            <w:r>
              <w:rPr>
                <w:rFonts w:hint="eastAsia"/>
              </w:rPr>
              <w:t>注释</w:t>
            </w:r>
          </w:p>
        </w:tc>
      </w:tr>
      <w:tr w:rsidR="00294485" w:rsidTr="001779C5">
        <w:trPr>
          <w:trHeight w:val="235"/>
        </w:trPr>
        <w:tc>
          <w:tcPr>
            <w:tcW w:w="708" w:type="dxa"/>
            <w:vAlign w:val="center"/>
          </w:tcPr>
          <w:p w:rsidR="00294485" w:rsidRDefault="00294485" w:rsidP="001779C5">
            <w:pPr>
              <w:jc w:val="center"/>
            </w:pPr>
            <w:r>
              <w:rPr>
                <w:rFonts w:hint="eastAsia"/>
              </w:rPr>
              <w:t>1</w:t>
            </w:r>
          </w:p>
        </w:tc>
        <w:tc>
          <w:tcPr>
            <w:tcW w:w="851" w:type="dxa"/>
            <w:vAlign w:val="center"/>
          </w:tcPr>
          <w:p w:rsidR="00294485" w:rsidRDefault="00294485" w:rsidP="001779C5">
            <w:pPr>
              <w:jc w:val="center"/>
            </w:pPr>
            <w:r>
              <w:rPr>
                <w:rFonts w:hint="eastAsia"/>
              </w:rPr>
              <w:t>命令字</w:t>
            </w:r>
          </w:p>
        </w:tc>
        <w:tc>
          <w:tcPr>
            <w:tcW w:w="6662" w:type="dxa"/>
          </w:tcPr>
          <w:p w:rsidR="00294485" w:rsidRDefault="00294485" w:rsidP="00662403">
            <w:pPr>
              <w:jc w:val="left"/>
            </w:pPr>
            <w:r>
              <w:rPr>
                <w:rFonts w:hint="eastAsia"/>
              </w:rPr>
              <w:t>0x1</w:t>
            </w:r>
            <w:r w:rsidR="00662403">
              <w:rPr>
                <w:rFonts w:hint="eastAsia"/>
              </w:rPr>
              <w:t>3</w:t>
            </w:r>
          </w:p>
        </w:tc>
      </w:tr>
      <w:tr w:rsidR="00294485" w:rsidTr="001779C5">
        <w:trPr>
          <w:trHeight w:val="168"/>
        </w:trPr>
        <w:tc>
          <w:tcPr>
            <w:tcW w:w="708" w:type="dxa"/>
            <w:vAlign w:val="center"/>
          </w:tcPr>
          <w:p w:rsidR="00294485" w:rsidRDefault="00294485" w:rsidP="001779C5">
            <w:pPr>
              <w:jc w:val="center"/>
            </w:pPr>
            <w:r>
              <w:rPr>
                <w:rFonts w:hint="eastAsia"/>
              </w:rPr>
              <w:t>2</w:t>
            </w:r>
          </w:p>
        </w:tc>
        <w:tc>
          <w:tcPr>
            <w:tcW w:w="851" w:type="dxa"/>
            <w:vAlign w:val="center"/>
          </w:tcPr>
          <w:p w:rsidR="00294485" w:rsidRDefault="00294485" w:rsidP="001779C5">
            <w:pPr>
              <w:jc w:val="center"/>
            </w:pPr>
            <w:r>
              <w:rPr>
                <w:rFonts w:hint="eastAsia"/>
              </w:rPr>
              <w:t>数据域长度</w:t>
            </w:r>
          </w:p>
        </w:tc>
        <w:tc>
          <w:tcPr>
            <w:tcW w:w="6662" w:type="dxa"/>
          </w:tcPr>
          <w:p w:rsidR="00294485" w:rsidRDefault="00294485" w:rsidP="001779C5">
            <w:pPr>
              <w:jc w:val="left"/>
            </w:pPr>
            <w:r>
              <w:rPr>
                <w:rFonts w:hint="eastAsia"/>
              </w:rPr>
              <w:t>无路由数据域长度：</w:t>
            </w:r>
            <w:r w:rsidR="00FB5A32">
              <w:rPr>
                <w:rFonts w:hint="eastAsia"/>
              </w:rPr>
              <w:t>1</w:t>
            </w:r>
          </w:p>
          <w:p w:rsidR="00294485" w:rsidRDefault="00294485" w:rsidP="001779C5">
            <w:pPr>
              <w:jc w:val="left"/>
            </w:pPr>
            <w:r>
              <w:rPr>
                <w:rFonts w:hint="eastAsia"/>
              </w:rPr>
              <w:t>一级由数据域长度：</w:t>
            </w:r>
            <w:r w:rsidR="00FB5A32">
              <w:rPr>
                <w:rFonts w:hint="eastAsia"/>
              </w:rPr>
              <w:t>6</w:t>
            </w:r>
          </w:p>
          <w:p w:rsidR="00294485" w:rsidRDefault="00294485" w:rsidP="00FB5A32">
            <w:pPr>
              <w:jc w:val="left"/>
            </w:pPr>
            <w:r>
              <w:rPr>
                <w:rFonts w:hint="eastAsia"/>
              </w:rPr>
              <w:t>二级由数据域长度：</w:t>
            </w:r>
            <w:r>
              <w:rPr>
                <w:rFonts w:hint="eastAsia"/>
              </w:rPr>
              <w:t>1</w:t>
            </w:r>
            <w:r w:rsidR="00FB5A32">
              <w:rPr>
                <w:rFonts w:hint="eastAsia"/>
              </w:rPr>
              <w:t>1</w:t>
            </w:r>
          </w:p>
        </w:tc>
      </w:tr>
      <w:tr w:rsidR="00294485" w:rsidTr="001779C5">
        <w:trPr>
          <w:trHeight w:val="134"/>
        </w:trPr>
        <w:tc>
          <w:tcPr>
            <w:tcW w:w="708" w:type="dxa"/>
            <w:vAlign w:val="center"/>
          </w:tcPr>
          <w:p w:rsidR="00294485" w:rsidRDefault="00294485" w:rsidP="001779C5">
            <w:pPr>
              <w:jc w:val="center"/>
            </w:pPr>
            <w:r>
              <w:rPr>
                <w:rFonts w:hint="eastAsia"/>
              </w:rPr>
              <w:t>3</w:t>
            </w:r>
          </w:p>
        </w:tc>
        <w:tc>
          <w:tcPr>
            <w:tcW w:w="851" w:type="dxa"/>
            <w:vAlign w:val="center"/>
          </w:tcPr>
          <w:p w:rsidR="00294485" w:rsidRDefault="00294485" w:rsidP="001779C5">
            <w:pPr>
              <w:jc w:val="center"/>
            </w:pPr>
            <w:r>
              <w:rPr>
                <w:rFonts w:hint="eastAsia"/>
              </w:rPr>
              <w:t>数据域</w:t>
            </w:r>
          </w:p>
        </w:tc>
        <w:tc>
          <w:tcPr>
            <w:tcW w:w="6662" w:type="dxa"/>
          </w:tcPr>
          <w:p w:rsidR="00294485" w:rsidRDefault="00294485" w:rsidP="001779C5">
            <w:pPr>
              <w:jc w:val="left"/>
            </w:pPr>
            <w:r>
              <w:rPr>
                <w:rFonts w:hint="eastAsia"/>
              </w:rPr>
              <w:t>无路由数据</w:t>
            </w:r>
            <w:proofErr w:type="gramStart"/>
            <w:r>
              <w:rPr>
                <w:rFonts w:hint="eastAsia"/>
              </w:rPr>
              <w:t>域数据</w:t>
            </w:r>
            <w:proofErr w:type="gramEnd"/>
            <w:r>
              <w:rPr>
                <w:rFonts w:hint="eastAsia"/>
              </w:rPr>
              <w:t>内容：</w:t>
            </w:r>
            <w:r>
              <w:rPr>
                <w:rFonts w:hint="eastAsia"/>
              </w:rPr>
              <w:t>1byte</w:t>
            </w:r>
            <w:r>
              <w:rPr>
                <w:rFonts w:hint="eastAsia"/>
              </w:rPr>
              <w:t>扩充命令字</w:t>
            </w:r>
          </w:p>
          <w:p w:rsidR="00294485" w:rsidRDefault="00294485" w:rsidP="001779C5">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扩充命令字</w:t>
            </w:r>
          </w:p>
          <w:p w:rsidR="00294485" w:rsidRDefault="00294485" w:rsidP="00FB5A32">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扩充命令字</w:t>
            </w:r>
          </w:p>
        </w:tc>
      </w:tr>
    </w:tbl>
    <w:p w:rsidR="00294485" w:rsidRPr="00BD1FE8" w:rsidRDefault="00294485" w:rsidP="00294485">
      <w:pPr>
        <w:jc w:val="left"/>
        <w:rPr>
          <w:b/>
          <w:szCs w:val="21"/>
        </w:rPr>
      </w:pPr>
    </w:p>
    <w:p w:rsidR="00294485" w:rsidRPr="00FE2376" w:rsidRDefault="00294485" w:rsidP="007C7C3E">
      <w:pPr>
        <w:numPr>
          <w:ilvl w:val="3"/>
          <w:numId w:val="40"/>
        </w:numPr>
        <w:spacing w:line="360" w:lineRule="auto"/>
        <w:ind w:left="1701" w:hanging="708"/>
      </w:pPr>
      <w:r w:rsidRPr="00F1182D">
        <w:rPr>
          <w:rFonts w:hint="eastAsia"/>
        </w:rPr>
        <w:t>上行数据格式</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851"/>
        <w:gridCol w:w="6662"/>
      </w:tblGrid>
      <w:tr w:rsidR="00294485" w:rsidTr="001779C5">
        <w:tc>
          <w:tcPr>
            <w:tcW w:w="708" w:type="dxa"/>
          </w:tcPr>
          <w:p w:rsidR="00294485" w:rsidRDefault="00294485" w:rsidP="001779C5">
            <w:pPr>
              <w:jc w:val="center"/>
            </w:pPr>
            <w:r>
              <w:rPr>
                <w:rFonts w:hint="eastAsia"/>
              </w:rPr>
              <w:t>NO</w:t>
            </w:r>
          </w:p>
        </w:tc>
        <w:tc>
          <w:tcPr>
            <w:tcW w:w="851" w:type="dxa"/>
          </w:tcPr>
          <w:p w:rsidR="00294485" w:rsidRDefault="00294485" w:rsidP="001779C5">
            <w:pPr>
              <w:jc w:val="center"/>
            </w:pPr>
            <w:r>
              <w:rPr>
                <w:rFonts w:hint="eastAsia"/>
              </w:rPr>
              <w:t>项目</w:t>
            </w:r>
          </w:p>
        </w:tc>
        <w:tc>
          <w:tcPr>
            <w:tcW w:w="6662" w:type="dxa"/>
          </w:tcPr>
          <w:p w:rsidR="00294485" w:rsidRDefault="00294485" w:rsidP="001779C5">
            <w:pPr>
              <w:jc w:val="center"/>
            </w:pPr>
            <w:r>
              <w:rPr>
                <w:rFonts w:hint="eastAsia"/>
              </w:rPr>
              <w:t>注释</w:t>
            </w:r>
          </w:p>
        </w:tc>
      </w:tr>
      <w:tr w:rsidR="00294485" w:rsidTr="001779C5">
        <w:trPr>
          <w:trHeight w:val="235"/>
        </w:trPr>
        <w:tc>
          <w:tcPr>
            <w:tcW w:w="708" w:type="dxa"/>
            <w:vAlign w:val="center"/>
          </w:tcPr>
          <w:p w:rsidR="00294485" w:rsidRDefault="00294485" w:rsidP="001779C5">
            <w:pPr>
              <w:jc w:val="center"/>
            </w:pPr>
            <w:r>
              <w:rPr>
                <w:rFonts w:hint="eastAsia"/>
              </w:rPr>
              <w:t>1</w:t>
            </w:r>
          </w:p>
        </w:tc>
        <w:tc>
          <w:tcPr>
            <w:tcW w:w="851" w:type="dxa"/>
            <w:vAlign w:val="center"/>
          </w:tcPr>
          <w:p w:rsidR="00294485" w:rsidRDefault="00294485" w:rsidP="001779C5">
            <w:pPr>
              <w:jc w:val="center"/>
            </w:pPr>
            <w:r>
              <w:rPr>
                <w:rFonts w:hint="eastAsia"/>
              </w:rPr>
              <w:t>命令字</w:t>
            </w:r>
          </w:p>
        </w:tc>
        <w:tc>
          <w:tcPr>
            <w:tcW w:w="6662" w:type="dxa"/>
          </w:tcPr>
          <w:p w:rsidR="00294485" w:rsidRDefault="00294485" w:rsidP="001779C5">
            <w:pPr>
              <w:jc w:val="left"/>
            </w:pPr>
            <w:r>
              <w:rPr>
                <w:rFonts w:hint="eastAsia"/>
              </w:rPr>
              <w:t>0x11</w:t>
            </w:r>
            <w:r>
              <w:rPr>
                <w:rFonts w:hint="eastAsia"/>
              </w:rPr>
              <w:t>或</w:t>
            </w:r>
            <w:r>
              <w:rPr>
                <w:rFonts w:hint="eastAsia"/>
              </w:rPr>
              <w:t>0x12</w:t>
            </w:r>
          </w:p>
        </w:tc>
      </w:tr>
      <w:tr w:rsidR="00294485" w:rsidTr="001779C5">
        <w:trPr>
          <w:trHeight w:val="168"/>
        </w:trPr>
        <w:tc>
          <w:tcPr>
            <w:tcW w:w="708" w:type="dxa"/>
            <w:vAlign w:val="center"/>
          </w:tcPr>
          <w:p w:rsidR="00294485" w:rsidRDefault="00294485" w:rsidP="001779C5">
            <w:pPr>
              <w:jc w:val="center"/>
            </w:pPr>
            <w:r>
              <w:rPr>
                <w:rFonts w:hint="eastAsia"/>
              </w:rPr>
              <w:t>2</w:t>
            </w:r>
          </w:p>
        </w:tc>
        <w:tc>
          <w:tcPr>
            <w:tcW w:w="851" w:type="dxa"/>
            <w:vAlign w:val="center"/>
          </w:tcPr>
          <w:p w:rsidR="00294485" w:rsidRDefault="00294485" w:rsidP="001779C5">
            <w:pPr>
              <w:jc w:val="center"/>
            </w:pPr>
            <w:r>
              <w:rPr>
                <w:rFonts w:hint="eastAsia"/>
              </w:rPr>
              <w:t>数据域长度</w:t>
            </w:r>
          </w:p>
        </w:tc>
        <w:tc>
          <w:tcPr>
            <w:tcW w:w="6662" w:type="dxa"/>
          </w:tcPr>
          <w:p w:rsidR="00294485" w:rsidRDefault="00294485" w:rsidP="001779C5">
            <w:pPr>
              <w:jc w:val="left"/>
            </w:pPr>
            <w:r>
              <w:rPr>
                <w:rFonts w:hint="eastAsia"/>
              </w:rPr>
              <w:t>无路由数据域长度：</w:t>
            </w:r>
            <w:r w:rsidR="00FB5A32">
              <w:rPr>
                <w:rFonts w:hint="eastAsia"/>
              </w:rPr>
              <w:t>2</w:t>
            </w:r>
          </w:p>
          <w:p w:rsidR="00294485" w:rsidRDefault="00294485" w:rsidP="001779C5">
            <w:pPr>
              <w:jc w:val="left"/>
            </w:pPr>
            <w:r>
              <w:rPr>
                <w:rFonts w:hint="eastAsia"/>
              </w:rPr>
              <w:t>一级由数据域长度：</w:t>
            </w:r>
            <w:r w:rsidR="00FB5A32">
              <w:rPr>
                <w:rFonts w:hint="eastAsia"/>
              </w:rPr>
              <w:t>7</w:t>
            </w:r>
          </w:p>
          <w:p w:rsidR="00294485" w:rsidRDefault="00294485" w:rsidP="00FB5A32">
            <w:pPr>
              <w:jc w:val="left"/>
            </w:pPr>
            <w:r>
              <w:rPr>
                <w:rFonts w:hint="eastAsia"/>
              </w:rPr>
              <w:t>二级由数据域长度：</w:t>
            </w:r>
            <w:r>
              <w:rPr>
                <w:rFonts w:hint="eastAsia"/>
              </w:rPr>
              <w:t>1</w:t>
            </w:r>
            <w:r w:rsidR="00FB5A32">
              <w:rPr>
                <w:rFonts w:hint="eastAsia"/>
              </w:rPr>
              <w:t>2</w:t>
            </w:r>
          </w:p>
        </w:tc>
      </w:tr>
      <w:tr w:rsidR="00294485" w:rsidTr="001779C5">
        <w:trPr>
          <w:trHeight w:val="134"/>
        </w:trPr>
        <w:tc>
          <w:tcPr>
            <w:tcW w:w="708" w:type="dxa"/>
            <w:vAlign w:val="center"/>
          </w:tcPr>
          <w:p w:rsidR="00294485" w:rsidRDefault="00294485" w:rsidP="001779C5">
            <w:pPr>
              <w:jc w:val="center"/>
            </w:pPr>
            <w:r>
              <w:rPr>
                <w:rFonts w:hint="eastAsia"/>
              </w:rPr>
              <w:t>3</w:t>
            </w:r>
          </w:p>
        </w:tc>
        <w:tc>
          <w:tcPr>
            <w:tcW w:w="851" w:type="dxa"/>
            <w:vAlign w:val="center"/>
          </w:tcPr>
          <w:p w:rsidR="00294485" w:rsidRDefault="00294485" w:rsidP="001779C5">
            <w:pPr>
              <w:jc w:val="center"/>
            </w:pPr>
            <w:r>
              <w:rPr>
                <w:rFonts w:hint="eastAsia"/>
              </w:rPr>
              <w:t>数据域</w:t>
            </w:r>
          </w:p>
        </w:tc>
        <w:tc>
          <w:tcPr>
            <w:tcW w:w="6662" w:type="dxa"/>
          </w:tcPr>
          <w:p w:rsidR="00294485" w:rsidRPr="00FD132D" w:rsidRDefault="00294485" w:rsidP="001779C5">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1byte</w:t>
            </w:r>
            <w:r>
              <w:rPr>
                <w:rFonts w:hint="eastAsia"/>
              </w:rPr>
              <w:t>操作码</w:t>
            </w:r>
            <w:r>
              <w:rPr>
                <w:rFonts w:hint="eastAsia"/>
              </w:rPr>
              <w:t>+1byte</w:t>
            </w:r>
            <w:r>
              <w:rPr>
                <w:rFonts w:hint="eastAsia"/>
              </w:rPr>
              <w:t>扩充命令字</w:t>
            </w:r>
          </w:p>
          <w:p w:rsidR="00294485" w:rsidRDefault="00294485" w:rsidP="001779C5">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操作码</w:t>
            </w:r>
            <w:r>
              <w:rPr>
                <w:rFonts w:hint="eastAsia"/>
              </w:rPr>
              <w:t>+1byte</w:t>
            </w:r>
            <w:r>
              <w:rPr>
                <w:rFonts w:hint="eastAsia"/>
              </w:rPr>
              <w:t>扩充命令字</w:t>
            </w:r>
          </w:p>
          <w:p w:rsidR="00294485" w:rsidRDefault="00294485" w:rsidP="00FB5A32">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操作码</w:t>
            </w:r>
            <w:r>
              <w:rPr>
                <w:rFonts w:hint="eastAsia"/>
              </w:rPr>
              <w:t>+1byte</w:t>
            </w:r>
            <w:r>
              <w:rPr>
                <w:rFonts w:hint="eastAsia"/>
              </w:rPr>
              <w:t>扩充命令字</w:t>
            </w:r>
          </w:p>
        </w:tc>
      </w:tr>
    </w:tbl>
    <w:p w:rsidR="00706EC8" w:rsidRDefault="00706EC8" w:rsidP="007C7C3E">
      <w:pPr>
        <w:numPr>
          <w:ilvl w:val="3"/>
          <w:numId w:val="40"/>
        </w:numPr>
        <w:spacing w:line="360" w:lineRule="auto"/>
        <w:ind w:left="1701" w:hanging="708"/>
      </w:pPr>
      <w:r>
        <w:rPr>
          <w:rFonts w:hint="eastAsia"/>
        </w:rPr>
        <w:t>实例数据</w:t>
      </w:r>
    </w:p>
    <w:p w:rsidR="00FB5A32" w:rsidRDefault="00FB5A32" w:rsidP="00FB5A32">
      <w:pPr>
        <w:pStyle w:val="ae"/>
        <w:ind w:left="1134" w:firstLineChars="0" w:firstLine="0"/>
        <w:jc w:val="left"/>
        <w:rPr>
          <w:szCs w:val="21"/>
        </w:rPr>
      </w:pPr>
      <w:r w:rsidRPr="0034232E">
        <w:rPr>
          <w:rFonts w:ascii="宋体" w:cs="宋体" w:hint="eastAsia"/>
          <w:color w:val="FF0000"/>
          <w:kern w:val="0"/>
          <w:sz w:val="18"/>
          <w:szCs w:val="18"/>
        </w:rPr>
        <w:t xml:space="preserve">TXD: </w:t>
      </w:r>
      <w:r w:rsidRPr="00780DB4">
        <w:rPr>
          <w:rFonts w:ascii="宋体" w:cs="宋体"/>
          <w:color w:val="FF0000"/>
          <w:kern w:val="0"/>
          <w:sz w:val="18"/>
          <w:szCs w:val="18"/>
          <w:lang w:val="zh-CN"/>
        </w:rPr>
        <w:t>FE 68 00 13 04 11 50 34 00 19 01 13 55 AA</w:t>
      </w:r>
      <w:r w:rsidRPr="00780DB4">
        <w:rPr>
          <w:rFonts w:ascii="宋体" w:cs="宋体" w:hint="eastAsia"/>
          <w:color w:val="FF0000"/>
          <w:kern w:val="0"/>
          <w:sz w:val="18"/>
          <w:szCs w:val="18"/>
          <w:lang w:val="zh-CN"/>
        </w:rPr>
        <w:t xml:space="preserve"> 74 16</w:t>
      </w:r>
    </w:p>
    <w:p w:rsidR="00FB5A32" w:rsidRDefault="00FB5A32" w:rsidP="00FB5A32">
      <w:pPr>
        <w:pStyle w:val="ae"/>
        <w:ind w:left="1134" w:firstLineChars="0" w:firstLine="0"/>
        <w:jc w:val="left"/>
        <w:rPr>
          <w:rFonts w:ascii="宋体" w:cs="宋体"/>
          <w:color w:val="FF0000"/>
          <w:kern w:val="0"/>
          <w:sz w:val="18"/>
          <w:szCs w:val="18"/>
          <w:lang w:val="zh-CN"/>
        </w:rPr>
      </w:pPr>
      <w:r>
        <w:rPr>
          <w:rFonts w:ascii="宋体" w:cs="宋体" w:hint="eastAsia"/>
          <w:color w:val="FF0000"/>
          <w:kern w:val="0"/>
          <w:sz w:val="18"/>
          <w:szCs w:val="18"/>
        </w:rPr>
        <w:t>R</w:t>
      </w:r>
      <w:r w:rsidRPr="0034232E">
        <w:rPr>
          <w:rFonts w:ascii="宋体" w:cs="宋体" w:hint="eastAsia"/>
          <w:color w:val="FF0000"/>
          <w:kern w:val="0"/>
          <w:sz w:val="18"/>
          <w:szCs w:val="18"/>
        </w:rPr>
        <w:t xml:space="preserve">XD: </w:t>
      </w:r>
      <w:r>
        <w:rPr>
          <w:rFonts w:ascii="宋体" w:cs="宋体"/>
          <w:color w:val="FF0000"/>
          <w:kern w:val="0"/>
          <w:sz w:val="18"/>
          <w:szCs w:val="18"/>
          <w:lang w:val="zh-CN"/>
        </w:rPr>
        <w:t>FE 68 00 13 04 11 50 34 00 99 02 AA 13 55 5B A5 16</w:t>
      </w:r>
    </w:p>
    <w:p w:rsidR="00FB6C3C" w:rsidRDefault="00FB6C3C" w:rsidP="00FB5A32">
      <w:pPr>
        <w:pStyle w:val="ae"/>
        <w:ind w:left="1134" w:firstLineChars="0" w:firstLine="0"/>
        <w:jc w:val="left"/>
        <w:rPr>
          <w:rFonts w:ascii="宋体" w:cs="宋体"/>
          <w:color w:val="FF0000"/>
          <w:kern w:val="0"/>
          <w:sz w:val="18"/>
          <w:szCs w:val="18"/>
          <w:lang w:val="zh-CN"/>
        </w:rPr>
      </w:pPr>
    </w:p>
    <w:p w:rsidR="00E7309C" w:rsidRPr="007C7C3E" w:rsidRDefault="00885D95" w:rsidP="007C7C3E">
      <w:pPr>
        <w:pStyle w:val="ae"/>
        <w:numPr>
          <w:ilvl w:val="5"/>
          <w:numId w:val="1"/>
        </w:numPr>
        <w:spacing w:before="100" w:beforeAutospacing="1" w:after="100" w:afterAutospacing="1"/>
        <w:ind w:left="1276" w:firstLineChars="0" w:hanging="567"/>
        <w:outlineLvl w:val="5"/>
        <w:rPr>
          <w:sz w:val="24"/>
        </w:rPr>
      </w:pPr>
      <w:r w:rsidRPr="007C7C3E">
        <w:rPr>
          <w:rFonts w:hint="eastAsia"/>
          <w:sz w:val="24"/>
        </w:rPr>
        <w:t>关闭定时上报功能</w:t>
      </w:r>
      <w:r w:rsidR="00E7309C" w:rsidRPr="007C7C3E">
        <w:rPr>
          <w:rFonts w:hint="eastAsia"/>
          <w:sz w:val="24"/>
        </w:rPr>
        <w:t>（</w:t>
      </w:r>
      <w:r w:rsidR="00BB5A04" w:rsidRPr="007C7C3E">
        <w:rPr>
          <w:rFonts w:hint="eastAsia"/>
          <w:sz w:val="24"/>
        </w:rPr>
        <w:t>老命令</w:t>
      </w:r>
      <w:r w:rsidR="00E05DF6" w:rsidRPr="007C7C3E">
        <w:rPr>
          <w:rFonts w:hint="eastAsia"/>
          <w:sz w:val="24"/>
        </w:rPr>
        <w:t>格式</w:t>
      </w:r>
      <w:r w:rsidR="00415F47" w:rsidRPr="007C7C3E">
        <w:rPr>
          <w:rFonts w:hint="eastAsia"/>
          <w:sz w:val="24"/>
        </w:rPr>
        <w:t>，</w:t>
      </w:r>
      <w:r w:rsidR="00E7309C" w:rsidRPr="007C7C3E">
        <w:rPr>
          <w:rFonts w:hint="eastAsia"/>
          <w:sz w:val="24"/>
        </w:rPr>
        <w:t>命令字</w:t>
      </w:r>
      <w:r w:rsidR="00E7309C" w:rsidRPr="007C7C3E">
        <w:rPr>
          <w:rFonts w:hint="eastAsia"/>
          <w:sz w:val="24"/>
        </w:rPr>
        <w:t>0x1</w:t>
      </w:r>
      <w:r w:rsidR="00BA2949" w:rsidRPr="007C7C3E">
        <w:rPr>
          <w:rFonts w:hint="eastAsia"/>
          <w:sz w:val="24"/>
        </w:rPr>
        <w:t>A</w:t>
      </w:r>
      <w:r w:rsidR="00E7309C" w:rsidRPr="007C7C3E">
        <w:rPr>
          <w:rFonts w:hint="eastAsia"/>
          <w:sz w:val="24"/>
        </w:rPr>
        <w:t>）</w:t>
      </w:r>
    </w:p>
    <w:p w:rsidR="00C8261F" w:rsidRDefault="00C8261F" w:rsidP="007C7C3E">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C8261F" w:rsidTr="00690E30">
        <w:tc>
          <w:tcPr>
            <w:tcW w:w="567" w:type="dxa"/>
          </w:tcPr>
          <w:p w:rsidR="00C8261F" w:rsidRDefault="00C8261F" w:rsidP="00690E30">
            <w:pPr>
              <w:jc w:val="center"/>
            </w:pPr>
            <w:r>
              <w:rPr>
                <w:rFonts w:hint="eastAsia"/>
              </w:rPr>
              <w:t>NO</w:t>
            </w:r>
          </w:p>
        </w:tc>
        <w:tc>
          <w:tcPr>
            <w:tcW w:w="2035" w:type="dxa"/>
          </w:tcPr>
          <w:p w:rsidR="00C8261F" w:rsidRDefault="00C8261F" w:rsidP="00690E30">
            <w:pPr>
              <w:jc w:val="center"/>
            </w:pPr>
            <w:r>
              <w:rPr>
                <w:rFonts w:hint="eastAsia"/>
              </w:rPr>
              <w:t>项目</w:t>
            </w:r>
          </w:p>
        </w:tc>
        <w:tc>
          <w:tcPr>
            <w:tcW w:w="5478" w:type="dxa"/>
          </w:tcPr>
          <w:p w:rsidR="00C8261F" w:rsidRDefault="00C8261F" w:rsidP="00690E30">
            <w:pPr>
              <w:jc w:val="center"/>
            </w:pPr>
            <w:r>
              <w:rPr>
                <w:rFonts w:hint="eastAsia"/>
              </w:rPr>
              <w:t>注释</w:t>
            </w:r>
          </w:p>
        </w:tc>
      </w:tr>
      <w:tr w:rsidR="00C8261F" w:rsidTr="00690E30">
        <w:trPr>
          <w:trHeight w:val="235"/>
        </w:trPr>
        <w:tc>
          <w:tcPr>
            <w:tcW w:w="567" w:type="dxa"/>
            <w:vAlign w:val="center"/>
          </w:tcPr>
          <w:p w:rsidR="00C8261F" w:rsidRDefault="00C8261F" w:rsidP="00690E30">
            <w:pPr>
              <w:jc w:val="center"/>
            </w:pPr>
            <w:r>
              <w:rPr>
                <w:rFonts w:hint="eastAsia"/>
              </w:rPr>
              <w:t>1</w:t>
            </w:r>
          </w:p>
        </w:tc>
        <w:tc>
          <w:tcPr>
            <w:tcW w:w="2035" w:type="dxa"/>
            <w:vAlign w:val="center"/>
          </w:tcPr>
          <w:p w:rsidR="00C8261F" w:rsidRDefault="00C8261F" w:rsidP="00690E30">
            <w:pPr>
              <w:jc w:val="center"/>
            </w:pPr>
            <w:r>
              <w:rPr>
                <w:rFonts w:hint="eastAsia"/>
              </w:rPr>
              <w:t>命令字</w:t>
            </w:r>
          </w:p>
        </w:tc>
        <w:tc>
          <w:tcPr>
            <w:tcW w:w="5478" w:type="dxa"/>
          </w:tcPr>
          <w:p w:rsidR="00C8261F" w:rsidRDefault="00C8261F" w:rsidP="00C8261F">
            <w:pPr>
              <w:jc w:val="left"/>
            </w:pPr>
            <w:r>
              <w:rPr>
                <w:rFonts w:hint="eastAsia"/>
              </w:rPr>
              <w:t>0x1A</w:t>
            </w:r>
          </w:p>
        </w:tc>
      </w:tr>
      <w:tr w:rsidR="00C8261F" w:rsidTr="00690E30">
        <w:trPr>
          <w:trHeight w:val="168"/>
        </w:trPr>
        <w:tc>
          <w:tcPr>
            <w:tcW w:w="567" w:type="dxa"/>
            <w:vAlign w:val="center"/>
          </w:tcPr>
          <w:p w:rsidR="00C8261F" w:rsidRDefault="00C8261F" w:rsidP="00690E30">
            <w:pPr>
              <w:jc w:val="center"/>
            </w:pPr>
            <w:r>
              <w:rPr>
                <w:rFonts w:hint="eastAsia"/>
              </w:rPr>
              <w:t>2</w:t>
            </w:r>
          </w:p>
        </w:tc>
        <w:tc>
          <w:tcPr>
            <w:tcW w:w="2035" w:type="dxa"/>
            <w:vAlign w:val="center"/>
          </w:tcPr>
          <w:p w:rsidR="00C8261F" w:rsidRDefault="00C8261F" w:rsidP="00690E30">
            <w:pPr>
              <w:jc w:val="center"/>
            </w:pPr>
            <w:r>
              <w:rPr>
                <w:rFonts w:hint="eastAsia"/>
              </w:rPr>
              <w:t>数据域长度</w:t>
            </w:r>
          </w:p>
        </w:tc>
        <w:tc>
          <w:tcPr>
            <w:tcW w:w="5478" w:type="dxa"/>
          </w:tcPr>
          <w:p w:rsidR="00C8261F" w:rsidRDefault="00C8261F" w:rsidP="00690E30">
            <w:pPr>
              <w:jc w:val="left"/>
            </w:pPr>
            <w:r>
              <w:rPr>
                <w:rFonts w:hint="eastAsia"/>
              </w:rPr>
              <w:t>无路由数据域长度：</w:t>
            </w:r>
            <w:r>
              <w:rPr>
                <w:rFonts w:hint="eastAsia"/>
              </w:rPr>
              <w:t>0</w:t>
            </w:r>
          </w:p>
          <w:p w:rsidR="00C8261F" w:rsidRDefault="00C8261F" w:rsidP="00690E30">
            <w:pPr>
              <w:jc w:val="left"/>
            </w:pPr>
            <w:r>
              <w:rPr>
                <w:rFonts w:hint="eastAsia"/>
              </w:rPr>
              <w:t>一级由数据域长度：</w:t>
            </w:r>
            <w:r>
              <w:rPr>
                <w:rFonts w:hint="eastAsia"/>
              </w:rPr>
              <w:t>5</w:t>
            </w:r>
          </w:p>
          <w:p w:rsidR="00C8261F" w:rsidRDefault="00C8261F" w:rsidP="00690E30">
            <w:pPr>
              <w:jc w:val="left"/>
            </w:pPr>
            <w:r>
              <w:rPr>
                <w:rFonts w:hint="eastAsia"/>
              </w:rPr>
              <w:t>二级由数据域长度：</w:t>
            </w:r>
            <w:r>
              <w:rPr>
                <w:rFonts w:hint="eastAsia"/>
              </w:rPr>
              <w:t>10</w:t>
            </w:r>
          </w:p>
        </w:tc>
      </w:tr>
      <w:tr w:rsidR="00C8261F" w:rsidTr="00690E30">
        <w:trPr>
          <w:trHeight w:val="134"/>
        </w:trPr>
        <w:tc>
          <w:tcPr>
            <w:tcW w:w="567" w:type="dxa"/>
            <w:vAlign w:val="center"/>
          </w:tcPr>
          <w:p w:rsidR="00C8261F" w:rsidRDefault="00C8261F" w:rsidP="00690E30">
            <w:pPr>
              <w:jc w:val="center"/>
            </w:pPr>
            <w:r>
              <w:rPr>
                <w:rFonts w:hint="eastAsia"/>
              </w:rPr>
              <w:t>3</w:t>
            </w:r>
          </w:p>
        </w:tc>
        <w:tc>
          <w:tcPr>
            <w:tcW w:w="2035" w:type="dxa"/>
            <w:vAlign w:val="center"/>
          </w:tcPr>
          <w:p w:rsidR="00C8261F" w:rsidRDefault="00C8261F" w:rsidP="00690E30">
            <w:pPr>
              <w:jc w:val="center"/>
            </w:pPr>
            <w:r>
              <w:rPr>
                <w:rFonts w:hint="eastAsia"/>
              </w:rPr>
              <w:t>数据域</w:t>
            </w:r>
          </w:p>
        </w:tc>
        <w:tc>
          <w:tcPr>
            <w:tcW w:w="5478" w:type="dxa"/>
          </w:tcPr>
          <w:p w:rsidR="00C8261F" w:rsidRDefault="00C8261F" w:rsidP="00690E30">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C8261F" w:rsidRDefault="00C8261F" w:rsidP="00690E30">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C8261F" w:rsidRDefault="00C8261F" w:rsidP="00690E30">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C8261F" w:rsidRPr="00BD1FE8" w:rsidRDefault="00C8261F" w:rsidP="00C8261F">
      <w:pPr>
        <w:jc w:val="left"/>
        <w:rPr>
          <w:b/>
          <w:szCs w:val="21"/>
        </w:rPr>
      </w:pPr>
    </w:p>
    <w:p w:rsidR="00C8261F" w:rsidRPr="00FE2376" w:rsidRDefault="00C8261F" w:rsidP="007C7C3E">
      <w:pPr>
        <w:numPr>
          <w:ilvl w:val="3"/>
          <w:numId w:val="40"/>
        </w:numPr>
        <w:spacing w:line="360" w:lineRule="auto"/>
        <w:ind w:left="1701" w:hanging="708"/>
      </w:pPr>
      <w:r w:rsidRPr="00F1182D">
        <w:rPr>
          <w:rFonts w:hint="eastAsia"/>
        </w:rPr>
        <w:lastRenderedPageBreak/>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379"/>
      </w:tblGrid>
      <w:tr w:rsidR="00C8261F" w:rsidTr="00690E30">
        <w:tc>
          <w:tcPr>
            <w:tcW w:w="567" w:type="dxa"/>
          </w:tcPr>
          <w:p w:rsidR="00C8261F" w:rsidRDefault="00C8261F" w:rsidP="00690E30">
            <w:pPr>
              <w:jc w:val="center"/>
            </w:pPr>
            <w:r>
              <w:rPr>
                <w:rFonts w:hint="eastAsia"/>
              </w:rPr>
              <w:t>NO</w:t>
            </w:r>
          </w:p>
        </w:tc>
        <w:tc>
          <w:tcPr>
            <w:tcW w:w="851" w:type="dxa"/>
          </w:tcPr>
          <w:p w:rsidR="00C8261F" w:rsidRDefault="00C8261F" w:rsidP="00690E30">
            <w:pPr>
              <w:jc w:val="center"/>
            </w:pPr>
            <w:r>
              <w:rPr>
                <w:rFonts w:hint="eastAsia"/>
              </w:rPr>
              <w:t>项目</w:t>
            </w:r>
          </w:p>
        </w:tc>
        <w:tc>
          <w:tcPr>
            <w:tcW w:w="6379" w:type="dxa"/>
          </w:tcPr>
          <w:p w:rsidR="00C8261F" w:rsidRDefault="00C8261F" w:rsidP="00690E30">
            <w:pPr>
              <w:jc w:val="center"/>
            </w:pPr>
            <w:r>
              <w:rPr>
                <w:rFonts w:hint="eastAsia"/>
              </w:rPr>
              <w:t>注释</w:t>
            </w:r>
          </w:p>
        </w:tc>
      </w:tr>
      <w:tr w:rsidR="00C8261F" w:rsidTr="00690E30">
        <w:trPr>
          <w:trHeight w:val="235"/>
        </w:trPr>
        <w:tc>
          <w:tcPr>
            <w:tcW w:w="567" w:type="dxa"/>
            <w:vAlign w:val="center"/>
          </w:tcPr>
          <w:p w:rsidR="00C8261F" w:rsidRDefault="00C8261F" w:rsidP="00690E30">
            <w:pPr>
              <w:jc w:val="center"/>
            </w:pPr>
            <w:r>
              <w:rPr>
                <w:rFonts w:hint="eastAsia"/>
              </w:rPr>
              <w:t>1</w:t>
            </w:r>
          </w:p>
        </w:tc>
        <w:tc>
          <w:tcPr>
            <w:tcW w:w="851" w:type="dxa"/>
            <w:vAlign w:val="center"/>
          </w:tcPr>
          <w:p w:rsidR="00C8261F" w:rsidRDefault="00C8261F" w:rsidP="00690E30">
            <w:pPr>
              <w:jc w:val="center"/>
            </w:pPr>
            <w:r>
              <w:rPr>
                <w:rFonts w:hint="eastAsia"/>
              </w:rPr>
              <w:t>命令字</w:t>
            </w:r>
          </w:p>
        </w:tc>
        <w:tc>
          <w:tcPr>
            <w:tcW w:w="6379" w:type="dxa"/>
          </w:tcPr>
          <w:p w:rsidR="00C8261F" w:rsidRDefault="00C8261F" w:rsidP="00C8261F">
            <w:pPr>
              <w:jc w:val="left"/>
            </w:pPr>
            <w:r>
              <w:rPr>
                <w:rFonts w:hint="eastAsia"/>
              </w:rPr>
              <w:t>0x1A</w:t>
            </w:r>
          </w:p>
        </w:tc>
      </w:tr>
      <w:tr w:rsidR="00C8261F" w:rsidTr="00690E30">
        <w:trPr>
          <w:trHeight w:val="168"/>
        </w:trPr>
        <w:tc>
          <w:tcPr>
            <w:tcW w:w="567" w:type="dxa"/>
            <w:vAlign w:val="center"/>
          </w:tcPr>
          <w:p w:rsidR="00C8261F" w:rsidRDefault="00C8261F" w:rsidP="00690E30">
            <w:pPr>
              <w:jc w:val="center"/>
            </w:pPr>
            <w:r>
              <w:rPr>
                <w:rFonts w:hint="eastAsia"/>
              </w:rPr>
              <w:t>2</w:t>
            </w:r>
          </w:p>
        </w:tc>
        <w:tc>
          <w:tcPr>
            <w:tcW w:w="851" w:type="dxa"/>
            <w:vAlign w:val="center"/>
          </w:tcPr>
          <w:p w:rsidR="00C8261F" w:rsidRDefault="00C8261F" w:rsidP="00690E30">
            <w:pPr>
              <w:jc w:val="center"/>
            </w:pPr>
            <w:r>
              <w:rPr>
                <w:rFonts w:hint="eastAsia"/>
              </w:rPr>
              <w:t>数据域长度</w:t>
            </w:r>
          </w:p>
        </w:tc>
        <w:tc>
          <w:tcPr>
            <w:tcW w:w="6379" w:type="dxa"/>
          </w:tcPr>
          <w:p w:rsidR="00C8261F" w:rsidRDefault="00C8261F" w:rsidP="00690E30">
            <w:pPr>
              <w:jc w:val="left"/>
            </w:pPr>
            <w:r>
              <w:rPr>
                <w:rFonts w:hint="eastAsia"/>
              </w:rPr>
              <w:t>无路由数据域长度：</w:t>
            </w:r>
            <w:r>
              <w:rPr>
                <w:rFonts w:hint="eastAsia"/>
              </w:rPr>
              <w:t>0</w:t>
            </w:r>
          </w:p>
          <w:p w:rsidR="00C8261F" w:rsidRDefault="00C8261F" w:rsidP="00690E30">
            <w:pPr>
              <w:jc w:val="left"/>
            </w:pPr>
            <w:r>
              <w:rPr>
                <w:rFonts w:hint="eastAsia"/>
              </w:rPr>
              <w:t>一级由数据域长度：</w:t>
            </w:r>
            <w:r>
              <w:rPr>
                <w:rFonts w:hint="eastAsia"/>
              </w:rPr>
              <w:t>5</w:t>
            </w:r>
          </w:p>
          <w:p w:rsidR="00C8261F" w:rsidRDefault="00C8261F" w:rsidP="00690E30">
            <w:pPr>
              <w:jc w:val="left"/>
            </w:pPr>
            <w:r>
              <w:rPr>
                <w:rFonts w:hint="eastAsia"/>
              </w:rPr>
              <w:t>二级由数据域长度：</w:t>
            </w:r>
            <w:r>
              <w:rPr>
                <w:rFonts w:hint="eastAsia"/>
              </w:rPr>
              <w:t>10</w:t>
            </w:r>
          </w:p>
        </w:tc>
      </w:tr>
      <w:tr w:rsidR="00C8261F" w:rsidTr="00690E30">
        <w:trPr>
          <w:trHeight w:val="134"/>
        </w:trPr>
        <w:tc>
          <w:tcPr>
            <w:tcW w:w="567" w:type="dxa"/>
            <w:vAlign w:val="center"/>
          </w:tcPr>
          <w:p w:rsidR="00C8261F" w:rsidRDefault="00C8261F" w:rsidP="00690E30">
            <w:pPr>
              <w:jc w:val="center"/>
            </w:pPr>
            <w:r>
              <w:rPr>
                <w:rFonts w:hint="eastAsia"/>
              </w:rPr>
              <w:t>3</w:t>
            </w:r>
          </w:p>
        </w:tc>
        <w:tc>
          <w:tcPr>
            <w:tcW w:w="851" w:type="dxa"/>
            <w:vAlign w:val="center"/>
          </w:tcPr>
          <w:p w:rsidR="00C8261F" w:rsidRDefault="00C8261F" w:rsidP="00690E30">
            <w:pPr>
              <w:jc w:val="center"/>
            </w:pPr>
            <w:r>
              <w:rPr>
                <w:rFonts w:hint="eastAsia"/>
              </w:rPr>
              <w:t>数据域</w:t>
            </w:r>
          </w:p>
        </w:tc>
        <w:tc>
          <w:tcPr>
            <w:tcW w:w="6379" w:type="dxa"/>
          </w:tcPr>
          <w:p w:rsidR="00C8261F" w:rsidRPr="00FD132D" w:rsidRDefault="00C8261F" w:rsidP="00690E30">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无</w:t>
            </w:r>
            <w:r w:rsidRPr="00FD132D">
              <w:rPr>
                <w:rFonts w:hint="eastAsia"/>
              </w:rPr>
              <w:t xml:space="preserve"> </w:t>
            </w:r>
          </w:p>
          <w:p w:rsidR="00C8261F" w:rsidRDefault="00C8261F" w:rsidP="00690E30">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p>
          <w:p w:rsidR="00C8261F" w:rsidRDefault="00C8261F" w:rsidP="00690E30">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C8261F" w:rsidRPr="00573BF5" w:rsidRDefault="00C8261F" w:rsidP="007C7C3E">
      <w:pPr>
        <w:numPr>
          <w:ilvl w:val="3"/>
          <w:numId w:val="40"/>
        </w:numPr>
        <w:spacing w:line="360" w:lineRule="auto"/>
        <w:ind w:left="1701" w:hanging="708"/>
      </w:pPr>
      <w:r w:rsidRPr="00573BF5">
        <w:rPr>
          <w:rFonts w:hint="eastAsia"/>
        </w:rPr>
        <w:t>实例数据</w:t>
      </w:r>
    </w:p>
    <w:p w:rsidR="00C71158" w:rsidRPr="00C71158" w:rsidRDefault="00C71158" w:rsidP="00572E94">
      <w:pPr>
        <w:numPr>
          <w:ilvl w:val="0"/>
          <w:numId w:val="75"/>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[Tx]WM  </w:t>
      </w:r>
      <w:r w:rsidRPr="00C71158">
        <w:rPr>
          <w:rFonts w:ascii="新宋体" w:eastAsia="新宋体" w:cs="新宋体"/>
          <w:color w:val="000000"/>
          <w:kern w:val="0"/>
          <w:sz w:val="18"/>
          <w:szCs w:val="18"/>
        </w:rPr>
        <w:t xml:space="preserve">- FE 68 00 12 08 16 07 58 00 1A 00 55 AA AD 16 </w:t>
      </w:r>
    </w:p>
    <w:p w:rsidR="00E7309C" w:rsidRPr="00C71158" w:rsidRDefault="00C71158" w:rsidP="00572E94">
      <w:pPr>
        <w:numPr>
          <w:ilvl w:val="0"/>
          <w:numId w:val="75"/>
        </w:numPr>
        <w:autoSpaceDE w:val="0"/>
        <w:autoSpaceDN w:val="0"/>
        <w:adjustRightInd w:val="0"/>
        <w:ind w:left="1560"/>
        <w:jc w:val="left"/>
        <w:rPr>
          <w:rFonts w:ascii="新宋体" w:eastAsia="新宋体" w:cs="新宋体"/>
          <w:color w:val="000000"/>
          <w:kern w:val="0"/>
          <w:sz w:val="18"/>
          <w:szCs w:val="18"/>
        </w:rPr>
      </w:pPr>
      <w:r>
        <w:rPr>
          <w:rFonts w:ascii="新宋体" w:eastAsia="新宋体" w:cs="新宋体"/>
          <w:color w:val="000000"/>
          <w:kern w:val="0"/>
          <w:sz w:val="18"/>
          <w:szCs w:val="18"/>
        </w:rPr>
        <w:t xml:space="preserve">[Rx]WM  </w:t>
      </w:r>
      <w:r w:rsidRPr="00C71158">
        <w:rPr>
          <w:rFonts w:ascii="新宋体" w:eastAsia="新宋体" w:cs="新宋体"/>
          <w:color w:val="000000"/>
          <w:kern w:val="0"/>
          <w:sz w:val="18"/>
          <w:szCs w:val="18"/>
        </w:rPr>
        <w:t>- FE 68 00 12 08 16 07 58 00 BA 00 55 5B 2E 16</w:t>
      </w:r>
    </w:p>
    <w:p w:rsidR="00E7309C" w:rsidRPr="007C7C3E" w:rsidRDefault="00094361" w:rsidP="007C7C3E">
      <w:pPr>
        <w:pStyle w:val="ae"/>
        <w:numPr>
          <w:ilvl w:val="5"/>
          <w:numId w:val="1"/>
        </w:numPr>
        <w:spacing w:before="100" w:beforeAutospacing="1" w:after="100" w:afterAutospacing="1"/>
        <w:ind w:left="1276" w:firstLineChars="0" w:hanging="567"/>
        <w:outlineLvl w:val="5"/>
        <w:rPr>
          <w:sz w:val="24"/>
        </w:rPr>
      </w:pPr>
      <w:r w:rsidRPr="007C7C3E">
        <w:rPr>
          <w:rFonts w:hint="eastAsia"/>
          <w:sz w:val="24"/>
        </w:rPr>
        <w:t>读模块</w:t>
      </w:r>
      <w:r w:rsidRPr="007C7C3E">
        <w:rPr>
          <w:rFonts w:hint="eastAsia"/>
          <w:sz w:val="24"/>
        </w:rPr>
        <w:t>Debug</w:t>
      </w:r>
      <w:r w:rsidRPr="007C7C3E">
        <w:rPr>
          <w:rFonts w:hint="eastAsia"/>
          <w:sz w:val="24"/>
        </w:rPr>
        <w:t>信息</w:t>
      </w:r>
      <w:r w:rsidR="00E7309C" w:rsidRPr="007C7C3E">
        <w:rPr>
          <w:rFonts w:hint="eastAsia"/>
          <w:sz w:val="24"/>
        </w:rPr>
        <w:t>（命令字</w:t>
      </w:r>
      <w:r w:rsidR="00E7309C" w:rsidRPr="007C7C3E">
        <w:rPr>
          <w:rFonts w:hint="eastAsia"/>
          <w:sz w:val="24"/>
        </w:rPr>
        <w:t>0x1</w:t>
      </w:r>
      <w:r w:rsidR="00BA2949" w:rsidRPr="007C7C3E">
        <w:rPr>
          <w:rFonts w:hint="eastAsia"/>
          <w:sz w:val="24"/>
        </w:rPr>
        <w:t>B</w:t>
      </w:r>
      <w:r w:rsidR="00E7309C" w:rsidRPr="007C7C3E">
        <w:rPr>
          <w:rFonts w:hint="eastAsia"/>
          <w:sz w:val="24"/>
        </w:rPr>
        <w:t>）</w:t>
      </w:r>
    </w:p>
    <w:p w:rsidR="000D4A52" w:rsidRDefault="000D4A52" w:rsidP="007C7C3E">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0D4A52" w:rsidTr="00690E30">
        <w:tc>
          <w:tcPr>
            <w:tcW w:w="567" w:type="dxa"/>
          </w:tcPr>
          <w:p w:rsidR="000D4A52" w:rsidRDefault="000D4A52" w:rsidP="00690E30">
            <w:pPr>
              <w:jc w:val="center"/>
            </w:pPr>
            <w:r>
              <w:rPr>
                <w:rFonts w:hint="eastAsia"/>
              </w:rPr>
              <w:t>NO</w:t>
            </w:r>
          </w:p>
        </w:tc>
        <w:tc>
          <w:tcPr>
            <w:tcW w:w="2035" w:type="dxa"/>
          </w:tcPr>
          <w:p w:rsidR="000D4A52" w:rsidRDefault="000D4A52" w:rsidP="00690E30">
            <w:pPr>
              <w:jc w:val="center"/>
            </w:pPr>
            <w:r>
              <w:rPr>
                <w:rFonts w:hint="eastAsia"/>
              </w:rPr>
              <w:t>项目</w:t>
            </w:r>
          </w:p>
        </w:tc>
        <w:tc>
          <w:tcPr>
            <w:tcW w:w="5478" w:type="dxa"/>
          </w:tcPr>
          <w:p w:rsidR="000D4A52" w:rsidRDefault="000D4A52" w:rsidP="00690E30">
            <w:pPr>
              <w:jc w:val="center"/>
            </w:pPr>
            <w:r>
              <w:rPr>
                <w:rFonts w:hint="eastAsia"/>
              </w:rPr>
              <w:t>注释</w:t>
            </w:r>
          </w:p>
        </w:tc>
      </w:tr>
      <w:tr w:rsidR="000D4A52" w:rsidTr="00690E30">
        <w:trPr>
          <w:trHeight w:val="235"/>
        </w:trPr>
        <w:tc>
          <w:tcPr>
            <w:tcW w:w="567" w:type="dxa"/>
            <w:vAlign w:val="center"/>
          </w:tcPr>
          <w:p w:rsidR="000D4A52" w:rsidRDefault="000D4A52" w:rsidP="00690E30">
            <w:pPr>
              <w:jc w:val="center"/>
            </w:pPr>
            <w:r>
              <w:rPr>
                <w:rFonts w:hint="eastAsia"/>
              </w:rPr>
              <w:t>1</w:t>
            </w:r>
          </w:p>
        </w:tc>
        <w:tc>
          <w:tcPr>
            <w:tcW w:w="2035" w:type="dxa"/>
            <w:vAlign w:val="center"/>
          </w:tcPr>
          <w:p w:rsidR="000D4A52" w:rsidRDefault="000D4A52" w:rsidP="00690E30">
            <w:pPr>
              <w:jc w:val="center"/>
            </w:pPr>
            <w:r>
              <w:rPr>
                <w:rFonts w:hint="eastAsia"/>
              </w:rPr>
              <w:t>命令字</w:t>
            </w:r>
          </w:p>
        </w:tc>
        <w:tc>
          <w:tcPr>
            <w:tcW w:w="5478" w:type="dxa"/>
          </w:tcPr>
          <w:p w:rsidR="000D4A52" w:rsidRDefault="000D4A52" w:rsidP="00185402">
            <w:pPr>
              <w:jc w:val="left"/>
            </w:pPr>
            <w:r>
              <w:rPr>
                <w:rFonts w:hint="eastAsia"/>
              </w:rPr>
              <w:t>0x1</w:t>
            </w:r>
            <w:r w:rsidR="00185402">
              <w:rPr>
                <w:rFonts w:hint="eastAsia"/>
              </w:rPr>
              <w:t>B</w:t>
            </w:r>
          </w:p>
        </w:tc>
      </w:tr>
      <w:tr w:rsidR="000D4A52" w:rsidTr="00690E30">
        <w:trPr>
          <w:trHeight w:val="168"/>
        </w:trPr>
        <w:tc>
          <w:tcPr>
            <w:tcW w:w="567" w:type="dxa"/>
            <w:vAlign w:val="center"/>
          </w:tcPr>
          <w:p w:rsidR="000D4A52" w:rsidRDefault="000D4A52" w:rsidP="00690E30">
            <w:pPr>
              <w:jc w:val="center"/>
            </w:pPr>
            <w:r>
              <w:rPr>
                <w:rFonts w:hint="eastAsia"/>
              </w:rPr>
              <w:t>2</w:t>
            </w:r>
          </w:p>
        </w:tc>
        <w:tc>
          <w:tcPr>
            <w:tcW w:w="2035" w:type="dxa"/>
            <w:vAlign w:val="center"/>
          </w:tcPr>
          <w:p w:rsidR="000D4A52" w:rsidRDefault="000D4A52" w:rsidP="00690E30">
            <w:pPr>
              <w:jc w:val="center"/>
            </w:pPr>
            <w:r>
              <w:rPr>
                <w:rFonts w:hint="eastAsia"/>
              </w:rPr>
              <w:t>数据域长度</w:t>
            </w:r>
          </w:p>
        </w:tc>
        <w:tc>
          <w:tcPr>
            <w:tcW w:w="5478" w:type="dxa"/>
          </w:tcPr>
          <w:p w:rsidR="000D4A52" w:rsidRDefault="000D4A52" w:rsidP="00690E30">
            <w:pPr>
              <w:jc w:val="left"/>
            </w:pPr>
            <w:r>
              <w:rPr>
                <w:rFonts w:hint="eastAsia"/>
              </w:rPr>
              <w:t>无路由数据域长度：</w:t>
            </w:r>
            <w:r>
              <w:rPr>
                <w:rFonts w:hint="eastAsia"/>
              </w:rPr>
              <w:t>0</w:t>
            </w:r>
          </w:p>
          <w:p w:rsidR="000D4A52" w:rsidRDefault="000D4A52" w:rsidP="00690E30">
            <w:pPr>
              <w:jc w:val="left"/>
            </w:pPr>
            <w:r>
              <w:rPr>
                <w:rFonts w:hint="eastAsia"/>
              </w:rPr>
              <w:t>一级由数据域长度：</w:t>
            </w:r>
            <w:r>
              <w:rPr>
                <w:rFonts w:hint="eastAsia"/>
              </w:rPr>
              <w:t>5</w:t>
            </w:r>
          </w:p>
          <w:p w:rsidR="000D4A52" w:rsidRDefault="000D4A52" w:rsidP="00690E30">
            <w:pPr>
              <w:jc w:val="left"/>
            </w:pPr>
            <w:r>
              <w:rPr>
                <w:rFonts w:hint="eastAsia"/>
              </w:rPr>
              <w:t>二级由数据域长度：</w:t>
            </w:r>
            <w:r>
              <w:rPr>
                <w:rFonts w:hint="eastAsia"/>
              </w:rPr>
              <w:t>10</w:t>
            </w:r>
          </w:p>
        </w:tc>
      </w:tr>
      <w:tr w:rsidR="000D4A52" w:rsidTr="00690E30">
        <w:trPr>
          <w:trHeight w:val="134"/>
        </w:trPr>
        <w:tc>
          <w:tcPr>
            <w:tcW w:w="567" w:type="dxa"/>
            <w:vAlign w:val="center"/>
          </w:tcPr>
          <w:p w:rsidR="000D4A52" w:rsidRDefault="000D4A52" w:rsidP="00690E30">
            <w:pPr>
              <w:jc w:val="center"/>
            </w:pPr>
            <w:r>
              <w:rPr>
                <w:rFonts w:hint="eastAsia"/>
              </w:rPr>
              <w:t>3</w:t>
            </w:r>
          </w:p>
        </w:tc>
        <w:tc>
          <w:tcPr>
            <w:tcW w:w="2035" w:type="dxa"/>
            <w:vAlign w:val="center"/>
          </w:tcPr>
          <w:p w:rsidR="000D4A52" w:rsidRDefault="000D4A52" w:rsidP="00690E30">
            <w:pPr>
              <w:jc w:val="center"/>
            </w:pPr>
            <w:r>
              <w:rPr>
                <w:rFonts w:hint="eastAsia"/>
              </w:rPr>
              <w:t>数据域</w:t>
            </w:r>
          </w:p>
        </w:tc>
        <w:tc>
          <w:tcPr>
            <w:tcW w:w="5478" w:type="dxa"/>
          </w:tcPr>
          <w:p w:rsidR="000D4A52" w:rsidRDefault="000D4A52" w:rsidP="00690E30">
            <w:pPr>
              <w:jc w:val="left"/>
            </w:pPr>
            <w:r>
              <w:rPr>
                <w:rFonts w:hint="eastAsia"/>
              </w:rPr>
              <w:t>无路由数据</w:t>
            </w:r>
            <w:proofErr w:type="gramStart"/>
            <w:r>
              <w:rPr>
                <w:rFonts w:hint="eastAsia"/>
              </w:rPr>
              <w:t>域数据</w:t>
            </w:r>
            <w:proofErr w:type="gramEnd"/>
            <w:r>
              <w:rPr>
                <w:rFonts w:hint="eastAsia"/>
              </w:rPr>
              <w:t>内容：</w:t>
            </w:r>
            <w:r>
              <w:rPr>
                <w:rFonts w:hint="eastAsia"/>
              </w:rPr>
              <w:t>0</w:t>
            </w:r>
          </w:p>
          <w:p w:rsidR="000D4A52" w:rsidRDefault="000D4A52" w:rsidP="00690E30">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p>
          <w:p w:rsidR="000D4A52" w:rsidRDefault="000D4A52" w:rsidP="00690E30">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p>
        </w:tc>
      </w:tr>
    </w:tbl>
    <w:p w:rsidR="000D4A52" w:rsidRPr="00BD1FE8" w:rsidRDefault="000D4A52" w:rsidP="000D4A52">
      <w:pPr>
        <w:jc w:val="left"/>
        <w:rPr>
          <w:b/>
          <w:szCs w:val="21"/>
        </w:rPr>
      </w:pPr>
    </w:p>
    <w:p w:rsidR="000D4A52" w:rsidRPr="00FE2376" w:rsidRDefault="000D4A52" w:rsidP="007C7C3E">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662"/>
      </w:tblGrid>
      <w:tr w:rsidR="000D4A52" w:rsidTr="00A31537">
        <w:tc>
          <w:tcPr>
            <w:tcW w:w="567" w:type="dxa"/>
          </w:tcPr>
          <w:p w:rsidR="000D4A52" w:rsidRDefault="000D4A52" w:rsidP="00690E30">
            <w:pPr>
              <w:jc w:val="center"/>
            </w:pPr>
            <w:r>
              <w:rPr>
                <w:rFonts w:hint="eastAsia"/>
              </w:rPr>
              <w:t>NO</w:t>
            </w:r>
          </w:p>
        </w:tc>
        <w:tc>
          <w:tcPr>
            <w:tcW w:w="851" w:type="dxa"/>
          </w:tcPr>
          <w:p w:rsidR="000D4A52" w:rsidRDefault="000D4A52" w:rsidP="00690E30">
            <w:pPr>
              <w:jc w:val="center"/>
            </w:pPr>
            <w:r>
              <w:rPr>
                <w:rFonts w:hint="eastAsia"/>
              </w:rPr>
              <w:t>项目</w:t>
            </w:r>
          </w:p>
        </w:tc>
        <w:tc>
          <w:tcPr>
            <w:tcW w:w="6662" w:type="dxa"/>
          </w:tcPr>
          <w:p w:rsidR="000D4A52" w:rsidRDefault="000D4A52" w:rsidP="00690E30">
            <w:pPr>
              <w:jc w:val="center"/>
            </w:pPr>
            <w:r>
              <w:rPr>
                <w:rFonts w:hint="eastAsia"/>
              </w:rPr>
              <w:t>注释</w:t>
            </w:r>
          </w:p>
        </w:tc>
      </w:tr>
      <w:tr w:rsidR="000D4A52" w:rsidTr="00A31537">
        <w:trPr>
          <w:trHeight w:val="235"/>
        </w:trPr>
        <w:tc>
          <w:tcPr>
            <w:tcW w:w="567" w:type="dxa"/>
            <w:vAlign w:val="center"/>
          </w:tcPr>
          <w:p w:rsidR="000D4A52" w:rsidRDefault="000D4A52" w:rsidP="00690E30">
            <w:pPr>
              <w:jc w:val="center"/>
            </w:pPr>
            <w:r>
              <w:rPr>
                <w:rFonts w:hint="eastAsia"/>
              </w:rPr>
              <w:t>1</w:t>
            </w:r>
          </w:p>
        </w:tc>
        <w:tc>
          <w:tcPr>
            <w:tcW w:w="851" w:type="dxa"/>
            <w:vAlign w:val="center"/>
          </w:tcPr>
          <w:p w:rsidR="000D4A52" w:rsidRDefault="000D4A52" w:rsidP="00690E30">
            <w:pPr>
              <w:jc w:val="center"/>
            </w:pPr>
            <w:r>
              <w:rPr>
                <w:rFonts w:hint="eastAsia"/>
              </w:rPr>
              <w:t>命令字</w:t>
            </w:r>
          </w:p>
        </w:tc>
        <w:tc>
          <w:tcPr>
            <w:tcW w:w="6662" w:type="dxa"/>
          </w:tcPr>
          <w:p w:rsidR="000D4A52" w:rsidRDefault="000D4A52" w:rsidP="00A31537">
            <w:pPr>
              <w:jc w:val="left"/>
            </w:pPr>
            <w:r>
              <w:rPr>
                <w:rFonts w:hint="eastAsia"/>
              </w:rPr>
              <w:t>0x1</w:t>
            </w:r>
            <w:r w:rsidR="00A31537">
              <w:rPr>
                <w:rFonts w:hint="eastAsia"/>
              </w:rPr>
              <w:t>B</w:t>
            </w:r>
          </w:p>
        </w:tc>
      </w:tr>
      <w:tr w:rsidR="000D4A52" w:rsidTr="00A31537">
        <w:trPr>
          <w:trHeight w:val="168"/>
        </w:trPr>
        <w:tc>
          <w:tcPr>
            <w:tcW w:w="567" w:type="dxa"/>
            <w:vAlign w:val="center"/>
          </w:tcPr>
          <w:p w:rsidR="000D4A52" w:rsidRDefault="000D4A52" w:rsidP="00690E30">
            <w:pPr>
              <w:jc w:val="center"/>
            </w:pPr>
            <w:r>
              <w:rPr>
                <w:rFonts w:hint="eastAsia"/>
              </w:rPr>
              <w:t>2</w:t>
            </w:r>
          </w:p>
        </w:tc>
        <w:tc>
          <w:tcPr>
            <w:tcW w:w="851" w:type="dxa"/>
            <w:vAlign w:val="center"/>
          </w:tcPr>
          <w:p w:rsidR="000D4A52" w:rsidRDefault="000D4A52" w:rsidP="00690E30">
            <w:pPr>
              <w:jc w:val="center"/>
            </w:pPr>
            <w:r>
              <w:rPr>
                <w:rFonts w:hint="eastAsia"/>
              </w:rPr>
              <w:t>数据域长度</w:t>
            </w:r>
          </w:p>
        </w:tc>
        <w:tc>
          <w:tcPr>
            <w:tcW w:w="6662" w:type="dxa"/>
          </w:tcPr>
          <w:p w:rsidR="000D4A52" w:rsidRDefault="000D4A52" w:rsidP="00690E30">
            <w:pPr>
              <w:jc w:val="left"/>
            </w:pPr>
            <w:r>
              <w:rPr>
                <w:rFonts w:hint="eastAsia"/>
              </w:rPr>
              <w:t>无路由数据域长度：</w:t>
            </w:r>
            <w:r w:rsidR="00A31537">
              <w:rPr>
                <w:rFonts w:hint="eastAsia"/>
              </w:rPr>
              <w:t>40</w:t>
            </w:r>
          </w:p>
          <w:p w:rsidR="000D4A52" w:rsidRDefault="000D4A52" w:rsidP="00690E30">
            <w:pPr>
              <w:jc w:val="left"/>
            </w:pPr>
            <w:r>
              <w:rPr>
                <w:rFonts w:hint="eastAsia"/>
              </w:rPr>
              <w:t>一级由数据域长度：</w:t>
            </w:r>
            <w:r w:rsidR="00A31537">
              <w:rPr>
                <w:rFonts w:hint="eastAsia"/>
              </w:rPr>
              <w:t>45</w:t>
            </w:r>
          </w:p>
          <w:p w:rsidR="000D4A52" w:rsidRDefault="000D4A52" w:rsidP="00A31537">
            <w:pPr>
              <w:jc w:val="left"/>
            </w:pPr>
            <w:r>
              <w:rPr>
                <w:rFonts w:hint="eastAsia"/>
              </w:rPr>
              <w:t>二级由数据域长度：</w:t>
            </w:r>
            <w:r w:rsidR="00A31537">
              <w:rPr>
                <w:rFonts w:hint="eastAsia"/>
              </w:rPr>
              <w:t>5</w:t>
            </w:r>
            <w:r>
              <w:rPr>
                <w:rFonts w:hint="eastAsia"/>
              </w:rPr>
              <w:t>0</w:t>
            </w:r>
          </w:p>
        </w:tc>
      </w:tr>
      <w:tr w:rsidR="000D4A52" w:rsidTr="00A31537">
        <w:trPr>
          <w:trHeight w:val="134"/>
        </w:trPr>
        <w:tc>
          <w:tcPr>
            <w:tcW w:w="567" w:type="dxa"/>
            <w:vAlign w:val="center"/>
          </w:tcPr>
          <w:p w:rsidR="000D4A52" w:rsidRDefault="000D4A52" w:rsidP="00690E30">
            <w:pPr>
              <w:jc w:val="center"/>
            </w:pPr>
            <w:r>
              <w:rPr>
                <w:rFonts w:hint="eastAsia"/>
              </w:rPr>
              <w:t>3</w:t>
            </w:r>
          </w:p>
        </w:tc>
        <w:tc>
          <w:tcPr>
            <w:tcW w:w="851" w:type="dxa"/>
            <w:vAlign w:val="center"/>
          </w:tcPr>
          <w:p w:rsidR="000D4A52" w:rsidRDefault="000D4A52" w:rsidP="00690E30">
            <w:pPr>
              <w:jc w:val="center"/>
            </w:pPr>
            <w:r>
              <w:rPr>
                <w:rFonts w:hint="eastAsia"/>
              </w:rPr>
              <w:t>数据域</w:t>
            </w:r>
          </w:p>
        </w:tc>
        <w:tc>
          <w:tcPr>
            <w:tcW w:w="6662" w:type="dxa"/>
          </w:tcPr>
          <w:p w:rsidR="000D4A52" w:rsidRPr="00FD132D" w:rsidRDefault="000D4A52" w:rsidP="00690E30">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A31537">
              <w:rPr>
                <w:rFonts w:hint="eastAsia"/>
              </w:rPr>
              <w:t>40byteDebug</w:t>
            </w:r>
            <w:r w:rsidRPr="00FD132D">
              <w:rPr>
                <w:rFonts w:hint="eastAsia"/>
              </w:rPr>
              <w:t xml:space="preserve"> </w:t>
            </w:r>
            <w:r w:rsidR="00C171F8">
              <w:rPr>
                <w:rFonts w:hint="eastAsia"/>
              </w:rPr>
              <w:t>信息</w:t>
            </w:r>
          </w:p>
          <w:p w:rsidR="000D4A52" w:rsidRDefault="000D4A52" w:rsidP="00690E30">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r w:rsidR="00A31537">
              <w:rPr>
                <w:rFonts w:hint="eastAsia"/>
              </w:rPr>
              <w:t>+40byteDebug</w:t>
            </w:r>
            <w:r w:rsidR="00C171F8">
              <w:rPr>
                <w:rFonts w:hint="eastAsia"/>
              </w:rPr>
              <w:t>信息</w:t>
            </w:r>
          </w:p>
          <w:p w:rsidR="000D4A52" w:rsidRDefault="000D4A52" w:rsidP="00690E30">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A31537">
              <w:rPr>
                <w:rFonts w:hint="eastAsia"/>
              </w:rPr>
              <w:t>+40byteDebug</w:t>
            </w:r>
            <w:r w:rsidR="00C171F8">
              <w:rPr>
                <w:rFonts w:hint="eastAsia"/>
              </w:rPr>
              <w:t>信息</w:t>
            </w:r>
          </w:p>
        </w:tc>
      </w:tr>
    </w:tbl>
    <w:p w:rsidR="000D36C2" w:rsidRDefault="000D36C2" w:rsidP="007C7C3E">
      <w:pPr>
        <w:numPr>
          <w:ilvl w:val="3"/>
          <w:numId w:val="40"/>
        </w:numPr>
        <w:spacing w:line="360" w:lineRule="auto"/>
        <w:ind w:left="1701" w:hanging="708"/>
      </w:pPr>
      <w:r>
        <w:rPr>
          <w:rFonts w:hint="eastAsia"/>
        </w:rPr>
        <w:t>Debug</w:t>
      </w:r>
      <w:r>
        <w:rPr>
          <w:rFonts w:hint="eastAsia"/>
        </w:rPr>
        <w:t>信息详解</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962"/>
        <w:gridCol w:w="850"/>
        <w:gridCol w:w="1775"/>
      </w:tblGrid>
      <w:tr w:rsidR="003E37B1" w:rsidTr="00202328">
        <w:tc>
          <w:tcPr>
            <w:tcW w:w="567" w:type="dxa"/>
          </w:tcPr>
          <w:p w:rsidR="00B664D8" w:rsidRDefault="00B664D8" w:rsidP="00690E30">
            <w:pPr>
              <w:jc w:val="center"/>
            </w:pPr>
            <w:r>
              <w:rPr>
                <w:rFonts w:hint="eastAsia"/>
              </w:rPr>
              <w:t>NO</w:t>
            </w:r>
          </w:p>
        </w:tc>
        <w:tc>
          <w:tcPr>
            <w:tcW w:w="4962" w:type="dxa"/>
          </w:tcPr>
          <w:p w:rsidR="00B664D8" w:rsidRDefault="00B664D8" w:rsidP="00690E30">
            <w:pPr>
              <w:jc w:val="center"/>
            </w:pPr>
            <w:r>
              <w:rPr>
                <w:rFonts w:hint="eastAsia"/>
              </w:rPr>
              <w:t>项目</w:t>
            </w:r>
          </w:p>
        </w:tc>
        <w:tc>
          <w:tcPr>
            <w:tcW w:w="850" w:type="dxa"/>
          </w:tcPr>
          <w:p w:rsidR="00B664D8" w:rsidRDefault="00B664D8" w:rsidP="00B664D8">
            <w:pPr>
              <w:jc w:val="center"/>
            </w:pPr>
            <w:r>
              <w:rPr>
                <w:rFonts w:hint="eastAsia"/>
              </w:rPr>
              <w:t>长度</w:t>
            </w:r>
          </w:p>
        </w:tc>
        <w:tc>
          <w:tcPr>
            <w:tcW w:w="1775" w:type="dxa"/>
          </w:tcPr>
          <w:p w:rsidR="00B664D8" w:rsidRDefault="00B664D8" w:rsidP="00690E30">
            <w:pPr>
              <w:jc w:val="center"/>
            </w:pPr>
            <w:r>
              <w:rPr>
                <w:rFonts w:hint="eastAsia"/>
              </w:rPr>
              <w:t>注释</w:t>
            </w:r>
          </w:p>
        </w:tc>
      </w:tr>
      <w:tr w:rsidR="00950A53" w:rsidTr="00950A53">
        <w:trPr>
          <w:trHeight w:val="235"/>
        </w:trPr>
        <w:tc>
          <w:tcPr>
            <w:tcW w:w="567" w:type="dxa"/>
            <w:vAlign w:val="center"/>
          </w:tcPr>
          <w:p w:rsidR="00950A53" w:rsidRDefault="00950A53" w:rsidP="00690E30">
            <w:pPr>
              <w:jc w:val="center"/>
            </w:pPr>
            <w:r>
              <w:rPr>
                <w:rFonts w:hint="eastAsia"/>
              </w:rPr>
              <w:t>1</w:t>
            </w:r>
          </w:p>
        </w:tc>
        <w:tc>
          <w:tcPr>
            <w:tcW w:w="4962" w:type="dxa"/>
            <w:vMerge w:val="restart"/>
            <w:vAlign w:val="center"/>
          </w:tcPr>
          <w:p w:rsidR="00950A53" w:rsidRPr="00950A53" w:rsidRDefault="00950A53" w:rsidP="00950A53">
            <w:pPr>
              <w:rPr>
                <w:color w:val="000000"/>
              </w:rPr>
            </w:pPr>
            <w:r w:rsidRPr="00950A53">
              <w:rPr>
                <w:rFonts w:hint="eastAsia"/>
                <w:color w:val="000000"/>
              </w:rPr>
              <w:t>EEPROM</w:t>
            </w:r>
            <w:r w:rsidRPr="00950A53">
              <w:rPr>
                <w:rFonts w:hint="eastAsia"/>
                <w:color w:val="000000"/>
              </w:rPr>
              <w:t>写次数，高字节在前，低字节在后</w:t>
            </w:r>
          </w:p>
        </w:tc>
        <w:tc>
          <w:tcPr>
            <w:tcW w:w="850" w:type="dxa"/>
            <w:vAlign w:val="center"/>
          </w:tcPr>
          <w:p w:rsidR="00950A53" w:rsidRDefault="00950A53" w:rsidP="00F75D0C">
            <w:pPr>
              <w:jc w:val="center"/>
            </w:pPr>
            <w:r>
              <w:rPr>
                <w:rFonts w:hint="eastAsia"/>
              </w:rPr>
              <w:t>1byte</w:t>
            </w:r>
          </w:p>
        </w:tc>
        <w:tc>
          <w:tcPr>
            <w:tcW w:w="1775" w:type="dxa"/>
            <w:vMerge w:val="restart"/>
          </w:tcPr>
          <w:p w:rsidR="00950A53" w:rsidRPr="00585BAF" w:rsidRDefault="00950A53" w:rsidP="00690E30">
            <w:pPr>
              <w:jc w:val="left"/>
              <w:rPr>
                <w:color w:val="FF0000"/>
              </w:rPr>
            </w:pPr>
            <w:r w:rsidRPr="00585BAF">
              <w:rPr>
                <w:rFonts w:hint="eastAsia"/>
                <w:color w:val="FF0000"/>
              </w:rPr>
              <w:t>EEPROM</w:t>
            </w:r>
            <w:r w:rsidRPr="00585BAF">
              <w:rPr>
                <w:rFonts w:hint="eastAsia"/>
                <w:color w:val="FF0000"/>
              </w:rPr>
              <w:t>写次数</w:t>
            </w:r>
          </w:p>
          <w:p w:rsidR="00950A53" w:rsidRPr="00585BAF" w:rsidRDefault="00950A53" w:rsidP="00690E30">
            <w:pPr>
              <w:jc w:val="left"/>
              <w:rPr>
                <w:color w:val="FF0000"/>
              </w:rPr>
            </w:pPr>
            <w:r w:rsidRPr="00585BAF">
              <w:rPr>
                <w:rFonts w:hint="eastAsia"/>
                <w:color w:val="FF0000"/>
              </w:rPr>
              <w:t>高字节在前</w:t>
            </w:r>
          </w:p>
          <w:p w:rsidR="00950A53" w:rsidRDefault="00950A53" w:rsidP="00690E30">
            <w:pPr>
              <w:jc w:val="left"/>
            </w:pPr>
            <w:r w:rsidRPr="00585BAF">
              <w:rPr>
                <w:rFonts w:hint="eastAsia"/>
                <w:color w:val="FF0000"/>
              </w:rPr>
              <w:t>低字节在后</w:t>
            </w:r>
          </w:p>
        </w:tc>
      </w:tr>
      <w:tr w:rsidR="00950A53" w:rsidTr="00B201DD">
        <w:trPr>
          <w:trHeight w:val="311"/>
        </w:trPr>
        <w:tc>
          <w:tcPr>
            <w:tcW w:w="567" w:type="dxa"/>
            <w:vAlign w:val="center"/>
          </w:tcPr>
          <w:p w:rsidR="00950A53" w:rsidRDefault="00950A53" w:rsidP="00690E30">
            <w:pPr>
              <w:jc w:val="center"/>
            </w:pPr>
            <w:r>
              <w:rPr>
                <w:rFonts w:hint="eastAsia"/>
              </w:rPr>
              <w:t>2</w:t>
            </w:r>
          </w:p>
        </w:tc>
        <w:tc>
          <w:tcPr>
            <w:tcW w:w="4962" w:type="dxa"/>
            <w:vMerge/>
          </w:tcPr>
          <w:p w:rsidR="00950A53" w:rsidRPr="00290E8F" w:rsidRDefault="00950A53" w:rsidP="00B201DD">
            <w:pPr>
              <w:rPr>
                <w:color w:val="FF0000"/>
              </w:rPr>
            </w:pPr>
          </w:p>
        </w:tc>
        <w:tc>
          <w:tcPr>
            <w:tcW w:w="850" w:type="dxa"/>
            <w:vAlign w:val="center"/>
          </w:tcPr>
          <w:p w:rsidR="00950A53" w:rsidRDefault="00950A53" w:rsidP="00F75D0C">
            <w:pPr>
              <w:jc w:val="center"/>
            </w:pPr>
            <w:r>
              <w:rPr>
                <w:rFonts w:hint="eastAsia"/>
              </w:rPr>
              <w:t>1byte</w:t>
            </w:r>
          </w:p>
        </w:tc>
        <w:tc>
          <w:tcPr>
            <w:tcW w:w="1775" w:type="dxa"/>
            <w:vMerge/>
          </w:tcPr>
          <w:p w:rsidR="00950A53" w:rsidRDefault="00950A53" w:rsidP="00690E30">
            <w:pPr>
              <w:jc w:val="left"/>
            </w:pPr>
          </w:p>
        </w:tc>
      </w:tr>
      <w:tr w:rsidR="00950A53" w:rsidTr="00B201DD">
        <w:trPr>
          <w:trHeight w:val="140"/>
        </w:trPr>
        <w:tc>
          <w:tcPr>
            <w:tcW w:w="567" w:type="dxa"/>
            <w:vAlign w:val="center"/>
          </w:tcPr>
          <w:p w:rsidR="00950A53" w:rsidRDefault="00950A53" w:rsidP="00690E30">
            <w:pPr>
              <w:jc w:val="center"/>
            </w:pPr>
            <w:r>
              <w:rPr>
                <w:rFonts w:hint="eastAsia"/>
              </w:rPr>
              <w:t>3</w:t>
            </w:r>
          </w:p>
        </w:tc>
        <w:tc>
          <w:tcPr>
            <w:tcW w:w="4962" w:type="dxa"/>
            <w:vMerge/>
          </w:tcPr>
          <w:p w:rsidR="00950A53" w:rsidRDefault="00950A53" w:rsidP="00B201DD"/>
        </w:tc>
        <w:tc>
          <w:tcPr>
            <w:tcW w:w="850" w:type="dxa"/>
            <w:vAlign w:val="center"/>
          </w:tcPr>
          <w:p w:rsidR="00950A53" w:rsidRDefault="00950A53" w:rsidP="00F75D0C">
            <w:pPr>
              <w:jc w:val="center"/>
            </w:pPr>
            <w:r w:rsidRPr="00852974">
              <w:rPr>
                <w:rFonts w:hint="eastAsia"/>
              </w:rPr>
              <w:t>1byte</w:t>
            </w:r>
          </w:p>
        </w:tc>
        <w:tc>
          <w:tcPr>
            <w:tcW w:w="1775" w:type="dxa"/>
            <w:vMerge/>
          </w:tcPr>
          <w:p w:rsidR="00950A53" w:rsidRDefault="00950A53" w:rsidP="00690E30">
            <w:pPr>
              <w:jc w:val="left"/>
            </w:pPr>
          </w:p>
        </w:tc>
      </w:tr>
      <w:tr w:rsidR="003E37B1" w:rsidTr="00F75D0C">
        <w:trPr>
          <w:trHeight w:val="128"/>
        </w:trPr>
        <w:tc>
          <w:tcPr>
            <w:tcW w:w="567" w:type="dxa"/>
            <w:vAlign w:val="center"/>
          </w:tcPr>
          <w:p w:rsidR="004A008F" w:rsidRDefault="004A008F" w:rsidP="00690E30">
            <w:pPr>
              <w:jc w:val="center"/>
            </w:pPr>
            <w:r>
              <w:rPr>
                <w:rFonts w:hint="eastAsia"/>
              </w:rPr>
              <w:lastRenderedPageBreak/>
              <w:t>4</w:t>
            </w:r>
          </w:p>
        </w:tc>
        <w:tc>
          <w:tcPr>
            <w:tcW w:w="4962" w:type="dxa"/>
            <w:vAlign w:val="center"/>
          </w:tcPr>
          <w:p w:rsidR="004A008F" w:rsidRDefault="004A008F" w:rsidP="00690E30">
            <w:r>
              <w:rPr>
                <w:rFonts w:hint="eastAsia"/>
              </w:rPr>
              <w:t>系统连续</w:t>
            </w:r>
            <w:r>
              <w:rPr>
                <w:rFonts w:hint="eastAsia"/>
              </w:rPr>
              <w:t>4.9S</w:t>
            </w:r>
            <w:r>
              <w:rPr>
                <w:rFonts w:hint="eastAsia"/>
              </w:rPr>
              <w:t>未喂狗</w:t>
            </w:r>
          </w:p>
        </w:tc>
        <w:tc>
          <w:tcPr>
            <w:tcW w:w="850" w:type="dxa"/>
            <w:vAlign w:val="center"/>
          </w:tcPr>
          <w:p w:rsidR="004A008F" w:rsidRDefault="004A008F" w:rsidP="00F75D0C">
            <w:pPr>
              <w:jc w:val="center"/>
            </w:pPr>
            <w:r w:rsidRPr="00852974">
              <w:rPr>
                <w:rFonts w:hint="eastAsia"/>
              </w:rPr>
              <w:t>1byte</w:t>
            </w:r>
          </w:p>
        </w:tc>
        <w:tc>
          <w:tcPr>
            <w:tcW w:w="1775" w:type="dxa"/>
          </w:tcPr>
          <w:p w:rsidR="004A008F" w:rsidRDefault="004A008F" w:rsidP="00690E30">
            <w:pPr>
              <w:jc w:val="left"/>
            </w:pPr>
          </w:p>
        </w:tc>
      </w:tr>
      <w:tr w:rsidR="003E37B1" w:rsidTr="00F75D0C">
        <w:trPr>
          <w:trHeight w:val="173"/>
        </w:trPr>
        <w:tc>
          <w:tcPr>
            <w:tcW w:w="567" w:type="dxa"/>
            <w:vAlign w:val="center"/>
          </w:tcPr>
          <w:p w:rsidR="004A008F" w:rsidRDefault="004A008F" w:rsidP="00690E30">
            <w:pPr>
              <w:jc w:val="center"/>
            </w:pPr>
            <w:r>
              <w:rPr>
                <w:rFonts w:hint="eastAsia"/>
              </w:rPr>
              <w:t>5</w:t>
            </w:r>
          </w:p>
        </w:tc>
        <w:tc>
          <w:tcPr>
            <w:tcW w:w="4962" w:type="dxa"/>
            <w:vAlign w:val="center"/>
          </w:tcPr>
          <w:p w:rsidR="004A008F" w:rsidRDefault="004A008F" w:rsidP="00690E30">
            <w:r>
              <w:rPr>
                <w:rFonts w:hint="eastAsia"/>
              </w:rPr>
              <w:t>系统连续</w:t>
            </w:r>
            <w:r>
              <w:rPr>
                <w:rFonts w:hint="eastAsia"/>
              </w:rPr>
              <w:t>6S</w:t>
            </w:r>
            <w:r>
              <w:rPr>
                <w:rFonts w:hint="eastAsia"/>
              </w:rPr>
              <w:t>未喂狗</w:t>
            </w:r>
          </w:p>
        </w:tc>
        <w:tc>
          <w:tcPr>
            <w:tcW w:w="850" w:type="dxa"/>
            <w:vAlign w:val="center"/>
          </w:tcPr>
          <w:p w:rsidR="004A008F" w:rsidRDefault="004A008F" w:rsidP="00F75D0C">
            <w:pPr>
              <w:jc w:val="center"/>
            </w:pPr>
            <w:r w:rsidRPr="00852974">
              <w:rPr>
                <w:rFonts w:hint="eastAsia"/>
              </w:rPr>
              <w:t>1byte</w:t>
            </w:r>
          </w:p>
        </w:tc>
        <w:tc>
          <w:tcPr>
            <w:tcW w:w="1775" w:type="dxa"/>
          </w:tcPr>
          <w:p w:rsidR="004A008F" w:rsidRDefault="004A008F" w:rsidP="00690E30">
            <w:pPr>
              <w:jc w:val="left"/>
            </w:pPr>
          </w:p>
        </w:tc>
      </w:tr>
      <w:tr w:rsidR="00F75D0C" w:rsidTr="00F75D0C">
        <w:trPr>
          <w:trHeight w:val="148"/>
        </w:trPr>
        <w:tc>
          <w:tcPr>
            <w:tcW w:w="567" w:type="dxa"/>
            <w:vAlign w:val="center"/>
          </w:tcPr>
          <w:p w:rsidR="00F75D0C" w:rsidRDefault="00F75D0C" w:rsidP="00690E30">
            <w:pPr>
              <w:jc w:val="center"/>
            </w:pPr>
            <w:r>
              <w:rPr>
                <w:rFonts w:hint="eastAsia"/>
              </w:rPr>
              <w:t>6</w:t>
            </w:r>
          </w:p>
        </w:tc>
        <w:tc>
          <w:tcPr>
            <w:tcW w:w="4962" w:type="dxa"/>
            <w:vAlign w:val="center"/>
          </w:tcPr>
          <w:p w:rsidR="00F75D0C" w:rsidRDefault="00F75D0C" w:rsidP="001124D5">
            <w:r>
              <w:rPr>
                <w:rFonts w:hint="eastAsia"/>
              </w:rPr>
              <w:t>系统总初始化次数</w:t>
            </w:r>
            <w:r>
              <w:rPr>
                <w:rFonts w:hint="eastAsia"/>
              </w:rPr>
              <w:t>A(</w:t>
            </w:r>
            <w:r>
              <w:rPr>
                <w:rFonts w:hint="eastAsia"/>
              </w:rPr>
              <w:t>功能模块初始化前</w:t>
            </w:r>
            <w:r>
              <w:rPr>
                <w:rFonts w:hint="eastAsia"/>
              </w:rPr>
              <w:t>)</w:t>
            </w:r>
          </w:p>
        </w:tc>
        <w:tc>
          <w:tcPr>
            <w:tcW w:w="850" w:type="dxa"/>
            <w:vAlign w:val="center"/>
          </w:tcPr>
          <w:p w:rsidR="00F75D0C" w:rsidRDefault="00F75D0C" w:rsidP="00F75D0C">
            <w:pPr>
              <w:jc w:val="center"/>
            </w:pPr>
            <w:r>
              <w:rPr>
                <w:rFonts w:hint="eastAsia"/>
              </w:rPr>
              <w:t>2</w:t>
            </w:r>
            <w:r w:rsidRPr="00852974">
              <w:rPr>
                <w:rFonts w:hint="eastAsia"/>
              </w:rPr>
              <w:t xml:space="preserve"> byte</w:t>
            </w:r>
          </w:p>
        </w:tc>
        <w:tc>
          <w:tcPr>
            <w:tcW w:w="1775" w:type="dxa"/>
            <w:vMerge w:val="restart"/>
            <w:vAlign w:val="center"/>
          </w:tcPr>
          <w:p w:rsidR="00F75D0C" w:rsidRDefault="00F75D0C" w:rsidP="00F75D0C">
            <w:r>
              <w:rPr>
                <w:rFonts w:hint="eastAsia"/>
              </w:rPr>
              <w:t>高字节在前</w:t>
            </w:r>
          </w:p>
          <w:p w:rsidR="00F75D0C" w:rsidRDefault="00F75D0C" w:rsidP="00F75D0C">
            <w:r>
              <w:rPr>
                <w:rFonts w:hint="eastAsia"/>
              </w:rPr>
              <w:t>低字节在后</w:t>
            </w:r>
          </w:p>
        </w:tc>
      </w:tr>
      <w:tr w:rsidR="00F75D0C" w:rsidTr="00F75D0C">
        <w:trPr>
          <w:trHeight w:val="160"/>
        </w:trPr>
        <w:tc>
          <w:tcPr>
            <w:tcW w:w="567" w:type="dxa"/>
            <w:vAlign w:val="center"/>
          </w:tcPr>
          <w:p w:rsidR="00F75D0C" w:rsidRDefault="00F75D0C" w:rsidP="00690E30">
            <w:pPr>
              <w:jc w:val="center"/>
            </w:pPr>
            <w:r>
              <w:rPr>
                <w:rFonts w:hint="eastAsia"/>
              </w:rPr>
              <w:t>7</w:t>
            </w:r>
          </w:p>
        </w:tc>
        <w:tc>
          <w:tcPr>
            <w:tcW w:w="4962" w:type="dxa"/>
            <w:vAlign w:val="center"/>
          </w:tcPr>
          <w:p w:rsidR="00F75D0C" w:rsidRDefault="00F75D0C" w:rsidP="00B664D8">
            <w:r>
              <w:rPr>
                <w:rFonts w:hint="eastAsia"/>
              </w:rPr>
              <w:t>系统总初始化次数</w:t>
            </w:r>
            <w:r>
              <w:rPr>
                <w:rFonts w:hint="eastAsia"/>
              </w:rPr>
              <w:t>B(</w:t>
            </w:r>
            <w:r>
              <w:rPr>
                <w:rFonts w:hint="eastAsia"/>
              </w:rPr>
              <w:t>功能模块初始化后</w:t>
            </w:r>
            <w:r>
              <w:rPr>
                <w:rFonts w:hint="eastAsia"/>
              </w:rPr>
              <w:t>)</w:t>
            </w:r>
          </w:p>
        </w:tc>
        <w:tc>
          <w:tcPr>
            <w:tcW w:w="850" w:type="dxa"/>
            <w:vAlign w:val="center"/>
          </w:tcPr>
          <w:p w:rsidR="00F75D0C" w:rsidRPr="00CB7D3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40"/>
        </w:trPr>
        <w:tc>
          <w:tcPr>
            <w:tcW w:w="567" w:type="dxa"/>
            <w:vAlign w:val="center"/>
          </w:tcPr>
          <w:p w:rsidR="00F75D0C" w:rsidRDefault="00F75D0C" w:rsidP="00690E30">
            <w:pPr>
              <w:jc w:val="center"/>
            </w:pPr>
            <w:r>
              <w:rPr>
                <w:rFonts w:hint="eastAsia"/>
              </w:rPr>
              <w:t>8</w:t>
            </w:r>
          </w:p>
        </w:tc>
        <w:tc>
          <w:tcPr>
            <w:tcW w:w="4962" w:type="dxa"/>
            <w:vAlign w:val="center"/>
          </w:tcPr>
          <w:p w:rsidR="00F75D0C" w:rsidRDefault="00F75D0C" w:rsidP="00B664D8">
            <w:r>
              <w:rPr>
                <w:rFonts w:hint="eastAsia"/>
              </w:rPr>
              <w:t>系统长时间不喂</w:t>
            </w:r>
            <w:proofErr w:type="gramStart"/>
            <w:r>
              <w:rPr>
                <w:rFonts w:hint="eastAsia"/>
              </w:rPr>
              <w:t>狗导致</w:t>
            </w:r>
            <w:proofErr w:type="gramEnd"/>
            <w:r>
              <w:rPr>
                <w:rFonts w:hint="eastAsia"/>
              </w:rPr>
              <w:t>的初始化</w:t>
            </w:r>
          </w:p>
        </w:tc>
        <w:tc>
          <w:tcPr>
            <w:tcW w:w="850" w:type="dxa"/>
            <w:vAlign w:val="center"/>
          </w:tcPr>
          <w:p w:rsidR="00F75D0C" w:rsidRPr="00CB7D3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40"/>
        </w:trPr>
        <w:tc>
          <w:tcPr>
            <w:tcW w:w="567" w:type="dxa"/>
            <w:vAlign w:val="center"/>
          </w:tcPr>
          <w:p w:rsidR="00F75D0C" w:rsidRDefault="00F75D0C" w:rsidP="00690E30">
            <w:pPr>
              <w:jc w:val="center"/>
            </w:pPr>
            <w:r>
              <w:rPr>
                <w:rFonts w:hint="eastAsia"/>
              </w:rPr>
              <w:t>9</w:t>
            </w:r>
          </w:p>
        </w:tc>
        <w:tc>
          <w:tcPr>
            <w:tcW w:w="4962" w:type="dxa"/>
            <w:vAlign w:val="center"/>
          </w:tcPr>
          <w:p w:rsidR="00F75D0C" w:rsidRDefault="00F75D0C" w:rsidP="00B664D8">
            <w:r>
              <w:rPr>
                <w:rFonts w:hint="eastAsia"/>
              </w:rPr>
              <w:t>CC1020  8</w:t>
            </w:r>
            <w:r>
              <w:rPr>
                <w:rFonts w:hint="eastAsia"/>
              </w:rPr>
              <w:t>分钟校准超过</w:t>
            </w:r>
            <w:r>
              <w:rPr>
                <w:rFonts w:hint="eastAsia"/>
              </w:rPr>
              <w:t>2.5S</w:t>
            </w:r>
            <w:r>
              <w:rPr>
                <w:rFonts w:hint="eastAsia"/>
              </w:rPr>
              <w:t>总次数</w:t>
            </w:r>
          </w:p>
        </w:tc>
        <w:tc>
          <w:tcPr>
            <w:tcW w:w="850" w:type="dxa"/>
            <w:vAlign w:val="center"/>
          </w:tcPr>
          <w:p w:rsidR="00F75D0C" w:rsidRPr="00CB7D3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60"/>
        </w:trPr>
        <w:tc>
          <w:tcPr>
            <w:tcW w:w="567" w:type="dxa"/>
            <w:vAlign w:val="center"/>
          </w:tcPr>
          <w:p w:rsidR="00F75D0C" w:rsidRDefault="00F75D0C" w:rsidP="00690E30">
            <w:pPr>
              <w:jc w:val="center"/>
            </w:pPr>
            <w:r>
              <w:rPr>
                <w:rFonts w:hint="eastAsia"/>
              </w:rPr>
              <w:t>10</w:t>
            </w:r>
          </w:p>
        </w:tc>
        <w:tc>
          <w:tcPr>
            <w:tcW w:w="4962" w:type="dxa"/>
            <w:vAlign w:val="center"/>
          </w:tcPr>
          <w:p w:rsidR="00F75D0C" w:rsidRDefault="00F75D0C" w:rsidP="005573F5">
            <w:r>
              <w:rPr>
                <w:rFonts w:hint="eastAsia"/>
              </w:rPr>
              <w:t>CC1020</w:t>
            </w:r>
            <w:r>
              <w:rPr>
                <w:rFonts w:hint="eastAsia"/>
              </w:rPr>
              <w:t>发射</w:t>
            </w:r>
            <w:r>
              <w:rPr>
                <w:rFonts w:hint="eastAsia"/>
              </w:rPr>
              <w:t>/</w:t>
            </w:r>
            <w:r>
              <w:rPr>
                <w:rFonts w:hint="eastAsia"/>
              </w:rPr>
              <w:t>接收</w:t>
            </w:r>
            <w:r>
              <w:rPr>
                <w:rFonts w:hint="eastAsia"/>
              </w:rPr>
              <w:t>/</w:t>
            </w:r>
            <w:r>
              <w:rPr>
                <w:rFonts w:hint="eastAsia"/>
              </w:rPr>
              <w:t>初始化校准超过</w:t>
            </w:r>
            <w:r>
              <w:rPr>
                <w:rFonts w:hint="eastAsia"/>
              </w:rPr>
              <w:t>2.5S</w:t>
            </w:r>
            <w:r>
              <w:rPr>
                <w:rFonts w:hint="eastAsia"/>
              </w:rPr>
              <w:t>总次数</w:t>
            </w:r>
          </w:p>
        </w:tc>
        <w:tc>
          <w:tcPr>
            <w:tcW w:w="850" w:type="dxa"/>
            <w:vAlign w:val="center"/>
          </w:tcPr>
          <w:p w:rsidR="00F75D0C" w:rsidRPr="00CB7D3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85"/>
        </w:trPr>
        <w:tc>
          <w:tcPr>
            <w:tcW w:w="567" w:type="dxa"/>
            <w:vAlign w:val="center"/>
          </w:tcPr>
          <w:p w:rsidR="00F75D0C" w:rsidRDefault="00F75D0C" w:rsidP="00690E30">
            <w:pPr>
              <w:jc w:val="center"/>
            </w:pPr>
            <w:r>
              <w:rPr>
                <w:rFonts w:hint="eastAsia"/>
              </w:rPr>
              <w:t>11</w:t>
            </w:r>
          </w:p>
        </w:tc>
        <w:tc>
          <w:tcPr>
            <w:tcW w:w="4962" w:type="dxa"/>
            <w:vAlign w:val="center"/>
          </w:tcPr>
          <w:p w:rsidR="00F75D0C" w:rsidRDefault="00F75D0C" w:rsidP="00B664D8">
            <w:r>
              <w:rPr>
                <w:rFonts w:hint="eastAsia"/>
              </w:rPr>
              <w:t>CC1020PLL</w:t>
            </w:r>
            <w:r>
              <w:rPr>
                <w:rFonts w:hint="eastAsia"/>
              </w:rPr>
              <w:t>校准时，校准完成所用的等待时间</w:t>
            </w:r>
          </w:p>
          <w:p w:rsidR="00F75D0C" w:rsidRDefault="00F75D0C" w:rsidP="00B664D8">
            <w:r>
              <w:rPr>
                <w:rFonts w:hint="eastAsia"/>
              </w:rPr>
              <w:t>单位：</w:t>
            </w:r>
            <w:r>
              <w:rPr>
                <w:rFonts w:hint="eastAsia"/>
              </w:rPr>
              <w:t>uS</w:t>
            </w:r>
          </w:p>
        </w:tc>
        <w:tc>
          <w:tcPr>
            <w:tcW w:w="850" w:type="dxa"/>
            <w:vAlign w:val="center"/>
          </w:tcPr>
          <w:p w:rsidR="00F75D0C" w:rsidRPr="00CB7D3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60"/>
        </w:trPr>
        <w:tc>
          <w:tcPr>
            <w:tcW w:w="567" w:type="dxa"/>
            <w:vAlign w:val="center"/>
          </w:tcPr>
          <w:p w:rsidR="00F75D0C" w:rsidRDefault="00F75D0C" w:rsidP="00690E30">
            <w:pPr>
              <w:jc w:val="center"/>
            </w:pPr>
            <w:r>
              <w:rPr>
                <w:rFonts w:hint="eastAsia"/>
              </w:rPr>
              <w:t>12</w:t>
            </w:r>
          </w:p>
        </w:tc>
        <w:tc>
          <w:tcPr>
            <w:tcW w:w="4962" w:type="dxa"/>
            <w:vAlign w:val="center"/>
          </w:tcPr>
          <w:p w:rsidR="00F75D0C" w:rsidRDefault="00F75D0C" w:rsidP="005573F5">
            <w:r>
              <w:rPr>
                <w:rFonts w:hint="eastAsia"/>
              </w:rPr>
              <w:t>CC1020PLL</w:t>
            </w:r>
            <w:r>
              <w:rPr>
                <w:rFonts w:hint="eastAsia"/>
              </w:rPr>
              <w:t>校准时，校准成功所用的等待时间</w:t>
            </w:r>
          </w:p>
          <w:p w:rsidR="00F75D0C" w:rsidRDefault="00F75D0C" w:rsidP="005573F5">
            <w:r>
              <w:rPr>
                <w:rFonts w:hint="eastAsia"/>
              </w:rPr>
              <w:t>单位：</w:t>
            </w:r>
            <w:r>
              <w:rPr>
                <w:rFonts w:hint="eastAsia"/>
              </w:rPr>
              <w:t>uS</w:t>
            </w:r>
          </w:p>
        </w:tc>
        <w:tc>
          <w:tcPr>
            <w:tcW w:w="850" w:type="dxa"/>
            <w:vAlign w:val="center"/>
          </w:tcPr>
          <w:p w:rsidR="00F75D0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40"/>
        </w:trPr>
        <w:tc>
          <w:tcPr>
            <w:tcW w:w="567" w:type="dxa"/>
            <w:vAlign w:val="center"/>
          </w:tcPr>
          <w:p w:rsidR="00F75D0C" w:rsidRDefault="00F75D0C" w:rsidP="00690E30">
            <w:pPr>
              <w:jc w:val="center"/>
            </w:pPr>
            <w:r>
              <w:rPr>
                <w:rFonts w:hint="eastAsia"/>
              </w:rPr>
              <w:t>13</w:t>
            </w:r>
          </w:p>
        </w:tc>
        <w:tc>
          <w:tcPr>
            <w:tcW w:w="4962" w:type="dxa"/>
            <w:vAlign w:val="center"/>
          </w:tcPr>
          <w:p w:rsidR="00F75D0C" w:rsidRDefault="00F75D0C" w:rsidP="00B664D8">
            <w:r>
              <w:rPr>
                <w:rFonts w:hint="eastAsia"/>
              </w:rPr>
              <w:t>A</w:t>
            </w:r>
            <w:proofErr w:type="gramStart"/>
            <w:r>
              <w:rPr>
                <w:rFonts w:hint="eastAsia"/>
              </w:rPr>
              <w:t>干簧管</w:t>
            </w:r>
            <w:proofErr w:type="gramEnd"/>
            <w:r>
              <w:rPr>
                <w:rFonts w:hint="eastAsia"/>
              </w:rPr>
              <w:t>闭合的总脉冲数</w:t>
            </w:r>
          </w:p>
        </w:tc>
        <w:tc>
          <w:tcPr>
            <w:tcW w:w="850" w:type="dxa"/>
            <w:vAlign w:val="center"/>
          </w:tcPr>
          <w:p w:rsidR="00F75D0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52"/>
        </w:trPr>
        <w:tc>
          <w:tcPr>
            <w:tcW w:w="567" w:type="dxa"/>
            <w:vAlign w:val="center"/>
          </w:tcPr>
          <w:p w:rsidR="00F75D0C" w:rsidRDefault="00F75D0C" w:rsidP="00690E30">
            <w:pPr>
              <w:jc w:val="center"/>
            </w:pPr>
            <w:r>
              <w:rPr>
                <w:rFonts w:hint="eastAsia"/>
              </w:rPr>
              <w:t>14</w:t>
            </w:r>
          </w:p>
        </w:tc>
        <w:tc>
          <w:tcPr>
            <w:tcW w:w="4962" w:type="dxa"/>
            <w:vAlign w:val="center"/>
          </w:tcPr>
          <w:p w:rsidR="00F75D0C" w:rsidRDefault="00F75D0C" w:rsidP="00B664D8">
            <w:r>
              <w:rPr>
                <w:rFonts w:hint="eastAsia"/>
              </w:rPr>
              <w:t>B</w:t>
            </w:r>
            <w:proofErr w:type="gramStart"/>
            <w:r>
              <w:rPr>
                <w:rFonts w:hint="eastAsia"/>
              </w:rPr>
              <w:t>干簧管</w:t>
            </w:r>
            <w:proofErr w:type="gramEnd"/>
            <w:r>
              <w:rPr>
                <w:rFonts w:hint="eastAsia"/>
              </w:rPr>
              <w:t>闭合的总脉冲数</w:t>
            </w:r>
          </w:p>
        </w:tc>
        <w:tc>
          <w:tcPr>
            <w:tcW w:w="850" w:type="dxa"/>
            <w:vAlign w:val="center"/>
          </w:tcPr>
          <w:p w:rsidR="00F75D0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40"/>
        </w:trPr>
        <w:tc>
          <w:tcPr>
            <w:tcW w:w="567" w:type="dxa"/>
            <w:vAlign w:val="center"/>
          </w:tcPr>
          <w:p w:rsidR="00F75D0C" w:rsidRDefault="00F75D0C" w:rsidP="00690E30">
            <w:pPr>
              <w:jc w:val="center"/>
            </w:pPr>
            <w:r>
              <w:rPr>
                <w:rFonts w:hint="eastAsia"/>
              </w:rPr>
              <w:t>15</w:t>
            </w:r>
          </w:p>
        </w:tc>
        <w:tc>
          <w:tcPr>
            <w:tcW w:w="4962" w:type="dxa"/>
            <w:vAlign w:val="center"/>
          </w:tcPr>
          <w:p w:rsidR="00F75D0C" w:rsidRDefault="00F75D0C" w:rsidP="00B664D8">
            <w:r>
              <w:rPr>
                <w:rFonts w:hint="eastAsia"/>
              </w:rPr>
              <w:t>系统</w:t>
            </w:r>
            <w:r>
              <w:rPr>
                <w:rFonts w:hint="eastAsia"/>
              </w:rPr>
              <w:t>24h</w:t>
            </w:r>
            <w:r>
              <w:rPr>
                <w:rFonts w:hint="eastAsia"/>
              </w:rPr>
              <w:t>启动复位总次数</w:t>
            </w:r>
          </w:p>
        </w:tc>
        <w:tc>
          <w:tcPr>
            <w:tcW w:w="850" w:type="dxa"/>
            <w:vAlign w:val="center"/>
          </w:tcPr>
          <w:p w:rsidR="00F75D0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F75D0C" w:rsidTr="00F75D0C">
        <w:trPr>
          <w:trHeight w:val="197"/>
        </w:trPr>
        <w:tc>
          <w:tcPr>
            <w:tcW w:w="567" w:type="dxa"/>
            <w:vAlign w:val="center"/>
          </w:tcPr>
          <w:p w:rsidR="00F75D0C" w:rsidRDefault="00F75D0C" w:rsidP="00690E30">
            <w:pPr>
              <w:jc w:val="center"/>
            </w:pPr>
            <w:r>
              <w:rPr>
                <w:rFonts w:hint="eastAsia"/>
              </w:rPr>
              <w:t>16</w:t>
            </w:r>
          </w:p>
        </w:tc>
        <w:tc>
          <w:tcPr>
            <w:tcW w:w="4962" w:type="dxa"/>
            <w:vAlign w:val="center"/>
          </w:tcPr>
          <w:p w:rsidR="00F75D0C" w:rsidRDefault="00F75D0C" w:rsidP="00B664D8">
            <w:r>
              <w:rPr>
                <w:rFonts w:hint="eastAsia"/>
              </w:rPr>
              <w:t>看门</w:t>
            </w:r>
            <w:proofErr w:type="gramStart"/>
            <w:r>
              <w:rPr>
                <w:rFonts w:hint="eastAsia"/>
              </w:rPr>
              <w:t>狗导致</w:t>
            </w:r>
            <w:proofErr w:type="gramEnd"/>
            <w:r>
              <w:rPr>
                <w:rFonts w:hint="eastAsia"/>
              </w:rPr>
              <w:t>的系统复位总次数</w:t>
            </w:r>
          </w:p>
        </w:tc>
        <w:tc>
          <w:tcPr>
            <w:tcW w:w="850" w:type="dxa"/>
            <w:vAlign w:val="center"/>
          </w:tcPr>
          <w:p w:rsidR="00F75D0C" w:rsidRDefault="00F75D0C" w:rsidP="00F75D0C">
            <w:pPr>
              <w:jc w:val="center"/>
            </w:pPr>
            <w:r>
              <w:rPr>
                <w:rFonts w:hint="eastAsia"/>
              </w:rPr>
              <w:t>2</w:t>
            </w:r>
            <w:r w:rsidRPr="00852974">
              <w:rPr>
                <w:rFonts w:hint="eastAsia"/>
              </w:rPr>
              <w:t xml:space="preserve"> byte</w:t>
            </w:r>
          </w:p>
        </w:tc>
        <w:tc>
          <w:tcPr>
            <w:tcW w:w="1775" w:type="dxa"/>
            <w:vMerge/>
          </w:tcPr>
          <w:p w:rsidR="00F75D0C" w:rsidRDefault="00F75D0C" w:rsidP="00690E30">
            <w:pPr>
              <w:jc w:val="left"/>
            </w:pPr>
          </w:p>
        </w:tc>
      </w:tr>
      <w:tr w:rsidR="00202328" w:rsidTr="00F75D0C">
        <w:trPr>
          <w:trHeight w:val="127"/>
        </w:trPr>
        <w:tc>
          <w:tcPr>
            <w:tcW w:w="567" w:type="dxa"/>
            <w:vAlign w:val="center"/>
          </w:tcPr>
          <w:p w:rsidR="00CF36E0" w:rsidRDefault="00CF36E0" w:rsidP="00690E30">
            <w:pPr>
              <w:jc w:val="center"/>
            </w:pPr>
            <w:r>
              <w:rPr>
                <w:rFonts w:hint="eastAsia"/>
              </w:rPr>
              <w:t>17</w:t>
            </w:r>
          </w:p>
        </w:tc>
        <w:tc>
          <w:tcPr>
            <w:tcW w:w="4962" w:type="dxa"/>
            <w:vAlign w:val="center"/>
          </w:tcPr>
          <w:p w:rsidR="00CF36E0" w:rsidRDefault="00DB2692" w:rsidP="00DB2692">
            <w:r>
              <w:rPr>
                <w:rFonts w:hint="eastAsia"/>
              </w:rPr>
              <w:t>8</w:t>
            </w:r>
            <w:r>
              <w:rPr>
                <w:rFonts w:hint="eastAsia"/>
              </w:rPr>
              <w:t>分钟校准</w:t>
            </w:r>
            <w:r>
              <w:rPr>
                <w:rFonts w:hint="eastAsia"/>
              </w:rPr>
              <w:t>CC1020</w:t>
            </w:r>
            <w:r>
              <w:rPr>
                <w:rFonts w:hint="eastAsia"/>
              </w:rPr>
              <w:t>导致系统异常复位的</w:t>
            </w:r>
            <w:r w:rsidR="007C606E">
              <w:rPr>
                <w:rFonts w:hint="eastAsia"/>
              </w:rPr>
              <w:t>总</w:t>
            </w:r>
            <w:r>
              <w:rPr>
                <w:rFonts w:hint="eastAsia"/>
              </w:rPr>
              <w:t>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202328" w:rsidTr="00F75D0C">
        <w:trPr>
          <w:trHeight w:val="152"/>
        </w:trPr>
        <w:tc>
          <w:tcPr>
            <w:tcW w:w="567" w:type="dxa"/>
            <w:vAlign w:val="center"/>
          </w:tcPr>
          <w:p w:rsidR="00CF36E0" w:rsidRDefault="00CF36E0" w:rsidP="00690E30">
            <w:pPr>
              <w:jc w:val="center"/>
            </w:pPr>
            <w:r>
              <w:rPr>
                <w:rFonts w:hint="eastAsia"/>
              </w:rPr>
              <w:t>18</w:t>
            </w:r>
          </w:p>
        </w:tc>
        <w:tc>
          <w:tcPr>
            <w:tcW w:w="4962" w:type="dxa"/>
            <w:vAlign w:val="center"/>
          </w:tcPr>
          <w:p w:rsidR="00CF36E0" w:rsidRDefault="00DB2692" w:rsidP="00B664D8">
            <w:r>
              <w:rPr>
                <w:rFonts w:hint="eastAsia"/>
              </w:rPr>
              <w:t>CC1020PLL</w:t>
            </w:r>
            <w:r>
              <w:rPr>
                <w:rFonts w:hint="eastAsia"/>
              </w:rPr>
              <w:t>校准导致的系统异常复位的总次数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3E37B1" w:rsidTr="00F75D0C">
        <w:trPr>
          <w:trHeight w:val="185"/>
        </w:trPr>
        <w:tc>
          <w:tcPr>
            <w:tcW w:w="567" w:type="dxa"/>
            <w:vAlign w:val="center"/>
          </w:tcPr>
          <w:p w:rsidR="00CF36E0" w:rsidRDefault="00CF36E0" w:rsidP="00690E30">
            <w:pPr>
              <w:jc w:val="center"/>
            </w:pPr>
            <w:r>
              <w:rPr>
                <w:rFonts w:hint="eastAsia"/>
              </w:rPr>
              <w:t>19</w:t>
            </w:r>
          </w:p>
        </w:tc>
        <w:tc>
          <w:tcPr>
            <w:tcW w:w="4962" w:type="dxa"/>
            <w:vAlign w:val="center"/>
          </w:tcPr>
          <w:p w:rsidR="00CF36E0" w:rsidRDefault="00202328" w:rsidP="00B664D8">
            <w:r>
              <w:rPr>
                <w:rFonts w:hint="eastAsia"/>
              </w:rPr>
              <w:t>模块收到上行的数据帧的总次数（</w:t>
            </w:r>
            <w:r>
              <w:rPr>
                <w:rFonts w:hint="eastAsia"/>
              </w:rPr>
              <w:t>ID,CRC8</w:t>
            </w:r>
            <w:r>
              <w:rPr>
                <w:rFonts w:hint="eastAsia"/>
              </w:rPr>
              <w:t>数据长度校验通过）</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97"/>
        </w:trPr>
        <w:tc>
          <w:tcPr>
            <w:tcW w:w="567" w:type="dxa"/>
            <w:vAlign w:val="center"/>
          </w:tcPr>
          <w:p w:rsidR="00CF36E0" w:rsidRDefault="00CF36E0" w:rsidP="00690E30">
            <w:pPr>
              <w:jc w:val="center"/>
            </w:pPr>
            <w:r>
              <w:rPr>
                <w:rFonts w:hint="eastAsia"/>
              </w:rPr>
              <w:t>20</w:t>
            </w:r>
          </w:p>
        </w:tc>
        <w:tc>
          <w:tcPr>
            <w:tcW w:w="4962" w:type="dxa"/>
            <w:vAlign w:val="center"/>
          </w:tcPr>
          <w:p w:rsidR="00CF36E0" w:rsidRDefault="00202328" w:rsidP="009C4E9D">
            <w:r>
              <w:rPr>
                <w:rFonts w:hint="eastAsia"/>
              </w:rPr>
              <w:t>模块在解析</w:t>
            </w:r>
            <w:r w:rsidR="009C4E9D">
              <w:rPr>
                <w:rFonts w:hint="eastAsia"/>
              </w:rPr>
              <w:t>空中数据帧</w:t>
            </w:r>
            <w:r>
              <w:rPr>
                <w:rFonts w:hint="eastAsia"/>
              </w:rPr>
              <w:t>时出现无法识别的命令字总次数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28"/>
        </w:trPr>
        <w:tc>
          <w:tcPr>
            <w:tcW w:w="567" w:type="dxa"/>
            <w:vAlign w:val="center"/>
          </w:tcPr>
          <w:p w:rsidR="00CF36E0" w:rsidRDefault="00CF36E0" w:rsidP="00690E30">
            <w:pPr>
              <w:jc w:val="center"/>
            </w:pPr>
            <w:r>
              <w:rPr>
                <w:rFonts w:hint="eastAsia"/>
              </w:rPr>
              <w:t>21</w:t>
            </w:r>
          </w:p>
        </w:tc>
        <w:tc>
          <w:tcPr>
            <w:tcW w:w="4962" w:type="dxa"/>
            <w:vAlign w:val="center"/>
          </w:tcPr>
          <w:p w:rsidR="00CF36E0" w:rsidRDefault="009C4E9D" w:rsidP="009C4E9D">
            <w:r>
              <w:rPr>
                <w:rFonts w:hint="eastAsia"/>
              </w:rPr>
              <w:t>模块收到上行的数据帧时的“命令字数值”</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48"/>
        </w:trPr>
        <w:tc>
          <w:tcPr>
            <w:tcW w:w="567" w:type="dxa"/>
            <w:vAlign w:val="center"/>
          </w:tcPr>
          <w:p w:rsidR="00CF36E0" w:rsidRDefault="00CF36E0" w:rsidP="00690E30">
            <w:pPr>
              <w:jc w:val="center"/>
            </w:pPr>
            <w:r>
              <w:rPr>
                <w:rFonts w:hint="eastAsia"/>
              </w:rPr>
              <w:t>22</w:t>
            </w:r>
          </w:p>
        </w:tc>
        <w:tc>
          <w:tcPr>
            <w:tcW w:w="4962" w:type="dxa"/>
            <w:vAlign w:val="center"/>
          </w:tcPr>
          <w:p w:rsidR="004E4DE8" w:rsidRDefault="004E4DE8" w:rsidP="004E4DE8">
            <w:r>
              <w:rPr>
                <w:rFonts w:hint="eastAsia"/>
              </w:rPr>
              <w:t>模块在等待接收同步码或正在接收数据帧时</w:t>
            </w:r>
            <w:r>
              <w:rPr>
                <w:rFonts w:hint="eastAsia"/>
              </w:rPr>
              <w:t>P2.2</w:t>
            </w:r>
            <w:r>
              <w:rPr>
                <w:rFonts w:hint="eastAsia"/>
              </w:rPr>
              <w:t>口来中断信号的总次数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40"/>
        </w:trPr>
        <w:tc>
          <w:tcPr>
            <w:tcW w:w="567" w:type="dxa"/>
            <w:vAlign w:val="center"/>
          </w:tcPr>
          <w:p w:rsidR="00CF36E0" w:rsidRDefault="00CF36E0" w:rsidP="00690E30">
            <w:pPr>
              <w:jc w:val="center"/>
            </w:pPr>
            <w:r>
              <w:rPr>
                <w:rFonts w:hint="eastAsia"/>
              </w:rPr>
              <w:t>23</w:t>
            </w:r>
          </w:p>
        </w:tc>
        <w:tc>
          <w:tcPr>
            <w:tcW w:w="4962" w:type="dxa"/>
            <w:vAlign w:val="center"/>
          </w:tcPr>
          <w:p w:rsidR="00CF36E0" w:rsidRDefault="004E4DE8" w:rsidP="004E4DE8">
            <w:r>
              <w:rPr>
                <w:rFonts w:hint="eastAsia"/>
              </w:rPr>
              <w:t>模块在等待接收同步码或正在接收数据帧</w:t>
            </w:r>
            <w:r w:rsidR="00AE72EE">
              <w:rPr>
                <w:rFonts w:hint="eastAsia"/>
              </w:rPr>
              <w:t>，</w:t>
            </w:r>
            <w:r>
              <w:rPr>
                <w:rFonts w:hint="eastAsia"/>
              </w:rPr>
              <w:t>超时的总次数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48"/>
        </w:trPr>
        <w:tc>
          <w:tcPr>
            <w:tcW w:w="567" w:type="dxa"/>
            <w:vAlign w:val="center"/>
          </w:tcPr>
          <w:p w:rsidR="00CF36E0" w:rsidRDefault="00CF36E0" w:rsidP="00690E30">
            <w:pPr>
              <w:jc w:val="center"/>
            </w:pPr>
            <w:r>
              <w:rPr>
                <w:rFonts w:hint="eastAsia"/>
              </w:rPr>
              <w:t>24</w:t>
            </w:r>
          </w:p>
        </w:tc>
        <w:tc>
          <w:tcPr>
            <w:tcW w:w="4962" w:type="dxa"/>
            <w:vAlign w:val="center"/>
          </w:tcPr>
          <w:p w:rsidR="00CF36E0" w:rsidRDefault="00AE72EE" w:rsidP="00AE72EE">
            <w:r>
              <w:rPr>
                <w:rFonts w:hint="eastAsia"/>
              </w:rPr>
              <w:t>模块在等待接收同步码或正在接收数据帧超时，</w:t>
            </w:r>
            <w:r w:rsidRPr="00AE72EE">
              <w:t>iModule_Need_Wake_Up</w:t>
            </w:r>
            <w:r>
              <w:rPr>
                <w:rFonts w:hint="eastAsia"/>
              </w:rPr>
              <w:t>在此时的当前值</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210"/>
        </w:trPr>
        <w:tc>
          <w:tcPr>
            <w:tcW w:w="567" w:type="dxa"/>
            <w:vAlign w:val="center"/>
          </w:tcPr>
          <w:p w:rsidR="00CF36E0" w:rsidRDefault="00CF36E0" w:rsidP="00690E30">
            <w:pPr>
              <w:jc w:val="center"/>
            </w:pPr>
            <w:r>
              <w:rPr>
                <w:rFonts w:hint="eastAsia"/>
              </w:rPr>
              <w:t>25</w:t>
            </w:r>
          </w:p>
        </w:tc>
        <w:tc>
          <w:tcPr>
            <w:tcW w:w="4962" w:type="dxa"/>
            <w:vAlign w:val="center"/>
          </w:tcPr>
          <w:p w:rsidR="00CF36E0" w:rsidRDefault="00AE72EE" w:rsidP="00B664D8">
            <w:r>
              <w:rPr>
                <w:rFonts w:hint="eastAsia"/>
              </w:rPr>
              <w:t>模块在发射数据帧时的总超时次数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15"/>
        </w:trPr>
        <w:tc>
          <w:tcPr>
            <w:tcW w:w="567" w:type="dxa"/>
            <w:vAlign w:val="center"/>
          </w:tcPr>
          <w:p w:rsidR="00CF36E0" w:rsidRDefault="00CF36E0" w:rsidP="00690E30">
            <w:pPr>
              <w:jc w:val="center"/>
            </w:pPr>
            <w:r>
              <w:rPr>
                <w:rFonts w:hint="eastAsia"/>
              </w:rPr>
              <w:t>26</w:t>
            </w:r>
          </w:p>
        </w:tc>
        <w:tc>
          <w:tcPr>
            <w:tcW w:w="4962" w:type="dxa"/>
            <w:vAlign w:val="center"/>
          </w:tcPr>
          <w:p w:rsidR="00CF36E0" w:rsidRDefault="00AE72EE" w:rsidP="00B664D8">
            <w:proofErr w:type="gramStart"/>
            <w:r>
              <w:rPr>
                <w:rFonts w:hint="eastAsia"/>
              </w:rPr>
              <w:t>干簧管</w:t>
            </w:r>
            <w:proofErr w:type="gramEnd"/>
            <w:r>
              <w:rPr>
                <w:rFonts w:hint="eastAsia"/>
              </w:rPr>
              <w:t>磁钢位置变量发生异常的总次数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28"/>
        </w:trPr>
        <w:tc>
          <w:tcPr>
            <w:tcW w:w="567" w:type="dxa"/>
            <w:vAlign w:val="center"/>
          </w:tcPr>
          <w:p w:rsidR="00CF36E0" w:rsidRDefault="00CF36E0" w:rsidP="00690E30">
            <w:pPr>
              <w:jc w:val="center"/>
            </w:pPr>
            <w:r>
              <w:rPr>
                <w:rFonts w:hint="eastAsia"/>
              </w:rPr>
              <w:t>27</w:t>
            </w:r>
          </w:p>
        </w:tc>
        <w:tc>
          <w:tcPr>
            <w:tcW w:w="4962" w:type="dxa"/>
            <w:vAlign w:val="center"/>
          </w:tcPr>
          <w:p w:rsidR="00CF36E0" w:rsidRDefault="00AE72EE" w:rsidP="00AE72EE">
            <w:proofErr w:type="gramStart"/>
            <w:r>
              <w:rPr>
                <w:rFonts w:hint="eastAsia"/>
              </w:rPr>
              <w:t>干簧管</w:t>
            </w:r>
            <w:proofErr w:type="gramEnd"/>
            <w:r>
              <w:rPr>
                <w:rFonts w:hint="eastAsia"/>
              </w:rPr>
              <w:t>磁钢位置变量发生异常时的数值</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97"/>
        </w:trPr>
        <w:tc>
          <w:tcPr>
            <w:tcW w:w="567" w:type="dxa"/>
            <w:vAlign w:val="center"/>
          </w:tcPr>
          <w:p w:rsidR="00CF36E0" w:rsidRDefault="00CF36E0" w:rsidP="00690E30">
            <w:pPr>
              <w:jc w:val="center"/>
            </w:pPr>
            <w:r>
              <w:rPr>
                <w:rFonts w:hint="eastAsia"/>
              </w:rPr>
              <w:t>28</w:t>
            </w:r>
          </w:p>
        </w:tc>
        <w:tc>
          <w:tcPr>
            <w:tcW w:w="4962" w:type="dxa"/>
            <w:vAlign w:val="center"/>
          </w:tcPr>
          <w:p w:rsidR="00CF36E0" w:rsidRDefault="00704B22" w:rsidP="00B664D8">
            <w:r>
              <w:rPr>
                <w:rFonts w:hint="eastAsia"/>
              </w:rPr>
              <w:t>模块正在接收唤醒导言时，被强行切换到发射模式时，当前处于接收的那个状态下。</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r w:rsidR="00CF36E0" w:rsidTr="00F75D0C">
        <w:trPr>
          <w:trHeight w:val="103"/>
        </w:trPr>
        <w:tc>
          <w:tcPr>
            <w:tcW w:w="567" w:type="dxa"/>
            <w:vAlign w:val="center"/>
          </w:tcPr>
          <w:p w:rsidR="00CF36E0" w:rsidRDefault="00CF36E0" w:rsidP="00690E30">
            <w:pPr>
              <w:jc w:val="center"/>
            </w:pPr>
            <w:r>
              <w:rPr>
                <w:rFonts w:hint="eastAsia"/>
              </w:rPr>
              <w:t>29</w:t>
            </w:r>
          </w:p>
        </w:tc>
        <w:tc>
          <w:tcPr>
            <w:tcW w:w="4962" w:type="dxa"/>
            <w:vAlign w:val="center"/>
          </w:tcPr>
          <w:p w:rsidR="00CF36E0" w:rsidRDefault="00704B22" w:rsidP="00704B22">
            <w:r>
              <w:rPr>
                <w:rFonts w:hint="eastAsia"/>
              </w:rPr>
              <w:t>模块正在接收唤醒导言时，被强行切换到发射模式的总次数</w:t>
            </w:r>
          </w:p>
        </w:tc>
        <w:tc>
          <w:tcPr>
            <w:tcW w:w="850" w:type="dxa"/>
            <w:vAlign w:val="center"/>
          </w:tcPr>
          <w:p w:rsidR="00CF36E0" w:rsidRDefault="00CF36E0" w:rsidP="00F75D0C">
            <w:pPr>
              <w:jc w:val="center"/>
            </w:pPr>
            <w:r w:rsidRPr="00D6616C">
              <w:rPr>
                <w:rFonts w:hint="eastAsia"/>
              </w:rPr>
              <w:t>1byte</w:t>
            </w:r>
          </w:p>
        </w:tc>
        <w:tc>
          <w:tcPr>
            <w:tcW w:w="1775" w:type="dxa"/>
          </w:tcPr>
          <w:p w:rsidR="00CF36E0" w:rsidRDefault="00CF36E0" w:rsidP="00690E30">
            <w:pPr>
              <w:jc w:val="left"/>
            </w:pPr>
          </w:p>
        </w:tc>
      </w:tr>
    </w:tbl>
    <w:p w:rsidR="00B664D8" w:rsidRPr="00B664D8" w:rsidRDefault="00B664D8" w:rsidP="00B664D8"/>
    <w:p w:rsidR="000D4A52" w:rsidRPr="00573BF5" w:rsidRDefault="000D4A52" w:rsidP="007C7C3E">
      <w:pPr>
        <w:numPr>
          <w:ilvl w:val="3"/>
          <w:numId w:val="40"/>
        </w:numPr>
        <w:spacing w:line="360" w:lineRule="auto"/>
        <w:ind w:left="1701" w:hanging="708"/>
      </w:pPr>
      <w:r w:rsidRPr="00573BF5">
        <w:rPr>
          <w:rFonts w:hint="eastAsia"/>
        </w:rPr>
        <w:t>实例数据</w:t>
      </w:r>
    </w:p>
    <w:p w:rsidR="00F131AD" w:rsidRPr="00F131AD" w:rsidRDefault="00F131AD" w:rsidP="00572E94">
      <w:pPr>
        <w:numPr>
          <w:ilvl w:val="0"/>
          <w:numId w:val="76"/>
        </w:numPr>
        <w:autoSpaceDE w:val="0"/>
        <w:autoSpaceDN w:val="0"/>
        <w:adjustRightInd w:val="0"/>
        <w:jc w:val="left"/>
        <w:rPr>
          <w:rFonts w:ascii="新宋体" w:eastAsia="新宋体" w:cs="新宋体"/>
          <w:color w:val="000000"/>
          <w:kern w:val="0"/>
          <w:sz w:val="18"/>
          <w:szCs w:val="18"/>
        </w:rPr>
      </w:pPr>
      <w:r w:rsidRPr="00F131AD">
        <w:rPr>
          <w:rFonts w:ascii="新宋体" w:eastAsia="新宋体" w:cs="新宋体"/>
          <w:color w:val="000000"/>
          <w:kern w:val="0"/>
          <w:sz w:val="18"/>
          <w:szCs w:val="18"/>
        </w:rPr>
        <w:t xml:space="preserve">[Tx]WM  -- FE 68 00 12 08 16 07 58 00 1B 00 55 AA 22 16 </w:t>
      </w:r>
    </w:p>
    <w:p w:rsidR="00E7309C" w:rsidRPr="00F131AD" w:rsidRDefault="00F131AD" w:rsidP="00572E94">
      <w:pPr>
        <w:numPr>
          <w:ilvl w:val="0"/>
          <w:numId w:val="76"/>
        </w:numPr>
        <w:rPr>
          <w:rFonts w:ascii="新宋体" w:eastAsia="新宋体" w:cs="新宋体"/>
          <w:color w:val="000000"/>
          <w:kern w:val="0"/>
          <w:sz w:val="18"/>
          <w:szCs w:val="18"/>
        </w:rPr>
      </w:pPr>
      <w:r w:rsidRPr="00F131AD">
        <w:rPr>
          <w:rFonts w:ascii="新宋体" w:eastAsia="新宋体" w:cs="新宋体"/>
          <w:color w:val="000000"/>
          <w:kern w:val="0"/>
          <w:sz w:val="18"/>
          <w:szCs w:val="18"/>
        </w:rPr>
        <w:t>[Rx]WM  -- FE 68 00 12 08 16 07 58 00 BB 28 93 00 22 0D C0 00 A6 0C 14 20 31 11 08 44 40 0E A0 12 17 44 04 C9 14 70 00 0B 00 00 A3 3F DF A2 D9 00 F6 62 03 00 CC 00 55 5B 0A 16</w:t>
      </w:r>
    </w:p>
    <w:p w:rsidR="00EA760A" w:rsidRDefault="00EA760A" w:rsidP="00845A8D">
      <w:pPr>
        <w:spacing w:line="0" w:lineRule="atLeast"/>
        <w:ind w:left="1985"/>
        <w:jc w:val="left"/>
        <w:rPr>
          <w:sz w:val="18"/>
          <w:szCs w:val="18"/>
        </w:rPr>
      </w:pPr>
    </w:p>
    <w:p w:rsidR="00AD5503" w:rsidRPr="00845A8D" w:rsidRDefault="00841482" w:rsidP="00845A8D">
      <w:pPr>
        <w:spacing w:line="0" w:lineRule="atLeast"/>
        <w:ind w:left="1985"/>
        <w:jc w:val="left"/>
        <w:rPr>
          <w:sz w:val="18"/>
          <w:szCs w:val="18"/>
        </w:rPr>
      </w:pPr>
      <w:r w:rsidRPr="00E3012E">
        <w:rPr>
          <w:sz w:val="18"/>
          <w:szCs w:val="18"/>
        </w:rPr>
        <w:t xml:space="preserve"> </w:t>
      </w:r>
    </w:p>
    <w:p w:rsidR="00E7309C" w:rsidRPr="007C7C3E" w:rsidRDefault="00953188" w:rsidP="007C7C3E">
      <w:pPr>
        <w:pStyle w:val="ae"/>
        <w:numPr>
          <w:ilvl w:val="5"/>
          <w:numId w:val="1"/>
        </w:numPr>
        <w:spacing w:before="100" w:beforeAutospacing="1" w:after="100" w:afterAutospacing="1"/>
        <w:ind w:left="1276" w:firstLineChars="0" w:hanging="567"/>
        <w:outlineLvl w:val="5"/>
        <w:rPr>
          <w:sz w:val="24"/>
        </w:rPr>
      </w:pPr>
      <w:r w:rsidRPr="007C7C3E">
        <w:rPr>
          <w:rFonts w:hint="eastAsia"/>
          <w:sz w:val="24"/>
        </w:rPr>
        <w:lastRenderedPageBreak/>
        <w:t>一拖</w:t>
      </w:r>
      <w:r w:rsidR="00100F13" w:rsidRPr="007C7C3E">
        <w:rPr>
          <w:rFonts w:hint="eastAsia"/>
          <w:sz w:val="24"/>
        </w:rPr>
        <w:t>4</w:t>
      </w:r>
      <w:r w:rsidRPr="007C7C3E">
        <w:rPr>
          <w:rFonts w:hint="eastAsia"/>
          <w:sz w:val="24"/>
        </w:rPr>
        <w:t>相关功能命令</w:t>
      </w:r>
      <w:r w:rsidR="00E7309C" w:rsidRPr="007C7C3E">
        <w:rPr>
          <w:rFonts w:hint="eastAsia"/>
          <w:sz w:val="24"/>
        </w:rPr>
        <w:t>（命令字</w:t>
      </w:r>
      <w:r w:rsidR="00E7309C" w:rsidRPr="007C7C3E">
        <w:rPr>
          <w:rFonts w:hint="eastAsia"/>
          <w:sz w:val="24"/>
        </w:rPr>
        <w:t>0x1</w:t>
      </w:r>
      <w:r w:rsidR="00BA2949" w:rsidRPr="007C7C3E">
        <w:rPr>
          <w:rFonts w:hint="eastAsia"/>
          <w:sz w:val="24"/>
        </w:rPr>
        <w:t>D</w:t>
      </w:r>
      <w:r w:rsidR="00FD6791" w:rsidRPr="007C7C3E">
        <w:rPr>
          <w:rFonts w:hint="eastAsia"/>
          <w:sz w:val="24"/>
        </w:rPr>
        <w:t>，复合命令</w:t>
      </w:r>
      <w:r w:rsidR="00E7309C" w:rsidRPr="007C7C3E">
        <w:rPr>
          <w:rFonts w:hint="eastAsia"/>
          <w:sz w:val="24"/>
        </w:rPr>
        <w:t>）</w:t>
      </w:r>
    </w:p>
    <w:p w:rsidR="005249DD" w:rsidRPr="004300A0" w:rsidRDefault="005249DD" w:rsidP="007C7C3E">
      <w:pPr>
        <w:numPr>
          <w:ilvl w:val="3"/>
          <w:numId w:val="40"/>
        </w:numPr>
        <w:spacing w:line="360" w:lineRule="auto"/>
        <w:ind w:left="1701" w:hanging="708"/>
      </w:pPr>
      <w:r w:rsidRPr="004300A0">
        <w:rPr>
          <w:rFonts w:hint="eastAsia"/>
        </w:rPr>
        <w:t>表</w:t>
      </w:r>
      <w:proofErr w:type="gramStart"/>
      <w:r w:rsidRPr="004300A0">
        <w:rPr>
          <w:rFonts w:hint="eastAsia"/>
        </w:rPr>
        <w:t>端功能</w:t>
      </w:r>
      <w:proofErr w:type="gramEnd"/>
      <w:r>
        <w:rPr>
          <w:rFonts w:hint="eastAsia"/>
        </w:rPr>
        <w:t>简介</w:t>
      </w:r>
    </w:p>
    <w:p w:rsidR="005249DD" w:rsidRDefault="006D6EC2" w:rsidP="007C7C3E">
      <w:pPr>
        <w:numPr>
          <w:ilvl w:val="3"/>
          <w:numId w:val="40"/>
        </w:numPr>
        <w:spacing w:line="360" w:lineRule="auto"/>
        <w:ind w:left="1701" w:hanging="708"/>
      </w:pPr>
      <w:r>
        <w:rPr>
          <w:rFonts w:hint="eastAsia"/>
        </w:rPr>
        <w:t>扩充命令字解释</w:t>
      </w:r>
    </w:p>
    <w:tbl>
      <w:tblPr>
        <w:tblW w:w="779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
        <w:gridCol w:w="4469"/>
        <w:gridCol w:w="1134"/>
        <w:gridCol w:w="1843"/>
      </w:tblGrid>
      <w:tr w:rsidR="009E7E56" w:rsidRPr="00AA2AB3" w:rsidTr="009E7E56">
        <w:tc>
          <w:tcPr>
            <w:tcW w:w="350" w:type="dxa"/>
            <w:tcBorders>
              <w:tl2br w:val="single" w:sz="4" w:space="0" w:color="auto"/>
            </w:tcBorders>
          </w:tcPr>
          <w:p w:rsidR="009E7E56" w:rsidRPr="00AA2AB3" w:rsidRDefault="009E7E56" w:rsidP="00294F3A">
            <w:pPr>
              <w:pStyle w:val="ae"/>
              <w:ind w:firstLineChars="0" w:firstLine="0"/>
              <w:jc w:val="left"/>
              <w:rPr>
                <w:szCs w:val="21"/>
              </w:rPr>
            </w:pPr>
          </w:p>
        </w:tc>
        <w:tc>
          <w:tcPr>
            <w:tcW w:w="4469" w:type="dxa"/>
            <w:vAlign w:val="center"/>
          </w:tcPr>
          <w:p w:rsidR="009E7E56" w:rsidRPr="00AA2AB3" w:rsidRDefault="009E7E56" w:rsidP="00294F3A">
            <w:pPr>
              <w:pStyle w:val="ae"/>
              <w:ind w:firstLineChars="0" w:firstLine="0"/>
              <w:jc w:val="center"/>
              <w:rPr>
                <w:szCs w:val="21"/>
              </w:rPr>
            </w:pPr>
            <w:r w:rsidRPr="00AA2AB3">
              <w:rPr>
                <w:rFonts w:hint="eastAsia"/>
                <w:szCs w:val="21"/>
              </w:rPr>
              <w:t>无线命令</w:t>
            </w:r>
          </w:p>
        </w:tc>
        <w:tc>
          <w:tcPr>
            <w:tcW w:w="1134" w:type="dxa"/>
          </w:tcPr>
          <w:p w:rsidR="009E7E56" w:rsidRPr="00AA2AB3" w:rsidRDefault="009E7E56" w:rsidP="00294F3A">
            <w:pPr>
              <w:pStyle w:val="ae"/>
              <w:ind w:firstLineChars="0" w:firstLine="0"/>
              <w:jc w:val="center"/>
              <w:rPr>
                <w:szCs w:val="21"/>
              </w:rPr>
            </w:pPr>
            <w:r>
              <w:rPr>
                <w:rFonts w:hint="eastAsia"/>
                <w:szCs w:val="21"/>
              </w:rPr>
              <w:t>命令字</w:t>
            </w:r>
          </w:p>
        </w:tc>
        <w:tc>
          <w:tcPr>
            <w:tcW w:w="1843" w:type="dxa"/>
          </w:tcPr>
          <w:p w:rsidR="009E7E56" w:rsidRPr="00AA2AB3" w:rsidRDefault="009E7E56" w:rsidP="009E7E56">
            <w:pPr>
              <w:pStyle w:val="ae"/>
              <w:ind w:firstLineChars="0" w:firstLine="0"/>
              <w:jc w:val="center"/>
              <w:rPr>
                <w:szCs w:val="21"/>
              </w:rPr>
            </w:pPr>
            <w:r>
              <w:rPr>
                <w:rFonts w:hint="eastAsia"/>
                <w:szCs w:val="21"/>
              </w:rPr>
              <w:t>分地址</w:t>
            </w:r>
          </w:p>
        </w:tc>
      </w:tr>
      <w:tr w:rsidR="009E7E56" w:rsidRPr="00AA2AB3" w:rsidTr="009E7E56">
        <w:tc>
          <w:tcPr>
            <w:tcW w:w="350" w:type="dxa"/>
          </w:tcPr>
          <w:p w:rsidR="009E7E56" w:rsidRPr="00AA2AB3" w:rsidRDefault="00AC255D" w:rsidP="00294F3A">
            <w:pPr>
              <w:pStyle w:val="ae"/>
              <w:ind w:firstLineChars="0" w:firstLine="0"/>
              <w:jc w:val="center"/>
              <w:rPr>
                <w:szCs w:val="21"/>
              </w:rPr>
            </w:pPr>
            <w:r>
              <w:rPr>
                <w:rFonts w:hint="eastAsia"/>
                <w:szCs w:val="21"/>
              </w:rPr>
              <w:t>1</w:t>
            </w:r>
          </w:p>
        </w:tc>
        <w:tc>
          <w:tcPr>
            <w:tcW w:w="4469" w:type="dxa"/>
          </w:tcPr>
          <w:p w:rsidR="009E7E56" w:rsidRPr="00AA2AB3" w:rsidRDefault="009E7E56" w:rsidP="00294F3A">
            <w:pPr>
              <w:pStyle w:val="ae"/>
              <w:ind w:firstLineChars="0" w:firstLine="0"/>
              <w:jc w:val="left"/>
              <w:rPr>
                <w:szCs w:val="21"/>
              </w:rPr>
            </w:pPr>
            <w:r w:rsidRPr="00AA2AB3">
              <w:rPr>
                <w:rFonts w:hint="eastAsia"/>
                <w:szCs w:val="21"/>
              </w:rPr>
              <w:t>模式</w:t>
            </w:r>
            <w:r w:rsidRPr="00AA2AB3">
              <w:rPr>
                <w:rFonts w:hint="eastAsia"/>
                <w:szCs w:val="21"/>
              </w:rPr>
              <w:t>0</w:t>
            </w:r>
            <w:r w:rsidRPr="00AA2AB3">
              <w:rPr>
                <w:rFonts w:hint="eastAsia"/>
                <w:szCs w:val="21"/>
              </w:rPr>
              <w:t>，</w:t>
            </w:r>
            <w:proofErr w:type="gramStart"/>
            <w:r>
              <w:rPr>
                <w:rFonts w:hint="eastAsia"/>
                <w:szCs w:val="21"/>
              </w:rPr>
              <w:t>读当前</w:t>
            </w:r>
            <w:proofErr w:type="gramEnd"/>
            <w:r>
              <w:rPr>
                <w:rFonts w:hint="eastAsia"/>
                <w:szCs w:val="21"/>
              </w:rPr>
              <w:t>模块温度</w:t>
            </w:r>
          </w:p>
        </w:tc>
        <w:tc>
          <w:tcPr>
            <w:tcW w:w="1134" w:type="dxa"/>
          </w:tcPr>
          <w:p w:rsidR="009E7E56" w:rsidRPr="00AA2AB3" w:rsidRDefault="009E7E56" w:rsidP="0070492F">
            <w:pPr>
              <w:pStyle w:val="ae"/>
              <w:ind w:firstLineChars="0" w:firstLine="0"/>
              <w:jc w:val="center"/>
              <w:rPr>
                <w:szCs w:val="21"/>
              </w:rPr>
            </w:pPr>
            <w:r>
              <w:rPr>
                <w:rFonts w:hint="eastAsia"/>
                <w:szCs w:val="21"/>
              </w:rPr>
              <w:t>0x10</w:t>
            </w:r>
          </w:p>
        </w:tc>
        <w:tc>
          <w:tcPr>
            <w:tcW w:w="1843" w:type="dxa"/>
          </w:tcPr>
          <w:p w:rsidR="009E7E56" w:rsidRPr="00AA2AB3" w:rsidRDefault="009E7E56" w:rsidP="009E7E56">
            <w:pPr>
              <w:pStyle w:val="ae"/>
              <w:ind w:firstLineChars="0" w:firstLine="0"/>
              <w:jc w:val="center"/>
              <w:rPr>
                <w:szCs w:val="21"/>
              </w:rPr>
            </w:pPr>
          </w:p>
        </w:tc>
      </w:tr>
      <w:tr w:rsidR="009E7E56" w:rsidRPr="00AA2AB3" w:rsidTr="009E7E56">
        <w:tc>
          <w:tcPr>
            <w:tcW w:w="350" w:type="dxa"/>
          </w:tcPr>
          <w:p w:rsidR="009E7E56" w:rsidRPr="00AA2AB3" w:rsidRDefault="00AC255D" w:rsidP="00294F3A">
            <w:pPr>
              <w:pStyle w:val="ae"/>
              <w:ind w:firstLineChars="0" w:firstLine="0"/>
              <w:jc w:val="center"/>
              <w:rPr>
                <w:szCs w:val="21"/>
              </w:rPr>
            </w:pPr>
            <w:r>
              <w:rPr>
                <w:rFonts w:hint="eastAsia"/>
                <w:szCs w:val="21"/>
              </w:rPr>
              <w:t>2</w:t>
            </w:r>
          </w:p>
        </w:tc>
        <w:tc>
          <w:tcPr>
            <w:tcW w:w="4469" w:type="dxa"/>
          </w:tcPr>
          <w:p w:rsidR="009E7E56" w:rsidRPr="00AA2AB3" w:rsidRDefault="009E7E56" w:rsidP="001114B2">
            <w:pPr>
              <w:pStyle w:val="ae"/>
              <w:ind w:left="817" w:hangingChars="389" w:hanging="817"/>
              <w:jc w:val="left"/>
              <w:rPr>
                <w:szCs w:val="21"/>
              </w:rPr>
            </w:pPr>
            <w:r w:rsidRPr="00AA2AB3">
              <w:rPr>
                <w:rFonts w:hint="eastAsia"/>
                <w:szCs w:val="21"/>
              </w:rPr>
              <w:t>模式</w:t>
            </w:r>
            <w:r w:rsidRPr="00AA2AB3">
              <w:rPr>
                <w:rFonts w:hint="eastAsia"/>
                <w:szCs w:val="21"/>
              </w:rPr>
              <w:t>1</w:t>
            </w:r>
            <w:r w:rsidRPr="00AA2AB3">
              <w:rPr>
                <w:rFonts w:hint="eastAsia"/>
                <w:szCs w:val="21"/>
              </w:rPr>
              <w:t>，</w:t>
            </w:r>
            <w:proofErr w:type="gramStart"/>
            <w:r>
              <w:rPr>
                <w:rFonts w:hint="eastAsia"/>
                <w:szCs w:val="21"/>
              </w:rPr>
              <w:t>读当前</w:t>
            </w:r>
            <w:proofErr w:type="gramEnd"/>
            <w:r w:rsidR="001114B2">
              <w:rPr>
                <w:rFonts w:hint="eastAsia"/>
                <w:szCs w:val="21"/>
              </w:rPr>
              <w:t>4</w:t>
            </w:r>
            <w:r>
              <w:rPr>
                <w:rFonts w:hint="eastAsia"/>
                <w:szCs w:val="21"/>
              </w:rPr>
              <w:t>表的计量数据和脉冲系数</w:t>
            </w:r>
          </w:p>
        </w:tc>
        <w:tc>
          <w:tcPr>
            <w:tcW w:w="1134" w:type="dxa"/>
          </w:tcPr>
          <w:p w:rsidR="009E7E56" w:rsidRDefault="009E7E56" w:rsidP="0070492F">
            <w:pPr>
              <w:jc w:val="center"/>
            </w:pPr>
            <w:r w:rsidRPr="00960040">
              <w:rPr>
                <w:rFonts w:hint="eastAsia"/>
                <w:szCs w:val="21"/>
              </w:rPr>
              <w:t>0x1</w:t>
            </w:r>
            <w:r>
              <w:rPr>
                <w:rFonts w:hint="eastAsia"/>
                <w:szCs w:val="21"/>
              </w:rPr>
              <w:t>1</w:t>
            </w:r>
          </w:p>
        </w:tc>
        <w:tc>
          <w:tcPr>
            <w:tcW w:w="1843" w:type="dxa"/>
          </w:tcPr>
          <w:p w:rsidR="009E7E56" w:rsidRDefault="009E7E56" w:rsidP="009E7E56">
            <w:pPr>
              <w:jc w:val="center"/>
            </w:pPr>
          </w:p>
        </w:tc>
      </w:tr>
      <w:tr w:rsidR="009E7E56" w:rsidRPr="00AA2AB3" w:rsidTr="009E7E56">
        <w:tc>
          <w:tcPr>
            <w:tcW w:w="350" w:type="dxa"/>
          </w:tcPr>
          <w:p w:rsidR="009E7E56" w:rsidRPr="00AA2AB3" w:rsidRDefault="00AC255D" w:rsidP="00294F3A">
            <w:pPr>
              <w:pStyle w:val="ae"/>
              <w:ind w:firstLineChars="0" w:firstLine="0"/>
              <w:jc w:val="center"/>
              <w:rPr>
                <w:szCs w:val="21"/>
              </w:rPr>
            </w:pPr>
            <w:r>
              <w:rPr>
                <w:rFonts w:hint="eastAsia"/>
                <w:szCs w:val="21"/>
              </w:rPr>
              <w:t>3</w:t>
            </w:r>
          </w:p>
        </w:tc>
        <w:tc>
          <w:tcPr>
            <w:tcW w:w="4469" w:type="dxa"/>
          </w:tcPr>
          <w:p w:rsidR="009E7E56" w:rsidRPr="00AA2AB3" w:rsidRDefault="009E7E56" w:rsidP="001114B2">
            <w:pPr>
              <w:pStyle w:val="ae"/>
              <w:ind w:left="817" w:hangingChars="389" w:hanging="817"/>
              <w:jc w:val="left"/>
              <w:rPr>
                <w:szCs w:val="21"/>
              </w:rPr>
            </w:pPr>
            <w:r w:rsidRPr="00AA2AB3">
              <w:rPr>
                <w:rFonts w:hint="eastAsia"/>
                <w:szCs w:val="21"/>
              </w:rPr>
              <w:t>模式</w:t>
            </w:r>
            <w:r w:rsidRPr="00AA2AB3">
              <w:rPr>
                <w:rFonts w:hint="eastAsia"/>
                <w:szCs w:val="21"/>
              </w:rPr>
              <w:t>2</w:t>
            </w:r>
            <w:r w:rsidRPr="00AA2AB3">
              <w:rPr>
                <w:rFonts w:hint="eastAsia"/>
                <w:szCs w:val="21"/>
              </w:rPr>
              <w:t>，</w:t>
            </w:r>
            <w:r>
              <w:rPr>
                <w:rFonts w:hint="eastAsia"/>
                <w:szCs w:val="21"/>
              </w:rPr>
              <w:t>设置当前</w:t>
            </w:r>
            <w:r w:rsidR="001114B2">
              <w:rPr>
                <w:rFonts w:hint="eastAsia"/>
                <w:szCs w:val="21"/>
              </w:rPr>
              <w:t>4</w:t>
            </w:r>
            <w:r>
              <w:rPr>
                <w:rFonts w:hint="eastAsia"/>
                <w:szCs w:val="21"/>
              </w:rPr>
              <w:t>表的计量数据和脉冲系数</w:t>
            </w:r>
          </w:p>
        </w:tc>
        <w:tc>
          <w:tcPr>
            <w:tcW w:w="1134" w:type="dxa"/>
          </w:tcPr>
          <w:p w:rsidR="009E7E56" w:rsidRDefault="009E7E56" w:rsidP="0070492F">
            <w:pPr>
              <w:jc w:val="center"/>
            </w:pPr>
            <w:r w:rsidRPr="00960040">
              <w:rPr>
                <w:rFonts w:hint="eastAsia"/>
                <w:szCs w:val="21"/>
              </w:rPr>
              <w:t>0x1</w:t>
            </w:r>
            <w:r>
              <w:rPr>
                <w:rFonts w:hint="eastAsia"/>
                <w:szCs w:val="21"/>
              </w:rPr>
              <w:t>2</w:t>
            </w:r>
          </w:p>
        </w:tc>
        <w:tc>
          <w:tcPr>
            <w:tcW w:w="1843" w:type="dxa"/>
          </w:tcPr>
          <w:p w:rsidR="009E7E56" w:rsidRDefault="00F5638A" w:rsidP="00171C2F">
            <w:pPr>
              <w:jc w:val="center"/>
            </w:pPr>
            <w:proofErr w:type="gramStart"/>
            <w:r>
              <w:rPr>
                <w:rFonts w:hint="eastAsia"/>
              </w:rPr>
              <w:t>带单表</w:t>
            </w:r>
            <w:proofErr w:type="gramEnd"/>
            <w:r>
              <w:rPr>
                <w:rFonts w:hint="eastAsia"/>
              </w:rPr>
              <w:t>地址</w:t>
            </w:r>
          </w:p>
        </w:tc>
      </w:tr>
      <w:tr w:rsidR="00F5638A" w:rsidRPr="00AA2AB3" w:rsidTr="009E7E56">
        <w:trPr>
          <w:trHeight w:val="198"/>
        </w:trPr>
        <w:tc>
          <w:tcPr>
            <w:tcW w:w="350" w:type="dxa"/>
          </w:tcPr>
          <w:p w:rsidR="00F5638A" w:rsidRPr="00AA2AB3" w:rsidRDefault="00F5638A" w:rsidP="00294F3A">
            <w:pPr>
              <w:pStyle w:val="ae"/>
              <w:ind w:firstLineChars="0" w:firstLine="0"/>
              <w:jc w:val="center"/>
              <w:rPr>
                <w:szCs w:val="21"/>
              </w:rPr>
            </w:pPr>
            <w:r>
              <w:rPr>
                <w:rFonts w:hint="eastAsia"/>
                <w:szCs w:val="21"/>
              </w:rPr>
              <w:t>4</w:t>
            </w:r>
          </w:p>
        </w:tc>
        <w:tc>
          <w:tcPr>
            <w:tcW w:w="4469" w:type="dxa"/>
          </w:tcPr>
          <w:p w:rsidR="00F5638A" w:rsidRPr="00AA2AB3" w:rsidRDefault="00F5638A" w:rsidP="00294F3A">
            <w:pPr>
              <w:pStyle w:val="ae"/>
              <w:ind w:firstLineChars="0" w:firstLine="0"/>
              <w:jc w:val="left"/>
              <w:rPr>
                <w:szCs w:val="21"/>
              </w:rPr>
            </w:pPr>
            <w:r w:rsidRPr="00AA2AB3">
              <w:rPr>
                <w:rFonts w:hint="eastAsia"/>
                <w:szCs w:val="21"/>
              </w:rPr>
              <w:t>模式</w:t>
            </w:r>
            <w:r w:rsidRPr="00AA2AB3">
              <w:rPr>
                <w:rFonts w:hint="eastAsia"/>
                <w:szCs w:val="21"/>
              </w:rPr>
              <w:t>3</w:t>
            </w:r>
            <w:r w:rsidRPr="00AA2AB3">
              <w:rPr>
                <w:rFonts w:hint="eastAsia"/>
                <w:szCs w:val="21"/>
              </w:rPr>
              <w:t>，</w:t>
            </w:r>
            <w:r>
              <w:rPr>
                <w:rFonts w:hint="eastAsia"/>
                <w:szCs w:val="21"/>
              </w:rPr>
              <w:t>使能当前模块开阀</w:t>
            </w:r>
          </w:p>
        </w:tc>
        <w:tc>
          <w:tcPr>
            <w:tcW w:w="1134" w:type="dxa"/>
          </w:tcPr>
          <w:p w:rsidR="00F5638A" w:rsidRDefault="00F5638A" w:rsidP="0070492F">
            <w:pPr>
              <w:jc w:val="center"/>
            </w:pPr>
            <w:r w:rsidRPr="00960040">
              <w:rPr>
                <w:rFonts w:hint="eastAsia"/>
                <w:szCs w:val="21"/>
              </w:rPr>
              <w:t>0x1</w:t>
            </w:r>
            <w:r>
              <w:rPr>
                <w:rFonts w:hint="eastAsia"/>
                <w:szCs w:val="21"/>
              </w:rPr>
              <w:t>3</w:t>
            </w:r>
          </w:p>
        </w:tc>
        <w:tc>
          <w:tcPr>
            <w:tcW w:w="1843" w:type="dxa"/>
          </w:tcPr>
          <w:p w:rsidR="00F5638A" w:rsidRDefault="00F5638A" w:rsidP="00F5638A">
            <w:pPr>
              <w:jc w:val="center"/>
            </w:pPr>
            <w:proofErr w:type="gramStart"/>
            <w:r w:rsidRPr="00207BD6">
              <w:rPr>
                <w:rFonts w:hint="eastAsia"/>
              </w:rPr>
              <w:t>带</w:t>
            </w:r>
            <w:r>
              <w:rPr>
                <w:rFonts w:hint="eastAsia"/>
              </w:rPr>
              <w:t>单表</w:t>
            </w:r>
            <w:proofErr w:type="gramEnd"/>
            <w:r w:rsidRPr="00207BD6">
              <w:rPr>
                <w:rFonts w:hint="eastAsia"/>
              </w:rPr>
              <w:t>地址</w:t>
            </w:r>
          </w:p>
        </w:tc>
      </w:tr>
      <w:tr w:rsidR="00F5638A" w:rsidRPr="00AA2AB3" w:rsidTr="009E7E56">
        <w:trPr>
          <w:trHeight w:val="356"/>
        </w:trPr>
        <w:tc>
          <w:tcPr>
            <w:tcW w:w="350" w:type="dxa"/>
            <w:vAlign w:val="center"/>
          </w:tcPr>
          <w:p w:rsidR="00F5638A" w:rsidRPr="00AA2AB3" w:rsidRDefault="00F5638A" w:rsidP="00294F3A">
            <w:pPr>
              <w:pStyle w:val="ae"/>
              <w:ind w:firstLineChars="0" w:firstLine="0"/>
              <w:jc w:val="center"/>
              <w:rPr>
                <w:szCs w:val="21"/>
              </w:rPr>
            </w:pPr>
            <w:r>
              <w:rPr>
                <w:rFonts w:hint="eastAsia"/>
                <w:szCs w:val="21"/>
              </w:rPr>
              <w:t>5</w:t>
            </w:r>
          </w:p>
        </w:tc>
        <w:tc>
          <w:tcPr>
            <w:tcW w:w="4469" w:type="dxa"/>
            <w:vAlign w:val="center"/>
          </w:tcPr>
          <w:p w:rsidR="00F5638A" w:rsidRPr="00AA2AB3" w:rsidRDefault="00F5638A" w:rsidP="006A4939">
            <w:pPr>
              <w:pStyle w:val="ae"/>
              <w:ind w:leftChars="-1" w:left="-2" w:firstLineChars="0" w:firstLine="0"/>
              <w:rPr>
                <w:szCs w:val="21"/>
              </w:rPr>
            </w:pPr>
            <w:r w:rsidRPr="00AA2AB3">
              <w:rPr>
                <w:rFonts w:hint="eastAsia"/>
                <w:szCs w:val="21"/>
              </w:rPr>
              <w:t>模式</w:t>
            </w:r>
            <w:r w:rsidRPr="00AA2AB3">
              <w:rPr>
                <w:rFonts w:hint="eastAsia"/>
                <w:szCs w:val="21"/>
              </w:rPr>
              <w:t xml:space="preserve">4, </w:t>
            </w:r>
            <w:r>
              <w:rPr>
                <w:rFonts w:hint="eastAsia"/>
                <w:szCs w:val="21"/>
              </w:rPr>
              <w:t xml:space="preserve"> </w:t>
            </w:r>
            <w:r>
              <w:rPr>
                <w:rFonts w:hint="eastAsia"/>
                <w:szCs w:val="21"/>
              </w:rPr>
              <w:t>使能当前模块关阀</w:t>
            </w:r>
          </w:p>
        </w:tc>
        <w:tc>
          <w:tcPr>
            <w:tcW w:w="1134" w:type="dxa"/>
          </w:tcPr>
          <w:p w:rsidR="00F5638A" w:rsidRDefault="00F5638A" w:rsidP="0070492F">
            <w:pPr>
              <w:jc w:val="center"/>
            </w:pPr>
            <w:r w:rsidRPr="00960040">
              <w:rPr>
                <w:rFonts w:hint="eastAsia"/>
                <w:szCs w:val="21"/>
              </w:rPr>
              <w:t>0x1</w:t>
            </w:r>
            <w:r>
              <w:rPr>
                <w:rFonts w:hint="eastAsia"/>
                <w:szCs w:val="21"/>
              </w:rPr>
              <w:t>4</w:t>
            </w:r>
          </w:p>
        </w:tc>
        <w:tc>
          <w:tcPr>
            <w:tcW w:w="1843" w:type="dxa"/>
          </w:tcPr>
          <w:p w:rsidR="00F5638A" w:rsidRDefault="00F5638A" w:rsidP="00F5638A">
            <w:pPr>
              <w:jc w:val="center"/>
            </w:pPr>
            <w:proofErr w:type="gramStart"/>
            <w:r w:rsidRPr="00207BD6">
              <w:rPr>
                <w:rFonts w:hint="eastAsia"/>
              </w:rPr>
              <w:t>带</w:t>
            </w:r>
            <w:r>
              <w:rPr>
                <w:rFonts w:hint="eastAsia"/>
              </w:rPr>
              <w:t>单表</w:t>
            </w:r>
            <w:proofErr w:type="gramEnd"/>
            <w:r w:rsidRPr="00207BD6">
              <w:rPr>
                <w:rFonts w:hint="eastAsia"/>
              </w:rPr>
              <w:t>地址</w:t>
            </w:r>
          </w:p>
        </w:tc>
      </w:tr>
    </w:tbl>
    <w:p w:rsidR="006D6EC2" w:rsidRDefault="006D6EC2" w:rsidP="006D6EC2"/>
    <w:p w:rsidR="00EA760A" w:rsidRPr="00EA760A" w:rsidRDefault="00F54751" w:rsidP="007C7C3E">
      <w:pPr>
        <w:numPr>
          <w:ilvl w:val="3"/>
          <w:numId w:val="40"/>
        </w:numPr>
        <w:spacing w:line="360" w:lineRule="auto"/>
        <w:ind w:left="1701" w:hanging="708"/>
      </w:pPr>
      <w:r>
        <w:rPr>
          <w:rFonts w:hint="eastAsia"/>
        </w:rPr>
        <w:t>数据域中，</w:t>
      </w:r>
      <w:r w:rsidR="00EA760A" w:rsidRPr="0043347C">
        <w:rPr>
          <w:rFonts w:hint="eastAsia"/>
        </w:rPr>
        <w:t>终端表计量</w:t>
      </w:r>
      <w:r w:rsidR="00134FA1">
        <w:rPr>
          <w:rFonts w:hint="eastAsia"/>
        </w:rPr>
        <w:t>数据解释</w:t>
      </w:r>
      <w:r w:rsidR="007B62EF" w:rsidRPr="00EA760A">
        <w:rPr>
          <w:rFonts w:hint="eastAsia"/>
        </w:rPr>
        <w:t xml:space="preserve"> </w:t>
      </w:r>
      <w:r w:rsidR="00EA760A" w:rsidRPr="00EA760A">
        <w:rPr>
          <w:rFonts w:hint="eastAsia"/>
        </w:rPr>
        <w:t>(</w:t>
      </w:r>
      <w:r w:rsidR="00EA760A" w:rsidRPr="007C7C3E">
        <w:rPr>
          <w:rFonts w:hint="eastAsia"/>
        </w:rPr>
        <w:t>无路由抄表数据域总长度</w:t>
      </w:r>
      <w:r w:rsidR="00EA760A" w:rsidRPr="007C7C3E">
        <w:rPr>
          <w:rFonts w:hint="eastAsia"/>
        </w:rPr>
        <w:t>9 byte</w:t>
      </w:r>
      <w:r w:rsidR="00EA760A" w:rsidRPr="00EA760A">
        <w:rPr>
          <w:rFonts w:hint="eastAsia"/>
        </w:rPr>
        <w: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559"/>
        <w:gridCol w:w="1418"/>
        <w:gridCol w:w="4892"/>
      </w:tblGrid>
      <w:tr w:rsidR="00EA760A" w:rsidTr="007C7C78">
        <w:tc>
          <w:tcPr>
            <w:tcW w:w="992" w:type="dxa"/>
          </w:tcPr>
          <w:p w:rsidR="00EA760A" w:rsidRPr="00523A4C" w:rsidRDefault="00EA760A" w:rsidP="00D24D87">
            <w:pPr>
              <w:jc w:val="center"/>
              <w:rPr>
                <w:sz w:val="18"/>
                <w:szCs w:val="18"/>
              </w:rPr>
            </w:pPr>
            <w:r w:rsidRPr="00523A4C">
              <w:rPr>
                <w:rFonts w:hint="eastAsia"/>
                <w:sz w:val="18"/>
                <w:szCs w:val="18"/>
              </w:rPr>
              <w:t>NO</w:t>
            </w:r>
          </w:p>
        </w:tc>
        <w:tc>
          <w:tcPr>
            <w:tcW w:w="1559" w:type="dxa"/>
          </w:tcPr>
          <w:p w:rsidR="00EA760A" w:rsidRPr="00523A4C" w:rsidRDefault="00EA760A" w:rsidP="00D24D87">
            <w:pPr>
              <w:jc w:val="center"/>
              <w:rPr>
                <w:sz w:val="18"/>
                <w:szCs w:val="18"/>
              </w:rPr>
            </w:pPr>
            <w:r w:rsidRPr="00523A4C">
              <w:rPr>
                <w:rFonts w:hint="eastAsia"/>
                <w:sz w:val="18"/>
                <w:szCs w:val="18"/>
              </w:rPr>
              <w:t>类型</w:t>
            </w:r>
          </w:p>
        </w:tc>
        <w:tc>
          <w:tcPr>
            <w:tcW w:w="1418" w:type="dxa"/>
          </w:tcPr>
          <w:p w:rsidR="00EA760A" w:rsidRPr="00523A4C" w:rsidRDefault="00EA760A" w:rsidP="00D24D87">
            <w:pPr>
              <w:jc w:val="center"/>
              <w:rPr>
                <w:sz w:val="18"/>
                <w:szCs w:val="18"/>
              </w:rPr>
            </w:pPr>
            <w:r w:rsidRPr="00523A4C">
              <w:rPr>
                <w:rFonts w:hint="eastAsia"/>
                <w:sz w:val="18"/>
                <w:szCs w:val="18"/>
              </w:rPr>
              <w:t>占用字节长度</w:t>
            </w:r>
          </w:p>
        </w:tc>
        <w:tc>
          <w:tcPr>
            <w:tcW w:w="4892" w:type="dxa"/>
          </w:tcPr>
          <w:p w:rsidR="00EA760A" w:rsidRPr="00523A4C" w:rsidRDefault="00EA760A" w:rsidP="00D24D87">
            <w:pPr>
              <w:jc w:val="center"/>
              <w:rPr>
                <w:sz w:val="18"/>
                <w:szCs w:val="18"/>
              </w:rPr>
            </w:pPr>
            <w:r w:rsidRPr="00523A4C">
              <w:rPr>
                <w:rFonts w:hint="eastAsia"/>
                <w:sz w:val="18"/>
                <w:szCs w:val="18"/>
              </w:rPr>
              <w:t>注释</w:t>
            </w:r>
          </w:p>
        </w:tc>
      </w:tr>
      <w:tr w:rsidR="00EA760A" w:rsidRPr="00BE7A5B" w:rsidTr="007C7C78">
        <w:trPr>
          <w:trHeight w:val="157"/>
        </w:trPr>
        <w:tc>
          <w:tcPr>
            <w:tcW w:w="992" w:type="dxa"/>
            <w:vAlign w:val="center"/>
          </w:tcPr>
          <w:p w:rsidR="00EA760A" w:rsidRPr="00523A4C" w:rsidRDefault="00EA760A" w:rsidP="00D24D87">
            <w:pPr>
              <w:jc w:val="center"/>
              <w:rPr>
                <w:sz w:val="18"/>
                <w:szCs w:val="18"/>
              </w:rPr>
            </w:pPr>
            <w:r w:rsidRPr="00523A4C">
              <w:rPr>
                <w:rFonts w:hint="eastAsia"/>
                <w:sz w:val="18"/>
                <w:szCs w:val="18"/>
              </w:rPr>
              <w:t>1</w:t>
            </w:r>
          </w:p>
        </w:tc>
        <w:tc>
          <w:tcPr>
            <w:tcW w:w="1559" w:type="dxa"/>
            <w:vAlign w:val="center"/>
          </w:tcPr>
          <w:p w:rsidR="00EA760A" w:rsidRPr="00523A4C" w:rsidRDefault="00785745" w:rsidP="00D24D87">
            <w:pPr>
              <w:spacing w:line="0" w:lineRule="atLeast"/>
              <w:jc w:val="center"/>
              <w:rPr>
                <w:rFonts w:ascii="宋体" w:hAnsi="宋体"/>
                <w:sz w:val="18"/>
                <w:szCs w:val="18"/>
              </w:rPr>
            </w:pPr>
            <w:r w:rsidRPr="00523A4C">
              <w:rPr>
                <w:rFonts w:hint="eastAsia"/>
                <w:sz w:val="18"/>
                <w:szCs w:val="18"/>
              </w:rPr>
              <w:t>表用量数据信息</w:t>
            </w:r>
          </w:p>
        </w:tc>
        <w:tc>
          <w:tcPr>
            <w:tcW w:w="1418" w:type="dxa"/>
            <w:vAlign w:val="center"/>
          </w:tcPr>
          <w:p w:rsidR="00EA760A" w:rsidRPr="00523A4C" w:rsidRDefault="00B8242B" w:rsidP="00D24D87">
            <w:pPr>
              <w:spacing w:line="0" w:lineRule="atLeast"/>
              <w:jc w:val="center"/>
              <w:rPr>
                <w:rFonts w:ascii="宋体" w:hAnsi="宋体"/>
                <w:sz w:val="18"/>
                <w:szCs w:val="18"/>
              </w:rPr>
            </w:pPr>
            <w:r>
              <w:rPr>
                <w:rFonts w:hint="eastAsia"/>
                <w:sz w:val="18"/>
                <w:szCs w:val="18"/>
              </w:rPr>
              <w:t>20</w:t>
            </w:r>
            <w:r w:rsidR="00EA760A" w:rsidRPr="00523A4C">
              <w:rPr>
                <w:rFonts w:hint="eastAsia"/>
                <w:sz w:val="18"/>
                <w:szCs w:val="18"/>
              </w:rPr>
              <w:t>byte</w:t>
            </w:r>
          </w:p>
        </w:tc>
        <w:tc>
          <w:tcPr>
            <w:tcW w:w="4892" w:type="dxa"/>
            <w:vAlign w:val="center"/>
          </w:tcPr>
          <w:p w:rsidR="00EA760A" w:rsidRPr="00523A4C" w:rsidRDefault="00B8242B" w:rsidP="003611A4">
            <w:pPr>
              <w:spacing w:line="0" w:lineRule="atLeast"/>
              <w:jc w:val="left"/>
              <w:rPr>
                <w:rFonts w:ascii="宋体" w:hAnsi="宋体"/>
                <w:sz w:val="18"/>
                <w:szCs w:val="18"/>
              </w:rPr>
            </w:pPr>
            <w:r>
              <w:rPr>
                <w:rFonts w:ascii="宋体" w:hAnsi="宋体" w:hint="eastAsia"/>
                <w:sz w:val="18"/>
                <w:szCs w:val="18"/>
              </w:rPr>
              <w:t>4只表</w:t>
            </w:r>
            <w:r w:rsidR="00EA760A" w:rsidRPr="00523A4C">
              <w:rPr>
                <w:rFonts w:ascii="宋体" w:hAnsi="宋体" w:hint="eastAsia"/>
                <w:sz w:val="18"/>
                <w:szCs w:val="18"/>
              </w:rPr>
              <w:t>的当前电子示数</w:t>
            </w:r>
            <w:r>
              <w:rPr>
                <w:rFonts w:ascii="宋体" w:hAnsi="宋体" w:hint="eastAsia"/>
                <w:sz w:val="18"/>
                <w:szCs w:val="18"/>
              </w:rPr>
              <w:t>和脉冲系数</w:t>
            </w:r>
            <w:r w:rsidR="00946C88">
              <w:rPr>
                <w:rFonts w:ascii="宋体" w:hAnsi="宋体" w:hint="eastAsia"/>
                <w:sz w:val="18"/>
                <w:szCs w:val="18"/>
              </w:rPr>
              <w:t>，详见</w:t>
            </w:r>
            <w:r w:rsidR="00946C88" w:rsidRPr="00BB3295">
              <w:rPr>
                <w:rFonts w:ascii="宋体" w:hAnsi="宋体" w:hint="eastAsia"/>
                <w:b/>
                <w:sz w:val="18"/>
                <w:szCs w:val="18"/>
              </w:rPr>
              <w:t>“</w:t>
            </w:r>
            <w:r w:rsidR="00AD737A" w:rsidRPr="00AD737A">
              <w:rPr>
                <w:rFonts w:ascii="宋体" w:hAnsi="宋体" w:hint="eastAsia"/>
                <w:b/>
                <w:sz w:val="18"/>
                <w:szCs w:val="18"/>
              </w:rPr>
              <w:t>4.</w:t>
            </w:r>
            <w:r w:rsidR="003611A4">
              <w:rPr>
                <w:rFonts w:ascii="宋体" w:hAnsi="宋体" w:hint="eastAsia"/>
                <w:b/>
                <w:sz w:val="18"/>
                <w:szCs w:val="18"/>
              </w:rPr>
              <w:t>表用量数据信息分布</w:t>
            </w:r>
            <w:r w:rsidR="00946C88" w:rsidRPr="00AD737A">
              <w:rPr>
                <w:rFonts w:ascii="宋体" w:hAnsi="宋体" w:hint="eastAsia"/>
                <w:b/>
                <w:sz w:val="18"/>
                <w:szCs w:val="18"/>
              </w:rPr>
              <w:t>”</w:t>
            </w:r>
          </w:p>
        </w:tc>
      </w:tr>
      <w:tr w:rsidR="00EA760A" w:rsidRPr="00BE7A5B" w:rsidTr="007C7C78">
        <w:trPr>
          <w:trHeight w:val="223"/>
        </w:trPr>
        <w:tc>
          <w:tcPr>
            <w:tcW w:w="992" w:type="dxa"/>
            <w:vAlign w:val="center"/>
          </w:tcPr>
          <w:p w:rsidR="00EA760A" w:rsidRPr="00BE7A5B" w:rsidRDefault="00785745" w:rsidP="00D24D87">
            <w:pPr>
              <w:jc w:val="center"/>
            </w:pPr>
            <w:r>
              <w:rPr>
                <w:rFonts w:hint="eastAsia"/>
              </w:rPr>
              <w:t>2</w:t>
            </w:r>
          </w:p>
        </w:tc>
        <w:tc>
          <w:tcPr>
            <w:tcW w:w="1559" w:type="dxa"/>
            <w:vAlign w:val="center"/>
          </w:tcPr>
          <w:p w:rsidR="00EA760A" w:rsidRPr="00BE7A5B" w:rsidRDefault="00EA760A" w:rsidP="00D24D87">
            <w:pPr>
              <w:spacing w:line="0" w:lineRule="atLeast"/>
              <w:jc w:val="center"/>
              <w:rPr>
                <w:rFonts w:ascii="宋体" w:hAnsi="宋体"/>
                <w:sz w:val="18"/>
                <w:szCs w:val="18"/>
              </w:rPr>
            </w:pPr>
            <w:r w:rsidRPr="00BE7A5B">
              <w:rPr>
                <w:rFonts w:ascii="宋体" w:hAnsi="宋体" w:hint="eastAsia"/>
                <w:sz w:val="18"/>
                <w:szCs w:val="18"/>
              </w:rPr>
              <w:t>电池电压</w:t>
            </w:r>
          </w:p>
        </w:tc>
        <w:tc>
          <w:tcPr>
            <w:tcW w:w="1418" w:type="dxa"/>
            <w:vAlign w:val="center"/>
          </w:tcPr>
          <w:p w:rsidR="00EA760A" w:rsidRPr="00BE7A5B" w:rsidRDefault="00EA760A" w:rsidP="00D24D87">
            <w:pPr>
              <w:spacing w:line="0" w:lineRule="atLeast"/>
              <w:jc w:val="center"/>
              <w:rPr>
                <w:rFonts w:ascii="宋体" w:hAnsi="宋体"/>
                <w:sz w:val="18"/>
                <w:szCs w:val="18"/>
              </w:rPr>
            </w:pPr>
            <w:r w:rsidRPr="00BE7A5B">
              <w:rPr>
                <w:rFonts w:hint="eastAsia"/>
                <w:sz w:val="18"/>
                <w:szCs w:val="18"/>
              </w:rPr>
              <w:t>1byte</w:t>
            </w:r>
          </w:p>
        </w:tc>
        <w:tc>
          <w:tcPr>
            <w:tcW w:w="4892" w:type="dxa"/>
            <w:vAlign w:val="center"/>
          </w:tcPr>
          <w:p w:rsidR="00EA760A" w:rsidRPr="00BE7A5B" w:rsidRDefault="004579B1" w:rsidP="00D24D87">
            <w:pPr>
              <w:spacing w:line="0" w:lineRule="atLeast"/>
              <w:jc w:val="left"/>
              <w:rPr>
                <w:rFonts w:ascii="宋体" w:hAnsi="宋体"/>
                <w:sz w:val="18"/>
                <w:szCs w:val="18"/>
              </w:rPr>
            </w:pPr>
            <w:r>
              <w:rPr>
                <w:rFonts w:ascii="宋体" w:hAnsi="宋体" w:hint="eastAsia"/>
                <w:sz w:val="18"/>
                <w:szCs w:val="18"/>
              </w:rPr>
              <w:t>8009</w:t>
            </w:r>
            <w:r w:rsidR="00EA760A">
              <w:rPr>
                <w:rFonts w:ascii="宋体" w:hAnsi="宋体" w:hint="eastAsia"/>
                <w:sz w:val="18"/>
                <w:szCs w:val="18"/>
              </w:rPr>
              <w:t>模块最近一次检测的电池电压</w:t>
            </w:r>
          </w:p>
        </w:tc>
      </w:tr>
      <w:tr w:rsidR="00EA760A" w:rsidRPr="00BE7A5B" w:rsidTr="007C7C78">
        <w:trPr>
          <w:trHeight w:val="369"/>
        </w:trPr>
        <w:tc>
          <w:tcPr>
            <w:tcW w:w="992" w:type="dxa"/>
            <w:vAlign w:val="center"/>
          </w:tcPr>
          <w:p w:rsidR="00EA760A" w:rsidRPr="00BE7A5B" w:rsidRDefault="00785745" w:rsidP="00D24D87">
            <w:pPr>
              <w:jc w:val="center"/>
            </w:pPr>
            <w:r>
              <w:rPr>
                <w:rFonts w:hint="eastAsia"/>
              </w:rPr>
              <w:t>3</w:t>
            </w:r>
          </w:p>
        </w:tc>
        <w:tc>
          <w:tcPr>
            <w:tcW w:w="1559" w:type="dxa"/>
            <w:vAlign w:val="center"/>
          </w:tcPr>
          <w:p w:rsidR="00EA760A" w:rsidRPr="00BE7A5B" w:rsidRDefault="00EA760A" w:rsidP="00D24D87">
            <w:pPr>
              <w:spacing w:line="0" w:lineRule="atLeast"/>
              <w:jc w:val="center"/>
              <w:rPr>
                <w:rFonts w:ascii="宋体" w:hAnsi="宋体"/>
                <w:sz w:val="18"/>
                <w:szCs w:val="18"/>
              </w:rPr>
            </w:pPr>
            <w:proofErr w:type="gramStart"/>
            <w:r w:rsidRPr="00BE7A5B">
              <w:rPr>
                <w:rFonts w:ascii="宋体" w:hAnsi="宋体" w:hint="eastAsia"/>
                <w:sz w:val="18"/>
                <w:szCs w:val="18"/>
              </w:rPr>
              <w:t>阀状态</w:t>
            </w:r>
            <w:proofErr w:type="gramEnd"/>
            <w:r w:rsidRPr="00BE7A5B">
              <w:rPr>
                <w:rFonts w:ascii="宋体" w:hAnsi="宋体" w:hint="eastAsia"/>
                <w:sz w:val="18"/>
                <w:szCs w:val="18"/>
              </w:rPr>
              <w:t>和EEPROM状态</w:t>
            </w:r>
          </w:p>
        </w:tc>
        <w:tc>
          <w:tcPr>
            <w:tcW w:w="1418" w:type="dxa"/>
            <w:vAlign w:val="center"/>
          </w:tcPr>
          <w:p w:rsidR="00EA760A" w:rsidRPr="00BE7A5B" w:rsidRDefault="00EA760A" w:rsidP="00D24D87">
            <w:pPr>
              <w:spacing w:line="0" w:lineRule="atLeast"/>
              <w:jc w:val="center"/>
              <w:rPr>
                <w:rFonts w:ascii="宋体" w:hAnsi="宋体"/>
                <w:sz w:val="18"/>
                <w:szCs w:val="18"/>
              </w:rPr>
            </w:pPr>
            <w:r w:rsidRPr="00BE7A5B">
              <w:rPr>
                <w:rFonts w:hint="eastAsia"/>
                <w:sz w:val="18"/>
                <w:szCs w:val="18"/>
              </w:rPr>
              <w:t>1byte</w:t>
            </w:r>
          </w:p>
        </w:tc>
        <w:tc>
          <w:tcPr>
            <w:tcW w:w="4892" w:type="dxa"/>
            <w:vAlign w:val="center"/>
          </w:tcPr>
          <w:p w:rsidR="00EA760A" w:rsidRPr="00251F08" w:rsidRDefault="00E662EB" w:rsidP="00D24D87">
            <w:pPr>
              <w:spacing w:line="0" w:lineRule="atLeast"/>
              <w:jc w:val="left"/>
              <w:rPr>
                <w:rFonts w:ascii="宋体" w:hAnsi="宋体"/>
                <w:b/>
                <w:sz w:val="18"/>
                <w:szCs w:val="18"/>
              </w:rPr>
            </w:pPr>
            <w:r w:rsidRPr="00251F08">
              <w:rPr>
                <w:rFonts w:ascii="宋体" w:hAnsi="宋体" w:hint="eastAsia"/>
                <w:b/>
                <w:sz w:val="18"/>
                <w:szCs w:val="18"/>
              </w:rPr>
              <w:t>高四位（</w:t>
            </w:r>
            <w:r w:rsidR="006B5482" w:rsidRPr="00251F08">
              <w:rPr>
                <w:rFonts w:ascii="宋体" w:hAnsi="宋体" w:hint="eastAsia"/>
                <w:b/>
                <w:sz w:val="18"/>
                <w:szCs w:val="18"/>
              </w:rPr>
              <w:t>bit4-bit7</w:t>
            </w:r>
            <w:r w:rsidRPr="00251F08">
              <w:rPr>
                <w:rFonts w:ascii="宋体" w:hAnsi="宋体" w:hint="eastAsia"/>
                <w:b/>
                <w:sz w:val="18"/>
                <w:szCs w:val="18"/>
              </w:rPr>
              <w:t>）</w:t>
            </w:r>
          </w:p>
          <w:p w:rsidR="00E662EB" w:rsidRDefault="007643D3" w:rsidP="00D24D87">
            <w:pPr>
              <w:spacing w:line="0" w:lineRule="atLeast"/>
              <w:jc w:val="left"/>
              <w:rPr>
                <w:rFonts w:ascii="宋体" w:hAnsi="宋体"/>
                <w:sz w:val="18"/>
                <w:szCs w:val="18"/>
              </w:rPr>
            </w:pPr>
            <w:r>
              <w:rPr>
                <w:rFonts w:ascii="宋体" w:hAnsi="宋体" w:hint="eastAsia"/>
                <w:sz w:val="18"/>
                <w:szCs w:val="18"/>
              </w:rPr>
              <w:t>bit7：</w:t>
            </w:r>
            <w:r w:rsidR="007C7C78">
              <w:rPr>
                <w:rFonts w:ascii="宋体" w:hAnsi="宋体" w:hint="eastAsia"/>
                <w:sz w:val="18"/>
                <w:szCs w:val="18"/>
              </w:rPr>
              <w:t>1通道</w:t>
            </w:r>
            <w:r w:rsidR="00FF5864">
              <w:rPr>
                <w:rFonts w:ascii="宋体" w:hAnsi="宋体" w:hint="eastAsia"/>
                <w:sz w:val="18"/>
                <w:szCs w:val="18"/>
              </w:rPr>
              <w:t>阀</w:t>
            </w:r>
            <w:r w:rsidR="00B30506">
              <w:rPr>
                <w:rFonts w:ascii="宋体" w:hAnsi="宋体" w:hint="eastAsia"/>
                <w:sz w:val="18"/>
                <w:szCs w:val="18"/>
              </w:rPr>
              <w:t>“1”表示</w:t>
            </w:r>
            <w:r w:rsidR="00564F1B">
              <w:rPr>
                <w:rFonts w:ascii="宋体" w:hAnsi="宋体" w:hint="eastAsia"/>
                <w:sz w:val="18"/>
                <w:szCs w:val="18"/>
              </w:rPr>
              <w:t>阀门为开</w:t>
            </w:r>
            <w:r w:rsidR="00B30506">
              <w:rPr>
                <w:rFonts w:ascii="宋体" w:hAnsi="宋体" w:hint="eastAsia"/>
                <w:sz w:val="18"/>
                <w:szCs w:val="18"/>
              </w:rPr>
              <w:t>，“</w:t>
            </w:r>
            <w:r w:rsidR="00D8231E">
              <w:rPr>
                <w:rFonts w:ascii="宋体" w:hAnsi="宋体" w:hint="eastAsia"/>
                <w:sz w:val="18"/>
                <w:szCs w:val="18"/>
              </w:rPr>
              <w:t>0</w:t>
            </w:r>
            <w:r w:rsidR="00B30506">
              <w:rPr>
                <w:rFonts w:ascii="宋体" w:hAnsi="宋体" w:hint="eastAsia"/>
                <w:sz w:val="18"/>
                <w:szCs w:val="18"/>
              </w:rPr>
              <w:t>”</w:t>
            </w:r>
            <w:r w:rsidR="00564F1B">
              <w:rPr>
                <w:rFonts w:ascii="宋体" w:hAnsi="宋体" w:hint="eastAsia"/>
                <w:sz w:val="18"/>
                <w:szCs w:val="18"/>
              </w:rPr>
              <w:t xml:space="preserve"> 表示阀门为关</w:t>
            </w:r>
          </w:p>
          <w:p w:rsidR="007643D3" w:rsidRDefault="007643D3" w:rsidP="007643D3">
            <w:pPr>
              <w:spacing w:line="0" w:lineRule="atLeast"/>
              <w:jc w:val="left"/>
              <w:rPr>
                <w:rFonts w:ascii="宋体" w:hAnsi="宋体"/>
                <w:sz w:val="18"/>
                <w:szCs w:val="18"/>
              </w:rPr>
            </w:pPr>
            <w:r>
              <w:rPr>
                <w:rFonts w:ascii="宋体" w:hAnsi="宋体" w:hint="eastAsia"/>
                <w:sz w:val="18"/>
                <w:szCs w:val="18"/>
              </w:rPr>
              <w:t>bit6：</w:t>
            </w:r>
            <w:r w:rsidR="007C7C78">
              <w:rPr>
                <w:rFonts w:ascii="宋体" w:hAnsi="宋体" w:hint="eastAsia"/>
                <w:sz w:val="18"/>
                <w:szCs w:val="18"/>
              </w:rPr>
              <w:t>2通道</w:t>
            </w:r>
            <w:r w:rsidR="00FF5864">
              <w:rPr>
                <w:rFonts w:ascii="宋体" w:hAnsi="宋体" w:hint="eastAsia"/>
                <w:sz w:val="18"/>
                <w:szCs w:val="18"/>
              </w:rPr>
              <w:t>阀</w:t>
            </w:r>
            <w:r w:rsidR="007C7C78">
              <w:rPr>
                <w:rFonts w:ascii="宋体" w:hAnsi="宋体" w:hint="eastAsia"/>
                <w:sz w:val="18"/>
                <w:szCs w:val="18"/>
              </w:rPr>
              <w:t>“1”表示阀门为开，“0” 表示阀门为关</w:t>
            </w:r>
          </w:p>
          <w:p w:rsidR="007643D3" w:rsidRDefault="007643D3" w:rsidP="007643D3">
            <w:pPr>
              <w:spacing w:line="0" w:lineRule="atLeast"/>
              <w:jc w:val="left"/>
              <w:rPr>
                <w:rFonts w:ascii="宋体" w:hAnsi="宋体"/>
                <w:sz w:val="18"/>
                <w:szCs w:val="18"/>
              </w:rPr>
            </w:pPr>
            <w:r>
              <w:rPr>
                <w:rFonts w:ascii="宋体" w:hAnsi="宋体" w:hint="eastAsia"/>
                <w:sz w:val="18"/>
                <w:szCs w:val="18"/>
              </w:rPr>
              <w:t>bit5：</w:t>
            </w:r>
            <w:r w:rsidR="00B17ABE">
              <w:rPr>
                <w:rFonts w:ascii="宋体" w:hAnsi="宋体" w:hint="eastAsia"/>
                <w:sz w:val="18"/>
                <w:szCs w:val="18"/>
              </w:rPr>
              <w:t>3</w:t>
            </w:r>
            <w:r w:rsidR="007C7C78">
              <w:rPr>
                <w:rFonts w:ascii="宋体" w:hAnsi="宋体" w:hint="eastAsia"/>
                <w:sz w:val="18"/>
                <w:szCs w:val="18"/>
              </w:rPr>
              <w:t>通道</w:t>
            </w:r>
            <w:r w:rsidR="00FF5864">
              <w:rPr>
                <w:rFonts w:ascii="宋体" w:hAnsi="宋体" w:hint="eastAsia"/>
                <w:sz w:val="18"/>
                <w:szCs w:val="18"/>
              </w:rPr>
              <w:t>阀</w:t>
            </w:r>
            <w:r w:rsidR="007C7C78">
              <w:rPr>
                <w:rFonts w:ascii="宋体" w:hAnsi="宋体" w:hint="eastAsia"/>
                <w:sz w:val="18"/>
                <w:szCs w:val="18"/>
              </w:rPr>
              <w:t>“1”表示阀门为开，“0” 表示阀门为关</w:t>
            </w:r>
          </w:p>
          <w:p w:rsidR="007643D3" w:rsidRDefault="007643D3" w:rsidP="00D24D87">
            <w:pPr>
              <w:spacing w:line="0" w:lineRule="atLeast"/>
              <w:jc w:val="left"/>
              <w:rPr>
                <w:rFonts w:ascii="宋体" w:hAnsi="宋体"/>
                <w:sz w:val="18"/>
                <w:szCs w:val="18"/>
              </w:rPr>
            </w:pPr>
            <w:r>
              <w:rPr>
                <w:rFonts w:ascii="宋体" w:hAnsi="宋体" w:hint="eastAsia"/>
                <w:sz w:val="18"/>
                <w:szCs w:val="18"/>
              </w:rPr>
              <w:t>bit4：</w:t>
            </w:r>
            <w:r w:rsidR="00B17ABE">
              <w:rPr>
                <w:rFonts w:ascii="宋体" w:hAnsi="宋体" w:hint="eastAsia"/>
                <w:sz w:val="18"/>
                <w:szCs w:val="18"/>
              </w:rPr>
              <w:t>4</w:t>
            </w:r>
            <w:r w:rsidR="007C7C78">
              <w:rPr>
                <w:rFonts w:ascii="宋体" w:hAnsi="宋体" w:hint="eastAsia"/>
                <w:sz w:val="18"/>
                <w:szCs w:val="18"/>
              </w:rPr>
              <w:t>通道</w:t>
            </w:r>
            <w:r w:rsidR="00FF5864">
              <w:rPr>
                <w:rFonts w:ascii="宋体" w:hAnsi="宋体" w:hint="eastAsia"/>
                <w:sz w:val="18"/>
                <w:szCs w:val="18"/>
              </w:rPr>
              <w:t>阀</w:t>
            </w:r>
            <w:r w:rsidR="007C7C78">
              <w:rPr>
                <w:rFonts w:ascii="宋体" w:hAnsi="宋体" w:hint="eastAsia"/>
                <w:sz w:val="18"/>
                <w:szCs w:val="18"/>
              </w:rPr>
              <w:t>“1”表示阀门为开，“0” 表示阀门为关</w:t>
            </w:r>
          </w:p>
          <w:p w:rsidR="0084525E" w:rsidRPr="0084525E" w:rsidRDefault="0084525E" w:rsidP="00D24D87">
            <w:pPr>
              <w:spacing w:line="0" w:lineRule="atLeast"/>
              <w:jc w:val="left"/>
              <w:rPr>
                <w:rFonts w:ascii="宋体" w:hAnsi="宋体"/>
                <w:sz w:val="18"/>
                <w:szCs w:val="18"/>
              </w:rPr>
            </w:pPr>
          </w:p>
          <w:p w:rsidR="006B5482" w:rsidRPr="00251F08" w:rsidRDefault="00E662EB" w:rsidP="006B5482">
            <w:pPr>
              <w:spacing w:line="0" w:lineRule="atLeast"/>
              <w:jc w:val="left"/>
              <w:rPr>
                <w:rFonts w:ascii="宋体" w:hAnsi="宋体"/>
                <w:b/>
                <w:sz w:val="18"/>
                <w:szCs w:val="18"/>
              </w:rPr>
            </w:pPr>
            <w:r w:rsidRPr="00251F08">
              <w:rPr>
                <w:rFonts w:ascii="宋体" w:hAnsi="宋体" w:hint="eastAsia"/>
                <w:b/>
                <w:sz w:val="18"/>
                <w:szCs w:val="18"/>
              </w:rPr>
              <w:t>低四位（</w:t>
            </w:r>
            <w:r w:rsidR="006B5482" w:rsidRPr="00251F08">
              <w:rPr>
                <w:rFonts w:ascii="宋体" w:hAnsi="宋体" w:hint="eastAsia"/>
                <w:b/>
                <w:sz w:val="18"/>
                <w:szCs w:val="18"/>
              </w:rPr>
              <w:t>bit</w:t>
            </w:r>
            <w:r w:rsidRPr="00251F08">
              <w:rPr>
                <w:rFonts w:ascii="宋体" w:hAnsi="宋体" w:hint="eastAsia"/>
                <w:b/>
                <w:sz w:val="18"/>
                <w:szCs w:val="18"/>
              </w:rPr>
              <w:t>3</w:t>
            </w:r>
            <w:r w:rsidR="006B5482" w:rsidRPr="00251F08">
              <w:rPr>
                <w:rFonts w:ascii="宋体" w:hAnsi="宋体" w:hint="eastAsia"/>
                <w:b/>
                <w:sz w:val="18"/>
                <w:szCs w:val="18"/>
              </w:rPr>
              <w:t>-bit</w:t>
            </w:r>
            <w:r w:rsidRPr="00251F08">
              <w:rPr>
                <w:rFonts w:ascii="宋体" w:hAnsi="宋体" w:hint="eastAsia"/>
                <w:b/>
                <w:sz w:val="18"/>
                <w:szCs w:val="18"/>
              </w:rPr>
              <w:t>0）</w:t>
            </w:r>
          </w:p>
          <w:p w:rsidR="00B95FA5" w:rsidRDefault="00B95FA5" w:rsidP="00D24D87">
            <w:pPr>
              <w:spacing w:line="0" w:lineRule="atLeast"/>
              <w:jc w:val="left"/>
              <w:rPr>
                <w:rFonts w:ascii="宋体" w:hAnsi="宋体"/>
                <w:sz w:val="18"/>
                <w:szCs w:val="18"/>
              </w:rPr>
            </w:pPr>
            <w:r>
              <w:rPr>
                <w:rFonts w:ascii="宋体" w:hAnsi="宋体" w:hint="eastAsia"/>
                <w:sz w:val="18"/>
                <w:szCs w:val="18"/>
              </w:rPr>
              <w:t>4：</w:t>
            </w:r>
            <w:r w:rsidRPr="00BE7A5B">
              <w:rPr>
                <w:rFonts w:ascii="宋体" w:hAnsi="宋体" w:hint="eastAsia"/>
                <w:sz w:val="18"/>
                <w:szCs w:val="18"/>
              </w:rPr>
              <w:t>EEPROM</w:t>
            </w:r>
            <w:r>
              <w:rPr>
                <w:rFonts w:ascii="宋体" w:hAnsi="宋体" w:hint="eastAsia"/>
                <w:sz w:val="18"/>
                <w:szCs w:val="18"/>
              </w:rPr>
              <w:t>正常</w:t>
            </w:r>
          </w:p>
          <w:p w:rsidR="00E662EB" w:rsidRPr="00BF7C14" w:rsidRDefault="00B95FA5" w:rsidP="00E662EB">
            <w:pPr>
              <w:spacing w:line="0" w:lineRule="atLeast"/>
              <w:jc w:val="left"/>
              <w:rPr>
                <w:rFonts w:ascii="宋体" w:hAnsi="宋体"/>
                <w:sz w:val="18"/>
                <w:szCs w:val="18"/>
              </w:rPr>
            </w:pPr>
            <w:r>
              <w:rPr>
                <w:rFonts w:ascii="宋体" w:hAnsi="宋体" w:hint="eastAsia"/>
                <w:sz w:val="18"/>
                <w:szCs w:val="18"/>
              </w:rPr>
              <w:t>2：</w:t>
            </w:r>
            <w:r w:rsidRPr="00BE7A5B">
              <w:rPr>
                <w:rFonts w:ascii="宋体" w:hAnsi="宋体" w:hint="eastAsia"/>
                <w:sz w:val="18"/>
                <w:szCs w:val="18"/>
              </w:rPr>
              <w:t>EEPROM</w:t>
            </w:r>
            <w:r>
              <w:rPr>
                <w:rFonts w:ascii="宋体" w:hAnsi="宋体" w:hint="eastAsia"/>
                <w:sz w:val="18"/>
                <w:szCs w:val="18"/>
              </w:rPr>
              <w:t>故障</w:t>
            </w:r>
          </w:p>
        </w:tc>
      </w:tr>
      <w:tr w:rsidR="00EA760A" w:rsidRPr="00BE7A5B" w:rsidTr="007C7C78">
        <w:trPr>
          <w:trHeight w:val="190"/>
        </w:trPr>
        <w:tc>
          <w:tcPr>
            <w:tcW w:w="992" w:type="dxa"/>
            <w:vAlign w:val="center"/>
          </w:tcPr>
          <w:p w:rsidR="00EA760A" w:rsidRPr="00BE7A5B" w:rsidRDefault="00785745" w:rsidP="00D24D87">
            <w:pPr>
              <w:jc w:val="center"/>
            </w:pPr>
            <w:r>
              <w:rPr>
                <w:rFonts w:hint="eastAsia"/>
              </w:rPr>
              <w:t>4</w:t>
            </w:r>
          </w:p>
        </w:tc>
        <w:tc>
          <w:tcPr>
            <w:tcW w:w="1559" w:type="dxa"/>
            <w:vAlign w:val="center"/>
          </w:tcPr>
          <w:p w:rsidR="00EA760A" w:rsidRPr="00BE7A5B" w:rsidRDefault="00EA760A" w:rsidP="00D24D87">
            <w:pPr>
              <w:spacing w:line="0" w:lineRule="atLeast"/>
              <w:jc w:val="center"/>
              <w:rPr>
                <w:rFonts w:ascii="宋体" w:hAnsi="宋体"/>
                <w:sz w:val="18"/>
                <w:szCs w:val="18"/>
              </w:rPr>
            </w:pPr>
            <w:r w:rsidRPr="00BE7A5B">
              <w:rPr>
                <w:rFonts w:ascii="宋体" w:hAnsi="宋体" w:hint="eastAsia"/>
                <w:sz w:val="18"/>
                <w:szCs w:val="18"/>
              </w:rPr>
              <w:t>告警状态字1</w:t>
            </w:r>
          </w:p>
        </w:tc>
        <w:tc>
          <w:tcPr>
            <w:tcW w:w="1418" w:type="dxa"/>
            <w:vAlign w:val="center"/>
          </w:tcPr>
          <w:p w:rsidR="00EA760A" w:rsidRPr="00BE7A5B" w:rsidRDefault="00EA760A" w:rsidP="00D24D87">
            <w:pPr>
              <w:spacing w:line="0" w:lineRule="atLeast"/>
              <w:jc w:val="center"/>
              <w:rPr>
                <w:rFonts w:ascii="宋体" w:hAnsi="宋体"/>
                <w:sz w:val="18"/>
                <w:szCs w:val="18"/>
              </w:rPr>
            </w:pPr>
            <w:r w:rsidRPr="00BE7A5B">
              <w:rPr>
                <w:rFonts w:hint="eastAsia"/>
                <w:sz w:val="18"/>
                <w:szCs w:val="18"/>
              </w:rPr>
              <w:t>1byte</w:t>
            </w:r>
          </w:p>
        </w:tc>
        <w:tc>
          <w:tcPr>
            <w:tcW w:w="4892" w:type="dxa"/>
            <w:vAlign w:val="center"/>
          </w:tcPr>
          <w:p w:rsidR="00EA760A" w:rsidRPr="00BE7A5B" w:rsidRDefault="00EA760A" w:rsidP="00D24D87">
            <w:pPr>
              <w:spacing w:line="0" w:lineRule="atLeast"/>
              <w:jc w:val="left"/>
              <w:rPr>
                <w:rFonts w:ascii="宋体" w:hAnsi="宋体"/>
                <w:sz w:val="18"/>
                <w:szCs w:val="18"/>
              </w:rPr>
            </w:pPr>
            <w:r>
              <w:rPr>
                <w:rFonts w:ascii="宋体" w:hAnsi="宋体" w:hint="eastAsia"/>
                <w:sz w:val="18"/>
                <w:szCs w:val="18"/>
              </w:rPr>
              <w:t>历史故障状态</w:t>
            </w:r>
          </w:p>
        </w:tc>
      </w:tr>
      <w:tr w:rsidR="00EA760A" w:rsidRPr="00BE7A5B" w:rsidTr="007C7C78">
        <w:trPr>
          <w:trHeight w:val="112"/>
        </w:trPr>
        <w:tc>
          <w:tcPr>
            <w:tcW w:w="992" w:type="dxa"/>
            <w:vAlign w:val="center"/>
          </w:tcPr>
          <w:p w:rsidR="00EA760A" w:rsidRPr="00BE7A5B" w:rsidRDefault="00785745" w:rsidP="00D24D87">
            <w:pPr>
              <w:jc w:val="center"/>
            </w:pPr>
            <w:r>
              <w:rPr>
                <w:rFonts w:hint="eastAsia"/>
              </w:rPr>
              <w:t>5</w:t>
            </w:r>
          </w:p>
        </w:tc>
        <w:tc>
          <w:tcPr>
            <w:tcW w:w="1559" w:type="dxa"/>
            <w:vAlign w:val="center"/>
          </w:tcPr>
          <w:p w:rsidR="00EA760A" w:rsidRPr="00BE7A5B" w:rsidRDefault="00EA760A" w:rsidP="00D24D87">
            <w:pPr>
              <w:spacing w:line="0" w:lineRule="atLeast"/>
              <w:jc w:val="center"/>
              <w:rPr>
                <w:rFonts w:ascii="宋体" w:hAnsi="宋体"/>
                <w:sz w:val="18"/>
                <w:szCs w:val="18"/>
              </w:rPr>
            </w:pPr>
            <w:r w:rsidRPr="00BE7A5B">
              <w:rPr>
                <w:rFonts w:ascii="宋体" w:hAnsi="宋体" w:hint="eastAsia"/>
                <w:sz w:val="18"/>
                <w:szCs w:val="18"/>
              </w:rPr>
              <w:t>告警状态字2</w:t>
            </w:r>
          </w:p>
        </w:tc>
        <w:tc>
          <w:tcPr>
            <w:tcW w:w="1418" w:type="dxa"/>
            <w:vAlign w:val="center"/>
          </w:tcPr>
          <w:p w:rsidR="00EA760A" w:rsidRPr="00BE7A5B" w:rsidRDefault="00EA760A" w:rsidP="00D24D87">
            <w:pPr>
              <w:spacing w:line="0" w:lineRule="atLeast"/>
              <w:jc w:val="center"/>
              <w:rPr>
                <w:rFonts w:ascii="宋体" w:hAnsi="宋体"/>
                <w:sz w:val="18"/>
                <w:szCs w:val="18"/>
              </w:rPr>
            </w:pPr>
            <w:r w:rsidRPr="00BE7A5B">
              <w:rPr>
                <w:rFonts w:hint="eastAsia"/>
                <w:sz w:val="18"/>
                <w:szCs w:val="18"/>
              </w:rPr>
              <w:t>1byte</w:t>
            </w:r>
          </w:p>
        </w:tc>
        <w:tc>
          <w:tcPr>
            <w:tcW w:w="4892" w:type="dxa"/>
            <w:vAlign w:val="center"/>
          </w:tcPr>
          <w:p w:rsidR="00EA760A" w:rsidRPr="00BE7A5B" w:rsidRDefault="00EA760A" w:rsidP="00D24D87">
            <w:pPr>
              <w:spacing w:line="0" w:lineRule="atLeast"/>
              <w:jc w:val="left"/>
              <w:rPr>
                <w:rFonts w:ascii="宋体" w:hAnsi="宋体"/>
                <w:sz w:val="18"/>
                <w:szCs w:val="18"/>
              </w:rPr>
            </w:pPr>
            <w:r>
              <w:rPr>
                <w:rFonts w:ascii="宋体" w:hAnsi="宋体" w:hint="eastAsia"/>
                <w:sz w:val="18"/>
                <w:szCs w:val="18"/>
              </w:rPr>
              <w:t>历史故障状态</w:t>
            </w:r>
          </w:p>
        </w:tc>
      </w:tr>
    </w:tbl>
    <w:p w:rsidR="00EA760A" w:rsidRPr="006D6EC2" w:rsidRDefault="00EA760A" w:rsidP="006D6EC2"/>
    <w:p w:rsidR="006D6EC2" w:rsidRDefault="009E7E56" w:rsidP="007C7C3E">
      <w:pPr>
        <w:numPr>
          <w:ilvl w:val="3"/>
          <w:numId w:val="40"/>
        </w:numPr>
        <w:spacing w:line="360" w:lineRule="auto"/>
        <w:ind w:left="1701" w:hanging="708"/>
      </w:pPr>
      <w:r>
        <w:rPr>
          <w:rFonts w:hint="eastAsia"/>
        </w:rPr>
        <w:t>单表地址</w:t>
      </w:r>
      <w:r w:rsidR="00AC255D">
        <w:rPr>
          <w:rFonts w:hint="eastAsia"/>
        </w:rPr>
        <w:t>解释</w:t>
      </w:r>
    </w:p>
    <w:tbl>
      <w:tblPr>
        <w:tblW w:w="822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8"/>
        <w:gridCol w:w="567"/>
        <w:gridCol w:w="567"/>
        <w:gridCol w:w="567"/>
        <w:gridCol w:w="567"/>
        <w:gridCol w:w="567"/>
        <w:gridCol w:w="567"/>
        <w:gridCol w:w="567"/>
        <w:gridCol w:w="567"/>
      </w:tblGrid>
      <w:tr w:rsidR="000C7956" w:rsidRPr="00AA2AB3" w:rsidTr="000C7956">
        <w:tc>
          <w:tcPr>
            <w:tcW w:w="567" w:type="dxa"/>
            <w:tcBorders>
              <w:tl2br w:val="single" w:sz="4" w:space="0" w:color="auto"/>
            </w:tcBorders>
          </w:tcPr>
          <w:p w:rsidR="00D2204D" w:rsidRPr="00AA2AB3" w:rsidRDefault="00D2204D" w:rsidP="00294F3A">
            <w:pPr>
              <w:pStyle w:val="ae"/>
              <w:ind w:firstLineChars="0" w:firstLine="0"/>
              <w:jc w:val="left"/>
              <w:rPr>
                <w:szCs w:val="21"/>
              </w:rPr>
            </w:pPr>
          </w:p>
        </w:tc>
        <w:tc>
          <w:tcPr>
            <w:tcW w:w="3118" w:type="dxa"/>
            <w:vAlign w:val="center"/>
          </w:tcPr>
          <w:p w:rsidR="00D2204D" w:rsidRPr="00AA2AB3" w:rsidRDefault="00D2204D" w:rsidP="00D2204D">
            <w:pPr>
              <w:pStyle w:val="ae"/>
              <w:ind w:firstLineChars="0" w:firstLine="0"/>
              <w:jc w:val="center"/>
              <w:rPr>
                <w:szCs w:val="21"/>
              </w:rPr>
            </w:pPr>
            <w:r>
              <w:rPr>
                <w:rFonts w:hint="eastAsia"/>
                <w:szCs w:val="21"/>
              </w:rPr>
              <w:t>项目</w:t>
            </w:r>
          </w:p>
        </w:tc>
        <w:tc>
          <w:tcPr>
            <w:tcW w:w="567" w:type="dxa"/>
          </w:tcPr>
          <w:p w:rsidR="00D2204D" w:rsidRPr="00AA2AB3" w:rsidRDefault="00D2204D" w:rsidP="00D2204D">
            <w:pPr>
              <w:pStyle w:val="ae"/>
              <w:ind w:firstLineChars="0" w:firstLine="0"/>
              <w:jc w:val="center"/>
              <w:rPr>
                <w:szCs w:val="21"/>
              </w:rPr>
            </w:pPr>
            <w:r>
              <w:rPr>
                <w:rFonts w:hint="eastAsia"/>
                <w:szCs w:val="21"/>
              </w:rPr>
              <w:t>bit7</w:t>
            </w:r>
          </w:p>
        </w:tc>
        <w:tc>
          <w:tcPr>
            <w:tcW w:w="567" w:type="dxa"/>
          </w:tcPr>
          <w:p w:rsidR="00D2204D" w:rsidRDefault="00D2204D" w:rsidP="00D2204D">
            <w:pPr>
              <w:jc w:val="center"/>
            </w:pPr>
            <w:r w:rsidRPr="00692386">
              <w:rPr>
                <w:rFonts w:hint="eastAsia"/>
                <w:szCs w:val="21"/>
              </w:rPr>
              <w:t>bit</w:t>
            </w:r>
            <w:r>
              <w:rPr>
                <w:rFonts w:hint="eastAsia"/>
                <w:szCs w:val="21"/>
              </w:rPr>
              <w:t>6</w:t>
            </w:r>
          </w:p>
        </w:tc>
        <w:tc>
          <w:tcPr>
            <w:tcW w:w="567" w:type="dxa"/>
          </w:tcPr>
          <w:p w:rsidR="00D2204D" w:rsidRDefault="00D2204D" w:rsidP="00D2204D">
            <w:pPr>
              <w:jc w:val="center"/>
            </w:pPr>
            <w:r w:rsidRPr="00692386">
              <w:rPr>
                <w:rFonts w:hint="eastAsia"/>
                <w:szCs w:val="21"/>
              </w:rPr>
              <w:t>bit</w:t>
            </w:r>
            <w:r>
              <w:rPr>
                <w:rFonts w:hint="eastAsia"/>
                <w:szCs w:val="21"/>
              </w:rPr>
              <w:t>5</w:t>
            </w:r>
          </w:p>
        </w:tc>
        <w:tc>
          <w:tcPr>
            <w:tcW w:w="567" w:type="dxa"/>
          </w:tcPr>
          <w:p w:rsidR="00D2204D" w:rsidRDefault="00D2204D" w:rsidP="00D2204D">
            <w:pPr>
              <w:jc w:val="center"/>
            </w:pPr>
            <w:r w:rsidRPr="00692386">
              <w:rPr>
                <w:rFonts w:hint="eastAsia"/>
                <w:szCs w:val="21"/>
              </w:rPr>
              <w:t>bit</w:t>
            </w:r>
            <w:r>
              <w:rPr>
                <w:rFonts w:hint="eastAsia"/>
                <w:szCs w:val="21"/>
              </w:rPr>
              <w:t>4</w:t>
            </w:r>
          </w:p>
        </w:tc>
        <w:tc>
          <w:tcPr>
            <w:tcW w:w="567" w:type="dxa"/>
          </w:tcPr>
          <w:p w:rsidR="00D2204D" w:rsidRDefault="00D2204D" w:rsidP="00D2204D">
            <w:pPr>
              <w:jc w:val="center"/>
            </w:pPr>
            <w:r w:rsidRPr="00692386">
              <w:rPr>
                <w:rFonts w:hint="eastAsia"/>
                <w:szCs w:val="21"/>
              </w:rPr>
              <w:t>bit</w:t>
            </w:r>
            <w:r>
              <w:rPr>
                <w:rFonts w:hint="eastAsia"/>
                <w:szCs w:val="21"/>
              </w:rPr>
              <w:t>3</w:t>
            </w:r>
          </w:p>
        </w:tc>
        <w:tc>
          <w:tcPr>
            <w:tcW w:w="567" w:type="dxa"/>
          </w:tcPr>
          <w:p w:rsidR="00D2204D" w:rsidRDefault="00D2204D" w:rsidP="00D2204D">
            <w:pPr>
              <w:jc w:val="center"/>
            </w:pPr>
            <w:r w:rsidRPr="00692386">
              <w:rPr>
                <w:rFonts w:hint="eastAsia"/>
                <w:szCs w:val="21"/>
              </w:rPr>
              <w:t>bit</w:t>
            </w:r>
            <w:r>
              <w:rPr>
                <w:rFonts w:hint="eastAsia"/>
                <w:szCs w:val="21"/>
              </w:rPr>
              <w:t>2</w:t>
            </w:r>
          </w:p>
        </w:tc>
        <w:tc>
          <w:tcPr>
            <w:tcW w:w="567" w:type="dxa"/>
          </w:tcPr>
          <w:p w:rsidR="00D2204D" w:rsidRDefault="00D2204D" w:rsidP="00D2204D">
            <w:pPr>
              <w:jc w:val="center"/>
            </w:pPr>
            <w:r w:rsidRPr="00692386">
              <w:rPr>
                <w:rFonts w:hint="eastAsia"/>
                <w:szCs w:val="21"/>
              </w:rPr>
              <w:t>bit</w:t>
            </w:r>
            <w:r>
              <w:rPr>
                <w:rFonts w:hint="eastAsia"/>
                <w:szCs w:val="21"/>
              </w:rPr>
              <w:t>1</w:t>
            </w:r>
          </w:p>
        </w:tc>
        <w:tc>
          <w:tcPr>
            <w:tcW w:w="567" w:type="dxa"/>
          </w:tcPr>
          <w:p w:rsidR="00D2204D" w:rsidRDefault="00D2204D" w:rsidP="00D2204D">
            <w:pPr>
              <w:jc w:val="center"/>
            </w:pPr>
            <w:r w:rsidRPr="00692386">
              <w:rPr>
                <w:rFonts w:hint="eastAsia"/>
                <w:szCs w:val="21"/>
              </w:rPr>
              <w:t>bit</w:t>
            </w:r>
            <w:r>
              <w:rPr>
                <w:rFonts w:hint="eastAsia"/>
                <w:szCs w:val="21"/>
              </w:rPr>
              <w:t>0</w:t>
            </w:r>
          </w:p>
        </w:tc>
      </w:tr>
      <w:tr w:rsidR="000C7956" w:rsidRPr="00AA2AB3" w:rsidTr="001B5CA8">
        <w:tc>
          <w:tcPr>
            <w:tcW w:w="567" w:type="dxa"/>
          </w:tcPr>
          <w:p w:rsidR="00D2204D" w:rsidRPr="00AA2AB3" w:rsidRDefault="00D2204D" w:rsidP="00294F3A">
            <w:pPr>
              <w:pStyle w:val="ae"/>
              <w:ind w:firstLineChars="0" w:firstLine="0"/>
              <w:jc w:val="center"/>
              <w:rPr>
                <w:szCs w:val="21"/>
              </w:rPr>
            </w:pPr>
            <w:r>
              <w:rPr>
                <w:rFonts w:hint="eastAsia"/>
                <w:szCs w:val="21"/>
              </w:rPr>
              <w:t>1</w:t>
            </w:r>
          </w:p>
        </w:tc>
        <w:tc>
          <w:tcPr>
            <w:tcW w:w="3118" w:type="dxa"/>
          </w:tcPr>
          <w:p w:rsidR="00D2204D" w:rsidRPr="00AA2AB3" w:rsidRDefault="00D2204D" w:rsidP="00D2204D">
            <w:pPr>
              <w:pStyle w:val="ae"/>
              <w:ind w:firstLineChars="0" w:firstLine="0"/>
              <w:jc w:val="center"/>
              <w:rPr>
                <w:szCs w:val="21"/>
              </w:rPr>
            </w:pPr>
            <w:r>
              <w:rPr>
                <w:rFonts w:hint="eastAsia"/>
                <w:szCs w:val="21"/>
              </w:rPr>
              <w:t>1</w:t>
            </w:r>
            <w:r>
              <w:rPr>
                <w:rFonts w:hint="eastAsia"/>
                <w:szCs w:val="21"/>
              </w:rPr>
              <w:t>号表地址</w:t>
            </w:r>
          </w:p>
        </w:tc>
        <w:tc>
          <w:tcPr>
            <w:tcW w:w="567" w:type="dxa"/>
          </w:tcPr>
          <w:p w:rsidR="00D2204D" w:rsidRDefault="00D2204D" w:rsidP="00D2204D">
            <w:pPr>
              <w:jc w:val="center"/>
            </w:pPr>
            <w:r w:rsidRPr="00562B11">
              <w:rPr>
                <w:rFonts w:hint="eastAsia"/>
                <w:szCs w:val="21"/>
              </w:rPr>
              <w:t>0</w:t>
            </w:r>
          </w:p>
        </w:tc>
        <w:tc>
          <w:tcPr>
            <w:tcW w:w="567" w:type="dxa"/>
          </w:tcPr>
          <w:p w:rsidR="00D2204D" w:rsidRDefault="00D2204D" w:rsidP="00D2204D">
            <w:pPr>
              <w:jc w:val="center"/>
            </w:pPr>
            <w:r w:rsidRPr="00562B11">
              <w:rPr>
                <w:rFonts w:hint="eastAsia"/>
                <w:szCs w:val="21"/>
              </w:rPr>
              <w:t>0</w:t>
            </w:r>
          </w:p>
        </w:tc>
        <w:tc>
          <w:tcPr>
            <w:tcW w:w="567" w:type="dxa"/>
          </w:tcPr>
          <w:p w:rsidR="00D2204D" w:rsidRDefault="00D2204D" w:rsidP="00D2204D">
            <w:pPr>
              <w:jc w:val="center"/>
            </w:pPr>
            <w:r w:rsidRPr="00562B11">
              <w:rPr>
                <w:rFonts w:hint="eastAsia"/>
                <w:szCs w:val="21"/>
              </w:rPr>
              <w:t>0</w:t>
            </w:r>
          </w:p>
        </w:tc>
        <w:tc>
          <w:tcPr>
            <w:tcW w:w="567" w:type="dxa"/>
          </w:tcPr>
          <w:p w:rsidR="00D2204D" w:rsidRDefault="00D2204D" w:rsidP="00D2204D">
            <w:pPr>
              <w:jc w:val="center"/>
            </w:pPr>
            <w:r w:rsidRPr="00562B11">
              <w:rPr>
                <w:rFonts w:hint="eastAsia"/>
                <w:szCs w:val="21"/>
              </w:rPr>
              <w:t>0</w:t>
            </w:r>
          </w:p>
        </w:tc>
        <w:tc>
          <w:tcPr>
            <w:tcW w:w="567" w:type="dxa"/>
          </w:tcPr>
          <w:p w:rsidR="00D2204D" w:rsidRDefault="00D2204D" w:rsidP="00D2204D">
            <w:pPr>
              <w:jc w:val="center"/>
            </w:pPr>
            <w:r w:rsidRPr="00562B11">
              <w:rPr>
                <w:rFonts w:hint="eastAsia"/>
                <w:szCs w:val="21"/>
              </w:rPr>
              <w:t>0</w:t>
            </w:r>
          </w:p>
        </w:tc>
        <w:tc>
          <w:tcPr>
            <w:tcW w:w="567" w:type="dxa"/>
          </w:tcPr>
          <w:p w:rsidR="00D2204D" w:rsidRDefault="00D2204D" w:rsidP="00D2204D">
            <w:pPr>
              <w:jc w:val="center"/>
            </w:pPr>
            <w:r w:rsidRPr="00562B11">
              <w:rPr>
                <w:rFonts w:hint="eastAsia"/>
                <w:szCs w:val="21"/>
              </w:rPr>
              <w:t>0</w:t>
            </w:r>
          </w:p>
        </w:tc>
        <w:tc>
          <w:tcPr>
            <w:tcW w:w="567" w:type="dxa"/>
          </w:tcPr>
          <w:p w:rsidR="00D2204D" w:rsidRDefault="00D2204D" w:rsidP="00D2204D">
            <w:pPr>
              <w:jc w:val="center"/>
            </w:pPr>
            <w:r w:rsidRPr="00562B11">
              <w:rPr>
                <w:rFonts w:hint="eastAsia"/>
                <w:szCs w:val="21"/>
              </w:rPr>
              <w:t>0</w:t>
            </w:r>
          </w:p>
        </w:tc>
        <w:tc>
          <w:tcPr>
            <w:tcW w:w="567" w:type="dxa"/>
            <w:shd w:val="clear" w:color="auto" w:fill="B6DDE8"/>
          </w:tcPr>
          <w:p w:rsidR="00D2204D" w:rsidRPr="00AA2AB3" w:rsidRDefault="00D2204D" w:rsidP="00D2204D">
            <w:pPr>
              <w:pStyle w:val="ae"/>
              <w:ind w:firstLineChars="0" w:firstLine="0"/>
              <w:jc w:val="center"/>
              <w:rPr>
                <w:szCs w:val="21"/>
              </w:rPr>
            </w:pPr>
            <w:r>
              <w:rPr>
                <w:rFonts w:hint="eastAsia"/>
                <w:szCs w:val="21"/>
              </w:rPr>
              <w:t>1</w:t>
            </w:r>
          </w:p>
        </w:tc>
      </w:tr>
      <w:tr w:rsidR="000C7956" w:rsidTr="001B5CA8">
        <w:tc>
          <w:tcPr>
            <w:tcW w:w="567" w:type="dxa"/>
          </w:tcPr>
          <w:p w:rsidR="00D2204D" w:rsidRPr="00AA2AB3" w:rsidRDefault="00D2204D" w:rsidP="00294F3A">
            <w:pPr>
              <w:pStyle w:val="ae"/>
              <w:ind w:firstLineChars="0" w:firstLine="0"/>
              <w:jc w:val="center"/>
              <w:rPr>
                <w:szCs w:val="21"/>
              </w:rPr>
            </w:pPr>
            <w:r>
              <w:rPr>
                <w:rFonts w:hint="eastAsia"/>
                <w:szCs w:val="21"/>
              </w:rPr>
              <w:t>2</w:t>
            </w:r>
          </w:p>
        </w:tc>
        <w:tc>
          <w:tcPr>
            <w:tcW w:w="3118" w:type="dxa"/>
          </w:tcPr>
          <w:p w:rsidR="00D2204D" w:rsidRDefault="00D2204D" w:rsidP="00D2204D">
            <w:pPr>
              <w:jc w:val="center"/>
            </w:pPr>
            <w:r>
              <w:rPr>
                <w:rFonts w:hint="eastAsia"/>
                <w:szCs w:val="21"/>
              </w:rPr>
              <w:t>2</w:t>
            </w:r>
            <w:r w:rsidRPr="008B4C69">
              <w:rPr>
                <w:rFonts w:hint="eastAsia"/>
                <w:szCs w:val="21"/>
              </w:rPr>
              <w:t>号表地址</w:t>
            </w:r>
          </w:p>
        </w:tc>
        <w:tc>
          <w:tcPr>
            <w:tcW w:w="567" w:type="dxa"/>
          </w:tcPr>
          <w:p w:rsidR="00D2204D" w:rsidRDefault="00D2204D" w:rsidP="00D2204D">
            <w:pPr>
              <w:jc w:val="center"/>
            </w:pPr>
            <w:r w:rsidRPr="00602BDA">
              <w:rPr>
                <w:rFonts w:hint="eastAsia"/>
                <w:szCs w:val="21"/>
              </w:rPr>
              <w:t>0</w:t>
            </w:r>
          </w:p>
        </w:tc>
        <w:tc>
          <w:tcPr>
            <w:tcW w:w="567" w:type="dxa"/>
          </w:tcPr>
          <w:p w:rsidR="00D2204D" w:rsidRDefault="00D2204D" w:rsidP="00D2204D">
            <w:pPr>
              <w:jc w:val="center"/>
            </w:pPr>
            <w:r w:rsidRPr="00602BDA">
              <w:rPr>
                <w:rFonts w:hint="eastAsia"/>
                <w:szCs w:val="21"/>
              </w:rPr>
              <w:t>0</w:t>
            </w:r>
          </w:p>
        </w:tc>
        <w:tc>
          <w:tcPr>
            <w:tcW w:w="567" w:type="dxa"/>
          </w:tcPr>
          <w:p w:rsidR="00D2204D" w:rsidRDefault="00D2204D" w:rsidP="00D2204D">
            <w:pPr>
              <w:jc w:val="center"/>
            </w:pPr>
            <w:r w:rsidRPr="00602BDA">
              <w:rPr>
                <w:rFonts w:hint="eastAsia"/>
                <w:szCs w:val="21"/>
              </w:rPr>
              <w:t>0</w:t>
            </w:r>
          </w:p>
        </w:tc>
        <w:tc>
          <w:tcPr>
            <w:tcW w:w="567" w:type="dxa"/>
          </w:tcPr>
          <w:p w:rsidR="00D2204D" w:rsidRDefault="00D2204D" w:rsidP="00D2204D">
            <w:pPr>
              <w:jc w:val="center"/>
            </w:pPr>
            <w:r w:rsidRPr="00602BDA">
              <w:rPr>
                <w:rFonts w:hint="eastAsia"/>
                <w:szCs w:val="21"/>
              </w:rPr>
              <w:t>0</w:t>
            </w:r>
          </w:p>
        </w:tc>
        <w:tc>
          <w:tcPr>
            <w:tcW w:w="567" w:type="dxa"/>
          </w:tcPr>
          <w:p w:rsidR="00D2204D" w:rsidRDefault="00D2204D" w:rsidP="00D2204D">
            <w:pPr>
              <w:jc w:val="center"/>
            </w:pPr>
            <w:r w:rsidRPr="00602BDA">
              <w:rPr>
                <w:rFonts w:hint="eastAsia"/>
                <w:szCs w:val="21"/>
              </w:rPr>
              <w:t>0</w:t>
            </w:r>
          </w:p>
        </w:tc>
        <w:tc>
          <w:tcPr>
            <w:tcW w:w="567" w:type="dxa"/>
          </w:tcPr>
          <w:p w:rsidR="00D2204D" w:rsidRDefault="00D2204D" w:rsidP="00D2204D">
            <w:pPr>
              <w:jc w:val="center"/>
            </w:pPr>
            <w:r w:rsidRPr="00602BDA">
              <w:rPr>
                <w:rFonts w:hint="eastAsia"/>
                <w:szCs w:val="21"/>
              </w:rPr>
              <w:t>0</w:t>
            </w:r>
          </w:p>
        </w:tc>
        <w:tc>
          <w:tcPr>
            <w:tcW w:w="567" w:type="dxa"/>
            <w:shd w:val="clear" w:color="auto" w:fill="B6DDE8"/>
          </w:tcPr>
          <w:p w:rsidR="00D2204D" w:rsidRDefault="00D2204D" w:rsidP="00D2204D">
            <w:pPr>
              <w:jc w:val="center"/>
            </w:pPr>
            <w:r>
              <w:rPr>
                <w:rFonts w:hint="eastAsia"/>
                <w:szCs w:val="21"/>
              </w:rPr>
              <w:t>1</w:t>
            </w:r>
          </w:p>
        </w:tc>
        <w:tc>
          <w:tcPr>
            <w:tcW w:w="567" w:type="dxa"/>
          </w:tcPr>
          <w:p w:rsidR="00D2204D" w:rsidRDefault="00D2204D" w:rsidP="00D2204D">
            <w:pPr>
              <w:jc w:val="center"/>
            </w:pPr>
            <w:r w:rsidRPr="00602BDA">
              <w:rPr>
                <w:rFonts w:hint="eastAsia"/>
                <w:szCs w:val="21"/>
              </w:rPr>
              <w:t>0</w:t>
            </w:r>
          </w:p>
        </w:tc>
      </w:tr>
      <w:tr w:rsidR="000C7956" w:rsidTr="001B5CA8">
        <w:tc>
          <w:tcPr>
            <w:tcW w:w="567" w:type="dxa"/>
          </w:tcPr>
          <w:p w:rsidR="00D2204D" w:rsidRPr="00AA2AB3" w:rsidRDefault="00D2204D" w:rsidP="00294F3A">
            <w:pPr>
              <w:pStyle w:val="ae"/>
              <w:ind w:firstLineChars="0" w:firstLine="0"/>
              <w:jc w:val="center"/>
              <w:rPr>
                <w:szCs w:val="21"/>
              </w:rPr>
            </w:pPr>
            <w:r>
              <w:rPr>
                <w:rFonts w:hint="eastAsia"/>
                <w:szCs w:val="21"/>
              </w:rPr>
              <w:t>3</w:t>
            </w:r>
          </w:p>
        </w:tc>
        <w:tc>
          <w:tcPr>
            <w:tcW w:w="3118" w:type="dxa"/>
          </w:tcPr>
          <w:p w:rsidR="00D2204D" w:rsidRDefault="00D2204D" w:rsidP="00D2204D">
            <w:pPr>
              <w:jc w:val="center"/>
            </w:pPr>
            <w:r>
              <w:rPr>
                <w:rFonts w:hint="eastAsia"/>
                <w:szCs w:val="21"/>
              </w:rPr>
              <w:t>3</w:t>
            </w:r>
            <w:r w:rsidRPr="008B4C69">
              <w:rPr>
                <w:rFonts w:hint="eastAsia"/>
                <w:szCs w:val="21"/>
              </w:rPr>
              <w:t>号表地址</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shd w:val="clear" w:color="auto" w:fill="B6DDE8"/>
          </w:tcPr>
          <w:p w:rsidR="00D2204D" w:rsidRDefault="00D2204D" w:rsidP="00D2204D">
            <w:pPr>
              <w:jc w:val="center"/>
            </w:pPr>
            <w:r>
              <w:rPr>
                <w:rFonts w:hint="eastAsia"/>
                <w:szCs w:val="21"/>
              </w:rPr>
              <w:t>1</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r>
      <w:tr w:rsidR="000C7956" w:rsidTr="001B5CA8">
        <w:trPr>
          <w:trHeight w:val="198"/>
        </w:trPr>
        <w:tc>
          <w:tcPr>
            <w:tcW w:w="567" w:type="dxa"/>
          </w:tcPr>
          <w:p w:rsidR="00D2204D" w:rsidRPr="00AA2AB3" w:rsidRDefault="00D2204D" w:rsidP="00294F3A">
            <w:pPr>
              <w:pStyle w:val="ae"/>
              <w:ind w:firstLineChars="0" w:firstLine="0"/>
              <w:jc w:val="center"/>
              <w:rPr>
                <w:szCs w:val="21"/>
              </w:rPr>
            </w:pPr>
            <w:r>
              <w:rPr>
                <w:rFonts w:hint="eastAsia"/>
                <w:szCs w:val="21"/>
              </w:rPr>
              <w:t>4</w:t>
            </w:r>
          </w:p>
        </w:tc>
        <w:tc>
          <w:tcPr>
            <w:tcW w:w="3118" w:type="dxa"/>
          </w:tcPr>
          <w:p w:rsidR="00D2204D" w:rsidRDefault="00D2204D" w:rsidP="00D2204D">
            <w:pPr>
              <w:jc w:val="center"/>
            </w:pPr>
            <w:r>
              <w:rPr>
                <w:rFonts w:hint="eastAsia"/>
                <w:szCs w:val="21"/>
              </w:rPr>
              <w:t>4</w:t>
            </w:r>
            <w:r w:rsidRPr="008B4C69">
              <w:rPr>
                <w:rFonts w:hint="eastAsia"/>
                <w:szCs w:val="21"/>
              </w:rPr>
              <w:t>号表地址</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shd w:val="clear" w:color="auto" w:fill="B6DDE8"/>
          </w:tcPr>
          <w:p w:rsidR="00D2204D" w:rsidRDefault="00D2204D" w:rsidP="00D2204D">
            <w:pPr>
              <w:jc w:val="center"/>
            </w:pPr>
            <w:r>
              <w:rPr>
                <w:rFonts w:hint="eastAsia"/>
                <w:szCs w:val="21"/>
              </w:rPr>
              <w:t>1</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r>
      <w:tr w:rsidR="00D2204D" w:rsidTr="001114B2">
        <w:trPr>
          <w:trHeight w:val="175"/>
        </w:trPr>
        <w:tc>
          <w:tcPr>
            <w:tcW w:w="567" w:type="dxa"/>
            <w:vAlign w:val="center"/>
          </w:tcPr>
          <w:p w:rsidR="00D2204D" w:rsidRPr="00AA2AB3" w:rsidRDefault="00D2204D" w:rsidP="00294F3A">
            <w:pPr>
              <w:pStyle w:val="ae"/>
              <w:ind w:firstLineChars="0" w:firstLine="0"/>
              <w:jc w:val="center"/>
              <w:rPr>
                <w:szCs w:val="21"/>
              </w:rPr>
            </w:pPr>
            <w:r>
              <w:rPr>
                <w:rFonts w:hint="eastAsia"/>
                <w:szCs w:val="21"/>
              </w:rPr>
              <w:t>5</w:t>
            </w:r>
          </w:p>
        </w:tc>
        <w:tc>
          <w:tcPr>
            <w:tcW w:w="3118" w:type="dxa"/>
          </w:tcPr>
          <w:p w:rsidR="00D2204D" w:rsidRDefault="00D2204D" w:rsidP="00D2204D">
            <w:pPr>
              <w:jc w:val="center"/>
            </w:pPr>
            <w:r>
              <w:rPr>
                <w:rFonts w:hint="eastAsia"/>
                <w:szCs w:val="21"/>
              </w:rPr>
              <w:t>5</w:t>
            </w:r>
            <w:r w:rsidRPr="008B4C69">
              <w:rPr>
                <w:rFonts w:hint="eastAsia"/>
                <w:szCs w:val="21"/>
              </w:rPr>
              <w:t>号表地址</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shd w:val="clear" w:color="auto" w:fill="FFFFFF"/>
          </w:tcPr>
          <w:p w:rsidR="00D2204D" w:rsidRDefault="001114B2" w:rsidP="00D2204D">
            <w:pPr>
              <w:jc w:val="center"/>
            </w:pPr>
            <w:r>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c>
          <w:tcPr>
            <w:tcW w:w="567" w:type="dxa"/>
          </w:tcPr>
          <w:p w:rsidR="00D2204D" w:rsidRDefault="00D2204D" w:rsidP="00D2204D">
            <w:pPr>
              <w:jc w:val="center"/>
            </w:pPr>
            <w:r w:rsidRPr="005C0B9F">
              <w:rPr>
                <w:rFonts w:hint="eastAsia"/>
                <w:szCs w:val="21"/>
              </w:rPr>
              <w:t>0</w:t>
            </w:r>
          </w:p>
        </w:tc>
      </w:tr>
      <w:tr w:rsidR="00D2204D" w:rsidTr="001114B2">
        <w:trPr>
          <w:trHeight w:val="164"/>
        </w:trPr>
        <w:tc>
          <w:tcPr>
            <w:tcW w:w="567" w:type="dxa"/>
            <w:vAlign w:val="center"/>
          </w:tcPr>
          <w:p w:rsidR="00D2204D" w:rsidRDefault="00D2204D" w:rsidP="00D2204D">
            <w:pPr>
              <w:pStyle w:val="ae"/>
              <w:ind w:firstLineChars="0" w:firstLine="0"/>
              <w:jc w:val="center"/>
              <w:rPr>
                <w:szCs w:val="21"/>
              </w:rPr>
            </w:pPr>
            <w:r>
              <w:rPr>
                <w:rFonts w:hint="eastAsia"/>
                <w:szCs w:val="21"/>
              </w:rPr>
              <w:t>6</w:t>
            </w:r>
          </w:p>
        </w:tc>
        <w:tc>
          <w:tcPr>
            <w:tcW w:w="3118" w:type="dxa"/>
          </w:tcPr>
          <w:p w:rsidR="00D2204D" w:rsidRDefault="00D2204D" w:rsidP="00D2204D">
            <w:pPr>
              <w:jc w:val="center"/>
            </w:pPr>
            <w:r>
              <w:rPr>
                <w:rFonts w:hint="eastAsia"/>
                <w:szCs w:val="21"/>
              </w:rPr>
              <w:t>6</w:t>
            </w:r>
            <w:r w:rsidRPr="008B4C69">
              <w:rPr>
                <w:rFonts w:hint="eastAsia"/>
                <w:szCs w:val="21"/>
              </w:rPr>
              <w:t>号表地址</w:t>
            </w:r>
          </w:p>
        </w:tc>
        <w:tc>
          <w:tcPr>
            <w:tcW w:w="567" w:type="dxa"/>
          </w:tcPr>
          <w:p w:rsidR="00D2204D" w:rsidRDefault="00D2204D" w:rsidP="00D2204D">
            <w:pPr>
              <w:jc w:val="center"/>
            </w:pPr>
            <w:r w:rsidRPr="007E1F24">
              <w:rPr>
                <w:rFonts w:hint="eastAsia"/>
                <w:szCs w:val="21"/>
              </w:rPr>
              <w:t>0</w:t>
            </w:r>
          </w:p>
        </w:tc>
        <w:tc>
          <w:tcPr>
            <w:tcW w:w="567" w:type="dxa"/>
          </w:tcPr>
          <w:p w:rsidR="00D2204D" w:rsidRDefault="00D2204D" w:rsidP="00D2204D">
            <w:pPr>
              <w:jc w:val="center"/>
            </w:pPr>
            <w:r w:rsidRPr="007E1F24">
              <w:rPr>
                <w:rFonts w:hint="eastAsia"/>
                <w:szCs w:val="21"/>
              </w:rPr>
              <w:t>0</w:t>
            </w:r>
          </w:p>
        </w:tc>
        <w:tc>
          <w:tcPr>
            <w:tcW w:w="567" w:type="dxa"/>
            <w:shd w:val="clear" w:color="auto" w:fill="FFFFFF"/>
          </w:tcPr>
          <w:p w:rsidR="00D2204D" w:rsidRDefault="001114B2" w:rsidP="00D2204D">
            <w:pPr>
              <w:jc w:val="center"/>
            </w:pPr>
            <w:r>
              <w:rPr>
                <w:rFonts w:hint="eastAsia"/>
                <w:szCs w:val="21"/>
              </w:rPr>
              <w:t>0</w:t>
            </w:r>
          </w:p>
        </w:tc>
        <w:tc>
          <w:tcPr>
            <w:tcW w:w="567" w:type="dxa"/>
          </w:tcPr>
          <w:p w:rsidR="00D2204D" w:rsidRDefault="00D2204D" w:rsidP="00D2204D">
            <w:pPr>
              <w:jc w:val="center"/>
            </w:pPr>
            <w:r w:rsidRPr="007E1F24">
              <w:rPr>
                <w:rFonts w:hint="eastAsia"/>
                <w:szCs w:val="21"/>
              </w:rPr>
              <w:t>0</w:t>
            </w:r>
          </w:p>
        </w:tc>
        <w:tc>
          <w:tcPr>
            <w:tcW w:w="567" w:type="dxa"/>
          </w:tcPr>
          <w:p w:rsidR="00D2204D" w:rsidRDefault="00D2204D" w:rsidP="00D2204D">
            <w:pPr>
              <w:jc w:val="center"/>
            </w:pPr>
            <w:r w:rsidRPr="007E1F24">
              <w:rPr>
                <w:rFonts w:hint="eastAsia"/>
                <w:szCs w:val="21"/>
              </w:rPr>
              <w:t>0</w:t>
            </w:r>
          </w:p>
        </w:tc>
        <w:tc>
          <w:tcPr>
            <w:tcW w:w="567" w:type="dxa"/>
          </w:tcPr>
          <w:p w:rsidR="00D2204D" w:rsidRDefault="00D2204D" w:rsidP="00D2204D">
            <w:pPr>
              <w:jc w:val="center"/>
            </w:pPr>
            <w:r w:rsidRPr="007E1F24">
              <w:rPr>
                <w:rFonts w:hint="eastAsia"/>
                <w:szCs w:val="21"/>
              </w:rPr>
              <w:t>0</w:t>
            </w:r>
          </w:p>
        </w:tc>
        <w:tc>
          <w:tcPr>
            <w:tcW w:w="567" w:type="dxa"/>
          </w:tcPr>
          <w:p w:rsidR="00D2204D" w:rsidRDefault="00D2204D" w:rsidP="00D2204D">
            <w:pPr>
              <w:jc w:val="center"/>
            </w:pPr>
            <w:r w:rsidRPr="007E1F24">
              <w:rPr>
                <w:rFonts w:hint="eastAsia"/>
                <w:szCs w:val="21"/>
              </w:rPr>
              <w:t>0</w:t>
            </w:r>
          </w:p>
        </w:tc>
        <w:tc>
          <w:tcPr>
            <w:tcW w:w="567" w:type="dxa"/>
          </w:tcPr>
          <w:p w:rsidR="00D2204D" w:rsidRDefault="00D2204D" w:rsidP="00D2204D">
            <w:pPr>
              <w:jc w:val="center"/>
            </w:pPr>
            <w:r w:rsidRPr="007E1F24">
              <w:rPr>
                <w:rFonts w:hint="eastAsia"/>
                <w:szCs w:val="21"/>
              </w:rPr>
              <w:t>0</w:t>
            </w:r>
          </w:p>
        </w:tc>
      </w:tr>
    </w:tbl>
    <w:p w:rsidR="00AC255D" w:rsidRPr="00AC255D" w:rsidRDefault="00AC255D" w:rsidP="00AC255D"/>
    <w:p w:rsidR="008613AC" w:rsidRDefault="008613AC" w:rsidP="007C7C3E">
      <w:pPr>
        <w:numPr>
          <w:ilvl w:val="3"/>
          <w:numId w:val="40"/>
        </w:numPr>
        <w:spacing w:line="360" w:lineRule="auto"/>
        <w:ind w:left="1701" w:hanging="708"/>
      </w:pPr>
      <w:r>
        <w:rPr>
          <w:rFonts w:hint="eastAsia"/>
        </w:rPr>
        <w:t>表用量数据信息</w:t>
      </w:r>
      <w:r w:rsidR="00134FA1">
        <w:rPr>
          <w:rFonts w:hint="eastAsia"/>
        </w:rPr>
        <w:t>分布</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4819"/>
      </w:tblGrid>
      <w:tr w:rsidR="008613AC" w:rsidTr="00294F3A">
        <w:tc>
          <w:tcPr>
            <w:tcW w:w="567" w:type="dxa"/>
          </w:tcPr>
          <w:p w:rsidR="008613AC" w:rsidRDefault="008613AC" w:rsidP="00294F3A">
            <w:pPr>
              <w:jc w:val="center"/>
            </w:pPr>
            <w:r>
              <w:rPr>
                <w:rFonts w:hint="eastAsia"/>
              </w:rPr>
              <w:t>NO</w:t>
            </w:r>
          </w:p>
        </w:tc>
        <w:tc>
          <w:tcPr>
            <w:tcW w:w="1843" w:type="dxa"/>
          </w:tcPr>
          <w:p w:rsidR="008613AC" w:rsidRDefault="008613AC" w:rsidP="00294F3A">
            <w:pPr>
              <w:jc w:val="center"/>
            </w:pPr>
            <w:r>
              <w:rPr>
                <w:rFonts w:hint="eastAsia"/>
              </w:rPr>
              <w:t>项目</w:t>
            </w:r>
          </w:p>
        </w:tc>
        <w:tc>
          <w:tcPr>
            <w:tcW w:w="851" w:type="dxa"/>
          </w:tcPr>
          <w:p w:rsidR="008613AC" w:rsidRDefault="008613AC" w:rsidP="00294F3A">
            <w:pPr>
              <w:jc w:val="center"/>
            </w:pPr>
            <w:r>
              <w:rPr>
                <w:rFonts w:hint="eastAsia"/>
              </w:rPr>
              <w:t>长度</w:t>
            </w:r>
          </w:p>
        </w:tc>
        <w:tc>
          <w:tcPr>
            <w:tcW w:w="4819" w:type="dxa"/>
          </w:tcPr>
          <w:p w:rsidR="008613AC" w:rsidRDefault="008613AC" w:rsidP="00294F3A">
            <w:pPr>
              <w:jc w:val="center"/>
            </w:pPr>
            <w:r>
              <w:rPr>
                <w:rFonts w:hint="eastAsia"/>
              </w:rPr>
              <w:t>注释</w:t>
            </w:r>
          </w:p>
        </w:tc>
      </w:tr>
      <w:tr w:rsidR="008613AC" w:rsidTr="00294F3A">
        <w:trPr>
          <w:trHeight w:val="219"/>
        </w:trPr>
        <w:tc>
          <w:tcPr>
            <w:tcW w:w="567" w:type="dxa"/>
            <w:vAlign w:val="center"/>
          </w:tcPr>
          <w:p w:rsidR="008613AC" w:rsidRDefault="008613AC" w:rsidP="00294F3A">
            <w:pPr>
              <w:jc w:val="center"/>
            </w:pPr>
            <w:r>
              <w:rPr>
                <w:rFonts w:hint="eastAsia"/>
              </w:rPr>
              <w:t>1</w:t>
            </w:r>
          </w:p>
        </w:tc>
        <w:tc>
          <w:tcPr>
            <w:tcW w:w="1843" w:type="dxa"/>
            <w:vAlign w:val="center"/>
          </w:tcPr>
          <w:p w:rsidR="008613AC" w:rsidRDefault="008613AC" w:rsidP="00294F3A">
            <w:pPr>
              <w:jc w:val="left"/>
            </w:pPr>
            <w:r>
              <w:rPr>
                <w:rFonts w:hint="eastAsia"/>
              </w:rPr>
              <w:t>1</w:t>
            </w:r>
            <w:r>
              <w:rPr>
                <w:rFonts w:hint="eastAsia"/>
              </w:rPr>
              <w:t>号表用量</w:t>
            </w:r>
          </w:p>
        </w:tc>
        <w:tc>
          <w:tcPr>
            <w:tcW w:w="851" w:type="dxa"/>
            <w:vAlign w:val="center"/>
          </w:tcPr>
          <w:p w:rsidR="008613AC" w:rsidRDefault="008613AC" w:rsidP="00294F3A">
            <w:pPr>
              <w:jc w:val="center"/>
            </w:pPr>
            <w:r>
              <w:rPr>
                <w:rFonts w:hint="eastAsia"/>
              </w:rPr>
              <w:t>4</w:t>
            </w:r>
            <w:r w:rsidRPr="00FD132D">
              <w:rPr>
                <w:rFonts w:hint="eastAsia"/>
              </w:rPr>
              <w:t xml:space="preserve"> </w:t>
            </w:r>
            <w:r>
              <w:rPr>
                <w:rFonts w:hint="eastAsia"/>
              </w:rPr>
              <w:t>byte</w:t>
            </w:r>
          </w:p>
        </w:tc>
        <w:tc>
          <w:tcPr>
            <w:tcW w:w="4819" w:type="dxa"/>
            <w:vAlign w:val="center"/>
          </w:tcPr>
          <w:p w:rsidR="008613AC" w:rsidRPr="00D126E0" w:rsidRDefault="008613AC" w:rsidP="00294F3A">
            <w:r>
              <w:rPr>
                <w:rFonts w:hint="eastAsia"/>
              </w:rPr>
              <w:t>详见：注释</w:t>
            </w:r>
            <w:r>
              <w:rPr>
                <w:rFonts w:hint="eastAsia"/>
              </w:rPr>
              <w:t>20</w:t>
            </w:r>
            <w:r w:rsidR="008276F7">
              <w:rPr>
                <w:rFonts w:hint="eastAsia"/>
              </w:rPr>
              <w:t>，正</w:t>
            </w:r>
            <w:r>
              <w:rPr>
                <w:rFonts w:hint="eastAsia"/>
              </w:rPr>
              <w:t>转用量数据解析</w:t>
            </w:r>
          </w:p>
        </w:tc>
      </w:tr>
      <w:tr w:rsidR="008613AC" w:rsidTr="00294F3A">
        <w:trPr>
          <w:trHeight w:val="267"/>
        </w:trPr>
        <w:tc>
          <w:tcPr>
            <w:tcW w:w="567" w:type="dxa"/>
            <w:vAlign w:val="center"/>
          </w:tcPr>
          <w:p w:rsidR="008613AC" w:rsidRDefault="008613AC" w:rsidP="00294F3A">
            <w:pPr>
              <w:jc w:val="center"/>
            </w:pPr>
            <w:r>
              <w:rPr>
                <w:rFonts w:hint="eastAsia"/>
              </w:rPr>
              <w:t>2</w:t>
            </w:r>
          </w:p>
        </w:tc>
        <w:tc>
          <w:tcPr>
            <w:tcW w:w="1843" w:type="dxa"/>
            <w:vAlign w:val="center"/>
          </w:tcPr>
          <w:p w:rsidR="008613AC" w:rsidRDefault="008613AC" w:rsidP="00294F3A">
            <w:pPr>
              <w:jc w:val="left"/>
            </w:pPr>
            <w:r>
              <w:rPr>
                <w:rFonts w:hint="eastAsia"/>
              </w:rPr>
              <w:t>1</w:t>
            </w:r>
            <w:r>
              <w:rPr>
                <w:rFonts w:hint="eastAsia"/>
              </w:rPr>
              <w:t>号表脉冲系数</w:t>
            </w:r>
          </w:p>
        </w:tc>
        <w:tc>
          <w:tcPr>
            <w:tcW w:w="851" w:type="dxa"/>
            <w:vAlign w:val="center"/>
          </w:tcPr>
          <w:p w:rsidR="008613AC" w:rsidRDefault="008613AC" w:rsidP="00294F3A">
            <w:pPr>
              <w:jc w:val="center"/>
            </w:pPr>
            <w:r>
              <w:rPr>
                <w:rFonts w:hint="eastAsia"/>
              </w:rPr>
              <w:t>1 byte</w:t>
            </w:r>
          </w:p>
        </w:tc>
        <w:tc>
          <w:tcPr>
            <w:tcW w:w="4819" w:type="dxa"/>
          </w:tcPr>
          <w:p w:rsidR="008613AC" w:rsidRDefault="008613AC" w:rsidP="00294F3A">
            <w:r w:rsidRPr="000E79C3">
              <w:rPr>
                <w:rFonts w:hint="eastAsia"/>
              </w:rPr>
              <w:t>注释</w:t>
            </w:r>
            <w:r w:rsidRPr="000E79C3">
              <w:rPr>
                <w:rFonts w:hint="eastAsia"/>
              </w:rPr>
              <w:t>5</w:t>
            </w:r>
            <w:r w:rsidRPr="000E79C3">
              <w:rPr>
                <w:rFonts w:hint="eastAsia"/>
              </w:rPr>
              <w:t>，脉冲系数</w:t>
            </w:r>
          </w:p>
        </w:tc>
      </w:tr>
      <w:tr w:rsidR="008613AC" w:rsidTr="00294F3A">
        <w:trPr>
          <w:trHeight w:val="161"/>
        </w:trPr>
        <w:tc>
          <w:tcPr>
            <w:tcW w:w="567" w:type="dxa"/>
            <w:vAlign w:val="center"/>
          </w:tcPr>
          <w:p w:rsidR="008613AC" w:rsidRDefault="008613AC" w:rsidP="00294F3A">
            <w:pPr>
              <w:jc w:val="center"/>
            </w:pPr>
            <w:r>
              <w:rPr>
                <w:rFonts w:hint="eastAsia"/>
              </w:rPr>
              <w:t>3</w:t>
            </w:r>
          </w:p>
        </w:tc>
        <w:tc>
          <w:tcPr>
            <w:tcW w:w="1843" w:type="dxa"/>
            <w:vAlign w:val="center"/>
          </w:tcPr>
          <w:p w:rsidR="008613AC" w:rsidRDefault="008613AC" w:rsidP="00294F3A">
            <w:pPr>
              <w:jc w:val="left"/>
            </w:pPr>
            <w:r>
              <w:rPr>
                <w:rFonts w:hint="eastAsia"/>
              </w:rPr>
              <w:t>2</w:t>
            </w:r>
            <w:r>
              <w:rPr>
                <w:rFonts w:hint="eastAsia"/>
              </w:rPr>
              <w:t>号表用量</w:t>
            </w:r>
          </w:p>
        </w:tc>
        <w:tc>
          <w:tcPr>
            <w:tcW w:w="851" w:type="dxa"/>
            <w:vAlign w:val="center"/>
          </w:tcPr>
          <w:p w:rsidR="008613AC" w:rsidRDefault="008613AC" w:rsidP="00294F3A">
            <w:pPr>
              <w:jc w:val="center"/>
            </w:pPr>
            <w:r>
              <w:rPr>
                <w:rFonts w:hint="eastAsia"/>
              </w:rPr>
              <w:t>4</w:t>
            </w:r>
            <w:r w:rsidRPr="00FD132D">
              <w:rPr>
                <w:rFonts w:hint="eastAsia"/>
              </w:rPr>
              <w:t xml:space="preserve"> </w:t>
            </w:r>
            <w:r>
              <w:rPr>
                <w:rFonts w:hint="eastAsia"/>
              </w:rPr>
              <w:t>byte</w:t>
            </w:r>
          </w:p>
        </w:tc>
        <w:tc>
          <w:tcPr>
            <w:tcW w:w="4819" w:type="dxa"/>
            <w:vAlign w:val="center"/>
          </w:tcPr>
          <w:p w:rsidR="008613AC" w:rsidRPr="00D126E0" w:rsidRDefault="008613AC" w:rsidP="00294F3A">
            <w:r>
              <w:rPr>
                <w:rFonts w:hint="eastAsia"/>
              </w:rPr>
              <w:t>详见：注释</w:t>
            </w:r>
            <w:r>
              <w:rPr>
                <w:rFonts w:hint="eastAsia"/>
              </w:rPr>
              <w:t>20</w:t>
            </w:r>
            <w:r w:rsidR="008276F7">
              <w:rPr>
                <w:rFonts w:hint="eastAsia"/>
              </w:rPr>
              <w:t>，正</w:t>
            </w:r>
            <w:r>
              <w:rPr>
                <w:rFonts w:hint="eastAsia"/>
              </w:rPr>
              <w:t>转用量数据解析</w:t>
            </w:r>
          </w:p>
        </w:tc>
      </w:tr>
      <w:tr w:rsidR="008613AC" w:rsidTr="00294F3A">
        <w:trPr>
          <w:trHeight w:val="148"/>
        </w:trPr>
        <w:tc>
          <w:tcPr>
            <w:tcW w:w="567" w:type="dxa"/>
            <w:vAlign w:val="center"/>
          </w:tcPr>
          <w:p w:rsidR="008613AC" w:rsidRDefault="008613AC" w:rsidP="00294F3A">
            <w:pPr>
              <w:jc w:val="center"/>
            </w:pPr>
            <w:r>
              <w:rPr>
                <w:rFonts w:hint="eastAsia"/>
              </w:rPr>
              <w:lastRenderedPageBreak/>
              <w:t>4</w:t>
            </w:r>
          </w:p>
        </w:tc>
        <w:tc>
          <w:tcPr>
            <w:tcW w:w="1843" w:type="dxa"/>
            <w:vAlign w:val="center"/>
          </w:tcPr>
          <w:p w:rsidR="008613AC" w:rsidRDefault="008613AC" w:rsidP="00294F3A">
            <w:pPr>
              <w:jc w:val="left"/>
            </w:pPr>
            <w:r>
              <w:rPr>
                <w:rFonts w:hint="eastAsia"/>
              </w:rPr>
              <w:t>2</w:t>
            </w:r>
            <w:r>
              <w:rPr>
                <w:rFonts w:hint="eastAsia"/>
              </w:rPr>
              <w:t>号表脉冲系数</w:t>
            </w:r>
          </w:p>
        </w:tc>
        <w:tc>
          <w:tcPr>
            <w:tcW w:w="851" w:type="dxa"/>
            <w:vAlign w:val="center"/>
          </w:tcPr>
          <w:p w:rsidR="008613AC" w:rsidRDefault="008613AC" w:rsidP="00294F3A">
            <w:pPr>
              <w:jc w:val="center"/>
            </w:pPr>
            <w:r>
              <w:rPr>
                <w:rFonts w:hint="eastAsia"/>
              </w:rPr>
              <w:t>1 byte</w:t>
            </w:r>
          </w:p>
        </w:tc>
        <w:tc>
          <w:tcPr>
            <w:tcW w:w="4819" w:type="dxa"/>
          </w:tcPr>
          <w:p w:rsidR="008613AC" w:rsidRDefault="008613AC" w:rsidP="00294F3A">
            <w:r w:rsidRPr="000E79C3">
              <w:rPr>
                <w:rFonts w:hint="eastAsia"/>
              </w:rPr>
              <w:t>注释</w:t>
            </w:r>
            <w:r w:rsidRPr="000E79C3">
              <w:rPr>
                <w:rFonts w:hint="eastAsia"/>
              </w:rPr>
              <w:t>5</w:t>
            </w:r>
            <w:r w:rsidRPr="000E79C3">
              <w:rPr>
                <w:rFonts w:hint="eastAsia"/>
              </w:rPr>
              <w:t>，脉冲系数</w:t>
            </w:r>
          </w:p>
        </w:tc>
      </w:tr>
      <w:tr w:rsidR="008613AC" w:rsidTr="00294F3A">
        <w:trPr>
          <w:trHeight w:val="151"/>
        </w:trPr>
        <w:tc>
          <w:tcPr>
            <w:tcW w:w="567" w:type="dxa"/>
            <w:vAlign w:val="center"/>
          </w:tcPr>
          <w:p w:rsidR="008613AC" w:rsidRDefault="008613AC" w:rsidP="00294F3A">
            <w:pPr>
              <w:jc w:val="center"/>
            </w:pPr>
            <w:r>
              <w:rPr>
                <w:rFonts w:hint="eastAsia"/>
              </w:rPr>
              <w:t>5</w:t>
            </w:r>
          </w:p>
        </w:tc>
        <w:tc>
          <w:tcPr>
            <w:tcW w:w="1843" w:type="dxa"/>
            <w:vAlign w:val="center"/>
          </w:tcPr>
          <w:p w:rsidR="008613AC" w:rsidRDefault="008613AC" w:rsidP="00294F3A">
            <w:pPr>
              <w:jc w:val="left"/>
            </w:pPr>
            <w:r>
              <w:rPr>
                <w:rFonts w:hint="eastAsia"/>
              </w:rPr>
              <w:t>3</w:t>
            </w:r>
            <w:r>
              <w:rPr>
                <w:rFonts w:hint="eastAsia"/>
              </w:rPr>
              <w:t>号表用量</w:t>
            </w:r>
          </w:p>
        </w:tc>
        <w:tc>
          <w:tcPr>
            <w:tcW w:w="851" w:type="dxa"/>
            <w:vAlign w:val="center"/>
          </w:tcPr>
          <w:p w:rsidR="008613AC" w:rsidRDefault="008613AC" w:rsidP="00294F3A">
            <w:pPr>
              <w:jc w:val="center"/>
            </w:pPr>
            <w:r>
              <w:rPr>
                <w:rFonts w:hint="eastAsia"/>
              </w:rPr>
              <w:t>4</w:t>
            </w:r>
            <w:r w:rsidRPr="00FD132D">
              <w:rPr>
                <w:rFonts w:hint="eastAsia"/>
              </w:rPr>
              <w:t xml:space="preserve"> </w:t>
            </w:r>
            <w:r>
              <w:rPr>
                <w:rFonts w:hint="eastAsia"/>
              </w:rPr>
              <w:t>byte</w:t>
            </w:r>
          </w:p>
        </w:tc>
        <w:tc>
          <w:tcPr>
            <w:tcW w:w="4819" w:type="dxa"/>
            <w:vAlign w:val="center"/>
          </w:tcPr>
          <w:p w:rsidR="008613AC" w:rsidRPr="00D126E0" w:rsidRDefault="008613AC" w:rsidP="00294F3A">
            <w:r>
              <w:rPr>
                <w:rFonts w:hint="eastAsia"/>
              </w:rPr>
              <w:t>详见：注释</w:t>
            </w:r>
            <w:r>
              <w:rPr>
                <w:rFonts w:hint="eastAsia"/>
              </w:rPr>
              <w:t>20</w:t>
            </w:r>
            <w:r w:rsidR="008276F7">
              <w:rPr>
                <w:rFonts w:hint="eastAsia"/>
              </w:rPr>
              <w:t>，正</w:t>
            </w:r>
            <w:r>
              <w:rPr>
                <w:rFonts w:hint="eastAsia"/>
              </w:rPr>
              <w:t>转用量数据解析</w:t>
            </w:r>
          </w:p>
        </w:tc>
      </w:tr>
      <w:tr w:rsidR="008613AC" w:rsidTr="00294F3A">
        <w:trPr>
          <w:trHeight w:val="111"/>
        </w:trPr>
        <w:tc>
          <w:tcPr>
            <w:tcW w:w="567" w:type="dxa"/>
            <w:vAlign w:val="center"/>
          </w:tcPr>
          <w:p w:rsidR="008613AC" w:rsidRDefault="008613AC" w:rsidP="00294F3A">
            <w:pPr>
              <w:jc w:val="center"/>
            </w:pPr>
            <w:r>
              <w:rPr>
                <w:rFonts w:hint="eastAsia"/>
              </w:rPr>
              <w:t>6</w:t>
            </w:r>
          </w:p>
        </w:tc>
        <w:tc>
          <w:tcPr>
            <w:tcW w:w="1843" w:type="dxa"/>
            <w:vAlign w:val="center"/>
          </w:tcPr>
          <w:p w:rsidR="008613AC" w:rsidRDefault="008613AC" w:rsidP="00294F3A">
            <w:pPr>
              <w:jc w:val="left"/>
            </w:pPr>
            <w:r>
              <w:rPr>
                <w:rFonts w:hint="eastAsia"/>
              </w:rPr>
              <w:t>3</w:t>
            </w:r>
            <w:r>
              <w:rPr>
                <w:rFonts w:hint="eastAsia"/>
              </w:rPr>
              <w:t>号表脉冲系数</w:t>
            </w:r>
          </w:p>
        </w:tc>
        <w:tc>
          <w:tcPr>
            <w:tcW w:w="851" w:type="dxa"/>
            <w:vAlign w:val="center"/>
          </w:tcPr>
          <w:p w:rsidR="008613AC" w:rsidRDefault="008613AC" w:rsidP="00294F3A">
            <w:pPr>
              <w:jc w:val="center"/>
            </w:pPr>
            <w:r>
              <w:rPr>
                <w:rFonts w:hint="eastAsia"/>
              </w:rPr>
              <w:t>1 byte</w:t>
            </w:r>
          </w:p>
        </w:tc>
        <w:tc>
          <w:tcPr>
            <w:tcW w:w="4819" w:type="dxa"/>
          </w:tcPr>
          <w:p w:rsidR="008613AC" w:rsidRDefault="008613AC" w:rsidP="00294F3A">
            <w:r w:rsidRPr="000E79C3">
              <w:rPr>
                <w:rFonts w:hint="eastAsia"/>
              </w:rPr>
              <w:t>注释</w:t>
            </w:r>
            <w:r w:rsidRPr="000E79C3">
              <w:rPr>
                <w:rFonts w:hint="eastAsia"/>
              </w:rPr>
              <w:t>5</w:t>
            </w:r>
            <w:r w:rsidRPr="000E79C3">
              <w:rPr>
                <w:rFonts w:hint="eastAsia"/>
              </w:rPr>
              <w:t>，脉冲系数</w:t>
            </w:r>
          </w:p>
        </w:tc>
      </w:tr>
      <w:tr w:rsidR="008613AC" w:rsidTr="00294F3A">
        <w:trPr>
          <w:trHeight w:val="216"/>
        </w:trPr>
        <w:tc>
          <w:tcPr>
            <w:tcW w:w="567" w:type="dxa"/>
            <w:vAlign w:val="center"/>
          </w:tcPr>
          <w:p w:rsidR="008613AC" w:rsidRDefault="008613AC" w:rsidP="00294F3A">
            <w:pPr>
              <w:jc w:val="center"/>
            </w:pPr>
            <w:r>
              <w:rPr>
                <w:rFonts w:hint="eastAsia"/>
              </w:rPr>
              <w:t>7</w:t>
            </w:r>
          </w:p>
        </w:tc>
        <w:tc>
          <w:tcPr>
            <w:tcW w:w="1843" w:type="dxa"/>
            <w:vAlign w:val="center"/>
          </w:tcPr>
          <w:p w:rsidR="008613AC" w:rsidRDefault="008613AC" w:rsidP="00294F3A">
            <w:pPr>
              <w:jc w:val="left"/>
            </w:pPr>
            <w:r>
              <w:rPr>
                <w:rFonts w:hint="eastAsia"/>
              </w:rPr>
              <w:t>4</w:t>
            </w:r>
            <w:r>
              <w:rPr>
                <w:rFonts w:hint="eastAsia"/>
              </w:rPr>
              <w:t>号表用量</w:t>
            </w:r>
          </w:p>
        </w:tc>
        <w:tc>
          <w:tcPr>
            <w:tcW w:w="851" w:type="dxa"/>
            <w:vAlign w:val="center"/>
          </w:tcPr>
          <w:p w:rsidR="008613AC" w:rsidRDefault="008613AC" w:rsidP="00294F3A">
            <w:pPr>
              <w:jc w:val="center"/>
            </w:pPr>
            <w:r>
              <w:rPr>
                <w:rFonts w:hint="eastAsia"/>
              </w:rPr>
              <w:t>4</w:t>
            </w:r>
            <w:r w:rsidRPr="00FD132D">
              <w:rPr>
                <w:rFonts w:hint="eastAsia"/>
              </w:rPr>
              <w:t xml:space="preserve"> </w:t>
            </w:r>
            <w:r>
              <w:rPr>
                <w:rFonts w:hint="eastAsia"/>
              </w:rPr>
              <w:t>byte</w:t>
            </w:r>
          </w:p>
        </w:tc>
        <w:tc>
          <w:tcPr>
            <w:tcW w:w="4819" w:type="dxa"/>
            <w:vAlign w:val="center"/>
          </w:tcPr>
          <w:p w:rsidR="008613AC" w:rsidRPr="00D126E0" w:rsidRDefault="008613AC" w:rsidP="00294F3A">
            <w:r>
              <w:rPr>
                <w:rFonts w:hint="eastAsia"/>
              </w:rPr>
              <w:t>详见：注释</w:t>
            </w:r>
            <w:r>
              <w:rPr>
                <w:rFonts w:hint="eastAsia"/>
              </w:rPr>
              <w:t>20</w:t>
            </w:r>
            <w:r w:rsidR="008276F7">
              <w:rPr>
                <w:rFonts w:hint="eastAsia"/>
              </w:rPr>
              <w:t>，正</w:t>
            </w:r>
            <w:r>
              <w:rPr>
                <w:rFonts w:hint="eastAsia"/>
              </w:rPr>
              <w:t>转用量数据解析</w:t>
            </w:r>
          </w:p>
        </w:tc>
      </w:tr>
      <w:tr w:rsidR="008613AC" w:rsidTr="00294F3A">
        <w:trPr>
          <w:trHeight w:val="124"/>
        </w:trPr>
        <w:tc>
          <w:tcPr>
            <w:tcW w:w="567" w:type="dxa"/>
            <w:vAlign w:val="center"/>
          </w:tcPr>
          <w:p w:rsidR="008613AC" w:rsidRDefault="008613AC" w:rsidP="00294F3A">
            <w:pPr>
              <w:jc w:val="center"/>
            </w:pPr>
            <w:r>
              <w:rPr>
                <w:rFonts w:hint="eastAsia"/>
              </w:rPr>
              <w:t>8</w:t>
            </w:r>
          </w:p>
        </w:tc>
        <w:tc>
          <w:tcPr>
            <w:tcW w:w="1843" w:type="dxa"/>
            <w:vAlign w:val="center"/>
          </w:tcPr>
          <w:p w:rsidR="008613AC" w:rsidRDefault="008613AC" w:rsidP="00294F3A">
            <w:pPr>
              <w:jc w:val="left"/>
            </w:pPr>
            <w:r>
              <w:rPr>
                <w:rFonts w:hint="eastAsia"/>
              </w:rPr>
              <w:t>4</w:t>
            </w:r>
            <w:r>
              <w:rPr>
                <w:rFonts w:hint="eastAsia"/>
              </w:rPr>
              <w:t>号表脉冲系数</w:t>
            </w:r>
          </w:p>
        </w:tc>
        <w:tc>
          <w:tcPr>
            <w:tcW w:w="851" w:type="dxa"/>
            <w:vAlign w:val="center"/>
          </w:tcPr>
          <w:p w:rsidR="008613AC" w:rsidRDefault="008613AC" w:rsidP="00294F3A">
            <w:pPr>
              <w:jc w:val="center"/>
            </w:pPr>
            <w:r>
              <w:rPr>
                <w:rFonts w:hint="eastAsia"/>
              </w:rPr>
              <w:t>1 byte</w:t>
            </w:r>
          </w:p>
        </w:tc>
        <w:tc>
          <w:tcPr>
            <w:tcW w:w="4819" w:type="dxa"/>
          </w:tcPr>
          <w:p w:rsidR="008613AC" w:rsidRDefault="008613AC" w:rsidP="00294F3A">
            <w:r w:rsidRPr="000E79C3">
              <w:rPr>
                <w:rFonts w:hint="eastAsia"/>
              </w:rPr>
              <w:t>注释</w:t>
            </w:r>
            <w:r w:rsidRPr="000E79C3">
              <w:rPr>
                <w:rFonts w:hint="eastAsia"/>
              </w:rPr>
              <w:t>5</w:t>
            </w:r>
            <w:r w:rsidRPr="000E79C3">
              <w:rPr>
                <w:rFonts w:hint="eastAsia"/>
              </w:rPr>
              <w:t>，脉冲系数</w:t>
            </w:r>
          </w:p>
        </w:tc>
      </w:tr>
    </w:tbl>
    <w:p w:rsidR="00DA6D11" w:rsidRDefault="00DA6D11" w:rsidP="007C7C3E">
      <w:pPr>
        <w:spacing w:line="360" w:lineRule="auto"/>
        <w:ind w:left="993"/>
      </w:pPr>
      <w:r>
        <w:rPr>
          <w:rFonts w:hint="eastAsia"/>
        </w:rPr>
        <w:t>操作码解释</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851"/>
        <w:gridCol w:w="4898"/>
      </w:tblGrid>
      <w:tr w:rsidR="00DA6D11" w:rsidTr="0030706C">
        <w:tc>
          <w:tcPr>
            <w:tcW w:w="709" w:type="dxa"/>
          </w:tcPr>
          <w:p w:rsidR="00DA6D11" w:rsidRDefault="00DA6D11" w:rsidP="00294F3A">
            <w:pPr>
              <w:jc w:val="center"/>
            </w:pPr>
            <w:r>
              <w:rPr>
                <w:rFonts w:hint="eastAsia"/>
              </w:rPr>
              <w:t>NO</w:t>
            </w:r>
          </w:p>
        </w:tc>
        <w:tc>
          <w:tcPr>
            <w:tcW w:w="1701" w:type="dxa"/>
          </w:tcPr>
          <w:p w:rsidR="00DA6D11" w:rsidRDefault="00DA6D11" w:rsidP="00294F3A">
            <w:pPr>
              <w:jc w:val="center"/>
            </w:pPr>
            <w:r>
              <w:rPr>
                <w:rFonts w:hint="eastAsia"/>
              </w:rPr>
              <w:t>项目</w:t>
            </w:r>
          </w:p>
        </w:tc>
        <w:tc>
          <w:tcPr>
            <w:tcW w:w="851" w:type="dxa"/>
          </w:tcPr>
          <w:p w:rsidR="00DA6D11" w:rsidRDefault="00DA6D11" w:rsidP="00294F3A">
            <w:pPr>
              <w:jc w:val="center"/>
            </w:pPr>
            <w:r>
              <w:rPr>
                <w:rFonts w:hint="eastAsia"/>
              </w:rPr>
              <w:t>长度</w:t>
            </w:r>
          </w:p>
        </w:tc>
        <w:tc>
          <w:tcPr>
            <w:tcW w:w="4898" w:type="dxa"/>
          </w:tcPr>
          <w:p w:rsidR="00DA6D11" w:rsidRDefault="00DA6D11" w:rsidP="00294F3A">
            <w:pPr>
              <w:jc w:val="center"/>
            </w:pPr>
            <w:r>
              <w:rPr>
                <w:rFonts w:hint="eastAsia"/>
              </w:rPr>
              <w:t>注释</w:t>
            </w:r>
          </w:p>
        </w:tc>
      </w:tr>
      <w:tr w:rsidR="00DA6D11" w:rsidTr="0030706C">
        <w:trPr>
          <w:trHeight w:val="413"/>
        </w:trPr>
        <w:tc>
          <w:tcPr>
            <w:tcW w:w="709" w:type="dxa"/>
            <w:vAlign w:val="center"/>
          </w:tcPr>
          <w:p w:rsidR="00DA6D11" w:rsidRDefault="00DA6D11" w:rsidP="00294F3A">
            <w:pPr>
              <w:jc w:val="center"/>
            </w:pPr>
            <w:r>
              <w:rPr>
                <w:rFonts w:hint="eastAsia"/>
              </w:rPr>
              <w:t>1</w:t>
            </w:r>
          </w:p>
        </w:tc>
        <w:tc>
          <w:tcPr>
            <w:tcW w:w="1701" w:type="dxa"/>
            <w:vAlign w:val="center"/>
          </w:tcPr>
          <w:p w:rsidR="00DA6D11" w:rsidRDefault="00DA6D11" w:rsidP="00294F3A">
            <w:pPr>
              <w:jc w:val="center"/>
            </w:pPr>
            <w:r>
              <w:rPr>
                <w:rFonts w:hint="eastAsia"/>
              </w:rPr>
              <w:t>操作码</w:t>
            </w:r>
          </w:p>
        </w:tc>
        <w:tc>
          <w:tcPr>
            <w:tcW w:w="851" w:type="dxa"/>
            <w:vAlign w:val="center"/>
          </w:tcPr>
          <w:p w:rsidR="00DA6D11" w:rsidRDefault="00DA6D11" w:rsidP="00294F3A">
            <w:pPr>
              <w:jc w:val="center"/>
            </w:pPr>
            <w:r>
              <w:rPr>
                <w:rFonts w:hint="eastAsia"/>
              </w:rPr>
              <w:t>1byte</w:t>
            </w:r>
          </w:p>
        </w:tc>
        <w:tc>
          <w:tcPr>
            <w:tcW w:w="4898" w:type="dxa"/>
          </w:tcPr>
          <w:p w:rsidR="00DA6D11" w:rsidRPr="00AA2AB3" w:rsidRDefault="00DA6D11" w:rsidP="00294F3A">
            <w:pPr>
              <w:pStyle w:val="ae"/>
              <w:ind w:firstLineChars="0" w:firstLine="0"/>
              <w:rPr>
                <w:szCs w:val="21"/>
              </w:rPr>
            </w:pPr>
            <w:r>
              <w:rPr>
                <w:rFonts w:hint="eastAsia"/>
                <w:szCs w:val="21"/>
              </w:rPr>
              <w:t>0xAA</w:t>
            </w:r>
            <w:r>
              <w:rPr>
                <w:rFonts w:hint="eastAsia"/>
                <w:szCs w:val="21"/>
              </w:rPr>
              <w:t>：表</w:t>
            </w:r>
            <w:proofErr w:type="gramStart"/>
            <w:r>
              <w:rPr>
                <w:rFonts w:hint="eastAsia"/>
                <w:szCs w:val="21"/>
              </w:rPr>
              <w:t>端执行</w:t>
            </w:r>
            <w:proofErr w:type="gramEnd"/>
            <w:r>
              <w:rPr>
                <w:rFonts w:hint="eastAsia"/>
                <w:szCs w:val="21"/>
              </w:rPr>
              <w:t>数据成功</w:t>
            </w:r>
          </w:p>
          <w:p w:rsidR="00DA6D11" w:rsidRDefault="00DA6D11" w:rsidP="00294F3A">
            <w:pPr>
              <w:jc w:val="left"/>
            </w:pPr>
            <w:r>
              <w:rPr>
                <w:rFonts w:hint="eastAsia"/>
                <w:szCs w:val="21"/>
              </w:rPr>
              <w:t>0xAB</w:t>
            </w:r>
            <w:r>
              <w:rPr>
                <w:rFonts w:hint="eastAsia"/>
                <w:szCs w:val="21"/>
              </w:rPr>
              <w:t>：表</w:t>
            </w:r>
            <w:proofErr w:type="gramStart"/>
            <w:r>
              <w:rPr>
                <w:rFonts w:hint="eastAsia"/>
                <w:szCs w:val="21"/>
              </w:rPr>
              <w:t>端执行</w:t>
            </w:r>
            <w:proofErr w:type="gramEnd"/>
            <w:r>
              <w:rPr>
                <w:rFonts w:hint="eastAsia"/>
                <w:szCs w:val="21"/>
              </w:rPr>
              <w:t>数据失败</w:t>
            </w:r>
          </w:p>
        </w:tc>
      </w:tr>
    </w:tbl>
    <w:p w:rsidR="00A12B16" w:rsidRPr="007C7C3E" w:rsidRDefault="00A12B16" w:rsidP="007C7C3E">
      <w:pPr>
        <w:pStyle w:val="ae"/>
        <w:numPr>
          <w:ilvl w:val="6"/>
          <w:numId w:val="1"/>
        </w:numPr>
        <w:spacing w:before="100" w:beforeAutospacing="1" w:after="100" w:afterAutospacing="1"/>
        <w:ind w:left="1134" w:firstLineChars="0" w:firstLine="0"/>
        <w:outlineLvl w:val="6"/>
        <w:rPr>
          <w:b/>
          <w:szCs w:val="21"/>
        </w:rPr>
      </w:pPr>
      <w:r w:rsidRPr="007C7C3E">
        <w:rPr>
          <w:rFonts w:hint="eastAsia"/>
          <w:b/>
          <w:szCs w:val="21"/>
        </w:rPr>
        <w:t>模式</w:t>
      </w:r>
      <w:r w:rsidR="00F058D6" w:rsidRPr="007C7C3E">
        <w:rPr>
          <w:rFonts w:hint="eastAsia"/>
          <w:b/>
          <w:szCs w:val="21"/>
        </w:rPr>
        <w:t>0</w:t>
      </w:r>
      <w:r w:rsidRPr="007C7C3E">
        <w:rPr>
          <w:rFonts w:hint="eastAsia"/>
          <w:b/>
          <w:szCs w:val="21"/>
        </w:rPr>
        <w:t>,</w:t>
      </w:r>
      <w:r w:rsidRPr="007C7C3E">
        <w:rPr>
          <w:rFonts w:hint="eastAsia"/>
          <w:b/>
          <w:szCs w:val="21"/>
        </w:rPr>
        <w:t>读模块当前环境温度</w:t>
      </w:r>
      <w:r w:rsidR="004617A4" w:rsidRPr="007C7C3E">
        <w:rPr>
          <w:rFonts w:hint="eastAsia"/>
          <w:b/>
          <w:szCs w:val="21"/>
        </w:rPr>
        <w:t>(</w:t>
      </w:r>
      <w:r w:rsidR="004617A4" w:rsidRPr="007C7C3E">
        <w:rPr>
          <w:rFonts w:hint="eastAsia"/>
          <w:b/>
          <w:szCs w:val="21"/>
        </w:rPr>
        <w:t>扩充命令字</w:t>
      </w:r>
      <w:r w:rsidR="004617A4" w:rsidRPr="007C7C3E">
        <w:rPr>
          <w:rFonts w:hint="eastAsia"/>
          <w:b/>
          <w:szCs w:val="21"/>
        </w:rPr>
        <w:t>0x</w:t>
      </w:r>
      <w:r w:rsidR="001D72F0" w:rsidRPr="007C7C3E">
        <w:rPr>
          <w:rFonts w:hint="eastAsia"/>
          <w:b/>
          <w:szCs w:val="21"/>
        </w:rPr>
        <w:t>10</w:t>
      </w:r>
      <w:r w:rsidR="004617A4" w:rsidRPr="007C7C3E">
        <w:rPr>
          <w:rFonts w:hint="eastAsia"/>
          <w:b/>
          <w:szCs w:val="21"/>
        </w:rPr>
        <w:t>)</w:t>
      </w:r>
    </w:p>
    <w:p w:rsidR="0096624B" w:rsidRDefault="0096624B" w:rsidP="007C7C3E">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35"/>
        <w:gridCol w:w="5478"/>
      </w:tblGrid>
      <w:tr w:rsidR="0096624B" w:rsidTr="00690E30">
        <w:tc>
          <w:tcPr>
            <w:tcW w:w="567" w:type="dxa"/>
          </w:tcPr>
          <w:p w:rsidR="0096624B" w:rsidRDefault="0096624B" w:rsidP="00690E30">
            <w:pPr>
              <w:jc w:val="center"/>
            </w:pPr>
            <w:r>
              <w:rPr>
                <w:rFonts w:hint="eastAsia"/>
              </w:rPr>
              <w:t>NO</w:t>
            </w:r>
          </w:p>
        </w:tc>
        <w:tc>
          <w:tcPr>
            <w:tcW w:w="2035" w:type="dxa"/>
          </w:tcPr>
          <w:p w:rsidR="0096624B" w:rsidRDefault="0096624B" w:rsidP="00690E30">
            <w:pPr>
              <w:jc w:val="center"/>
            </w:pPr>
            <w:r>
              <w:rPr>
                <w:rFonts w:hint="eastAsia"/>
              </w:rPr>
              <w:t>项目</w:t>
            </w:r>
          </w:p>
        </w:tc>
        <w:tc>
          <w:tcPr>
            <w:tcW w:w="5478" w:type="dxa"/>
          </w:tcPr>
          <w:p w:rsidR="0096624B" w:rsidRDefault="0096624B" w:rsidP="00690E30">
            <w:pPr>
              <w:jc w:val="center"/>
            </w:pPr>
            <w:r>
              <w:rPr>
                <w:rFonts w:hint="eastAsia"/>
              </w:rPr>
              <w:t>注释</w:t>
            </w:r>
          </w:p>
        </w:tc>
      </w:tr>
      <w:tr w:rsidR="0096624B" w:rsidTr="00690E30">
        <w:trPr>
          <w:trHeight w:val="235"/>
        </w:trPr>
        <w:tc>
          <w:tcPr>
            <w:tcW w:w="567" w:type="dxa"/>
            <w:vAlign w:val="center"/>
          </w:tcPr>
          <w:p w:rsidR="0096624B" w:rsidRDefault="0096624B" w:rsidP="00690E30">
            <w:pPr>
              <w:jc w:val="center"/>
            </w:pPr>
            <w:r>
              <w:rPr>
                <w:rFonts w:hint="eastAsia"/>
              </w:rPr>
              <w:t>1</w:t>
            </w:r>
          </w:p>
        </w:tc>
        <w:tc>
          <w:tcPr>
            <w:tcW w:w="2035" w:type="dxa"/>
            <w:vAlign w:val="center"/>
          </w:tcPr>
          <w:p w:rsidR="0096624B" w:rsidRDefault="00D9517E" w:rsidP="00690E30">
            <w:pPr>
              <w:jc w:val="center"/>
            </w:pPr>
            <w:r>
              <w:rPr>
                <w:rFonts w:hint="eastAsia"/>
              </w:rPr>
              <w:t>扩充</w:t>
            </w:r>
            <w:r w:rsidR="0096624B">
              <w:rPr>
                <w:rFonts w:hint="eastAsia"/>
              </w:rPr>
              <w:t>命令字</w:t>
            </w:r>
          </w:p>
        </w:tc>
        <w:tc>
          <w:tcPr>
            <w:tcW w:w="5478" w:type="dxa"/>
          </w:tcPr>
          <w:p w:rsidR="0096624B" w:rsidRDefault="0096624B" w:rsidP="00D9517E">
            <w:pPr>
              <w:jc w:val="left"/>
            </w:pPr>
            <w:r>
              <w:rPr>
                <w:rFonts w:hint="eastAsia"/>
              </w:rPr>
              <w:t>0x</w:t>
            </w:r>
            <w:r w:rsidR="00D9517E">
              <w:rPr>
                <w:rFonts w:hint="eastAsia"/>
              </w:rPr>
              <w:t>10</w:t>
            </w:r>
          </w:p>
        </w:tc>
      </w:tr>
      <w:tr w:rsidR="0096624B" w:rsidTr="00690E30">
        <w:trPr>
          <w:trHeight w:val="168"/>
        </w:trPr>
        <w:tc>
          <w:tcPr>
            <w:tcW w:w="567" w:type="dxa"/>
            <w:vAlign w:val="center"/>
          </w:tcPr>
          <w:p w:rsidR="0096624B" w:rsidRDefault="0096624B" w:rsidP="00690E30">
            <w:pPr>
              <w:jc w:val="center"/>
            </w:pPr>
            <w:r>
              <w:rPr>
                <w:rFonts w:hint="eastAsia"/>
              </w:rPr>
              <w:t>2</w:t>
            </w:r>
          </w:p>
        </w:tc>
        <w:tc>
          <w:tcPr>
            <w:tcW w:w="2035" w:type="dxa"/>
            <w:vAlign w:val="center"/>
          </w:tcPr>
          <w:p w:rsidR="0096624B" w:rsidRDefault="0096624B" w:rsidP="00690E30">
            <w:pPr>
              <w:jc w:val="center"/>
            </w:pPr>
            <w:r>
              <w:rPr>
                <w:rFonts w:hint="eastAsia"/>
              </w:rPr>
              <w:t>数据域长度</w:t>
            </w:r>
          </w:p>
        </w:tc>
        <w:tc>
          <w:tcPr>
            <w:tcW w:w="5478" w:type="dxa"/>
          </w:tcPr>
          <w:p w:rsidR="0096624B" w:rsidRDefault="0096624B" w:rsidP="00690E30">
            <w:pPr>
              <w:jc w:val="left"/>
            </w:pPr>
            <w:r>
              <w:rPr>
                <w:rFonts w:hint="eastAsia"/>
              </w:rPr>
              <w:t>无路由数据域长度：</w:t>
            </w:r>
            <w:r w:rsidR="00042BDA">
              <w:rPr>
                <w:rFonts w:hint="eastAsia"/>
              </w:rPr>
              <w:t>1</w:t>
            </w:r>
          </w:p>
          <w:p w:rsidR="0096624B" w:rsidRDefault="0096624B" w:rsidP="00690E30">
            <w:pPr>
              <w:jc w:val="left"/>
            </w:pPr>
            <w:r>
              <w:rPr>
                <w:rFonts w:hint="eastAsia"/>
              </w:rPr>
              <w:t>一级由数据域长度：</w:t>
            </w:r>
            <w:r w:rsidR="00042BDA">
              <w:rPr>
                <w:rFonts w:hint="eastAsia"/>
              </w:rPr>
              <w:t>6</w:t>
            </w:r>
          </w:p>
          <w:p w:rsidR="0096624B" w:rsidRDefault="0096624B" w:rsidP="00042BDA">
            <w:pPr>
              <w:jc w:val="left"/>
            </w:pPr>
            <w:r>
              <w:rPr>
                <w:rFonts w:hint="eastAsia"/>
              </w:rPr>
              <w:t>二级由数据域长度：</w:t>
            </w:r>
            <w:r>
              <w:rPr>
                <w:rFonts w:hint="eastAsia"/>
              </w:rPr>
              <w:t>1</w:t>
            </w:r>
            <w:r w:rsidR="00042BDA">
              <w:rPr>
                <w:rFonts w:hint="eastAsia"/>
              </w:rPr>
              <w:t>1</w:t>
            </w:r>
          </w:p>
        </w:tc>
      </w:tr>
      <w:tr w:rsidR="0096624B" w:rsidTr="00690E30">
        <w:trPr>
          <w:trHeight w:val="134"/>
        </w:trPr>
        <w:tc>
          <w:tcPr>
            <w:tcW w:w="567" w:type="dxa"/>
            <w:vAlign w:val="center"/>
          </w:tcPr>
          <w:p w:rsidR="0096624B" w:rsidRDefault="0096624B" w:rsidP="00690E30">
            <w:pPr>
              <w:jc w:val="center"/>
            </w:pPr>
            <w:r>
              <w:rPr>
                <w:rFonts w:hint="eastAsia"/>
              </w:rPr>
              <w:t>3</w:t>
            </w:r>
          </w:p>
        </w:tc>
        <w:tc>
          <w:tcPr>
            <w:tcW w:w="2035" w:type="dxa"/>
            <w:vAlign w:val="center"/>
          </w:tcPr>
          <w:p w:rsidR="0096624B" w:rsidRDefault="0096624B" w:rsidP="00690E30">
            <w:pPr>
              <w:jc w:val="center"/>
            </w:pPr>
            <w:r>
              <w:rPr>
                <w:rFonts w:hint="eastAsia"/>
              </w:rPr>
              <w:t>数据域</w:t>
            </w:r>
          </w:p>
        </w:tc>
        <w:tc>
          <w:tcPr>
            <w:tcW w:w="5478" w:type="dxa"/>
          </w:tcPr>
          <w:p w:rsidR="0096624B" w:rsidRPr="00FB3732" w:rsidRDefault="0096624B" w:rsidP="00690E30">
            <w:pPr>
              <w:jc w:val="left"/>
            </w:pPr>
            <w:r>
              <w:rPr>
                <w:rFonts w:hint="eastAsia"/>
              </w:rPr>
              <w:t>无路由数据</w:t>
            </w:r>
            <w:proofErr w:type="gramStart"/>
            <w:r>
              <w:rPr>
                <w:rFonts w:hint="eastAsia"/>
              </w:rPr>
              <w:t>域数据</w:t>
            </w:r>
            <w:proofErr w:type="gramEnd"/>
            <w:r>
              <w:rPr>
                <w:rFonts w:hint="eastAsia"/>
              </w:rPr>
              <w:t>内容：</w:t>
            </w:r>
            <w:r w:rsidR="00042BDA">
              <w:rPr>
                <w:rFonts w:hint="eastAsia"/>
              </w:rPr>
              <w:t>1byte,</w:t>
            </w:r>
            <w:r w:rsidR="00042BDA">
              <w:rPr>
                <w:rFonts w:hint="eastAsia"/>
              </w:rPr>
              <w:t>扩充命令字</w:t>
            </w:r>
          </w:p>
          <w:p w:rsidR="0096624B" w:rsidRDefault="0096624B" w:rsidP="00690E30">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042BDA">
              <w:rPr>
                <w:rFonts w:hint="eastAsia"/>
              </w:rPr>
              <w:t>+1byte,</w:t>
            </w:r>
            <w:r w:rsidR="00042BDA">
              <w:rPr>
                <w:rFonts w:hint="eastAsia"/>
              </w:rPr>
              <w:t>扩充命令字</w:t>
            </w:r>
          </w:p>
          <w:p w:rsidR="0096624B" w:rsidRDefault="0096624B" w:rsidP="00690E30">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042BDA">
              <w:rPr>
                <w:rFonts w:hint="eastAsia"/>
              </w:rPr>
              <w:t>+1byte,</w:t>
            </w:r>
            <w:r w:rsidR="00042BDA">
              <w:rPr>
                <w:rFonts w:hint="eastAsia"/>
              </w:rPr>
              <w:t>扩充命令字</w:t>
            </w:r>
          </w:p>
        </w:tc>
      </w:tr>
    </w:tbl>
    <w:p w:rsidR="0096624B" w:rsidRPr="00BD1FE8" w:rsidRDefault="0096624B" w:rsidP="0096624B">
      <w:pPr>
        <w:jc w:val="left"/>
        <w:rPr>
          <w:b/>
          <w:szCs w:val="21"/>
        </w:rPr>
      </w:pPr>
    </w:p>
    <w:p w:rsidR="0096624B" w:rsidRPr="00FE2376" w:rsidRDefault="0096624B" w:rsidP="007C7C3E">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1"/>
        <w:gridCol w:w="6662"/>
      </w:tblGrid>
      <w:tr w:rsidR="0096624B" w:rsidTr="00FB3732">
        <w:tc>
          <w:tcPr>
            <w:tcW w:w="567" w:type="dxa"/>
          </w:tcPr>
          <w:p w:rsidR="0096624B" w:rsidRDefault="0096624B" w:rsidP="00690E30">
            <w:pPr>
              <w:jc w:val="center"/>
            </w:pPr>
            <w:r>
              <w:rPr>
                <w:rFonts w:hint="eastAsia"/>
              </w:rPr>
              <w:t>NO</w:t>
            </w:r>
          </w:p>
        </w:tc>
        <w:tc>
          <w:tcPr>
            <w:tcW w:w="851" w:type="dxa"/>
          </w:tcPr>
          <w:p w:rsidR="0096624B" w:rsidRDefault="0096624B" w:rsidP="00690E30">
            <w:pPr>
              <w:jc w:val="center"/>
            </w:pPr>
            <w:r>
              <w:rPr>
                <w:rFonts w:hint="eastAsia"/>
              </w:rPr>
              <w:t>项目</w:t>
            </w:r>
          </w:p>
        </w:tc>
        <w:tc>
          <w:tcPr>
            <w:tcW w:w="6662" w:type="dxa"/>
          </w:tcPr>
          <w:p w:rsidR="0096624B" w:rsidRDefault="0096624B" w:rsidP="00690E30">
            <w:pPr>
              <w:jc w:val="center"/>
            </w:pPr>
            <w:r>
              <w:rPr>
                <w:rFonts w:hint="eastAsia"/>
              </w:rPr>
              <w:t>注释</w:t>
            </w:r>
          </w:p>
        </w:tc>
      </w:tr>
      <w:tr w:rsidR="0096624B" w:rsidTr="00FB3732">
        <w:trPr>
          <w:trHeight w:val="235"/>
        </w:trPr>
        <w:tc>
          <w:tcPr>
            <w:tcW w:w="567" w:type="dxa"/>
            <w:vAlign w:val="center"/>
          </w:tcPr>
          <w:p w:rsidR="0096624B" w:rsidRDefault="0096624B" w:rsidP="00690E30">
            <w:pPr>
              <w:jc w:val="center"/>
            </w:pPr>
            <w:r>
              <w:rPr>
                <w:rFonts w:hint="eastAsia"/>
              </w:rPr>
              <w:t>1</w:t>
            </w:r>
          </w:p>
        </w:tc>
        <w:tc>
          <w:tcPr>
            <w:tcW w:w="851" w:type="dxa"/>
            <w:vAlign w:val="center"/>
          </w:tcPr>
          <w:p w:rsidR="0096624B" w:rsidRDefault="00D9517E" w:rsidP="00690E30">
            <w:pPr>
              <w:jc w:val="center"/>
            </w:pPr>
            <w:r>
              <w:rPr>
                <w:rFonts w:hint="eastAsia"/>
              </w:rPr>
              <w:t>扩充</w:t>
            </w:r>
            <w:r w:rsidR="0096624B">
              <w:rPr>
                <w:rFonts w:hint="eastAsia"/>
              </w:rPr>
              <w:t>命令字</w:t>
            </w:r>
          </w:p>
        </w:tc>
        <w:tc>
          <w:tcPr>
            <w:tcW w:w="6662" w:type="dxa"/>
          </w:tcPr>
          <w:p w:rsidR="0096624B" w:rsidRDefault="0096624B" w:rsidP="00D9517E">
            <w:pPr>
              <w:jc w:val="left"/>
            </w:pPr>
            <w:r>
              <w:rPr>
                <w:rFonts w:hint="eastAsia"/>
              </w:rPr>
              <w:t>0x</w:t>
            </w:r>
            <w:r w:rsidR="00D9517E">
              <w:rPr>
                <w:rFonts w:hint="eastAsia"/>
              </w:rPr>
              <w:t>10</w:t>
            </w:r>
          </w:p>
        </w:tc>
      </w:tr>
      <w:tr w:rsidR="0096624B" w:rsidTr="00FB3732">
        <w:trPr>
          <w:trHeight w:val="168"/>
        </w:trPr>
        <w:tc>
          <w:tcPr>
            <w:tcW w:w="567" w:type="dxa"/>
            <w:vAlign w:val="center"/>
          </w:tcPr>
          <w:p w:rsidR="0096624B" w:rsidRDefault="0096624B" w:rsidP="00690E30">
            <w:pPr>
              <w:jc w:val="center"/>
            </w:pPr>
            <w:r>
              <w:rPr>
                <w:rFonts w:hint="eastAsia"/>
              </w:rPr>
              <w:t>2</w:t>
            </w:r>
          </w:p>
        </w:tc>
        <w:tc>
          <w:tcPr>
            <w:tcW w:w="851" w:type="dxa"/>
            <w:vAlign w:val="center"/>
          </w:tcPr>
          <w:p w:rsidR="0096624B" w:rsidRDefault="0096624B" w:rsidP="00690E30">
            <w:pPr>
              <w:jc w:val="center"/>
            </w:pPr>
            <w:r>
              <w:rPr>
                <w:rFonts w:hint="eastAsia"/>
              </w:rPr>
              <w:t>数据域长度</w:t>
            </w:r>
          </w:p>
        </w:tc>
        <w:tc>
          <w:tcPr>
            <w:tcW w:w="6662" w:type="dxa"/>
          </w:tcPr>
          <w:p w:rsidR="0096624B" w:rsidRDefault="0096624B" w:rsidP="00690E30">
            <w:pPr>
              <w:jc w:val="left"/>
            </w:pPr>
            <w:r>
              <w:rPr>
                <w:rFonts w:hint="eastAsia"/>
              </w:rPr>
              <w:t>无路由数据域长度：</w:t>
            </w:r>
            <w:r w:rsidR="003057D9">
              <w:rPr>
                <w:rFonts w:hint="eastAsia"/>
              </w:rPr>
              <w:t>2</w:t>
            </w:r>
          </w:p>
          <w:p w:rsidR="0096624B" w:rsidRDefault="0096624B" w:rsidP="00690E30">
            <w:pPr>
              <w:jc w:val="left"/>
            </w:pPr>
            <w:r>
              <w:rPr>
                <w:rFonts w:hint="eastAsia"/>
              </w:rPr>
              <w:t>一级由数据域长度：</w:t>
            </w:r>
            <w:r w:rsidR="003057D9">
              <w:rPr>
                <w:rFonts w:hint="eastAsia"/>
              </w:rPr>
              <w:t>7</w:t>
            </w:r>
          </w:p>
          <w:p w:rsidR="0096624B" w:rsidRDefault="0096624B" w:rsidP="003057D9">
            <w:pPr>
              <w:jc w:val="left"/>
            </w:pPr>
            <w:r>
              <w:rPr>
                <w:rFonts w:hint="eastAsia"/>
              </w:rPr>
              <w:t>二级由数据域长度：</w:t>
            </w:r>
            <w:r>
              <w:rPr>
                <w:rFonts w:hint="eastAsia"/>
              </w:rPr>
              <w:t>1</w:t>
            </w:r>
            <w:r w:rsidR="003057D9">
              <w:rPr>
                <w:rFonts w:hint="eastAsia"/>
              </w:rPr>
              <w:t>2</w:t>
            </w:r>
          </w:p>
        </w:tc>
      </w:tr>
      <w:tr w:rsidR="0096624B" w:rsidTr="00FB3732">
        <w:trPr>
          <w:trHeight w:val="134"/>
        </w:trPr>
        <w:tc>
          <w:tcPr>
            <w:tcW w:w="567" w:type="dxa"/>
            <w:vAlign w:val="center"/>
          </w:tcPr>
          <w:p w:rsidR="0096624B" w:rsidRDefault="0096624B" w:rsidP="00690E30">
            <w:pPr>
              <w:jc w:val="center"/>
            </w:pPr>
            <w:r>
              <w:rPr>
                <w:rFonts w:hint="eastAsia"/>
              </w:rPr>
              <w:t>3</w:t>
            </w:r>
          </w:p>
        </w:tc>
        <w:tc>
          <w:tcPr>
            <w:tcW w:w="851" w:type="dxa"/>
            <w:vAlign w:val="center"/>
          </w:tcPr>
          <w:p w:rsidR="0096624B" w:rsidRDefault="0096624B" w:rsidP="00690E30">
            <w:pPr>
              <w:jc w:val="center"/>
            </w:pPr>
            <w:r>
              <w:rPr>
                <w:rFonts w:hint="eastAsia"/>
              </w:rPr>
              <w:t>数据域</w:t>
            </w:r>
          </w:p>
        </w:tc>
        <w:tc>
          <w:tcPr>
            <w:tcW w:w="6662" w:type="dxa"/>
          </w:tcPr>
          <w:p w:rsidR="0096624B" w:rsidRPr="00FD132D" w:rsidRDefault="0096624B" w:rsidP="00690E30">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3057D9">
              <w:rPr>
                <w:rFonts w:hint="eastAsia"/>
              </w:rPr>
              <w:t>1byte,</w:t>
            </w:r>
            <w:r w:rsidR="003057D9">
              <w:rPr>
                <w:rFonts w:hint="eastAsia"/>
              </w:rPr>
              <w:t>扩充命令字</w:t>
            </w:r>
            <w:r w:rsidR="003057D9">
              <w:rPr>
                <w:rFonts w:hint="eastAsia"/>
              </w:rPr>
              <w:t>+</w:t>
            </w:r>
            <w:r>
              <w:rPr>
                <w:rFonts w:hint="eastAsia"/>
              </w:rPr>
              <w:t>1</w:t>
            </w:r>
            <w:r w:rsidRPr="00FD132D">
              <w:rPr>
                <w:rFonts w:hint="eastAsia"/>
              </w:rPr>
              <w:t xml:space="preserve"> </w:t>
            </w:r>
            <w:r>
              <w:rPr>
                <w:rFonts w:hint="eastAsia"/>
              </w:rPr>
              <w:t>byte16</w:t>
            </w:r>
            <w:r>
              <w:rPr>
                <w:rFonts w:hint="eastAsia"/>
              </w:rPr>
              <w:t>进制温度</w:t>
            </w:r>
          </w:p>
          <w:p w:rsidR="0096624B" w:rsidRDefault="0096624B" w:rsidP="00690E30">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 +</w:t>
            </w:r>
            <w:r w:rsidR="003057D9">
              <w:rPr>
                <w:rFonts w:hint="eastAsia"/>
              </w:rPr>
              <w:t>1byte,</w:t>
            </w:r>
            <w:r w:rsidR="003057D9">
              <w:rPr>
                <w:rFonts w:hint="eastAsia"/>
              </w:rPr>
              <w:t>扩充命令字</w:t>
            </w:r>
            <w:r w:rsidR="003057D9">
              <w:rPr>
                <w:rFonts w:hint="eastAsia"/>
              </w:rPr>
              <w:t>+</w:t>
            </w:r>
            <w:r>
              <w:rPr>
                <w:rFonts w:hint="eastAsia"/>
              </w:rPr>
              <w:t>1</w:t>
            </w:r>
            <w:r w:rsidRPr="00FD132D">
              <w:rPr>
                <w:rFonts w:hint="eastAsia"/>
              </w:rPr>
              <w:t xml:space="preserve"> </w:t>
            </w:r>
            <w:r>
              <w:rPr>
                <w:rFonts w:hint="eastAsia"/>
              </w:rPr>
              <w:t>byte16</w:t>
            </w:r>
            <w:r>
              <w:rPr>
                <w:rFonts w:hint="eastAsia"/>
              </w:rPr>
              <w:t>进制温度</w:t>
            </w:r>
          </w:p>
          <w:p w:rsidR="0096624B" w:rsidRDefault="0096624B" w:rsidP="00690E30">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3057D9">
              <w:rPr>
                <w:rFonts w:hint="eastAsia"/>
              </w:rPr>
              <w:t>1byte,</w:t>
            </w:r>
            <w:r w:rsidR="003057D9">
              <w:rPr>
                <w:rFonts w:hint="eastAsia"/>
              </w:rPr>
              <w:t>扩充命令字</w:t>
            </w:r>
            <w:r w:rsidR="003057D9">
              <w:rPr>
                <w:rFonts w:hint="eastAsia"/>
              </w:rPr>
              <w:t>+</w:t>
            </w:r>
            <w:r>
              <w:rPr>
                <w:rFonts w:hint="eastAsia"/>
              </w:rPr>
              <w:t>1</w:t>
            </w:r>
            <w:r w:rsidRPr="00FD132D">
              <w:rPr>
                <w:rFonts w:hint="eastAsia"/>
              </w:rPr>
              <w:t xml:space="preserve"> </w:t>
            </w:r>
            <w:r>
              <w:rPr>
                <w:rFonts w:hint="eastAsia"/>
              </w:rPr>
              <w:t>byte16</w:t>
            </w:r>
            <w:r>
              <w:rPr>
                <w:rFonts w:hint="eastAsia"/>
              </w:rPr>
              <w:t>进制温度</w:t>
            </w:r>
          </w:p>
        </w:tc>
      </w:tr>
    </w:tbl>
    <w:p w:rsidR="00696559" w:rsidRDefault="00A7593F" w:rsidP="007C7C3E">
      <w:pPr>
        <w:numPr>
          <w:ilvl w:val="3"/>
          <w:numId w:val="40"/>
        </w:numPr>
        <w:spacing w:line="360" w:lineRule="auto"/>
        <w:ind w:left="1701" w:hanging="708"/>
      </w:pPr>
      <w:r>
        <w:rPr>
          <w:rFonts w:hint="eastAsia"/>
        </w:rPr>
        <w:t>数据域</w:t>
      </w:r>
      <w:r w:rsidR="00696559">
        <w:rPr>
          <w:rFonts w:hint="eastAsia"/>
        </w:rPr>
        <w:t>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09"/>
        <w:gridCol w:w="992"/>
        <w:gridCol w:w="5812"/>
      </w:tblGrid>
      <w:tr w:rsidR="007B529F" w:rsidTr="00FB3732">
        <w:tc>
          <w:tcPr>
            <w:tcW w:w="567" w:type="dxa"/>
          </w:tcPr>
          <w:p w:rsidR="007B529F" w:rsidRDefault="007B529F" w:rsidP="00235338">
            <w:pPr>
              <w:jc w:val="center"/>
            </w:pPr>
            <w:r>
              <w:rPr>
                <w:rFonts w:hint="eastAsia"/>
              </w:rPr>
              <w:t>NO</w:t>
            </w:r>
          </w:p>
        </w:tc>
        <w:tc>
          <w:tcPr>
            <w:tcW w:w="709" w:type="dxa"/>
          </w:tcPr>
          <w:p w:rsidR="007B529F" w:rsidRDefault="007B529F" w:rsidP="00235338">
            <w:pPr>
              <w:jc w:val="center"/>
            </w:pPr>
            <w:r>
              <w:rPr>
                <w:rFonts w:hint="eastAsia"/>
              </w:rPr>
              <w:t>项目</w:t>
            </w:r>
          </w:p>
        </w:tc>
        <w:tc>
          <w:tcPr>
            <w:tcW w:w="992" w:type="dxa"/>
          </w:tcPr>
          <w:p w:rsidR="007B529F" w:rsidRDefault="007B529F" w:rsidP="007B529F">
            <w:pPr>
              <w:jc w:val="center"/>
            </w:pPr>
            <w:r>
              <w:rPr>
                <w:rFonts w:hint="eastAsia"/>
              </w:rPr>
              <w:t>长度</w:t>
            </w:r>
          </w:p>
        </w:tc>
        <w:tc>
          <w:tcPr>
            <w:tcW w:w="5812" w:type="dxa"/>
          </w:tcPr>
          <w:p w:rsidR="007B529F" w:rsidRDefault="007B529F" w:rsidP="00235338">
            <w:pPr>
              <w:jc w:val="center"/>
            </w:pPr>
            <w:r>
              <w:rPr>
                <w:rFonts w:hint="eastAsia"/>
              </w:rPr>
              <w:t>注释</w:t>
            </w:r>
          </w:p>
        </w:tc>
      </w:tr>
      <w:tr w:rsidR="007B529F" w:rsidTr="00FB3732">
        <w:trPr>
          <w:trHeight w:val="235"/>
        </w:trPr>
        <w:tc>
          <w:tcPr>
            <w:tcW w:w="567" w:type="dxa"/>
            <w:vAlign w:val="center"/>
          </w:tcPr>
          <w:p w:rsidR="007B529F" w:rsidRDefault="007B529F" w:rsidP="00235338">
            <w:pPr>
              <w:jc w:val="center"/>
            </w:pPr>
            <w:r>
              <w:rPr>
                <w:rFonts w:hint="eastAsia"/>
              </w:rPr>
              <w:t>1</w:t>
            </w:r>
          </w:p>
        </w:tc>
        <w:tc>
          <w:tcPr>
            <w:tcW w:w="709" w:type="dxa"/>
            <w:vAlign w:val="center"/>
          </w:tcPr>
          <w:p w:rsidR="007B529F" w:rsidRDefault="007B529F" w:rsidP="00235338">
            <w:pPr>
              <w:jc w:val="center"/>
            </w:pPr>
            <w:r>
              <w:rPr>
                <w:rFonts w:hint="eastAsia"/>
              </w:rPr>
              <w:t>温度数值</w:t>
            </w:r>
          </w:p>
        </w:tc>
        <w:tc>
          <w:tcPr>
            <w:tcW w:w="992" w:type="dxa"/>
            <w:vAlign w:val="center"/>
          </w:tcPr>
          <w:p w:rsidR="007B529F" w:rsidRDefault="007B529F" w:rsidP="007B529F">
            <w:pPr>
              <w:jc w:val="center"/>
            </w:pPr>
            <w:r>
              <w:rPr>
                <w:rFonts w:hint="eastAsia"/>
              </w:rPr>
              <w:t>1</w:t>
            </w:r>
            <w:r w:rsidRPr="00FD132D">
              <w:rPr>
                <w:rFonts w:hint="eastAsia"/>
              </w:rPr>
              <w:t xml:space="preserve"> </w:t>
            </w:r>
            <w:r>
              <w:rPr>
                <w:rFonts w:hint="eastAsia"/>
              </w:rPr>
              <w:t>byte</w:t>
            </w:r>
          </w:p>
        </w:tc>
        <w:tc>
          <w:tcPr>
            <w:tcW w:w="5812" w:type="dxa"/>
          </w:tcPr>
          <w:p w:rsidR="00E271F1" w:rsidRDefault="00B03645" w:rsidP="00B03645">
            <w:pPr>
              <w:jc w:val="left"/>
            </w:pPr>
            <w:r>
              <w:rPr>
                <w:rFonts w:hint="eastAsia"/>
              </w:rPr>
              <w:t>16</w:t>
            </w:r>
            <w:r>
              <w:rPr>
                <w:rFonts w:hint="eastAsia"/>
              </w:rPr>
              <w:t>进制</w:t>
            </w:r>
            <w:r>
              <w:rPr>
                <w:rFonts w:hint="eastAsia"/>
              </w:rPr>
              <w:t>,</w:t>
            </w:r>
          </w:p>
          <w:p w:rsidR="007B529F" w:rsidRDefault="00E271F1" w:rsidP="00B03645">
            <w:pPr>
              <w:jc w:val="left"/>
            </w:pPr>
            <w:r>
              <w:rPr>
                <w:rFonts w:hint="eastAsia"/>
              </w:rPr>
              <w:t>BIT7</w:t>
            </w:r>
            <w:r>
              <w:rPr>
                <w:rFonts w:hint="eastAsia"/>
              </w:rPr>
              <w:t>为</w:t>
            </w:r>
            <w:r>
              <w:rPr>
                <w:rFonts w:hint="eastAsia"/>
              </w:rPr>
              <w:t>1</w:t>
            </w:r>
            <w:r>
              <w:rPr>
                <w:rFonts w:hint="eastAsia"/>
              </w:rPr>
              <w:t>，代表当前温度为正温度，</w:t>
            </w:r>
          </w:p>
          <w:p w:rsidR="00E271F1" w:rsidRDefault="00E271F1" w:rsidP="00B03645">
            <w:pPr>
              <w:jc w:val="left"/>
            </w:pPr>
            <w:r>
              <w:rPr>
                <w:rFonts w:hint="eastAsia"/>
              </w:rPr>
              <w:t>BIT7</w:t>
            </w:r>
            <w:r>
              <w:rPr>
                <w:rFonts w:hint="eastAsia"/>
              </w:rPr>
              <w:t>为</w:t>
            </w:r>
            <w:r>
              <w:rPr>
                <w:rFonts w:hint="eastAsia"/>
              </w:rPr>
              <w:t>0</w:t>
            </w:r>
            <w:r>
              <w:rPr>
                <w:rFonts w:hint="eastAsia"/>
              </w:rPr>
              <w:t>，代表当前温度为负温度，</w:t>
            </w:r>
          </w:p>
          <w:p w:rsidR="00720CED" w:rsidRDefault="00B03645" w:rsidP="00B03645">
            <w:pPr>
              <w:jc w:val="left"/>
              <w:rPr>
                <w:rFonts w:ascii="宋体" w:hAnsi="宋体"/>
              </w:rPr>
            </w:pPr>
            <w:r>
              <w:rPr>
                <w:rFonts w:hint="eastAsia"/>
              </w:rPr>
              <w:t>如：</w:t>
            </w:r>
            <w:r>
              <w:rPr>
                <w:rFonts w:hint="eastAsia"/>
              </w:rPr>
              <w:t>0x1D</w:t>
            </w:r>
            <w:r>
              <w:sym w:font="Wingdings" w:char="F0E8"/>
            </w:r>
            <w:r w:rsidR="00BF004A">
              <w:rPr>
                <w:rFonts w:hint="eastAsia"/>
              </w:rPr>
              <w:t>29</w:t>
            </w:r>
            <w:r w:rsidR="00BF004A">
              <w:rPr>
                <w:rFonts w:ascii="宋体" w:hAnsi="宋体" w:hint="eastAsia"/>
              </w:rPr>
              <w:t>℃</w:t>
            </w:r>
            <w:r w:rsidR="00EB541E">
              <w:rPr>
                <w:rFonts w:ascii="宋体" w:hAnsi="宋体" w:hint="eastAsia"/>
              </w:rPr>
              <w:t xml:space="preserve">,     </w:t>
            </w:r>
          </w:p>
          <w:p w:rsidR="00EB541E" w:rsidRPr="00EB541E" w:rsidRDefault="00EB541E" w:rsidP="00720CED">
            <w:pPr>
              <w:ind w:firstLineChars="150" w:firstLine="315"/>
              <w:jc w:val="left"/>
              <w:rPr>
                <w:rFonts w:ascii="宋体" w:hAnsi="宋体"/>
              </w:rPr>
            </w:pPr>
            <w:r>
              <w:rPr>
                <w:rFonts w:ascii="宋体" w:hAnsi="宋体" w:hint="eastAsia"/>
              </w:rPr>
              <w:lastRenderedPageBreak/>
              <w:t xml:space="preserve"> </w:t>
            </w:r>
            <w:r>
              <w:rPr>
                <w:rFonts w:hint="eastAsia"/>
              </w:rPr>
              <w:t>0x89</w:t>
            </w:r>
            <w:r>
              <w:sym w:font="Wingdings" w:char="F0E8"/>
            </w:r>
            <w:r>
              <w:rPr>
                <w:rFonts w:hint="eastAsia"/>
              </w:rPr>
              <w:t>—</w:t>
            </w:r>
            <w:r>
              <w:rPr>
                <w:rFonts w:hint="eastAsia"/>
              </w:rPr>
              <w:t>9</w:t>
            </w:r>
            <w:r>
              <w:rPr>
                <w:rFonts w:ascii="宋体" w:hAnsi="宋体" w:hint="eastAsia"/>
              </w:rPr>
              <w:t>℃,</w:t>
            </w:r>
          </w:p>
        </w:tc>
      </w:tr>
    </w:tbl>
    <w:p w:rsidR="0096624B" w:rsidRPr="00573BF5" w:rsidRDefault="0096624B" w:rsidP="007C7C3E">
      <w:pPr>
        <w:numPr>
          <w:ilvl w:val="3"/>
          <w:numId w:val="40"/>
        </w:numPr>
        <w:spacing w:line="360" w:lineRule="auto"/>
        <w:ind w:left="1701" w:hanging="708"/>
      </w:pPr>
      <w:r w:rsidRPr="00573BF5">
        <w:rPr>
          <w:rFonts w:hint="eastAsia"/>
        </w:rPr>
        <w:lastRenderedPageBreak/>
        <w:t>实例数据</w:t>
      </w:r>
    </w:p>
    <w:p w:rsidR="001A216E" w:rsidRPr="002E563B" w:rsidRDefault="002E563B" w:rsidP="00572E94">
      <w:pPr>
        <w:numPr>
          <w:ilvl w:val="0"/>
          <w:numId w:val="77"/>
        </w:numPr>
        <w:autoSpaceDE w:val="0"/>
        <w:autoSpaceDN w:val="0"/>
        <w:adjustRightInd w:val="0"/>
        <w:ind w:left="1701"/>
        <w:jc w:val="left"/>
        <w:rPr>
          <w:rFonts w:ascii="宋体" w:cs="宋体"/>
          <w:color w:val="000000"/>
          <w:kern w:val="0"/>
          <w:sz w:val="18"/>
          <w:szCs w:val="18"/>
          <w:lang w:val="zh-CN"/>
        </w:rPr>
      </w:pPr>
      <w:r w:rsidRPr="002E563B">
        <w:rPr>
          <w:rFonts w:ascii="宋体" w:cs="宋体"/>
          <w:color w:val="000000"/>
          <w:kern w:val="0"/>
          <w:sz w:val="18"/>
          <w:szCs w:val="18"/>
          <w:lang w:val="zh-CN"/>
        </w:rPr>
        <w:t xml:space="preserve">Tx: FE 68 00 13 04 11 50 66 00 1D 01 </w:t>
      </w:r>
      <w:r w:rsidRPr="002E563B">
        <w:rPr>
          <w:rFonts w:ascii="宋体" w:cs="宋体"/>
          <w:b/>
          <w:color w:val="FF0000"/>
          <w:kern w:val="0"/>
          <w:sz w:val="18"/>
          <w:szCs w:val="18"/>
          <w:lang w:val="zh-CN"/>
        </w:rPr>
        <w:t>10</w:t>
      </w:r>
      <w:r w:rsidRPr="002E563B">
        <w:rPr>
          <w:rFonts w:ascii="宋体" w:cs="宋体"/>
          <w:color w:val="000000"/>
          <w:kern w:val="0"/>
          <w:sz w:val="18"/>
          <w:szCs w:val="18"/>
          <w:lang w:val="zh-CN"/>
        </w:rPr>
        <w:t xml:space="preserve"> 55 AA C9 16</w:t>
      </w:r>
    </w:p>
    <w:p w:rsidR="00E7309C" w:rsidRPr="001A216E" w:rsidRDefault="002E563B" w:rsidP="00572E94">
      <w:pPr>
        <w:numPr>
          <w:ilvl w:val="0"/>
          <w:numId w:val="77"/>
        </w:numPr>
        <w:autoSpaceDE w:val="0"/>
        <w:autoSpaceDN w:val="0"/>
        <w:adjustRightInd w:val="0"/>
        <w:ind w:left="1701"/>
        <w:jc w:val="left"/>
        <w:rPr>
          <w:rFonts w:ascii="新宋体" w:eastAsia="新宋体" w:cs="新宋体"/>
          <w:color w:val="000000"/>
          <w:kern w:val="0"/>
          <w:sz w:val="18"/>
          <w:szCs w:val="18"/>
        </w:rPr>
      </w:pPr>
      <w:r>
        <w:rPr>
          <w:rFonts w:ascii="宋体" w:cs="宋体"/>
          <w:color w:val="000000"/>
          <w:kern w:val="0"/>
          <w:sz w:val="18"/>
          <w:szCs w:val="18"/>
          <w:lang w:val="zh-CN"/>
        </w:rPr>
        <w:t>Rx: FE 68 00 13 04 11 50 66 00 BD</w:t>
      </w:r>
      <w:r>
        <w:rPr>
          <w:rFonts w:ascii="宋体" w:cs="宋体"/>
          <w:color w:val="808080"/>
          <w:kern w:val="0"/>
          <w:sz w:val="18"/>
          <w:szCs w:val="18"/>
          <w:lang w:val="zh-CN"/>
        </w:rPr>
        <w:t xml:space="preserve"> 02 </w:t>
      </w:r>
      <w:r w:rsidRPr="002E563B">
        <w:rPr>
          <w:rFonts w:ascii="宋体" w:cs="宋体"/>
          <w:b/>
          <w:color w:val="FF0000"/>
          <w:kern w:val="0"/>
          <w:sz w:val="18"/>
          <w:szCs w:val="18"/>
          <w:lang w:val="zh-CN"/>
        </w:rPr>
        <w:t>10 15</w:t>
      </w:r>
      <w:r>
        <w:rPr>
          <w:rFonts w:ascii="宋体" w:cs="宋体"/>
          <w:color w:val="000000"/>
          <w:kern w:val="0"/>
          <w:sz w:val="18"/>
          <w:szCs w:val="18"/>
          <w:lang w:val="zh-CN"/>
        </w:rPr>
        <w:t xml:space="preserve"> 55 5B 0F 1</w:t>
      </w:r>
      <w:r w:rsidR="001A216E" w:rsidRPr="001A216E">
        <w:rPr>
          <w:rFonts w:ascii="新宋体" w:eastAsia="新宋体" w:cs="新宋体"/>
          <w:color w:val="000000"/>
          <w:kern w:val="0"/>
          <w:sz w:val="18"/>
          <w:szCs w:val="18"/>
        </w:rPr>
        <w:t>6</w:t>
      </w:r>
    </w:p>
    <w:p w:rsidR="00E15E65" w:rsidRPr="007C7C3E" w:rsidRDefault="001D4F0F" w:rsidP="007C7C3E">
      <w:pPr>
        <w:pStyle w:val="ae"/>
        <w:numPr>
          <w:ilvl w:val="6"/>
          <w:numId w:val="1"/>
        </w:numPr>
        <w:spacing w:before="100" w:beforeAutospacing="1" w:after="100" w:afterAutospacing="1"/>
        <w:ind w:left="1134" w:firstLineChars="0" w:firstLine="0"/>
        <w:outlineLvl w:val="6"/>
        <w:rPr>
          <w:b/>
          <w:szCs w:val="21"/>
        </w:rPr>
      </w:pPr>
      <w:r w:rsidRPr="007C7C3E">
        <w:rPr>
          <w:rFonts w:hint="eastAsia"/>
          <w:b/>
          <w:szCs w:val="21"/>
        </w:rPr>
        <w:t>模式</w:t>
      </w:r>
      <w:r w:rsidRPr="007C7C3E">
        <w:rPr>
          <w:rFonts w:hint="eastAsia"/>
          <w:b/>
          <w:szCs w:val="21"/>
        </w:rPr>
        <w:t>1</w:t>
      </w:r>
      <w:r w:rsidRPr="007C7C3E">
        <w:rPr>
          <w:rFonts w:hint="eastAsia"/>
          <w:b/>
          <w:szCs w:val="21"/>
        </w:rPr>
        <w:t>，读表用量信息</w:t>
      </w:r>
      <w:r w:rsidR="00F303FD" w:rsidRPr="007C7C3E">
        <w:rPr>
          <w:rFonts w:hint="eastAsia"/>
          <w:b/>
          <w:szCs w:val="21"/>
        </w:rPr>
        <w:t>及脉冲系数</w:t>
      </w:r>
      <w:r w:rsidR="00F303FD" w:rsidRPr="007C7C3E">
        <w:rPr>
          <w:rFonts w:hint="eastAsia"/>
          <w:b/>
          <w:szCs w:val="21"/>
        </w:rPr>
        <w:t>(</w:t>
      </w:r>
      <w:r w:rsidR="00F303FD" w:rsidRPr="007C7C3E">
        <w:rPr>
          <w:rFonts w:hint="eastAsia"/>
          <w:b/>
          <w:szCs w:val="21"/>
        </w:rPr>
        <w:t>扩充命令字</w:t>
      </w:r>
      <w:r w:rsidR="00F303FD" w:rsidRPr="007C7C3E">
        <w:rPr>
          <w:rFonts w:hint="eastAsia"/>
          <w:b/>
          <w:szCs w:val="21"/>
        </w:rPr>
        <w:t>0x1</w:t>
      </w:r>
      <w:r w:rsidR="00637133" w:rsidRPr="007C7C3E">
        <w:rPr>
          <w:rFonts w:hint="eastAsia"/>
          <w:b/>
          <w:szCs w:val="21"/>
        </w:rPr>
        <w:t>1</w:t>
      </w:r>
      <w:r w:rsidR="00F303FD" w:rsidRPr="007C7C3E">
        <w:rPr>
          <w:rFonts w:hint="eastAsia"/>
          <w:b/>
          <w:szCs w:val="21"/>
        </w:rPr>
        <w:t>)</w:t>
      </w:r>
    </w:p>
    <w:p w:rsidR="00D9517E" w:rsidRDefault="00D9517E" w:rsidP="007C7C3E">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6237"/>
      </w:tblGrid>
      <w:tr w:rsidR="00D9517E" w:rsidTr="00116D3E">
        <w:tc>
          <w:tcPr>
            <w:tcW w:w="567" w:type="dxa"/>
          </w:tcPr>
          <w:p w:rsidR="00D9517E" w:rsidRDefault="00D9517E" w:rsidP="00294F3A">
            <w:pPr>
              <w:jc w:val="center"/>
            </w:pPr>
            <w:r>
              <w:rPr>
                <w:rFonts w:hint="eastAsia"/>
              </w:rPr>
              <w:t>NO</w:t>
            </w:r>
          </w:p>
        </w:tc>
        <w:tc>
          <w:tcPr>
            <w:tcW w:w="1276" w:type="dxa"/>
          </w:tcPr>
          <w:p w:rsidR="00D9517E" w:rsidRDefault="00D9517E" w:rsidP="00294F3A">
            <w:pPr>
              <w:jc w:val="center"/>
            </w:pPr>
            <w:r>
              <w:rPr>
                <w:rFonts w:hint="eastAsia"/>
              </w:rPr>
              <w:t>项目</w:t>
            </w:r>
          </w:p>
        </w:tc>
        <w:tc>
          <w:tcPr>
            <w:tcW w:w="6237" w:type="dxa"/>
          </w:tcPr>
          <w:p w:rsidR="00D9517E" w:rsidRDefault="00D9517E" w:rsidP="00294F3A">
            <w:pPr>
              <w:jc w:val="center"/>
            </w:pPr>
            <w:r>
              <w:rPr>
                <w:rFonts w:hint="eastAsia"/>
              </w:rPr>
              <w:t>注释</w:t>
            </w:r>
          </w:p>
        </w:tc>
      </w:tr>
      <w:tr w:rsidR="00D9517E" w:rsidTr="00116D3E">
        <w:trPr>
          <w:trHeight w:val="235"/>
        </w:trPr>
        <w:tc>
          <w:tcPr>
            <w:tcW w:w="567" w:type="dxa"/>
            <w:vAlign w:val="center"/>
          </w:tcPr>
          <w:p w:rsidR="00D9517E" w:rsidRDefault="00D9517E" w:rsidP="00294F3A">
            <w:pPr>
              <w:jc w:val="center"/>
            </w:pPr>
            <w:r>
              <w:rPr>
                <w:rFonts w:hint="eastAsia"/>
              </w:rPr>
              <w:t>1</w:t>
            </w:r>
          </w:p>
        </w:tc>
        <w:tc>
          <w:tcPr>
            <w:tcW w:w="1276" w:type="dxa"/>
            <w:vAlign w:val="center"/>
          </w:tcPr>
          <w:p w:rsidR="00D9517E" w:rsidRDefault="00D9517E" w:rsidP="00294F3A">
            <w:pPr>
              <w:jc w:val="center"/>
            </w:pPr>
            <w:r>
              <w:rPr>
                <w:rFonts w:hint="eastAsia"/>
              </w:rPr>
              <w:t>扩充命令字</w:t>
            </w:r>
          </w:p>
        </w:tc>
        <w:tc>
          <w:tcPr>
            <w:tcW w:w="6237" w:type="dxa"/>
          </w:tcPr>
          <w:p w:rsidR="00D9517E" w:rsidRDefault="00D9517E" w:rsidP="00637133">
            <w:pPr>
              <w:jc w:val="left"/>
            </w:pPr>
            <w:r>
              <w:rPr>
                <w:rFonts w:hint="eastAsia"/>
              </w:rPr>
              <w:t>0x1</w:t>
            </w:r>
            <w:r w:rsidR="00637133">
              <w:rPr>
                <w:rFonts w:hint="eastAsia"/>
              </w:rPr>
              <w:t>1</w:t>
            </w:r>
          </w:p>
        </w:tc>
      </w:tr>
      <w:tr w:rsidR="00D9517E" w:rsidTr="00116D3E">
        <w:trPr>
          <w:trHeight w:val="168"/>
        </w:trPr>
        <w:tc>
          <w:tcPr>
            <w:tcW w:w="567" w:type="dxa"/>
            <w:vAlign w:val="center"/>
          </w:tcPr>
          <w:p w:rsidR="00D9517E" w:rsidRDefault="00D9517E" w:rsidP="00294F3A">
            <w:pPr>
              <w:jc w:val="center"/>
            </w:pPr>
            <w:r>
              <w:rPr>
                <w:rFonts w:hint="eastAsia"/>
              </w:rPr>
              <w:t>2</w:t>
            </w:r>
          </w:p>
        </w:tc>
        <w:tc>
          <w:tcPr>
            <w:tcW w:w="1276" w:type="dxa"/>
            <w:vAlign w:val="center"/>
          </w:tcPr>
          <w:p w:rsidR="00D9517E" w:rsidRDefault="00D9517E" w:rsidP="00294F3A">
            <w:pPr>
              <w:jc w:val="center"/>
            </w:pPr>
            <w:r>
              <w:rPr>
                <w:rFonts w:hint="eastAsia"/>
              </w:rPr>
              <w:t>数据域长度</w:t>
            </w:r>
          </w:p>
        </w:tc>
        <w:tc>
          <w:tcPr>
            <w:tcW w:w="6237" w:type="dxa"/>
          </w:tcPr>
          <w:p w:rsidR="00D9517E" w:rsidRDefault="00D9517E" w:rsidP="00294F3A">
            <w:pPr>
              <w:jc w:val="left"/>
            </w:pPr>
            <w:r>
              <w:rPr>
                <w:rFonts w:hint="eastAsia"/>
              </w:rPr>
              <w:t>无路由数据域长度：</w:t>
            </w:r>
            <w:r>
              <w:rPr>
                <w:rFonts w:hint="eastAsia"/>
              </w:rPr>
              <w:t>1</w:t>
            </w:r>
          </w:p>
          <w:p w:rsidR="00D9517E" w:rsidRDefault="00D9517E" w:rsidP="00294F3A">
            <w:pPr>
              <w:jc w:val="left"/>
            </w:pPr>
            <w:r>
              <w:rPr>
                <w:rFonts w:hint="eastAsia"/>
              </w:rPr>
              <w:t>一级由数据域长度：</w:t>
            </w:r>
            <w:r>
              <w:rPr>
                <w:rFonts w:hint="eastAsia"/>
              </w:rPr>
              <w:t>6</w:t>
            </w:r>
          </w:p>
          <w:p w:rsidR="00D9517E" w:rsidRDefault="00D9517E" w:rsidP="00294F3A">
            <w:pPr>
              <w:jc w:val="left"/>
            </w:pPr>
            <w:r>
              <w:rPr>
                <w:rFonts w:hint="eastAsia"/>
              </w:rPr>
              <w:t>二级由数据域长度：</w:t>
            </w:r>
            <w:r>
              <w:rPr>
                <w:rFonts w:hint="eastAsia"/>
              </w:rPr>
              <w:t>11</w:t>
            </w:r>
          </w:p>
        </w:tc>
      </w:tr>
      <w:tr w:rsidR="00D9517E" w:rsidTr="00116D3E">
        <w:trPr>
          <w:trHeight w:val="134"/>
        </w:trPr>
        <w:tc>
          <w:tcPr>
            <w:tcW w:w="567" w:type="dxa"/>
            <w:vAlign w:val="center"/>
          </w:tcPr>
          <w:p w:rsidR="00D9517E" w:rsidRDefault="00D9517E" w:rsidP="00294F3A">
            <w:pPr>
              <w:jc w:val="center"/>
            </w:pPr>
            <w:r>
              <w:rPr>
                <w:rFonts w:hint="eastAsia"/>
              </w:rPr>
              <w:t>3</w:t>
            </w:r>
          </w:p>
        </w:tc>
        <w:tc>
          <w:tcPr>
            <w:tcW w:w="1276" w:type="dxa"/>
            <w:vAlign w:val="center"/>
          </w:tcPr>
          <w:p w:rsidR="00D9517E" w:rsidRDefault="00D9517E" w:rsidP="00294F3A">
            <w:pPr>
              <w:jc w:val="center"/>
            </w:pPr>
            <w:r>
              <w:rPr>
                <w:rFonts w:hint="eastAsia"/>
              </w:rPr>
              <w:t>数据域</w:t>
            </w:r>
          </w:p>
        </w:tc>
        <w:tc>
          <w:tcPr>
            <w:tcW w:w="6237" w:type="dxa"/>
          </w:tcPr>
          <w:p w:rsidR="00D9517E" w:rsidRPr="00FB3732" w:rsidRDefault="00D9517E" w:rsidP="00294F3A">
            <w:pPr>
              <w:jc w:val="left"/>
            </w:pPr>
            <w:r>
              <w:rPr>
                <w:rFonts w:hint="eastAsia"/>
              </w:rPr>
              <w:t>无路由数据</w:t>
            </w:r>
            <w:proofErr w:type="gramStart"/>
            <w:r>
              <w:rPr>
                <w:rFonts w:hint="eastAsia"/>
              </w:rPr>
              <w:t>域数据</w:t>
            </w:r>
            <w:proofErr w:type="gramEnd"/>
            <w:r>
              <w:rPr>
                <w:rFonts w:hint="eastAsia"/>
              </w:rPr>
              <w:t>内容：</w:t>
            </w:r>
            <w:r>
              <w:rPr>
                <w:rFonts w:hint="eastAsia"/>
              </w:rPr>
              <w:t>1byte,</w:t>
            </w:r>
            <w:r>
              <w:rPr>
                <w:rFonts w:hint="eastAsia"/>
              </w:rPr>
              <w:t>扩充命令字</w:t>
            </w:r>
          </w:p>
          <w:p w:rsidR="00D9517E" w:rsidRDefault="00D9517E"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ID+1byte,</w:t>
            </w:r>
            <w:r>
              <w:rPr>
                <w:rFonts w:hint="eastAsia"/>
              </w:rPr>
              <w:t>扩充命令字</w:t>
            </w:r>
          </w:p>
          <w:p w:rsidR="00D9517E" w:rsidRDefault="00D9517E" w:rsidP="00294F3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扩充命令字</w:t>
            </w:r>
          </w:p>
        </w:tc>
      </w:tr>
    </w:tbl>
    <w:p w:rsidR="00D9517E" w:rsidRPr="00BD1FE8" w:rsidRDefault="00D9517E" w:rsidP="00D9517E">
      <w:pPr>
        <w:jc w:val="left"/>
        <w:rPr>
          <w:b/>
          <w:szCs w:val="21"/>
        </w:rPr>
      </w:pPr>
    </w:p>
    <w:p w:rsidR="00D9517E" w:rsidRPr="00FE2376" w:rsidRDefault="00D9517E" w:rsidP="007C7C3E">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6237"/>
      </w:tblGrid>
      <w:tr w:rsidR="00D9517E" w:rsidTr="00D23893">
        <w:tc>
          <w:tcPr>
            <w:tcW w:w="567" w:type="dxa"/>
          </w:tcPr>
          <w:p w:rsidR="00D9517E" w:rsidRDefault="00D9517E" w:rsidP="00294F3A">
            <w:pPr>
              <w:jc w:val="center"/>
            </w:pPr>
            <w:r>
              <w:rPr>
                <w:rFonts w:hint="eastAsia"/>
              </w:rPr>
              <w:t>NO</w:t>
            </w:r>
          </w:p>
        </w:tc>
        <w:tc>
          <w:tcPr>
            <w:tcW w:w="1276" w:type="dxa"/>
          </w:tcPr>
          <w:p w:rsidR="00D9517E" w:rsidRDefault="00D9517E" w:rsidP="00294F3A">
            <w:pPr>
              <w:jc w:val="center"/>
            </w:pPr>
            <w:r>
              <w:rPr>
                <w:rFonts w:hint="eastAsia"/>
              </w:rPr>
              <w:t>项目</w:t>
            </w:r>
          </w:p>
        </w:tc>
        <w:tc>
          <w:tcPr>
            <w:tcW w:w="6237" w:type="dxa"/>
          </w:tcPr>
          <w:p w:rsidR="00D9517E" w:rsidRDefault="00D9517E" w:rsidP="00294F3A">
            <w:pPr>
              <w:jc w:val="center"/>
            </w:pPr>
            <w:r>
              <w:rPr>
                <w:rFonts w:hint="eastAsia"/>
              </w:rPr>
              <w:t>注释</w:t>
            </w:r>
          </w:p>
        </w:tc>
      </w:tr>
      <w:tr w:rsidR="00D9517E" w:rsidTr="00D23893">
        <w:trPr>
          <w:trHeight w:val="235"/>
        </w:trPr>
        <w:tc>
          <w:tcPr>
            <w:tcW w:w="567" w:type="dxa"/>
            <w:vAlign w:val="center"/>
          </w:tcPr>
          <w:p w:rsidR="00D9517E" w:rsidRDefault="00D9517E" w:rsidP="00294F3A">
            <w:pPr>
              <w:jc w:val="center"/>
            </w:pPr>
            <w:r>
              <w:rPr>
                <w:rFonts w:hint="eastAsia"/>
              </w:rPr>
              <w:t>1</w:t>
            </w:r>
          </w:p>
        </w:tc>
        <w:tc>
          <w:tcPr>
            <w:tcW w:w="1276" w:type="dxa"/>
            <w:vAlign w:val="center"/>
          </w:tcPr>
          <w:p w:rsidR="00D9517E" w:rsidRDefault="00D9517E" w:rsidP="00294F3A">
            <w:pPr>
              <w:jc w:val="center"/>
            </w:pPr>
            <w:r>
              <w:rPr>
                <w:rFonts w:hint="eastAsia"/>
              </w:rPr>
              <w:t>扩充命令字</w:t>
            </w:r>
          </w:p>
        </w:tc>
        <w:tc>
          <w:tcPr>
            <w:tcW w:w="6237" w:type="dxa"/>
          </w:tcPr>
          <w:p w:rsidR="00D9517E" w:rsidRDefault="00D9517E" w:rsidP="00637133">
            <w:pPr>
              <w:jc w:val="left"/>
            </w:pPr>
            <w:r>
              <w:rPr>
                <w:rFonts w:hint="eastAsia"/>
              </w:rPr>
              <w:t>0x1</w:t>
            </w:r>
            <w:r w:rsidR="00637133">
              <w:rPr>
                <w:rFonts w:hint="eastAsia"/>
              </w:rPr>
              <w:t>1</w:t>
            </w:r>
          </w:p>
        </w:tc>
      </w:tr>
      <w:tr w:rsidR="00D9517E" w:rsidTr="00D23893">
        <w:trPr>
          <w:trHeight w:val="168"/>
        </w:trPr>
        <w:tc>
          <w:tcPr>
            <w:tcW w:w="567" w:type="dxa"/>
            <w:vAlign w:val="center"/>
          </w:tcPr>
          <w:p w:rsidR="00D9517E" w:rsidRDefault="00D9517E" w:rsidP="00294F3A">
            <w:pPr>
              <w:jc w:val="center"/>
            </w:pPr>
            <w:r>
              <w:rPr>
                <w:rFonts w:hint="eastAsia"/>
              </w:rPr>
              <w:t>2</w:t>
            </w:r>
          </w:p>
        </w:tc>
        <w:tc>
          <w:tcPr>
            <w:tcW w:w="1276" w:type="dxa"/>
            <w:vAlign w:val="center"/>
          </w:tcPr>
          <w:p w:rsidR="00D9517E" w:rsidRDefault="00D9517E" w:rsidP="00294F3A">
            <w:pPr>
              <w:jc w:val="center"/>
            </w:pPr>
            <w:r>
              <w:rPr>
                <w:rFonts w:hint="eastAsia"/>
              </w:rPr>
              <w:t>数据域长度</w:t>
            </w:r>
          </w:p>
        </w:tc>
        <w:tc>
          <w:tcPr>
            <w:tcW w:w="6237" w:type="dxa"/>
          </w:tcPr>
          <w:p w:rsidR="00D9517E" w:rsidRDefault="00D9517E" w:rsidP="00294F3A">
            <w:pPr>
              <w:jc w:val="left"/>
            </w:pPr>
            <w:r>
              <w:rPr>
                <w:rFonts w:hint="eastAsia"/>
              </w:rPr>
              <w:t>无路由数据域长度：</w:t>
            </w:r>
            <w:r w:rsidR="00F02409">
              <w:rPr>
                <w:rFonts w:hint="eastAsia"/>
              </w:rPr>
              <w:t>2</w:t>
            </w:r>
            <w:r w:rsidR="004E41B1">
              <w:rPr>
                <w:rFonts w:hint="eastAsia"/>
              </w:rPr>
              <w:t>5</w:t>
            </w:r>
          </w:p>
          <w:p w:rsidR="00D9517E" w:rsidRDefault="00D9517E" w:rsidP="00294F3A">
            <w:pPr>
              <w:jc w:val="left"/>
            </w:pPr>
            <w:r>
              <w:rPr>
                <w:rFonts w:hint="eastAsia"/>
              </w:rPr>
              <w:t>一级由数据域长度：</w:t>
            </w:r>
            <w:r w:rsidR="004E41B1">
              <w:rPr>
                <w:rFonts w:hint="eastAsia"/>
              </w:rPr>
              <w:t>30</w:t>
            </w:r>
          </w:p>
          <w:p w:rsidR="00D9517E" w:rsidRDefault="00D9517E" w:rsidP="004E41B1">
            <w:pPr>
              <w:jc w:val="left"/>
            </w:pPr>
            <w:r>
              <w:rPr>
                <w:rFonts w:hint="eastAsia"/>
              </w:rPr>
              <w:t>二级由数据域长度：</w:t>
            </w:r>
            <w:r w:rsidR="00F02409">
              <w:rPr>
                <w:rFonts w:hint="eastAsia"/>
              </w:rPr>
              <w:t>3</w:t>
            </w:r>
            <w:r w:rsidR="004E41B1">
              <w:rPr>
                <w:rFonts w:hint="eastAsia"/>
              </w:rPr>
              <w:t>5</w:t>
            </w:r>
          </w:p>
        </w:tc>
      </w:tr>
      <w:tr w:rsidR="00D9517E" w:rsidTr="00D23893">
        <w:trPr>
          <w:trHeight w:val="134"/>
        </w:trPr>
        <w:tc>
          <w:tcPr>
            <w:tcW w:w="567" w:type="dxa"/>
            <w:vAlign w:val="center"/>
          </w:tcPr>
          <w:p w:rsidR="00D9517E" w:rsidRDefault="00D9517E" w:rsidP="00294F3A">
            <w:pPr>
              <w:jc w:val="center"/>
            </w:pPr>
            <w:r>
              <w:rPr>
                <w:rFonts w:hint="eastAsia"/>
              </w:rPr>
              <w:t>3</w:t>
            </w:r>
          </w:p>
        </w:tc>
        <w:tc>
          <w:tcPr>
            <w:tcW w:w="1276" w:type="dxa"/>
            <w:vAlign w:val="center"/>
          </w:tcPr>
          <w:p w:rsidR="00D9517E" w:rsidRDefault="00D9517E" w:rsidP="00294F3A">
            <w:pPr>
              <w:jc w:val="center"/>
            </w:pPr>
            <w:r>
              <w:rPr>
                <w:rFonts w:hint="eastAsia"/>
              </w:rPr>
              <w:t>数据域</w:t>
            </w:r>
          </w:p>
        </w:tc>
        <w:tc>
          <w:tcPr>
            <w:tcW w:w="6237" w:type="dxa"/>
          </w:tcPr>
          <w:p w:rsidR="00D9517E" w:rsidRPr="00FD132D" w:rsidRDefault="00D9517E" w:rsidP="00294F3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4070FA">
              <w:rPr>
                <w:rFonts w:hint="eastAsia"/>
              </w:rPr>
              <w:t>1byte,</w:t>
            </w:r>
            <w:r w:rsidR="004070FA">
              <w:rPr>
                <w:rFonts w:hint="eastAsia"/>
              </w:rPr>
              <w:t>扩充命令字</w:t>
            </w:r>
            <w:r w:rsidR="004070FA">
              <w:rPr>
                <w:rFonts w:hint="eastAsia"/>
              </w:rPr>
              <w:t>+</w:t>
            </w:r>
            <w:r w:rsidR="00F02409">
              <w:rPr>
                <w:rFonts w:hint="eastAsia"/>
              </w:rPr>
              <w:t>2</w:t>
            </w:r>
            <w:r w:rsidR="004E41B1">
              <w:rPr>
                <w:rFonts w:hint="eastAsia"/>
              </w:rPr>
              <w:t>4</w:t>
            </w:r>
            <w:r>
              <w:rPr>
                <w:rFonts w:hint="eastAsia"/>
              </w:rPr>
              <w:t>byte</w:t>
            </w:r>
            <w:r w:rsidR="00BC5C44">
              <w:rPr>
                <w:rFonts w:hint="eastAsia"/>
              </w:rPr>
              <w:t>表用量</w:t>
            </w:r>
          </w:p>
          <w:p w:rsidR="00D9517E" w:rsidRDefault="00D9517E"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 +</w:t>
            </w:r>
            <w:r w:rsidR="004070FA">
              <w:rPr>
                <w:rFonts w:hint="eastAsia"/>
              </w:rPr>
              <w:t>1byte,</w:t>
            </w:r>
            <w:r w:rsidR="004070FA">
              <w:rPr>
                <w:rFonts w:hint="eastAsia"/>
              </w:rPr>
              <w:t>扩充命令字</w:t>
            </w:r>
            <w:r w:rsidR="004070FA">
              <w:rPr>
                <w:rFonts w:hint="eastAsia"/>
              </w:rPr>
              <w:t>+</w:t>
            </w:r>
            <w:r w:rsidR="00F02409">
              <w:rPr>
                <w:rFonts w:hint="eastAsia"/>
              </w:rPr>
              <w:t>2</w:t>
            </w:r>
            <w:r w:rsidR="004E41B1">
              <w:rPr>
                <w:rFonts w:hint="eastAsia"/>
              </w:rPr>
              <w:t>4</w:t>
            </w:r>
            <w:r w:rsidR="00BC5C44" w:rsidRPr="00FD132D">
              <w:rPr>
                <w:rFonts w:hint="eastAsia"/>
              </w:rPr>
              <w:t xml:space="preserve"> </w:t>
            </w:r>
            <w:r w:rsidR="00BC5C44">
              <w:rPr>
                <w:rFonts w:hint="eastAsia"/>
              </w:rPr>
              <w:t>byte</w:t>
            </w:r>
            <w:r w:rsidR="00BC5C44">
              <w:rPr>
                <w:rFonts w:hint="eastAsia"/>
              </w:rPr>
              <w:t>表用量</w:t>
            </w:r>
          </w:p>
          <w:p w:rsidR="00D9517E" w:rsidRDefault="00D9517E" w:rsidP="004E41B1">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4070FA">
              <w:rPr>
                <w:rFonts w:hint="eastAsia"/>
              </w:rPr>
              <w:t>1byte,</w:t>
            </w:r>
            <w:r w:rsidR="004070FA">
              <w:rPr>
                <w:rFonts w:hint="eastAsia"/>
              </w:rPr>
              <w:t>扩充命令字</w:t>
            </w:r>
            <w:r w:rsidR="004070FA">
              <w:rPr>
                <w:rFonts w:hint="eastAsia"/>
              </w:rPr>
              <w:t>+</w:t>
            </w:r>
            <w:r w:rsidR="00F02409">
              <w:rPr>
                <w:rFonts w:hint="eastAsia"/>
              </w:rPr>
              <w:t>2</w:t>
            </w:r>
            <w:r w:rsidR="004E41B1">
              <w:rPr>
                <w:rFonts w:hint="eastAsia"/>
              </w:rPr>
              <w:t>4</w:t>
            </w:r>
            <w:r w:rsidR="00BC5C44" w:rsidRPr="00FD132D">
              <w:rPr>
                <w:rFonts w:hint="eastAsia"/>
              </w:rPr>
              <w:t xml:space="preserve"> </w:t>
            </w:r>
            <w:r w:rsidR="00BC5C44">
              <w:rPr>
                <w:rFonts w:hint="eastAsia"/>
              </w:rPr>
              <w:t>byte</w:t>
            </w:r>
            <w:r w:rsidR="00BC5C44">
              <w:rPr>
                <w:rFonts w:hint="eastAsia"/>
              </w:rPr>
              <w:t>表用量</w:t>
            </w:r>
          </w:p>
        </w:tc>
      </w:tr>
    </w:tbl>
    <w:p w:rsidR="00D9517E" w:rsidRPr="00573BF5" w:rsidRDefault="00D9517E" w:rsidP="007C7C3E">
      <w:pPr>
        <w:numPr>
          <w:ilvl w:val="3"/>
          <w:numId w:val="40"/>
        </w:numPr>
        <w:spacing w:line="360" w:lineRule="auto"/>
        <w:ind w:left="1701" w:hanging="708"/>
      </w:pPr>
      <w:r w:rsidRPr="00573BF5">
        <w:rPr>
          <w:rFonts w:hint="eastAsia"/>
        </w:rPr>
        <w:t>实例数据</w:t>
      </w:r>
    </w:p>
    <w:p w:rsidR="00D9517E" w:rsidRPr="00265A1C" w:rsidRDefault="00D9517E" w:rsidP="00572E94">
      <w:pPr>
        <w:numPr>
          <w:ilvl w:val="0"/>
          <w:numId w:val="77"/>
        </w:numPr>
        <w:autoSpaceDE w:val="0"/>
        <w:autoSpaceDN w:val="0"/>
        <w:adjustRightInd w:val="0"/>
        <w:ind w:left="1701"/>
        <w:jc w:val="left"/>
        <w:rPr>
          <w:rFonts w:ascii="新宋体" w:eastAsia="新宋体" w:cs="新宋体"/>
          <w:color w:val="000000"/>
          <w:kern w:val="0"/>
          <w:sz w:val="18"/>
          <w:szCs w:val="18"/>
        </w:rPr>
      </w:pPr>
      <w:r w:rsidRPr="00265A1C">
        <w:rPr>
          <w:rFonts w:ascii="新宋体" w:eastAsia="新宋体" w:cs="新宋体" w:hint="eastAsia"/>
          <w:color w:val="000000"/>
          <w:kern w:val="0"/>
          <w:sz w:val="18"/>
          <w:szCs w:val="18"/>
        </w:rPr>
        <w:t>TXD:</w:t>
      </w:r>
    </w:p>
    <w:p w:rsidR="00D9517E" w:rsidRPr="00265A1C" w:rsidRDefault="00D9517E" w:rsidP="00572E94">
      <w:pPr>
        <w:numPr>
          <w:ilvl w:val="0"/>
          <w:numId w:val="77"/>
        </w:numPr>
        <w:autoSpaceDE w:val="0"/>
        <w:autoSpaceDN w:val="0"/>
        <w:adjustRightInd w:val="0"/>
        <w:ind w:left="1701"/>
        <w:jc w:val="left"/>
        <w:rPr>
          <w:rFonts w:ascii="新宋体" w:eastAsia="新宋体" w:cs="新宋体"/>
          <w:color w:val="000000"/>
          <w:kern w:val="0"/>
          <w:sz w:val="18"/>
          <w:szCs w:val="18"/>
        </w:rPr>
      </w:pPr>
      <w:r w:rsidRPr="00265A1C">
        <w:rPr>
          <w:rFonts w:ascii="新宋体" w:eastAsia="新宋体" w:cs="新宋体" w:hint="eastAsia"/>
          <w:color w:val="000000"/>
          <w:kern w:val="0"/>
          <w:sz w:val="18"/>
          <w:szCs w:val="18"/>
        </w:rPr>
        <w:t>RXD:</w:t>
      </w:r>
    </w:p>
    <w:p w:rsidR="00D9517E" w:rsidRPr="00D9517E" w:rsidRDefault="00D9517E" w:rsidP="00D9517E"/>
    <w:p w:rsidR="00F303FD" w:rsidRPr="007C7C3E" w:rsidRDefault="00F303FD" w:rsidP="007C7C3E">
      <w:pPr>
        <w:pStyle w:val="ae"/>
        <w:numPr>
          <w:ilvl w:val="6"/>
          <w:numId w:val="1"/>
        </w:numPr>
        <w:spacing w:before="100" w:beforeAutospacing="1" w:after="100" w:afterAutospacing="1"/>
        <w:ind w:left="1134" w:firstLineChars="0" w:firstLine="0"/>
        <w:outlineLvl w:val="6"/>
        <w:rPr>
          <w:b/>
          <w:szCs w:val="21"/>
        </w:rPr>
      </w:pPr>
      <w:r w:rsidRPr="007C7C3E">
        <w:rPr>
          <w:rFonts w:hint="eastAsia"/>
          <w:b/>
          <w:szCs w:val="21"/>
        </w:rPr>
        <w:t>模式</w:t>
      </w:r>
      <w:r w:rsidRPr="007C7C3E">
        <w:rPr>
          <w:rFonts w:hint="eastAsia"/>
          <w:b/>
          <w:szCs w:val="21"/>
        </w:rPr>
        <w:t>2</w:t>
      </w:r>
      <w:r w:rsidRPr="007C7C3E">
        <w:rPr>
          <w:rFonts w:hint="eastAsia"/>
          <w:b/>
          <w:szCs w:val="21"/>
        </w:rPr>
        <w:t>，设置表用量信息及脉冲系数</w:t>
      </w:r>
      <w:r w:rsidRPr="007C7C3E">
        <w:rPr>
          <w:rFonts w:hint="eastAsia"/>
          <w:b/>
          <w:szCs w:val="21"/>
        </w:rPr>
        <w:t>(</w:t>
      </w:r>
      <w:r w:rsidRPr="007C7C3E">
        <w:rPr>
          <w:rFonts w:hint="eastAsia"/>
          <w:b/>
          <w:szCs w:val="21"/>
        </w:rPr>
        <w:t>扩充命令字</w:t>
      </w:r>
      <w:r w:rsidRPr="007C7C3E">
        <w:rPr>
          <w:rFonts w:hint="eastAsia"/>
          <w:b/>
          <w:szCs w:val="21"/>
        </w:rPr>
        <w:t>0x12)</w:t>
      </w:r>
    </w:p>
    <w:p w:rsidR="00010C81" w:rsidRDefault="00010C81" w:rsidP="007C7C3E">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6237"/>
      </w:tblGrid>
      <w:tr w:rsidR="00010C81" w:rsidTr="00294F3A">
        <w:tc>
          <w:tcPr>
            <w:tcW w:w="567" w:type="dxa"/>
          </w:tcPr>
          <w:p w:rsidR="00010C81" w:rsidRDefault="00010C81" w:rsidP="00294F3A">
            <w:pPr>
              <w:jc w:val="center"/>
            </w:pPr>
            <w:r>
              <w:rPr>
                <w:rFonts w:hint="eastAsia"/>
              </w:rPr>
              <w:t>NO</w:t>
            </w:r>
          </w:p>
        </w:tc>
        <w:tc>
          <w:tcPr>
            <w:tcW w:w="1276" w:type="dxa"/>
          </w:tcPr>
          <w:p w:rsidR="00010C81" w:rsidRDefault="00010C81" w:rsidP="00294F3A">
            <w:pPr>
              <w:jc w:val="center"/>
            </w:pPr>
            <w:r>
              <w:rPr>
                <w:rFonts w:hint="eastAsia"/>
              </w:rPr>
              <w:t>项目</w:t>
            </w:r>
          </w:p>
        </w:tc>
        <w:tc>
          <w:tcPr>
            <w:tcW w:w="6237" w:type="dxa"/>
          </w:tcPr>
          <w:p w:rsidR="00010C81" w:rsidRDefault="00010C81" w:rsidP="00294F3A">
            <w:pPr>
              <w:jc w:val="center"/>
            </w:pPr>
            <w:r>
              <w:rPr>
                <w:rFonts w:hint="eastAsia"/>
              </w:rPr>
              <w:t>注释</w:t>
            </w:r>
          </w:p>
        </w:tc>
      </w:tr>
      <w:tr w:rsidR="00010C81" w:rsidTr="00294F3A">
        <w:trPr>
          <w:trHeight w:val="235"/>
        </w:trPr>
        <w:tc>
          <w:tcPr>
            <w:tcW w:w="567" w:type="dxa"/>
            <w:vAlign w:val="center"/>
          </w:tcPr>
          <w:p w:rsidR="00010C81" w:rsidRDefault="00010C81" w:rsidP="00294F3A">
            <w:pPr>
              <w:jc w:val="center"/>
            </w:pPr>
            <w:r>
              <w:rPr>
                <w:rFonts w:hint="eastAsia"/>
              </w:rPr>
              <w:t>1</w:t>
            </w:r>
          </w:p>
        </w:tc>
        <w:tc>
          <w:tcPr>
            <w:tcW w:w="1276" w:type="dxa"/>
            <w:vAlign w:val="center"/>
          </w:tcPr>
          <w:p w:rsidR="00010C81" w:rsidRDefault="00010C81" w:rsidP="00294F3A">
            <w:pPr>
              <w:jc w:val="center"/>
            </w:pPr>
            <w:r>
              <w:rPr>
                <w:rFonts w:hint="eastAsia"/>
              </w:rPr>
              <w:t>扩充命令字</w:t>
            </w:r>
          </w:p>
        </w:tc>
        <w:tc>
          <w:tcPr>
            <w:tcW w:w="6237" w:type="dxa"/>
          </w:tcPr>
          <w:p w:rsidR="00010C81" w:rsidRDefault="00010C81" w:rsidP="0005740B">
            <w:pPr>
              <w:jc w:val="left"/>
            </w:pPr>
            <w:r>
              <w:rPr>
                <w:rFonts w:hint="eastAsia"/>
              </w:rPr>
              <w:t>0x1</w:t>
            </w:r>
            <w:r w:rsidR="0005740B">
              <w:rPr>
                <w:rFonts w:hint="eastAsia"/>
              </w:rPr>
              <w:t>2</w:t>
            </w:r>
          </w:p>
        </w:tc>
      </w:tr>
      <w:tr w:rsidR="00010C81" w:rsidTr="00294F3A">
        <w:trPr>
          <w:trHeight w:val="168"/>
        </w:trPr>
        <w:tc>
          <w:tcPr>
            <w:tcW w:w="567" w:type="dxa"/>
            <w:vAlign w:val="center"/>
          </w:tcPr>
          <w:p w:rsidR="00010C81" w:rsidRDefault="00010C81" w:rsidP="00294F3A">
            <w:pPr>
              <w:jc w:val="center"/>
            </w:pPr>
            <w:r>
              <w:rPr>
                <w:rFonts w:hint="eastAsia"/>
              </w:rPr>
              <w:t>2</w:t>
            </w:r>
          </w:p>
        </w:tc>
        <w:tc>
          <w:tcPr>
            <w:tcW w:w="1276" w:type="dxa"/>
            <w:vAlign w:val="center"/>
          </w:tcPr>
          <w:p w:rsidR="00010C81" w:rsidRDefault="00010C81" w:rsidP="00294F3A">
            <w:pPr>
              <w:jc w:val="center"/>
            </w:pPr>
            <w:r>
              <w:rPr>
                <w:rFonts w:hint="eastAsia"/>
              </w:rPr>
              <w:t>数据域长度</w:t>
            </w:r>
          </w:p>
        </w:tc>
        <w:tc>
          <w:tcPr>
            <w:tcW w:w="6237" w:type="dxa"/>
          </w:tcPr>
          <w:p w:rsidR="00010C81" w:rsidRDefault="00010C81" w:rsidP="00294F3A">
            <w:pPr>
              <w:jc w:val="left"/>
            </w:pPr>
            <w:r>
              <w:rPr>
                <w:rFonts w:hint="eastAsia"/>
              </w:rPr>
              <w:t>无路由数据域长度：</w:t>
            </w:r>
            <w:r w:rsidR="005D6ADB">
              <w:rPr>
                <w:rFonts w:hint="eastAsia"/>
              </w:rPr>
              <w:t>2</w:t>
            </w:r>
            <w:r w:rsidR="007B3BB7">
              <w:rPr>
                <w:rFonts w:hint="eastAsia"/>
              </w:rPr>
              <w:t>2</w:t>
            </w:r>
          </w:p>
          <w:p w:rsidR="00010C81" w:rsidRDefault="00010C81" w:rsidP="00294F3A">
            <w:pPr>
              <w:jc w:val="left"/>
            </w:pPr>
            <w:r>
              <w:rPr>
                <w:rFonts w:hint="eastAsia"/>
              </w:rPr>
              <w:lastRenderedPageBreak/>
              <w:t>一级由数据域长度：</w:t>
            </w:r>
            <w:r w:rsidR="005D6ADB">
              <w:rPr>
                <w:rFonts w:hint="eastAsia"/>
              </w:rPr>
              <w:t>2</w:t>
            </w:r>
            <w:r w:rsidR="007B3BB7">
              <w:rPr>
                <w:rFonts w:hint="eastAsia"/>
              </w:rPr>
              <w:t>7</w:t>
            </w:r>
          </w:p>
          <w:p w:rsidR="00010C81" w:rsidRDefault="00010C81" w:rsidP="005D6ADB">
            <w:pPr>
              <w:jc w:val="left"/>
            </w:pPr>
            <w:r>
              <w:rPr>
                <w:rFonts w:hint="eastAsia"/>
              </w:rPr>
              <w:t>二级由数据域长度：</w:t>
            </w:r>
            <w:r w:rsidR="005D6ADB">
              <w:rPr>
                <w:rFonts w:hint="eastAsia"/>
              </w:rPr>
              <w:t>3</w:t>
            </w:r>
            <w:r w:rsidR="007B3BB7">
              <w:rPr>
                <w:rFonts w:hint="eastAsia"/>
              </w:rPr>
              <w:t>2</w:t>
            </w:r>
          </w:p>
        </w:tc>
      </w:tr>
      <w:tr w:rsidR="00010C81" w:rsidTr="00294F3A">
        <w:trPr>
          <w:trHeight w:val="134"/>
        </w:trPr>
        <w:tc>
          <w:tcPr>
            <w:tcW w:w="567" w:type="dxa"/>
            <w:vAlign w:val="center"/>
          </w:tcPr>
          <w:p w:rsidR="00010C81" w:rsidRDefault="00010C81" w:rsidP="00294F3A">
            <w:pPr>
              <w:jc w:val="center"/>
            </w:pPr>
            <w:r>
              <w:rPr>
                <w:rFonts w:hint="eastAsia"/>
              </w:rPr>
              <w:lastRenderedPageBreak/>
              <w:t>3</w:t>
            </w:r>
          </w:p>
        </w:tc>
        <w:tc>
          <w:tcPr>
            <w:tcW w:w="1276" w:type="dxa"/>
            <w:vAlign w:val="center"/>
          </w:tcPr>
          <w:p w:rsidR="00010C81" w:rsidRDefault="00010C81" w:rsidP="00294F3A">
            <w:pPr>
              <w:jc w:val="center"/>
            </w:pPr>
            <w:r>
              <w:rPr>
                <w:rFonts w:hint="eastAsia"/>
              </w:rPr>
              <w:t>数据域</w:t>
            </w:r>
          </w:p>
        </w:tc>
        <w:tc>
          <w:tcPr>
            <w:tcW w:w="6237" w:type="dxa"/>
          </w:tcPr>
          <w:p w:rsidR="00010C81" w:rsidRPr="00FB3732" w:rsidRDefault="00010C81" w:rsidP="00294F3A">
            <w:pPr>
              <w:jc w:val="left"/>
            </w:pPr>
            <w:r>
              <w:rPr>
                <w:rFonts w:hint="eastAsia"/>
              </w:rPr>
              <w:t>无路由数据</w:t>
            </w:r>
            <w:proofErr w:type="gramStart"/>
            <w:r>
              <w:rPr>
                <w:rFonts w:hint="eastAsia"/>
              </w:rPr>
              <w:t>域数据</w:t>
            </w:r>
            <w:proofErr w:type="gramEnd"/>
            <w:r>
              <w:rPr>
                <w:rFonts w:hint="eastAsia"/>
              </w:rPr>
              <w:t>内容：</w:t>
            </w:r>
            <w:r w:rsidR="007B3BB7">
              <w:rPr>
                <w:rFonts w:hint="eastAsia"/>
              </w:rPr>
              <w:t>2</w:t>
            </w:r>
            <w:r>
              <w:rPr>
                <w:rFonts w:hint="eastAsia"/>
              </w:rPr>
              <w:t>byte,</w:t>
            </w:r>
            <w:r>
              <w:rPr>
                <w:rFonts w:hint="eastAsia"/>
              </w:rPr>
              <w:t>扩充命令字</w:t>
            </w:r>
            <w:r w:rsidR="007B3BB7">
              <w:rPr>
                <w:rFonts w:hint="eastAsia"/>
              </w:rPr>
              <w:t>+</w:t>
            </w:r>
            <w:r w:rsidR="007B3BB7">
              <w:rPr>
                <w:rFonts w:hint="eastAsia"/>
              </w:rPr>
              <w:t>表地址</w:t>
            </w:r>
            <w:r w:rsidR="005D6ADB">
              <w:rPr>
                <w:rFonts w:hint="eastAsia"/>
              </w:rPr>
              <w:t>+20</w:t>
            </w:r>
            <w:r w:rsidR="005D6ADB" w:rsidRPr="00FD132D">
              <w:rPr>
                <w:rFonts w:hint="eastAsia"/>
              </w:rPr>
              <w:t xml:space="preserve"> </w:t>
            </w:r>
            <w:r w:rsidR="005D6ADB">
              <w:rPr>
                <w:rFonts w:hint="eastAsia"/>
              </w:rPr>
              <w:t>byte</w:t>
            </w:r>
            <w:r w:rsidR="005D6ADB">
              <w:rPr>
                <w:rFonts w:hint="eastAsia"/>
              </w:rPr>
              <w:t>表用量</w:t>
            </w:r>
            <w:r w:rsidR="00B122F1">
              <w:rPr>
                <w:rFonts w:hint="eastAsia"/>
              </w:rPr>
              <w:t>脉冲系数</w:t>
            </w:r>
          </w:p>
          <w:p w:rsidR="00010C81" w:rsidRPr="00B122F1" w:rsidRDefault="00010C81"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7B3BB7">
              <w:rPr>
                <w:rFonts w:hint="eastAsia"/>
              </w:rPr>
              <w:t>2</w:t>
            </w:r>
            <w:r>
              <w:rPr>
                <w:rFonts w:hint="eastAsia"/>
              </w:rPr>
              <w:t>byte,</w:t>
            </w:r>
            <w:r>
              <w:rPr>
                <w:rFonts w:hint="eastAsia"/>
              </w:rPr>
              <w:t>扩充命令字</w:t>
            </w:r>
            <w:r w:rsidR="007B3BB7">
              <w:rPr>
                <w:rFonts w:hint="eastAsia"/>
              </w:rPr>
              <w:t>+</w:t>
            </w:r>
            <w:r w:rsidR="007B3BB7">
              <w:rPr>
                <w:rFonts w:hint="eastAsia"/>
              </w:rPr>
              <w:t>表地址</w:t>
            </w:r>
            <w:r w:rsidR="005D6ADB">
              <w:rPr>
                <w:rFonts w:hint="eastAsia"/>
              </w:rPr>
              <w:t>+20</w:t>
            </w:r>
            <w:r w:rsidR="005D6ADB" w:rsidRPr="00FD132D">
              <w:rPr>
                <w:rFonts w:hint="eastAsia"/>
              </w:rPr>
              <w:t xml:space="preserve"> </w:t>
            </w:r>
            <w:r w:rsidR="005D6ADB">
              <w:rPr>
                <w:rFonts w:hint="eastAsia"/>
              </w:rPr>
              <w:t>byte</w:t>
            </w:r>
            <w:r w:rsidR="00B122F1">
              <w:rPr>
                <w:rFonts w:hint="eastAsia"/>
              </w:rPr>
              <w:t>表用量脉冲系数</w:t>
            </w:r>
          </w:p>
          <w:p w:rsidR="00010C81" w:rsidRPr="00B122F1" w:rsidRDefault="00010C81" w:rsidP="007B3BB7">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7B3BB7">
              <w:rPr>
                <w:rFonts w:hint="eastAsia"/>
              </w:rPr>
              <w:t>2</w:t>
            </w:r>
            <w:r>
              <w:rPr>
                <w:rFonts w:hint="eastAsia"/>
              </w:rPr>
              <w:t>byte,</w:t>
            </w:r>
            <w:r>
              <w:rPr>
                <w:rFonts w:hint="eastAsia"/>
              </w:rPr>
              <w:t>扩充命令字</w:t>
            </w:r>
            <w:r w:rsidR="007B3BB7">
              <w:rPr>
                <w:rFonts w:hint="eastAsia"/>
              </w:rPr>
              <w:t>+</w:t>
            </w:r>
            <w:r w:rsidR="007B3BB7">
              <w:rPr>
                <w:rFonts w:hint="eastAsia"/>
              </w:rPr>
              <w:t>表地址</w:t>
            </w:r>
            <w:r w:rsidR="005D6ADB">
              <w:rPr>
                <w:rFonts w:hint="eastAsia"/>
              </w:rPr>
              <w:t>+20</w:t>
            </w:r>
            <w:r w:rsidR="005D6ADB" w:rsidRPr="00FD132D">
              <w:rPr>
                <w:rFonts w:hint="eastAsia"/>
              </w:rPr>
              <w:t xml:space="preserve"> </w:t>
            </w:r>
            <w:r w:rsidR="005D6ADB">
              <w:rPr>
                <w:rFonts w:hint="eastAsia"/>
              </w:rPr>
              <w:t>byte</w:t>
            </w:r>
            <w:r w:rsidR="00B122F1">
              <w:rPr>
                <w:rFonts w:hint="eastAsia"/>
              </w:rPr>
              <w:t>表用量脉冲系数</w:t>
            </w:r>
          </w:p>
        </w:tc>
      </w:tr>
    </w:tbl>
    <w:p w:rsidR="00010C81" w:rsidRPr="00BD1FE8" w:rsidRDefault="00010C81" w:rsidP="00010C81">
      <w:pPr>
        <w:jc w:val="left"/>
        <w:rPr>
          <w:b/>
          <w:szCs w:val="21"/>
        </w:rPr>
      </w:pPr>
    </w:p>
    <w:p w:rsidR="00010C81" w:rsidRPr="00FE2376" w:rsidRDefault="00010C81" w:rsidP="007C7C3E">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6237"/>
      </w:tblGrid>
      <w:tr w:rsidR="00010C81" w:rsidTr="00294F3A">
        <w:tc>
          <w:tcPr>
            <w:tcW w:w="567" w:type="dxa"/>
          </w:tcPr>
          <w:p w:rsidR="00010C81" w:rsidRDefault="00010C81" w:rsidP="00294F3A">
            <w:pPr>
              <w:jc w:val="center"/>
            </w:pPr>
            <w:r>
              <w:rPr>
                <w:rFonts w:hint="eastAsia"/>
              </w:rPr>
              <w:t>NO</w:t>
            </w:r>
          </w:p>
        </w:tc>
        <w:tc>
          <w:tcPr>
            <w:tcW w:w="1276" w:type="dxa"/>
          </w:tcPr>
          <w:p w:rsidR="00010C81" w:rsidRDefault="00010C81" w:rsidP="00294F3A">
            <w:pPr>
              <w:jc w:val="center"/>
            </w:pPr>
            <w:r>
              <w:rPr>
                <w:rFonts w:hint="eastAsia"/>
              </w:rPr>
              <w:t>项目</w:t>
            </w:r>
          </w:p>
        </w:tc>
        <w:tc>
          <w:tcPr>
            <w:tcW w:w="6237" w:type="dxa"/>
          </w:tcPr>
          <w:p w:rsidR="00010C81" w:rsidRDefault="00010C81" w:rsidP="00294F3A">
            <w:pPr>
              <w:jc w:val="center"/>
            </w:pPr>
            <w:r>
              <w:rPr>
                <w:rFonts w:hint="eastAsia"/>
              </w:rPr>
              <w:t>注释</w:t>
            </w:r>
          </w:p>
        </w:tc>
      </w:tr>
      <w:tr w:rsidR="00010C81" w:rsidTr="00294F3A">
        <w:trPr>
          <w:trHeight w:val="235"/>
        </w:trPr>
        <w:tc>
          <w:tcPr>
            <w:tcW w:w="567" w:type="dxa"/>
            <w:vAlign w:val="center"/>
          </w:tcPr>
          <w:p w:rsidR="00010C81" w:rsidRDefault="00010C81" w:rsidP="00294F3A">
            <w:pPr>
              <w:jc w:val="center"/>
            </w:pPr>
            <w:r>
              <w:rPr>
                <w:rFonts w:hint="eastAsia"/>
              </w:rPr>
              <w:t>1</w:t>
            </w:r>
          </w:p>
        </w:tc>
        <w:tc>
          <w:tcPr>
            <w:tcW w:w="1276" w:type="dxa"/>
            <w:vAlign w:val="center"/>
          </w:tcPr>
          <w:p w:rsidR="00010C81" w:rsidRDefault="00010C81" w:rsidP="00294F3A">
            <w:pPr>
              <w:jc w:val="center"/>
            </w:pPr>
            <w:r>
              <w:rPr>
                <w:rFonts w:hint="eastAsia"/>
              </w:rPr>
              <w:t>扩充命令字</w:t>
            </w:r>
          </w:p>
        </w:tc>
        <w:tc>
          <w:tcPr>
            <w:tcW w:w="6237" w:type="dxa"/>
          </w:tcPr>
          <w:p w:rsidR="00010C81" w:rsidRDefault="00010C81" w:rsidP="00294F3A">
            <w:pPr>
              <w:jc w:val="left"/>
            </w:pPr>
            <w:r>
              <w:rPr>
                <w:rFonts w:hint="eastAsia"/>
              </w:rPr>
              <w:t>0x11</w:t>
            </w:r>
          </w:p>
        </w:tc>
      </w:tr>
      <w:tr w:rsidR="00010C81" w:rsidTr="00294F3A">
        <w:trPr>
          <w:trHeight w:val="168"/>
        </w:trPr>
        <w:tc>
          <w:tcPr>
            <w:tcW w:w="567" w:type="dxa"/>
            <w:vAlign w:val="center"/>
          </w:tcPr>
          <w:p w:rsidR="00010C81" w:rsidRDefault="00010C81" w:rsidP="00294F3A">
            <w:pPr>
              <w:jc w:val="center"/>
            </w:pPr>
            <w:r>
              <w:rPr>
                <w:rFonts w:hint="eastAsia"/>
              </w:rPr>
              <w:t>2</w:t>
            </w:r>
          </w:p>
        </w:tc>
        <w:tc>
          <w:tcPr>
            <w:tcW w:w="1276" w:type="dxa"/>
            <w:vAlign w:val="center"/>
          </w:tcPr>
          <w:p w:rsidR="00010C81" w:rsidRDefault="00010C81" w:rsidP="00294F3A">
            <w:pPr>
              <w:jc w:val="center"/>
            </w:pPr>
            <w:r>
              <w:rPr>
                <w:rFonts w:hint="eastAsia"/>
              </w:rPr>
              <w:t>数据域长度</w:t>
            </w:r>
          </w:p>
        </w:tc>
        <w:tc>
          <w:tcPr>
            <w:tcW w:w="6237" w:type="dxa"/>
          </w:tcPr>
          <w:p w:rsidR="00010C81" w:rsidRDefault="00010C81" w:rsidP="00294F3A">
            <w:pPr>
              <w:jc w:val="left"/>
            </w:pPr>
            <w:r>
              <w:rPr>
                <w:rFonts w:hint="eastAsia"/>
              </w:rPr>
              <w:t>无路由数据域长度：</w:t>
            </w:r>
            <w:r w:rsidR="00F02409">
              <w:rPr>
                <w:rFonts w:hint="eastAsia"/>
              </w:rPr>
              <w:t>2</w:t>
            </w:r>
            <w:r w:rsidR="00D21B39">
              <w:rPr>
                <w:rFonts w:hint="eastAsia"/>
              </w:rPr>
              <w:t>3</w:t>
            </w:r>
          </w:p>
          <w:p w:rsidR="00010C81" w:rsidRDefault="00010C81" w:rsidP="00294F3A">
            <w:pPr>
              <w:jc w:val="left"/>
            </w:pPr>
            <w:r>
              <w:rPr>
                <w:rFonts w:hint="eastAsia"/>
              </w:rPr>
              <w:t>一级由数据域长度：</w:t>
            </w:r>
            <w:r w:rsidR="00F02409">
              <w:rPr>
                <w:rFonts w:hint="eastAsia"/>
              </w:rPr>
              <w:t>2</w:t>
            </w:r>
            <w:r w:rsidR="003D16CD">
              <w:rPr>
                <w:rFonts w:hint="eastAsia"/>
              </w:rPr>
              <w:t>8</w:t>
            </w:r>
          </w:p>
          <w:p w:rsidR="00010C81" w:rsidRDefault="00010C81" w:rsidP="00F02409">
            <w:pPr>
              <w:jc w:val="left"/>
            </w:pPr>
            <w:r>
              <w:rPr>
                <w:rFonts w:hint="eastAsia"/>
              </w:rPr>
              <w:t>二级由数据域长度：</w:t>
            </w:r>
            <w:r w:rsidR="00F02409">
              <w:rPr>
                <w:rFonts w:hint="eastAsia"/>
              </w:rPr>
              <w:t>3</w:t>
            </w:r>
            <w:r w:rsidR="003D16CD">
              <w:rPr>
                <w:rFonts w:hint="eastAsia"/>
              </w:rPr>
              <w:t>3</w:t>
            </w:r>
          </w:p>
        </w:tc>
      </w:tr>
      <w:tr w:rsidR="00010C81" w:rsidTr="00294F3A">
        <w:trPr>
          <w:trHeight w:val="134"/>
        </w:trPr>
        <w:tc>
          <w:tcPr>
            <w:tcW w:w="567" w:type="dxa"/>
            <w:vAlign w:val="center"/>
          </w:tcPr>
          <w:p w:rsidR="00010C81" w:rsidRDefault="00010C81" w:rsidP="00294F3A">
            <w:pPr>
              <w:jc w:val="center"/>
            </w:pPr>
            <w:r>
              <w:rPr>
                <w:rFonts w:hint="eastAsia"/>
              </w:rPr>
              <w:t>3</w:t>
            </w:r>
          </w:p>
        </w:tc>
        <w:tc>
          <w:tcPr>
            <w:tcW w:w="1276" w:type="dxa"/>
            <w:vAlign w:val="center"/>
          </w:tcPr>
          <w:p w:rsidR="00010C81" w:rsidRDefault="00010C81" w:rsidP="00294F3A">
            <w:pPr>
              <w:jc w:val="center"/>
            </w:pPr>
            <w:r>
              <w:rPr>
                <w:rFonts w:hint="eastAsia"/>
              </w:rPr>
              <w:t>数据域</w:t>
            </w:r>
          </w:p>
        </w:tc>
        <w:tc>
          <w:tcPr>
            <w:tcW w:w="6237" w:type="dxa"/>
          </w:tcPr>
          <w:p w:rsidR="00010C81" w:rsidRPr="00FD132D" w:rsidRDefault="00010C81" w:rsidP="00294F3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683A9D">
              <w:rPr>
                <w:rFonts w:hint="eastAsia"/>
              </w:rPr>
              <w:t>1byte</w:t>
            </w:r>
            <w:r w:rsidR="00683A9D">
              <w:rPr>
                <w:rFonts w:hint="eastAsia"/>
              </w:rPr>
              <w:t>操作码</w:t>
            </w:r>
            <w:r w:rsidR="009B6F58">
              <w:rPr>
                <w:rFonts w:hint="eastAsia"/>
              </w:rPr>
              <w:t>+2byte,</w:t>
            </w:r>
            <w:r w:rsidR="009B6F58">
              <w:rPr>
                <w:rFonts w:hint="eastAsia"/>
              </w:rPr>
              <w:t>扩充命令字</w:t>
            </w:r>
            <w:r w:rsidR="009B6F58">
              <w:rPr>
                <w:rFonts w:hint="eastAsia"/>
              </w:rPr>
              <w:t>+</w:t>
            </w:r>
            <w:r w:rsidR="009B6F58">
              <w:rPr>
                <w:rFonts w:hint="eastAsia"/>
              </w:rPr>
              <w:t>表地址</w:t>
            </w:r>
            <w:r w:rsidR="00683A9D">
              <w:rPr>
                <w:rFonts w:hint="eastAsia"/>
              </w:rPr>
              <w:t>+</w:t>
            </w:r>
            <w:r w:rsidR="00F02409">
              <w:rPr>
                <w:rFonts w:hint="eastAsia"/>
              </w:rPr>
              <w:t>2</w:t>
            </w:r>
            <w:r w:rsidR="00683A9D">
              <w:rPr>
                <w:rFonts w:hint="eastAsia"/>
              </w:rPr>
              <w:t>0</w:t>
            </w:r>
            <w:r w:rsidRPr="00FD132D">
              <w:rPr>
                <w:rFonts w:hint="eastAsia"/>
              </w:rPr>
              <w:t xml:space="preserve"> </w:t>
            </w:r>
            <w:r>
              <w:rPr>
                <w:rFonts w:hint="eastAsia"/>
              </w:rPr>
              <w:t>byte</w:t>
            </w:r>
            <w:r>
              <w:rPr>
                <w:rFonts w:hint="eastAsia"/>
              </w:rPr>
              <w:t>表用量</w:t>
            </w:r>
          </w:p>
          <w:p w:rsidR="00010C81" w:rsidRDefault="00010C81"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 +</w:t>
            </w:r>
            <w:r w:rsidR="00683A9D">
              <w:rPr>
                <w:rFonts w:hint="eastAsia"/>
              </w:rPr>
              <w:t>1byte</w:t>
            </w:r>
            <w:r w:rsidR="00683A9D">
              <w:rPr>
                <w:rFonts w:hint="eastAsia"/>
              </w:rPr>
              <w:t>操作码</w:t>
            </w:r>
            <w:r w:rsidR="009B6F58">
              <w:rPr>
                <w:rFonts w:hint="eastAsia"/>
              </w:rPr>
              <w:t>+2byte,</w:t>
            </w:r>
            <w:r w:rsidR="009B6F58">
              <w:rPr>
                <w:rFonts w:hint="eastAsia"/>
              </w:rPr>
              <w:t>扩充命令字</w:t>
            </w:r>
            <w:r w:rsidR="009B6F58">
              <w:rPr>
                <w:rFonts w:hint="eastAsia"/>
              </w:rPr>
              <w:t>+</w:t>
            </w:r>
            <w:r w:rsidR="009B6F58">
              <w:rPr>
                <w:rFonts w:hint="eastAsia"/>
              </w:rPr>
              <w:t>表地址</w:t>
            </w:r>
            <w:r w:rsidR="00683A9D">
              <w:rPr>
                <w:rFonts w:hint="eastAsia"/>
              </w:rPr>
              <w:t>+</w:t>
            </w:r>
            <w:r w:rsidR="00F02409">
              <w:rPr>
                <w:rFonts w:hint="eastAsia"/>
              </w:rPr>
              <w:t>2</w:t>
            </w:r>
            <w:r w:rsidR="00683A9D">
              <w:rPr>
                <w:rFonts w:hint="eastAsia"/>
              </w:rPr>
              <w:t>0</w:t>
            </w:r>
            <w:r w:rsidRPr="00FD132D">
              <w:rPr>
                <w:rFonts w:hint="eastAsia"/>
              </w:rPr>
              <w:t xml:space="preserve"> </w:t>
            </w:r>
            <w:r>
              <w:rPr>
                <w:rFonts w:hint="eastAsia"/>
              </w:rPr>
              <w:t>byte</w:t>
            </w:r>
            <w:r>
              <w:rPr>
                <w:rFonts w:hint="eastAsia"/>
              </w:rPr>
              <w:t>表用量</w:t>
            </w:r>
          </w:p>
          <w:p w:rsidR="00010C81" w:rsidRDefault="00010C81" w:rsidP="00F02409">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683A9D">
              <w:rPr>
                <w:rFonts w:hint="eastAsia"/>
              </w:rPr>
              <w:t>1byte</w:t>
            </w:r>
            <w:r w:rsidR="00683A9D">
              <w:rPr>
                <w:rFonts w:hint="eastAsia"/>
              </w:rPr>
              <w:t>操作码</w:t>
            </w:r>
            <w:r w:rsidR="009B6F58">
              <w:rPr>
                <w:rFonts w:hint="eastAsia"/>
              </w:rPr>
              <w:t>+2byte,</w:t>
            </w:r>
            <w:r w:rsidR="009B6F58">
              <w:rPr>
                <w:rFonts w:hint="eastAsia"/>
              </w:rPr>
              <w:t>扩充命令字</w:t>
            </w:r>
            <w:r w:rsidR="009B6F58">
              <w:rPr>
                <w:rFonts w:hint="eastAsia"/>
              </w:rPr>
              <w:t>+</w:t>
            </w:r>
            <w:r w:rsidR="009B6F58">
              <w:rPr>
                <w:rFonts w:hint="eastAsia"/>
              </w:rPr>
              <w:t>表地址</w:t>
            </w:r>
            <w:r w:rsidR="00683A9D">
              <w:rPr>
                <w:rFonts w:hint="eastAsia"/>
              </w:rPr>
              <w:t>+</w:t>
            </w:r>
            <w:r w:rsidR="00F02409">
              <w:rPr>
                <w:rFonts w:hint="eastAsia"/>
              </w:rPr>
              <w:t>2</w:t>
            </w:r>
            <w:r w:rsidR="00683A9D">
              <w:rPr>
                <w:rFonts w:hint="eastAsia"/>
              </w:rPr>
              <w:t>0</w:t>
            </w:r>
            <w:r w:rsidRPr="00FD132D">
              <w:rPr>
                <w:rFonts w:hint="eastAsia"/>
              </w:rPr>
              <w:t xml:space="preserve"> </w:t>
            </w:r>
            <w:r>
              <w:rPr>
                <w:rFonts w:hint="eastAsia"/>
              </w:rPr>
              <w:t>byte</w:t>
            </w:r>
            <w:r>
              <w:rPr>
                <w:rFonts w:hint="eastAsia"/>
              </w:rPr>
              <w:t>表用量</w:t>
            </w:r>
          </w:p>
        </w:tc>
      </w:tr>
    </w:tbl>
    <w:p w:rsidR="00010C81" w:rsidRPr="00573BF5" w:rsidRDefault="00010C81" w:rsidP="007C7C3E">
      <w:pPr>
        <w:numPr>
          <w:ilvl w:val="3"/>
          <w:numId w:val="40"/>
        </w:numPr>
        <w:spacing w:line="360" w:lineRule="auto"/>
        <w:ind w:left="1701" w:hanging="708"/>
      </w:pPr>
      <w:r w:rsidRPr="00573BF5">
        <w:rPr>
          <w:rFonts w:hint="eastAsia"/>
        </w:rPr>
        <w:t>实例数据</w:t>
      </w:r>
    </w:p>
    <w:p w:rsidR="00010C81" w:rsidRPr="00265A1C" w:rsidRDefault="00010C81" w:rsidP="00572E94">
      <w:pPr>
        <w:numPr>
          <w:ilvl w:val="0"/>
          <w:numId w:val="77"/>
        </w:numPr>
        <w:autoSpaceDE w:val="0"/>
        <w:autoSpaceDN w:val="0"/>
        <w:adjustRightInd w:val="0"/>
        <w:ind w:left="1701"/>
        <w:jc w:val="left"/>
        <w:rPr>
          <w:rFonts w:ascii="新宋体" w:eastAsia="新宋体" w:cs="新宋体"/>
          <w:color w:val="000000"/>
          <w:kern w:val="0"/>
          <w:sz w:val="18"/>
          <w:szCs w:val="18"/>
        </w:rPr>
      </w:pPr>
      <w:r w:rsidRPr="00265A1C">
        <w:rPr>
          <w:rFonts w:ascii="新宋体" w:eastAsia="新宋体" w:cs="新宋体" w:hint="eastAsia"/>
          <w:color w:val="000000"/>
          <w:kern w:val="0"/>
          <w:sz w:val="18"/>
          <w:szCs w:val="18"/>
        </w:rPr>
        <w:t>TXD:</w:t>
      </w:r>
    </w:p>
    <w:p w:rsidR="00010C81" w:rsidRPr="00265A1C" w:rsidRDefault="00010C81" w:rsidP="00572E94">
      <w:pPr>
        <w:numPr>
          <w:ilvl w:val="0"/>
          <w:numId w:val="77"/>
        </w:numPr>
        <w:autoSpaceDE w:val="0"/>
        <w:autoSpaceDN w:val="0"/>
        <w:adjustRightInd w:val="0"/>
        <w:ind w:left="1701"/>
        <w:jc w:val="left"/>
        <w:rPr>
          <w:rFonts w:ascii="新宋体" w:eastAsia="新宋体" w:cs="新宋体"/>
          <w:color w:val="000000"/>
          <w:kern w:val="0"/>
          <w:sz w:val="18"/>
          <w:szCs w:val="18"/>
        </w:rPr>
      </w:pPr>
      <w:r w:rsidRPr="00265A1C">
        <w:rPr>
          <w:rFonts w:ascii="新宋体" w:eastAsia="新宋体" w:cs="新宋体" w:hint="eastAsia"/>
          <w:color w:val="000000"/>
          <w:kern w:val="0"/>
          <w:sz w:val="18"/>
          <w:szCs w:val="18"/>
        </w:rPr>
        <w:t>RXD:</w:t>
      </w:r>
    </w:p>
    <w:p w:rsidR="00D9517E" w:rsidRPr="00D9517E" w:rsidRDefault="00D9517E" w:rsidP="00D9517E"/>
    <w:p w:rsidR="00F303FD" w:rsidRPr="007C7C3E" w:rsidRDefault="00F303FD" w:rsidP="007C7C3E">
      <w:pPr>
        <w:pStyle w:val="ae"/>
        <w:numPr>
          <w:ilvl w:val="6"/>
          <w:numId w:val="1"/>
        </w:numPr>
        <w:spacing w:before="100" w:beforeAutospacing="1" w:after="100" w:afterAutospacing="1"/>
        <w:ind w:left="1134" w:firstLineChars="0" w:firstLine="0"/>
        <w:outlineLvl w:val="6"/>
        <w:rPr>
          <w:b/>
          <w:szCs w:val="21"/>
        </w:rPr>
      </w:pPr>
      <w:r w:rsidRPr="007C7C3E">
        <w:rPr>
          <w:rFonts w:hint="eastAsia"/>
          <w:b/>
          <w:szCs w:val="21"/>
        </w:rPr>
        <w:t>模式</w:t>
      </w:r>
      <w:r w:rsidRPr="007C7C3E">
        <w:rPr>
          <w:rFonts w:hint="eastAsia"/>
          <w:b/>
          <w:szCs w:val="21"/>
        </w:rPr>
        <w:t>3</w:t>
      </w:r>
      <w:r w:rsidRPr="007C7C3E">
        <w:rPr>
          <w:rFonts w:hint="eastAsia"/>
          <w:b/>
          <w:szCs w:val="21"/>
        </w:rPr>
        <w:t>，</w:t>
      </w:r>
      <w:r w:rsidR="00324E18" w:rsidRPr="007C7C3E">
        <w:rPr>
          <w:rFonts w:hint="eastAsia"/>
          <w:b/>
          <w:szCs w:val="21"/>
        </w:rPr>
        <w:t>使能表开阀</w:t>
      </w:r>
      <w:r w:rsidRPr="007C7C3E">
        <w:rPr>
          <w:rFonts w:hint="eastAsia"/>
          <w:b/>
          <w:szCs w:val="21"/>
        </w:rPr>
        <w:t>(</w:t>
      </w:r>
      <w:r w:rsidRPr="007C7C3E">
        <w:rPr>
          <w:rFonts w:hint="eastAsia"/>
          <w:b/>
          <w:szCs w:val="21"/>
        </w:rPr>
        <w:t>扩充命令字</w:t>
      </w:r>
      <w:r w:rsidRPr="007C7C3E">
        <w:rPr>
          <w:rFonts w:hint="eastAsia"/>
          <w:b/>
          <w:szCs w:val="21"/>
        </w:rPr>
        <w:t>0x1</w:t>
      </w:r>
      <w:r w:rsidR="00324E18" w:rsidRPr="007C7C3E">
        <w:rPr>
          <w:rFonts w:hint="eastAsia"/>
          <w:b/>
          <w:szCs w:val="21"/>
        </w:rPr>
        <w:t>3</w:t>
      </w:r>
      <w:r w:rsidRPr="007C7C3E">
        <w:rPr>
          <w:rFonts w:hint="eastAsia"/>
          <w:b/>
          <w:szCs w:val="21"/>
        </w:rPr>
        <w:t>)</w:t>
      </w:r>
    </w:p>
    <w:p w:rsidR="00D9517E" w:rsidRDefault="00D9517E" w:rsidP="007C7C3E">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6237"/>
      </w:tblGrid>
      <w:tr w:rsidR="00D9517E" w:rsidTr="00347037">
        <w:tc>
          <w:tcPr>
            <w:tcW w:w="567" w:type="dxa"/>
          </w:tcPr>
          <w:p w:rsidR="00D9517E" w:rsidRDefault="00D9517E" w:rsidP="00294F3A">
            <w:pPr>
              <w:jc w:val="center"/>
            </w:pPr>
            <w:r>
              <w:rPr>
                <w:rFonts w:hint="eastAsia"/>
              </w:rPr>
              <w:t>NO</w:t>
            </w:r>
          </w:p>
        </w:tc>
        <w:tc>
          <w:tcPr>
            <w:tcW w:w="1276" w:type="dxa"/>
          </w:tcPr>
          <w:p w:rsidR="00D9517E" w:rsidRDefault="00D9517E" w:rsidP="00294F3A">
            <w:pPr>
              <w:jc w:val="center"/>
            </w:pPr>
            <w:r>
              <w:rPr>
                <w:rFonts w:hint="eastAsia"/>
              </w:rPr>
              <w:t>项目</w:t>
            </w:r>
          </w:p>
        </w:tc>
        <w:tc>
          <w:tcPr>
            <w:tcW w:w="6237" w:type="dxa"/>
          </w:tcPr>
          <w:p w:rsidR="00D9517E" w:rsidRDefault="00D9517E" w:rsidP="00294F3A">
            <w:pPr>
              <w:jc w:val="center"/>
            </w:pPr>
            <w:r>
              <w:rPr>
                <w:rFonts w:hint="eastAsia"/>
              </w:rPr>
              <w:t>注释</w:t>
            </w:r>
          </w:p>
        </w:tc>
      </w:tr>
      <w:tr w:rsidR="00D9517E" w:rsidTr="00347037">
        <w:trPr>
          <w:trHeight w:val="235"/>
        </w:trPr>
        <w:tc>
          <w:tcPr>
            <w:tcW w:w="567" w:type="dxa"/>
            <w:vAlign w:val="center"/>
          </w:tcPr>
          <w:p w:rsidR="00D9517E" w:rsidRDefault="00D9517E" w:rsidP="00294F3A">
            <w:pPr>
              <w:jc w:val="center"/>
            </w:pPr>
            <w:r>
              <w:rPr>
                <w:rFonts w:hint="eastAsia"/>
              </w:rPr>
              <w:t>1</w:t>
            </w:r>
          </w:p>
        </w:tc>
        <w:tc>
          <w:tcPr>
            <w:tcW w:w="1276" w:type="dxa"/>
            <w:vAlign w:val="center"/>
          </w:tcPr>
          <w:p w:rsidR="00D9517E" w:rsidRDefault="00D9517E" w:rsidP="00294F3A">
            <w:pPr>
              <w:jc w:val="center"/>
            </w:pPr>
            <w:r>
              <w:rPr>
                <w:rFonts w:hint="eastAsia"/>
              </w:rPr>
              <w:t>扩充命令字</w:t>
            </w:r>
          </w:p>
        </w:tc>
        <w:tc>
          <w:tcPr>
            <w:tcW w:w="6237" w:type="dxa"/>
          </w:tcPr>
          <w:p w:rsidR="00D9517E" w:rsidRDefault="00D9517E" w:rsidP="00F15BC3">
            <w:pPr>
              <w:jc w:val="left"/>
            </w:pPr>
            <w:r>
              <w:rPr>
                <w:rFonts w:hint="eastAsia"/>
              </w:rPr>
              <w:t>0x1</w:t>
            </w:r>
            <w:r w:rsidR="00F15BC3">
              <w:rPr>
                <w:rFonts w:hint="eastAsia"/>
              </w:rPr>
              <w:t>3</w:t>
            </w:r>
          </w:p>
        </w:tc>
      </w:tr>
      <w:tr w:rsidR="00D9517E" w:rsidTr="00347037">
        <w:trPr>
          <w:trHeight w:val="168"/>
        </w:trPr>
        <w:tc>
          <w:tcPr>
            <w:tcW w:w="567" w:type="dxa"/>
            <w:vAlign w:val="center"/>
          </w:tcPr>
          <w:p w:rsidR="00D9517E" w:rsidRDefault="00D9517E" w:rsidP="00294F3A">
            <w:pPr>
              <w:jc w:val="center"/>
            </w:pPr>
            <w:r>
              <w:rPr>
                <w:rFonts w:hint="eastAsia"/>
              </w:rPr>
              <w:t>2</w:t>
            </w:r>
          </w:p>
        </w:tc>
        <w:tc>
          <w:tcPr>
            <w:tcW w:w="1276" w:type="dxa"/>
            <w:vAlign w:val="center"/>
          </w:tcPr>
          <w:p w:rsidR="00D9517E" w:rsidRDefault="00D9517E" w:rsidP="00294F3A">
            <w:pPr>
              <w:jc w:val="center"/>
            </w:pPr>
            <w:r>
              <w:rPr>
                <w:rFonts w:hint="eastAsia"/>
              </w:rPr>
              <w:t>数据域长度</w:t>
            </w:r>
          </w:p>
        </w:tc>
        <w:tc>
          <w:tcPr>
            <w:tcW w:w="6237" w:type="dxa"/>
          </w:tcPr>
          <w:p w:rsidR="00D9517E" w:rsidRDefault="00D9517E" w:rsidP="00294F3A">
            <w:pPr>
              <w:jc w:val="left"/>
            </w:pPr>
            <w:r>
              <w:rPr>
                <w:rFonts w:hint="eastAsia"/>
              </w:rPr>
              <w:t>无路由数据域长度：</w:t>
            </w:r>
            <w:r w:rsidR="00F15BC3">
              <w:rPr>
                <w:rFonts w:hint="eastAsia"/>
              </w:rPr>
              <w:t>2</w:t>
            </w:r>
          </w:p>
          <w:p w:rsidR="00D9517E" w:rsidRDefault="00D9517E" w:rsidP="00294F3A">
            <w:pPr>
              <w:jc w:val="left"/>
            </w:pPr>
            <w:r>
              <w:rPr>
                <w:rFonts w:hint="eastAsia"/>
              </w:rPr>
              <w:t>一级由数据域长度：</w:t>
            </w:r>
            <w:r w:rsidR="00F15BC3">
              <w:rPr>
                <w:rFonts w:hint="eastAsia"/>
              </w:rPr>
              <w:t>7</w:t>
            </w:r>
          </w:p>
          <w:p w:rsidR="00D9517E" w:rsidRDefault="00D9517E" w:rsidP="00F15BC3">
            <w:pPr>
              <w:jc w:val="left"/>
            </w:pPr>
            <w:r>
              <w:rPr>
                <w:rFonts w:hint="eastAsia"/>
              </w:rPr>
              <w:t>二级由数据域长度：</w:t>
            </w:r>
            <w:r w:rsidR="00F15BC3">
              <w:rPr>
                <w:rFonts w:hint="eastAsia"/>
              </w:rPr>
              <w:t>12</w:t>
            </w:r>
          </w:p>
        </w:tc>
      </w:tr>
      <w:tr w:rsidR="00D9517E" w:rsidTr="00347037">
        <w:trPr>
          <w:trHeight w:val="134"/>
        </w:trPr>
        <w:tc>
          <w:tcPr>
            <w:tcW w:w="567" w:type="dxa"/>
            <w:vAlign w:val="center"/>
          </w:tcPr>
          <w:p w:rsidR="00D9517E" w:rsidRDefault="00D9517E" w:rsidP="00294F3A">
            <w:pPr>
              <w:jc w:val="center"/>
            </w:pPr>
            <w:r>
              <w:rPr>
                <w:rFonts w:hint="eastAsia"/>
              </w:rPr>
              <w:t>3</w:t>
            </w:r>
          </w:p>
        </w:tc>
        <w:tc>
          <w:tcPr>
            <w:tcW w:w="1276" w:type="dxa"/>
            <w:vAlign w:val="center"/>
          </w:tcPr>
          <w:p w:rsidR="00D9517E" w:rsidRDefault="00D9517E" w:rsidP="00294F3A">
            <w:pPr>
              <w:jc w:val="center"/>
            </w:pPr>
            <w:r>
              <w:rPr>
                <w:rFonts w:hint="eastAsia"/>
              </w:rPr>
              <w:t>数据域</w:t>
            </w:r>
          </w:p>
        </w:tc>
        <w:tc>
          <w:tcPr>
            <w:tcW w:w="6237" w:type="dxa"/>
          </w:tcPr>
          <w:p w:rsidR="00D9517E" w:rsidRPr="00FB3732" w:rsidRDefault="00D9517E" w:rsidP="00294F3A">
            <w:pPr>
              <w:jc w:val="left"/>
            </w:pPr>
            <w:r>
              <w:rPr>
                <w:rFonts w:hint="eastAsia"/>
              </w:rPr>
              <w:t>无路由数据</w:t>
            </w:r>
            <w:proofErr w:type="gramStart"/>
            <w:r>
              <w:rPr>
                <w:rFonts w:hint="eastAsia"/>
              </w:rPr>
              <w:t>域数据</w:t>
            </w:r>
            <w:proofErr w:type="gramEnd"/>
            <w:r>
              <w:rPr>
                <w:rFonts w:hint="eastAsia"/>
              </w:rPr>
              <w:t>内容：</w:t>
            </w:r>
            <w:r w:rsidR="00F15BC3">
              <w:rPr>
                <w:rFonts w:hint="eastAsia"/>
              </w:rPr>
              <w:t>2byte,</w:t>
            </w:r>
            <w:r w:rsidR="00F15BC3">
              <w:rPr>
                <w:rFonts w:hint="eastAsia"/>
              </w:rPr>
              <w:t>扩充命令字</w:t>
            </w:r>
            <w:r w:rsidR="00F15BC3">
              <w:rPr>
                <w:rFonts w:hint="eastAsia"/>
              </w:rPr>
              <w:t>+</w:t>
            </w:r>
            <w:r w:rsidR="00F15BC3">
              <w:rPr>
                <w:rFonts w:hint="eastAsia"/>
              </w:rPr>
              <w:t>表地址</w:t>
            </w:r>
          </w:p>
          <w:p w:rsidR="00D9517E" w:rsidRDefault="00D9517E"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w:t>
            </w:r>
            <w:r w:rsidR="00F15BC3">
              <w:rPr>
                <w:rFonts w:hint="eastAsia"/>
              </w:rPr>
              <w:t>2byte,</w:t>
            </w:r>
            <w:r w:rsidR="00F15BC3">
              <w:rPr>
                <w:rFonts w:hint="eastAsia"/>
              </w:rPr>
              <w:t>扩充命令字</w:t>
            </w:r>
            <w:r w:rsidR="00F15BC3">
              <w:rPr>
                <w:rFonts w:hint="eastAsia"/>
              </w:rPr>
              <w:t>+</w:t>
            </w:r>
            <w:r w:rsidR="00F15BC3">
              <w:rPr>
                <w:rFonts w:hint="eastAsia"/>
              </w:rPr>
              <w:t>表地址</w:t>
            </w:r>
          </w:p>
          <w:p w:rsidR="00D9517E" w:rsidRDefault="00D9517E" w:rsidP="00294F3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F15BC3">
              <w:rPr>
                <w:rFonts w:hint="eastAsia"/>
              </w:rPr>
              <w:t>2byte,</w:t>
            </w:r>
            <w:r w:rsidR="00F15BC3">
              <w:rPr>
                <w:rFonts w:hint="eastAsia"/>
              </w:rPr>
              <w:t>扩充命令字</w:t>
            </w:r>
            <w:r w:rsidR="00F15BC3">
              <w:rPr>
                <w:rFonts w:hint="eastAsia"/>
              </w:rPr>
              <w:t>+</w:t>
            </w:r>
            <w:r w:rsidR="00F15BC3">
              <w:rPr>
                <w:rFonts w:hint="eastAsia"/>
              </w:rPr>
              <w:t>表地址</w:t>
            </w:r>
          </w:p>
        </w:tc>
      </w:tr>
    </w:tbl>
    <w:p w:rsidR="00D9517E" w:rsidRPr="00BD1FE8" w:rsidRDefault="00D9517E" w:rsidP="00D9517E">
      <w:pPr>
        <w:jc w:val="left"/>
        <w:rPr>
          <w:b/>
          <w:szCs w:val="21"/>
        </w:rPr>
      </w:pPr>
    </w:p>
    <w:p w:rsidR="00D9517E" w:rsidRPr="00FE2376" w:rsidRDefault="00D9517E" w:rsidP="007C7C3E">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6237"/>
      </w:tblGrid>
      <w:tr w:rsidR="00D9517E" w:rsidTr="00347037">
        <w:tc>
          <w:tcPr>
            <w:tcW w:w="567" w:type="dxa"/>
          </w:tcPr>
          <w:p w:rsidR="00D9517E" w:rsidRDefault="00D9517E" w:rsidP="00294F3A">
            <w:pPr>
              <w:jc w:val="center"/>
            </w:pPr>
            <w:r>
              <w:rPr>
                <w:rFonts w:hint="eastAsia"/>
              </w:rPr>
              <w:t>NO</w:t>
            </w:r>
          </w:p>
        </w:tc>
        <w:tc>
          <w:tcPr>
            <w:tcW w:w="1276" w:type="dxa"/>
          </w:tcPr>
          <w:p w:rsidR="00D9517E" w:rsidRDefault="00D9517E" w:rsidP="00294F3A">
            <w:pPr>
              <w:jc w:val="center"/>
            </w:pPr>
            <w:r>
              <w:rPr>
                <w:rFonts w:hint="eastAsia"/>
              </w:rPr>
              <w:t>项目</w:t>
            </w:r>
          </w:p>
        </w:tc>
        <w:tc>
          <w:tcPr>
            <w:tcW w:w="6237" w:type="dxa"/>
          </w:tcPr>
          <w:p w:rsidR="00D9517E" w:rsidRDefault="00D9517E" w:rsidP="00294F3A">
            <w:pPr>
              <w:jc w:val="center"/>
            </w:pPr>
            <w:r>
              <w:rPr>
                <w:rFonts w:hint="eastAsia"/>
              </w:rPr>
              <w:t>注释</w:t>
            </w:r>
          </w:p>
        </w:tc>
      </w:tr>
      <w:tr w:rsidR="00D9517E" w:rsidTr="00347037">
        <w:trPr>
          <w:trHeight w:val="235"/>
        </w:trPr>
        <w:tc>
          <w:tcPr>
            <w:tcW w:w="567" w:type="dxa"/>
            <w:vAlign w:val="center"/>
          </w:tcPr>
          <w:p w:rsidR="00D9517E" w:rsidRDefault="00D9517E" w:rsidP="00294F3A">
            <w:pPr>
              <w:jc w:val="center"/>
            </w:pPr>
            <w:r>
              <w:rPr>
                <w:rFonts w:hint="eastAsia"/>
              </w:rPr>
              <w:lastRenderedPageBreak/>
              <w:t>1</w:t>
            </w:r>
          </w:p>
        </w:tc>
        <w:tc>
          <w:tcPr>
            <w:tcW w:w="1276" w:type="dxa"/>
            <w:vAlign w:val="center"/>
          </w:tcPr>
          <w:p w:rsidR="00D9517E" w:rsidRDefault="00D9517E" w:rsidP="00294F3A">
            <w:pPr>
              <w:jc w:val="center"/>
            </w:pPr>
            <w:r>
              <w:rPr>
                <w:rFonts w:hint="eastAsia"/>
              </w:rPr>
              <w:t>扩充命令字</w:t>
            </w:r>
          </w:p>
        </w:tc>
        <w:tc>
          <w:tcPr>
            <w:tcW w:w="6237" w:type="dxa"/>
          </w:tcPr>
          <w:p w:rsidR="00D9517E" w:rsidRDefault="00D9517E" w:rsidP="00276A32">
            <w:pPr>
              <w:jc w:val="left"/>
            </w:pPr>
            <w:r>
              <w:rPr>
                <w:rFonts w:hint="eastAsia"/>
              </w:rPr>
              <w:t>0x1</w:t>
            </w:r>
            <w:r w:rsidR="00276A32">
              <w:rPr>
                <w:rFonts w:hint="eastAsia"/>
              </w:rPr>
              <w:t>3</w:t>
            </w:r>
          </w:p>
        </w:tc>
      </w:tr>
      <w:tr w:rsidR="00D9517E" w:rsidTr="00347037">
        <w:trPr>
          <w:trHeight w:val="168"/>
        </w:trPr>
        <w:tc>
          <w:tcPr>
            <w:tcW w:w="567" w:type="dxa"/>
            <w:vAlign w:val="center"/>
          </w:tcPr>
          <w:p w:rsidR="00D9517E" w:rsidRDefault="00D9517E" w:rsidP="00294F3A">
            <w:pPr>
              <w:jc w:val="center"/>
            </w:pPr>
            <w:r>
              <w:rPr>
                <w:rFonts w:hint="eastAsia"/>
              </w:rPr>
              <w:t>2</w:t>
            </w:r>
          </w:p>
        </w:tc>
        <w:tc>
          <w:tcPr>
            <w:tcW w:w="1276" w:type="dxa"/>
            <w:vAlign w:val="center"/>
          </w:tcPr>
          <w:p w:rsidR="00D9517E" w:rsidRDefault="00D9517E" w:rsidP="00294F3A">
            <w:pPr>
              <w:jc w:val="center"/>
            </w:pPr>
            <w:r>
              <w:rPr>
                <w:rFonts w:hint="eastAsia"/>
              </w:rPr>
              <w:t>数据域长度</w:t>
            </w:r>
          </w:p>
        </w:tc>
        <w:tc>
          <w:tcPr>
            <w:tcW w:w="6237" w:type="dxa"/>
          </w:tcPr>
          <w:p w:rsidR="00D9517E" w:rsidRDefault="00D9517E" w:rsidP="00294F3A">
            <w:pPr>
              <w:jc w:val="left"/>
            </w:pPr>
            <w:r>
              <w:rPr>
                <w:rFonts w:hint="eastAsia"/>
              </w:rPr>
              <w:t>无路由数据域长度：</w:t>
            </w:r>
            <w:r w:rsidR="002F7A7D">
              <w:rPr>
                <w:rFonts w:hint="eastAsia"/>
              </w:rPr>
              <w:t>3</w:t>
            </w:r>
          </w:p>
          <w:p w:rsidR="00D9517E" w:rsidRDefault="00D9517E" w:rsidP="00294F3A">
            <w:pPr>
              <w:jc w:val="left"/>
            </w:pPr>
            <w:r>
              <w:rPr>
                <w:rFonts w:hint="eastAsia"/>
              </w:rPr>
              <w:t>一级由数据域长度：</w:t>
            </w:r>
            <w:r w:rsidR="002F7A7D">
              <w:rPr>
                <w:rFonts w:hint="eastAsia"/>
              </w:rPr>
              <w:t>8</w:t>
            </w:r>
          </w:p>
          <w:p w:rsidR="00D9517E" w:rsidRDefault="00D9517E" w:rsidP="002F7A7D">
            <w:pPr>
              <w:jc w:val="left"/>
            </w:pPr>
            <w:r>
              <w:rPr>
                <w:rFonts w:hint="eastAsia"/>
              </w:rPr>
              <w:t>二级由数据域长度：</w:t>
            </w:r>
            <w:r w:rsidR="002F7A7D">
              <w:rPr>
                <w:rFonts w:hint="eastAsia"/>
              </w:rPr>
              <w:t>13</w:t>
            </w:r>
          </w:p>
        </w:tc>
      </w:tr>
      <w:tr w:rsidR="00D9517E" w:rsidTr="00347037">
        <w:trPr>
          <w:trHeight w:val="134"/>
        </w:trPr>
        <w:tc>
          <w:tcPr>
            <w:tcW w:w="567" w:type="dxa"/>
            <w:vAlign w:val="center"/>
          </w:tcPr>
          <w:p w:rsidR="00D9517E" w:rsidRDefault="00D9517E" w:rsidP="00294F3A">
            <w:pPr>
              <w:jc w:val="center"/>
            </w:pPr>
            <w:r>
              <w:rPr>
                <w:rFonts w:hint="eastAsia"/>
              </w:rPr>
              <w:t>3</w:t>
            </w:r>
          </w:p>
        </w:tc>
        <w:tc>
          <w:tcPr>
            <w:tcW w:w="1276" w:type="dxa"/>
            <w:vAlign w:val="center"/>
          </w:tcPr>
          <w:p w:rsidR="00D9517E" w:rsidRDefault="00D9517E" w:rsidP="00294F3A">
            <w:pPr>
              <w:jc w:val="center"/>
            </w:pPr>
            <w:r>
              <w:rPr>
                <w:rFonts w:hint="eastAsia"/>
              </w:rPr>
              <w:t>数据域</w:t>
            </w:r>
          </w:p>
        </w:tc>
        <w:tc>
          <w:tcPr>
            <w:tcW w:w="6237" w:type="dxa"/>
          </w:tcPr>
          <w:p w:rsidR="00D9517E" w:rsidRPr="00FD132D" w:rsidRDefault="00D9517E" w:rsidP="00294F3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sidR="002F7A7D">
              <w:rPr>
                <w:rFonts w:hint="eastAsia"/>
              </w:rPr>
              <w:t>1byte</w:t>
            </w:r>
            <w:r w:rsidR="002F7A7D">
              <w:rPr>
                <w:rFonts w:hint="eastAsia"/>
              </w:rPr>
              <w:t>操作码</w:t>
            </w:r>
            <w:r w:rsidR="002F7A7D">
              <w:rPr>
                <w:rFonts w:hint="eastAsia"/>
              </w:rPr>
              <w:t>+2byte,</w:t>
            </w:r>
            <w:r w:rsidR="002F7A7D">
              <w:rPr>
                <w:rFonts w:hint="eastAsia"/>
              </w:rPr>
              <w:t>扩充命令字</w:t>
            </w:r>
            <w:r w:rsidR="002F7A7D">
              <w:rPr>
                <w:rFonts w:hint="eastAsia"/>
              </w:rPr>
              <w:t>+</w:t>
            </w:r>
            <w:r w:rsidR="002F7A7D">
              <w:rPr>
                <w:rFonts w:hint="eastAsia"/>
              </w:rPr>
              <w:t>表地址</w:t>
            </w:r>
          </w:p>
          <w:p w:rsidR="00D9517E" w:rsidRDefault="00D9517E"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 xml:space="preserve">ID </w:t>
            </w:r>
            <w:r w:rsidR="002F7A7D">
              <w:rPr>
                <w:rFonts w:hint="eastAsia"/>
              </w:rPr>
              <w:t>+1byte</w:t>
            </w:r>
            <w:r w:rsidR="002F7A7D">
              <w:rPr>
                <w:rFonts w:hint="eastAsia"/>
              </w:rPr>
              <w:t>操作码</w:t>
            </w:r>
            <w:r w:rsidR="002F7A7D">
              <w:rPr>
                <w:rFonts w:hint="eastAsia"/>
              </w:rPr>
              <w:t>+2byte,</w:t>
            </w:r>
            <w:r w:rsidR="002F7A7D">
              <w:rPr>
                <w:rFonts w:hint="eastAsia"/>
              </w:rPr>
              <w:t>扩充命令字</w:t>
            </w:r>
            <w:r w:rsidR="002F7A7D">
              <w:rPr>
                <w:rFonts w:hint="eastAsia"/>
              </w:rPr>
              <w:t>+</w:t>
            </w:r>
            <w:r w:rsidR="002F7A7D">
              <w:rPr>
                <w:rFonts w:hint="eastAsia"/>
              </w:rPr>
              <w:t>表地址</w:t>
            </w:r>
          </w:p>
          <w:p w:rsidR="00D9517E" w:rsidRDefault="00D9517E" w:rsidP="00294F3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w:t>
            </w:r>
            <w:r w:rsidR="002F7A7D">
              <w:rPr>
                <w:rFonts w:hint="eastAsia"/>
              </w:rPr>
              <w:t>+1byte</w:t>
            </w:r>
            <w:r w:rsidR="002F7A7D">
              <w:rPr>
                <w:rFonts w:hint="eastAsia"/>
              </w:rPr>
              <w:t>操作码</w:t>
            </w:r>
            <w:r w:rsidR="002F7A7D">
              <w:rPr>
                <w:rFonts w:hint="eastAsia"/>
              </w:rPr>
              <w:t>+2byte,</w:t>
            </w:r>
            <w:r w:rsidR="002F7A7D">
              <w:rPr>
                <w:rFonts w:hint="eastAsia"/>
              </w:rPr>
              <w:t>扩充命令字</w:t>
            </w:r>
            <w:r w:rsidR="002F7A7D">
              <w:rPr>
                <w:rFonts w:hint="eastAsia"/>
              </w:rPr>
              <w:t>+</w:t>
            </w:r>
            <w:r w:rsidR="002F7A7D">
              <w:rPr>
                <w:rFonts w:hint="eastAsia"/>
              </w:rPr>
              <w:t>表地址</w:t>
            </w:r>
            <w:r>
              <w:rPr>
                <w:rFonts w:hint="eastAsia"/>
              </w:rPr>
              <w:t>温度</w:t>
            </w:r>
          </w:p>
        </w:tc>
      </w:tr>
    </w:tbl>
    <w:p w:rsidR="00D9517E" w:rsidRPr="00573BF5" w:rsidRDefault="00D9517E" w:rsidP="007C7C3E">
      <w:pPr>
        <w:numPr>
          <w:ilvl w:val="3"/>
          <w:numId w:val="40"/>
        </w:numPr>
        <w:spacing w:line="360" w:lineRule="auto"/>
        <w:ind w:left="1701" w:hanging="708"/>
      </w:pPr>
      <w:r w:rsidRPr="00573BF5">
        <w:rPr>
          <w:rFonts w:hint="eastAsia"/>
        </w:rPr>
        <w:t>实例数据</w:t>
      </w:r>
    </w:p>
    <w:p w:rsidR="00D9517E" w:rsidRPr="00265A1C" w:rsidRDefault="00D9517E" w:rsidP="00572E94">
      <w:pPr>
        <w:numPr>
          <w:ilvl w:val="0"/>
          <w:numId w:val="77"/>
        </w:numPr>
        <w:autoSpaceDE w:val="0"/>
        <w:autoSpaceDN w:val="0"/>
        <w:adjustRightInd w:val="0"/>
        <w:ind w:left="1701"/>
        <w:jc w:val="left"/>
        <w:rPr>
          <w:rFonts w:ascii="新宋体" w:eastAsia="新宋体" w:cs="新宋体"/>
          <w:color w:val="000000"/>
          <w:kern w:val="0"/>
          <w:sz w:val="18"/>
          <w:szCs w:val="18"/>
        </w:rPr>
      </w:pPr>
      <w:r w:rsidRPr="00265A1C">
        <w:rPr>
          <w:rFonts w:ascii="新宋体" w:eastAsia="新宋体" w:cs="新宋体" w:hint="eastAsia"/>
          <w:color w:val="000000"/>
          <w:kern w:val="0"/>
          <w:sz w:val="18"/>
          <w:szCs w:val="18"/>
        </w:rPr>
        <w:t>TXD:</w:t>
      </w:r>
    </w:p>
    <w:p w:rsidR="00D9517E" w:rsidRPr="00D9517E" w:rsidRDefault="00D9517E" w:rsidP="00572E94">
      <w:pPr>
        <w:numPr>
          <w:ilvl w:val="0"/>
          <w:numId w:val="77"/>
        </w:numPr>
        <w:autoSpaceDE w:val="0"/>
        <w:autoSpaceDN w:val="0"/>
        <w:adjustRightInd w:val="0"/>
        <w:ind w:left="1701"/>
        <w:jc w:val="left"/>
      </w:pPr>
      <w:r w:rsidRPr="004E1C30">
        <w:rPr>
          <w:rFonts w:ascii="新宋体" w:eastAsia="新宋体" w:cs="新宋体" w:hint="eastAsia"/>
          <w:color w:val="000000"/>
          <w:kern w:val="0"/>
          <w:sz w:val="18"/>
          <w:szCs w:val="18"/>
        </w:rPr>
        <w:t>RXD:</w:t>
      </w:r>
      <w:r w:rsidR="004E1C30" w:rsidRPr="00D9517E">
        <w:rPr>
          <w:rFonts w:hint="eastAsia"/>
        </w:rPr>
        <w:t xml:space="preserve"> </w:t>
      </w:r>
    </w:p>
    <w:p w:rsidR="00F303FD" w:rsidRPr="007C7C3E" w:rsidRDefault="00F303FD" w:rsidP="007C7C3E">
      <w:pPr>
        <w:pStyle w:val="ae"/>
        <w:numPr>
          <w:ilvl w:val="6"/>
          <w:numId w:val="1"/>
        </w:numPr>
        <w:spacing w:before="100" w:beforeAutospacing="1" w:after="100" w:afterAutospacing="1"/>
        <w:ind w:left="1134" w:firstLineChars="0" w:firstLine="0"/>
        <w:outlineLvl w:val="6"/>
        <w:rPr>
          <w:b/>
          <w:szCs w:val="21"/>
        </w:rPr>
      </w:pPr>
      <w:r w:rsidRPr="007C7C3E">
        <w:rPr>
          <w:rFonts w:hint="eastAsia"/>
          <w:b/>
          <w:szCs w:val="21"/>
        </w:rPr>
        <w:t>模式</w:t>
      </w:r>
      <w:r w:rsidRPr="007C7C3E">
        <w:rPr>
          <w:rFonts w:hint="eastAsia"/>
          <w:b/>
          <w:szCs w:val="21"/>
        </w:rPr>
        <w:t>4</w:t>
      </w:r>
      <w:r w:rsidRPr="007C7C3E">
        <w:rPr>
          <w:rFonts w:hint="eastAsia"/>
          <w:b/>
          <w:szCs w:val="21"/>
        </w:rPr>
        <w:t>，</w:t>
      </w:r>
      <w:r w:rsidR="00324E18" w:rsidRPr="007C7C3E">
        <w:rPr>
          <w:rFonts w:hint="eastAsia"/>
          <w:b/>
          <w:szCs w:val="21"/>
        </w:rPr>
        <w:t>使能表关阀</w:t>
      </w:r>
      <w:r w:rsidRPr="007C7C3E">
        <w:rPr>
          <w:rFonts w:hint="eastAsia"/>
          <w:b/>
          <w:szCs w:val="21"/>
        </w:rPr>
        <w:t>(</w:t>
      </w:r>
      <w:r w:rsidRPr="007C7C3E">
        <w:rPr>
          <w:rFonts w:hint="eastAsia"/>
          <w:b/>
          <w:szCs w:val="21"/>
        </w:rPr>
        <w:t>扩充命令字</w:t>
      </w:r>
      <w:r w:rsidRPr="007C7C3E">
        <w:rPr>
          <w:rFonts w:hint="eastAsia"/>
          <w:b/>
          <w:szCs w:val="21"/>
        </w:rPr>
        <w:t>0x1</w:t>
      </w:r>
      <w:r w:rsidR="00324E18" w:rsidRPr="007C7C3E">
        <w:rPr>
          <w:rFonts w:hint="eastAsia"/>
          <w:b/>
          <w:szCs w:val="21"/>
        </w:rPr>
        <w:t>4</w:t>
      </w:r>
      <w:r w:rsidRPr="007C7C3E">
        <w:rPr>
          <w:rFonts w:hint="eastAsia"/>
          <w:b/>
          <w:szCs w:val="21"/>
        </w:rPr>
        <w:t>)</w:t>
      </w:r>
    </w:p>
    <w:p w:rsidR="00D44001" w:rsidRDefault="00D44001" w:rsidP="007C7C3E">
      <w:pPr>
        <w:numPr>
          <w:ilvl w:val="3"/>
          <w:numId w:val="40"/>
        </w:numPr>
        <w:spacing w:line="360" w:lineRule="auto"/>
        <w:ind w:left="1701" w:hanging="708"/>
      </w:pPr>
      <w:r w:rsidRPr="00C55A54">
        <w:rPr>
          <w:rFonts w:hint="eastAsia"/>
        </w:rPr>
        <w:t>下行数据格式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560"/>
        <w:gridCol w:w="5953"/>
      </w:tblGrid>
      <w:tr w:rsidR="00D44001" w:rsidTr="00F45B7B">
        <w:tc>
          <w:tcPr>
            <w:tcW w:w="567" w:type="dxa"/>
          </w:tcPr>
          <w:p w:rsidR="00D44001" w:rsidRDefault="00D44001" w:rsidP="00294F3A">
            <w:pPr>
              <w:jc w:val="center"/>
            </w:pPr>
            <w:r>
              <w:rPr>
                <w:rFonts w:hint="eastAsia"/>
              </w:rPr>
              <w:t>NO</w:t>
            </w:r>
          </w:p>
        </w:tc>
        <w:tc>
          <w:tcPr>
            <w:tcW w:w="1560" w:type="dxa"/>
          </w:tcPr>
          <w:p w:rsidR="00D44001" w:rsidRDefault="00D44001" w:rsidP="00294F3A">
            <w:pPr>
              <w:jc w:val="center"/>
            </w:pPr>
            <w:r>
              <w:rPr>
                <w:rFonts w:hint="eastAsia"/>
              </w:rPr>
              <w:t>项目</w:t>
            </w:r>
          </w:p>
        </w:tc>
        <w:tc>
          <w:tcPr>
            <w:tcW w:w="5953" w:type="dxa"/>
          </w:tcPr>
          <w:p w:rsidR="00D44001" w:rsidRDefault="00D44001" w:rsidP="00294F3A">
            <w:pPr>
              <w:jc w:val="center"/>
            </w:pPr>
            <w:r>
              <w:rPr>
                <w:rFonts w:hint="eastAsia"/>
              </w:rPr>
              <w:t>注释</w:t>
            </w:r>
          </w:p>
        </w:tc>
      </w:tr>
      <w:tr w:rsidR="00D44001" w:rsidTr="00F45B7B">
        <w:trPr>
          <w:trHeight w:val="235"/>
        </w:trPr>
        <w:tc>
          <w:tcPr>
            <w:tcW w:w="567" w:type="dxa"/>
            <w:vAlign w:val="center"/>
          </w:tcPr>
          <w:p w:rsidR="00D44001" w:rsidRDefault="00D44001" w:rsidP="00294F3A">
            <w:pPr>
              <w:jc w:val="center"/>
            </w:pPr>
            <w:r>
              <w:rPr>
                <w:rFonts w:hint="eastAsia"/>
              </w:rPr>
              <w:t>1</w:t>
            </w:r>
          </w:p>
        </w:tc>
        <w:tc>
          <w:tcPr>
            <w:tcW w:w="1560" w:type="dxa"/>
            <w:vAlign w:val="center"/>
          </w:tcPr>
          <w:p w:rsidR="00D44001" w:rsidRDefault="00D44001" w:rsidP="00294F3A">
            <w:pPr>
              <w:jc w:val="center"/>
            </w:pPr>
            <w:r>
              <w:rPr>
                <w:rFonts w:hint="eastAsia"/>
              </w:rPr>
              <w:t>扩充命令字</w:t>
            </w:r>
          </w:p>
        </w:tc>
        <w:tc>
          <w:tcPr>
            <w:tcW w:w="5953" w:type="dxa"/>
          </w:tcPr>
          <w:p w:rsidR="00D44001" w:rsidRDefault="00D44001" w:rsidP="00B112D9">
            <w:pPr>
              <w:jc w:val="left"/>
            </w:pPr>
            <w:r>
              <w:rPr>
                <w:rFonts w:hint="eastAsia"/>
              </w:rPr>
              <w:t>0x1</w:t>
            </w:r>
            <w:r w:rsidR="00B112D9">
              <w:rPr>
                <w:rFonts w:hint="eastAsia"/>
              </w:rPr>
              <w:t>4</w:t>
            </w:r>
          </w:p>
        </w:tc>
      </w:tr>
      <w:tr w:rsidR="00D44001" w:rsidTr="00F45B7B">
        <w:trPr>
          <w:trHeight w:val="168"/>
        </w:trPr>
        <w:tc>
          <w:tcPr>
            <w:tcW w:w="567" w:type="dxa"/>
            <w:vAlign w:val="center"/>
          </w:tcPr>
          <w:p w:rsidR="00D44001" w:rsidRDefault="00D44001" w:rsidP="00294F3A">
            <w:pPr>
              <w:jc w:val="center"/>
            </w:pPr>
            <w:r>
              <w:rPr>
                <w:rFonts w:hint="eastAsia"/>
              </w:rPr>
              <w:t>2</w:t>
            </w:r>
          </w:p>
        </w:tc>
        <w:tc>
          <w:tcPr>
            <w:tcW w:w="1560" w:type="dxa"/>
            <w:vAlign w:val="center"/>
          </w:tcPr>
          <w:p w:rsidR="00D44001" w:rsidRDefault="00D44001" w:rsidP="00294F3A">
            <w:pPr>
              <w:jc w:val="center"/>
            </w:pPr>
            <w:r>
              <w:rPr>
                <w:rFonts w:hint="eastAsia"/>
              </w:rPr>
              <w:t>数据域长度</w:t>
            </w:r>
          </w:p>
        </w:tc>
        <w:tc>
          <w:tcPr>
            <w:tcW w:w="5953" w:type="dxa"/>
          </w:tcPr>
          <w:p w:rsidR="00D44001" w:rsidRDefault="00D44001" w:rsidP="00294F3A">
            <w:pPr>
              <w:jc w:val="left"/>
            </w:pPr>
            <w:r>
              <w:rPr>
                <w:rFonts w:hint="eastAsia"/>
              </w:rPr>
              <w:t>无路由数据域长度：</w:t>
            </w:r>
            <w:r>
              <w:rPr>
                <w:rFonts w:hint="eastAsia"/>
              </w:rPr>
              <w:t>2</w:t>
            </w:r>
          </w:p>
          <w:p w:rsidR="00D44001" w:rsidRDefault="00D44001" w:rsidP="00294F3A">
            <w:pPr>
              <w:jc w:val="left"/>
            </w:pPr>
            <w:r>
              <w:rPr>
                <w:rFonts w:hint="eastAsia"/>
              </w:rPr>
              <w:t>一级由数据域长度：</w:t>
            </w:r>
            <w:r>
              <w:rPr>
                <w:rFonts w:hint="eastAsia"/>
              </w:rPr>
              <w:t>7</w:t>
            </w:r>
          </w:p>
          <w:p w:rsidR="00D44001" w:rsidRDefault="00D44001" w:rsidP="00294F3A">
            <w:pPr>
              <w:jc w:val="left"/>
            </w:pPr>
            <w:r>
              <w:rPr>
                <w:rFonts w:hint="eastAsia"/>
              </w:rPr>
              <w:t>二级由数据域长度：</w:t>
            </w:r>
            <w:r>
              <w:rPr>
                <w:rFonts w:hint="eastAsia"/>
              </w:rPr>
              <w:t>12</w:t>
            </w:r>
          </w:p>
        </w:tc>
      </w:tr>
      <w:tr w:rsidR="00D44001" w:rsidTr="00F45B7B">
        <w:trPr>
          <w:trHeight w:val="134"/>
        </w:trPr>
        <w:tc>
          <w:tcPr>
            <w:tcW w:w="567" w:type="dxa"/>
            <w:vAlign w:val="center"/>
          </w:tcPr>
          <w:p w:rsidR="00D44001" w:rsidRDefault="00D44001" w:rsidP="00294F3A">
            <w:pPr>
              <w:jc w:val="center"/>
            </w:pPr>
            <w:r>
              <w:rPr>
                <w:rFonts w:hint="eastAsia"/>
              </w:rPr>
              <w:t>3</w:t>
            </w:r>
          </w:p>
        </w:tc>
        <w:tc>
          <w:tcPr>
            <w:tcW w:w="1560" w:type="dxa"/>
            <w:vAlign w:val="center"/>
          </w:tcPr>
          <w:p w:rsidR="00D44001" w:rsidRDefault="00D44001" w:rsidP="00294F3A">
            <w:pPr>
              <w:jc w:val="center"/>
            </w:pPr>
            <w:r>
              <w:rPr>
                <w:rFonts w:hint="eastAsia"/>
              </w:rPr>
              <w:t>数据域</w:t>
            </w:r>
          </w:p>
        </w:tc>
        <w:tc>
          <w:tcPr>
            <w:tcW w:w="5953" w:type="dxa"/>
          </w:tcPr>
          <w:p w:rsidR="00D44001" w:rsidRPr="00FB3732" w:rsidRDefault="00D44001" w:rsidP="00294F3A">
            <w:pPr>
              <w:jc w:val="left"/>
            </w:pPr>
            <w:r>
              <w:rPr>
                <w:rFonts w:hint="eastAsia"/>
              </w:rPr>
              <w:t>无路由数据</w:t>
            </w:r>
            <w:proofErr w:type="gramStart"/>
            <w:r>
              <w:rPr>
                <w:rFonts w:hint="eastAsia"/>
              </w:rPr>
              <w:t>域数据</w:t>
            </w:r>
            <w:proofErr w:type="gramEnd"/>
            <w:r>
              <w:rPr>
                <w:rFonts w:hint="eastAsia"/>
              </w:rPr>
              <w:t>内容：</w:t>
            </w:r>
            <w:r>
              <w:rPr>
                <w:rFonts w:hint="eastAsia"/>
              </w:rPr>
              <w:t>2byte,</w:t>
            </w:r>
            <w:r>
              <w:rPr>
                <w:rFonts w:hint="eastAsia"/>
              </w:rPr>
              <w:t>扩充命令字</w:t>
            </w:r>
            <w:r>
              <w:rPr>
                <w:rFonts w:hint="eastAsia"/>
              </w:rPr>
              <w:t>+</w:t>
            </w:r>
            <w:r>
              <w:rPr>
                <w:rFonts w:hint="eastAsia"/>
              </w:rPr>
              <w:t>表地址</w:t>
            </w:r>
          </w:p>
          <w:p w:rsidR="00D44001" w:rsidRDefault="00D44001"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ID+2byte,</w:t>
            </w:r>
            <w:r>
              <w:rPr>
                <w:rFonts w:hint="eastAsia"/>
              </w:rPr>
              <w:t>扩充命令字</w:t>
            </w:r>
            <w:r>
              <w:rPr>
                <w:rFonts w:hint="eastAsia"/>
              </w:rPr>
              <w:t>+</w:t>
            </w:r>
            <w:r>
              <w:rPr>
                <w:rFonts w:hint="eastAsia"/>
              </w:rPr>
              <w:t>表地址</w:t>
            </w:r>
          </w:p>
          <w:p w:rsidR="00D44001" w:rsidRDefault="00D44001" w:rsidP="00294F3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ID+2byte,</w:t>
            </w:r>
            <w:r>
              <w:rPr>
                <w:rFonts w:hint="eastAsia"/>
              </w:rPr>
              <w:t>扩充命令字</w:t>
            </w:r>
            <w:r>
              <w:rPr>
                <w:rFonts w:hint="eastAsia"/>
              </w:rPr>
              <w:t>+</w:t>
            </w:r>
            <w:r>
              <w:rPr>
                <w:rFonts w:hint="eastAsia"/>
              </w:rPr>
              <w:t>表地址</w:t>
            </w:r>
          </w:p>
        </w:tc>
      </w:tr>
    </w:tbl>
    <w:p w:rsidR="00D44001" w:rsidRPr="00BD1FE8" w:rsidRDefault="00D44001" w:rsidP="00D44001">
      <w:pPr>
        <w:jc w:val="left"/>
        <w:rPr>
          <w:b/>
          <w:szCs w:val="21"/>
        </w:rPr>
      </w:pPr>
    </w:p>
    <w:p w:rsidR="00D44001" w:rsidRPr="00FE2376" w:rsidRDefault="00D44001" w:rsidP="007C7C3E">
      <w:pPr>
        <w:numPr>
          <w:ilvl w:val="3"/>
          <w:numId w:val="40"/>
        </w:numPr>
        <w:spacing w:line="360" w:lineRule="auto"/>
        <w:ind w:left="1701" w:hanging="708"/>
      </w:pPr>
      <w:r w:rsidRPr="00F1182D">
        <w:rPr>
          <w:rFonts w:hint="eastAsia"/>
        </w:rPr>
        <w:t>上行数据格式</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560"/>
        <w:gridCol w:w="5953"/>
      </w:tblGrid>
      <w:tr w:rsidR="00D44001" w:rsidTr="00F45B7B">
        <w:tc>
          <w:tcPr>
            <w:tcW w:w="567" w:type="dxa"/>
          </w:tcPr>
          <w:p w:rsidR="00D44001" w:rsidRDefault="00D44001" w:rsidP="00294F3A">
            <w:pPr>
              <w:jc w:val="center"/>
            </w:pPr>
            <w:r>
              <w:rPr>
                <w:rFonts w:hint="eastAsia"/>
              </w:rPr>
              <w:t>NO</w:t>
            </w:r>
          </w:p>
        </w:tc>
        <w:tc>
          <w:tcPr>
            <w:tcW w:w="1560" w:type="dxa"/>
          </w:tcPr>
          <w:p w:rsidR="00D44001" w:rsidRDefault="00D44001" w:rsidP="00294F3A">
            <w:pPr>
              <w:jc w:val="center"/>
            </w:pPr>
            <w:r>
              <w:rPr>
                <w:rFonts w:hint="eastAsia"/>
              </w:rPr>
              <w:t>项目</w:t>
            </w:r>
          </w:p>
        </w:tc>
        <w:tc>
          <w:tcPr>
            <w:tcW w:w="5953" w:type="dxa"/>
          </w:tcPr>
          <w:p w:rsidR="00D44001" w:rsidRDefault="00D44001" w:rsidP="00294F3A">
            <w:pPr>
              <w:jc w:val="center"/>
            </w:pPr>
            <w:r>
              <w:rPr>
                <w:rFonts w:hint="eastAsia"/>
              </w:rPr>
              <w:t>注释</w:t>
            </w:r>
          </w:p>
        </w:tc>
      </w:tr>
      <w:tr w:rsidR="00D44001" w:rsidTr="00F45B7B">
        <w:trPr>
          <w:trHeight w:val="235"/>
        </w:trPr>
        <w:tc>
          <w:tcPr>
            <w:tcW w:w="567" w:type="dxa"/>
            <w:vAlign w:val="center"/>
          </w:tcPr>
          <w:p w:rsidR="00D44001" w:rsidRDefault="00D44001" w:rsidP="00294F3A">
            <w:pPr>
              <w:jc w:val="center"/>
            </w:pPr>
            <w:r>
              <w:rPr>
                <w:rFonts w:hint="eastAsia"/>
              </w:rPr>
              <w:t>1</w:t>
            </w:r>
          </w:p>
        </w:tc>
        <w:tc>
          <w:tcPr>
            <w:tcW w:w="1560" w:type="dxa"/>
            <w:vAlign w:val="center"/>
          </w:tcPr>
          <w:p w:rsidR="00D44001" w:rsidRDefault="00D44001" w:rsidP="00294F3A">
            <w:pPr>
              <w:jc w:val="center"/>
            </w:pPr>
            <w:r>
              <w:rPr>
                <w:rFonts w:hint="eastAsia"/>
              </w:rPr>
              <w:t>扩充命令字</w:t>
            </w:r>
          </w:p>
        </w:tc>
        <w:tc>
          <w:tcPr>
            <w:tcW w:w="5953" w:type="dxa"/>
          </w:tcPr>
          <w:p w:rsidR="00D44001" w:rsidRDefault="00D44001" w:rsidP="00F45B7B">
            <w:pPr>
              <w:jc w:val="left"/>
            </w:pPr>
            <w:r>
              <w:rPr>
                <w:rFonts w:hint="eastAsia"/>
              </w:rPr>
              <w:t>0x1</w:t>
            </w:r>
            <w:r w:rsidR="00F45B7B">
              <w:rPr>
                <w:rFonts w:hint="eastAsia"/>
              </w:rPr>
              <w:t>4</w:t>
            </w:r>
          </w:p>
        </w:tc>
      </w:tr>
      <w:tr w:rsidR="00D44001" w:rsidTr="00F45B7B">
        <w:trPr>
          <w:trHeight w:val="168"/>
        </w:trPr>
        <w:tc>
          <w:tcPr>
            <w:tcW w:w="567" w:type="dxa"/>
            <w:vAlign w:val="center"/>
          </w:tcPr>
          <w:p w:rsidR="00D44001" w:rsidRDefault="00D44001" w:rsidP="00294F3A">
            <w:pPr>
              <w:jc w:val="center"/>
            </w:pPr>
            <w:r>
              <w:rPr>
                <w:rFonts w:hint="eastAsia"/>
              </w:rPr>
              <w:t>2</w:t>
            </w:r>
          </w:p>
        </w:tc>
        <w:tc>
          <w:tcPr>
            <w:tcW w:w="1560" w:type="dxa"/>
            <w:vAlign w:val="center"/>
          </w:tcPr>
          <w:p w:rsidR="00D44001" w:rsidRDefault="00D44001" w:rsidP="00294F3A">
            <w:pPr>
              <w:jc w:val="center"/>
            </w:pPr>
            <w:r>
              <w:rPr>
                <w:rFonts w:hint="eastAsia"/>
              </w:rPr>
              <w:t>数据域长度</w:t>
            </w:r>
          </w:p>
        </w:tc>
        <w:tc>
          <w:tcPr>
            <w:tcW w:w="5953" w:type="dxa"/>
          </w:tcPr>
          <w:p w:rsidR="00D44001" w:rsidRDefault="00D44001" w:rsidP="00294F3A">
            <w:pPr>
              <w:jc w:val="left"/>
            </w:pPr>
            <w:r>
              <w:rPr>
                <w:rFonts w:hint="eastAsia"/>
              </w:rPr>
              <w:t>无路由数据域长度：</w:t>
            </w:r>
            <w:r>
              <w:rPr>
                <w:rFonts w:hint="eastAsia"/>
              </w:rPr>
              <w:t>3</w:t>
            </w:r>
          </w:p>
          <w:p w:rsidR="00D44001" w:rsidRDefault="00D44001" w:rsidP="00294F3A">
            <w:pPr>
              <w:jc w:val="left"/>
            </w:pPr>
            <w:r>
              <w:rPr>
                <w:rFonts w:hint="eastAsia"/>
              </w:rPr>
              <w:t>一级由数据域长度：</w:t>
            </w:r>
            <w:r>
              <w:rPr>
                <w:rFonts w:hint="eastAsia"/>
              </w:rPr>
              <w:t>8</w:t>
            </w:r>
          </w:p>
          <w:p w:rsidR="00D44001" w:rsidRDefault="00D44001" w:rsidP="00294F3A">
            <w:pPr>
              <w:jc w:val="left"/>
            </w:pPr>
            <w:r>
              <w:rPr>
                <w:rFonts w:hint="eastAsia"/>
              </w:rPr>
              <w:t>二级由数据域长度：</w:t>
            </w:r>
            <w:r>
              <w:rPr>
                <w:rFonts w:hint="eastAsia"/>
              </w:rPr>
              <w:t>13</w:t>
            </w:r>
          </w:p>
        </w:tc>
      </w:tr>
      <w:tr w:rsidR="00D44001" w:rsidTr="00F45B7B">
        <w:trPr>
          <w:trHeight w:val="134"/>
        </w:trPr>
        <w:tc>
          <w:tcPr>
            <w:tcW w:w="567" w:type="dxa"/>
            <w:vAlign w:val="center"/>
          </w:tcPr>
          <w:p w:rsidR="00D44001" w:rsidRDefault="00D44001" w:rsidP="00294F3A">
            <w:pPr>
              <w:jc w:val="center"/>
            </w:pPr>
            <w:r>
              <w:rPr>
                <w:rFonts w:hint="eastAsia"/>
              </w:rPr>
              <w:t>3</w:t>
            </w:r>
          </w:p>
        </w:tc>
        <w:tc>
          <w:tcPr>
            <w:tcW w:w="1560" w:type="dxa"/>
            <w:vAlign w:val="center"/>
          </w:tcPr>
          <w:p w:rsidR="00D44001" w:rsidRDefault="00D44001" w:rsidP="00294F3A">
            <w:pPr>
              <w:jc w:val="center"/>
            </w:pPr>
            <w:r>
              <w:rPr>
                <w:rFonts w:hint="eastAsia"/>
              </w:rPr>
              <w:t>数据域</w:t>
            </w:r>
          </w:p>
        </w:tc>
        <w:tc>
          <w:tcPr>
            <w:tcW w:w="5953" w:type="dxa"/>
          </w:tcPr>
          <w:p w:rsidR="00D44001" w:rsidRPr="00FD132D" w:rsidRDefault="00D44001" w:rsidP="00294F3A">
            <w:pPr>
              <w:jc w:val="left"/>
            </w:pPr>
            <w:r w:rsidRPr="00FD132D">
              <w:rPr>
                <w:rFonts w:hint="eastAsia"/>
              </w:rPr>
              <w:t>无路由数据</w:t>
            </w:r>
            <w:proofErr w:type="gramStart"/>
            <w:r w:rsidRPr="00FD132D">
              <w:rPr>
                <w:rFonts w:hint="eastAsia"/>
              </w:rPr>
              <w:t>域数据</w:t>
            </w:r>
            <w:proofErr w:type="gramEnd"/>
            <w:r w:rsidRPr="00FD132D">
              <w:rPr>
                <w:rFonts w:hint="eastAsia"/>
              </w:rPr>
              <w:t>内容：</w:t>
            </w:r>
            <w:r>
              <w:rPr>
                <w:rFonts w:hint="eastAsia"/>
              </w:rPr>
              <w:t>1byte</w:t>
            </w:r>
            <w:r>
              <w:rPr>
                <w:rFonts w:hint="eastAsia"/>
              </w:rPr>
              <w:t>操作码</w:t>
            </w:r>
            <w:r>
              <w:rPr>
                <w:rFonts w:hint="eastAsia"/>
              </w:rPr>
              <w:t>+2byte,</w:t>
            </w:r>
            <w:r>
              <w:rPr>
                <w:rFonts w:hint="eastAsia"/>
              </w:rPr>
              <w:t>扩充命令字</w:t>
            </w:r>
            <w:r>
              <w:rPr>
                <w:rFonts w:hint="eastAsia"/>
              </w:rPr>
              <w:t>+</w:t>
            </w:r>
            <w:r>
              <w:rPr>
                <w:rFonts w:hint="eastAsia"/>
              </w:rPr>
              <w:t>表地址</w:t>
            </w:r>
          </w:p>
          <w:p w:rsidR="00D44001" w:rsidRDefault="00D44001" w:rsidP="00294F3A">
            <w:pPr>
              <w:jc w:val="left"/>
            </w:pPr>
            <w:r>
              <w:rPr>
                <w:rFonts w:hint="eastAsia"/>
              </w:rPr>
              <w:t>一级由数据</w:t>
            </w:r>
            <w:proofErr w:type="gramStart"/>
            <w:r>
              <w:rPr>
                <w:rFonts w:hint="eastAsia"/>
              </w:rPr>
              <w:t>域数据</w:t>
            </w:r>
            <w:proofErr w:type="gramEnd"/>
            <w:r>
              <w:rPr>
                <w:rFonts w:hint="eastAsia"/>
              </w:rPr>
              <w:t>内容：一级路由表</w:t>
            </w:r>
            <w:r>
              <w:rPr>
                <w:rFonts w:hint="eastAsia"/>
              </w:rPr>
              <w:t>ID +1byte</w:t>
            </w:r>
            <w:r>
              <w:rPr>
                <w:rFonts w:hint="eastAsia"/>
              </w:rPr>
              <w:t>操作码</w:t>
            </w:r>
            <w:r>
              <w:rPr>
                <w:rFonts w:hint="eastAsia"/>
              </w:rPr>
              <w:t>+2byte,</w:t>
            </w:r>
            <w:r>
              <w:rPr>
                <w:rFonts w:hint="eastAsia"/>
              </w:rPr>
              <w:t>扩充命令字</w:t>
            </w:r>
            <w:r>
              <w:rPr>
                <w:rFonts w:hint="eastAsia"/>
              </w:rPr>
              <w:t>+</w:t>
            </w:r>
            <w:r>
              <w:rPr>
                <w:rFonts w:hint="eastAsia"/>
              </w:rPr>
              <w:t>表地址</w:t>
            </w:r>
          </w:p>
          <w:p w:rsidR="00D44001" w:rsidRDefault="00D44001" w:rsidP="00294F3A">
            <w:pPr>
              <w:jc w:val="left"/>
            </w:pPr>
            <w:r>
              <w:rPr>
                <w:rFonts w:hint="eastAsia"/>
              </w:rPr>
              <w:t>二级由数据</w:t>
            </w:r>
            <w:proofErr w:type="gramStart"/>
            <w:r>
              <w:rPr>
                <w:rFonts w:hint="eastAsia"/>
              </w:rPr>
              <w:t>域数据</w:t>
            </w:r>
            <w:proofErr w:type="gramEnd"/>
            <w:r>
              <w:rPr>
                <w:rFonts w:hint="eastAsia"/>
              </w:rPr>
              <w:t>内容：一级路由表</w:t>
            </w:r>
            <w:r>
              <w:rPr>
                <w:rFonts w:hint="eastAsia"/>
              </w:rPr>
              <w:t>ID+</w:t>
            </w:r>
            <w:r>
              <w:rPr>
                <w:rFonts w:hint="eastAsia"/>
              </w:rPr>
              <w:t>二级路由表</w:t>
            </w:r>
            <w:r>
              <w:rPr>
                <w:rFonts w:hint="eastAsia"/>
              </w:rPr>
              <w:t>ID+1byte</w:t>
            </w:r>
            <w:r>
              <w:rPr>
                <w:rFonts w:hint="eastAsia"/>
              </w:rPr>
              <w:t>操作码</w:t>
            </w:r>
            <w:r>
              <w:rPr>
                <w:rFonts w:hint="eastAsia"/>
              </w:rPr>
              <w:t>+2byte,</w:t>
            </w:r>
            <w:r>
              <w:rPr>
                <w:rFonts w:hint="eastAsia"/>
              </w:rPr>
              <w:t>扩充命令字</w:t>
            </w:r>
            <w:r>
              <w:rPr>
                <w:rFonts w:hint="eastAsia"/>
              </w:rPr>
              <w:t>+</w:t>
            </w:r>
            <w:r>
              <w:rPr>
                <w:rFonts w:hint="eastAsia"/>
              </w:rPr>
              <w:t>表地址温度</w:t>
            </w:r>
          </w:p>
        </w:tc>
      </w:tr>
    </w:tbl>
    <w:p w:rsidR="00D44001" w:rsidRPr="00573BF5" w:rsidRDefault="00D44001" w:rsidP="007C7C3E">
      <w:pPr>
        <w:numPr>
          <w:ilvl w:val="3"/>
          <w:numId w:val="40"/>
        </w:numPr>
        <w:spacing w:line="360" w:lineRule="auto"/>
        <w:ind w:left="1701" w:hanging="708"/>
      </w:pPr>
      <w:r w:rsidRPr="00573BF5">
        <w:rPr>
          <w:rFonts w:hint="eastAsia"/>
        </w:rPr>
        <w:t>实例数据</w:t>
      </w:r>
    </w:p>
    <w:p w:rsidR="00D44001" w:rsidRPr="00265A1C" w:rsidRDefault="00D44001" w:rsidP="00572E94">
      <w:pPr>
        <w:numPr>
          <w:ilvl w:val="0"/>
          <w:numId w:val="77"/>
        </w:numPr>
        <w:autoSpaceDE w:val="0"/>
        <w:autoSpaceDN w:val="0"/>
        <w:adjustRightInd w:val="0"/>
        <w:ind w:left="1701"/>
        <w:jc w:val="left"/>
        <w:rPr>
          <w:rFonts w:ascii="新宋体" w:eastAsia="新宋体" w:cs="新宋体"/>
          <w:color w:val="000000"/>
          <w:kern w:val="0"/>
          <w:sz w:val="18"/>
          <w:szCs w:val="18"/>
        </w:rPr>
      </w:pPr>
      <w:r w:rsidRPr="00265A1C">
        <w:rPr>
          <w:rFonts w:ascii="新宋体" w:eastAsia="新宋体" w:cs="新宋体" w:hint="eastAsia"/>
          <w:color w:val="000000"/>
          <w:kern w:val="0"/>
          <w:sz w:val="18"/>
          <w:szCs w:val="18"/>
        </w:rPr>
        <w:t>TXD:</w:t>
      </w:r>
    </w:p>
    <w:p w:rsidR="00D44001" w:rsidRDefault="00D44001" w:rsidP="00572E94">
      <w:pPr>
        <w:numPr>
          <w:ilvl w:val="0"/>
          <w:numId w:val="77"/>
        </w:numPr>
        <w:autoSpaceDE w:val="0"/>
        <w:autoSpaceDN w:val="0"/>
        <w:adjustRightInd w:val="0"/>
        <w:ind w:left="1701"/>
        <w:jc w:val="left"/>
      </w:pPr>
      <w:r w:rsidRPr="004E1C30">
        <w:rPr>
          <w:rFonts w:ascii="新宋体" w:eastAsia="新宋体" w:cs="新宋体" w:hint="eastAsia"/>
          <w:color w:val="000000"/>
          <w:kern w:val="0"/>
          <w:sz w:val="18"/>
          <w:szCs w:val="18"/>
        </w:rPr>
        <w:lastRenderedPageBreak/>
        <w:t>RXD:</w:t>
      </w:r>
      <w:r w:rsidRPr="00D9517E">
        <w:rPr>
          <w:rFonts w:hint="eastAsia"/>
        </w:rPr>
        <w:t xml:space="preserve"> </w:t>
      </w:r>
    </w:p>
    <w:p w:rsidR="00D4114C" w:rsidRDefault="00D4114C" w:rsidP="00D4114C">
      <w:pPr>
        <w:autoSpaceDE w:val="0"/>
        <w:autoSpaceDN w:val="0"/>
        <w:adjustRightInd w:val="0"/>
        <w:jc w:val="left"/>
      </w:pPr>
    </w:p>
    <w:p w:rsidR="00D4114C" w:rsidRDefault="00003CE2" w:rsidP="00721A57">
      <w:pPr>
        <w:pStyle w:val="af0"/>
        <w:numPr>
          <w:ilvl w:val="0"/>
          <w:numId w:val="1"/>
        </w:numPr>
        <w:ind w:left="546" w:hangingChars="170" w:hanging="546"/>
        <w:jc w:val="left"/>
        <w:outlineLvl w:val="0"/>
      </w:pPr>
      <w:bookmarkStart w:id="152" w:name="_Toc449108032"/>
      <w:r>
        <w:rPr>
          <w:rFonts w:hint="eastAsia"/>
        </w:rPr>
        <w:t>集中器对服务器通信协议</w:t>
      </w:r>
      <w:bookmarkEnd w:id="152"/>
    </w:p>
    <w:p w:rsidR="007C7C3E" w:rsidRDefault="007C7C3E" w:rsidP="007C7C3E">
      <w:pPr>
        <w:ind w:leftChars="270" w:left="567" w:firstLineChars="202" w:firstLine="424"/>
      </w:pPr>
      <w:r>
        <w:rPr>
          <w:rFonts w:hint="eastAsia"/>
        </w:rPr>
        <w:t>集中器和服务器之间的通信协议采用和</w:t>
      </w:r>
      <w:r>
        <w:rPr>
          <w:rFonts w:hint="eastAsia"/>
        </w:rPr>
        <w:t>6009</w:t>
      </w:r>
      <w:r>
        <w:rPr>
          <w:rFonts w:hint="eastAsia"/>
        </w:rPr>
        <w:t>系统相类似的协议，用于集中器和服务器，集中器和调试软件，集中器和掌机之间的数据通信。</w:t>
      </w:r>
    </w:p>
    <w:p w:rsidR="00547CFE" w:rsidRPr="007C74E2" w:rsidRDefault="00547CFE" w:rsidP="007C74E2">
      <w:pPr>
        <w:pStyle w:val="ae"/>
        <w:numPr>
          <w:ilvl w:val="1"/>
          <w:numId w:val="1"/>
        </w:numPr>
        <w:ind w:left="851" w:firstLineChars="0"/>
        <w:outlineLvl w:val="1"/>
        <w:rPr>
          <w:sz w:val="30"/>
          <w:szCs w:val="30"/>
        </w:rPr>
      </w:pPr>
      <w:bookmarkStart w:id="153" w:name="_Toc319346044"/>
      <w:bookmarkStart w:id="154" w:name="_Toc443559662"/>
      <w:bookmarkStart w:id="155" w:name="_Toc449108033"/>
      <w:r w:rsidRPr="007C74E2">
        <w:rPr>
          <w:rFonts w:hint="eastAsia"/>
          <w:sz w:val="30"/>
          <w:szCs w:val="30"/>
        </w:rPr>
        <w:t>协议的格式</w:t>
      </w:r>
      <w:bookmarkEnd w:id="153"/>
      <w:bookmarkEnd w:id="154"/>
      <w:bookmarkEnd w:id="155"/>
    </w:p>
    <w:p w:rsidR="00FD2969" w:rsidRDefault="002C7E03" w:rsidP="007C7C3E">
      <w:pPr>
        <w:ind w:leftChars="270" w:left="567" w:firstLineChars="202" w:firstLine="424"/>
      </w:pPr>
      <w:r>
        <w:rPr>
          <w:rFonts w:hint="eastAsia"/>
        </w:rPr>
        <w:t>包结构：</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1701"/>
        <w:gridCol w:w="850"/>
        <w:gridCol w:w="850"/>
        <w:gridCol w:w="5387"/>
      </w:tblGrid>
      <w:tr w:rsidR="002C7E03" w:rsidTr="002C7E03">
        <w:trPr>
          <w:trHeight w:val="284"/>
        </w:trPr>
        <w:tc>
          <w:tcPr>
            <w:tcW w:w="851" w:type="dxa"/>
            <w:shd w:val="clear" w:color="auto" w:fill="F2F2F2"/>
            <w:vAlign w:val="center"/>
          </w:tcPr>
          <w:p w:rsidR="002C7E03" w:rsidRPr="00551FBF" w:rsidRDefault="002C7E03" w:rsidP="002C7E03">
            <w:pPr>
              <w:jc w:val="center"/>
              <w:rPr>
                <w:rFonts w:ascii="宋体" w:hAnsi="宋体"/>
                <w:b/>
              </w:rPr>
            </w:pPr>
            <w:r w:rsidRPr="00551FBF">
              <w:rPr>
                <w:rFonts w:ascii="宋体" w:hAnsi="宋体" w:hint="eastAsia"/>
                <w:b/>
              </w:rPr>
              <w:t>序号</w:t>
            </w:r>
          </w:p>
        </w:tc>
        <w:tc>
          <w:tcPr>
            <w:tcW w:w="1701" w:type="dxa"/>
            <w:shd w:val="clear" w:color="auto" w:fill="F2F2F2"/>
            <w:vAlign w:val="center"/>
          </w:tcPr>
          <w:p w:rsidR="002C7E03" w:rsidRPr="00551FBF" w:rsidRDefault="002C7E03" w:rsidP="002C7E03">
            <w:pPr>
              <w:jc w:val="center"/>
              <w:rPr>
                <w:rFonts w:ascii="宋体" w:hAnsi="宋体"/>
                <w:b/>
              </w:rPr>
            </w:pPr>
            <w:r w:rsidRPr="00551FBF">
              <w:rPr>
                <w:rFonts w:ascii="宋体" w:hAnsi="宋体" w:hint="eastAsia"/>
                <w:b/>
              </w:rPr>
              <w:t>项目名称</w:t>
            </w:r>
          </w:p>
        </w:tc>
        <w:tc>
          <w:tcPr>
            <w:tcW w:w="850" w:type="dxa"/>
            <w:tcBorders>
              <w:right w:val="single" w:sz="4" w:space="0" w:color="auto"/>
            </w:tcBorders>
            <w:shd w:val="clear" w:color="auto" w:fill="F2F2F2"/>
            <w:vAlign w:val="center"/>
          </w:tcPr>
          <w:p w:rsidR="002C7E03" w:rsidRPr="00551FBF" w:rsidRDefault="002C7E03" w:rsidP="002C7E03">
            <w:pPr>
              <w:jc w:val="center"/>
              <w:rPr>
                <w:rFonts w:ascii="宋体" w:hAnsi="宋体"/>
                <w:b/>
              </w:rPr>
            </w:pPr>
            <w:r w:rsidRPr="00551FBF">
              <w:rPr>
                <w:rFonts w:ascii="宋体" w:hAnsi="宋体" w:hint="eastAsia"/>
                <w:b/>
              </w:rPr>
              <w:t>字节</w:t>
            </w:r>
          </w:p>
        </w:tc>
        <w:tc>
          <w:tcPr>
            <w:tcW w:w="850" w:type="dxa"/>
            <w:tcBorders>
              <w:left w:val="single" w:sz="4" w:space="0" w:color="auto"/>
            </w:tcBorders>
            <w:shd w:val="clear" w:color="auto" w:fill="F2F2F2"/>
            <w:vAlign w:val="center"/>
          </w:tcPr>
          <w:p w:rsidR="002C7E03" w:rsidRPr="00551FBF" w:rsidRDefault="002C7E03" w:rsidP="002C7E03">
            <w:pPr>
              <w:jc w:val="center"/>
              <w:rPr>
                <w:rFonts w:ascii="宋体" w:hAnsi="宋体"/>
                <w:b/>
              </w:rPr>
            </w:pPr>
          </w:p>
        </w:tc>
        <w:tc>
          <w:tcPr>
            <w:tcW w:w="5387" w:type="dxa"/>
            <w:shd w:val="clear" w:color="auto" w:fill="F2F2F2"/>
            <w:vAlign w:val="center"/>
          </w:tcPr>
          <w:p w:rsidR="002C7E03" w:rsidRPr="00551FBF" w:rsidRDefault="002C7E03" w:rsidP="002C7E03">
            <w:pPr>
              <w:jc w:val="center"/>
              <w:rPr>
                <w:rFonts w:ascii="宋体" w:hAnsi="宋体"/>
                <w:b/>
              </w:rPr>
            </w:pPr>
            <w:r w:rsidRPr="00551FBF">
              <w:rPr>
                <w:rFonts w:ascii="宋体" w:hAnsi="宋体" w:hint="eastAsia"/>
                <w:b/>
              </w:rPr>
              <w:t>说明</w:t>
            </w:r>
          </w:p>
        </w:tc>
      </w:tr>
      <w:tr w:rsidR="002C7E03" w:rsidTr="002C7E03">
        <w:trPr>
          <w:trHeight w:val="284"/>
        </w:trPr>
        <w:tc>
          <w:tcPr>
            <w:tcW w:w="851" w:type="dxa"/>
            <w:vMerge w:val="restart"/>
            <w:vAlign w:val="center"/>
          </w:tcPr>
          <w:p w:rsidR="002C7E03" w:rsidRPr="00551FBF" w:rsidRDefault="002C7E03" w:rsidP="002C7E03">
            <w:pPr>
              <w:rPr>
                <w:rFonts w:ascii="宋体" w:hAnsi="宋体"/>
                <w:szCs w:val="21"/>
              </w:rPr>
            </w:pPr>
            <w:r w:rsidRPr="00551FBF">
              <w:rPr>
                <w:rFonts w:ascii="宋体" w:hAnsi="宋体" w:hint="eastAsia"/>
                <w:szCs w:val="21"/>
              </w:rPr>
              <w:t>重复</w:t>
            </w:r>
            <w:r w:rsidRPr="00551FBF">
              <w:rPr>
                <w:rFonts w:ascii="宋体" w:hAnsi="宋体"/>
                <w:szCs w:val="21"/>
              </w:rPr>
              <w:t>N</w:t>
            </w:r>
            <w:r w:rsidRPr="00551FBF">
              <w:rPr>
                <w:rFonts w:ascii="宋体" w:hAnsi="宋体" w:hint="eastAsia"/>
                <w:szCs w:val="21"/>
              </w:rPr>
              <w:t>次</w:t>
            </w:r>
          </w:p>
        </w:tc>
        <w:tc>
          <w:tcPr>
            <w:tcW w:w="1701" w:type="dxa"/>
            <w:vAlign w:val="center"/>
          </w:tcPr>
          <w:p w:rsidR="002C7E03" w:rsidRPr="00551FBF" w:rsidRDefault="002C7E03" w:rsidP="002C7E03">
            <w:pPr>
              <w:rPr>
                <w:rFonts w:ascii="宋体" w:hAnsi="宋体"/>
                <w:szCs w:val="21"/>
              </w:rPr>
            </w:pPr>
            <w:r w:rsidRPr="00551FBF">
              <w:rPr>
                <w:rFonts w:ascii="宋体" w:hAnsi="宋体" w:cs="宋体" w:hint="eastAsia"/>
                <w:szCs w:val="21"/>
              </w:rPr>
              <w:t>前导码</w:t>
            </w:r>
          </w:p>
        </w:tc>
        <w:tc>
          <w:tcPr>
            <w:tcW w:w="850" w:type="dxa"/>
            <w:tcBorders>
              <w:right w:val="single" w:sz="4" w:space="0" w:color="auto"/>
            </w:tcBorders>
            <w:vAlign w:val="center"/>
          </w:tcPr>
          <w:p w:rsidR="002C7E03" w:rsidRPr="00551FBF" w:rsidRDefault="002C7E03" w:rsidP="002C7E03">
            <w:pPr>
              <w:jc w:val="center"/>
              <w:rPr>
                <w:rFonts w:ascii="宋体" w:hAnsi="宋体"/>
                <w:szCs w:val="21"/>
              </w:rPr>
            </w:pPr>
            <w:r w:rsidRPr="00551FBF">
              <w:rPr>
                <w:rFonts w:ascii="宋体" w:hAnsi="宋体"/>
                <w:szCs w:val="21"/>
              </w:rPr>
              <w:t>2</w:t>
            </w:r>
            <w:r w:rsidRPr="00551FBF">
              <w:rPr>
                <w:rFonts w:ascii="宋体" w:hAnsi="宋体" w:hint="eastAsia"/>
                <w:szCs w:val="21"/>
              </w:rPr>
              <w:t>4</w:t>
            </w:r>
          </w:p>
        </w:tc>
        <w:tc>
          <w:tcPr>
            <w:tcW w:w="850" w:type="dxa"/>
            <w:tcBorders>
              <w:left w:val="single" w:sz="4" w:space="0" w:color="auto"/>
            </w:tcBorders>
            <w:vAlign w:val="center"/>
          </w:tcPr>
          <w:p w:rsidR="002C7E03" w:rsidRPr="00551FBF" w:rsidRDefault="002C7E03" w:rsidP="002C7E03">
            <w:pPr>
              <w:jc w:val="center"/>
              <w:rPr>
                <w:rFonts w:ascii="宋体" w:hAnsi="宋体"/>
                <w:szCs w:val="21"/>
              </w:rPr>
            </w:pPr>
          </w:p>
        </w:tc>
        <w:tc>
          <w:tcPr>
            <w:tcW w:w="5387" w:type="dxa"/>
            <w:vAlign w:val="center"/>
          </w:tcPr>
          <w:p w:rsidR="002C7E03" w:rsidRPr="00551FBF" w:rsidRDefault="002C7E03" w:rsidP="002C7E03">
            <w:pPr>
              <w:rPr>
                <w:rFonts w:ascii="宋体" w:hAnsi="宋体"/>
                <w:szCs w:val="21"/>
              </w:rPr>
            </w:pPr>
            <w:r w:rsidRPr="00551FBF">
              <w:rPr>
                <w:rFonts w:ascii="宋体" w:hAnsi="宋体" w:hint="eastAsia"/>
                <w:szCs w:val="21"/>
              </w:rPr>
              <w:t>24字节前导码</w:t>
            </w:r>
          </w:p>
        </w:tc>
      </w:tr>
      <w:tr w:rsidR="002C7E03" w:rsidTr="002C7E03">
        <w:trPr>
          <w:trHeight w:val="284"/>
        </w:trPr>
        <w:tc>
          <w:tcPr>
            <w:tcW w:w="851" w:type="dxa"/>
            <w:vMerge/>
            <w:vAlign w:val="center"/>
          </w:tcPr>
          <w:p w:rsidR="002C7E03" w:rsidRPr="00551FBF" w:rsidRDefault="002C7E03" w:rsidP="002C7E03">
            <w:pPr>
              <w:rPr>
                <w:rFonts w:ascii="宋体" w:hAnsi="宋体"/>
                <w:szCs w:val="21"/>
              </w:rPr>
            </w:pPr>
          </w:p>
        </w:tc>
        <w:tc>
          <w:tcPr>
            <w:tcW w:w="1701" w:type="dxa"/>
            <w:vAlign w:val="center"/>
          </w:tcPr>
          <w:p w:rsidR="002C7E03" w:rsidRPr="00551FBF" w:rsidRDefault="002C7E03" w:rsidP="002C7E03">
            <w:pPr>
              <w:rPr>
                <w:rFonts w:ascii="宋体" w:hAnsi="宋体"/>
                <w:szCs w:val="21"/>
              </w:rPr>
            </w:pPr>
            <w:r w:rsidRPr="00551FBF">
              <w:rPr>
                <w:rFonts w:ascii="宋体" w:hAnsi="宋体" w:hint="eastAsia"/>
                <w:szCs w:val="21"/>
              </w:rPr>
              <w:t>表ID短地址</w:t>
            </w:r>
          </w:p>
        </w:tc>
        <w:tc>
          <w:tcPr>
            <w:tcW w:w="850" w:type="dxa"/>
            <w:tcBorders>
              <w:right w:val="single" w:sz="4" w:space="0" w:color="auto"/>
            </w:tcBorders>
            <w:vAlign w:val="center"/>
          </w:tcPr>
          <w:p w:rsidR="002C7E03" w:rsidRPr="00551FBF" w:rsidRDefault="002C7E03" w:rsidP="002C7E03">
            <w:pPr>
              <w:jc w:val="center"/>
              <w:rPr>
                <w:rFonts w:ascii="宋体" w:hAnsi="宋体"/>
                <w:szCs w:val="21"/>
              </w:rPr>
            </w:pPr>
            <w:r w:rsidRPr="00551FBF">
              <w:rPr>
                <w:rFonts w:ascii="宋体" w:hAnsi="宋体" w:hint="eastAsia"/>
                <w:szCs w:val="21"/>
              </w:rPr>
              <w:t>2</w:t>
            </w:r>
          </w:p>
        </w:tc>
        <w:tc>
          <w:tcPr>
            <w:tcW w:w="850" w:type="dxa"/>
            <w:tcBorders>
              <w:left w:val="single" w:sz="4" w:space="0" w:color="auto"/>
            </w:tcBorders>
            <w:vAlign w:val="center"/>
          </w:tcPr>
          <w:p w:rsidR="002C7E03" w:rsidRPr="00551FBF" w:rsidRDefault="002C7E03" w:rsidP="002C7E03">
            <w:pPr>
              <w:jc w:val="center"/>
              <w:rPr>
                <w:rFonts w:ascii="宋体" w:hAnsi="宋体"/>
                <w:szCs w:val="21"/>
              </w:rPr>
            </w:pPr>
          </w:p>
        </w:tc>
        <w:tc>
          <w:tcPr>
            <w:tcW w:w="5387" w:type="dxa"/>
            <w:vAlign w:val="center"/>
          </w:tcPr>
          <w:p w:rsidR="002C7E03" w:rsidRPr="00551FBF" w:rsidRDefault="002C7E03" w:rsidP="002C7E03">
            <w:pPr>
              <w:rPr>
                <w:rFonts w:ascii="宋体" w:hAnsi="宋体"/>
                <w:szCs w:val="21"/>
              </w:rPr>
            </w:pPr>
            <w:r w:rsidRPr="00551FBF">
              <w:rPr>
                <w:rFonts w:ascii="宋体" w:hAnsi="宋体" w:cs="宋体" w:hint="eastAsia"/>
                <w:szCs w:val="21"/>
              </w:rPr>
              <w:t>接收者地址的</w:t>
            </w:r>
            <w:r w:rsidRPr="00551FBF">
              <w:rPr>
                <w:rFonts w:ascii="宋体" w:hAnsi="宋体" w:cs="宋体"/>
                <w:szCs w:val="21"/>
              </w:rPr>
              <w:t>CRC16</w:t>
            </w:r>
          </w:p>
        </w:tc>
      </w:tr>
      <w:tr w:rsidR="002C7E03" w:rsidTr="002C7E03">
        <w:trPr>
          <w:trHeight w:val="284"/>
        </w:trPr>
        <w:tc>
          <w:tcPr>
            <w:tcW w:w="851"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0</w:t>
            </w:r>
          </w:p>
        </w:tc>
        <w:tc>
          <w:tcPr>
            <w:tcW w:w="1701" w:type="dxa"/>
            <w:vAlign w:val="center"/>
          </w:tcPr>
          <w:p w:rsidR="002C7E03" w:rsidRPr="00551FBF" w:rsidRDefault="002C7E03" w:rsidP="002C7E03">
            <w:pPr>
              <w:rPr>
                <w:rFonts w:ascii="宋体" w:hAnsi="宋体"/>
                <w:color w:val="FF0000"/>
                <w:szCs w:val="21"/>
              </w:rPr>
            </w:pPr>
            <w:r w:rsidRPr="00551FBF">
              <w:rPr>
                <w:rFonts w:ascii="宋体" w:hAnsi="宋体" w:cs="宋体" w:hint="eastAsia"/>
                <w:color w:val="FF0000"/>
                <w:szCs w:val="21"/>
              </w:rPr>
              <w:t>同步码</w:t>
            </w:r>
          </w:p>
        </w:tc>
        <w:tc>
          <w:tcPr>
            <w:tcW w:w="850" w:type="dxa"/>
            <w:tcBorders>
              <w:right w:val="single" w:sz="4" w:space="0" w:color="auto"/>
            </w:tcBorders>
            <w:vAlign w:val="center"/>
          </w:tcPr>
          <w:p w:rsidR="002C7E03" w:rsidRPr="00551FBF" w:rsidRDefault="002C7E03" w:rsidP="002C7E03">
            <w:pPr>
              <w:jc w:val="center"/>
              <w:rPr>
                <w:rFonts w:ascii="宋体" w:hAnsi="宋体"/>
                <w:color w:val="FF0000"/>
                <w:szCs w:val="21"/>
              </w:rPr>
            </w:pPr>
            <w:r w:rsidRPr="00551FBF">
              <w:rPr>
                <w:rFonts w:ascii="宋体" w:hAnsi="宋体" w:hint="eastAsia"/>
                <w:color w:val="FF0000"/>
                <w:szCs w:val="21"/>
              </w:rPr>
              <w:t>2</w:t>
            </w:r>
          </w:p>
        </w:tc>
        <w:tc>
          <w:tcPr>
            <w:tcW w:w="850" w:type="dxa"/>
            <w:tcBorders>
              <w:left w:val="single" w:sz="4" w:space="0" w:color="auto"/>
            </w:tcBorders>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0xD3  0x91</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1</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包长</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2</w:t>
            </w:r>
          </w:p>
        </w:tc>
        <w:tc>
          <w:tcPr>
            <w:tcW w:w="850" w:type="dxa"/>
            <w:vMerge w:val="restart"/>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b/>
                <w:color w:val="FF0000"/>
                <w:szCs w:val="21"/>
              </w:rPr>
            </w:pPr>
            <w:r w:rsidRPr="00551FBF">
              <w:rPr>
                <w:rFonts w:ascii="宋体" w:hAnsi="宋体" w:hint="eastAsia"/>
                <w:b/>
                <w:color w:val="FF0000"/>
                <w:szCs w:val="21"/>
              </w:rPr>
              <w:t>低</w:t>
            </w:r>
            <w:r w:rsidRPr="00551FBF">
              <w:rPr>
                <w:rFonts w:ascii="宋体" w:hAnsi="宋体"/>
                <w:b/>
                <w:color w:val="FF0000"/>
                <w:szCs w:val="21"/>
              </w:rPr>
              <w:t>10</w:t>
            </w:r>
            <w:r w:rsidRPr="00551FBF">
              <w:rPr>
                <w:rFonts w:ascii="宋体" w:hAnsi="宋体" w:hint="eastAsia"/>
                <w:b/>
                <w:color w:val="FF0000"/>
                <w:szCs w:val="21"/>
              </w:rPr>
              <w:t>位存储包长：最大值1024</w:t>
            </w:r>
          </w:p>
          <w:p w:rsidR="002C7E03" w:rsidRPr="00551FBF" w:rsidRDefault="002C7E03" w:rsidP="002C7E03">
            <w:pPr>
              <w:rPr>
                <w:rFonts w:ascii="宋体" w:hAnsi="宋体"/>
                <w:color w:val="FF0000"/>
                <w:szCs w:val="21"/>
              </w:rPr>
            </w:pPr>
            <w:r w:rsidRPr="00551FBF">
              <w:rPr>
                <w:rFonts w:ascii="宋体" w:hAnsi="宋体" w:hint="eastAsia"/>
                <w:b/>
                <w:color w:val="FF0000"/>
                <w:szCs w:val="21"/>
              </w:rPr>
              <w:t>高</w:t>
            </w:r>
            <w:r w:rsidRPr="00551FBF">
              <w:rPr>
                <w:rFonts w:ascii="宋体" w:hAnsi="宋体"/>
                <w:b/>
                <w:color w:val="FF0000"/>
                <w:szCs w:val="21"/>
              </w:rPr>
              <w:t>6</w:t>
            </w:r>
            <w:r w:rsidRPr="00551FBF">
              <w:rPr>
                <w:rFonts w:ascii="宋体" w:hAnsi="宋体" w:hint="eastAsia"/>
                <w:b/>
                <w:color w:val="FF0000"/>
                <w:szCs w:val="21"/>
              </w:rPr>
              <w:t>：预留</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2</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报文标识</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详细注释</w:t>
            </w:r>
            <w:r>
              <w:rPr>
                <w:rFonts w:ascii="宋体" w:hAnsi="宋体" w:hint="eastAsia"/>
                <w:b/>
                <w:color w:val="FF0000"/>
                <w:szCs w:val="21"/>
              </w:rPr>
              <w:t>24</w:t>
            </w:r>
            <w:r w:rsidRPr="00551FBF">
              <w:rPr>
                <w:rFonts w:ascii="宋体" w:hAnsi="宋体" w:hint="eastAsia"/>
                <w:color w:val="FF0000"/>
                <w:szCs w:val="21"/>
              </w:rPr>
              <w:t>‘报文标识注释’</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3</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任务号</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包序号，两者之间通信，发送方自累计，广播包用来源方的任务号，中间不变更,自组网用</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4</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命令字</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通信命令标识符</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5</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设备类型</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命令发起方的设备类型，详见注释</w:t>
            </w:r>
            <w:r w:rsidRPr="00551FBF">
              <w:rPr>
                <w:rFonts w:ascii="宋体" w:hAnsi="宋体"/>
                <w:b/>
                <w:color w:val="FF0000"/>
                <w:szCs w:val="21"/>
              </w:rPr>
              <w:t>2</w:t>
            </w:r>
            <w:r>
              <w:rPr>
                <w:rFonts w:ascii="宋体" w:hAnsi="宋体" w:hint="eastAsia"/>
                <w:b/>
                <w:color w:val="FF0000"/>
                <w:szCs w:val="21"/>
              </w:rPr>
              <w:t>5</w:t>
            </w:r>
            <w:r w:rsidRPr="00551FBF">
              <w:rPr>
                <w:rFonts w:ascii="宋体" w:hAnsi="宋体" w:hint="eastAsia"/>
                <w:color w:val="FF0000"/>
                <w:szCs w:val="21"/>
              </w:rPr>
              <w:t>‘设备类型注释’</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6</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生命周期</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tcPr>
          <w:p w:rsidR="002C7E03" w:rsidRPr="00551FBF" w:rsidRDefault="002C7E03" w:rsidP="002C7E03">
            <w:pPr>
              <w:ind w:leftChars="14" w:left="896" w:hangingChars="413" w:hanging="867"/>
              <w:rPr>
                <w:rFonts w:ascii="宋体" w:hAnsi="宋体"/>
                <w:color w:val="FF0000"/>
                <w:szCs w:val="21"/>
              </w:rPr>
            </w:pPr>
            <w:r w:rsidRPr="00551FBF">
              <w:rPr>
                <w:rFonts w:ascii="宋体" w:hAnsi="宋体" w:hint="eastAsia"/>
                <w:color w:val="FF0000"/>
                <w:szCs w:val="21"/>
              </w:rPr>
              <w:t>bit0</w:t>
            </w:r>
            <w:r w:rsidRPr="00551FBF">
              <w:rPr>
                <w:rFonts w:ascii="宋体" w:hAnsi="宋体"/>
                <w:color w:val="FF0000"/>
                <w:szCs w:val="21"/>
              </w:rPr>
              <w:t>-</w:t>
            </w:r>
            <w:r w:rsidRPr="00551FBF">
              <w:rPr>
                <w:rFonts w:ascii="宋体" w:hAnsi="宋体" w:hint="eastAsia"/>
                <w:color w:val="FF0000"/>
                <w:szCs w:val="21"/>
              </w:rPr>
              <w:t xml:space="preserve"> bit 3</w:t>
            </w:r>
            <w:r w:rsidRPr="00551FBF">
              <w:rPr>
                <w:rFonts w:ascii="宋体" w:hAnsi="宋体"/>
                <w:color w:val="FF0000"/>
                <w:szCs w:val="21"/>
              </w:rPr>
              <w:t>:</w:t>
            </w:r>
            <w:r w:rsidRPr="00551FBF">
              <w:rPr>
                <w:rFonts w:ascii="宋体" w:hAnsi="宋体" w:hint="eastAsia"/>
                <w:color w:val="FF0000"/>
                <w:szCs w:val="21"/>
              </w:rPr>
              <w:t>低四位存储生命周期，最大</w:t>
            </w:r>
            <w:r w:rsidRPr="00551FBF">
              <w:rPr>
                <w:rFonts w:ascii="宋体" w:hAnsi="宋体"/>
                <w:color w:val="FF0000"/>
                <w:szCs w:val="21"/>
              </w:rPr>
              <w:t>15</w:t>
            </w:r>
            <w:r w:rsidRPr="00551FBF">
              <w:rPr>
                <w:rFonts w:ascii="宋体" w:hAnsi="宋体" w:hint="eastAsia"/>
                <w:color w:val="FF0000"/>
                <w:szCs w:val="21"/>
              </w:rPr>
              <w:t>，过一个路由器减</w:t>
            </w:r>
            <w:proofErr w:type="gramStart"/>
            <w:r w:rsidRPr="00551FBF">
              <w:rPr>
                <w:rFonts w:ascii="宋体" w:hAnsi="宋体" w:hint="eastAsia"/>
                <w:color w:val="FF0000"/>
                <w:szCs w:val="21"/>
              </w:rPr>
              <w:t>一</w:t>
            </w:r>
            <w:proofErr w:type="gramEnd"/>
            <w:r w:rsidRPr="00551FBF">
              <w:rPr>
                <w:rFonts w:ascii="宋体" w:hAnsi="宋体" w:hint="eastAsia"/>
                <w:color w:val="FF0000"/>
                <w:szCs w:val="21"/>
              </w:rPr>
              <w:t>，为零后丢弃。</w:t>
            </w:r>
          </w:p>
          <w:p w:rsidR="002C7E03" w:rsidRPr="00551FBF" w:rsidRDefault="002C7E03" w:rsidP="002C7E03">
            <w:pPr>
              <w:rPr>
                <w:rFonts w:ascii="宋体" w:hAnsi="宋体"/>
                <w:b/>
                <w:color w:val="FF0000"/>
                <w:szCs w:val="21"/>
              </w:rPr>
            </w:pPr>
            <w:r w:rsidRPr="00551FBF">
              <w:rPr>
                <w:rFonts w:ascii="宋体" w:hAnsi="宋体" w:hint="eastAsia"/>
                <w:color w:val="FF0000"/>
                <w:szCs w:val="21"/>
              </w:rPr>
              <w:t>bit</w:t>
            </w:r>
            <w:r w:rsidRPr="00551FBF">
              <w:rPr>
                <w:rFonts w:ascii="宋体" w:hAnsi="宋体"/>
                <w:color w:val="FF0000"/>
                <w:szCs w:val="21"/>
              </w:rPr>
              <w:t>4-</w:t>
            </w:r>
            <w:r w:rsidRPr="00551FBF">
              <w:rPr>
                <w:rFonts w:ascii="宋体" w:hAnsi="宋体" w:hint="eastAsia"/>
                <w:color w:val="FF0000"/>
                <w:szCs w:val="21"/>
              </w:rPr>
              <w:t xml:space="preserve"> bit</w:t>
            </w:r>
            <w:r w:rsidRPr="00551FBF">
              <w:rPr>
                <w:rFonts w:ascii="宋体" w:hAnsi="宋体"/>
                <w:color w:val="FF0000"/>
                <w:szCs w:val="21"/>
              </w:rPr>
              <w:t xml:space="preserve">7: </w:t>
            </w:r>
            <w:r w:rsidRPr="00551FBF">
              <w:rPr>
                <w:rFonts w:ascii="宋体" w:hAnsi="宋体" w:hint="eastAsia"/>
                <w:b/>
                <w:color w:val="FF0000"/>
                <w:szCs w:val="21"/>
              </w:rPr>
              <w:t>指定应答方回复的信道，</w:t>
            </w:r>
          </w:p>
          <w:p w:rsidR="002C7E03" w:rsidRPr="00551FBF" w:rsidRDefault="002C7E03" w:rsidP="002C7E03">
            <w:pPr>
              <w:rPr>
                <w:rFonts w:ascii="宋体" w:hAnsi="宋体"/>
                <w:b/>
                <w:color w:val="FF0000"/>
                <w:szCs w:val="21"/>
              </w:rPr>
            </w:pPr>
            <w:r w:rsidRPr="00551FBF">
              <w:rPr>
                <w:rFonts w:ascii="宋体" w:hAnsi="宋体" w:hint="eastAsia"/>
                <w:b/>
                <w:color w:val="FF0000"/>
                <w:szCs w:val="21"/>
              </w:rPr>
              <w:t>抄表时：是</w:t>
            </w:r>
            <w:proofErr w:type="gramStart"/>
            <w:r w:rsidRPr="00551FBF">
              <w:rPr>
                <w:rFonts w:ascii="宋体" w:hAnsi="宋体" w:hint="eastAsia"/>
                <w:b/>
                <w:color w:val="FF0000"/>
                <w:szCs w:val="21"/>
              </w:rPr>
              <w:t>告诉户</w:t>
            </w:r>
            <w:proofErr w:type="gramEnd"/>
            <w:r w:rsidRPr="00551FBF">
              <w:rPr>
                <w:rFonts w:ascii="宋体" w:hAnsi="宋体" w:hint="eastAsia"/>
                <w:b/>
                <w:color w:val="FF0000"/>
                <w:szCs w:val="21"/>
              </w:rPr>
              <w:t>表模块应答的信达</w:t>
            </w:r>
          </w:p>
          <w:p w:rsidR="002C7E03" w:rsidRPr="00551FBF" w:rsidRDefault="002C7E03" w:rsidP="002C7E03">
            <w:pPr>
              <w:rPr>
                <w:rFonts w:ascii="宋体" w:hAnsi="宋体"/>
                <w:b/>
                <w:color w:val="FF0000"/>
                <w:szCs w:val="21"/>
              </w:rPr>
            </w:pPr>
            <w:r w:rsidRPr="00551FBF">
              <w:rPr>
                <w:rFonts w:ascii="宋体" w:hAnsi="宋体" w:hint="eastAsia"/>
                <w:b/>
                <w:color w:val="FF0000"/>
                <w:szCs w:val="21"/>
              </w:rPr>
              <w:t>定时定量上传时：是指集中器应答上报的信道。</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7</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路径信息</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详见注释</w:t>
            </w:r>
            <w:r>
              <w:rPr>
                <w:rFonts w:ascii="宋体" w:hAnsi="宋体" w:hint="eastAsia"/>
                <w:b/>
                <w:color w:val="FF0000"/>
                <w:szCs w:val="21"/>
              </w:rPr>
              <w:t>26</w:t>
            </w:r>
            <w:r w:rsidRPr="00551FBF">
              <w:rPr>
                <w:rFonts w:ascii="宋体" w:hAnsi="宋体" w:hint="eastAsia"/>
                <w:color w:val="FF0000"/>
                <w:szCs w:val="21"/>
              </w:rPr>
              <w:t>：‘路径级数以及当前位置’</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8</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传输路径</w:t>
            </w:r>
          </w:p>
        </w:tc>
        <w:tc>
          <w:tcPr>
            <w:tcW w:w="850" w:type="dxa"/>
            <w:tcBorders>
              <w:right w:val="single" w:sz="4" w:space="0" w:color="auto"/>
            </w:tcBorders>
            <w:shd w:val="clear" w:color="auto" w:fill="auto"/>
            <w:vAlign w:val="center"/>
          </w:tcPr>
          <w:p w:rsidR="002C7E03" w:rsidRPr="00551FBF" w:rsidRDefault="00E85D39" w:rsidP="002C7E03">
            <w:pPr>
              <w:jc w:val="center"/>
              <w:rPr>
                <w:rFonts w:ascii="宋体" w:hAnsi="宋体"/>
                <w:color w:val="FF0000"/>
                <w:szCs w:val="21"/>
              </w:rPr>
            </w:pPr>
            <w:r>
              <w:rPr>
                <w:rFonts w:ascii="宋体" w:hAnsi="宋体" w:hint="eastAsia"/>
                <w:color w:val="FF0000"/>
                <w:szCs w:val="21"/>
              </w:rPr>
              <w:t>5</w:t>
            </w:r>
            <w:r w:rsidR="002C7E03" w:rsidRPr="00551FBF">
              <w:rPr>
                <w:rFonts w:ascii="宋体" w:hAnsi="宋体"/>
                <w:color w:val="FF0000"/>
                <w:szCs w:val="21"/>
              </w:rPr>
              <w:t>*n</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详见注释</w:t>
            </w:r>
            <w:r>
              <w:rPr>
                <w:rFonts w:ascii="宋体" w:hAnsi="宋体" w:hint="eastAsia"/>
                <w:b/>
                <w:color w:val="FF0000"/>
                <w:szCs w:val="21"/>
              </w:rPr>
              <w:t>27</w:t>
            </w:r>
            <w:r w:rsidRPr="00551FBF">
              <w:rPr>
                <w:rFonts w:ascii="宋体" w:hAnsi="宋体" w:hint="eastAsia"/>
                <w:color w:val="FF0000"/>
                <w:szCs w:val="21"/>
              </w:rPr>
              <w:t>：‘传输路径注释’，最高</w:t>
            </w:r>
            <w:r w:rsidRPr="00551FBF">
              <w:rPr>
                <w:rFonts w:ascii="宋体" w:hAnsi="宋体"/>
                <w:color w:val="FF0000"/>
                <w:szCs w:val="21"/>
              </w:rPr>
              <w:t>15</w:t>
            </w:r>
            <w:r w:rsidRPr="00551FBF">
              <w:rPr>
                <w:rFonts w:ascii="宋体" w:hAnsi="宋体" w:hint="eastAsia"/>
                <w:color w:val="FF0000"/>
                <w:szCs w:val="21"/>
              </w:rPr>
              <w:t>级</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9</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数据域</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N</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tcPr>
          <w:p w:rsidR="002C7E03" w:rsidRPr="00551FBF" w:rsidRDefault="002C7E03" w:rsidP="002C7E03">
            <w:pPr>
              <w:rPr>
                <w:rFonts w:ascii="宋体" w:hAnsi="宋体"/>
                <w:color w:val="FF0000"/>
                <w:szCs w:val="21"/>
              </w:rPr>
            </w:pPr>
            <w:r w:rsidRPr="00551FBF">
              <w:rPr>
                <w:rFonts w:ascii="宋体" w:hAnsi="宋体" w:hint="eastAsia"/>
                <w:color w:val="FF0000"/>
                <w:szCs w:val="21"/>
              </w:rPr>
              <w:t>变长，内容与命令有关。</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10</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下行信号强度</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tcPr>
          <w:p w:rsidR="002C7E03" w:rsidRPr="00551FBF" w:rsidRDefault="002C7E03" w:rsidP="00DC6D83">
            <w:pPr>
              <w:rPr>
                <w:rFonts w:ascii="宋体" w:hAnsi="宋体"/>
                <w:color w:val="FF0000"/>
                <w:szCs w:val="21"/>
              </w:rPr>
            </w:pPr>
            <w:r w:rsidRPr="00551FBF">
              <w:rPr>
                <w:rFonts w:ascii="宋体" w:hAnsi="宋体" w:hint="eastAsia"/>
                <w:color w:val="FF0000"/>
                <w:szCs w:val="21"/>
              </w:rPr>
              <w:t>详见注释</w:t>
            </w:r>
            <w:r w:rsidR="00DC6D83">
              <w:rPr>
                <w:rFonts w:ascii="宋体" w:hAnsi="宋体" w:hint="eastAsia"/>
                <w:b/>
                <w:color w:val="FF0000"/>
                <w:szCs w:val="21"/>
              </w:rPr>
              <w:t>28</w:t>
            </w:r>
            <w:r w:rsidRPr="00551FBF">
              <w:rPr>
                <w:rFonts w:ascii="宋体" w:hAnsi="宋体" w:hint="eastAsia"/>
                <w:color w:val="FF0000"/>
                <w:szCs w:val="21"/>
              </w:rPr>
              <w:t>：‘信号强度下行注释’</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11</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上行信号强度</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tcPr>
          <w:p w:rsidR="002C7E03" w:rsidRPr="00551FBF" w:rsidRDefault="002C7E03" w:rsidP="00DC6D83">
            <w:pPr>
              <w:rPr>
                <w:rFonts w:ascii="宋体" w:hAnsi="宋体"/>
                <w:color w:val="FF0000"/>
                <w:szCs w:val="21"/>
              </w:rPr>
            </w:pPr>
            <w:r w:rsidRPr="00551FBF">
              <w:rPr>
                <w:rFonts w:ascii="宋体" w:hAnsi="宋体" w:hint="eastAsia"/>
                <w:color w:val="FF0000"/>
                <w:szCs w:val="21"/>
              </w:rPr>
              <w:t>详见注释</w:t>
            </w:r>
            <w:r w:rsidR="00DC6D83">
              <w:rPr>
                <w:rFonts w:ascii="宋体" w:hAnsi="宋体" w:hint="eastAsia"/>
                <w:b/>
                <w:color w:val="FF0000"/>
                <w:szCs w:val="21"/>
              </w:rPr>
              <w:t>29</w:t>
            </w:r>
            <w:r w:rsidRPr="00551FBF">
              <w:rPr>
                <w:rFonts w:ascii="宋体" w:hAnsi="宋体" w:hint="eastAsia"/>
                <w:color w:val="FF0000"/>
                <w:szCs w:val="21"/>
              </w:rPr>
              <w:t>：‘信号强度上行注释’</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12</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校验字</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1</w:t>
            </w:r>
            <w:r w:rsidRPr="00551FBF">
              <w:rPr>
                <w:rFonts w:ascii="宋体" w:hAnsi="宋体" w:hint="eastAsia"/>
                <w:color w:val="FF0000"/>
                <w:szCs w:val="21"/>
              </w:rPr>
              <w:t>到</w:t>
            </w:r>
            <w:r w:rsidRPr="00551FBF">
              <w:rPr>
                <w:rFonts w:ascii="宋体" w:hAnsi="宋体"/>
                <w:color w:val="FF0000"/>
                <w:szCs w:val="21"/>
              </w:rPr>
              <w:t>11</w:t>
            </w:r>
            <w:r w:rsidRPr="00551FBF">
              <w:rPr>
                <w:rFonts w:ascii="宋体" w:hAnsi="宋体" w:hint="eastAsia"/>
                <w:color w:val="FF0000"/>
                <w:szCs w:val="21"/>
              </w:rPr>
              <w:t>数值的</w:t>
            </w:r>
            <w:r w:rsidRPr="00551FBF">
              <w:rPr>
                <w:rFonts w:ascii="宋体" w:hAnsi="宋体"/>
                <w:color w:val="FF0000"/>
                <w:szCs w:val="21"/>
              </w:rPr>
              <w:t>CRC8</w:t>
            </w:r>
            <w:r w:rsidRPr="00551FBF">
              <w:rPr>
                <w:rFonts w:ascii="宋体" w:hAnsi="宋体" w:hint="eastAsia"/>
                <w:color w:val="FF0000"/>
                <w:szCs w:val="21"/>
              </w:rPr>
              <w:t>校验</w:t>
            </w:r>
          </w:p>
        </w:tc>
      </w:tr>
      <w:tr w:rsidR="002C7E03" w:rsidTr="002C7E03">
        <w:trPr>
          <w:trHeight w:val="284"/>
        </w:trPr>
        <w:tc>
          <w:tcPr>
            <w:tcW w:w="85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color w:val="FF0000"/>
                <w:szCs w:val="21"/>
              </w:rPr>
              <w:t>13</w:t>
            </w:r>
          </w:p>
        </w:tc>
        <w:tc>
          <w:tcPr>
            <w:tcW w:w="1701" w:type="dxa"/>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结束符</w:t>
            </w:r>
          </w:p>
        </w:tc>
        <w:tc>
          <w:tcPr>
            <w:tcW w:w="850" w:type="dxa"/>
            <w:tcBorders>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color w:val="FF0000"/>
                <w:szCs w:val="21"/>
              </w:rPr>
              <w:t>1</w:t>
            </w:r>
          </w:p>
        </w:tc>
        <w:tc>
          <w:tcPr>
            <w:tcW w:w="850" w:type="dxa"/>
            <w:vMerge/>
            <w:tcBorders>
              <w:left w:val="single" w:sz="4" w:space="0" w:color="auto"/>
            </w:tcBorders>
            <w:shd w:val="clear" w:color="auto" w:fill="CCC0D9"/>
            <w:vAlign w:val="center"/>
          </w:tcPr>
          <w:p w:rsidR="002C7E03" w:rsidRPr="00551FBF" w:rsidRDefault="002C7E03" w:rsidP="002C7E03">
            <w:pPr>
              <w:jc w:val="center"/>
              <w:rPr>
                <w:rFonts w:ascii="宋体" w:hAnsi="宋体"/>
                <w:color w:val="FF0000"/>
                <w:szCs w:val="21"/>
              </w:rPr>
            </w:pPr>
          </w:p>
        </w:tc>
        <w:tc>
          <w:tcPr>
            <w:tcW w:w="5387" w:type="dxa"/>
          </w:tcPr>
          <w:p w:rsidR="002C7E03" w:rsidRPr="00551FBF" w:rsidRDefault="002C7E03" w:rsidP="002C7E03">
            <w:pPr>
              <w:rPr>
                <w:rFonts w:ascii="宋体" w:hAnsi="宋体"/>
                <w:color w:val="FF0000"/>
                <w:szCs w:val="21"/>
              </w:rPr>
            </w:pPr>
            <w:r w:rsidRPr="00551FBF">
              <w:rPr>
                <w:rFonts w:ascii="宋体" w:hAnsi="宋体" w:hint="eastAsia"/>
                <w:color w:val="FF0000"/>
                <w:szCs w:val="21"/>
              </w:rPr>
              <w:t>数据帧结束标识符</w:t>
            </w:r>
            <w:r w:rsidRPr="00551FBF">
              <w:rPr>
                <w:rFonts w:ascii="宋体" w:hAnsi="宋体"/>
                <w:color w:val="FF0000"/>
                <w:szCs w:val="21"/>
              </w:rPr>
              <w:t>0x16</w:t>
            </w:r>
          </w:p>
        </w:tc>
      </w:tr>
      <w:tr w:rsidR="002C7E03" w:rsidTr="002C7E03">
        <w:trPr>
          <w:trHeight w:val="284"/>
        </w:trPr>
        <w:tc>
          <w:tcPr>
            <w:tcW w:w="851" w:type="dxa"/>
            <w:tcBorders>
              <w:bottom w:val="single" w:sz="4" w:space="0" w:color="auto"/>
            </w:tcBorders>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14</w:t>
            </w:r>
          </w:p>
        </w:tc>
        <w:tc>
          <w:tcPr>
            <w:tcW w:w="1701" w:type="dxa"/>
            <w:tcBorders>
              <w:bottom w:val="single" w:sz="4" w:space="0" w:color="auto"/>
            </w:tcBorders>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导言长度标识</w:t>
            </w:r>
          </w:p>
        </w:tc>
        <w:tc>
          <w:tcPr>
            <w:tcW w:w="850" w:type="dxa"/>
            <w:tcBorders>
              <w:bottom w:val="single" w:sz="4" w:space="0" w:color="auto"/>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hint="eastAsia"/>
                <w:color w:val="FF0000"/>
                <w:szCs w:val="21"/>
              </w:rPr>
              <w:t>1</w:t>
            </w:r>
          </w:p>
        </w:tc>
        <w:tc>
          <w:tcPr>
            <w:tcW w:w="850" w:type="dxa"/>
            <w:vMerge w:val="restart"/>
            <w:tcBorders>
              <w:left w:val="single" w:sz="4" w:space="0" w:color="auto"/>
            </w:tcBorders>
            <w:shd w:val="clear" w:color="auto" w:fill="FFFFFF"/>
            <w:vAlign w:val="center"/>
          </w:tcPr>
          <w:p w:rsidR="002C7E03" w:rsidRPr="00551FBF" w:rsidRDefault="002C7E03" w:rsidP="002C7E03">
            <w:pPr>
              <w:jc w:val="center"/>
              <w:rPr>
                <w:rFonts w:ascii="宋体" w:hAnsi="宋体"/>
                <w:b/>
                <w:color w:val="FF0000"/>
                <w:szCs w:val="21"/>
              </w:rPr>
            </w:pPr>
            <w:r w:rsidRPr="00551FBF">
              <w:rPr>
                <w:rFonts w:ascii="宋体" w:hAnsi="宋体" w:hint="eastAsia"/>
                <w:b/>
                <w:color w:val="FF0000"/>
                <w:szCs w:val="21"/>
              </w:rPr>
              <w:t>主机识别码</w:t>
            </w:r>
          </w:p>
        </w:tc>
        <w:tc>
          <w:tcPr>
            <w:tcW w:w="5387" w:type="dxa"/>
            <w:tcBorders>
              <w:bottom w:val="single" w:sz="4" w:space="0" w:color="auto"/>
            </w:tcBorders>
          </w:tcPr>
          <w:p w:rsidR="002C7E03" w:rsidRPr="00551FBF" w:rsidRDefault="002C7E03" w:rsidP="002C7E03">
            <w:pPr>
              <w:ind w:leftChars="14" w:left="525" w:hangingChars="236" w:hanging="496"/>
              <w:rPr>
                <w:rFonts w:ascii="宋体" w:hAnsi="宋体"/>
                <w:color w:val="FF0000"/>
                <w:szCs w:val="21"/>
              </w:rPr>
            </w:pPr>
            <w:r w:rsidRPr="00551FBF">
              <w:rPr>
                <w:rFonts w:ascii="宋体" w:hAnsi="宋体" w:hint="eastAsia"/>
                <w:color w:val="FF0000"/>
                <w:szCs w:val="21"/>
              </w:rPr>
              <w:t>0x1E: 表示主机需要向空中发送30轮唤醒导言+CRC16</w:t>
            </w:r>
          </w:p>
        </w:tc>
      </w:tr>
      <w:tr w:rsidR="002C7E03" w:rsidTr="002C7E03">
        <w:trPr>
          <w:trHeight w:val="284"/>
        </w:trPr>
        <w:tc>
          <w:tcPr>
            <w:tcW w:w="851" w:type="dxa"/>
            <w:tcBorders>
              <w:top w:val="single" w:sz="4" w:space="0" w:color="auto"/>
            </w:tcBorders>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15</w:t>
            </w:r>
          </w:p>
        </w:tc>
        <w:tc>
          <w:tcPr>
            <w:tcW w:w="1701" w:type="dxa"/>
            <w:tcBorders>
              <w:top w:val="single" w:sz="4" w:space="0" w:color="auto"/>
            </w:tcBorders>
            <w:shd w:val="clear" w:color="auto" w:fill="auto"/>
            <w:vAlign w:val="center"/>
          </w:tcPr>
          <w:p w:rsidR="002C7E03" w:rsidRPr="00551FBF" w:rsidRDefault="002C7E03" w:rsidP="002C7E03">
            <w:pPr>
              <w:rPr>
                <w:rFonts w:ascii="宋体" w:hAnsi="宋体"/>
                <w:color w:val="FF0000"/>
                <w:szCs w:val="21"/>
              </w:rPr>
            </w:pPr>
            <w:r w:rsidRPr="00551FBF">
              <w:rPr>
                <w:rFonts w:ascii="宋体" w:hAnsi="宋体" w:hint="eastAsia"/>
                <w:color w:val="FF0000"/>
                <w:szCs w:val="21"/>
              </w:rPr>
              <w:t>TX通讯信道</w:t>
            </w:r>
          </w:p>
        </w:tc>
        <w:tc>
          <w:tcPr>
            <w:tcW w:w="850" w:type="dxa"/>
            <w:tcBorders>
              <w:top w:val="single" w:sz="4" w:space="0" w:color="auto"/>
              <w:right w:val="single" w:sz="4" w:space="0" w:color="auto"/>
            </w:tcBorders>
            <w:shd w:val="clear" w:color="auto" w:fill="auto"/>
            <w:vAlign w:val="center"/>
          </w:tcPr>
          <w:p w:rsidR="002C7E03" w:rsidRPr="00551FBF" w:rsidRDefault="002C7E03" w:rsidP="002C7E03">
            <w:pPr>
              <w:jc w:val="center"/>
              <w:rPr>
                <w:rFonts w:ascii="宋体" w:hAnsi="宋体"/>
                <w:color w:val="FF0000"/>
                <w:szCs w:val="21"/>
              </w:rPr>
            </w:pPr>
            <w:r w:rsidRPr="00551FBF">
              <w:rPr>
                <w:rFonts w:ascii="宋体" w:hAnsi="宋体" w:hint="eastAsia"/>
                <w:color w:val="FF0000"/>
                <w:szCs w:val="21"/>
              </w:rPr>
              <w:t>1</w:t>
            </w:r>
          </w:p>
        </w:tc>
        <w:tc>
          <w:tcPr>
            <w:tcW w:w="850" w:type="dxa"/>
            <w:vMerge/>
            <w:tcBorders>
              <w:left w:val="single" w:sz="4" w:space="0" w:color="auto"/>
            </w:tcBorders>
            <w:shd w:val="clear" w:color="auto" w:fill="FFFFFF"/>
            <w:vAlign w:val="center"/>
          </w:tcPr>
          <w:p w:rsidR="002C7E03" w:rsidRPr="00551FBF" w:rsidRDefault="002C7E03" w:rsidP="002C7E03">
            <w:pPr>
              <w:jc w:val="center"/>
              <w:rPr>
                <w:rFonts w:ascii="宋体" w:hAnsi="宋体"/>
                <w:color w:val="FF0000"/>
                <w:szCs w:val="21"/>
              </w:rPr>
            </w:pPr>
          </w:p>
        </w:tc>
        <w:tc>
          <w:tcPr>
            <w:tcW w:w="5387" w:type="dxa"/>
            <w:tcBorders>
              <w:top w:val="single" w:sz="4" w:space="0" w:color="auto"/>
            </w:tcBorders>
          </w:tcPr>
          <w:p w:rsidR="002C7E03" w:rsidRPr="00551FBF" w:rsidRDefault="002C7E03" w:rsidP="002C7E03">
            <w:pPr>
              <w:rPr>
                <w:rFonts w:ascii="宋体" w:hAnsi="宋体"/>
                <w:color w:val="FF0000"/>
                <w:szCs w:val="21"/>
              </w:rPr>
            </w:pPr>
            <w:r w:rsidRPr="00551FBF">
              <w:rPr>
                <w:rFonts w:ascii="宋体" w:hAnsi="宋体" w:hint="eastAsia"/>
                <w:color w:val="FF0000"/>
                <w:szCs w:val="21"/>
              </w:rPr>
              <w:t>0x03: 表示主机下发的数据信道为3信道</w:t>
            </w:r>
          </w:p>
        </w:tc>
      </w:tr>
    </w:tbl>
    <w:p w:rsidR="002C7E03" w:rsidRDefault="002C7E03" w:rsidP="007C7C3E">
      <w:pPr>
        <w:ind w:leftChars="270" w:left="567" w:firstLineChars="202" w:firstLine="424"/>
      </w:pPr>
    </w:p>
    <w:p w:rsidR="002C7E03" w:rsidRPr="002C7E03" w:rsidRDefault="002C7E03" w:rsidP="002C7E03">
      <w:pPr>
        <w:pStyle w:val="ae"/>
        <w:numPr>
          <w:ilvl w:val="1"/>
          <w:numId w:val="1"/>
        </w:numPr>
        <w:ind w:left="851" w:firstLineChars="0"/>
        <w:outlineLvl w:val="1"/>
        <w:rPr>
          <w:sz w:val="30"/>
          <w:szCs w:val="30"/>
        </w:rPr>
      </w:pPr>
      <w:bookmarkStart w:id="156" w:name="_Toc319346046"/>
      <w:bookmarkStart w:id="157" w:name="_Toc443559664"/>
      <w:bookmarkStart w:id="158" w:name="_Toc449108034"/>
      <w:r w:rsidRPr="002C7E03">
        <w:rPr>
          <w:rFonts w:hint="eastAsia"/>
          <w:sz w:val="30"/>
          <w:szCs w:val="30"/>
        </w:rPr>
        <w:t>注释</w:t>
      </w:r>
      <w:r w:rsidRPr="002C7E03">
        <w:rPr>
          <w:rFonts w:hint="eastAsia"/>
          <w:sz w:val="30"/>
          <w:szCs w:val="30"/>
        </w:rPr>
        <w:t>24</w:t>
      </w:r>
      <w:r w:rsidRPr="002C7E03">
        <w:rPr>
          <w:rFonts w:hint="eastAsia"/>
          <w:sz w:val="30"/>
          <w:szCs w:val="30"/>
        </w:rPr>
        <w:t>：报文标识</w:t>
      </w:r>
      <w:bookmarkEnd w:id="156"/>
      <w:bookmarkEnd w:id="157"/>
      <w:bookmarkEnd w:id="158"/>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7"/>
        <w:gridCol w:w="992"/>
        <w:gridCol w:w="5528"/>
      </w:tblGrid>
      <w:tr w:rsidR="002C7E03" w:rsidTr="002C7E03">
        <w:tc>
          <w:tcPr>
            <w:tcW w:w="2977" w:type="dxa"/>
            <w:shd w:val="clear" w:color="auto" w:fill="F2F2F2"/>
          </w:tcPr>
          <w:p w:rsidR="002C7E03" w:rsidRDefault="002C7E03" w:rsidP="002C7E03">
            <w:r>
              <w:rPr>
                <w:rFonts w:hint="eastAsia"/>
              </w:rPr>
              <w:t>标识名</w:t>
            </w:r>
          </w:p>
        </w:tc>
        <w:tc>
          <w:tcPr>
            <w:tcW w:w="992" w:type="dxa"/>
            <w:shd w:val="clear" w:color="auto" w:fill="F2F2F2"/>
          </w:tcPr>
          <w:p w:rsidR="002C7E03" w:rsidRDefault="002C7E03" w:rsidP="002C7E03">
            <w:proofErr w:type="gramStart"/>
            <w:r>
              <w:rPr>
                <w:rFonts w:hint="eastAsia"/>
              </w:rPr>
              <w:t>占用位</w:t>
            </w:r>
            <w:proofErr w:type="gramEnd"/>
          </w:p>
        </w:tc>
        <w:tc>
          <w:tcPr>
            <w:tcW w:w="5528" w:type="dxa"/>
            <w:shd w:val="clear" w:color="auto" w:fill="F2F2F2"/>
          </w:tcPr>
          <w:p w:rsidR="002C7E03" w:rsidRDefault="002C7E03" w:rsidP="002C7E03">
            <w:r>
              <w:rPr>
                <w:rFonts w:hint="eastAsia"/>
              </w:rPr>
              <w:t>含义</w:t>
            </w:r>
          </w:p>
        </w:tc>
      </w:tr>
      <w:tr w:rsidR="002C7E03" w:rsidTr="002C7E03">
        <w:tc>
          <w:tcPr>
            <w:tcW w:w="2977" w:type="dxa"/>
          </w:tcPr>
          <w:p w:rsidR="002C7E03" w:rsidRDefault="002C7E03" w:rsidP="002C7E03">
            <w:r>
              <w:rPr>
                <w:rFonts w:hint="eastAsia"/>
              </w:rPr>
              <w:t>报文与运营商编码或标志</w:t>
            </w:r>
          </w:p>
        </w:tc>
        <w:tc>
          <w:tcPr>
            <w:tcW w:w="992" w:type="dxa"/>
          </w:tcPr>
          <w:p w:rsidR="002C7E03" w:rsidRDefault="002C7E03" w:rsidP="002C7E03">
            <w:r>
              <w:t>Bit 0</w:t>
            </w:r>
          </w:p>
        </w:tc>
        <w:tc>
          <w:tcPr>
            <w:tcW w:w="5528" w:type="dxa"/>
          </w:tcPr>
          <w:p w:rsidR="002C7E03" w:rsidRDefault="002C7E03" w:rsidP="002C7E03">
            <w:r>
              <w:t>0</w:t>
            </w:r>
            <w:r>
              <w:rPr>
                <w:rFonts w:hint="eastAsia"/>
              </w:rPr>
              <w:t>：</w:t>
            </w:r>
            <w:proofErr w:type="gramStart"/>
            <w:r>
              <w:rPr>
                <w:rFonts w:hint="eastAsia"/>
              </w:rPr>
              <w:t>不</w:t>
            </w:r>
            <w:proofErr w:type="gramEnd"/>
            <w:r>
              <w:rPr>
                <w:rFonts w:hint="eastAsia"/>
              </w:rPr>
              <w:t>异或；</w:t>
            </w:r>
            <w:r>
              <w:t>1</w:t>
            </w:r>
            <w:r>
              <w:rPr>
                <w:rFonts w:hint="eastAsia"/>
              </w:rPr>
              <w:t>：异或</w:t>
            </w:r>
          </w:p>
        </w:tc>
      </w:tr>
      <w:tr w:rsidR="002C7E03" w:rsidTr="002C7E03">
        <w:trPr>
          <w:trHeight w:val="300"/>
        </w:trPr>
        <w:tc>
          <w:tcPr>
            <w:tcW w:w="2977" w:type="dxa"/>
            <w:tcBorders>
              <w:bottom w:val="single" w:sz="4" w:space="0" w:color="auto"/>
            </w:tcBorders>
          </w:tcPr>
          <w:p w:rsidR="002C7E03" w:rsidRDefault="002C7E03" w:rsidP="002C7E03">
            <w:r>
              <w:rPr>
                <w:rFonts w:hint="eastAsia"/>
              </w:rPr>
              <w:t>预留</w:t>
            </w:r>
          </w:p>
        </w:tc>
        <w:tc>
          <w:tcPr>
            <w:tcW w:w="992" w:type="dxa"/>
            <w:tcBorders>
              <w:bottom w:val="single" w:sz="4" w:space="0" w:color="auto"/>
            </w:tcBorders>
          </w:tcPr>
          <w:p w:rsidR="002C7E03" w:rsidRDefault="002C7E03" w:rsidP="002C7E03">
            <w:r>
              <w:t>Bit 1</w:t>
            </w:r>
          </w:p>
        </w:tc>
        <w:tc>
          <w:tcPr>
            <w:tcW w:w="5528" w:type="dxa"/>
            <w:tcBorders>
              <w:bottom w:val="single" w:sz="4" w:space="0" w:color="auto"/>
            </w:tcBorders>
          </w:tcPr>
          <w:p w:rsidR="002C7E03" w:rsidRDefault="002C7E03" w:rsidP="002C7E03">
            <w:r>
              <w:rPr>
                <w:rFonts w:hint="eastAsia"/>
              </w:rPr>
              <w:t>预留</w:t>
            </w:r>
          </w:p>
        </w:tc>
      </w:tr>
      <w:tr w:rsidR="002C7E03" w:rsidTr="002C7E03">
        <w:trPr>
          <w:trHeight w:val="176"/>
        </w:trPr>
        <w:tc>
          <w:tcPr>
            <w:tcW w:w="2977" w:type="dxa"/>
            <w:tcBorders>
              <w:top w:val="single" w:sz="4" w:space="0" w:color="auto"/>
            </w:tcBorders>
          </w:tcPr>
          <w:p w:rsidR="002C7E03" w:rsidRDefault="002C7E03" w:rsidP="002C7E03">
            <w:r>
              <w:rPr>
                <w:rFonts w:hint="eastAsia"/>
              </w:rPr>
              <w:t>预留</w:t>
            </w:r>
          </w:p>
        </w:tc>
        <w:tc>
          <w:tcPr>
            <w:tcW w:w="992" w:type="dxa"/>
            <w:tcBorders>
              <w:top w:val="single" w:sz="4" w:space="0" w:color="auto"/>
            </w:tcBorders>
          </w:tcPr>
          <w:p w:rsidR="002C7E03" w:rsidRDefault="002C7E03" w:rsidP="002C7E03">
            <w:r>
              <w:t>Bit 2</w:t>
            </w:r>
          </w:p>
        </w:tc>
        <w:tc>
          <w:tcPr>
            <w:tcW w:w="5528" w:type="dxa"/>
            <w:tcBorders>
              <w:top w:val="single" w:sz="4" w:space="0" w:color="auto"/>
            </w:tcBorders>
          </w:tcPr>
          <w:p w:rsidR="002C7E03" w:rsidRDefault="002C7E03" w:rsidP="002C7E03">
            <w:r>
              <w:rPr>
                <w:rFonts w:hint="eastAsia"/>
              </w:rPr>
              <w:t>预留</w:t>
            </w:r>
          </w:p>
        </w:tc>
      </w:tr>
      <w:tr w:rsidR="002C7E03" w:rsidTr="002C7E03">
        <w:tc>
          <w:tcPr>
            <w:tcW w:w="2977" w:type="dxa"/>
          </w:tcPr>
          <w:p w:rsidR="002C7E03" w:rsidRDefault="002C7E03" w:rsidP="002C7E03">
            <w:r>
              <w:rPr>
                <w:rFonts w:hint="eastAsia"/>
              </w:rPr>
              <w:lastRenderedPageBreak/>
              <w:t>预留</w:t>
            </w:r>
          </w:p>
        </w:tc>
        <w:tc>
          <w:tcPr>
            <w:tcW w:w="992" w:type="dxa"/>
          </w:tcPr>
          <w:p w:rsidR="002C7E03" w:rsidRDefault="002C7E03" w:rsidP="002C7E03">
            <w:r>
              <w:t xml:space="preserve">Bit </w:t>
            </w:r>
            <w:r>
              <w:rPr>
                <w:rFonts w:hint="eastAsia"/>
              </w:rPr>
              <w:t>3</w:t>
            </w:r>
          </w:p>
        </w:tc>
        <w:tc>
          <w:tcPr>
            <w:tcW w:w="5528" w:type="dxa"/>
          </w:tcPr>
          <w:p w:rsidR="002C7E03" w:rsidRDefault="002C7E03" w:rsidP="002C7E03">
            <w:r>
              <w:rPr>
                <w:rFonts w:hint="eastAsia"/>
              </w:rPr>
              <w:t>预留</w:t>
            </w:r>
          </w:p>
        </w:tc>
      </w:tr>
      <w:tr w:rsidR="002C7E03" w:rsidTr="002C7E03">
        <w:tc>
          <w:tcPr>
            <w:tcW w:w="2977" w:type="dxa"/>
          </w:tcPr>
          <w:p w:rsidR="002C7E03" w:rsidRDefault="002C7E03" w:rsidP="002C7E03">
            <w:r>
              <w:rPr>
                <w:rFonts w:hint="eastAsia"/>
              </w:rPr>
              <w:t>是否需要回执</w:t>
            </w:r>
          </w:p>
        </w:tc>
        <w:tc>
          <w:tcPr>
            <w:tcW w:w="992" w:type="dxa"/>
          </w:tcPr>
          <w:p w:rsidR="002C7E03" w:rsidRDefault="002C7E03" w:rsidP="002C7E03">
            <w:r>
              <w:t>Bit 4</w:t>
            </w:r>
          </w:p>
        </w:tc>
        <w:tc>
          <w:tcPr>
            <w:tcW w:w="5528" w:type="dxa"/>
          </w:tcPr>
          <w:p w:rsidR="002C7E03" w:rsidRDefault="002C7E03" w:rsidP="002C7E03">
            <w:r>
              <w:t>0</w:t>
            </w:r>
            <w:r>
              <w:rPr>
                <w:rFonts w:hint="eastAsia"/>
              </w:rPr>
              <w:t>：不需回执</w:t>
            </w:r>
            <w:r>
              <w:t>; 1:</w:t>
            </w:r>
            <w:r>
              <w:rPr>
                <w:rFonts w:hint="eastAsia"/>
              </w:rPr>
              <w:t xml:space="preserve"> </w:t>
            </w:r>
            <w:r>
              <w:rPr>
                <w:rFonts w:hint="eastAsia"/>
              </w:rPr>
              <w:t>需要回执</w:t>
            </w:r>
          </w:p>
        </w:tc>
      </w:tr>
      <w:tr w:rsidR="002C7E03" w:rsidTr="002C7E03">
        <w:tc>
          <w:tcPr>
            <w:tcW w:w="2977" w:type="dxa"/>
          </w:tcPr>
          <w:p w:rsidR="002C7E03" w:rsidRDefault="002C7E03" w:rsidP="002C7E03">
            <w:r>
              <w:rPr>
                <w:rFonts w:hint="eastAsia"/>
              </w:rPr>
              <w:t>数据域加密标志</w:t>
            </w:r>
          </w:p>
        </w:tc>
        <w:tc>
          <w:tcPr>
            <w:tcW w:w="992" w:type="dxa"/>
          </w:tcPr>
          <w:p w:rsidR="002C7E03" w:rsidRDefault="002C7E03" w:rsidP="002C7E03">
            <w:r>
              <w:t>Bit 5</w:t>
            </w:r>
          </w:p>
        </w:tc>
        <w:tc>
          <w:tcPr>
            <w:tcW w:w="5528" w:type="dxa"/>
          </w:tcPr>
          <w:p w:rsidR="002C7E03" w:rsidRDefault="002C7E03" w:rsidP="002C7E03">
            <w:r>
              <w:t xml:space="preserve">0:  </w:t>
            </w:r>
            <w:r>
              <w:rPr>
                <w:rFonts w:hint="eastAsia"/>
              </w:rPr>
              <w:t>非加密</w:t>
            </w:r>
            <w:r>
              <w:rPr>
                <w:rFonts w:hint="eastAsia"/>
              </w:rPr>
              <w:t xml:space="preserve">   </w:t>
            </w:r>
            <w:r>
              <w:t>1:</w:t>
            </w:r>
            <w:r>
              <w:rPr>
                <w:rFonts w:hint="eastAsia"/>
              </w:rPr>
              <w:t xml:space="preserve"> </w:t>
            </w:r>
            <w:r>
              <w:rPr>
                <w:rFonts w:hint="eastAsia"/>
              </w:rPr>
              <w:t>加密</w:t>
            </w:r>
          </w:p>
        </w:tc>
      </w:tr>
      <w:tr w:rsidR="002C7E03" w:rsidTr="002C7E03">
        <w:tc>
          <w:tcPr>
            <w:tcW w:w="2977" w:type="dxa"/>
          </w:tcPr>
          <w:p w:rsidR="002C7E03" w:rsidRDefault="002C7E03" w:rsidP="002C7E03">
            <w:proofErr w:type="gramStart"/>
            <w:r>
              <w:rPr>
                <w:rFonts w:hint="eastAsia"/>
              </w:rPr>
              <w:t>帧</w:t>
            </w:r>
            <w:proofErr w:type="gramEnd"/>
            <w:r>
              <w:rPr>
                <w:rFonts w:hint="eastAsia"/>
              </w:rPr>
              <w:t>类型</w:t>
            </w:r>
          </w:p>
        </w:tc>
        <w:tc>
          <w:tcPr>
            <w:tcW w:w="992" w:type="dxa"/>
          </w:tcPr>
          <w:p w:rsidR="002C7E03" w:rsidRDefault="002C7E03" w:rsidP="002C7E03">
            <w:r>
              <w:t>Bit 6</w:t>
            </w:r>
          </w:p>
        </w:tc>
        <w:tc>
          <w:tcPr>
            <w:tcW w:w="5528" w:type="dxa"/>
          </w:tcPr>
          <w:p w:rsidR="002C7E03" w:rsidRDefault="002C7E03" w:rsidP="002C7E03">
            <w:r>
              <w:t xml:space="preserve">0 : </w:t>
            </w:r>
            <w:r>
              <w:rPr>
                <w:rFonts w:hint="eastAsia"/>
              </w:rPr>
              <w:t>命令帧</w:t>
            </w:r>
            <w:r>
              <w:t xml:space="preserve"> ; </w:t>
            </w:r>
            <w:r>
              <w:rPr>
                <w:rFonts w:hint="eastAsia"/>
              </w:rPr>
              <w:t xml:space="preserve"> </w:t>
            </w:r>
            <w:r>
              <w:t>1</w:t>
            </w:r>
            <w:r>
              <w:rPr>
                <w:rFonts w:hint="eastAsia"/>
              </w:rPr>
              <w:t>：应答帧</w:t>
            </w:r>
          </w:p>
        </w:tc>
      </w:tr>
      <w:tr w:rsidR="002C7E03" w:rsidTr="002C7E03">
        <w:tc>
          <w:tcPr>
            <w:tcW w:w="2977" w:type="dxa"/>
          </w:tcPr>
          <w:p w:rsidR="002C7E03" w:rsidRDefault="002C7E03" w:rsidP="002C7E03">
            <w:r>
              <w:rPr>
                <w:rFonts w:hint="eastAsia"/>
              </w:rPr>
              <w:t>上行标志</w:t>
            </w:r>
          </w:p>
        </w:tc>
        <w:tc>
          <w:tcPr>
            <w:tcW w:w="992" w:type="dxa"/>
          </w:tcPr>
          <w:p w:rsidR="002C7E03" w:rsidRDefault="002C7E03" w:rsidP="002C7E03">
            <w:r>
              <w:t>Bit</w:t>
            </w:r>
            <w:r>
              <w:rPr>
                <w:rFonts w:hint="eastAsia"/>
              </w:rPr>
              <w:t xml:space="preserve"> </w:t>
            </w:r>
            <w:r>
              <w:t>7</w:t>
            </w:r>
          </w:p>
        </w:tc>
        <w:tc>
          <w:tcPr>
            <w:tcW w:w="5528" w:type="dxa"/>
          </w:tcPr>
          <w:p w:rsidR="002C7E03" w:rsidRDefault="002C7E03" w:rsidP="002C7E03">
            <w:r>
              <w:t xml:space="preserve">0 : </w:t>
            </w:r>
            <w:r>
              <w:rPr>
                <w:rFonts w:hint="eastAsia"/>
              </w:rPr>
              <w:t>下行</w:t>
            </w:r>
            <w:r>
              <w:t xml:space="preserve"> ;  </w:t>
            </w:r>
            <w:r>
              <w:rPr>
                <w:rFonts w:hint="eastAsia"/>
              </w:rPr>
              <w:t xml:space="preserve">  </w:t>
            </w:r>
            <w:r>
              <w:t>1</w:t>
            </w:r>
            <w:r>
              <w:rPr>
                <w:rFonts w:hint="eastAsia"/>
              </w:rPr>
              <w:t>：上行</w:t>
            </w:r>
          </w:p>
        </w:tc>
      </w:tr>
    </w:tbl>
    <w:p w:rsidR="002C7E03" w:rsidRPr="002C7E03" w:rsidRDefault="002C7E03" w:rsidP="002C7E03">
      <w:pPr>
        <w:pStyle w:val="ae"/>
        <w:numPr>
          <w:ilvl w:val="1"/>
          <w:numId w:val="1"/>
        </w:numPr>
        <w:ind w:left="851" w:firstLineChars="0"/>
        <w:outlineLvl w:val="1"/>
        <w:rPr>
          <w:sz w:val="30"/>
          <w:szCs w:val="30"/>
        </w:rPr>
      </w:pPr>
      <w:bookmarkStart w:id="159" w:name="_Toc443559665"/>
      <w:bookmarkStart w:id="160" w:name="_Toc449108035"/>
      <w:bookmarkStart w:id="161" w:name="_Toc319346047"/>
      <w:r w:rsidRPr="002C7E03">
        <w:rPr>
          <w:rFonts w:hint="eastAsia"/>
          <w:sz w:val="30"/>
          <w:szCs w:val="30"/>
        </w:rPr>
        <w:t>注释</w:t>
      </w:r>
      <w:r w:rsidRPr="002C7E03">
        <w:rPr>
          <w:sz w:val="30"/>
          <w:szCs w:val="30"/>
        </w:rPr>
        <w:t>2</w:t>
      </w:r>
      <w:r>
        <w:rPr>
          <w:rFonts w:hint="eastAsia"/>
          <w:sz w:val="30"/>
          <w:szCs w:val="30"/>
        </w:rPr>
        <w:t>5</w:t>
      </w:r>
      <w:r w:rsidRPr="002C7E03">
        <w:rPr>
          <w:rFonts w:hint="eastAsia"/>
          <w:sz w:val="30"/>
          <w:szCs w:val="30"/>
        </w:rPr>
        <w:t>：设备类型</w:t>
      </w:r>
      <w:bookmarkEnd w:id="159"/>
      <w:bookmarkEnd w:id="160"/>
    </w:p>
    <w:p w:rsidR="002C7E03" w:rsidRDefault="002C7E03" w:rsidP="002C7E03">
      <w:pPr>
        <w:ind w:firstLineChars="177" w:firstLine="372"/>
      </w:pPr>
      <w:bookmarkStart w:id="162" w:name="OLE_LINK49"/>
      <w:bookmarkStart w:id="163" w:name="OLE_LINK50"/>
      <w:r>
        <w:rPr>
          <w:rFonts w:hint="eastAsia"/>
        </w:rPr>
        <w:t>原始数据发出者的设备类型</w:t>
      </w:r>
      <w:bookmarkEnd w:id="162"/>
      <w:bookmarkEnd w:id="163"/>
      <w:r>
        <w:rPr>
          <w:rFonts w:hint="eastAsia"/>
        </w:rPr>
        <w:t>，如抄表命令的发起者</w:t>
      </w:r>
      <w:bookmarkEnd w:id="161"/>
      <w:r>
        <w:rPr>
          <w:rFonts w:hint="eastAsia"/>
        </w:rPr>
        <w: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134"/>
        <w:gridCol w:w="1843"/>
        <w:gridCol w:w="977"/>
        <w:gridCol w:w="4693"/>
      </w:tblGrid>
      <w:tr w:rsidR="002C7E03" w:rsidTr="002C7E03">
        <w:trPr>
          <w:trHeight w:val="776"/>
        </w:trPr>
        <w:tc>
          <w:tcPr>
            <w:tcW w:w="1984" w:type="dxa"/>
            <w:gridSpan w:val="2"/>
            <w:shd w:val="clear" w:color="auto" w:fill="F2F2F2"/>
            <w:vAlign w:val="center"/>
          </w:tcPr>
          <w:p w:rsidR="002C7E03" w:rsidRDefault="002C7E03" w:rsidP="002C7E03">
            <w:pPr>
              <w:rPr>
                <w:b/>
              </w:rPr>
            </w:pPr>
            <w:r>
              <w:rPr>
                <w:rFonts w:hint="eastAsia"/>
                <w:b/>
              </w:rPr>
              <w:t>设备编码</w:t>
            </w:r>
          </w:p>
        </w:tc>
        <w:tc>
          <w:tcPr>
            <w:tcW w:w="2820" w:type="dxa"/>
            <w:gridSpan w:val="2"/>
            <w:shd w:val="clear" w:color="auto" w:fill="F2F2F2"/>
            <w:vAlign w:val="center"/>
          </w:tcPr>
          <w:p w:rsidR="002C7E03" w:rsidRDefault="002C7E03" w:rsidP="002C7E03">
            <w:pPr>
              <w:rPr>
                <w:b/>
              </w:rPr>
            </w:pPr>
            <w:r>
              <w:rPr>
                <w:rFonts w:hint="eastAsia"/>
                <w:b/>
              </w:rPr>
              <w:t>设备名称</w:t>
            </w:r>
          </w:p>
        </w:tc>
        <w:tc>
          <w:tcPr>
            <w:tcW w:w="4693" w:type="dxa"/>
            <w:shd w:val="clear" w:color="auto" w:fill="F2F2F2"/>
            <w:vAlign w:val="center"/>
          </w:tcPr>
          <w:p w:rsidR="002C7E03" w:rsidRDefault="002C7E03" w:rsidP="002C7E03">
            <w:pPr>
              <w:rPr>
                <w:b/>
              </w:rPr>
            </w:pPr>
            <w:r>
              <w:rPr>
                <w:rFonts w:hint="eastAsia"/>
                <w:b/>
              </w:rPr>
              <w:t>设备大类</w:t>
            </w:r>
          </w:p>
        </w:tc>
      </w:tr>
      <w:tr w:rsidR="002C7E03" w:rsidTr="002C7E03">
        <w:trPr>
          <w:trHeight w:val="299"/>
        </w:trPr>
        <w:tc>
          <w:tcPr>
            <w:tcW w:w="850" w:type="dxa"/>
            <w:vMerge w:val="restart"/>
            <w:tcBorders>
              <w:top w:val="single" w:sz="4" w:space="0" w:color="auto"/>
              <w:right w:val="single" w:sz="4" w:space="0" w:color="auto"/>
            </w:tcBorders>
            <w:vAlign w:val="center"/>
          </w:tcPr>
          <w:p w:rsidR="002C7E03" w:rsidRDefault="002C7E03" w:rsidP="002C7E03">
            <w:r>
              <w:t>0x1X</w:t>
            </w:r>
          </w:p>
        </w:tc>
        <w:tc>
          <w:tcPr>
            <w:tcW w:w="1134" w:type="dxa"/>
            <w:vMerge w:val="restart"/>
            <w:tcBorders>
              <w:left w:val="single" w:sz="4" w:space="0" w:color="auto"/>
            </w:tcBorders>
            <w:vAlign w:val="center"/>
          </w:tcPr>
          <w:p w:rsidR="002C7E03" w:rsidRDefault="002C7E03" w:rsidP="002C7E03">
            <w:r>
              <w:rPr>
                <w:rFonts w:hint="eastAsia"/>
              </w:rPr>
              <w:t>冷水表</w:t>
            </w:r>
          </w:p>
        </w:tc>
        <w:tc>
          <w:tcPr>
            <w:tcW w:w="1843" w:type="dxa"/>
            <w:tcBorders>
              <w:bottom w:val="single" w:sz="4" w:space="0" w:color="auto"/>
              <w:right w:val="single" w:sz="4" w:space="0" w:color="auto"/>
            </w:tcBorders>
            <w:vAlign w:val="center"/>
          </w:tcPr>
          <w:p w:rsidR="002C7E03" w:rsidRDefault="002C7E03" w:rsidP="002C7E03">
            <w:r>
              <w:rPr>
                <w:rFonts w:hint="eastAsia"/>
              </w:rPr>
              <w:t>RF</w:t>
            </w:r>
            <w:r>
              <w:rPr>
                <w:rFonts w:hint="eastAsia"/>
              </w:rPr>
              <w:t>水表</w:t>
            </w:r>
          </w:p>
        </w:tc>
        <w:tc>
          <w:tcPr>
            <w:tcW w:w="977" w:type="dxa"/>
            <w:tcBorders>
              <w:left w:val="single" w:sz="4" w:space="0" w:color="auto"/>
              <w:bottom w:val="single" w:sz="4" w:space="0" w:color="auto"/>
            </w:tcBorders>
            <w:vAlign w:val="center"/>
          </w:tcPr>
          <w:p w:rsidR="002C7E03" w:rsidRDefault="002C7E03" w:rsidP="002C7E03">
            <w:r>
              <w:t>0x10</w:t>
            </w:r>
          </w:p>
        </w:tc>
        <w:tc>
          <w:tcPr>
            <w:tcW w:w="4693" w:type="dxa"/>
            <w:tcBorders>
              <w:bottom w:val="single" w:sz="4" w:space="0" w:color="auto"/>
            </w:tcBorders>
            <w:vAlign w:val="center"/>
          </w:tcPr>
          <w:p w:rsidR="002C7E03" w:rsidRDefault="002C7E03" w:rsidP="002C7E03">
            <w:r>
              <w:rPr>
                <w:rFonts w:hint="eastAsia"/>
              </w:rPr>
              <w:t>居民水表（包括口径：</w:t>
            </w:r>
            <w:r>
              <w:rPr>
                <w:rFonts w:ascii="宋体" w:hAnsi="宋体" w:hint="eastAsia"/>
              </w:rPr>
              <w:t>Φ</w:t>
            </w:r>
            <w:r>
              <w:t>15</w:t>
            </w:r>
            <w:r>
              <w:rPr>
                <w:rFonts w:hint="eastAsia"/>
              </w:rPr>
              <w:t>、</w:t>
            </w:r>
            <w:r>
              <w:rPr>
                <w:rFonts w:ascii="宋体" w:hAnsi="宋体" w:hint="eastAsia"/>
              </w:rPr>
              <w:t>Φ</w:t>
            </w:r>
            <w:r>
              <w:t>20</w:t>
            </w:r>
            <w:r>
              <w:rPr>
                <w:rFonts w:hint="eastAsia"/>
              </w:rPr>
              <w:t>、</w:t>
            </w:r>
            <w:r>
              <w:rPr>
                <w:rFonts w:ascii="宋体" w:hAnsi="宋体" w:hint="eastAsia"/>
              </w:rPr>
              <w:t>Φ</w:t>
            </w:r>
            <w:r>
              <w:t>25</w:t>
            </w:r>
            <w:r>
              <w:rPr>
                <w:rFonts w:hint="eastAsia"/>
              </w:rPr>
              <w:t>、）</w:t>
            </w:r>
          </w:p>
        </w:tc>
      </w:tr>
      <w:tr w:rsidR="002C7E03" w:rsidTr="002C7E03">
        <w:trPr>
          <w:trHeight w:val="264"/>
        </w:trPr>
        <w:tc>
          <w:tcPr>
            <w:tcW w:w="850" w:type="dxa"/>
            <w:vMerge/>
            <w:tcBorders>
              <w:right w:val="single" w:sz="4" w:space="0" w:color="auto"/>
            </w:tcBorders>
            <w:vAlign w:val="center"/>
          </w:tcPr>
          <w:p w:rsidR="002C7E03" w:rsidRDefault="002C7E03" w:rsidP="002C7E03"/>
        </w:tc>
        <w:tc>
          <w:tcPr>
            <w:tcW w:w="1134" w:type="dxa"/>
            <w:vMerge/>
            <w:tcBorders>
              <w:left w:val="single" w:sz="4" w:space="0" w:color="auto"/>
            </w:tcBorders>
            <w:vAlign w:val="center"/>
          </w:tcPr>
          <w:p w:rsidR="002C7E03" w:rsidRDefault="002C7E03" w:rsidP="002C7E03"/>
        </w:tc>
        <w:tc>
          <w:tcPr>
            <w:tcW w:w="1843" w:type="dxa"/>
            <w:tcBorders>
              <w:top w:val="single" w:sz="4" w:space="0" w:color="auto"/>
              <w:bottom w:val="single" w:sz="4" w:space="0" w:color="auto"/>
              <w:right w:val="single" w:sz="4" w:space="0" w:color="auto"/>
            </w:tcBorders>
            <w:vAlign w:val="center"/>
          </w:tcPr>
          <w:p w:rsidR="002C7E03" w:rsidRDefault="002C7E03" w:rsidP="002C7E03">
            <w:r>
              <w:rPr>
                <w:rFonts w:hint="eastAsia"/>
              </w:rPr>
              <w:t>GPRS</w:t>
            </w:r>
            <w:r>
              <w:rPr>
                <w:rFonts w:hint="eastAsia"/>
              </w:rPr>
              <w:t>水表</w:t>
            </w:r>
          </w:p>
        </w:tc>
        <w:tc>
          <w:tcPr>
            <w:tcW w:w="977" w:type="dxa"/>
            <w:tcBorders>
              <w:top w:val="single" w:sz="4" w:space="0" w:color="auto"/>
              <w:left w:val="single" w:sz="4" w:space="0" w:color="auto"/>
              <w:bottom w:val="single" w:sz="4" w:space="0" w:color="auto"/>
            </w:tcBorders>
            <w:vAlign w:val="center"/>
          </w:tcPr>
          <w:p w:rsidR="002C7E03" w:rsidRDefault="002C7E03" w:rsidP="002C7E03">
            <w:r>
              <w:t>0x11</w:t>
            </w:r>
          </w:p>
        </w:tc>
        <w:tc>
          <w:tcPr>
            <w:tcW w:w="4693" w:type="dxa"/>
            <w:tcBorders>
              <w:top w:val="single" w:sz="4" w:space="0" w:color="auto"/>
              <w:bottom w:val="single" w:sz="4" w:space="0" w:color="auto"/>
            </w:tcBorders>
            <w:vAlign w:val="center"/>
          </w:tcPr>
          <w:p w:rsidR="002C7E03" w:rsidRDefault="002C7E03" w:rsidP="002C7E03">
            <w:r>
              <w:rPr>
                <w:rFonts w:hint="eastAsia"/>
              </w:rPr>
              <w:t>居民水表（包括口径：</w:t>
            </w:r>
            <w:r>
              <w:rPr>
                <w:rFonts w:ascii="宋体" w:hAnsi="宋体" w:hint="eastAsia"/>
              </w:rPr>
              <w:t>Φ</w:t>
            </w:r>
            <w:r>
              <w:t>15</w:t>
            </w:r>
            <w:r>
              <w:rPr>
                <w:rFonts w:hint="eastAsia"/>
              </w:rPr>
              <w:t>、</w:t>
            </w:r>
            <w:r>
              <w:rPr>
                <w:rFonts w:ascii="宋体" w:hAnsi="宋体" w:hint="eastAsia"/>
              </w:rPr>
              <w:t>Φ</w:t>
            </w:r>
            <w:r>
              <w:t>20</w:t>
            </w:r>
            <w:r>
              <w:rPr>
                <w:rFonts w:hint="eastAsia"/>
              </w:rPr>
              <w:t>、</w:t>
            </w:r>
            <w:r>
              <w:rPr>
                <w:rFonts w:ascii="宋体" w:hAnsi="宋体" w:hint="eastAsia"/>
              </w:rPr>
              <w:t>Φ</w:t>
            </w:r>
            <w:r>
              <w:t>25</w:t>
            </w:r>
            <w:r>
              <w:rPr>
                <w:rFonts w:hint="eastAsia"/>
              </w:rPr>
              <w:t>、）</w:t>
            </w:r>
          </w:p>
        </w:tc>
      </w:tr>
      <w:tr w:rsidR="002C7E03" w:rsidTr="002C7E03">
        <w:trPr>
          <w:trHeight w:val="213"/>
        </w:trPr>
        <w:tc>
          <w:tcPr>
            <w:tcW w:w="850" w:type="dxa"/>
            <w:vMerge/>
            <w:tcBorders>
              <w:right w:val="single" w:sz="4" w:space="0" w:color="auto"/>
            </w:tcBorders>
            <w:vAlign w:val="center"/>
          </w:tcPr>
          <w:p w:rsidR="002C7E03" w:rsidRDefault="002C7E03" w:rsidP="002C7E03"/>
        </w:tc>
        <w:tc>
          <w:tcPr>
            <w:tcW w:w="1134" w:type="dxa"/>
            <w:vMerge/>
            <w:tcBorders>
              <w:left w:val="single" w:sz="4" w:space="0" w:color="auto"/>
            </w:tcBorders>
            <w:vAlign w:val="center"/>
          </w:tcPr>
          <w:p w:rsidR="002C7E03" w:rsidRDefault="002C7E03" w:rsidP="002C7E03"/>
        </w:tc>
        <w:tc>
          <w:tcPr>
            <w:tcW w:w="1843" w:type="dxa"/>
            <w:tcBorders>
              <w:top w:val="single" w:sz="4" w:space="0" w:color="auto"/>
              <w:bottom w:val="single" w:sz="4" w:space="0" w:color="auto"/>
              <w:right w:val="single" w:sz="4" w:space="0" w:color="auto"/>
            </w:tcBorders>
            <w:vAlign w:val="center"/>
          </w:tcPr>
          <w:p w:rsidR="002C7E03" w:rsidRDefault="002C7E03" w:rsidP="002C7E03"/>
        </w:tc>
        <w:tc>
          <w:tcPr>
            <w:tcW w:w="977" w:type="dxa"/>
            <w:tcBorders>
              <w:top w:val="single" w:sz="4" w:space="0" w:color="auto"/>
              <w:left w:val="single" w:sz="4" w:space="0" w:color="auto"/>
              <w:bottom w:val="single" w:sz="4" w:space="0" w:color="auto"/>
            </w:tcBorders>
            <w:vAlign w:val="center"/>
          </w:tcPr>
          <w:p w:rsidR="002C7E03" w:rsidRDefault="002C7E03" w:rsidP="002C7E03"/>
        </w:tc>
        <w:tc>
          <w:tcPr>
            <w:tcW w:w="4693" w:type="dxa"/>
            <w:tcBorders>
              <w:top w:val="single" w:sz="4" w:space="0" w:color="auto"/>
              <w:bottom w:val="single" w:sz="4" w:space="0" w:color="auto"/>
            </w:tcBorders>
            <w:vAlign w:val="center"/>
          </w:tcPr>
          <w:p w:rsidR="002C7E03" w:rsidRDefault="002C7E03" w:rsidP="002C7E03"/>
        </w:tc>
      </w:tr>
      <w:tr w:rsidR="002C7E03" w:rsidTr="002C7E03">
        <w:trPr>
          <w:trHeight w:val="345"/>
        </w:trPr>
        <w:tc>
          <w:tcPr>
            <w:tcW w:w="850" w:type="dxa"/>
            <w:vMerge w:val="restart"/>
            <w:tcBorders>
              <w:top w:val="single" w:sz="4" w:space="0" w:color="auto"/>
              <w:right w:val="single" w:sz="4" w:space="0" w:color="auto"/>
            </w:tcBorders>
            <w:vAlign w:val="center"/>
          </w:tcPr>
          <w:p w:rsidR="002C7E03" w:rsidRDefault="002C7E03" w:rsidP="002C7E03">
            <w:r>
              <w:t>0x2X</w:t>
            </w:r>
          </w:p>
        </w:tc>
        <w:tc>
          <w:tcPr>
            <w:tcW w:w="1134" w:type="dxa"/>
            <w:vMerge w:val="restart"/>
            <w:tcBorders>
              <w:top w:val="single" w:sz="4" w:space="0" w:color="auto"/>
              <w:left w:val="single" w:sz="4" w:space="0" w:color="auto"/>
            </w:tcBorders>
            <w:vAlign w:val="center"/>
          </w:tcPr>
          <w:p w:rsidR="002C7E03" w:rsidRDefault="002C7E03" w:rsidP="002C7E03">
            <w:r>
              <w:rPr>
                <w:rFonts w:hint="eastAsia"/>
              </w:rPr>
              <w:t>热水表</w:t>
            </w:r>
          </w:p>
        </w:tc>
        <w:tc>
          <w:tcPr>
            <w:tcW w:w="1843" w:type="dxa"/>
            <w:tcBorders>
              <w:top w:val="single" w:sz="4" w:space="0" w:color="auto"/>
              <w:bottom w:val="single" w:sz="4" w:space="0" w:color="auto"/>
              <w:right w:val="single" w:sz="4" w:space="0" w:color="auto"/>
            </w:tcBorders>
            <w:vAlign w:val="center"/>
          </w:tcPr>
          <w:p w:rsidR="002C7E03" w:rsidRDefault="002C7E03" w:rsidP="002C7E03">
            <w:r>
              <w:rPr>
                <w:rFonts w:hint="eastAsia"/>
              </w:rPr>
              <w:t>RF</w:t>
            </w:r>
            <w:r>
              <w:rPr>
                <w:rFonts w:hint="eastAsia"/>
              </w:rPr>
              <w:t>热水表</w:t>
            </w:r>
          </w:p>
        </w:tc>
        <w:tc>
          <w:tcPr>
            <w:tcW w:w="977" w:type="dxa"/>
            <w:tcBorders>
              <w:top w:val="single" w:sz="4" w:space="0" w:color="auto"/>
              <w:left w:val="single" w:sz="4" w:space="0" w:color="auto"/>
              <w:bottom w:val="single" w:sz="4" w:space="0" w:color="auto"/>
            </w:tcBorders>
            <w:vAlign w:val="center"/>
          </w:tcPr>
          <w:p w:rsidR="002C7E03" w:rsidRDefault="002C7E03" w:rsidP="002C7E03">
            <w:r>
              <w:t>0x20</w:t>
            </w:r>
          </w:p>
        </w:tc>
        <w:tc>
          <w:tcPr>
            <w:tcW w:w="4693" w:type="dxa"/>
            <w:tcBorders>
              <w:top w:val="single" w:sz="4" w:space="0" w:color="auto"/>
              <w:bottom w:val="single" w:sz="4" w:space="0" w:color="auto"/>
            </w:tcBorders>
            <w:vAlign w:val="center"/>
          </w:tcPr>
          <w:p w:rsidR="002C7E03" w:rsidRDefault="002C7E03" w:rsidP="002C7E03"/>
        </w:tc>
      </w:tr>
      <w:tr w:rsidR="002C7E03" w:rsidTr="002C7E03">
        <w:trPr>
          <w:trHeight w:val="138"/>
        </w:trPr>
        <w:tc>
          <w:tcPr>
            <w:tcW w:w="850" w:type="dxa"/>
            <w:vMerge/>
            <w:tcBorders>
              <w:right w:val="single" w:sz="4" w:space="0" w:color="auto"/>
            </w:tcBorders>
            <w:vAlign w:val="center"/>
          </w:tcPr>
          <w:p w:rsidR="002C7E03" w:rsidRDefault="002C7E03" w:rsidP="002C7E03"/>
        </w:tc>
        <w:tc>
          <w:tcPr>
            <w:tcW w:w="1134" w:type="dxa"/>
            <w:vMerge/>
            <w:tcBorders>
              <w:left w:val="single" w:sz="4" w:space="0" w:color="auto"/>
            </w:tcBorders>
            <w:vAlign w:val="center"/>
          </w:tcPr>
          <w:p w:rsidR="002C7E03" w:rsidRDefault="002C7E03" w:rsidP="002C7E03"/>
        </w:tc>
        <w:tc>
          <w:tcPr>
            <w:tcW w:w="1843" w:type="dxa"/>
            <w:tcBorders>
              <w:top w:val="single" w:sz="4" w:space="0" w:color="auto"/>
              <w:bottom w:val="single" w:sz="4" w:space="0" w:color="auto"/>
              <w:right w:val="single" w:sz="4" w:space="0" w:color="auto"/>
            </w:tcBorders>
            <w:vAlign w:val="center"/>
          </w:tcPr>
          <w:p w:rsidR="002C7E03" w:rsidRDefault="002C7E03" w:rsidP="002C7E03"/>
        </w:tc>
        <w:tc>
          <w:tcPr>
            <w:tcW w:w="977" w:type="dxa"/>
            <w:tcBorders>
              <w:top w:val="single" w:sz="4" w:space="0" w:color="auto"/>
              <w:left w:val="single" w:sz="4" w:space="0" w:color="auto"/>
              <w:bottom w:val="single" w:sz="4" w:space="0" w:color="auto"/>
            </w:tcBorders>
            <w:vAlign w:val="center"/>
          </w:tcPr>
          <w:p w:rsidR="002C7E03" w:rsidRDefault="002C7E03" w:rsidP="002C7E03"/>
        </w:tc>
        <w:tc>
          <w:tcPr>
            <w:tcW w:w="4693" w:type="dxa"/>
            <w:tcBorders>
              <w:top w:val="single" w:sz="4" w:space="0" w:color="auto"/>
              <w:bottom w:val="single" w:sz="4" w:space="0" w:color="auto"/>
            </w:tcBorders>
            <w:vAlign w:val="center"/>
          </w:tcPr>
          <w:p w:rsidR="002C7E03" w:rsidRDefault="002C7E03" w:rsidP="002C7E03"/>
        </w:tc>
      </w:tr>
      <w:tr w:rsidR="002C7E03" w:rsidTr="002C7E03">
        <w:trPr>
          <w:trHeight w:val="368"/>
        </w:trPr>
        <w:tc>
          <w:tcPr>
            <w:tcW w:w="850" w:type="dxa"/>
            <w:vMerge w:val="restart"/>
            <w:tcBorders>
              <w:right w:val="single" w:sz="4" w:space="0" w:color="auto"/>
            </w:tcBorders>
            <w:vAlign w:val="center"/>
          </w:tcPr>
          <w:p w:rsidR="002C7E03" w:rsidRDefault="002C7E03" w:rsidP="002C7E03">
            <w:r>
              <w:t>0x3X</w:t>
            </w:r>
          </w:p>
        </w:tc>
        <w:tc>
          <w:tcPr>
            <w:tcW w:w="1134" w:type="dxa"/>
            <w:vMerge w:val="restart"/>
            <w:tcBorders>
              <w:left w:val="single" w:sz="4" w:space="0" w:color="auto"/>
            </w:tcBorders>
            <w:vAlign w:val="center"/>
          </w:tcPr>
          <w:p w:rsidR="002C7E03" w:rsidRDefault="002C7E03" w:rsidP="002C7E03"/>
        </w:tc>
        <w:tc>
          <w:tcPr>
            <w:tcW w:w="1843" w:type="dxa"/>
            <w:tcBorders>
              <w:bottom w:val="single" w:sz="4" w:space="0" w:color="auto"/>
              <w:right w:val="single" w:sz="4" w:space="0" w:color="auto"/>
            </w:tcBorders>
            <w:vAlign w:val="center"/>
          </w:tcPr>
          <w:p w:rsidR="002C7E03" w:rsidRDefault="002C7E03" w:rsidP="002C7E03">
            <w:r>
              <w:rPr>
                <w:rFonts w:hint="eastAsia"/>
              </w:rPr>
              <w:t>RF</w:t>
            </w:r>
            <w:r>
              <w:rPr>
                <w:rFonts w:hint="eastAsia"/>
              </w:rPr>
              <w:t>气表</w:t>
            </w:r>
          </w:p>
        </w:tc>
        <w:tc>
          <w:tcPr>
            <w:tcW w:w="977" w:type="dxa"/>
            <w:tcBorders>
              <w:left w:val="single" w:sz="4" w:space="0" w:color="auto"/>
              <w:bottom w:val="single" w:sz="4" w:space="0" w:color="auto"/>
            </w:tcBorders>
            <w:vAlign w:val="center"/>
          </w:tcPr>
          <w:p w:rsidR="002C7E03" w:rsidRDefault="002C7E03" w:rsidP="002C7E03">
            <w:r>
              <w:t>0x30</w:t>
            </w:r>
          </w:p>
        </w:tc>
        <w:tc>
          <w:tcPr>
            <w:tcW w:w="4693" w:type="dxa"/>
            <w:tcBorders>
              <w:bottom w:val="single" w:sz="4" w:space="0" w:color="auto"/>
            </w:tcBorders>
            <w:vAlign w:val="center"/>
          </w:tcPr>
          <w:p w:rsidR="002C7E03" w:rsidRDefault="002C7E03" w:rsidP="002C7E03">
            <w:r>
              <w:rPr>
                <w:rFonts w:hint="eastAsia"/>
              </w:rPr>
              <w:t>居民气表（包括口径：</w:t>
            </w:r>
            <w:r>
              <w:rPr>
                <w:rFonts w:ascii="宋体" w:hAnsi="宋体" w:hint="eastAsia"/>
              </w:rPr>
              <w:t>Φ</w:t>
            </w:r>
            <w:r>
              <w:t>15</w:t>
            </w:r>
            <w:r>
              <w:rPr>
                <w:rFonts w:hint="eastAsia"/>
              </w:rPr>
              <w:t>、</w:t>
            </w:r>
            <w:r>
              <w:rPr>
                <w:rFonts w:ascii="宋体" w:hAnsi="宋体" w:hint="eastAsia"/>
              </w:rPr>
              <w:t>Φ</w:t>
            </w:r>
            <w:r>
              <w:t>20</w:t>
            </w:r>
            <w:r>
              <w:rPr>
                <w:rFonts w:hint="eastAsia"/>
              </w:rPr>
              <w:t>、</w:t>
            </w:r>
            <w:r>
              <w:rPr>
                <w:rFonts w:ascii="宋体" w:hAnsi="宋体" w:hint="eastAsia"/>
              </w:rPr>
              <w:t>Φ</w:t>
            </w:r>
            <w:r>
              <w:t>25</w:t>
            </w:r>
            <w:r>
              <w:rPr>
                <w:rFonts w:hint="eastAsia"/>
              </w:rPr>
              <w:t>、）</w:t>
            </w:r>
          </w:p>
        </w:tc>
      </w:tr>
      <w:tr w:rsidR="002C7E03" w:rsidTr="002C7E03">
        <w:trPr>
          <w:trHeight w:val="288"/>
        </w:trPr>
        <w:tc>
          <w:tcPr>
            <w:tcW w:w="850" w:type="dxa"/>
            <w:vMerge/>
            <w:tcBorders>
              <w:right w:val="single" w:sz="4" w:space="0" w:color="auto"/>
            </w:tcBorders>
            <w:vAlign w:val="center"/>
          </w:tcPr>
          <w:p w:rsidR="002C7E03" w:rsidRDefault="002C7E03" w:rsidP="002C7E03"/>
        </w:tc>
        <w:tc>
          <w:tcPr>
            <w:tcW w:w="1134" w:type="dxa"/>
            <w:vMerge/>
            <w:tcBorders>
              <w:left w:val="single" w:sz="4" w:space="0" w:color="auto"/>
            </w:tcBorders>
            <w:vAlign w:val="center"/>
          </w:tcPr>
          <w:p w:rsidR="002C7E03" w:rsidRDefault="002C7E03" w:rsidP="002C7E03"/>
        </w:tc>
        <w:tc>
          <w:tcPr>
            <w:tcW w:w="1843" w:type="dxa"/>
            <w:tcBorders>
              <w:top w:val="single" w:sz="4" w:space="0" w:color="auto"/>
              <w:bottom w:val="single" w:sz="4" w:space="0" w:color="auto"/>
              <w:right w:val="single" w:sz="4" w:space="0" w:color="auto"/>
            </w:tcBorders>
            <w:vAlign w:val="center"/>
          </w:tcPr>
          <w:p w:rsidR="002C7E03" w:rsidRDefault="002C7E03" w:rsidP="002C7E03">
            <w:r>
              <w:rPr>
                <w:rFonts w:hint="eastAsia"/>
              </w:rPr>
              <w:t>GPRS</w:t>
            </w:r>
            <w:r>
              <w:rPr>
                <w:rFonts w:hint="eastAsia"/>
              </w:rPr>
              <w:t>气表</w:t>
            </w:r>
          </w:p>
        </w:tc>
        <w:tc>
          <w:tcPr>
            <w:tcW w:w="977" w:type="dxa"/>
            <w:tcBorders>
              <w:top w:val="single" w:sz="4" w:space="0" w:color="auto"/>
              <w:left w:val="single" w:sz="4" w:space="0" w:color="auto"/>
              <w:bottom w:val="single" w:sz="4" w:space="0" w:color="auto"/>
            </w:tcBorders>
            <w:vAlign w:val="center"/>
          </w:tcPr>
          <w:p w:rsidR="002C7E03" w:rsidRDefault="002C7E03" w:rsidP="002C7E03">
            <w:r>
              <w:t>0x31</w:t>
            </w:r>
          </w:p>
        </w:tc>
        <w:tc>
          <w:tcPr>
            <w:tcW w:w="4693" w:type="dxa"/>
            <w:tcBorders>
              <w:top w:val="single" w:sz="4" w:space="0" w:color="auto"/>
              <w:bottom w:val="single" w:sz="4" w:space="0" w:color="auto"/>
            </w:tcBorders>
            <w:vAlign w:val="center"/>
          </w:tcPr>
          <w:p w:rsidR="002C7E03" w:rsidRDefault="002C7E03" w:rsidP="002C7E03">
            <w:r>
              <w:rPr>
                <w:rFonts w:hint="eastAsia"/>
              </w:rPr>
              <w:t>居民气表（包括口径：</w:t>
            </w:r>
            <w:r>
              <w:rPr>
                <w:rFonts w:ascii="宋体" w:hAnsi="宋体" w:hint="eastAsia"/>
              </w:rPr>
              <w:t>Φ</w:t>
            </w:r>
            <w:r>
              <w:t>15</w:t>
            </w:r>
            <w:r>
              <w:rPr>
                <w:rFonts w:hint="eastAsia"/>
              </w:rPr>
              <w:t>、</w:t>
            </w:r>
            <w:r>
              <w:rPr>
                <w:rFonts w:ascii="宋体" w:hAnsi="宋体" w:hint="eastAsia"/>
              </w:rPr>
              <w:t>Φ</w:t>
            </w:r>
            <w:r>
              <w:t>20</w:t>
            </w:r>
            <w:r>
              <w:rPr>
                <w:rFonts w:hint="eastAsia"/>
              </w:rPr>
              <w:t>、</w:t>
            </w:r>
            <w:r>
              <w:rPr>
                <w:rFonts w:ascii="宋体" w:hAnsi="宋体" w:hint="eastAsia"/>
              </w:rPr>
              <w:t>Φ</w:t>
            </w:r>
            <w:r>
              <w:t>25</w:t>
            </w:r>
            <w:r>
              <w:rPr>
                <w:rFonts w:hint="eastAsia"/>
              </w:rPr>
              <w:t>、）</w:t>
            </w:r>
          </w:p>
        </w:tc>
      </w:tr>
      <w:tr w:rsidR="002C7E03" w:rsidTr="002C7E03">
        <w:trPr>
          <w:trHeight w:val="189"/>
        </w:trPr>
        <w:tc>
          <w:tcPr>
            <w:tcW w:w="850" w:type="dxa"/>
            <w:vMerge/>
            <w:tcBorders>
              <w:right w:val="single" w:sz="4" w:space="0" w:color="auto"/>
            </w:tcBorders>
            <w:vAlign w:val="center"/>
          </w:tcPr>
          <w:p w:rsidR="002C7E03" w:rsidRDefault="002C7E03" w:rsidP="002C7E03"/>
        </w:tc>
        <w:tc>
          <w:tcPr>
            <w:tcW w:w="1134" w:type="dxa"/>
            <w:vMerge/>
            <w:tcBorders>
              <w:left w:val="single" w:sz="4" w:space="0" w:color="auto"/>
            </w:tcBorders>
            <w:vAlign w:val="center"/>
          </w:tcPr>
          <w:p w:rsidR="002C7E03" w:rsidRDefault="002C7E03" w:rsidP="002C7E03"/>
        </w:tc>
        <w:tc>
          <w:tcPr>
            <w:tcW w:w="1843" w:type="dxa"/>
            <w:tcBorders>
              <w:top w:val="single" w:sz="4" w:space="0" w:color="auto"/>
              <w:bottom w:val="single" w:sz="4" w:space="0" w:color="auto"/>
              <w:right w:val="single" w:sz="4" w:space="0" w:color="auto"/>
            </w:tcBorders>
            <w:vAlign w:val="center"/>
          </w:tcPr>
          <w:p w:rsidR="002C7E03" w:rsidRDefault="002C7E03" w:rsidP="002C7E03"/>
        </w:tc>
        <w:tc>
          <w:tcPr>
            <w:tcW w:w="977" w:type="dxa"/>
            <w:tcBorders>
              <w:top w:val="single" w:sz="4" w:space="0" w:color="auto"/>
              <w:left w:val="single" w:sz="4" w:space="0" w:color="auto"/>
              <w:bottom w:val="single" w:sz="4" w:space="0" w:color="auto"/>
            </w:tcBorders>
            <w:vAlign w:val="center"/>
          </w:tcPr>
          <w:p w:rsidR="002C7E03" w:rsidRDefault="002C7E03" w:rsidP="002C7E03"/>
        </w:tc>
        <w:tc>
          <w:tcPr>
            <w:tcW w:w="4693" w:type="dxa"/>
            <w:tcBorders>
              <w:top w:val="single" w:sz="4" w:space="0" w:color="auto"/>
              <w:bottom w:val="single" w:sz="4" w:space="0" w:color="auto"/>
            </w:tcBorders>
            <w:vAlign w:val="center"/>
          </w:tcPr>
          <w:p w:rsidR="002C7E03" w:rsidRDefault="002C7E03" w:rsidP="002C7E03"/>
        </w:tc>
      </w:tr>
      <w:tr w:rsidR="002C7E03" w:rsidTr="002C7E03">
        <w:trPr>
          <w:trHeight w:val="380"/>
        </w:trPr>
        <w:tc>
          <w:tcPr>
            <w:tcW w:w="850" w:type="dxa"/>
            <w:tcBorders>
              <w:bottom w:val="single" w:sz="4" w:space="0" w:color="auto"/>
              <w:right w:val="single" w:sz="4" w:space="0" w:color="auto"/>
            </w:tcBorders>
            <w:vAlign w:val="center"/>
          </w:tcPr>
          <w:p w:rsidR="002C7E03" w:rsidRDefault="002C7E03" w:rsidP="002C7E03">
            <w:r>
              <w:t>0x4X</w:t>
            </w:r>
          </w:p>
        </w:tc>
        <w:tc>
          <w:tcPr>
            <w:tcW w:w="1134" w:type="dxa"/>
            <w:tcBorders>
              <w:left w:val="single" w:sz="4" w:space="0" w:color="auto"/>
              <w:bottom w:val="single" w:sz="4" w:space="0" w:color="auto"/>
            </w:tcBorders>
            <w:vAlign w:val="center"/>
          </w:tcPr>
          <w:p w:rsidR="002C7E03" w:rsidRDefault="002C7E03" w:rsidP="002C7E03"/>
        </w:tc>
        <w:tc>
          <w:tcPr>
            <w:tcW w:w="1843" w:type="dxa"/>
            <w:tcBorders>
              <w:bottom w:val="single" w:sz="4" w:space="0" w:color="auto"/>
              <w:right w:val="single" w:sz="4" w:space="0" w:color="auto"/>
            </w:tcBorders>
            <w:vAlign w:val="center"/>
          </w:tcPr>
          <w:p w:rsidR="002C7E03" w:rsidRDefault="002C7E03" w:rsidP="002C7E03">
            <w:r>
              <w:rPr>
                <w:rFonts w:hint="eastAsia"/>
              </w:rPr>
              <w:t>电表</w:t>
            </w:r>
          </w:p>
        </w:tc>
        <w:tc>
          <w:tcPr>
            <w:tcW w:w="977" w:type="dxa"/>
            <w:tcBorders>
              <w:left w:val="single" w:sz="4" w:space="0" w:color="auto"/>
              <w:bottom w:val="single" w:sz="4" w:space="0" w:color="auto"/>
            </w:tcBorders>
            <w:vAlign w:val="center"/>
          </w:tcPr>
          <w:p w:rsidR="002C7E03" w:rsidRDefault="002C7E03" w:rsidP="002C7E03">
            <w:r>
              <w:t>0x40</w:t>
            </w:r>
          </w:p>
        </w:tc>
        <w:tc>
          <w:tcPr>
            <w:tcW w:w="4693" w:type="dxa"/>
            <w:tcBorders>
              <w:bottom w:val="single" w:sz="4" w:space="0" w:color="auto"/>
            </w:tcBorders>
            <w:vAlign w:val="center"/>
          </w:tcPr>
          <w:p w:rsidR="002C7E03" w:rsidRDefault="002C7E03" w:rsidP="002C7E03">
            <w:r>
              <w:rPr>
                <w:rFonts w:hint="eastAsia"/>
              </w:rPr>
              <w:t>电表</w:t>
            </w:r>
          </w:p>
        </w:tc>
      </w:tr>
      <w:tr w:rsidR="002C7E03" w:rsidTr="002C7E03">
        <w:trPr>
          <w:trHeight w:val="97"/>
        </w:trPr>
        <w:tc>
          <w:tcPr>
            <w:tcW w:w="850" w:type="dxa"/>
            <w:tcBorders>
              <w:top w:val="single" w:sz="4" w:space="0" w:color="auto"/>
              <w:right w:val="single" w:sz="4" w:space="0" w:color="auto"/>
            </w:tcBorders>
            <w:vAlign w:val="center"/>
          </w:tcPr>
          <w:p w:rsidR="002C7E03" w:rsidRDefault="002C7E03" w:rsidP="002C7E03"/>
        </w:tc>
        <w:tc>
          <w:tcPr>
            <w:tcW w:w="1134" w:type="dxa"/>
            <w:tcBorders>
              <w:top w:val="single" w:sz="4" w:space="0" w:color="auto"/>
              <w:left w:val="single" w:sz="4" w:space="0" w:color="auto"/>
            </w:tcBorders>
            <w:vAlign w:val="center"/>
          </w:tcPr>
          <w:p w:rsidR="002C7E03" w:rsidRDefault="002C7E03" w:rsidP="002C7E03"/>
        </w:tc>
        <w:tc>
          <w:tcPr>
            <w:tcW w:w="1843" w:type="dxa"/>
            <w:tcBorders>
              <w:top w:val="single" w:sz="4" w:space="0" w:color="auto"/>
              <w:bottom w:val="single" w:sz="4" w:space="0" w:color="auto"/>
              <w:right w:val="single" w:sz="4" w:space="0" w:color="auto"/>
            </w:tcBorders>
            <w:vAlign w:val="center"/>
          </w:tcPr>
          <w:p w:rsidR="002C7E03" w:rsidRDefault="002C7E03" w:rsidP="002C7E03"/>
        </w:tc>
        <w:tc>
          <w:tcPr>
            <w:tcW w:w="977" w:type="dxa"/>
            <w:tcBorders>
              <w:top w:val="single" w:sz="4" w:space="0" w:color="auto"/>
              <w:left w:val="single" w:sz="4" w:space="0" w:color="auto"/>
              <w:bottom w:val="single" w:sz="4" w:space="0" w:color="auto"/>
            </w:tcBorders>
            <w:vAlign w:val="center"/>
          </w:tcPr>
          <w:p w:rsidR="002C7E03" w:rsidRDefault="002C7E03" w:rsidP="002C7E03"/>
        </w:tc>
        <w:tc>
          <w:tcPr>
            <w:tcW w:w="4693" w:type="dxa"/>
            <w:tcBorders>
              <w:top w:val="single" w:sz="4" w:space="0" w:color="auto"/>
              <w:bottom w:val="single" w:sz="4" w:space="0" w:color="auto"/>
            </w:tcBorders>
            <w:vAlign w:val="center"/>
          </w:tcPr>
          <w:p w:rsidR="002C7E03" w:rsidRDefault="002C7E03" w:rsidP="002C7E03"/>
        </w:tc>
      </w:tr>
      <w:tr w:rsidR="002C7E03" w:rsidTr="002C7E03">
        <w:trPr>
          <w:trHeight w:val="172"/>
        </w:trPr>
        <w:tc>
          <w:tcPr>
            <w:tcW w:w="850" w:type="dxa"/>
            <w:vMerge w:val="restart"/>
            <w:tcBorders>
              <w:right w:val="single" w:sz="4" w:space="0" w:color="auto"/>
            </w:tcBorders>
            <w:vAlign w:val="center"/>
          </w:tcPr>
          <w:p w:rsidR="002C7E03" w:rsidRDefault="002C7E03" w:rsidP="002C7E03">
            <w:r>
              <w:t>0xFx</w:t>
            </w:r>
          </w:p>
        </w:tc>
        <w:tc>
          <w:tcPr>
            <w:tcW w:w="1134" w:type="dxa"/>
            <w:tcBorders>
              <w:left w:val="single" w:sz="4" w:space="0" w:color="auto"/>
              <w:bottom w:val="single" w:sz="4" w:space="0" w:color="auto"/>
            </w:tcBorders>
            <w:vAlign w:val="center"/>
          </w:tcPr>
          <w:p w:rsidR="002C7E03" w:rsidRDefault="002C7E03" w:rsidP="002C7E03">
            <w:r>
              <w:t>0xF</w:t>
            </w:r>
            <w:r>
              <w:rPr>
                <w:rFonts w:hint="eastAsia"/>
              </w:rPr>
              <w:t>0</w:t>
            </w:r>
          </w:p>
        </w:tc>
        <w:tc>
          <w:tcPr>
            <w:tcW w:w="1843" w:type="dxa"/>
            <w:tcBorders>
              <w:bottom w:val="single" w:sz="4" w:space="0" w:color="auto"/>
              <w:right w:val="single" w:sz="4" w:space="0" w:color="auto"/>
            </w:tcBorders>
            <w:vAlign w:val="center"/>
          </w:tcPr>
          <w:p w:rsidR="002C7E03" w:rsidRDefault="002C7E03" w:rsidP="002C7E03">
            <w:r w:rsidRPr="00AF5A31">
              <w:rPr>
                <w:rFonts w:hint="eastAsia"/>
              </w:rPr>
              <w:t>后台服务系统</w:t>
            </w:r>
          </w:p>
        </w:tc>
        <w:tc>
          <w:tcPr>
            <w:tcW w:w="977" w:type="dxa"/>
            <w:tcBorders>
              <w:left w:val="single" w:sz="4" w:space="0" w:color="auto"/>
              <w:bottom w:val="single" w:sz="4" w:space="0" w:color="auto"/>
            </w:tcBorders>
            <w:vAlign w:val="center"/>
          </w:tcPr>
          <w:p w:rsidR="002C7E03" w:rsidRDefault="002C7E03" w:rsidP="002C7E03"/>
        </w:tc>
        <w:tc>
          <w:tcPr>
            <w:tcW w:w="4693" w:type="dxa"/>
            <w:tcBorders>
              <w:bottom w:val="single" w:sz="4" w:space="0" w:color="auto"/>
            </w:tcBorders>
            <w:vAlign w:val="center"/>
          </w:tcPr>
          <w:p w:rsidR="002C7E03" w:rsidRDefault="002C7E03" w:rsidP="002C7E03">
            <w:bookmarkStart w:id="164" w:name="OLE_LINK42"/>
            <w:bookmarkStart w:id="165" w:name="OLE_LINK45"/>
            <w:r w:rsidRPr="00AF5A31">
              <w:rPr>
                <w:rFonts w:hint="eastAsia"/>
              </w:rPr>
              <w:t>后台服务系统</w:t>
            </w:r>
            <w:bookmarkEnd w:id="164"/>
            <w:bookmarkEnd w:id="165"/>
            <w:r w:rsidRPr="00AF5A31">
              <w:rPr>
                <w:rFonts w:hint="eastAsia"/>
              </w:rPr>
              <w:t>下发的远程抄表命令</w:t>
            </w:r>
          </w:p>
        </w:tc>
      </w:tr>
      <w:tr w:rsidR="002C7E03" w:rsidTr="002C7E03">
        <w:trPr>
          <w:trHeight w:val="213"/>
        </w:trPr>
        <w:tc>
          <w:tcPr>
            <w:tcW w:w="850" w:type="dxa"/>
            <w:vMerge/>
            <w:tcBorders>
              <w:right w:val="single" w:sz="4" w:space="0" w:color="auto"/>
            </w:tcBorders>
            <w:vAlign w:val="center"/>
          </w:tcPr>
          <w:p w:rsidR="002C7E03" w:rsidRDefault="002C7E03" w:rsidP="002C7E03"/>
        </w:tc>
        <w:tc>
          <w:tcPr>
            <w:tcW w:w="1134" w:type="dxa"/>
            <w:tcBorders>
              <w:top w:val="single" w:sz="4" w:space="0" w:color="auto"/>
              <w:left w:val="single" w:sz="4" w:space="0" w:color="auto"/>
            </w:tcBorders>
            <w:vAlign w:val="center"/>
          </w:tcPr>
          <w:p w:rsidR="002C7E03" w:rsidRDefault="002C7E03" w:rsidP="002C7E03">
            <w:bookmarkStart w:id="166" w:name="OLE_LINK40"/>
            <w:bookmarkStart w:id="167" w:name="OLE_LINK41"/>
            <w:r>
              <w:t>0xF</w:t>
            </w:r>
            <w:r>
              <w:rPr>
                <w:rFonts w:hint="eastAsia"/>
              </w:rPr>
              <w:t>A</w:t>
            </w:r>
            <w:bookmarkEnd w:id="166"/>
            <w:bookmarkEnd w:id="167"/>
          </w:p>
        </w:tc>
        <w:tc>
          <w:tcPr>
            <w:tcW w:w="1843" w:type="dxa"/>
            <w:tcBorders>
              <w:top w:val="single" w:sz="4" w:space="0" w:color="auto"/>
              <w:bottom w:val="single" w:sz="4" w:space="0" w:color="auto"/>
              <w:right w:val="single" w:sz="4" w:space="0" w:color="auto"/>
            </w:tcBorders>
            <w:vAlign w:val="center"/>
          </w:tcPr>
          <w:p w:rsidR="002C7E03" w:rsidRDefault="002C7E03" w:rsidP="002C7E03">
            <w:r>
              <w:rPr>
                <w:rFonts w:hint="eastAsia"/>
              </w:rPr>
              <w:t>上位机器</w:t>
            </w:r>
          </w:p>
        </w:tc>
        <w:tc>
          <w:tcPr>
            <w:tcW w:w="977" w:type="dxa"/>
            <w:tcBorders>
              <w:top w:val="single" w:sz="4" w:space="0" w:color="auto"/>
              <w:left w:val="single" w:sz="4" w:space="0" w:color="auto"/>
              <w:bottom w:val="single" w:sz="4" w:space="0" w:color="auto"/>
            </w:tcBorders>
            <w:vAlign w:val="center"/>
          </w:tcPr>
          <w:p w:rsidR="002C7E03" w:rsidRDefault="002C7E03" w:rsidP="002C7E03"/>
        </w:tc>
        <w:tc>
          <w:tcPr>
            <w:tcW w:w="4693" w:type="dxa"/>
            <w:tcBorders>
              <w:top w:val="single" w:sz="4" w:space="0" w:color="auto"/>
              <w:bottom w:val="single" w:sz="4" w:space="0" w:color="auto"/>
            </w:tcBorders>
            <w:vAlign w:val="center"/>
          </w:tcPr>
          <w:p w:rsidR="002C7E03" w:rsidRDefault="002C7E03" w:rsidP="002C7E03">
            <w:r>
              <w:rPr>
                <w:rFonts w:hint="eastAsia"/>
              </w:rPr>
              <w:t>PC</w:t>
            </w:r>
            <w:r w:rsidRPr="0055079B">
              <w:rPr>
                <w:rFonts w:hint="eastAsia"/>
              </w:rPr>
              <w:t>调试软件</w:t>
            </w:r>
          </w:p>
        </w:tc>
      </w:tr>
      <w:tr w:rsidR="002C7E03" w:rsidTr="002C7E03">
        <w:trPr>
          <w:trHeight w:val="305"/>
        </w:trPr>
        <w:tc>
          <w:tcPr>
            <w:tcW w:w="850" w:type="dxa"/>
            <w:vMerge/>
            <w:tcBorders>
              <w:right w:val="single" w:sz="4" w:space="0" w:color="auto"/>
            </w:tcBorders>
            <w:vAlign w:val="center"/>
          </w:tcPr>
          <w:p w:rsidR="002C7E03" w:rsidRDefault="002C7E03" w:rsidP="002C7E03"/>
        </w:tc>
        <w:tc>
          <w:tcPr>
            <w:tcW w:w="1134" w:type="dxa"/>
            <w:tcBorders>
              <w:left w:val="single" w:sz="4" w:space="0" w:color="auto"/>
            </w:tcBorders>
            <w:vAlign w:val="center"/>
          </w:tcPr>
          <w:p w:rsidR="002C7E03" w:rsidRDefault="002C7E03" w:rsidP="002C7E03">
            <w:r>
              <w:t>0xFB</w:t>
            </w:r>
          </w:p>
        </w:tc>
        <w:tc>
          <w:tcPr>
            <w:tcW w:w="1843" w:type="dxa"/>
            <w:tcBorders>
              <w:bottom w:val="single" w:sz="4" w:space="0" w:color="auto"/>
              <w:right w:val="single" w:sz="4" w:space="0" w:color="auto"/>
            </w:tcBorders>
            <w:vAlign w:val="center"/>
          </w:tcPr>
          <w:p w:rsidR="002C7E03" w:rsidRDefault="002C7E03" w:rsidP="002C7E03">
            <w:r>
              <w:rPr>
                <w:rFonts w:hint="eastAsia"/>
              </w:rPr>
              <w:t>串口</w:t>
            </w:r>
          </w:p>
        </w:tc>
        <w:tc>
          <w:tcPr>
            <w:tcW w:w="977" w:type="dxa"/>
            <w:tcBorders>
              <w:left w:val="single" w:sz="4" w:space="0" w:color="auto"/>
              <w:bottom w:val="single" w:sz="4" w:space="0" w:color="auto"/>
            </w:tcBorders>
            <w:vAlign w:val="center"/>
          </w:tcPr>
          <w:p w:rsidR="002C7E03" w:rsidRDefault="002C7E03" w:rsidP="002C7E03"/>
        </w:tc>
        <w:tc>
          <w:tcPr>
            <w:tcW w:w="4693" w:type="dxa"/>
            <w:tcBorders>
              <w:bottom w:val="single" w:sz="4" w:space="0" w:color="auto"/>
            </w:tcBorders>
            <w:vAlign w:val="center"/>
          </w:tcPr>
          <w:p w:rsidR="002C7E03" w:rsidRDefault="002C7E03" w:rsidP="002C7E03">
            <w:r>
              <w:rPr>
                <w:rFonts w:hint="eastAsia"/>
              </w:rPr>
              <w:t>串口，有线数据</w:t>
            </w:r>
          </w:p>
        </w:tc>
      </w:tr>
      <w:tr w:rsidR="002C7E03" w:rsidTr="002C7E03">
        <w:trPr>
          <w:trHeight w:val="305"/>
        </w:trPr>
        <w:tc>
          <w:tcPr>
            <w:tcW w:w="850" w:type="dxa"/>
            <w:vMerge/>
            <w:tcBorders>
              <w:right w:val="single" w:sz="4" w:space="0" w:color="auto"/>
            </w:tcBorders>
            <w:vAlign w:val="center"/>
          </w:tcPr>
          <w:p w:rsidR="002C7E03" w:rsidRDefault="002C7E03" w:rsidP="002C7E03"/>
        </w:tc>
        <w:tc>
          <w:tcPr>
            <w:tcW w:w="1134" w:type="dxa"/>
            <w:tcBorders>
              <w:left w:val="single" w:sz="4" w:space="0" w:color="auto"/>
            </w:tcBorders>
            <w:vAlign w:val="center"/>
          </w:tcPr>
          <w:p w:rsidR="002C7E03" w:rsidRDefault="002C7E03" w:rsidP="002C7E03">
            <w:r>
              <w:t>0xFC</w:t>
            </w:r>
          </w:p>
        </w:tc>
        <w:tc>
          <w:tcPr>
            <w:tcW w:w="1843" w:type="dxa"/>
            <w:tcBorders>
              <w:bottom w:val="single" w:sz="4" w:space="0" w:color="auto"/>
              <w:right w:val="single" w:sz="4" w:space="0" w:color="auto"/>
            </w:tcBorders>
            <w:vAlign w:val="center"/>
          </w:tcPr>
          <w:p w:rsidR="002C7E03" w:rsidRDefault="002C7E03" w:rsidP="002C7E03">
            <w:r>
              <w:rPr>
                <w:rFonts w:hint="eastAsia"/>
              </w:rPr>
              <w:t>集中器</w:t>
            </w:r>
          </w:p>
        </w:tc>
        <w:tc>
          <w:tcPr>
            <w:tcW w:w="977" w:type="dxa"/>
            <w:tcBorders>
              <w:left w:val="single" w:sz="4" w:space="0" w:color="auto"/>
              <w:bottom w:val="single" w:sz="4" w:space="0" w:color="auto"/>
            </w:tcBorders>
            <w:vAlign w:val="center"/>
          </w:tcPr>
          <w:p w:rsidR="002C7E03" w:rsidRDefault="002C7E03" w:rsidP="002C7E03"/>
        </w:tc>
        <w:tc>
          <w:tcPr>
            <w:tcW w:w="4693" w:type="dxa"/>
            <w:tcBorders>
              <w:bottom w:val="single" w:sz="4" w:space="0" w:color="auto"/>
            </w:tcBorders>
            <w:vAlign w:val="center"/>
          </w:tcPr>
          <w:p w:rsidR="002C7E03" w:rsidRDefault="002C7E03" w:rsidP="002C7E03">
            <w:r>
              <w:rPr>
                <w:rFonts w:hint="eastAsia"/>
              </w:rPr>
              <w:t>集中器</w:t>
            </w:r>
          </w:p>
        </w:tc>
      </w:tr>
      <w:tr w:rsidR="002C7E03" w:rsidTr="002C7E03">
        <w:trPr>
          <w:trHeight w:val="305"/>
        </w:trPr>
        <w:tc>
          <w:tcPr>
            <w:tcW w:w="850" w:type="dxa"/>
            <w:vMerge/>
            <w:tcBorders>
              <w:right w:val="single" w:sz="4" w:space="0" w:color="auto"/>
            </w:tcBorders>
            <w:vAlign w:val="center"/>
          </w:tcPr>
          <w:p w:rsidR="002C7E03" w:rsidRDefault="002C7E03" w:rsidP="002C7E03"/>
        </w:tc>
        <w:tc>
          <w:tcPr>
            <w:tcW w:w="1134" w:type="dxa"/>
            <w:tcBorders>
              <w:left w:val="single" w:sz="4" w:space="0" w:color="auto"/>
            </w:tcBorders>
            <w:vAlign w:val="center"/>
          </w:tcPr>
          <w:p w:rsidR="002C7E03" w:rsidRDefault="002C7E03" w:rsidP="002C7E03">
            <w:r>
              <w:t>0xFD</w:t>
            </w:r>
          </w:p>
        </w:tc>
        <w:tc>
          <w:tcPr>
            <w:tcW w:w="1843" w:type="dxa"/>
            <w:tcBorders>
              <w:bottom w:val="single" w:sz="4" w:space="0" w:color="auto"/>
              <w:right w:val="single" w:sz="4" w:space="0" w:color="auto"/>
            </w:tcBorders>
            <w:vAlign w:val="center"/>
          </w:tcPr>
          <w:p w:rsidR="002C7E03" w:rsidRDefault="002C7E03" w:rsidP="002C7E03">
            <w:r>
              <w:rPr>
                <w:rFonts w:hint="eastAsia"/>
              </w:rPr>
              <w:t>中继器</w:t>
            </w:r>
          </w:p>
        </w:tc>
        <w:tc>
          <w:tcPr>
            <w:tcW w:w="977" w:type="dxa"/>
            <w:tcBorders>
              <w:left w:val="single" w:sz="4" w:space="0" w:color="auto"/>
              <w:bottom w:val="single" w:sz="4" w:space="0" w:color="auto"/>
            </w:tcBorders>
            <w:vAlign w:val="center"/>
          </w:tcPr>
          <w:p w:rsidR="002C7E03" w:rsidRDefault="002C7E03" w:rsidP="002C7E03"/>
        </w:tc>
        <w:tc>
          <w:tcPr>
            <w:tcW w:w="4693" w:type="dxa"/>
            <w:tcBorders>
              <w:bottom w:val="single" w:sz="4" w:space="0" w:color="auto"/>
            </w:tcBorders>
            <w:vAlign w:val="center"/>
          </w:tcPr>
          <w:p w:rsidR="002C7E03" w:rsidRDefault="002C7E03" w:rsidP="002C7E03">
            <w:r>
              <w:rPr>
                <w:rFonts w:hint="eastAsia"/>
              </w:rPr>
              <w:t>中继器</w:t>
            </w:r>
          </w:p>
        </w:tc>
      </w:tr>
      <w:tr w:rsidR="002C7E03" w:rsidTr="002C7E03">
        <w:trPr>
          <w:trHeight w:val="249"/>
        </w:trPr>
        <w:tc>
          <w:tcPr>
            <w:tcW w:w="850" w:type="dxa"/>
            <w:vMerge/>
            <w:tcBorders>
              <w:right w:val="single" w:sz="4" w:space="0" w:color="auto"/>
            </w:tcBorders>
            <w:vAlign w:val="center"/>
          </w:tcPr>
          <w:p w:rsidR="002C7E03" w:rsidRDefault="002C7E03" w:rsidP="002C7E03"/>
        </w:tc>
        <w:tc>
          <w:tcPr>
            <w:tcW w:w="1134" w:type="dxa"/>
            <w:tcBorders>
              <w:left w:val="single" w:sz="4" w:space="0" w:color="auto"/>
            </w:tcBorders>
            <w:vAlign w:val="center"/>
          </w:tcPr>
          <w:p w:rsidR="002C7E03" w:rsidRDefault="002C7E03" w:rsidP="002C7E03">
            <w:r>
              <w:t>0xFE</w:t>
            </w:r>
          </w:p>
        </w:tc>
        <w:tc>
          <w:tcPr>
            <w:tcW w:w="1843" w:type="dxa"/>
            <w:tcBorders>
              <w:bottom w:val="single" w:sz="4" w:space="0" w:color="auto"/>
              <w:right w:val="single" w:sz="4" w:space="0" w:color="auto"/>
            </w:tcBorders>
            <w:vAlign w:val="center"/>
          </w:tcPr>
          <w:p w:rsidR="002C7E03" w:rsidRDefault="002C7E03" w:rsidP="002C7E03">
            <w:r>
              <w:rPr>
                <w:rFonts w:hint="eastAsia"/>
              </w:rPr>
              <w:t>手持</w:t>
            </w:r>
          </w:p>
        </w:tc>
        <w:tc>
          <w:tcPr>
            <w:tcW w:w="977" w:type="dxa"/>
            <w:tcBorders>
              <w:left w:val="single" w:sz="4" w:space="0" w:color="auto"/>
              <w:bottom w:val="single" w:sz="4" w:space="0" w:color="auto"/>
            </w:tcBorders>
            <w:vAlign w:val="center"/>
          </w:tcPr>
          <w:p w:rsidR="002C7E03" w:rsidRDefault="002C7E03" w:rsidP="002C7E03"/>
        </w:tc>
        <w:tc>
          <w:tcPr>
            <w:tcW w:w="4693" w:type="dxa"/>
            <w:tcBorders>
              <w:bottom w:val="single" w:sz="4" w:space="0" w:color="auto"/>
            </w:tcBorders>
            <w:vAlign w:val="center"/>
          </w:tcPr>
          <w:p w:rsidR="002C7E03" w:rsidRDefault="002C7E03" w:rsidP="002C7E03">
            <w:r>
              <w:rPr>
                <w:rFonts w:hint="eastAsia"/>
              </w:rPr>
              <w:t>手持</w:t>
            </w:r>
          </w:p>
        </w:tc>
      </w:tr>
    </w:tbl>
    <w:p w:rsidR="002C7E03" w:rsidRPr="002C7E03" w:rsidRDefault="002C7E03" w:rsidP="002C7E03">
      <w:pPr>
        <w:pStyle w:val="ae"/>
        <w:numPr>
          <w:ilvl w:val="1"/>
          <w:numId w:val="1"/>
        </w:numPr>
        <w:ind w:left="851" w:firstLineChars="0"/>
        <w:outlineLvl w:val="1"/>
        <w:rPr>
          <w:sz w:val="30"/>
          <w:szCs w:val="30"/>
        </w:rPr>
      </w:pPr>
      <w:bookmarkStart w:id="168" w:name="_Toc319346048"/>
      <w:bookmarkStart w:id="169" w:name="_Toc443559666"/>
      <w:bookmarkStart w:id="170" w:name="_Toc449108036"/>
      <w:r w:rsidRPr="002C7E03">
        <w:rPr>
          <w:rFonts w:hint="eastAsia"/>
          <w:sz w:val="30"/>
          <w:szCs w:val="30"/>
        </w:rPr>
        <w:t>注释</w:t>
      </w:r>
      <w:r>
        <w:rPr>
          <w:rFonts w:hint="eastAsia"/>
          <w:sz w:val="30"/>
          <w:szCs w:val="30"/>
        </w:rPr>
        <w:t>26</w:t>
      </w:r>
      <w:r w:rsidRPr="002C7E03">
        <w:rPr>
          <w:rFonts w:hint="eastAsia"/>
          <w:sz w:val="30"/>
          <w:szCs w:val="30"/>
        </w:rPr>
        <w:t>：</w:t>
      </w:r>
      <w:bookmarkEnd w:id="168"/>
      <w:r w:rsidRPr="002C7E03">
        <w:rPr>
          <w:rFonts w:hint="eastAsia"/>
          <w:sz w:val="30"/>
          <w:szCs w:val="30"/>
        </w:rPr>
        <w:t>路径级数以及当前位置</w:t>
      </w:r>
      <w:bookmarkEnd w:id="169"/>
      <w:bookmarkEnd w:id="170"/>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693"/>
        <w:gridCol w:w="992"/>
        <w:gridCol w:w="4678"/>
      </w:tblGrid>
      <w:tr w:rsidR="002C7E03" w:rsidTr="002C7E03">
        <w:tc>
          <w:tcPr>
            <w:tcW w:w="1134" w:type="dxa"/>
          </w:tcPr>
          <w:p w:rsidR="002C7E03" w:rsidRDefault="002C7E03" w:rsidP="002C7E03">
            <w:r>
              <w:t>NO</w:t>
            </w:r>
          </w:p>
        </w:tc>
        <w:tc>
          <w:tcPr>
            <w:tcW w:w="2693" w:type="dxa"/>
            <w:tcBorders>
              <w:right w:val="single" w:sz="4" w:space="0" w:color="auto"/>
            </w:tcBorders>
            <w:vAlign w:val="center"/>
          </w:tcPr>
          <w:p w:rsidR="002C7E03" w:rsidRDefault="002C7E03" w:rsidP="002C7E03">
            <w:pPr>
              <w:jc w:val="center"/>
            </w:pPr>
          </w:p>
        </w:tc>
        <w:tc>
          <w:tcPr>
            <w:tcW w:w="992" w:type="dxa"/>
            <w:tcBorders>
              <w:left w:val="single" w:sz="4" w:space="0" w:color="auto"/>
            </w:tcBorders>
            <w:vAlign w:val="center"/>
          </w:tcPr>
          <w:p w:rsidR="002C7E03" w:rsidRDefault="002C7E03" w:rsidP="002C7E03">
            <w:pPr>
              <w:jc w:val="center"/>
            </w:pPr>
            <w:r>
              <w:rPr>
                <w:rFonts w:hint="eastAsia"/>
              </w:rPr>
              <w:t>项目</w:t>
            </w:r>
          </w:p>
        </w:tc>
        <w:tc>
          <w:tcPr>
            <w:tcW w:w="4678" w:type="dxa"/>
            <w:vAlign w:val="center"/>
          </w:tcPr>
          <w:p w:rsidR="002C7E03" w:rsidRDefault="002C7E03" w:rsidP="002C7E03">
            <w:pPr>
              <w:jc w:val="center"/>
            </w:pPr>
            <w:r>
              <w:rPr>
                <w:rFonts w:hint="eastAsia"/>
              </w:rPr>
              <w:t>说明</w:t>
            </w:r>
          </w:p>
        </w:tc>
      </w:tr>
      <w:tr w:rsidR="002C7E03" w:rsidTr="002C7E03">
        <w:trPr>
          <w:trHeight w:val="1006"/>
        </w:trPr>
        <w:tc>
          <w:tcPr>
            <w:tcW w:w="1134" w:type="dxa"/>
            <w:vMerge w:val="restart"/>
            <w:tcBorders>
              <w:top w:val="single" w:sz="4" w:space="0" w:color="auto"/>
            </w:tcBorders>
          </w:tcPr>
          <w:p w:rsidR="002C7E03" w:rsidRDefault="002C7E03" w:rsidP="002C7E03"/>
        </w:tc>
        <w:tc>
          <w:tcPr>
            <w:tcW w:w="2693" w:type="dxa"/>
            <w:tcBorders>
              <w:top w:val="single" w:sz="4" w:space="0" w:color="auto"/>
              <w:bottom w:val="single" w:sz="4" w:space="0" w:color="auto"/>
              <w:right w:val="single" w:sz="4" w:space="0" w:color="auto"/>
            </w:tcBorders>
            <w:vAlign w:val="center"/>
          </w:tcPr>
          <w:p w:rsidR="002C7E03" w:rsidRDefault="002C7E03" w:rsidP="002C7E03">
            <w:r>
              <w:t>Bit0</w:t>
            </w:r>
            <w:r>
              <w:rPr>
                <w:rFonts w:hint="eastAsia"/>
              </w:rPr>
              <w:t>、</w:t>
            </w:r>
            <w:r>
              <w:t>Bit 1</w:t>
            </w:r>
            <w:r>
              <w:rPr>
                <w:rFonts w:hint="eastAsia"/>
              </w:rPr>
              <w:t>、</w:t>
            </w:r>
            <w:r>
              <w:t>Bit 2</w:t>
            </w:r>
            <w:r>
              <w:rPr>
                <w:rFonts w:hint="eastAsia"/>
              </w:rPr>
              <w:t>、</w:t>
            </w:r>
            <w:r>
              <w:t>Bit3</w:t>
            </w:r>
          </w:p>
        </w:tc>
        <w:tc>
          <w:tcPr>
            <w:tcW w:w="992" w:type="dxa"/>
            <w:tcBorders>
              <w:top w:val="single" w:sz="4" w:space="0" w:color="auto"/>
              <w:left w:val="single" w:sz="4" w:space="0" w:color="auto"/>
              <w:bottom w:val="single" w:sz="4" w:space="0" w:color="auto"/>
            </w:tcBorders>
            <w:vAlign w:val="center"/>
          </w:tcPr>
          <w:p w:rsidR="002C7E03" w:rsidRDefault="002C7E03" w:rsidP="002C7E03">
            <w:r>
              <w:rPr>
                <w:rFonts w:hint="eastAsia"/>
              </w:rPr>
              <w:t>路径级数</w:t>
            </w:r>
          </w:p>
        </w:tc>
        <w:tc>
          <w:tcPr>
            <w:tcW w:w="4678" w:type="dxa"/>
            <w:tcBorders>
              <w:top w:val="single" w:sz="4" w:space="0" w:color="auto"/>
              <w:bottom w:val="single" w:sz="4" w:space="0" w:color="auto"/>
            </w:tcBorders>
            <w:vAlign w:val="center"/>
          </w:tcPr>
          <w:p w:rsidR="002C7E03" w:rsidRDefault="002C7E03" w:rsidP="002C7E03">
            <w:r>
              <w:rPr>
                <w:rFonts w:hint="eastAsia"/>
              </w:rPr>
              <w:t>路径的级数，最小值为</w:t>
            </w:r>
            <w:r>
              <w:t>2</w:t>
            </w:r>
          </w:p>
        </w:tc>
      </w:tr>
      <w:tr w:rsidR="002C7E03" w:rsidTr="002C7E03">
        <w:trPr>
          <w:trHeight w:val="271"/>
        </w:trPr>
        <w:tc>
          <w:tcPr>
            <w:tcW w:w="1134" w:type="dxa"/>
            <w:vMerge/>
            <w:tcBorders>
              <w:bottom w:val="single" w:sz="4" w:space="0" w:color="auto"/>
            </w:tcBorders>
          </w:tcPr>
          <w:p w:rsidR="002C7E03" w:rsidRDefault="002C7E03" w:rsidP="002C7E03"/>
        </w:tc>
        <w:tc>
          <w:tcPr>
            <w:tcW w:w="2693" w:type="dxa"/>
            <w:tcBorders>
              <w:top w:val="single" w:sz="4" w:space="0" w:color="auto"/>
              <w:bottom w:val="single" w:sz="4" w:space="0" w:color="auto"/>
              <w:right w:val="single" w:sz="4" w:space="0" w:color="auto"/>
            </w:tcBorders>
            <w:vAlign w:val="center"/>
          </w:tcPr>
          <w:p w:rsidR="002C7E03" w:rsidRDefault="002C7E03" w:rsidP="002C7E03">
            <w:pPr>
              <w:jc w:val="center"/>
            </w:pPr>
            <w:r>
              <w:t>Bit4</w:t>
            </w:r>
            <w:r>
              <w:rPr>
                <w:rFonts w:hint="eastAsia"/>
              </w:rPr>
              <w:t>、</w:t>
            </w:r>
            <w:r>
              <w:t>Bit5</w:t>
            </w:r>
            <w:r>
              <w:rPr>
                <w:rFonts w:hint="eastAsia"/>
              </w:rPr>
              <w:t>、</w:t>
            </w:r>
            <w:r>
              <w:t>Bit6 Bit7</w:t>
            </w:r>
          </w:p>
        </w:tc>
        <w:tc>
          <w:tcPr>
            <w:tcW w:w="992" w:type="dxa"/>
            <w:tcBorders>
              <w:top w:val="single" w:sz="4" w:space="0" w:color="auto"/>
              <w:left w:val="single" w:sz="4" w:space="0" w:color="auto"/>
              <w:bottom w:val="single" w:sz="4" w:space="0" w:color="auto"/>
            </w:tcBorders>
            <w:vAlign w:val="center"/>
          </w:tcPr>
          <w:p w:rsidR="002C7E03" w:rsidRDefault="002C7E03" w:rsidP="002C7E03">
            <w:r>
              <w:rPr>
                <w:rFonts w:hint="eastAsia"/>
              </w:rPr>
              <w:t>当前位置</w:t>
            </w:r>
          </w:p>
        </w:tc>
        <w:tc>
          <w:tcPr>
            <w:tcW w:w="4678" w:type="dxa"/>
            <w:tcBorders>
              <w:top w:val="single" w:sz="4" w:space="0" w:color="auto"/>
              <w:bottom w:val="single" w:sz="4" w:space="0" w:color="auto"/>
            </w:tcBorders>
          </w:tcPr>
          <w:p w:rsidR="002C7E03" w:rsidRDefault="002C7E03" w:rsidP="002C7E03">
            <w:r>
              <w:rPr>
                <w:rFonts w:hint="eastAsia"/>
              </w:rPr>
              <w:t>发件人在全路径中的位置，以</w:t>
            </w:r>
            <w:r>
              <w:t>0</w:t>
            </w:r>
            <w:r>
              <w:rPr>
                <w:rFonts w:hint="eastAsia"/>
              </w:rPr>
              <w:t>开始编号</w:t>
            </w:r>
          </w:p>
        </w:tc>
      </w:tr>
    </w:tbl>
    <w:p w:rsidR="002C7E03" w:rsidRPr="002C7E03" w:rsidRDefault="002C7E03" w:rsidP="002C7E03">
      <w:pPr>
        <w:pStyle w:val="ae"/>
        <w:numPr>
          <w:ilvl w:val="1"/>
          <w:numId w:val="1"/>
        </w:numPr>
        <w:ind w:left="851" w:firstLineChars="0"/>
        <w:outlineLvl w:val="1"/>
        <w:rPr>
          <w:sz w:val="30"/>
          <w:szCs w:val="30"/>
        </w:rPr>
      </w:pPr>
      <w:bookmarkStart w:id="171" w:name="_Toc319346049"/>
      <w:bookmarkStart w:id="172" w:name="_Toc443559667"/>
      <w:bookmarkStart w:id="173" w:name="_Toc449108037"/>
      <w:r w:rsidRPr="002C7E03">
        <w:rPr>
          <w:rFonts w:hint="eastAsia"/>
          <w:sz w:val="30"/>
          <w:szCs w:val="30"/>
        </w:rPr>
        <w:t>注释</w:t>
      </w:r>
      <w:r>
        <w:rPr>
          <w:rFonts w:hint="eastAsia"/>
          <w:sz w:val="30"/>
          <w:szCs w:val="30"/>
        </w:rPr>
        <w:t>27</w:t>
      </w:r>
      <w:r w:rsidRPr="002C7E03">
        <w:rPr>
          <w:rFonts w:hint="eastAsia"/>
          <w:sz w:val="30"/>
          <w:szCs w:val="30"/>
        </w:rPr>
        <w:t>：传输路径注释</w:t>
      </w:r>
      <w:bookmarkEnd w:id="171"/>
      <w:bookmarkEnd w:id="172"/>
      <w:bookmarkEnd w:id="1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814"/>
        <w:gridCol w:w="3005"/>
        <w:gridCol w:w="4609"/>
      </w:tblGrid>
      <w:tr w:rsidR="002C7E03" w:rsidTr="002C7E03">
        <w:tc>
          <w:tcPr>
            <w:tcW w:w="534" w:type="dxa"/>
            <w:tcBorders>
              <w:bottom w:val="single" w:sz="4" w:space="0" w:color="auto"/>
            </w:tcBorders>
            <w:vAlign w:val="center"/>
          </w:tcPr>
          <w:p w:rsidR="002C7E03" w:rsidRDefault="002C7E03" w:rsidP="002C7E03">
            <w:pPr>
              <w:jc w:val="center"/>
            </w:pPr>
            <w:r>
              <w:t>NO</w:t>
            </w:r>
          </w:p>
        </w:tc>
        <w:tc>
          <w:tcPr>
            <w:tcW w:w="1814" w:type="dxa"/>
            <w:tcBorders>
              <w:bottom w:val="single" w:sz="4" w:space="0" w:color="auto"/>
              <w:right w:val="single" w:sz="4" w:space="0" w:color="auto"/>
            </w:tcBorders>
            <w:vAlign w:val="center"/>
          </w:tcPr>
          <w:p w:rsidR="002C7E03" w:rsidRDefault="002C7E03" w:rsidP="002C7E03">
            <w:pPr>
              <w:jc w:val="center"/>
            </w:pPr>
            <w:r>
              <w:rPr>
                <w:rFonts w:hint="eastAsia"/>
              </w:rPr>
              <w:t>路由长度</w:t>
            </w:r>
          </w:p>
        </w:tc>
        <w:tc>
          <w:tcPr>
            <w:tcW w:w="3005" w:type="dxa"/>
            <w:tcBorders>
              <w:left w:val="single" w:sz="4" w:space="0" w:color="auto"/>
              <w:bottom w:val="single" w:sz="4" w:space="0" w:color="auto"/>
            </w:tcBorders>
            <w:vAlign w:val="center"/>
          </w:tcPr>
          <w:p w:rsidR="002C7E03" w:rsidRDefault="002C7E03" w:rsidP="002C7E03">
            <w:pPr>
              <w:jc w:val="center"/>
            </w:pPr>
            <w:r>
              <w:rPr>
                <w:rFonts w:hint="eastAsia"/>
              </w:rPr>
              <w:t>级数</w:t>
            </w:r>
          </w:p>
        </w:tc>
        <w:tc>
          <w:tcPr>
            <w:tcW w:w="4609" w:type="dxa"/>
            <w:vAlign w:val="center"/>
          </w:tcPr>
          <w:p w:rsidR="002C7E03" w:rsidRDefault="002C7E03" w:rsidP="002C7E03">
            <w:pPr>
              <w:jc w:val="center"/>
            </w:pPr>
            <w:r>
              <w:rPr>
                <w:rFonts w:hint="eastAsia"/>
              </w:rPr>
              <w:t>备注</w:t>
            </w:r>
          </w:p>
        </w:tc>
      </w:tr>
      <w:tr w:rsidR="002C7E03" w:rsidTr="002C7E03">
        <w:tc>
          <w:tcPr>
            <w:tcW w:w="534" w:type="dxa"/>
            <w:tcBorders>
              <w:top w:val="single" w:sz="4" w:space="0" w:color="auto"/>
            </w:tcBorders>
          </w:tcPr>
          <w:p w:rsidR="002C7E03" w:rsidRDefault="002C7E03" w:rsidP="002C7E03">
            <w:r>
              <w:t>0</w:t>
            </w:r>
          </w:p>
        </w:tc>
        <w:tc>
          <w:tcPr>
            <w:tcW w:w="1814" w:type="dxa"/>
            <w:tcBorders>
              <w:top w:val="single" w:sz="4" w:space="0" w:color="auto"/>
              <w:right w:val="single" w:sz="4" w:space="0" w:color="auto"/>
            </w:tcBorders>
          </w:tcPr>
          <w:p w:rsidR="002C7E03" w:rsidRDefault="002C7E03" w:rsidP="002C7E03">
            <w:r>
              <w:t>1</w:t>
            </w:r>
            <w:r>
              <w:rPr>
                <w:rFonts w:hint="eastAsia"/>
              </w:rPr>
              <w:t>到</w:t>
            </w:r>
            <w:r>
              <w:t>6</w:t>
            </w:r>
          </w:p>
        </w:tc>
        <w:tc>
          <w:tcPr>
            <w:tcW w:w="3005" w:type="dxa"/>
            <w:tcBorders>
              <w:top w:val="single" w:sz="4" w:space="0" w:color="auto"/>
              <w:left w:val="single" w:sz="4" w:space="0" w:color="auto"/>
            </w:tcBorders>
          </w:tcPr>
          <w:p w:rsidR="002C7E03" w:rsidRDefault="002C7E03" w:rsidP="002C7E03">
            <w:r>
              <w:rPr>
                <w:rFonts w:ascii="宋体" w:hAnsi="宋体" w:cs="宋体" w:hint="eastAsia"/>
              </w:rPr>
              <w:t>来源地址（命令</w:t>
            </w:r>
            <w:r>
              <w:rPr>
                <w:rFonts w:ascii="宋体" w:hAnsi="宋体" w:cs="宋体" w:hint="eastAsia"/>
                <w:color w:val="000000"/>
                <w:sz w:val="22"/>
                <w:szCs w:val="22"/>
              </w:rPr>
              <w:t>发起人</w:t>
            </w:r>
            <w:r>
              <w:t>ID</w:t>
            </w:r>
            <w:r>
              <w:rPr>
                <w:rFonts w:ascii="宋体" w:hAnsi="宋体" w:cs="宋体" w:hint="eastAsia"/>
              </w:rPr>
              <w:t>）</w:t>
            </w:r>
          </w:p>
        </w:tc>
        <w:tc>
          <w:tcPr>
            <w:tcW w:w="4609" w:type="dxa"/>
            <w:vMerge w:val="restart"/>
            <w:vAlign w:val="center"/>
          </w:tcPr>
          <w:p w:rsidR="002C7E03" w:rsidRDefault="002C7E03" w:rsidP="002C7E03">
            <w:r>
              <w:rPr>
                <w:rFonts w:hint="eastAsia"/>
              </w:rPr>
              <w:t>“控制字”中低四位表示路由级数（最大为</w:t>
            </w:r>
            <w:r>
              <w:t>15</w:t>
            </w:r>
            <w:r>
              <w:rPr>
                <w:rFonts w:hint="eastAsia"/>
              </w:rPr>
              <w:t>级），路由级数为</w:t>
            </w:r>
            <w:r>
              <w:t>2</w:t>
            </w:r>
            <w:r>
              <w:rPr>
                <w:rFonts w:hint="eastAsia"/>
              </w:rPr>
              <w:t>时，域中只有</w:t>
            </w:r>
            <w:r>
              <w:rPr>
                <w:rFonts w:ascii="宋体" w:hAnsi="宋体" w:cs="宋体" w:hint="eastAsia"/>
                <w:color w:val="000000"/>
                <w:sz w:val="22"/>
                <w:szCs w:val="22"/>
              </w:rPr>
              <w:t>发起人</w:t>
            </w:r>
            <w:r>
              <w:t>ID</w:t>
            </w:r>
            <w:r>
              <w:rPr>
                <w:rFonts w:hint="eastAsia"/>
              </w:rPr>
              <w:t>和</w:t>
            </w:r>
            <w:r>
              <w:rPr>
                <w:rFonts w:ascii="宋体" w:hAnsi="宋体" w:cs="宋体" w:hint="eastAsia"/>
              </w:rPr>
              <w:t>终端</w:t>
            </w:r>
            <w:r>
              <w:t>ID</w:t>
            </w:r>
            <w:r>
              <w:rPr>
                <w:rFonts w:hint="eastAsia"/>
              </w:rPr>
              <w:t>。</w:t>
            </w:r>
          </w:p>
          <w:p w:rsidR="002C7E03" w:rsidRDefault="002C7E03" w:rsidP="002C7E03">
            <w:r>
              <w:rPr>
                <w:rFonts w:hint="eastAsia"/>
              </w:rPr>
              <w:t>数据域里的</w:t>
            </w:r>
            <w:r>
              <w:t>ID</w:t>
            </w:r>
            <w:r>
              <w:rPr>
                <w:rFonts w:hint="eastAsia"/>
              </w:rPr>
              <w:t>，为全路径</w:t>
            </w:r>
            <w:r>
              <w:t>ID,</w:t>
            </w:r>
            <w:r>
              <w:rPr>
                <w:rFonts w:hint="eastAsia"/>
              </w:rPr>
              <w:t>先后排序为：</w:t>
            </w:r>
            <w:r>
              <w:rPr>
                <w:rFonts w:ascii="宋体" w:hAnsi="宋体" w:cs="宋体" w:hint="eastAsia"/>
              </w:rPr>
              <w:t>命令</w:t>
            </w:r>
            <w:r>
              <w:rPr>
                <w:rFonts w:ascii="宋体" w:hAnsi="宋体" w:cs="宋体" w:hint="eastAsia"/>
                <w:color w:val="000000"/>
                <w:sz w:val="22"/>
                <w:szCs w:val="22"/>
              </w:rPr>
              <w:lastRenderedPageBreak/>
              <w:t>发起人</w:t>
            </w:r>
            <w:r>
              <w:t>ID</w:t>
            </w:r>
            <w:r>
              <w:sym w:font="Wingdings" w:char="F0E8"/>
            </w:r>
            <w:r>
              <w:rPr>
                <w:rFonts w:hint="eastAsia"/>
              </w:rPr>
              <w:t>路由</w:t>
            </w:r>
            <w:r>
              <w:t>ID1</w:t>
            </w:r>
            <w:r>
              <w:sym w:font="Wingdings" w:char="F0E8"/>
            </w:r>
            <w:r>
              <w:rPr>
                <w:rFonts w:hint="eastAsia"/>
              </w:rPr>
              <w:t>路由</w:t>
            </w:r>
            <w:r>
              <w:t>ID2</w:t>
            </w:r>
            <w:r>
              <w:sym w:font="Wingdings" w:char="F0E8"/>
            </w:r>
          </w:p>
          <w:p w:rsidR="002C7E03" w:rsidRDefault="002C7E03" w:rsidP="002C7E03">
            <w:r>
              <w:rPr>
                <w:rFonts w:hint="eastAsia"/>
              </w:rPr>
              <w:t>。。。</w:t>
            </w:r>
            <w:r>
              <w:sym w:font="Wingdings" w:char="F0E8"/>
            </w:r>
            <w:r>
              <w:rPr>
                <w:rFonts w:ascii="宋体" w:hAnsi="宋体" w:cs="宋体" w:hint="eastAsia"/>
              </w:rPr>
              <w:t>终端</w:t>
            </w:r>
            <w:r>
              <w:t>ID</w:t>
            </w:r>
          </w:p>
        </w:tc>
      </w:tr>
      <w:tr w:rsidR="002C7E03" w:rsidTr="002C7E03">
        <w:tc>
          <w:tcPr>
            <w:tcW w:w="534" w:type="dxa"/>
          </w:tcPr>
          <w:p w:rsidR="002C7E03" w:rsidRDefault="002C7E03" w:rsidP="002C7E03">
            <w:r>
              <w:t>1</w:t>
            </w:r>
          </w:p>
        </w:tc>
        <w:tc>
          <w:tcPr>
            <w:tcW w:w="1814" w:type="dxa"/>
            <w:tcBorders>
              <w:right w:val="single" w:sz="4" w:space="0" w:color="auto"/>
            </w:tcBorders>
          </w:tcPr>
          <w:p w:rsidR="002C7E03" w:rsidRDefault="002C7E03" w:rsidP="002C7E03">
            <w:r>
              <w:t>7</w:t>
            </w:r>
            <w:r>
              <w:rPr>
                <w:rFonts w:hint="eastAsia"/>
              </w:rPr>
              <w:t>到</w:t>
            </w:r>
            <w:r>
              <w:t>12</w:t>
            </w:r>
          </w:p>
        </w:tc>
        <w:tc>
          <w:tcPr>
            <w:tcW w:w="3005" w:type="dxa"/>
            <w:tcBorders>
              <w:left w:val="single" w:sz="4" w:space="0" w:color="auto"/>
            </w:tcBorders>
          </w:tcPr>
          <w:p w:rsidR="002C7E03" w:rsidRDefault="002C7E03" w:rsidP="002C7E03">
            <w:r>
              <w:rPr>
                <w:rFonts w:hint="eastAsia"/>
              </w:rPr>
              <w:t>指定</w:t>
            </w:r>
            <w:r>
              <w:t>1</w:t>
            </w:r>
            <w:r>
              <w:rPr>
                <w:rFonts w:hint="eastAsia"/>
              </w:rPr>
              <w:t>级路由</w:t>
            </w:r>
            <w:r>
              <w:t>ID</w:t>
            </w:r>
          </w:p>
        </w:tc>
        <w:tc>
          <w:tcPr>
            <w:tcW w:w="4609" w:type="dxa"/>
            <w:vMerge/>
          </w:tcPr>
          <w:p w:rsidR="002C7E03" w:rsidRDefault="002C7E03" w:rsidP="002C7E03"/>
        </w:tc>
      </w:tr>
      <w:tr w:rsidR="002C7E03" w:rsidTr="002C7E03">
        <w:tc>
          <w:tcPr>
            <w:tcW w:w="534" w:type="dxa"/>
          </w:tcPr>
          <w:p w:rsidR="002C7E03" w:rsidRDefault="002C7E03" w:rsidP="002C7E03">
            <w:r>
              <w:t>2</w:t>
            </w:r>
          </w:p>
        </w:tc>
        <w:tc>
          <w:tcPr>
            <w:tcW w:w="1814" w:type="dxa"/>
            <w:tcBorders>
              <w:right w:val="single" w:sz="4" w:space="0" w:color="auto"/>
            </w:tcBorders>
          </w:tcPr>
          <w:p w:rsidR="002C7E03" w:rsidRDefault="002C7E03" w:rsidP="002C7E03">
            <w:r>
              <w:t>13</w:t>
            </w:r>
            <w:r>
              <w:rPr>
                <w:rFonts w:hint="eastAsia"/>
              </w:rPr>
              <w:t>到</w:t>
            </w:r>
            <w:r>
              <w:t>18</w:t>
            </w:r>
          </w:p>
        </w:tc>
        <w:tc>
          <w:tcPr>
            <w:tcW w:w="3005" w:type="dxa"/>
            <w:tcBorders>
              <w:left w:val="single" w:sz="4" w:space="0" w:color="auto"/>
            </w:tcBorders>
          </w:tcPr>
          <w:p w:rsidR="002C7E03" w:rsidRDefault="002C7E03" w:rsidP="002C7E03">
            <w:r>
              <w:rPr>
                <w:rFonts w:hint="eastAsia"/>
              </w:rPr>
              <w:t>指定</w:t>
            </w:r>
            <w:r>
              <w:t>2</w:t>
            </w:r>
            <w:r>
              <w:rPr>
                <w:rFonts w:hint="eastAsia"/>
              </w:rPr>
              <w:t>级路由</w:t>
            </w:r>
            <w:r>
              <w:t>ID</w:t>
            </w:r>
          </w:p>
        </w:tc>
        <w:tc>
          <w:tcPr>
            <w:tcW w:w="4609" w:type="dxa"/>
            <w:vMerge/>
          </w:tcPr>
          <w:p w:rsidR="002C7E03" w:rsidRDefault="002C7E03" w:rsidP="002C7E03"/>
        </w:tc>
      </w:tr>
      <w:tr w:rsidR="002C7E03" w:rsidTr="002C7E03">
        <w:trPr>
          <w:trHeight w:val="387"/>
        </w:trPr>
        <w:tc>
          <w:tcPr>
            <w:tcW w:w="534" w:type="dxa"/>
            <w:tcBorders>
              <w:bottom w:val="single" w:sz="4" w:space="0" w:color="auto"/>
            </w:tcBorders>
          </w:tcPr>
          <w:p w:rsidR="002C7E03" w:rsidRDefault="002C7E03" w:rsidP="002C7E03">
            <w:r>
              <w:t>3</w:t>
            </w:r>
          </w:p>
        </w:tc>
        <w:tc>
          <w:tcPr>
            <w:tcW w:w="1814" w:type="dxa"/>
            <w:tcBorders>
              <w:bottom w:val="single" w:sz="4" w:space="0" w:color="auto"/>
              <w:right w:val="single" w:sz="4" w:space="0" w:color="auto"/>
            </w:tcBorders>
          </w:tcPr>
          <w:p w:rsidR="002C7E03" w:rsidRDefault="002C7E03" w:rsidP="002C7E03">
            <w:r>
              <w:t>19</w:t>
            </w:r>
            <w:r>
              <w:rPr>
                <w:rFonts w:hint="eastAsia"/>
              </w:rPr>
              <w:t>到</w:t>
            </w:r>
            <w:r>
              <w:t>24</w:t>
            </w:r>
          </w:p>
        </w:tc>
        <w:tc>
          <w:tcPr>
            <w:tcW w:w="3005" w:type="dxa"/>
            <w:tcBorders>
              <w:left w:val="single" w:sz="4" w:space="0" w:color="auto"/>
              <w:bottom w:val="single" w:sz="4" w:space="0" w:color="auto"/>
            </w:tcBorders>
          </w:tcPr>
          <w:p w:rsidR="002C7E03" w:rsidRDefault="002C7E03" w:rsidP="002C7E03">
            <w:r>
              <w:rPr>
                <w:rFonts w:hint="eastAsia"/>
              </w:rPr>
              <w:t>指定</w:t>
            </w:r>
            <w:r>
              <w:t>3</w:t>
            </w:r>
            <w:r>
              <w:rPr>
                <w:rFonts w:hint="eastAsia"/>
              </w:rPr>
              <w:t>级路由</w:t>
            </w:r>
            <w:r>
              <w:t>ID</w:t>
            </w:r>
          </w:p>
        </w:tc>
        <w:tc>
          <w:tcPr>
            <w:tcW w:w="4609" w:type="dxa"/>
            <w:vMerge/>
          </w:tcPr>
          <w:p w:rsidR="002C7E03" w:rsidRDefault="002C7E03" w:rsidP="002C7E03"/>
        </w:tc>
      </w:tr>
      <w:tr w:rsidR="002C7E03" w:rsidTr="002C7E03">
        <w:trPr>
          <w:trHeight w:val="249"/>
        </w:trPr>
        <w:tc>
          <w:tcPr>
            <w:tcW w:w="534" w:type="dxa"/>
            <w:tcBorders>
              <w:top w:val="single" w:sz="4" w:space="0" w:color="auto"/>
              <w:bottom w:val="single" w:sz="4" w:space="0" w:color="auto"/>
            </w:tcBorders>
          </w:tcPr>
          <w:p w:rsidR="002C7E03" w:rsidRDefault="002C7E03" w:rsidP="002C7E03">
            <w:r>
              <w:lastRenderedPageBreak/>
              <w:t>4</w:t>
            </w:r>
          </w:p>
        </w:tc>
        <w:tc>
          <w:tcPr>
            <w:tcW w:w="1814" w:type="dxa"/>
            <w:tcBorders>
              <w:top w:val="single" w:sz="4" w:space="0" w:color="auto"/>
              <w:bottom w:val="single" w:sz="4" w:space="0" w:color="auto"/>
              <w:right w:val="single" w:sz="4" w:space="0" w:color="auto"/>
            </w:tcBorders>
          </w:tcPr>
          <w:p w:rsidR="002C7E03" w:rsidRDefault="002C7E03" w:rsidP="002C7E03">
            <w:r>
              <w:t>15</w:t>
            </w:r>
            <w:r>
              <w:rPr>
                <w:rFonts w:hint="eastAsia"/>
              </w:rPr>
              <w:t>到</w:t>
            </w:r>
            <w:r>
              <w:t>30</w:t>
            </w:r>
          </w:p>
        </w:tc>
        <w:tc>
          <w:tcPr>
            <w:tcW w:w="3005" w:type="dxa"/>
            <w:tcBorders>
              <w:top w:val="single" w:sz="4" w:space="0" w:color="auto"/>
              <w:left w:val="single" w:sz="4" w:space="0" w:color="auto"/>
              <w:bottom w:val="single" w:sz="4" w:space="0" w:color="auto"/>
            </w:tcBorders>
          </w:tcPr>
          <w:p w:rsidR="002C7E03" w:rsidRDefault="002C7E03" w:rsidP="002C7E03">
            <w:r>
              <w:rPr>
                <w:rFonts w:hint="eastAsia"/>
              </w:rPr>
              <w:t>指定</w:t>
            </w:r>
            <w:r>
              <w:t>4</w:t>
            </w:r>
            <w:r>
              <w:rPr>
                <w:rFonts w:hint="eastAsia"/>
              </w:rPr>
              <w:t>级路由</w:t>
            </w:r>
            <w:r>
              <w:t>ID</w:t>
            </w:r>
          </w:p>
        </w:tc>
        <w:tc>
          <w:tcPr>
            <w:tcW w:w="4609" w:type="dxa"/>
            <w:vMerge/>
          </w:tcPr>
          <w:p w:rsidR="002C7E03" w:rsidRDefault="002C7E03" w:rsidP="002C7E03"/>
        </w:tc>
      </w:tr>
      <w:tr w:rsidR="002C7E03" w:rsidTr="002C7E03">
        <w:trPr>
          <w:trHeight w:val="378"/>
        </w:trPr>
        <w:tc>
          <w:tcPr>
            <w:tcW w:w="534" w:type="dxa"/>
            <w:tcBorders>
              <w:top w:val="single" w:sz="4" w:space="0" w:color="auto"/>
              <w:bottom w:val="single" w:sz="4" w:space="0" w:color="auto"/>
            </w:tcBorders>
          </w:tcPr>
          <w:p w:rsidR="002C7E03" w:rsidRDefault="002C7E03" w:rsidP="002C7E03">
            <w:r>
              <w:lastRenderedPageBreak/>
              <w:t>5</w:t>
            </w:r>
          </w:p>
        </w:tc>
        <w:tc>
          <w:tcPr>
            <w:tcW w:w="1814" w:type="dxa"/>
            <w:tcBorders>
              <w:top w:val="single" w:sz="4" w:space="0" w:color="auto"/>
              <w:bottom w:val="single" w:sz="4" w:space="0" w:color="auto"/>
              <w:right w:val="single" w:sz="4" w:space="0" w:color="auto"/>
            </w:tcBorders>
          </w:tcPr>
          <w:p w:rsidR="002C7E03" w:rsidRDefault="002C7E03" w:rsidP="002C7E03">
            <w:r>
              <w:t>31</w:t>
            </w:r>
            <w:r>
              <w:rPr>
                <w:rFonts w:hint="eastAsia"/>
              </w:rPr>
              <w:t>到</w:t>
            </w:r>
            <w:r>
              <w:t>36</w:t>
            </w:r>
          </w:p>
        </w:tc>
        <w:tc>
          <w:tcPr>
            <w:tcW w:w="3005" w:type="dxa"/>
            <w:tcBorders>
              <w:top w:val="single" w:sz="4" w:space="0" w:color="auto"/>
              <w:left w:val="single" w:sz="4" w:space="0" w:color="auto"/>
              <w:bottom w:val="single" w:sz="4" w:space="0" w:color="auto"/>
            </w:tcBorders>
          </w:tcPr>
          <w:p w:rsidR="002C7E03" w:rsidRDefault="002C7E03" w:rsidP="002C7E03">
            <w:r>
              <w:rPr>
                <w:rFonts w:hint="eastAsia"/>
              </w:rPr>
              <w:t>指定</w:t>
            </w:r>
            <w:r>
              <w:t>5</w:t>
            </w:r>
            <w:r>
              <w:rPr>
                <w:rFonts w:hint="eastAsia"/>
              </w:rPr>
              <w:t>级路由</w:t>
            </w:r>
            <w:r>
              <w:t>ID</w:t>
            </w:r>
          </w:p>
        </w:tc>
        <w:tc>
          <w:tcPr>
            <w:tcW w:w="4609" w:type="dxa"/>
            <w:vMerge/>
          </w:tcPr>
          <w:p w:rsidR="002C7E03" w:rsidRDefault="002C7E03" w:rsidP="002C7E03"/>
        </w:tc>
      </w:tr>
      <w:tr w:rsidR="002C7E03" w:rsidTr="002C7E03">
        <w:trPr>
          <w:trHeight w:val="103"/>
        </w:trPr>
        <w:tc>
          <w:tcPr>
            <w:tcW w:w="534" w:type="dxa"/>
            <w:tcBorders>
              <w:top w:val="single" w:sz="4" w:space="0" w:color="auto"/>
              <w:bottom w:val="single" w:sz="4" w:space="0" w:color="auto"/>
            </w:tcBorders>
          </w:tcPr>
          <w:p w:rsidR="002C7E03" w:rsidRDefault="002C7E03" w:rsidP="002C7E03">
            <w:r>
              <w:t>15</w:t>
            </w:r>
          </w:p>
        </w:tc>
        <w:tc>
          <w:tcPr>
            <w:tcW w:w="1814" w:type="dxa"/>
            <w:tcBorders>
              <w:top w:val="single" w:sz="4" w:space="0" w:color="auto"/>
              <w:bottom w:val="single" w:sz="4" w:space="0" w:color="auto"/>
              <w:right w:val="single" w:sz="4" w:space="0" w:color="auto"/>
            </w:tcBorders>
          </w:tcPr>
          <w:p w:rsidR="002C7E03" w:rsidRDefault="002C7E03" w:rsidP="002C7E03">
            <w:r>
              <w:rPr>
                <w:rFonts w:hint="eastAsia"/>
              </w:rPr>
              <w:t>。。。</w:t>
            </w:r>
          </w:p>
        </w:tc>
        <w:tc>
          <w:tcPr>
            <w:tcW w:w="3005" w:type="dxa"/>
            <w:tcBorders>
              <w:top w:val="single" w:sz="4" w:space="0" w:color="auto"/>
              <w:left w:val="single" w:sz="4" w:space="0" w:color="auto"/>
              <w:bottom w:val="single" w:sz="4" w:space="0" w:color="auto"/>
            </w:tcBorders>
          </w:tcPr>
          <w:p w:rsidR="002C7E03" w:rsidRDefault="002C7E03" w:rsidP="002C7E03">
            <w:r>
              <w:rPr>
                <w:rFonts w:hint="eastAsia"/>
              </w:rPr>
              <w:t>指定</w:t>
            </w:r>
            <w:r>
              <w:t>15</w:t>
            </w:r>
            <w:r>
              <w:rPr>
                <w:rFonts w:hint="eastAsia"/>
              </w:rPr>
              <w:t>级路由</w:t>
            </w:r>
            <w:r>
              <w:t>ID</w:t>
            </w:r>
          </w:p>
        </w:tc>
        <w:tc>
          <w:tcPr>
            <w:tcW w:w="4609" w:type="dxa"/>
            <w:vMerge/>
          </w:tcPr>
          <w:p w:rsidR="002C7E03" w:rsidRDefault="002C7E03" w:rsidP="002C7E03"/>
        </w:tc>
      </w:tr>
      <w:tr w:rsidR="002C7E03" w:rsidTr="002C7E03">
        <w:trPr>
          <w:trHeight w:val="377"/>
        </w:trPr>
        <w:tc>
          <w:tcPr>
            <w:tcW w:w="534" w:type="dxa"/>
            <w:tcBorders>
              <w:top w:val="single" w:sz="4" w:space="0" w:color="auto"/>
            </w:tcBorders>
          </w:tcPr>
          <w:p w:rsidR="002C7E03" w:rsidRDefault="002C7E03" w:rsidP="002C7E03"/>
        </w:tc>
        <w:tc>
          <w:tcPr>
            <w:tcW w:w="1814" w:type="dxa"/>
            <w:tcBorders>
              <w:top w:val="single" w:sz="4" w:space="0" w:color="auto"/>
              <w:bottom w:val="single" w:sz="4" w:space="0" w:color="auto"/>
              <w:right w:val="single" w:sz="4" w:space="0" w:color="auto"/>
            </w:tcBorders>
          </w:tcPr>
          <w:p w:rsidR="002C7E03" w:rsidRDefault="002C7E03" w:rsidP="002C7E03"/>
        </w:tc>
        <w:tc>
          <w:tcPr>
            <w:tcW w:w="3005" w:type="dxa"/>
            <w:tcBorders>
              <w:top w:val="single" w:sz="4" w:space="0" w:color="auto"/>
              <w:left w:val="single" w:sz="4" w:space="0" w:color="auto"/>
              <w:bottom w:val="single" w:sz="4" w:space="0" w:color="auto"/>
            </w:tcBorders>
          </w:tcPr>
          <w:p w:rsidR="002C7E03" w:rsidRDefault="002C7E03" w:rsidP="002C7E03">
            <w:r>
              <w:rPr>
                <w:rFonts w:hint="eastAsia"/>
              </w:rPr>
              <w:t>目标端地址</w:t>
            </w:r>
            <w:r>
              <w:rPr>
                <w:rFonts w:ascii="宋体" w:hAnsi="宋体" w:cs="宋体" w:hint="eastAsia"/>
              </w:rPr>
              <w:t>（终端</w:t>
            </w:r>
            <w:r>
              <w:t>ID</w:t>
            </w:r>
            <w:r>
              <w:rPr>
                <w:rFonts w:ascii="宋体" w:hAnsi="宋体" w:cs="宋体" w:hint="eastAsia"/>
              </w:rPr>
              <w:t>）</w:t>
            </w:r>
          </w:p>
        </w:tc>
        <w:tc>
          <w:tcPr>
            <w:tcW w:w="4609" w:type="dxa"/>
            <w:vMerge/>
            <w:tcBorders>
              <w:bottom w:val="single" w:sz="4" w:space="0" w:color="auto"/>
            </w:tcBorders>
          </w:tcPr>
          <w:p w:rsidR="002C7E03" w:rsidRDefault="002C7E03" w:rsidP="002C7E03"/>
        </w:tc>
      </w:tr>
    </w:tbl>
    <w:p w:rsidR="002C7E03" w:rsidRDefault="002C7E03" w:rsidP="002C7E03">
      <w:pPr>
        <w:rPr>
          <w:szCs w:val="21"/>
        </w:rPr>
      </w:pPr>
      <w:r>
        <w:rPr>
          <w:rFonts w:hint="eastAsia"/>
          <w:szCs w:val="21"/>
        </w:rPr>
        <w:t>对于表端上传来说：传输路径是指存储的路径或下发包中路径的反向路径</w:t>
      </w:r>
      <w:r>
        <w:rPr>
          <w:szCs w:val="21"/>
        </w:rPr>
        <w:t xml:space="preserve">, </w:t>
      </w:r>
      <w:r>
        <w:rPr>
          <w:rFonts w:hint="eastAsia"/>
          <w:szCs w:val="21"/>
        </w:rPr>
        <w:t>当前</w:t>
      </w:r>
      <w:proofErr w:type="gramStart"/>
      <w:r>
        <w:rPr>
          <w:rFonts w:hint="eastAsia"/>
          <w:szCs w:val="21"/>
        </w:rPr>
        <w:t>位置位置</w:t>
      </w:r>
      <w:proofErr w:type="gramEnd"/>
      <w:r>
        <w:rPr>
          <w:rFonts w:hint="eastAsia"/>
          <w:szCs w:val="21"/>
        </w:rPr>
        <w:t>为</w:t>
      </w:r>
      <w:r>
        <w:rPr>
          <w:szCs w:val="21"/>
        </w:rPr>
        <w:t>0</w:t>
      </w:r>
      <w:r>
        <w:rPr>
          <w:rFonts w:hint="eastAsia"/>
          <w:szCs w:val="21"/>
        </w:rPr>
        <w:t>。</w:t>
      </w:r>
    </w:p>
    <w:p w:rsidR="002C7E03" w:rsidRDefault="002C7E03" w:rsidP="002C7E03">
      <w:pPr>
        <w:rPr>
          <w:szCs w:val="21"/>
        </w:rPr>
      </w:pPr>
      <w:r>
        <w:rPr>
          <w:rFonts w:hint="eastAsia"/>
          <w:szCs w:val="21"/>
        </w:rPr>
        <w:t>对于中继器、集中器来说，传输路径要分是来路由路径还是不带路由路径，我们目前是带路由路径的全路径。</w:t>
      </w:r>
    </w:p>
    <w:p w:rsidR="002C7E03" w:rsidRPr="002C7E03" w:rsidRDefault="002C7E03" w:rsidP="002C7E03">
      <w:pPr>
        <w:pStyle w:val="ae"/>
        <w:numPr>
          <w:ilvl w:val="1"/>
          <w:numId w:val="1"/>
        </w:numPr>
        <w:ind w:left="851" w:firstLineChars="0"/>
        <w:outlineLvl w:val="1"/>
        <w:rPr>
          <w:sz w:val="30"/>
          <w:szCs w:val="30"/>
        </w:rPr>
      </w:pPr>
      <w:bookmarkStart w:id="174" w:name="_Toc443559671"/>
      <w:bookmarkStart w:id="175" w:name="_Toc449108038"/>
      <w:r w:rsidRPr="002C7E03">
        <w:rPr>
          <w:rFonts w:hint="eastAsia"/>
          <w:sz w:val="30"/>
          <w:szCs w:val="30"/>
        </w:rPr>
        <w:t>注释</w:t>
      </w:r>
      <w:r w:rsidR="00DC6D83">
        <w:rPr>
          <w:rFonts w:hint="eastAsia"/>
          <w:sz w:val="30"/>
          <w:szCs w:val="30"/>
        </w:rPr>
        <w:t>2</w:t>
      </w:r>
      <w:r w:rsidRPr="002C7E03">
        <w:rPr>
          <w:rFonts w:hint="eastAsia"/>
          <w:sz w:val="30"/>
          <w:szCs w:val="30"/>
        </w:rPr>
        <w:t>8</w:t>
      </w:r>
      <w:r w:rsidRPr="002C7E03">
        <w:rPr>
          <w:rFonts w:hint="eastAsia"/>
          <w:sz w:val="30"/>
          <w:szCs w:val="30"/>
        </w:rPr>
        <w:t>：信号强度下行注释</w:t>
      </w:r>
      <w:bookmarkEnd w:id="174"/>
      <w:bookmarkEnd w:id="17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
        <w:gridCol w:w="1011"/>
        <w:gridCol w:w="2536"/>
        <w:gridCol w:w="5885"/>
      </w:tblGrid>
      <w:tr w:rsidR="002C7E03" w:rsidTr="002C7E03">
        <w:tc>
          <w:tcPr>
            <w:tcW w:w="530" w:type="dxa"/>
          </w:tcPr>
          <w:p w:rsidR="002C7E03" w:rsidRDefault="002C7E03" w:rsidP="002C7E03">
            <w:pPr>
              <w:rPr>
                <w:szCs w:val="21"/>
              </w:rPr>
            </w:pPr>
            <w:r>
              <w:rPr>
                <w:szCs w:val="21"/>
              </w:rPr>
              <w:t>NO</w:t>
            </w:r>
          </w:p>
        </w:tc>
        <w:tc>
          <w:tcPr>
            <w:tcW w:w="1011" w:type="dxa"/>
            <w:tcBorders>
              <w:right w:val="single" w:sz="4" w:space="0" w:color="auto"/>
            </w:tcBorders>
          </w:tcPr>
          <w:p w:rsidR="002C7E03" w:rsidRDefault="002C7E03" w:rsidP="002C7E03">
            <w:pPr>
              <w:jc w:val="center"/>
              <w:rPr>
                <w:szCs w:val="21"/>
              </w:rPr>
            </w:pPr>
            <w:r>
              <w:rPr>
                <w:rFonts w:hint="eastAsia"/>
                <w:szCs w:val="21"/>
              </w:rPr>
              <w:t>长度</w:t>
            </w:r>
          </w:p>
        </w:tc>
        <w:tc>
          <w:tcPr>
            <w:tcW w:w="2536" w:type="dxa"/>
            <w:tcBorders>
              <w:left w:val="single" w:sz="4" w:space="0" w:color="auto"/>
            </w:tcBorders>
          </w:tcPr>
          <w:p w:rsidR="002C7E03" w:rsidRDefault="002C7E03" w:rsidP="002C7E03">
            <w:pPr>
              <w:jc w:val="center"/>
              <w:rPr>
                <w:szCs w:val="21"/>
              </w:rPr>
            </w:pPr>
            <w:r>
              <w:rPr>
                <w:rFonts w:hint="eastAsia"/>
                <w:szCs w:val="21"/>
              </w:rPr>
              <w:t>项目</w:t>
            </w:r>
          </w:p>
        </w:tc>
        <w:tc>
          <w:tcPr>
            <w:tcW w:w="5885" w:type="dxa"/>
          </w:tcPr>
          <w:p w:rsidR="002C7E03" w:rsidRDefault="002C7E03" w:rsidP="002C7E03">
            <w:pPr>
              <w:jc w:val="center"/>
              <w:rPr>
                <w:szCs w:val="21"/>
              </w:rPr>
            </w:pPr>
            <w:r>
              <w:rPr>
                <w:rFonts w:hint="eastAsia"/>
                <w:szCs w:val="21"/>
              </w:rPr>
              <w:t>备注</w:t>
            </w:r>
          </w:p>
        </w:tc>
      </w:tr>
      <w:tr w:rsidR="002C7E03" w:rsidTr="002C7E03">
        <w:tc>
          <w:tcPr>
            <w:tcW w:w="530" w:type="dxa"/>
          </w:tcPr>
          <w:p w:rsidR="002C7E03" w:rsidRDefault="002C7E03" w:rsidP="002C7E03">
            <w:pPr>
              <w:rPr>
                <w:szCs w:val="21"/>
              </w:rPr>
            </w:pPr>
            <w:r>
              <w:rPr>
                <w:szCs w:val="21"/>
              </w:rPr>
              <w:t>1</w:t>
            </w:r>
          </w:p>
        </w:tc>
        <w:tc>
          <w:tcPr>
            <w:tcW w:w="1011" w:type="dxa"/>
            <w:tcBorders>
              <w:right w:val="single" w:sz="4" w:space="0" w:color="auto"/>
            </w:tcBorders>
          </w:tcPr>
          <w:p w:rsidR="002C7E03" w:rsidRDefault="002C7E03" w:rsidP="002C7E03">
            <w:pPr>
              <w:jc w:val="center"/>
              <w:rPr>
                <w:szCs w:val="21"/>
              </w:rPr>
            </w:pPr>
            <w:r>
              <w:rPr>
                <w:szCs w:val="21"/>
              </w:rPr>
              <w:t>1</w:t>
            </w:r>
            <w:r>
              <w:rPr>
                <w:rFonts w:hint="eastAsia"/>
                <w:szCs w:val="21"/>
              </w:rPr>
              <w:t>字节</w:t>
            </w:r>
          </w:p>
        </w:tc>
        <w:tc>
          <w:tcPr>
            <w:tcW w:w="2536" w:type="dxa"/>
            <w:tcBorders>
              <w:left w:val="single" w:sz="4" w:space="0" w:color="auto"/>
            </w:tcBorders>
          </w:tcPr>
          <w:p w:rsidR="002C7E03" w:rsidRDefault="002C7E03" w:rsidP="002C7E03">
            <w:pPr>
              <w:jc w:val="center"/>
              <w:rPr>
                <w:szCs w:val="21"/>
              </w:rPr>
            </w:pPr>
            <w:r>
              <w:rPr>
                <w:rFonts w:hint="eastAsia"/>
                <w:szCs w:val="21"/>
              </w:rPr>
              <w:t>信号强度下行</w:t>
            </w:r>
          </w:p>
        </w:tc>
        <w:tc>
          <w:tcPr>
            <w:tcW w:w="5885" w:type="dxa"/>
          </w:tcPr>
          <w:p w:rsidR="002C7E03" w:rsidRDefault="002C7E03" w:rsidP="002C7E03">
            <w:pPr>
              <w:rPr>
                <w:szCs w:val="21"/>
              </w:rPr>
            </w:pPr>
            <w:r>
              <w:rPr>
                <w:rFonts w:hint="eastAsia"/>
                <w:szCs w:val="21"/>
              </w:rPr>
              <w:t>主机下发的命令，用</w:t>
            </w:r>
            <w:r>
              <w:rPr>
                <w:szCs w:val="21"/>
              </w:rPr>
              <w:t>16</w:t>
            </w:r>
            <w:r>
              <w:rPr>
                <w:rFonts w:hint="eastAsia"/>
                <w:szCs w:val="21"/>
              </w:rPr>
              <w:t>进制表示（</w:t>
            </w:r>
            <w:r>
              <w:rPr>
                <w:szCs w:val="21"/>
              </w:rPr>
              <w:t>0X20=&gt;&gt; -32dBm</w:t>
            </w:r>
            <w:r>
              <w:rPr>
                <w:rFonts w:hint="eastAsia"/>
                <w:szCs w:val="21"/>
              </w:rPr>
              <w:t>）</w:t>
            </w:r>
          </w:p>
          <w:p w:rsidR="002C7E03" w:rsidRDefault="002C7E03" w:rsidP="002C7E03">
            <w:pPr>
              <w:rPr>
                <w:szCs w:val="21"/>
              </w:rPr>
            </w:pPr>
            <w:r>
              <w:rPr>
                <w:rFonts w:hint="eastAsia"/>
                <w:szCs w:val="21"/>
              </w:rPr>
              <w:t>当路由抄表时信号强度为：与表通讯的路由器，它们之间通讯信号强度</w:t>
            </w:r>
          </w:p>
        </w:tc>
      </w:tr>
    </w:tbl>
    <w:p w:rsidR="002C7E03" w:rsidRPr="002C7E03" w:rsidRDefault="002C7E03" w:rsidP="002C7E03">
      <w:pPr>
        <w:pStyle w:val="ae"/>
        <w:numPr>
          <w:ilvl w:val="1"/>
          <w:numId w:val="1"/>
        </w:numPr>
        <w:ind w:left="851" w:firstLineChars="0"/>
        <w:outlineLvl w:val="1"/>
        <w:rPr>
          <w:sz w:val="30"/>
          <w:szCs w:val="30"/>
        </w:rPr>
      </w:pPr>
      <w:bookmarkStart w:id="176" w:name="_Toc319346051"/>
      <w:bookmarkStart w:id="177" w:name="_Toc443559672"/>
      <w:bookmarkStart w:id="178" w:name="_Toc449108039"/>
      <w:r w:rsidRPr="002C7E03">
        <w:rPr>
          <w:rFonts w:hint="eastAsia"/>
          <w:sz w:val="30"/>
          <w:szCs w:val="30"/>
        </w:rPr>
        <w:t>注释</w:t>
      </w:r>
      <w:r w:rsidR="00DC6D83">
        <w:rPr>
          <w:rFonts w:hint="eastAsia"/>
          <w:sz w:val="30"/>
          <w:szCs w:val="30"/>
        </w:rPr>
        <w:t>2</w:t>
      </w:r>
      <w:r w:rsidRPr="002C7E03">
        <w:rPr>
          <w:rFonts w:hint="eastAsia"/>
          <w:sz w:val="30"/>
          <w:szCs w:val="30"/>
        </w:rPr>
        <w:t>9</w:t>
      </w:r>
      <w:r w:rsidRPr="002C7E03">
        <w:rPr>
          <w:rFonts w:hint="eastAsia"/>
          <w:sz w:val="30"/>
          <w:szCs w:val="30"/>
        </w:rPr>
        <w:t>：信号强度上行注释</w:t>
      </w:r>
      <w:bookmarkEnd w:id="176"/>
      <w:bookmarkEnd w:id="177"/>
      <w:bookmarkEnd w:id="1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
        <w:gridCol w:w="1011"/>
        <w:gridCol w:w="2536"/>
        <w:gridCol w:w="5885"/>
      </w:tblGrid>
      <w:tr w:rsidR="002C7E03" w:rsidTr="002C7E03">
        <w:tc>
          <w:tcPr>
            <w:tcW w:w="530" w:type="dxa"/>
          </w:tcPr>
          <w:p w:rsidR="002C7E03" w:rsidRDefault="002C7E03" w:rsidP="002C7E03">
            <w:pPr>
              <w:rPr>
                <w:szCs w:val="21"/>
              </w:rPr>
            </w:pPr>
            <w:r>
              <w:rPr>
                <w:szCs w:val="21"/>
              </w:rPr>
              <w:t>NO</w:t>
            </w:r>
          </w:p>
        </w:tc>
        <w:tc>
          <w:tcPr>
            <w:tcW w:w="1011" w:type="dxa"/>
            <w:tcBorders>
              <w:right w:val="single" w:sz="4" w:space="0" w:color="auto"/>
            </w:tcBorders>
          </w:tcPr>
          <w:p w:rsidR="002C7E03" w:rsidRDefault="002C7E03" w:rsidP="002C7E03">
            <w:pPr>
              <w:jc w:val="center"/>
              <w:rPr>
                <w:szCs w:val="21"/>
              </w:rPr>
            </w:pPr>
            <w:r>
              <w:rPr>
                <w:rFonts w:hint="eastAsia"/>
                <w:szCs w:val="21"/>
              </w:rPr>
              <w:t>长度</w:t>
            </w:r>
          </w:p>
        </w:tc>
        <w:tc>
          <w:tcPr>
            <w:tcW w:w="2536" w:type="dxa"/>
            <w:tcBorders>
              <w:left w:val="single" w:sz="4" w:space="0" w:color="auto"/>
            </w:tcBorders>
          </w:tcPr>
          <w:p w:rsidR="002C7E03" w:rsidRDefault="002C7E03" w:rsidP="002C7E03">
            <w:pPr>
              <w:jc w:val="center"/>
              <w:rPr>
                <w:szCs w:val="21"/>
              </w:rPr>
            </w:pPr>
            <w:r>
              <w:rPr>
                <w:rFonts w:hint="eastAsia"/>
                <w:szCs w:val="21"/>
              </w:rPr>
              <w:t>项目</w:t>
            </w:r>
          </w:p>
        </w:tc>
        <w:tc>
          <w:tcPr>
            <w:tcW w:w="5885" w:type="dxa"/>
          </w:tcPr>
          <w:p w:rsidR="002C7E03" w:rsidRDefault="002C7E03" w:rsidP="002C7E03">
            <w:pPr>
              <w:jc w:val="center"/>
              <w:rPr>
                <w:szCs w:val="21"/>
              </w:rPr>
            </w:pPr>
            <w:r>
              <w:rPr>
                <w:rFonts w:hint="eastAsia"/>
                <w:szCs w:val="21"/>
              </w:rPr>
              <w:t>备注</w:t>
            </w:r>
          </w:p>
        </w:tc>
      </w:tr>
      <w:tr w:rsidR="002C7E03" w:rsidTr="002C7E03">
        <w:tc>
          <w:tcPr>
            <w:tcW w:w="530" w:type="dxa"/>
          </w:tcPr>
          <w:p w:rsidR="002C7E03" w:rsidRDefault="002C7E03" w:rsidP="002C7E03">
            <w:pPr>
              <w:rPr>
                <w:szCs w:val="21"/>
              </w:rPr>
            </w:pPr>
            <w:r>
              <w:rPr>
                <w:szCs w:val="21"/>
              </w:rPr>
              <w:t>1</w:t>
            </w:r>
          </w:p>
        </w:tc>
        <w:tc>
          <w:tcPr>
            <w:tcW w:w="1011" w:type="dxa"/>
            <w:tcBorders>
              <w:right w:val="single" w:sz="4" w:space="0" w:color="auto"/>
            </w:tcBorders>
          </w:tcPr>
          <w:p w:rsidR="002C7E03" w:rsidRDefault="002C7E03" w:rsidP="002C7E03">
            <w:pPr>
              <w:jc w:val="center"/>
              <w:rPr>
                <w:szCs w:val="21"/>
              </w:rPr>
            </w:pPr>
            <w:r>
              <w:rPr>
                <w:szCs w:val="21"/>
              </w:rPr>
              <w:t>1</w:t>
            </w:r>
            <w:r>
              <w:rPr>
                <w:rFonts w:hint="eastAsia"/>
                <w:szCs w:val="21"/>
              </w:rPr>
              <w:t>字节</w:t>
            </w:r>
          </w:p>
        </w:tc>
        <w:tc>
          <w:tcPr>
            <w:tcW w:w="2536" w:type="dxa"/>
            <w:tcBorders>
              <w:left w:val="single" w:sz="4" w:space="0" w:color="auto"/>
            </w:tcBorders>
          </w:tcPr>
          <w:p w:rsidR="002C7E03" w:rsidRDefault="002C7E03" w:rsidP="002C7E03">
            <w:pPr>
              <w:jc w:val="center"/>
              <w:rPr>
                <w:szCs w:val="21"/>
              </w:rPr>
            </w:pPr>
            <w:r>
              <w:rPr>
                <w:rFonts w:hint="eastAsia"/>
                <w:szCs w:val="21"/>
              </w:rPr>
              <w:t>信号强度上行</w:t>
            </w:r>
          </w:p>
        </w:tc>
        <w:tc>
          <w:tcPr>
            <w:tcW w:w="5885" w:type="dxa"/>
          </w:tcPr>
          <w:p w:rsidR="002C7E03" w:rsidRDefault="002C7E03" w:rsidP="002C7E03">
            <w:pPr>
              <w:rPr>
                <w:szCs w:val="21"/>
              </w:rPr>
            </w:pPr>
            <w:r>
              <w:rPr>
                <w:rFonts w:hint="eastAsia"/>
                <w:szCs w:val="21"/>
              </w:rPr>
              <w:t>终端返回的命令，用</w:t>
            </w:r>
            <w:r>
              <w:rPr>
                <w:szCs w:val="21"/>
              </w:rPr>
              <w:t>16</w:t>
            </w:r>
            <w:r>
              <w:rPr>
                <w:rFonts w:hint="eastAsia"/>
                <w:szCs w:val="21"/>
              </w:rPr>
              <w:t>进制表示（</w:t>
            </w:r>
            <w:r>
              <w:rPr>
                <w:szCs w:val="21"/>
              </w:rPr>
              <w:t>0X20=&gt;&gt; -32dBm</w:t>
            </w:r>
            <w:r>
              <w:rPr>
                <w:rFonts w:hint="eastAsia"/>
                <w:szCs w:val="21"/>
              </w:rPr>
              <w:t>）</w:t>
            </w:r>
          </w:p>
          <w:p w:rsidR="002C7E03" w:rsidRDefault="002C7E03" w:rsidP="002C7E03">
            <w:pPr>
              <w:rPr>
                <w:szCs w:val="21"/>
              </w:rPr>
            </w:pPr>
            <w:r>
              <w:rPr>
                <w:rFonts w:hint="eastAsia"/>
                <w:szCs w:val="21"/>
              </w:rPr>
              <w:t>当路由抄表时信号强度为：与表通讯的路由器，它们之间通讯信号强度</w:t>
            </w:r>
          </w:p>
        </w:tc>
      </w:tr>
    </w:tbl>
    <w:p w:rsidR="002C7E03" w:rsidRPr="002C7E03" w:rsidRDefault="002C7E03" w:rsidP="002C7E03">
      <w:pPr>
        <w:pStyle w:val="ae"/>
        <w:numPr>
          <w:ilvl w:val="1"/>
          <w:numId w:val="1"/>
        </w:numPr>
        <w:ind w:left="851" w:firstLineChars="0"/>
        <w:outlineLvl w:val="1"/>
        <w:rPr>
          <w:sz w:val="30"/>
          <w:szCs w:val="30"/>
        </w:rPr>
      </w:pPr>
      <w:bookmarkStart w:id="179" w:name="_Toc443559677"/>
      <w:bookmarkStart w:id="180" w:name="_Toc449108040"/>
      <w:r w:rsidRPr="002C7E03">
        <w:rPr>
          <w:rFonts w:hint="eastAsia"/>
          <w:sz w:val="30"/>
          <w:szCs w:val="30"/>
        </w:rPr>
        <w:t>注释</w:t>
      </w:r>
      <w:r w:rsidR="00DC6D83">
        <w:rPr>
          <w:rFonts w:hint="eastAsia"/>
          <w:sz w:val="30"/>
          <w:szCs w:val="30"/>
        </w:rPr>
        <w:t>30</w:t>
      </w:r>
      <w:r w:rsidRPr="002C7E03">
        <w:rPr>
          <w:rFonts w:hint="eastAsia"/>
          <w:sz w:val="30"/>
          <w:szCs w:val="30"/>
        </w:rPr>
        <w:t>：返回的操作代码一般含义</w:t>
      </w:r>
      <w:bookmarkEnd w:id="179"/>
      <w:bookmarkEnd w:id="180"/>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4111"/>
      </w:tblGrid>
      <w:tr w:rsidR="002C7E03" w:rsidTr="002C7E03">
        <w:tc>
          <w:tcPr>
            <w:tcW w:w="2126" w:type="dxa"/>
            <w:shd w:val="clear" w:color="auto" w:fill="F2F2F2"/>
          </w:tcPr>
          <w:p w:rsidR="002C7E03" w:rsidRDefault="002C7E03" w:rsidP="002C7E03">
            <w:pPr>
              <w:rPr>
                <w:b/>
                <w:szCs w:val="21"/>
              </w:rPr>
            </w:pPr>
            <w:r>
              <w:rPr>
                <w:rFonts w:hint="eastAsia"/>
                <w:b/>
                <w:szCs w:val="21"/>
              </w:rPr>
              <w:t>返回代码</w:t>
            </w:r>
          </w:p>
        </w:tc>
        <w:tc>
          <w:tcPr>
            <w:tcW w:w="4111" w:type="dxa"/>
            <w:shd w:val="clear" w:color="auto" w:fill="F2F2F2"/>
          </w:tcPr>
          <w:p w:rsidR="002C7E03" w:rsidRDefault="002C7E03" w:rsidP="002C7E03">
            <w:pPr>
              <w:rPr>
                <w:b/>
                <w:szCs w:val="21"/>
              </w:rPr>
            </w:pPr>
            <w:r>
              <w:rPr>
                <w:rFonts w:hint="eastAsia"/>
                <w:b/>
                <w:szCs w:val="21"/>
              </w:rPr>
              <w:t>信息</w:t>
            </w:r>
          </w:p>
        </w:tc>
      </w:tr>
      <w:tr w:rsidR="002C7E03" w:rsidTr="002C7E03">
        <w:tc>
          <w:tcPr>
            <w:tcW w:w="2126" w:type="dxa"/>
          </w:tcPr>
          <w:p w:rsidR="002C7E03" w:rsidRDefault="002C7E03" w:rsidP="002C7E03">
            <w:pPr>
              <w:rPr>
                <w:rFonts w:ascii="宋体" w:cs="宋体"/>
                <w:szCs w:val="21"/>
              </w:rPr>
            </w:pPr>
            <w:r>
              <w:rPr>
                <w:rFonts w:ascii="宋体" w:cs="宋体"/>
                <w:szCs w:val="21"/>
              </w:rPr>
              <w:t>0xAA</w:t>
            </w:r>
          </w:p>
        </w:tc>
        <w:tc>
          <w:tcPr>
            <w:tcW w:w="4111" w:type="dxa"/>
          </w:tcPr>
          <w:p w:rsidR="002C7E03" w:rsidRDefault="002C7E03" w:rsidP="002C7E03">
            <w:pPr>
              <w:rPr>
                <w:szCs w:val="21"/>
              </w:rPr>
            </w:pPr>
            <w:r>
              <w:rPr>
                <w:rFonts w:ascii="宋体" w:cs="宋体" w:hint="eastAsia"/>
                <w:szCs w:val="21"/>
              </w:rPr>
              <w:t>操作成功</w:t>
            </w:r>
          </w:p>
        </w:tc>
      </w:tr>
      <w:tr w:rsidR="002C7E03" w:rsidTr="002C7E03">
        <w:trPr>
          <w:trHeight w:val="338"/>
        </w:trPr>
        <w:tc>
          <w:tcPr>
            <w:tcW w:w="2126" w:type="dxa"/>
            <w:tcBorders>
              <w:bottom w:val="single" w:sz="4" w:space="0" w:color="auto"/>
            </w:tcBorders>
          </w:tcPr>
          <w:p w:rsidR="002C7E03" w:rsidRDefault="002C7E03" w:rsidP="002C7E03">
            <w:pPr>
              <w:rPr>
                <w:rFonts w:ascii="宋体" w:cs="宋体"/>
                <w:szCs w:val="21"/>
              </w:rPr>
            </w:pPr>
            <w:r>
              <w:rPr>
                <w:rFonts w:ascii="宋体" w:cs="宋体"/>
                <w:szCs w:val="21"/>
              </w:rPr>
              <w:t>0xAB</w:t>
            </w:r>
          </w:p>
        </w:tc>
        <w:tc>
          <w:tcPr>
            <w:tcW w:w="4111" w:type="dxa"/>
            <w:tcBorders>
              <w:bottom w:val="single" w:sz="4" w:space="0" w:color="auto"/>
            </w:tcBorders>
          </w:tcPr>
          <w:p w:rsidR="002C7E03" w:rsidRDefault="002C7E03" w:rsidP="002C7E03">
            <w:pPr>
              <w:rPr>
                <w:rFonts w:ascii="宋体" w:cs="宋体"/>
                <w:szCs w:val="21"/>
              </w:rPr>
            </w:pPr>
            <w:r>
              <w:rPr>
                <w:rFonts w:ascii="宋体" w:cs="宋体" w:hint="eastAsia"/>
                <w:szCs w:val="21"/>
              </w:rPr>
              <w:t>操作失败</w:t>
            </w:r>
          </w:p>
        </w:tc>
      </w:tr>
      <w:tr w:rsidR="002C7E03" w:rsidTr="002C7E03">
        <w:trPr>
          <w:trHeight w:val="313"/>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szCs w:val="21"/>
              </w:rPr>
              <w:t>0xA</w:t>
            </w:r>
            <w:r>
              <w:rPr>
                <w:rFonts w:ascii="宋体" w:cs="宋体" w:hint="eastAsia"/>
                <w:szCs w:val="21"/>
              </w:rPr>
              <w:t>C</w:t>
            </w:r>
          </w:p>
        </w:tc>
        <w:tc>
          <w:tcPr>
            <w:tcW w:w="4111" w:type="dxa"/>
            <w:tcBorders>
              <w:top w:val="single" w:sz="4" w:space="0" w:color="auto"/>
              <w:bottom w:val="single" w:sz="4" w:space="0" w:color="auto"/>
            </w:tcBorders>
          </w:tcPr>
          <w:p w:rsidR="002C7E03" w:rsidRDefault="002C7E03" w:rsidP="002C7E03">
            <w:pPr>
              <w:rPr>
                <w:rFonts w:ascii="宋体" w:cs="宋体"/>
                <w:szCs w:val="21"/>
              </w:rPr>
            </w:pPr>
            <w:r w:rsidRPr="00B06362">
              <w:rPr>
                <w:rFonts w:ascii="宋体" w:cs="宋体" w:hint="eastAsia"/>
                <w:szCs w:val="21"/>
              </w:rPr>
              <w:t>通讯失败</w:t>
            </w:r>
          </w:p>
        </w:tc>
      </w:tr>
      <w:tr w:rsidR="002C7E03" w:rsidTr="002C7E03">
        <w:trPr>
          <w:trHeight w:val="288"/>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szCs w:val="21"/>
              </w:rPr>
              <w:t>0xA</w:t>
            </w:r>
            <w:r>
              <w:rPr>
                <w:rFonts w:ascii="宋体" w:cs="宋体" w:hint="eastAsia"/>
                <w:szCs w:val="21"/>
              </w:rPr>
              <w:t>D</w:t>
            </w:r>
          </w:p>
        </w:tc>
        <w:tc>
          <w:tcPr>
            <w:tcW w:w="4111"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命令下达</w:t>
            </w:r>
            <w:r w:rsidRPr="00B06362">
              <w:rPr>
                <w:rFonts w:ascii="宋体" w:cs="宋体" w:hint="eastAsia"/>
                <w:szCs w:val="21"/>
              </w:rPr>
              <w:t>成功</w:t>
            </w:r>
          </w:p>
        </w:tc>
      </w:tr>
      <w:tr w:rsidR="002C7E03" w:rsidTr="002C7E03">
        <w:trPr>
          <w:trHeight w:val="250"/>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szCs w:val="21"/>
              </w:rPr>
              <w:t>0xA</w:t>
            </w:r>
            <w:r>
              <w:rPr>
                <w:rFonts w:ascii="宋体" w:cs="宋体" w:hint="eastAsia"/>
                <w:szCs w:val="21"/>
              </w:rPr>
              <w:t>E</w:t>
            </w:r>
          </w:p>
        </w:tc>
        <w:tc>
          <w:tcPr>
            <w:tcW w:w="4111"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数据格式错误</w:t>
            </w:r>
          </w:p>
        </w:tc>
      </w:tr>
      <w:tr w:rsidR="002C7E03" w:rsidTr="002C7E03">
        <w:trPr>
          <w:trHeight w:val="226"/>
        </w:trPr>
        <w:tc>
          <w:tcPr>
            <w:tcW w:w="2126" w:type="dxa"/>
            <w:tcBorders>
              <w:top w:val="single" w:sz="4" w:space="0" w:color="auto"/>
            </w:tcBorders>
          </w:tcPr>
          <w:p w:rsidR="002C7E03" w:rsidRDefault="002C7E03" w:rsidP="002C7E03">
            <w:pPr>
              <w:rPr>
                <w:rFonts w:ascii="宋体" w:cs="宋体"/>
                <w:szCs w:val="21"/>
              </w:rPr>
            </w:pPr>
            <w:r>
              <w:rPr>
                <w:rFonts w:ascii="宋体" w:cs="宋体"/>
                <w:szCs w:val="21"/>
              </w:rPr>
              <w:t>0xA</w:t>
            </w:r>
            <w:r>
              <w:rPr>
                <w:rFonts w:ascii="宋体" w:cs="宋体" w:hint="eastAsia"/>
                <w:szCs w:val="21"/>
              </w:rPr>
              <w:t>F</w:t>
            </w:r>
          </w:p>
        </w:tc>
        <w:tc>
          <w:tcPr>
            <w:tcW w:w="4111" w:type="dxa"/>
            <w:tcBorders>
              <w:top w:val="single" w:sz="4" w:space="0" w:color="auto"/>
            </w:tcBorders>
          </w:tcPr>
          <w:p w:rsidR="002C7E03" w:rsidRDefault="002C7E03" w:rsidP="002C7E03">
            <w:pPr>
              <w:rPr>
                <w:rFonts w:ascii="宋体" w:cs="宋体"/>
                <w:szCs w:val="21"/>
              </w:rPr>
            </w:pPr>
            <w:r>
              <w:rPr>
                <w:rFonts w:ascii="宋体" w:cs="宋体" w:hint="eastAsia"/>
                <w:szCs w:val="21"/>
              </w:rPr>
              <w:t>时间异常</w:t>
            </w:r>
          </w:p>
        </w:tc>
      </w:tr>
      <w:tr w:rsidR="002C7E03" w:rsidTr="002C7E03">
        <w:tc>
          <w:tcPr>
            <w:tcW w:w="2126" w:type="dxa"/>
          </w:tcPr>
          <w:p w:rsidR="002C7E03" w:rsidRDefault="002C7E03" w:rsidP="002C7E03">
            <w:pPr>
              <w:rPr>
                <w:rFonts w:ascii="宋体" w:cs="宋体"/>
                <w:szCs w:val="21"/>
              </w:rPr>
            </w:pPr>
            <w:r>
              <w:rPr>
                <w:rFonts w:ascii="宋体" w:cs="宋体"/>
                <w:szCs w:val="21"/>
              </w:rPr>
              <w:t>0xBA</w:t>
            </w:r>
          </w:p>
        </w:tc>
        <w:tc>
          <w:tcPr>
            <w:tcW w:w="4111" w:type="dxa"/>
          </w:tcPr>
          <w:p w:rsidR="002C7E03" w:rsidRDefault="002C7E03" w:rsidP="002C7E03">
            <w:pPr>
              <w:rPr>
                <w:rFonts w:ascii="宋体" w:cs="宋体"/>
                <w:szCs w:val="21"/>
              </w:rPr>
            </w:pPr>
            <w:r>
              <w:rPr>
                <w:rFonts w:ascii="宋体" w:cs="宋体" w:hint="eastAsia"/>
                <w:szCs w:val="21"/>
              </w:rPr>
              <w:t>对象不存在</w:t>
            </w:r>
          </w:p>
        </w:tc>
      </w:tr>
      <w:tr w:rsidR="002C7E03" w:rsidTr="002C7E03">
        <w:tc>
          <w:tcPr>
            <w:tcW w:w="2126" w:type="dxa"/>
          </w:tcPr>
          <w:p w:rsidR="002C7E03" w:rsidRDefault="002C7E03" w:rsidP="002C7E03">
            <w:pPr>
              <w:rPr>
                <w:rFonts w:ascii="宋体" w:cs="宋体"/>
                <w:szCs w:val="21"/>
              </w:rPr>
            </w:pPr>
            <w:r>
              <w:rPr>
                <w:rFonts w:ascii="宋体" w:cs="宋体"/>
                <w:szCs w:val="21"/>
              </w:rPr>
              <w:t>0xBB</w:t>
            </w:r>
          </w:p>
        </w:tc>
        <w:tc>
          <w:tcPr>
            <w:tcW w:w="4111" w:type="dxa"/>
          </w:tcPr>
          <w:p w:rsidR="002C7E03" w:rsidRDefault="002C7E03" w:rsidP="002C7E03">
            <w:pPr>
              <w:rPr>
                <w:rFonts w:ascii="宋体" w:cs="宋体"/>
                <w:szCs w:val="21"/>
              </w:rPr>
            </w:pPr>
            <w:r>
              <w:rPr>
                <w:rFonts w:ascii="宋体" w:cs="宋体" w:hint="eastAsia"/>
                <w:szCs w:val="21"/>
              </w:rPr>
              <w:t>对象重复</w:t>
            </w:r>
          </w:p>
        </w:tc>
      </w:tr>
      <w:tr w:rsidR="002C7E03" w:rsidTr="002C7E03">
        <w:trPr>
          <w:trHeight w:val="334"/>
        </w:trPr>
        <w:tc>
          <w:tcPr>
            <w:tcW w:w="2126" w:type="dxa"/>
            <w:tcBorders>
              <w:bottom w:val="single" w:sz="4" w:space="0" w:color="auto"/>
            </w:tcBorders>
          </w:tcPr>
          <w:p w:rsidR="002C7E03" w:rsidRDefault="002C7E03" w:rsidP="002C7E03">
            <w:pPr>
              <w:rPr>
                <w:rFonts w:ascii="宋体" w:cs="宋体"/>
                <w:szCs w:val="21"/>
              </w:rPr>
            </w:pPr>
            <w:r>
              <w:rPr>
                <w:rFonts w:ascii="宋体" w:cs="宋体"/>
                <w:szCs w:val="21"/>
              </w:rPr>
              <w:t>0xBC</w:t>
            </w:r>
          </w:p>
        </w:tc>
        <w:tc>
          <w:tcPr>
            <w:tcW w:w="4111" w:type="dxa"/>
            <w:tcBorders>
              <w:bottom w:val="single" w:sz="4" w:space="0" w:color="auto"/>
            </w:tcBorders>
          </w:tcPr>
          <w:p w:rsidR="002C7E03" w:rsidRDefault="002C7E03" w:rsidP="002C7E03">
            <w:pPr>
              <w:rPr>
                <w:rFonts w:ascii="宋体" w:cs="宋体"/>
                <w:szCs w:val="21"/>
              </w:rPr>
            </w:pPr>
            <w:r>
              <w:rPr>
                <w:rFonts w:ascii="宋体" w:cs="宋体" w:hint="eastAsia"/>
                <w:szCs w:val="21"/>
              </w:rPr>
              <w:t>对象已满</w:t>
            </w:r>
          </w:p>
        </w:tc>
      </w:tr>
      <w:tr w:rsidR="002C7E03" w:rsidTr="002C7E03">
        <w:trPr>
          <w:trHeight w:val="276"/>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OxCC</w:t>
            </w:r>
          </w:p>
        </w:tc>
        <w:tc>
          <w:tcPr>
            <w:tcW w:w="4111" w:type="dxa"/>
            <w:tcBorders>
              <w:top w:val="single" w:sz="4" w:space="0" w:color="auto"/>
              <w:bottom w:val="single" w:sz="4" w:space="0" w:color="auto"/>
            </w:tcBorders>
          </w:tcPr>
          <w:p w:rsidR="002C7E03" w:rsidRDefault="002C7E03" w:rsidP="002C7E03">
            <w:pPr>
              <w:rPr>
                <w:rFonts w:ascii="宋体" w:cs="宋体"/>
                <w:szCs w:val="21"/>
              </w:rPr>
            </w:pPr>
            <w:r w:rsidRPr="00B06362">
              <w:rPr>
                <w:rFonts w:ascii="宋体" w:cs="宋体" w:hint="eastAsia"/>
                <w:szCs w:val="21"/>
              </w:rPr>
              <w:t>超时错误</w:t>
            </w:r>
          </w:p>
        </w:tc>
      </w:tr>
      <w:tr w:rsidR="002C7E03" w:rsidTr="002C7E03">
        <w:trPr>
          <w:trHeight w:val="201"/>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OxCD</w:t>
            </w:r>
          </w:p>
        </w:tc>
        <w:tc>
          <w:tcPr>
            <w:tcW w:w="4111" w:type="dxa"/>
            <w:tcBorders>
              <w:top w:val="single" w:sz="4" w:space="0" w:color="auto"/>
              <w:bottom w:val="single" w:sz="4" w:space="0" w:color="auto"/>
            </w:tcBorders>
          </w:tcPr>
          <w:p w:rsidR="002C7E03" w:rsidRDefault="002C7E03" w:rsidP="002C7E03">
            <w:pPr>
              <w:rPr>
                <w:rFonts w:ascii="宋体" w:cs="宋体"/>
                <w:szCs w:val="21"/>
              </w:rPr>
            </w:pPr>
            <w:r w:rsidRPr="00B06362">
              <w:rPr>
                <w:rFonts w:ascii="宋体" w:cs="宋体" w:hint="eastAsia"/>
                <w:szCs w:val="21"/>
              </w:rPr>
              <w:t>单轮运行超时错误</w:t>
            </w:r>
          </w:p>
        </w:tc>
      </w:tr>
      <w:tr w:rsidR="002C7E03" w:rsidTr="002C7E03">
        <w:trPr>
          <w:trHeight w:val="253"/>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OxCE</w:t>
            </w:r>
          </w:p>
        </w:tc>
        <w:tc>
          <w:tcPr>
            <w:tcW w:w="4111" w:type="dxa"/>
            <w:tcBorders>
              <w:top w:val="single" w:sz="4" w:space="0" w:color="auto"/>
              <w:bottom w:val="single" w:sz="4" w:space="0" w:color="auto"/>
            </w:tcBorders>
          </w:tcPr>
          <w:p w:rsidR="002C7E03" w:rsidRDefault="002C7E03" w:rsidP="002C7E03">
            <w:pPr>
              <w:rPr>
                <w:rFonts w:ascii="宋体" w:cs="宋体"/>
                <w:szCs w:val="21"/>
              </w:rPr>
            </w:pPr>
            <w:r w:rsidRPr="00B06362">
              <w:rPr>
                <w:rFonts w:ascii="宋体" w:cs="宋体" w:hint="eastAsia"/>
                <w:szCs w:val="21"/>
              </w:rPr>
              <w:t>正在执行</w:t>
            </w:r>
          </w:p>
        </w:tc>
      </w:tr>
      <w:tr w:rsidR="002C7E03" w:rsidTr="002C7E03">
        <w:trPr>
          <w:trHeight w:val="241"/>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OxCF</w:t>
            </w:r>
          </w:p>
        </w:tc>
        <w:tc>
          <w:tcPr>
            <w:tcW w:w="4111" w:type="dxa"/>
            <w:tcBorders>
              <w:top w:val="single" w:sz="4" w:space="0" w:color="auto"/>
              <w:bottom w:val="single" w:sz="4" w:space="0" w:color="auto"/>
            </w:tcBorders>
          </w:tcPr>
          <w:p w:rsidR="002C7E03" w:rsidRDefault="002C7E03" w:rsidP="002C7E03">
            <w:pPr>
              <w:rPr>
                <w:rFonts w:ascii="宋体" w:cs="宋体"/>
                <w:szCs w:val="21"/>
              </w:rPr>
            </w:pPr>
            <w:r w:rsidRPr="00B06362">
              <w:rPr>
                <w:rFonts w:ascii="宋体" w:cs="宋体" w:hint="eastAsia"/>
                <w:szCs w:val="21"/>
              </w:rPr>
              <w:t>操作已处理</w:t>
            </w:r>
          </w:p>
        </w:tc>
      </w:tr>
      <w:tr w:rsidR="002C7E03" w:rsidTr="002C7E03">
        <w:trPr>
          <w:trHeight w:val="322"/>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OxD0</w:t>
            </w:r>
          </w:p>
        </w:tc>
        <w:tc>
          <w:tcPr>
            <w:tcW w:w="4111" w:type="dxa"/>
            <w:tcBorders>
              <w:top w:val="single" w:sz="4" w:space="0" w:color="auto"/>
              <w:bottom w:val="single" w:sz="4" w:space="0" w:color="auto"/>
            </w:tcBorders>
          </w:tcPr>
          <w:p w:rsidR="002C7E03" w:rsidRDefault="002C7E03" w:rsidP="002C7E03">
            <w:pPr>
              <w:rPr>
                <w:rFonts w:ascii="宋体" w:cs="宋体"/>
                <w:szCs w:val="21"/>
              </w:rPr>
            </w:pPr>
            <w:r w:rsidRPr="00B06362">
              <w:rPr>
                <w:rFonts w:ascii="宋体" w:cs="宋体" w:hint="eastAsia"/>
                <w:szCs w:val="21"/>
              </w:rPr>
              <w:t>已应答</w:t>
            </w:r>
          </w:p>
        </w:tc>
      </w:tr>
      <w:tr w:rsidR="002C7E03" w:rsidTr="002C7E03">
        <w:trPr>
          <w:trHeight w:val="322"/>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OxD1</w:t>
            </w:r>
          </w:p>
        </w:tc>
        <w:tc>
          <w:tcPr>
            <w:tcW w:w="4111" w:type="dxa"/>
            <w:tcBorders>
              <w:top w:val="single" w:sz="4" w:space="0" w:color="auto"/>
              <w:bottom w:val="single" w:sz="4" w:space="0" w:color="auto"/>
            </w:tcBorders>
          </w:tcPr>
          <w:p w:rsidR="002C7E03" w:rsidRPr="00B06362" w:rsidRDefault="002C7E03" w:rsidP="002C7E03">
            <w:pPr>
              <w:rPr>
                <w:rFonts w:ascii="宋体" w:cs="宋体"/>
                <w:szCs w:val="21"/>
              </w:rPr>
            </w:pPr>
            <w:r>
              <w:rPr>
                <w:rFonts w:ascii="宋体" w:cs="宋体" w:hint="eastAsia"/>
                <w:szCs w:val="21"/>
              </w:rPr>
              <w:t>抄取表数据错误</w:t>
            </w:r>
          </w:p>
        </w:tc>
      </w:tr>
      <w:tr w:rsidR="002C7E03" w:rsidTr="002C7E03">
        <w:trPr>
          <w:trHeight w:val="264"/>
        </w:trPr>
        <w:tc>
          <w:tcPr>
            <w:tcW w:w="2126"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OxD2</w:t>
            </w:r>
          </w:p>
        </w:tc>
        <w:tc>
          <w:tcPr>
            <w:tcW w:w="4111" w:type="dxa"/>
            <w:tcBorders>
              <w:top w:val="single" w:sz="4" w:space="0" w:color="auto"/>
              <w:bottom w:val="single" w:sz="4" w:space="0" w:color="auto"/>
            </w:tcBorders>
          </w:tcPr>
          <w:p w:rsidR="002C7E03" w:rsidRDefault="002C7E03" w:rsidP="002C7E03">
            <w:pPr>
              <w:rPr>
                <w:rFonts w:ascii="宋体" w:cs="宋体"/>
                <w:szCs w:val="21"/>
              </w:rPr>
            </w:pPr>
            <w:r>
              <w:rPr>
                <w:rFonts w:ascii="宋体" w:cs="宋体" w:hint="eastAsia"/>
                <w:szCs w:val="21"/>
              </w:rPr>
              <w:t>没有此项功能</w:t>
            </w:r>
          </w:p>
        </w:tc>
      </w:tr>
      <w:tr w:rsidR="002C7E03" w:rsidTr="002C7E03">
        <w:trPr>
          <w:trHeight w:val="213"/>
        </w:trPr>
        <w:tc>
          <w:tcPr>
            <w:tcW w:w="2126" w:type="dxa"/>
            <w:tcBorders>
              <w:top w:val="single" w:sz="4" w:space="0" w:color="auto"/>
              <w:bottom w:val="single" w:sz="4" w:space="0" w:color="auto"/>
            </w:tcBorders>
          </w:tcPr>
          <w:p w:rsidR="002C7E03" w:rsidRDefault="002C7E03" w:rsidP="002C7E03">
            <w:pPr>
              <w:rPr>
                <w:rFonts w:ascii="宋体" w:cs="宋体"/>
                <w:szCs w:val="21"/>
              </w:rPr>
            </w:pPr>
          </w:p>
        </w:tc>
        <w:tc>
          <w:tcPr>
            <w:tcW w:w="4111" w:type="dxa"/>
            <w:tcBorders>
              <w:top w:val="single" w:sz="4" w:space="0" w:color="auto"/>
              <w:bottom w:val="single" w:sz="4" w:space="0" w:color="auto"/>
            </w:tcBorders>
          </w:tcPr>
          <w:p w:rsidR="002C7E03" w:rsidRDefault="002C7E03" w:rsidP="002C7E03">
            <w:pPr>
              <w:rPr>
                <w:rFonts w:ascii="宋体" w:cs="宋体"/>
                <w:szCs w:val="21"/>
              </w:rPr>
            </w:pPr>
          </w:p>
        </w:tc>
      </w:tr>
    </w:tbl>
    <w:p w:rsidR="002C7E03" w:rsidRDefault="002C7E03" w:rsidP="00DC6D83"/>
    <w:p w:rsidR="0025705D" w:rsidRPr="0025705D" w:rsidRDefault="0025705D" w:rsidP="0025705D">
      <w:pPr>
        <w:pStyle w:val="ae"/>
        <w:numPr>
          <w:ilvl w:val="1"/>
          <w:numId w:val="1"/>
        </w:numPr>
        <w:ind w:left="851" w:firstLineChars="0"/>
        <w:outlineLvl w:val="1"/>
        <w:rPr>
          <w:sz w:val="30"/>
          <w:szCs w:val="30"/>
        </w:rPr>
      </w:pPr>
      <w:bookmarkStart w:id="181" w:name="_Toc449108041"/>
      <w:r w:rsidRPr="0025705D">
        <w:rPr>
          <w:rFonts w:hint="eastAsia"/>
          <w:sz w:val="30"/>
          <w:szCs w:val="30"/>
        </w:rPr>
        <w:t>通信命令</w:t>
      </w:r>
      <w:r>
        <w:rPr>
          <w:rFonts w:hint="eastAsia"/>
          <w:sz w:val="30"/>
          <w:szCs w:val="30"/>
        </w:rPr>
        <w:t>解析</w:t>
      </w:r>
      <w:bookmarkEnd w:id="181"/>
    </w:p>
    <w:p w:rsidR="00D4114C" w:rsidRPr="0025705D" w:rsidRDefault="00D4114C" w:rsidP="0025705D">
      <w:pPr>
        <w:pStyle w:val="ae"/>
        <w:numPr>
          <w:ilvl w:val="2"/>
          <w:numId w:val="1"/>
        </w:numPr>
        <w:ind w:left="425" w:firstLineChars="0" w:firstLine="0"/>
        <w:outlineLvl w:val="2"/>
        <w:rPr>
          <w:sz w:val="28"/>
          <w:szCs w:val="28"/>
        </w:rPr>
      </w:pPr>
      <w:bookmarkStart w:id="182" w:name="_Toc449108042"/>
      <w:r w:rsidRPr="0025705D">
        <w:rPr>
          <w:rFonts w:hint="eastAsia"/>
          <w:sz w:val="28"/>
          <w:szCs w:val="28"/>
        </w:rPr>
        <w:lastRenderedPageBreak/>
        <w:t>读取集中器版本信息</w:t>
      </w:r>
      <w:r w:rsidRPr="0025705D">
        <w:rPr>
          <w:rFonts w:hint="eastAsia"/>
          <w:sz w:val="28"/>
          <w:szCs w:val="28"/>
        </w:rPr>
        <w:t xml:space="preserve"> 0x40</w:t>
      </w:r>
      <w:bookmarkEnd w:id="182"/>
    </w:p>
    <w:p w:rsidR="00D4114C" w:rsidRPr="00961E72" w:rsidRDefault="00D4114C" w:rsidP="00D4114C">
      <w:pPr>
        <w:rPr>
          <w:b/>
          <w:szCs w:val="21"/>
        </w:rPr>
      </w:pPr>
      <w:r w:rsidRPr="00961E72">
        <w:rPr>
          <w:rFonts w:hint="eastAsia"/>
          <w:b/>
          <w:szCs w:val="21"/>
        </w:rPr>
        <w:t>命令说明</w:t>
      </w:r>
    </w:p>
    <w:p w:rsidR="00D4114C" w:rsidRPr="00961E72" w:rsidRDefault="00D4114C" w:rsidP="00D4114C">
      <w:pPr>
        <w:ind w:leftChars="118" w:left="248" w:firstLineChars="117" w:firstLine="246"/>
        <w:rPr>
          <w:szCs w:val="21"/>
        </w:rPr>
      </w:pPr>
      <w:r w:rsidRPr="00961E72">
        <w:rPr>
          <w:rFonts w:hint="eastAsia"/>
          <w:szCs w:val="21"/>
        </w:rPr>
        <w:t>此命令用于获取集中器的软件版本、硬件版本和协议版本。</w:t>
      </w:r>
    </w:p>
    <w:p w:rsidR="00D4114C" w:rsidRPr="00961E72" w:rsidRDefault="00D4114C" w:rsidP="00D4114C">
      <w:pPr>
        <w:rPr>
          <w:szCs w:val="21"/>
        </w:rPr>
      </w:pPr>
      <w:r w:rsidRPr="00961E72">
        <w:rPr>
          <w:rFonts w:hint="eastAsia"/>
          <w:b/>
          <w:szCs w:val="21"/>
        </w:rPr>
        <w:t>下行</w:t>
      </w:r>
      <w:r w:rsidRPr="00961E72">
        <w:rPr>
          <w:rFonts w:hint="eastAsia"/>
          <w:szCs w:val="21"/>
        </w:rPr>
        <w:t>：</w:t>
      </w:r>
      <w:proofErr w:type="gramStart"/>
      <w:r w:rsidRPr="00961E72">
        <w:rPr>
          <w:rFonts w:hint="eastAsia"/>
          <w:szCs w:val="21"/>
        </w:rPr>
        <w:t>空数据域</w:t>
      </w:r>
      <w:proofErr w:type="gramEnd"/>
    </w:p>
    <w:p w:rsidR="00D4114C" w:rsidRPr="00961E72" w:rsidRDefault="00D4114C" w:rsidP="00D4114C">
      <w:pPr>
        <w:rPr>
          <w:szCs w:val="21"/>
        </w:rPr>
      </w:pPr>
      <w:r w:rsidRPr="00961E72">
        <w:rPr>
          <w:rFonts w:hint="eastAsia"/>
          <w:b/>
          <w:szCs w:val="21"/>
        </w:rPr>
        <w:t>上行</w:t>
      </w:r>
      <w:r w:rsidRPr="00961E7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szCs w:val="21"/>
              </w:rPr>
              <w:t>6</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szCs w:val="21"/>
              </w:rPr>
            </w:pPr>
            <w:r w:rsidRPr="00961E72">
              <w:rPr>
                <w:rFonts w:ascii="宋体" w:cs="宋体" w:hint="eastAsia"/>
                <w:szCs w:val="21"/>
              </w:rPr>
              <w:t>程序版本</w:t>
            </w:r>
          </w:p>
        </w:tc>
        <w:tc>
          <w:tcPr>
            <w:tcW w:w="1134" w:type="dxa"/>
          </w:tcPr>
          <w:p w:rsidR="00D4114C" w:rsidRPr="00961E72" w:rsidRDefault="00D4114C" w:rsidP="001A4D60">
            <w:pPr>
              <w:rPr>
                <w:szCs w:val="21"/>
              </w:rPr>
            </w:pPr>
            <w:r w:rsidRPr="00961E72">
              <w:rPr>
                <w:szCs w:val="21"/>
              </w:rPr>
              <w:t>2</w:t>
            </w:r>
          </w:p>
        </w:tc>
        <w:tc>
          <w:tcPr>
            <w:tcW w:w="3591" w:type="dxa"/>
            <w:tcBorders>
              <w:right w:val="single" w:sz="2" w:space="0" w:color="auto"/>
            </w:tcBorders>
          </w:tcPr>
          <w:p w:rsidR="00D4114C" w:rsidRPr="00961E72" w:rsidRDefault="00D4114C" w:rsidP="001A4D60">
            <w:pPr>
              <w:rPr>
                <w:szCs w:val="21"/>
              </w:rPr>
            </w:pPr>
          </w:p>
        </w:tc>
      </w:tr>
      <w:tr w:rsidR="00D4114C" w:rsidRPr="00961E72" w:rsidTr="001A4D60">
        <w:tc>
          <w:tcPr>
            <w:tcW w:w="1443" w:type="dxa"/>
          </w:tcPr>
          <w:p w:rsidR="00D4114C" w:rsidRPr="00961E72" w:rsidRDefault="00D4114C" w:rsidP="001A4D60">
            <w:pPr>
              <w:rPr>
                <w:szCs w:val="21"/>
              </w:rPr>
            </w:pPr>
            <w:r w:rsidRPr="00961E72">
              <w:rPr>
                <w:rFonts w:hint="eastAsia"/>
                <w:szCs w:val="21"/>
              </w:rPr>
              <w:t>1</w:t>
            </w:r>
          </w:p>
        </w:tc>
        <w:tc>
          <w:tcPr>
            <w:tcW w:w="2268" w:type="dxa"/>
          </w:tcPr>
          <w:p w:rsidR="00D4114C" w:rsidRPr="00961E72" w:rsidRDefault="00D4114C" w:rsidP="001A4D60">
            <w:pPr>
              <w:rPr>
                <w:rFonts w:ascii="宋体" w:cs="宋体"/>
                <w:szCs w:val="21"/>
              </w:rPr>
            </w:pPr>
            <w:r w:rsidRPr="00961E72">
              <w:rPr>
                <w:rFonts w:ascii="宋体" w:cs="宋体" w:hint="eastAsia"/>
                <w:szCs w:val="21"/>
              </w:rPr>
              <w:t>硬件版本</w:t>
            </w:r>
          </w:p>
        </w:tc>
        <w:tc>
          <w:tcPr>
            <w:tcW w:w="1134" w:type="dxa"/>
          </w:tcPr>
          <w:p w:rsidR="00D4114C" w:rsidRPr="00961E72" w:rsidRDefault="00D4114C" w:rsidP="001A4D60">
            <w:pPr>
              <w:rPr>
                <w:szCs w:val="21"/>
              </w:rPr>
            </w:pPr>
            <w:r w:rsidRPr="00961E72">
              <w:rPr>
                <w:szCs w:val="21"/>
              </w:rPr>
              <w:t>2</w:t>
            </w:r>
          </w:p>
        </w:tc>
        <w:tc>
          <w:tcPr>
            <w:tcW w:w="3591" w:type="dxa"/>
            <w:tcBorders>
              <w:right w:val="single" w:sz="2" w:space="0" w:color="auto"/>
            </w:tcBorders>
          </w:tcPr>
          <w:p w:rsidR="00D4114C" w:rsidRPr="00961E72" w:rsidRDefault="00D4114C" w:rsidP="001A4D60">
            <w:pPr>
              <w:rPr>
                <w:szCs w:val="21"/>
              </w:rPr>
            </w:pPr>
          </w:p>
        </w:tc>
      </w:tr>
      <w:tr w:rsidR="00D4114C" w:rsidRPr="00961E72" w:rsidTr="001A4D60">
        <w:tc>
          <w:tcPr>
            <w:tcW w:w="1443" w:type="dxa"/>
          </w:tcPr>
          <w:p w:rsidR="00D4114C" w:rsidRPr="00961E72" w:rsidRDefault="00D4114C" w:rsidP="001A4D60">
            <w:pPr>
              <w:rPr>
                <w:szCs w:val="21"/>
              </w:rPr>
            </w:pPr>
            <w:r w:rsidRPr="00961E72">
              <w:rPr>
                <w:rFonts w:hint="eastAsia"/>
                <w:szCs w:val="21"/>
              </w:rPr>
              <w:t>2</w:t>
            </w:r>
          </w:p>
        </w:tc>
        <w:tc>
          <w:tcPr>
            <w:tcW w:w="2268" w:type="dxa"/>
          </w:tcPr>
          <w:p w:rsidR="00D4114C" w:rsidRPr="00961E72" w:rsidRDefault="00D4114C" w:rsidP="001A4D60">
            <w:pPr>
              <w:rPr>
                <w:rFonts w:ascii="宋体" w:cs="宋体"/>
                <w:szCs w:val="21"/>
              </w:rPr>
            </w:pPr>
            <w:r w:rsidRPr="00961E72">
              <w:rPr>
                <w:rFonts w:ascii="宋体" w:cs="宋体" w:hint="eastAsia"/>
                <w:szCs w:val="21"/>
              </w:rPr>
              <w:t>协议版本</w:t>
            </w:r>
          </w:p>
        </w:tc>
        <w:tc>
          <w:tcPr>
            <w:tcW w:w="1134" w:type="dxa"/>
          </w:tcPr>
          <w:p w:rsidR="00D4114C" w:rsidRPr="00961E72" w:rsidRDefault="00D4114C" w:rsidP="001A4D60">
            <w:pPr>
              <w:rPr>
                <w:szCs w:val="21"/>
              </w:rPr>
            </w:pPr>
            <w:r w:rsidRPr="00961E72">
              <w:rPr>
                <w:szCs w:val="21"/>
              </w:rPr>
              <w:t>2</w:t>
            </w:r>
          </w:p>
        </w:tc>
        <w:tc>
          <w:tcPr>
            <w:tcW w:w="3591" w:type="dxa"/>
            <w:tcBorders>
              <w:right w:val="single" w:sz="2" w:space="0" w:color="auto"/>
            </w:tcBorders>
          </w:tcPr>
          <w:p w:rsidR="00D4114C" w:rsidRPr="00961E72" w:rsidRDefault="00D4114C" w:rsidP="001A4D60">
            <w:pPr>
              <w:rPr>
                <w:szCs w:val="21"/>
              </w:rPr>
            </w:pPr>
          </w:p>
        </w:tc>
      </w:tr>
    </w:tbl>
    <w:p w:rsidR="00D4114C" w:rsidRPr="0025705D" w:rsidRDefault="00D4114C" w:rsidP="0025705D">
      <w:pPr>
        <w:pStyle w:val="ae"/>
        <w:numPr>
          <w:ilvl w:val="2"/>
          <w:numId w:val="1"/>
        </w:numPr>
        <w:ind w:left="425" w:firstLineChars="0" w:firstLine="0"/>
        <w:outlineLvl w:val="2"/>
        <w:rPr>
          <w:sz w:val="28"/>
          <w:szCs w:val="28"/>
        </w:rPr>
      </w:pPr>
      <w:bookmarkStart w:id="183" w:name="_Toc449108043"/>
      <w:r w:rsidRPr="0025705D">
        <w:rPr>
          <w:rFonts w:hint="eastAsia"/>
          <w:sz w:val="28"/>
          <w:szCs w:val="28"/>
        </w:rPr>
        <w:t>读取集中器</w:t>
      </w:r>
      <w:r w:rsidRPr="0025705D">
        <w:rPr>
          <w:rFonts w:hint="eastAsia"/>
          <w:sz w:val="28"/>
          <w:szCs w:val="28"/>
        </w:rPr>
        <w:t>ID  0x41</w:t>
      </w:r>
      <w:bookmarkEnd w:id="183"/>
    </w:p>
    <w:p w:rsidR="00D4114C" w:rsidRPr="00961E72" w:rsidRDefault="00D4114C" w:rsidP="00D4114C">
      <w:pPr>
        <w:rPr>
          <w:b/>
          <w:szCs w:val="21"/>
        </w:rPr>
      </w:pPr>
      <w:r w:rsidRPr="00961E72">
        <w:rPr>
          <w:rFonts w:hint="eastAsia"/>
          <w:b/>
          <w:szCs w:val="21"/>
        </w:rPr>
        <w:t>命令说明</w:t>
      </w:r>
    </w:p>
    <w:p w:rsidR="00D4114C" w:rsidRPr="00961E72" w:rsidRDefault="00D4114C" w:rsidP="00D4114C">
      <w:pPr>
        <w:ind w:leftChars="118" w:left="248" w:firstLineChars="117" w:firstLine="246"/>
        <w:rPr>
          <w:szCs w:val="21"/>
        </w:rPr>
      </w:pPr>
      <w:r w:rsidRPr="00961E72">
        <w:rPr>
          <w:rFonts w:hint="eastAsia"/>
          <w:szCs w:val="21"/>
        </w:rPr>
        <w:t>此命令用于获取集中器的</w:t>
      </w:r>
      <w:r w:rsidRPr="00961E72">
        <w:rPr>
          <w:rFonts w:hint="eastAsia"/>
          <w:szCs w:val="21"/>
        </w:rPr>
        <w:t>ID</w:t>
      </w:r>
      <w:r w:rsidRPr="00961E72">
        <w:rPr>
          <w:rFonts w:hint="eastAsia"/>
          <w:szCs w:val="21"/>
        </w:rPr>
        <w:t>编号</w:t>
      </w:r>
      <w:r w:rsidRPr="00961E72">
        <w:rPr>
          <w:rFonts w:hint="eastAsia"/>
          <w:szCs w:val="21"/>
        </w:rPr>
        <w:t>.</w:t>
      </w:r>
    </w:p>
    <w:p w:rsidR="00D4114C" w:rsidRPr="00961E72" w:rsidRDefault="00D4114C" w:rsidP="00D4114C">
      <w:pPr>
        <w:rPr>
          <w:szCs w:val="21"/>
        </w:rPr>
      </w:pPr>
      <w:r w:rsidRPr="00961E72">
        <w:rPr>
          <w:rFonts w:hint="eastAsia"/>
          <w:b/>
          <w:szCs w:val="21"/>
        </w:rPr>
        <w:t>下行</w:t>
      </w:r>
      <w:r w:rsidRPr="00961E72">
        <w:rPr>
          <w:rFonts w:hint="eastAsia"/>
          <w:szCs w:val="21"/>
        </w:rPr>
        <w:t>：</w:t>
      </w:r>
      <w:proofErr w:type="gramStart"/>
      <w:r w:rsidRPr="00961E72">
        <w:rPr>
          <w:rFonts w:hint="eastAsia"/>
          <w:szCs w:val="21"/>
        </w:rPr>
        <w:t>空数据域</w:t>
      </w:r>
      <w:proofErr w:type="gramEnd"/>
    </w:p>
    <w:p w:rsidR="00D4114C" w:rsidRPr="00961E72" w:rsidRDefault="00D4114C" w:rsidP="00D4114C">
      <w:pPr>
        <w:rPr>
          <w:szCs w:val="21"/>
        </w:rPr>
      </w:pPr>
      <w:r w:rsidRPr="00961E72">
        <w:rPr>
          <w:rFonts w:hint="eastAsia"/>
          <w:b/>
          <w:szCs w:val="21"/>
        </w:rPr>
        <w:t>上行</w:t>
      </w:r>
      <w:r w:rsidRPr="00961E7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sidRPr="00961E72">
              <w:rPr>
                <w:rFonts w:hint="eastAsia"/>
                <w:szCs w:val="21"/>
              </w:rPr>
              <w:t>集中器</w:t>
            </w:r>
            <w:r w:rsidRPr="00961E72">
              <w:rPr>
                <w:rFonts w:hint="eastAsia"/>
                <w:szCs w:val="21"/>
              </w:rPr>
              <w:t>ID</w:t>
            </w:r>
            <w:r w:rsidRPr="00961E72">
              <w:rPr>
                <w:rFonts w:hint="eastAsia"/>
                <w:szCs w:val="21"/>
              </w:rPr>
              <w:t>的</w:t>
            </w:r>
            <w:r w:rsidRPr="00961E72">
              <w:rPr>
                <w:szCs w:val="21"/>
              </w:rPr>
              <w:t>BCD</w:t>
            </w:r>
            <w:r w:rsidRPr="00961E72">
              <w:rPr>
                <w:rFonts w:hint="eastAsia"/>
                <w:szCs w:val="21"/>
              </w:rPr>
              <w:t>码</w:t>
            </w:r>
          </w:p>
        </w:tc>
        <w:tc>
          <w:tcPr>
            <w:tcW w:w="1134" w:type="dxa"/>
          </w:tcPr>
          <w:p w:rsidR="00D4114C" w:rsidRPr="00961E72" w:rsidRDefault="00A42C02" w:rsidP="001A4D60">
            <w:pPr>
              <w:rPr>
                <w:szCs w:val="21"/>
              </w:rPr>
            </w:pPr>
            <w:r>
              <w:rPr>
                <w:rFonts w:hint="eastAsia"/>
                <w:szCs w:val="21"/>
              </w:rPr>
              <w:t>5</w:t>
            </w:r>
          </w:p>
        </w:tc>
        <w:tc>
          <w:tcPr>
            <w:tcW w:w="3591" w:type="dxa"/>
            <w:tcBorders>
              <w:right w:val="single" w:sz="2" w:space="0" w:color="auto"/>
            </w:tcBorders>
          </w:tcPr>
          <w:p w:rsidR="00D4114C" w:rsidRPr="00961E72" w:rsidRDefault="00D4114C" w:rsidP="001A4D60">
            <w:pPr>
              <w:rPr>
                <w:szCs w:val="21"/>
              </w:rPr>
            </w:pPr>
          </w:p>
        </w:tc>
      </w:tr>
    </w:tbl>
    <w:p w:rsidR="00D4114C" w:rsidRDefault="00D4114C" w:rsidP="00D4114C">
      <w:pPr>
        <w:rPr>
          <w:szCs w:val="21"/>
        </w:rPr>
      </w:pPr>
    </w:p>
    <w:p w:rsidR="00D4114C" w:rsidRPr="0025705D" w:rsidRDefault="00D4114C" w:rsidP="0025705D">
      <w:pPr>
        <w:pStyle w:val="ae"/>
        <w:numPr>
          <w:ilvl w:val="2"/>
          <w:numId w:val="1"/>
        </w:numPr>
        <w:ind w:left="425" w:firstLineChars="0" w:firstLine="0"/>
        <w:outlineLvl w:val="2"/>
        <w:rPr>
          <w:sz w:val="28"/>
          <w:szCs w:val="28"/>
        </w:rPr>
      </w:pPr>
      <w:bookmarkStart w:id="184" w:name="_Toc449108044"/>
      <w:r w:rsidRPr="0025705D">
        <w:rPr>
          <w:rFonts w:hint="eastAsia"/>
          <w:sz w:val="28"/>
          <w:szCs w:val="28"/>
        </w:rPr>
        <w:t>写入集中器</w:t>
      </w:r>
      <w:r w:rsidRPr="0025705D">
        <w:rPr>
          <w:rFonts w:hint="eastAsia"/>
          <w:sz w:val="28"/>
          <w:szCs w:val="28"/>
        </w:rPr>
        <w:t>ID  0x42</w:t>
      </w:r>
      <w:bookmarkEnd w:id="184"/>
    </w:p>
    <w:p w:rsidR="00D4114C" w:rsidRPr="00961E72" w:rsidRDefault="00D4114C" w:rsidP="00D4114C">
      <w:pPr>
        <w:rPr>
          <w:b/>
          <w:szCs w:val="21"/>
        </w:rPr>
      </w:pPr>
      <w:r w:rsidRPr="00961E72">
        <w:rPr>
          <w:rFonts w:hint="eastAsia"/>
          <w:b/>
          <w:szCs w:val="21"/>
        </w:rPr>
        <w:t>命令说明</w:t>
      </w:r>
    </w:p>
    <w:p w:rsidR="00D4114C" w:rsidRDefault="00D4114C" w:rsidP="00D4114C">
      <w:pPr>
        <w:ind w:leftChars="118" w:left="248" w:firstLineChars="117" w:firstLine="246"/>
        <w:rPr>
          <w:szCs w:val="21"/>
        </w:rPr>
      </w:pPr>
      <w:r w:rsidRPr="00961E72">
        <w:rPr>
          <w:rFonts w:hint="eastAsia"/>
          <w:szCs w:val="21"/>
        </w:rPr>
        <w:t>此命令用于设置集中器的</w:t>
      </w:r>
      <w:r w:rsidRPr="00961E72">
        <w:rPr>
          <w:rFonts w:hint="eastAsia"/>
          <w:szCs w:val="21"/>
        </w:rPr>
        <w:t>ID</w:t>
      </w:r>
      <w:r w:rsidRPr="00961E72">
        <w:rPr>
          <w:rFonts w:hint="eastAsia"/>
          <w:szCs w:val="21"/>
        </w:rPr>
        <w:t>编号</w:t>
      </w:r>
      <w:r w:rsidRPr="00961E72">
        <w:rPr>
          <w:rFonts w:hint="eastAsia"/>
          <w:szCs w:val="21"/>
        </w:rPr>
        <w:t>.</w:t>
      </w:r>
    </w:p>
    <w:p w:rsidR="00D4114C" w:rsidRDefault="00D4114C" w:rsidP="00D4114C">
      <w:pPr>
        <w:ind w:leftChars="118" w:left="248" w:firstLineChars="117" w:firstLine="246"/>
        <w:rPr>
          <w:color w:val="FF0000"/>
          <w:szCs w:val="21"/>
        </w:rPr>
      </w:pPr>
      <w:r w:rsidRPr="001105C0">
        <w:rPr>
          <w:rFonts w:hint="eastAsia"/>
          <w:color w:val="FF0000"/>
          <w:szCs w:val="21"/>
        </w:rPr>
        <w:t>注意：</w:t>
      </w:r>
    </w:p>
    <w:p w:rsidR="00D4114C" w:rsidRDefault="00D4114C" w:rsidP="00572E94">
      <w:pPr>
        <w:pStyle w:val="ae"/>
        <w:widowControl/>
        <w:numPr>
          <w:ilvl w:val="0"/>
          <w:numId w:val="115"/>
        </w:numPr>
        <w:spacing w:line="360" w:lineRule="auto"/>
        <w:ind w:firstLineChars="0"/>
        <w:jc w:val="left"/>
        <w:rPr>
          <w:color w:val="FF0000"/>
          <w:szCs w:val="21"/>
        </w:rPr>
      </w:pPr>
      <w:r w:rsidRPr="001105C0">
        <w:rPr>
          <w:rFonts w:hint="eastAsia"/>
          <w:color w:val="FF0000"/>
          <w:szCs w:val="21"/>
        </w:rPr>
        <w:t>集中器</w:t>
      </w:r>
      <w:r w:rsidRPr="001105C0">
        <w:rPr>
          <w:rFonts w:hint="eastAsia"/>
          <w:color w:val="FF0000"/>
          <w:szCs w:val="21"/>
        </w:rPr>
        <w:t>ID</w:t>
      </w:r>
      <w:r w:rsidRPr="001105C0">
        <w:rPr>
          <w:rFonts w:hint="eastAsia"/>
          <w:color w:val="FF0000"/>
          <w:szCs w:val="21"/>
        </w:rPr>
        <w:t>不可以</w:t>
      </w:r>
      <w:proofErr w:type="gramStart"/>
      <w:r w:rsidRPr="001105C0">
        <w:rPr>
          <w:rFonts w:hint="eastAsia"/>
          <w:color w:val="FF0000"/>
          <w:szCs w:val="21"/>
        </w:rPr>
        <w:t>和表具</w:t>
      </w:r>
      <w:r>
        <w:rPr>
          <w:rFonts w:hint="eastAsia"/>
          <w:color w:val="FF0000"/>
          <w:szCs w:val="21"/>
        </w:rPr>
        <w:t>档案</w:t>
      </w:r>
      <w:proofErr w:type="gramEnd"/>
      <w:r>
        <w:rPr>
          <w:rFonts w:hint="eastAsia"/>
          <w:color w:val="FF0000"/>
          <w:szCs w:val="21"/>
        </w:rPr>
        <w:t>的</w:t>
      </w:r>
      <w:r>
        <w:rPr>
          <w:rFonts w:hint="eastAsia"/>
          <w:color w:val="FF0000"/>
          <w:szCs w:val="21"/>
        </w:rPr>
        <w:t>ID</w:t>
      </w:r>
      <w:r>
        <w:rPr>
          <w:rFonts w:hint="eastAsia"/>
          <w:color w:val="FF0000"/>
          <w:szCs w:val="21"/>
        </w:rPr>
        <w:t>重复；</w:t>
      </w:r>
    </w:p>
    <w:p w:rsidR="00D4114C" w:rsidRDefault="00D4114C" w:rsidP="00572E94">
      <w:pPr>
        <w:pStyle w:val="ae"/>
        <w:widowControl/>
        <w:numPr>
          <w:ilvl w:val="0"/>
          <w:numId w:val="115"/>
        </w:numPr>
        <w:spacing w:line="360" w:lineRule="auto"/>
        <w:ind w:firstLineChars="0"/>
        <w:jc w:val="left"/>
        <w:rPr>
          <w:color w:val="FF0000"/>
          <w:szCs w:val="21"/>
        </w:rPr>
      </w:pPr>
      <w:r>
        <w:rPr>
          <w:rFonts w:hint="eastAsia"/>
          <w:color w:val="FF0000"/>
          <w:szCs w:val="21"/>
        </w:rPr>
        <w:t>本指令只能通过串口或</w:t>
      </w:r>
      <w:r>
        <w:rPr>
          <w:rFonts w:hint="eastAsia"/>
          <w:color w:val="FF0000"/>
          <w:szCs w:val="21"/>
        </w:rPr>
        <w:t>USB</w:t>
      </w:r>
      <w:r>
        <w:rPr>
          <w:rFonts w:hint="eastAsia"/>
          <w:color w:val="FF0000"/>
          <w:szCs w:val="21"/>
        </w:rPr>
        <w:t>接口通过物理连接到集中器主板上设置，不能通过</w:t>
      </w:r>
      <w:r>
        <w:rPr>
          <w:rFonts w:hint="eastAsia"/>
          <w:color w:val="FF0000"/>
          <w:szCs w:val="21"/>
        </w:rPr>
        <w:t>GPRS</w:t>
      </w:r>
      <w:r>
        <w:rPr>
          <w:rFonts w:hint="eastAsia"/>
          <w:color w:val="FF0000"/>
          <w:szCs w:val="21"/>
        </w:rPr>
        <w:t>或</w:t>
      </w:r>
      <w:r>
        <w:rPr>
          <w:rFonts w:hint="eastAsia"/>
          <w:color w:val="FF0000"/>
          <w:szCs w:val="21"/>
        </w:rPr>
        <w:t>RF</w:t>
      </w:r>
      <w:r>
        <w:rPr>
          <w:rFonts w:hint="eastAsia"/>
          <w:color w:val="FF0000"/>
          <w:szCs w:val="21"/>
        </w:rPr>
        <w:t>通道设置；</w:t>
      </w:r>
    </w:p>
    <w:p w:rsidR="00D4114C" w:rsidRPr="001105C0" w:rsidRDefault="00D4114C" w:rsidP="00572E94">
      <w:pPr>
        <w:pStyle w:val="ae"/>
        <w:widowControl/>
        <w:numPr>
          <w:ilvl w:val="0"/>
          <w:numId w:val="115"/>
        </w:numPr>
        <w:spacing w:line="360" w:lineRule="auto"/>
        <w:ind w:firstLineChars="0"/>
        <w:jc w:val="left"/>
        <w:rPr>
          <w:color w:val="FF0000"/>
          <w:szCs w:val="21"/>
        </w:rPr>
      </w:pPr>
      <w:r>
        <w:rPr>
          <w:rFonts w:hint="eastAsia"/>
          <w:color w:val="FF0000"/>
          <w:szCs w:val="21"/>
        </w:rPr>
        <w:t>如果设置成和原</w:t>
      </w:r>
      <w:r>
        <w:rPr>
          <w:rFonts w:hint="eastAsia"/>
          <w:color w:val="FF0000"/>
          <w:szCs w:val="21"/>
        </w:rPr>
        <w:t>ID</w:t>
      </w:r>
      <w:r>
        <w:rPr>
          <w:rFonts w:hint="eastAsia"/>
          <w:color w:val="FF0000"/>
          <w:szCs w:val="21"/>
        </w:rPr>
        <w:t>不同的</w:t>
      </w:r>
      <w:r>
        <w:rPr>
          <w:rFonts w:hint="eastAsia"/>
          <w:color w:val="FF0000"/>
          <w:szCs w:val="21"/>
        </w:rPr>
        <w:t>ID</w:t>
      </w:r>
      <w:r>
        <w:rPr>
          <w:rFonts w:hint="eastAsia"/>
          <w:color w:val="FF0000"/>
          <w:szCs w:val="21"/>
        </w:rPr>
        <w:t>值，集中器会在</w:t>
      </w:r>
      <w:r>
        <w:rPr>
          <w:rFonts w:hint="eastAsia"/>
          <w:color w:val="FF0000"/>
          <w:szCs w:val="21"/>
        </w:rPr>
        <w:t>5</w:t>
      </w:r>
      <w:r>
        <w:rPr>
          <w:rFonts w:hint="eastAsia"/>
          <w:color w:val="FF0000"/>
          <w:szCs w:val="21"/>
        </w:rPr>
        <w:t>秒钟后重新启动。</w:t>
      </w:r>
    </w:p>
    <w:p w:rsidR="00D4114C" w:rsidRPr="00961E72" w:rsidRDefault="00D4114C" w:rsidP="00D4114C">
      <w:pPr>
        <w:rPr>
          <w:szCs w:val="21"/>
        </w:rPr>
      </w:pPr>
      <w:r w:rsidRPr="00961E72">
        <w:rPr>
          <w:rFonts w:hint="eastAsia"/>
          <w:b/>
          <w:szCs w:val="21"/>
        </w:rPr>
        <w:t>下行</w:t>
      </w:r>
      <w:r w:rsidRPr="00961E7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sidRPr="00961E72">
              <w:rPr>
                <w:rFonts w:hint="eastAsia"/>
                <w:szCs w:val="21"/>
              </w:rPr>
              <w:t>集中器</w:t>
            </w:r>
            <w:r w:rsidRPr="00961E72">
              <w:rPr>
                <w:rFonts w:hint="eastAsia"/>
                <w:szCs w:val="21"/>
              </w:rPr>
              <w:t>ID</w:t>
            </w:r>
            <w:r w:rsidRPr="00961E72">
              <w:rPr>
                <w:rFonts w:hint="eastAsia"/>
                <w:szCs w:val="21"/>
              </w:rPr>
              <w:t>的</w:t>
            </w:r>
            <w:r w:rsidRPr="00961E72">
              <w:rPr>
                <w:szCs w:val="21"/>
              </w:rPr>
              <w:t>BCD</w:t>
            </w:r>
            <w:r w:rsidRPr="00961E72">
              <w:rPr>
                <w:rFonts w:hint="eastAsia"/>
                <w:szCs w:val="21"/>
              </w:rPr>
              <w:t>码</w:t>
            </w:r>
          </w:p>
        </w:tc>
        <w:tc>
          <w:tcPr>
            <w:tcW w:w="1134" w:type="dxa"/>
          </w:tcPr>
          <w:p w:rsidR="00D4114C" w:rsidRPr="00961E72" w:rsidRDefault="00A42C02" w:rsidP="001A4D60">
            <w:pPr>
              <w:rPr>
                <w:szCs w:val="21"/>
              </w:rPr>
            </w:pPr>
            <w:r>
              <w:rPr>
                <w:rFonts w:hint="eastAsia"/>
                <w:szCs w:val="21"/>
              </w:rPr>
              <w:t>5</w:t>
            </w:r>
          </w:p>
        </w:tc>
        <w:tc>
          <w:tcPr>
            <w:tcW w:w="3591" w:type="dxa"/>
            <w:tcBorders>
              <w:right w:val="single" w:sz="2" w:space="0" w:color="auto"/>
            </w:tcBorders>
          </w:tcPr>
          <w:p w:rsidR="00D4114C" w:rsidRPr="00961E72" w:rsidRDefault="00D4114C" w:rsidP="001A4D60">
            <w:pPr>
              <w:rPr>
                <w:szCs w:val="21"/>
              </w:rPr>
            </w:pPr>
          </w:p>
        </w:tc>
      </w:tr>
    </w:tbl>
    <w:p w:rsidR="00D4114C" w:rsidRPr="00961E72" w:rsidRDefault="00D4114C" w:rsidP="00D4114C">
      <w:pPr>
        <w:rPr>
          <w:szCs w:val="21"/>
        </w:rPr>
      </w:pPr>
      <w:r w:rsidRPr="00961E72">
        <w:rPr>
          <w:rFonts w:hint="eastAsia"/>
          <w:b/>
          <w:szCs w:val="21"/>
        </w:rPr>
        <w:t>上行</w:t>
      </w:r>
      <w:r w:rsidRPr="00961E7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sidRPr="00961E72">
              <w:rPr>
                <w:rFonts w:hint="eastAsia"/>
                <w:szCs w:val="21"/>
              </w:rPr>
              <w:t>操作状态</w:t>
            </w:r>
          </w:p>
        </w:tc>
        <w:tc>
          <w:tcPr>
            <w:tcW w:w="1134" w:type="dxa"/>
          </w:tcPr>
          <w:p w:rsidR="00D4114C" w:rsidRPr="00961E72" w:rsidRDefault="00D4114C" w:rsidP="001A4D60">
            <w:pPr>
              <w:rPr>
                <w:szCs w:val="21"/>
              </w:rPr>
            </w:pPr>
            <w:r w:rsidRPr="00961E72">
              <w:rPr>
                <w:szCs w:val="21"/>
              </w:rPr>
              <w:t>1</w:t>
            </w:r>
          </w:p>
        </w:tc>
        <w:tc>
          <w:tcPr>
            <w:tcW w:w="3591" w:type="dxa"/>
            <w:tcBorders>
              <w:right w:val="single" w:sz="2" w:space="0" w:color="auto"/>
            </w:tcBorders>
          </w:tcPr>
          <w:p w:rsidR="00D4114C" w:rsidRPr="00961E72" w:rsidRDefault="00D4114C" w:rsidP="0064088E">
            <w:pPr>
              <w:rPr>
                <w:szCs w:val="21"/>
              </w:rPr>
            </w:pPr>
            <w:r w:rsidRPr="00961E72">
              <w:rPr>
                <w:rFonts w:hint="eastAsia"/>
                <w:szCs w:val="21"/>
              </w:rPr>
              <w:t>操作状态见</w:t>
            </w:r>
            <w:r w:rsidRPr="00961E72">
              <w:rPr>
                <w:rFonts w:hint="eastAsia"/>
                <w:color w:val="FF0000"/>
                <w:szCs w:val="21"/>
              </w:rPr>
              <w:t>注释</w:t>
            </w:r>
            <w:r w:rsidR="0064088E">
              <w:rPr>
                <w:rFonts w:hint="eastAsia"/>
                <w:color w:val="FF0000"/>
                <w:szCs w:val="21"/>
              </w:rPr>
              <w:t>30</w:t>
            </w:r>
            <w:r w:rsidRPr="00961E72">
              <w:rPr>
                <w:rFonts w:hint="eastAsia"/>
                <w:szCs w:val="21"/>
              </w:rPr>
              <w:t>.</w:t>
            </w:r>
          </w:p>
        </w:tc>
      </w:tr>
    </w:tbl>
    <w:p w:rsidR="00D4114C" w:rsidRDefault="00D4114C" w:rsidP="00D4114C">
      <w:pPr>
        <w:rPr>
          <w:szCs w:val="21"/>
        </w:rPr>
      </w:pPr>
    </w:p>
    <w:p w:rsidR="00D4114C" w:rsidRPr="0025705D" w:rsidRDefault="00D4114C" w:rsidP="0025705D">
      <w:pPr>
        <w:pStyle w:val="ae"/>
        <w:numPr>
          <w:ilvl w:val="2"/>
          <w:numId w:val="1"/>
        </w:numPr>
        <w:ind w:left="425" w:firstLineChars="0" w:firstLine="0"/>
        <w:outlineLvl w:val="2"/>
        <w:rPr>
          <w:sz w:val="28"/>
          <w:szCs w:val="28"/>
        </w:rPr>
      </w:pPr>
      <w:bookmarkStart w:id="185" w:name="_Toc449108045"/>
      <w:r w:rsidRPr="0025705D">
        <w:rPr>
          <w:rFonts w:hint="eastAsia"/>
          <w:sz w:val="28"/>
          <w:szCs w:val="28"/>
        </w:rPr>
        <w:t>读集中器时钟</w:t>
      </w:r>
      <w:r w:rsidRPr="0025705D">
        <w:rPr>
          <w:rFonts w:hint="eastAsia"/>
          <w:sz w:val="28"/>
          <w:szCs w:val="28"/>
        </w:rPr>
        <w:t xml:space="preserve">  0x43</w:t>
      </w:r>
      <w:bookmarkEnd w:id="185"/>
    </w:p>
    <w:p w:rsidR="00D4114C" w:rsidRPr="00961E72" w:rsidRDefault="00D4114C" w:rsidP="00D4114C">
      <w:pPr>
        <w:rPr>
          <w:b/>
          <w:szCs w:val="21"/>
        </w:rPr>
      </w:pPr>
      <w:r w:rsidRPr="00961E72">
        <w:rPr>
          <w:rFonts w:hint="eastAsia"/>
          <w:b/>
          <w:szCs w:val="21"/>
        </w:rPr>
        <w:lastRenderedPageBreak/>
        <w:t>命令说明</w:t>
      </w:r>
    </w:p>
    <w:p w:rsidR="00D4114C" w:rsidRPr="00961E72" w:rsidRDefault="00D4114C" w:rsidP="00D4114C">
      <w:pPr>
        <w:ind w:leftChars="118" w:left="248" w:firstLineChars="117" w:firstLine="246"/>
        <w:rPr>
          <w:szCs w:val="21"/>
        </w:rPr>
      </w:pPr>
      <w:r w:rsidRPr="00961E72">
        <w:rPr>
          <w:rFonts w:hint="eastAsia"/>
          <w:szCs w:val="21"/>
        </w:rPr>
        <w:t>此命令用于读取集中器内的实时时钟。</w:t>
      </w:r>
    </w:p>
    <w:p w:rsidR="00D4114C" w:rsidRPr="00961E72" w:rsidRDefault="00D4114C" w:rsidP="00D4114C">
      <w:pPr>
        <w:rPr>
          <w:szCs w:val="21"/>
        </w:rPr>
      </w:pPr>
      <w:r w:rsidRPr="00961E72">
        <w:rPr>
          <w:rFonts w:hint="eastAsia"/>
          <w:b/>
          <w:szCs w:val="21"/>
        </w:rPr>
        <w:t>下行</w:t>
      </w:r>
      <w:r w:rsidRPr="00961E72">
        <w:rPr>
          <w:rFonts w:hint="eastAsia"/>
          <w:szCs w:val="21"/>
        </w:rPr>
        <w:t>：</w:t>
      </w:r>
      <w:proofErr w:type="gramStart"/>
      <w:r w:rsidRPr="00961E72">
        <w:rPr>
          <w:rFonts w:hint="eastAsia"/>
          <w:szCs w:val="21"/>
        </w:rPr>
        <w:t>空数据域</w:t>
      </w:r>
      <w:proofErr w:type="gramEnd"/>
    </w:p>
    <w:p w:rsidR="00D4114C" w:rsidRPr="00961E72" w:rsidRDefault="00D4114C" w:rsidP="00D4114C">
      <w:pPr>
        <w:rPr>
          <w:szCs w:val="21"/>
        </w:rPr>
      </w:pPr>
      <w:r w:rsidRPr="00961E72">
        <w:rPr>
          <w:rFonts w:hint="eastAsia"/>
          <w:b/>
          <w:szCs w:val="21"/>
        </w:rPr>
        <w:t>上行</w:t>
      </w:r>
      <w:r w:rsidRPr="00961E7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szCs w:val="21"/>
              </w:rPr>
              <w:t>6</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szCs w:val="21"/>
              </w:rPr>
            </w:pPr>
            <w:r w:rsidRPr="00961E72">
              <w:rPr>
                <w:rFonts w:ascii="宋体" w:cs="宋体" w:hint="eastAsia"/>
                <w:szCs w:val="21"/>
              </w:rPr>
              <w:t>集中器时钟</w:t>
            </w:r>
          </w:p>
        </w:tc>
        <w:tc>
          <w:tcPr>
            <w:tcW w:w="1134" w:type="dxa"/>
          </w:tcPr>
          <w:p w:rsidR="00D4114C" w:rsidRPr="00961E72" w:rsidRDefault="00D4114C" w:rsidP="001A4D60">
            <w:pPr>
              <w:rPr>
                <w:szCs w:val="21"/>
              </w:rPr>
            </w:pPr>
            <w:r w:rsidRPr="00961E72">
              <w:rPr>
                <w:rFonts w:hint="eastAsia"/>
                <w:szCs w:val="21"/>
              </w:rPr>
              <w:t>7</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格式为：</w:t>
            </w:r>
            <w:r w:rsidRPr="00961E72">
              <w:rPr>
                <w:color w:val="FF0000"/>
                <w:szCs w:val="21"/>
              </w:rPr>
              <w:t>YY YY MM DD HH MM SS</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86" w:name="_Toc449108046"/>
      <w:r w:rsidRPr="0025705D">
        <w:rPr>
          <w:rFonts w:hint="eastAsia"/>
          <w:sz w:val="28"/>
          <w:szCs w:val="28"/>
        </w:rPr>
        <w:t>写集中器时钟</w:t>
      </w:r>
      <w:r w:rsidRPr="0025705D">
        <w:rPr>
          <w:rFonts w:hint="eastAsia"/>
          <w:sz w:val="28"/>
          <w:szCs w:val="28"/>
        </w:rPr>
        <w:t xml:space="preserve">  0x44</w:t>
      </w:r>
      <w:bookmarkEnd w:id="186"/>
    </w:p>
    <w:p w:rsidR="00D4114C" w:rsidRPr="00961E72" w:rsidRDefault="00D4114C" w:rsidP="00D4114C">
      <w:pPr>
        <w:rPr>
          <w:b/>
          <w:szCs w:val="21"/>
        </w:rPr>
      </w:pPr>
      <w:r w:rsidRPr="00961E72">
        <w:rPr>
          <w:rFonts w:hint="eastAsia"/>
          <w:b/>
          <w:szCs w:val="21"/>
        </w:rPr>
        <w:t>命令说明</w:t>
      </w:r>
    </w:p>
    <w:p w:rsidR="00D4114C" w:rsidRPr="00961E72" w:rsidRDefault="00D4114C" w:rsidP="00D4114C">
      <w:pPr>
        <w:ind w:leftChars="118" w:left="248" w:firstLineChars="117" w:firstLine="246"/>
        <w:rPr>
          <w:szCs w:val="21"/>
        </w:rPr>
      </w:pPr>
      <w:r w:rsidRPr="00961E72">
        <w:rPr>
          <w:rFonts w:hint="eastAsia"/>
          <w:szCs w:val="21"/>
        </w:rPr>
        <w:t>此命令用于设置集中器内的实时时钟。</w:t>
      </w:r>
    </w:p>
    <w:p w:rsidR="00D4114C" w:rsidRDefault="00D4114C" w:rsidP="00D4114C">
      <w:pPr>
        <w:ind w:leftChars="118" w:left="248" w:firstLineChars="117" w:firstLine="246"/>
        <w:rPr>
          <w:color w:val="FF0000"/>
          <w:szCs w:val="21"/>
        </w:rPr>
      </w:pPr>
      <w:r w:rsidRPr="00961E72">
        <w:rPr>
          <w:rFonts w:hint="eastAsia"/>
          <w:color w:val="FF0000"/>
          <w:szCs w:val="21"/>
        </w:rPr>
        <w:t>注意：</w:t>
      </w:r>
    </w:p>
    <w:p w:rsidR="00D4114C" w:rsidRDefault="00D4114C" w:rsidP="00572E94">
      <w:pPr>
        <w:pStyle w:val="ae"/>
        <w:widowControl/>
        <w:numPr>
          <w:ilvl w:val="0"/>
          <w:numId w:val="114"/>
        </w:numPr>
        <w:spacing w:line="360" w:lineRule="auto"/>
        <w:ind w:firstLineChars="0"/>
        <w:jc w:val="left"/>
        <w:rPr>
          <w:color w:val="FF0000"/>
          <w:szCs w:val="21"/>
        </w:rPr>
      </w:pPr>
      <w:r w:rsidRPr="000570C6">
        <w:rPr>
          <w:rFonts w:hint="eastAsia"/>
          <w:color w:val="FF0000"/>
          <w:szCs w:val="21"/>
        </w:rPr>
        <w:t>当设置的时钟和集中器内的时钟相差</w:t>
      </w:r>
      <w:r w:rsidRPr="000570C6">
        <w:rPr>
          <w:rFonts w:hint="eastAsia"/>
          <w:color w:val="FF0000"/>
          <w:szCs w:val="21"/>
        </w:rPr>
        <w:t>24</w:t>
      </w:r>
      <w:r w:rsidRPr="000570C6">
        <w:rPr>
          <w:rFonts w:hint="eastAsia"/>
          <w:color w:val="FF0000"/>
          <w:szCs w:val="21"/>
        </w:rPr>
        <w:t>小时以上时，要连续设置</w:t>
      </w:r>
      <w:r w:rsidRPr="000570C6">
        <w:rPr>
          <w:rFonts w:hint="eastAsia"/>
          <w:color w:val="FF0000"/>
          <w:szCs w:val="21"/>
        </w:rPr>
        <w:t>3</w:t>
      </w:r>
      <w:r w:rsidRPr="000570C6">
        <w:rPr>
          <w:rFonts w:hint="eastAsia"/>
          <w:color w:val="FF0000"/>
          <w:szCs w:val="21"/>
        </w:rPr>
        <w:t>次，集中器才会接受新的时钟值。</w:t>
      </w:r>
    </w:p>
    <w:p w:rsidR="00D4114C" w:rsidRPr="000570C6" w:rsidRDefault="00D4114C" w:rsidP="00572E94">
      <w:pPr>
        <w:pStyle w:val="ae"/>
        <w:widowControl/>
        <w:numPr>
          <w:ilvl w:val="0"/>
          <w:numId w:val="114"/>
        </w:numPr>
        <w:spacing w:line="360" w:lineRule="auto"/>
        <w:ind w:firstLineChars="0"/>
        <w:jc w:val="left"/>
        <w:rPr>
          <w:color w:val="FF0000"/>
          <w:szCs w:val="21"/>
        </w:rPr>
      </w:pPr>
      <w:r>
        <w:rPr>
          <w:rFonts w:hint="eastAsia"/>
          <w:color w:val="FF0000"/>
          <w:szCs w:val="21"/>
        </w:rPr>
        <w:t>写实时时钟可能会导致集中器执行数据补抄或数据上传任务。</w:t>
      </w:r>
    </w:p>
    <w:p w:rsidR="00D4114C" w:rsidRPr="00961E72" w:rsidRDefault="00D4114C" w:rsidP="00D4114C">
      <w:pPr>
        <w:rPr>
          <w:szCs w:val="21"/>
        </w:rPr>
      </w:pPr>
      <w:r w:rsidRPr="00961E72">
        <w:rPr>
          <w:rFonts w:hint="eastAsia"/>
          <w:b/>
          <w:szCs w:val="21"/>
        </w:rPr>
        <w:t>下行</w:t>
      </w:r>
      <w:r w:rsidRPr="00961E7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szCs w:val="21"/>
              </w:rPr>
              <w:t>6</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szCs w:val="21"/>
              </w:rPr>
            </w:pPr>
            <w:r w:rsidRPr="00961E72">
              <w:rPr>
                <w:rFonts w:ascii="宋体" w:cs="宋体" w:hint="eastAsia"/>
                <w:szCs w:val="21"/>
              </w:rPr>
              <w:t>时钟数据</w:t>
            </w:r>
          </w:p>
        </w:tc>
        <w:tc>
          <w:tcPr>
            <w:tcW w:w="1134" w:type="dxa"/>
          </w:tcPr>
          <w:p w:rsidR="00D4114C" w:rsidRPr="00961E72" w:rsidRDefault="00D4114C" w:rsidP="001A4D60">
            <w:pPr>
              <w:rPr>
                <w:szCs w:val="21"/>
              </w:rPr>
            </w:pPr>
            <w:r w:rsidRPr="00961E72">
              <w:rPr>
                <w:rFonts w:hint="eastAsia"/>
                <w:szCs w:val="21"/>
              </w:rPr>
              <w:t>7</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格式为：</w:t>
            </w:r>
            <w:r w:rsidRPr="00961E72">
              <w:rPr>
                <w:color w:val="FF0000"/>
                <w:szCs w:val="21"/>
              </w:rPr>
              <w:t>YY YY MM DD HH MM SS</w:t>
            </w:r>
          </w:p>
        </w:tc>
      </w:tr>
    </w:tbl>
    <w:p w:rsidR="00D4114C" w:rsidRPr="00961E72" w:rsidRDefault="00D4114C" w:rsidP="00D4114C">
      <w:pPr>
        <w:rPr>
          <w:szCs w:val="21"/>
        </w:rPr>
      </w:pPr>
      <w:r w:rsidRPr="00961E72">
        <w:rPr>
          <w:rFonts w:hint="eastAsia"/>
          <w:b/>
          <w:szCs w:val="21"/>
        </w:rPr>
        <w:t>上行</w:t>
      </w:r>
      <w:r w:rsidRPr="00961E7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sidRPr="00961E72">
              <w:rPr>
                <w:rFonts w:hint="eastAsia"/>
                <w:szCs w:val="21"/>
              </w:rPr>
              <w:t>操作状态</w:t>
            </w:r>
          </w:p>
        </w:tc>
        <w:tc>
          <w:tcPr>
            <w:tcW w:w="1134" w:type="dxa"/>
          </w:tcPr>
          <w:p w:rsidR="00D4114C" w:rsidRPr="00961E72" w:rsidRDefault="00D4114C" w:rsidP="001A4D60">
            <w:pPr>
              <w:rPr>
                <w:szCs w:val="21"/>
              </w:rPr>
            </w:pPr>
            <w:r w:rsidRPr="00961E72">
              <w:rPr>
                <w:szCs w:val="21"/>
              </w:rPr>
              <w:t>1</w:t>
            </w:r>
          </w:p>
        </w:tc>
        <w:tc>
          <w:tcPr>
            <w:tcW w:w="3591" w:type="dxa"/>
            <w:tcBorders>
              <w:right w:val="single" w:sz="2" w:space="0" w:color="auto"/>
            </w:tcBorders>
          </w:tcPr>
          <w:p w:rsidR="00D4114C" w:rsidRPr="00961E72" w:rsidRDefault="00D4114C" w:rsidP="0064088E">
            <w:pPr>
              <w:rPr>
                <w:szCs w:val="21"/>
              </w:rPr>
            </w:pPr>
            <w:r w:rsidRPr="00961E72">
              <w:rPr>
                <w:rFonts w:hint="eastAsia"/>
                <w:szCs w:val="21"/>
              </w:rPr>
              <w:t>操作状态见</w:t>
            </w:r>
            <w:r w:rsidRPr="00961E72">
              <w:rPr>
                <w:rFonts w:hint="eastAsia"/>
                <w:color w:val="FF0000"/>
                <w:szCs w:val="21"/>
              </w:rPr>
              <w:t>注释</w:t>
            </w:r>
            <w:r w:rsidR="0064088E">
              <w:rPr>
                <w:rFonts w:hint="eastAsia"/>
                <w:color w:val="FF0000"/>
                <w:szCs w:val="21"/>
              </w:rPr>
              <w:t>30</w:t>
            </w:r>
            <w:r w:rsidRPr="00961E72">
              <w:rPr>
                <w:rFonts w:hint="eastAsia"/>
                <w:szCs w:val="21"/>
              </w:rPr>
              <w:t>.</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87" w:name="_Toc449108047"/>
      <w:r w:rsidRPr="0025705D">
        <w:rPr>
          <w:rFonts w:hint="eastAsia"/>
          <w:sz w:val="28"/>
          <w:szCs w:val="28"/>
        </w:rPr>
        <w:t>读</w:t>
      </w:r>
      <w:r w:rsidRPr="0025705D">
        <w:rPr>
          <w:rFonts w:hint="eastAsia"/>
          <w:sz w:val="28"/>
          <w:szCs w:val="28"/>
        </w:rPr>
        <w:t>GPRS</w:t>
      </w:r>
      <w:r w:rsidRPr="0025705D">
        <w:rPr>
          <w:rFonts w:hint="eastAsia"/>
          <w:sz w:val="28"/>
          <w:szCs w:val="28"/>
        </w:rPr>
        <w:t>参数</w:t>
      </w:r>
      <w:r w:rsidRPr="0025705D">
        <w:rPr>
          <w:rFonts w:hint="eastAsia"/>
          <w:sz w:val="28"/>
          <w:szCs w:val="28"/>
        </w:rPr>
        <w:t xml:space="preserve">  0x45</w:t>
      </w:r>
      <w:bookmarkEnd w:id="187"/>
    </w:p>
    <w:p w:rsidR="00D4114C" w:rsidRPr="00A92BB3" w:rsidRDefault="00D4114C" w:rsidP="00D4114C">
      <w:pPr>
        <w:rPr>
          <w:b/>
          <w:szCs w:val="21"/>
        </w:rPr>
      </w:pPr>
      <w:r w:rsidRPr="00A92BB3">
        <w:rPr>
          <w:rFonts w:hint="eastAsia"/>
          <w:b/>
          <w:szCs w:val="21"/>
        </w:rPr>
        <w:t>命令说明</w:t>
      </w:r>
    </w:p>
    <w:p w:rsidR="00D4114C" w:rsidRPr="00A92BB3" w:rsidRDefault="00D4114C" w:rsidP="00D4114C">
      <w:pPr>
        <w:ind w:leftChars="118" w:left="248" w:firstLineChars="117" w:firstLine="246"/>
        <w:rPr>
          <w:szCs w:val="21"/>
        </w:rPr>
      </w:pPr>
      <w:r w:rsidRPr="00A92BB3">
        <w:rPr>
          <w:rFonts w:hint="eastAsia"/>
          <w:szCs w:val="21"/>
        </w:rPr>
        <w:t>此命令用于读取集中器中的</w:t>
      </w:r>
      <w:r w:rsidRPr="00A92BB3">
        <w:rPr>
          <w:rFonts w:hint="eastAsia"/>
          <w:szCs w:val="21"/>
        </w:rPr>
        <w:t>Gprs</w:t>
      </w:r>
      <w:r w:rsidRPr="00A92BB3">
        <w:rPr>
          <w:rFonts w:hint="eastAsia"/>
          <w:szCs w:val="21"/>
        </w:rPr>
        <w:t>参数设置。</w:t>
      </w:r>
    </w:p>
    <w:p w:rsidR="00D4114C" w:rsidRPr="00A92BB3" w:rsidRDefault="00D4114C" w:rsidP="00D4114C">
      <w:pPr>
        <w:rPr>
          <w:szCs w:val="21"/>
        </w:rPr>
      </w:pPr>
      <w:r w:rsidRPr="00A92BB3">
        <w:rPr>
          <w:rFonts w:hint="eastAsia"/>
          <w:b/>
          <w:szCs w:val="21"/>
        </w:rPr>
        <w:t>下行</w:t>
      </w:r>
      <w:r w:rsidRPr="00A92BB3">
        <w:rPr>
          <w:rFonts w:hint="eastAsia"/>
          <w:szCs w:val="21"/>
        </w:rPr>
        <w:t>：</w:t>
      </w:r>
      <w:proofErr w:type="gramStart"/>
      <w:r w:rsidRPr="00A92BB3">
        <w:rPr>
          <w:rFonts w:hint="eastAsia"/>
          <w:szCs w:val="21"/>
        </w:rPr>
        <w:t>空数据域</w:t>
      </w:r>
      <w:proofErr w:type="gramEnd"/>
    </w:p>
    <w:p w:rsidR="00D4114C" w:rsidRPr="00A92BB3" w:rsidRDefault="00D4114C" w:rsidP="00D4114C">
      <w:pPr>
        <w:rPr>
          <w:szCs w:val="21"/>
        </w:rPr>
      </w:pPr>
      <w:r w:rsidRPr="00A92BB3">
        <w:rPr>
          <w:rFonts w:hint="eastAsia"/>
          <w:b/>
          <w:szCs w:val="21"/>
        </w:rPr>
        <w:t>上行</w:t>
      </w:r>
      <w:r w:rsidRPr="00A92BB3">
        <w:rPr>
          <w:rFonts w:hint="eastAsia"/>
          <w:szCs w:val="21"/>
        </w:rPr>
        <w:t>：</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268"/>
        <w:gridCol w:w="1134"/>
        <w:gridCol w:w="4677"/>
      </w:tblGrid>
      <w:tr w:rsidR="00D4114C" w:rsidRPr="00A92BB3" w:rsidTr="001A4D60">
        <w:tc>
          <w:tcPr>
            <w:tcW w:w="3686" w:type="dxa"/>
            <w:gridSpan w:val="2"/>
            <w:tcBorders>
              <w:top w:val="single" w:sz="4" w:space="0" w:color="auto"/>
              <w:left w:val="single" w:sz="4" w:space="0" w:color="auto"/>
              <w:bottom w:val="single" w:sz="4" w:space="0" w:color="auto"/>
              <w:right w:val="single" w:sz="4" w:space="0" w:color="auto"/>
            </w:tcBorders>
          </w:tcPr>
          <w:p w:rsidR="00D4114C" w:rsidRPr="00A92BB3" w:rsidRDefault="00D4114C" w:rsidP="001A4D60">
            <w:pPr>
              <w:jc w:val="center"/>
              <w:rPr>
                <w:szCs w:val="21"/>
              </w:rPr>
            </w:pPr>
            <w:r w:rsidRPr="00A92BB3">
              <w:rPr>
                <w:rFonts w:hint="eastAsia"/>
                <w:szCs w:val="21"/>
              </w:rPr>
              <w:t>数据</w:t>
            </w:r>
            <w:proofErr w:type="gramStart"/>
            <w:r w:rsidRPr="00A92BB3">
              <w:rPr>
                <w:rFonts w:hint="eastAsia"/>
                <w:szCs w:val="21"/>
              </w:rPr>
              <w:t>域结构</w:t>
            </w:r>
            <w:proofErr w:type="gramEnd"/>
          </w:p>
        </w:tc>
        <w:tc>
          <w:tcPr>
            <w:tcW w:w="1134" w:type="dxa"/>
            <w:tcBorders>
              <w:top w:val="single" w:sz="4" w:space="0" w:color="auto"/>
              <w:left w:val="single" w:sz="4" w:space="0" w:color="auto"/>
              <w:bottom w:val="single" w:sz="4" w:space="0" w:color="auto"/>
              <w:right w:val="single" w:sz="4" w:space="0" w:color="auto"/>
            </w:tcBorders>
          </w:tcPr>
          <w:p w:rsidR="00D4114C" w:rsidRPr="00A92BB3" w:rsidRDefault="00D4114C" w:rsidP="001A4D60">
            <w:pPr>
              <w:jc w:val="center"/>
              <w:rPr>
                <w:szCs w:val="21"/>
              </w:rPr>
            </w:pPr>
            <w:r w:rsidRPr="00A92BB3">
              <w:rPr>
                <w:rFonts w:hint="eastAsia"/>
                <w:szCs w:val="21"/>
              </w:rPr>
              <w:t>总长</w:t>
            </w:r>
          </w:p>
        </w:tc>
        <w:tc>
          <w:tcPr>
            <w:tcW w:w="4677" w:type="dxa"/>
            <w:tcBorders>
              <w:top w:val="single" w:sz="4" w:space="0" w:color="auto"/>
              <w:left w:val="single" w:sz="4" w:space="0" w:color="auto"/>
              <w:bottom w:val="single" w:sz="4" w:space="0" w:color="auto"/>
              <w:right w:val="single" w:sz="4" w:space="0" w:color="auto"/>
            </w:tcBorders>
          </w:tcPr>
          <w:p w:rsidR="00D4114C" w:rsidRPr="00A92BB3" w:rsidRDefault="00D4114C" w:rsidP="001A4D60">
            <w:pPr>
              <w:jc w:val="center"/>
              <w:rPr>
                <w:szCs w:val="21"/>
              </w:rPr>
            </w:pPr>
            <w:r w:rsidRPr="00A92BB3">
              <w:rPr>
                <w:rFonts w:hint="eastAsia"/>
                <w:szCs w:val="21"/>
              </w:rPr>
              <w:t>0/2</w:t>
            </w:r>
          </w:p>
        </w:tc>
      </w:tr>
      <w:tr w:rsidR="00D4114C" w:rsidRPr="00A92BB3" w:rsidTr="001A4D60">
        <w:tblPrEx>
          <w:tblLook w:val="0000" w:firstRow="0" w:lastRow="0" w:firstColumn="0" w:lastColumn="0" w:noHBand="0" w:noVBand="0"/>
        </w:tblPrEx>
        <w:tc>
          <w:tcPr>
            <w:tcW w:w="1418" w:type="dxa"/>
            <w:shd w:val="clear" w:color="auto" w:fill="F2F2F2"/>
          </w:tcPr>
          <w:p w:rsidR="00D4114C" w:rsidRPr="00A92BB3" w:rsidRDefault="00D4114C" w:rsidP="001A4D60">
            <w:pPr>
              <w:rPr>
                <w:szCs w:val="21"/>
              </w:rPr>
            </w:pPr>
            <w:r w:rsidRPr="00A92BB3">
              <w:rPr>
                <w:rFonts w:hint="eastAsia"/>
                <w:szCs w:val="21"/>
              </w:rPr>
              <w:t>段序号</w:t>
            </w:r>
          </w:p>
        </w:tc>
        <w:tc>
          <w:tcPr>
            <w:tcW w:w="2268" w:type="dxa"/>
            <w:shd w:val="clear" w:color="auto" w:fill="F2F2F2"/>
          </w:tcPr>
          <w:p w:rsidR="00D4114C" w:rsidRPr="00A92BB3" w:rsidRDefault="00D4114C" w:rsidP="001A4D60">
            <w:pPr>
              <w:rPr>
                <w:szCs w:val="21"/>
              </w:rPr>
            </w:pPr>
            <w:r w:rsidRPr="00A92BB3">
              <w:rPr>
                <w:rFonts w:hint="eastAsia"/>
                <w:szCs w:val="21"/>
              </w:rPr>
              <w:t>段标识</w:t>
            </w:r>
          </w:p>
        </w:tc>
        <w:tc>
          <w:tcPr>
            <w:tcW w:w="1134" w:type="dxa"/>
            <w:shd w:val="clear" w:color="auto" w:fill="F2F2F2"/>
          </w:tcPr>
          <w:p w:rsidR="00D4114C" w:rsidRPr="00A92BB3" w:rsidRDefault="00D4114C" w:rsidP="001A4D60">
            <w:pPr>
              <w:rPr>
                <w:szCs w:val="21"/>
              </w:rPr>
            </w:pPr>
            <w:proofErr w:type="gramStart"/>
            <w:r w:rsidRPr="00A92BB3">
              <w:rPr>
                <w:rFonts w:hint="eastAsia"/>
                <w:szCs w:val="21"/>
              </w:rPr>
              <w:t>段大小</w:t>
            </w:r>
            <w:proofErr w:type="gramEnd"/>
          </w:p>
        </w:tc>
        <w:tc>
          <w:tcPr>
            <w:tcW w:w="4677" w:type="dxa"/>
            <w:tcBorders>
              <w:right w:val="single" w:sz="2" w:space="0" w:color="auto"/>
            </w:tcBorders>
            <w:shd w:val="clear" w:color="auto" w:fill="F2F2F2"/>
          </w:tcPr>
          <w:p w:rsidR="00D4114C" w:rsidRPr="00A92BB3" w:rsidRDefault="00D4114C" w:rsidP="001A4D60">
            <w:pPr>
              <w:rPr>
                <w:szCs w:val="21"/>
              </w:rPr>
            </w:pPr>
            <w:r w:rsidRPr="00A92BB3">
              <w:rPr>
                <w:rFonts w:hint="eastAsia"/>
                <w:szCs w:val="21"/>
              </w:rPr>
              <w:t>段说明</w:t>
            </w:r>
          </w:p>
        </w:tc>
      </w:tr>
      <w:tr w:rsidR="00D4114C" w:rsidRPr="00A92BB3" w:rsidTr="001A4D60">
        <w:tblPrEx>
          <w:tblLook w:val="0000" w:firstRow="0" w:lastRow="0" w:firstColumn="0" w:lastColumn="0" w:noHBand="0" w:noVBand="0"/>
        </w:tblPrEx>
        <w:tc>
          <w:tcPr>
            <w:tcW w:w="1418" w:type="dxa"/>
          </w:tcPr>
          <w:p w:rsidR="00D4114C" w:rsidRPr="00A92BB3" w:rsidRDefault="00D4114C" w:rsidP="001A4D60">
            <w:pPr>
              <w:rPr>
                <w:szCs w:val="21"/>
              </w:rPr>
            </w:pPr>
            <w:r w:rsidRPr="00A92BB3">
              <w:rPr>
                <w:rFonts w:hint="eastAsia"/>
                <w:szCs w:val="21"/>
              </w:rPr>
              <w:t>0</w:t>
            </w:r>
          </w:p>
        </w:tc>
        <w:tc>
          <w:tcPr>
            <w:tcW w:w="2268" w:type="dxa"/>
          </w:tcPr>
          <w:p w:rsidR="00D4114C" w:rsidRPr="00A92BB3" w:rsidRDefault="001E3565" w:rsidP="00F92124">
            <w:pPr>
              <w:rPr>
                <w:szCs w:val="21"/>
              </w:rPr>
            </w:pPr>
            <w:r>
              <w:rPr>
                <w:rFonts w:hint="eastAsia"/>
                <w:szCs w:val="21"/>
              </w:rPr>
              <w:t>首选</w:t>
            </w:r>
            <w:r w:rsidRPr="00A92BB3">
              <w:rPr>
                <w:rFonts w:hint="eastAsia"/>
                <w:szCs w:val="21"/>
              </w:rPr>
              <w:t>DSC IP(4)+</w:t>
            </w:r>
            <w:r>
              <w:rPr>
                <w:rFonts w:hint="eastAsia"/>
                <w:szCs w:val="21"/>
              </w:rPr>
              <w:t>首选</w:t>
            </w:r>
            <w:r w:rsidRPr="00A92BB3">
              <w:rPr>
                <w:rFonts w:hint="eastAsia"/>
                <w:szCs w:val="21"/>
              </w:rPr>
              <w:t xml:space="preserve"> DSC PORT(2)</w:t>
            </w:r>
            <w:r>
              <w:rPr>
                <w:rFonts w:hint="eastAsia"/>
                <w:szCs w:val="21"/>
              </w:rPr>
              <w:t xml:space="preserve"> +</w:t>
            </w:r>
            <w:r>
              <w:rPr>
                <w:rFonts w:hint="eastAsia"/>
                <w:szCs w:val="21"/>
              </w:rPr>
              <w:t>备用</w:t>
            </w:r>
            <w:r w:rsidRPr="00A92BB3">
              <w:rPr>
                <w:rFonts w:hint="eastAsia"/>
                <w:szCs w:val="21"/>
              </w:rPr>
              <w:t>DSC IP(4)+</w:t>
            </w:r>
            <w:r>
              <w:rPr>
                <w:rFonts w:hint="eastAsia"/>
                <w:szCs w:val="21"/>
              </w:rPr>
              <w:t>备用</w:t>
            </w:r>
            <w:r w:rsidRPr="00A92BB3">
              <w:rPr>
                <w:rFonts w:hint="eastAsia"/>
                <w:szCs w:val="21"/>
              </w:rPr>
              <w:t>DSC PORT(2)+GPRS</w:t>
            </w:r>
            <w:r w:rsidR="00F92124">
              <w:rPr>
                <w:rFonts w:hint="eastAsia"/>
                <w:szCs w:val="21"/>
              </w:rPr>
              <w:t>心跳包时间间隔</w:t>
            </w:r>
            <w:r w:rsidR="00F92124" w:rsidRPr="00A92BB3">
              <w:rPr>
                <w:rFonts w:hint="eastAsia"/>
                <w:szCs w:val="21"/>
              </w:rPr>
              <w:t xml:space="preserve"> </w:t>
            </w:r>
            <w:r w:rsidRPr="00A92BB3">
              <w:rPr>
                <w:rFonts w:hint="eastAsia"/>
                <w:szCs w:val="21"/>
              </w:rPr>
              <w:t>(1)</w:t>
            </w:r>
          </w:p>
        </w:tc>
        <w:tc>
          <w:tcPr>
            <w:tcW w:w="1134" w:type="dxa"/>
          </w:tcPr>
          <w:p w:rsidR="00D4114C" w:rsidRPr="00A92BB3" w:rsidRDefault="001E3565" w:rsidP="001A4D60">
            <w:pPr>
              <w:rPr>
                <w:szCs w:val="21"/>
              </w:rPr>
            </w:pPr>
            <w:r>
              <w:rPr>
                <w:rFonts w:hint="eastAsia"/>
                <w:szCs w:val="21"/>
              </w:rPr>
              <w:t>13</w:t>
            </w:r>
          </w:p>
        </w:tc>
        <w:tc>
          <w:tcPr>
            <w:tcW w:w="4677" w:type="dxa"/>
            <w:tcBorders>
              <w:right w:val="single" w:sz="2" w:space="0" w:color="auto"/>
            </w:tcBorders>
          </w:tcPr>
          <w:p w:rsidR="00D4114C" w:rsidRDefault="00D4114C" w:rsidP="001A4D60">
            <w:pPr>
              <w:rPr>
                <w:szCs w:val="21"/>
              </w:rPr>
            </w:pPr>
            <w:r w:rsidRPr="00A92BB3">
              <w:rPr>
                <w:rFonts w:hint="eastAsia"/>
                <w:szCs w:val="21"/>
              </w:rPr>
              <w:t>信息输出类型：保留</w:t>
            </w:r>
          </w:p>
          <w:p w:rsidR="00F92124" w:rsidRPr="00A92BB3" w:rsidRDefault="00F92124" w:rsidP="001A4D60">
            <w:pPr>
              <w:rPr>
                <w:szCs w:val="21"/>
              </w:rPr>
            </w:pPr>
            <w:r>
              <w:rPr>
                <w:rFonts w:hint="eastAsia"/>
                <w:szCs w:val="21"/>
              </w:rPr>
              <w:t>Gprs</w:t>
            </w:r>
            <w:r>
              <w:rPr>
                <w:rFonts w:hint="eastAsia"/>
                <w:szCs w:val="21"/>
              </w:rPr>
              <w:t>心跳包时间间隔单位为</w:t>
            </w:r>
            <w:r>
              <w:rPr>
                <w:rFonts w:hint="eastAsia"/>
                <w:szCs w:val="21"/>
              </w:rPr>
              <w:t>10</w:t>
            </w:r>
            <w:r>
              <w:rPr>
                <w:rFonts w:hint="eastAsia"/>
                <w:szCs w:val="21"/>
              </w:rPr>
              <w:t>秒</w:t>
            </w:r>
          </w:p>
        </w:tc>
      </w:tr>
      <w:tr w:rsidR="00D4114C" w:rsidRPr="00A92BB3" w:rsidTr="001A4D60">
        <w:tblPrEx>
          <w:tblLook w:val="0000" w:firstRow="0" w:lastRow="0" w:firstColumn="0" w:lastColumn="0" w:noHBand="0" w:noVBand="0"/>
        </w:tblPrEx>
        <w:tc>
          <w:tcPr>
            <w:tcW w:w="1418" w:type="dxa"/>
          </w:tcPr>
          <w:p w:rsidR="00D4114C" w:rsidRPr="00A92BB3" w:rsidRDefault="00D4114C" w:rsidP="001A4D60">
            <w:pPr>
              <w:rPr>
                <w:szCs w:val="21"/>
              </w:rPr>
            </w:pPr>
            <w:r w:rsidRPr="00A92BB3">
              <w:rPr>
                <w:rFonts w:hint="eastAsia"/>
                <w:szCs w:val="21"/>
              </w:rPr>
              <w:t>1</w:t>
            </w:r>
          </w:p>
        </w:tc>
        <w:tc>
          <w:tcPr>
            <w:tcW w:w="2268" w:type="dxa"/>
          </w:tcPr>
          <w:p w:rsidR="00D4114C" w:rsidRPr="00A92BB3" w:rsidRDefault="00D4114C" w:rsidP="001A4D60">
            <w:pPr>
              <w:rPr>
                <w:szCs w:val="21"/>
              </w:rPr>
            </w:pPr>
            <w:r w:rsidRPr="00A92BB3">
              <w:rPr>
                <w:rFonts w:hint="eastAsia"/>
                <w:szCs w:val="21"/>
              </w:rPr>
              <w:t>APN</w:t>
            </w:r>
            <w:r w:rsidRPr="00A92BB3">
              <w:rPr>
                <w:rFonts w:hint="eastAsia"/>
                <w:szCs w:val="21"/>
              </w:rPr>
              <w:t>长度</w:t>
            </w:r>
            <w:r w:rsidRPr="00A92BB3">
              <w:rPr>
                <w:rFonts w:hint="eastAsia"/>
                <w:szCs w:val="21"/>
              </w:rPr>
              <w:t>+APN+</w:t>
            </w:r>
            <w:r w:rsidRPr="00A92BB3">
              <w:rPr>
                <w:rFonts w:hint="eastAsia"/>
                <w:szCs w:val="21"/>
              </w:rPr>
              <w:t>用户名长度</w:t>
            </w:r>
            <w:r w:rsidRPr="00A92BB3">
              <w:rPr>
                <w:rFonts w:hint="eastAsia"/>
                <w:szCs w:val="21"/>
              </w:rPr>
              <w:t>+</w:t>
            </w:r>
            <w:r w:rsidRPr="00A92BB3">
              <w:rPr>
                <w:rFonts w:hint="eastAsia"/>
                <w:szCs w:val="21"/>
              </w:rPr>
              <w:t>用户名</w:t>
            </w:r>
            <w:r w:rsidRPr="00A92BB3">
              <w:rPr>
                <w:rFonts w:hint="eastAsia"/>
                <w:szCs w:val="21"/>
              </w:rPr>
              <w:t>+</w:t>
            </w:r>
            <w:r w:rsidRPr="00A92BB3">
              <w:rPr>
                <w:rFonts w:hint="eastAsia"/>
                <w:szCs w:val="21"/>
              </w:rPr>
              <w:t>密码长度</w:t>
            </w:r>
            <w:r w:rsidRPr="00A92BB3">
              <w:rPr>
                <w:rFonts w:hint="eastAsia"/>
                <w:szCs w:val="21"/>
              </w:rPr>
              <w:t>+</w:t>
            </w:r>
            <w:r w:rsidRPr="00A92BB3">
              <w:rPr>
                <w:rFonts w:hint="eastAsia"/>
                <w:szCs w:val="21"/>
              </w:rPr>
              <w:t>密码</w:t>
            </w:r>
          </w:p>
        </w:tc>
        <w:tc>
          <w:tcPr>
            <w:tcW w:w="1134" w:type="dxa"/>
          </w:tcPr>
          <w:p w:rsidR="00D4114C" w:rsidRPr="00A92BB3" w:rsidRDefault="00D4114C" w:rsidP="001A4D60">
            <w:pPr>
              <w:rPr>
                <w:szCs w:val="21"/>
              </w:rPr>
            </w:pPr>
            <w:r w:rsidRPr="00A92BB3">
              <w:rPr>
                <w:rFonts w:hint="eastAsia"/>
                <w:szCs w:val="21"/>
              </w:rPr>
              <w:t>3+N</w:t>
            </w:r>
          </w:p>
        </w:tc>
        <w:tc>
          <w:tcPr>
            <w:tcW w:w="4677" w:type="dxa"/>
            <w:tcBorders>
              <w:right w:val="single" w:sz="2" w:space="0" w:color="auto"/>
            </w:tcBorders>
          </w:tcPr>
          <w:p w:rsidR="00D4114C" w:rsidRPr="00A92BB3" w:rsidRDefault="00D4114C" w:rsidP="001A4D60">
            <w:pPr>
              <w:rPr>
                <w:szCs w:val="21"/>
              </w:rPr>
            </w:pP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88" w:name="_Toc449108048"/>
      <w:r w:rsidRPr="0025705D">
        <w:rPr>
          <w:rFonts w:hint="eastAsia"/>
          <w:sz w:val="28"/>
          <w:szCs w:val="28"/>
        </w:rPr>
        <w:t>写</w:t>
      </w:r>
      <w:r w:rsidRPr="0025705D">
        <w:rPr>
          <w:rFonts w:hint="eastAsia"/>
          <w:sz w:val="28"/>
          <w:szCs w:val="28"/>
        </w:rPr>
        <w:t>GPRS</w:t>
      </w:r>
      <w:r w:rsidRPr="0025705D">
        <w:rPr>
          <w:rFonts w:hint="eastAsia"/>
          <w:sz w:val="28"/>
          <w:szCs w:val="28"/>
        </w:rPr>
        <w:t>参数</w:t>
      </w:r>
      <w:r w:rsidRPr="0025705D">
        <w:rPr>
          <w:rFonts w:hint="eastAsia"/>
          <w:sz w:val="28"/>
          <w:szCs w:val="28"/>
        </w:rPr>
        <w:t xml:space="preserve">  0x46</w:t>
      </w:r>
      <w:bookmarkEnd w:id="188"/>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sidRPr="00A92BB3">
        <w:rPr>
          <w:rFonts w:hint="eastAsia"/>
          <w:szCs w:val="21"/>
        </w:rPr>
        <w:t>此命令用于</w:t>
      </w:r>
      <w:r>
        <w:rPr>
          <w:rFonts w:hint="eastAsia"/>
          <w:szCs w:val="21"/>
        </w:rPr>
        <w:t>写入</w:t>
      </w:r>
      <w:r w:rsidRPr="00A92BB3">
        <w:rPr>
          <w:rFonts w:hint="eastAsia"/>
          <w:szCs w:val="21"/>
        </w:rPr>
        <w:t>集中器中的</w:t>
      </w:r>
      <w:r w:rsidRPr="00A92BB3">
        <w:rPr>
          <w:rFonts w:hint="eastAsia"/>
          <w:szCs w:val="21"/>
        </w:rPr>
        <w:t>Gprs</w:t>
      </w:r>
      <w:r w:rsidRPr="00A92BB3">
        <w:rPr>
          <w:rFonts w:hint="eastAsia"/>
          <w:szCs w:val="21"/>
        </w:rPr>
        <w:t>参数设置。</w:t>
      </w:r>
    </w:p>
    <w:p w:rsidR="00D4114C" w:rsidRDefault="00D4114C" w:rsidP="00D4114C">
      <w:pPr>
        <w:ind w:leftChars="118" w:left="248" w:firstLineChars="117" w:firstLine="246"/>
        <w:rPr>
          <w:color w:val="FF0000"/>
          <w:szCs w:val="21"/>
        </w:rPr>
      </w:pPr>
      <w:r w:rsidRPr="0044305B">
        <w:rPr>
          <w:rFonts w:hint="eastAsia"/>
          <w:color w:val="FF0000"/>
          <w:szCs w:val="21"/>
        </w:rPr>
        <w:t>注意：</w:t>
      </w:r>
    </w:p>
    <w:p w:rsidR="00D4114C" w:rsidRPr="0044305B" w:rsidRDefault="00D4114C" w:rsidP="00D4114C">
      <w:pPr>
        <w:ind w:leftChars="118" w:left="248" w:firstLineChars="117" w:firstLine="246"/>
        <w:rPr>
          <w:color w:val="FF0000"/>
          <w:szCs w:val="21"/>
        </w:rPr>
      </w:pPr>
      <w:r>
        <w:rPr>
          <w:rFonts w:hint="eastAsia"/>
          <w:color w:val="FF0000"/>
          <w:szCs w:val="21"/>
        </w:rPr>
        <w:t>写入新的</w:t>
      </w:r>
      <w:r>
        <w:rPr>
          <w:rFonts w:hint="eastAsia"/>
          <w:color w:val="FF0000"/>
          <w:szCs w:val="21"/>
        </w:rPr>
        <w:t>GPRS</w:t>
      </w:r>
      <w:r>
        <w:rPr>
          <w:rFonts w:hint="eastAsia"/>
          <w:color w:val="FF0000"/>
          <w:szCs w:val="21"/>
        </w:rPr>
        <w:t>参数后，集中器将会在</w:t>
      </w:r>
      <w:r>
        <w:rPr>
          <w:rFonts w:hint="eastAsia"/>
          <w:color w:val="FF0000"/>
          <w:szCs w:val="21"/>
        </w:rPr>
        <w:t>10</w:t>
      </w:r>
      <w:r>
        <w:rPr>
          <w:rFonts w:hint="eastAsia"/>
          <w:color w:val="FF0000"/>
          <w:szCs w:val="21"/>
        </w:rPr>
        <w:t>秒钟内重启，并且以新的</w:t>
      </w:r>
      <w:r>
        <w:rPr>
          <w:rFonts w:hint="eastAsia"/>
          <w:color w:val="FF0000"/>
          <w:szCs w:val="21"/>
        </w:rPr>
        <w:t>GPRS</w:t>
      </w:r>
      <w:r>
        <w:rPr>
          <w:rFonts w:hint="eastAsia"/>
          <w:color w:val="FF0000"/>
          <w:szCs w:val="21"/>
        </w:rPr>
        <w:t>参数设置连接服务器。</w:t>
      </w:r>
    </w:p>
    <w:p w:rsidR="00D4114C" w:rsidRPr="00A92BB3" w:rsidRDefault="00D4114C" w:rsidP="00D4114C">
      <w:pPr>
        <w:rPr>
          <w:szCs w:val="21"/>
        </w:rPr>
      </w:pPr>
      <w:r w:rsidRPr="00A92BB3">
        <w:rPr>
          <w:rFonts w:hint="eastAsia"/>
          <w:b/>
          <w:szCs w:val="21"/>
        </w:rPr>
        <w:t>下行</w:t>
      </w:r>
      <w:r w:rsidRPr="00A92BB3">
        <w:rPr>
          <w:rFonts w:hint="eastAsia"/>
          <w:szCs w:val="21"/>
        </w:rPr>
        <w:t>：</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268"/>
        <w:gridCol w:w="1134"/>
        <w:gridCol w:w="4677"/>
      </w:tblGrid>
      <w:tr w:rsidR="00D4114C" w:rsidRPr="00A92BB3" w:rsidTr="001A4D60">
        <w:tc>
          <w:tcPr>
            <w:tcW w:w="3686" w:type="dxa"/>
            <w:gridSpan w:val="2"/>
            <w:tcBorders>
              <w:top w:val="single" w:sz="4" w:space="0" w:color="auto"/>
              <w:left w:val="single" w:sz="4" w:space="0" w:color="auto"/>
              <w:bottom w:val="single" w:sz="4" w:space="0" w:color="auto"/>
              <w:right w:val="single" w:sz="4" w:space="0" w:color="auto"/>
            </w:tcBorders>
          </w:tcPr>
          <w:p w:rsidR="00D4114C" w:rsidRPr="00A92BB3" w:rsidRDefault="00D4114C" w:rsidP="001A4D60">
            <w:pPr>
              <w:jc w:val="center"/>
              <w:rPr>
                <w:szCs w:val="21"/>
              </w:rPr>
            </w:pPr>
            <w:r w:rsidRPr="00A92BB3">
              <w:rPr>
                <w:rFonts w:hint="eastAsia"/>
                <w:szCs w:val="21"/>
              </w:rPr>
              <w:t>数据</w:t>
            </w:r>
            <w:proofErr w:type="gramStart"/>
            <w:r w:rsidRPr="00A92BB3">
              <w:rPr>
                <w:rFonts w:hint="eastAsia"/>
                <w:szCs w:val="21"/>
              </w:rPr>
              <w:t>域结构</w:t>
            </w:r>
            <w:proofErr w:type="gramEnd"/>
          </w:p>
        </w:tc>
        <w:tc>
          <w:tcPr>
            <w:tcW w:w="1134" w:type="dxa"/>
            <w:tcBorders>
              <w:top w:val="single" w:sz="4" w:space="0" w:color="auto"/>
              <w:left w:val="single" w:sz="4" w:space="0" w:color="auto"/>
              <w:bottom w:val="single" w:sz="4" w:space="0" w:color="auto"/>
              <w:right w:val="single" w:sz="4" w:space="0" w:color="auto"/>
            </w:tcBorders>
          </w:tcPr>
          <w:p w:rsidR="00D4114C" w:rsidRPr="00A92BB3" w:rsidRDefault="00D4114C" w:rsidP="001A4D60">
            <w:pPr>
              <w:jc w:val="center"/>
              <w:rPr>
                <w:szCs w:val="21"/>
              </w:rPr>
            </w:pPr>
            <w:r w:rsidRPr="00A92BB3">
              <w:rPr>
                <w:rFonts w:hint="eastAsia"/>
                <w:szCs w:val="21"/>
              </w:rPr>
              <w:t>总长</w:t>
            </w:r>
          </w:p>
        </w:tc>
        <w:tc>
          <w:tcPr>
            <w:tcW w:w="4677" w:type="dxa"/>
            <w:tcBorders>
              <w:top w:val="single" w:sz="4" w:space="0" w:color="auto"/>
              <w:left w:val="single" w:sz="4" w:space="0" w:color="auto"/>
              <w:bottom w:val="single" w:sz="4" w:space="0" w:color="auto"/>
              <w:right w:val="single" w:sz="4" w:space="0" w:color="auto"/>
            </w:tcBorders>
          </w:tcPr>
          <w:p w:rsidR="00D4114C" w:rsidRPr="00A92BB3" w:rsidRDefault="00D4114C" w:rsidP="001A4D60">
            <w:pPr>
              <w:jc w:val="center"/>
              <w:rPr>
                <w:szCs w:val="21"/>
              </w:rPr>
            </w:pPr>
            <w:r w:rsidRPr="00A92BB3">
              <w:rPr>
                <w:rFonts w:hint="eastAsia"/>
                <w:szCs w:val="21"/>
              </w:rPr>
              <w:t>0/2</w:t>
            </w:r>
          </w:p>
        </w:tc>
      </w:tr>
      <w:tr w:rsidR="00D4114C" w:rsidRPr="00A92BB3" w:rsidTr="001A4D60">
        <w:tblPrEx>
          <w:tblLook w:val="0000" w:firstRow="0" w:lastRow="0" w:firstColumn="0" w:lastColumn="0" w:noHBand="0" w:noVBand="0"/>
        </w:tblPrEx>
        <w:tc>
          <w:tcPr>
            <w:tcW w:w="1418" w:type="dxa"/>
            <w:shd w:val="clear" w:color="auto" w:fill="F2F2F2"/>
          </w:tcPr>
          <w:p w:rsidR="00D4114C" w:rsidRPr="00A92BB3" w:rsidRDefault="00D4114C" w:rsidP="001A4D60">
            <w:pPr>
              <w:rPr>
                <w:szCs w:val="21"/>
              </w:rPr>
            </w:pPr>
            <w:r w:rsidRPr="00A92BB3">
              <w:rPr>
                <w:rFonts w:hint="eastAsia"/>
                <w:szCs w:val="21"/>
              </w:rPr>
              <w:t>段序号</w:t>
            </w:r>
          </w:p>
        </w:tc>
        <w:tc>
          <w:tcPr>
            <w:tcW w:w="2268" w:type="dxa"/>
            <w:shd w:val="clear" w:color="auto" w:fill="F2F2F2"/>
          </w:tcPr>
          <w:p w:rsidR="00D4114C" w:rsidRPr="00A92BB3" w:rsidRDefault="00D4114C" w:rsidP="001A4D60">
            <w:pPr>
              <w:rPr>
                <w:szCs w:val="21"/>
              </w:rPr>
            </w:pPr>
            <w:r w:rsidRPr="00A92BB3">
              <w:rPr>
                <w:rFonts w:hint="eastAsia"/>
                <w:szCs w:val="21"/>
              </w:rPr>
              <w:t>段标识</w:t>
            </w:r>
          </w:p>
        </w:tc>
        <w:tc>
          <w:tcPr>
            <w:tcW w:w="1134" w:type="dxa"/>
            <w:shd w:val="clear" w:color="auto" w:fill="F2F2F2"/>
          </w:tcPr>
          <w:p w:rsidR="00D4114C" w:rsidRPr="00A92BB3" w:rsidRDefault="00D4114C" w:rsidP="001A4D60">
            <w:pPr>
              <w:rPr>
                <w:szCs w:val="21"/>
              </w:rPr>
            </w:pPr>
            <w:proofErr w:type="gramStart"/>
            <w:r w:rsidRPr="00A92BB3">
              <w:rPr>
                <w:rFonts w:hint="eastAsia"/>
                <w:szCs w:val="21"/>
              </w:rPr>
              <w:t>段大小</w:t>
            </w:r>
            <w:proofErr w:type="gramEnd"/>
          </w:p>
        </w:tc>
        <w:tc>
          <w:tcPr>
            <w:tcW w:w="4677" w:type="dxa"/>
            <w:tcBorders>
              <w:right w:val="single" w:sz="2" w:space="0" w:color="auto"/>
            </w:tcBorders>
            <w:shd w:val="clear" w:color="auto" w:fill="F2F2F2"/>
          </w:tcPr>
          <w:p w:rsidR="00D4114C" w:rsidRPr="00A92BB3" w:rsidRDefault="00D4114C" w:rsidP="001A4D60">
            <w:pPr>
              <w:rPr>
                <w:szCs w:val="21"/>
              </w:rPr>
            </w:pPr>
            <w:r w:rsidRPr="00A92BB3">
              <w:rPr>
                <w:rFonts w:hint="eastAsia"/>
                <w:szCs w:val="21"/>
              </w:rPr>
              <w:t>段说明</w:t>
            </w:r>
          </w:p>
        </w:tc>
      </w:tr>
      <w:tr w:rsidR="00D4114C" w:rsidRPr="00A92BB3" w:rsidTr="001A4D60">
        <w:tblPrEx>
          <w:tblLook w:val="0000" w:firstRow="0" w:lastRow="0" w:firstColumn="0" w:lastColumn="0" w:noHBand="0" w:noVBand="0"/>
        </w:tblPrEx>
        <w:tc>
          <w:tcPr>
            <w:tcW w:w="1418" w:type="dxa"/>
          </w:tcPr>
          <w:p w:rsidR="00D4114C" w:rsidRPr="00A92BB3" w:rsidRDefault="00D4114C" w:rsidP="001A4D60">
            <w:pPr>
              <w:rPr>
                <w:szCs w:val="21"/>
              </w:rPr>
            </w:pPr>
            <w:r w:rsidRPr="00A92BB3">
              <w:rPr>
                <w:rFonts w:hint="eastAsia"/>
                <w:szCs w:val="21"/>
              </w:rPr>
              <w:t>0</w:t>
            </w:r>
          </w:p>
        </w:tc>
        <w:tc>
          <w:tcPr>
            <w:tcW w:w="2268" w:type="dxa"/>
          </w:tcPr>
          <w:p w:rsidR="00D4114C" w:rsidRPr="00A92BB3" w:rsidRDefault="001E3565" w:rsidP="001A4D60">
            <w:pPr>
              <w:rPr>
                <w:szCs w:val="21"/>
              </w:rPr>
            </w:pPr>
            <w:r>
              <w:rPr>
                <w:rFonts w:hint="eastAsia"/>
                <w:szCs w:val="21"/>
              </w:rPr>
              <w:t>首选</w:t>
            </w:r>
            <w:r w:rsidRPr="00A92BB3">
              <w:rPr>
                <w:rFonts w:hint="eastAsia"/>
                <w:szCs w:val="21"/>
              </w:rPr>
              <w:t>DSC IP(4)+</w:t>
            </w:r>
            <w:r>
              <w:rPr>
                <w:rFonts w:hint="eastAsia"/>
                <w:szCs w:val="21"/>
              </w:rPr>
              <w:t>首选</w:t>
            </w:r>
            <w:r w:rsidRPr="00A92BB3">
              <w:rPr>
                <w:rFonts w:hint="eastAsia"/>
                <w:szCs w:val="21"/>
              </w:rPr>
              <w:t xml:space="preserve"> DSC PORT(2)</w:t>
            </w:r>
            <w:r>
              <w:rPr>
                <w:rFonts w:hint="eastAsia"/>
                <w:szCs w:val="21"/>
              </w:rPr>
              <w:t xml:space="preserve"> +</w:t>
            </w:r>
            <w:r>
              <w:rPr>
                <w:rFonts w:hint="eastAsia"/>
                <w:szCs w:val="21"/>
              </w:rPr>
              <w:t>备用</w:t>
            </w:r>
            <w:r w:rsidRPr="00A92BB3">
              <w:rPr>
                <w:rFonts w:hint="eastAsia"/>
                <w:szCs w:val="21"/>
              </w:rPr>
              <w:t>DSC IP(4)+</w:t>
            </w:r>
            <w:r>
              <w:rPr>
                <w:rFonts w:hint="eastAsia"/>
                <w:szCs w:val="21"/>
              </w:rPr>
              <w:t>备用</w:t>
            </w:r>
            <w:r w:rsidRPr="00A92BB3">
              <w:rPr>
                <w:rFonts w:hint="eastAsia"/>
                <w:szCs w:val="21"/>
              </w:rPr>
              <w:t>DSC PORT(2)+GPRS</w:t>
            </w:r>
            <w:r w:rsidR="00F15E31">
              <w:rPr>
                <w:rFonts w:hint="eastAsia"/>
                <w:szCs w:val="21"/>
              </w:rPr>
              <w:t>心跳包时间间隔</w:t>
            </w:r>
            <w:r w:rsidRPr="00A92BB3">
              <w:rPr>
                <w:rFonts w:hint="eastAsia"/>
                <w:szCs w:val="21"/>
              </w:rPr>
              <w:t>(1)</w:t>
            </w:r>
          </w:p>
        </w:tc>
        <w:tc>
          <w:tcPr>
            <w:tcW w:w="1134" w:type="dxa"/>
          </w:tcPr>
          <w:p w:rsidR="00D4114C" w:rsidRPr="00A92BB3" w:rsidRDefault="001E3565" w:rsidP="001A4D60">
            <w:pPr>
              <w:rPr>
                <w:szCs w:val="21"/>
              </w:rPr>
            </w:pPr>
            <w:r>
              <w:rPr>
                <w:rFonts w:hint="eastAsia"/>
                <w:szCs w:val="21"/>
              </w:rPr>
              <w:t>13</w:t>
            </w:r>
          </w:p>
        </w:tc>
        <w:tc>
          <w:tcPr>
            <w:tcW w:w="4677" w:type="dxa"/>
            <w:tcBorders>
              <w:right w:val="single" w:sz="2" w:space="0" w:color="auto"/>
            </w:tcBorders>
          </w:tcPr>
          <w:p w:rsidR="00D4114C" w:rsidRDefault="00D4114C" w:rsidP="001A4D60">
            <w:pPr>
              <w:rPr>
                <w:szCs w:val="21"/>
              </w:rPr>
            </w:pPr>
            <w:r w:rsidRPr="00A92BB3">
              <w:rPr>
                <w:rFonts w:hint="eastAsia"/>
                <w:szCs w:val="21"/>
              </w:rPr>
              <w:t>信息输出类型：保留</w:t>
            </w:r>
          </w:p>
          <w:p w:rsidR="00F15E31" w:rsidRPr="00A92BB3" w:rsidRDefault="00F15E31" w:rsidP="001A4D60">
            <w:pPr>
              <w:rPr>
                <w:szCs w:val="21"/>
              </w:rPr>
            </w:pPr>
            <w:r>
              <w:rPr>
                <w:rFonts w:hint="eastAsia"/>
                <w:szCs w:val="21"/>
              </w:rPr>
              <w:t>Gprs</w:t>
            </w:r>
            <w:r>
              <w:rPr>
                <w:rFonts w:hint="eastAsia"/>
                <w:szCs w:val="21"/>
              </w:rPr>
              <w:t>心跳包时间间隔单位为</w:t>
            </w:r>
            <w:r>
              <w:rPr>
                <w:rFonts w:hint="eastAsia"/>
                <w:szCs w:val="21"/>
              </w:rPr>
              <w:t>10</w:t>
            </w:r>
            <w:r>
              <w:rPr>
                <w:rFonts w:hint="eastAsia"/>
                <w:szCs w:val="21"/>
              </w:rPr>
              <w:t>秒</w:t>
            </w:r>
          </w:p>
        </w:tc>
      </w:tr>
      <w:tr w:rsidR="00D4114C" w:rsidRPr="00A92BB3" w:rsidTr="001A4D60">
        <w:tblPrEx>
          <w:tblLook w:val="0000" w:firstRow="0" w:lastRow="0" w:firstColumn="0" w:lastColumn="0" w:noHBand="0" w:noVBand="0"/>
        </w:tblPrEx>
        <w:tc>
          <w:tcPr>
            <w:tcW w:w="1418" w:type="dxa"/>
          </w:tcPr>
          <w:p w:rsidR="00D4114C" w:rsidRPr="00A92BB3" w:rsidRDefault="00D4114C" w:rsidP="001A4D60">
            <w:pPr>
              <w:rPr>
                <w:szCs w:val="21"/>
              </w:rPr>
            </w:pPr>
            <w:r w:rsidRPr="00A92BB3">
              <w:rPr>
                <w:rFonts w:hint="eastAsia"/>
                <w:szCs w:val="21"/>
              </w:rPr>
              <w:t>1</w:t>
            </w:r>
          </w:p>
        </w:tc>
        <w:tc>
          <w:tcPr>
            <w:tcW w:w="2268" w:type="dxa"/>
          </w:tcPr>
          <w:p w:rsidR="00D4114C" w:rsidRPr="00A92BB3" w:rsidRDefault="00D4114C" w:rsidP="001A4D60">
            <w:pPr>
              <w:rPr>
                <w:szCs w:val="21"/>
              </w:rPr>
            </w:pPr>
            <w:r w:rsidRPr="00A92BB3">
              <w:rPr>
                <w:rFonts w:hint="eastAsia"/>
                <w:szCs w:val="21"/>
              </w:rPr>
              <w:t>APN</w:t>
            </w:r>
            <w:r w:rsidRPr="00A92BB3">
              <w:rPr>
                <w:rFonts w:hint="eastAsia"/>
                <w:szCs w:val="21"/>
              </w:rPr>
              <w:t>长度</w:t>
            </w:r>
            <w:r w:rsidRPr="00A92BB3">
              <w:rPr>
                <w:rFonts w:hint="eastAsia"/>
                <w:szCs w:val="21"/>
              </w:rPr>
              <w:t>+APN+</w:t>
            </w:r>
            <w:r w:rsidRPr="00A92BB3">
              <w:rPr>
                <w:rFonts w:hint="eastAsia"/>
                <w:szCs w:val="21"/>
              </w:rPr>
              <w:t>用户名长度</w:t>
            </w:r>
            <w:r w:rsidRPr="00A92BB3">
              <w:rPr>
                <w:rFonts w:hint="eastAsia"/>
                <w:szCs w:val="21"/>
              </w:rPr>
              <w:t>+</w:t>
            </w:r>
            <w:r w:rsidRPr="00A92BB3">
              <w:rPr>
                <w:rFonts w:hint="eastAsia"/>
                <w:szCs w:val="21"/>
              </w:rPr>
              <w:t>用户名</w:t>
            </w:r>
            <w:r w:rsidRPr="00A92BB3">
              <w:rPr>
                <w:rFonts w:hint="eastAsia"/>
                <w:szCs w:val="21"/>
              </w:rPr>
              <w:t>+</w:t>
            </w:r>
            <w:r w:rsidRPr="00A92BB3">
              <w:rPr>
                <w:rFonts w:hint="eastAsia"/>
                <w:szCs w:val="21"/>
              </w:rPr>
              <w:t>密码长度</w:t>
            </w:r>
            <w:r w:rsidRPr="00A92BB3">
              <w:rPr>
                <w:rFonts w:hint="eastAsia"/>
                <w:szCs w:val="21"/>
              </w:rPr>
              <w:t>+</w:t>
            </w:r>
            <w:r w:rsidRPr="00A92BB3">
              <w:rPr>
                <w:rFonts w:hint="eastAsia"/>
                <w:szCs w:val="21"/>
              </w:rPr>
              <w:t>密码</w:t>
            </w:r>
          </w:p>
        </w:tc>
        <w:tc>
          <w:tcPr>
            <w:tcW w:w="1134" w:type="dxa"/>
          </w:tcPr>
          <w:p w:rsidR="00D4114C" w:rsidRPr="00A92BB3" w:rsidRDefault="00D4114C" w:rsidP="001A4D60">
            <w:pPr>
              <w:rPr>
                <w:szCs w:val="21"/>
              </w:rPr>
            </w:pPr>
            <w:r w:rsidRPr="00A92BB3">
              <w:rPr>
                <w:rFonts w:hint="eastAsia"/>
                <w:szCs w:val="21"/>
              </w:rPr>
              <w:t>3+N</w:t>
            </w:r>
          </w:p>
        </w:tc>
        <w:tc>
          <w:tcPr>
            <w:tcW w:w="4677" w:type="dxa"/>
            <w:tcBorders>
              <w:right w:val="single" w:sz="2" w:space="0" w:color="auto"/>
            </w:tcBorders>
          </w:tcPr>
          <w:p w:rsidR="00D4114C" w:rsidRPr="00A92BB3" w:rsidRDefault="00D4114C" w:rsidP="001A4D60">
            <w:pPr>
              <w:rPr>
                <w:szCs w:val="21"/>
              </w:rPr>
            </w:pP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sidRPr="00961E72">
              <w:rPr>
                <w:rFonts w:hint="eastAsia"/>
                <w:szCs w:val="21"/>
              </w:rPr>
              <w:t>操作状态</w:t>
            </w:r>
          </w:p>
        </w:tc>
        <w:tc>
          <w:tcPr>
            <w:tcW w:w="1134" w:type="dxa"/>
          </w:tcPr>
          <w:p w:rsidR="00D4114C" w:rsidRPr="00961E72" w:rsidRDefault="00D4114C" w:rsidP="001A4D60">
            <w:pPr>
              <w:rPr>
                <w:szCs w:val="21"/>
              </w:rPr>
            </w:pPr>
            <w:r w:rsidRPr="00961E72">
              <w:rPr>
                <w:szCs w:val="21"/>
              </w:rPr>
              <w:t>1</w:t>
            </w:r>
          </w:p>
        </w:tc>
        <w:tc>
          <w:tcPr>
            <w:tcW w:w="3591" w:type="dxa"/>
            <w:tcBorders>
              <w:right w:val="single" w:sz="2" w:space="0" w:color="auto"/>
            </w:tcBorders>
          </w:tcPr>
          <w:p w:rsidR="00D4114C" w:rsidRPr="00961E72" w:rsidRDefault="00D4114C" w:rsidP="0064088E">
            <w:pPr>
              <w:rPr>
                <w:szCs w:val="21"/>
              </w:rPr>
            </w:pPr>
            <w:r w:rsidRPr="00961E72">
              <w:rPr>
                <w:rFonts w:hint="eastAsia"/>
                <w:szCs w:val="21"/>
              </w:rPr>
              <w:t>操作状态见</w:t>
            </w:r>
            <w:r w:rsidRPr="00961E72">
              <w:rPr>
                <w:rFonts w:hint="eastAsia"/>
                <w:color w:val="FF0000"/>
                <w:szCs w:val="21"/>
              </w:rPr>
              <w:t>注释</w:t>
            </w:r>
            <w:r w:rsidR="0064088E">
              <w:rPr>
                <w:rFonts w:hint="eastAsia"/>
                <w:color w:val="FF0000"/>
                <w:szCs w:val="21"/>
              </w:rPr>
              <w:t>30</w:t>
            </w:r>
            <w:r w:rsidRPr="00961E72">
              <w:rPr>
                <w:rFonts w:hint="eastAsia"/>
                <w:szCs w:val="21"/>
              </w:rPr>
              <w:t>.</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89" w:name="_Toc449108049"/>
      <w:r w:rsidRPr="0025705D">
        <w:rPr>
          <w:rFonts w:hint="eastAsia"/>
          <w:sz w:val="28"/>
          <w:szCs w:val="28"/>
        </w:rPr>
        <w:t>读</w:t>
      </w:r>
      <w:r w:rsidRPr="0025705D">
        <w:rPr>
          <w:rFonts w:hint="eastAsia"/>
          <w:sz w:val="28"/>
          <w:szCs w:val="28"/>
        </w:rPr>
        <w:t>GPRS</w:t>
      </w:r>
      <w:r w:rsidRPr="0025705D">
        <w:rPr>
          <w:rFonts w:hint="eastAsia"/>
          <w:sz w:val="28"/>
          <w:szCs w:val="28"/>
        </w:rPr>
        <w:t>信号强度</w:t>
      </w:r>
      <w:r w:rsidRPr="0025705D">
        <w:rPr>
          <w:rFonts w:hint="eastAsia"/>
          <w:sz w:val="28"/>
          <w:szCs w:val="28"/>
        </w:rPr>
        <w:t xml:space="preserve">  0x47</w:t>
      </w:r>
      <w:bookmarkEnd w:id="189"/>
    </w:p>
    <w:p w:rsidR="00D4114C" w:rsidRPr="00A92BB3" w:rsidRDefault="00D4114C" w:rsidP="00D4114C">
      <w:pPr>
        <w:rPr>
          <w:b/>
          <w:szCs w:val="21"/>
        </w:rPr>
      </w:pPr>
      <w:r w:rsidRPr="00A92BB3">
        <w:rPr>
          <w:rFonts w:hint="eastAsia"/>
          <w:b/>
          <w:szCs w:val="21"/>
        </w:rPr>
        <w:t>命令说明</w:t>
      </w:r>
    </w:p>
    <w:p w:rsidR="00D4114C" w:rsidRPr="00A92BB3" w:rsidRDefault="00D4114C" w:rsidP="00D4114C">
      <w:pPr>
        <w:ind w:leftChars="118" w:left="248" w:firstLineChars="117" w:firstLine="246"/>
        <w:rPr>
          <w:szCs w:val="21"/>
        </w:rPr>
      </w:pPr>
      <w:r w:rsidRPr="00A92BB3">
        <w:rPr>
          <w:rFonts w:hint="eastAsia"/>
          <w:szCs w:val="21"/>
        </w:rPr>
        <w:t>此命令用于</w:t>
      </w:r>
      <w:r>
        <w:rPr>
          <w:rFonts w:hint="eastAsia"/>
          <w:szCs w:val="21"/>
        </w:rPr>
        <w:t>读取</w:t>
      </w:r>
      <w:r w:rsidRPr="00A92BB3">
        <w:rPr>
          <w:rFonts w:hint="eastAsia"/>
          <w:szCs w:val="21"/>
        </w:rPr>
        <w:t>Gprs</w:t>
      </w:r>
      <w:r>
        <w:rPr>
          <w:rFonts w:hint="eastAsia"/>
          <w:szCs w:val="21"/>
        </w:rPr>
        <w:t>的信号强度</w:t>
      </w:r>
      <w:r w:rsidRPr="00A92BB3">
        <w:rPr>
          <w:rFonts w:hint="eastAsia"/>
          <w:szCs w:val="21"/>
        </w:rPr>
        <w:t>。</w:t>
      </w:r>
    </w:p>
    <w:p w:rsidR="00D4114C" w:rsidRPr="00A92BB3" w:rsidRDefault="00D4114C" w:rsidP="00D4114C">
      <w:pPr>
        <w:rPr>
          <w:szCs w:val="21"/>
        </w:rPr>
      </w:pPr>
      <w:r w:rsidRPr="00A92BB3">
        <w:rPr>
          <w:rFonts w:hint="eastAsia"/>
          <w:b/>
          <w:szCs w:val="21"/>
        </w:rPr>
        <w:t>下行</w:t>
      </w:r>
      <w:r w:rsidRPr="00A92BB3">
        <w:rPr>
          <w:rFonts w:hint="eastAsia"/>
          <w:szCs w:val="21"/>
        </w:rPr>
        <w:t>：</w:t>
      </w:r>
      <w:proofErr w:type="gramStart"/>
      <w:r w:rsidRPr="00A92BB3">
        <w:rPr>
          <w:rFonts w:hint="eastAsia"/>
          <w:szCs w:val="21"/>
        </w:rPr>
        <w:t>空数据域</w:t>
      </w:r>
      <w:proofErr w:type="gramEnd"/>
    </w:p>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Pr>
                <w:rFonts w:hint="eastAsia"/>
                <w:szCs w:val="21"/>
              </w:rPr>
              <w:t>信号强度</w:t>
            </w:r>
          </w:p>
        </w:tc>
        <w:tc>
          <w:tcPr>
            <w:tcW w:w="1134" w:type="dxa"/>
          </w:tcPr>
          <w:p w:rsidR="00D4114C" w:rsidRPr="00961E72" w:rsidRDefault="00D4114C" w:rsidP="001A4D60">
            <w:pPr>
              <w:rPr>
                <w:szCs w:val="21"/>
              </w:rPr>
            </w:pPr>
            <w:r w:rsidRPr="00961E72">
              <w:rPr>
                <w:szCs w:val="21"/>
              </w:rPr>
              <w:t>1</w:t>
            </w:r>
          </w:p>
        </w:tc>
        <w:tc>
          <w:tcPr>
            <w:tcW w:w="3591" w:type="dxa"/>
            <w:tcBorders>
              <w:right w:val="single" w:sz="2" w:space="0" w:color="auto"/>
            </w:tcBorders>
          </w:tcPr>
          <w:p w:rsidR="00D4114C" w:rsidRDefault="00D4114C" w:rsidP="001A4D60">
            <w:pPr>
              <w:rPr>
                <w:szCs w:val="21"/>
              </w:rPr>
            </w:pPr>
            <w:r>
              <w:rPr>
                <w:rFonts w:hint="eastAsia"/>
                <w:szCs w:val="21"/>
              </w:rPr>
              <w:t>16</w:t>
            </w:r>
            <w:r>
              <w:rPr>
                <w:rFonts w:hint="eastAsia"/>
                <w:szCs w:val="21"/>
              </w:rPr>
              <w:t>进制：</w:t>
            </w:r>
          </w:p>
          <w:p w:rsidR="00D4114C" w:rsidRDefault="00D4114C" w:rsidP="001A4D60">
            <w:pPr>
              <w:rPr>
                <w:szCs w:val="21"/>
              </w:rPr>
            </w:pPr>
            <w:r>
              <w:rPr>
                <w:rFonts w:hint="eastAsia"/>
                <w:szCs w:val="21"/>
              </w:rPr>
              <w:t>0</w:t>
            </w:r>
            <w:r>
              <w:rPr>
                <w:rFonts w:hint="eastAsia"/>
                <w:szCs w:val="21"/>
              </w:rPr>
              <w:t>：小于等于</w:t>
            </w:r>
            <w:r>
              <w:rPr>
                <w:rFonts w:hint="eastAsia"/>
                <w:szCs w:val="21"/>
              </w:rPr>
              <w:t>-113dBm</w:t>
            </w:r>
          </w:p>
          <w:p w:rsidR="00D4114C" w:rsidRDefault="00D4114C" w:rsidP="001A4D60">
            <w:pPr>
              <w:rPr>
                <w:szCs w:val="21"/>
              </w:rPr>
            </w:pPr>
            <w:r>
              <w:rPr>
                <w:rFonts w:hint="eastAsia"/>
                <w:szCs w:val="21"/>
              </w:rPr>
              <w:t>1</w:t>
            </w:r>
            <w:r>
              <w:rPr>
                <w:rFonts w:hint="eastAsia"/>
                <w:szCs w:val="21"/>
              </w:rPr>
              <w:t>：</w:t>
            </w:r>
            <w:r>
              <w:rPr>
                <w:rFonts w:hint="eastAsia"/>
                <w:szCs w:val="21"/>
              </w:rPr>
              <w:t>-111dBm</w:t>
            </w:r>
          </w:p>
          <w:p w:rsidR="00D4114C" w:rsidRDefault="00D4114C" w:rsidP="001A4D60">
            <w:pPr>
              <w:rPr>
                <w:szCs w:val="21"/>
              </w:rPr>
            </w:pPr>
            <w:r>
              <w:rPr>
                <w:rFonts w:hint="eastAsia"/>
                <w:szCs w:val="21"/>
              </w:rPr>
              <w:t>2</w:t>
            </w:r>
            <w:r>
              <w:rPr>
                <w:szCs w:val="21"/>
              </w:rPr>
              <w:t>……</w:t>
            </w:r>
            <w:r>
              <w:rPr>
                <w:rFonts w:hint="eastAsia"/>
                <w:szCs w:val="21"/>
              </w:rPr>
              <w:t>30</w:t>
            </w:r>
            <w:r>
              <w:rPr>
                <w:rFonts w:hint="eastAsia"/>
                <w:szCs w:val="21"/>
              </w:rPr>
              <w:t>：</w:t>
            </w:r>
            <w:r>
              <w:rPr>
                <w:rFonts w:hint="eastAsia"/>
                <w:szCs w:val="21"/>
              </w:rPr>
              <w:t>-109dBm</w:t>
            </w:r>
            <w:r>
              <w:rPr>
                <w:szCs w:val="21"/>
              </w:rPr>
              <w:t>……</w:t>
            </w:r>
            <w:r>
              <w:rPr>
                <w:rFonts w:hint="eastAsia"/>
                <w:szCs w:val="21"/>
              </w:rPr>
              <w:t>-53dBm</w:t>
            </w:r>
          </w:p>
          <w:p w:rsidR="00D4114C" w:rsidRDefault="00D4114C" w:rsidP="001A4D60">
            <w:pPr>
              <w:rPr>
                <w:szCs w:val="21"/>
              </w:rPr>
            </w:pPr>
            <w:r>
              <w:rPr>
                <w:rFonts w:hint="eastAsia"/>
                <w:szCs w:val="21"/>
              </w:rPr>
              <w:t>31</w:t>
            </w:r>
            <w:r>
              <w:rPr>
                <w:rFonts w:hint="eastAsia"/>
                <w:szCs w:val="21"/>
              </w:rPr>
              <w:t>：大于等于</w:t>
            </w:r>
            <w:r>
              <w:rPr>
                <w:rFonts w:hint="eastAsia"/>
                <w:szCs w:val="21"/>
              </w:rPr>
              <w:t>-53dBm</w:t>
            </w:r>
          </w:p>
          <w:p w:rsidR="00BA72AB" w:rsidRPr="00961E72" w:rsidRDefault="00D4114C" w:rsidP="001A4D60">
            <w:pPr>
              <w:rPr>
                <w:szCs w:val="21"/>
              </w:rPr>
            </w:pPr>
            <w:r>
              <w:rPr>
                <w:rFonts w:hint="eastAsia"/>
                <w:szCs w:val="21"/>
              </w:rPr>
              <w:t>99</w:t>
            </w:r>
            <w:r>
              <w:rPr>
                <w:rFonts w:hint="eastAsia"/>
                <w:szCs w:val="21"/>
              </w:rPr>
              <w:t>：未知或不可测</w:t>
            </w:r>
          </w:p>
        </w:tc>
      </w:tr>
      <w:tr w:rsidR="00375650" w:rsidRPr="00961E72" w:rsidTr="001A4D60">
        <w:tc>
          <w:tcPr>
            <w:tcW w:w="1443" w:type="dxa"/>
          </w:tcPr>
          <w:p w:rsidR="00375650" w:rsidRPr="00961E72" w:rsidRDefault="00375650" w:rsidP="001A4D60">
            <w:pPr>
              <w:rPr>
                <w:szCs w:val="21"/>
              </w:rPr>
            </w:pPr>
            <w:r>
              <w:rPr>
                <w:rFonts w:hint="eastAsia"/>
                <w:szCs w:val="21"/>
              </w:rPr>
              <w:t>1</w:t>
            </w:r>
          </w:p>
        </w:tc>
        <w:tc>
          <w:tcPr>
            <w:tcW w:w="2268" w:type="dxa"/>
          </w:tcPr>
          <w:p w:rsidR="00375650" w:rsidRDefault="00375650" w:rsidP="001A4D60">
            <w:pPr>
              <w:rPr>
                <w:szCs w:val="21"/>
              </w:rPr>
            </w:pPr>
            <w:r>
              <w:rPr>
                <w:rFonts w:hint="eastAsia"/>
                <w:szCs w:val="21"/>
              </w:rPr>
              <w:t>联机状态</w:t>
            </w:r>
          </w:p>
        </w:tc>
        <w:tc>
          <w:tcPr>
            <w:tcW w:w="1134" w:type="dxa"/>
          </w:tcPr>
          <w:p w:rsidR="00375650" w:rsidRPr="00961E72" w:rsidRDefault="00375650" w:rsidP="001A4D60">
            <w:pPr>
              <w:rPr>
                <w:szCs w:val="21"/>
              </w:rPr>
            </w:pPr>
            <w:r>
              <w:rPr>
                <w:rFonts w:hint="eastAsia"/>
                <w:szCs w:val="21"/>
              </w:rPr>
              <w:t>1</w:t>
            </w:r>
          </w:p>
        </w:tc>
        <w:tc>
          <w:tcPr>
            <w:tcW w:w="3591" w:type="dxa"/>
            <w:tcBorders>
              <w:right w:val="single" w:sz="2" w:space="0" w:color="auto"/>
            </w:tcBorders>
          </w:tcPr>
          <w:p w:rsidR="00375650" w:rsidRDefault="00375650" w:rsidP="001A4D60">
            <w:pPr>
              <w:rPr>
                <w:szCs w:val="21"/>
              </w:rPr>
            </w:pPr>
            <w:r>
              <w:rPr>
                <w:rFonts w:hint="eastAsia"/>
                <w:szCs w:val="21"/>
              </w:rPr>
              <w:t>0</w:t>
            </w:r>
            <w:r>
              <w:rPr>
                <w:rFonts w:hint="eastAsia"/>
                <w:szCs w:val="21"/>
              </w:rPr>
              <w:t>：离线，</w:t>
            </w:r>
            <w:r>
              <w:rPr>
                <w:rFonts w:hint="eastAsia"/>
                <w:szCs w:val="21"/>
              </w:rPr>
              <w:t>1</w:t>
            </w:r>
            <w:r>
              <w:rPr>
                <w:rFonts w:hint="eastAsia"/>
                <w:szCs w:val="21"/>
              </w:rPr>
              <w:t>：在线</w:t>
            </w:r>
          </w:p>
        </w:tc>
      </w:tr>
      <w:tr w:rsidR="00F92124" w:rsidRPr="00961E72" w:rsidTr="001A4D60">
        <w:tc>
          <w:tcPr>
            <w:tcW w:w="1443" w:type="dxa"/>
          </w:tcPr>
          <w:p w:rsidR="00F92124" w:rsidRDefault="00F92124" w:rsidP="001A4D60">
            <w:pPr>
              <w:rPr>
                <w:szCs w:val="21"/>
              </w:rPr>
            </w:pPr>
            <w:r>
              <w:rPr>
                <w:rFonts w:hint="eastAsia"/>
                <w:szCs w:val="21"/>
              </w:rPr>
              <w:t>2</w:t>
            </w:r>
          </w:p>
        </w:tc>
        <w:tc>
          <w:tcPr>
            <w:tcW w:w="2268" w:type="dxa"/>
          </w:tcPr>
          <w:p w:rsidR="00F92124" w:rsidRDefault="00F92124" w:rsidP="001A4D60">
            <w:pPr>
              <w:rPr>
                <w:szCs w:val="21"/>
              </w:rPr>
            </w:pPr>
            <w:r>
              <w:rPr>
                <w:rFonts w:hint="eastAsia"/>
                <w:szCs w:val="21"/>
              </w:rPr>
              <w:t>IMSI</w:t>
            </w:r>
            <w:r>
              <w:rPr>
                <w:rFonts w:hint="eastAsia"/>
                <w:szCs w:val="21"/>
              </w:rPr>
              <w:t>长度</w:t>
            </w:r>
          </w:p>
        </w:tc>
        <w:tc>
          <w:tcPr>
            <w:tcW w:w="1134" w:type="dxa"/>
          </w:tcPr>
          <w:p w:rsidR="00F92124" w:rsidRDefault="00F92124" w:rsidP="001A4D60">
            <w:pPr>
              <w:rPr>
                <w:szCs w:val="21"/>
              </w:rPr>
            </w:pPr>
            <w:r>
              <w:rPr>
                <w:rFonts w:hint="eastAsia"/>
                <w:szCs w:val="21"/>
              </w:rPr>
              <w:t>1</w:t>
            </w:r>
          </w:p>
        </w:tc>
        <w:tc>
          <w:tcPr>
            <w:tcW w:w="3591" w:type="dxa"/>
            <w:tcBorders>
              <w:right w:val="single" w:sz="2" w:space="0" w:color="auto"/>
            </w:tcBorders>
          </w:tcPr>
          <w:p w:rsidR="00F92124" w:rsidRDefault="00F92124" w:rsidP="001A4D60">
            <w:pPr>
              <w:rPr>
                <w:szCs w:val="21"/>
              </w:rPr>
            </w:pPr>
            <w:r>
              <w:rPr>
                <w:rFonts w:hint="eastAsia"/>
                <w:szCs w:val="21"/>
              </w:rPr>
              <w:t>IMSI</w:t>
            </w:r>
            <w:r>
              <w:rPr>
                <w:rFonts w:hint="eastAsia"/>
                <w:szCs w:val="21"/>
              </w:rPr>
              <w:t>的长度</w:t>
            </w:r>
          </w:p>
        </w:tc>
      </w:tr>
      <w:tr w:rsidR="00F92124" w:rsidRPr="00961E72" w:rsidTr="001A4D60">
        <w:tc>
          <w:tcPr>
            <w:tcW w:w="1443" w:type="dxa"/>
          </w:tcPr>
          <w:p w:rsidR="00F92124" w:rsidRDefault="00F92124" w:rsidP="001A4D60">
            <w:pPr>
              <w:rPr>
                <w:szCs w:val="21"/>
              </w:rPr>
            </w:pPr>
            <w:r>
              <w:rPr>
                <w:rFonts w:hint="eastAsia"/>
                <w:szCs w:val="21"/>
              </w:rPr>
              <w:t>4</w:t>
            </w:r>
          </w:p>
        </w:tc>
        <w:tc>
          <w:tcPr>
            <w:tcW w:w="2268" w:type="dxa"/>
          </w:tcPr>
          <w:p w:rsidR="00F92124" w:rsidRDefault="00F92124" w:rsidP="001A4D60">
            <w:pPr>
              <w:rPr>
                <w:szCs w:val="21"/>
              </w:rPr>
            </w:pPr>
            <w:r>
              <w:rPr>
                <w:rFonts w:hint="eastAsia"/>
                <w:szCs w:val="21"/>
              </w:rPr>
              <w:t>IMSI</w:t>
            </w:r>
            <w:r>
              <w:rPr>
                <w:rFonts w:hint="eastAsia"/>
                <w:szCs w:val="21"/>
              </w:rPr>
              <w:t>内容</w:t>
            </w:r>
          </w:p>
        </w:tc>
        <w:tc>
          <w:tcPr>
            <w:tcW w:w="1134" w:type="dxa"/>
          </w:tcPr>
          <w:p w:rsidR="00F92124" w:rsidRDefault="00F92124" w:rsidP="001A4D60">
            <w:pPr>
              <w:rPr>
                <w:szCs w:val="21"/>
              </w:rPr>
            </w:pPr>
            <w:r>
              <w:rPr>
                <w:rFonts w:hint="eastAsia"/>
                <w:szCs w:val="21"/>
              </w:rPr>
              <w:t>N</w:t>
            </w:r>
          </w:p>
        </w:tc>
        <w:tc>
          <w:tcPr>
            <w:tcW w:w="3591" w:type="dxa"/>
            <w:tcBorders>
              <w:right w:val="single" w:sz="2" w:space="0" w:color="auto"/>
            </w:tcBorders>
          </w:tcPr>
          <w:p w:rsidR="00F92124" w:rsidRDefault="00F92124" w:rsidP="001A4D60">
            <w:pPr>
              <w:rPr>
                <w:szCs w:val="21"/>
              </w:rPr>
            </w:pPr>
            <w:r>
              <w:rPr>
                <w:rFonts w:hint="eastAsia"/>
                <w:szCs w:val="21"/>
              </w:rPr>
              <w:t>ASCII</w:t>
            </w:r>
            <w:r>
              <w:rPr>
                <w:rFonts w:hint="eastAsia"/>
                <w:szCs w:val="21"/>
              </w:rPr>
              <w:t>码格式</w:t>
            </w:r>
          </w:p>
        </w:tc>
      </w:tr>
    </w:tbl>
    <w:p w:rsidR="00D4114C" w:rsidRPr="00416ED1"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0" w:name="_Toc449108050"/>
      <w:r w:rsidRPr="0025705D">
        <w:rPr>
          <w:rFonts w:hint="eastAsia"/>
          <w:sz w:val="28"/>
          <w:szCs w:val="28"/>
        </w:rPr>
        <w:t>集中器初始化</w:t>
      </w:r>
      <w:r w:rsidRPr="0025705D">
        <w:rPr>
          <w:rFonts w:hint="eastAsia"/>
          <w:sz w:val="28"/>
          <w:szCs w:val="28"/>
        </w:rPr>
        <w:t xml:space="preserve">  0x48</w:t>
      </w:r>
      <w:bookmarkEnd w:id="190"/>
    </w:p>
    <w:p w:rsidR="00D4114C" w:rsidRPr="00A92BB3" w:rsidRDefault="00D4114C" w:rsidP="00D4114C">
      <w:pPr>
        <w:rPr>
          <w:b/>
          <w:szCs w:val="21"/>
        </w:rPr>
      </w:pPr>
      <w:r w:rsidRPr="00A92BB3">
        <w:rPr>
          <w:rFonts w:hint="eastAsia"/>
          <w:b/>
          <w:szCs w:val="21"/>
        </w:rPr>
        <w:lastRenderedPageBreak/>
        <w:t>命令说明</w:t>
      </w:r>
    </w:p>
    <w:p w:rsidR="00D4114C" w:rsidRPr="00A92BB3" w:rsidRDefault="00D4114C" w:rsidP="00D4114C">
      <w:pPr>
        <w:ind w:leftChars="118" w:left="248" w:firstLineChars="117" w:firstLine="246"/>
        <w:rPr>
          <w:szCs w:val="21"/>
        </w:rPr>
      </w:pPr>
      <w:r w:rsidRPr="00A92BB3">
        <w:rPr>
          <w:rFonts w:hint="eastAsia"/>
          <w:szCs w:val="21"/>
        </w:rPr>
        <w:t>此命令用于</w:t>
      </w:r>
      <w:r>
        <w:rPr>
          <w:rFonts w:hint="eastAsia"/>
          <w:szCs w:val="21"/>
        </w:rPr>
        <w:t>格式化集中器。</w:t>
      </w:r>
    </w:p>
    <w:p w:rsidR="00D4114C" w:rsidRDefault="00D4114C" w:rsidP="00D4114C">
      <w:pPr>
        <w:rPr>
          <w:szCs w:val="21"/>
        </w:rPr>
      </w:pPr>
      <w:r w:rsidRPr="00A92BB3">
        <w:rPr>
          <w:rFonts w:hint="eastAsia"/>
          <w:b/>
          <w:szCs w:val="21"/>
        </w:rPr>
        <w:t>下行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rPr>
                <w:szCs w:val="21"/>
              </w:rPr>
            </w:pPr>
            <w:r>
              <w:rPr>
                <w:szCs w:val="21"/>
              </w:rPr>
              <w:t>1</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szCs w:val="21"/>
              </w:rPr>
              <w:t>0</w:t>
            </w:r>
          </w:p>
        </w:tc>
        <w:tc>
          <w:tcPr>
            <w:tcW w:w="2268" w:type="dxa"/>
          </w:tcPr>
          <w:p w:rsidR="00D4114C" w:rsidRDefault="00D4114C" w:rsidP="001A4D60">
            <w:pPr>
              <w:rPr>
                <w:szCs w:val="21"/>
              </w:rPr>
            </w:pPr>
            <w:r>
              <w:rPr>
                <w:rFonts w:ascii="宋体" w:cs="宋体" w:hint="eastAsia"/>
                <w:szCs w:val="21"/>
              </w:rPr>
              <w:t>操作类别</w:t>
            </w:r>
          </w:p>
        </w:tc>
        <w:tc>
          <w:tcPr>
            <w:tcW w:w="1134" w:type="dxa"/>
          </w:tcPr>
          <w:p w:rsidR="00D4114C" w:rsidRDefault="00D4114C" w:rsidP="001A4D60">
            <w:pPr>
              <w:rPr>
                <w:szCs w:val="21"/>
              </w:rPr>
            </w:pPr>
            <w:r>
              <w:rPr>
                <w:szCs w:val="21"/>
              </w:rPr>
              <w:t>1</w:t>
            </w:r>
          </w:p>
        </w:tc>
        <w:tc>
          <w:tcPr>
            <w:tcW w:w="4677" w:type="dxa"/>
            <w:tcBorders>
              <w:right w:val="single" w:sz="2" w:space="0" w:color="auto"/>
            </w:tcBorders>
          </w:tcPr>
          <w:p w:rsidR="00D4114C" w:rsidRDefault="00D4114C" w:rsidP="001A4D60">
            <w:pPr>
              <w:rPr>
                <w:rFonts w:ascii="宋体" w:cs="宋体"/>
                <w:szCs w:val="21"/>
              </w:rPr>
            </w:pPr>
            <w:r>
              <w:rPr>
                <w:rFonts w:ascii="宋体" w:cs="宋体"/>
                <w:szCs w:val="21"/>
              </w:rPr>
              <w:t>0</w:t>
            </w:r>
            <w:r>
              <w:rPr>
                <w:rFonts w:ascii="宋体" w:cs="宋体" w:hint="eastAsia"/>
                <w:szCs w:val="21"/>
              </w:rPr>
              <w:t>：</w:t>
            </w:r>
            <w:r w:rsidRPr="00111953">
              <w:rPr>
                <w:rFonts w:ascii="宋体" w:cs="宋体" w:hint="eastAsia"/>
                <w:szCs w:val="21"/>
              </w:rPr>
              <w:t>清除所有</w:t>
            </w:r>
            <w:r>
              <w:rPr>
                <w:rFonts w:ascii="宋体" w:cs="宋体" w:hint="eastAsia"/>
                <w:szCs w:val="21"/>
              </w:rPr>
              <w:t>表档案、中继档案</w:t>
            </w:r>
            <w:r w:rsidRPr="00111953">
              <w:rPr>
                <w:rFonts w:ascii="宋体" w:cs="宋体" w:hint="eastAsia"/>
                <w:szCs w:val="21"/>
              </w:rPr>
              <w:t>,自定义路径</w:t>
            </w:r>
            <w:r>
              <w:rPr>
                <w:rFonts w:ascii="宋体" w:cs="宋体" w:hint="eastAsia"/>
                <w:szCs w:val="21"/>
              </w:rPr>
              <w:t>等</w:t>
            </w:r>
          </w:p>
          <w:p w:rsidR="00D4114C" w:rsidRPr="005A30B9" w:rsidRDefault="00D4114C" w:rsidP="001A4D60">
            <w:pPr>
              <w:rPr>
                <w:szCs w:val="21"/>
              </w:rPr>
            </w:pPr>
            <w:r>
              <w:rPr>
                <w:rFonts w:ascii="宋体" w:cs="宋体" w:hint="eastAsia"/>
                <w:szCs w:val="21"/>
              </w:rPr>
              <w:t>1：清空所有抄到的表数据，即清空EEPROM</w:t>
            </w: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4677"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4677"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sidRPr="00961E72">
              <w:rPr>
                <w:rFonts w:hint="eastAsia"/>
                <w:szCs w:val="21"/>
              </w:rPr>
              <w:t>操作</w:t>
            </w:r>
            <w:r>
              <w:rPr>
                <w:rFonts w:hint="eastAsia"/>
                <w:szCs w:val="21"/>
              </w:rPr>
              <w:t>类别</w:t>
            </w:r>
          </w:p>
        </w:tc>
        <w:tc>
          <w:tcPr>
            <w:tcW w:w="1134" w:type="dxa"/>
          </w:tcPr>
          <w:p w:rsidR="00D4114C" w:rsidRPr="00961E72" w:rsidRDefault="00D4114C" w:rsidP="001A4D60">
            <w:pPr>
              <w:rPr>
                <w:szCs w:val="21"/>
              </w:rPr>
            </w:pPr>
            <w:r w:rsidRPr="00961E72">
              <w:rPr>
                <w:szCs w:val="21"/>
              </w:rPr>
              <w:t>1</w:t>
            </w:r>
          </w:p>
        </w:tc>
        <w:tc>
          <w:tcPr>
            <w:tcW w:w="4677" w:type="dxa"/>
            <w:tcBorders>
              <w:right w:val="single" w:sz="2" w:space="0" w:color="auto"/>
            </w:tcBorders>
          </w:tcPr>
          <w:p w:rsidR="00D4114C" w:rsidRDefault="00D4114C" w:rsidP="001A4D60">
            <w:pPr>
              <w:rPr>
                <w:rFonts w:ascii="宋体" w:cs="宋体"/>
                <w:szCs w:val="21"/>
              </w:rPr>
            </w:pPr>
            <w:r>
              <w:rPr>
                <w:rFonts w:ascii="宋体" w:cs="宋体"/>
                <w:szCs w:val="21"/>
              </w:rPr>
              <w:t>0</w:t>
            </w:r>
            <w:r>
              <w:rPr>
                <w:rFonts w:ascii="宋体" w:cs="宋体" w:hint="eastAsia"/>
                <w:szCs w:val="21"/>
              </w:rPr>
              <w:t>：</w:t>
            </w:r>
            <w:r w:rsidRPr="00111953">
              <w:rPr>
                <w:rFonts w:ascii="宋体" w:cs="宋体" w:hint="eastAsia"/>
                <w:szCs w:val="21"/>
              </w:rPr>
              <w:t>清除所有</w:t>
            </w:r>
            <w:r>
              <w:rPr>
                <w:rFonts w:ascii="宋体" w:cs="宋体" w:hint="eastAsia"/>
                <w:szCs w:val="21"/>
              </w:rPr>
              <w:t>表档案、中继档案</w:t>
            </w:r>
            <w:r w:rsidRPr="00111953">
              <w:rPr>
                <w:rFonts w:ascii="宋体" w:cs="宋体" w:hint="eastAsia"/>
                <w:szCs w:val="21"/>
              </w:rPr>
              <w:t>,自定义路径</w:t>
            </w:r>
            <w:r>
              <w:rPr>
                <w:rFonts w:ascii="宋体" w:cs="宋体" w:hint="eastAsia"/>
                <w:szCs w:val="21"/>
              </w:rPr>
              <w:t>等</w:t>
            </w:r>
          </w:p>
          <w:p w:rsidR="00D4114C" w:rsidRPr="005A30B9" w:rsidRDefault="00D4114C" w:rsidP="001A4D60">
            <w:pPr>
              <w:rPr>
                <w:szCs w:val="21"/>
              </w:rPr>
            </w:pPr>
            <w:r>
              <w:rPr>
                <w:rFonts w:ascii="宋体" w:cs="宋体" w:hint="eastAsia"/>
                <w:szCs w:val="21"/>
              </w:rPr>
              <w:t>1：清空所有抄到的表数据，即清空EEPROM</w:t>
            </w:r>
          </w:p>
        </w:tc>
      </w:tr>
      <w:tr w:rsidR="00D4114C" w:rsidRPr="00961E72" w:rsidTr="001A4D60">
        <w:tc>
          <w:tcPr>
            <w:tcW w:w="1443" w:type="dxa"/>
          </w:tcPr>
          <w:p w:rsidR="00D4114C" w:rsidRPr="00961E72" w:rsidRDefault="00D4114C" w:rsidP="001A4D60">
            <w:pPr>
              <w:rPr>
                <w:szCs w:val="21"/>
              </w:rPr>
            </w:pPr>
            <w:r>
              <w:rPr>
                <w:rFonts w:hint="eastAsia"/>
                <w:szCs w:val="21"/>
              </w:rPr>
              <w:t>1</w:t>
            </w:r>
          </w:p>
        </w:tc>
        <w:tc>
          <w:tcPr>
            <w:tcW w:w="2268" w:type="dxa"/>
          </w:tcPr>
          <w:p w:rsidR="00D4114C" w:rsidRPr="00961E72" w:rsidRDefault="00D4114C" w:rsidP="001A4D60">
            <w:pPr>
              <w:rPr>
                <w:szCs w:val="21"/>
              </w:rPr>
            </w:pPr>
            <w:r w:rsidRPr="00961E72">
              <w:rPr>
                <w:rFonts w:hint="eastAsia"/>
                <w:szCs w:val="21"/>
              </w:rPr>
              <w:t>操作状态</w:t>
            </w:r>
          </w:p>
        </w:tc>
        <w:tc>
          <w:tcPr>
            <w:tcW w:w="1134" w:type="dxa"/>
          </w:tcPr>
          <w:p w:rsidR="00D4114C" w:rsidRPr="00961E72" w:rsidRDefault="00D4114C" w:rsidP="001A4D60">
            <w:pPr>
              <w:rPr>
                <w:szCs w:val="21"/>
              </w:rPr>
            </w:pPr>
            <w:r w:rsidRPr="00961E72">
              <w:rPr>
                <w:szCs w:val="21"/>
              </w:rPr>
              <w:t>1</w:t>
            </w:r>
          </w:p>
        </w:tc>
        <w:tc>
          <w:tcPr>
            <w:tcW w:w="4677" w:type="dxa"/>
            <w:tcBorders>
              <w:right w:val="single" w:sz="2" w:space="0" w:color="auto"/>
            </w:tcBorders>
          </w:tcPr>
          <w:p w:rsidR="00D4114C" w:rsidRPr="00961E72" w:rsidRDefault="00D4114C" w:rsidP="0064088E">
            <w:pPr>
              <w:rPr>
                <w:szCs w:val="21"/>
              </w:rPr>
            </w:pPr>
            <w:r w:rsidRPr="00961E72">
              <w:rPr>
                <w:rFonts w:hint="eastAsia"/>
                <w:szCs w:val="21"/>
              </w:rPr>
              <w:t>操作状态见</w:t>
            </w:r>
            <w:r w:rsidRPr="00961E72">
              <w:rPr>
                <w:rFonts w:hint="eastAsia"/>
                <w:color w:val="FF0000"/>
                <w:szCs w:val="21"/>
              </w:rPr>
              <w:t>注释</w:t>
            </w:r>
            <w:r w:rsidR="0064088E">
              <w:rPr>
                <w:rFonts w:hint="eastAsia"/>
                <w:color w:val="FF0000"/>
                <w:szCs w:val="21"/>
              </w:rPr>
              <w:t>30</w:t>
            </w:r>
            <w:r w:rsidRPr="00961E72">
              <w:rPr>
                <w:rFonts w:hint="eastAsia"/>
                <w:szCs w:val="21"/>
              </w:rPr>
              <w:t>.</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1" w:name="_Toc449108051"/>
      <w:r w:rsidRPr="0025705D">
        <w:rPr>
          <w:rFonts w:hint="eastAsia"/>
          <w:sz w:val="28"/>
          <w:szCs w:val="28"/>
        </w:rPr>
        <w:t>读集中器工作模式参数</w:t>
      </w:r>
      <w:r w:rsidRPr="0025705D">
        <w:rPr>
          <w:rFonts w:hint="eastAsia"/>
          <w:sz w:val="28"/>
          <w:szCs w:val="28"/>
        </w:rPr>
        <w:t xml:space="preserve">  0x49</w:t>
      </w:r>
      <w:bookmarkEnd w:id="191"/>
    </w:p>
    <w:p w:rsidR="00D4114C" w:rsidRPr="00A92BB3" w:rsidRDefault="00D4114C" w:rsidP="00D4114C">
      <w:pPr>
        <w:rPr>
          <w:b/>
          <w:szCs w:val="21"/>
        </w:rPr>
      </w:pPr>
      <w:r w:rsidRPr="00A92BB3">
        <w:rPr>
          <w:rFonts w:hint="eastAsia"/>
          <w:b/>
          <w:szCs w:val="21"/>
        </w:rPr>
        <w:t>命令说明</w:t>
      </w:r>
    </w:p>
    <w:p w:rsidR="00D4114C" w:rsidRPr="00A92BB3" w:rsidRDefault="00D4114C" w:rsidP="00D4114C">
      <w:pPr>
        <w:ind w:leftChars="118" w:left="248" w:firstLineChars="117" w:firstLine="246"/>
        <w:rPr>
          <w:szCs w:val="21"/>
        </w:rPr>
      </w:pPr>
      <w:r w:rsidRPr="00A92BB3">
        <w:rPr>
          <w:rFonts w:hint="eastAsia"/>
          <w:szCs w:val="21"/>
        </w:rPr>
        <w:t>此命令用于</w:t>
      </w:r>
      <w:r>
        <w:rPr>
          <w:rFonts w:hint="eastAsia"/>
          <w:szCs w:val="21"/>
        </w:rPr>
        <w:t>读取集中器的一些工作参数。</w:t>
      </w:r>
    </w:p>
    <w:p w:rsidR="00D4114C" w:rsidRDefault="00D4114C" w:rsidP="00D4114C">
      <w:pPr>
        <w:rPr>
          <w:szCs w:val="21"/>
        </w:rPr>
      </w:pPr>
      <w:r w:rsidRPr="00A92BB3">
        <w:rPr>
          <w:rFonts w:hint="eastAsia"/>
          <w:b/>
          <w:szCs w:val="21"/>
        </w:rPr>
        <w:t>下行</w:t>
      </w:r>
      <w:r w:rsidRPr="00A92BB3">
        <w:rPr>
          <w:rFonts w:hint="eastAsia"/>
          <w:szCs w:val="21"/>
        </w:rPr>
        <w:t>：</w:t>
      </w:r>
      <w:proofErr w:type="gramStart"/>
      <w:r w:rsidRPr="00A92BB3">
        <w:rPr>
          <w:rFonts w:hint="eastAsia"/>
          <w:szCs w:val="21"/>
        </w:rPr>
        <w:t>空数据域</w:t>
      </w:r>
      <w:proofErr w:type="gramEnd"/>
    </w:p>
    <w:p w:rsidR="00D4114C" w:rsidRDefault="00D4114C" w:rsidP="00D4114C">
      <w:pPr>
        <w:rPr>
          <w:szCs w:val="21"/>
        </w:rPr>
      </w:pPr>
      <w:r>
        <w:rPr>
          <w:rFonts w:hint="eastAsia"/>
          <w:b/>
          <w:szCs w:val="21"/>
        </w:rPr>
        <w:t>上</w:t>
      </w:r>
      <w:r w:rsidRPr="00A92BB3">
        <w:rPr>
          <w:rFonts w:hint="eastAsia"/>
          <w:b/>
          <w:szCs w:val="21"/>
        </w:rPr>
        <w:t>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7B1FD9" w:rsidTr="00380453">
        <w:tc>
          <w:tcPr>
            <w:tcW w:w="3711" w:type="dxa"/>
            <w:gridSpan w:val="2"/>
          </w:tcPr>
          <w:p w:rsidR="007B1FD9" w:rsidRDefault="007B1FD9" w:rsidP="00380453">
            <w:pPr>
              <w:rPr>
                <w:szCs w:val="21"/>
              </w:rPr>
            </w:pPr>
            <w:r>
              <w:rPr>
                <w:rFonts w:hint="eastAsia"/>
                <w:szCs w:val="21"/>
              </w:rPr>
              <w:t>数据</w:t>
            </w:r>
            <w:proofErr w:type="gramStart"/>
            <w:r>
              <w:rPr>
                <w:rFonts w:hint="eastAsia"/>
                <w:szCs w:val="21"/>
              </w:rPr>
              <w:t>域结构</w:t>
            </w:r>
            <w:proofErr w:type="gramEnd"/>
          </w:p>
        </w:tc>
        <w:tc>
          <w:tcPr>
            <w:tcW w:w="1134" w:type="dxa"/>
          </w:tcPr>
          <w:p w:rsidR="007B1FD9" w:rsidRDefault="007B1FD9" w:rsidP="00380453">
            <w:pPr>
              <w:rPr>
                <w:szCs w:val="21"/>
              </w:rPr>
            </w:pPr>
            <w:r>
              <w:rPr>
                <w:rFonts w:hint="eastAsia"/>
                <w:szCs w:val="21"/>
              </w:rPr>
              <w:t>总长</w:t>
            </w:r>
          </w:p>
        </w:tc>
        <w:tc>
          <w:tcPr>
            <w:tcW w:w="4677" w:type="dxa"/>
            <w:tcBorders>
              <w:right w:val="single" w:sz="2" w:space="0" w:color="auto"/>
            </w:tcBorders>
          </w:tcPr>
          <w:p w:rsidR="007B1FD9" w:rsidRDefault="007B1FD9" w:rsidP="00380453">
            <w:pPr>
              <w:rPr>
                <w:szCs w:val="21"/>
              </w:rPr>
            </w:pPr>
            <w:r>
              <w:rPr>
                <w:szCs w:val="21"/>
              </w:rPr>
              <w:t>1</w:t>
            </w:r>
          </w:p>
        </w:tc>
      </w:tr>
      <w:tr w:rsidR="007B1FD9" w:rsidTr="00380453">
        <w:trPr>
          <w:trHeight w:val="467"/>
        </w:trPr>
        <w:tc>
          <w:tcPr>
            <w:tcW w:w="1443" w:type="dxa"/>
            <w:shd w:val="clear" w:color="auto" w:fill="F2F2F2"/>
          </w:tcPr>
          <w:p w:rsidR="007B1FD9" w:rsidRDefault="007B1FD9" w:rsidP="00380453">
            <w:pPr>
              <w:rPr>
                <w:szCs w:val="21"/>
              </w:rPr>
            </w:pPr>
            <w:r>
              <w:rPr>
                <w:rFonts w:hint="eastAsia"/>
                <w:szCs w:val="21"/>
              </w:rPr>
              <w:t>段序号</w:t>
            </w:r>
          </w:p>
        </w:tc>
        <w:tc>
          <w:tcPr>
            <w:tcW w:w="2268" w:type="dxa"/>
            <w:shd w:val="clear" w:color="auto" w:fill="F2F2F2"/>
          </w:tcPr>
          <w:p w:rsidR="007B1FD9" w:rsidRDefault="007B1FD9" w:rsidP="00380453">
            <w:pPr>
              <w:rPr>
                <w:szCs w:val="21"/>
              </w:rPr>
            </w:pPr>
            <w:r>
              <w:rPr>
                <w:rFonts w:hint="eastAsia"/>
                <w:szCs w:val="21"/>
              </w:rPr>
              <w:t>段标识</w:t>
            </w:r>
          </w:p>
        </w:tc>
        <w:tc>
          <w:tcPr>
            <w:tcW w:w="1134" w:type="dxa"/>
            <w:shd w:val="clear" w:color="auto" w:fill="F2F2F2"/>
          </w:tcPr>
          <w:p w:rsidR="007B1FD9" w:rsidRDefault="007B1FD9" w:rsidP="00380453">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7B1FD9" w:rsidRDefault="007B1FD9" w:rsidP="00380453">
            <w:pPr>
              <w:rPr>
                <w:szCs w:val="21"/>
              </w:rPr>
            </w:pPr>
            <w:r>
              <w:rPr>
                <w:rFonts w:hint="eastAsia"/>
                <w:szCs w:val="21"/>
              </w:rPr>
              <w:t>段说明</w:t>
            </w:r>
          </w:p>
        </w:tc>
      </w:tr>
      <w:tr w:rsidR="007B1FD9" w:rsidTr="00380453">
        <w:tc>
          <w:tcPr>
            <w:tcW w:w="1443" w:type="dxa"/>
          </w:tcPr>
          <w:p w:rsidR="007B1FD9" w:rsidRDefault="007B1FD9" w:rsidP="00380453">
            <w:pPr>
              <w:rPr>
                <w:szCs w:val="21"/>
              </w:rPr>
            </w:pPr>
            <w:r>
              <w:rPr>
                <w:szCs w:val="21"/>
              </w:rPr>
              <w:t>0</w:t>
            </w:r>
          </w:p>
        </w:tc>
        <w:tc>
          <w:tcPr>
            <w:tcW w:w="2268" w:type="dxa"/>
          </w:tcPr>
          <w:p w:rsidR="007B1FD9" w:rsidRDefault="007B1FD9" w:rsidP="00380453">
            <w:pPr>
              <w:rPr>
                <w:szCs w:val="21"/>
              </w:rPr>
            </w:pPr>
            <w:r>
              <w:rPr>
                <w:rFonts w:ascii="宋体" w:cs="宋体" w:hint="eastAsia"/>
                <w:szCs w:val="21"/>
              </w:rPr>
              <w:t>工作类型</w:t>
            </w:r>
          </w:p>
        </w:tc>
        <w:tc>
          <w:tcPr>
            <w:tcW w:w="1134" w:type="dxa"/>
          </w:tcPr>
          <w:p w:rsidR="007B1FD9" w:rsidRDefault="007B1FD9" w:rsidP="00380453">
            <w:pPr>
              <w:rPr>
                <w:szCs w:val="21"/>
              </w:rPr>
            </w:pPr>
            <w:r>
              <w:rPr>
                <w:szCs w:val="21"/>
              </w:rPr>
              <w:t>1</w:t>
            </w:r>
          </w:p>
        </w:tc>
        <w:tc>
          <w:tcPr>
            <w:tcW w:w="4677" w:type="dxa"/>
            <w:tcBorders>
              <w:right w:val="single" w:sz="2" w:space="0" w:color="auto"/>
            </w:tcBorders>
          </w:tcPr>
          <w:p w:rsidR="007B1FD9" w:rsidRPr="005A30B9" w:rsidRDefault="007B1FD9" w:rsidP="00380453">
            <w:pPr>
              <w:rPr>
                <w:szCs w:val="21"/>
              </w:rPr>
            </w:pPr>
            <w:r>
              <w:rPr>
                <w:rFonts w:ascii="宋体" w:cs="宋体"/>
                <w:szCs w:val="21"/>
              </w:rPr>
              <w:t>0</w:t>
            </w:r>
            <w:r>
              <w:rPr>
                <w:rFonts w:ascii="宋体" w:cs="宋体" w:hint="eastAsia"/>
                <w:szCs w:val="21"/>
              </w:rPr>
              <w:t>：定时定量数据；1：冻结数据；其他：无效</w:t>
            </w:r>
          </w:p>
        </w:tc>
      </w:tr>
      <w:tr w:rsidR="007B1FD9" w:rsidTr="00380453">
        <w:tc>
          <w:tcPr>
            <w:tcW w:w="1443" w:type="dxa"/>
          </w:tcPr>
          <w:p w:rsidR="007B1FD9" w:rsidRDefault="007B1FD9" w:rsidP="00380453">
            <w:pPr>
              <w:rPr>
                <w:szCs w:val="21"/>
              </w:rPr>
            </w:pPr>
            <w:r>
              <w:rPr>
                <w:rFonts w:hint="eastAsia"/>
                <w:szCs w:val="21"/>
              </w:rPr>
              <w:t>1</w:t>
            </w:r>
          </w:p>
        </w:tc>
        <w:tc>
          <w:tcPr>
            <w:tcW w:w="2268" w:type="dxa"/>
          </w:tcPr>
          <w:p w:rsidR="007B1FD9" w:rsidRDefault="007B1FD9" w:rsidP="00380453">
            <w:pPr>
              <w:rPr>
                <w:rFonts w:ascii="宋体" w:cs="宋体"/>
                <w:szCs w:val="21"/>
              </w:rPr>
            </w:pPr>
            <w:r>
              <w:rPr>
                <w:rFonts w:ascii="宋体" w:cs="宋体" w:hint="eastAsia"/>
                <w:szCs w:val="21"/>
              </w:rPr>
              <w:t>工作参数</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Default="007B1FD9" w:rsidP="00380453">
            <w:pPr>
              <w:rPr>
                <w:rFonts w:ascii="宋体" w:cs="宋体"/>
                <w:szCs w:val="21"/>
              </w:rPr>
            </w:pPr>
            <w:r>
              <w:rPr>
                <w:rFonts w:ascii="宋体" w:cs="宋体" w:hint="eastAsia"/>
                <w:szCs w:val="21"/>
              </w:rPr>
              <w:t>Bit7：数据补</w:t>
            </w:r>
            <w:proofErr w:type="gramStart"/>
            <w:r>
              <w:rPr>
                <w:rFonts w:ascii="宋体" w:cs="宋体" w:hint="eastAsia"/>
                <w:szCs w:val="21"/>
              </w:rPr>
              <w:t>抄控制位</w:t>
            </w:r>
            <w:proofErr w:type="gramEnd"/>
            <w:r>
              <w:rPr>
                <w:rFonts w:ascii="宋体" w:cs="宋体" w:hint="eastAsia"/>
                <w:szCs w:val="21"/>
              </w:rPr>
              <w:t>，1为打开；0为关闭</w:t>
            </w:r>
          </w:p>
          <w:p w:rsidR="007B1FD9" w:rsidRDefault="007B1FD9" w:rsidP="00380453">
            <w:pPr>
              <w:rPr>
                <w:rFonts w:ascii="宋体" w:cs="宋体"/>
                <w:szCs w:val="21"/>
              </w:rPr>
            </w:pPr>
            <w:r>
              <w:rPr>
                <w:rFonts w:ascii="宋体" w:cs="宋体" w:hint="eastAsia"/>
                <w:szCs w:val="21"/>
              </w:rPr>
              <w:t>Bit6：数据上</w:t>
            </w:r>
            <w:proofErr w:type="gramStart"/>
            <w:r>
              <w:rPr>
                <w:rFonts w:ascii="宋体" w:cs="宋体" w:hint="eastAsia"/>
                <w:szCs w:val="21"/>
              </w:rPr>
              <w:t>传控制位</w:t>
            </w:r>
            <w:proofErr w:type="gramEnd"/>
            <w:r>
              <w:rPr>
                <w:rFonts w:ascii="宋体" w:cs="宋体" w:hint="eastAsia"/>
                <w:szCs w:val="21"/>
              </w:rPr>
              <w:t>，1为上传；0为关闭</w:t>
            </w:r>
          </w:p>
          <w:p w:rsidR="007B1FD9" w:rsidRPr="00E103D0" w:rsidRDefault="007B1FD9" w:rsidP="00380453">
            <w:pPr>
              <w:rPr>
                <w:rFonts w:ascii="宋体" w:cs="宋体"/>
                <w:szCs w:val="21"/>
              </w:rPr>
            </w:pPr>
            <w:r>
              <w:rPr>
                <w:rFonts w:ascii="宋体" w:cs="宋体" w:hint="eastAsia"/>
                <w:szCs w:val="21"/>
              </w:rPr>
              <w:t>Bit5-Bit0：保留</w:t>
            </w:r>
          </w:p>
        </w:tc>
      </w:tr>
      <w:tr w:rsidR="007B1FD9" w:rsidRPr="002E594B" w:rsidTr="00380453">
        <w:tc>
          <w:tcPr>
            <w:tcW w:w="1443" w:type="dxa"/>
          </w:tcPr>
          <w:p w:rsidR="007B1FD9" w:rsidRDefault="007B1FD9" w:rsidP="00380453">
            <w:pPr>
              <w:rPr>
                <w:szCs w:val="21"/>
              </w:rPr>
            </w:pPr>
            <w:r>
              <w:rPr>
                <w:rFonts w:hint="eastAsia"/>
                <w:szCs w:val="21"/>
              </w:rPr>
              <w:t>2</w:t>
            </w:r>
          </w:p>
        </w:tc>
        <w:tc>
          <w:tcPr>
            <w:tcW w:w="2268" w:type="dxa"/>
          </w:tcPr>
          <w:p w:rsidR="007B1FD9" w:rsidRPr="002E594B" w:rsidRDefault="007B1FD9" w:rsidP="00380453">
            <w:pPr>
              <w:rPr>
                <w:rFonts w:ascii="宋体" w:cs="宋体"/>
                <w:szCs w:val="21"/>
              </w:rPr>
            </w:pPr>
            <w:r>
              <w:rPr>
                <w:rFonts w:ascii="宋体" w:cs="宋体" w:hint="eastAsia"/>
                <w:szCs w:val="21"/>
              </w:rPr>
              <w:t>数据上</w:t>
            </w:r>
            <w:proofErr w:type="gramStart"/>
            <w:r>
              <w:rPr>
                <w:rFonts w:ascii="宋体" w:cs="宋体" w:hint="eastAsia"/>
                <w:szCs w:val="21"/>
              </w:rPr>
              <w:t>传时间</w:t>
            </w:r>
            <w:proofErr w:type="gramEnd"/>
            <w:r>
              <w:rPr>
                <w:rFonts w:ascii="宋体" w:cs="宋体" w:hint="eastAsia"/>
                <w:szCs w:val="21"/>
              </w:rPr>
              <w:t>点</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Default="002A2713" w:rsidP="00380453">
            <w:pPr>
              <w:rPr>
                <w:rFonts w:ascii="宋体" w:cs="宋体"/>
                <w:szCs w:val="21"/>
              </w:rPr>
            </w:pPr>
            <w:r>
              <w:rPr>
                <w:rFonts w:ascii="宋体" w:cs="宋体" w:hint="eastAsia"/>
                <w:szCs w:val="21"/>
              </w:rPr>
              <w:t>BCD</w:t>
            </w:r>
            <w:r w:rsidR="007B1FD9">
              <w:rPr>
                <w:rFonts w:ascii="宋体" w:cs="宋体" w:hint="eastAsia"/>
                <w:szCs w:val="21"/>
              </w:rPr>
              <w:t>格式。在此时间点之前，数据</w:t>
            </w:r>
            <w:proofErr w:type="gramStart"/>
            <w:r w:rsidR="007B1FD9">
              <w:rPr>
                <w:rFonts w:ascii="宋体" w:cs="宋体" w:hint="eastAsia"/>
                <w:szCs w:val="21"/>
              </w:rPr>
              <w:t>量每够一包</w:t>
            </w:r>
            <w:proofErr w:type="gramEnd"/>
            <w:r w:rsidR="007B1FD9">
              <w:rPr>
                <w:rFonts w:ascii="宋体" w:cs="宋体" w:hint="eastAsia"/>
                <w:szCs w:val="21"/>
              </w:rPr>
              <w:t>上传一次；在此时间点之后，收到</w:t>
            </w:r>
            <w:proofErr w:type="gramStart"/>
            <w:r w:rsidR="007B1FD9">
              <w:rPr>
                <w:rFonts w:ascii="宋体" w:cs="宋体" w:hint="eastAsia"/>
                <w:szCs w:val="21"/>
              </w:rPr>
              <w:t>表具数据</w:t>
            </w:r>
            <w:proofErr w:type="gramEnd"/>
            <w:r w:rsidR="007B1FD9">
              <w:rPr>
                <w:rFonts w:ascii="宋体" w:cs="宋体" w:hint="eastAsia"/>
                <w:szCs w:val="21"/>
              </w:rPr>
              <w:t>即上传。</w:t>
            </w:r>
          </w:p>
        </w:tc>
      </w:tr>
      <w:tr w:rsidR="007B1FD9" w:rsidRPr="002E594B" w:rsidTr="00380453">
        <w:tc>
          <w:tcPr>
            <w:tcW w:w="1443" w:type="dxa"/>
          </w:tcPr>
          <w:p w:rsidR="007B1FD9" w:rsidRDefault="007B1FD9" w:rsidP="00380453">
            <w:pPr>
              <w:rPr>
                <w:szCs w:val="21"/>
              </w:rPr>
            </w:pPr>
            <w:r>
              <w:rPr>
                <w:rFonts w:hint="eastAsia"/>
                <w:szCs w:val="21"/>
              </w:rPr>
              <w:t>3</w:t>
            </w:r>
          </w:p>
        </w:tc>
        <w:tc>
          <w:tcPr>
            <w:tcW w:w="2268" w:type="dxa"/>
          </w:tcPr>
          <w:p w:rsidR="007B1FD9" w:rsidRDefault="007B1FD9" w:rsidP="00380453">
            <w:pPr>
              <w:rPr>
                <w:rFonts w:ascii="宋体" w:cs="宋体"/>
                <w:szCs w:val="21"/>
              </w:rPr>
            </w:pPr>
            <w:r>
              <w:rPr>
                <w:rFonts w:ascii="宋体" w:cs="宋体" w:hint="eastAsia"/>
                <w:szCs w:val="21"/>
              </w:rPr>
              <w:t>数据补抄日期</w:t>
            </w:r>
          </w:p>
        </w:tc>
        <w:tc>
          <w:tcPr>
            <w:tcW w:w="1134" w:type="dxa"/>
          </w:tcPr>
          <w:p w:rsidR="007B1FD9" w:rsidRDefault="007B1FD9" w:rsidP="00380453">
            <w:pPr>
              <w:rPr>
                <w:szCs w:val="21"/>
              </w:rPr>
            </w:pPr>
            <w:r>
              <w:rPr>
                <w:rFonts w:hint="eastAsia"/>
                <w:szCs w:val="21"/>
              </w:rPr>
              <w:t>4</w:t>
            </w:r>
          </w:p>
        </w:tc>
        <w:tc>
          <w:tcPr>
            <w:tcW w:w="4677" w:type="dxa"/>
            <w:tcBorders>
              <w:right w:val="single" w:sz="2" w:space="0" w:color="auto"/>
            </w:tcBorders>
          </w:tcPr>
          <w:p w:rsidR="007B1FD9" w:rsidRDefault="007B1FD9" w:rsidP="00380453">
            <w:pPr>
              <w:rPr>
                <w:rFonts w:ascii="宋体" w:cs="宋体"/>
                <w:szCs w:val="21"/>
              </w:rPr>
            </w:pPr>
            <w:r>
              <w:rPr>
                <w:rFonts w:ascii="宋体" w:cs="宋体" w:hint="eastAsia"/>
                <w:szCs w:val="21"/>
              </w:rPr>
              <w:t>第一个字节：</w:t>
            </w:r>
          </w:p>
          <w:p w:rsidR="007B1FD9" w:rsidRDefault="007B1FD9" w:rsidP="00380453">
            <w:pPr>
              <w:rPr>
                <w:rFonts w:ascii="宋体" w:cs="宋体"/>
                <w:szCs w:val="21"/>
              </w:rPr>
            </w:pPr>
            <w:r>
              <w:rPr>
                <w:rFonts w:ascii="宋体" w:cs="宋体"/>
                <w:szCs w:val="21"/>
              </w:rPr>
              <w:t>B</w:t>
            </w:r>
            <w:r>
              <w:rPr>
                <w:rFonts w:ascii="宋体" w:cs="宋体" w:hint="eastAsia"/>
                <w:szCs w:val="21"/>
              </w:rPr>
              <w:t>it7：保留</w:t>
            </w:r>
          </w:p>
          <w:p w:rsidR="007B1FD9" w:rsidRDefault="007B1FD9" w:rsidP="00380453">
            <w:pPr>
              <w:rPr>
                <w:rFonts w:ascii="宋体" w:cs="宋体"/>
                <w:szCs w:val="21"/>
              </w:rPr>
            </w:pPr>
            <w:r>
              <w:rPr>
                <w:rFonts w:ascii="宋体" w:cs="宋体" w:hint="eastAsia"/>
                <w:szCs w:val="21"/>
              </w:rPr>
              <w:t>Bit6-Bit0:代表日期1日到7日；</w:t>
            </w:r>
          </w:p>
          <w:p w:rsidR="007B1FD9" w:rsidRDefault="007B1FD9" w:rsidP="00380453">
            <w:pPr>
              <w:rPr>
                <w:rFonts w:ascii="宋体" w:cs="宋体"/>
                <w:szCs w:val="21"/>
              </w:rPr>
            </w:pPr>
            <w:r>
              <w:rPr>
                <w:rFonts w:ascii="宋体" w:cs="宋体" w:hint="eastAsia"/>
                <w:szCs w:val="21"/>
              </w:rPr>
              <w:t>第二个字节：</w:t>
            </w:r>
          </w:p>
          <w:p w:rsidR="007B1FD9" w:rsidRDefault="007B1FD9" w:rsidP="00380453">
            <w:pPr>
              <w:rPr>
                <w:rFonts w:ascii="宋体" w:cs="宋体"/>
                <w:szCs w:val="21"/>
              </w:rPr>
            </w:pPr>
            <w:r>
              <w:rPr>
                <w:rFonts w:ascii="宋体" w:cs="宋体" w:hint="eastAsia"/>
                <w:szCs w:val="21"/>
              </w:rPr>
              <w:t>Bit7-Bit0：代表日期8日到15日</w:t>
            </w:r>
          </w:p>
          <w:p w:rsidR="007B1FD9" w:rsidRDefault="007B1FD9" w:rsidP="00380453">
            <w:pPr>
              <w:rPr>
                <w:rFonts w:ascii="宋体" w:cs="宋体"/>
                <w:szCs w:val="21"/>
              </w:rPr>
            </w:pPr>
            <w:r>
              <w:rPr>
                <w:rFonts w:ascii="宋体" w:cs="宋体" w:hint="eastAsia"/>
                <w:szCs w:val="21"/>
              </w:rPr>
              <w:t>第三个字节：</w:t>
            </w:r>
          </w:p>
          <w:p w:rsidR="007B1FD9" w:rsidRDefault="007B1FD9" w:rsidP="00380453">
            <w:pPr>
              <w:rPr>
                <w:rFonts w:ascii="宋体" w:cs="宋体"/>
                <w:szCs w:val="21"/>
              </w:rPr>
            </w:pPr>
            <w:r>
              <w:rPr>
                <w:rFonts w:ascii="宋体" w:cs="宋体" w:hint="eastAsia"/>
                <w:szCs w:val="21"/>
              </w:rPr>
              <w:t>Bit7-Bit0：代表日期16日到23日</w:t>
            </w:r>
          </w:p>
          <w:p w:rsidR="007B1FD9" w:rsidRDefault="007B1FD9" w:rsidP="00380453">
            <w:pPr>
              <w:rPr>
                <w:rFonts w:ascii="宋体" w:cs="宋体"/>
                <w:szCs w:val="21"/>
              </w:rPr>
            </w:pPr>
            <w:r>
              <w:rPr>
                <w:rFonts w:ascii="宋体" w:cs="宋体" w:hint="eastAsia"/>
                <w:szCs w:val="21"/>
              </w:rPr>
              <w:t>第四个字节：</w:t>
            </w:r>
          </w:p>
          <w:p w:rsidR="007B1FD9" w:rsidRDefault="007B1FD9" w:rsidP="00380453">
            <w:pPr>
              <w:rPr>
                <w:rFonts w:ascii="宋体" w:cs="宋体"/>
                <w:szCs w:val="21"/>
              </w:rPr>
            </w:pPr>
            <w:r>
              <w:rPr>
                <w:rFonts w:ascii="宋体" w:cs="宋体" w:hint="eastAsia"/>
                <w:szCs w:val="21"/>
              </w:rPr>
              <w:t>Bit7-Bit0：代表日期24日到31日</w:t>
            </w:r>
          </w:p>
        </w:tc>
      </w:tr>
      <w:tr w:rsidR="007B1FD9" w:rsidRPr="002E594B" w:rsidTr="00380453">
        <w:tc>
          <w:tcPr>
            <w:tcW w:w="1443" w:type="dxa"/>
          </w:tcPr>
          <w:p w:rsidR="007B1FD9" w:rsidRDefault="007B1FD9" w:rsidP="00380453">
            <w:pPr>
              <w:rPr>
                <w:szCs w:val="21"/>
              </w:rPr>
            </w:pPr>
            <w:r>
              <w:rPr>
                <w:rFonts w:hint="eastAsia"/>
                <w:szCs w:val="21"/>
              </w:rPr>
              <w:t>4</w:t>
            </w:r>
          </w:p>
        </w:tc>
        <w:tc>
          <w:tcPr>
            <w:tcW w:w="2268" w:type="dxa"/>
          </w:tcPr>
          <w:p w:rsidR="007B1FD9" w:rsidRDefault="007B1FD9" w:rsidP="00380453">
            <w:pPr>
              <w:rPr>
                <w:rFonts w:ascii="宋体" w:cs="宋体"/>
                <w:szCs w:val="21"/>
              </w:rPr>
            </w:pPr>
            <w:r>
              <w:rPr>
                <w:rFonts w:ascii="宋体" w:cs="宋体" w:hint="eastAsia"/>
                <w:szCs w:val="21"/>
              </w:rPr>
              <w:t>数据补</w:t>
            </w:r>
            <w:proofErr w:type="gramStart"/>
            <w:r>
              <w:rPr>
                <w:rFonts w:ascii="宋体" w:cs="宋体" w:hint="eastAsia"/>
                <w:szCs w:val="21"/>
              </w:rPr>
              <w:t>抄时间</w:t>
            </w:r>
            <w:proofErr w:type="gramEnd"/>
            <w:r>
              <w:rPr>
                <w:rFonts w:ascii="宋体" w:cs="宋体" w:hint="eastAsia"/>
                <w:szCs w:val="21"/>
              </w:rPr>
              <w:t>点</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Pr="002E594B" w:rsidRDefault="002A2713" w:rsidP="00380453">
            <w:pPr>
              <w:rPr>
                <w:rFonts w:ascii="宋体" w:cs="宋体"/>
                <w:szCs w:val="21"/>
              </w:rPr>
            </w:pPr>
            <w:r>
              <w:rPr>
                <w:rFonts w:ascii="宋体" w:cs="宋体" w:hint="eastAsia"/>
                <w:szCs w:val="21"/>
              </w:rPr>
              <w:t>BCD</w:t>
            </w:r>
            <w:r w:rsidR="007B1FD9">
              <w:rPr>
                <w:rFonts w:ascii="宋体" w:cs="宋体" w:hint="eastAsia"/>
                <w:szCs w:val="21"/>
              </w:rPr>
              <w:t>格式，数据补抄的时间，在此时间之后，集中器将对未抄到的</w:t>
            </w:r>
            <w:proofErr w:type="gramStart"/>
            <w:r w:rsidR="007B1FD9">
              <w:rPr>
                <w:rFonts w:ascii="宋体" w:cs="宋体" w:hint="eastAsia"/>
                <w:szCs w:val="21"/>
              </w:rPr>
              <w:t>表具数据</w:t>
            </w:r>
            <w:proofErr w:type="gramEnd"/>
            <w:r w:rsidR="007B1FD9">
              <w:rPr>
                <w:rFonts w:ascii="宋体" w:cs="宋体" w:hint="eastAsia"/>
                <w:szCs w:val="21"/>
              </w:rPr>
              <w:t>进行主动补抄。</w:t>
            </w:r>
          </w:p>
        </w:tc>
      </w:tr>
      <w:tr w:rsidR="007B1FD9" w:rsidRPr="002E594B" w:rsidTr="00380453">
        <w:tc>
          <w:tcPr>
            <w:tcW w:w="1443" w:type="dxa"/>
          </w:tcPr>
          <w:p w:rsidR="007B1FD9" w:rsidRDefault="007B1FD9" w:rsidP="00380453">
            <w:pPr>
              <w:rPr>
                <w:szCs w:val="21"/>
              </w:rPr>
            </w:pPr>
            <w:r>
              <w:rPr>
                <w:rFonts w:hint="eastAsia"/>
                <w:szCs w:val="21"/>
              </w:rPr>
              <w:t>5</w:t>
            </w:r>
          </w:p>
        </w:tc>
        <w:tc>
          <w:tcPr>
            <w:tcW w:w="2268" w:type="dxa"/>
          </w:tcPr>
          <w:p w:rsidR="007B1FD9" w:rsidRDefault="007B1FD9" w:rsidP="00380453">
            <w:pPr>
              <w:rPr>
                <w:rFonts w:ascii="宋体" w:cs="宋体"/>
                <w:szCs w:val="21"/>
              </w:rPr>
            </w:pPr>
            <w:r>
              <w:rPr>
                <w:rFonts w:ascii="宋体" w:cs="宋体" w:hint="eastAsia"/>
                <w:szCs w:val="21"/>
              </w:rPr>
              <w:t>数据补抄的次数</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Default="007B1FD9" w:rsidP="00380453">
            <w:pPr>
              <w:rPr>
                <w:rFonts w:ascii="宋体" w:cs="宋体"/>
                <w:szCs w:val="21"/>
              </w:rPr>
            </w:pPr>
            <w:r>
              <w:rPr>
                <w:rFonts w:ascii="宋体" w:cs="宋体" w:hint="eastAsia"/>
                <w:szCs w:val="21"/>
              </w:rPr>
              <w:t>数据补</w:t>
            </w:r>
            <w:proofErr w:type="gramStart"/>
            <w:r>
              <w:rPr>
                <w:rFonts w:ascii="宋体" w:cs="宋体" w:hint="eastAsia"/>
                <w:szCs w:val="21"/>
              </w:rPr>
              <w:t>抄失败</w:t>
            </w:r>
            <w:proofErr w:type="gramEnd"/>
            <w:r>
              <w:rPr>
                <w:rFonts w:ascii="宋体" w:cs="宋体" w:hint="eastAsia"/>
                <w:szCs w:val="21"/>
              </w:rPr>
              <w:t>时重复补抄的次数。</w:t>
            </w:r>
          </w:p>
        </w:tc>
      </w:tr>
    </w:tbl>
    <w:p w:rsidR="00D4114C" w:rsidRPr="007B1FD9"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2" w:name="_Toc449108052"/>
      <w:r w:rsidRPr="0025705D">
        <w:rPr>
          <w:rFonts w:hint="eastAsia"/>
          <w:sz w:val="28"/>
          <w:szCs w:val="28"/>
        </w:rPr>
        <w:lastRenderedPageBreak/>
        <w:t>写集中器工作模式参数</w:t>
      </w:r>
      <w:r w:rsidRPr="0025705D">
        <w:rPr>
          <w:rFonts w:hint="eastAsia"/>
          <w:sz w:val="28"/>
          <w:szCs w:val="28"/>
        </w:rPr>
        <w:t xml:space="preserve">  0x4A</w:t>
      </w:r>
      <w:bookmarkEnd w:id="192"/>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sidRPr="00A92BB3">
        <w:rPr>
          <w:rFonts w:hint="eastAsia"/>
          <w:szCs w:val="21"/>
        </w:rPr>
        <w:t>此命令用于</w:t>
      </w:r>
      <w:r>
        <w:rPr>
          <w:rFonts w:hint="eastAsia"/>
          <w:szCs w:val="21"/>
        </w:rPr>
        <w:t>设置集中器的工作参数。</w:t>
      </w:r>
    </w:p>
    <w:p w:rsidR="00D4114C" w:rsidRDefault="00D4114C" w:rsidP="00D4114C">
      <w:pPr>
        <w:ind w:leftChars="118" w:left="248" w:firstLineChars="117" w:firstLine="246"/>
        <w:rPr>
          <w:color w:val="FF0000"/>
          <w:szCs w:val="21"/>
        </w:rPr>
      </w:pPr>
      <w:r w:rsidRPr="004231E6">
        <w:rPr>
          <w:rFonts w:hint="eastAsia"/>
          <w:color w:val="FF0000"/>
          <w:szCs w:val="21"/>
        </w:rPr>
        <w:t>注意：</w:t>
      </w:r>
    </w:p>
    <w:p w:rsidR="00D4114C" w:rsidRDefault="00D4114C" w:rsidP="00572E94">
      <w:pPr>
        <w:pStyle w:val="ae"/>
        <w:widowControl/>
        <w:numPr>
          <w:ilvl w:val="0"/>
          <w:numId w:val="116"/>
        </w:numPr>
        <w:spacing w:line="360" w:lineRule="auto"/>
        <w:ind w:firstLineChars="0"/>
        <w:jc w:val="left"/>
        <w:rPr>
          <w:color w:val="FF0000"/>
          <w:szCs w:val="21"/>
        </w:rPr>
      </w:pPr>
      <w:r>
        <w:rPr>
          <w:rFonts w:hint="eastAsia"/>
          <w:color w:val="FF0000"/>
          <w:szCs w:val="21"/>
        </w:rPr>
        <w:t>修改集中器的工作类型后，集中器会在</w:t>
      </w:r>
      <w:r>
        <w:rPr>
          <w:rFonts w:hint="eastAsia"/>
          <w:color w:val="FF0000"/>
          <w:szCs w:val="21"/>
        </w:rPr>
        <w:t>10</w:t>
      </w:r>
      <w:r>
        <w:rPr>
          <w:rFonts w:hint="eastAsia"/>
          <w:color w:val="FF0000"/>
          <w:szCs w:val="21"/>
        </w:rPr>
        <w:t>秒钟内重启，并按新的工作类型工作；但只修改工作类型以外的参数时，集中器不会重启；</w:t>
      </w:r>
    </w:p>
    <w:p w:rsidR="00D4114C" w:rsidRPr="004231E6" w:rsidRDefault="00D4114C" w:rsidP="00572E94">
      <w:pPr>
        <w:pStyle w:val="ae"/>
        <w:widowControl/>
        <w:numPr>
          <w:ilvl w:val="0"/>
          <w:numId w:val="116"/>
        </w:numPr>
        <w:spacing w:line="360" w:lineRule="auto"/>
        <w:ind w:firstLineChars="0"/>
        <w:jc w:val="left"/>
        <w:rPr>
          <w:color w:val="FF0000"/>
          <w:szCs w:val="21"/>
        </w:rPr>
      </w:pPr>
      <w:r>
        <w:rPr>
          <w:rFonts w:hint="eastAsia"/>
          <w:color w:val="FF0000"/>
          <w:szCs w:val="21"/>
        </w:rPr>
        <w:t>修改集中器工作类型后，集中器重启后有效；修改其他参数时，会在</w:t>
      </w:r>
      <w:r>
        <w:rPr>
          <w:rFonts w:hint="eastAsia"/>
          <w:color w:val="FF0000"/>
          <w:szCs w:val="21"/>
        </w:rPr>
        <w:t>5</w:t>
      </w:r>
      <w:r>
        <w:rPr>
          <w:rFonts w:hint="eastAsia"/>
          <w:color w:val="FF0000"/>
          <w:szCs w:val="21"/>
        </w:rPr>
        <w:t>秒钟到</w:t>
      </w:r>
      <w:r>
        <w:rPr>
          <w:rFonts w:hint="eastAsia"/>
          <w:color w:val="FF0000"/>
          <w:szCs w:val="21"/>
        </w:rPr>
        <w:t>10</w:t>
      </w:r>
      <w:r>
        <w:rPr>
          <w:rFonts w:hint="eastAsia"/>
          <w:color w:val="FF0000"/>
          <w:szCs w:val="21"/>
        </w:rPr>
        <w:t>分钟之内生效；</w:t>
      </w:r>
    </w:p>
    <w:p w:rsidR="00D4114C" w:rsidRDefault="00D4114C" w:rsidP="00D4114C">
      <w:pPr>
        <w:rPr>
          <w:szCs w:val="21"/>
        </w:rPr>
      </w:pPr>
      <w:r w:rsidRPr="00A92BB3">
        <w:rPr>
          <w:rFonts w:hint="eastAsia"/>
          <w:b/>
          <w:szCs w:val="21"/>
        </w:rPr>
        <w:t>下行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7B1FD9" w:rsidTr="00380453">
        <w:tc>
          <w:tcPr>
            <w:tcW w:w="3711" w:type="dxa"/>
            <w:gridSpan w:val="2"/>
          </w:tcPr>
          <w:p w:rsidR="007B1FD9" w:rsidRDefault="007B1FD9" w:rsidP="00380453">
            <w:pPr>
              <w:rPr>
                <w:szCs w:val="21"/>
              </w:rPr>
            </w:pPr>
            <w:r>
              <w:rPr>
                <w:rFonts w:hint="eastAsia"/>
                <w:szCs w:val="21"/>
              </w:rPr>
              <w:t>数据</w:t>
            </w:r>
            <w:proofErr w:type="gramStart"/>
            <w:r>
              <w:rPr>
                <w:rFonts w:hint="eastAsia"/>
                <w:szCs w:val="21"/>
              </w:rPr>
              <w:t>域结构</w:t>
            </w:r>
            <w:proofErr w:type="gramEnd"/>
          </w:p>
        </w:tc>
        <w:tc>
          <w:tcPr>
            <w:tcW w:w="1134" w:type="dxa"/>
          </w:tcPr>
          <w:p w:rsidR="007B1FD9" w:rsidRDefault="007B1FD9" w:rsidP="00380453">
            <w:pPr>
              <w:rPr>
                <w:szCs w:val="21"/>
              </w:rPr>
            </w:pPr>
            <w:r>
              <w:rPr>
                <w:rFonts w:hint="eastAsia"/>
                <w:szCs w:val="21"/>
              </w:rPr>
              <w:t>总长</w:t>
            </w:r>
          </w:p>
        </w:tc>
        <w:tc>
          <w:tcPr>
            <w:tcW w:w="4677" w:type="dxa"/>
            <w:tcBorders>
              <w:right w:val="single" w:sz="2" w:space="0" w:color="auto"/>
            </w:tcBorders>
          </w:tcPr>
          <w:p w:rsidR="007B1FD9" w:rsidRDefault="007B1FD9" w:rsidP="00380453">
            <w:pPr>
              <w:rPr>
                <w:szCs w:val="21"/>
              </w:rPr>
            </w:pPr>
            <w:r>
              <w:rPr>
                <w:szCs w:val="21"/>
              </w:rPr>
              <w:t>1</w:t>
            </w:r>
          </w:p>
        </w:tc>
      </w:tr>
      <w:tr w:rsidR="007B1FD9" w:rsidTr="00380453">
        <w:trPr>
          <w:trHeight w:val="467"/>
        </w:trPr>
        <w:tc>
          <w:tcPr>
            <w:tcW w:w="1443" w:type="dxa"/>
            <w:shd w:val="clear" w:color="auto" w:fill="F2F2F2"/>
          </w:tcPr>
          <w:p w:rsidR="007B1FD9" w:rsidRDefault="007B1FD9" w:rsidP="00380453">
            <w:pPr>
              <w:rPr>
                <w:szCs w:val="21"/>
              </w:rPr>
            </w:pPr>
            <w:r>
              <w:rPr>
                <w:rFonts w:hint="eastAsia"/>
                <w:szCs w:val="21"/>
              </w:rPr>
              <w:t>段序号</w:t>
            </w:r>
          </w:p>
        </w:tc>
        <w:tc>
          <w:tcPr>
            <w:tcW w:w="2268" w:type="dxa"/>
            <w:shd w:val="clear" w:color="auto" w:fill="F2F2F2"/>
          </w:tcPr>
          <w:p w:rsidR="007B1FD9" w:rsidRDefault="007B1FD9" w:rsidP="00380453">
            <w:pPr>
              <w:rPr>
                <w:szCs w:val="21"/>
              </w:rPr>
            </w:pPr>
            <w:r>
              <w:rPr>
                <w:rFonts w:hint="eastAsia"/>
                <w:szCs w:val="21"/>
              </w:rPr>
              <w:t>段标识</w:t>
            </w:r>
          </w:p>
        </w:tc>
        <w:tc>
          <w:tcPr>
            <w:tcW w:w="1134" w:type="dxa"/>
            <w:shd w:val="clear" w:color="auto" w:fill="F2F2F2"/>
          </w:tcPr>
          <w:p w:rsidR="007B1FD9" w:rsidRDefault="007B1FD9" w:rsidP="00380453">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7B1FD9" w:rsidRDefault="007B1FD9" w:rsidP="00380453">
            <w:pPr>
              <w:rPr>
                <w:szCs w:val="21"/>
              </w:rPr>
            </w:pPr>
            <w:r>
              <w:rPr>
                <w:rFonts w:hint="eastAsia"/>
                <w:szCs w:val="21"/>
              </w:rPr>
              <w:t>段说明</w:t>
            </w:r>
          </w:p>
        </w:tc>
      </w:tr>
      <w:tr w:rsidR="007B1FD9" w:rsidTr="00380453">
        <w:tc>
          <w:tcPr>
            <w:tcW w:w="1443" w:type="dxa"/>
          </w:tcPr>
          <w:p w:rsidR="007B1FD9" w:rsidRDefault="007B1FD9" w:rsidP="00380453">
            <w:pPr>
              <w:rPr>
                <w:szCs w:val="21"/>
              </w:rPr>
            </w:pPr>
            <w:r>
              <w:rPr>
                <w:szCs w:val="21"/>
              </w:rPr>
              <w:t>0</w:t>
            </w:r>
          </w:p>
        </w:tc>
        <w:tc>
          <w:tcPr>
            <w:tcW w:w="2268" w:type="dxa"/>
          </w:tcPr>
          <w:p w:rsidR="007B1FD9" w:rsidRDefault="007B1FD9" w:rsidP="00380453">
            <w:pPr>
              <w:rPr>
                <w:szCs w:val="21"/>
              </w:rPr>
            </w:pPr>
            <w:r>
              <w:rPr>
                <w:rFonts w:ascii="宋体" w:cs="宋体" w:hint="eastAsia"/>
                <w:szCs w:val="21"/>
              </w:rPr>
              <w:t>工作类型</w:t>
            </w:r>
          </w:p>
        </w:tc>
        <w:tc>
          <w:tcPr>
            <w:tcW w:w="1134" w:type="dxa"/>
          </w:tcPr>
          <w:p w:rsidR="007B1FD9" w:rsidRDefault="007B1FD9" w:rsidP="00380453">
            <w:pPr>
              <w:rPr>
                <w:szCs w:val="21"/>
              </w:rPr>
            </w:pPr>
            <w:r>
              <w:rPr>
                <w:szCs w:val="21"/>
              </w:rPr>
              <w:t>1</w:t>
            </w:r>
          </w:p>
        </w:tc>
        <w:tc>
          <w:tcPr>
            <w:tcW w:w="4677" w:type="dxa"/>
            <w:tcBorders>
              <w:right w:val="single" w:sz="2" w:space="0" w:color="auto"/>
            </w:tcBorders>
          </w:tcPr>
          <w:p w:rsidR="007B1FD9" w:rsidRPr="005A30B9" w:rsidRDefault="007B1FD9" w:rsidP="00380453">
            <w:pPr>
              <w:rPr>
                <w:szCs w:val="21"/>
              </w:rPr>
            </w:pPr>
            <w:r>
              <w:rPr>
                <w:rFonts w:ascii="宋体" w:cs="宋体"/>
                <w:szCs w:val="21"/>
              </w:rPr>
              <w:t>0</w:t>
            </w:r>
            <w:r>
              <w:rPr>
                <w:rFonts w:ascii="宋体" w:cs="宋体" w:hint="eastAsia"/>
                <w:szCs w:val="21"/>
              </w:rPr>
              <w:t>：定时定量数据；1：冻结数据；其他：无效</w:t>
            </w:r>
          </w:p>
        </w:tc>
      </w:tr>
      <w:tr w:rsidR="007B1FD9" w:rsidTr="00380453">
        <w:tc>
          <w:tcPr>
            <w:tcW w:w="1443" w:type="dxa"/>
          </w:tcPr>
          <w:p w:rsidR="007B1FD9" w:rsidRDefault="007B1FD9" w:rsidP="00380453">
            <w:pPr>
              <w:rPr>
                <w:szCs w:val="21"/>
              </w:rPr>
            </w:pPr>
            <w:r>
              <w:rPr>
                <w:rFonts w:hint="eastAsia"/>
                <w:szCs w:val="21"/>
              </w:rPr>
              <w:t>1</w:t>
            </w:r>
          </w:p>
        </w:tc>
        <w:tc>
          <w:tcPr>
            <w:tcW w:w="2268" w:type="dxa"/>
          </w:tcPr>
          <w:p w:rsidR="007B1FD9" w:rsidRDefault="007B1FD9" w:rsidP="00380453">
            <w:pPr>
              <w:rPr>
                <w:rFonts w:ascii="宋体" w:cs="宋体"/>
                <w:szCs w:val="21"/>
              </w:rPr>
            </w:pPr>
            <w:r>
              <w:rPr>
                <w:rFonts w:ascii="宋体" w:cs="宋体" w:hint="eastAsia"/>
                <w:szCs w:val="21"/>
              </w:rPr>
              <w:t>工作参数</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Default="007B1FD9" w:rsidP="00380453">
            <w:pPr>
              <w:rPr>
                <w:rFonts w:ascii="宋体" w:cs="宋体"/>
                <w:szCs w:val="21"/>
              </w:rPr>
            </w:pPr>
            <w:r>
              <w:rPr>
                <w:rFonts w:ascii="宋体" w:cs="宋体" w:hint="eastAsia"/>
                <w:szCs w:val="21"/>
              </w:rPr>
              <w:t>Bit7：数据补</w:t>
            </w:r>
            <w:proofErr w:type="gramStart"/>
            <w:r>
              <w:rPr>
                <w:rFonts w:ascii="宋体" w:cs="宋体" w:hint="eastAsia"/>
                <w:szCs w:val="21"/>
              </w:rPr>
              <w:t>抄控制位</w:t>
            </w:r>
            <w:proofErr w:type="gramEnd"/>
            <w:r>
              <w:rPr>
                <w:rFonts w:ascii="宋体" w:cs="宋体" w:hint="eastAsia"/>
                <w:szCs w:val="21"/>
              </w:rPr>
              <w:t>，1为打开；0为关闭</w:t>
            </w:r>
          </w:p>
          <w:p w:rsidR="007B1FD9" w:rsidRDefault="007B1FD9" w:rsidP="00380453">
            <w:pPr>
              <w:rPr>
                <w:rFonts w:ascii="宋体" w:cs="宋体"/>
                <w:szCs w:val="21"/>
              </w:rPr>
            </w:pPr>
            <w:r>
              <w:rPr>
                <w:rFonts w:ascii="宋体" w:cs="宋体" w:hint="eastAsia"/>
                <w:szCs w:val="21"/>
              </w:rPr>
              <w:t>Bit6：数据上</w:t>
            </w:r>
            <w:proofErr w:type="gramStart"/>
            <w:r>
              <w:rPr>
                <w:rFonts w:ascii="宋体" w:cs="宋体" w:hint="eastAsia"/>
                <w:szCs w:val="21"/>
              </w:rPr>
              <w:t>传控制位</w:t>
            </w:r>
            <w:proofErr w:type="gramEnd"/>
            <w:r>
              <w:rPr>
                <w:rFonts w:ascii="宋体" w:cs="宋体" w:hint="eastAsia"/>
                <w:szCs w:val="21"/>
              </w:rPr>
              <w:t>，1为上传；0为关闭</w:t>
            </w:r>
          </w:p>
          <w:p w:rsidR="007B1FD9" w:rsidRDefault="007B1FD9" w:rsidP="00380453">
            <w:pPr>
              <w:rPr>
                <w:rFonts w:ascii="宋体" w:cs="宋体"/>
                <w:szCs w:val="21"/>
              </w:rPr>
            </w:pPr>
            <w:r>
              <w:rPr>
                <w:rFonts w:ascii="宋体" w:cs="宋体" w:hint="eastAsia"/>
                <w:szCs w:val="21"/>
              </w:rPr>
              <w:t>Bit5-Bit0：保留</w:t>
            </w:r>
          </w:p>
        </w:tc>
      </w:tr>
      <w:tr w:rsidR="007B1FD9" w:rsidRPr="002E594B" w:rsidTr="00380453">
        <w:tc>
          <w:tcPr>
            <w:tcW w:w="1443" w:type="dxa"/>
          </w:tcPr>
          <w:p w:rsidR="007B1FD9" w:rsidRDefault="007B1FD9" w:rsidP="00380453">
            <w:pPr>
              <w:rPr>
                <w:szCs w:val="21"/>
              </w:rPr>
            </w:pPr>
            <w:r>
              <w:rPr>
                <w:rFonts w:hint="eastAsia"/>
                <w:szCs w:val="21"/>
              </w:rPr>
              <w:t>2</w:t>
            </w:r>
          </w:p>
        </w:tc>
        <w:tc>
          <w:tcPr>
            <w:tcW w:w="2268" w:type="dxa"/>
          </w:tcPr>
          <w:p w:rsidR="007B1FD9" w:rsidRPr="002E594B" w:rsidRDefault="007B1FD9" w:rsidP="00380453">
            <w:pPr>
              <w:rPr>
                <w:rFonts w:ascii="宋体" w:cs="宋体"/>
                <w:szCs w:val="21"/>
              </w:rPr>
            </w:pPr>
            <w:r>
              <w:rPr>
                <w:rFonts w:ascii="宋体" w:cs="宋体" w:hint="eastAsia"/>
                <w:szCs w:val="21"/>
              </w:rPr>
              <w:t>数据上</w:t>
            </w:r>
            <w:proofErr w:type="gramStart"/>
            <w:r>
              <w:rPr>
                <w:rFonts w:ascii="宋体" w:cs="宋体" w:hint="eastAsia"/>
                <w:szCs w:val="21"/>
              </w:rPr>
              <w:t>传时间</w:t>
            </w:r>
            <w:proofErr w:type="gramEnd"/>
            <w:r>
              <w:rPr>
                <w:rFonts w:ascii="宋体" w:cs="宋体" w:hint="eastAsia"/>
                <w:szCs w:val="21"/>
              </w:rPr>
              <w:t>点</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Default="002A2713" w:rsidP="00380453">
            <w:pPr>
              <w:rPr>
                <w:rFonts w:ascii="宋体" w:cs="宋体"/>
                <w:szCs w:val="21"/>
              </w:rPr>
            </w:pPr>
            <w:r>
              <w:rPr>
                <w:rFonts w:ascii="宋体" w:cs="宋体" w:hint="eastAsia"/>
                <w:szCs w:val="21"/>
              </w:rPr>
              <w:t>BCD</w:t>
            </w:r>
            <w:r w:rsidR="007B1FD9">
              <w:rPr>
                <w:rFonts w:ascii="宋体" w:cs="宋体" w:hint="eastAsia"/>
                <w:szCs w:val="21"/>
              </w:rPr>
              <w:t>格式。在此时间点之前，数据</w:t>
            </w:r>
            <w:proofErr w:type="gramStart"/>
            <w:r w:rsidR="007B1FD9">
              <w:rPr>
                <w:rFonts w:ascii="宋体" w:cs="宋体" w:hint="eastAsia"/>
                <w:szCs w:val="21"/>
              </w:rPr>
              <w:t>量每够一包</w:t>
            </w:r>
            <w:proofErr w:type="gramEnd"/>
            <w:r w:rsidR="007B1FD9">
              <w:rPr>
                <w:rFonts w:ascii="宋体" w:cs="宋体" w:hint="eastAsia"/>
                <w:szCs w:val="21"/>
              </w:rPr>
              <w:t>上传一次；在此时间点之后，收到</w:t>
            </w:r>
            <w:proofErr w:type="gramStart"/>
            <w:r w:rsidR="007B1FD9">
              <w:rPr>
                <w:rFonts w:ascii="宋体" w:cs="宋体" w:hint="eastAsia"/>
                <w:szCs w:val="21"/>
              </w:rPr>
              <w:t>表具数据</w:t>
            </w:r>
            <w:proofErr w:type="gramEnd"/>
            <w:r w:rsidR="007B1FD9">
              <w:rPr>
                <w:rFonts w:ascii="宋体" w:cs="宋体" w:hint="eastAsia"/>
                <w:szCs w:val="21"/>
              </w:rPr>
              <w:t>即上传。</w:t>
            </w:r>
          </w:p>
        </w:tc>
      </w:tr>
      <w:tr w:rsidR="007B1FD9" w:rsidRPr="002E594B" w:rsidTr="00380453">
        <w:tc>
          <w:tcPr>
            <w:tcW w:w="1443" w:type="dxa"/>
          </w:tcPr>
          <w:p w:rsidR="007B1FD9" w:rsidRDefault="007B1FD9" w:rsidP="00380453">
            <w:pPr>
              <w:rPr>
                <w:szCs w:val="21"/>
              </w:rPr>
            </w:pPr>
            <w:r>
              <w:rPr>
                <w:rFonts w:hint="eastAsia"/>
                <w:szCs w:val="21"/>
              </w:rPr>
              <w:t>3</w:t>
            </w:r>
          </w:p>
        </w:tc>
        <w:tc>
          <w:tcPr>
            <w:tcW w:w="2268" w:type="dxa"/>
          </w:tcPr>
          <w:p w:rsidR="007B1FD9" w:rsidRDefault="007B1FD9" w:rsidP="00380453">
            <w:pPr>
              <w:rPr>
                <w:rFonts w:ascii="宋体" w:cs="宋体"/>
                <w:szCs w:val="21"/>
              </w:rPr>
            </w:pPr>
            <w:r>
              <w:rPr>
                <w:rFonts w:ascii="宋体" w:cs="宋体" w:hint="eastAsia"/>
                <w:szCs w:val="21"/>
              </w:rPr>
              <w:t>数据补抄日期</w:t>
            </w:r>
          </w:p>
        </w:tc>
        <w:tc>
          <w:tcPr>
            <w:tcW w:w="1134" w:type="dxa"/>
          </w:tcPr>
          <w:p w:rsidR="007B1FD9" w:rsidRDefault="007B1FD9" w:rsidP="00380453">
            <w:pPr>
              <w:rPr>
                <w:szCs w:val="21"/>
              </w:rPr>
            </w:pPr>
            <w:r>
              <w:rPr>
                <w:rFonts w:hint="eastAsia"/>
                <w:szCs w:val="21"/>
              </w:rPr>
              <w:t>4</w:t>
            </w:r>
          </w:p>
        </w:tc>
        <w:tc>
          <w:tcPr>
            <w:tcW w:w="4677" w:type="dxa"/>
            <w:tcBorders>
              <w:right w:val="single" w:sz="2" w:space="0" w:color="auto"/>
            </w:tcBorders>
          </w:tcPr>
          <w:p w:rsidR="007B1FD9" w:rsidRDefault="007B1FD9" w:rsidP="00380453">
            <w:pPr>
              <w:rPr>
                <w:rFonts w:ascii="宋体" w:cs="宋体"/>
                <w:szCs w:val="21"/>
              </w:rPr>
            </w:pPr>
            <w:r>
              <w:rPr>
                <w:rFonts w:ascii="宋体" w:cs="宋体" w:hint="eastAsia"/>
                <w:szCs w:val="21"/>
              </w:rPr>
              <w:t>第一个字节：</w:t>
            </w:r>
          </w:p>
          <w:p w:rsidR="007B1FD9" w:rsidRDefault="007B1FD9" w:rsidP="00380453">
            <w:pPr>
              <w:rPr>
                <w:rFonts w:ascii="宋体" w:cs="宋体"/>
                <w:szCs w:val="21"/>
              </w:rPr>
            </w:pPr>
            <w:r>
              <w:rPr>
                <w:rFonts w:ascii="宋体" w:cs="宋体"/>
                <w:szCs w:val="21"/>
              </w:rPr>
              <w:t>B</w:t>
            </w:r>
            <w:r>
              <w:rPr>
                <w:rFonts w:ascii="宋体" w:cs="宋体" w:hint="eastAsia"/>
                <w:szCs w:val="21"/>
              </w:rPr>
              <w:t>it7：保留</w:t>
            </w:r>
          </w:p>
          <w:p w:rsidR="007B1FD9" w:rsidRDefault="007B1FD9" w:rsidP="00380453">
            <w:pPr>
              <w:rPr>
                <w:rFonts w:ascii="宋体" w:cs="宋体"/>
                <w:szCs w:val="21"/>
              </w:rPr>
            </w:pPr>
            <w:r>
              <w:rPr>
                <w:rFonts w:ascii="宋体" w:cs="宋体" w:hint="eastAsia"/>
                <w:szCs w:val="21"/>
              </w:rPr>
              <w:t>Bit6-Bit0:代表日期1日到7日；</w:t>
            </w:r>
          </w:p>
          <w:p w:rsidR="007B1FD9" w:rsidRDefault="007B1FD9" w:rsidP="00380453">
            <w:pPr>
              <w:rPr>
                <w:rFonts w:ascii="宋体" w:cs="宋体"/>
                <w:szCs w:val="21"/>
              </w:rPr>
            </w:pPr>
            <w:r>
              <w:rPr>
                <w:rFonts w:ascii="宋体" w:cs="宋体" w:hint="eastAsia"/>
                <w:szCs w:val="21"/>
              </w:rPr>
              <w:t>第二个字节：</w:t>
            </w:r>
          </w:p>
          <w:p w:rsidR="007B1FD9" w:rsidRDefault="007B1FD9" w:rsidP="00380453">
            <w:pPr>
              <w:rPr>
                <w:rFonts w:ascii="宋体" w:cs="宋体"/>
                <w:szCs w:val="21"/>
              </w:rPr>
            </w:pPr>
            <w:r>
              <w:rPr>
                <w:rFonts w:ascii="宋体" w:cs="宋体" w:hint="eastAsia"/>
                <w:szCs w:val="21"/>
              </w:rPr>
              <w:t>Bit7-Bit0：代表日期8日到15日</w:t>
            </w:r>
          </w:p>
          <w:p w:rsidR="007B1FD9" w:rsidRDefault="007B1FD9" w:rsidP="00380453">
            <w:pPr>
              <w:rPr>
                <w:rFonts w:ascii="宋体" w:cs="宋体"/>
                <w:szCs w:val="21"/>
              </w:rPr>
            </w:pPr>
            <w:r>
              <w:rPr>
                <w:rFonts w:ascii="宋体" w:cs="宋体" w:hint="eastAsia"/>
                <w:szCs w:val="21"/>
              </w:rPr>
              <w:t>第三个字节：</w:t>
            </w:r>
          </w:p>
          <w:p w:rsidR="007B1FD9" w:rsidRDefault="007B1FD9" w:rsidP="00380453">
            <w:pPr>
              <w:rPr>
                <w:rFonts w:ascii="宋体" w:cs="宋体"/>
                <w:szCs w:val="21"/>
              </w:rPr>
            </w:pPr>
            <w:r>
              <w:rPr>
                <w:rFonts w:ascii="宋体" w:cs="宋体" w:hint="eastAsia"/>
                <w:szCs w:val="21"/>
              </w:rPr>
              <w:t>Bit7-Bit0：代表日期16日到23日</w:t>
            </w:r>
          </w:p>
          <w:p w:rsidR="007B1FD9" w:rsidRDefault="007B1FD9" w:rsidP="00380453">
            <w:pPr>
              <w:rPr>
                <w:rFonts w:ascii="宋体" w:cs="宋体"/>
                <w:szCs w:val="21"/>
              </w:rPr>
            </w:pPr>
            <w:r>
              <w:rPr>
                <w:rFonts w:ascii="宋体" w:cs="宋体" w:hint="eastAsia"/>
                <w:szCs w:val="21"/>
              </w:rPr>
              <w:t>第四个字节：</w:t>
            </w:r>
          </w:p>
          <w:p w:rsidR="007B1FD9" w:rsidRDefault="007B1FD9" w:rsidP="00380453">
            <w:pPr>
              <w:rPr>
                <w:rFonts w:ascii="宋体" w:cs="宋体"/>
                <w:szCs w:val="21"/>
              </w:rPr>
            </w:pPr>
            <w:r>
              <w:rPr>
                <w:rFonts w:ascii="宋体" w:cs="宋体" w:hint="eastAsia"/>
                <w:szCs w:val="21"/>
              </w:rPr>
              <w:t>Bit7-Bit0：代表日期24日到31日</w:t>
            </w:r>
          </w:p>
        </w:tc>
      </w:tr>
      <w:tr w:rsidR="007B1FD9" w:rsidRPr="002E594B" w:rsidTr="00380453">
        <w:tc>
          <w:tcPr>
            <w:tcW w:w="1443" w:type="dxa"/>
          </w:tcPr>
          <w:p w:rsidR="007B1FD9" w:rsidRDefault="007B1FD9" w:rsidP="00380453">
            <w:pPr>
              <w:rPr>
                <w:szCs w:val="21"/>
              </w:rPr>
            </w:pPr>
            <w:r>
              <w:rPr>
                <w:rFonts w:hint="eastAsia"/>
                <w:szCs w:val="21"/>
              </w:rPr>
              <w:t>4</w:t>
            </w:r>
          </w:p>
        </w:tc>
        <w:tc>
          <w:tcPr>
            <w:tcW w:w="2268" w:type="dxa"/>
          </w:tcPr>
          <w:p w:rsidR="007B1FD9" w:rsidRDefault="007B1FD9" w:rsidP="00380453">
            <w:pPr>
              <w:rPr>
                <w:rFonts w:ascii="宋体" w:cs="宋体"/>
                <w:szCs w:val="21"/>
              </w:rPr>
            </w:pPr>
            <w:r>
              <w:rPr>
                <w:rFonts w:ascii="宋体" w:cs="宋体" w:hint="eastAsia"/>
                <w:szCs w:val="21"/>
              </w:rPr>
              <w:t>数据补</w:t>
            </w:r>
            <w:proofErr w:type="gramStart"/>
            <w:r>
              <w:rPr>
                <w:rFonts w:ascii="宋体" w:cs="宋体" w:hint="eastAsia"/>
                <w:szCs w:val="21"/>
              </w:rPr>
              <w:t>抄时间</w:t>
            </w:r>
            <w:proofErr w:type="gramEnd"/>
            <w:r>
              <w:rPr>
                <w:rFonts w:ascii="宋体" w:cs="宋体" w:hint="eastAsia"/>
                <w:szCs w:val="21"/>
              </w:rPr>
              <w:t>点</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Pr="002E594B" w:rsidRDefault="002A2713" w:rsidP="00380453">
            <w:pPr>
              <w:rPr>
                <w:rFonts w:ascii="宋体" w:cs="宋体"/>
                <w:szCs w:val="21"/>
              </w:rPr>
            </w:pPr>
            <w:r>
              <w:rPr>
                <w:rFonts w:ascii="宋体" w:cs="宋体" w:hint="eastAsia"/>
                <w:szCs w:val="21"/>
              </w:rPr>
              <w:t>BCD</w:t>
            </w:r>
            <w:r w:rsidR="007B1FD9">
              <w:rPr>
                <w:rFonts w:ascii="宋体" w:cs="宋体" w:hint="eastAsia"/>
                <w:szCs w:val="21"/>
              </w:rPr>
              <w:t>格式，数据补抄的时间，在此时间之后，集中器将对未抄到的</w:t>
            </w:r>
            <w:proofErr w:type="gramStart"/>
            <w:r w:rsidR="007B1FD9">
              <w:rPr>
                <w:rFonts w:ascii="宋体" w:cs="宋体" w:hint="eastAsia"/>
                <w:szCs w:val="21"/>
              </w:rPr>
              <w:t>表具数据</w:t>
            </w:r>
            <w:proofErr w:type="gramEnd"/>
            <w:r w:rsidR="007B1FD9">
              <w:rPr>
                <w:rFonts w:ascii="宋体" w:cs="宋体" w:hint="eastAsia"/>
                <w:szCs w:val="21"/>
              </w:rPr>
              <w:t>进行主动补抄。此功能仅在集中器工作在冻结数据类型的情况下有效。</w:t>
            </w:r>
          </w:p>
        </w:tc>
      </w:tr>
      <w:tr w:rsidR="007B1FD9" w:rsidRPr="002E594B" w:rsidTr="00380453">
        <w:tc>
          <w:tcPr>
            <w:tcW w:w="1443" w:type="dxa"/>
          </w:tcPr>
          <w:p w:rsidR="007B1FD9" w:rsidRDefault="007B1FD9" w:rsidP="00380453">
            <w:pPr>
              <w:rPr>
                <w:szCs w:val="21"/>
              </w:rPr>
            </w:pPr>
            <w:r>
              <w:rPr>
                <w:rFonts w:hint="eastAsia"/>
                <w:szCs w:val="21"/>
              </w:rPr>
              <w:t>5</w:t>
            </w:r>
          </w:p>
        </w:tc>
        <w:tc>
          <w:tcPr>
            <w:tcW w:w="2268" w:type="dxa"/>
          </w:tcPr>
          <w:p w:rsidR="007B1FD9" w:rsidRDefault="007B1FD9" w:rsidP="00380453">
            <w:pPr>
              <w:rPr>
                <w:rFonts w:ascii="宋体" w:cs="宋体"/>
                <w:szCs w:val="21"/>
              </w:rPr>
            </w:pPr>
            <w:r>
              <w:rPr>
                <w:rFonts w:ascii="宋体" w:cs="宋体" w:hint="eastAsia"/>
                <w:szCs w:val="21"/>
              </w:rPr>
              <w:t>数据补抄的次数</w:t>
            </w:r>
          </w:p>
        </w:tc>
        <w:tc>
          <w:tcPr>
            <w:tcW w:w="1134" w:type="dxa"/>
          </w:tcPr>
          <w:p w:rsidR="007B1FD9" w:rsidRDefault="007B1FD9" w:rsidP="00380453">
            <w:pPr>
              <w:rPr>
                <w:szCs w:val="21"/>
              </w:rPr>
            </w:pPr>
            <w:r>
              <w:rPr>
                <w:rFonts w:hint="eastAsia"/>
                <w:szCs w:val="21"/>
              </w:rPr>
              <w:t>1</w:t>
            </w:r>
          </w:p>
        </w:tc>
        <w:tc>
          <w:tcPr>
            <w:tcW w:w="4677" w:type="dxa"/>
            <w:tcBorders>
              <w:right w:val="single" w:sz="2" w:space="0" w:color="auto"/>
            </w:tcBorders>
          </w:tcPr>
          <w:p w:rsidR="007B1FD9" w:rsidRDefault="007B1FD9" w:rsidP="00380453">
            <w:pPr>
              <w:rPr>
                <w:rFonts w:ascii="宋体" w:cs="宋体"/>
                <w:szCs w:val="21"/>
              </w:rPr>
            </w:pPr>
            <w:r>
              <w:rPr>
                <w:rFonts w:ascii="宋体" w:cs="宋体" w:hint="eastAsia"/>
                <w:szCs w:val="21"/>
              </w:rPr>
              <w:t>数据补</w:t>
            </w:r>
            <w:proofErr w:type="gramStart"/>
            <w:r>
              <w:rPr>
                <w:rFonts w:ascii="宋体" w:cs="宋体" w:hint="eastAsia"/>
                <w:szCs w:val="21"/>
              </w:rPr>
              <w:t>抄失败</w:t>
            </w:r>
            <w:proofErr w:type="gramEnd"/>
            <w:r>
              <w:rPr>
                <w:rFonts w:ascii="宋体" w:cs="宋体" w:hint="eastAsia"/>
                <w:szCs w:val="21"/>
              </w:rPr>
              <w:t>时重复补抄的次数，此功能仅在集中器工作在冻结数据类型的情况下有效。</w:t>
            </w:r>
          </w:p>
        </w:tc>
      </w:tr>
    </w:tbl>
    <w:p w:rsidR="007B1FD9" w:rsidRPr="007B1FD9" w:rsidRDefault="007B1FD9" w:rsidP="00D4114C">
      <w:pPr>
        <w:rPr>
          <w:szCs w:val="21"/>
        </w:rPr>
      </w:pPr>
    </w:p>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4677"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4677"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Pr>
                <w:rFonts w:hint="eastAsia"/>
                <w:szCs w:val="21"/>
              </w:rPr>
              <w:t>0</w:t>
            </w:r>
          </w:p>
        </w:tc>
        <w:tc>
          <w:tcPr>
            <w:tcW w:w="2268" w:type="dxa"/>
          </w:tcPr>
          <w:p w:rsidR="00D4114C" w:rsidRPr="00961E72" w:rsidRDefault="00D4114C" w:rsidP="001A4D60">
            <w:pPr>
              <w:rPr>
                <w:szCs w:val="21"/>
              </w:rPr>
            </w:pPr>
            <w:r w:rsidRPr="00961E72">
              <w:rPr>
                <w:rFonts w:hint="eastAsia"/>
                <w:szCs w:val="21"/>
              </w:rPr>
              <w:t>操作状态</w:t>
            </w:r>
          </w:p>
        </w:tc>
        <w:tc>
          <w:tcPr>
            <w:tcW w:w="1134" w:type="dxa"/>
          </w:tcPr>
          <w:p w:rsidR="00D4114C" w:rsidRPr="00961E72" w:rsidRDefault="00D4114C" w:rsidP="001A4D60">
            <w:pPr>
              <w:rPr>
                <w:szCs w:val="21"/>
              </w:rPr>
            </w:pPr>
            <w:r w:rsidRPr="00961E72">
              <w:rPr>
                <w:szCs w:val="21"/>
              </w:rPr>
              <w:t>1</w:t>
            </w:r>
          </w:p>
        </w:tc>
        <w:tc>
          <w:tcPr>
            <w:tcW w:w="4677" w:type="dxa"/>
            <w:tcBorders>
              <w:right w:val="single" w:sz="2" w:space="0" w:color="auto"/>
            </w:tcBorders>
          </w:tcPr>
          <w:p w:rsidR="00D4114C" w:rsidRPr="00961E72" w:rsidRDefault="00D4114C" w:rsidP="0064088E">
            <w:pPr>
              <w:rPr>
                <w:szCs w:val="21"/>
              </w:rPr>
            </w:pPr>
            <w:r w:rsidRPr="00961E72">
              <w:rPr>
                <w:rFonts w:hint="eastAsia"/>
                <w:szCs w:val="21"/>
              </w:rPr>
              <w:t>操作状态见</w:t>
            </w:r>
            <w:r w:rsidRPr="00961E72">
              <w:rPr>
                <w:rFonts w:hint="eastAsia"/>
                <w:color w:val="FF0000"/>
                <w:szCs w:val="21"/>
              </w:rPr>
              <w:t>注释</w:t>
            </w:r>
            <w:r w:rsidR="0064088E">
              <w:rPr>
                <w:rFonts w:hint="eastAsia"/>
                <w:color w:val="FF0000"/>
                <w:szCs w:val="21"/>
              </w:rPr>
              <w:t>30</w:t>
            </w:r>
            <w:r w:rsidRPr="00961E72">
              <w:rPr>
                <w:rFonts w:hint="eastAsia"/>
                <w:szCs w:val="21"/>
              </w:rPr>
              <w:t>.</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3" w:name="_Toc449108053"/>
      <w:r w:rsidRPr="0025705D">
        <w:rPr>
          <w:rFonts w:hint="eastAsia"/>
          <w:sz w:val="28"/>
          <w:szCs w:val="28"/>
        </w:rPr>
        <w:t>集中器请求时间</w:t>
      </w:r>
      <w:r w:rsidRPr="0025705D">
        <w:rPr>
          <w:rFonts w:hint="eastAsia"/>
          <w:sz w:val="28"/>
          <w:szCs w:val="28"/>
        </w:rPr>
        <w:t xml:space="preserve">  0x4B</w:t>
      </w:r>
      <w:bookmarkEnd w:id="193"/>
    </w:p>
    <w:p w:rsidR="00D4114C" w:rsidRPr="00A92BB3" w:rsidRDefault="00D4114C" w:rsidP="00D4114C">
      <w:pPr>
        <w:rPr>
          <w:b/>
          <w:szCs w:val="21"/>
        </w:rPr>
      </w:pPr>
      <w:r w:rsidRPr="00A92BB3">
        <w:rPr>
          <w:rFonts w:hint="eastAsia"/>
          <w:b/>
          <w:szCs w:val="21"/>
        </w:rPr>
        <w:t>命令说明</w:t>
      </w:r>
    </w:p>
    <w:p w:rsidR="00D4114C" w:rsidRPr="00A92BB3" w:rsidRDefault="00D4114C" w:rsidP="00D4114C">
      <w:pPr>
        <w:ind w:leftChars="118" w:left="248" w:firstLineChars="117" w:firstLine="246"/>
        <w:rPr>
          <w:szCs w:val="21"/>
        </w:rPr>
      </w:pPr>
      <w:r>
        <w:rPr>
          <w:rFonts w:hint="eastAsia"/>
          <w:szCs w:val="21"/>
        </w:rPr>
        <w:lastRenderedPageBreak/>
        <w:t>此命令用于集中器向服务器请求当前的时间。</w:t>
      </w:r>
    </w:p>
    <w:p w:rsidR="00D4114C" w:rsidRDefault="00D4114C" w:rsidP="00D4114C">
      <w:pPr>
        <w:rPr>
          <w:b/>
          <w:szCs w:val="21"/>
        </w:rPr>
      </w:pPr>
      <w:r w:rsidRPr="00A92BB3">
        <w:rPr>
          <w:rFonts w:hint="eastAsia"/>
          <w:b/>
          <w:szCs w:val="21"/>
        </w:rPr>
        <w:t>上行</w:t>
      </w:r>
      <w:r w:rsidRPr="00A92BB3">
        <w:rPr>
          <w:rFonts w:hint="eastAsia"/>
          <w:szCs w:val="21"/>
        </w:rPr>
        <w:t>：</w:t>
      </w:r>
      <w:proofErr w:type="gramStart"/>
      <w:r w:rsidRPr="00A92BB3">
        <w:rPr>
          <w:rFonts w:hint="eastAsia"/>
          <w:szCs w:val="21"/>
        </w:rPr>
        <w:t>空数据域</w:t>
      </w:r>
      <w:proofErr w:type="gramEnd"/>
    </w:p>
    <w:p w:rsidR="00D4114C" w:rsidRDefault="00D4114C" w:rsidP="00D4114C">
      <w:pPr>
        <w:rPr>
          <w:szCs w:val="21"/>
        </w:rPr>
      </w:pPr>
      <w:r w:rsidRPr="00A92BB3">
        <w:rPr>
          <w:rFonts w:hint="eastAsia"/>
          <w:b/>
          <w:szCs w:val="21"/>
        </w:rPr>
        <w:t>下行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64088E" w:rsidP="001A4D60">
            <w:pPr>
              <w:rPr>
                <w:szCs w:val="21"/>
              </w:rPr>
            </w:pPr>
            <w:r>
              <w:rPr>
                <w:rFonts w:hint="eastAsia"/>
                <w:szCs w:val="21"/>
              </w:rPr>
              <w:t>7</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szCs w:val="21"/>
              </w:rPr>
            </w:pPr>
            <w:r w:rsidRPr="00961E72">
              <w:rPr>
                <w:rFonts w:ascii="宋体" w:cs="宋体" w:hint="eastAsia"/>
                <w:szCs w:val="21"/>
              </w:rPr>
              <w:t>时钟数据</w:t>
            </w:r>
          </w:p>
        </w:tc>
        <w:tc>
          <w:tcPr>
            <w:tcW w:w="1134" w:type="dxa"/>
          </w:tcPr>
          <w:p w:rsidR="00D4114C" w:rsidRPr="00961E72" w:rsidRDefault="00D4114C" w:rsidP="001A4D60">
            <w:pPr>
              <w:rPr>
                <w:szCs w:val="21"/>
              </w:rPr>
            </w:pPr>
            <w:r w:rsidRPr="00961E72">
              <w:rPr>
                <w:rFonts w:hint="eastAsia"/>
                <w:szCs w:val="21"/>
              </w:rPr>
              <w:t>7</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格式为：</w:t>
            </w:r>
            <w:r w:rsidRPr="00961E72">
              <w:rPr>
                <w:color w:val="FF0000"/>
                <w:szCs w:val="21"/>
              </w:rPr>
              <w:t>YY YY MM DD HH MM SS</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4" w:name="_Toc449108054"/>
      <w:r w:rsidRPr="0025705D">
        <w:rPr>
          <w:rFonts w:hint="eastAsia"/>
          <w:sz w:val="28"/>
          <w:szCs w:val="28"/>
        </w:rPr>
        <w:t>集中器重新启动</w:t>
      </w:r>
      <w:r w:rsidRPr="0025705D">
        <w:rPr>
          <w:rFonts w:hint="eastAsia"/>
          <w:sz w:val="28"/>
          <w:szCs w:val="28"/>
        </w:rPr>
        <w:t xml:space="preserve">  0x4C</w:t>
      </w:r>
      <w:bookmarkEnd w:id="194"/>
    </w:p>
    <w:p w:rsidR="00D4114C" w:rsidRPr="00422582" w:rsidRDefault="00D4114C" w:rsidP="00D4114C">
      <w:pPr>
        <w:rPr>
          <w:b/>
          <w:szCs w:val="21"/>
        </w:rPr>
      </w:pPr>
      <w:r w:rsidRPr="00422582">
        <w:rPr>
          <w:rFonts w:hint="eastAsia"/>
          <w:b/>
          <w:szCs w:val="21"/>
        </w:rPr>
        <w:t>命令说明</w:t>
      </w:r>
    </w:p>
    <w:p w:rsidR="00D4114C" w:rsidRPr="00422582" w:rsidRDefault="00D4114C" w:rsidP="00D4114C">
      <w:pPr>
        <w:ind w:left="425"/>
        <w:rPr>
          <w:szCs w:val="21"/>
        </w:rPr>
      </w:pPr>
      <w:r w:rsidRPr="00422582">
        <w:rPr>
          <w:rFonts w:hint="eastAsia"/>
          <w:szCs w:val="21"/>
        </w:rPr>
        <w:t>此命令用于</w:t>
      </w:r>
      <w:r>
        <w:rPr>
          <w:rFonts w:hint="eastAsia"/>
          <w:szCs w:val="21"/>
        </w:rPr>
        <w:t>重新启动集中器设备，集中器将在</w:t>
      </w:r>
      <w:r>
        <w:rPr>
          <w:rFonts w:hint="eastAsia"/>
          <w:szCs w:val="21"/>
        </w:rPr>
        <w:t>5</w:t>
      </w:r>
      <w:r>
        <w:rPr>
          <w:rFonts w:hint="eastAsia"/>
          <w:szCs w:val="21"/>
        </w:rPr>
        <w:t>秒钟内重新启动。</w:t>
      </w:r>
    </w:p>
    <w:p w:rsidR="00D4114C" w:rsidRPr="00422582" w:rsidRDefault="00D4114C" w:rsidP="00D4114C">
      <w:pPr>
        <w:rPr>
          <w:b/>
          <w:szCs w:val="21"/>
        </w:rPr>
      </w:pPr>
      <w:r>
        <w:rPr>
          <w:rFonts w:hint="eastAsia"/>
          <w:b/>
          <w:szCs w:val="21"/>
        </w:rPr>
        <w:t>下</w:t>
      </w:r>
      <w:r w:rsidRPr="00422582">
        <w:rPr>
          <w:rFonts w:hint="eastAsia"/>
          <w:b/>
          <w:szCs w:val="21"/>
        </w:rPr>
        <w:t>行</w:t>
      </w:r>
      <w:r w:rsidRPr="00422582">
        <w:rPr>
          <w:rFonts w:hint="eastAsia"/>
          <w:szCs w:val="21"/>
        </w:rPr>
        <w:t>：</w:t>
      </w:r>
      <w:proofErr w:type="gramStart"/>
      <w:r w:rsidRPr="00422582">
        <w:rPr>
          <w:rFonts w:hint="eastAsia"/>
          <w:szCs w:val="21"/>
        </w:rPr>
        <w:t>空数据域</w:t>
      </w:r>
      <w:proofErr w:type="gramEnd"/>
    </w:p>
    <w:p w:rsidR="00D4114C" w:rsidRDefault="00D4114C" w:rsidP="00D4114C">
      <w:pPr>
        <w:rPr>
          <w:szCs w:val="21"/>
        </w:rPr>
      </w:pPr>
      <w:r>
        <w:rPr>
          <w:rFonts w:hint="eastAsia"/>
          <w:b/>
          <w:szCs w:val="21"/>
        </w:rPr>
        <w:t>上</w:t>
      </w:r>
      <w:r w:rsidRPr="00422582">
        <w:rPr>
          <w:rFonts w:hint="eastAsia"/>
          <w:b/>
          <w:szCs w:val="21"/>
        </w:rPr>
        <w:t>行</w:t>
      </w:r>
      <w:r w:rsidRPr="00422582">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4677"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4677"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Pr>
                <w:rFonts w:hint="eastAsia"/>
                <w:szCs w:val="21"/>
              </w:rPr>
              <w:t>0</w:t>
            </w:r>
          </w:p>
        </w:tc>
        <w:tc>
          <w:tcPr>
            <w:tcW w:w="2268" w:type="dxa"/>
          </w:tcPr>
          <w:p w:rsidR="00D4114C" w:rsidRPr="00961E72" w:rsidRDefault="00D4114C" w:rsidP="001A4D60">
            <w:pPr>
              <w:rPr>
                <w:szCs w:val="21"/>
              </w:rPr>
            </w:pPr>
            <w:r w:rsidRPr="00961E72">
              <w:rPr>
                <w:rFonts w:hint="eastAsia"/>
                <w:szCs w:val="21"/>
              </w:rPr>
              <w:t>操作状态</w:t>
            </w:r>
          </w:p>
        </w:tc>
        <w:tc>
          <w:tcPr>
            <w:tcW w:w="1134" w:type="dxa"/>
          </w:tcPr>
          <w:p w:rsidR="00D4114C" w:rsidRPr="00961E72" w:rsidRDefault="00D4114C" w:rsidP="001A4D60">
            <w:pPr>
              <w:rPr>
                <w:szCs w:val="21"/>
              </w:rPr>
            </w:pPr>
            <w:r w:rsidRPr="00961E72">
              <w:rPr>
                <w:szCs w:val="21"/>
              </w:rPr>
              <w:t>1</w:t>
            </w:r>
          </w:p>
        </w:tc>
        <w:tc>
          <w:tcPr>
            <w:tcW w:w="4677" w:type="dxa"/>
            <w:tcBorders>
              <w:right w:val="single" w:sz="2" w:space="0" w:color="auto"/>
            </w:tcBorders>
          </w:tcPr>
          <w:p w:rsidR="00D4114C" w:rsidRPr="00961E72" w:rsidRDefault="00D4114C" w:rsidP="0064088E">
            <w:pPr>
              <w:rPr>
                <w:szCs w:val="21"/>
              </w:rPr>
            </w:pPr>
            <w:r w:rsidRPr="00961E72">
              <w:rPr>
                <w:rFonts w:hint="eastAsia"/>
                <w:szCs w:val="21"/>
              </w:rPr>
              <w:t>操作状态见</w:t>
            </w:r>
            <w:r w:rsidRPr="00961E72">
              <w:rPr>
                <w:rFonts w:hint="eastAsia"/>
                <w:color w:val="FF0000"/>
                <w:szCs w:val="21"/>
              </w:rPr>
              <w:t>注释</w:t>
            </w:r>
            <w:r w:rsidR="0064088E">
              <w:rPr>
                <w:rFonts w:hint="eastAsia"/>
                <w:color w:val="FF0000"/>
                <w:szCs w:val="21"/>
              </w:rPr>
              <w:t>30</w:t>
            </w:r>
            <w:r w:rsidRPr="00961E72">
              <w:rPr>
                <w:rFonts w:hint="eastAsia"/>
                <w:szCs w:val="21"/>
              </w:rPr>
              <w:t>.</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5" w:name="_Toc449108055"/>
      <w:r w:rsidRPr="0025705D">
        <w:rPr>
          <w:rFonts w:hint="eastAsia"/>
          <w:sz w:val="28"/>
          <w:szCs w:val="28"/>
        </w:rPr>
        <w:t>集中器数据转发</w:t>
      </w:r>
      <w:r w:rsidRPr="0025705D">
        <w:rPr>
          <w:rFonts w:hint="eastAsia"/>
          <w:sz w:val="28"/>
          <w:szCs w:val="28"/>
        </w:rPr>
        <w:t xml:space="preserve"> 0x4D</w:t>
      </w:r>
      <w:bookmarkEnd w:id="195"/>
    </w:p>
    <w:p w:rsidR="00D4114C" w:rsidRPr="00652426" w:rsidRDefault="00D4114C" w:rsidP="00D4114C">
      <w:pPr>
        <w:rPr>
          <w:b/>
          <w:szCs w:val="21"/>
        </w:rPr>
      </w:pPr>
      <w:r w:rsidRPr="00652426">
        <w:rPr>
          <w:rFonts w:hint="eastAsia"/>
          <w:b/>
          <w:szCs w:val="21"/>
        </w:rPr>
        <w:t>命令说明</w:t>
      </w:r>
    </w:p>
    <w:p w:rsidR="00D4114C" w:rsidRDefault="00D4114C" w:rsidP="00D4114C">
      <w:pPr>
        <w:ind w:left="425"/>
        <w:rPr>
          <w:szCs w:val="21"/>
        </w:rPr>
      </w:pPr>
      <w:r w:rsidRPr="00652426">
        <w:rPr>
          <w:rFonts w:hint="eastAsia"/>
          <w:szCs w:val="21"/>
        </w:rPr>
        <w:t>此命令用于</w:t>
      </w:r>
      <w:r>
        <w:rPr>
          <w:rFonts w:hint="eastAsia"/>
          <w:szCs w:val="21"/>
        </w:rPr>
        <w:t>将数据通过集中器转发给目标节点，集中器到目标节点的路径由集中器负责组织。</w:t>
      </w:r>
    </w:p>
    <w:p w:rsidR="00D4114C" w:rsidRPr="0046360D" w:rsidRDefault="00D4114C" w:rsidP="00D4114C">
      <w:pPr>
        <w:ind w:left="425"/>
        <w:rPr>
          <w:color w:val="FF0000"/>
          <w:szCs w:val="21"/>
        </w:rPr>
      </w:pPr>
      <w:r w:rsidRPr="0046360D">
        <w:rPr>
          <w:rFonts w:hint="eastAsia"/>
          <w:color w:val="FF0000"/>
          <w:szCs w:val="21"/>
        </w:rPr>
        <w:t>注意：如果目标节点不存在于集中器的档案列表中，则不转发。</w:t>
      </w:r>
    </w:p>
    <w:p w:rsidR="00D4114C" w:rsidRDefault="00D4114C" w:rsidP="00D4114C">
      <w:pPr>
        <w:rPr>
          <w:szCs w:val="21"/>
        </w:rPr>
      </w:pPr>
      <w:r w:rsidRPr="00652426">
        <w:rPr>
          <w:rFonts w:hint="eastAsia"/>
          <w:b/>
          <w:szCs w:val="21"/>
        </w:rPr>
        <w:t>下行</w:t>
      </w:r>
      <w:r w:rsidRPr="00652426">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4677"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4677"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Pr>
                <w:rFonts w:hint="eastAsia"/>
                <w:szCs w:val="21"/>
              </w:rPr>
              <w:t>0</w:t>
            </w:r>
          </w:p>
        </w:tc>
        <w:tc>
          <w:tcPr>
            <w:tcW w:w="2268" w:type="dxa"/>
          </w:tcPr>
          <w:p w:rsidR="00D4114C" w:rsidRPr="00961E72" w:rsidRDefault="00D4114C" w:rsidP="001A4D60">
            <w:pPr>
              <w:rPr>
                <w:szCs w:val="21"/>
              </w:rPr>
            </w:pPr>
            <w:r>
              <w:rPr>
                <w:rFonts w:hint="eastAsia"/>
                <w:szCs w:val="21"/>
              </w:rPr>
              <w:t>命令字</w:t>
            </w:r>
          </w:p>
        </w:tc>
        <w:tc>
          <w:tcPr>
            <w:tcW w:w="1134" w:type="dxa"/>
          </w:tcPr>
          <w:p w:rsidR="00D4114C" w:rsidRPr="00961E72" w:rsidRDefault="00D4114C" w:rsidP="001A4D60">
            <w:pPr>
              <w:rPr>
                <w:szCs w:val="21"/>
              </w:rPr>
            </w:pPr>
            <w:r w:rsidRPr="00961E72">
              <w:rPr>
                <w:szCs w:val="21"/>
              </w:rPr>
              <w:t>1</w:t>
            </w:r>
          </w:p>
        </w:tc>
        <w:tc>
          <w:tcPr>
            <w:tcW w:w="4677" w:type="dxa"/>
            <w:tcBorders>
              <w:right w:val="single" w:sz="2" w:space="0" w:color="auto"/>
            </w:tcBorders>
          </w:tcPr>
          <w:p w:rsidR="00D4114C" w:rsidRPr="00961E72" w:rsidRDefault="00D4114C" w:rsidP="001A4D60">
            <w:pPr>
              <w:rPr>
                <w:szCs w:val="21"/>
              </w:rPr>
            </w:pPr>
            <w:r>
              <w:rPr>
                <w:rFonts w:hint="eastAsia"/>
                <w:szCs w:val="21"/>
              </w:rPr>
              <w:t>集中器需要转发的命令</w:t>
            </w:r>
          </w:p>
        </w:tc>
      </w:tr>
      <w:tr w:rsidR="00D4114C" w:rsidRPr="00983DB6" w:rsidTr="001A4D60">
        <w:tc>
          <w:tcPr>
            <w:tcW w:w="1443" w:type="dxa"/>
          </w:tcPr>
          <w:p w:rsidR="00D4114C" w:rsidRDefault="00D4114C" w:rsidP="001A4D60">
            <w:pPr>
              <w:rPr>
                <w:szCs w:val="21"/>
              </w:rPr>
            </w:pPr>
            <w:r>
              <w:rPr>
                <w:rFonts w:hint="eastAsia"/>
                <w:szCs w:val="21"/>
              </w:rPr>
              <w:t>1</w:t>
            </w:r>
          </w:p>
        </w:tc>
        <w:tc>
          <w:tcPr>
            <w:tcW w:w="2268" w:type="dxa"/>
          </w:tcPr>
          <w:p w:rsidR="00D4114C" w:rsidRPr="00961E72" w:rsidRDefault="00D4114C" w:rsidP="001A4D60">
            <w:pPr>
              <w:rPr>
                <w:szCs w:val="21"/>
              </w:rPr>
            </w:pPr>
            <w:r>
              <w:rPr>
                <w:rFonts w:hint="eastAsia"/>
                <w:szCs w:val="21"/>
              </w:rPr>
              <w:t>目标节点地址</w:t>
            </w:r>
          </w:p>
        </w:tc>
        <w:tc>
          <w:tcPr>
            <w:tcW w:w="1134" w:type="dxa"/>
          </w:tcPr>
          <w:p w:rsidR="00D4114C" w:rsidRPr="00961E72" w:rsidRDefault="008C17BC" w:rsidP="001A4D60">
            <w:pPr>
              <w:rPr>
                <w:szCs w:val="21"/>
              </w:rPr>
            </w:pPr>
            <w:r>
              <w:rPr>
                <w:rFonts w:hint="eastAsia"/>
                <w:szCs w:val="21"/>
              </w:rPr>
              <w:t>5</w:t>
            </w:r>
          </w:p>
        </w:tc>
        <w:tc>
          <w:tcPr>
            <w:tcW w:w="4677" w:type="dxa"/>
            <w:tcBorders>
              <w:right w:val="single" w:sz="2" w:space="0" w:color="auto"/>
            </w:tcBorders>
          </w:tcPr>
          <w:p w:rsidR="00D4114C" w:rsidRPr="00961E72" w:rsidRDefault="00D4114C" w:rsidP="001A4D60">
            <w:pPr>
              <w:rPr>
                <w:szCs w:val="21"/>
              </w:rPr>
            </w:pPr>
            <w:r>
              <w:rPr>
                <w:rFonts w:hint="eastAsia"/>
                <w:szCs w:val="21"/>
              </w:rPr>
              <w:t>接收该数据的目标节点地址</w:t>
            </w:r>
          </w:p>
        </w:tc>
      </w:tr>
      <w:tr w:rsidR="00D4114C" w:rsidRPr="00983DB6" w:rsidTr="001A4D60">
        <w:tc>
          <w:tcPr>
            <w:tcW w:w="1443" w:type="dxa"/>
          </w:tcPr>
          <w:p w:rsidR="00D4114C" w:rsidRDefault="00D4114C" w:rsidP="001A4D60">
            <w:pPr>
              <w:rPr>
                <w:szCs w:val="21"/>
              </w:rPr>
            </w:pPr>
            <w:r>
              <w:rPr>
                <w:rFonts w:hint="eastAsia"/>
                <w:szCs w:val="21"/>
              </w:rPr>
              <w:t>2</w:t>
            </w:r>
          </w:p>
        </w:tc>
        <w:tc>
          <w:tcPr>
            <w:tcW w:w="2268" w:type="dxa"/>
          </w:tcPr>
          <w:p w:rsidR="00D4114C" w:rsidRDefault="00D4114C" w:rsidP="001A4D60">
            <w:pPr>
              <w:rPr>
                <w:szCs w:val="21"/>
              </w:rPr>
            </w:pPr>
            <w:r>
              <w:rPr>
                <w:rFonts w:hint="eastAsia"/>
                <w:szCs w:val="21"/>
              </w:rPr>
              <w:t>转发的数据</w:t>
            </w:r>
          </w:p>
        </w:tc>
        <w:tc>
          <w:tcPr>
            <w:tcW w:w="1134" w:type="dxa"/>
          </w:tcPr>
          <w:p w:rsidR="00D4114C" w:rsidRDefault="00D4114C" w:rsidP="001A4D60">
            <w:pPr>
              <w:rPr>
                <w:szCs w:val="21"/>
              </w:rPr>
            </w:pPr>
            <w:r>
              <w:rPr>
                <w:rFonts w:hint="eastAsia"/>
                <w:szCs w:val="21"/>
              </w:rPr>
              <w:t>N</w:t>
            </w:r>
          </w:p>
        </w:tc>
        <w:tc>
          <w:tcPr>
            <w:tcW w:w="4677" w:type="dxa"/>
            <w:tcBorders>
              <w:right w:val="single" w:sz="2" w:space="0" w:color="auto"/>
            </w:tcBorders>
          </w:tcPr>
          <w:p w:rsidR="00D4114C" w:rsidRDefault="00D4114C" w:rsidP="001A4D60">
            <w:pPr>
              <w:rPr>
                <w:szCs w:val="21"/>
              </w:rPr>
            </w:pPr>
            <w:r>
              <w:rPr>
                <w:rFonts w:hint="eastAsia"/>
                <w:szCs w:val="21"/>
              </w:rPr>
              <w:t>转发的数据</w:t>
            </w:r>
          </w:p>
        </w:tc>
      </w:tr>
    </w:tbl>
    <w:p w:rsidR="00D4114C" w:rsidRPr="00652426" w:rsidRDefault="00D4114C" w:rsidP="00D4114C">
      <w:pPr>
        <w:rPr>
          <w:szCs w:val="21"/>
        </w:rPr>
      </w:pPr>
      <w:r w:rsidRPr="00652426">
        <w:rPr>
          <w:rFonts w:hint="eastAsia"/>
          <w:b/>
          <w:szCs w:val="21"/>
        </w:rPr>
        <w:t>上行</w:t>
      </w:r>
      <w:r w:rsidRPr="00652426">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4677"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4677"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CF5CB1" w:rsidRDefault="00D4114C" w:rsidP="001A4D60">
            <w:pPr>
              <w:rPr>
                <w:szCs w:val="21"/>
              </w:rPr>
            </w:pPr>
            <w:r w:rsidRPr="00CF5CB1">
              <w:rPr>
                <w:rFonts w:hint="eastAsia"/>
                <w:szCs w:val="21"/>
              </w:rPr>
              <w:t>0</w:t>
            </w:r>
          </w:p>
        </w:tc>
        <w:tc>
          <w:tcPr>
            <w:tcW w:w="2268" w:type="dxa"/>
          </w:tcPr>
          <w:p w:rsidR="00D4114C" w:rsidRPr="00296034" w:rsidRDefault="00D4114C" w:rsidP="001A4D60">
            <w:pPr>
              <w:rPr>
                <w:szCs w:val="21"/>
              </w:rPr>
            </w:pPr>
            <w:r w:rsidRPr="00296034">
              <w:rPr>
                <w:rFonts w:hint="eastAsia"/>
                <w:szCs w:val="21"/>
              </w:rPr>
              <w:t>命令字</w:t>
            </w:r>
          </w:p>
        </w:tc>
        <w:tc>
          <w:tcPr>
            <w:tcW w:w="1134" w:type="dxa"/>
          </w:tcPr>
          <w:p w:rsidR="00D4114C" w:rsidRPr="00961E72" w:rsidRDefault="00D4114C" w:rsidP="001A4D60">
            <w:pPr>
              <w:rPr>
                <w:szCs w:val="21"/>
              </w:rPr>
            </w:pPr>
            <w:r w:rsidRPr="00961E72">
              <w:rPr>
                <w:szCs w:val="21"/>
              </w:rPr>
              <w:t>1</w:t>
            </w:r>
          </w:p>
        </w:tc>
        <w:tc>
          <w:tcPr>
            <w:tcW w:w="4677" w:type="dxa"/>
            <w:tcBorders>
              <w:right w:val="single" w:sz="2" w:space="0" w:color="auto"/>
            </w:tcBorders>
          </w:tcPr>
          <w:p w:rsidR="00D4114C" w:rsidRPr="00961E72" w:rsidRDefault="00D4114C" w:rsidP="001A4D60">
            <w:pPr>
              <w:rPr>
                <w:szCs w:val="21"/>
              </w:rPr>
            </w:pPr>
            <w:r>
              <w:rPr>
                <w:rFonts w:hint="eastAsia"/>
                <w:szCs w:val="21"/>
              </w:rPr>
              <w:t>集中器需要转发的命令</w:t>
            </w:r>
          </w:p>
        </w:tc>
      </w:tr>
      <w:tr w:rsidR="00D4114C" w:rsidRPr="00961E72" w:rsidTr="001A4D60">
        <w:tc>
          <w:tcPr>
            <w:tcW w:w="1443" w:type="dxa"/>
          </w:tcPr>
          <w:p w:rsidR="00D4114C" w:rsidRPr="00296034" w:rsidRDefault="00D4114C" w:rsidP="001A4D60">
            <w:pPr>
              <w:rPr>
                <w:szCs w:val="21"/>
              </w:rPr>
            </w:pPr>
            <w:r w:rsidRPr="00296034">
              <w:rPr>
                <w:rFonts w:hint="eastAsia"/>
                <w:szCs w:val="21"/>
              </w:rPr>
              <w:t>1</w:t>
            </w:r>
          </w:p>
        </w:tc>
        <w:tc>
          <w:tcPr>
            <w:tcW w:w="2268" w:type="dxa"/>
          </w:tcPr>
          <w:p w:rsidR="00D4114C" w:rsidRPr="00296034" w:rsidRDefault="00D4114C" w:rsidP="001A4D60">
            <w:pPr>
              <w:rPr>
                <w:szCs w:val="21"/>
              </w:rPr>
            </w:pPr>
            <w:r>
              <w:rPr>
                <w:rFonts w:hint="eastAsia"/>
                <w:szCs w:val="21"/>
              </w:rPr>
              <w:t>目标节点地址</w:t>
            </w:r>
          </w:p>
        </w:tc>
        <w:tc>
          <w:tcPr>
            <w:tcW w:w="1134" w:type="dxa"/>
          </w:tcPr>
          <w:p w:rsidR="00D4114C" w:rsidRPr="00961E72" w:rsidRDefault="008C17BC" w:rsidP="001A4D60">
            <w:pPr>
              <w:rPr>
                <w:szCs w:val="21"/>
              </w:rPr>
            </w:pPr>
            <w:r>
              <w:rPr>
                <w:rFonts w:hint="eastAsia"/>
                <w:szCs w:val="21"/>
              </w:rPr>
              <w:t>5</w:t>
            </w:r>
          </w:p>
        </w:tc>
        <w:tc>
          <w:tcPr>
            <w:tcW w:w="4677" w:type="dxa"/>
            <w:tcBorders>
              <w:right w:val="single" w:sz="2" w:space="0" w:color="auto"/>
            </w:tcBorders>
          </w:tcPr>
          <w:p w:rsidR="00D4114C" w:rsidRPr="00961E72" w:rsidRDefault="00D4114C" w:rsidP="001A4D60">
            <w:pPr>
              <w:rPr>
                <w:szCs w:val="21"/>
              </w:rPr>
            </w:pPr>
            <w:r>
              <w:rPr>
                <w:rFonts w:hint="eastAsia"/>
                <w:szCs w:val="21"/>
              </w:rPr>
              <w:t>接收该数据的目标节点地址</w:t>
            </w:r>
          </w:p>
        </w:tc>
      </w:tr>
      <w:tr w:rsidR="00D4114C" w:rsidRPr="00961E72" w:rsidTr="001A4D60">
        <w:tc>
          <w:tcPr>
            <w:tcW w:w="1443" w:type="dxa"/>
          </w:tcPr>
          <w:p w:rsidR="00D4114C" w:rsidRPr="00296034" w:rsidRDefault="00D4114C" w:rsidP="001A4D60">
            <w:pPr>
              <w:rPr>
                <w:szCs w:val="21"/>
              </w:rPr>
            </w:pPr>
            <w:r>
              <w:rPr>
                <w:rFonts w:hint="eastAsia"/>
                <w:szCs w:val="21"/>
              </w:rPr>
              <w:t>2</w:t>
            </w:r>
          </w:p>
        </w:tc>
        <w:tc>
          <w:tcPr>
            <w:tcW w:w="2268" w:type="dxa"/>
          </w:tcPr>
          <w:p w:rsidR="00D4114C" w:rsidRDefault="00D4114C" w:rsidP="001A4D60">
            <w:pPr>
              <w:rPr>
                <w:szCs w:val="21"/>
              </w:rPr>
            </w:pPr>
            <w:r>
              <w:rPr>
                <w:rFonts w:hint="eastAsia"/>
                <w:szCs w:val="21"/>
              </w:rPr>
              <w:t>转发的结果</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Default="00D4114C" w:rsidP="0064088E">
            <w:pPr>
              <w:rPr>
                <w:szCs w:val="21"/>
              </w:rPr>
            </w:pPr>
            <w:r w:rsidRPr="00961E72">
              <w:rPr>
                <w:rFonts w:hint="eastAsia"/>
                <w:szCs w:val="21"/>
              </w:rPr>
              <w:t>见</w:t>
            </w:r>
            <w:r w:rsidRPr="00961E72">
              <w:rPr>
                <w:rFonts w:hint="eastAsia"/>
                <w:color w:val="FF0000"/>
                <w:szCs w:val="21"/>
              </w:rPr>
              <w:t>注释</w:t>
            </w:r>
            <w:r w:rsidR="0064088E">
              <w:rPr>
                <w:rFonts w:hint="eastAsia"/>
                <w:color w:val="FF0000"/>
                <w:szCs w:val="21"/>
              </w:rPr>
              <w:t>30</w:t>
            </w:r>
            <w:r w:rsidRPr="00961E72">
              <w:rPr>
                <w:rFonts w:hint="eastAsia"/>
                <w:szCs w:val="21"/>
              </w:rPr>
              <w:t>.</w:t>
            </w:r>
          </w:p>
        </w:tc>
      </w:tr>
      <w:tr w:rsidR="00D4114C" w:rsidRPr="00961E72" w:rsidTr="001A4D60">
        <w:tc>
          <w:tcPr>
            <w:tcW w:w="1443" w:type="dxa"/>
          </w:tcPr>
          <w:p w:rsidR="00D4114C" w:rsidRPr="00E0020A" w:rsidRDefault="00E0020A" w:rsidP="001A4D60">
            <w:pPr>
              <w:rPr>
                <w:szCs w:val="21"/>
              </w:rPr>
            </w:pPr>
            <w:r w:rsidRPr="00E0020A">
              <w:rPr>
                <w:rFonts w:hint="eastAsia"/>
                <w:szCs w:val="21"/>
              </w:rPr>
              <w:t>3</w:t>
            </w:r>
          </w:p>
        </w:tc>
        <w:tc>
          <w:tcPr>
            <w:tcW w:w="2268" w:type="dxa"/>
          </w:tcPr>
          <w:p w:rsidR="00D4114C" w:rsidRPr="00296034" w:rsidRDefault="00D4114C" w:rsidP="001A4D60">
            <w:pPr>
              <w:rPr>
                <w:szCs w:val="21"/>
              </w:rPr>
            </w:pPr>
            <w:r>
              <w:rPr>
                <w:rFonts w:hint="eastAsia"/>
                <w:szCs w:val="21"/>
              </w:rPr>
              <w:t>转发的应答数据</w:t>
            </w:r>
          </w:p>
        </w:tc>
        <w:tc>
          <w:tcPr>
            <w:tcW w:w="1134" w:type="dxa"/>
          </w:tcPr>
          <w:p w:rsidR="00D4114C" w:rsidRPr="00961E72" w:rsidRDefault="00D4114C" w:rsidP="001A4D60">
            <w:pPr>
              <w:rPr>
                <w:szCs w:val="21"/>
              </w:rPr>
            </w:pPr>
            <w:r>
              <w:rPr>
                <w:rFonts w:hint="eastAsia"/>
                <w:szCs w:val="21"/>
              </w:rPr>
              <w:t>N</w:t>
            </w:r>
          </w:p>
        </w:tc>
        <w:tc>
          <w:tcPr>
            <w:tcW w:w="4677" w:type="dxa"/>
            <w:tcBorders>
              <w:right w:val="single" w:sz="2" w:space="0" w:color="auto"/>
            </w:tcBorders>
          </w:tcPr>
          <w:p w:rsidR="00D4114C" w:rsidRPr="00961E72" w:rsidRDefault="00D4114C" w:rsidP="001A4D60">
            <w:pPr>
              <w:rPr>
                <w:szCs w:val="21"/>
              </w:rPr>
            </w:pPr>
            <w:r>
              <w:rPr>
                <w:rFonts w:hint="eastAsia"/>
                <w:szCs w:val="21"/>
              </w:rPr>
              <w:t>目标节点的应答数据</w:t>
            </w:r>
            <w:r w:rsidR="00E95D7B">
              <w:rPr>
                <w:rFonts w:hint="eastAsia"/>
                <w:szCs w:val="21"/>
              </w:rPr>
              <w:t>(</w:t>
            </w:r>
            <w:r w:rsidR="00E95D7B">
              <w:rPr>
                <w:rFonts w:hint="eastAsia"/>
                <w:szCs w:val="21"/>
              </w:rPr>
              <w:t>注意应答数据的后两个字节为下行上行场强</w:t>
            </w:r>
            <w:r w:rsidR="00E95D7B">
              <w:rPr>
                <w:rFonts w:hint="eastAsia"/>
                <w:szCs w:val="21"/>
              </w:rPr>
              <w:t>)</w:t>
            </w:r>
          </w:p>
        </w:tc>
      </w:tr>
    </w:tbl>
    <w:p w:rsidR="00D4114C" w:rsidRPr="00652426" w:rsidRDefault="00D4114C" w:rsidP="00D4114C">
      <w:pPr>
        <w:pStyle w:val="ae"/>
        <w:ind w:left="845" w:firstLineChars="0" w:firstLine="0"/>
        <w:rPr>
          <w:rFonts w:ascii="Cambria" w:hAnsi="Cambria"/>
          <w:b/>
          <w:sz w:val="28"/>
        </w:rPr>
      </w:pPr>
    </w:p>
    <w:p w:rsidR="00D4114C" w:rsidRPr="0025705D" w:rsidRDefault="00D4114C" w:rsidP="0025705D">
      <w:pPr>
        <w:pStyle w:val="ae"/>
        <w:numPr>
          <w:ilvl w:val="2"/>
          <w:numId w:val="1"/>
        </w:numPr>
        <w:ind w:left="425" w:firstLineChars="0" w:firstLine="0"/>
        <w:outlineLvl w:val="2"/>
        <w:rPr>
          <w:sz w:val="28"/>
          <w:szCs w:val="28"/>
        </w:rPr>
      </w:pPr>
      <w:bookmarkStart w:id="196" w:name="_Toc449108056"/>
      <w:r w:rsidRPr="0025705D">
        <w:rPr>
          <w:rFonts w:hint="eastAsia"/>
          <w:sz w:val="28"/>
          <w:szCs w:val="28"/>
        </w:rPr>
        <w:t>读设备档案数量</w:t>
      </w:r>
      <w:r w:rsidRPr="0025705D">
        <w:rPr>
          <w:rFonts w:hint="eastAsia"/>
          <w:sz w:val="28"/>
          <w:szCs w:val="28"/>
        </w:rPr>
        <w:t xml:space="preserve">  0x50</w:t>
      </w:r>
      <w:bookmarkEnd w:id="196"/>
    </w:p>
    <w:p w:rsidR="00D4114C" w:rsidRPr="00A92BB3" w:rsidRDefault="00D4114C" w:rsidP="00D4114C">
      <w:pPr>
        <w:rPr>
          <w:b/>
          <w:szCs w:val="21"/>
        </w:rPr>
      </w:pPr>
      <w:r w:rsidRPr="00A92BB3">
        <w:rPr>
          <w:rFonts w:hint="eastAsia"/>
          <w:b/>
          <w:szCs w:val="21"/>
        </w:rPr>
        <w:t>命令说明</w:t>
      </w:r>
    </w:p>
    <w:p w:rsidR="00D4114C" w:rsidRPr="00A92BB3" w:rsidRDefault="00D4114C" w:rsidP="00D4114C">
      <w:pPr>
        <w:ind w:leftChars="118" w:left="248" w:firstLineChars="117" w:firstLine="246"/>
        <w:rPr>
          <w:szCs w:val="21"/>
        </w:rPr>
      </w:pPr>
      <w:r w:rsidRPr="00A92BB3">
        <w:rPr>
          <w:rFonts w:hint="eastAsia"/>
          <w:szCs w:val="21"/>
        </w:rPr>
        <w:t>此命令用于</w:t>
      </w:r>
      <w:r>
        <w:rPr>
          <w:rFonts w:hint="eastAsia"/>
          <w:szCs w:val="21"/>
        </w:rPr>
        <w:t>读取集中器中所有档案数量，不分设备类型。</w:t>
      </w:r>
    </w:p>
    <w:p w:rsidR="00D4114C" w:rsidRDefault="00D4114C" w:rsidP="00D4114C">
      <w:pPr>
        <w:rPr>
          <w:szCs w:val="21"/>
        </w:rPr>
      </w:pPr>
      <w:r w:rsidRPr="00A92BB3">
        <w:rPr>
          <w:rFonts w:hint="eastAsia"/>
          <w:b/>
          <w:szCs w:val="21"/>
        </w:rPr>
        <w:lastRenderedPageBreak/>
        <w:t>下行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Pr>
                <w:rFonts w:hint="eastAsia"/>
                <w:szCs w:val="21"/>
              </w:rPr>
              <w:t>设备类型</w:t>
            </w:r>
          </w:p>
        </w:tc>
        <w:tc>
          <w:tcPr>
            <w:tcW w:w="1134" w:type="dxa"/>
          </w:tcPr>
          <w:p w:rsidR="00D4114C" w:rsidRPr="00961E72" w:rsidRDefault="00D4114C" w:rsidP="001A4D60">
            <w:pPr>
              <w:rPr>
                <w:szCs w:val="21"/>
              </w:rPr>
            </w:pPr>
            <w:r>
              <w:rPr>
                <w:rFonts w:hint="eastAsia"/>
                <w:szCs w:val="21"/>
              </w:rPr>
              <w:t>1</w:t>
            </w:r>
          </w:p>
        </w:tc>
        <w:tc>
          <w:tcPr>
            <w:tcW w:w="3591" w:type="dxa"/>
            <w:tcBorders>
              <w:right w:val="single" w:sz="2" w:space="0" w:color="auto"/>
            </w:tcBorders>
          </w:tcPr>
          <w:p w:rsidR="00D4114C" w:rsidRPr="00961E72" w:rsidRDefault="00D4114C" w:rsidP="001A4D60">
            <w:pPr>
              <w:rPr>
                <w:szCs w:val="21"/>
              </w:rPr>
            </w:pPr>
            <w:r>
              <w:rPr>
                <w:rFonts w:hint="eastAsia"/>
                <w:szCs w:val="21"/>
              </w:rPr>
              <w:t>见注释</w:t>
            </w:r>
            <w:r>
              <w:rPr>
                <w:rFonts w:hint="eastAsia"/>
                <w:szCs w:val="21"/>
              </w:rPr>
              <w:t>2</w:t>
            </w:r>
            <w:r w:rsidR="0064088E">
              <w:rPr>
                <w:rFonts w:hint="eastAsia"/>
                <w:szCs w:val="21"/>
              </w:rPr>
              <w:t>5</w:t>
            </w:r>
            <w:r>
              <w:rPr>
                <w:rFonts w:hint="eastAsia"/>
                <w:szCs w:val="21"/>
              </w:rPr>
              <w:t>，当为全</w:t>
            </w:r>
            <w:r>
              <w:rPr>
                <w:rFonts w:hint="eastAsia"/>
                <w:szCs w:val="21"/>
              </w:rPr>
              <w:t>FF</w:t>
            </w:r>
            <w:r>
              <w:rPr>
                <w:rFonts w:hint="eastAsia"/>
                <w:szCs w:val="21"/>
              </w:rPr>
              <w:t>时表示全部设备的数量</w:t>
            </w: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961E72" w:rsidTr="001A4D60">
        <w:tc>
          <w:tcPr>
            <w:tcW w:w="3711" w:type="dxa"/>
            <w:gridSpan w:val="2"/>
          </w:tcPr>
          <w:p w:rsidR="00D4114C" w:rsidRPr="00961E72" w:rsidRDefault="00D4114C" w:rsidP="001A4D60">
            <w:pPr>
              <w:rPr>
                <w:szCs w:val="21"/>
              </w:rPr>
            </w:pPr>
            <w:r w:rsidRPr="00961E72">
              <w:rPr>
                <w:rFonts w:hint="eastAsia"/>
                <w:szCs w:val="21"/>
              </w:rPr>
              <w:t>数据</w:t>
            </w:r>
            <w:proofErr w:type="gramStart"/>
            <w:r w:rsidRPr="00961E72">
              <w:rPr>
                <w:rFonts w:hint="eastAsia"/>
                <w:szCs w:val="21"/>
              </w:rPr>
              <w:t>域结构</w:t>
            </w:r>
            <w:proofErr w:type="gramEnd"/>
          </w:p>
        </w:tc>
        <w:tc>
          <w:tcPr>
            <w:tcW w:w="1134" w:type="dxa"/>
          </w:tcPr>
          <w:p w:rsidR="00D4114C" w:rsidRPr="00961E72" w:rsidRDefault="00D4114C" w:rsidP="001A4D60">
            <w:pPr>
              <w:rPr>
                <w:szCs w:val="21"/>
              </w:rPr>
            </w:pPr>
            <w:r w:rsidRPr="00961E72">
              <w:rPr>
                <w:rFonts w:hint="eastAsia"/>
                <w:szCs w:val="21"/>
              </w:rPr>
              <w:t>总长</w:t>
            </w:r>
          </w:p>
        </w:tc>
        <w:tc>
          <w:tcPr>
            <w:tcW w:w="3591" w:type="dxa"/>
            <w:tcBorders>
              <w:right w:val="single" w:sz="2" w:space="0" w:color="auto"/>
            </w:tcBorders>
          </w:tcPr>
          <w:p w:rsidR="00D4114C" w:rsidRPr="00961E72" w:rsidRDefault="00D4114C" w:rsidP="001A4D60">
            <w:pPr>
              <w:rPr>
                <w:szCs w:val="21"/>
              </w:rPr>
            </w:pPr>
            <w:r w:rsidRPr="00961E72">
              <w:rPr>
                <w:rFonts w:hint="eastAsia"/>
                <w:szCs w:val="21"/>
              </w:rPr>
              <w:t>定长</w:t>
            </w:r>
          </w:p>
        </w:tc>
      </w:tr>
      <w:tr w:rsidR="00D4114C" w:rsidRPr="00961E72" w:rsidTr="001A4D60">
        <w:tc>
          <w:tcPr>
            <w:tcW w:w="1443" w:type="dxa"/>
            <w:shd w:val="clear" w:color="auto" w:fill="F2F2F2"/>
          </w:tcPr>
          <w:p w:rsidR="00D4114C" w:rsidRPr="00961E72" w:rsidRDefault="00D4114C" w:rsidP="001A4D60">
            <w:pPr>
              <w:rPr>
                <w:szCs w:val="21"/>
              </w:rPr>
            </w:pPr>
            <w:r w:rsidRPr="00961E72">
              <w:rPr>
                <w:rFonts w:hint="eastAsia"/>
                <w:szCs w:val="21"/>
              </w:rPr>
              <w:t>段序号</w:t>
            </w:r>
          </w:p>
        </w:tc>
        <w:tc>
          <w:tcPr>
            <w:tcW w:w="2268" w:type="dxa"/>
            <w:shd w:val="clear" w:color="auto" w:fill="F2F2F2"/>
          </w:tcPr>
          <w:p w:rsidR="00D4114C" w:rsidRPr="00961E72" w:rsidRDefault="00D4114C" w:rsidP="001A4D60">
            <w:pPr>
              <w:rPr>
                <w:szCs w:val="21"/>
              </w:rPr>
            </w:pPr>
            <w:r w:rsidRPr="00961E72">
              <w:rPr>
                <w:rFonts w:hint="eastAsia"/>
                <w:szCs w:val="21"/>
              </w:rPr>
              <w:t>段标识</w:t>
            </w:r>
          </w:p>
        </w:tc>
        <w:tc>
          <w:tcPr>
            <w:tcW w:w="1134" w:type="dxa"/>
            <w:shd w:val="clear" w:color="auto" w:fill="F2F2F2"/>
          </w:tcPr>
          <w:p w:rsidR="00D4114C" w:rsidRPr="00961E72" w:rsidRDefault="00D4114C" w:rsidP="001A4D60">
            <w:pPr>
              <w:rPr>
                <w:szCs w:val="21"/>
              </w:rPr>
            </w:pPr>
            <w:proofErr w:type="gramStart"/>
            <w:r w:rsidRPr="00961E72">
              <w:rPr>
                <w:rFonts w:hint="eastAsia"/>
                <w:szCs w:val="21"/>
              </w:rPr>
              <w:t>段大小</w:t>
            </w:r>
            <w:proofErr w:type="gramEnd"/>
          </w:p>
        </w:tc>
        <w:tc>
          <w:tcPr>
            <w:tcW w:w="3591" w:type="dxa"/>
            <w:tcBorders>
              <w:right w:val="single" w:sz="2" w:space="0" w:color="auto"/>
            </w:tcBorders>
            <w:shd w:val="clear" w:color="auto" w:fill="F2F2F2"/>
          </w:tcPr>
          <w:p w:rsidR="00D4114C" w:rsidRPr="00961E72" w:rsidRDefault="00D4114C" w:rsidP="001A4D60">
            <w:pPr>
              <w:rPr>
                <w:szCs w:val="21"/>
              </w:rPr>
            </w:pPr>
            <w:r w:rsidRPr="00961E72">
              <w:rPr>
                <w:rFonts w:hint="eastAsia"/>
                <w:szCs w:val="21"/>
              </w:rPr>
              <w:t>段说明</w:t>
            </w:r>
          </w:p>
        </w:tc>
      </w:tr>
      <w:tr w:rsidR="00D4114C" w:rsidRPr="00961E72"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Pr>
                <w:rFonts w:hint="eastAsia"/>
                <w:szCs w:val="21"/>
              </w:rPr>
              <w:t>设备类型</w:t>
            </w:r>
          </w:p>
        </w:tc>
        <w:tc>
          <w:tcPr>
            <w:tcW w:w="1134" w:type="dxa"/>
          </w:tcPr>
          <w:p w:rsidR="00D4114C" w:rsidRPr="00961E72" w:rsidRDefault="00D4114C" w:rsidP="001A4D60">
            <w:pPr>
              <w:rPr>
                <w:szCs w:val="21"/>
              </w:rPr>
            </w:pPr>
            <w:r>
              <w:rPr>
                <w:rFonts w:hint="eastAsia"/>
                <w:szCs w:val="21"/>
              </w:rPr>
              <w:t>1</w:t>
            </w:r>
          </w:p>
        </w:tc>
        <w:tc>
          <w:tcPr>
            <w:tcW w:w="3591" w:type="dxa"/>
            <w:tcBorders>
              <w:right w:val="single" w:sz="2" w:space="0" w:color="auto"/>
            </w:tcBorders>
          </w:tcPr>
          <w:p w:rsidR="00D4114C" w:rsidRPr="00961E72" w:rsidRDefault="00D4114C" w:rsidP="001A4D60">
            <w:pPr>
              <w:rPr>
                <w:szCs w:val="21"/>
              </w:rPr>
            </w:pPr>
            <w:r>
              <w:rPr>
                <w:rFonts w:hint="eastAsia"/>
                <w:szCs w:val="21"/>
              </w:rPr>
              <w:t>见注释</w:t>
            </w:r>
            <w:r>
              <w:rPr>
                <w:rFonts w:hint="eastAsia"/>
                <w:szCs w:val="21"/>
              </w:rPr>
              <w:t>2</w:t>
            </w:r>
            <w:r w:rsidR="0064088E">
              <w:rPr>
                <w:rFonts w:hint="eastAsia"/>
                <w:szCs w:val="21"/>
              </w:rPr>
              <w:t>5</w:t>
            </w:r>
            <w:r>
              <w:rPr>
                <w:rFonts w:hint="eastAsia"/>
                <w:szCs w:val="21"/>
              </w:rPr>
              <w:t>，当为全</w:t>
            </w:r>
            <w:r>
              <w:rPr>
                <w:rFonts w:hint="eastAsia"/>
                <w:szCs w:val="21"/>
              </w:rPr>
              <w:t>FF</w:t>
            </w:r>
            <w:r>
              <w:rPr>
                <w:rFonts w:hint="eastAsia"/>
                <w:szCs w:val="21"/>
              </w:rPr>
              <w:t>时表示全部设备的数量</w:t>
            </w:r>
          </w:p>
        </w:tc>
      </w:tr>
      <w:tr w:rsidR="00D4114C" w:rsidRPr="00961E72" w:rsidTr="001A4D60">
        <w:tc>
          <w:tcPr>
            <w:tcW w:w="1443" w:type="dxa"/>
          </w:tcPr>
          <w:p w:rsidR="00D4114C" w:rsidRPr="00961E72" w:rsidRDefault="00D4114C" w:rsidP="001A4D60">
            <w:pPr>
              <w:rPr>
                <w:szCs w:val="21"/>
              </w:rPr>
            </w:pPr>
            <w:r>
              <w:rPr>
                <w:rFonts w:hint="eastAsia"/>
                <w:szCs w:val="21"/>
              </w:rPr>
              <w:t>1</w:t>
            </w:r>
          </w:p>
        </w:tc>
        <w:tc>
          <w:tcPr>
            <w:tcW w:w="2268" w:type="dxa"/>
          </w:tcPr>
          <w:p w:rsidR="00D4114C" w:rsidRPr="00961E72" w:rsidRDefault="00D4114C" w:rsidP="001A4D60">
            <w:pPr>
              <w:rPr>
                <w:rFonts w:ascii="宋体" w:cs="宋体"/>
                <w:szCs w:val="21"/>
              </w:rPr>
            </w:pPr>
            <w:r>
              <w:rPr>
                <w:rFonts w:hint="eastAsia"/>
                <w:szCs w:val="21"/>
              </w:rPr>
              <w:t>档案数量</w:t>
            </w:r>
          </w:p>
        </w:tc>
        <w:tc>
          <w:tcPr>
            <w:tcW w:w="1134" w:type="dxa"/>
          </w:tcPr>
          <w:p w:rsidR="00D4114C" w:rsidRPr="00961E72" w:rsidRDefault="00D4114C" w:rsidP="001A4D60">
            <w:pPr>
              <w:rPr>
                <w:szCs w:val="21"/>
              </w:rPr>
            </w:pPr>
            <w:r>
              <w:rPr>
                <w:rFonts w:hint="eastAsia"/>
                <w:szCs w:val="21"/>
              </w:rPr>
              <w:t>2</w:t>
            </w:r>
          </w:p>
        </w:tc>
        <w:tc>
          <w:tcPr>
            <w:tcW w:w="3591" w:type="dxa"/>
            <w:tcBorders>
              <w:right w:val="single" w:sz="2" w:space="0" w:color="auto"/>
            </w:tcBorders>
          </w:tcPr>
          <w:p w:rsidR="00D4114C" w:rsidRPr="00961E72" w:rsidRDefault="00D4114C" w:rsidP="001A4D60">
            <w:pPr>
              <w:rPr>
                <w:szCs w:val="21"/>
              </w:rPr>
            </w:pPr>
            <w:r>
              <w:rPr>
                <w:rFonts w:hint="eastAsia"/>
                <w:szCs w:val="21"/>
              </w:rPr>
              <w:t>16</w:t>
            </w:r>
            <w:r>
              <w:rPr>
                <w:rFonts w:hint="eastAsia"/>
                <w:szCs w:val="21"/>
              </w:rPr>
              <w:t>进制，低字节在前，高字节在后</w:t>
            </w:r>
          </w:p>
        </w:tc>
      </w:tr>
    </w:tbl>
    <w:p w:rsidR="00D4114C" w:rsidRPr="00136104"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7" w:name="_Toc449108057"/>
      <w:r w:rsidRPr="0025705D">
        <w:rPr>
          <w:rFonts w:hint="eastAsia"/>
          <w:sz w:val="28"/>
          <w:szCs w:val="28"/>
        </w:rPr>
        <w:t>读设备档案信息</w:t>
      </w:r>
      <w:r w:rsidRPr="0025705D">
        <w:rPr>
          <w:rFonts w:hint="eastAsia"/>
          <w:sz w:val="28"/>
          <w:szCs w:val="28"/>
        </w:rPr>
        <w:t xml:space="preserve">  0x51</w:t>
      </w:r>
      <w:bookmarkEnd w:id="197"/>
    </w:p>
    <w:p w:rsidR="00D4114C" w:rsidRPr="00A92BB3" w:rsidRDefault="00D4114C" w:rsidP="00D4114C">
      <w:pPr>
        <w:rPr>
          <w:b/>
          <w:szCs w:val="21"/>
        </w:rPr>
      </w:pPr>
      <w:r w:rsidRPr="00A92BB3">
        <w:rPr>
          <w:rFonts w:hint="eastAsia"/>
          <w:b/>
          <w:szCs w:val="21"/>
        </w:rPr>
        <w:t>命令说明</w:t>
      </w:r>
    </w:p>
    <w:p w:rsidR="00D4114C" w:rsidRPr="008F4570" w:rsidRDefault="00D4114C" w:rsidP="00D4114C">
      <w:pPr>
        <w:ind w:leftChars="118" w:left="248" w:firstLineChars="117" w:firstLine="246"/>
        <w:rPr>
          <w:szCs w:val="21"/>
        </w:rPr>
      </w:pPr>
      <w:r>
        <w:rPr>
          <w:rFonts w:hint="eastAsia"/>
          <w:szCs w:val="21"/>
        </w:rPr>
        <w:t>此命令按照条件读取集中器中的设备信息。</w:t>
      </w:r>
    </w:p>
    <w:p w:rsidR="00D4114C" w:rsidRDefault="00D4114C" w:rsidP="00D4114C">
      <w:pPr>
        <w:pStyle w:val="12"/>
        <w:rPr>
          <w:lang w:eastAsia="zh-CN"/>
        </w:rPr>
      </w:pPr>
      <w:r w:rsidRPr="00A92BB3">
        <w:rPr>
          <w:rFonts w:hint="eastAsia"/>
          <w:b/>
          <w:sz w:val="21"/>
          <w:szCs w:val="21"/>
          <w:lang w:eastAsia="zh-CN"/>
        </w:rPr>
        <w:t>下行</w:t>
      </w:r>
      <w:r w:rsidRPr="00A92BB3">
        <w:rPr>
          <w:rFonts w:hint="eastAsia"/>
          <w:sz w:val="21"/>
          <w:szCs w:val="21"/>
          <w:lang w:eastAsia="zh-CN"/>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8F4570" w:rsidTr="001A4D60">
        <w:tc>
          <w:tcPr>
            <w:tcW w:w="3711" w:type="dxa"/>
            <w:gridSpan w:val="2"/>
          </w:tcPr>
          <w:p w:rsidR="00D4114C" w:rsidRPr="008F4570" w:rsidRDefault="00D4114C" w:rsidP="001A4D60">
            <w:pPr>
              <w:rPr>
                <w:szCs w:val="21"/>
              </w:rPr>
            </w:pPr>
            <w:r w:rsidRPr="008F4570">
              <w:rPr>
                <w:rFonts w:hint="eastAsia"/>
                <w:szCs w:val="21"/>
              </w:rPr>
              <w:t>数据</w:t>
            </w:r>
            <w:proofErr w:type="gramStart"/>
            <w:r w:rsidRPr="008F4570">
              <w:rPr>
                <w:rFonts w:hint="eastAsia"/>
                <w:szCs w:val="21"/>
              </w:rPr>
              <w:t>域结构</w:t>
            </w:r>
            <w:proofErr w:type="gramEnd"/>
          </w:p>
        </w:tc>
        <w:tc>
          <w:tcPr>
            <w:tcW w:w="1134" w:type="dxa"/>
          </w:tcPr>
          <w:p w:rsidR="00D4114C" w:rsidRPr="008F4570" w:rsidRDefault="00D4114C" w:rsidP="001A4D60">
            <w:pPr>
              <w:rPr>
                <w:szCs w:val="21"/>
              </w:rPr>
            </w:pPr>
            <w:r w:rsidRPr="008F4570">
              <w:rPr>
                <w:rFonts w:hint="eastAsia"/>
                <w:szCs w:val="21"/>
              </w:rPr>
              <w:t>总长</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定长</w:t>
            </w:r>
          </w:p>
        </w:tc>
      </w:tr>
      <w:tr w:rsidR="00D4114C" w:rsidRPr="008F4570" w:rsidTr="001A4D60">
        <w:tc>
          <w:tcPr>
            <w:tcW w:w="1443" w:type="dxa"/>
            <w:shd w:val="clear" w:color="auto" w:fill="F2F2F2"/>
          </w:tcPr>
          <w:p w:rsidR="00D4114C" w:rsidRPr="008F4570" w:rsidRDefault="00D4114C" w:rsidP="001A4D60">
            <w:pPr>
              <w:rPr>
                <w:szCs w:val="21"/>
              </w:rPr>
            </w:pPr>
            <w:r w:rsidRPr="008F4570">
              <w:rPr>
                <w:rFonts w:hint="eastAsia"/>
                <w:szCs w:val="21"/>
              </w:rPr>
              <w:t>段序号</w:t>
            </w:r>
          </w:p>
        </w:tc>
        <w:tc>
          <w:tcPr>
            <w:tcW w:w="2268" w:type="dxa"/>
            <w:shd w:val="clear" w:color="auto" w:fill="F2F2F2"/>
          </w:tcPr>
          <w:p w:rsidR="00D4114C" w:rsidRPr="008F4570" w:rsidRDefault="00D4114C" w:rsidP="001A4D60">
            <w:pPr>
              <w:rPr>
                <w:szCs w:val="21"/>
              </w:rPr>
            </w:pPr>
            <w:r w:rsidRPr="008F4570">
              <w:rPr>
                <w:rFonts w:hint="eastAsia"/>
                <w:szCs w:val="21"/>
              </w:rPr>
              <w:t>段标识</w:t>
            </w:r>
          </w:p>
        </w:tc>
        <w:tc>
          <w:tcPr>
            <w:tcW w:w="1134" w:type="dxa"/>
            <w:shd w:val="clear" w:color="auto" w:fill="F2F2F2"/>
          </w:tcPr>
          <w:p w:rsidR="00D4114C" w:rsidRPr="008F4570" w:rsidRDefault="00D4114C" w:rsidP="001A4D60">
            <w:pPr>
              <w:rPr>
                <w:szCs w:val="21"/>
              </w:rPr>
            </w:pPr>
            <w:proofErr w:type="gramStart"/>
            <w:r w:rsidRPr="008F4570">
              <w:rPr>
                <w:rFonts w:hint="eastAsia"/>
                <w:szCs w:val="21"/>
              </w:rPr>
              <w:t>段大小</w:t>
            </w:r>
            <w:proofErr w:type="gramEnd"/>
          </w:p>
        </w:tc>
        <w:tc>
          <w:tcPr>
            <w:tcW w:w="3591" w:type="dxa"/>
            <w:tcBorders>
              <w:right w:val="single" w:sz="2" w:space="0" w:color="auto"/>
            </w:tcBorders>
            <w:shd w:val="clear" w:color="auto" w:fill="F2F2F2"/>
          </w:tcPr>
          <w:p w:rsidR="00D4114C" w:rsidRPr="008F4570" w:rsidRDefault="00D4114C" w:rsidP="001A4D60">
            <w:pPr>
              <w:rPr>
                <w:szCs w:val="21"/>
              </w:rPr>
            </w:pPr>
            <w:r w:rsidRPr="008F4570">
              <w:rPr>
                <w:rFonts w:hint="eastAsia"/>
                <w:szCs w:val="21"/>
              </w:rPr>
              <w:t>段说明</w:t>
            </w:r>
          </w:p>
        </w:tc>
      </w:tr>
      <w:tr w:rsidR="00D4114C" w:rsidRPr="008F4570" w:rsidTr="001A4D60">
        <w:tc>
          <w:tcPr>
            <w:tcW w:w="1443" w:type="dxa"/>
          </w:tcPr>
          <w:p w:rsidR="00D4114C" w:rsidRPr="00961E72" w:rsidRDefault="00D4114C" w:rsidP="001A4D60">
            <w:pPr>
              <w:rPr>
                <w:szCs w:val="21"/>
              </w:rPr>
            </w:pPr>
            <w:r w:rsidRPr="00961E72">
              <w:rPr>
                <w:rFonts w:hint="eastAsia"/>
                <w:szCs w:val="21"/>
              </w:rPr>
              <w:t>0</w:t>
            </w:r>
          </w:p>
        </w:tc>
        <w:tc>
          <w:tcPr>
            <w:tcW w:w="2268" w:type="dxa"/>
          </w:tcPr>
          <w:p w:rsidR="00D4114C" w:rsidRPr="00961E72" w:rsidRDefault="00D4114C" w:rsidP="001A4D60">
            <w:pPr>
              <w:rPr>
                <w:rFonts w:ascii="宋体" w:cs="宋体"/>
                <w:szCs w:val="21"/>
              </w:rPr>
            </w:pPr>
            <w:r>
              <w:rPr>
                <w:rFonts w:hint="eastAsia"/>
                <w:szCs w:val="21"/>
              </w:rPr>
              <w:t>设备类型</w:t>
            </w:r>
          </w:p>
        </w:tc>
        <w:tc>
          <w:tcPr>
            <w:tcW w:w="1134" w:type="dxa"/>
          </w:tcPr>
          <w:p w:rsidR="00D4114C" w:rsidRPr="00961E72" w:rsidRDefault="00D4114C" w:rsidP="001A4D60">
            <w:pPr>
              <w:rPr>
                <w:szCs w:val="21"/>
              </w:rPr>
            </w:pPr>
            <w:r>
              <w:rPr>
                <w:rFonts w:hint="eastAsia"/>
                <w:szCs w:val="21"/>
              </w:rPr>
              <w:t>1</w:t>
            </w:r>
          </w:p>
        </w:tc>
        <w:tc>
          <w:tcPr>
            <w:tcW w:w="3591" w:type="dxa"/>
            <w:tcBorders>
              <w:right w:val="single" w:sz="2" w:space="0" w:color="auto"/>
            </w:tcBorders>
          </w:tcPr>
          <w:p w:rsidR="00D4114C" w:rsidRPr="00961E72" w:rsidRDefault="00D4114C" w:rsidP="001A4D60">
            <w:pPr>
              <w:rPr>
                <w:szCs w:val="21"/>
              </w:rPr>
            </w:pPr>
            <w:r>
              <w:rPr>
                <w:rFonts w:hint="eastAsia"/>
                <w:szCs w:val="21"/>
              </w:rPr>
              <w:t>见注释</w:t>
            </w:r>
            <w:r>
              <w:rPr>
                <w:rFonts w:hint="eastAsia"/>
                <w:szCs w:val="21"/>
              </w:rPr>
              <w:t>2</w:t>
            </w:r>
            <w:r w:rsidR="0064088E">
              <w:rPr>
                <w:rFonts w:hint="eastAsia"/>
                <w:szCs w:val="21"/>
              </w:rPr>
              <w:t>5</w:t>
            </w:r>
            <w:r>
              <w:rPr>
                <w:rFonts w:hint="eastAsia"/>
                <w:szCs w:val="21"/>
              </w:rPr>
              <w:t>，当为全</w:t>
            </w:r>
            <w:r>
              <w:rPr>
                <w:rFonts w:hint="eastAsia"/>
                <w:szCs w:val="21"/>
              </w:rPr>
              <w:t>FF</w:t>
            </w:r>
            <w:r>
              <w:rPr>
                <w:rFonts w:hint="eastAsia"/>
                <w:szCs w:val="21"/>
              </w:rPr>
              <w:t>时表示全部设备的数量</w:t>
            </w:r>
          </w:p>
        </w:tc>
      </w:tr>
      <w:tr w:rsidR="00D4114C" w:rsidRPr="008F4570" w:rsidTr="001A4D60">
        <w:tc>
          <w:tcPr>
            <w:tcW w:w="1443" w:type="dxa"/>
          </w:tcPr>
          <w:p w:rsidR="00D4114C" w:rsidRPr="008F4570" w:rsidRDefault="00D4114C" w:rsidP="001A4D60">
            <w:pPr>
              <w:rPr>
                <w:szCs w:val="21"/>
              </w:rPr>
            </w:pPr>
            <w:r>
              <w:rPr>
                <w:rFonts w:hint="eastAsia"/>
                <w:szCs w:val="21"/>
              </w:rPr>
              <w:t>1</w:t>
            </w:r>
          </w:p>
        </w:tc>
        <w:tc>
          <w:tcPr>
            <w:tcW w:w="2268" w:type="dxa"/>
          </w:tcPr>
          <w:p w:rsidR="00D4114C" w:rsidRPr="008F4570" w:rsidRDefault="00D4114C" w:rsidP="001A4D60">
            <w:pPr>
              <w:rPr>
                <w:szCs w:val="21"/>
              </w:rPr>
            </w:pPr>
            <w:r w:rsidRPr="008F4570">
              <w:rPr>
                <w:rFonts w:hint="eastAsia"/>
                <w:szCs w:val="21"/>
              </w:rPr>
              <w:t>起始序号</w:t>
            </w:r>
          </w:p>
        </w:tc>
        <w:tc>
          <w:tcPr>
            <w:tcW w:w="1134" w:type="dxa"/>
          </w:tcPr>
          <w:p w:rsidR="00D4114C" w:rsidRPr="008F4570" w:rsidRDefault="00D4114C" w:rsidP="001A4D60">
            <w:pPr>
              <w:rPr>
                <w:szCs w:val="21"/>
              </w:rPr>
            </w:pPr>
            <w:r w:rsidRPr="008F4570">
              <w:rPr>
                <w:rFonts w:hint="eastAsia"/>
                <w:szCs w:val="21"/>
              </w:rPr>
              <w:t>2</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本次读取的起始节点序号</w:t>
            </w:r>
            <w:r>
              <w:rPr>
                <w:rFonts w:hint="eastAsia"/>
                <w:szCs w:val="21"/>
              </w:rPr>
              <w:t>，</w:t>
            </w:r>
            <w:r>
              <w:rPr>
                <w:rFonts w:hint="eastAsia"/>
                <w:szCs w:val="21"/>
              </w:rPr>
              <w:t>16</w:t>
            </w:r>
            <w:r>
              <w:rPr>
                <w:rFonts w:hint="eastAsia"/>
                <w:szCs w:val="21"/>
              </w:rPr>
              <w:t>进制，低字节在前，高字节在后。</w:t>
            </w:r>
          </w:p>
        </w:tc>
      </w:tr>
      <w:tr w:rsidR="00D4114C" w:rsidRPr="008F4570" w:rsidTr="001A4D60">
        <w:tc>
          <w:tcPr>
            <w:tcW w:w="1443" w:type="dxa"/>
          </w:tcPr>
          <w:p w:rsidR="00D4114C" w:rsidRPr="008F4570" w:rsidRDefault="00D4114C" w:rsidP="001A4D60">
            <w:pPr>
              <w:rPr>
                <w:szCs w:val="21"/>
              </w:rPr>
            </w:pPr>
            <w:r>
              <w:rPr>
                <w:rFonts w:hint="eastAsia"/>
                <w:szCs w:val="21"/>
              </w:rPr>
              <w:t>2</w:t>
            </w:r>
          </w:p>
        </w:tc>
        <w:tc>
          <w:tcPr>
            <w:tcW w:w="2268" w:type="dxa"/>
          </w:tcPr>
          <w:p w:rsidR="00D4114C" w:rsidRPr="008F4570" w:rsidRDefault="00D4114C" w:rsidP="001A4D60">
            <w:pPr>
              <w:rPr>
                <w:szCs w:val="21"/>
              </w:rPr>
            </w:pPr>
            <w:r w:rsidRPr="008F4570">
              <w:rPr>
                <w:rFonts w:hint="eastAsia"/>
                <w:szCs w:val="21"/>
              </w:rPr>
              <w:t>读取的数量</w:t>
            </w:r>
          </w:p>
        </w:tc>
        <w:tc>
          <w:tcPr>
            <w:tcW w:w="1134" w:type="dxa"/>
          </w:tcPr>
          <w:p w:rsidR="00D4114C" w:rsidRPr="008F4570" w:rsidRDefault="00D4114C" w:rsidP="001A4D60">
            <w:pPr>
              <w:rPr>
                <w:szCs w:val="21"/>
              </w:rPr>
            </w:pPr>
            <w:r w:rsidRPr="008F4570">
              <w:rPr>
                <w:szCs w:val="21"/>
              </w:rPr>
              <w:t>1</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本次读取的数量</w:t>
            </w:r>
            <w:r>
              <w:rPr>
                <w:rFonts w:hint="eastAsia"/>
                <w:szCs w:val="21"/>
              </w:rPr>
              <w:t>，</w:t>
            </w:r>
            <w:r>
              <w:rPr>
                <w:rFonts w:hint="eastAsia"/>
                <w:szCs w:val="21"/>
              </w:rPr>
              <w:t>16</w:t>
            </w:r>
            <w:r>
              <w:rPr>
                <w:rFonts w:hint="eastAsia"/>
                <w:szCs w:val="21"/>
              </w:rPr>
              <w:t>进制。</w:t>
            </w: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8F4570" w:rsidTr="001A4D60">
        <w:tc>
          <w:tcPr>
            <w:tcW w:w="3711" w:type="dxa"/>
            <w:gridSpan w:val="2"/>
          </w:tcPr>
          <w:p w:rsidR="00D4114C" w:rsidRPr="008F4570" w:rsidRDefault="00D4114C" w:rsidP="001A4D60">
            <w:pPr>
              <w:rPr>
                <w:szCs w:val="21"/>
              </w:rPr>
            </w:pPr>
            <w:r w:rsidRPr="008F4570">
              <w:rPr>
                <w:rFonts w:hint="eastAsia"/>
                <w:szCs w:val="21"/>
              </w:rPr>
              <w:t>数据</w:t>
            </w:r>
            <w:proofErr w:type="gramStart"/>
            <w:r w:rsidRPr="008F4570">
              <w:rPr>
                <w:rFonts w:hint="eastAsia"/>
                <w:szCs w:val="21"/>
              </w:rPr>
              <w:t>域结构</w:t>
            </w:r>
            <w:proofErr w:type="gramEnd"/>
          </w:p>
        </w:tc>
        <w:tc>
          <w:tcPr>
            <w:tcW w:w="1134" w:type="dxa"/>
          </w:tcPr>
          <w:p w:rsidR="00D4114C" w:rsidRPr="008F4570" w:rsidRDefault="00D4114C" w:rsidP="001A4D60">
            <w:pPr>
              <w:rPr>
                <w:szCs w:val="21"/>
              </w:rPr>
            </w:pPr>
            <w:r w:rsidRPr="008F4570">
              <w:rPr>
                <w:rFonts w:hint="eastAsia"/>
                <w:szCs w:val="21"/>
              </w:rPr>
              <w:t>总长</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变长</w:t>
            </w:r>
          </w:p>
        </w:tc>
      </w:tr>
      <w:tr w:rsidR="00D4114C" w:rsidRPr="008F4570" w:rsidTr="001A4D60">
        <w:tc>
          <w:tcPr>
            <w:tcW w:w="1443" w:type="dxa"/>
            <w:shd w:val="clear" w:color="auto" w:fill="F2F2F2"/>
          </w:tcPr>
          <w:p w:rsidR="00D4114C" w:rsidRPr="008F4570" w:rsidRDefault="00D4114C" w:rsidP="001A4D60">
            <w:pPr>
              <w:rPr>
                <w:szCs w:val="21"/>
              </w:rPr>
            </w:pPr>
            <w:r w:rsidRPr="008F4570">
              <w:rPr>
                <w:rFonts w:hint="eastAsia"/>
                <w:szCs w:val="21"/>
              </w:rPr>
              <w:t>段序号</w:t>
            </w:r>
          </w:p>
        </w:tc>
        <w:tc>
          <w:tcPr>
            <w:tcW w:w="2268" w:type="dxa"/>
            <w:shd w:val="clear" w:color="auto" w:fill="F2F2F2"/>
          </w:tcPr>
          <w:p w:rsidR="00D4114C" w:rsidRPr="008F4570" w:rsidRDefault="00D4114C" w:rsidP="001A4D60">
            <w:pPr>
              <w:rPr>
                <w:szCs w:val="21"/>
              </w:rPr>
            </w:pPr>
            <w:r w:rsidRPr="008F4570">
              <w:rPr>
                <w:rFonts w:hint="eastAsia"/>
                <w:szCs w:val="21"/>
              </w:rPr>
              <w:t>段标识</w:t>
            </w:r>
          </w:p>
        </w:tc>
        <w:tc>
          <w:tcPr>
            <w:tcW w:w="1134" w:type="dxa"/>
            <w:shd w:val="clear" w:color="auto" w:fill="F2F2F2"/>
          </w:tcPr>
          <w:p w:rsidR="00D4114C" w:rsidRPr="008F4570" w:rsidRDefault="00D4114C" w:rsidP="001A4D60">
            <w:pPr>
              <w:rPr>
                <w:szCs w:val="21"/>
              </w:rPr>
            </w:pPr>
            <w:proofErr w:type="gramStart"/>
            <w:r w:rsidRPr="008F4570">
              <w:rPr>
                <w:rFonts w:hint="eastAsia"/>
                <w:szCs w:val="21"/>
              </w:rPr>
              <w:t>段大小</w:t>
            </w:r>
            <w:proofErr w:type="gramEnd"/>
          </w:p>
        </w:tc>
        <w:tc>
          <w:tcPr>
            <w:tcW w:w="3591" w:type="dxa"/>
            <w:tcBorders>
              <w:right w:val="single" w:sz="2" w:space="0" w:color="auto"/>
            </w:tcBorders>
            <w:shd w:val="clear" w:color="auto" w:fill="F2F2F2"/>
          </w:tcPr>
          <w:p w:rsidR="00D4114C" w:rsidRPr="008F4570" w:rsidRDefault="00D4114C" w:rsidP="001A4D60">
            <w:pPr>
              <w:rPr>
                <w:szCs w:val="21"/>
              </w:rPr>
            </w:pPr>
            <w:r w:rsidRPr="008F4570">
              <w:rPr>
                <w:rFonts w:hint="eastAsia"/>
                <w:szCs w:val="21"/>
              </w:rPr>
              <w:t>段说明</w:t>
            </w:r>
          </w:p>
        </w:tc>
      </w:tr>
      <w:tr w:rsidR="00D4114C" w:rsidRPr="008F4570" w:rsidTr="001A4D60">
        <w:tc>
          <w:tcPr>
            <w:tcW w:w="1443" w:type="dxa"/>
          </w:tcPr>
          <w:p w:rsidR="00D4114C" w:rsidRPr="008F4570" w:rsidRDefault="00D4114C" w:rsidP="001A4D60">
            <w:pPr>
              <w:rPr>
                <w:szCs w:val="21"/>
              </w:rPr>
            </w:pPr>
            <w:r>
              <w:rPr>
                <w:rFonts w:hint="eastAsia"/>
                <w:szCs w:val="21"/>
              </w:rPr>
              <w:t>0</w:t>
            </w:r>
          </w:p>
        </w:tc>
        <w:tc>
          <w:tcPr>
            <w:tcW w:w="2268" w:type="dxa"/>
          </w:tcPr>
          <w:p w:rsidR="00D4114C" w:rsidRPr="008F4570" w:rsidRDefault="00D4114C" w:rsidP="001A4D60">
            <w:pPr>
              <w:rPr>
                <w:szCs w:val="21"/>
              </w:rPr>
            </w:pPr>
            <w:r w:rsidRPr="008F4570">
              <w:rPr>
                <w:rFonts w:hint="eastAsia"/>
                <w:szCs w:val="21"/>
              </w:rPr>
              <w:t>节点总数量</w:t>
            </w:r>
          </w:p>
        </w:tc>
        <w:tc>
          <w:tcPr>
            <w:tcW w:w="1134" w:type="dxa"/>
          </w:tcPr>
          <w:p w:rsidR="00D4114C" w:rsidRPr="008F4570" w:rsidRDefault="00D4114C" w:rsidP="001A4D60">
            <w:pPr>
              <w:rPr>
                <w:szCs w:val="21"/>
              </w:rPr>
            </w:pPr>
            <w:r w:rsidRPr="008F4570">
              <w:rPr>
                <w:rFonts w:hint="eastAsia"/>
                <w:szCs w:val="21"/>
              </w:rPr>
              <w:t>2</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集中器中</w:t>
            </w:r>
            <w:r>
              <w:rPr>
                <w:rFonts w:hint="eastAsia"/>
                <w:szCs w:val="21"/>
              </w:rPr>
              <w:t>所有该设备类型</w:t>
            </w:r>
            <w:r w:rsidRPr="008F4570">
              <w:rPr>
                <w:rFonts w:hint="eastAsia"/>
                <w:szCs w:val="21"/>
              </w:rPr>
              <w:t>节点的总数量</w:t>
            </w:r>
            <w:r>
              <w:rPr>
                <w:rFonts w:hint="eastAsia"/>
                <w:szCs w:val="21"/>
              </w:rPr>
              <w:t>，低字节在前，高字节在后，当下行设备类型为</w:t>
            </w:r>
            <w:r>
              <w:rPr>
                <w:rFonts w:hint="eastAsia"/>
                <w:szCs w:val="21"/>
              </w:rPr>
              <w:t>FF</w:t>
            </w:r>
            <w:r>
              <w:rPr>
                <w:rFonts w:hint="eastAsia"/>
                <w:szCs w:val="21"/>
              </w:rPr>
              <w:t>时表示全部节点的数量</w:t>
            </w:r>
          </w:p>
        </w:tc>
      </w:tr>
      <w:tr w:rsidR="00D4114C" w:rsidRPr="008F4570" w:rsidTr="001A4D60">
        <w:tc>
          <w:tcPr>
            <w:tcW w:w="1443" w:type="dxa"/>
          </w:tcPr>
          <w:p w:rsidR="00D4114C" w:rsidRPr="008F4570" w:rsidRDefault="00D4114C" w:rsidP="001A4D60">
            <w:pPr>
              <w:rPr>
                <w:szCs w:val="21"/>
              </w:rPr>
            </w:pPr>
            <w:r>
              <w:rPr>
                <w:rFonts w:hint="eastAsia"/>
                <w:szCs w:val="21"/>
              </w:rPr>
              <w:t>1</w:t>
            </w:r>
          </w:p>
        </w:tc>
        <w:tc>
          <w:tcPr>
            <w:tcW w:w="2268" w:type="dxa"/>
          </w:tcPr>
          <w:p w:rsidR="00D4114C" w:rsidRPr="008F4570" w:rsidRDefault="00D4114C" w:rsidP="001A4D60">
            <w:pPr>
              <w:rPr>
                <w:szCs w:val="21"/>
              </w:rPr>
            </w:pPr>
            <w:r w:rsidRPr="008F4570">
              <w:rPr>
                <w:rFonts w:hint="eastAsia"/>
                <w:szCs w:val="21"/>
              </w:rPr>
              <w:t>本次应答的数量</w:t>
            </w:r>
          </w:p>
        </w:tc>
        <w:tc>
          <w:tcPr>
            <w:tcW w:w="1134" w:type="dxa"/>
          </w:tcPr>
          <w:p w:rsidR="00D4114C" w:rsidRPr="008F4570" w:rsidRDefault="00D4114C" w:rsidP="001A4D60">
            <w:pPr>
              <w:rPr>
                <w:szCs w:val="21"/>
              </w:rPr>
            </w:pPr>
            <w:r w:rsidRPr="008F4570">
              <w:rPr>
                <w:szCs w:val="21"/>
              </w:rPr>
              <w:t>1</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本次应答的节点数量</w:t>
            </w:r>
          </w:p>
        </w:tc>
      </w:tr>
      <w:tr w:rsidR="00D4114C" w:rsidRPr="008F4570" w:rsidTr="001A4D60">
        <w:tc>
          <w:tcPr>
            <w:tcW w:w="1443" w:type="dxa"/>
          </w:tcPr>
          <w:p w:rsidR="00D4114C" w:rsidRPr="008F4570" w:rsidRDefault="00D4114C" w:rsidP="001A4D60">
            <w:pPr>
              <w:rPr>
                <w:szCs w:val="21"/>
              </w:rPr>
            </w:pPr>
            <w:r>
              <w:rPr>
                <w:rFonts w:hint="eastAsia"/>
                <w:szCs w:val="21"/>
              </w:rPr>
              <w:t>2</w:t>
            </w:r>
          </w:p>
        </w:tc>
        <w:tc>
          <w:tcPr>
            <w:tcW w:w="2268" w:type="dxa"/>
          </w:tcPr>
          <w:p w:rsidR="00D4114C" w:rsidRPr="008F4570" w:rsidRDefault="00D4114C" w:rsidP="001A4D60">
            <w:pPr>
              <w:rPr>
                <w:szCs w:val="21"/>
              </w:rPr>
            </w:pPr>
            <w:r w:rsidRPr="008F4570">
              <w:rPr>
                <w:rFonts w:hint="eastAsia"/>
                <w:szCs w:val="21"/>
              </w:rPr>
              <w:t>N</w:t>
            </w:r>
            <w:proofErr w:type="gramStart"/>
            <w:r w:rsidRPr="008F4570">
              <w:rPr>
                <w:rFonts w:hint="eastAsia"/>
                <w:szCs w:val="21"/>
              </w:rPr>
              <w:t>个</w:t>
            </w:r>
            <w:proofErr w:type="gramEnd"/>
            <w:r w:rsidRPr="008F4570">
              <w:rPr>
                <w:rFonts w:hint="eastAsia"/>
                <w:szCs w:val="21"/>
              </w:rPr>
              <w:t>节点的信息</w:t>
            </w:r>
          </w:p>
        </w:tc>
        <w:tc>
          <w:tcPr>
            <w:tcW w:w="1134" w:type="dxa"/>
          </w:tcPr>
          <w:p w:rsidR="00D4114C" w:rsidRPr="008F4570" w:rsidRDefault="009155BC" w:rsidP="001A4D60">
            <w:pPr>
              <w:rPr>
                <w:szCs w:val="21"/>
              </w:rPr>
            </w:pPr>
            <w:r>
              <w:rPr>
                <w:rFonts w:hint="eastAsia"/>
                <w:szCs w:val="21"/>
              </w:rPr>
              <w:t>7</w:t>
            </w:r>
            <w:r w:rsidR="00D4114C" w:rsidRPr="008F4570">
              <w:rPr>
                <w:rFonts w:hint="eastAsia"/>
                <w:szCs w:val="21"/>
              </w:rPr>
              <w:t>N</w:t>
            </w:r>
          </w:p>
        </w:tc>
        <w:tc>
          <w:tcPr>
            <w:tcW w:w="3591" w:type="dxa"/>
            <w:tcBorders>
              <w:right w:val="single" w:sz="2" w:space="0" w:color="auto"/>
            </w:tcBorders>
          </w:tcPr>
          <w:p w:rsidR="00D4114C" w:rsidRPr="008F4570" w:rsidRDefault="009155BC" w:rsidP="001A4D60">
            <w:pPr>
              <w:rPr>
                <w:szCs w:val="21"/>
              </w:rPr>
            </w:pPr>
            <w:r>
              <w:rPr>
                <w:rFonts w:hint="eastAsia"/>
                <w:szCs w:val="21"/>
              </w:rPr>
              <w:t>7</w:t>
            </w:r>
            <w:r w:rsidR="00D4114C" w:rsidRPr="008F4570">
              <w:rPr>
                <w:rFonts w:hint="eastAsia"/>
                <w:szCs w:val="21"/>
              </w:rPr>
              <w:t>个字节为一组：</w:t>
            </w:r>
          </w:p>
          <w:p w:rsidR="00D4114C" w:rsidRPr="008F4570" w:rsidRDefault="00D4114C" w:rsidP="001A4D60">
            <w:pPr>
              <w:rPr>
                <w:szCs w:val="21"/>
              </w:rPr>
            </w:pPr>
            <w:r w:rsidRPr="008F4570">
              <w:rPr>
                <w:rFonts w:hint="eastAsia"/>
                <w:szCs w:val="21"/>
              </w:rPr>
              <w:t>1-</w:t>
            </w:r>
            <w:r w:rsidR="009155BC">
              <w:rPr>
                <w:rFonts w:hint="eastAsia"/>
                <w:szCs w:val="21"/>
              </w:rPr>
              <w:t>5</w:t>
            </w:r>
            <w:r w:rsidRPr="008F4570">
              <w:rPr>
                <w:rFonts w:hint="eastAsia"/>
                <w:szCs w:val="21"/>
              </w:rPr>
              <w:t>：字节为节点的地址（</w:t>
            </w:r>
            <w:r w:rsidRPr="008F4570">
              <w:rPr>
                <w:rFonts w:hint="eastAsia"/>
                <w:szCs w:val="21"/>
              </w:rPr>
              <w:t>BCD</w:t>
            </w:r>
            <w:r w:rsidRPr="008F4570">
              <w:rPr>
                <w:rFonts w:hint="eastAsia"/>
                <w:szCs w:val="21"/>
              </w:rPr>
              <w:t>码）</w:t>
            </w:r>
          </w:p>
          <w:p w:rsidR="00D4114C" w:rsidRPr="008F4570" w:rsidRDefault="009155BC" w:rsidP="001A4D60">
            <w:pPr>
              <w:rPr>
                <w:szCs w:val="21"/>
              </w:rPr>
            </w:pPr>
            <w:r>
              <w:rPr>
                <w:rFonts w:hint="eastAsia"/>
                <w:szCs w:val="21"/>
              </w:rPr>
              <w:t>6</w:t>
            </w:r>
            <w:r w:rsidR="00D4114C" w:rsidRPr="008F4570">
              <w:rPr>
                <w:rFonts w:hint="eastAsia"/>
                <w:szCs w:val="21"/>
              </w:rPr>
              <w:t>：设备类型，见注释</w:t>
            </w:r>
            <w:r w:rsidR="00D4114C" w:rsidRPr="008F4570">
              <w:rPr>
                <w:rFonts w:hint="eastAsia"/>
                <w:szCs w:val="21"/>
              </w:rPr>
              <w:t>2</w:t>
            </w:r>
            <w:r w:rsidR="0064088E">
              <w:rPr>
                <w:rFonts w:hint="eastAsia"/>
                <w:szCs w:val="21"/>
              </w:rPr>
              <w:t>5</w:t>
            </w:r>
            <w:r w:rsidR="00D4114C" w:rsidRPr="008F4570">
              <w:rPr>
                <w:rFonts w:hint="eastAsia"/>
                <w:szCs w:val="21"/>
              </w:rPr>
              <w:t>设备类型</w:t>
            </w:r>
          </w:p>
          <w:p w:rsidR="00D4114C" w:rsidRPr="008F4570" w:rsidRDefault="009155BC" w:rsidP="001A4D60">
            <w:pPr>
              <w:rPr>
                <w:szCs w:val="21"/>
              </w:rPr>
            </w:pPr>
            <w:r>
              <w:rPr>
                <w:rFonts w:hint="eastAsia"/>
                <w:szCs w:val="21"/>
              </w:rPr>
              <w:t>7</w:t>
            </w:r>
            <w:r w:rsidR="00D4114C" w:rsidRPr="008F4570">
              <w:rPr>
                <w:rFonts w:hint="eastAsia"/>
                <w:szCs w:val="21"/>
              </w:rPr>
              <w:t>：最后一次</w:t>
            </w:r>
            <w:r w:rsidR="00D4114C">
              <w:rPr>
                <w:rFonts w:hint="eastAsia"/>
                <w:szCs w:val="21"/>
              </w:rPr>
              <w:t>抄表</w:t>
            </w:r>
            <w:r w:rsidR="00D4114C" w:rsidRPr="008F4570">
              <w:rPr>
                <w:rFonts w:hint="eastAsia"/>
                <w:szCs w:val="21"/>
              </w:rPr>
              <w:t>的结果</w:t>
            </w:r>
            <w:r w:rsidR="00D4114C" w:rsidRPr="008F4570">
              <w:rPr>
                <w:rFonts w:hint="eastAsia"/>
                <w:szCs w:val="21"/>
              </w:rPr>
              <w:t>0-</w:t>
            </w:r>
            <w:r w:rsidR="00D4114C" w:rsidRPr="008F4570">
              <w:rPr>
                <w:rFonts w:hint="eastAsia"/>
                <w:szCs w:val="21"/>
              </w:rPr>
              <w:t>失败，</w:t>
            </w:r>
            <w:r w:rsidR="00D4114C" w:rsidRPr="008F4570">
              <w:rPr>
                <w:rFonts w:hint="eastAsia"/>
                <w:szCs w:val="21"/>
              </w:rPr>
              <w:t>1-</w:t>
            </w:r>
            <w:r w:rsidR="00D4114C" w:rsidRPr="008F4570">
              <w:rPr>
                <w:rFonts w:hint="eastAsia"/>
                <w:szCs w:val="21"/>
              </w:rPr>
              <w:t>成功，</w:t>
            </w:r>
            <w:r w:rsidR="00D4114C" w:rsidRPr="008F4570">
              <w:rPr>
                <w:rFonts w:hint="eastAsia"/>
                <w:szCs w:val="21"/>
              </w:rPr>
              <w:t>2-</w:t>
            </w:r>
            <w:r w:rsidR="00D4114C" w:rsidRPr="008F4570">
              <w:rPr>
                <w:rFonts w:hint="eastAsia"/>
                <w:szCs w:val="21"/>
              </w:rPr>
              <w:t>未知</w:t>
            </w:r>
          </w:p>
        </w:tc>
      </w:tr>
    </w:tbl>
    <w:p w:rsidR="00D4114C" w:rsidRDefault="00D4114C" w:rsidP="00D4114C">
      <w:pPr>
        <w:pStyle w:val="12"/>
        <w:rPr>
          <w:sz w:val="21"/>
          <w:szCs w:val="21"/>
          <w:lang w:eastAsia="zh-CN"/>
        </w:rPr>
      </w:pPr>
    </w:p>
    <w:p w:rsidR="00D4114C" w:rsidRPr="0025705D" w:rsidRDefault="00D4114C" w:rsidP="0025705D">
      <w:pPr>
        <w:pStyle w:val="ae"/>
        <w:numPr>
          <w:ilvl w:val="2"/>
          <w:numId w:val="1"/>
        </w:numPr>
        <w:ind w:left="425" w:firstLineChars="0" w:firstLine="0"/>
        <w:outlineLvl w:val="2"/>
        <w:rPr>
          <w:sz w:val="28"/>
          <w:szCs w:val="28"/>
        </w:rPr>
      </w:pPr>
      <w:bookmarkStart w:id="198" w:name="_Toc449108058"/>
      <w:proofErr w:type="gramStart"/>
      <w:r w:rsidRPr="0025705D">
        <w:rPr>
          <w:rFonts w:hint="eastAsia"/>
          <w:sz w:val="28"/>
          <w:szCs w:val="28"/>
        </w:rPr>
        <w:t>写设备</w:t>
      </w:r>
      <w:proofErr w:type="gramEnd"/>
      <w:r w:rsidRPr="0025705D">
        <w:rPr>
          <w:rFonts w:hint="eastAsia"/>
          <w:sz w:val="28"/>
          <w:szCs w:val="28"/>
        </w:rPr>
        <w:t>档案信息</w:t>
      </w:r>
      <w:r w:rsidRPr="0025705D">
        <w:rPr>
          <w:rFonts w:hint="eastAsia"/>
          <w:sz w:val="28"/>
          <w:szCs w:val="28"/>
        </w:rPr>
        <w:t xml:space="preserve">  0x52</w:t>
      </w:r>
      <w:bookmarkEnd w:id="198"/>
    </w:p>
    <w:p w:rsidR="00D4114C" w:rsidRPr="00A92BB3" w:rsidRDefault="00D4114C" w:rsidP="00D4114C">
      <w:pPr>
        <w:rPr>
          <w:b/>
          <w:szCs w:val="21"/>
        </w:rPr>
      </w:pPr>
      <w:r w:rsidRPr="00A92BB3">
        <w:rPr>
          <w:rFonts w:hint="eastAsia"/>
          <w:b/>
          <w:szCs w:val="21"/>
        </w:rPr>
        <w:t>命令说明</w:t>
      </w:r>
    </w:p>
    <w:p w:rsidR="00D4114C" w:rsidRPr="008F4570" w:rsidRDefault="00D4114C" w:rsidP="00D4114C">
      <w:pPr>
        <w:ind w:leftChars="118" w:left="248" w:firstLineChars="117" w:firstLine="246"/>
        <w:rPr>
          <w:szCs w:val="21"/>
        </w:rPr>
      </w:pPr>
      <w:r>
        <w:rPr>
          <w:rFonts w:hint="eastAsia"/>
          <w:szCs w:val="21"/>
        </w:rPr>
        <w:lastRenderedPageBreak/>
        <w:t>此命令按照条件向集中器写入设备信息。</w:t>
      </w:r>
    </w:p>
    <w:p w:rsidR="00D4114C" w:rsidRDefault="00D4114C" w:rsidP="00D4114C">
      <w:pPr>
        <w:pStyle w:val="12"/>
        <w:rPr>
          <w:lang w:eastAsia="zh-CN"/>
        </w:rPr>
      </w:pPr>
      <w:r w:rsidRPr="00A92BB3">
        <w:rPr>
          <w:rFonts w:hint="eastAsia"/>
          <w:b/>
          <w:sz w:val="21"/>
          <w:szCs w:val="21"/>
          <w:lang w:eastAsia="zh-CN"/>
        </w:rPr>
        <w:t>下行</w:t>
      </w:r>
      <w:r w:rsidRPr="00A92BB3">
        <w:rPr>
          <w:rFonts w:hint="eastAsia"/>
          <w:sz w:val="21"/>
          <w:szCs w:val="21"/>
          <w:lang w:eastAsia="zh-CN"/>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250E6A" w:rsidTr="001A4D60">
        <w:tc>
          <w:tcPr>
            <w:tcW w:w="3711" w:type="dxa"/>
            <w:gridSpan w:val="2"/>
          </w:tcPr>
          <w:p w:rsidR="00D4114C" w:rsidRPr="00250E6A" w:rsidRDefault="00D4114C" w:rsidP="001A4D60">
            <w:pPr>
              <w:rPr>
                <w:szCs w:val="21"/>
              </w:rPr>
            </w:pPr>
            <w:r w:rsidRPr="00250E6A">
              <w:rPr>
                <w:rFonts w:hint="eastAsia"/>
                <w:szCs w:val="21"/>
              </w:rPr>
              <w:t>数据</w:t>
            </w:r>
            <w:proofErr w:type="gramStart"/>
            <w:r w:rsidRPr="00250E6A">
              <w:rPr>
                <w:rFonts w:hint="eastAsia"/>
                <w:szCs w:val="21"/>
              </w:rPr>
              <w:t>域结构</w:t>
            </w:r>
            <w:proofErr w:type="gramEnd"/>
          </w:p>
        </w:tc>
        <w:tc>
          <w:tcPr>
            <w:tcW w:w="1134" w:type="dxa"/>
          </w:tcPr>
          <w:p w:rsidR="00D4114C" w:rsidRPr="00250E6A" w:rsidRDefault="00D4114C" w:rsidP="001A4D60">
            <w:pPr>
              <w:rPr>
                <w:szCs w:val="21"/>
              </w:rPr>
            </w:pPr>
            <w:r w:rsidRPr="00250E6A">
              <w:rPr>
                <w:rFonts w:hint="eastAsia"/>
                <w:szCs w:val="21"/>
              </w:rPr>
              <w:t>总长</w:t>
            </w:r>
          </w:p>
        </w:tc>
        <w:tc>
          <w:tcPr>
            <w:tcW w:w="3591" w:type="dxa"/>
            <w:tcBorders>
              <w:right w:val="single" w:sz="2" w:space="0" w:color="auto"/>
            </w:tcBorders>
          </w:tcPr>
          <w:p w:rsidR="00D4114C" w:rsidRPr="00250E6A" w:rsidRDefault="00D4114C" w:rsidP="001A4D60">
            <w:pPr>
              <w:rPr>
                <w:szCs w:val="21"/>
              </w:rPr>
            </w:pPr>
            <w:r w:rsidRPr="00250E6A">
              <w:rPr>
                <w:rFonts w:hint="eastAsia"/>
                <w:szCs w:val="21"/>
              </w:rPr>
              <w:t>变长</w:t>
            </w:r>
          </w:p>
        </w:tc>
      </w:tr>
      <w:tr w:rsidR="00D4114C" w:rsidRPr="00250E6A" w:rsidTr="001A4D60">
        <w:tc>
          <w:tcPr>
            <w:tcW w:w="1443" w:type="dxa"/>
            <w:shd w:val="clear" w:color="auto" w:fill="F2F2F2"/>
          </w:tcPr>
          <w:p w:rsidR="00D4114C" w:rsidRPr="00250E6A" w:rsidRDefault="00D4114C" w:rsidP="001A4D60">
            <w:pPr>
              <w:rPr>
                <w:szCs w:val="21"/>
              </w:rPr>
            </w:pPr>
            <w:r w:rsidRPr="00250E6A">
              <w:rPr>
                <w:rFonts w:hint="eastAsia"/>
                <w:szCs w:val="21"/>
              </w:rPr>
              <w:t>段序号</w:t>
            </w:r>
          </w:p>
        </w:tc>
        <w:tc>
          <w:tcPr>
            <w:tcW w:w="2268" w:type="dxa"/>
            <w:shd w:val="clear" w:color="auto" w:fill="F2F2F2"/>
          </w:tcPr>
          <w:p w:rsidR="00D4114C" w:rsidRPr="00250E6A" w:rsidRDefault="00D4114C" w:rsidP="001A4D60">
            <w:pPr>
              <w:rPr>
                <w:szCs w:val="21"/>
              </w:rPr>
            </w:pPr>
            <w:r w:rsidRPr="00250E6A">
              <w:rPr>
                <w:rFonts w:hint="eastAsia"/>
                <w:szCs w:val="21"/>
              </w:rPr>
              <w:t>段标识</w:t>
            </w:r>
          </w:p>
        </w:tc>
        <w:tc>
          <w:tcPr>
            <w:tcW w:w="1134" w:type="dxa"/>
            <w:shd w:val="clear" w:color="auto" w:fill="F2F2F2"/>
          </w:tcPr>
          <w:p w:rsidR="00D4114C" w:rsidRPr="00250E6A" w:rsidRDefault="00D4114C" w:rsidP="001A4D60">
            <w:pPr>
              <w:rPr>
                <w:szCs w:val="21"/>
              </w:rPr>
            </w:pPr>
            <w:proofErr w:type="gramStart"/>
            <w:r w:rsidRPr="00250E6A">
              <w:rPr>
                <w:rFonts w:hint="eastAsia"/>
                <w:szCs w:val="21"/>
              </w:rPr>
              <w:t>段大小</w:t>
            </w:r>
            <w:proofErr w:type="gramEnd"/>
          </w:p>
        </w:tc>
        <w:tc>
          <w:tcPr>
            <w:tcW w:w="3591" w:type="dxa"/>
            <w:tcBorders>
              <w:right w:val="single" w:sz="2" w:space="0" w:color="auto"/>
            </w:tcBorders>
            <w:shd w:val="clear" w:color="auto" w:fill="F2F2F2"/>
          </w:tcPr>
          <w:p w:rsidR="00D4114C" w:rsidRPr="00250E6A" w:rsidRDefault="00D4114C" w:rsidP="001A4D60">
            <w:pPr>
              <w:rPr>
                <w:szCs w:val="21"/>
              </w:rPr>
            </w:pPr>
            <w:r w:rsidRPr="00250E6A">
              <w:rPr>
                <w:rFonts w:hint="eastAsia"/>
                <w:szCs w:val="21"/>
              </w:rPr>
              <w:t>段说明</w:t>
            </w:r>
          </w:p>
        </w:tc>
      </w:tr>
      <w:tr w:rsidR="00D4114C" w:rsidRPr="00250E6A" w:rsidTr="001A4D60">
        <w:tc>
          <w:tcPr>
            <w:tcW w:w="1443" w:type="dxa"/>
          </w:tcPr>
          <w:p w:rsidR="00D4114C" w:rsidRPr="00250E6A" w:rsidRDefault="00D4114C" w:rsidP="001A4D60">
            <w:pPr>
              <w:rPr>
                <w:szCs w:val="21"/>
              </w:rPr>
            </w:pPr>
            <w:r>
              <w:rPr>
                <w:rFonts w:hint="eastAsia"/>
                <w:szCs w:val="21"/>
              </w:rPr>
              <w:t>0</w:t>
            </w:r>
          </w:p>
        </w:tc>
        <w:tc>
          <w:tcPr>
            <w:tcW w:w="2268" w:type="dxa"/>
          </w:tcPr>
          <w:p w:rsidR="00D4114C" w:rsidRPr="00250E6A" w:rsidRDefault="00D4114C" w:rsidP="001A4D60">
            <w:pPr>
              <w:rPr>
                <w:szCs w:val="21"/>
              </w:rPr>
            </w:pPr>
            <w:r w:rsidRPr="00250E6A">
              <w:rPr>
                <w:rFonts w:hint="eastAsia"/>
                <w:szCs w:val="21"/>
              </w:rPr>
              <w:t>设置节点的数量</w:t>
            </w:r>
          </w:p>
        </w:tc>
        <w:tc>
          <w:tcPr>
            <w:tcW w:w="1134" w:type="dxa"/>
          </w:tcPr>
          <w:p w:rsidR="00D4114C" w:rsidRPr="00250E6A" w:rsidRDefault="00D4114C" w:rsidP="001A4D60">
            <w:pPr>
              <w:rPr>
                <w:szCs w:val="21"/>
              </w:rPr>
            </w:pPr>
            <w:r w:rsidRPr="00250E6A">
              <w:rPr>
                <w:szCs w:val="21"/>
              </w:rPr>
              <w:t>1</w:t>
            </w:r>
          </w:p>
        </w:tc>
        <w:tc>
          <w:tcPr>
            <w:tcW w:w="3591" w:type="dxa"/>
            <w:tcBorders>
              <w:right w:val="single" w:sz="2" w:space="0" w:color="auto"/>
            </w:tcBorders>
          </w:tcPr>
          <w:p w:rsidR="00D4114C" w:rsidRPr="00250E6A" w:rsidRDefault="00D4114C" w:rsidP="001A4D60">
            <w:pPr>
              <w:rPr>
                <w:szCs w:val="21"/>
              </w:rPr>
            </w:pPr>
            <w:r w:rsidRPr="00250E6A">
              <w:rPr>
                <w:rFonts w:hint="eastAsia"/>
                <w:szCs w:val="21"/>
              </w:rPr>
              <w:t>本次设置节点的数量</w:t>
            </w:r>
          </w:p>
        </w:tc>
      </w:tr>
      <w:tr w:rsidR="00D4114C" w:rsidRPr="00250E6A" w:rsidTr="001A4D60">
        <w:tc>
          <w:tcPr>
            <w:tcW w:w="1443" w:type="dxa"/>
          </w:tcPr>
          <w:p w:rsidR="00D4114C" w:rsidRPr="00250E6A" w:rsidRDefault="00D4114C" w:rsidP="001A4D60">
            <w:pPr>
              <w:rPr>
                <w:szCs w:val="21"/>
              </w:rPr>
            </w:pPr>
            <w:r>
              <w:rPr>
                <w:rFonts w:hint="eastAsia"/>
                <w:szCs w:val="21"/>
              </w:rPr>
              <w:t>1</w:t>
            </w:r>
          </w:p>
        </w:tc>
        <w:tc>
          <w:tcPr>
            <w:tcW w:w="2268" w:type="dxa"/>
          </w:tcPr>
          <w:p w:rsidR="00D4114C" w:rsidRPr="00250E6A" w:rsidRDefault="00D4114C" w:rsidP="001A4D60">
            <w:pPr>
              <w:rPr>
                <w:szCs w:val="21"/>
              </w:rPr>
            </w:pPr>
            <w:r w:rsidRPr="00250E6A">
              <w:rPr>
                <w:rFonts w:hint="eastAsia"/>
                <w:szCs w:val="21"/>
              </w:rPr>
              <w:t>最后一包标识</w:t>
            </w:r>
          </w:p>
        </w:tc>
        <w:tc>
          <w:tcPr>
            <w:tcW w:w="1134" w:type="dxa"/>
          </w:tcPr>
          <w:p w:rsidR="00D4114C" w:rsidRPr="00250E6A" w:rsidRDefault="00D4114C" w:rsidP="001A4D60">
            <w:pPr>
              <w:rPr>
                <w:szCs w:val="21"/>
              </w:rPr>
            </w:pPr>
            <w:r w:rsidRPr="00250E6A">
              <w:rPr>
                <w:rFonts w:hint="eastAsia"/>
                <w:szCs w:val="21"/>
              </w:rPr>
              <w:t>1</w:t>
            </w:r>
          </w:p>
        </w:tc>
        <w:tc>
          <w:tcPr>
            <w:tcW w:w="3591" w:type="dxa"/>
            <w:tcBorders>
              <w:right w:val="single" w:sz="2" w:space="0" w:color="auto"/>
            </w:tcBorders>
          </w:tcPr>
          <w:p w:rsidR="00D4114C" w:rsidRPr="00250E6A" w:rsidRDefault="00D4114C" w:rsidP="001A4D60">
            <w:pPr>
              <w:rPr>
                <w:szCs w:val="21"/>
              </w:rPr>
            </w:pPr>
            <w:r w:rsidRPr="00250E6A">
              <w:rPr>
                <w:szCs w:val="21"/>
              </w:rPr>
              <w:t xml:space="preserve">1: </w:t>
            </w:r>
            <w:r w:rsidRPr="00250E6A">
              <w:rPr>
                <w:rFonts w:hint="eastAsia"/>
                <w:szCs w:val="21"/>
              </w:rPr>
              <w:t>最后一包；</w:t>
            </w:r>
            <w:r w:rsidRPr="00250E6A">
              <w:rPr>
                <w:szCs w:val="21"/>
              </w:rPr>
              <w:t>0</w:t>
            </w:r>
            <w:r w:rsidRPr="00250E6A">
              <w:rPr>
                <w:rFonts w:hint="eastAsia"/>
                <w:szCs w:val="21"/>
              </w:rPr>
              <w:t>：非最后一包</w:t>
            </w:r>
          </w:p>
        </w:tc>
      </w:tr>
      <w:tr w:rsidR="00D4114C" w:rsidRPr="00250E6A" w:rsidTr="001A4D60">
        <w:tc>
          <w:tcPr>
            <w:tcW w:w="1443" w:type="dxa"/>
          </w:tcPr>
          <w:p w:rsidR="00D4114C" w:rsidRPr="00250E6A" w:rsidRDefault="00D4114C" w:rsidP="001A4D60">
            <w:pPr>
              <w:rPr>
                <w:szCs w:val="21"/>
              </w:rPr>
            </w:pPr>
            <w:r>
              <w:rPr>
                <w:rFonts w:hint="eastAsia"/>
                <w:szCs w:val="21"/>
              </w:rPr>
              <w:t>2</w:t>
            </w:r>
          </w:p>
        </w:tc>
        <w:tc>
          <w:tcPr>
            <w:tcW w:w="2268" w:type="dxa"/>
          </w:tcPr>
          <w:p w:rsidR="00D4114C" w:rsidRPr="00250E6A" w:rsidRDefault="00D4114C" w:rsidP="001A4D60">
            <w:pPr>
              <w:rPr>
                <w:szCs w:val="21"/>
              </w:rPr>
            </w:pPr>
            <w:r w:rsidRPr="00250E6A">
              <w:rPr>
                <w:rFonts w:hint="eastAsia"/>
                <w:szCs w:val="21"/>
              </w:rPr>
              <w:t>N</w:t>
            </w:r>
            <w:proofErr w:type="gramStart"/>
            <w:r w:rsidRPr="00250E6A">
              <w:rPr>
                <w:rFonts w:hint="eastAsia"/>
                <w:szCs w:val="21"/>
              </w:rPr>
              <w:t>个</w:t>
            </w:r>
            <w:proofErr w:type="gramEnd"/>
            <w:r w:rsidRPr="00250E6A">
              <w:rPr>
                <w:rFonts w:hint="eastAsia"/>
                <w:szCs w:val="21"/>
              </w:rPr>
              <w:t>节点的信息</w:t>
            </w:r>
          </w:p>
        </w:tc>
        <w:tc>
          <w:tcPr>
            <w:tcW w:w="1134" w:type="dxa"/>
          </w:tcPr>
          <w:p w:rsidR="00D4114C" w:rsidRPr="00250E6A" w:rsidRDefault="002B4959" w:rsidP="001A4D60">
            <w:pPr>
              <w:rPr>
                <w:szCs w:val="21"/>
              </w:rPr>
            </w:pPr>
            <w:r>
              <w:rPr>
                <w:rFonts w:hint="eastAsia"/>
                <w:szCs w:val="21"/>
              </w:rPr>
              <w:t>7</w:t>
            </w:r>
            <w:r w:rsidR="00D4114C" w:rsidRPr="00250E6A">
              <w:rPr>
                <w:rFonts w:hint="eastAsia"/>
                <w:szCs w:val="21"/>
              </w:rPr>
              <w:t>N</w:t>
            </w:r>
          </w:p>
        </w:tc>
        <w:tc>
          <w:tcPr>
            <w:tcW w:w="3591" w:type="dxa"/>
            <w:tcBorders>
              <w:right w:val="single" w:sz="2" w:space="0" w:color="auto"/>
            </w:tcBorders>
          </w:tcPr>
          <w:p w:rsidR="00D4114C" w:rsidRPr="00250E6A" w:rsidRDefault="002B4959" w:rsidP="001A4D60">
            <w:pPr>
              <w:rPr>
                <w:szCs w:val="21"/>
              </w:rPr>
            </w:pPr>
            <w:r>
              <w:rPr>
                <w:rFonts w:hint="eastAsia"/>
                <w:szCs w:val="21"/>
              </w:rPr>
              <w:t>7</w:t>
            </w:r>
            <w:r w:rsidR="00D4114C" w:rsidRPr="00250E6A">
              <w:rPr>
                <w:rFonts w:hint="eastAsia"/>
                <w:szCs w:val="21"/>
              </w:rPr>
              <w:t>个字节为一组：</w:t>
            </w:r>
          </w:p>
          <w:p w:rsidR="00D4114C" w:rsidRPr="00250E6A" w:rsidRDefault="00D4114C" w:rsidP="001A4D60">
            <w:pPr>
              <w:rPr>
                <w:szCs w:val="21"/>
              </w:rPr>
            </w:pPr>
            <w:r w:rsidRPr="00250E6A">
              <w:rPr>
                <w:rFonts w:hint="eastAsia"/>
                <w:szCs w:val="21"/>
              </w:rPr>
              <w:t>1-</w:t>
            </w:r>
            <w:r w:rsidR="002E3991">
              <w:rPr>
                <w:rFonts w:hint="eastAsia"/>
                <w:szCs w:val="21"/>
              </w:rPr>
              <w:t>5</w:t>
            </w:r>
            <w:r w:rsidRPr="00250E6A">
              <w:rPr>
                <w:rFonts w:hint="eastAsia"/>
                <w:szCs w:val="21"/>
              </w:rPr>
              <w:t>：字节为节点的地址（</w:t>
            </w:r>
            <w:r w:rsidRPr="00250E6A">
              <w:rPr>
                <w:rFonts w:hint="eastAsia"/>
                <w:szCs w:val="21"/>
              </w:rPr>
              <w:t>BCD</w:t>
            </w:r>
            <w:r w:rsidRPr="00250E6A">
              <w:rPr>
                <w:rFonts w:hint="eastAsia"/>
                <w:szCs w:val="21"/>
              </w:rPr>
              <w:t>码）</w:t>
            </w:r>
          </w:p>
          <w:p w:rsidR="00D4114C" w:rsidRPr="00250E6A" w:rsidRDefault="002E3991" w:rsidP="001A4D60">
            <w:pPr>
              <w:rPr>
                <w:szCs w:val="21"/>
              </w:rPr>
            </w:pPr>
            <w:r>
              <w:rPr>
                <w:rFonts w:hint="eastAsia"/>
                <w:szCs w:val="21"/>
              </w:rPr>
              <w:t>6</w:t>
            </w:r>
            <w:r w:rsidR="00D4114C" w:rsidRPr="00250E6A">
              <w:rPr>
                <w:rFonts w:hint="eastAsia"/>
                <w:szCs w:val="21"/>
              </w:rPr>
              <w:t>：设备类型，见注释</w:t>
            </w:r>
            <w:r w:rsidR="00D4114C" w:rsidRPr="00250E6A">
              <w:rPr>
                <w:rFonts w:hint="eastAsia"/>
                <w:szCs w:val="21"/>
              </w:rPr>
              <w:t>2</w:t>
            </w:r>
            <w:r w:rsidR="0064088E">
              <w:rPr>
                <w:rFonts w:hint="eastAsia"/>
                <w:szCs w:val="21"/>
              </w:rPr>
              <w:t>5</w:t>
            </w:r>
            <w:r w:rsidR="00D4114C" w:rsidRPr="00250E6A">
              <w:rPr>
                <w:rFonts w:hint="eastAsia"/>
                <w:szCs w:val="21"/>
              </w:rPr>
              <w:t>设备类型</w:t>
            </w:r>
          </w:p>
          <w:p w:rsidR="00D4114C" w:rsidRPr="00250E6A" w:rsidRDefault="002E3991" w:rsidP="001A4D60">
            <w:pPr>
              <w:rPr>
                <w:szCs w:val="21"/>
              </w:rPr>
            </w:pPr>
            <w:r>
              <w:rPr>
                <w:rFonts w:hint="eastAsia"/>
                <w:szCs w:val="21"/>
              </w:rPr>
              <w:t>7</w:t>
            </w:r>
            <w:r w:rsidR="00D4114C" w:rsidRPr="00250E6A">
              <w:rPr>
                <w:rFonts w:hint="eastAsia"/>
                <w:szCs w:val="21"/>
              </w:rPr>
              <w:t>：最后一次</w:t>
            </w:r>
            <w:r w:rsidR="00D4114C">
              <w:rPr>
                <w:rFonts w:hint="eastAsia"/>
                <w:szCs w:val="21"/>
              </w:rPr>
              <w:t>抄表</w:t>
            </w:r>
            <w:r w:rsidR="00D4114C" w:rsidRPr="00250E6A">
              <w:rPr>
                <w:rFonts w:hint="eastAsia"/>
                <w:szCs w:val="21"/>
              </w:rPr>
              <w:t>的结果</w:t>
            </w:r>
            <w:r w:rsidR="00D4114C" w:rsidRPr="00250E6A">
              <w:rPr>
                <w:rFonts w:hint="eastAsia"/>
                <w:szCs w:val="21"/>
              </w:rPr>
              <w:t>1-</w:t>
            </w:r>
            <w:r w:rsidR="00D4114C" w:rsidRPr="00250E6A">
              <w:rPr>
                <w:rFonts w:hint="eastAsia"/>
                <w:szCs w:val="21"/>
              </w:rPr>
              <w:t>成功，</w:t>
            </w:r>
            <w:r w:rsidR="00D4114C" w:rsidRPr="00250E6A">
              <w:rPr>
                <w:rFonts w:hint="eastAsia"/>
                <w:szCs w:val="21"/>
              </w:rPr>
              <w:t>0-</w:t>
            </w:r>
            <w:r w:rsidR="00D4114C" w:rsidRPr="00250E6A">
              <w:rPr>
                <w:rFonts w:hint="eastAsia"/>
                <w:szCs w:val="21"/>
              </w:rPr>
              <w:t>失败，默认为</w:t>
            </w:r>
            <w:r w:rsidR="00D4114C" w:rsidRPr="00250E6A">
              <w:rPr>
                <w:rFonts w:hint="eastAsia"/>
                <w:szCs w:val="21"/>
              </w:rPr>
              <w:t>0</w:t>
            </w: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2835"/>
        <w:gridCol w:w="1134"/>
        <w:gridCol w:w="3591"/>
      </w:tblGrid>
      <w:tr w:rsidR="00D4114C" w:rsidRPr="00E44329" w:rsidTr="001A4D60">
        <w:tc>
          <w:tcPr>
            <w:tcW w:w="3711" w:type="dxa"/>
            <w:gridSpan w:val="2"/>
          </w:tcPr>
          <w:p w:rsidR="00D4114C" w:rsidRPr="00E44329" w:rsidRDefault="00D4114C" w:rsidP="001A4D60">
            <w:pPr>
              <w:rPr>
                <w:szCs w:val="21"/>
              </w:rPr>
            </w:pPr>
            <w:r w:rsidRPr="00E44329">
              <w:rPr>
                <w:rFonts w:hint="eastAsia"/>
                <w:szCs w:val="21"/>
              </w:rPr>
              <w:t>数据</w:t>
            </w:r>
            <w:proofErr w:type="gramStart"/>
            <w:r w:rsidRPr="00E44329">
              <w:rPr>
                <w:rFonts w:hint="eastAsia"/>
                <w:szCs w:val="21"/>
              </w:rPr>
              <w:t>域结构</w:t>
            </w:r>
            <w:proofErr w:type="gramEnd"/>
          </w:p>
        </w:tc>
        <w:tc>
          <w:tcPr>
            <w:tcW w:w="1134" w:type="dxa"/>
          </w:tcPr>
          <w:p w:rsidR="00D4114C" w:rsidRPr="00E44329" w:rsidRDefault="00D4114C" w:rsidP="001A4D60">
            <w:pPr>
              <w:rPr>
                <w:szCs w:val="21"/>
              </w:rPr>
            </w:pPr>
            <w:r w:rsidRPr="00E44329">
              <w:rPr>
                <w:rFonts w:hint="eastAsia"/>
                <w:szCs w:val="21"/>
              </w:rPr>
              <w:t>总长</w:t>
            </w:r>
          </w:p>
        </w:tc>
        <w:tc>
          <w:tcPr>
            <w:tcW w:w="3591" w:type="dxa"/>
            <w:tcBorders>
              <w:right w:val="single" w:sz="2" w:space="0" w:color="auto"/>
            </w:tcBorders>
          </w:tcPr>
          <w:p w:rsidR="00D4114C" w:rsidRPr="00E44329" w:rsidRDefault="00D4114C" w:rsidP="001A4D60">
            <w:pPr>
              <w:rPr>
                <w:szCs w:val="21"/>
              </w:rPr>
            </w:pPr>
            <w:r w:rsidRPr="00E44329">
              <w:rPr>
                <w:rFonts w:hint="eastAsia"/>
                <w:szCs w:val="21"/>
              </w:rPr>
              <w:t>变长</w:t>
            </w:r>
          </w:p>
        </w:tc>
      </w:tr>
      <w:tr w:rsidR="00D4114C" w:rsidRPr="00E44329" w:rsidTr="001A4D60">
        <w:tc>
          <w:tcPr>
            <w:tcW w:w="876" w:type="dxa"/>
            <w:shd w:val="clear" w:color="auto" w:fill="F2F2F2"/>
          </w:tcPr>
          <w:p w:rsidR="00D4114C" w:rsidRPr="00E44329" w:rsidRDefault="00D4114C" w:rsidP="001A4D60">
            <w:pPr>
              <w:rPr>
                <w:szCs w:val="21"/>
              </w:rPr>
            </w:pPr>
            <w:r w:rsidRPr="00E44329">
              <w:rPr>
                <w:rFonts w:hint="eastAsia"/>
                <w:szCs w:val="21"/>
              </w:rPr>
              <w:t>段序号</w:t>
            </w:r>
          </w:p>
        </w:tc>
        <w:tc>
          <w:tcPr>
            <w:tcW w:w="2835" w:type="dxa"/>
            <w:shd w:val="clear" w:color="auto" w:fill="F2F2F2"/>
          </w:tcPr>
          <w:p w:rsidR="00D4114C" w:rsidRPr="00E44329" w:rsidRDefault="00D4114C" w:rsidP="001A4D60">
            <w:pPr>
              <w:rPr>
                <w:szCs w:val="21"/>
              </w:rPr>
            </w:pPr>
            <w:r w:rsidRPr="00E44329">
              <w:rPr>
                <w:rFonts w:hint="eastAsia"/>
                <w:szCs w:val="21"/>
              </w:rPr>
              <w:t>段标识</w:t>
            </w:r>
          </w:p>
        </w:tc>
        <w:tc>
          <w:tcPr>
            <w:tcW w:w="1134" w:type="dxa"/>
            <w:shd w:val="clear" w:color="auto" w:fill="F2F2F2"/>
          </w:tcPr>
          <w:p w:rsidR="00D4114C" w:rsidRPr="00E44329" w:rsidRDefault="00D4114C" w:rsidP="001A4D60">
            <w:pPr>
              <w:rPr>
                <w:szCs w:val="21"/>
              </w:rPr>
            </w:pPr>
            <w:proofErr w:type="gramStart"/>
            <w:r w:rsidRPr="00E44329">
              <w:rPr>
                <w:rFonts w:hint="eastAsia"/>
                <w:szCs w:val="21"/>
              </w:rPr>
              <w:t>段大小</w:t>
            </w:r>
            <w:proofErr w:type="gramEnd"/>
          </w:p>
        </w:tc>
        <w:tc>
          <w:tcPr>
            <w:tcW w:w="3591" w:type="dxa"/>
            <w:tcBorders>
              <w:right w:val="single" w:sz="2" w:space="0" w:color="auto"/>
            </w:tcBorders>
            <w:shd w:val="clear" w:color="auto" w:fill="F2F2F2"/>
          </w:tcPr>
          <w:p w:rsidR="00D4114C" w:rsidRPr="00E44329" w:rsidRDefault="00D4114C" w:rsidP="001A4D60">
            <w:pPr>
              <w:rPr>
                <w:szCs w:val="21"/>
              </w:rPr>
            </w:pPr>
            <w:r w:rsidRPr="00E44329">
              <w:rPr>
                <w:rFonts w:hint="eastAsia"/>
                <w:szCs w:val="21"/>
              </w:rPr>
              <w:t>段说明</w:t>
            </w:r>
          </w:p>
        </w:tc>
      </w:tr>
      <w:tr w:rsidR="00D4114C" w:rsidRPr="00E44329" w:rsidTr="001A4D60">
        <w:tc>
          <w:tcPr>
            <w:tcW w:w="876" w:type="dxa"/>
          </w:tcPr>
          <w:p w:rsidR="00D4114C" w:rsidRPr="00E44329" w:rsidRDefault="00D4114C" w:rsidP="001A4D60">
            <w:pPr>
              <w:rPr>
                <w:szCs w:val="21"/>
              </w:rPr>
            </w:pPr>
            <w:r w:rsidRPr="00E44329">
              <w:rPr>
                <w:rFonts w:hint="eastAsia"/>
                <w:szCs w:val="21"/>
              </w:rPr>
              <w:t>0</w:t>
            </w:r>
          </w:p>
        </w:tc>
        <w:tc>
          <w:tcPr>
            <w:tcW w:w="2835" w:type="dxa"/>
          </w:tcPr>
          <w:p w:rsidR="00D4114C" w:rsidRPr="00E44329" w:rsidRDefault="00D4114C" w:rsidP="001A4D60">
            <w:pPr>
              <w:rPr>
                <w:szCs w:val="21"/>
              </w:rPr>
            </w:pPr>
            <w:r w:rsidRPr="00E44329">
              <w:rPr>
                <w:rFonts w:hint="eastAsia"/>
                <w:szCs w:val="21"/>
              </w:rPr>
              <w:t>设置节点的数量</w:t>
            </w:r>
          </w:p>
        </w:tc>
        <w:tc>
          <w:tcPr>
            <w:tcW w:w="1134" w:type="dxa"/>
          </w:tcPr>
          <w:p w:rsidR="00D4114C" w:rsidRPr="00E44329" w:rsidRDefault="00D4114C" w:rsidP="001A4D60">
            <w:pPr>
              <w:rPr>
                <w:szCs w:val="21"/>
              </w:rPr>
            </w:pPr>
            <w:r w:rsidRPr="00E44329">
              <w:rPr>
                <w:szCs w:val="21"/>
              </w:rPr>
              <w:t>1</w:t>
            </w:r>
          </w:p>
        </w:tc>
        <w:tc>
          <w:tcPr>
            <w:tcW w:w="3591" w:type="dxa"/>
            <w:tcBorders>
              <w:right w:val="single" w:sz="2" w:space="0" w:color="auto"/>
            </w:tcBorders>
          </w:tcPr>
          <w:p w:rsidR="00D4114C" w:rsidRPr="00E44329" w:rsidRDefault="00D4114C" w:rsidP="001A4D60">
            <w:pPr>
              <w:rPr>
                <w:szCs w:val="21"/>
              </w:rPr>
            </w:pPr>
            <w:r w:rsidRPr="00E44329">
              <w:rPr>
                <w:rFonts w:hint="eastAsia"/>
                <w:szCs w:val="21"/>
              </w:rPr>
              <w:t>本次设置节点的数量</w:t>
            </w:r>
          </w:p>
        </w:tc>
      </w:tr>
      <w:tr w:rsidR="00D4114C" w:rsidRPr="00E44329" w:rsidTr="001A4D60">
        <w:tc>
          <w:tcPr>
            <w:tcW w:w="876" w:type="dxa"/>
            <w:vMerge w:val="restart"/>
          </w:tcPr>
          <w:p w:rsidR="00D4114C" w:rsidRPr="00E44329" w:rsidRDefault="00D4114C" w:rsidP="001A4D60">
            <w:pPr>
              <w:rPr>
                <w:szCs w:val="21"/>
              </w:rPr>
            </w:pPr>
            <w:r w:rsidRPr="00E44329">
              <w:rPr>
                <w:rFonts w:hint="eastAsia"/>
                <w:szCs w:val="21"/>
              </w:rPr>
              <w:t>1</w:t>
            </w:r>
          </w:p>
        </w:tc>
        <w:tc>
          <w:tcPr>
            <w:tcW w:w="2835" w:type="dxa"/>
          </w:tcPr>
          <w:p w:rsidR="00D4114C" w:rsidRPr="00E44329" w:rsidRDefault="00D4114C" w:rsidP="002B4959">
            <w:pPr>
              <w:rPr>
                <w:rFonts w:ascii="宋体" w:cs="宋体"/>
              </w:rPr>
            </w:pPr>
            <w:r>
              <w:rPr>
                <w:rFonts w:hint="eastAsia"/>
                <w:szCs w:val="21"/>
              </w:rPr>
              <w:t>设备</w:t>
            </w:r>
            <w:r w:rsidRPr="00E44329">
              <w:rPr>
                <w:rFonts w:hint="eastAsia"/>
                <w:szCs w:val="21"/>
              </w:rPr>
              <w:t>的</w:t>
            </w:r>
            <w:r w:rsidRPr="00E44329">
              <w:rPr>
                <w:szCs w:val="21"/>
              </w:rPr>
              <w:t>BCD</w:t>
            </w:r>
            <w:r w:rsidRPr="00E44329">
              <w:rPr>
                <w:rFonts w:hint="eastAsia"/>
                <w:szCs w:val="21"/>
              </w:rPr>
              <w:t>码</w:t>
            </w:r>
            <w:r w:rsidR="002B4959">
              <w:rPr>
                <w:rFonts w:hint="eastAsia"/>
                <w:szCs w:val="21"/>
              </w:rPr>
              <w:t>5</w:t>
            </w:r>
            <w:r w:rsidRPr="00E44329">
              <w:rPr>
                <w:rFonts w:hint="eastAsia"/>
                <w:szCs w:val="21"/>
              </w:rPr>
              <w:t>字节</w:t>
            </w:r>
          </w:p>
        </w:tc>
        <w:tc>
          <w:tcPr>
            <w:tcW w:w="1134" w:type="dxa"/>
            <w:vMerge w:val="restart"/>
          </w:tcPr>
          <w:p w:rsidR="00D4114C" w:rsidRPr="00E44329" w:rsidRDefault="002B4959" w:rsidP="001A4D60">
            <w:pPr>
              <w:rPr>
                <w:szCs w:val="21"/>
              </w:rPr>
            </w:pPr>
            <w:r>
              <w:rPr>
                <w:rFonts w:hint="eastAsia"/>
                <w:szCs w:val="21"/>
              </w:rPr>
              <w:t>6</w:t>
            </w:r>
            <w:r w:rsidR="00D4114C" w:rsidRPr="00E44329">
              <w:rPr>
                <w:szCs w:val="21"/>
              </w:rPr>
              <w:t>N</w:t>
            </w:r>
          </w:p>
        </w:tc>
        <w:tc>
          <w:tcPr>
            <w:tcW w:w="3591" w:type="dxa"/>
            <w:tcBorders>
              <w:right w:val="single" w:sz="2" w:space="0" w:color="auto"/>
            </w:tcBorders>
          </w:tcPr>
          <w:p w:rsidR="00D4114C" w:rsidRPr="00E44329" w:rsidRDefault="00D4114C" w:rsidP="001A4D60">
            <w:pPr>
              <w:rPr>
                <w:szCs w:val="21"/>
              </w:rPr>
            </w:pPr>
            <w:r w:rsidRPr="00E44329">
              <w:rPr>
                <w:szCs w:val="21"/>
              </w:rPr>
              <w:t>N</w:t>
            </w:r>
            <w:r w:rsidRPr="00E44329">
              <w:rPr>
                <w:rFonts w:hint="eastAsia"/>
                <w:szCs w:val="21"/>
              </w:rPr>
              <w:t>可通过总包长算出</w:t>
            </w:r>
          </w:p>
        </w:tc>
      </w:tr>
      <w:tr w:rsidR="00D4114C" w:rsidRPr="00E44329" w:rsidTr="001A4D60">
        <w:tc>
          <w:tcPr>
            <w:tcW w:w="876" w:type="dxa"/>
            <w:vMerge/>
          </w:tcPr>
          <w:p w:rsidR="00D4114C" w:rsidRPr="00E44329" w:rsidRDefault="00D4114C" w:rsidP="001A4D60">
            <w:pPr>
              <w:rPr>
                <w:szCs w:val="21"/>
              </w:rPr>
            </w:pPr>
          </w:p>
        </w:tc>
        <w:tc>
          <w:tcPr>
            <w:tcW w:w="2835" w:type="dxa"/>
          </w:tcPr>
          <w:p w:rsidR="00D4114C" w:rsidRPr="00E44329" w:rsidRDefault="00D4114C" w:rsidP="001A4D60">
            <w:pPr>
              <w:rPr>
                <w:szCs w:val="21"/>
              </w:rPr>
            </w:pPr>
            <w:r w:rsidRPr="00E44329">
              <w:rPr>
                <w:rFonts w:hint="eastAsia"/>
                <w:szCs w:val="21"/>
              </w:rPr>
              <w:t>操作状态</w:t>
            </w:r>
            <w:r w:rsidRPr="00E44329">
              <w:rPr>
                <w:szCs w:val="21"/>
              </w:rPr>
              <w:t>1</w:t>
            </w:r>
            <w:r w:rsidRPr="00E44329">
              <w:rPr>
                <w:rFonts w:hint="eastAsia"/>
                <w:szCs w:val="21"/>
              </w:rPr>
              <w:t>字节</w:t>
            </w:r>
          </w:p>
        </w:tc>
        <w:tc>
          <w:tcPr>
            <w:tcW w:w="1134" w:type="dxa"/>
            <w:vMerge/>
          </w:tcPr>
          <w:p w:rsidR="00D4114C" w:rsidRPr="00E44329" w:rsidRDefault="00D4114C" w:rsidP="001A4D60">
            <w:pPr>
              <w:rPr>
                <w:szCs w:val="21"/>
              </w:rPr>
            </w:pPr>
          </w:p>
        </w:tc>
        <w:tc>
          <w:tcPr>
            <w:tcW w:w="3591" w:type="dxa"/>
            <w:tcBorders>
              <w:right w:val="single" w:sz="2" w:space="0" w:color="auto"/>
            </w:tcBorders>
          </w:tcPr>
          <w:p w:rsidR="00D4114C" w:rsidRPr="00E44329" w:rsidRDefault="00D4114C" w:rsidP="0064088E">
            <w:pPr>
              <w:rPr>
                <w:szCs w:val="21"/>
              </w:rPr>
            </w:pPr>
            <w:r w:rsidRPr="00E44329">
              <w:rPr>
                <w:rFonts w:hint="eastAsia"/>
                <w:szCs w:val="21"/>
              </w:rPr>
              <w:t>见注释</w:t>
            </w:r>
            <w:r w:rsidR="0064088E">
              <w:rPr>
                <w:rFonts w:hint="eastAsia"/>
                <w:szCs w:val="21"/>
              </w:rPr>
              <w:t>30</w:t>
            </w: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199" w:name="_Toc449108059"/>
      <w:r w:rsidRPr="0025705D">
        <w:rPr>
          <w:rFonts w:hint="eastAsia"/>
          <w:sz w:val="28"/>
          <w:szCs w:val="28"/>
        </w:rPr>
        <w:t>删除设备档案信息</w:t>
      </w:r>
      <w:r w:rsidRPr="0025705D">
        <w:rPr>
          <w:rFonts w:hint="eastAsia"/>
          <w:sz w:val="28"/>
          <w:szCs w:val="28"/>
        </w:rPr>
        <w:t xml:space="preserve">  0x53</w:t>
      </w:r>
      <w:bookmarkEnd w:id="199"/>
    </w:p>
    <w:p w:rsidR="00D4114C" w:rsidRPr="00A92BB3" w:rsidRDefault="00D4114C" w:rsidP="00D4114C">
      <w:pPr>
        <w:rPr>
          <w:b/>
          <w:szCs w:val="21"/>
        </w:rPr>
      </w:pPr>
      <w:r w:rsidRPr="00A92BB3">
        <w:rPr>
          <w:rFonts w:hint="eastAsia"/>
          <w:b/>
          <w:szCs w:val="21"/>
        </w:rPr>
        <w:t>命令说明</w:t>
      </w:r>
    </w:p>
    <w:p w:rsidR="00D4114C" w:rsidRPr="008F4570" w:rsidRDefault="00D4114C" w:rsidP="00D4114C">
      <w:pPr>
        <w:ind w:leftChars="118" w:left="248" w:firstLineChars="117" w:firstLine="246"/>
        <w:rPr>
          <w:szCs w:val="21"/>
        </w:rPr>
      </w:pPr>
      <w:r>
        <w:rPr>
          <w:rFonts w:hint="eastAsia"/>
          <w:szCs w:val="21"/>
        </w:rPr>
        <w:t>此命令将集中器中对应的设备档案删除。</w:t>
      </w:r>
    </w:p>
    <w:p w:rsidR="00D4114C" w:rsidRDefault="00D4114C" w:rsidP="00D4114C">
      <w:r w:rsidRPr="00A92BB3">
        <w:rPr>
          <w:rFonts w:hint="eastAsia"/>
          <w:b/>
          <w:szCs w:val="21"/>
        </w:rPr>
        <w:t>下行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D4114C" w:rsidP="001A4D60">
            <w:pPr>
              <w:rPr>
                <w:szCs w:val="21"/>
              </w:rPr>
            </w:pPr>
            <w:r>
              <w:rPr>
                <w:rFonts w:hint="eastAsia"/>
                <w:szCs w:val="21"/>
              </w:rPr>
              <w:t>变长</w:t>
            </w:r>
          </w:p>
        </w:tc>
      </w:tr>
      <w:tr w:rsidR="00D4114C" w:rsidTr="001A4D60">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rFonts w:ascii="宋体" w:cs="宋体"/>
              </w:rPr>
            </w:pPr>
            <w:r>
              <w:rPr>
                <w:szCs w:val="21"/>
              </w:rPr>
              <w:t>N</w:t>
            </w:r>
            <w:proofErr w:type="gramStart"/>
            <w:r>
              <w:rPr>
                <w:rFonts w:hint="eastAsia"/>
                <w:szCs w:val="21"/>
              </w:rPr>
              <w:t>个</w:t>
            </w:r>
            <w:proofErr w:type="gramEnd"/>
            <w:r>
              <w:rPr>
                <w:rFonts w:hint="eastAsia"/>
                <w:szCs w:val="21"/>
              </w:rPr>
              <w:t>设备</w:t>
            </w:r>
            <w:r>
              <w:rPr>
                <w:szCs w:val="21"/>
              </w:rPr>
              <w:t>BCD</w:t>
            </w:r>
            <w:r>
              <w:rPr>
                <w:rFonts w:hint="eastAsia"/>
                <w:szCs w:val="21"/>
              </w:rPr>
              <w:t>码</w:t>
            </w:r>
          </w:p>
        </w:tc>
        <w:tc>
          <w:tcPr>
            <w:tcW w:w="1134" w:type="dxa"/>
          </w:tcPr>
          <w:p w:rsidR="00D4114C" w:rsidRDefault="00B1101E" w:rsidP="001A4D60">
            <w:pPr>
              <w:rPr>
                <w:szCs w:val="21"/>
              </w:rPr>
            </w:pPr>
            <w:r>
              <w:rPr>
                <w:rFonts w:hint="eastAsia"/>
                <w:szCs w:val="21"/>
              </w:rPr>
              <w:t>5</w:t>
            </w:r>
            <w:r w:rsidR="00D4114C">
              <w:rPr>
                <w:szCs w:val="21"/>
              </w:rPr>
              <w:t>N</w:t>
            </w:r>
          </w:p>
        </w:tc>
        <w:tc>
          <w:tcPr>
            <w:tcW w:w="3591" w:type="dxa"/>
            <w:tcBorders>
              <w:right w:val="single" w:sz="2" w:space="0" w:color="auto"/>
            </w:tcBorders>
          </w:tcPr>
          <w:p w:rsidR="00D4114C" w:rsidRDefault="00D4114C" w:rsidP="001A4D60">
            <w:pPr>
              <w:rPr>
                <w:szCs w:val="21"/>
              </w:rPr>
            </w:pPr>
            <w:r>
              <w:rPr>
                <w:szCs w:val="21"/>
              </w:rPr>
              <w:t>N</w:t>
            </w:r>
            <w:r>
              <w:rPr>
                <w:rFonts w:hint="eastAsia"/>
                <w:szCs w:val="21"/>
              </w:rPr>
              <w:t>可通过总包长算出</w:t>
            </w: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D4114C" w:rsidP="001A4D60">
            <w:pPr>
              <w:rPr>
                <w:szCs w:val="21"/>
              </w:rPr>
            </w:pPr>
            <w:r>
              <w:rPr>
                <w:rFonts w:hint="eastAsia"/>
                <w:szCs w:val="21"/>
              </w:rPr>
              <w:t>变长</w:t>
            </w:r>
          </w:p>
        </w:tc>
      </w:tr>
      <w:tr w:rsidR="00D4114C" w:rsidTr="001A4D60">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vMerge w:val="restart"/>
          </w:tcPr>
          <w:p w:rsidR="00D4114C" w:rsidRDefault="00D4114C" w:rsidP="001A4D60">
            <w:pPr>
              <w:rPr>
                <w:szCs w:val="21"/>
              </w:rPr>
            </w:pPr>
            <w:r>
              <w:rPr>
                <w:rFonts w:hint="eastAsia"/>
                <w:szCs w:val="21"/>
              </w:rPr>
              <w:t>0</w:t>
            </w:r>
          </w:p>
        </w:tc>
        <w:tc>
          <w:tcPr>
            <w:tcW w:w="2268" w:type="dxa"/>
          </w:tcPr>
          <w:p w:rsidR="00D4114C" w:rsidRDefault="00D4114C" w:rsidP="00B1101E">
            <w:pPr>
              <w:rPr>
                <w:szCs w:val="21"/>
              </w:rPr>
            </w:pPr>
            <w:r>
              <w:rPr>
                <w:rFonts w:hint="eastAsia"/>
                <w:szCs w:val="21"/>
              </w:rPr>
              <w:t>设备</w:t>
            </w:r>
            <w:r>
              <w:rPr>
                <w:szCs w:val="21"/>
              </w:rPr>
              <w:t>BCD</w:t>
            </w:r>
            <w:r>
              <w:rPr>
                <w:rFonts w:hint="eastAsia"/>
                <w:szCs w:val="21"/>
              </w:rPr>
              <w:t>码</w:t>
            </w:r>
            <w:r w:rsidR="00B1101E">
              <w:rPr>
                <w:rFonts w:hint="eastAsia"/>
                <w:szCs w:val="21"/>
              </w:rPr>
              <w:t>5</w:t>
            </w:r>
            <w:r>
              <w:rPr>
                <w:rFonts w:hint="eastAsia"/>
                <w:szCs w:val="21"/>
              </w:rPr>
              <w:t>字节</w:t>
            </w:r>
          </w:p>
        </w:tc>
        <w:tc>
          <w:tcPr>
            <w:tcW w:w="1134" w:type="dxa"/>
            <w:vMerge w:val="restart"/>
          </w:tcPr>
          <w:p w:rsidR="00D4114C" w:rsidRDefault="00B1101E" w:rsidP="001A4D60">
            <w:pPr>
              <w:rPr>
                <w:szCs w:val="21"/>
              </w:rPr>
            </w:pPr>
            <w:r>
              <w:rPr>
                <w:rFonts w:hint="eastAsia"/>
                <w:szCs w:val="21"/>
              </w:rPr>
              <w:t>6</w:t>
            </w:r>
            <w:r w:rsidR="00D4114C">
              <w:rPr>
                <w:szCs w:val="21"/>
              </w:rPr>
              <w:t>N</w:t>
            </w:r>
          </w:p>
        </w:tc>
        <w:tc>
          <w:tcPr>
            <w:tcW w:w="3591" w:type="dxa"/>
            <w:tcBorders>
              <w:right w:val="single" w:sz="2" w:space="0" w:color="auto"/>
            </w:tcBorders>
          </w:tcPr>
          <w:p w:rsidR="00D4114C" w:rsidRDefault="00D4114C" w:rsidP="001A4D60">
            <w:pPr>
              <w:rPr>
                <w:szCs w:val="21"/>
              </w:rPr>
            </w:pPr>
            <w:r>
              <w:rPr>
                <w:szCs w:val="21"/>
              </w:rPr>
              <w:t>N</w:t>
            </w:r>
            <w:r>
              <w:rPr>
                <w:rFonts w:hint="eastAsia"/>
                <w:szCs w:val="21"/>
              </w:rPr>
              <w:t>可通过总包长算出</w:t>
            </w:r>
          </w:p>
        </w:tc>
      </w:tr>
      <w:tr w:rsidR="00D4114C" w:rsidTr="001A4D60">
        <w:tc>
          <w:tcPr>
            <w:tcW w:w="1443" w:type="dxa"/>
            <w:vMerge/>
          </w:tcPr>
          <w:p w:rsidR="00D4114C" w:rsidRDefault="00D4114C" w:rsidP="001A4D60">
            <w:pPr>
              <w:rPr>
                <w:szCs w:val="21"/>
              </w:rPr>
            </w:pPr>
          </w:p>
        </w:tc>
        <w:tc>
          <w:tcPr>
            <w:tcW w:w="2268" w:type="dxa"/>
          </w:tcPr>
          <w:p w:rsidR="00D4114C" w:rsidRDefault="00D4114C" w:rsidP="001A4D60">
            <w:pPr>
              <w:rPr>
                <w:szCs w:val="21"/>
              </w:rPr>
            </w:pPr>
            <w:r>
              <w:rPr>
                <w:rFonts w:hint="eastAsia"/>
                <w:szCs w:val="21"/>
              </w:rPr>
              <w:t>操作状态</w:t>
            </w:r>
            <w:r>
              <w:rPr>
                <w:szCs w:val="21"/>
              </w:rPr>
              <w:t>1</w:t>
            </w:r>
            <w:r>
              <w:rPr>
                <w:rFonts w:hint="eastAsia"/>
                <w:szCs w:val="21"/>
              </w:rPr>
              <w:t>字节</w:t>
            </w:r>
          </w:p>
        </w:tc>
        <w:tc>
          <w:tcPr>
            <w:tcW w:w="1134" w:type="dxa"/>
            <w:vMerge/>
          </w:tcPr>
          <w:p w:rsidR="00D4114C" w:rsidRDefault="00D4114C" w:rsidP="001A4D60">
            <w:pPr>
              <w:rPr>
                <w:szCs w:val="21"/>
              </w:rPr>
            </w:pPr>
          </w:p>
        </w:tc>
        <w:tc>
          <w:tcPr>
            <w:tcW w:w="3591" w:type="dxa"/>
            <w:tcBorders>
              <w:right w:val="single" w:sz="2" w:space="0" w:color="auto"/>
            </w:tcBorders>
          </w:tcPr>
          <w:p w:rsidR="00D4114C" w:rsidRDefault="00D4114C" w:rsidP="001A4D60">
            <w:pPr>
              <w:rPr>
                <w:szCs w:val="21"/>
              </w:rPr>
            </w:pPr>
          </w:p>
        </w:tc>
      </w:tr>
    </w:tbl>
    <w:p w:rsidR="00D4114C" w:rsidRDefault="00D4114C" w:rsidP="00D4114C"/>
    <w:p w:rsidR="00D4114C" w:rsidRPr="0025705D" w:rsidRDefault="00D4114C" w:rsidP="0025705D">
      <w:pPr>
        <w:pStyle w:val="ae"/>
        <w:numPr>
          <w:ilvl w:val="2"/>
          <w:numId w:val="1"/>
        </w:numPr>
        <w:ind w:left="425" w:firstLineChars="0" w:firstLine="0"/>
        <w:outlineLvl w:val="2"/>
        <w:rPr>
          <w:sz w:val="28"/>
          <w:szCs w:val="28"/>
        </w:rPr>
      </w:pPr>
      <w:bookmarkStart w:id="200" w:name="_Toc449108060"/>
      <w:r w:rsidRPr="0025705D">
        <w:rPr>
          <w:rFonts w:hint="eastAsia"/>
          <w:sz w:val="28"/>
          <w:szCs w:val="28"/>
        </w:rPr>
        <w:t>修改设备档案信息</w:t>
      </w:r>
      <w:r w:rsidRPr="0025705D">
        <w:rPr>
          <w:rFonts w:hint="eastAsia"/>
          <w:sz w:val="28"/>
          <w:szCs w:val="28"/>
        </w:rPr>
        <w:t xml:space="preserve">  0x54</w:t>
      </w:r>
      <w:bookmarkEnd w:id="200"/>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此命令将修改设备的</w:t>
      </w:r>
      <w:r>
        <w:rPr>
          <w:rFonts w:hint="eastAsia"/>
          <w:szCs w:val="21"/>
        </w:rPr>
        <w:t>ID</w:t>
      </w:r>
      <w:r>
        <w:rPr>
          <w:rFonts w:hint="eastAsia"/>
          <w:szCs w:val="21"/>
        </w:rPr>
        <w:t>号码或者设备类型。</w:t>
      </w:r>
    </w:p>
    <w:p w:rsidR="00D4114C" w:rsidRPr="00DD522B" w:rsidRDefault="00D4114C" w:rsidP="00D4114C">
      <w:r w:rsidRPr="00A92BB3">
        <w:rPr>
          <w:rFonts w:hint="eastAsia"/>
          <w:b/>
          <w:szCs w:val="21"/>
        </w:rPr>
        <w:t>下行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D4114C" w:rsidP="0064088E">
            <w:pPr>
              <w:rPr>
                <w:szCs w:val="21"/>
              </w:rPr>
            </w:pPr>
            <w:r>
              <w:rPr>
                <w:szCs w:val="21"/>
              </w:rPr>
              <w:t>1</w:t>
            </w:r>
            <w:r w:rsidR="0064088E">
              <w:rPr>
                <w:rFonts w:hint="eastAsia"/>
                <w:szCs w:val="21"/>
              </w:rPr>
              <w:t>1</w:t>
            </w:r>
          </w:p>
        </w:tc>
      </w:tr>
      <w:tr w:rsidR="00D4114C" w:rsidTr="001A4D60">
        <w:trPr>
          <w:trHeight w:val="311"/>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Pr="00DD522B" w:rsidRDefault="00D4114C" w:rsidP="001A4D60">
            <w:pPr>
              <w:rPr>
                <w:szCs w:val="21"/>
              </w:rPr>
            </w:pPr>
            <w:r w:rsidRPr="00DD522B">
              <w:rPr>
                <w:szCs w:val="21"/>
              </w:rPr>
              <w:t>0</w:t>
            </w:r>
          </w:p>
        </w:tc>
        <w:tc>
          <w:tcPr>
            <w:tcW w:w="2268" w:type="dxa"/>
          </w:tcPr>
          <w:p w:rsidR="00D4114C" w:rsidRPr="00DD522B" w:rsidRDefault="00D4114C" w:rsidP="001A4D60">
            <w:pPr>
              <w:rPr>
                <w:szCs w:val="21"/>
              </w:rPr>
            </w:pPr>
            <w:proofErr w:type="gramStart"/>
            <w:r w:rsidRPr="00DD522B">
              <w:rPr>
                <w:rFonts w:hint="eastAsia"/>
                <w:szCs w:val="21"/>
              </w:rPr>
              <w:t>原表号</w:t>
            </w:r>
            <w:proofErr w:type="gramEnd"/>
          </w:p>
        </w:tc>
        <w:tc>
          <w:tcPr>
            <w:tcW w:w="1134" w:type="dxa"/>
          </w:tcPr>
          <w:p w:rsidR="00D4114C" w:rsidRDefault="0064088E" w:rsidP="001A4D60">
            <w:pPr>
              <w:rPr>
                <w:szCs w:val="21"/>
              </w:rPr>
            </w:pPr>
            <w:r>
              <w:rPr>
                <w:rFonts w:hint="eastAsia"/>
                <w:szCs w:val="21"/>
              </w:rPr>
              <w:t>5</w:t>
            </w:r>
          </w:p>
        </w:tc>
        <w:tc>
          <w:tcPr>
            <w:tcW w:w="3591" w:type="dxa"/>
            <w:tcBorders>
              <w:right w:val="single" w:sz="2" w:space="0" w:color="auto"/>
            </w:tcBorders>
          </w:tcPr>
          <w:p w:rsidR="00D4114C" w:rsidRDefault="00D4114C" w:rsidP="001A4D60">
            <w:pPr>
              <w:rPr>
                <w:szCs w:val="21"/>
              </w:rPr>
            </w:pPr>
          </w:p>
        </w:tc>
      </w:tr>
      <w:tr w:rsidR="00D4114C" w:rsidTr="001A4D60">
        <w:tc>
          <w:tcPr>
            <w:tcW w:w="1443" w:type="dxa"/>
          </w:tcPr>
          <w:p w:rsidR="00D4114C" w:rsidRDefault="00D4114C" w:rsidP="001A4D60">
            <w:pPr>
              <w:rPr>
                <w:szCs w:val="21"/>
              </w:rPr>
            </w:pPr>
            <w:r>
              <w:rPr>
                <w:szCs w:val="21"/>
              </w:rPr>
              <w:t>1</w:t>
            </w:r>
          </w:p>
        </w:tc>
        <w:tc>
          <w:tcPr>
            <w:tcW w:w="2268" w:type="dxa"/>
          </w:tcPr>
          <w:p w:rsidR="00D4114C" w:rsidRDefault="00D4114C" w:rsidP="001A4D60">
            <w:pPr>
              <w:rPr>
                <w:szCs w:val="21"/>
              </w:rPr>
            </w:pPr>
            <w:r>
              <w:rPr>
                <w:rFonts w:hint="eastAsia"/>
                <w:szCs w:val="21"/>
              </w:rPr>
              <w:t>新表号</w:t>
            </w:r>
          </w:p>
        </w:tc>
        <w:tc>
          <w:tcPr>
            <w:tcW w:w="1134" w:type="dxa"/>
          </w:tcPr>
          <w:p w:rsidR="00D4114C" w:rsidRDefault="0064088E" w:rsidP="001A4D60">
            <w:pPr>
              <w:rPr>
                <w:szCs w:val="21"/>
              </w:rPr>
            </w:pPr>
            <w:r>
              <w:rPr>
                <w:rFonts w:hint="eastAsia"/>
                <w:szCs w:val="21"/>
              </w:rPr>
              <w:t>5</w:t>
            </w:r>
          </w:p>
        </w:tc>
        <w:tc>
          <w:tcPr>
            <w:tcW w:w="3591" w:type="dxa"/>
            <w:tcBorders>
              <w:right w:val="single" w:sz="2" w:space="0" w:color="auto"/>
            </w:tcBorders>
          </w:tcPr>
          <w:p w:rsidR="00D4114C" w:rsidRDefault="00D4114C" w:rsidP="001A4D60">
            <w:pPr>
              <w:rPr>
                <w:szCs w:val="21"/>
              </w:rPr>
            </w:pPr>
          </w:p>
        </w:tc>
      </w:tr>
      <w:tr w:rsidR="00D4114C" w:rsidTr="001A4D60">
        <w:tc>
          <w:tcPr>
            <w:tcW w:w="1443" w:type="dxa"/>
          </w:tcPr>
          <w:p w:rsidR="00D4114C" w:rsidRDefault="00D4114C" w:rsidP="001A4D60">
            <w:pPr>
              <w:rPr>
                <w:szCs w:val="21"/>
              </w:rPr>
            </w:pPr>
            <w:r>
              <w:rPr>
                <w:szCs w:val="21"/>
              </w:rPr>
              <w:t>2</w:t>
            </w:r>
          </w:p>
        </w:tc>
        <w:tc>
          <w:tcPr>
            <w:tcW w:w="2268" w:type="dxa"/>
          </w:tcPr>
          <w:p w:rsidR="00D4114C" w:rsidRDefault="00D4114C" w:rsidP="001A4D60">
            <w:pPr>
              <w:rPr>
                <w:szCs w:val="21"/>
              </w:rPr>
            </w:pPr>
            <w:r>
              <w:rPr>
                <w:rFonts w:hint="eastAsia"/>
                <w:szCs w:val="21"/>
              </w:rPr>
              <w:t>设备类型</w:t>
            </w:r>
          </w:p>
        </w:tc>
        <w:tc>
          <w:tcPr>
            <w:tcW w:w="1134" w:type="dxa"/>
          </w:tcPr>
          <w:p w:rsidR="00D4114C" w:rsidRDefault="00D4114C" w:rsidP="001A4D60">
            <w:pPr>
              <w:rPr>
                <w:szCs w:val="21"/>
              </w:rPr>
            </w:pPr>
            <w:r>
              <w:rPr>
                <w:rFonts w:hint="eastAsia"/>
                <w:szCs w:val="21"/>
              </w:rPr>
              <w:t>1</w:t>
            </w:r>
          </w:p>
        </w:tc>
        <w:tc>
          <w:tcPr>
            <w:tcW w:w="3591" w:type="dxa"/>
            <w:tcBorders>
              <w:right w:val="single" w:sz="2" w:space="0" w:color="auto"/>
            </w:tcBorders>
          </w:tcPr>
          <w:p w:rsidR="00D4114C" w:rsidRDefault="00D4114C" w:rsidP="001A4D60">
            <w:pPr>
              <w:rPr>
                <w:szCs w:val="21"/>
              </w:rPr>
            </w:pPr>
            <w:r>
              <w:rPr>
                <w:rFonts w:hint="eastAsia"/>
                <w:szCs w:val="21"/>
              </w:rPr>
              <w:t>参见注释</w:t>
            </w:r>
            <w:r>
              <w:rPr>
                <w:szCs w:val="21"/>
              </w:rPr>
              <w:t>2</w:t>
            </w:r>
            <w:r w:rsidR="0064088E">
              <w:rPr>
                <w:rFonts w:hint="eastAsia"/>
                <w:szCs w:val="21"/>
              </w:rPr>
              <w:t>5</w:t>
            </w:r>
            <w:r>
              <w:rPr>
                <w:rFonts w:hint="eastAsia"/>
                <w:szCs w:val="21"/>
              </w:rPr>
              <w:t>：设备类型</w:t>
            </w:r>
          </w:p>
        </w:tc>
      </w:tr>
    </w:tbl>
    <w:p w:rsidR="00D4114C" w:rsidRPr="00BC675F" w:rsidRDefault="00D4114C" w:rsidP="00D4114C">
      <w:pPr>
        <w:rPr>
          <w:b/>
          <w:szCs w:val="21"/>
        </w:rPr>
      </w:pPr>
      <w:r w:rsidRPr="00BC675F">
        <w:rPr>
          <w:rFonts w:hint="eastAsia"/>
          <w:b/>
          <w:szCs w:val="21"/>
        </w:rPr>
        <w:lastRenderedPageBreak/>
        <w:t>上行：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64088E" w:rsidP="001A4D60">
            <w:pPr>
              <w:rPr>
                <w:szCs w:val="21"/>
              </w:rPr>
            </w:pPr>
            <w:r>
              <w:rPr>
                <w:rFonts w:hint="eastAsia"/>
                <w:szCs w:val="21"/>
              </w:rPr>
              <w:t>1</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ascii="宋体" w:cs="宋体" w:hint="eastAsia"/>
                <w:szCs w:val="21"/>
              </w:rPr>
              <w:t>操作的状态</w:t>
            </w:r>
          </w:p>
        </w:tc>
        <w:tc>
          <w:tcPr>
            <w:tcW w:w="1134" w:type="dxa"/>
          </w:tcPr>
          <w:p w:rsidR="00D4114C" w:rsidRDefault="00D4114C" w:rsidP="001A4D60">
            <w:pPr>
              <w:rPr>
                <w:szCs w:val="21"/>
              </w:rPr>
            </w:pPr>
            <w:r>
              <w:rPr>
                <w:szCs w:val="21"/>
              </w:rPr>
              <w:t>1</w:t>
            </w:r>
          </w:p>
        </w:tc>
        <w:tc>
          <w:tcPr>
            <w:tcW w:w="3591" w:type="dxa"/>
            <w:tcBorders>
              <w:right w:val="single" w:sz="2" w:space="0" w:color="auto"/>
            </w:tcBorders>
          </w:tcPr>
          <w:p w:rsidR="00D4114C" w:rsidRDefault="00D4114C" w:rsidP="0064088E">
            <w:pPr>
              <w:rPr>
                <w:rFonts w:ascii="宋体" w:cs="宋体"/>
                <w:szCs w:val="21"/>
              </w:rPr>
            </w:pPr>
            <w:r w:rsidRPr="00E44329">
              <w:rPr>
                <w:rFonts w:hint="eastAsia"/>
                <w:szCs w:val="21"/>
              </w:rPr>
              <w:t>见注释</w:t>
            </w:r>
            <w:r w:rsidR="0064088E">
              <w:rPr>
                <w:rFonts w:hint="eastAsia"/>
                <w:szCs w:val="21"/>
              </w:rPr>
              <w:t>30</w:t>
            </w:r>
          </w:p>
        </w:tc>
      </w:tr>
    </w:tbl>
    <w:p w:rsidR="00D4114C"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1" w:name="_Toc449108061"/>
      <w:r w:rsidRPr="00BC693E">
        <w:rPr>
          <w:rFonts w:hint="eastAsia"/>
          <w:sz w:val="28"/>
          <w:szCs w:val="28"/>
        </w:rPr>
        <w:t>读设备自定义路由信息</w:t>
      </w:r>
      <w:r w:rsidRPr="00BC693E">
        <w:rPr>
          <w:rFonts w:hint="eastAsia"/>
          <w:sz w:val="28"/>
          <w:szCs w:val="28"/>
        </w:rPr>
        <w:t xml:space="preserve">  0x55</w:t>
      </w:r>
      <w:bookmarkEnd w:id="201"/>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此命令从集中器中读取指定设备的自定义路由信息。</w:t>
      </w:r>
    </w:p>
    <w:p w:rsidR="00D4114C" w:rsidRPr="00DD522B" w:rsidRDefault="00D4114C" w:rsidP="00D4114C">
      <w:r w:rsidRPr="00A92BB3">
        <w:rPr>
          <w:rFonts w:hint="eastAsia"/>
          <w:b/>
          <w:szCs w:val="21"/>
        </w:rPr>
        <w:t>下行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64088E" w:rsidP="001A4D60">
            <w:pPr>
              <w:rPr>
                <w:szCs w:val="21"/>
              </w:rPr>
            </w:pPr>
            <w:r>
              <w:rPr>
                <w:rFonts w:hint="eastAsia"/>
                <w:szCs w:val="21"/>
              </w:rPr>
              <w:t>5</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szCs w:val="21"/>
              </w:rPr>
              <w:t>0</w:t>
            </w:r>
          </w:p>
        </w:tc>
        <w:tc>
          <w:tcPr>
            <w:tcW w:w="2268" w:type="dxa"/>
          </w:tcPr>
          <w:p w:rsidR="00D4114C"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Default="00485914" w:rsidP="001A4D60">
            <w:pPr>
              <w:rPr>
                <w:szCs w:val="21"/>
              </w:rPr>
            </w:pPr>
            <w:r>
              <w:rPr>
                <w:rFonts w:hint="eastAsia"/>
                <w:szCs w:val="21"/>
              </w:rPr>
              <w:t>5</w:t>
            </w:r>
          </w:p>
        </w:tc>
        <w:tc>
          <w:tcPr>
            <w:tcW w:w="3591" w:type="dxa"/>
            <w:tcBorders>
              <w:right w:val="single" w:sz="2" w:space="0" w:color="auto"/>
            </w:tcBorders>
          </w:tcPr>
          <w:p w:rsidR="00D4114C" w:rsidRDefault="00D4114C" w:rsidP="001A4D60">
            <w:pPr>
              <w:rPr>
                <w:szCs w:val="21"/>
              </w:rPr>
            </w:pPr>
          </w:p>
        </w:tc>
      </w:tr>
    </w:tbl>
    <w:p w:rsidR="00D4114C" w:rsidRPr="00BC675F" w:rsidRDefault="00D4114C" w:rsidP="00D4114C">
      <w:pPr>
        <w:rPr>
          <w:b/>
          <w:szCs w:val="21"/>
        </w:rPr>
      </w:pPr>
      <w:r w:rsidRPr="00BC675F">
        <w:rPr>
          <w:rFonts w:hint="eastAsia"/>
          <w:b/>
          <w:szCs w:val="21"/>
        </w:rPr>
        <w:t>上行：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tabs>
                <w:tab w:val="left" w:pos="1059"/>
              </w:tabs>
              <w:rPr>
                <w:szCs w:val="21"/>
              </w:rPr>
            </w:pPr>
            <w:r>
              <w:rPr>
                <w:rFonts w:hint="eastAsia"/>
                <w:szCs w:val="21"/>
              </w:rPr>
              <w:t>变长</w:t>
            </w:r>
          </w:p>
        </w:tc>
      </w:tr>
      <w:tr w:rsidR="00D4114C" w:rsidTr="001A4D60">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Pr="008713A7" w:rsidRDefault="00D4114C" w:rsidP="001A4D60">
            <w:pPr>
              <w:rPr>
                <w:szCs w:val="21"/>
              </w:rPr>
            </w:pPr>
            <w:r w:rsidRPr="008713A7">
              <w:rPr>
                <w:szCs w:val="21"/>
              </w:rPr>
              <w:t>0</w:t>
            </w:r>
          </w:p>
        </w:tc>
        <w:tc>
          <w:tcPr>
            <w:tcW w:w="2268" w:type="dxa"/>
          </w:tcPr>
          <w:p w:rsidR="00D4114C" w:rsidRPr="008713A7" w:rsidRDefault="00D4114C" w:rsidP="001A4D60">
            <w:pPr>
              <w:rPr>
                <w:szCs w:val="21"/>
              </w:rPr>
            </w:pPr>
            <w:r>
              <w:rPr>
                <w:rFonts w:hint="eastAsia"/>
                <w:szCs w:val="21"/>
              </w:rPr>
              <w:t>操作状态</w:t>
            </w:r>
          </w:p>
        </w:tc>
        <w:tc>
          <w:tcPr>
            <w:tcW w:w="1134" w:type="dxa"/>
          </w:tcPr>
          <w:p w:rsidR="00D4114C" w:rsidRPr="008713A7" w:rsidRDefault="00D4114C" w:rsidP="001A4D60">
            <w:pPr>
              <w:rPr>
                <w:szCs w:val="21"/>
              </w:rPr>
            </w:pPr>
            <w:r>
              <w:rPr>
                <w:rFonts w:hint="eastAsia"/>
                <w:szCs w:val="21"/>
              </w:rPr>
              <w:t>1</w:t>
            </w:r>
          </w:p>
        </w:tc>
        <w:tc>
          <w:tcPr>
            <w:tcW w:w="4677" w:type="dxa"/>
            <w:tcBorders>
              <w:right w:val="single" w:sz="2" w:space="0" w:color="auto"/>
            </w:tcBorders>
          </w:tcPr>
          <w:p w:rsidR="00D4114C" w:rsidRPr="008713A7" w:rsidRDefault="00D4114C" w:rsidP="0064088E">
            <w:pPr>
              <w:rPr>
                <w:szCs w:val="21"/>
              </w:rPr>
            </w:pPr>
            <w:r w:rsidRPr="00E44329">
              <w:rPr>
                <w:rFonts w:hint="eastAsia"/>
                <w:szCs w:val="21"/>
              </w:rPr>
              <w:t>见注释</w:t>
            </w:r>
            <w:r w:rsidR="0064088E">
              <w:rPr>
                <w:rFonts w:hint="eastAsia"/>
                <w:szCs w:val="21"/>
              </w:rPr>
              <w:t>30</w:t>
            </w:r>
          </w:p>
        </w:tc>
      </w:tr>
      <w:tr w:rsidR="00D4114C" w:rsidTr="001A4D60">
        <w:tc>
          <w:tcPr>
            <w:tcW w:w="1443" w:type="dxa"/>
          </w:tcPr>
          <w:p w:rsidR="00D4114C" w:rsidRPr="008713A7" w:rsidRDefault="00D4114C" w:rsidP="001A4D60">
            <w:pPr>
              <w:rPr>
                <w:szCs w:val="21"/>
              </w:rPr>
            </w:pPr>
            <w:r>
              <w:rPr>
                <w:rFonts w:hint="eastAsia"/>
                <w:szCs w:val="21"/>
              </w:rPr>
              <w:t>1</w:t>
            </w:r>
          </w:p>
        </w:tc>
        <w:tc>
          <w:tcPr>
            <w:tcW w:w="2268" w:type="dxa"/>
          </w:tcPr>
          <w:p w:rsidR="00D4114C" w:rsidRPr="008713A7"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Pr="008713A7" w:rsidRDefault="00485914" w:rsidP="001A4D60">
            <w:pPr>
              <w:rPr>
                <w:szCs w:val="21"/>
              </w:rPr>
            </w:pPr>
            <w:r>
              <w:rPr>
                <w:rFonts w:hint="eastAsia"/>
                <w:szCs w:val="21"/>
              </w:rPr>
              <w:t>5</w:t>
            </w:r>
          </w:p>
        </w:tc>
        <w:tc>
          <w:tcPr>
            <w:tcW w:w="4677" w:type="dxa"/>
            <w:tcBorders>
              <w:right w:val="single" w:sz="2" w:space="0" w:color="auto"/>
            </w:tcBorders>
          </w:tcPr>
          <w:p w:rsidR="00D4114C" w:rsidRPr="008713A7" w:rsidRDefault="00D4114C" w:rsidP="001A4D60">
            <w:pPr>
              <w:rPr>
                <w:szCs w:val="21"/>
              </w:rPr>
            </w:pPr>
          </w:p>
        </w:tc>
      </w:tr>
      <w:tr w:rsidR="00D4114C" w:rsidTr="001A4D60">
        <w:tc>
          <w:tcPr>
            <w:tcW w:w="1443" w:type="dxa"/>
          </w:tcPr>
          <w:p w:rsidR="00D4114C" w:rsidRDefault="00D4114C" w:rsidP="001A4D60">
            <w:pPr>
              <w:rPr>
                <w:szCs w:val="21"/>
              </w:rPr>
            </w:pPr>
            <w:r>
              <w:rPr>
                <w:rFonts w:hint="eastAsia"/>
                <w:szCs w:val="21"/>
              </w:rPr>
              <w:t>2</w:t>
            </w:r>
          </w:p>
        </w:tc>
        <w:tc>
          <w:tcPr>
            <w:tcW w:w="2268" w:type="dxa"/>
          </w:tcPr>
          <w:p w:rsidR="00D4114C" w:rsidRPr="008713A7" w:rsidRDefault="00D4114C" w:rsidP="001A4D60">
            <w:pPr>
              <w:rPr>
                <w:szCs w:val="21"/>
              </w:rPr>
            </w:pPr>
            <w:r>
              <w:rPr>
                <w:rFonts w:hint="eastAsia"/>
                <w:szCs w:val="21"/>
              </w:rPr>
              <w:t>设备类型</w:t>
            </w:r>
          </w:p>
        </w:tc>
        <w:tc>
          <w:tcPr>
            <w:tcW w:w="1134" w:type="dxa"/>
          </w:tcPr>
          <w:p w:rsidR="00D4114C" w:rsidRPr="008713A7" w:rsidRDefault="00D4114C" w:rsidP="001A4D60">
            <w:pPr>
              <w:rPr>
                <w:szCs w:val="21"/>
              </w:rPr>
            </w:pPr>
            <w:r>
              <w:rPr>
                <w:rFonts w:hint="eastAsia"/>
                <w:szCs w:val="21"/>
              </w:rPr>
              <w:t>1</w:t>
            </w:r>
          </w:p>
        </w:tc>
        <w:tc>
          <w:tcPr>
            <w:tcW w:w="4677" w:type="dxa"/>
            <w:tcBorders>
              <w:right w:val="single" w:sz="2" w:space="0" w:color="auto"/>
            </w:tcBorders>
          </w:tcPr>
          <w:p w:rsidR="00D4114C" w:rsidRPr="008713A7" w:rsidRDefault="00D4114C" w:rsidP="001A4D60">
            <w:pPr>
              <w:rPr>
                <w:szCs w:val="21"/>
              </w:rPr>
            </w:pPr>
            <w:r w:rsidRPr="00E44329">
              <w:rPr>
                <w:rFonts w:hint="eastAsia"/>
                <w:szCs w:val="21"/>
              </w:rPr>
              <w:t>见注释</w:t>
            </w:r>
            <w:r>
              <w:rPr>
                <w:rFonts w:hint="eastAsia"/>
                <w:szCs w:val="21"/>
              </w:rPr>
              <w:t>2</w:t>
            </w:r>
            <w:r w:rsidR="00452DC1">
              <w:rPr>
                <w:rFonts w:hint="eastAsia"/>
                <w:szCs w:val="21"/>
              </w:rPr>
              <w:t>5</w:t>
            </w:r>
          </w:p>
        </w:tc>
      </w:tr>
      <w:tr w:rsidR="00D4114C" w:rsidTr="001A4D60">
        <w:tc>
          <w:tcPr>
            <w:tcW w:w="1443" w:type="dxa"/>
          </w:tcPr>
          <w:p w:rsidR="00D4114C" w:rsidRPr="008713A7" w:rsidRDefault="00D4114C" w:rsidP="001A4D60">
            <w:pPr>
              <w:rPr>
                <w:szCs w:val="21"/>
              </w:rPr>
            </w:pPr>
            <w:r>
              <w:rPr>
                <w:rFonts w:hint="eastAsia"/>
                <w:szCs w:val="21"/>
              </w:rPr>
              <w:t>3</w:t>
            </w:r>
          </w:p>
        </w:tc>
        <w:tc>
          <w:tcPr>
            <w:tcW w:w="2268" w:type="dxa"/>
          </w:tcPr>
          <w:p w:rsidR="00D4114C" w:rsidRPr="008713A7" w:rsidRDefault="00D4114C" w:rsidP="001A4D60">
            <w:pPr>
              <w:rPr>
                <w:szCs w:val="21"/>
              </w:rPr>
            </w:pPr>
            <w:r w:rsidRPr="008713A7">
              <w:rPr>
                <w:rFonts w:hint="eastAsia"/>
                <w:szCs w:val="21"/>
              </w:rPr>
              <w:t>路径</w:t>
            </w:r>
            <w:r w:rsidRPr="008713A7">
              <w:rPr>
                <w:rFonts w:hint="eastAsia"/>
                <w:szCs w:val="21"/>
              </w:rPr>
              <w:t>1</w:t>
            </w:r>
            <w:r w:rsidRPr="008713A7">
              <w:rPr>
                <w:rFonts w:hint="eastAsia"/>
                <w:szCs w:val="21"/>
              </w:rPr>
              <w:t>的节点数量</w:t>
            </w:r>
          </w:p>
        </w:tc>
        <w:tc>
          <w:tcPr>
            <w:tcW w:w="1134" w:type="dxa"/>
          </w:tcPr>
          <w:p w:rsidR="00D4114C" w:rsidRPr="008713A7" w:rsidRDefault="00D4114C" w:rsidP="001A4D60">
            <w:pPr>
              <w:rPr>
                <w:szCs w:val="21"/>
              </w:rPr>
            </w:pPr>
            <w:r w:rsidRPr="008713A7">
              <w:rPr>
                <w:szCs w:val="21"/>
              </w:rPr>
              <w:t>1</w:t>
            </w:r>
          </w:p>
        </w:tc>
        <w:tc>
          <w:tcPr>
            <w:tcW w:w="4677" w:type="dxa"/>
            <w:tcBorders>
              <w:right w:val="single" w:sz="2" w:space="0" w:color="auto"/>
            </w:tcBorders>
          </w:tcPr>
          <w:p w:rsidR="00D4114C" w:rsidRPr="008713A7" w:rsidRDefault="00D4114C" w:rsidP="001A4D60">
            <w:pPr>
              <w:rPr>
                <w:szCs w:val="21"/>
              </w:rPr>
            </w:pPr>
            <w:r w:rsidRPr="008713A7">
              <w:rPr>
                <w:rFonts w:hint="eastAsia"/>
                <w:szCs w:val="21"/>
              </w:rPr>
              <w:t>不包括集中器和</w:t>
            </w:r>
            <w:r>
              <w:rPr>
                <w:rFonts w:hint="eastAsia"/>
                <w:szCs w:val="21"/>
              </w:rPr>
              <w:t>设备</w:t>
            </w:r>
            <w:r w:rsidRPr="008713A7">
              <w:rPr>
                <w:rFonts w:hint="eastAsia"/>
                <w:szCs w:val="21"/>
              </w:rPr>
              <w:t>两个节点，为</w:t>
            </w:r>
            <w:r w:rsidRPr="008713A7">
              <w:rPr>
                <w:rFonts w:hint="eastAsia"/>
                <w:szCs w:val="21"/>
              </w:rPr>
              <w:t>0</w:t>
            </w:r>
            <w:r w:rsidRPr="008713A7">
              <w:rPr>
                <w:rFonts w:hint="eastAsia"/>
                <w:szCs w:val="21"/>
              </w:rPr>
              <w:t>时表示不存在此路径</w:t>
            </w:r>
          </w:p>
        </w:tc>
      </w:tr>
      <w:tr w:rsidR="00D4114C" w:rsidTr="001A4D60">
        <w:tc>
          <w:tcPr>
            <w:tcW w:w="1443" w:type="dxa"/>
          </w:tcPr>
          <w:p w:rsidR="00D4114C" w:rsidRPr="008713A7" w:rsidRDefault="00D4114C" w:rsidP="001A4D60">
            <w:pPr>
              <w:rPr>
                <w:szCs w:val="21"/>
              </w:rPr>
            </w:pPr>
            <w:r>
              <w:rPr>
                <w:rFonts w:hint="eastAsia"/>
                <w:szCs w:val="21"/>
              </w:rPr>
              <w:t>4</w:t>
            </w:r>
          </w:p>
        </w:tc>
        <w:tc>
          <w:tcPr>
            <w:tcW w:w="2268" w:type="dxa"/>
          </w:tcPr>
          <w:p w:rsidR="00D4114C" w:rsidRPr="008713A7" w:rsidRDefault="00D4114C" w:rsidP="001A4D60">
            <w:pPr>
              <w:rPr>
                <w:szCs w:val="21"/>
              </w:rPr>
            </w:pPr>
            <w:r w:rsidRPr="008713A7">
              <w:rPr>
                <w:rFonts w:hint="eastAsia"/>
                <w:szCs w:val="21"/>
              </w:rPr>
              <w:t>路径</w:t>
            </w:r>
            <w:r w:rsidRPr="008713A7">
              <w:rPr>
                <w:rFonts w:hint="eastAsia"/>
                <w:szCs w:val="21"/>
              </w:rPr>
              <w:t>1</w:t>
            </w:r>
            <w:r w:rsidRPr="008713A7">
              <w:rPr>
                <w:rFonts w:hint="eastAsia"/>
                <w:szCs w:val="21"/>
              </w:rPr>
              <w:t>的信息</w:t>
            </w:r>
          </w:p>
        </w:tc>
        <w:tc>
          <w:tcPr>
            <w:tcW w:w="1134" w:type="dxa"/>
          </w:tcPr>
          <w:p w:rsidR="00D4114C" w:rsidRPr="008713A7" w:rsidRDefault="00485914" w:rsidP="001A4D60">
            <w:pPr>
              <w:rPr>
                <w:szCs w:val="21"/>
              </w:rPr>
            </w:pPr>
            <w:r>
              <w:rPr>
                <w:rFonts w:hint="eastAsia"/>
                <w:szCs w:val="21"/>
              </w:rPr>
              <w:t>5</w:t>
            </w:r>
            <w:r w:rsidR="00D4114C" w:rsidRPr="008713A7">
              <w:rPr>
                <w:rFonts w:hint="eastAsia"/>
                <w:szCs w:val="21"/>
              </w:rPr>
              <w:t>N</w:t>
            </w:r>
          </w:p>
        </w:tc>
        <w:tc>
          <w:tcPr>
            <w:tcW w:w="4677" w:type="dxa"/>
            <w:tcBorders>
              <w:right w:val="single" w:sz="2" w:space="0" w:color="auto"/>
            </w:tcBorders>
          </w:tcPr>
          <w:p w:rsidR="00D4114C" w:rsidRPr="008713A7" w:rsidRDefault="00D4114C" w:rsidP="001A4D60">
            <w:pPr>
              <w:rPr>
                <w:szCs w:val="21"/>
              </w:rPr>
            </w:pPr>
            <w:r w:rsidRPr="008713A7">
              <w:rPr>
                <w:rFonts w:hint="eastAsia"/>
                <w:szCs w:val="21"/>
              </w:rPr>
              <w:t>中继节点的地址列表，靠近集中器的地址写在前面，靠近目标节点的地址写在后面</w:t>
            </w:r>
          </w:p>
        </w:tc>
      </w:tr>
      <w:tr w:rsidR="00D4114C" w:rsidTr="001A4D60">
        <w:tc>
          <w:tcPr>
            <w:tcW w:w="1443" w:type="dxa"/>
          </w:tcPr>
          <w:p w:rsidR="00D4114C" w:rsidRPr="008713A7" w:rsidRDefault="00D4114C" w:rsidP="001A4D60">
            <w:pPr>
              <w:rPr>
                <w:szCs w:val="21"/>
              </w:rPr>
            </w:pPr>
            <w:r>
              <w:rPr>
                <w:rFonts w:hint="eastAsia"/>
                <w:szCs w:val="21"/>
              </w:rPr>
              <w:t>5</w:t>
            </w:r>
          </w:p>
        </w:tc>
        <w:tc>
          <w:tcPr>
            <w:tcW w:w="2268" w:type="dxa"/>
          </w:tcPr>
          <w:p w:rsidR="00D4114C" w:rsidRPr="008713A7" w:rsidRDefault="00D4114C" w:rsidP="001A4D60">
            <w:pPr>
              <w:rPr>
                <w:szCs w:val="21"/>
              </w:rPr>
            </w:pPr>
            <w:r w:rsidRPr="008713A7">
              <w:rPr>
                <w:rFonts w:hint="eastAsia"/>
                <w:szCs w:val="21"/>
              </w:rPr>
              <w:t>路径</w:t>
            </w:r>
            <w:r w:rsidRPr="008713A7">
              <w:rPr>
                <w:rFonts w:hint="eastAsia"/>
                <w:szCs w:val="21"/>
              </w:rPr>
              <w:t>2</w:t>
            </w:r>
            <w:r w:rsidRPr="008713A7">
              <w:rPr>
                <w:rFonts w:hint="eastAsia"/>
                <w:szCs w:val="21"/>
              </w:rPr>
              <w:t>的节点数量</w:t>
            </w:r>
          </w:p>
        </w:tc>
        <w:tc>
          <w:tcPr>
            <w:tcW w:w="1134" w:type="dxa"/>
          </w:tcPr>
          <w:p w:rsidR="00D4114C" w:rsidRPr="008713A7" w:rsidRDefault="00D4114C" w:rsidP="001A4D60">
            <w:pPr>
              <w:rPr>
                <w:szCs w:val="21"/>
              </w:rPr>
            </w:pPr>
            <w:r w:rsidRPr="008713A7">
              <w:rPr>
                <w:szCs w:val="21"/>
              </w:rPr>
              <w:t>1</w:t>
            </w:r>
          </w:p>
        </w:tc>
        <w:tc>
          <w:tcPr>
            <w:tcW w:w="4677" w:type="dxa"/>
            <w:tcBorders>
              <w:right w:val="single" w:sz="2" w:space="0" w:color="auto"/>
            </w:tcBorders>
          </w:tcPr>
          <w:p w:rsidR="00D4114C" w:rsidRPr="008713A7" w:rsidRDefault="00D4114C" w:rsidP="001A4D60">
            <w:pPr>
              <w:rPr>
                <w:szCs w:val="21"/>
              </w:rPr>
            </w:pPr>
            <w:r w:rsidRPr="008713A7">
              <w:rPr>
                <w:rFonts w:hint="eastAsia"/>
                <w:szCs w:val="21"/>
              </w:rPr>
              <w:t>不包括集中器和</w:t>
            </w:r>
            <w:r>
              <w:rPr>
                <w:rFonts w:hint="eastAsia"/>
                <w:szCs w:val="21"/>
              </w:rPr>
              <w:t>设备</w:t>
            </w:r>
            <w:r w:rsidRPr="008713A7">
              <w:rPr>
                <w:rFonts w:hint="eastAsia"/>
                <w:szCs w:val="21"/>
              </w:rPr>
              <w:t>两个节点，为</w:t>
            </w:r>
            <w:r w:rsidRPr="008713A7">
              <w:rPr>
                <w:rFonts w:hint="eastAsia"/>
                <w:szCs w:val="21"/>
              </w:rPr>
              <w:t>0</w:t>
            </w:r>
            <w:r w:rsidRPr="008713A7">
              <w:rPr>
                <w:rFonts w:hint="eastAsia"/>
                <w:szCs w:val="21"/>
              </w:rPr>
              <w:t>时表示不存在此路径</w:t>
            </w:r>
          </w:p>
        </w:tc>
      </w:tr>
      <w:tr w:rsidR="00D4114C" w:rsidTr="001A4D60">
        <w:tc>
          <w:tcPr>
            <w:tcW w:w="1443" w:type="dxa"/>
          </w:tcPr>
          <w:p w:rsidR="00D4114C" w:rsidRPr="008713A7" w:rsidRDefault="00D4114C" w:rsidP="001A4D60">
            <w:pPr>
              <w:rPr>
                <w:szCs w:val="21"/>
              </w:rPr>
            </w:pPr>
            <w:r>
              <w:rPr>
                <w:rFonts w:hint="eastAsia"/>
                <w:szCs w:val="21"/>
              </w:rPr>
              <w:t>6</w:t>
            </w:r>
          </w:p>
        </w:tc>
        <w:tc>
          <w:tcPr>
            <w:tcW w:w="2268" w:type="dxa"/>
          </w:tcPr>
          <w:p w:rsidR="00D4114C" w:rsidRPr="008713A7" w:rsidRDefault="00D4114C" w:rsidP="001A4D60">
            <w:pPr>
              <w:rPr>
                <w:szCs w:val="21"/>
              </w:rPr>
            </w:pPr>
            <w:r w:rsidRPr="008713A7">
              <w:rPr>
                <w:rFonts w:hint="eastAsia"/>
                <w:szCs w:val="21"/>
              </w:rPr>
              <w:t>路径</w:t>
            </w:r>
            <w:r w:rsidRPr="008713A7">
              <w:rPr>
                <w:rFonts w:hint="eastAsia"/>
                <w:szCs w:val="21"/>
              </w:rPr>
              <w:t>2</w:t>
            </w:r>
            <w:r w:rsidRPr="008713A7">
              <w:rPr>
                <w:rFonts w:hint="eastAsia"/>
                <w:szCs w:val="21"/>
              </w:rPr>
              <w:t>的信息</w:t>
            </w:r>
          </w:p>
        </w:tc>
        <w:tc>
          <w:tcPr>
            <w:tcW w:w="1134" w:type="dxa"/>
          </w:tcPr>
          <w:p w:rsidR="00D4114C" w:rsidRPr="008713A7" w:rsidRDefault="00485914" w:rsidP="001A4D60">
            <w:pPr>
              <w:rPr>
                <w:szCs w:val="21"/>
              </w:rPr>
            </w:pPr>
            <w:r>
              <w:rPr>
                <w:rFonts w:hint="eastAsia"/>
                <w:szCs w:val="21"/>
              </w:rPr>
              <w:t>5</w:t>
            </w:r>
            <w:r w:rsidR="00D4114C" w:rsidRPr="008713A7">
              <w:rPr>
                <w:rFonts w:hint="eastAsia"/>
                <w:szCs w:val="21"/>
              </w:rPr>
              <w:t>N</w:t>
            </w:r>
          </w:p>
        </w:tc>
        <w:tc>
          <w:tcPr>
            <w:tcW w:w="4677" w:type="dxa"/>
            <w:tcBorders>
              <w:right w:val="single" w:sz="2" w:space="0" w:color="auto"/>
            </w:tcBorders>
          </w:tcPr>
          <w:p w:rsidR="00D4114C" w:rsidRPr="008713A7" w:rsidRDefault="00D4114C" w:rsidP="001A4D60">
            <w:pPr>
              <w:rPr>
                <w:szCs w:val="21"/>
              </w:rPr>
            </w:pPr>
            <w:r w:rsidRPr="008713A7">
              <w:rPr>
                <w:rFonts w:hint="eastAsia"/>
                <w:szCs w:val="21"/>
              </w:rPr>
              <w:t>中继节点的地址列表，靠近集中器的地址写在前面，靠近目标节点的地址写在后面</w:t>
            </w:r>
          </w:p>
        </w:tc>
      </w:tr>
    </w:tbl>
    <w:p w:rsidR="00D4114C" w:rsidRPr="008713A7"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2" w:name="_Toc449108062"/>
      <w:proofErr w:type="gramStart"/>
      <w:r w:rsidRPr="00BC693E">
        <w:rPr>
          <w:rFonts w:hint="eastAsia"/>
          <w:sz w:val="28"/>
          <w:szCs w:val="28"/>
        </w:rPr>
        <w:t>写设备</w:t>
      </w:r>
      <w:proofErr w:type="gramEnd"/>
      <w:r w:rsidRPr="00BC693E">
        <w:rPr>
          <w:rFonts w:hint="eastAsia"/>
          <w:sz w:val="28"/>
          <w:szCs w:val="28"/>
        </w:rPr>
        <w:t>自定义路由信息</w:t>
      </w:r>
      <w:r w:rsidRPr="00BC693E">
        <w:rPr>
          <w:rFonts w:hint="eastAsia"/>
          <w:sz w:val="28"/>
          <w:szCs w:val="28"/>
        </w:rPr>
        <w:t xml:space="preserve">  0x56</w:t>
      </w:r>
      <w:bookmarkEnd w:id="202"/>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此命令将指定设备的自定义路由信息写入集中器中。</w:t>
      </w:r>
    </w:p>
    <w:p w:rsidR="00D4114C" w:rsidRDefault="00D4114C" w:rsidP="00D4114C">
      <w:pPr>
        <w:ind w:leftChars="118" w:left="248" w:firstLineChars="117" w:firstLine="246"/>
        <w:rPr>
          <w:szCs w:val="21"/>
        </w:rPr>
      </w:pPr>
      <w:r>
        <w:rPr>
          <w:rFonts w:hint="eastAsia"/>
          <w:szCs w:val="21"/>
        </w:rPr>
        <w:t>注意：当路径的节点数量为</w:t>
      </w:r>
      <w:r>
        <w:rPr>
          <w:rFonts w:hint="eastAsia"/>
          <w:szCs w:val="21"/>
        </w:rPr>
        <w:t>0</w:t>
      </w:r>
      <w:r>
        <w:rPr>
          <w:rFonts w:hint="eastAsia"/>
          <w:szCs w:val="21"/>
        </w:rPr>
        <w:t>时表示不存在这条路径，两条路径的数量都为</w:t>
      </w:r>
      <w:r>
        <w:rPr>
          <w:rFonts w:hint="eastAsia"/>
          <w:szCs w:val="21"/>
        </w:rPr>
        <w:t>0</w:t>
      </w:r>
      <w:r>
        <w:rPr>
          <w:rFonts w:hint="eastAsia"/>
          <w:szCs w:val="21"/>
        </w:rPr>
        <w:t>时，表示该节点不存在自定义路由信息。</w:t>
      </w:r>
    </w:p>
    <w:p w:rsidR="00D4114C" w:rsidRPr="00DD522B" w:rsidRDefault="00D4114C" w:rsidP="00D4114C">
      <w:r w:rsidRPr="00A92BB3">
        <w:rPr>
          <w:rFonts w:hint="eastAsia"/>
          <w:b/>
          <w:szCs w:val="21"/>
        </w:rPr>
        <w:t>下行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452DC1" w:rsidP="001A4D60">
            <w:pPr>
              <w:rPr>
                <w:szCs w:val="21"/>
              </w:rPr>
            </w:pPr>
            <w:r>
              <w:rPr>
                <w:rFonts w:hint="eastAsia"/>
                <w:szCs w:val="21"/>
              </w:rPr>
              <w:t>变长</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RPr="007A4D91" w:rsidTr="001A4D60">
        <w:tc>
          <w:tcPr>
            <w:tcW w:w="1443" w:type="dxa"/>
          </w:tcPr>
          <w:p w:rsidR="00D4114C" w:rsidRPr="007A4D91" w:rsidRDefault="00D4114C" w:rsidP="001A4D60">
            <w:pPr>
              <w:rPr>
                <w:szCs w:val="21"/>
              </w:rPr>
            </w:pPr>
            <w:r w:rsidRPr="007A4D91">
              <w:rPr>
                <w:szCs w:val="21"/>
              </w:rPr>
              <w:t>0</w:t>
            </w:r>
          </w:p>
        </w:tc>
        <w:tc>
          <w:tcPr>
            <w:tcW w:w="2268" w:type="dxa"/>
          </w:tcPr>
          <w:p w:rsidR="00D4114C" w:rsidRPr="007A4D91"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Pr="007A4D91" w:rsidRDefault="00485914" w:rsidP="001A4D60">
            <w:pPr>
              <w:rPr>
                <w:szCs w:val="21"/>
              </w:rPr>
            </w:pPr>
            <w:r>
              <w:rPr>
                <w:rFonts w:hint="eastAsia"/>
                <w:szCs w:val="21"/>
              </w:rPr>
              <w:t>5</w:t>
            </w:r>
          </w:p>
        </w:tc>
        <w:tc>
          <w:tcPr>
            <w:tcW w:w="4677" w:type="dxa"/>
            <w:tcBorders>
              <w:right w:val="single" w:sz="2" w:space="0" w:color="auto"/>
            </w:tcBorders>
          </w:tcPr>
          <w:p w:rsidR="00D4114C" w:rsidRPr="007A4D91" w:rsidRDefault="00D4114C" w:rsidP="001A4D60">
            <w:pPr>
              <w:rPr>
                <w:szCs w:val="21"/>
              </w:rPr>
            </w:pPr>
            <w:r w:rsidRPr="007A4D91">
              <w:rPr>
                <w:rFonts w:hint="eastAsia"/>
                <w:szCs w:val="21"/>
              </w:rPr>
              <w:t>BCD</w:t>
            </w:r>
            <w:r w:rsidRPr="007A4D91">
              <w:rPr>
                <w:rFonts w:hint="eastAsia"/>
                <w:szCs w:val="21"/>
              </w:rPr>
              <w:t>码格式</w:t>
            </w:r>
          </w:p>
        </w:tc>
      </w:tr>
      <w:tr w:rsidR="00D4114C" w:rsidRPr="007A4D91" w:rsidTr="001A4D60">
        <w:tc>
          <w:tcPr>
            <w:tcW w:w="1443" w:type="dxa"/>
          </w:tcPr>
          <w:p w:rsidR="00D4114C" w:rsidRPr="007A4D91" w:rsidRDefault="00D4114C" w:rsidP="001A4D60">
            <w:pPr>
              <w:rPr>
                <w:szCs w:val="21"/>
              </w:rPr>
            </w:pPr>
            <w:r w:rsidRPr="007A4D91">
              <w:rPr>
                <w:szCs w:val="21"/>
              </w:rPr>
              <w:t>1</w:t>
            </w:r>
          </w:p>
        </w:tc>
        <w:tc>
          <w:tcPr>
            <w:tcW w:w="2268" w:type="dxa"/>
          </w:tcPr>
          <w:p w:rsidR="00D4114C" w:rsidRPr="007A4D91" w:rsidRDefault="00D4114C" w:rsidP="001A4D60">
            <w:pPr>
              <w:rPr>
                <w:szCs w:val="21"/>
              </w:rPr>
            </w:pPr>
            <w:r w:rsidRPr="007A4D91">
              <w:rPr>
                <w:rFonts w:hint="eastAsia"/>
                <w:szCs w:val="21"/>
              </w:rPr>
              <w:t>路径</w:t>
            </w:r>
            <w:r w:rsidRPr="007A4D91">
              <w:rPr>
                <w:rFonts w:hint="eastAsia"/>
                <w:szCs w:val="21"/>
              </w:rPr>
              <w:t>1</w:t>
            </w:r>
            <w:r w:rsidRPr="007A4D91">
              <w:rPr>
                <w:rFonts w:hint="eastAsia"/>
                <w:szCs w:val="21"/>
              </w:rPr>
              <w:t>的节点数量</w:t>
            </w:r>
          </w:p>
        </w:tc>
        <w:tc>
          <w:tcPr>
            <w:tcW w:w="1134" w:type="dxa"/>
          </w:tcPr>
          <w:p w:rsidR="00D4114C" w:rsidRPr="007A4D91" w:rsidRDefault="00D4114C" w:rsidP="001A4D60">
            <w:pPr>
              <w:rPr>
                <w:szCs w:val="21"/>
              </w:rPr>
            </w:pPr>
            <w:r w:rsidRPr="007A4D91">
              <w:rPr>
                <w:szCs w:val="21"/>
              </w:rPr>
              <w:t>1</w:t>
            </w:r>
          </w:p>
        </w:tc>
        <w:tc>
          <w:tcPr>
            <w:tcW w:w="4677" w:type="dxa"/>
            <w:tcBorders>
              <w:right w:val="single" w:sz="2" w:space="0" w:color="auto"/>
            </w:tcBorders>
          </w:tcPr>
          <w:p w:rsidR="00D4114C" w:rsidRPr="007A4D91" w:rsidRDefault="00D4114C" w:rsidP="001A4D60">
            <w:pPr>
              <w:rPr>
                <w:szCs w:val="21"/>
              </w:rPr>
            </w:pPr>
            <w:r w:rsidRPr="007A4D91">
              <w:rPr>
                <w:rFonts w:hint="eastAsia"/>
                <w:szCs w:val="21"/>
              </w:rPr>
              <w:t>不包括集中器</w:t>
            </w:r>
            <w:proofErr w:type="gramStart"/>
            <w:r w:rsidRPr="007A4D91">
              <w:rPr>
                <w:rFonts w:hint="eastAsia"/>
                <w:szCs w:val="21"/>
              </w:rPr>
              <w:t>和</w:t>
            </w:r>
            <w:r>
              <w:rPr>
                <w:rFonts w:hint="eastAsia"/>
                <w:szCs w:val="21"/>
              </w:rPr>
              <w:t>表具</w:t>
            </w:r>
            <w:r w:rsidRPr="007A4D91">
              <w:rPr>
                <w:rFonts w:hint="eastAsia"/>
                <w:szCs w:val="21"/>
              </w:rPr>
              <w:t>两个</w:t>
            </w:r>
            <w:proofErr w:type="gramEnd"/>
            <w:r w:rsidRPr="007A4D91">
              <w:rPr>
                <w:rFonts w:hint="eastAsia"/>
                <w:szCs w:val="21"/>
              </w:rPr>
              <w:t>节点</w:t>
            </w:r>
          </w:p>
        </w:tc>
      </w:tr>
      <w:tr w:rsidR="00D4114C" w:rsidRPr="007A4D91" w:rsidTr="001A4D60">
        <w:tc>
          <w:tcPr>
            <w:tcW w:w="1443" w:type="dxa"/>
          </w:tcPr>
          <w:p w:rsidR="00D4114C" w:rsidRPr="007A4D91" w:rsidRDefault="00D4114C" w:rsidP="001A4D60">
            <w:pPr>
              <w:rPr>
                <w:szCs w:val="21"/>
              </w:rPr>
            </w:pPr>
            <w:r w:rsidRPr="007A4D91">
              <w:rPr>
                <w:rFonts w:hint="eastAsia"/>
                <w:szCs w:val="21"/>
              </w:rPr>
              <w:t>2</w:t>
            </w:r>
          </w:p>
        </w:tc>
        <w:tc>
          <w:tcPr>
            <w:tcW w:w="2268" w:type="dxa"/>
          </w:tcPr>
          <w:p w:rsidR="00D4114C" w:rsidRPr="007A4D91" w:rsidRDefault="00D4114C" w:rsidP="001A4D60">
            <w:pPr>
              <w:rPr>
                <w:szCs w:val="21"/>
              </w:rPr>
            </w:pPr>
            <w:r w:rsidRPr="007A4D91">
              <w:rPr>
                <w:rFonts w:hint="eastAsia"/>
                <w:szCs w:val="21"/>
              </w:rPr>
              <w:t>路径</w:t>
            </w:r>
            <w:r w:rsidRPr="007A4D91">
              <w:rPr>
                <w:rFonts w:hint="eastAsia"/>
                <w:szCs w:val="21"/>
              </w:rPr>
              <w:t>1</w:t>
            </w:r>
            <w:r w:rsidRPr="007A4D91">
              <w:rPr>
                <w:rFonts w:hint="eastAsia"/>
                <w:szCs w:val="21"/>
              </w:rPr>
              <w:t>的信息</w:t>
            </w:r>
          </w:p>
        </w:tc>
        <w:tc>
          <w:tcPr>
            <w:tcW w:w="1134" w:type="dxa"/>
          </w:tcPr>
          <w:p w:rsidR="00D4114C" w:rsidRPr="007A4D91" w:rsidRDefault="00485914" w:rsidP="001A4D60">
            <w:pPr>
              <w:rPr>
                <w:szCs w:val="21"/>
              </w:rPr>
            </w:pPr>
            <w:r>
              <w:rPr>
                <w:rFonts w:hint="eastAsia"/>
                <w:szCs w:val="21"/>
              </w:rPr>
              <w:t>5</w:t>
            </w:r>
            <w:r w:rsidR="00D4114C" w:rsidRPr="007A4D91">
              <w:rPr>
                <w:rFonts w:hint="eastAsia"/>
                <w:szCs w:val="21"/>
              </w:rPr>
              <w:t>N</w:t>
            </w:r>
          </w:p>
        </w:tc>
        <w:tc>
          <w:tcPr>
            <w:tcW w:w="4677" w:type="dxa"/>
            <w:tcBorders>
              <w:right w:val="single" w:sz="2" w:space="0" w:color="auto"/>
            </w:tcBorders>
          </w:tcPr>
          <w:p w:rsidR="00D4114C" w:rsidRPr="007A4D91" w:rsidRDefault="00D4114C" w:rsidP="001A4D60">
            <w:pPr>
              <w:rPr>
                <w:szCs w:val="21"/>
              </w:rPr>
            </w:pPr>
            <w:r w:rsidRPr="007A4D91">
              <w:rPr>
                <w:rFonts w:hint="eastAsia"/>
                <w:szCs w:val="21"/>
              </w:rPr>
              <w:t>中继节点的地址列表，靠近集中器的地址写在前面，靠近目标节点的地址写在后面</w:t>
            </w:r>
          </w:p>
        </w:tc>
      </w:tr>
      <w:tr w:rsidR="00D4114C" w:rsidRPr="007A4D91" w:rsidTr="001A4D60">
        <w:tc>
          <w:tcPr>
            <w:tcW w:w="1443" w:type="dxa"/>
          </w:tcPr>
          <w:p w:rsidR="00D4114C" w:rsidRPr="007A4D91" w:rsidRDefault="00D4114C" w:rsidP="001A4D60">
            <w:pPr>
              <w:rPr>
                <w:szCs w:val="21"/>
              </w:rPr>
            </w:pPr>
            <w:r w:rsidRPr="007A4D91">
              <w:rPr>
                <w:rFonts w:hint="eastAsia"/>
                <w:szCs w:val="21"/>
              </w:rPr>
              <w:lastRenderedPageBreak/>
              <w:t>3</w:t>
            </w:r>
          </w:p>
        </w:tc>
        <w:tc>
          <w:tcPr>
            <w:tcW w:w="2268" w:type="dxa"/>
          </w:tcPr>
          <w:p w:rsidR="00D4114C" w:rsidRPr="007A4D91" w:rsidRDefault="00D4114C" w:rsidP="001A4D60">
            <w:pPr>
              <w:rPr>
                <w:szCs w:val="21"/>
              </w:rPr>
            </w:pPr>
            <w:r w:rsidRPr="007A4D91">
              <w:rPr>
                <w:rFonts w:hint="eastAsia"/>
                <w:szCs w:val="21"/>
              </w:rPr>
              <w:t>路径</w:t>
            </w:r>
            <w:r w:rsidRPr="007A4D91">
              <w:rPr>
                <w:rFonts w:hint="eastAsia"/>
                <w:szCs w:val="21"/>
              </w:rPr>
              <w:t>2</w:t>
            </w:r>
            <w:r w:rsidRPr="007A4D91">
              <w:rPr>
                <w:rFonts w:hint="eastAsia"/>
                <w:szCs w:val="21"/>
              </w:rPr>
              <w:t>的节点数量</w:t>
            </w:r>
          </w:p>
        </w:tc>
        <w:tc>
          <w:tcPr>
            <w:tcW w:w="1134" w:type="dxa"/>
          </w:tcPr>
          <w:p w:rsidR="00D4114C" w:rsidRPr="007A4D91" w:rsidRDefault="00D4114C" w:rsidP="001A4D60">
            <w:pPr>
              <w:rPr>
                <w:szCs w:val="21"/>
              </w:rPr>
            </w:pPr>
            <w:r w:rsidRPr="007A4D91">
              <w:rPr>
                <w:szCs w:val="21"/>
              </w:rPr>
              <w:t>1</w:t>
            </w:r>
          </w:p>
        </w:tc>
        <w:tc>
          <w:tcPr>
            <w:tcW w:w="4677" w:type="dxa"/>
            <w:tcBorders>
              <w:right w:val="single" w:sz="2" w:space="0" w:color="auto"/>
            </w:tcBorders>
          </w:tcPr>
          <w:p w:rsidR="00D4114C" w:rsidRPr="007A4D91" w:rsidRDefault="00D4114C" w:rsidP="001A4D60">
            <w:pPr>
              <w:rPr>
                <w:szCs w:val="21"/>
              </w:rPr>
            </w:pPr>
            <w:r w:rsidRPr="007A4D91">
              <w:rPr>
                <w:rFonts w:hint="eastAsia"/>
                <w:szCs w:val="21"/>
              </w:rPr>
              <w:t>不包括集中器</w:t>
            </w:r>
            <w:proofErr w:type="gramStart"/>
            <w:r w:rsidRPr="007A4D91">
              <w:rPr>
                <w:rFonts w:hint="eastAsia"/>
                <w:szCs w:val="21"/>
              </w:rPr>
              <w:t>和表具两个</w:t>
            </w:r>
            <w:proofErr w:type="gramEnd"/>
            <w:r w:rsidRPr="007A4D91">
              <w:rPr>
                <w:rFonts w:hint="eastAsia"/>
                <w:szCs w:val="21"/>
              </w:rPr>
              <w:t>节点</w:t>
            </w:r>
          </w:p>
        </w:tc>
      </w:tr>
      <w:tr w:rsidR="00D4114C" w:rsidRPr="007A4D91" w:rsidTr="001A4D60">
        <w:tc>
          <w:tcPr>
            <w:tcW w:w="1443" w:type="dxa"/>
          </w:tcPr>
          <w:p w:rsidR="00D4114C" w:rsidRPr="007A4D91" w:rsidRDefault="00D4114C" w:rsidP="001A4D60">
            <w:pPr>
              <w:rPr>
                <w:szCs w:val="21"/>
              </w:rPr>
            </w:pPr>
            <w:r w:rsidRPr="007A4D91">
              <w:rPr>
                <w:rFonts w:hint="eastAsia"/>
                <w:szCs w:val="21"/>
              </w:rPr>
              <w:t>4</w:t>
            </w:r>
          </w:p>
        </w:tc>
        <w:tc>
          <w:tcPr>
            <w:tcW w:w="2268" w:type="dxa"/>
          </w:tcPr>
          <w:p w:rsidR="00D4114C" w:rsidRPr="007A4D91" w:rsidRDefault="00D4114C" w:rsidP="001A4D60">
            <w:pPr>
              <w:rPr>
                <w:szCs w:val="21"/>
              </w:rPr>
            </w:pPr>
            <w:r w:rsidRPr="007A4D91">
              <w:rPr>
                <w:rFonts w:hint="eastAsia"/>
                <w:szCs w:val="21"/>
              </w:rPr>
              <w:t>路径</w:t>
            </w:r>
            <w:r w:rsidRPr="007A4D91">
              <w:rPr>
                <w:rFonts w:hint="eastAsia"/>
                <w:szCs w:val="21"/>
              </w:rPr>
              <w:t>2</w:t>
            </w:r>
            <w:r w:rsidRPr="007A4D91">
              <w:rPr>
                <w:rFonts w:hint="eastAsia"/>
                <w:szCs w:val="21"/>
              </w:rPr>
              <w:t>的信息</w:t>
            </w:r>
          </w:p>
        </w:tc>
        <w:tc>
          <w:tcPr>
            <w:tcW w:w="1134" w:type="dxa"/>
          </w:tcPr>
          <w:p w:rsidR="00D4114C" w:rsidRPr="007A4D91" w:rsidRDefault="00485914" w:rsidP="001A4D60">
            <w:pPr>
              <w:rPr>
                <w:szCs w:val="21"/>
              </w:rPr>
            </w:pPr>
            <w:r>
              <w:rPr>
                <w:rFonts w:hint="eastAsia"/>
                <w:szCs w:val="21"/>
              </w:rPr>
              <w:t>5</w:t>
            </w:r>
            <w:r w:rsidR="00D4114C" w:rsidRPr="007A4D91">
              <w:rPr>
                <w:rFonts w:hint="eastAsia"/>
                <w:szCs w:val="21"/>
              </w:rPr>
              <w:t>N</w:t>
            </w:r>
          </w:p>
        </w:tc>
        <w:tc>
          <w:tcPr>
            <w:tcW w:w="4677" w:type="dxa"/>
            <w:tcBorders>
              <w:right w:val="single" w:sz="2" w:space="0" w:color="auto"/>
            </w:tcBorders>
          </w:tcPr>
          <w:p w:rsidR="00D4114C" w:rsidRPr="007A4D91" w:rsidRDefault="00D4114C" w:rsidP="001A4D60">
            <w:pPr>
              <w:rPr>
                <w:szCs w:val="21"/>
              </w:rPr>
            </w:pPr>
            <w:r w:rsidRPr="007A4D91">
              <w:rPr>
                <w:rFonts w:hint="eastAsia"/>
                <w:szCs w:val="21"/>
              </w:rPr>
              <w:t>中继节点的地址列表，靠近集中器的地址写在前面，靠近目标节点的地址写在后面</w:t>
            </w:r>
          </w:p>
        </w:tc>
      </w:tr>
    </w:tbl>
    <w:p w:rsidR="00D4114C" w:rsidRPr="00BC675F" w:rsidRDefault="00D4114C" w:rsidP="00D4114C">
      <w:pPr>
        <w:rPr>
          <w:b/>
          <w:szCs w:val="21"/>
        </w:rPr>
      </w:pPr>
      <w:r w:rsidRPr="00BC675F">
        <w:rPr>
          <w:rFonts w:hint="eastAsia"/>
          <w:b/>
          <w:szCs w:val="21"/>
        </w:rPr>
        <w:t>上行：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43"/>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43" w:type="dxa"/>
            <w:tcBorders>
              <w:right w:val="single" w:sz="2" w:space="0" w:color="auto"/>
            </w:tcBorders>
          </w:tcPr>
          <w:p w:rsidR="00D4114C" w:rsidRDefault="00452DC1" w:rsidP="001A4D60">
            <w:pPr>
              <w:rPr>
                <w:szCs w:val="21"/>
              </w:rPr>
            </w:pPr>
            <w:r>
              <w:rPr>
                <w:rFonts w:hint="eastAsia"/>
                <w:szCs w:val="21"/>
              </w:rPr>
              <w:t>6</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43"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szCs w:val="21"/>
              </w:rPr>
              <w:t>0</w:t>
            </w:r>
          </w:p>
        </w:tc>
        <w:tc>
          <w:tcPr>
            <w:tcW w:w="2268" w:type="dxa"/>
          </w:tcPr>
          <w:p w:rsidR="00D4114C"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Default="00485914" w:rsidP="001A4D60">
            <w:pPr>
              <w:rPr>
                <w:szCs w:val="21"/>
              </w:rPr>
            </w:pPr>
            <w:r>
              <w:rPr>
                <w:rFonts w:hint="eastAsia"/>
                <w:szCs w:val="21"/>
              </w:rPr>
              <w:t>5</w:t>
            </w:r>
          </w:p>
        </w:tc>
        <w:tc>
          <w:tcPr>
            <w:tcW w:w="3543" w:type="dxa"/>
            <w:tcBorders>
              <w:right w:val="single" w:sz="2" w:space="0" w:color="auto"/>
            </w:tcBorders>
          </w:tcPr>
          <w:p w:rsidR="00D4114C" w:rsidRDefault="00D4114C" w:rsidP="001A4D60">
            <w:pPr>
              <w:rPr>
                <w:szCs w:val="21"/>
              </w:rPr>
            </w:pPr>
          </w:p>
        </w:tc>
      </w:tr>
      <w:tr w:rsidR="00D4114C" w:rsidTr="001A4D60">
        <w:tc>
          <w:tcPr>
            <w:tcW w:w="1443" w:type="dxa"/>
          </w:tcPr>
          <w:p w:rsidR="00D4114C" w:rsidRDefault="00D4114C" w:rsidP="001A4D60">
            <w:pPr>
              <w:rPr>
                <w:szCs w:val="21"/>
              </w:rPr>
            </w:pPr>
            <w:r>
              <w:rPr>
                <w:szCs w:val="21"/>
              </w:rPr>
              <w:t>1</w:t>
            </w:r>
          </w:p>
        </w:tc>
        <w:tc>
          <w:tcPr>
            <w:tcW w:w="2268" w:type="dxa"/>
          </w:tcPr>
          <w:p w:rsidR="00D4114C" w:rsidRDefault="00D4114C" w:rsidP="001A4D60">
            <w:pPr>
              <w:rPr>
                <w:szCs w:val="21"/>
              </w:rPr>
            </w:pPr>
            <w:r>
              <w:rPr>
                <w:rFonts w:hint="eastAsia"/>
                <w:szCs w:val="21"/>
              </w:rPr>
              <w:t>操作状态</w:t>
            </w:r>
          </w:p>
        </w:tc>
        <w:tc>
          <w:tcPr>
            <w:tcW w:w="1134" w:type="dxa"/>
          </w:tcPr>
          <w:p w:rsidR="00D4114C" w:rsidRDefault="00D4114C" w:rsidP="001A4D60">
            <w:pPr>
              <w:rPr>
                <w:szCs w:val="21"/>
              </w:rPr>
            </w:pPr>
            <w:r>
              <w:rPr>
                <w:szCs w:val="21"/>
              </w:rPr>
              <w:t>1</w:t>
            </w:r>
          </w:p>
        </w:tc>
        <w:tc>
          <w:tcPr>
            <w:tcW w:w="3543" w:type="dxa"/>
            <w:tcBorders>
              <w:right w:val="single" w:sz="2" w:space="0" w:color="auto"/>
            </w:tcBorders>
          </w:tcPr>
          <w:p w:rsidR="00D4114C" w:rsidRDefault="00D4114C" w:rsidP="00452DC1">
            <w:pPr>
              <w:rPr>
                <w:szCs w:val="21"/>
              </w:rPr>
            </w:pPr>
            <w:r w:rsidRPr="00E44329">
              <w:rPr>
                <w:rFonts w:hint="eastAsia"/>
                <w:szCs w:val="21"/>
              </w:rPr>
              <w:t>见注释</w:t>
            </w:r>
            <w:r w:rsidR="00452DC1">
              <w:rPr>
                <w:rFonts w:hint="eastAsia"/>
                <w:szCs w:val="21"/>
              </w:rPr>
              <w:t>30</w:t>
            </w:r>
          </w:p>
        </w:tc>
      </w:tr>
    </w:tbl>
    <w:p w:rsidR="00D4114C"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3" w:name="_Toc449108063"/>
      <w:r w:rsidRPr="00BC693E">
        <w:rPr>
          <w:rFonts w:hint="eastAsia"/>
          <w:sz w:val="28"/>
          <w:szCs w:val="28"/>
        </w:rPr>
        <w:t>批量读设备自定义路由信息</w:t>
      </w:r>
      <w:r w:rsidRPr="00BC693E">
        <w:rPr>
          <w:rFonts w:hint="eastAsia"/>
          <w:sz w:val="28"/>
          <w:szCs w:val="28"/>
        </w:rPr>
        <w:t xml:space="preserve">  0x57</w:t>
      </w:r>
      <w:bookmarkEnd w:id="203"/>
    </w:p>
    <w:p w:rsidR="00D4114C" w:rsidRPr="00A92BB3" w:rsidRDefault="00D4114C" w:rsidP="00D4114C">
      <w:pPr>
        <w:rPr>
          <w:b/>
          <w:szCs w:val="21"/>
        </w:rPr>
      </w:pPr>
      <w:r w:rsidRPr="00A92BB3">
        <w:rPr>
          <w:rFonts w:hint="eastAsia"/>
          <w:b/>
          <w:szCs w:val="21"/>
        </w:rPr>
        <w:t>命令说明</w:t>
      </w:r>
    </w:p>
    <w:p w:rsidR="00D4114C" w:rsidRPr="008F4570" w:rsidRDefault="00D4114C" w:rsidP="00D4114C">
      <w:pPr>
        <w:ind w:leftChars="118" w:left="248" w:firstLineChars="117" w:firstLine="246"/>
        <w:rPr>
          <w:szCs w:val="21"/>
        </w:rPr>
      </w:pPr>
      <w:r>
        <w:rPr>
          <w:rFonts w:hint="eastAsia"/>
          <w:szCs w:val="21"/>
        </w:rPr>
        <w:t>此命令批量读取设备的自定义路由信息。</w:t>
      </w:r>
    </w:p>
    <w:p w:rsidR="00D4114C" w:rsidRDefault="00D4114C" w:rsidP="00D4114C">
      <w:pPr>
        <w:pStyle w:val="12"/>
        <w:rPr>
          <w:lang w:eastAsia="zh-CN"/>
        </w:rPr>
      </w:pPr>
      <w:r w:rsidRPr="00A92BB3">
        <w:rPr>
          <w:rFonts w:hint="eastAsia"/>
          <w:b/>
          <w:sz w:val="21"/>
          <w:szCs w:val="21"/>
          <w:lang w:eastAsia="zh-CN"/>
        </w:rPr>
        <w:t>下行</w:t>
      </w:r>
      <w:r w:rsidRPr="00A92BB3">
        <w:rPr>
          <w:rFonts w:hint="eastAsia"/>
          <w:sz w:val="21"/>
          <w:szCs w:val="21"/>
          <w:lang w:eastAsia="zh-CN"/>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8F4570" w:rsidTr="001A4D60">
        <w:tc>
          <w:tcPr>
            <w:tcW w:w="3711" w:type="dxa"/>
            <w:gridSpan w:val="2"/>
          </w:tcPr>
          <w:p w:rsidR="00D4114C" w:rsidRPr="008F4570" w:rsidRDefault="00D4114C" w:rsidP="001A4D60">
            <w:pPr>
              <w:rPr>
                <w:szCs w:val="21"/>
              </w:rPr>
            </w:pPr>
            <w:r w:rsidRPr="008F4570">
              <w:rPr>
                <w:rFonts w:hint="eastAsia"/>
                <w:szCs w:val="21"/>
              </w:rPr>
              <w:t>数据</w:t>
            </w:r>
            <w:proofErr w:type="gramStart"/>
            <w:r w:rsidRPr="008F4570">
              <w:rPr>
                <w:rFonts w:hint="eastAsia"/>
                <w:szCs w:val="21"/>
              </w:rPr>
              <w:t>域结构</w:t>
            </w:r>
            <w:proofErr w:type="gramEnd"/>
          </w:p>
        </w:tc>
        <w:tc>
          <w:tcPr>
            <w:tcW w:w="1134" w:type="dxa"/>
          </w:tcPr>
          <w:p w:rsidR="00D4114C" w:rsidRPr="008F4570" w:rsidRDefault="00D4114C" w:rsidP="001A4D60">
            <w:pPr>
              <w:rPr>
                <w:szCs w:val="21"/>
              </w:rPr>
            </w:pPr>
            <w:r w:rsidRPr="008F4570">
              <w:rPr>
                <w:rFonts w:hint="eastAsia"/>
                <w:szCs w:val="21"/>
              </w:rPr>
              <w:t>总长</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定长</w:t>
            </w:r>
          </w:p>
        </w:tc>
      </w:tr>
      <w:tr w:rsidR="00D4114C" w:rsidRPr="008F4570" w:rsidTr="001A4D60">
        <w:tc>
          <w:tcPr>
            <w:tcW w:w="1443" w:type="dxa"/>
            <w:shd w:val="clear" w:color="auto" w:fill="F2F2F2"/>
          </w:tcPr>
          <w:p w:rsidR="00D4114C" w:rsidRPr="008F4570" w:rsidRDefault="00D4114C" w:rsidP="001A4D60">
            <w:pPr>
              <w:rPr>
                <w:szCs w:val="21"/>
              </w:rPr>
            </w:pPr>
            <w:r w:rsidRPr="008F4570">
              <w:rPr>
                <w:rFonts w:hint="eastAsia"/>
                <w:szCs w:val="21"/>
              </w:rPr>
              <w:t>段序号</w:t>
            </w:r>
          </w:p>
        </w:tc>
        <w:tc>
          <w:tcPr>
            <w:tcW w:w="2268" w:type="dxa"/>
            <w:shd w:val="clear" w:color="auto" w:fill="F2F2F2"/>
          </w:tcPr>
          <w:p w:rsidR="00D4114C" w:rsidRPr="008F4570" w:rsidRDefault="00D4114C" w:rsidP="001A4D60">
            <w:pPr>
              <w:rPr>
                <w:szCs w:val="21"/>
              </w:rPr>
            </w:pPr>
            <w:r w:rsidRPr="008F4570">
              <w:rPr>
                <w:rFonts w:hint="eastAsia"/>
                <w:szCs w:val="21"/>
              </w:rPr>
              <w:t>段标识</w:t>
            </w:r>
          </w:p>
        </w:tc>
        <w:tc>
          <w:tcPr>
            <w:tcW w:w="1134" w:type="dxa"/>
            <w:shd w:val="clear" w:color="auto" w:fill="F2F2F2"/>
          </w:tcPr>
          <w:p w:rsidR="00D4114C" w:rsidRPr="008F4570" w:rsidRDefault="00D4114C" w:rsidP="001A4D60">
            <w:pPr>
              <w:rPr>
                <w:szCs w:val="21"/>
              </w:rPr>
            </w:pPr>
            <w:proofErr w:type="gramStart"/>
            <w:r w:rsidRPr="008F4570">
              <w:rPr>
                <w:rFonts w:hint="eastAsia"/>
                <w:szCs w:val="21"/>
              </w:rPr>
              <w:t>段大小</w:t>
            </w:r>
            <w:proofErr w:type="gramEnd"/>
          </w:p>
        </w:tc>
        <w:tc>
          <w:tcPr>
            <w:tcW w:w="3591" w:type="dxa"/>
            <w:tcBorders>
              <w:right w:val="single" w:sz="2" w:space="0" w:color="auto"/>
            </w:tcBorders>
            <w:shd w:val="clear" w:color="auto" w:fill="F2F2F2"/>
          </w:tcPr>
          <w:p w:rsidR="00D4114C" w:rsidRPr="008F4570" w:rsidRDefault="00D4114C" w:rsidP="001A4D60">
            <w:pPr>
              <w:rPr>
                <w:szCs w:val="21"/>
              </w:rPr>
            </w:pPr>
            <w:r w:rsidRPr="008F4570">
              <w:rPr>
                <w:rFonts w:hint="eastAsia"/>
                <w:szCs w:val="21"/>
              </w:rPr>
              <w:t>段说明</w:t>
            </w:r>
          </w:p>
        </w:tc>
      </w:tr>
      <w:tr w:rsidR="00D4114C" w:rsidRPr="008F4570" w:rsidTr="001A4D60">
        <w:tc>
          <w:tcPr>
            <w:tcW w:w="1443" w:type="dxa"/>
          </w:tcPr>
          <w:p w:rsidR="00D4114C" w:rsidRPr="008F4570" w:rsidRDefault="00D4114C" w:rsidP="001A4D60">
            <w:pPr>
              <w:rPr>
                <w:szCs w:val="21"/>
              </w:rPr>
            </w:pPr>
            <w:r>
              <w:rPr>
                <w:rFonts w:hint="eastAsia"/>
                <w:szCs w:val="21"/>
              </w:rPr>
              <w:t>0</w:t>
            </w:r>
          </w:p>
        </w:tc>
        <w:tc>
          <w:tcPr>
            <w:tcW w:w="2268" w:type="dxa"/>
          </w:tcPr>
          <w:p w:rsidR="00D4114C" w:rsidRPr="008F4570" w:rsidRDefault="00D4114C" w:rsidP="001A4D60">
            <w:pPr>
              <w:rPr>
                <w:szCs w:val="21"/>
              </w:rPr>
            </w:pPr>
            <w:r w:rsidRPr="008F4570">
              <w:rPr>
                <w:rFonts w:hint="eastAsia"/>
                <w:szCs w:val="21"/>
              </w:rPr>
              <w:t>起始序号</w:t>
            </w:r>
          </w:p>
        </w:tc>
        <w:tc>
          <w:tcPr>
            <w:tcW w:w="1134" w:type="dxa"/>
          </w:tcPr>
          <w:p w:rsidR="00D4114C" w:rsidRPr="008F4570" w:rsidRDefault="00D4114C" w:rsidP="001A4D60">
            <w:pPr>
              <w:rPr>
                <w:szCs w:val="21"/>
              </w:rPr>
            </w:pPr>
            <w:r w:rsidRPr="008F4570">
              <w:rPr>
                <w:rFonts w:hint="eastAsia"/>
                <w:szCs w:val="21"/>
              </w:rPr>
              <w:t>2</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本次读取的起始节点序号</w:t>
            </w:r>
            <w:r>
              <w:rPr>
                <w:rFonts w:hint="eastAsia"/>
                <w:szCs w:val="21"/>
              </w:rPr>
              <w:t>，</w:t>
            </w:r>
            <w:r>
              <w:rPr>
                <w:rFonts w:hint="eastAsia"/>
                <w:szCs w:val="21"/>
              </w:rPr>
              <w:t>16</w:t>
            </w:r>
            <w:r>
              <w:rPr>
                <w:rFonts w:hint="eastAsia"/>
                <w:szCs w:val="21"/>
              </w:rPr>
              <w:t>进制，低字节在前，高字节在后。</w:t>
            </w:r>
          </w:p>
        </w:tc>
      </w:tr>
      <w:tr w:rsidR="00D4114C" w:rsidRPr="008F4570" w:rsidTr="001A4D60">
        <w:tc>
          <w:tcPr>
            <w:tcW w:w="1443" w:type="dxa"/>
          </w:tcPr>
          <w:p w:rsidR="00D4114C" w:rsidRPr="008F4570" w:rsidRDefault="00D4114C" w:rsidP="001A4D60">
            <w:pPr>
              <w:rPr>
                <w:szCs w:val="21"/>
              </w:rPr>
            </w:pPr>
            <w:r>
              <w:rPr>
                <w:rFonts w:hint="eastAsia"/>
                <w:szCs w:val="21"/>
              </w:rPr>
              <w:t>1</w:t>
            </w:r>
          </w:p>
        </w:tc>
        <w:tc>
          <w:tcPr>
            <w:tcW w:w="2268" w:type="dxa"/>
          </w:tcPr>
          <w:p w:rsidR="00D4114C" w:rsidRPr="008F4570" w:rsidRDefault="00D4114C" w:rsidP="001A4D60">
            <w:pPr>
              <w:rPr>
                <w:szCs w:val="21"/>
              </w:rPr>
            </w:pPr>
            <w:r w:rsidRPr="008F4570">
              <w:rPr>
                <w:rFonts w:hint="eastAsia"/>
                <w:szCs w:val="21"/>
              </w:rPr>
              <w:t>读取的数量</w:t>
            </w:r>
          </w:p>
        </w:tc>
        <w:tc>
          <w:tcPr>
            <w:tcW w:w="1134" w:type="dxa"/>
          </w:tcPr>
          <w:p w:rsidR="00D4114C" w:rsidRPr="008F4570" w:rsidRDefault="00D4114C" w:rsidP="001A4D60">
            <w:pPr>
              <w:rPr>
                <w:szCs w:val="21"/>
              </w:rPr>
            </w:pPr>
            <w:r w:rsidRPr="008F4570">
              <w:rPr>
                <w:szCs w:val="21"/>
              </w:rPr>
              <w:t>1</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本次读取的数量</w:t>
            </w:r>
            <w:r>
              <w:rPr>
                <w:rFonts w:hint="eastAsia"/>
                <w:szCs w:val="21"/>
              </w:rPr>
              <w:t>，最大为</w:t>
            </w:r>
            <w:r>
              <w:rPr>
                <w:rFonts w:hint="eastAsia"/>
                <w:szCs w:val="21"/>
              </w:rPr>
              <w:t>10.</w:t>
            </w: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tabs>
                <w:tab w:val="left" w:pos="1059"/>
              </w:tabs>
              <w:rPr>
                <w:szCs w:val="21"/>
              </w:rPr>
            </w:pPr>
            <w:r>
              <w:rPr>
                <w:rFonts w:hint="eastAsia"/>
                <w:szCs w:val="21"/>
              </w:rPr>
              <w:t>变长</w:t>
            </w:r>
          </w:p>
        </w:tc>
      </w:tr>
      <w:tr w:rsidR="00D4114C" w:rsidTr="001A4D60">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Pr="008713A7" w:rsidRDefault="00D4114C" w:rsidP="001A4D60">
            <w:pPr>
              <w:rPr>
                <w:szCs w:val="21"/>
              </w:rPr>
            </w:pPr>
            <w:r w:rsidRPr="008713A7">
              <w:rPr>
                <w:szCs w:val="21"/>
              </w:rPr>
              <w:t>0</w:t>
            </w:r>
          </w:p>
        </w:tc>
        <w:tc>
          <w:tcPr>
            <w:tcW w:w="2268" w:type="dxa"/>
          </w:tcPr>
          <w:p w:rsidR="00D4114C" w:rsidRPr="008713A7" w:rsidRDefault="00D4114C" w:rsidP="001A4D60">
            <w:pPr>
              <w:rPr>
                <w:szCs w:val="21"/>
              </w:rPr>
            </w:pPr>
            <w:r>
              <w:rPr>
                <w:rFonts w:hint="eastAsia"/>
                <w:szCs w:val="21"/>
              </w:rPr>
              <w:t>节点总数量</w:t>
            </w:r>
          </w:p>
        </w:tc>
        <w:tc>
          <w:tcPr>
            <w:tcW w:w="1134" w:type="dxa"/>
          </w:tcPr>
          <w:p w:rsidR="00D4114C" w:rsidRPr="008713A7" w:rsidRDefault="00D4114C" w:rsidP="001A4D60">
            <w:pPr>
              <w:rPr>
                <w:szCs w:val="21"/>
              </w:rPr>
            </w:pPr>
            <w:r>
              <w:rPr>
                <w:rFonts w:hint="eastAsia"/>
                <w:szCs w:val="21"/>
              </w:rPr>
              <w:t>2</w:t>
            </w:r>
          </w:p>
        </w:tc>
        <w:tc>
          <w:tcPr>
            <w:tcW w:w="4677" w:type="dxa"/>
            <w:tcBorders>
              <w:right w:val="single" w:sz="2" w:space="0" w:color="auto"/>
            </w:tcBorders>
          </w:tcPr>
          <w:p w:rsidR="00D4114C" w:rsidRPr="008713A7" w:rsidRDefault="00D4114C" w:rsidP="001A4D60">
            <w:pPr>
              <w:rPr>
                <w:szCs w:val="21"/>
              </w:rPr>
            </w:pPr>
            <w:proofErr w:type="gramStart"/>
            <w:r>
              <w:rPr>
                <w:rFonts w:hint="eastAsia"/>
                <w:szCs w:val="21"/>
              </w:rPr>
              <w:t>包括表具节点</w:t>
            </w:r>
            <w:proofErr w:type="gramEnd"/>
            <w:r>
              <w:rPr>
                <w:rFonts w:hint="eastAsia"/>
                <w:szCs w:val="21"/>
              </w:rPr>
              <w:t>和路由节点</w:t>
            </w:r>
          </w:p>
        </w:tc>
      </w:tr>
      <w:tr w:rsidR="00D4114C" w:rsidTr="001A4D60">
        <w:tc>
          <w:tcPr>
            <w:tcW w:w="1443" w:type="dxa"/>
          </w:tcPr>
          <w:p w:rsidR="00D4114C" w:rsidRPr="008713A7" w:rsidRDefault="00D4114C" w:rsidP="001A4D60">
            <w:pPr>
              <w:rPr>
                <w:szCs w:val="21"/>
              </w:rPr>
            </w:pPr>
            <w:r>
              <w:rPr>
                <w:rFonts w:hint="eastAsia"/>
                <w:szCs w:val="21"/>
              </w:rPr>
              <w:t>1</w:t>
            </w:r>
          </w:p>
        </w:tc>
        <w:tc>
          <w:tcPr>
            <w:tcW w:w="2268" w:type="dxa"/>
          </w:tcPr>
          <w:p w:rsidR="00D4114C" w:rsidRDefault="00D4114C" w:rsidP="001A4D60">
            <w:pPr>
              <w:rPr>
                <w:szCs w:val="21"/>
              </w:rPr>
            </w:pPr>
            <w:r>
              <w:rPr>
                <w:rFonts w:hint="eastAsia"/>
                <w:szCs w:val="21"/>
              </w:rPr>
              <w:t>本次读取的数量</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Pr="00E44329" w:rsidRDefault="00D4114C" w:rsidP="001A4D60">
            <w:pPr>
              <w:rPr>
                <w:szCs w:val="21"/>
              </w:rPr>
            </w:pPr>
          </w:p>
        </w:tc>
      </w:tr>
      <w:tr w:rsidR="00D4114C" w:rsidTr="001A4D60">
        <w:trPr>
          <w:trHeight w:val="6926"/>
        </w:trPr>
        <w:tc>
          <w:tcPr>
            <w:tcW w:w="1443" w:type="dxa"/>
          </w:tcPr>
          <w:p w:rsidR="00D4114C" w:rsidRPr="008713A7" w:rsidRDefault="00D4114C" w:rsidP="001A4D60">
            <w:pPr>
              <w:rPr>
                <w:szCs w:val="21"/>
              </w:rPr>
            </w:pPr>
            <w:r>
              <w:rPr>
                <w:rFonts w:hint="eastAsia"/>
                <w:szCs w:val="21"/>
              </w:rPr>
              <w:lastRenderedPageBreak/>
              <w:t>2</w:t>
            </w:r>
          </w:p>
        </w:tc>
        <w:tc>
          <w:tcPr>
            <w:tcW w:w="2268" w:type="dxa"/>
          </w:tcPr>
          <w:p w:rsidR="00D4114C" w:rsidRPr="008713A7" w:rsidRDefault="00D4114C" w:rsidP="001A4D60">
            <w:pPr>
              <w:rPr>
                <w:szCs w:val="21"/>
              </w:rPr>
            </w:pPr>
            <w:r>
              <w:rPr>
                <w:rFonts w:hint="eastAsia"/>
                <w:szCs w:val="21"/>
              </w:rPr>
              <w:t>自定义路由信息</w:t>
            </w:r>
          </w:p>
        </w:tc>
        <w:tc>
          <w:tcPr>
            <w:tcW w:w="1134" w:type="dxa"/>
          </w:tcPr>
          <w:p w:rsidR="00D4114C" w:rsidRPr="008713A7" w:rsidRDefault="00D4114C" w:rsidP="001A4D60">
            <w:pPr>
              <w:rPr>
                <w:szCs w:val="21"/>
              </w:rPr>
            </w:pPr>
            <w:r>
              <w:rPr>
                <w:szCs w:val="21"/>
              </w:rPr>
              <w:t>N</w:t>
            </w:r>
          </w:p>
        </w:tc>
        <w:tc>
          <w:tcPr>
            <w:tcW w:w="4677" w:type="dxa"/>
            <w:tcBorders>
              <w:right w:val="single" w:sz="2" w:space="0" w:color="auto"/>
            </w:tcBorders>
          </w:tcPr>
          <w:p w:rsidR="00D4114C" w:rsidRDefault="00D4114C" w:rsidP="001A4D60">
            <w:pPr>
              <w:rPr>
                <w:szCs w:val="21"/>
              </w:rPr>
            </w:pPr>
            <w:r>
              <w:rPr>
                <w:rFonts w:hint="eastAsia"/>
                <w:szCs w:val="21"/>
              </w:rPr>
              <w:t>包括</w:t>
            </w:r>
            <w:r>
              <w:rPr>
                <w:rFonts w:hint="eastAsia"/>
                <w:szCs w:val="21"/>
              </w:rPr>
              <w:t>N</w:t>
            </w:r>
            <w:proofErr w:type="gramStart"/>
            <w:r>
              <w:rPr>
                <w:rFonts w:hint="eastAsia"/>
                <w:szCs w:val="21"/>
              </w:rPr>
              <w:t>个</w:t>
            </w:r>
            <w:proofErr w:type="gramEnd"/>
            <w:r>
              <w:rPr>
                <w:rFonts w:hint="eastAsia"/>
                <w:szCs w:val="21"/>
              </w:rPr>
              <w:t>如下列表的自定义路由信息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3"/>
              <w:gridCol w:w="1418"/>
            </w:tblGrid>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类别</w:t>
                  </w:r>
                </w:p>
              </w:tc>
              <w:tc>
                <w:tcPr>
                  <w:tcW w:w="1418" w:type="dxa"/>
                  <w:shd w:val="clear" w:color="auto" w:fill="auto"/>
                </w:tcPr>
                <w:p w:rsidR="00D4114C" w:rsidRPr="001A4D60" w:rsidRDefault="00D4114C" w:rsidP="001A4D60">
                  <w:pPr>
                    <w:rPr>
                      <w:szCs w:val="21"/>
                    </w:rPr>
                  </w:pPr>
                  <w:r w:rsidRPr="001A4D60">
                    <w:rPr>
                      <w:rFonts w:hint="eastAsia"/>
                      <w:szCs w:val="21"/>
                    </w:rPr>
                    <w:t>长度</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设备</w:t>
                  </w:r>
                  <w:r w:rsidRPr="001A4D60">
                    <w:rPr>
                      <w:szCs w:val="21"/>
                    </w:rPr>
                    <w:t>BCD</w:t>
                  </w:r>
                  <w:r w:rsidRPr="001A4D60">
                    <w:rPr>
                      <w:rFonts w:hint="eastAsia"/>
                      <w:szCs w:val="21"/>
                    </w:rPr>
                    <w:t>码</w:t>
                  </w:r>
                </w:p>
              </w:tc>
              <w:tc>
                <w:tcPr>
                  <w:tcW w:w="1418" w:type="dxa"/>
                  <w:shd w:val="clear" w:color="auto" w:fill="auto"/>
                </w:tcPr>
                <w:p w:rsidR="00D4114C" w:rsidRPr="001A4D60" w:rsidRDefault="00452DC1" w:rsidP="001A4D60">
                  <w:pPr>
                    <w:rPr>
                      <w:szCs w:val="21"/>
                    </w:rPr>
                  </w:pPr>
                  <w:r>
                    <w:rPr>
                      <w:rFonts w:hint="eastAsia"/>
                      <w:szCs w:val="21"/>
                    </w:rPr>
                    <w:t>5</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设备类型</w:t>
                  </w:r>
                </w:p>
              </w:tc>
              <w:tc>
                <w:tcPr>
                  <w:tcW w:w="1418" w:type="dxa"/>
                  <w:shd w:val="clear" w:color="auto" w:fill="auto"/>
                </w:tcPr>
                <w:p w:rsidR="00D4114C" w:rsidRPr="001A4D60" w:rsidRDefault="00D4114C" w:rsidP="001A4D60">
                  <w:pPr>
                    <w:rPr>
                      <w:szCs w:val="21"/>
                    </w:rPr>
                  </w:pPr>
                  <w:r w:rsidRPr="001A4D60">
                    <w:rPr>
                      <w:rFonts w:hint="eastAsia"/>
                      <w:szCs w:val="21"/>
                    </w:rPr>
                    <w:t>1</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1</w:t>
                  </w:r>
                  <w:r w:rsidRPr="001A4D60">
                    <w:rPr>
                      <w:rFonts w:hint="eastAsia"/>
                      <w:szCs w:val="21"/>
                    </w:rPr>
                    <w:t>的节点数量</w:t>
                  </w:r>
                  <w:r w:rsidRPr="001A4D60">
                    <w:rPr>
                      <w:rFonts w:hint="eastAsia"/>
                      <w:szCs w:val="21"/>
                    </w:rPr>
                    <w:t>X</w:t>
                  </w:r>
                </w:p>
              </w:tc>
              <w:tc>
                <w:tcPr>
                  <w:tcW w:w="1418" w:type="dxa"/>
                  <w:shd w:val="clear" w:color="auto" w:fill="auto"/>
                </w:tcPr>
                <w:p w:rsidR="00D4114C" w:rsidRPr="001A4D60" w:rsidRDefault="00D4114C" w:rsidP="001A4D60">
                  <w:pPr>
                    <w:rPr>
                      <w:szCs w:val="21"/>
                    </w:rPr>
                  </w:pPr>
                  <w:r w:rsidRPr="001A4D60">
                    <w:rPr>
                      <w:rFonts w:hint="eastAsia"/>
                      <w:szCs w:val="21"/>
                    </w:rPr>
                    <w:t>1</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1</w:t>
                  </w:r>
                  <w:r w:rsidRPr="001A4D60">
                    <w:rPr>
                      <w:rFonts w:hint="eastAsia"/>
                      <w:szCs w:val="21"/>
                    </w:rPr>
                    <w:t>的信息</w:t>
                  </w:r>
                </w:p>
              </w:tc>
              <w:tc>
                <w:tcPr>
                  <w:tcW w:w="1418" w:type="dxa"/>
                  <w:shd w:val="clear" w:color="auto" w:fill="auto"/>
                </w:tcPr>
                <w:p w:rsidR="00D4114C" w:rsidRPr="001A4D60" w:rsidRDefault="00452DC1" w:rsidP="001A4D60">
                  <w:pPr>
                    <w:rPr>
                      <w:szCs w:val="21"/>
                    </w:rPr>
                  </w:pPr>
                  <w:r>
                    <w:rPr>
                      <w:rFonts w:hint="eastAsia"/>
                      <w:szCs w:val="21"/>
                    </w:rPr>
                    <w:t>5</w:t>
                  </w:r>
                  <w:r w:rsidR="00D4114C" w:rsidRPr="001A4D60">
                    <w:rPr>
                      <w:rFonts w:hint="eastAsia"/>
                      <w:szCs w:val="21"/>
                    </w:rPr>
                    <w:t>X</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2</w:t>
                  </w:r>
                  <w:r w:rsidRPr="001A4D60">
                    <w:rPr>
                      <w:rFonts w:hint="eastAsia"/>
                      <w:szCs w:val="21"/>
                    </w:rPr>
                    <w:t>的节点数量</w:t>
                  </w:r>
                  <w:r w:rsidRPr="001A4D60">
                    <w:rPr>
                      <w:rFonts w:hint="eastAsia"/>
                      <w:szCs w:val="21"/>
                    </w:rPr>
                    <w:t>Y</w:t>
                  </w:r>
                </w:p>
              </w:tc>
              <w:tc>
                <w:tcPr>
                  <w:tcW w:w="1418" w:type="dxa"/>
                  <w:shd w:val="clear" w:color="auto" w:fill="auto"/>
                </w:tcPr>
                <w:p w:rsidR="00D4114C" w:rsidRPr="001A4D60" w:rsidRDefault="00D4114C" w:rsidP="001A4D60">
                  <w:pPr>
                    <w:rPr>
                      <w:szCs w:val="21"/>
                    </w:rPr>
                  </w:pPr>
                  <w:r w:rsidRPr="001A4D60">
                    <w:rPr>
                      <w:rFonts w:hint="eastAsia"/>
                      <w:szCs w:val="21"/>
                    </w:rPr>
                    <w:t>1</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2</w:t>
                  </w:r>
                  <w:r w:rsidRPr="001A4D60">
                    <w:rPr>
                      <w:rFonts w:hint="eastAsia"/>
                      <w:szCs w:val="21"/>
                    </w:rPr>
                    <w:t>的信息</w:t>
                  </w:r>
                </w:p>
              </w:tc>
              <w:tc>
                <w:tcPr>
                  <w:tcW w:w="1418" w:type="dxa"/>
                  <w:shd w:val="clear" w:color="auto" w:fill="auto"/>
                </w:tcPr>
                <w:p w:rsidR="00D4114C" w:rsidRPr="001A4D60" w:rsidRDefault="00452DC1" w:rsidP="001A4D60">
                  <w:pPr>
                    <w:rPr>
                      <w:szCs w:val="21"/>
                    </w:rPr>
                  </w:pPr>
                  <w:r>
                    <w:rPr>
                      <w:rFonts w:hint="eastAsia"/>
                      <w:szCs w:val="21"/>
                    </w:rPr>
                    <w:t>5</w:t>
                  </w:r>
                  <w:r w:rsidR="00D4114C" w:rsidRPr="001A4D60">
                    <w:rPr>
                      <w:rFonts w:hint="eastAsia"/>
                      <w:szCs w:val="21"/>
                    </w:rPr>
                    <w:t>Y</w:t>
                  </w:r>
                </w:p>
              </w:tc>
            </w:tr>
          </w:tbl>
          <w:p w:rsidR="00D4114C" w:rsidRDefault="00D4114C" w:rsidP="001A4D60">
            <w:pPr>
              <w:rPr>
                <w:szCs w:val="21"/>
              </w:rPr>
            </w:pPr>
            <w:r>
              <w:rPr>
                <w:rFonts w:hint="eastAsia"/>
                <w:szCs w:val="21"/>
              </w:rPr>
              <w:t>其中：</w:t>
            </w:r>
          </w:p>
          <w:p w:rsidR="00D4114C" w:rsidRPr="00B17482" w:rsidRDefault="00D4114C" w:rsidP="001A4D60">
            <w:pPr>
              <w:rPr>
                <w:szCs w:val="21"/>
              </w:rPr>
            </w:pPr>
            <w:r>
              <w:rPr>
                <w:rFonts w:hint="eastAsia"/>
                <w:szCs w:val="21"/>
              </w:rPr>
              <w:t>设备类型见注释</w:t>
            </w:r>
            <w:r>
              <w:rPr>
                <w:rFonts w:hint="eastAsia"/>
                <w:szCs w:val="21"/>
              </w:rPr>
              <w:t>2</w:t>
            </w:r>
            <w:r w:rsidR="00452DC1">
              <w:rPr>
                <w:rFonts w:hint="eastAsia"/>
                <w:szCs w:val="21"/>
              </w:rPr>
              <w:t>5</w:t>
            </w:r>
            <w:r>
              <w:rPr>
                <w:rFonts w:hint="eastAsia"/>
                <w:szCs w:val="21"/>
              </w:rPr>
              <w:t>；</w:t>
            </w:r>
          </w:p>
          <w:p w:rsidR="00D4114C" w:rsidRDefault="00D4114C" w:rsidP="001A4D60">
            <w:pPr>
              <w:rPr>
                <w:szCs w:val="21"/>
              </w:rPr>
            </w:pPr>
            <w:r>
              <w:rPr>
                <w:rFonts w:hint="eastAsia"/>
                <w:szCs w:val="21"/>
              </w:rPr>
              <w:t>路径节点数量</w:t>
            </w:r>
            <w:r w:rsidRPr="008713A7">
              <w:rPr>
                <w:rFonts w:hint="eastAsia"/>
                <w:szCs w:val="21"/>
              </w:rPr>
              <w:t>不包括集中器</w:t>
            </w:r>
            <w:proofErr w:type="gramStart"/>
            <w:r w:rsidRPr="008713A7">
              <w:rPr>
                <w:rFonts w:hint="eastAsia"/>
                <w:szCs w:val="21"/>
              </w:rPr>
              <w:t>和表具两个</w:t>
            </w:r>
            <w:proofErr w:type="gramEnd"/>
            <w:r w:rsidRPr="008713A7">
              <w:rPr>
                <w:rFonts w:hint="eastAsia"/>
                <w:szCs w:val="21"/>
              </w:rPr>
              <w:t>节点，为</w:t>
            </w:r>
            <w:r w:rsidRPr="008713A7">
              <w:rPr>
                <w:rFonts w:hint="eastAsia"/>
                <w:szCs w:val="21"/>
              </w:rPr>
              <w:t>0</w:t>
            </w:r>
            <w:r w:rsidRPr="008713A7">
              <w:rPr>
                <w:rFonts w:hint="eastAsia"/>
                <w:szCs w:val="21"/>
              </w:rPr>
              <w:t>时表示不存在此路径</w:t>
            </w:r>
            <w:r>
              <w:rPr>
                <w:rFonts w:hint="eastAsia"/>
                <w:szCs w:val="21"/>
              </w:rPr>
              <w:t>；</w:t>
            </w:r>
          </w:p>
          <w:p w:rsidR="00D4114C" w:rsidRPr="008713A7" w:rsidRDefault="00D4114C" w:rsidP="001A4D60">
            <w:pPr>
              <w:rPr>
                <w:szCs w:val="21"/>
              </w:rPr>
            </w:pPr>
            <w:r w:rsidRPr="008713A7">
              <w:rPr>
                <w:rFonts w:hint="eastAsia"/>
                <w:szCs w:val="21"/>
              </w:rPr>
              <w:t>中继节点的地址列表，靠近集中器的地址写在前面，靠近目标节点的地址写在后面</w:t>
            </w:r>
            <w:r>
              <w:rPr>
                <w:rFonts w:hint="eastAsia"/>
                <w:szCs w:val="21"/>
              </w:rPr>
              <w:t>；</w:t>
            </w:r>
          </w:p>
        </w:tc>
      </w:tr>
    </w:tbl>
    <w:p w:rsidR="00D4114C"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4" w:name="_Toc449108064"/>
      <w:proofErr w:type="gramStart"/>
      <w:r w:rsidRPr="00BC693E">
        <w:rPr>
          <w:rFonts w:hint="eastAsia"/>
          <w:sz w:val="28"/>
          <w:szCs w:val="28"/>
        </w:rPr>
        <w:t>批量写设备</w:t>
      </w:r>
      <w:proofErr w:type="gramEnd"/>
      <w:r w:rsidRPr="00BC693E">
        <w:rPr>
          <w:rFonts w:hint="eastAsia"/>
          <w:sz w:val="28"/>
          <w:szCs w:val="28"/>
        </w:rPr>
        <w:t>自定义路由信息</w:t>
      </w:r>
      <w:r w:rsidRPr="00BC693E">
        <w:rPr>
          <w:rFonts w:hint="eastAsia"/>
          <w:sz w:val="28"/>
          <w:szCs w:val="28"/>
        </w:rPr>
        <w:t xml:space="preserve">  0x58</w:t>
      </w:r>
      <w:bookmarkEnd w:id="204"/>
    </w:p>
    <w:p w:rsidR="00D4114C" w:rsidRPr="00A92BB3" w:rsidRDefault="00D4114C" w:rsidP="00D4114C">
      <w:pPr>
        <w:rPr>
          <w:b/>
          <w:szCs w:val="21"/>
        </w:rPr>
      </w:pPr>
      <w:r w:rsidRPr="00A92BB3">
        <w:rPr>
          <w:rFonts w:hint="eastAsia"/>
          <w:b/>
          <w:szCs w:val="21"/>
        </w:rPr>
        <w:t>命令说明</w:t>
      </w:r>
    </w:p>
    <w:p w:rsidR="00D4114C" w:rsidRPr="008F4570" w:rsidRDefault="00D4114C" w:rsidP="00D4114C">
      <w:pPr>
        <w:ind w:leftChars="118" w:left="248" w:firstLineChars="117" w:firstLine="246"/>
        <w:rPr>
          <w:szCs w:val="21"/>
        </w:rPr>
      </w:pPr>
      <w:r>
        <w:rPr>
          <w:rFonts w:hint="eastAsia"/>
          <w:szCs w:val="21"/>
        </w:rPr>
        <w:t>此命令批量写入设备的自定义路由信息。写入的时候集中器会对路由信息进行检查，如果路由信息出错，则不会写入，还是保留原有的路由信息。</w:t>
      </w:r>
    </w:p>
    <w:p w:rsidR="00D4114C" w:rsidRDefault="00D4114C" w:rsidP="00D4114C">
      <w:pPr>
        <w:rPr>
          <w:szCs w:val="21"/>
        </w:rPr>
      </w:pPr>
      <w:r>
        <w:rPr>
          <w:rFonts w:hint="eastAsia"/>
          <w:b/>
          <w:szCs w:val="21"/>
        </w:rPr>
        <w:t>下</w:t>
      </w:r>
      <w:r w:rsidRPr="00A92BB3">
        <w:rPr>
          <w:rFonts w:hint="eastAsia"/>
          <w:b/>
          <w:szCs w:val="21"/>
        </w:rPr>
        <w:t>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tabs>
                <w:tab w:val="left" w:pos="1059"/>
              </w:tabs>
              <w:rPr>
                <w:szCs w:val="21"/>
              </w:rPr>
            </w:pPr>
            <w:r>
              <w:rPr>
                <w:rFonts w:hint="eastAsia"/>
                <w:szCs w:val="21"/>
              </w:rPr>
              <w:t>变长</w:t>
            </w:r>
          </w:p>
        </w:tc>
      </w:tr>
      <w:tr w:rsidR="00D4114C" w:rsidTr="001A4D60">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rPr>
          <w:trHeight w:val="6926"/>
        </w:trPr>
        <w:tc>
          <w:tcPr>
            <w:tcW w:w="1443" w:type="dxa"/>
          </w:tcPr>
          <w:p w:rsidR="00D4114C" w:rsidRPr="008713A7" w:rsidRDefault="00D4114C" w:rsidP="001A4D60">
            <w:pPr>
              <w:rPr>
                <w:szCs w:val="21"/>
              </w:rPr>
            </w:pPr>
            <w:r>
              <w:rPr>
                <w:rFonts w:hint="eastAsia"/>
                <w:szCs w:val="21"/>
              </w:rPr>
              <w:lastRenderedPageBreak/>
              <w:t>0</w:t>
            </w:r>
          </w:p>
        </w:tc>
        <w:tc>
          <w:tcPr>
            <w:tcW w:w="2268" w:type="dxa"/>
          </w:tcPr>
          <w:p w:rsidR="00D4114C" w:rsidRPr="008713A7" w:rsidRDefault="00D4114C" w:rsidP="001A4D60">
            <w:pPr>
              <w:rPr>
                <w:szCs w:val="21"/>
              </w:rPr>
            </w:pPr>
            <w:r>
              <w:rPr>
                <w:rFonts w:hint="eastAsia"/>
                <w:szCs w:val="21"/>
              </w:rPr>
              <w:t>自定义路由信息</w:t>
            </w:r>
          </w:p>
        </w:tc>
        <w:tc>
          <w:tcPr>
            <w:tcW w:w="1134" w:type="dxa"/>
          </w:tcPr>
          <w:p w:rsidR="00D4114C" w:rsidRPr="008713A7" w:rsidRDefault="00D4114C" w:rsidP="001A4D60">
            <w:pPr>
              <w:rPr>
                <w:szCs w:val="21"/>
              </w:rPr>
            </w:pPr>
            <w:r>
              <w:rPr>
                <w:szCs w:val="21"/>
              </w:rPr>
              <w:t>N</w:t>
            </w:r>
          </w:p>
        </w:tc>
        <w:tc>
          <w:tcPr>
            <w:tcW w:w="4677" w:type="dxa"/>
            <w:tcBorders>
              <w:right w:val="single" w:sz="2" w:space="0" w:color="auto"/>
            </w:tcBorders>
          </w:tcPr>
          <w:p w:rsidR="00D4114C" w:rsidRDefault="00D4114C" w:rsidP="001A4D60">
            <w:pPr>
              <w:rPr>
                <w:szCs w:val="21"/>
              </w:rPr>
            </w:pPr>
            <w:r>
              <w:rPr>
                <w:rFonts w:hint="eastAsia"/>
                <w:szCs w:val="21"/>
              </w:rPr>
              <w:t>包括</w:t>
            </w:r>
            <w:r>
              <w:rPr>
                <w:rFonts w:hint="eastAsia"/>
                <w:szCs w:val="21"/>
              </w:rPr>
              <w:t>N</w:t>
            </w:r>
            <w:proofErr w:type="gramStart"/>
            <w:r>
              <w:rPr>
                <w:rFonts w:hint="eastAsia"/>
                <w:szCs w:val="21"/>
              </w:rPr>
              <w:t>个</w:t>
            </w:r>
            <w:proofErr w:type="gramEnd"/>
            <w:r>
              <w:rPr>
                <w:rFonts w:hint="eastAsia"/>
                <w:szCs w:val="21"/>
              </w:rPr>
              <w:t>如下列表的自定义路由信息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3"/>
              <w:gridCol w:w="1418"/>
            </w:tblGrid>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类别</w:t>
                  </w:r>
                </w:p>
              </w:tc>
              <w:tc>
                <w:tcPr>
                  <w:tcW w:w="1418" w:type="dxa"/>
                  <w:shd w:val="clear" w:color="auto" w:fill="auto"/>
                </w:tcPr>
                <w:p w:rsidR="00D4114C" w:rsidRPr="001A4D60" w:rsidRDefault="00D4114C" w:rsidP="001A4D60">
                  <w:pPr>
                    <w:rPr>
                      <w:szCs w:val="21"/>
                    </w:rPr>
                  </w:pPr>
                  <w:r w:rsidRPr="001A4D60">
                    <w:rPr>
                      <w:rFonts w:hint="eastAsia"/>
                      <w:szCs w:val="21"/>
                    </w:rPr>
                    <w:t>长度</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设备</w:t>
                  </w:r>
                  <w:r w:rsidRPr="001A4D60">
                    <w:rPr>
                      <w:szCs w:val="21"/>
                    </w:rPr>
                    <w:t>BCD</w:t>
                  </w:r>
                  <w:r w:rsidRPr="001A4D60">
                    <w:rPr>
                      <w:rFonts w:hint="eastAsia"/>
                      <w:szCs w:val="21"/>
                    </w:rPr>
                    <w:t>码</w:t>
                  </w:r>
                </w:p>
              </w:tc>
              <w:tc>
                <w:tcPr>
                  <w:tcW w:w="1418" w:type="dxa"/>
                  <w:shd w:val="clear" w:color="auto" w:fill="auto"/>
                </w:tcPr>
                <w:p w:rsidR="00D4114C" w:rsidRPr="001A4D60" w:rsidRDefault="00620E38" w:rsidP="001A4D60">
                  <w:pPr>
                    <w:rPr>
                      <w:szCs w:val="21"/>
                    </w:rPr>
                  </w:pPr>
                  <w:r>
                    <w:rPr>
                      <w:rFonts w:hint="eastAsia"/>
                      <w:szCs w:val="21"/>
                    </w:rPr>
                    <w:t>5</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1</w:t>
                  </w:r>
                  <w:r w:rsidRPr="001A4D60">
                    <w:rPr>
                      <w:rFonts w:hint="eastAsia"/>
                      <w:szCs w:val="21"/>
                    </w:rPr>
                    <w:t>的节点数量</w:t>
                  </w:r>
                  <w:r w:rsidRPr="001A4D60">
                    <w:rPr>
                      <w:rFonts w:hint="eastAsia"/>
                      <w:szCs w:val="21"/>
                    </w:rPr>
                    <w:t>X</w:t>
                  </w:r>
                </w:p>
              </w:tc>
              <w:tc>
                <w:tcPr>
                  <w:tcW w:w="1418" w:type="dxa"/>
                  <w:shd w:val="clear" w:color="auto" w:fill="auto"/>
                </w:tcPr>
                <w:p w:rsidR="00D4114C" w:rsidRPr="001A4D60" w:rsidRDefault="00D4114C" w:rsidP="001A4D60">
                  <w:pPr>
                    <w:rPr>
                      <w:szCs w:val="21"/>
                    </w:rPr>
                  </w:pPr>
                  <w:r w:rsidRPr="001A4D60">
                    <w:rPr>
                      <w:rFonts w:hint="eastAsia"/>
                      <w:szCs w:val="21"/>
                    </w:rPr>
                    <w:t>1</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1</w:t>
                  </w:r>
                  <w:r w:rsidRPr="001A4D60">
                    <w:rPr>
                      <w:rFonts w:hint="eastAsia"/>
                      <w:szCs w:val="21"/>
                    </w:rPr>
                    <w:t>的信息</w:t>
                  </w:r>
                </w:p>
              </w:tc>
              <w:tc>
                <w:tcPr>
                  <w:tcW w:w="1418" w:type="dxa"/>
                  <w:shd w:val="clear" w:color="auto" w:fill="auto"/>
                </w:tcPr>
                <w:p w:rsidR="00D4114C" w:rsidRPr="001A4D60" w:rsidRDefault="00620E38" w:rsidP="001A4D60">
                  <w:pPr>
                    <w:rPr>
                      <w:szCs w:val="21"/>
                    </w:rPr>
                  </w:pPr>
                  <w:r>
                    <w:rPr>
                      <w:rFonts w:hint="eastAsia"/>
                      <w:szCs w:val="21"/>
                    </w:rPr>
                    <w:t>5</w:t>
                  </w:r>
                  <w:r w:rsidR="00D4114C" w:rsidRPr="001A4D60">
                    <w:rPr>
                      <w:rFonts w:hint="eastAsia"/>
                      <w:szCs w:val="21"/>
                    </w:rPr>
                    <w:t>X</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2</w:t>
                  </w:r>
                  <w:r w:rsidRPr="001A4D60">
                    <w:rPr>
                      <w:rFonts w:hint="eastAsia"/>
                      <w:szCs w:val="21"/>
                    </w:rPr>
                    <w:t>的节点数量</w:t>
                  </w:r>
                  <w:r w:rsidRPr="001A4D60">
                    <w:rPr>
                      <w:rFonts w:hint="eastAsia"/>
                      <w:szCs w:val="21"/>
                    </w:rPr>
                    <w:t>Y</w:t>
                  </w:r>
                </w:p>
              </w:tc>
              <w:tc>
                <w:tcPr>
                  <w:tcW w:w="1418" w:type="dxa"/>
                  <w:shd w:val="clear" w:color="auto" w:fill="auto"/>
                </w:tcPr>
                <w:p w:rsidR="00D4114C" w:rsidRPr="001A4D60" w:rsidRDefault="00D4114C" w:rsidP="001A4D60">
                  <w:pPr>
                    <w:rPr>
                      <w:szCs w:val="21"/>
                    </w:rPr>
                  </w:pPr>
                  <w:r w:rsidRPr="001A4D60">
                    <w:rPr>
                      <w:rFonts w:hint="eastAsia"/>
                      <w:szCs w:val="21"/>
                    </w:rPr>
                    <w:t>1</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路径</w:t>
                  </w:r>
                  <w:r w:rsidRPr="001A4D60">
                    <w:rPr>
                      <w:rFonts w:hint="eastAsia"/>
                      <w:szCs w:val="21"/>
                    </w:rPr>
                    <w:t>2</w:t>
                  </w:r>
                  <w:r w:rsidRPr="001A4D60">
                    <w:rPr>
                      <w:rFonts w:hint="eastAsia"/>
                      <w:szCs w:val="21"/>
                    </w:rPr>
                    <w:t>的信息</w:t>
                  </w:r>
                </w:p>
              </w:tc>
              <w:tc>
                <w:tcPr>
                  <w:tcW w:w="1418" w:type="dxa"/>
                  <w:shd w:val="clear" w:color="auto" w:fill="auto"/>
                </w:tcPr>
                <w:p w:rsidR="00D4114C" w:rsidRPr="001A4D60" w:rsidRDefault="00620E38" w:rsidP="001A4D60">
                  <w:pPr>
                    <w:rPr>
                      <w:szCs w:val="21"/>
                    </w:rPr>
                  </w:pPr>
                  <w:r>
                    <w:rPr>
                      <w:rFonts w:hint="eastAsia"/>
                      <w:szCs w:val="21"/>
                    </w:rPr>
                    <w:t>5</w:t>
                  </w:r>
                  <w:r w:rsidR="00D4114C" w:rsidRPr="001A4D60">
                    <w:rPr>
                      <w:rFonts w:hint="eastAsia"/>
                      <w:szCs w:val="21"/>
                    </w:rPr>
                    <w:t>Y</w:t>
                  </w:r>
                </w:p>
              </w:tc>
            </w:tr>
          </w:tbl>
          <w:p w:rsidR="00D4114C" w:rsidRDefault="00D4114C" w:rsidP="001A4D60">
            <w:pPr>
              <w:rPr>
                <w:szCs w:val="21"/>
              </w:rPr>
            </w:pPr>
            <w:r>
              <w:rPr>
                <w:rFonts w:hint="eastAsia"/>
                <w:szCs w:val="21"/>
              </w:rPr>
              <w:t>其中：</w:t>
            </w:r>
          </w:p>
          <w:p w:rsidR="00D4114C" w:rsidRPr="00B17482" w:rsidRDefault="00D4114C" w:rsidP="001A4D60">
            <w:pPr>
              <w:rPr>
                <w:szCs w:val="21"/>
              </w:rPr>
            </w:pPr>
            <w:r>
              <w:rPr>
                <w:rFonts w:hint="eastAsia"/>
                <w:szCs w:val="21"/>
              </w:rPr>
              <w:t>设备类型见注释</w:t>
            </w:r>
            <w:r>
              <w:rPr>
                <w:rFonts w:hint="eastAsia"/>
                <w:szCs w:val="21"/>
              </w:rPr>
              <w:t>2</w:t>
            </w:r>
            <w:r w:rsidR="00452DC1">
              <w:rPr>
                <w:rFonts w:hint="eastAsia"/>
                <w:szCs w:val="21"/>
              </w:rPr>
              <w:t>5</w:t>
            </w:r>
            <w:r>
              <w:rPr>
                <w:rFonts w:hint="eastAsia"/>
                <w:szCs w:val="21"/>
              </w:rPr>
              <w:t>；</w:t>
            </w:r>
          </w:p>
          <w:p w:rsidR="00D4114C" w:rsidRDefault="00D4114C" w:rsidP="001A4D60">
            <w:pPr>
              <w:rPr>
                <w:szCs w:val="21"/>
              </w:rPr>
            </w:pPr>
            <w:r>
              <w:rPr>
                <w:rFonts w:hint="eastAsia"/>
                <w:szCs w:val="21"/>
              </w:rPr>
              <w:t>路径节点数量</w:t>
            </w:r>
            <w:r w:rsidRPr="008713A7">
              <w:rPr>
                <w:rFonts w:hint="eastAsia"/>
                <w:szCs w:val="21"/>
              </w:rPr>
              <w:t>不包括集中器</w:t>
            </w:r>
            <w:proofErr w:type="gramStart"/>
            <w:r w:rsidRPr="008713A7">
              <w:rPr>
                <w:rFonts w:hint="eastAsia"/>
                <w:szCs w:val="21"/>
              </w:rPr>
              <w:t>和表具两个</w:t>
            </w:r>
            <w:proofErr w:type="gramEnd"/>
            <w:r w:rsidRPr="008713A7">
              <w:rPr>
                <w:rFonts w:hint="eastAsia"/>
                <w:szCs w:val="21"/>
              </w:rPr>
              <w:t>节点，为</w:t>
            </w:r>
            <w:r w:rsidRPr="008713A7">
              <w:rPr>
                <w:rFonts w:hint="eastAsia"/>
                <w:szCs w:val="21"/>
              </w:rPr>
              <w:t>0</w:t>
            </w:r>
            <w:r w:rsidRPr="008713A7">
              <w:rPr>
                <w:rFonts w:hint="eastAsia"/>
                <w:szCs w:val="21"/>
              </w:rPr>
              <w:t>时表示不存在此路径</w:t>
            </w:r>
            <w:r>
              <w:rPr>
                <w:rFonts w:hint="eastAsia"/>
                <w:szCs w:val="21"/>
              </w:rPr>
              <w:t>；</w:t>
            </w:r>
          </w:p>
          <w:p w:rsidR="00D4114C" w:rsidRPr="008713A7" w:rsidRDefault="00D4114C" w:rsidP="001A4D60">
            <w:pPr>
              <w:rPr>
                <w:szCs w:val="21"/>
              </w:rPr>
            </w:pPr>
            <w:r w:rsidRPr="008713A7">
              <w:rPr>
                <w:rFonts w:hint="eastAsia"/>
                <w:szCs w:val="21"/>
              </w:rPr>
              <w:t>中继节点的地址列表，靠近集中器的地址写在前面，靠近目标节点的地址写在后面</w:t>
            </w:r>
            <w:r>
              <w:rPr>
                <w:rFonts w:hint="eastAsia"/>
                <w:szCs w:val="21"/>
              </w:rPr>
              <w:t>；</w:t>
            </w:r>
          </w:p>
        </w:tc>
      </w:tr>
    </w:tbl>
    <w:p w:rsidR="00D4114C" w:rsidRDefault="00D4114C" w:rsidP="00D4114C">
      <w:pPr>
        <w:rPr>
          <w:szCs w:val="21"/>
        </w:rPr>
      </w:pPr>
      <w:r w:rsidRPr="00A92BB3">
        <w:rPr>
          <w:rFonts w:hint="eastAsia"/>
          <w:b/>
          <w:szCs w:val="21"/>
        </w:rPr>
        <w:t>上行</w:t>
      </w:r>
      <w:r w:rsidRPr="00A92BB3">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D4114C" w:rsidP="001A4D60">
            <w:pPr>
              <w:rPr>
                <w:szCs w:val="21"/>
              </w:rPr>
            </w:pPr>
            <w:r>
              <w:rPr>
                <w:rFonts w:hint="eastAsia"/>
                <w:szCs w:val="21"/>
              </w:rPr>
              <w:t>变长</w:t>
            </w:r>
          </w:p>
        </w:tc>
      </w:tr>
      <w:tr w:rsidR="00D4114C" w:rsidTr="001A4D60">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vMerge w:val="restart"/>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hint="eastAsia"/>
                <w:szCs w:val="21"/>
              </w:rPr>
              <w:t>设备</w:t>
            </w:r>
            <w:r>
              <w:rPr>
                <w:szCs w:val="21"/>
              </w:rPr>
              <w:t>BCD</w:t>
            </w:r>
            <w:r>
              <w:rPr>
                <w:rFonts w:hint="eastAsia"/>
                <w:szCs w:val="21"/>
              </w:rPr>
              <w:t>码</w:t>
            </w:r>
          </w:p>
        </w:tc>
        <w:tc>
          <w:tcPr>
            <w:tcW w:w="1134" w:type="dxa"/>
            <w:vMerge w:val="restart"/>
          </w:tcPr>
          <w:p w:rsidR="00D4114C" w:rsidRDefault="00620E38" w:rsidP="001A4D60">
            <w:pPr>
              <w:rPr>
                <w:szCs w:val="21"/>
              </w:rPr>
            </w:pPr>
            <w:r>
              <w:rPr>
                <w:rFonts w:hint="eastAsia"/>
                <w:szCs w:val="21"/>
              </w:rPr>
              <w:t>6</w:t>
            </w:r>
            <w:r w:rsidR="00D4114C">
              <w:rPr>
                <w:szCs w:val="21"/>
              </w:rPr>
              <w:t>N</w:t>
            </w:r>
          </w:p>
        </w:tc>
        <w:tc>
          <w:tcPr>
            <w:tcW w:w="3591" w:type="dxa"/>
            <w:tcBorders>
              <w:right w:val="single" w:sz="2" w:space="0" w:color="auto"/>
            </w:tcBorders>
          </w:tcPr>
          <w:p w:rsidR="00D4114C" w:rsidRDefault="00D4114C" w:rsidP="001A4D60">
            <w:pPr>
              <w:rPr>
                <w:szCs w:val="21"/>
              </w:rPr>
            </w:pPr>
            <w:r>
              <w:rPr>
                <w:szCs w:val="21"/>
              </w:rPr>
              <w:t>N</w:t>
            </w:r>
            <w:r>
              <w:rPr>
                <w:rFonts w:hint="eastAsia"/>
                <w:szCs w:val="21"/>
              </w:rPr>
              <w:t>可通过总包长算出</w:t>
            </w:r>
          </w:p>
        </w:tc>
      </w:tr>
      <w:tr w:rsidR="00D4114C" w:rsidTr="001A4D60">
        <w:tc>
          <w:tcPr>
            <w:tcW w:w="1443" w:type="dxa"/>
            <w:vMerge/>
          </w:tcPr>
          <w:p w:rsidR="00D4114C" w:rsidRDefault="00D4114C" w:rsidP="001A4D60">
            <w:pPr>
              <w:rPr>
                <w:szCs w:val="21"/>
              </w:rPr>
            </w:pPr>
          </w:p>
        </w:tc>
        <w:tc>
          <w:tcPr>
            <w:tcW w:w="2268" w:type="dxa"/>
          </w:tcPr>
          <w:p w:rsidR="00D4114C" w:rsidRDefault="00D4114C" w:rsidP="001A4D60">
            <w:pPr>
              <w:rPr>
                <w:szCs w:val="21"/>
              </w:rPr>
            </w:pPr>
            <w:r>
              <w:rPr>
                <w:rFonts w:hint="eastAsia"/>
                <w:szCs w:val="21"/>
              </w:rPr>
              <w:t>操作状态</w:t>
            </w:r>
            <w:r>
              <w:rPr>
                <w:szCs w:val="21"/>
              </w:rPr>
              <w:t>1</w:t>
            </w:r>
            <w:r>
              <w:rPr>
                <w:rFonts w:hint="eastAsia"/>
                <w:szCs w:val="21"/>
              </w:rPr>
              <w:t>字节</w:t>
            </w:r>
          </w:p>
        </w:tc>
        <w:tc>
          <w:tcPr>
            <w:tcW w:w="1134" w:type="dxa"/>
            <w:vMerge/>
          </w:tcPr>
          <w:p w:rsidR="00D4114C" w:rsidRDefault="00D4114C" w:rsidP="001A4D60">
            <w:pPr>
              <w:rPr>
                <w:szCs w:val="21"/>
              </w:rPr>
            </w:pPr>
          </w:p>
        </w:tc>
        <w:tc>
          <w:tcPr>
            <w:tcW w:w="3591" w:type="dxa"/>
            <w:tcBorders>
              <w:right w:val="single" w:sz="2" w:space="0" w:color="auto"/>
            </w:tcBorders>
          </w:tcPr>
          <w:p w:rsidR="00D4114C" w:rsidRDefault="00D4114C" w:rsidP="00452DC1">
            <w:pPr>
              <w:rPr>
                <w:szCs w:val="21"/>
              </w:rPr>
            </w:pPr>
            <w:r w:rsidRPr="00E44329">
              <w:rPr>
                <w:rFonts w:hint="eastAsia"/>
                <w:szCs w:val="21"/>
              </w:rPr>
              <w:t>见注释</w:t>
            </w:r>
            <w:r w:rsidR="00452DC1">
              <w:rPr>
                <w:rFonts w:hint="eastAsia"/>
                <w:szCs w:val="21"/>
              </w:rPr>
              <w:t>30</w:t>
            </w:r>
          </w:p>
        </w:tc>
      </w:tr>
    </w:tbl>
    <w:p w:rsidR="00D4114C" w:rsidRPr="00BA0286"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5" w:name="_Toc449108065"/>
      <w:r w:rsidRPr="00BC693E">
        <w:rPr>
          <w:rFonts w:hint="eastAsia"/>
          <w:sz w:val="28"/>
          <w:szCs w:val="28"/>
        </w:rPr>
        <w:t>定时定量数据主动上传</w:t>
      </w:r>
      <w:r w:rsidRPr="00BC693E">
        <w:rPr>
          <w:rFonts w:hint="eastAsia"/>
          <w:sz w:val="28"/>
          <w:szCs w:val="28"/>
        </w:rPr>
        <w:t xml:space="preserve">  0x61</w:t>
      </w:r>
      <w:bookmarkEnd w:id="205"/>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此命令由集中器发起，向服务器上传定时定量或者实时数据。</w:t>
      </w:r>
    </w:p>
    <w:p w:rsidR="00D4114C" w:rsidRPr="00DD522B" w:rsidRDefault="00D4114C" w:rsidP="00D4114C">
      <w:r>
        <w:rPr>
          <w:rFonts w:hint="eastAsia"/>
          <w:b/>
          <w:szCs w:val="21"/>
        </w:rPr>
        <w:t>上</w:t>
      </w:r>
      <w:r w:rsidRPr="00A92BB3">
        <w:rPr>
          <w:rFonts w:hint="eastAsia"/>
          <w:b/>
          <w:szCs w:val="21"/>
        </w:rPr>
        <w:t>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rPr>
                <w:szCs w:val="21"/>
              </w:rPr>
            </w:pPr>
            <w:r>
              <w:rPr>
                <w:rFonts w:hint="eastAsia"/>
                <w:szCs w:val="21"/>
              </w:rPr>
              <w:t>变长</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RPr="007A4D91" w:rsidTr="001A4D60">
        <w:tc>
          <w:tcPr>
            <w:tcW w:w="1443" w:type="dxa"/>
          </w:tcPr>
          <w:p w:rsidR="00D4114C" w:rsidRPr="007A4D91" w:rsidRDefault="00D4114C" w:rsidP="001A4D60">
            <w:pPr>
              <w:rPr>
                <w:szCs w:val="21"/>
              </w:rPr>
            </w:pPr>
            <w:r w:rsidRPr="007A4D91">
              <w:rPr>
                <w:szCs w:val="21"/>
              </w:rPr>
              <w:t>0</w:t>
            </w:r>
          </w:p>
        </w:tc>
        <w:tc>
          <w:tcPr>
            <w:tcW w:w="2268" w:type="dxa"/>
          </w:tcPr>
          <w:p w:rsidR="00D4114C" w:rsidRPr="007A4D91" w:rsidRDefault="00D4114C" w:rsidP="001A4D60">
            <w:pPr>
              <w:rPr>
                <w:szCs w:val="21"/>
              </w:rPr>
            </w:pPr>
            <w:r>
              <w:rPr>
                <w:rFonts w:hint="eastAsia"/>
                <w:szCs w:val="21"/>
              </w:rPr>
              <w:t>上传的数量</w:t>
            </w:r>
          </w:p>
        </w:tc>
        <w:tc>
          <w:tcPr>
            <w:tcW w:w="1134" w:type="dxa"/>
          </w:tcPr>
          <w:p w:rsidR="00D4114C" w:rsidRPr="007A4D91" w:rsidRDefault="00D4114C" w:rsidP="001A4D60">
            <w:pPr>
              <w:rPr>
                <w:szCs w:val="21"/>
              </w:rPr>
            </w:pPr>
            <w:r>
              <w:rPr>
                <w:rFonts w:hint="eastAsia"/>
                <w:szCs w:val="21"/>
              </w:rPr>
              <w:t>1</w:t>
            </w:r>
          </w:p>
        </w:tc>
        <w:tc>
          <w:tcPr>
            <w:tcW w:w="4677" w:type="dxa"/>
            <w:tcBorders>
              <w:right w:val="single" w:sz="2" w:space="0" w:color="auto"/>
            </w:tcBorders>
          </w:tcPr>
          <w:p w:rsidR="00D4114C" w:rsidRPr="007A4D91" w:rsidRDefault="00D4114C" w:rsidP="001A4D60">
            <w:pPr>
              <w:rPr>
                <w:szCs w:val="21"/>
              </w:rPr>
            </w:pPr>
          </w:p>
        </w:tc>
      </w:tr>
      <w:tr w:rsidR="00D4114C" w:rsidRPr="007A4D91" w:rsidTr="001A4D60">
        <w:tc>
          <w:tcPr>
            <w:tcW w:w="1443" w:type="dxa"/>
          </w:tcPr>
          <w:p w:rsidR="00D4114C" w:rsidRPr="007A4D91" w:rsidRDefault="00D4114C" w:rsidP="001A4D60">
            <w:pPr>
              <w:rPr>
                <w:szCs w:val="21"/>
              </w:rPr>
            </w:pPr>
            <w:r w:rsidRPr="007A4D91">
              <w:rPr>
                <w:szCs w:val="21"/>
              </w:rPr>
              <w:t>1</w:t>
            </w:r>
          </w:p>
        </w:tc>
        <w:tc>
          <w:tcPr>
            <w:tcW w:w="2268" w:type="dxa"/>
          </w:tcPr>
          <w:p w:rsidR="00D4114C" w:rsidRPr="007A4D91" w:rsidRDefault="00D4114C" w:rsidP="001A4D60">
            <w:pPr>
              <w:rPr>
                <w:szCs w:val="21"/>
              </w:rPr>
            </w:pPr>
            <w:r>
              <w:rPr>
                <w:rFonts w:hint="eastAsia"/>
                <w:szCs w:val="21"/>
              </w:rPr>
              <w:t>上传的数据</w:t>
            </w:r>
          </w:p>
        </w:tc>
        <w:tc>
          <w:tcPr>
            <w:tcW w:w="1134" w:type="dxa"/>
          </w:tcPr>
          <w:p w:rsidR="00D4114C" w:rsidRPr="007A4D91" w:rsidRDefault="00D4114C" w:rsidP="007D466A">
            <w:pPr>
              <w:rPr>
                <w:szCs w:val="21"/>
              </w:rPr>
            </w:pPr>
            <w:r>
              <w:rPr>
                <w:rFonts w:hint="eastAsia"/>
                <w:szCs w:val="21"/>
              </w:rPr>
              <w:t>N*</w:t>
            </w:r>
            <w:r w:rsidR="007D466A">
              <w:rPr>
                <w:rFonts w:hint="eastAsia"/>
                <w:szCs w:val="21"/>
              </w:rPr>
              <w:t>24</w:t>
            </w:r>
          </w:p>
        </w:tc>
        <w:tc>
          <w:tcPr>
            <w:tcW w:w="4677" w:type="dxa"/>
            <w:tcBorders>
              <w:right w:val="single" w:sz="2" w:space="0" w:color="auto"/>
            </w:tcBorders>
          </w:tcPr>
          <w:p w:rsidR="00D4114C" w:rsidRDefault="00452DC1" w:rsidP="00EC6B61">
            <w:pPr>
              <w:rPr>
                <w:szCs w:val="21"/>
              </w:rPr>
            </w:pPr>
            <w:proofErr w:type="gramStart"/>
            <w:r>
              <w:rPr>
                <w:rFonts w:hint="eastAsia"/>
                <w:szCs w:val="21"/>
              </w:rPr>
              <w:t>表具</w:t>
            </w:r>
            <w:r w:rsidR="00D4114C">
              <w:rPr>
                <w:rFonts w:hint="eastAsia"/>
                <w:szCs w:val="21"/>
              </w:rPr>
              <w:t>长</w:t>
            </w:r>
            <w:proofErr w:type="gramEnd"/>
            <w:r w:rsidR="00D4114C">
              <w:rPr>
                <w:rFonts w:hint="eastAsia"/>
                <w:szCs w:val="21"/>
              </w:rPr>
              <w:t>地址</w:t>
            </w:r>
            <w:r w:rsidR="00D4114C">
              <w:rPr>
                <w:rFonts w:hint="eastAsia"/>
                <w:szCs w:val="21"/>
              </w:rPr>
              <w:t>+</w:t>
            </w:r>
            <w:r>
              <w:rPr>
                <w:rFonts w:hint="eastAsia"/>
                <w:szCs w:val="21"/>
              </w:rPr>
              <w:t>定时定量数据</w:t>
            </w:r>
            <w:r w:rsidR="00D4114C">
              <w:rPr>
                <w:rFonts w:hint="eastAsia"/>
                <w:szCs w:val="21"/>
              </w:rPr>
              <w:t>,</w:t>
            </w:r>
            <w:r w:rsidR="00D4114C">
              <w:rPr>
                <w:rFonts w:hint="eastAsia"/>
                <w:szCs w:val="21"/>
              </w:rPr>
              <w:t>当数据全为</w:t>
            </w:r>
            <w:r w:rsidR="00D4114C">
              <w:rPr>
                <w:rFonts w:hint="eastAsia"/>
                <w:szCs w:val="21"/>
              </w:rPr>
              <w:t>0</w:t>
            </w:r>
            <w:r w:rsidR="00D4114C">
              <w:rPr>
                <w:rFonts w:hint="eastAsia"/>
                <w:szCs w:val="21"/>
              </w:rPr>
              <w:t>时表示未抄到数据或数据格式错误；</w:t>
            </w:r>
          </w:p>
          <w:p w:rsidR="00452DC1" w:rsidRDefault="00452DC1" w:rsidP="00EC6B61">
            <w:pPr>
              <w:rPr>
                <w:szCs w:val="21"/>
              </w:rPr>
            </w:pPr>
            <w:r>
              <w:rPr>
                <w:rFonts w:hint="eastAsia"/>
                <w:szCs w:val="21"/>
              </w:rPr>
              <w:t>格式为：</w:t>
            </w:r>
          </w:p>
          <w:p w:rsidR="00452DC1" w:rsidRPr="007A4D91" w:rsidRDefault="00452DC1" w:rsidP="007D466A">
            <w:pPr>
              <w:rPr>
                <w:szCs w:val="21"/>
              </w:rPr>
            </w:pPr>
            <w:proofErr w:type="gramStart"/>
            <w:r>
              <w:rPr>
                <w:rFonts w:hint="eastAsia"/>
                <w:szCs w:val="21"/>
              </w:rPr>
              <w:t>表具地址</w:t>
            </w:r>
            <w:proofErr w:type="gramEnd"/>
            <w:r>
              <w:rPr>
                <w:rFonts w:hint="eastAsia"/>
                <w:szCs w:val="21"/>
              </w:rPr>
              <w:t>（</w:t>
            </w:r>
            <w:r>
              <w:rPr>
                <w:rFonts w:hint="eastAsia"/>
                <w:szCs w:val="21"/>
              </w:rPr>
              <w:t>5</w:t>
            </w:r>
            <w:r>
              <w:rPr>
                <w:rFonts w:hint="eastAsia"/>
                <w:szCs w:val="21"/>
              </w:rPr>
              <w:t>）</w:t>
            </w:r>
            <w:r>
              <w:rPr>
                <w:rFonts w:hint="eastAsia"/>
                <w:szCs w:val="21"/>
              </w:rPr>
              <w:t>+</w:t>
            </w:r>
            <w:r w:rsidR="001F3B17">
              <w:rPr>
                <w:rFonts w:hint="eastAsia"/>
                <w:szCs w:val="21"/>
              </w:rPr>
              <w:t>时间</w:t>
            </w:r>
            <w:r w:rsidR="001F3B17">
              <w:rPr>
                <w:rFonts w:hint="eastAsia"/>
                <w:szCs w:val="21"/>
              </w:rPr>
              <w:t>YYYYMM</w:t>
            </w:r>
            <w:r w:rsidR="007D466A">
              <w:rPr>
                <w:rFonts w:hint="eastAsia"/>
                <w:szCs w:val="21"/>
              </w:rPr>
              <w:t>DDHHmm</w:t>
            </w:r>
            <w:r w:rsidR="007D466A">
              <w:rPr>
                <w:rFonts w:hint="eastAsia"/>
                <w:szCs w:val="21"/>
              </w:rPr>
              <w:t>（</w:t>
            </w:r>
            <w:r w:rsidR="007D466A">
              <w:rPr>
                <w:rFonts w:hint="eastAsia"/>
                <w:szCs w:val="21"/>
              </w:rPr>
              <w:t>6</w:t>
            </w:r>
            <w:r w:rsidR="007D466A">
              <w:rPr>
                <w:rFonts w:hint="eastAsia"/>
                <w:szCs w:val="21"/>
              </w:rPr>
              <w:t>）</w:t>
            </w:r>
            <w:r w:rsidR="007D466A">
              <w:rPr>
                <w:rFonts w:hint="eastAsia"/>
                <w:szCs w:val="21"/>
              </w:rPr>
              <w:t>+</w:t>
            </w:r>
            <w:r w:rsidR="007D466A">
              <w:rPr>
                <w:rFonts w:hint="eastAsia"/>
                <w:szCs w:val="21"/>
              </w:rPr>
              <w:t>正转（</w:t>
            </w:r>
            <w:r w:rsidR="007D466A">
              <w:rPr>
                <w:rFonts w:hint="eastAsia"/>
                <w:szCs w:val="21"/>
              </w:rPr>
              <w:t>4</w:t>
            </w:r>
            <w:r w:rsidR="007D466A">
              <w:rPr>
                <w:rFonts w:hint="eastAsia"/>
                <w:szCs w:val="21"/>
              </w:rPr>
              <w:t>）</w:t>
            </w:r>
            <w:r w:rsidR="007D466A">
              <w:rPr>
                <w:rFonts w:hint="eastAsia"/>
                <w:szCs w:val="21"/>
              </w:rPr>
              <w:t>+</w:t>
            </w:r>
            <w:r w:rsidR="007D466A">
              <w:rPr>
                <w:rFonts w:hint="eastAsia"/>
                <w:szCs w:val="21"/>
              </w:rPr>
              <w:t>反转（</w:t>
            </w:r>
            <w:r w:rsidR="007D466A">
              <w:rPr>
                <w:rFonts w:hint="eastAsia"/>
                <w:szCs w:val="21"/>
              </w:rPr>
              <w:t>4</w:t>
            </w:r>
            <w:r w:rsidR="007D466A">
              <w:rPr>
                <w:rFonts w:hint="eastAsia"/>
                <w:szCs w:val="21"/>
              </w:rPr>
              <w:t>）</w:t>
            </w:r>
            <w:r w:rsidR="007D466A">
              <w:rPr>
                <w:rFonts w:hint="eastAsia"/>
                <w:szCs w:val="21"/>
              </w:rPr>
              <w:t xml:space="preserve"> +</w:t>
            </w:r>
            <w:r w:rsidR="007D466A">
              <w:rPr>
                <w:rFonts w:hint="eastAsia"/>
                <w:szCs w:val="21"/>
              </w:rPr>
              <w:t>电池电压（</w:t>
            </w:r>
            <w:r w:rsidR="007D466A">
              <w:rPr>
                <w:rFonts w:hint="eastAsia"/>
                <w:szCs w:val="21"/>
              </w:rPr>
              <w:t>1</w:t>
            </w:r>
            <w:r w:rsidR="007D466A">
              <w:rPr>
                <w:rFonts w:hint="eastAsia"/>
                <w:szCs w:val="21"/>
              </w:rPr>
              <w:t>）</w:t>
            </w:r>
            <w:proofErr w:type="gramStart"/>
            <w:r w:rsidR="007D466A">
              <w:rPr>
                <w:rFonts w:hint="eastAsia"/>
                <w:szCs w:val="21"/>
              </w:rPr>
              <w:t>+</w:t>
            </w:r>
            <w:r w:rsidR="007D466A">
              <w:rPr>
                <w:rFonts w:hint="eastAsia"/>
                <w:szCs w:val="21"/>
              </w:rPr>
              <w:t>阀状态</w:t>
            </w:r>
            <w:proofErr w:type="gramEnd"/>
            <w:r w:rsidR="007D466A">
              <w:rPr>
                <w:rFonts w:hint="eastAsia"/>
                <w:szCs w:val="21"/>
              </w:rPr>
              <w:t>（</w:t>
            </w:r>
            <w:r w:rsidR="007D466A">
              <w:rPr>
                <w:rFonts w:hint="eastAsia"/>
                <w:szCs w:val="21"/>
              </w:rPr>
              <w:t>1</w:t>
            </w:r>
            <w:r w:rsidR="007D466A">
              <w:rPr>
                <w:rFonts w:hint="eastAsia"/>
                <w:szCs w:val="21"/>
              </w:rPr>
              <w:t>）</w:t>
            </w:r>
            <w:r w:rsidR="007D466A">
              <w:rPr>
                <w:rFonts w:hint="eastAsia"/>
                <w:szCs w:val="21"/>
              </w:rPr>
              <w:t>+</w:t>
            </w:r>
            <w:r w:rsidR="007D466A">
              <w:rPr>
                <w:rFonts w:hint="eastAsia"/>
                <w:szCs w:val="21"/>
              </w:rPr>
              <w:t>告警</w:t>
            </w:r>
            <w:r w:rsidR="007D466A">
              <w:rPr>
                <w:rFonts w:hint="eastAsia"/>
                <w:szCs w:val="21"/>
              </w:rPr>
              <w:t>1</w:t>
            </w:r>
            <w:r w:rsidR="007D466A">
              <w:rPr>
                <w:rFonts w:hint="eastAsia"/>
                <w:szCs w:val="21"/>
              </w:rPr>
              <w:t>（</w:t>
            </w:r>
            <w:r w:rsidR="007D466A">
              <w:rPr>
                <w:rFonts w:hint="eastAsia"/>
                <w:szCs w:val="21"/>
              </w:rPr>
              <w:t>1</w:t>
            </w:r>
            <w:r w:rsidR="007D466A">
              <w:rPr>
                <w:rFonts w:hint="eastAsia"/>
                <w:szCs w:val="21"/>
              </w:rPr>
              <w:t>）</w:t>
            </w:r>
            <w:r w:rsidR="007D466A">
              <w:rPr>
                <w:rFonts w:hint="eastAsia"/>
                <w:szCs w:val="21"/>
              </w:rPr>
              <w:t>+</w:t>
            </w:r>
            <w:r w:rsidR="007D466A">
              <w:rPr>
                <w:rFonts w:hint="eastAsia"/>
                <w:szCs w:val="21"/>
              </w:rPr>
              <w:t>告警</w:t>
            </w:r>
            <w:r w:rsidR="007D466A">
              <w:rPr>
                <w:rFonts w:hint="eastAsia"/>
                <w:szCs w:val="21"/>
              </w:rPr>
              <w:t>2</w:t>
            </w:r>
            <w:r w:rsidR="007D466A">
              <w:rPr>
                <w:rFonts w:hint="eastAsia"/>
                <w:szCs w:val="21"/>
              </w:rPr>
              <w:t>（</w:t>
            </w:r>
            <w:r w:rsidR="007D466A">
              <w:rPr>
                <w:rFonts w:hint="eastAsia"/>
                <w:szCs w:val="21"/>
              </w:rPr>
              <w:t>1</w:t>
            </w:r>
            <w:r w:rsidR="007D466A">
              <w:rPr>
                <w:rFonts w:hint="eastAsia"/>
                <w:szCs w:val="21"/>
              </w:rPr>
              <w:t>）</w:t>
            </w:r>
            <w:r w:rsidR="007D466A">
              <w:rPr>
                <w:rFonts w:hint="eastAsia"/>
                <w:szCs w:val="21"/>
              </w:rPr>
              <w:t>+</w:t>
            </w:r>
            <w:r w:rsidR="007D466A">
              <w:rPr>
                <w:rFonts w:hint="eastAsia"/>
                <w:szCs w:val="21"/>
              </w:rPr>
              <w:t>信号强度</w:t>
            </w:r>
            <w:r w:rsidR="007D466A">
              <w:rPr>
                <w:rFonts w:hint="eastAsia"/>
                <w:szCs w:val="21"/>
              </w:rPr>
              <w:t>(1)</w:t>
            </w:r>
          </w:p>
        </w:tc>
      </w:tr>
    </w:tbl>
    <w:p w:rsidR="00D4114C" w:rsidRPr="00AA6355" w:rsidRDefault="00D4114C" w:rsidP="00D4114C">
      <w:r>
        <w:rPr>
          <w:rFonts w:hint="eastAsia"/>
          <w:b/>
          <w:szCs w:val="21"/>
        </w:rPr>
        <w:lastRenderedPageBreak/>
        <w:t>下</w:t>
      </w:r>
      <w:r w:rsidRPr="00BC675F">
        <w:rPr>
          <w:rFonts w:hint="eastAsia"/>
          <w:b/>
          <w:szCs w:val="21"/>
        </w:rPr>
        <w:t>行</w:t>
      </w:r>
      <w:r>
        <w:rPr>
          <w:rFonts w:hint="eastAsia"/>
          <w:b/>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D4114C" w:rsidP="001A4D60">
            <w:pPr>
              <w:rPr>
                <w:szCs w:val="21"/>
              </w:rPr>
            </w:pPr>
            <w:r>
              <w:rPr>
                <w:rFonts w:hint="eastAsia"/>
                <w:szCs w:val="21"/>
              </w:rPr>
              <w:t>1</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ascii="宋体" w:cs="宋体" w:hint="eastAsia"/>
                <w:szCs w:val="21"/>
              </w:rPr>
              <w:t>操作的状态</w:t>
            </w:r>
          </w:p>
        </w:tc>
        <w:tc>
          <w:tcPr>
            <w:tcW w:w="1134" w:type="dxa"/>
          </w:tcPr>
          <w:p w:rsidR="00D4114C" w:rsidRDefault="00D4114C" w:rsidP="001A4D60">
            <w:pPr>
              <w:rPr>
                <w:szCs w:val="21"/>
              </w:rPr>
            </w:pPr>
            <w:r>
              <w:rPr>
                <w:szCs w:val="21"/>
              </w:rPr>
              <w:t>1</w:t>
            </w:r>
          </w:p>
        </w:tc>
        <w:tc>
          <w:tcPr>
            <w:tcW w:w="3591" w:type="dxa"/>
            <w:tcBorders>
              <w:right w:val="single" w:sz="2" w:space="0" w:color="auto"/>
            </w:tcBorders>
          </w:tcPr>
          <w:p w:rsidR="00D4114C" w:rsidRDefault="00D4114C" w:rsidP="007D466A">
            <w:pPr>
              <w:rPr>
                <w:rFonts w:ascii="宋体" w:cs="宋体"/>
                <w:szCs w:val="21"/>
              </w:rPr>
            </w:pPr>
            <w:r w:rsidRPr="00E44329">
              <w:rPr>
                <w:rFonts w:hint="eastAsia"/>
                <w:szCs w:val="21"/>
              </w:rPr>
              <w:t>见注释</w:t>
            </w:r>
            <w:r w:rsidR="007D466A">
              <w:rPr>
                <w:rFonts w:hint="eastAsia"/>
                <w:szCs w:val="21"/>
              </w:rPr>
              <w:t>30</w:t>
            </w:r>
          </w:p>
        </w:tc>
      </w:tr>
    </w:tbl>
    <w:p w:rsidR="00D4114C" w:rsidRPr="00EE6D80"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6" w:name="_Toc449108066"/>
      <w:r w:rsidRPr="00BC693E">
        <w:rPr>
          <w:rFonts w:hint="eastAsia"/>
          <w:sz w:val="28"/>
          <w:szCs w:val="28"/>
        </w:rPr>
        <w:t>冻结数据主动上传</w:t>
      </w:r>
      <w:r w:rsidRPr="00BC693E">
        <w:rPr>
          <w:rFonts w:hint="eastAsia"/>
          <w:sz w:val="28"/>
          <w:szCs w:val="28"/>
        </w:rPr>
        <w:t xml:space="preserve">  0x62</w:t>
      </w:r>
      <w:bookmarkEnd w:id="206"/>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此命令由集中器发起，向服务器上传冻结数据。</w:t>
      </w:r>
    </w:p>
    <w:p w:rsidR="00D4114C" w:rsidRPr="00DD522B" w:rsidRDefault="00D4114C" w:rsidP="00D4114C">
      <w:r>
        <w:rPr>
          <w:rFonts w:hint="eastAsia"/>
          <w:b/>
          <w:szCs w:val="21"/>
        </w:rPr>
        <w:t>上</w:t>
      </w:r>
      <w:r w:rsidRPr="00A92BB3">
        <w:rPr>
          <w:rFonts w:hint="eastAsia"/>
          <w:b/>
          <w:szCs w:val="21"/>
        </w:rPr>
        <w:t>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rPr>
                <w:szCs w:val="21"/>
              </w:rPr>
            </w:pPr>
            <w:r>
              <w:rPr>
                <w:rFonts w:hint="eastAsia"/>
                <w:szCs w:val="21"/>
              </w:rPr>
              <w:t>变长</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RPr="007A4D91" w:rsidTr="001A4D60">
        <w:tc>
          <w:tcPr>
            <w:tcW w:w="1443" w:type="dxa"/>
          </w:tcPr>
          <w:p w:rsidR="00D4114C" w:rsidRPr="007A4D91" w:rsidRDefault="00D4114C" w:rsidP="001A4D60">
            <w:pPr>
              <w:rPr>
                <w:szCs w:val="21"/>
              </w:rPr>
            </w:pPr>
            <w:r w:rsidRPr="007A4D91">
              <w:rPr>
                <w:szCs w:val="21"/>
              </w:rPr>
              <w:t>0</w:t>
            </w:r>
          </w:p>
        </w:tc>
        <w:tc>
          <w:tcPr>
            <w:tcW w:w="2268" w:type="dxa"/>
          </w:tcPr>
          <w:p w:rsidR="00D4114C" w:rsidRPr="007A4D91" w:rsidRDefault="00D4114C" w:rsidP="001A4D60">
            <w:pPr>
              <w:rPr>
                <w:szCs w:val="21"/>
              </w:rPr>
            </w:pPr>
            <w:r>
              <w:rPr>
                <w:rFonts w:hint="eastAsia"/>
                <w:szCs w:val="21"/>
              </w:rPr>
              <w:t>上传的数量</w:t>
            </w:r>
          </w:p>
        </w:tc>
        <w:tc>
          <w:tcPr>
            <w:tcW w:w="1134" w:type="dxa"/>
          </w:tcPr>
          <w:p w:rsidR="00D4114C" w:rsidRPr="007A4D91" w:rsidRDefault="00D4114C" w:rsidP="001A4D60">
            <w:pPr>
              <w:rPr>
                <w:szCs w:val="21"/>
              </w:rPr>
            </w:pPr>
            <w:r>
              <w:rPr>
                <w:rFonts w:hint="eastAsia"/>
                <w:szCs w:val="21"/>
              </w:rPr>
              <w:t>1</w:t>
            </w:r>
          </w:p>
        </w:tc>
        <w:tc>
          <w:tcPr>
            <w:tcW w:w="4677" w:type="dxa"/>
            <w:tcBorders>
              <w:right w:val="single" w:sz="2" w:space="0" w:color="auto"/>
            </w:tcBorders>
          </w:tcPr>
          <w:p w:rsidR="00D4114C" w:rsidRPr="007A4D91" w:rsidRDefault="00D4114C" w:rsidP="001A4D60">
            <w:pPr>
              <w:rPr>
                <w:szCs w:val="21"/>
              </w:rPr>
            </w:pPr>
          </w:p>
        </w:tc>
      </w:tr>
      <w:tr w:rsidR="00D4114C" w:rsidRPr="007A4D91" w:rsidTr="001A4D60">
        <w:tc>
          <w:tcPr>
            <w:tcW w:w="1443" w:type="dxa"/>
          </w:tcPr>
          <w:p w:rsidR="00D4114C" w:rsidRPr="007A4D91" w:rsidRDefault="00D4114C" w:rsidP="001A4D60">
            <w:pPr>
              <w:rPr>
                <w:szCs w:val="21"/>
              </w:rPr>
            </w:pPr>
            <w:r w:rsidRPr="007A4D91">
              <w:rPr>
                <w:szCs w:val="21"/>
              </w:rPr>
              <w:t>1</w:t>
            </w:r>
          </w:p>
        </w:tc>
        <w:tc>
          <w:tcPr>
            <w:tcW w:w="2268" w:type="dxa"/>
          </w:tcPr>
          <w:p w:rsidR="00D4114C" w:rsidRPr="007A4D91" w:rsidRDefault="00D4114C" w:rsidP="001A4D60">
            <w:pPr>
              <w:rPr>
                <w:szCs w:val="21"/>
              </w:rPr>
            </w:pPr>
            <w:r>
              <w:rPr>
                <w:rFonts w:hint="eastAsia"/>
                <w:szCs w:val="21"/>
              </w:rPr>
              <w:t>上传的数据</w:t>
            </w:r>
          </w:p>
        </w:tc>
        <w:tc>
          <w:tcPr>
            <w:tcW w:w="1134" w:type="dxa"/>
          </w:tcPr>
          <w:p w:rsidR="00D4114C" w:rsidRPr="007A4D91" w:rsidRDefault="00D4114C" w:rsidP="007D466A">
            <w:pPr>
              <w:rPr>
                <w:szCs w:val="21"/>
              </w:rPr>
            </w:pPr>
            <w:r>
              <w:rPr>
                <w:rFonts w:hint="eastAsia"/>
                <w:szCs w:val="21"/>
              </w:rPr>
              <w:t>N*</w:t>
            </w:r>
            <w:r w:rsidR="007D466A">
              <w:rPr>
                <w:rFonts w:hint="eastAsia"/>
                <w:szCs w:val="21"/>
              </w:rPr>
              <w:t>56</w:t>
            </w:r>
          </w:p>
        </w:tc>
        <w:tc>
          <w:tcPr>
            <w:tcW w:w="4677" w:type="dxa"/>
            <w:tcBorders>
              <w:right w:val="single" w:sz="2" w:space="0" w:color="auto"/>
            </w:tcBorders>
          </w:tcPr>
          <w:p w:rsidR="00D4114C" w:rsidRDefault="00D4114C" w:rsidP="001A4D60">
            <w:pPr>
              <w:rPr>
                <w:szCs w:val="21"/>
              </w:rPr>
            </w:pPr>
            <w:r>
              <w:rPr>
                <w:rFonts w:hint="eastAsia"/>
                <w:szCs w:val="21"/>
              </w:rPr>
              <w:t>设备长地址</w:t>
            </w:r>
            <w:r>
              <w:rPr>
                <w:rFonts w:hint="eastAsia"/>
                <w:szCs w:val="21"/>
              </w:rPr>
              <w:t>+</w:t>
            </w:r>
            <w:r>
              <w:rPr>
                <w:rFonts w:hint="eastAsia"/>
                <w:szCs w:val="21"/>
              </w:rPr>
              <w:t>冻结数据（格式见注释</w:t>
            </w:r>
            <w:r>
              <w:rPr>
                <w:rFonts w:hint="eastAsia"/>
                <w:szCs w:val="21"/>
              </w:rPr>
              <w:t>7</w:t>
            </w:r>
            <w:r>
              <w:rPr>
                <w:rFonts w:hint="eastAsia"/>
                <w:szCs w:val="21"/>
              </w:rPr>
              <w:t>）</w:t>
            </w:r>
            <w:r>
              <w:rPr>
                <w:rFonts w:hint="eastAsia"/>
                <w:szCs w:val="21"/>
              </w:rPr>
              <w:t xml:space="preserve">, </w:t>
            </w:r>
            <w:r>
              <w:rPr>
                <w:rFonts w:hint="eastAsia"/>
                <w:szCs w:val="21"/>
              </w:rPr>
              <w:t>当数据全为</w:t>
            </w:r>
            <w:r>
              <w:rPr>
                <w:rFonts w:hint="eastAsia"/>
                <w:szCs w:val="21"/>
              </w:rPr>
              <w:t>0</w:t>
            </w:r>
            <w:r>
              <w:rPr>
                <w:rFonts w:hint="eastAsia"/>
                <w:szCs w:val="21"/>
              </w:rPr>
              <w:t>时表示未抄到数据或数据格式错误；</w:t>
            </w:r>
          </w:p>
          <w:p w:rsidR="007D466A" w:rsidRDefault="007D466A" w:rsidP="007D466A">
            <w:pPr>
              <w:rPr>
                <w:szCs w:val="21"/>
              </w:rPr>
            </w:pPr>
            <w:r>
              <w:rPr>
                <w:rFonts w:hint="eastAsia"/>
                <w:szCs w:val="21"/>
              </w:rPr>
              <w:t>格式为：</w:t>
            </w:r>
          </w:p>
          <w:p w:rsidR="007D466A" w:rsidRPr="007A4D91" w:rsidRDefault="007D466A" w:rsidP="00680D1F">
            <w:pPr>
              <w:rPr>
                <w:szCs w:val="21"/>
              </w:rPr>
            </w:pPr>
            <w:proofErr w:type="gramStart"/>
            <w:r>
              <w:rPr>
                <w:rFonts w:hint="eastAsia"/>
                <w:szCs w:val="21"/>
              </w:rPr>
              <w:t>表具地址</w:t>
            </w:r>
            <w:proofErr w:type="gramEnd"/>
            <w:r>
              <w:rPr>
                <w:rFonts w:hint="eastAsia"/>
                <w:szCs w:val="21"/>
              </w:rPr>
              <w:t>（</w:t>
            </w:r>
            <w:r>
              <w:rPr>
                <w:rFonts w:hint="eastAsia"/>
                <w:szCs w:val="21"/>
              </w:rPr>
              <w:t>5</w:t>
            </w:r>
            <w:r>
              <w:rPr>
                <w:rFonts w:hint="eastAsia"/>
                <w:szCs w:val="21"/>
              </w:rPr>
              <w:t>）</w:t>
            </w:r>
            <w:r>
              <w:rPr>
                <w:rFonts w:hint="eastAsia"/>
                <w:szCs w:val="21"/>
              </w:rPr>
              <w:t>+</w:t>
            </w:r>
            <w:r w:rsidR="00680D1F">
              <w:rPr>
                <w:rFonts w:hint="eastAsia"/>
                <w:szCs w:val="21"/>
              </w:rPr>
              <w:t>冻结数据</w:t>
            </w:r>
            <w:r w:rsidR="00680D1F">
              <w:rPr>
                <w:rFonts w:hint="eastAsia"/>
                <w:szCs w:val="21"/>
              </w:rPr>
              <w:t>(4x10)+</w:t>
            </w:r>
            <w:r>
              <w:rPr>
                <w:rFonts w:hint="eastAsia"/>
                <w:szCs w:val="21"/>
              </w:rPr>
              <w:t>时间</w:t>
            </w:r>
            <w:r>
              <w:rPr>
                <w:rFonts w:hint="eastAsia"/>
                <w:szCs w:val="21"/>
              </w:rPr>
              <w:t>YYYYMMDDHHmm</w:t>
            </w:r>
            <w:r>
              <w:rPr>
                <w:rFonts w:hint="eastAsia"/>
                <w:szCs w:val="21"/>
              </w:rPr>
              <w:t>（</w:t>
            </w:r>
            <w:r>
              <w:rPr>
                <w:rFonts w:hint="eastAsia"/>
                <w:szCs w:val="21"/>
              </w:rPr>
              <w:t>6</w:t>
            </w:r>
            <w:r>
              <w:rPr>
                <w:rFonts w:hint="eastAsia"/>
                <w:szCs w:val="21"/>
              </w:rPr>
              <w:t>）</w:t>
            </w:r>
            <w:r>
              <w:rPr>
                <w:rFonts w:hint="eastAsia"/>
                <w:szCs w:val="21"/>
              </w:rPr>
              <w:t>+</w:t>
            </w:r>
            <w:r w:rsidR="00680D1F">
              <w:rPr>
                <w:rFonts w:hint="eastAsia"/>
                <w:szCs w:val="21"/>
              </w:rPr>
              <w:t>时间间隔</w:t>
            </w:r>
            <w:r>
              <w:rPr>
                <w:rFonts w:hint="eastAsia"/>
                <w:szCs w:val="21"/>
              </w:rPr>
              <w:t>（</w:t>
            </w:r>
            <w:r w:rsidR="00680D1F">
              <w:rPr>
                <w:rFonts w:hint="eastAsia"/>
                <w:szCs w:val="21"/>
              </w:rPr>
              <w:t>1</w:t>
            </w:r>
            <w:r>
              <w:rPr>
                <w:rFonts w:hint="eastAsia"/>
                <w:szCs w:val="21"/>
              </w:rPr>
              <w:t>）</w:t>
            </w:r>
            <w:r>
              <w:rPr>
                <w:rFonts w:hint="eastAsia"/>
                <w:szCs w:val="21"/>
              </w:rPr>
              <w:t>+</w:t>
            </w:r>
            <w:r>
              <w:rPr>
                <w:rFonts w:hint="eastAsia"/>
                <w:szCs w:val="21"/>
              </w:rPr>
              <w:t>电池电压（</w:t>
            </w:r>
            <w:r>
              <w:rPr>
                <w:rFonts w:hint="eastAsia"/>
                <w:szCs w:val="21"/>
              </w:rPr>
              <w:t>1</w:t>
            </w:r>
            <w:r>
              <w:rPr>
                <w:rFonts w:hint="eastAsia"/>
                <w:szCs w:val="21"/>
              </w:rPr>
              <w:t>）</w:t>
            </w:r>
            <w:proofErr w:type="gramStart"/>
            <w:r>
              <w:rPr>
                <w:rFonts w:hint="eastAsia"/>
                <w:szCs w:val="21"/>
              </w:rPr>
              <w:t>+</w:t>
            </w:r>
            <w:r>
              <w:rPr>
                <w:rFonts w:hint="eastAsia"/>
                <w:szCs w:val="21"/>
              </w:rPr>
              <w:t>阀状态</w:t>
            </w:r>
            <w:proofErr w:type="gramEnd"/>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2</w:t>
            </w:r>
            <w:r>
              <w:rPr>
                <w:rFonts w:hint="eastAsia"/>
                <w:szCs w:val="21"/>
              </w:rPr>
              <w:t>（</w:t>
            </w:r>
            <w:r>
              <w:rPr>
                <w:rFonts w:hint="eastAsia"/>
                <w:szCs w:val="21"/>
              </w:rPr>
              <w:t>1</w:t>
            </w:r>
            <w:r>
              <w:rPr>
                <w:rFonts w:hint="eastAsia"/>
                <w:szCs w:val="21"/>
              </w:rPr>
              <w:t>）</w:t>
            </w:r>
          </w:p>
        </w:tc>
      </w:tr>
    </w:tbl>
    <w:p w:rsidR="00D4114C" w:rsidRPr="00BC675F" w:rsidRDefault="00D4114C" w:rsidP="00D4114C">
      <w:pPr>
        <w:rPr>
          <w:b/>
          <w:szCs w:val="21"/>
        </w:rPr>
      </w:pPr>
      <w:r>
        <w:rPr>
          <w:rFonts w:hint="eastAsia"/>
          <w:b/>
          <w:szCs w:val="21"/>
        </w:rPr>
        <w:t>下</w:t>
      </w:r>
      <w:r w:rsidRPr="00BC675F">
        <w:rPr>
          <w:rFonts w:hint="eastAsia"/>
          <w:b/>
          <w:szCs w:val="21"/>
        </w:rPr>
        <w:t>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D4114C" w:rsidP="001A4D60">
            <w:pPr>
              <w:rPr>
                <w:szCs w:val="21"/>
              </w:rPr>
            </w:pPr>
            <w:r>
              <w:rPr>
                <w:rFonts w:hint="eastAsia"/>
                <w:szCs w:val="21"/>
              </w:rPr>
              <w:t>1</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ascii="宋体" w:cs="宋体" w:hint="eastAsia"/>
                <w:szCs w:val="21"/>
              </w:rPr>
              <w:t>操作的状态</w:t>
            </w:r>
          </w:p>
        </w:tc>
        <w:tc>
          <w:tcPr>
            <w:tcW w:w="1134" w:type="dxa"/>
          </w:tcPr>
          <w:p w:rsidR="00D4114C" w:rsidRDefault="00D4114C" w:rsidP="001A4D60">
            <w:pPr>
              <w:rPr>
                <w:szCs w:val="21"/>
              </w:rPr>
            </w:pPr>
            <w:r>
              <w:rPr>
                <w:szCs w:val="21"/>
              </w:rPr>
              <w:t>1</w:t>
            </w:r>
          </w:p>
        </w:tc>
        <w:tc>
          <w:tcPr>
            <w:tcW w:w="3591" w:type="dxa"/>
            <w:tcBorders>
              <w:right w:val="single" w:sz="2" w:space="0" w:color="auto"/>
            </w:tcBorders>
          </w:tcPr>
          <w:p w:rsidR="00D4114C" w:rsidRDefault="00D4114C" w:rsidP="007D466A">
            <w:pPr>
              <w:rPr>
                <w:rFonts w:ascii="宋体" w:cs="宋体"/>
                <w:szCs w:val="21"/>
              </w:rPr>
            </w:pPr>
            <w:r w:rsidRPr="00E44329">
              <w:rPr>
                <w:rFonts w:hint="eastAsia"/>
                <w:szCs w:val="21"/>
              </w:rPr>
              <w:t>见注释</w:t>
            </w:r>
            <w:r w:rsidR="007D466A">
              <w:rPr>
                <w:rFonts w:hint="eastAsia"/>
                <w:szCs w:val="21"/>
              </w:rPr>
              <w:t>30</w:t>
            </w:r>
          </w:p>
        </w:tc>
      </w:tr>
    </w:tbl>
    <w:p w:rsidR="00D4114C"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7" w:name="_Toc449108067"/>
      <w:r w:rsidRPr="00BC693E">
        <w:rPr>
          <w:rFonts w:hint="eastAsia"/>
          <w:sz w:val="28"/>
          <w:szCs w:val="28"/>
        </w:rPr>
        <w:t>读集中器中的定时定量数据</w:t>
      </w:r>
      <w:r w:rsidRPr="00BC693E">
        <w:rPr>
          <w:rFonts w:hint="eastAsia"/>
          <w:sz w:val="28"/>
          <w:szCs w:val="28"/>
        </w:rPr>
        <w:t xml:space="preserve">  0x63</w:t>
      </w:r>
      <w:bookmarkEnd w:id="207"/>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此命令由服务器发起，读取集中器中指定单个设备的定时定量数据。</w:t>
      </w:r>
    </w:p>
    <w:p w:rsidR="00D4114C" w:rsidRPr="00BC675F" w:rsidRDefault="00D4114C" w:rsidP="00D4114C">
      <w:pPr>
        <w:rPr>
          <w:b/>
          <w:szCs w:val="21"/>
        </w:rPr>
      </w:pPr>
      <w:r>
        <w:rPr>
          <w:rFonts w:hint="eastAsia"/>
          <w:b/>
          <w:szCs w:val="21"/>
        </w:rPr>
        <w:t>下</w:t>
      </w:r>
      <w:r w:rsidRPr="00BC675F">
        <w:rPr>
          <w:rFonts w:hint="eastAsia"/>
          <w:b/>
          <w:szCs w:val="21"/>
        </w:rPr>
        <w:t>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B40BA7" w:rsidP="001A4D60">
            <w:pPr>
              <w:rPr>
                <w:szCs w:val="21"/>
              </w:rPr>
            </w:pPr>
            <w:r>
              <w:rPr>
                <w:rFonts w:hint="eastAsia"/>
                <w:szCs w:val="21"/>
              </w:rPr>
              <w:t>5</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Default="00C56E13" w:rsidP="001A4D60">
            <w:pPr>
              <w:rPr>
                <w:szCs w:val="21"/>
              </w:rPr>
            </w:pPr>
            <w:r>
              <w:rPr>
                <w:rFonts w:hint="eastAsia"/>
                <w:szCs w:val="21"/>
              </w:rPr>
              <w:t>5</w:t>
            </w:r>
          </w:p>
        </w:tc>
        <w:tc>
          <w:tcPr>
            <w:tcW w:w="3591" w:type="dxa"/>
            <w:tcBorders>
              <w:right w:val="single" w:sz="2" w:space="0" w:color="auto"/>
            </w:tcBorders>
          </w:tcPr>
          <w:p w:rsidR="00D4114C" w:rsidRDefault="00D4114C" w:rsidP="001A4D60">
            <w:pPr>
              <w:rPr>
                <w:rFonts w:ascii="宋体" w:cs="宋体"/>
                <w:szCs w:val="21"/>
              </w:rPr>
            </w:pPr>
            <w:r w:rsidRPr="007036A4">
              <w:rPr>
                <w:rFonts w:ascii="宋体" w:cs="宋体" w:hint="eastAsia"/>
                <w:szCs w:val="21"/>
              </w:rPr>
              <w:t>设备长地址</w:t>
            </w:r>
          </w:p>
        </w:tc>
      </w:tr>
    </w:tbl>
    <w:p w:rsidR="00D4114C" w:rsidRPr="00DD522B" w:rsidRDefault="00D4114C" w:rsidP="00D4114C">
      <w:r>
        <w:rPr>
          <w:rFonts w:hint="eastAsia"/>
          <w:b/>
          <w:szCs w:val="21"/>
        </w:rPr>
        <w:t>上</w:t>
      </w:r>
      <w:r w:rsidRPr="00A92BB3">
        <w:rPr>
          <w:rFonts w:hint="eastAsia"/>
          <w:b/>
          <w:szCs w:val="21"/>
        </w:rPr>
        <w:t>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B40BA7" w:rsidP="001A4D60">
            <w:pPr>
              <w:rPr>
                <w:szCs w:val="21"/>
              </w:rPr>
            </w:pPr>
            <w:r>
              <w:rPr>
                <w:rFonts w:hint="eastAsia"/>
                <w:szCs w:val="21"/>
              </w:rPr>
              <w:t>变长</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RPr="007A4D91"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ascii="宋体" w:cs="宋体" w:hint="eastAsia"/>
                <w:szCs w:val="21"/>
              </w:rPr>
              <w:t>操作的状态</w:t>
            </w:r>
          </w:p>
        </w:tc>
        <w:tc>
          <w:tcPr>
            <w:tcW w:w="1134" w:type="dxa"/>
          </w:tcPr>
          <w:p w:rsidR="00D4114C" w:rsidRDefault="00D4114C" w:rsidP="001A4D60">
            <w:pPr>
              <w:rPr>
                <w:szCs w:val="21"/>
              </w:rPr>
            </w:pPr>
            <w:r>
              <w:rPr>
                <w:szCs w:val="21"/>
              </w:rPr>
              <w:t>1</w:t>
            </w:r>
          </w:p>
        </w:tc>
        <w:tc>
          <w:tcPr>
            <w:tcW w:w="4677" w:type="dxa"/>
            <w:tcBorders>
              <w:right w:val="single" w:sz="2" w:space="0" w:color="auto"/>
            </w:tcBorders>
          </w:tcPr>
          <w:p w:rsidR="00D4114C" w:rsidRDefault="00D4114C" w:rsidP="00B40BA7">
            <w:pPr>
              <w:rPr>
                <w:rFonts w:ascii="宋体" w:cs="宋体"/>
                <w:szCs w:val="21"/>
              </w:rPr>
            </w:pPr>
            <w:r w:rsidRPr="00E44329">
              <w:rPr>
                <w:rFonts w:hint="eastAsia"/>
                <w:szCs w:val="21"/>
              </w:rPr>
              <w:t>见注释</w:t>
            </w:r>
            <w:r w:rsidR="00B40BA7">
              <w:rPr>
                <w:rFonts w:hint="eastAsia"/>
                <w:szCs w:val="21"/>
              </w:rPr>
              <w:t>30</w:t>
            </w:r>
          </w:p>
        </w:tc>
      </w:tr>
      <w:tr w:rsidR="00D4114C" w:rsidRPr="007A4D91" w:rsidTr="001A4D60">
        <w:tc>
          <w:tcPr>
            <w:tcW w:w="1443" w:type="dxa"/>
          </w:tcPr>
          <w:p w:rsidR="00D4114C" w:rsidRPr="007A4D91" w:rsidRDefault="00D4114C" w:rsidP="001A4D60">
            <w:pPr>
              <w:rPr>
                <w:szCs w:val="21"/>
              </w:rPr>
            </w:pPr>
            <w:r w:rsidRPr="007A4D91">
              <w:rPr>
                <w:szCs w:val="21"/>
              </w:rPr>
              <w:t>1</w:t>
            </w:r>
          </w:p>
        </w:tc>
        <w:tc>
          <w:tcPr>
            <w:tcW w:w="2268" w:type="dxa"/>
          </w:tcPr>
          <w:p w:rsidR="00D4114C" w:rsidRPr="007A4D91"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Pr="007A4D91" w:rsidRDefault="00C56E13" w:rsidP="001A4D60">
            <w:pPr>
              <w:rPr>
                <w:szCs w:val="21"/>
              </w:rPr>
            </w:pPr>
            <w:r>
              <w:rPr>
                <w:rFonts w:hint="eastAsia"/>
                <w:szCs w:val="21"/>
              </w:rPr>
              <w:t>5</w:t>
            </w:r>
          </w:p>
        </w:tc>
        <w:tc>
          <w:tcPr>
            <w:tcW w:w="4677" w:type="dxa"/>
            <w:tcBorders>
              <w:right w:val="single" w:sz="2" w:space="0" w:color="auto"/>
            </w:tcBorders>
          </w:tcPr>
          <w:p w:rsidR="00D4114C" w:rsidRPr="007A4D91" w:rsidRDefault="00D4114C" w:rsidP="001A4D60">
            <w:pPr>
              <w:rPr>
                <w:szCs w:val="21"/>
              </w:rPr>
            </w:pPr>
            <w:r>
              <w:rPr>
                <w:rFonts w:hint="eastAsia"/>
                <w:szCs w:val="21"/>
              </w:rPr>
              <w:t>设备长地址</w:t>
            </w:r>
          </w:p>
        </w:tc>
      </w:tr>
      <w:tr w:rsidR="00D4114C" w:rsidRPr="007A4D91" w:rsidTr="001A4D60">
        <w:tc>
          <w:tcPr>
            <w:tcW w:w="1443" w:type="dxa"/>
          </w:tcPr>
          <w:p w:rsidR="00D4114C" w:rsidRPr="007A4D91" w:rsidRDefault="00D4114C" w:rsidP="001A4D60">
            <w:pPr>
              <w:rPr>
                <w:szCs w:val="21"/>
              </w:rPr>
            </w:pPr>
            <w:r>
              <w:rPr>
                <w:rFonts w:hint="eastAsia"/>
                <w:szCs w:val="21"/>
              </w:rPr>
              <w:t>2</w:t>
            </w:r>
          </w:p>
        </w:tc>
        <w:tc>
          <w:tcPr>
            <w:tcW w:w="2268" w:type="dxa"/>
          </w:tcPr>
          <w:p w:rsidR="00D4114C" w:rsidRPr="007A4D91" w:rsidRDefault="00D4114C" w:rsidP="001A4D60">
            <w:pPr>
              <w:rPr>
                <w:szCs w:val="21"/>
              </w:rPr>
            </w:pPr>
            <w:r>
              <w:rPr>
                <w:rFonts w:hint="eastAsia"/>
                <w:szCs w:val="21"/>
              </w:rPr>
              <w:t>定时定量数据</w:t>
            </w:r>
          </w:p>
        </w:tc>
        <w:tc>
          <w:tcPr>
            <w:tcW w:w="1134" w:type="dxa"/>
          </w:tcPr>
          <w:p w:rsidR="00D4114C" w:rsidRPr="007A4D91" w:rsidRDefault="001E3565" w:rsidP="001A4D60">
            <w:pPr>
              <w:rPr>
                <w:szCs w:val="21"/>
              </w:rPr>
            </w:pPr>
            <w:r>
              <w:rPr>
                <w:rFonts w:hint="eastAsia"/>
                <w:szCs w:val="21"/>
              </w:rPr>
              <w:t>21</w:t>
            </w:r>
          </w:p>
        </w:tc>
        <w:tc>
          <w:tcPr>
            <w:tcW w:w="4677" w:type="dxa"/>
            <w:tcBorders>
              <w:right w:val="single" w:sz="2" w:space="0" w:color="auto"/>
            </w:tcBorders>
          </w:tcPr>
          <w:p w:rsidR="00D4114C" w:rsidRDefault="00B40BA7" w:rsidP="00373804">
            <w:pPr>
              <w:rPr>
                <w:szCs w:val="21"/>
              </w:rPr>
            </w:pPr>
            <w:r>
              <w:rPr>
                <w:rFonts w:hint="eastAsia"/>
                <w:szCs w:val="21"/>
              </w:rPr>
              <w:t>定时定量数据</w:t>
            </w:r>
            <w:r w:rsidR="00D4114C">
              <w:rPr>
                <w:rFonts w:hint="eastAsia"/>
                <w:szCs w:val="21"/>
              </w:rPr>
              <w:t>，当数据全为</w:t>
            </w:r>
            <w:r w:rsidR="00D4114C">
              <w:rPr>
                <w:rFonts w:hint="eastAsia"/>
                <w:szCs w:val="21"/>
              </w:rPr>
              <w:t>0</w:t>
            </w:r>
            <w:r w:rsidR="00D4114C">
              <w:rPr>
                <w:rFonts w:hint="eastAsia"/>
                <w:szCs w:val="21"/>
              </w:rPr>
              <w:t>时表示未抄到数据或数据格式错误</w:t>
            </w:r>
          </w:p>
          <w:p w:rsidR="00B40BA7" w:rsidRDefault="00B40BA7" w:rsidP="00373804">
            <w:pPr>
              <w:rPr>
                <w:szCs w:val="21"/>
              </w:rPr>
            </w:pPr>
            <w:r>
              <w:rPr>
                <w:rFonts w:hint="eastAsia"/>
                <w:szCs w:val="21"/>
              </w:rPr>
              <w:t>格式为：</w:t>
            </w:r>
          </w:p>
          <w:p w:rsidR="00B40BA7" w:rsidRDefault="00B40BA7" w:rsidP="001E3565">
            <w:pPr>
              <w:rPr>
                <w:szCs w:val="21"/>
              </w:rPr>
            </w:pPr>
            <w:r>
              <w:rPr>
                <w:rFonts w:hint="eastAsia"/>
                <w:szCs w:val="21"/>
              </w:rPr>
              <w:lastRenderedPageBreak/>
              <w:t>时间</w:t>
            </w:r>
            <w:r>
              <w:rPr>
                <w:rFonts w:hint="eastAsia"/>
                <w:szCs w:val="21"/>
              </w:rPr>
              <w:t>YYYYMMDDHHmm</w:t>
            </w:r>
            <w:r>
              <w:rPr>
                <w:rFonts w:hint="eastAsia"/>
                <w:szCs w:val="21"/>
              </w:rPr>
              <w:t>（</w:t>
            </w:r>
            <w:r>
              <w:rPr>
                <w:rFonts w:hint="eastAsia"/>
                <w:szCs w:val="21"/>
              </w:rPr>
              <w:t>6</w:t>
            </w:r>
            <w:r>
              <w:rPr>
                <w:rFonts w:hint="eastAsia"/>
                <w:szCs w:val="21"/>
              </w:rPr>
              <w:t>）</w:t>
            </w:r>
            <w:r>
              <w:rPr>
                <w:rFonts w:hint="eastAsia"/>
                <w:szCs w:val="21"/>
              </w:rPr>
              <w:t>+</w:t>
            </w:r>
            <w:r>
              <w:rPr>
                <w:rFonts w:hint="eastAsia"/>
                <w:szCs w:val="21"/>
              </w:rPr>
              <w:t>正转（</w:t>
            </w:r>
            <w:r>
              <w:rPr>
                <w:rFonts w:hint="eastAsia"/>
                <w:szCs w:val="21"/>
              </w:rPr>
              <w:t>4</w:t>
            </w:r>
            <w:r>
              <w:rPr>
                <w:rFonts w:hint="eastAsia"/>
                <w:szCs w:val="21"/>
              </w:rPr>
              <w:t>）</w:t>
            </w:r>
            <w:r>
              <w:rPr>
                <w:rFonts w:hint="eastAsia"/>
                <w:szCs w:val="21"/>
              </w:rPr>
              <w:t>+</w:t>
            </w:r>
            <w:r>
              <w:rPr>
                <w:rFonts w:hint="eastAsia"/>
                <w:szCs w:val="21"/>
              </w:rPr>
              <w:t>反转（</w:t>
            </w:r>
            <w:r>
              <w:rPr>
                <w:rFonts w:hint="eastAsia"/>
                <w:szCs w:val="21"/>
              </w:rPr>
              <w:t>4</w:t>
            </w:r>
            <w:r>
              <w:rPr>
                <w:rFonts w:hint="eastAsia"/>
                <w:szCs w:val="21"/>
              </w:rPr>
              <w:t>）</w:t>
            </w:r>
            <w:r>
              <w:rPr>
                <w:rFonts w:hint="eastAsia"/>
                <w:szCs w:val="21"/>
              </w:rPr>
              <w:t xml:space="preserve"> </w:t>
            </w:r>
            <w:r w:rsidR="001E3565">
              <w:rPr>
                <w:rFonts w:hint="eastAsia"/>
                <w:szCs w:val="21"/>
              </w:rPr>
              <w:t>+</w:t>
            </w:r>
            <w:r w:rsidR="001E3565">
              <w:rPr>
                <w:rFonts w:hint="eastAsia"/>
                <w:szCs w:val="21"/>
              </w:rPr>
              <w:t>脉冲系数（</w:t>
            </w:r>
            <w:r w:rsidR="001E3565">
              <w:rPr>
                <w:rFonts w:hint="eastAsia"/>
                <w:szCs w:val="21"/>
              </w:rPr>
              <w:t>1</w:t>
            </w:r>
            <w:r w:rsidR="001E3565">
              <w:rPr>
                <w:rFonts w:hint="eastAsia"/>
                <w:szCs w:val="21"/>
              </w:rPr>
              <w:t>）</w:t>
            </w:r>
            <w:r>
              <w:rPr>
                <w:rFonts w:hint="eastAsia"/>
                <w:szCs w:val="21"/>
              </w:rPr>
              <w:t>+</w:t>
            </w:r>
            <w:r>
              <w:rPr>
                <w:rFonts w:hint="eastAsia"/>
                <w:szCs w:val="21"/>
              </w:rPr>
              <w:t>电池电压（</w:t>
            </w:r>
            <w:r>
              <w:rPr>
                <w:rFonts w:hint="eastAsia"/>
                <w:szCs w:val="21"/>
              </w:rPr>
              <w:t>1</w:t>
            </w:r>
            <w:r>
              <w:rPr>
                <w:rFonts w:hint="eastAsia"/>
                <w:szCs w:val="21"/>
              </w:rPr>
              <w:t>）</w:t>
            </w:r>
            <w:proofErr w:type="gramStart"/>
            <w:r>
              <w:rPr>
                <w:rFonts w:hint="eastAsia"/>
                <w:szCs w:val="21"/>
              </w:rPr>
              <w:t>+</w:t>
            </w:r>
            <w:r>
              <w:rPr>
                <w:rFonts w:hint="eastAsia"/>
                <w:szCs w:val="21"/>
              </w:rPr>
              <w:t>阀状态</w:t>
            </w:r>
            <w:proofErr w:type="gramEnd"/>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2</w:t>
            </w:r>
            <w:r>
              <w:rPr>
                <w:rFonts w:hint="eastAsia"/>
                <w:szCs w:val="21"/>
              </w:rPr>
              <w:t>（</w:t>
            </w:r>
            <w:r>
              <w:rPr>
                <w:rFonts w:hint="eastAsia"/>
                <w:szCs w:val="21"/>
              </w:rPr>
              <w:t>1</w:t>
            </w:r>
            <w:r>
              <w:rPr>
                <w:rFonts w:hint="eastAsia"/>
                <w:szCs w:val="21"/>
              </w:rPr>
              <w:t>）</w:t>
            </w:r>
            <w:r>
              <w:rPr>
                <w:rFonts w:hint="eastAsia"/>
                <w:szCs w:val="21"/>
              </w:rPr>
              <w:t>+</w:t>
            </w:r>
            <w:r w:rsidR="001E3565">
              <w:rPr>
                <w:rFonts w:hint="eastAsia"/>
                <w:szCs w:val="21"/>
              </w:rPr>
              <w:t>下行上行</w:t>
            </w:r>
            <w:r>
              <w:rPr>
                <w:rFonts w:hint="eastAsia"/>
                <w:szCs w:val="21"/>
              </w:rPr>
              <w:t>信号强度</w:t>
            </w:r>
            <w:r>
              <w:rPr>
                <w:rFonts w:hint="eastAsia"/>
                <w:szCs w:val="21"/>
              </w:rPr>
              <w:t>(</w:t>
            </w:r>
            <w:r w:rsidR="001E3565">
              <w:rPr>
                <w:rFonts w:hint="eastAsia"/>
                <w:szCs w:val="21"/>
              </w:rPr>
              <w:t>2</w:t>
            </w:r>
            <w:r>
              <w:rPr>
                <w:rFonts w:hint="eastAsia"/>
                <w:szCs w:val="21"/>
              </w:rPr>
              <w:t>)</w:t>
            </w:r>
          </w:p>
        </w:tc>
      </w:tr>
    </w:tbl>
    <w:p w:rsidR="00D4114C" w:rsidRPr="00177512"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8" w:name="_Toc449108068"/>
      <w:r w:rsidRPr="00BC693E">
        <w:rPr>
          <w:rFonts w:hint="eastAsia"/>
          <w:sz w:val="28"/>
          <w:szCs w:val="28"/>
        </w:rPr>
        <w:t>读集中器中的冻结数据</w:t>
      </w:r>
      <w:r w:rsidRPr="00BC693E">
        <w:rPr>
          <w:rFonts w:hint="eastAsia"/>
          <w:sz w:val="28"/>
          <w:szCs w:val="28"/>
        </w:rPr>
        <w:t xml:space="preserve">  0x64</w:t>
      </w:r>
      <w:bookmarkEnd w:id="208"/>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此命令由服务器发起，读取集中器中指定单个设备的冻结数据。</w:t>
      </w:r>
    </w:p>
    <w:p w:rsidR="00D4114C" w:rsidRPr="00BC675F" w:rsidRDefault="00D4114C" w:rsidP="00D4114C">
      <w:pPr>
        <w:rPr>
          <w:b/>
          <w:szCs w:val="21"/>
        </w:rPr>
      </w:pPr>
      <w:r>
        <w:rPr>
          <w:rFonts w:hint="eastAsia"/>
          <w:b/>
          <w:szCs w:val="21"/>
        </w:rPr>
        <w:t>下</w:t>
      </w:r>
      <w:r w:rsidRPr="00BC675F">
        <w:rPr>
          <w:rFonts w:hint="eastAsia"/>
          <w:b/>
          <w:szCs w:val="21"/>
        </w:rPr>
        <w:t>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3591" w:type="dxa"/>
            <w:tcBorders>
              <w:right w:val="single" w:sz="2" w:space="0" w:color="auto"/>
            </w:tcBorders>
          </w:tcPr>
          <w:p w:rsidR="00D4114C" w:rsidRDefault="00B40BA7" w:rsidP="001A4D60">
            <w:pPr>
              <w:rPr>
                <w:szCs w:val="21"/>
              </w:rPr>
            </w:pPr>
            <w:r>
              <w:rPr>
                <w:rFonts w:hint="eastAsia"/>
                <w:szCs w:val="21"/>
              </w:rPr>
              <w:t>5</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3591"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Default="00C56E13" w:rsidP="001A4D60">
            <w:pPr>
              <w:rPr>
                <w:szCs w:val="21"/>
              </w:rPr>
            </w:pPr>
            <w:r>
              <w:rPr>
                <w:rFonts w:hint="eastAsia"/>
                <w:szCs w:val="21"/>
              </w:rPr>
              <w:t>5</w:t>
            </w:r>
          </w:p>
        </w:tc>
        <w:tc>
          <w:tcPr>
            <w:tcW w:w="3591" w:type="dxa"/>
            <w:tcBorders>
              <w:right w:val="single" w:sz="2" w:space="0" w:color="auto"/>
            </w:tcBorders>
          </w:tcPr>
          <w:p w:rsidR="00D4114C" w:rsidRDefault="00D4114C" w:rsidP="001A4D60">
            <w:pPr>
              <w:rPr>
                <w:rFonts w:ascii="宋体" w:cs="宋体"/>
                <w:szCs w:val="21"/>
              </w:rPr>
            </w:pPr>
            <w:r w:rsidRPr="007036A4">
              <w:rPr>
                <w:rFonts w:ascii="宋体" w:cs="宋体" w:hint="eastAsia"/>
                <w:szCs w:val="21"/>
              </w:rPr>
              <w:t>设备长地址</w:t>
            </w:r>
          </w:p>
        </w:tc>
      </w:tr>
    </w:tbl>
    <w:p w:rsidR="00D4114C" w:rsidRPr="00DD522B" w:rsidRDefault="00D4114C" w:rsidP="00D4114C">
      <w:r>
        <w:rPr>
          <w:rFonts w:hint="eastAsia"/>
          <w:b/>
          <w:szCs w:val="21"/>
        </w:rPr>
        <w:t>上</w:t>
      </w:r>
      <w:r w:rsidRPr="00A92BB3">
        <w:rPr>
          <w:rFonts w:hint="eastAsia"/>
          <w:b/>
          <w:szCs w:val="21"/>
        </w:rPr>
        <w:t>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B40BA7" w:rsidP="001A4D60">
            <w:pPr>
              <w:rPr>
                <w:szCs w:val="21"/>
              </w:rPr>
            </w:pPr>
            <w:r>
              <w:rPr>
                <w:rFonts w:hint="eastAsia"/>
                <w:szCs w:val="21"/>
              </w:rPr>
              <w:t>变长</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RPr="007A4D91" w:rsidTr="001A4D60">
        <w:tc>
          <w:tcPr>
            <w:tcW w:w="1443"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ascii="宋体" w:cs="宋体" w:hint="eastAsia"/>
                <w:szCs w:val="21"/>
              </w:rPr>
              <w:t>操作的状态</w:t>
            </w:r>
          </w:p>
        </w:tc>
        <w:tc>
          <w:tcPr>
            <w:tcW w:w="1134" w:type="dxa"/>
          </w:tcPr>
          <w:p w:rsidR="00D4114C" w:rsidRDefault="00D4114C" w:rsidP="001A4D60">
            <w:pPr>
              <w:rPr>
                <w:szCs w:val="21"/>
              </w:rPr>
            </w:pPr>
            <w:r>
              <w:rPr>
                <w:szCs w:val="21"/>
              </w:rPr>
              <w:t>1</w:t>
            </w:r>
          </w:p>
        </w:tc>
        <w:tc>
          <w:tcPr>
            <w:tcW w:w="4677" w:type="dxa"/>
            <w:tcBorders>
              <w:right w:val="single" w:sz="2" w:space="0" w:color="auto"/>
            </w:tcBorders>
          </w:tcPr>
          <w:p w:rsidR="00D4114C" w:rsidRDefault="00D4114C" w:rsidP="00B40BA7">
            <w:pPr>
              <w:rPr>
                <w:rFonts w:ascii="宋体" w:cs="宋体"/>
                <w:szCs w:val="21"/>
              </w:rPr>
            </w:pPr>
            <w:r w:rsidRPr="00E44329">
              <w:rPr>
                <w:rFonts w:hint="eastAsia"/>
                <w:szCs w:val="21"/>
              </w:rPr>
              <w:t>见注释</w:t>
            </w:r>
            <w:r w:rsidR="00B40BA7">
              <w:rPr>
                <w:rFonts w:hint="eastAsia"/>
                <w:szCs w:val="21"/>
              </w:rPr>
              <w:t>30</w:t>
            </w:r>
          </w:p>
        </w:tc>
      </w:tr>
      <w:tr w:rsidR="00D4114C" w:rsidRPr="007A4D91" w:rsidTr="001A4D60">
        <w:tc>
          <w:tcPr>
            <w:tcW w:w="1443" w:type="dxa"/>
          </w:tcPr>
          <w:p w:rsidR="00D4114C" w:rsidRPr="007A4D91" w:rsidRDefault="00D4114C" w:rsidP="001A4D60">
            <w:pPr>
              <w:rPr>
                <w:szCs w:val="21"/>
              </w:rPr>
            </w:pPr>
            <w:r w:rsidRPr="007A4D91">
              <w:rPr>
                <w:szCs w:val="21"/>
              </w:rPr>
              <w:t>1</w:t>
            </w:r>
          </w:p>
        </w:tc>
        <w:tc>
          <w:tcPr>
            <w:tcW w:w="2268" w:type="dxa"/>
          </w:tcPr>
          <w:p w:rsidR="00D4114C" w:rsidRPr="007A4D91" w:rsidRDefault="00D4114C" w:rsidP="001A4D60">
            <w:pPr>
              <w:rPr>
                <w:szCs w:val="21"/>
              </w:rPr>
            </w:pPr>
            <w:r>
              <w:rPr>
                <w:rFonts w:hint="eastAsia"/>
                <w:szCs w:val="21"/>
              </w:rPr>
              <w:t>设备</w:t>
            </w:r>
            <w:r>
              <w:rPr>
                <w:szCs w:val="21"/>
              </w:rPr>
              <w:t>BCD</w:t>
            </w:r>
            <w:r>
              <w:rPr>
                <w:rFonts w:hint="eastAsia"/>
                <w:szCs w:val="21"/>
              </w:rPr>
              <w:t>码</w:t>
            </w:r>
          </w:p>
        </w:tc>
        <w:tc>
          <w:tcPr>
            <w:tcW w:w="1134" w:type="dxa"/>
          </w:tcPr>
          <w:p w:rsidR="00D4114C" w:rsidRPr="007A4D91" w:rsidRDefault="00C56E13" w:rsidP="001A4D60">
            <w:pPr>
              <w:rPr>
                <w:szCs w:val="21"/>
              </w:rPr>
            </w:pPr>
            <w:r>
              <w:rPr>
                <w:rFonts w:hint="eastAsia"/>
                <w:szCs w:val="21"/>
              </w:rPr>
              <w:t>5</w:t>
            </w:r>
          </w:p>
        </w:tc>
        <w:tc>
          <w:tcPr>
            <w:tcW w:w="4677" w:type="dxa"/>
            <w:tcBorders>
              <w:right w:val="single" w:sz="2" w:space="0" w:color="auto"/>
            </w:tcBorders>
          </w:tcPr>
          <w:p w:rsidR="00D4114C" w:rsidRPr="007A4D91" w:rsidRDefault="00D4114C" w:rsidP="001A4D60">
            <w:pPr>
              <w:rPr>
                <w:szCs w:val="21"/>
              </w:rPr>
            </w:pPr>
            <w:r>
              <w:rPr>
                <w:rFonts w:hint="eastAsia"/>
                <w:szCs w:val="21"/>
              </w:rPr>
              <w:t>设备长地址</w:t>
            </w:r>
          </w:p>
        </w:tc>
      </w:tr>
      <w:tr w:rsidR="00D4114C" w:rsidRPr="007A4D91" w:rsidTr="001A4D60">
        <w:tc>
          <w:tcPr>
            <w:tcW w:w="1443" w:type="dxa"/>
          </w:tcPr>
          <w:p w:rsidR="00D4114C" w:rsidRPr="007A4D91" w:rsidRDefault="00D4114C" w:rsidP="001A4D60">
            <w:pPr>
              <w:rPr>
                <w:szCs w:val="21"/>
              </w:rPr>
            </w:pPr>
            <w:r>
              <w:rPr>
                <w:rFonts w:hint="eastAsia"/>
                <w:szCs w:val="21"/>
              </w:rPr>
              <w:t>2</w:t>
            </w:r>
          </w:p>
        </w:tc>
        <w:tc>
          <w:tcPr>
            <w:tcW w:w="2268" w:type="dxa"/>
          </w:tcPr>
          <w:p w:rsidR="00D4114C" w:rsidRPr="007A4D91" w:rsidRDefault="00D4114C" w:rsidP="001A4D60">
            <w:pPr>
              <w:rPr>
                <w:szCs w:val="21"/>
              </w:rPr>
            </w:pPr>
            <w:r>
              <w:rPr>
                <w:rFonts w:hint="eastAsia"/>
                <w:szCs w:val="21"/>
              </w:rPr>
              <w:t>冻结数据</w:t>
            </w:r>
          </w:p>
        </w:tc>
        <w:tc>
          <w:tcPr>
            <w:tcW w:w="1134" w:type="dxa"/>
          </w:tcPr>
          <w:p w:rsidR="00D4114C" w:rsidRPr="007A4D91" w:rsidRDefault="00B40BA7" w:rsidP="0098481A">
            <w:pPr>
              <w:rPr>
                <w:szCs w:val="21"/>
              </w:rPr>
            </w:pPr>
            <w:r>
              <w:rPr>
                <w:rFonts w:hint="eastAsia"/>
                <w:szCs w:val="21"/>
              </w:rPr>
              <w:t>5</w:t>
            </w:r>
            <w:r w:rsidR="0098481A">
              <w:rPr>
                <w:rFonts w:hint="eastAsia"/>
                <w:szCs w:val="21"/>
              </w:rPr>
              <w:t>3</w:t>
            </w:r>
          </w:p>
        </w:tc>
        <w:tc>
          <w:tcPr>
            <w:tcW w:w="4677" w:type="dxa"/>
            <w:tcBorders>
              <w:right w:val="single" w:sz="2" w:space="0" w:color="auto"/>
            </w:tcBorders>
          </w:tcPr>
          <w:p w:rsidR="00D4114C" w:rsidRDefault="00B40BA7" w:rsidP="001A4D60">
            <w:pPr>
              <w:rPr>
                <w:szCs w:val="21"/>
              </w:rPr>
            </w:pPr>
            <w:r>
              <w:rPr>
                <w:rFonts w:hint="eastAsia"/>
                <w:szCs w:val="21"/>
              </w:rPr>
              <w:t>冻结数据</w:t>
            </w:r>
            <w:r w:rsidR="00D4114C">
              <w:rPr>
                <w:rFonts w:hint="eastAsia"/>
                <w:szCs w:val="21"/>
              </w:rPr>
              <w:t>，当数据全为</w:t>
            </w:r>
            <w:r w:rsidR="00D4114C">
              <w:rPr>
                <w:rFonts w:hint="eastAsia"/>
                <w:szCs w:val="21"/>
              </w:rPr>
              <w:t>0</w:t>
            </w:r>
            <w:r w:rsidR="00D4114C">
              <w:rPr>
                <w:rFonts w:hint="eastAsia"/>
                <w:szCs w:val="21"/>
              </w:rPr>
              <w:t>时表示未抄到数据或数据格式错误</w:t>
            </w:r>
          </w:p>
          <w:p w:rsidR="00B40BA7" w:rsidRDefault="00B40BA7" w:rsidP="00B40BA7">
            <w:pPr>
              <w:rPr>
                <w:szCs w:val="21"/>
              </w:rPr>
            </w:pPr>
            <w:r>
              <w:rPr>
                <w:rFonts w:hint="eastAsia"/>
                <w:szCs w:val="21"/>
              </w:rPr>
              <w:t>格式为：</w:t>
            </w:r>
          </w:p>
          <w:p w:rsidR="00B40BA7" w:rsidRDefault="00B40BA7" w:rsidP="00B40BA7">
            <w:pPr>
              <w:rPr>
                <w:szCs w:val="21"/>
              </w:rPr>
            </w:pPr>
            <w:r>
              <w:rPr>
                <w:rFonts w:hint="eastAsia"/>
                <w:szCs w:val="21"/>
              </w:rPr>
              <w:t>冻结数据</w:t>
            </w:r>
            <w:r>
              <w:rPr>
                <w:rFonts w:hint="eastAsia"/>
                <w:szCs w:val="21"/>
              </w:rPr>
              <w:t>(4x10)+</w:t>
            </w:r>
            <w:r>
              <w:rPr>
                <w:rFonts w:hint="eastAsia"/>
                <w:szCs w:val="21"/>
              </w:rPr>
              <w:t>时间</w:t>
            </w:r>
            <w:r>
              <w:rPr>
                <w:rFonts w:hint="eastAsia"/>
                <w:szCs w:val="21"/>
              </w:rPr>
              <w:t>YYYYMMDDHHmm</w:t>
            </w:r>
            <w:r>
              <w:rPr>
                <w:rFonts w:hint="eastAsia"/>
                <w:szCs w:val="21"/>
              </w:rPr>
              <w:t>（</w:t>
            </w:r>
            <w:r>
              <w:rPr>
                <w:rFonts w:hint="eastAsia"/>
                <w:szCs w:val="21"/>
              </w:rPr>
              <w:t>6</w:t>
            </w:r>
            <w:r>
              <w:rPr>
                <w:rFonts w:hint="eastAsia"/>
                <w:szCs w:val="21"/>
              </w:rPr>
              <w:t>）</w:t>
            </w:r>
            <w:r>
              <w:rPr>
                <w:rFonts w:hint="eastAsia"/>
                <w:szCs w:val="21"/>
              </w:rPr>
              <w:t>+</w:t>
            </w:r>
            <w:r>
              <w:rPr>
                <w:rFonts w:hint="eastAsia"/>
                <w:szCs w:val="21"/>
              </w:rPr>
              <w:t>时间间隔（</w:t>
            </w:r>
            <w:r>
              <w:rPr>
                <w:rFonts w:hint="eastAsia"/>
                <w:szCs w:val="21"/>
              </w:rPr>
              <w:t>1</w:t>
            </w:r>
            <w:r>
              <w:rPr>
                <w:rFonts w:hint="eastAsia"/>
                <w:szCs w:val="21"/>
              </w:rPr>
              <w:t>）</w:t>
            </w:r>
            <w:r>
              <w:rPr>
                <w:rFonts w:hint="eastAsia"/>
                <w:szCs w:val="21"/>
              </w:rPr>
              <w:t>+</w:t>
            </w:r>
            <w:r>
              <w:rPr>
                <w:rFonts w:hint="eastAsia"/>
                <w:szCs w:val="21"/>
              </w:rPr>
              <w:t>电池电压（</w:t>
            </w:r>
            <w:r>
              <w:rPr>
                <w:rFonts w:hint="eastAsia"/>
                <w:szCs w:val="21"/>
              </w:rPr>
              <w:t>1</w:t>
            </w:r>
            <w:r>
              <w:rPr>
                <w:rFonts w:hint="eastAsia"/>
                <w:szCs w:val="21"/>
              </w:rPr>
              <w:t>）</w:t>
            </w:r>
            <w:proofErr w:type="gramStart"/>
            <w:r>
              <w:rPr>
                <w:rFonts w:hint="eastAsia"/>
                <w:szCs w:val="21"/>
              </w:rPr>
              <w:t>+</w:t>
            </w:r>
            <w:r>
              <w:rPr>
                <w:rFonts w:hint="eastAsia"/>
                <w:szCs w:val="21"/>
              </w:rPr>
              <w:t>阀状态</w:t>
            </w:r>
            <w:proofErr w:type="gramEnd"/>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2</w:t>
            </w:r>
            <w:r>
              <w:rPr>
                <w:rFonts w:hint="eastAsia"/>
                <w:szCs w:val="21"/>
              </w:rPr>
              <w:t>（</w:t>
            </w:r>
            <w:r>
              <w:rPr>
                <w:rFonts w:hint="eastAsia"/>
                <w:szCs w:val="21"/>
              </w:rPr>
              <w:t>1</w:t>
            </w:r>
            <w:r>
              <w:rPr>
                <w:rFonts w:hint="eastAsia"/>
                <w:szCs w:val="21"/>
              </w:rPr>
              <w:t>）</w:t>
            </w:r>
            <w:r w:rsidR="0098481A">
              <w:rPr>
                <w:rFonts w:hint="eastAsia"/>
                <w:szCs w:val="21"/>
              </w:rPr>
              <w:t>+</w:t>
            </w:r>
            <w:r w:rsidR="0098481A">
              <w:rPr>
                <w:rFonts w:hint="eastAsia"/>
                <w:szCs w:val="21"/>
              </w:rPr>
              <w:t>下行上行信号强度（</w:t>
            </w:r>
            <w:r w:rsidR="0098481A">
              <w:rPr>
                <w:rFonts w:hint="eastAsia"/>
                <w:szCs w:val="21"/>
              </w:rPr>
              <w:t>2</w:t>
            </w:r>
            <w:r w:rsidR="0098481A">
              <w:rPr>
                <w:rFonts w:hint="eastAsia"/>
                <w:szCs w:val="21"/>
              </w:rPr>
              <w:t>）</w:t>
            </w:r>
          </w:p>
        </w:tc>
      </w:tr>
    </w:tbl>
    <w:p w:rsidR="00D4114C" w:rsidRPr="00C178AA"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09" w:name="_Toc449108069"/>
      <w:r w:rsidRPr="00BC693E">
        <w:rPr>
          <w:rFonts w:hint="eastAsia"/>
          <w:sz w:val="28"/>
          <w:szCs w:val="28"/>
        </w:rPr>
        <w:t>批量读集中器中的定时定量数据</w:t>
      </w:r>
      <w:r w:rsidRPr="00BC693E">
        <w:rPr>
          <w:rFonts w:hint="eastAsia"/>
          <w:sz w:val="28"/>
          <w:szCs w:val="28"/>
        </w:rPr>
        <w:t xml:space="preserve">  0x65</w:t>
      </w:r>
      <w:bookmarkEnd w:id="209"/>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此命令由服务器发起，读取集中器中指定序号开始，指定数量的定时定量数据。</w:t>
      </w:r>
    </w:p>
    <w:p w:rsidR="00D4114C" w:rsidRPr="00BC675F" w:rsidRDefault="00D4114C" w:rsidP="00D4114C">
      <w:pPr>
        <w:rPr>
          <w:b/>
          <w:szCs w:val="21"/>
        </w:rPr>
      </w:pPr>
      <w:r>
        <w:rPr>
          <w:rFonts w:hint="eastAsia"/>
          <w:b/>
          <w:szCs w:val="21"/>
        </w:rPr>
        <w:t>下</w:t>
      </w:r>
      <w:r w:rsidRPr="00BC675F">
        <w:rPr>
          <w:rFonts w:hint="eastAsia"/>
          <w:b/>
          <w:szCs w:val="21"/>
        </w:rPr>
        <w:t>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8F4570" w:rsidTr="001A4D60">
        <w:tc>
          <w:tcPr>
            <w:tcW w:w="3711" w:type="dxa"/>
            <w:gridSpan w:val="2"/>
          </w:tcPr>
          <w:p w:rsidR="00D4114C" w:rsidRPr="008F4570" w:rsidRDefault="00D4114C" w:rsidP="001A4D60">
            <w:pPr>
              <w:rPr>
                <w:szCs w:val="21"/>
              </w:rPr>
            </w:pPr>
            <w:r w:rsidRPr="008F4570">
              <w:rPr>
                <w:rFonts w:hint="eastAsia"/>
                <w:szCs w:val="21"/>
              </w:rPr>
              <w:t>数据</w:t>
            </w:r>
            <w:proofErr w:type="gramStart"/>
            <w:r w:rsidRPr="008F4570">
              <w:rPr>
                <w:rFonts w:hint="eastAsia"/>
                <w:szCs w:val="21"/>
              </w:rPr>
              <w:t>域结构</w:t>
            </w:r>
            <w:proofErr w:type="gramEnd"/>
          </w:p>
        </w:tc>
        <w:tc>
          <w:tcPr>
            <w:tcW w:w="1134" w:type="dxa"/>
          </w:tcPr>
          <w:p w:rsidR="00D4114C" w:rsidRPr="008F4570" w:rsidRDefault="00D4114C" w:rsidP="001A4D60">
            <w:pPr>
              <w:rPr>
                <w:szCs w:val="21"/>
              </w:rPr>
            </w:pPr>
            <w:r w:rsidRPr="008F4570">
              <w:rPr>
                <w:rFonts w:hint="eastAsia"/>
                <w:szCs w:val="21"/>
              </w:rPr>
              <w:t>总长</w:t>
            </w:r>
          </w:p>
        </w:tc>
        <w:tc>
          <w:tcPr>
            <w:tcW w:w="3591" w:type="dxa"/>
            <w:tcBorders>
              <w:right w:val="single" w:sz="2" w:space="0" w:color="auto"/>
            </w:tcBorders>
          </w:tcPr>
          <w:p w:rsidR="00D4114C" w:rsidRPr="008F4570" w:rsidRDefault="00121252" w:rsidP="001A4D60">
            <w:pPr>
              <w:rPr>
                <w:szCs w:val="21"/>
              </w:rPr>
            </w:pPr>
            <w:r>
              <w:rPr>
                <w:rFonts w:hint="eastAsia"/>
                <w:szCs w:val="21"/>
              </w:rPr>
              <w:t>变长</w:t>
            </w:r>
          </w:p>
        </w:tc>
      </w:tr>
      <w:tr w:rsidR="00D4114C" w:rsidRPr="008F4570" w:rsidTr="001A4D60">
        <w:tc>
          <w:tcPr>
            <w:tcW w:w="1443" w:type="dxa"/>
            <w:shd w:val="clear" w:color="auto" w:fill="F2F2F2"/>
          </w:tcPr>
          <w:p w:rsidR="00D4114C" w:rsidRPr="008F4570" w:rsidRDefault="00D4114C" w:rsidP="001A4D60">
            <w:pPr>
              <w:rPr>
                <w:szCs w:val="21"/>
              </w:rPr>
            </w:pPr>
            <w:r w:rsidRPr="008F4570">
              <w:rPr>
                <w:rFonts w:hint="eastAsia"/>
                <w:szCs w:val="21"/>
              </w:rPr>
              <w:t>段序号</w:t>
            </w:r>
          </w:p>
        </w:tc>
        <w:tc>
          <w:tcPr>
            <w:tcW w:w="2268" w:type="dxa"/>
            <w:shd w:val="clear" w:color="auto" w:fill="F2F2F2"/>
          </w:tcPr>
          <w:p w:rsidR="00D4114C" w:rsidRPr="008F4570" w:rsidRDefault="00D4114C" w:rsidP="001A4D60">
            <w:pPr>
              <w:rPr>
                <w:szCs w:val="21"/>
              </w:rPr>
            </w:pPr>
            <w:r w:rsidRPr="008F4570">
              <w:rPr>
                <w:rFonts w:hint="eastAsia"/>
                <w:szCs w:val="21"/>
              </w:rPr>
              <w:t>段标识</w:t>
            </w:r>
          </w:p>
        </w:tc>
        <w:tc>
          <w:tcPr>
            <w:tcW w:w="1134" w:type="dxa"/>
            <w:shd w:val="clear" w:color="auto" w:fill="F2F2F2"/>
          </w:tcPr>
          <w:p w:rsidR="00D4114C" w:rsidRPr="008F4570" w:rsidRDefault="00D4114C" w:rsidP="001A4D60">
            <w:pPr>
              <w:rPr>
                <w:szCs w:val="21"/>
              </w:rPr>
            </w:pPr>
            <w:proofErr w:type="gramStart"/>
            <w:r w:rsidRPr="008F4570">
              <w:rPr>
                <w:rFonts w:hint="eastAsia"/>
                <w:szCs w:val="21"/>
              </w:rPr>
              <w:t>段大小</w:t>
            </w:r>
            <w:proofErr w:type="gramEnd"/>
          </w:p>
        </w:tc>
        <w:tc>
          <w:tcPr>
            <w:tcW w:w="3591" w:type="dxa"/>
            <w:tcBorders>
              <w:right w:val="single" w:sz="2" w:space="0" w:color="auto"/>
            </w:tcBorders>
            <w:shd w:val="clear" w:color="auto" w:fill="F2F2F2"/>
          </w:tcPr>
          <w:p w:rsidR="00D4114C" w:rsidRPr="008F4570" w:rsidRDefault="00D4114C" w:rsidP="001A4D60">
            <w:pPr>
              <w:rPr>
                <w:szCs w:val="21"/>
              </w:rPr>
            </w:pPr>
            <w:r w:rsidRPr="008F4570">
              <w:rPr>
                <w:rFonts w:hint="eastAsia"/>
                <w:szCs w:val="21"/>
              </w:rPr>
              <w:t>段说明</w:t>
            </w:r>
          </w:p>
        </w:tc>
      </w:tr>
      <w:tr w:rsidR="00D4114C" w:rsidRPr="008F4570" w:rsidTr="001A4D60">
        <w:tc>
          <w:tcPr>
            <w:tcW w:w="1443" w:type="dxa"/>
          </w:tcPr>
          <w:p w:rsidR="00D4114C" w:rsidRPr="008F4570" w:rsidRDefault="00D4114C" w:rsidP="001A4D60">
            <w:pPr>
              <w:rPr>
                <w:szCs w:val="21"/>
              </w:rPr>
            </w:pPr>
            <w:r>
              <w:rPr>
                <w:rFonts w:hint="eastAsia"/>
                <w:szCs w:val="21"/>
              </w:rPr>
              <w:t>0</w:t>
            </w:r>
          </w:p>
        </w:tc>
        <w:tc>
          <w:tcPr>
            <w:tcW w:w="2268" w:type="dxa"/>
          </w:tcPr>
          <w:p w:rsidR="00D4114C" w:rsidRPr="008F4570" w:rsidRDefault="00D4114C" w:rsidP="001A4D60">
            <w:pPr>
              <w:rPr>
                <w:szCs w:val="21"/>
              </w:rPr>
            </w:pPr>
            <w:r w:rsidRPr="008F4570">
              <w:rPr>
                <w:rFonts w:hint="eastAsia"/>
                <w:szCs w:val="21"/>
              </w:rPr>
              <w:t>起始序号</w:t>
            </w:r>
          </w:p>
        </w:tc>
        <w:tc>
          <w:tcPr>
            <w:tcW w:w="1134" w:type="dxa"/>
          </w:tcPr>
          <w:p w:rsidR="00D4114C" w:rsidRPr="008F4570" w:rsidRDefault="00D4114C" w:rsidP="001A4D60">
            <w:pPr>
              <w:rPr>
                <w:szCs w:val="21"/>
              </w:rPr>
            </w:pPr>
            <w:r w:rsidRPr="008F4570">
              <w:rPr>
                <w:rFonts w:hint="eastAsia"/>
                <w:szCs w:val="21"/>
              </w:rPr>
              <w:t>2</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本次读取的起始节点序号</w:t>
            </w:r>
            <w:r>
              <w:rPr>
                <w:rFonts w:hint="eastAsia"/>
                <w:szCs w:val="21"/>
              </w:rPr>
              <w:t>，</w:t>
            </w:r>
            <w:r>
              <w:rPr>
                <w:rFonts w:hint="eastAsia"/>
                <w:szCs w:val="21"/>
              </w:rPr>
              <w:t>16</w:t>
            </w:r>
            <w:r>
              <w:rPr>
                <w:rFonts w:hint="eastAsia"/>
                <w:szCs w:val="21"/>
              </w:rPr>
              <w:t>进制，低字节在前，高字节在后。</w:t>
            </w:r>
          </w:p>
        </w:tc>
      </w:tr>
      <w:tr w:rsidR="00D4114C" w:rsidRPr="008F4570" w:rsidTr="001A4D60">
        <w:tc>
          <w:tcPr>
            <w:tcW w:w="1443" w:type="dxa"/>
          </w:tcPr>
          <w:p w:rsidR="00D4114C" w:rsidRPr="008F4570" w:rsidRDefault="00D4114C" w:rsidP="001A4D60">
            <w:pPr>
              <w:rPr>
                <w:szCs w:val="21"/>
              </w:rPr>
            </w:pPr>
            <w:r>
              <w:rPr>
                <w:rFonts w:hint="eastAsia"/>
                <w:szCs w:val="21"/>
              </w:rPr>
              <w:t>1</w:t>
            </w:r>
          </w:p>
        </w:tc>
        <w:tc>
          <w:tcPr>
            <w:tcW w:w="2268" w:type="dxa"/>
          </w:tcPr>
          <w:p w:rsidR="00D4114C" w:rsidRPr="008F4570" w:rsidRDefault="00D4114C" w:rsidP="001A4D60">
            <w:pPr>
              <w:rPr>
                <w:szCs w:val="21"/>
              </w:rPr>
            </w:pPr>
            <w:r w:rsidRPr="008F4570">
              <w:rPr>
                <w:rFonts w:hint="eastAsia"/>
                <w:szCs w:val="21"/>
              </w:rPr>
              <w:t>读取的数量</w:t>
            </w:r>
          </w:p>
        </w:tc>
        <w:tc>
          <w:tcPr>
            <w:tcW w:w="1134" w:type="dxa"/>
          </w:tcPr>
          <w:p w:rsidR="00D4114C" w:rsidRPr="008F4570" w:rsidRDefault="00D4114C" w:rsidP="001A4D60">
            <w:pPr>
              <w:rPr>
                <w:szCs w:val="21"/>
              </w:rPr>
            </w:pPr>
            <w:r w:rsidRPr="008F4570">
              <w:rPr>
                <w:szCs w:val="21"/>
              </w:rPr>
              <w:t>1</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本次读取的数量</w:t>
            </w:r>
            <w:r>
              <w:rPr>
                <w:rFonts w:hint="eastAsia"/>
                <w:szCs w:val="21"/>
              </w:rPr>
              <w:t>，最大为</w:t>
            </w:r>
            <w:r>
              <w:rPr>
                <w:rFonts w:hint="eastAsia"/>
                <w:szCs w:val="21"/>
              </w:rPr>
              <w:t>10.</w:t>
            </w:r>
          </w:p>
        </w:tc>
      </w:tr>
    </w:tbl>
    <w:p w:rsidR="00D4114C" w:rsidRPr="00DD522B" w:rsidRDefault="00D4114C" w:rsidP="00D4114C">
      <w:r>
        <w:rPr>
          <w:rFonts w:hint="eastAsia"/>
          <w:b/>
          <w:szCs w:val="21"/>
        </w:rPr>
        <w:t>上</w:t>
      </w:r>
      <w:r w:rsidRPr="00A92BB3">
        <w:rPr>
          <w:rFonts w:hint="eastAsia"/>
          <w:b/>
          <w:szCs w:val="21"/>
        </w:rPr>
        <w:t>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rPr>
                <w:szCs w:val="21"/>
              </w:rPr>
            </w:pPr>
            <w:r>
              <w:rPr>
                <w:rFonts w:hint="eastAsia"/>
                <w:szCs w:val="21"/>
              </w:rPr>
              <w:t>变长</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RPr="007A4D91" w:rsidTr="001A4D60">
        <w:tc>
          <w:tcPr>
            <w:tcW w:w="1443" w:type="dxa"/>
          </w:tcPr>
          <w:p w:rsidR="00D4114C" w:rsidRPr="008713A7" w:rsidRDefault="00D4114C" w:rsidP="001A4D60">
            <w:pPr>
              <w:rPr>
                <w:szCs w:val="21"/>
              </w:rPr>
            </w:pPr>
            <w:r w:rsidRPr="008713A7">
              <w:rPr>
                <w:szCs w:val="21"/>
              </w:rPr>
              <w:t>0</w:t>
            </w:r>
          </w:p>
        </w:tc>
        <w:tc>
          <w:tcPr>
            <w:tcW w:w="2268" w:type="dxa"/>
          </w:tcPr>
          <w:p w:rsidR="00D4114C" w:rsidRPr="008713A7" w:rsidRDefault="00D4114C" w:rsidP="001A4D60">
            <w:pPr>
              <w:rPr>
                <w:szCs w:val="21"/>
              </w:rPr>
            </w:pPr>
            <w:r>
              <w:rPr>
                <w:rFonts w:hint="eastAsia"/>
                <w:szCs w:val="21"/>
              </w:rPr>
              <w:t>节点总数量</w:t>
            </w:r>
          </w:p>
        </w:tc>
        <w:tc>
          <w:tcPr>
            <w:tcW w:w="1134" w:type="dxa"/>
          </w:tcPr>
          <w:p w:rsidR="00D4114C" w:rsidRPr="008713A7" w:rsidRDefault="00D4114C" w:rsidP="001A4D60">
            <w:pPr>
              <w:rPr>
                <w:szCs w:val="21"/>
              </w:rPr>
            </w:pPr>
            <w:r>
              <w:rPr>
                <w:rFonts w:hint="eastAsia"/>
                <w:szCs w:val="21"/>
              </w:rPr>
              <w:t>2</w:t>
            </w:r>
          </w:p>
        </w:tc>
        <w:tc>
          <w:tcPr>
            <w:tcW w:w="4677" w:type="dxa"/>
            <w:tcBorders>
              <w:right w:val="single" w:sz="2" w:space="0" w:color="auto"/>
            </w:tcBorders>
          </w:tcPr>
          <w:p w:rsidR="00D4114C" w:rsidRPr="008713A7" w:rsidRDefault="00D4114C" w:rsidP="001A4D60">
            <w:pPr>
              <w:rPr>
                <w:szCs w:val="21"/>
              </w:rPr>
            </w:pPr>
            <w:proofErr w:type="gramStart"/>
            <w:r>
              <w:rPr>
                <w:rFonts w:hint="eastAsia"/>
                <w:szCs w:val="21"/>
              </w:rPr>
              <w:t>包括表具节点</w:t>
            </w:r>
            <w:proofErr w:type="gramEnd"/>
            <w:r>
              <w:rPr>
                <w:rFonts w:hint="eastAsia"/>
                <w:szCs w:val="21"/>
              </w:rPr>
              <w:t>和路由节点</w:t>
            </w:r>
          </w:p>
        </w:tc>
      </w:tr>
      <w:tr w:rsidR="00D4114C" w:rsidRPr="007A4D91" w:rsidTr="001A4D60">
        <w:tc>
          <w:tcPr>
            <w:tcW w:w="1443" w:type="dxa"/>
          </w:tcPr>
          <w:p w:rsidR="00D4114C" w:rsidRPr="008713A7" w:rsidRDefault="00D4114C" w:rsidP="001A4D60">
            <w:pPr>
              <w:rPr>
                <w:szCs w:val="21"/>
              </w:rPr>
            </w:pPr>
            <w:r>
              <w:rPr>
                <w:rFonts w:hint="eastAsia"/>
                <w:szCs w:val="21"/>
              </w:rPr>
              <w:t>1</w:t>
            </w:r>
          </w:p>
        </w:tc>
        <w:tc>
          <w:tcPr>
            <w:tcW w:w="2268" w:type="dxa"/>
          </w:tcPr>
          <w:p w:rsidR="00D4114C" w:rsidRDefault="00D4114C" w:rsidP="001A4D60">
            <w:pPr>
              <w:rPr>
                <w:szCs w:val="21"/>
              </w:rPr>
            </w:pPr>
            <w:r>
              <w:rPr>
                <w:rFonts w:hint="eastAsia"/>
                <w:szCs w:val="21"/>
              </w:rPr>
              <w:t>本次读取的数量</w:t>
            </w:r>
            <w:r>
              <w:rPr>
                <w:rFonts w:hint="eastAsia"/>
                <w:szCs w:val="21"/>
              </w:rPr>
              <w:t>N</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Pr="008713A7" w:rsidRDefault="00D4114C" w:rsidP="001A4D60">
            <w:pPr>
              <w:rPr>
                <w:szCs w:val="21"/>
              </w:rPr>
            </w:pPr>
            <w:r>
              <w:rPr>
                <w:rFonts w:hint="eastAsia"/>
                <w:szCs w:val="21"/>
              </w:rPr>
              <w:t>1</w:t>
            </w:r>
          </w:p>
        </w:tc>
      </w:tr>
      <w:tr w:rsidR="00D4114C" w:rsidRPr="007A4D91" w:rsidTr="001A4D60">
        <w:tc>
          <w:tcPr>
            <w:tcW w:w="1443" w:type="dxa"/>
          </w:tcPr>
          <w:p w:rsidR="00D4114C" w:rsidRPr="007A4D91" w:rsidRDefault="00D4114C" w:rsidP="001A4D60">
            <w:pPr>
              <w:rPr>
                <w:szCs w:val="21"/>
              </w:rPr>
            </w:pPr>
            <w:r>
              <w:rPr>
                <w:rFonts w:hint="eastAsia"/>
                <w:szCs w:val="21"/>
              </w:rPr>
              <w:t>2</w:t>
            </w:r>
          </w:p>
        </w:tc>
        <w:tc>
          <w:tcPr>
            <w:tcW w:w="2268" w:type="dxa"/>
          </w:tcPr>
          <w:p w:rsidR="00D4114C" w:rsidRPr="007A4D91" w:rsidRDefault="00D4114C" w:rsidP="001A4D60">
            <w:pPr>
              <w:rPr>
                <w:szCs w:val="21"/>
              </w:rPr>
            </w:pPr>
            <w:r>
              <w:rPr>
                <w:rFonts w:hint="eastAsia"/>
                <w:szCs w:val="21"/>
              </w:rPr>
              <w:t>定时定量数据</w:t>
            </w:r>
          </w:p>
        </w:tc>
        <w:tc>
          <w:tcPr>
            <w:tcW w:w="1134" w:type="dxa"/>
          </w:tcPr>
          <w:p w:rsidR="00D4114C" w:rsidRPr="007A4D91" w:rsidRDefault="00D4114C" w:rsidP="001A4D60">
            <w:pPr>
              <w:rPr>
                <w:szCs w:val="21"/>
              </w:rPr>
            </w:pPr>
            <w:r>
              <w:rPr>
                <w:rFonts w:hint="eastAsia"/>
                <w:szCs w:val="21"/>
              </w:rPr>
              <w:t>N</w:t>
            </w:r>
          </w:p>
        </w:tc>
        <w:tc>
          <w:tcPr>
            <w:tcW w:w="4677" w:type="dxa"/>
            <w:tcBorders>
              <w:right w:val="single" w:sz="2" w:space="0" w:color="auto"/>
            </w:tcBorders>
          </w:tcPr>
          <w:p w:rsidR="00D4114C" w:rsidRDefault="00D4114C" w:rsidP="001A4D60">
            <w:pPr>
              <w:rPr>
                <w:szCs w:val="21"/>
              </w:rPr>
            </w:pPr>
            <w:r>
              <w:rPr>
                <w:rFonts w:hint="eastAsia"/>
                <w:szCs w:val="21"/>
              </w:rPr>
              <w:t>包括</w:t>
            </w:r>
            <w:r>
              <w:rPr>
                <w:rFonts w:hint="eastAsia"/>
                <w:szCs w:val="21"/>
              </w:rPr>
              <w:t>N</w:t>
            </w:r>
            <w:proofErr w:type="gramStart"/>
            <w:r>
              <w:rPr>
                <w:rFonts w:hint="eastAsia"/>
                <w:szCs w:val="21"/>
              </w:rPr>
              <w:t>个</w:t>
            </w:r>
            <w:proofErr w:type="gramEnd"/>
            <w:r>
              <w:rPr>
                <w:rFonts w:hint="eastAsia"/>
                <w:szCs w:val="21"/>
              </w:rPr>
              <w:t>如下列表的定时定量数据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3"/>
              <w:gridCol w:w="1418"/>
            </w:tblGrid>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类别</w:t>
                  </w:r>
                </w:p>
              </w:tc>
              <w:tc>
                <w:tcPr>
                  <w:tcW w:w="1418" w:type="dxa"/>
                  <w:shd w:val="clear" w:color="auto" w:fill="auto"/>
                </w:tcPr>
                <w:p w:rsidR="00D4114C" w:rsidRPr="001A4D60" w:rsidRDefault="00D4114C" w:rsidP="001A4D60">
                  <w:pPr>
                    <w:rPr>
                      <w:szCs w:val="21"/>
                    </w:rPr>
                  </w:pPr>
                  <w:r w:rsidRPr="001A4D60">
                    <w:rPr>
                      <w:rFonts w:hint="eastAsia"/>
                      <w:szCs w:val="21"/>
                    </w:rPr>
                    <w:t>长度</w:t>
                  </w:r>
                </w:p>
              </w:tc>
            </w:tr>
            <w:tr w:rsidR="00D4114C" w:rsidTr="001A4D60">
              <w:tc>
                <w:tcPr>
                  <w:tcW w:w="2863" w:type="dxa"/>
                  <w:shd w:val="clear" w:color="auto" w:fill="auto"/>
                </w:tcPr>
                <w:p w:rsidR="00D4114C" w:rsidRPr="001A4D60" w:rsidRDefault="00D4114C" w:rsidP="001A4D60">
                  <w:pPr>
                    <w:rPr>
                      <w:szCs w:val="21"/>
                    </w:rPr>
                  </w:pPr>
                  <w:r w:rsidRPr="001A4D60">
                    <w:rPr>
                      <w:rFonts w:ascii="宋体" w:cs="宋体" w:hint="eastAsia"/>
                      <w:szCs w:val="21"/>
                    </w:rPr>
                    <w:lastRenderedPageBreak/>
                    <w:t>操作的状态</w:t>
                  </w:r>
                </w:p>
              </w:tc>
              <w:tc>
                <w:tcPr>
                  <w:tcW w:w="1418" w:type="dxa"/>
                  <w:shd w:val="clear" w:color="auto" w:fill="auto"/>
                </w:tcPr>
                <w:p w:rsidR="00D4114C" w:rsidRPr="001A4D60" w:rsidRDefault="00D4114C" w:rsidP="001A4D60">
                  <w:pPr>
                    <w:rPr>
                      <w:szCs w:val="21"/>
                    </w:rPr>
                  </w:pPr>
                  <w:r w:rsidRPr="001A4D60">
                    <w:rPr>
                      <w:szCs w:val="21"/>
                    </w:rPr>
                    <w:t>1</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设备</w:t>
                  </w:r>
                  <w:r w:rsidRPr="001A4D60">
                    <w:rPr>
                      <w:szCs w:val="21"/>
                    </w:rPr>
                    <w:t>BCD</w:t>
                  </w:r>
                  <w:r w:rsidRPr="001A4D60">
                    <w:rPr>
                      <w:rFonts w:hint="eastAsia"/>
                      <w:szCs w:val="21"/>
                    </w:rPr>
                    <w:t>码</w:t>
                  </w:r>
                </w:p>
              </w:tc>
              <w:tc>
                <w:tcPr>
                  <w:tcW w:w="1418" w:type="dxa"/>
                  <w:shd w:val="clear" w:color="auto" w:fill="auto"/>
                </w:tcPr>
                <w:p w:rsidR="00D4114C" w:rsidRPr="001A4D60" w:rsidRDefault="00EC5B28" w:rsidP="001A4D60">
                  <w:pPr>
                    <w:rPr>
                      <w:szCs w:val="21"/>
                    </w:rPr>
                  </w:pPr>
                  <w:r>
                    <w:rPr>
                      <w:rFonts w:hint="eastAsia"/>
                      <w:szCs w:val="21"/>
                    </w:rPr>
                    <w:t>5</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定时定量数据</w:t>
                  </w:r>
                </w:p>
              </w:tc>
              <w:tc>
                <w:tcPr>
                  <w:tcW w:w="1418" w:type="dxa"/>
                  <w:shd w:val="clear" w:color="auto" w:fill="auto"/>
                </w:tcPr>
                <w:p w:rsidR="00D4114C" w:rsidRPr="001A4D60" w:rsidRDefault="002A2A8C" w:rsidP="001A4D60">
                  <w:pPr>
                    <w:rPr>
                      <w:szCs w:val="21"/>
                    </w:rPr>
                  </w:pPr>
                  <w:r>
                    <w:rPr>
                      <w:rFonts w:hint="eastAsia"/>
                      <w:szCs w:val="21"/>
                    </w:rPr>
                    <w:t>19</w:t>
                  </w:r>
                </w:p>
              </w:tc>
            </w:tr>
            <w:tr w:rsidR="00C83C6A" w:rsidTr="001A4D60">
              <w:tc>
                <w:tcPr>
                  <w:tcW w:w="2863" w:type="dxa"/>
                  <w:shd w:val="clear" w:color="auto" w:fill="auto"/>
                </w:tcPr>
                <w:p w:rsidR="00C83C6A" w:rsidRPr="001A4D60" w:rsidRDefault="00C83C6A" w:rsidP="001A4D60">
                  <w:pPr>
                    <w:rPr>
                      <w:szCs w:val="21"/>
                    </w:rPr>
                  </w:pPr>
                  <w:r>
                    <w:rPr>
                      <w:rFonts w:hint="eastAsia"/>
                      <w:szCs w:val="21"/>
                    </w:rPr>
                    <w:t>下行上行信号强度</w:t>
                  </w:r>
                </w:p>
              </w:tc>
              <w:tc>
                <w:tcPr>
                  <w:tcW w:w="1418" w:type="dxa"/>
                  <w:shd w:val="clear" w:color="auto" w:fill="auto"/>
                </w:tcPr>
                <w:p w:rsidR="00C83C6A" w:rsidRDefault="00C83C6A" w:rsidP="001A4D60">
                  <w:pPr>
                    <w:rPr>
                      <w:szCs w:val="21"/>
                    </w:rPr>
                  </w:pPr>
                  <w:r>
                    <w:rPr>
                      <w:rFonts w:hint="eastAsia"/>
                      <w:szCs w:val="21"/>
                    </w:rPr>
                    <w:t>2</w:t>
                  </w:r>
                </w:p>
              </w:tc>
            </w:tr>
          </w:tbl>
          <w:p w:rsidR="00D4114C" w:rsidRDefault="00D4114C" w:rsidP="001A4D60">
            <w:pPr>
              <w:rPr>
                <w:szCs w:val="21"/>
              </w:rPr>
            </w:pPr>
            <w:r>
              <w:rPr>
                <w:rFonts w:hint="eastAsia"/>
                <w:szCs w:val="21"/>
              </w:rPr>
              <w:t>其中：</w:t>
            </w:r>
          </w:p>
          <w:p w:rsidR="00D4114C" w:rsidRDefault="00D4114C" w:rsidP="001A4D60">
            <w:pPr>
              <w:rPr>
                <w:szCs w:val="21"/>
              </w:rPr>
            </w:pPr>
            <w:r>
              <w:rPr>
                <w:rFonts w:hint="eastAsia"/>
                <w:szCs w:val="21"/>
              </w:rPr>
              <w:t>操作的状态见</w:t>
            </w:r>
            <w:r w:rsidRPr="00E44329">
              <w:rPr>
                <w:rFonts w:hint="eastAsia"/>
                <w:szCs w:val="21"/>
              </w:rPr>
              <w:t>注释</w:t>
            </w:r>
            <w:r w:rsidR="00121252">
              <w:rPr>
                <w:rFonts w:hint="eastAsia"/>
                <w:szCs w:val="21"/>
              </w:rPr>
              <w:t>30</w:t>
            </w:r>
            <w:r>
              <w:rPr>
                <w:rFonts w:hint="eastAsia"/>
                <w:szCs w:val="21"/>
              </w:rPr>
              <w:t>；</w:t>
            </w:r>
          </w:p>
          <w:p w:rsidR="00121252" w:rsidRDefault="00D4114C" w:rsidP="00121252">
            <w:pPr>
              <w:rPr>
                <w:szCs w:val="21"/>
              </w:rPr>
            </w:pPr>
            <w:r>
              <w:rPr>
                <w:rFonts w:hint="eastAsia"/>
                <w:szCs w:val="21"/>
              </w:rPr>
              <w:t>定</w:t>
            </w:r>
            <w:r w:rsidR="00121252">
              <w:rPr>
                <w:rFonts w:hint="eastAsia"/>
                <w:szCs w:val="21"/>
              </w:rPr>
              <w:t>时定量数据</w:t>
            </w:r>
            <w:r>
              <w:rPr>
                <w:rFonts w:hint="eastAsia"/>
                <w:szCs w:val="21"/>
              </w:rPr>
              <w:t>，当数据全为</w:t>
            </w:r>
            <w:r>
              <w:rPr>
                <w:rFonts w:hint="eastAsia"/>
                <w:szCs w:val="21"/>
              </w:rPr>
              <w:t>0</w:t>
            </w:r>
            <w:r>
              <w:rPr>
                <w:rFonts w:hint="eastAsia"/>
                <w:szCs w:val="21"/>
              </w:rPr>
              <w:t>时表示未抄到数据或数据格式错误；</w:t>
            </w:r>
            <w:r w:rsidR="00121252">
              <w:rPr>
                <w:rFonts w:hint="eastAsia"/>
                <w:szCs w:val="21"/>
              </w:rPr>
              <w:t>格式为：</w:t>
            </w:r>
          </w:p>
          <w:p w:rsidR="00D4114C" w:rsidRDefault="00121252" w:rsidP="00121252">
            <w:pPr>
              <w:rPr>
                <w:szCs w:val="21"/>
              </w:rPr>
            </w:pPr>
            <w:r>
              <w:rPr>
                <w:rFonts w:hint="eastAsia"/>
                <w:szCs w:val="21"/>
              </w:rPr>
              <w:t>时间</w:t>
            </w:r>
            <w:r>
              <w:rPr>
                <w:rFonts w:hint="eastAsia"/>
                <w:szCs w:val="21"/>
              </w:rPr>
              <w:t>YYYYMMDDHHmm</w:t>
            </w:r>
            <w:r>
              <w:rPr>
                <w:rFonts w:hint="eastAsia"/>
                <w:szCs w:val="21"/>
              </w:rPr>
              <w:t>（</w:t>
            </w:r>
            <w:r>
              <w:rPr>
                <w:rFonts w:hint="eastAsia"/>
                <w:szCs w:val="21"/>
              </w:rPr>
              <w:t>6</w:t>
            </w:r>
            <w:r>
              <w:rPr>
                <w:rFonts w:hint="eastAsia"/>
                <w:szCs w:val="21"/>
              </w:rPr>
              <w:t>）</w:t>
            </w:r>
            <w:r>
              <w:rPr>
                <w:rFonts w:hint="eastAsia"/>
                <w:szCs w:val="21"/>
              </w:rPr>
              <w:t>+</w:t>
            </w:r>
            <w:r>
              <w:rPr>
                <w:rFonts w:hint="eastAsia"/>
                <w:szCs w:val="21"/>
              </w:rPr>
              <w:t>正转（</w:t>
            </w:r>
            <w:r>
              <w:rPr>
                <w:rFonts w:hint="eastAsia"/>
                <w:szCs w:val="21"/>
              </w:rPr>
              <w:t>4</w:t>
            </w:r>
            <w:r>
              <w:rPr>
                <w:rFonts w:hint="eastAsia"/>
                <w:szCs w:val="21"/>
              </w:rPr>
              <w:t>）</w:t>
            </w:r>
            <w:r>
              <w:rPr>
                <w:rFonts w:hint="eastAsia"/>
                <w:szCs w:val="21"/>
              </w:rPr>
              <w:t>+</w:t>
            </w:r>
            <w:r>
              <w:rPr>
                <w:rFonts w:hint="eastAsia"/>
                <w:szCs w:val="21"/>
              </w:rPr>
              <w:t>反转（</w:t>
            </w:r>
            <w:r>
              <w:rPr>
                <w:rFonts w:hint="eastAsia"/>
                <w:szCs w:val="21"/>
              </w:rPr>
              <w:t>4</w:t>
            </w:r>
            <w:r>
              <w:rPr>
                <w:rFonts w:hint="eastAsia"/>
                <w:szCs w:val="21"/>
              </w:rPr>
              <w:t>）</w:t>
            </w:r>
            <w:r>
              <w:rPr>
                <w:rFonts w:hint="eastAsia"/>
                <w:szCs w:val="21"/>
              </w:rPr>
              <w:t xml:space="preserve"> +</w:t>
            </w:r>
            <w:r>
              <w:rPr>
                <w:rFonts w:hint="eastAsia"/>
                <w:szCs w:val="21"/>
              </w:rPr>
              <w:t>电池电压（</w:t>
            </w:r>
            <w:r>
              <w:rPr>
                <w:rFonts w:hint="eastAsia"/>
                <w:szCs w:val="21"/>
              </w:rPr>
              <w:t>1</w:t>
            </w:r>
            <w:r>
              <w:rPr>
                <w:rFonts w:hint="eastAsia"/>
                <w:szCs w:val="21"/>
              </w:rPr>
              <w:t>）</w:t>
            </w:r>
            <w:proofErr w:type="gramStart"/>
            <w:r>
              <w:rPr>
                <w:rFonts w:hint="eastAsia"/>
                <w:szCs w:val="21"/>
              </w:rPr>
              <w:t>+</w:t>
            </w:r>
            <w:r>
              <w:rPr>
                <w:rFonts w:hint="eastAsia"/>
                <w:szCs w:val="21"/>
              </w:rPr>
              <w:t>阀状态</w:t>
            </w:r>
            <w:proofErr w:type="gramEnd"/>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2</w:t>
            </w:r>
            <w:r>
              <w:rPr>
                <w:rFonts w:hint="eastAsia"/>
                <w:szCs w:val="21"/>
              </w:rPr>
              <w:t>（</w:t>
            </w:r>
            <w:r>
              <w:rPr>
                <w:rFonts w:hint="eastAsia"/>
                <w:szCs w:val="21"/>
              </w:rPr>
              <w:t>1</w:t>
            </w:r>
            <w:r>
              <w:rPr>
                <w:rFonts w:hint="eastAsia"/>
                <w:szCs w:val="21"/>
              </w:rPr>
              <w:t>）</w:t>
            </w:r>
            <w:r>
              <w:rPr>
                <w:rFonts w:hint="eastAsia"/>
                <w:szCs w:val="21"/>
              </w:rPr>
              <w:t>+</w:t>
            </w:r>
            <w:r w:rsidR="00C83C6A">
              <w:rPr>
                <w:rFonts w:hint="eastAsia"/>
                <w:szCs w:val="21"/>
              </w:rPr>
              <w:t>下行上行</w:t>
            </w:r>
            <w:r>
              <w:rPr>
                <w:rFonts w:hint="eastAsia"/>
                <w:szCs w:val="21"/>
              </w:rPr>
              <w:t>信号强度</w:t>
            </w:r>
            <w:r w:rsidR="00C83C6A">
              <w:rPr>
                <w:rFonts w:hint="eastAsia"/>
                <w:szCs w:val="21"/>
              </w:rPr>
              <w:t>(2</w:t>
            </w:r>
            <w:r>
              <w:rPr>
                <w:rFonts w:hint="eastAsia"/>
                <w:szCs w:val="21"/>
              </w:rPr>
              <w:t>)</w:t>
            </w:r>
          </w:p>
        </w:tc>
      </w:tr>
    </w:tbl>
    <w:p w:rsidR="00D4114C" w:rsidRPr="00A838EC"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10" w:name="_Toc449108070"/>
      <w:r w:rsidRPr="00BC693E">
        <w:rPr>
          <w:rFonts w:hint="eastAsia"/>
          <w:sz w:val="28"/>
          <w:szCs w:val="28"/>
        </w:rPr>
        <w:t>批量读集中器中的冻结数据</w:t>
      </w:r>
      <w:r w:rsidRPr="00BC693E">
        <w:rPr>
          <w:rFonts w:hint="eastAsia"/>
          <w:sz w:val="28"/>
          <w:szCs w:val="28"/>
        </w:rPr>
        <w:t xml:space="preserve">  0x66</w:t>
      </w:r>
      <w:bookmarkEnd w:id="210"/>
    </w:p>
    <w:p w:rsidR="00D4114C" w:rsidRPr="00A92BB3" w:rsidRDefault="00D4114C" w:rsidP="00D4114C">
      <w:pPr>
        <w:rPr>
          <w:b/>
          <w:szCs w:val="21"/>
        </w:rPr>
      </w:pPr>
      <w:r w:rsidRPr="00A92BB3">
        <w:rPr>
          <w:rFonts w:hint="eastAsia"/>
          <w:b/>
          <w:szCs w:val="21"/>
        </w:rPr>
        <w:t>命令说明</w:t>
      </w:r>
    </w:p>
    <w:p w:rsidR="00D4114C" w:rsidRDefault="00D4114C" w:rsidP="00D4114C">
      <w:pPr>
        <w:ind w:leftChars="118" w:left="248" w:firstLineChars="117" w:firstLine="246"/>
        <w:rPr>
          <w:szCs w:val="21"/>
        </w:rPr>
      </w:pPr>
      <w:r>
        <w:rPr>
          <w:rFonts w:hint="eastAsia"/>
          <w:szCs w:val="21"/>
        </w:rPr>
        <w:t>此命令由服务器发起，读取集中器中指定序号开始，指定数量的冻结数据。</w:t>
      </w:r>
    </w:p>
    <w:p w:rsidR="00D4114C" w:rsidRPr="00BC675F" w:rsidRDefault="00D4114C" w:rsidP="00D4114C">
      <w:pPr>
        <w:rPr>
          <w:b/>
          <w:szCs w:val="21"/>
        </w:rPr>
      </w:pPr>
      <w:r>
        <w:rPr>
          <w:rFonts w:hint="eastAsia"/>
          <w:b/>
          <w:szCs w:val="21"/>
        </w:rPr>
        <w:t>下</w:t>
      </w:r>
      <w:r w:rsidRPr="00BC675F">
        <w:rPr>
          <w:rFonts w:hint="eastAsia"/>
          <w:b/>
          <w:szCs w:val="21"/>
        </w:rPr>
        <w:t>行：</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3591"/>
      </w:tblGrid>
      <w:tr w:rsidR="00D4114C" w:rsidRPr="008F4570" w:rsidTr="001A4D60">
        <w:tc>
          <w:tcPr>
            <w:tcW w:w="3711" w:type="dxa"/>
            <w:gridSpan w:val="2"/>
          </w:tcPr>
          <w:p w:rsidR="00D4114C" w:rsidRPr="008F4570" w:rsidRDefault="00D4114C" w:rsidP="001A4D60">
            <w:pPr>
              <w:rPr>
                <w:szCs w:val="21"/>
              </w:rPr>
            </w:pPr>
            <w:r w:rsidRPr="008F4570">
              <w:rPr>
                <w:rFonts w:hint="eastAsia"/>
                <w:szCs w:val="21"/>
              </w:rPr>
              <w:t>数据</w:t>
            </w:r>
            <w:proofErr w:type="gramStart"/>
            <w:r w:rsidRPr="008F4570">
              <w:rPr>
                <w:rFonts w:hint="eastAsia"/>
                <w:szCs w:val="21"/>
              </w:rPr>
              <w:t>域结构</w:t>
            </w:r>
            <w:proofErr w:type="gramEnd"/>
          </w:p>
        </w:tc>
        <w:tc>
          <w:tcPr>
            <w:tcW w:w="1134" w:type="dxa"/>
          </w:tcPr>
          <w:p w:rsidR="00D4114C" w:rsidRPr="008F4570" w:rsidRDefault="00D4114C" w:rsidP="001A4D60">
            <w:pPr>
              <w:rPr>
                <w:szCs w:val="21"/>
              </w:rPr>
            </w:pPr>
            <w:r w:rsidRPr="008F4570">
              <w:rPr>
                <w:rFonts w:hint="eastAsia"/>
                <w:szCs w:val="21"/>
              </w:rPr>
              <w:t>总长</w:t>
            </w:r>
          </w:p>
        </w:tc>
        <w:tc>
          <w:tcPr>
            <w:tcW w:w="3591" w:type="dxa"/>
            <w:tcBorders>
              <w:right w:val="single" w:sz="2" w:space="0" w:color="auto"/>
            </w:tcBorders>
          </w:tcPr>
          <w:p w:rsidR="00D4114C" w:rsidRPr="008F4570" w:rsidRDefault="00121252" w:rsidP="001A4D60">
            <w:pPr>
              <w:rPr>
                <w:szCs w:val="21"/>
              </w:rPr>
            </w:pPr>
            <w:r>
              <w:rPr>
                <w:rFonts w:hint="eastAsia"/>
                <w:szCs w:val="21"/>
              </w:rPr>
              <w:t>变长</w:t>
            </w:r>
          </w:p>
        </w:tc>
      </w:tr>
      <w:tr w:rsidR="00D4114C" w:rsidRPr="008F4570" w:rsidTr="001A4D60">
        <w:tc>
          <w:tcPr>
            <w:tcW w:w="1443" w:type="dxa"/>
            <w:shd w:val="clear" w:color="auto" w:fill="F2F2F2"/>
          </w:tcPr>
          <w:p w:rsidR="00D4114C" w:rsidRPr="008F4570" w:rsidRDefault="00D4114C" w:rsidP="001A4D60">
            <w:pPr>
              <w:rPr>
                <w:szCs w:val="21"/>
              </w:rPr>
            </w:pPr>
            <w:r w:rsidRPr="008F4570">
              <w:rPr>
                <w:rFonts w:hint="eastAsia"/>
                <w:szCs w:val="21"/>
              </w:rPr>
              <w:t>段序号</w:t>
            </w:r>
          </w:p>
        </w:tc>
        <w:tc>
          <w:tcPr>
            <w:tcW w:w="2268" w:type="dxa"/>
            <w:shd w:val="clear" w:color="auto" w:fill="F2F2F2"/>
          </w:tcPr>
          <w:p w:rsidR="00D4114C" w:rsidRPr="008F4570" w:rsidRDefault="00D4114C" w:rsidP="001A4D60">
            <w:pPr>
              <w:rPr>
                <w:szCs w:val="21"/>
              </w:rPr>
            </w:pPr>
            <w:r w:rsidRPr="008F4570">
              <w:rPr>
                <w:rFonts w:hint="eastAsia"/>
                <w:szCs w:val="21"/>
              </w:rPr>
              <w:t>段标识</w:t>
            </w:r>
          </w:p>
        </w:tc>
        <w:tc>
          <w:tcPr>
            <w:tcW w:w="1134" w:type="dxa"/>
            <w:shd w:val="clear" w:color="auto" w:fill="F2F2F2"/>
          </w:tcPr>
          <w:p w:rsidR="00D4114C" w:rsidRPr="008F4570" w:rsidRDefault="00D4114C" w:rsidP="001A4D60">
            <w:pPr>
              <w:rPr>
                <w:szCs w:val="21"/>
              </w:rPr>
            </w:pPr>
            <w:proofErr w:type="gramStart"/>
            <w:r w:rsidRPr="008F4570">
              <w:rPr>
                <w:rFonts w:hint="eastAsia"/>
                <w:szCs w:val="21"/>
              </w:rPr>
              <w:t>段大小</w:t>
            </w:r>
            <w:proofErr w:type="gramEnd"/>
          </w:p>
        </w:tc>
        <w:tc>
          <w:tcPr>
            <w:tcW w:w="3591" w:type="dxa"/>
            <w:tcBorders>
              <w:right w:val="single" w:sz="2" w:space="0" w:color="auto"/>
            </w:tcBorders>
            <w:shd w:val="clear" w:color="auto" w:fill="F2F2F2"/>
          </w:tcPr>
          <w:p w:rsidR="00D4114C" w:rsidRPr="008F4570" w:rsidRDefault="00D4114C" w:rsidP="001A4D60">
            <w:pPr>
              <w:rPr>
                <w:szCs w:val="21"/>
              </w:rPr>
            </w:pPr>
            <w:r w:rsidRPr="008F4570">
              <w:rPr>
                <w:rFonts w:hint="eastAsia"/>
                <w:szCs w:val="21"/>
              </w:rPr>
              <w:t>段说明</w:t>
            </w:r>
          </w:p>
        </w:tc>
      </w:tr>
      <w:tr w:rsidR="00D4114C" w:rsidRPr="008F4570" w:rsidTr="001A4D60">
        <w:tc>
          <w:tcPr>
            <w:tcW w:w="1443" w:type="dxa"/>
          </w:tcPr>
          <w:p w:rsidR="00D4114C" w:rsidRPr="008F4570" w:rsidRDefault="00D4114C" w:rsidP="001A4D60">
            <w:pPr>
              <w:rPr>
                <w:szCs w:val="21"/>
              </w:rPr>
            </w:pPr>
            <w:r>
              <w:rPr>
                <w:rFonts w:hint="eastAsia"/>
                <w:szCs w:val="21"/>
              </w:rPr>
              <w:t>0</w:t>
            </w:r>
          </w:p>
        </w:tc>
        <w:tc>
          <w:tcPr>
            <w:tcW w:w="2268" w:type="dxa"/>
          </w:tcPr>
          <w:p w:rsidR="00D4114C" w:rsidRPr="008F4570" w:rsidRDefault="00D4114C" w:rsidP="001A4D60">
            <w:pPr>
              <w:rPr>
                <w:szCs w:val="21"/>
              </w:rPr>
            </w:pPr>
            <w:r w:rsidRPr="008F4570">
              <w:rPr>
                <w:rFonts w:hint="eastAsia"/>
                <w:szCs w:val="21"/>
              </w:rPr>
              <w:t>起始序号</w:t>
            </w:r>
          </w:p>
        </w:tc>
        <w:tc>
          <w:tcPr>
            <w:tcW w:w="1134" w:type="dxa"/>
          </w:tcPr>
          <w:p w:rsidR="00D4114C" w:rsidRPr="008F4570" w:rsidRDefault="00D4114C" w:rsidP="001A4D60">
            <w:pPr>
              <w:rPr>
                <w:szCs w:val="21"/>
              </w:rPr>
            </w:pPr>
            <w:r w:rsidRPr="008F4570">
              <w:rPr>
                <w:rFonts w:hint="eastAsia"/>
                <w:szCs w:val="21"/>
              </w:rPr>
              <w:t>2</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本次读取的起始节点序号</w:t>
            </w:r>
            <w:r>
              <w:rPr>
                <w:rFonts w:hint="eastAsia"/>
                <w:szCs w:val="21"/>
              </w:rPr>
              <w:t>，</w:t>
            </w:r>
            <w:r>
              <w:rPr>
                <w:rFonts w:hint="eastAsia"/>
                <w:szCs w:val="21"/>
              </w:rPr>
              <w:t>16</w:t>
            </w:r>
            <w:r>
              <w:rPr>
                <w:rFonts w:hint="eastAsia"/>
                <w:szCs w:val="21"/>
              </w:rPr>
              <w:t>进制，低字节在前，高字节在后。</w:t>
            </w:r>
          </w:p>
        </w:tc>
      </w:tr>
      <w:tr w:rsidR="00D4114C" w:rsidRPr="008F4570" w:rsidTr="001A4D60">
        <w:tc>
          <w:tcPr>
            <w:tcW w:w="1443" w:type="dxa"/>
          </w:tcPr>
          <w:p w:rsidR="00D4114C" w:rsidRPr="008F4570" w:rsidRDefault="00D4114C" w:rsidP="001A4D60">
            <w:pPr>
              <w:rPr>
                <w:szCs w:val="21"/>
              </w:rPr>
            </w:pPr>
            <w:r>
              <w:rPr>
                <w:rFonts w:hint="eastAsia"/>
                <w:szCs w:val="21"/>
              </w:rPr>
              <w:t>1</w:t>
            </w:r>
          </w:p>
        </w:tc>
        <w:tc>
          <w:tcPr>
            <w:tcW w:w="2268" w:type="dxa"/>
          </w:tcPr>
          <w:p w:rsidR="00D4114C" w:rsidRPr="008F4570" w:rsidRDefault="00D4114C" w:rsidP="001A4D60">
            <w:pPr>
              <w:rPr>
                <w:szCs w:val="21"/>
              </w:rPr>
            </w:pPr>
            <w:r w:rsidRPr="008F4570">
              <w:rPr>
                <w:rFonts w:hint="eastAsia"/>
                <w:szCs w:val="21"/>
              </w:rPr>
              <w:t>读取的数量</w:t>
            </w:r>
          </w:p>
        </w:tc>
        <w:tc>
          <w:tcPr>
            <w:tcW w:w="1134" w:type="dxa"/>
          </w:tcPr>
          <w:p w:rsidR="00D4114C" w:rsidRPr="008F4570" w:rsidRDefault="00D4114C" w:rsidP="001A4D60">
            <w:pPr>
              <w:rPr>
                <w:szCs w:val="21"/>
              </w:rPr>
            </w:pPr>
            <w:r w:rsidRPr="008F4570">
              <w:rPr>
                <w:szCs w:val="21"/>
              </w:rPr>
              <w:t>1</w:t>
            </w:r>
          </w:p>
        </w:tc>
        <w:tc>
          <w:tcPr>
            <w:tcW w:w="3591" w:type="dxa"/>
            <w:tcBorders>
              <w:right w:val="single" w:sz="2" w:space="0" w:color="auto"/>
            </w:tcBorders>
          </w:tcPr>
          <w:p w:rsidR="00D4114C" w:rsidRPr="008F4570" w:rsidRDefault="00D4114C" w:rsidP="001A4D60">
            <w:pPr>
              <w:rPr>
                <w:szCs w:val="21"/>
              </w:rPr>
            </w:pPr>
            <w:r w:rsidRPr="008F4570">
              <w:rPr>
                <w:rFonts w:hint="eastAsia"/>
                <w:szCs w:val="21"/>
              </w:rPr>
              <w:t>本次读取的数量</w:t>
            </w:r>
            <w:r>
              <w:rPr>
                <w:rFonts w:hint="eastAsia"/>
                <w:szCs w:val="21"/>
              </w:rPr>
              <w:t>，最大为</w:t>
            </w:r>
            <w:r>
              <w:rPr>
                <w:rFonts w:hint="eastAsia"/>
                <w:szCs w:val="21"/>
              </w:rPr>
              <w:t>10.</w:t>
            </w:r>
          </w:p>
        </w:tc>
      </w:tr>
    </w:tbl>
    <w:p w:rsidR="00D4114C" w:rsidRPr="00DD522B" w:rsidRDefault="00D4114C" w:rsidP="00D4114C">
      <w:r>
        <w:rPr>
          <w:rFonts w:hint="eastAsia"/>
          <w:b/>
          <w:szCs w:val="21"/>
        </w:rPr>
        <w:t>上</w:t>
      </w:r>
      <w:r w:rsidRPr="00A92BB3">
        <w:rPr>
          <w:rFonts w:hint="eastAsia"/>
          <w:b/>
          <w:szCs w:val="21"/>
        </w:rPr>
        <w:t>行</w:t>
      </w:r>
      <w:r>
        <w:rPr>
          <w:rFonts w:hint="eastAsia"/>
          <w:szCs w:val="21"/>
        </w:rPr>
        <w:t>:</w:t>
      </w: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2268"/>
        <w:gridCol w:w="1134"/>
        <w:gridCol w:w="4677"/>
      </w:tblGrid>
      <w:tr w:rsidR="00D4114C" w:rsidTr="001A4D60">
        <w:tc>
          <w:tcPr>
            <w:tcW w:w="3711" w:type="dxa"/>
            <w:gridSpan w:val="2"/>
          </w:tcPr>
          <w:p w:rsidR="00D4114C" w:rsidRDefault="00D4114C" w:rsidP="001A4D60">
            <w:pPr>
              <w:rPr>
                <w:szCs w:val="21"/>
              </w:rPr>
            </w:pPr>
            <w:r>
              <w:rPr>
                <w:rFonts w:hint="eastAsia"/>
                <w:szCs w:val="21"/>
              </w:rPr>
              <w:t>数据</w:t>
            </w:r>
            <w:proofErr w:type="gramStart"/>
            <w:r>
              <w:rPr>
                <w:rFonts w:hint="eastAsia"/>
                <w:szCs w:val="21"/>
              </w:rPr>
              <w:t>域结构</w:t>
            </w:r>
            <w:proofErr w:type="gramEnd"/>
          </w:p>
        </w:tc>
        <w:tc>
          <w:tcPr>
            <w:tcW w:w="1134" w:type="dxa"/>
          </w:tcPr>
          <w:p w:rsidR="00D4114C" w:rsidRDefault="00D4114C" w:rsidP="001A4D60">
            <w:pPr>
              <w:rPr>
                <w:szCs w:val="21"/>
              </w:rPr>
            </w:pPr>
            <w:r>
              <w:rPr>
                <w:rFonts w:hint="eastAsia"/>
                <w:szCs w:val="21"/>
              </w:rPr>
              <w:t>总长</w:t>
            </w:r>
          </w:p>
        </w:tc>
        <w:tc>
          <w:tcPr>
            <w:tcW w:w="4677" w:type="dxa"/>
            <w:tcBorders>
              <w:right w:val="single" w:sz="2" w:space="0" w:color="auto"/>
            </w:tcBorders>
          </w:tcPr>
          <w:p w:rsidR="00D4114C" w:rsidRDefault="00D4114C" w:rsidP="001A4D60">
            <w:pPr>
              <w:rPr>
                <w:szCs w:val="21"/>
              </w:rPr>
            </w:pPr>
            <w:r>
              <w:rPr>
                <w:rFonts w:hint="eastAsia"/>
                <w:szCs w:val="21"/>
              </w:rPr>
              <w:t>变长</w:t>
            </w:r>
          </w:p>
        </w:tc>
      </w:tr>
      <w:tr w:rsidR="00D4114C" w:rsidTr="001A4D60">
        <w:trPr>
          <w:trHeight w:val="467"/>
        </w:trPr>
        <w:tc>
          <w:tcPr>
            <w:tcW w:w="1443"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RPr="007A4D91" w:rsidTr="001A4D60">
        <w:tc>
          <w:tcPr>
            <w:tcW w:w="1443" w:type="dxa"/>
          </w:tcPr>
          <w:p w:rsidR="00D4114C" w:rsidRPr="008713A7" w:rsidRDefault="00D4114C" w:rsidP="001A4D60">
            <w:pPr>
              <w:rPr>
                <w:szCs w:val="21"/>
              </w:rPr>
            </w:pPr>
            <w:r w:rsidRPr="008713A7">
              <w:rPr>
                <w:szCs w:val="21"/>
              </w:rPr>
              <w:t>0</w:t>
            </w:r>
          </w:p>
        </w:tc>
        <w:tc>
          <w:tcPr>
            <w:tcW w:w="2268" w:type="dxa"/>
          </w:tcPr>
          <w:p w:rsidR="00D4114C" w:rsidRPr="008713A7" w:rsidRDefault="00D4114C" w:rsidP="001A4D60">
            <w:pPr>
              <w:rPr>
                <w:szCs w:val="21"/>
              </w:rPr>
            </w:pPr>
            <w:r>
              <w:rPr>
                <w:rFonts w:hint="eastAsia"/>
                <w:szCs w:val="21"/>
              </w:rPr>
              <w:t>节点总数量</w:t>
            </w:r>
          </w:p>
        </w:tc>
        <w:tc>
          <w:tcPr>
            <w:tcW w:w="1134" w:type="dxa"/>
          </w:tcPr>
          <w:p w:rsidR="00D4114C" w:rsidRPr="008713A7" w:rsidRDefault="00D4114C" w:rsidP="001A4D60">
            <w:pPr>
              <w:rPr>
                <w:szCs w:val="21"/>
              </w:rPr>
            </w:pPr>
            <w:r>
              <w:rPr>
                <w:rFonts w:hint="eastAsia"/>
                <w:szCs w:val="21"/>
              </w:rPr>
              <w:t>2</w:t>
            </w:r>
          </w:p>
        </w:tc>
        <w:tc>
          <w:tcPr>
            <w:tcW w:w="4677" w:type="dxa"/>
            <w:tcBorders>
              <w:right w:val="single" w:sz="2" w:space="0" w:color="auto"/>
            </w:tcBorders>
          </w:tcPr>
          <w:p w:rsidR="00D4114C" w:rsidRPr="008713A7" w:rsidRDefault="00D4114C" w:rsidP="001A4D60">
            <w:pPr>
              <w:rPr>
                <w:szCs w:val="21"/>
              </w:rPr>
            </w:pPr>
            <w:proofErr w:type="gramStart"/>
            <w:r>
              <w:rPr>
                <w:rFonts w:hint="eastAsia"/>
                <w:szCs w:val="21"/>
              </w:rPr>
              <w:t>包括表具节点</w:t>
            </w:r>
            <w:proofErr w:type="gramEnd"/>
            <w:r>
              <w:rPr>
                <w:rFonts w:hint="eastAsia"/>
                <w:szCs w:val="21"/>
              </w:rPr>
              <w:t>和路由节点</w:t>
            </w:r>
          </w:p>
        </w:tc>
      </w:tr>
      <w:tr w:rsidR="00D4114C" w:rsidRPr="007A4D91" w:rsidTr="001A4D60">
        <w:tc>
          <w:tcPr>
            <w:tcW w:w="1443" w:type="dxa"/>
          </w:tcPr>
          <w:p w:rsidR="00D4114C" w:rsidRPr="008713A7" w:rsidRDefault="00D4114C" w:rsidP="001A4D60">
            <w:pPr>
              <w:rPr>
                <w:szCs w:val="21"/>
              </w:rPr>
            </w:pPr>
            <w:r>
              <w:rPr>
                <w:rFonts w:hint="eastAsia"/>
                <w:szCs w:val="21"/>
              </w:rPr>
              <w:t>1</w:t>
            </w:r>
          </w:p>
        </w:tc>
        <w:tc>
          <w:tcPr>
            <w:tcW w:w="2268" w:type="dxa"/>
          </w:tcPr>
          <w:p w:rsidR="00D4114C" w:rsidRDefault="00D4114C" w:rsidP="001A4D60">
            <w:pPr>
              <w:rPr>
                <w:szCs w:val="21"/>
              </w:rPr>
            </w:pPr>
            <w:r>
              <w:rPr>
                <w:rFonts w:hint="eastAsia"/>
                <w:szCs w:val="21"/>
              </w:rPr>
              <w:t>本次读取的数量</w:t>
            </w:r>
            <w:r>
              <w:rPr>
                <w:rFonts w:hint="eastAsia"/>
                <w:szCs w:val="21"/>
              </w:rPr>
              <w:t>N</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Pr="008713A7" w:rsidRDefault="00D4114C" w:rsidP="001A4D60">
            <w:pPr>
              <w:rPr>
                <w:szCs w:val="21"/>
              </w:rPr>
            </w:pPr>
            <w:r>
              <w:rPr>
                <w:rFonts w:hint="eastAsia"/>
                <w:szCs w:val="21"/>
              </w:rPr>
              <w:t>1</w:t>
            </w:r>
          </w:p>
        </w:tc>
      </w:tr>
      <w:tr w:rsidR="00D4114C" w:rsidRPr="007A4D91" w:rsidTr="001A4D60">
        <w:tc>
          <w:tcPr>
            <w:tcW w:w="1443" w:type="dxa"/>
          </w:tcPr>
          <w:p w:rsidR="00D4114C" w:rsidRPr="007A4D91" w:rsidRDefault="00D4114C" w:rsidP="001A4D60">
            <w:pPr>
              <w:rPr>
                <w:szCs w:val="21"/>
              </w:rPr>
            </w:pPr>
            <w:r>
              <w:rPr>
                <w:rFonts w:hint="eastAsia"/>
                <w:szCs w:val="21"/>
              </w:rPr>
              <w:t>2</w:t>
            </w:r>
          </w:p>
        </w:tc>
        <w:tc>
          <w:tcPr>
            <w:tcW w:w="2268" w:type="dxa"/>
          </w:tcPr>
          <w:p w:rsidR="00D4114C" w:rsidRPr="007A4D91" w:rsidRDefault="00D4114C" w:rsidP="001A4D60">
            <w:pPr>
              <w:rPr>
                <w:szCs w:val="21"/>
              </w:rPr>
            </w:pPr>
            <w:r>
              <w:rPr>
                <w:rFonts w:hint="eastAsia"/>
                <w:szCs w:val="21"/>
              </w:rPr>
              <w:t>冻结数据</w:t>
            </w:r>
          </w:p>
        </w:tc>
        <w:tc>
          <w:tcPr>
            <w:tcW w:w="1134" w:type="dxa"/>
          </w:tcPr>
          <w:p w:rsidR="00D4114C" w:rsidRPr="007A4D91" w:rsidRDefault="00D4114C" w:rsidP="001A4D60">
            <w:pPr>
              <w:rPr>
                <w:szCs w:val="21"/>
              </w:rPr>
            </w:pPr>
            <w:r>
              <w:rPr>
                <w:rFonts w:hint="eastAsia"/>
                <w:szCs w:val="21"/>
              </w:rPr>
              <w:t>N</w:t>
            </w:r>
          </w:p>
        </w:tc>
        <w:tc>
          <w:tcPr>
            <w:tcW w:w="4677" w:type="dxa"/>
            <w:tcBorders>
              <w:right w:val="single" w:sz="2" w:space="0" w:color="auto"/>
            </w:tcBorders>
          </w:tcPr>
          <w:p w:rsidR="00D4114C" w:rsidRDefault="00D4114C" w:rsidP="001A4D60">
            <w:pPr>
              <w:rPr>
                <w:szCs w:val="21"/>
              </w:rPr>
            </w:pPr>
            <w:r>
              <w:rPr>
                <w:rFonts w:hint="eastAsia"/>
                <w:szCs w:val="21"/>
              </w:rPr>
              <w:t>包括</w:t>
            </w:r>
            <w:r>
              <w:rPr>
                <w:rFonts w:hint="eastAsia"/>
                <w:szCs w:val="21"/>
              </w:rPr>
              <w:t>N</w:t>
            </w:r>
            <w:proofErr w:type="gramStart"/>
            <w:r>
              <w:rPr>
                <w:rFonts w:hint="eastAsia"/>
                <w:szCs w:val="21"/>
              </w:rPr>
              <w:t>个</w:t>
            </w:r>
            <w:proofErr w:type="gramEnd"/>
            <w:r>
              <w:rPr>
                <w:rFonts w:hint="eastAsia"/>
                <w:szCs w:val="21"/>
              </w:rPr>
              <w:t>如下列表的定时定量数据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3"/>
              <w:gridCol w:w="1418"/>
            </w:tblGrid>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类别</w:t>
                  </w:r>
                </w:p>
              </w:tc>
              <w:tc>
                <w:tcPr>
                  <w:tcW w:w="1418" w:type="dxa"/>
                  <w:shd w:val="clear" w:color="auto" w:fill="auto"/>
                </w:tcPr>
                <w:p w:rsidR="00D4114C" w:rsidRPr="001A4D60" w:rsidRDefault="00D4114C" w:rsidP="001A4D60">
                  <w:pPr>
                    <w:rPr>
                      <w:szCs w:val="21"/>
                    </w:rPr>
                  </w:pPr>
                  <w:r w:rsidRPr="001A4D60">
                    <w:rPr>
                      <w:rFonts w:hint="eastAsia"/>
                      <w:szCs w:val="21"/>
                    </w:rPr>
                    <w:t>长度</w:t>
                  </w:r>
                </w:p>
              </w:tc>
            </w:tr>
            <w:tr w:rsidR="00D4114C" w:rsidTr="001A4D60">
              <w:tc>
                <w:tcPr>
                  <w:tcW w:w="2863" w:type="dxa"/>
                  <w:shd w:val="clear" w:color="auto" w:fill="auto"/>
                </w:tcPr>
                <w:p w:rsidR="00D4114C" w:rsidRPr="001A4D60" w:rsidRDefault="00D4114C" w:rsidP="001A4D60">
                  <w:pPr>
                    <w:rPr>
                      <w:szCs w:val="21"/>
                    </w:rPr>
                  </w:pPr>
                  <w:r w:rsidRPr="001A4D60">
                    <w:rPr>
                      <w:rFonts w:ascii="宋体" w:cs="宋体" w:hint="eastAsia"/>
                      <w:szCs w:val="21"/>
                    </w:rPr>
                    <w:t>操作的状态</w:t>
                  </w:r>
                </w:p>
              </w:tc>
              <w:tc>
                <w:tcPr>
                  <w:tcW w:w="1418" w:type="dxa"/>
                  <w:shd w:val="clear" w:color="auto" w:fill="auto"/>
                </w:tcPr>
                <w:p w:rsidR="00D4114C" w:rsidRPr="001A4D60" w:rsidRDefault="00D4114C" w:rsidP="001A4D60">
                  <w:pPr>
                    <w:rPr>
                      <w:szCs w:val="21"/>
                    </w:rPr>
                  </w:pPr>
                  <w:r w:rsidRPr="001A4D60">
                    <w:rPr>
                      <w:szCs w:val="21"/>
                    </w:rPr>
                    <w:t>1</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设备</w:t>
                  </w:r>
                  <w:r w:rsidRPr="001A4D60">
                    <w:rPr>
                      <w:szCs w:val="21"/>
                    </w:rPr>
                    <w:t>BCD</w:t>
                  </w:r>
                  <w:r w:rsidRPr="001A4D60">
                    <w:rPr>
                      <w:rFonts w:hint="eastAsia"/>
                      <w:szCs w:val="21"/>
                    </w:rPr>
                    <w:t>码</w:t>
                  </w:r>
                </w:p>
              </w:tc>
              <w:tc>
                <w:tcPr>
                  <w:tcW w:w="1418" w:type="dxa"/>
                  <w:shd w:val="clear" w:color="auto" w:fill="auto"/>
                </w:tcPr>
                <w:p w:rsidR="00D4114C" w:rsidRPr="001A4D60" w:rsidRDefault="00121252" w:rsidP="001A4D60">
                  <w:pPr>
                    <w:rPr>
                      <w:szCs w:val="21"/>
                    </w:rPr>
                  </w:pPr>
                  <w:r>
                    <w:rPr>
                      <w:rFonts w:hint="eastAsia"/>
                      <w:szCs w:val="21"/>
                    </w:rPr>
                    <w:t>5</w:t>
                  </w:r>
                </w:p>
              </w:tc>
            </w:tr>
            <w:tr w:rsidR="00D4114C" w:rsidTr="001A4D60">
              <w:tc>
                <w:tcPr>
                  <w:tcW w:w="2863" w:type="dxa"/>
                  <w:shd w:val="clear" w:color="auto" w:fill="auto"/>
                </w:tcPr>
                <w:p w:rsidR="00D4114C" w:rsidRPr="001A4D60" w:rsidRDefault="00D4114C" w:rsidP="001A4D60">
                  <w:pPr>
                    <w:rPr>
                      <w:szCs w:val="21"/>
                    </w:rPr>
                  </w:pPr>
                  <w:r w:rsidRPr="001A4D60">
                    <w:rPr>
                      <w:rFonts w:hint="eastAsia"/>
                      <w:szCs w:val="21"/>
                    </w:rPr>
                    <w:t>冻结数据</w:t>
                  </w:r>
                </w:p>
              </w:tc>
              <w:tc>
                <w:tcPr>
                  <w:tcW w:w="1418" w:type="dxa"/>
                  <w:shd w:val="clear" w:color="auto" w:fill="auto"/>
                </w:tcPr>
                <w:p w:rsidR="00D4114C" w:rsidRPr="001A4D60" w:rsidRDefault="00121252" w:rsidP="001A4D60">
                  <w:pPr>
                    <w:rPr>
                      <w:szCs w:val="21"/>
                    </w:rPr>
                  </w:pPr>
                  <w:r>
                    <w:rPr>
                      <w:rFonts w:hint="eastAsia"/>
                      <w:szCs w:val="21"/>
                    </w:rPr>
                    <w:t>51</w:t>
                  </w:r>
                </w:p>
              </w:tc>
            </w:tr>
            <w:tr w:rsidR="00C83C6A" w:rsidTr="001A4D60">
              <w:tc>
                <w:tcPr>
                  <w:tcW w:w="2863" w:type="dxa"/>
                  <w:shd w:val="clear" w:color="auto" w:fill="auto"/>
                </w:tcPr>
                <w:p w:rsidR="00C83C6A" w:rsidRPr="001A4D60" w:rsidRDefault="00C83C6A" w:rsidP="001A4D60">
                  <w:pPr>
                    <w:rPr>
                      <w:szCs w:val="21"/>
                    </w:rPr>
                  </w:pPr>
                  <w:r>
                    <w:rPr>
                      <w:rFonts w:hint="eastAsia"/>
                      <w:szCs w:val="21"/>
                    </w:rPr>
                    <w:t>下行上行信号强度</w:t>
                  </w:r>
                </w:p>
              </w:tc>
              <w:tc>
                <w:tcPr>
                  <w:tcW w:w="1418" w:type="dxa"/>
                  <w:shd w:val="clear" w:color="auto" w:fill="auto"/>
                </w:tcPr>
                <w:p w:rsidR="00C83C6A" w:rsidRDefault="00C83C6A" w:rsidP="001A4D60">
                  <w:pPr>
                    <w:rPr>
                      <w:szCs w:val="21"/>
                    </w:rPr>
                  </w:pPr>
                  <w:r>
                    <w:rPr>
                      <w:rFonts w:hint="eastAsia"/>
                      <w:szCs w:val="21"/>
                    </w:rPr>
                    <w:t>2</w:t>
                  </w:r>
                </w:p>
              </w:tc>
            </w:tr>
          </w:tbl>
          <w:p w:rsidR="00D4114C" w:rsidRDefault="00D4114C" w:rsidP="001A4D60">
            <w:pPr>
              <w:rPr>
                <w:szCs w:val="21"/>
              </w:rPr>
            </w:pPr>
            <w:r>
              <w:rPr>
                <w:rFonts w:hint="eastAsia"/>
                <w:szCs w:val="21"/>
              </w:rPr>
              <w:t>其中：</w:t>
            </w:r>
          </w:p>
          <w:p w:rsidR="00D4114C" w:rsidRDefault="00D4114C" w:rsidP="001A4D60">
            <w:pPr>
              <w:rPr>
                <w:szCs w:val="21"/>
              </w:rPr>
            </w:pPr>
            <w:r>
              <w:rPr>
                <w:rFonts w:hint="eastAsia"/>
                <w:szCs w:val="21"/>
              </w:rPr>
              <w:t>操作的状态见</w:t>
            </w:r>
            <w:r w:rsidRPr="00E44329">
              <w:rPr>
                <w:rFonts w:hint="eastAsia"/>
                <w:szCs w:val="21"/>
              </w:rPr>
              <w:t>注释</w:t>
            </w:r>
            <w:r w:rsidRPr="00E44329">
              <w:rPr>
                <w:rFonts w:hint="eastAsia"/>
                <w:szCs w:val="21"/>
              </w:rPr>
              <w:t>14</w:t>
            </w:r>
            <w:r>
              <w:rPr>
                <w:rFonts w:hint="eastAsia"/>
                <w:szCs w:val="21"/>
              </w:rPr>
              <w:t>；</w:t>
            </w:r>
          </w:p>
          <w:p w:rsidR="00D4114C" w:rsidRDefault="00121252" w:rsidP="001A4D60">
            <w:pPr>
              <w:rPr>
                <w:szCs w:val="21"/>
              </w:rPr>
            </w:pPr>
            <w:r>
              <w:rPr>
                <w:rFonts w:hint="eastAsia"/>
                <w:szCs w:val="21"/>
              </w:rPr>
              <w:t>冻结数据</w:t>
            </w:r>
            <w:r w:rsidR="00D4114C">
              <w:rPr>
                <w:rFonts w:hint="eastAsia"/>
                <w:szCs w:val="21"/>
              </w:rPr>
              <w:t>，当数据全为</w:t>
            </w:r>
            <w:r w:rsidR="00D4114C">
              <w:rPr>
                <w:rFonts w:hint="eastAsia"/>
                <w:szCs w:val="21"/>
              </w:rPr>
              <w:t>0</w:t>
            </w:r>
            <w:r w:rsidR="00D4114C">
              <w:rPr>
                <w:rFonts w:hint="eastAsia"/>
                <w:szCs w:val="21"/>
              </w:rPr>
              <w:t>时表示未抄到数据或数据格式错误；</w:t>
            </w:r>
          </w:p>
          <w:p w:rsidR="00121252" w:rsidRDefault="00121252" w:rsidP="00121252">
            <w:pPr>
              <w:rPr>
                <w:szCs w:val="21"/>
              </w:rPr>
            </w:pPr>
            <w:r>
              <w:rPr>
                <w:rFonts w:hint="eastAsia"/>
                <w:szCs w:val="21"/>
              </w:rPr>
              <w:t>格式为：</w:t>
            </w:r>
          </w:p>
          <w:p w:rsidR="00121252" w:rsidRPr="00121252" w:rsidRDefault="00121252" w:rsidP="00121252">
            <w:pPr>
              <w:rPr>
                <w:szCs w:val="21"/>
              </w:rPr>
            </w:pPr>
            <w:r>
              <w:rPr>
                <w:rFonts w:hint="eastAsia"/>
                <w:szCs w:val="21"/>
              </w:rPr>
              <w:t>冻结数据</w:t>
            </w:r>
            <w:r>
              <w:rPr>
                <w:rFonts w:hint="eastAsia"/>
                <w:szCs w:val="21"/>
              </w:rPr>
              <w:t>(4x10)+</w:t>
            </w:r>
            <w:r>
              <w:rPr>
                <w:rFonts w:hint="eastAsia"/>
                <w:szCs w:val="21"/>
              </w:rPr>
              <w:t>时间</w:t>
            </w:r>
            <w:r>
              <w:rPr>
                <w:rFonts w:hint="eastAsia"/>
                <w:szCs w:val="21"/>
              </w:rPr>
              <w:t>YYYYMMDDHHmm</w:t>
            </w:r>
            <w:r>
              <w:rPr>
                <w:rFonts w:hint="eastAsia"/>
                <w:szCs w:val="21"/>
              </w:rPr>
              <w:t>（</w:t>
            </w:r>
            <w:r>
              <w:rPr>
                <w:rFonts w:hint="eastAsia"/>
                <w:szCs w:val="21"/>
              </w:rPr>
              <w:t>6</w:t>
            </w:r>
            <w:r>
              <w:rPr>
                <w:rFonts w:hint="eastAsia"/>
                <w:szCs w:val="21"/>
              </w:rPr>
              <w:t>）</w:t>
            </w:r>
            <w:r>
              <w:rPr>
                <w:rFonts w:hint="eastAsia"/>
                <w:szCs w:val="21"/>
              </w:rPr>
              <w:t>+</w:t>
            </w:r>
            <w:r>
              <w:rPr>
                <w:rFonts w:hint="eastAsia"/>
                <w:szCs w:val="21"/>
              </w:rPr>
              <w:t>时间间隔（</w:t>
            </w:r>
            <w:r>
              <w:rPr>
                <w:rFonts w:hint="eastAsia"/>
                <w:szCs w:val="21"/>
              </w:rPr>
              <w:t>1</w:t>
            </w:r>
            <w:r>
              <w:rPr>
                <w:rFonts w:hint="eastAsia"/>
                <w:szCs w:val="21"/>
              </w:rPr>
              <w:t>）</w:t>
            </w:r>
            <w:r>
              <w:rPr>
                <w:rFonts w:hint="eastAsia"/>
                <w:szCs w:val="21"/>
              </w:rPr>
              <w:t>+</w:t>
            </w:r>
            <w:r>
              <w:rPr>
                <w:rFonts w:hint="eastAsia"/>
                <w:szCs w:val="21"/>
              </w:rPr>
              <w:t>电池电压（</w:t>
            </w:r>
            <w:r>
              <w:rPr>
                <w:rFonts w:hint="eastAsia"/>
                <w:szCs w:val="21"/>
              </w:rPr>
              <w:t>1</w:t>
            </w:r>
            <w:r>
              <w:rPr>
                <w:rFonts w:hint="eastAsia"/>
                <w:szCs w:val="21"/>
              </w:rPr>
              <w:t>）</w:t>
            </w:r>
            <w:proofErr w:type="gramStart"/>
            <w:r>
              <w:rPr>
                <w:rFonts w:hint="eastAsia"/>
                <w:szCs w:val="21"/>
              </w:rPr>
              <w:t>+</w:t>
            </w:r>
            <w:r>
              <w:rPr>
                <w:rFonts w:hint="eastAsia"/>
                <w:szCs w:val="21"/>
              </w:rPr>
              <w:t>阀状态</w:t>
            </w:r>
            <w:proofErr w:type="gramEnd"/>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w:t>
            </w:r>
            <w:r>
              <w:rPr>
                <w:rFonts w:hint="eastAsia"/>
                <w:szCs w:val="21"/>
              </w:rPr>
              <w:t>告警</w:t>
            </w:r>
            <w:r>
              <w:rPr>
                <w:rFonts w:hint="eastAsia"/>
                <w:szCs w:val="21"/>
              </w:rPr>
              <w:t>2</w:t>
            </w:r>
            <w:r>
              <w:rPr>
                <w:rFonts w:hint="eastAsia"/>
                <w:szCs w:val="21"/>
              </w:rPr>
              <w:t>（</w:t>
            </w:r>
            <w:r>
              <w:rPr>
                <w:rFonts w:hint="eastAsia"/>
                <w:szCs w:val="21"/>
              </w:rPr>
              <w:t>1</w:t>
            </w:r>
            <w:r>
              <w:rPr>
                <w:rFonts w:hint="eastAsia"/>
                <w:szCs w:val="21"/>
              </w:rPr>
              <w:t>）</w:t>
            </w:r>
            <w:r w:rsidR="00C83C6A">
              <w:rPr>
                <w:rFonts w:hint="eastAsia"/>
                <w:szCs w:val="21"/>
              </w:rPr>
              <w:t>+</w:t>
            </w:r>
            <w:r w:rsidR="00C83C6A">
              <w:rPr>
                <w:rFonts w:hint="eastAsia"/>
                <w:szCs w:val="21"/>
              </w:rPr>
              <w:t>下行上行信号强度（</w:t>
            </w:r>
            <w:r w:rsidR="00C83C6A">
              <w:rPr>
                <w:rFonts w:hint="eastAsia"/>
                <w:szCs w:val="21"/>
              </w:rPr>
              <w:t>2</w:t>
            </w:r>
            <w:r w:rsidR="00C83C6A">
              <w:rPr>
                <w:rFonts w:hint="eastAsia"/>
                <w:szCs w:val="21"/>
              </w:rPr>
              <w:t>）</w:t>
            </w:r>
          </w:p>
        </w:tc>
      </w:tr>
    </w:tbl>
    <w:p w:rsidR="00D4114C" w:rsidRPr="002E0282" w:rsidRDefault="00D4114C" w:rsidP="00D4114C"/>
    <w:p w:rsidR="00D4114C" w:rsidRDefault="00D4114C" w:rsidP="00BC693E">
      <w:pPr>
        <w:pStyle w:val="ae"/>
        <w:numPr>
          <w:ilvl w:val="2"/>
          <w:numId w:val="1"/>
        </w:numPr>
        <w:ind w:left="425" w:firstLineChars="0" w:firstLine="0"/>
        <w:outlineLvl w:val="2"/>
      </w:pPr>
      <w:bookmarkStart w:id="211" w:name="_Toc449108071"/>
      <w:bookmarkStart w:id="212" w:name="_Toc319346232"/>
      <w:bookmarkStart w:id="213" w:name="_Toc330886090"/>
      <w:r w:rsidRPr="00BC693E">
        <w:rPr>
          <w:rFonts w:hint="eastAsia"/>
          <w:sz w:val="28"/>
          <w:szCs w:val="28"/>
        </w:rPr>
        <w:lastRenderedPageBreak/>
        <w:t>集中器程序升级</w:t>
      </w:r>
      <w:r w:rsidRPr="00BC693E">
        <w:rPr>
          <w:sz w:val="28"/>
          <w:szCs w:val="28"/>
        </w:rPr>
        <w:t>0xF1</w:t>
      </w:r>
      <w:bookmarkEnd w:id="211"/>
      <w:r w:rsidRPr="00BC693E">
        <w:rPr>
          <w:sz w:val="28"/>
          <w:szCs w:val="28"/>
        </w:rPr>
        <w:t xml:space="preserve"> </w:t>
      </w:r>
      <w:bookmarkEnd w:id="212"/>
      <w:bookmarkEnd w:id="213"/>
    </w:p>
    <w:p w:rsidR="00D4114C" w:rsidRPr="00693F97" w:rsidRDefault="00D4114C" w:rsidP="00D4114C">
      <w:pPr>
        <w:rPr>
          <w:b/>
          <w:szCs w:val="21"/>
        </w:rPr>
      </w:pPr>
      <w:r w:rsidRPr="00A92BB3">
        <w:rPr>
          <w:rFonts w:hint="eastAsia"/>
          <w:b/>
          <w:szCs w:val="21"/>
        </w:rPr>
        <w:t>命令说明</w:t>
      </w:r>
    </w:p>
    <w:p w:rsidR="00D4114C" w:rsidRDefault="00D4114C" w:rsidP="00D4114C">
      <w:pPr>
        <w:ind w:firstLineChars="177" w:firstLine="372"/>
      </w:pPr>
      <w:r>
        <w:rPr>
          <w:rFonts w:hint="eastAsia"/>
        </w:rPr>
        <w:t>升级数据必须按顺序发送，集中器在收到写入地址为</w:t>
      </w:r>
      <w:r>
        <w:rPr>
          <w:rFonts w:hint="eastAsia"/>
        </w:rPr>
        <w:t>0</w:t>
      </w:r>
      <w:r>
        <w:rPr>
          <w:rFonts w:hint="eastAsia"/>
        </w:rPr>
        <w:t>时会擦除程序升级代码区，当收到的“写入地址</w:t>
      </w:r>
      <w:r>
        <w:rPr>
          <w:rFonts w:hint="eastAsia"/>
        </w:rPr>
        <w:t>+</w:t>
      </w:r>
      <w:r>
        <w:rPr>
          <w:rFonts w:hint="eastAsia"/>
        </w:rPr>
        <w:t>本包升级代码长度</w:t>
      </w:r>
      <w:r>
        <w:rPr>
          <w:rFonts w:hint="eastAsia"/>
        </w:rPr>
        <w:t>&gt;=</w:t>
      </w:r>
      <w:r>
        <w:rPr>
          <w:rFonts w:hint="eastAsia"/>
        </w:rPr>
        <w:t>升级代码总长度”时，会进行</w:t>
      </w:r>
      <w:r>
        <w:rPr>
          <w:rFonts w:hint="eastAsia"/>
        </w:rPr>
        <w:t>Crc</w:t>
      </w:r>
      <w:r>
        <w:rPr>
          <w:rFonts w:hint="eastAsia"/>
        </w:rPr>
        <w:t>校验计算，成功则升级重启。</w:t>
      </w:r>
    </w:p>
    <w:p w:rsidR="00D4114C" w:rsidRDefault="00D4114C" w:rsidP="00D4114C">
      <w:pPr>
        <w:ind w:firstLineChars="177" w:firstLine="372"/>
        <w:rPr>
          <w:rFonts w:ascii="宋体" w:hAnsi="宋体" w:cs="宋体"/>
        </w:rPr>
      </w:pPr>
      <w:r w:rsidRPr="00172FD4">
        <w:rPr>
          <w:rFonts w:ascii="宋体" w:hAnsi="宋体" w:cs="宋体"/>
        </w:rPr>
        <w:t xml:space="preserve">升级文件中如果含有"6009*Boot"，表示有boot在里面，不能升级；升级文件中必须有"SRWF-"且在这个字符串后50个字节之内必须出现"Vsp"字符为合法升级文件。PC机可以读出这个字符串作为软件的版本信息，如"SRWF-6009-SR-20151008-Vsp0.10" </w:t>
      </w:r>
      <w:r>
        <w:rPr>
          <w:rFonts w:ascii="宋体" w:hAnsi="宋体" w:cs="宋体" w:hint="eastAsia"/>
        </w:rPr>
        <w:t>。</w:t>
      </w:r>
    </w:p>
    <w:p w:rsidR="00D4114C" w:rsidRPr="00FA1FDF" w:rsidRDefault="00D4114C" w:rsidP="00D4114C">
      <w:pPr>
        <w:ind w:firstLineChars="177" w:firstLine="372"/>
        <w:rPr>
          <w:rFonts w:ascii="宋体" w:hAnsi="宋体" w:cs="宋体"/>
        </w:rPr>
      </w:pPr>
      <w:r>
        <w:rPr>
          <w:rFonts w:ascii="宋体" w:hAnsi="宋体" w:cs="宋体" w:hint="eastAsia"/>
        </w:rPr>
        <w:t>升级可以通过本地Debug端口（串口通讯）、本地USB端口(USB通讯)、无线手持机（RF通讯）、远程服务器（Gprs通讯）实行APP状态下升级，也可以通过本地Debug端口（串口通讯）实行BOOT状态下升级。</w:t>
      </w:r>
    </w:p>
    <w:p w:rsidR="00D4114C" w:rsidRPr="00DD522B" w:rsidRDefault="00D4114C" w:rsidP="00D4114C">
      <w:r w:rsidRPr="00A92BB3">
        <w:rPr>
          <w:rFonts w:hint="eastAsia"/>
          <w:b/>
          <w:szCs w:val="21"/>
        </w:rPr>
        <w:t>下行</w:t>
      </w:r>
      <w:r>
        <w:rPr>
          <w:rFonts w:hint="eastAsia"/>
          <w:szCs w:val="21"/>
        </w:rPr>
        <w:t>:</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268"/>
        <w:gridCol w:w="1134"/>
        <w:gridCol w:w="4677"/>
      </w:tblGrid>
      <w:tr w:rsidR="00D4114C" w:rsidTr="001A4D60">
        <w:tc>
          <w:tcPr>
            <w:tcW w:w="3686" w:type="dxa"/>
            <w:gridSpan w:val="2"/>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数据</w:t>
            </w:r>
            <w:proofErr w:type="gramStart"/>
            <w:r w:rsidRPr="00272DE6">
              <w:rPr>
                <w:rFonts w:hint="eastAsia"/>
              </w:rPr>
              <w:t>域结构</w:t>
            </w:r>
            <w:proofErr w:type="gramEnd"/>
          </w:p>
        </w:tc>
        <w:tc>
          <w:tcPr>
            <w:tcW w:w="1134"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总长</w:t>
            </w:r>
          </w:p>
        </w:tc>
        <w:tc>
          <w:tcPr>
            <w:tcW w:w="4677"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0/2</w:t>
            </w:r>
          </w:p>
        </w:tc>
      </w:tr>
      <w:tr w:rsidR="00D4114C" w:rsidTr="001A4D60">
        <w:tblPrEx>
          <w:tblLook w:val="0000" w:firstRow="0" w:lastRow="0" w:firstColumn="0" w:lastColumn="0" w:noHBand="0" w:noVBand="0"/>
        </w:tblPrEx>
        <w:tc>
          <w:tcPr>
            <w:tcW w:w="1418"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hint="eastAsia"/>
              </w:rPr>
              <w:t>CRC16</w:t>
            </w:r>
          </w:p>
        </w:tc>
        <w:tc>
          <w:tcPr>
            <w:tcW w:w="1134" w:type="dxa"/>
          </w:tcPr>
          <w:p w:rsidR="00D4114C" w:rsidRDefault="00D4114C" w:rsidP="001A4D60">
            <w:pPr>
              <w:rPr>
                <w:szCs w:val="21"/>
              </w:rPr>
            </w:pPr>
            <w:r>
              <w:rPr>
                <w:rFonts w:hint="eastAsia"/>
                <w:szCs w:val="21"/>
              </w:rPr>
              <w:t>2</w:t>
            </w:r>
          </w:p>
        </w:tc>
        <w:tc>
          <w:tcPr>
            <w:tcW w:w="4677" w:type="dxa"/>
            <w:tcBorders>
              <w:right w:val="single" w:sz="2" w:space="0" w:color="auto"/>
            </w:tcBorders>
          </w:tcPr>
          <w:p w:rsidR="00D4114C" w:rsidRDefault="00D4114C" w:rsidP="001A4D60">
            <w:pPr>
              <w:rPr>
                <w:szCs w:val="21"/>
              </w:rPr>
            </w:pPr>
            <w:r>
              <w:rPr>
                <w:rFonts w:hint="eastAsia"/>
                <w:szCs w:val="21"/>
              </w:rPr>
              <w:t>升级代码所有字节的</w:t>
            </w:r>
            <w:r>
              <w:rPr>
                <w:rFonts w:hint="eastAsia"/>
                <w:szCs w:val="21"/>
              </w:rPr>
              <w:t>CRC16</w:t>
            </w:r>
            <w:r>
              <w:rPr>
                <w:rFonts w:hint="eastAsia"/>
                <w:szCs w:val="21"/>
              </w:rPr>
              <w:t>计算值</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1</w:t>
            </w:r>
          </w:p>
        </w:tc>
        <w:tc>
          <w:tcPr>
            <w:tcW w:w="2268" w:type="dxa"/>
          </w:tcPr>
          <w:p w:rsidR="00D4114C" w:rsidRDefault="00D4114C" w:rsidP="001A4D60">
            <w:r>
              <w:rPr>
                <w:rFonts w:hint="eastAsia"/>
              </w:rPr>
              <w:t>写入地址</w:t>
            </w:r>
          </w:p>
        </w:tc>
        <w:tc>
          <w:tcPr>
            <w:tcW w:w="1134" w:type="dxa"/>
          </w:tcPr>
          <w:p w:rsidR="00D4114C" w:rsidRDefault="00D4114C" w:rsidP="001A4D60">
            <w:pPr>
              <w:rPr>
                <w:szCs w:val="21"/>
              </w:rPr>
            </w:pPr>
            <w:r>
              <w:rPr>
                <w:rFonts w:hint="eastAsia"/>
                <w:szCs w:val="21"/>
              </w:rPr>
              <w:t>4</w:t>
            </w:r>
          </w:p>
        </w:tc>
        <w:tc>
          <w:tcPr>
            <w:tcW w:w="4677" w:type="dxa"/>
            <w:tcBorders>
              <w:right w:val="single" w:sz="2" w:space="0" w:color="auto"/>
            </w:tcBorders>
          </w:tcPr>
          <w:p w:rsidR="00D4114C" w:rsidRDefault="00D4114C" w:rsidP="001A4D60">
            <w:pPr>
              <w:rPr>
                <w:szCs w:val="21"/>
              </w:rPr>
            </w:pPr>
            <w:proofErr w:type="gramStart"/>
            <w:r>
              <w:rPr>
                <w:rFonts w:hint="eastAsia"/>
                <w:szCs w:val="21"/>
              </w:rPr>
              <w:t>本包升级</w:t>
            </w:r>
            <w:proofErr w:type="gramEnd"/>
            <w:r>
              <w:rPr>
                <w:rFonts w:hint="eastAsia"/>
                <w:szCs w:val="21"/>
              </w:rPr>
              <w:t>数据写入</w:t>
            </w:r>
            <w:r>
              <w:rPr>
                <w:rFonts w:hint="eastAsia"/>
                <w:szCs w:val="21"/>
              </w:rPr>
              <w:t>Flash</w:t>
            </w:r>
            <w:r>
              <w:rPr>
                <w:rFonts w:hint="eastAsia"/>
                <w:szCs w:val="21"/>
              </w:rPr>
              <w:t>的偏移地址（从</w:t>
            </w:r>
            <w:r>
              <w:rPr>
                <w:rFonts w:hint="eastAsia"/>
                <w:szCs w:val="21"/>
              </w:rPr>
              <w:t>0</w:t>
            </w:r>
            <w:r>
              <w:rPr>
                <w:rFonts w:hint="eastAsia"/>
                <w:szCs w:val="21"/>
              </w:rPr>
              <w:t>开始）</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2</w:t>
            </w:r>
          </w:p>
        </w:tc>
        <w:tc>
          <w:tcPr>
            <w:tcW w:w="2268" w:type="dxa"/>
          </w:tcPr>
          <w:p w:rsidR="00D4114C" w:rsidRDefault="00D4114C" w:rsidP="001A4D60">
            <w:r>
              <w:rPr>
                <w:rFonts w:hint="eastAsia"/>
              </w:rPr>
              <w:t>升级代码总长度</w:t>
            </w:r>
          </w:p>
        </w:tc>
        <w:tc>
          <w:tcPr>
            <w:tcW w:w="1134" w:type="dxa"/>
          </w:tcPr>
          <w:p w:rsidR="00D4114C" w:rsidRDefault="00D4114C" w:rsidP="001A4D60">
            <w:pPr>
              <w:rPr>
                <w:szCs w:val="21"/>
              </w:rPr>
            </w:pPr>
            <w:r>
              <w:rPr>
                <w:rFonts w:hint="eastAsia"/>
                <w:szCs w:val="21"/>
              </w:rPr>
              <w:t>4</w:t>
            </w:r>
          </w:p>
        </w:tc>
        <w:tc>
          <w:tcPr>
            <w:tcW w:w="4677" w:type="dxa"/>
            <w:tcBorders>
              <w:right w:val="single" w:sz="2" w:space="0" w:color="auto"/>
            </w:tcBorders>
          </w:tcPr>
          <w:p w:rsidR="00D4114C" w:rsidRDefault="00D4114C" w:rsidP="001A4D60">
            <w:pPr>
              <w:rPr>
                <w:szCs w:val="21"/>
              </w:rPr>
            </w:pPr>
            <w:r>
              <w:rPr>
                <w:rFonts w:hint="eastAsia"/>
                <w:szCs w:val="21"/>
              </w:rPr>
              <w:t>升级代码总的字节数</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3</w:t>
            </w:r>
          </w:p>
        </w:tc>
        <w:tc>
          <w:tcPr>
            <w:tcW w:w="2268" w:type="dxa"/>
          </w:tcPr>
          <w:p w:rsidR="00D4114C" w:rsidRDefault="00D4114C" w:rsidP="001A4D60">
            <w:proofErr w:type="gramStart"/>
            <w:r>
              <w:rPr>
                <w:rFonts w:hint="eastAsia"/>
              </w:rPr>
              <w:t>本包升级</w:t>
            </w:r>
            <w:proofErr w:type="gramEnd"/>
            <w:r>
              <w:rPr>
                <w:rFonts w:hint="eastAsia"/>
              </w:rPr>
              <w:t>代码长度</w:t>
            </w:r>
          </w:p>
        </w:tc>
        <w:tc>
          <w:tcPr>
            <w:tcW w:w="1134" w:type="dxa"/>
          </w:tcPr>
          <w:p w:rsidR="00D4114C" w:rsidRDefault="00D4114C" w:rsidP="001A4D60">
            <w:pPr>
              <w:rPr>
                <w:szCs w:val="21"/>
              </w:rPr>
            </w:pPr>
            <w:r>
              <w:rPr>
                <w:rFonts w:hint="eastAsia"/>
                <w:szCs w:val="21"/>
              </w:rPr>
              <w:t>2</w:t>
            </w:r>
          </w:p>
        </w:tc>
        <w:tc>
          <w:tcPr>
            <w:tcW w:w="4677" w:type="dxa"/>
            <w:tcBorders>
              <w:right w:val="single" w:sz="2" w:space="0" w:color="auto"/>
            </w:tcBorders>
          </w:tcPr>
          <w:p w:rsidR="00D4114C" w:rsidRDefault="00D4114C" w:rsidP="001A4D60">
            <w:pPr>
              <w:rPr>
                <w:szCs w:val="21"/>
              </w:rPr>
            </w:pPr>
            <w:r>
              <w:rPr>
                <w:rFonts w:hint="eastAsia"/>
                <w:szCs w:val="21"/>
              </w:rPr>
              <w:t>本数据包中升级代码的长度，必须为偶数</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4</w:t>
            </w:r>
          </w:p>
        </w:tc>
        <w:tc>
          <w:tcPr>
            <w:tcW w:w="2268" w:type="dxa"/>
          </w:tcPr>
          <w:p w:rsidR="00D4114C" w:rsidRDefault="00D4114C" w:rsidP="001A4D60">
            <w:r>
              <w:rPr>
                <w:rFonts w:hint="eastAsia"/>
              </w:rPr>
              <w:t>升级代码</w:t>
            </w:r>
          </w:p>
        </w:tc>
        <w:tc>
          <w:tcPr>
            <w:tcW w:w="1134" w:type="dxa"/>
          </w:tcPr>
          <w:p w:rsidR="00D4114C" w:rsidRDefault="00D4114C" w:rsidP="001A4D60">
            <w:pPr>
              <w:rPr>
                <w:szCs w:val="21"/>
              </w:rPr>
            </w:pPr>
            <w:r>
              <w:rPr>
                <w:rFonts w:hint="eastAsia"/>
                <w:szCs w:val="21"/>
              </w:rPr>
              <w:t>N</w:t>
            </w:r>
          </w:p>
        </w:tc>
        <w:tc>
          <w:tcPr>
            <w:tcW w:w="4677" w:type="dxa"/>
            <w:tcBorders>
              <w:right w:val="single" w:sz="2" w:space="0" w:color="auto"/>
            </w:tcBorders>
          </w:tcPr>
          <w:p w:rsidR="00D4114C" w:rsidRDefault="00D4114C" w:rsidP="001A4D60">
            <w:pPr>
              <w:rPr>
                <w:szCs w:val="21"/>
              </w:rPr>
            </w:pPr>
            <w:r>
              <w:rPr>
                <w:rFonts w:hint="eastAsia"/>
                <w:szCs w:val="21"/>
              </w:rPr>
              <w:t>升级代码数据</w:t>
            </w:r>
          </w:p>
        </w:tc>
      </w:tr>
    </w:tbl>
    <w:p w:rsidR="00D4114C" w:rsidRPr="00BC675F" w:rsidRDefault="00D4114C" w:rsidP="00D4114C">
      <w:pPr>
        <w:rPr>
          <w:b/>
          <w:szCs w:val="21"/>
        </w:rPr>
      </w:pPr>
      <w:r w:rsidRPr="00BC675F">
        <w:rPr>
          <w:rFonts w:hint="eastAsia"/>
          <w:b/>
          <w:szCs w:val="21"/>
        </w:rPr>
        <w:t>上行：</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268"/>
        <w:gridCol w:w="1134"/>
        <w:gridCol w:w="4677"/>
      </w:tblGrid>
      <w:tr w:rsidR="00D4114C" w:rsidTr="001A4D60">
        <w:tc>
          <w:tcPr>
            <w:tcW w:w="3686" w:type="dxa"/>
            <w:gridSpan w:val="2"/>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数据</w:t>
            </w:r>
            <w:proofErr w:type="gramStart"/>
            <w:r w:rsidRPr="00272DE6">
              <w:rPr>
                <w:rFonts w:hint="eastAsia"/>
              </w:rPr>
              <w:t>域结构</w:t>
            </w:r>
            <w:proofErr w:type="gramEnd"/>
          </w:p>
        </w:tc>
        <w:tc>
          <w:tcPr>
            <w:tcW w:w="1134"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总长</w:t>
            </w:r>
          </w:p>
        </w:tc>
        <w:tc>
          <w:tcPr>
            <w:tcW w:w="4677"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0/2</w:t>
            </w:r>
          </w:p>
        </w:tc>
      </w:tr>
      <w:tr w:rsidR="00D4114C" w:rsidTr="001A4D60">
        <w:tblPrEx>
          <w:tblLook w:val="0000" w:firstRow="0" w:lastRow="0" w:firstColumn="0" w:lastColumn="0" w:noHBand="0" w:noVBand="0"/>
        </w:tblPrEx>
        <w:tc>
          <w:tcPr>
            <w:tcW w:w="1418"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hint="eastAsia"/>
              </w:rPr>
              <w:t>CRC16</w:t>
            </w:r>
          </w:p>
        </w:tc>
        <w:tc>
          <w:tcPr>
            <w:tcW w:w="1134" w:type="dxa"/>
          </w:tcPr>
          <w:p w:rsidR="00D4114C" w:rsidRDefault="00D4114C" w:rsidP="001A4D60">
            <w:pPr>
              <w:rPr>
                <w:szCs w:val="21"/>
              </w:rPr>
            </w:pPr>
            <w:r>
              <w:rPr>
                <w:rFonts w:hint="eastAsia"/>
                <w:szCs w:val="21"/>
              </w:rPr>
              <w:t>2</w:t>
            </w:r>
          </w:p>
        </w:tc>
        <w:tc>
          <w:tcPr>
            <w:tcW w:w="4677" w:type="dxa"/>
            <w:tcBorders>
              <w:right w:val="single" w:sz="2" w:space="0" w:color="auto"/>
            </w:tcBorders>
          </w:tcPr>
          <w:p w:rsidR="00D4114C" w:rsidRDefault="00D4114C" w:rsidP="001A4D60">
            <w:pPr>
              <w:rPr>
                <w:szCs w:val="21"/>
              </w:rPr>
            </w:pPr>
            <w:r>
              <w:rPr>
                <w:rFonts w:hint="eastAsia"/>
                <w:szCs w:val="21"/>
              </w:rPr>
              <w:t>升级代码所有字节的</w:t>
            </w:r>
            <w:r>
              <w:rPr>
                <w:rFonts w:hint="eastAsia"/>
                <w:szCs w:val="21"/>
              </w:rPr>
              <w:t>CRC16</w:t>
            </w:r>
            <w:r>
              <w:rPr>
                <w:rFonts w:hint="eastAsia"/>
                <w:szCs w:val="21"/>
              </w:rPr>
              <w:t>计算值</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1</w:t>
            </w:r>
          </w:p>
        </w:tc>
        <w:tc>
          <w:tcPr>
            <w:tcW w:w="2268" w:type="dxa"/>
          </w:tcPr>
          <w:p w:rsidR="00D4114C" w:rsidRDefault="00D4114C" w:rsidP="001A4D60">
            <w:r>
              <w:rPr>
                <w:rFonts w:hint="eastAsia"/>
              </w:rPr>
              <w:t>写入地址</w:t>
            </w:r>
          </w:p>
        </w:tc>
        <w:tc>
          <w:tcPr>
            <w:tcW w:w="1134" w:type="dxa"/>
          </w:tcPr>
          <w:p w:rsidR="00D4114C" w:rsidRDefault="00D4114C" w:rsidP="001A4D60">
            <w:pPr>
              <w:rPr>
                <w:szCs w:val="21"/>
              </w:rPr>
            </w:pPr>
            <w:r>
              <w:rPr>
                <w:rFonts w:hint="eastAsia"/>
                <w:szCs w:val="21"/>
              </w:rPr>
              <w:t>4</w:t>
            </w:r>
          </w:p>
        </w:tc>
        <w:tc>
          <w:tcPr>
            <w:tcW w:w="4677" w:type="dxa"/>
            <w:tcBorders>
              <w:right w:val="single" w:sz="2" w:space="0" w:color="auto"/>
            </w:tcBorders>
          </w:tcPr>
          <w:p w:rsidR="00D4114C" w:rsidRDefault="00D4114C" w:rsidP="001A4D60">
            <w:pPr>
              <w:rPr>
                <w:szCs w:val="21"/>
              </w:rPr>
            </w:pPr>
            <w:proofErr w:type="gramStart"/>
            <w:r>
              <w:rPr>
                <w:rFonts w:hint="eastAsia"/>
                <w:szCs w:val="21"/>
              </w:rPr>
              <w:t>本包升级</w:t>
            </w:r>
            <w:proofErr w:type="gramEnd"/>
            <w:r>
              <w:rPr>
                <w:rFonts w:hint="eastAsia"/>
                <w:szCs w:val="21"/>
              </w:rPr>
              <w:t>数据写入</w:t>
            </w:r>
            <w:r>
              <w:rPr>
                <w:rFonts w:hint="eastAsia"/>
                <w:szCs w:val="21"/>
              </w:rPr>
              <w:t>Flash</w:t>
            </w:r>
            <w:r>
              <w:rPr>
                <w:rFonts w:hint="eastAsia"/>
                <w:szCs w:val="21"/>
              </w:rPr>
              <w:t>的偏移地址（从</w:t>
            </w:r>
            <w:r>
              <w:rPr>
                <w:rFonts w:hint="eastAsia"/>
                <w:szCs w:val="21"/>
              </w:rPr>
              <w:t>0</w:t>
            </w:r>
            <w:r>
              <w:rPr>
                <w:rFonts w:hint="eastAsia"/>
                <w:szCs w:val="21"/>
              </w:rPr>
              <w:t>开始）</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2</w:t>
            </w:r>
          </w:p>
        </w:tc>
        <w:tc>
          <w:tcPr>
            <w:tcW w:w="2268" w:type="dxa"/>
          </w:tcPr>
          <w:p w:rsidR="00D4114C" w:rsidRDefault="00D4114C" w:rsidP="001A4D60">
            <w:r>
              <w:rPr>
                <w:rFonts w:hint="eastAsia"/>
              </w:rPr>
              <w:t>操作结果</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Default="00D4114C" w:rsidP="001A4D60">
            <w:pPr>
              <w:rPr>
                <w:szCs w:val="21"/>
              </w:rPr>
            </w:pPr>
            <w:r>
              <w:rPr>
                <w:rFonts w:hint="eastAsia"/>
                <w:szCs w:val="21"/>
              </w:rPr>
              <w:t>成功、失败或参数错误</w:t>
            </w:r>
          </w:p>
        </w:tc>
      </w:tr>
    </w:tbl>
    <w:p w:rsidR="00D4114C" w:rsidRDefault="00D4114C" w:rsidP="00D4114C"/>
    <w:p w:rsidR="00D4114C" w:rsidRPr="00BC693E" w:rsidRDefault="00D4114C" w:rsidP="00BC693E">
      <w:pPr>
        <w:pStyle w:val="ae"/>
        <w:numPr>
          <w:ilvl w:val="2"/>
          <w:numId w:val="1"/>
        </w:numPr>
        <w:ind w:left="425" w:firstLineChars="0" w:firstLine="0"/>
        <w:outlineLvl w:val="2"/>
        <w:rPr>
          <w:sz w:val="28"/>
          <w:szCs w:val="28"/>
        </w:rPr>
      </w:pPr>
      <w:bookmarkStart w:id="214" w:name="_Toc449108072"/>
      <w:r w:rsidRPr="00BC693E">
        <w:rPr>
          <w:rFonts w:hint="eastAsia"/>
          <w:sz w:val="28"/>
          <w:szCs w:val="28"/>
        </w:rPr>
        <w:t>集中器监控控制</w:t>
      </w:r>
      <w:r w:rsidRPr="00BC693E">
        <w:rPr>
          <w:sz w:val="28"/>
          <w:szCs w:val="28"/>
        </w:rPr>
        <w:t>0xF</w:t>
      </w:r>
      <w:r w:rsidRPr="00BC693E">
        <w:rPr>
          <w:rFonts w:hint="eastAsia"/>
          <w:sz w:val="28"/>
          <w:szCs w:val="28"/>
        </w:rPr>
        <w:t>2</w:t>
      </w:r>
      <w:bookmarkEnd w:id="214"/>
    </w:p>
    <w:p w:rsidR="00D4114C" w:rsidRPr="00693F97" w:rsidRDefault="00D4114C" w:rsidP="00D4114C">
      <w:pPr>
        <w:rPr>
          <w:b/>
          <w:szCs w:val="21"/>
        </w:rPr>
      </w:pPr>
      <w:r w:rsidRPr="00A92BB3">
        <w:rPr>
          <w:rFonts w:hint="eastAsia"/>
          <w:b/>
          <w:szCs w:val="21"/>
        </w:rPr>
        <w:t>命令说明</w:t>
      </w:r>
    </w:p>
    <w:p w:rsidR="00D4114C" w:rsidRDefault="00D4114C" w:rsidP="00D4114C">
      <w:pPr>
        <w:ind w:firstLine="420"/>
      </w:pPr>
      <w:r>
        <w:rPr>
          <w:rFonts w:hint="eastAsia"/>
        </w:rPr>
        <w:t>此功能用于监控集中器的监控数据，目前只有</w:t>
      </w:r>
      <w:r>
        <w:rPr>
          <w:rFonts w:hint="eastAsia"/>
        </w:rPr>
        <w:t>Gprs</w:t>
      </w:r>
      <w:r>
        <w:rPr>
          <w:rFonts w:hint="eastAsia"/>
        </w:rPr>
        <w:t>模块连接状态数据。但是，不能保证会输出所有的监控数据。上电后默认的输出通道是</w:t>
      </w:r>
      <w:r>
        <w:rPr>
          <w:rFonts w:hint="eastAsia"/>
        </w:rPr>
        <w:t>USB</w:t>
      </w:r>
      <w:r>
        <w:rPr>
          <w:rFonts w:hint="eastAsia"/>
        </w:rPr>
        <w:t>接口，如果</w:t>
      </w:r>
      <w:r>
        <w:rPr>
          <w:rFonts w:hint="eastAsia"/>
        </w:rPr>
        <w:t>USB</w:t>
      </w:r>
      <w:r>
        <w:rPr>
          <w:rFonts w:hint="eastAsia"/>
        </w:rPr>
        <w:t>接口没有输出，请刷新一下集中器的配置。</w:t>
      </w:r>
    </w:p>
    <w:p w:rsidR="00D4114C" w:rsidRDefault="00D4114C" w:rsidP="00D4114C">
      <w:pPr>
        <w:rPr>
          <w:szCs w:val="21"/>
        </w:rPr>
      </w:pPr>
      <w:r w:rsidRPr="00A92BB3">
        <w:rPr>
          <w:rFonts w:hint="eastAsia"/>
          <w:b/>
          <w:szCs w:val="21"/>
        </w:rPr>
        <w:t>下行</w:t>
      </w:r>
      <w:r>
        <w:rPr>
          <w:rFonts w:hint="eastAsia"/>
          <w:szCs w:val="21"/>
        </w:rPr>
        <w:t>:</w:t>
      </w:r>
    </w:p>
    <w:p w:rsidR="00D4114C" w:rsidRPr="00DD522B" w:rsidRDefault="00D4114C" w:rsidP="00D4114C">
      <w:r>
        <w:rPr>
          <w:rFonts w:hint="eastAsia"/>
          <w:szCs w:val="21"/>
        </w:rPr>
        <w:tab/>
      </w:r>
      <w:r>
        <w:rPr>
          <w:rFonts w:hint="eastAsia"/>
          <w:szCs w:val="21"/>
        </w:rPr>
        <w:t>此命令无下行数据。</w:t>
      </w:r>
    </w:p>
    <w:p w:rsidR="00D4114C" w:rsidRPr="00BC675F" w:rsidRDefault="00D4114C" w:rsidP="00D4114C">
      <w:pPr>
        <w:rPr>
          <w:b/>
          <w:szCs w:val="21"/>
        </w:rPr>
      </w:pPr>
      <w:r w:rsidRPr="00BC675F">
        <w:rPr>
          <w:rFonts w:hint="eastAsia"/>
          <w:b/>
          <w:szCs w:val="21"/>
        </w:rPr>
        <w:t>上行：</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268"/>
        <w:gridCol w:w="1134"/>
        <w:gridCol w:w="4677"/>
      </w:tblGrid>
      <w:tr w:rsidR="00D4114C" w:rsidTr="001A4D60">
        <w:tc>
          <w:tcPr>
            <w:tcW w:w="3686" w:type="dxa"/>
            <w:gridSpan w:val="2"/>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数据</w:t>
            </w:r>
            <w:proofErr w:type="gramStart"/>
            <w:r w:rsidRPr="00272DE6">
              <w:rPr>
                <w:rFonts w:hint="eastAsia"/>
              </w:rPr>
              <w:t>域结构</w:t>
            </w:r>
            <w:proofErr w:type="gramEnd"/>
          </w:p>
        </w:tc>
        <w:tc>
          <w:tcPr>
            <w:tcW w:w="1134"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总长</w:t>
            </w:r>
          </w:p>
        </w:tc>
        <w:tc>
          <w:tcPr>
            <w:tcW w:w="4677"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Pr>
                <w:rFonts w:hint="eastAsia"/>
              </w:rPr>
              <w:t>3</w:t>
            </w:r>
          </w:p>
        </w:tc>
      </w:tr>
      <w:tr w:rsidR="00D4114C" w:rsidTr="001A4D60">
        <w:tblPrEx>
          <w:tblLook w:val="0000" w:firstRow="0" w:lastRow="0" w:firstColumn="0" w:lastColumn="0" w:noHBand="0" w:noVBand="0"/>
        </w:tblPrEx>
        <w:tc>
          <w:tcPr>
            <w:tcW w:w="1418"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hint="eastAsia"/>
              </w:rPr>
              <w:t>监控数据的类型</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Default="00D4114C" w:rsidP="001A4D60">
            <w:pPr>
              <w:rPr>
                <w:szCs w:val="21"/>
              </w:rPr>
            </w:pPr>
            <w:r>
              <w:rPr>
                <w:rFonts w:hint="eastAsia"/>
                <w:szCs w:val="21"/>
              </w:rPr>
              <w:t>0</w:t>
            </w:r>
            <w:r>
              <w:rPr>
                <w:rFonts w:hint="eastAsia"/>
                <w:szCs w:val="21"/>
              </w:rPr>
              <w:t>：</w:t>
            </w:r>
            <w:r>
              <w:rPr>
                <w:rFonts w:hint="eastAsia"/>
                <w:szCs w:val="21"/>
              </w:rPr>
              <w:t>Gprs</w:t>
            </w:r>
            <w:r>
              <w:rPr>
                <w:rFonts w:hint="eastAsia"/>
                <w:szCs w:val="21"/>
              </w:rPr>
              <w:t>连接数据</w:t>
            </w:r>
          </w:p>
          <w:p w:rsidR="00D4114C" w:rsidRPr="00CB5EE9" w:rsidRDefault="00D4114C" w:rsidP="001A4D60">
            <w:pPr>
              <w:rPr>
                <w:szCs w:val="21"/>
              </w:rPr>
            </w:pPr>
            <w:r>
              <w:rPr>
                <w:rFonts w:hint="eastAsia"/>
                <w:szCs w:val="21"/>
              </w:rPr>
              <w:t>其他保留</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1</w:t>
            </w:r>
          </w:p>
        </w:tc>
        <w:tc>
          <w:tcPr>
            <w:tcW w:w="2268" w:type="dxa"/>
          </w:tcPr>
          <w:p w:rsidR="00D4114C" w:rsidRDefault="00D4114C" w:rsidP="001A4D60">
            <w:r>
              <w:rPr>
                <w:rFonts w:hint="eastAsia"/>
              </w:rPr>
              <w:t>监控数据</w:t>
            </w:r>
          </w:p>
        </w:tc>
        <w:tc>
          <w:tcPr>
            <w:tcW w:w="1134" w:type="dxa"/>
          </w:tcPr>
          <w:p w:rsidR="00D4114C" w:rsidRDefault="00D4114C" w:rsidP="001A4D60">
            <w:pPr>
              <w:rPr>
                <w:szCs w:val="21"/>
              </w:rPr>
            </w:pPr>
            <w:r>
              <w:rPr>
                <w:rFonts w:hint="eastAsia"/>
                <w:szCs w:val="21"/>
              </w:rPr>
              <w:t>N</w:t>
            </w:r>
          </w:p>
        </w:tc>
        <w:tc>
          <w:tcPr>
            <w:tcW w:w="4677" w:type="dxa"/>
            <w:tcBorders>
              <w:right w:val="single" w:sz="2" w:space="0" w:color="auto"/>
            </w:tcBorders>
          </w:tcPr>
          <w:p w:rsidR="00D4114C" w:rsidRDefault="00D4114C" w:rsidP="001A4D60">
            <w:pPr>
              <w:rPr>
                <w:szCs w:val="21"/>
              </w:rPr>
            </w:pPr>
          </w:p>
        </w:tc>
      </w:tr>
    </w:tbl>
    <w:p w:rsidR="00D4114C" w:rsidRPr="0017000B" w:rsidRDefault="00D4114C" w:rsidP="00D4114C">
      <w:pPr>
        <w:ind w:firstLine="420"/>
      </w:pPr>
    </w:p>
    <w:p w:rsidR="00D4114C" w:rsidRPr="00BC693E" w:rsidRDefault="00D4114C" w:rsidP="00BC693E">
      <w:pPr>
        <w:pStyle w:val="ae"/>
        <w:numPr>
          <w:ilvl w:val="2"/>
          <w:numId w:val="1"/>
        </w:numPr>
        <w:ind w:left="425" w:firstLineChars="0" w:firstLine="0"/>
        <w:outlineLvl w:val="2"/>
        <w:rPr>
          <w:sz w:val="28"/>
          <w:szCs w:val="28"/>
        </w:rPr>
      </w:pPr>
      <w:bookmarkStart w:id="215" w:name="_Toc449108073"/>
      <w:r w:rsidRPr="00BC693E">
        <w:rPr>
          <w:rFonts w:hint="eastAsia"/>
          <w:sz w:val="28"/>
          <w:szCs w:val="28"/>
        </w:rPr>
        <w:t>EEPROM</w:t>
      </w:r>
      <w:r w:rsidRPr="00BC693E">
        <w:rPr>
          <w:rFonts w:hint="eastAsia"/>
          <w:sz w:val="28"/>
          <w:szCs w:val="28"/>
        </w:rPr>
        <w:t>存储区检查</w:t>
      </w:r>
      <w:r w:rsidRPr="00BC693E">
        <w:rPr>
          <w:sz w:val="28"/>
          <w:szCs w:val="28"/>
        </w:rPr>
        <w:t>0xF</w:t>
      </w:r>
      <w:r w:rsidRPr="00BC693E">
        <w:rPr>
          <w:rFonts w:hint="eastAsia"/>
          <w:sz w:val="28"/>
          <w:szCs w:val="28"/>
        </w:rPr>
        <w:t>3</w:t>
      </w:r>
      <w:bookmarkEnd w:id="215"/>
    </w:p>
    <w:p w:rsidR="00D4114C" w:rsidRPr="00693F97" w:rsidRDefault="00D4114C" w:rsidP="00D4114C">
      <w:pPr>
        <w:rPr>
          <w:b/>
          <w:szCs w:val="21"/>
        </w:rPr>
      </w:pPr>
      <w:r w:rsidRPr="00A92BB3">
        <w:rPr>
          <w:rFonts w:hint="eastAsia"/>
          <w:b/>
          <w:szCs w:val="21"/>
        </w:rPr>
        <w:t>命令说明</w:t>
      </w:r>
    </w:p>
    <w:p w:rsidR="00D4114C" w:rsidRDefault="00D4114C" w:rsidP="00D4114C">
      <w:pPr>
        <w:ind w:firstLine="420"/>
      </w:pPr>
      <w:r>
        <w:rPr>
          <w:rFonts w:hint="eastAsia"/>
        </w:rPr>
        <w:t>本命令用于检查存储数据的</w:t>
      </w:r>
      <w:r>
        <w:rPr>
          <w:rFonts w:hint="eastAsia"/>
        </w:rPr>
        <w:t>Eeprom</w:t>
      </w:r>
      <w:r>
        <w:rPr>
          <w:rFonts w:hint="eastAsia"/>
        </w:rPr>
        <w:t>是否已经损坏，该指令运行需要的时间较长，在运行期间尽量不要</w:t>
      </w:r>
      <w:r>
        <w:rPr>
          <w:rFonts w:hint="eastAsia"/>
        </w:rPr>
        <w:lastRenderedPageBreak/>
        <w:t>有数据通信。正常检查完毕后，原始的存储数据不会丢失。</w:t>
      </w:r>
    </w:p>
    <w:p w:rsidR="00D4114C" w:rsidRDefault="00D4114C" w:rsidP="00D4114C">
      <w:pPr>
        <w:ind w:firstLine="420"/>
      </w:pPr>
      <w:r>
        <w:rPr>
          <w:rFonts w:hint="eastAsia"/>
        </w:rPr>
        <w:t>注意：上行数据中的</w:t>
      </w:r>
      <w:r>
        <w:rPr>
          <w:rFonts w:hint="eastAsia"/>
        </w:rPr>
        <w:t>Eeprom</w:t>
      </w:r>
      <w:r>
        <w:rPr>
          <w:rFonts w:hint="eastAsia"/>
        </w:rPr>
        <w:t>种类并不是硬件上的容量，而是软件上定义的容量；</w:t>
      </w:r>
    </w:p>
    <w:p w:rsidR="00D4114C" w:rsidRPr="00961E72" w:rsidRDefault="00D4114C" w:rsidP="00D4114C">
      <w:pPr>
        <w:rPr>
          <w:szCs w:val="21"/>
        </w:rPr>
      </w:pPr>
      <w:r w:rsidRPr="00A92BB3">
        <w:rPr>
          <w:rFonts w:hint="eastAsia"/>
          <w:b/>
          <w:szCs w:val="21"/>
        </w:rPr>
        <w:t>下行</w:t>
      </w:r>
      <w:r>
        <w:rPr>
          <w:rFonts w:hint="eastAsia"/>
          <w:szCs w:val="21"/>
        </w:rPr>
        <w:t>:</w:t>
      </w:r>
      <w:proofErr w:type="gramStart"/>
      <w:r w:rsidRPr="00961E72">
        <w:rPr>
          <w:rFonts w:hint="eastAsia"/>
          <w:szCs w:val="21"/>
        </w:rPr>
        <w:t>空数据域</w:t>
      </w:r>
      <w:proofErr w:type="gramEnd"/>
    </w:p>
    <w:p w:rsidR="00D4114C" w:rsidRPr="00BC675F" w:rsidRDefault="00D4114C" w:rsidP="00D4114C">
      <w:pPr>
        <w:rPr>
          <w:b/>
          <w:szCs w:val="21"/>
        </w:rPr>
      </w:pPr>
      <w:r w:rsidRPr="00BC675F">
        <w:rPr>
          <w:rFonts w:hint="eastAsia"/>
          <w:b/>
          <w:szCs w:val="21"/>
        </w:rPr>
        <w:t>上行：</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268"/>
        <w:gridCol w:w="1134"/>
        <w:gridCol w:w="4677"/>
      </w:tblGrid>
      <w:tr w:rsidR="00D4114C" w:rsidTr="001A4D60">
        <w:tc>
          <w:tcPr>
            <w:tcW w:w="3686" w:type="dxa"/>
            <w:gridSpan w:val="2"/>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数据</w:t>
            </w:r>
            <w:proofErr w:type="gramStart"/>
            <w:r w:rsidRPr="00272DE6">
              <w:rPr>
                <w:rFonts w:hint="eastAsia"/>
              </w:rPr>
              <w:t>域结构</w:t>
            </w:r>
            <w:proofErr w:type="gramEnd"/>
          </w:p>
        </w:tc>
        <w:tc>
          <w:tcPr>
            <w:tcW w:w="1134"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总长</w:t>
            </w:r>
          </w:p>
        </w:tc>
        <w:tc>
          <w:tcPr>
            <w:tcW w:w="4677" w:type="dxa"/>
            <w:tcBorders>
              <w:top w:val="single" w:sz="4" w:space="0" w:color="auto"/>
              <w:left w:val="single" w:sz="4" w:space="0" w:color="auto"/>
              <w:bottom w:val="single" w:sz="4" w:space="0" w:color="auto"/>
              <w:right w:val="single" w:sz="4" w:space="0" w:color="auto"/>
            </w:tcBorders>
          </w:tcPr>
          <w:p w:rsidR="00D4114C" w:rsidRPr="00272DE6" w:rsidRDefault="00D4114C" w:rsidP="001A4D60">
            <w:pPr>
              <w:jc w:val="center"/>
            </w:pPr>
            <w:r w:rsidRPr="00272DE6">
              <w:rPr>
                <w:rFonts w:hint="eastAsia"/>
              </w:rPr>
              <w:t>0/2</w:t>
            </w:r>
          </w:p>
        </w:tc>
      </w:tr>
      <w:tr w:rsidR="00D4114C" w:rsidTr="001A4D60">
        <w:tblPrEx>
          <w:tblLook w:val="0000" w:firstRow="0" w:lastRow="0" w:firstColumn="0" w:lastColumn="0" w:noHBand="0" w:noVBand="0"/>
        </w:tblPrEx>
        <w:tc>
          <w:tcPr>
            <w:tcW w:w="1418" w:type="dxa"/>
            <w:shd w:val="clear" w:color="auto" w:fill="F2F2F2"/>
          </w:tcPr>
          <w:p w:rsidR="00D4114C" w:rsidRDefault="00D4114C" w:rsidP="001A4D60">
            <w:pPr>
              <w:rPr>
                <w:szCs w:val="21"/>
              </w:rPr>
            </w:pPr>
            <w:r>
              <w:rPr>
                <w:rFonts w:hint="eastAsia"/>
                <w:szCs w:val="21"/>
              </w:rPr>
              <w:t>段序号</w:t>
            </w:r>
          </w:p>
        </w:tc>
        <w:tc>
          <w:tcPr>
            <w:tcW w:w="2268" w:type="dxa"/>
            <w:shd w:val="clear" w:color="auto" w:fill="F2F2F2"/>
          </w:tcPr>
          <w:p w:rsidR="00D4114C" w:rsidRDefault="00D4114C" w:rsidP="001A4D60">
            <w:pPr>
              <w:rPr>
                <w:szCs w:val="21"/>
              </w:rPr>
            </w:pPr>
            <w:r>
              <w:rPr>
                <w:rFonts w:hint="eastAsia"/>
                <w:szCs w:val="21"/>
              </w:rPr>
              <w:t>段标识</w:t>
            </w:r>
          </w:p>
        </w:tc>
        <w:tc>
          <w:tcPr>
            <w:tcW w:w="1134" w:type="dxa"/>
            <w:shd w:val="clear" w:color="auto" w:fill="F2F2F2"/>
          </w:tcPr>
          <w:p w:rsidR="00D4114C" w:rsidRDefault="00D4114C" w:rsidP="001A4D60">
            <w:pPr>
              <w:rPr>
                <w:szCs w:val="21"/>
              </w:rPr>
            </w:pPr>
            <w:proofErr w:type="gramStart"/>
            <w:r>
              <w:rPr>
                <w:rFonts w:hint="eastAsia"/>
                <w:szCs w:val="21"/>
              </w:rPr>
              <w:t>段大小</w:t>
            </w:r>
            <w:proofErr w:type="gramEnd"/>
          </w:p>
        </w:tc>
        <w:tc>
          <w:tcPr>
            <w:tcW w:w="4677" w:type="dxa"/>
            <w:tcBorders>
              <w:right w:val="single" w:sz="2" w:space="0" w:color="auto"/>
            </w:tcBorders>
            <w:shd w:val="clear" w:color="auto" w:fill="F2F2F2"/>
          </w:tcPr>
          <w:p w:rsidR="00D4114C" w:rsidRDefault="00D4114C" w:rsidP="001A4D60">
            <w:pPr>
              <w:rPr>
                <w:szCs w:val="21"/>
              </w:rPr>
            </w:pPr>
            <w:r>
              <w:rPr>
                <w:rFonts w:hint="eastAsia"/>
                <w:szCs w:val="21"/>
              </w:rPr>
              <w:t>段说明</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0</w:t>
            </w:r>
          </w:p>
        </w:tc>
        <w:tc>
          <w:tcPr>
            <w:tcW w:w="2268" w:type="dxa"/>
          </w:tcPr>
          <w:p w:rsidR="00D4114C" w:rsidRDefault="00D4114C" w:rsidP="001A4D60">
            <w:pPr>
              <w:rPr>
                <w:szCs w:val="21"/>
              </w:rPr>
            </w:pPr>
            <w:r>
              <w:rPr>
                <w:rFonts w:hint="eastAsia"/>
              </w:rPr>
              <w:t>操作结果</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Pr="00E74603" w:rsidRDefault="00D4114C" w:rsidP="00121252">
            <w:pPr>
              <w:rPr>
                <w:szCs w:val="21"/>
              </w:rPr>
            </w:pPr>
            <w:r>
              <w:rPr>
                <w:rFonts w:hint="eastAsia"/>
                <w:szCs w:val="21"/>
              </w:rPr>
              <w:t>见</w:t>
            </w:r>
            <w:r w:rsidRPr="00E44329">
              <w:rPr>
                <w:rFonts w:hint="eastAsia"/>
                <w:szCs w:val="21"/>
              </w:rPr>
              <w:t>注释</w:t>
            </w:r>
            <w:r w:rsidR="00121252">
              <w:rPr>
                <w:rFonts w:hint="eastAsia"/>
                <w:szCs w:val="21"/>
              </w:rPr>
              <w:t>30</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1</w:t>
            </w:r>
          </w:p>
        </w:tc>
        <w:tc>
          <w:tcPr>
            <w:tcW w:w="2268" w:type="dxa"/>
          </w:tcPr>
          <w:p w:rsidR="00D4114C" w:rsidRDefault="00D4114C" w:rsidP="001A4D60">
            <w:r>
              <w:rPr>
                <w:rFonts w:hint="eastAsia"/>
              </w:rPr>
              <w:t>Eeprom</w:t>
            </w:r>
            <w:r>
              <w:rPr>
                <w:rFonts w:hint="eastAsia"/>
              </w:rPr>
              <w:t>种类</w:t>
            </w:r>
          </w:p>
        </w:tc>
        <w:tc>
          <w:tcPr>
            <w:tcW w:w="1134" w:type="dxa"/>
          </w:tcPr>
          <w:p w:rsidR="00D4114C" w:rsidRDefault="00D4114C" w:rsidP="001A4D60">
            <w:pPr>
              <w:rPr>
                <w:szCs w:val="21"/>
              </w:rPr>
            </w:pPr>
            <w:r>
              <w:rPr>
                <w:rFonts w:hint="eastAsia"/>
                <w:szCs w:val="21"/>
              </w:rPr>
              <w:t>1</w:t>
            </w:r>
          </w:p>
        </w:tc>
        <w:tc>
          <w:tcPr>
            <w:tcW w:w="4677" w:type="dxa"/>
            <w:tcBorders>
              <w:right w:val="single" w:sz="2" w:space="0" w:color="auto"/>
            </w:tcBorders>
          </w:tcPr>
          <w:p w:rsidR="00D4114C" w:rsidRDefault="00D4114C" w:rsidP="001A4D60">
            <w:pPr>
              <w:rPr>
                <w:szCs w:val="21"/>
              </w:rPr>
            </w:pPr>
            <w:r>
              <w:rPr>
                <w:rFonts w:hint="eastAsia"/>
                <w:szCs w:val="21"/>
              </w:rPr>
              <w:t>0</w:t>
            </w:r>
            <w:r>
              <w:rPr>
                <w:rFonts w:hint="eastAsia"/>
                <w:szCs w:val="21"/>
              </w:rPr>
              <w:t>：容量为</w:t>
            </w:r>
            <w:r>
              <w:rPr>
                <w:rFonts w:hint="eastAsia"/>
                <w:szCs w:val="21"/>
              </w:rPr>
              <w:t>64K</w:t>
            </w:r>
            <w:r>
              <w:rPr>
                <w:rFonts w:hint="eastAsia"/>
                <w:szCs w:val="21"/>
              </w:rPr>
              <w:t>字节的存储器</w:t>
            </w:r>
          </w:p>
          <w:p w:rsidR="00D4114C" w:rsidRDefault="00D4114C" w:rsidP="001A4D60">
            <w:pPr>
              <w:rPr>
                <w:szCs w:val="21"/>
              </w:rPr>
            </w:pPr>
            <w:r>
              <w:rPr>
                <w:rFonts w:hint="eastAsia"/>
                <w:szCs w:val="21"/>
              </w:rPr>
              <w:t>1</w:t>
            </w:r>
            <w:r>
              <w:rPr>
                <w:rFonts w:hint="eastAsia"/>
                <w:szCs w:val="21"/>
              </w:rPr>
              <w:t>：容量为</w:t>
            </w:r>
            <w:r>
              <w:rPr>
                <w:rFonts w:hint="eastAsia"/>
                <w:szCs w:val="21"/>
              </w:rPr>
              <w:t>128K</w:t>
            </w:r>
            <w:r>
              <w:rPr>
                <w:rFonts w:hint="eastAsia"/>
                <w:szCs w:val="21"/>
              </w:rPr>
              <w:t>字节的存储器</w:t>
            </w:r>
          </w:p>
        </w:tc>
      </w:tr>
      <w:tr w:rsidR="00D4114C" w:rsidTr="001A4D60">
        <w:tblPrEx>
          <w:tblLook w:val="0000" w:firstRow="0" w:lastRow="0" w:firstColumn="0" w:lastColumn="0" w:noHBand="0" w:noVBand="0"/>
        </w:tblPrEx>
        <w:tc>
          <w:tcPr>
            <w:tcW w:w="1418" w:type="dxa"/>
          </w:tcPr>
          <w:p w:rsidR="00D4114C" w:rsidRDefault="00D4114C" w:rsidP="001A4D60">
            <w:pPr>
              <w:rPr>
                <w:szCs w:val="21"/>
              </w:rPr>
            </w:pPr>
            <w:r>
              <w:rPr>
                <w:rFonts w:hint="eastAsia"/>
                <w:szCs w:val="21"/>
              </w:rPr>
              <w:t>2</w:t>
            </w:r>
          </w:p>
        </w:tc>
        <w:tc>
          <w:tcPr>
            <w:tcW w:w="2268" w:type="dxa"/>
          </w:tcPr>
          <w:p w:rsidR="00D4114C" w:rsidRDefault="00D4114C" w:rsidP="001A4D60">
            <w:r>
              <w:rPr>
                <w:rFonts w:hint="eastAsia"/>
              </w:rPr>
              <w:t>错误位置</w:t>
            </w:r>
          </w:p>
        </w:tc>
        <w:tc>
          <w:tcPr>
            <w:tcW w:w="1134" w:type="dxa"/>
          </w:tcPr>
          <w:p w:rsidR="00D4114C" w:rsidRDefault="00D4114C" w:rsidP="001A4D60">
            <w:pPr>
              <w:rPr>
                <w:szCs w:val="21"/>
              </w:rPr>
            </w:pPr>
            <w:r>
              <w:rPr>
                <w:rFonts w:hint="eastAsia"/>
                <w:szCs w:val="21"/>
              </w:rPr>
              <w:t>4</w:t>
            </w:r>
          </w:p>
        </w:tc>
        <w:tc>
          <w:tcPr>
            <w:tcW w:w="4677" w:type="dxa"/>
            <w:tcBorders>
              <w:right w:val="single" w:sz="2" w:space="0" w:color="auto"/>
            </w:tcBorders>
          </w:tcPr>
          <w:p w:rsidR="00D4114C" w:rsidRDefault="00D4114C" w:rsidP="001A4D60">
            <w:pPr>
              <w:rPr>
                <w:szCs w:val="21"/>
              </w:rPr>
            </w:pPr>
            <w:r>
              <w:rPr>
                <w:rFonts w:hint="eastAsia"/>
                <w:szCs w:val="21"/>
              </w:rPr>
              <w:t>当操作结果为错误时，本字段标记处发生错误的开始位置，低字节在前，高字节在后</w:t>
            </w:r>
          </w:p>
        </w:tc>
      </w:tr>
    </w:tbl>
    <w:p w:rsidR="00D4114C" w:rsidRPr="00E74603" w:rsidRDefault="00D4114C" w:rsidP="00D4114C">
      <w:pPr>
        <w:ind w:firstLine="420"/>
      </w:pPr>
    </w:p>
    <w:p w:rsidR="00D4114C" w:rsidRPr="00D4114C" w:rsidRDefault="00D4114C" w:rsidP="00D4114C">
      <w:pPr>
        <w:autoSpaceDE w:val="0"/>
        <w:autoSpaceDN w:val="0"/>
        <w:adjustRightInd w:val="0"/>
        <w:jc w:val="left"/>
      </w:pPr>
    </w:p>
    <w:p w:rsidR="00F303FD" w:rsidRPr="00F303FD" w:rsidRDefault="00F303FD" w:rsidP="00F303FD"/>
    <w:p w:rsidR="00850310" w:rsidRPr="00E15E65"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F61E3A" w:rsidRDefault="00F61E3A" w:rsidP="00F61E3A">
      <w:pPr>
        <w:ind w:leftChars="3172" w:left="6661"/>
        <w:rPr>
          <w:rFonts w:ascii="新宋体" w:eastAsia="新宋体" w:cs="新宋体"/>
          <w:b/>
          <w:color w:val="000000"/>
          <w:kern w:val="0"/>
          <w:sz w:val="24"/>
        </w:rPr>
      </w:pPr>
      <w:r w:rsidRPr="00F61E3A">
        <w:rPr>
          <w:rFonts w:ascii="新宋体" w:eastAsia="新宋体" w:cs="新宋体" w:hint="eastAsia"/>
          <w:b/>
          <w:color w:val="000000"/>
          <w:kern w:val="0"/>
          <w:sz w:val="24"/>
        </w:rPr>
        <w:t>上海桑锐电子科技有限公司</w:t>
      </w:r>
    </w:p>
    <w:p w:rsidR="00F61E3A" w:rsidRPr="00F61E3A" w:rsidRDefault="00F61E3A" w:rsidP="00F61E3A">
      <w:pPr>
        <w:ind w:leftChars="3172" w:left="6661"/>
        <w:rPr>
          <w:rFonts w:ascii="新宋体" w:eastAsia="新宋体" w:cs="新宋体"/>
          <w:b/>
          <w:color w:val="000000"/>
          <w:kern w:val="0"/>
          <w:sz w:val="24"/>
        </w:rPr>
      </w:pPr>
      <w:r w:rsidRPr="00F61E3A">
        <w:rPr>
          <w:rFonts w:ascii="新宋体" w:eastAsia="新宋体" w:cs="新宋体" w:hint="eastAsia"/>
          <w:b/>
          <w:color w:val="000000"/>
          <w:kern w:val="0"/>
          <w:sz w:val="24"/>
        </w:rPr>
        <w:t>SRWF-8009水气</w:t>
      </w:r>
      <w:proofErr w:type="gramStart"/>
      <w:r w:rsidRPr="00F61E3A">
        <w:rPr>
          <w:rFonts w:ascii="新宋体" w:eastAsia="新宋体" w:cs="新宋体" w:hint="eastAsia"/>
          <w:b/>
          <w:color w:val="000000"/>
          <w:kern w:val="0"/>
          <w:sz w:val="24"/>
        </w:rPr>
        <w:t>表项目</w:t>
      </w:r>
      <w:proofErr w:type="gramEnd"/>
      <w:r w:rsidRPr="00F61E3A">
        <w:rPr>
          <w:rFonts w:ascii="新宋体" w:eastAsia="新宋体" w:cs="新宋体" w:hint="eastAsia"/>
          <w:b/>
          <w:color w:val="000000"/>
          <w:kern w:val="0"/>
          <w:sz w:val="24"/>
        </w:rPr>
        <w:t>组</w:t>
      </w:r>
    </w:p>
    <w:p w:rsidR="00F61E3A" w:rsidRPr="00F61E3A" w:rsidRDefault="00F61E3A" w:rsidP="00F61E3A">
      <w:pPr>
        <w:ind w:leftChars="3172" w:left="6661"/>
        <w:rPr>
          <w:rFonts w:ascii="新宋体" w:eastAsia="新宋体" w:cs="新宋体"/>
          <w:b/>
          <w:color w:val="000000"/>
          <w:kern w:val="0"/>
          <w:sz w:val="24"/>
        </w:rPr>
      </w:pPr>
      <w:r w:rsidRPr="00F61E3A">
        <w:rPr>
          <w:rFonts w:ascii="新宋体" w:eastAsia="新宋体" w:cs="新宋体" w:hint="eastAsia"/>
          <w:b/>
          <w:color w:val="000000"/>
          <w:kern w:val="0"/>
          <w:sz w:val="24"/>
        </w:rPr>
        <w:t>201</w:t>
      </w:r>
      <w:r w:rsidR="00BC693E">
        <w:rPr>
          <w:rFonts w:ascii="新宋体" w:eastAsia="新宋体" w:cs="新宋体" w:hint="eastAsia"/>
          <w:b/>
          <w:color w:val="000000"/>
          <w:kern w:val="0"/>
          <w:sz w:val="24"/>
        </w:rPr>
        <w:t>6</w:t>
      </w:r>
      <w:r w:rsidRPr="00F61E3A">
        <w:rPr>
          <w:rFonts w:ascii="新宋体" w:eastAsia="新宋体" w:cs="新宋体" w:hint="eastAsia"/>
          <w:b/>
          <w:color w:val="000000"/>
          <w:kern w:val="0"/>
          <w:sz w:val="24"/>
        </w:rPr>
        <w:t>年</w:t>
      </w:r>
      <w:r w:rsidR="00C83C6A">
        <w:rPr>
          <w:rFonts w:ascii="新宋体" w:eastAsia="新宋体" w:cs="新宋体" w:hint="eastAsia"/>
          <w:b/>
          <w:color w:val="000000"/>
          <w:kern w:val="0"/>
          <w:sz w:val="24"/>
        </w:rPr>
        <w:t>8</w:t>
      </w:r>
      <w:r w:rsidRPr="00F61E3A">
        <w:rPr>
          <w:rFonts w:ascii="新宋体" w:eastAsia="新宋体" w:cs="新宋体" w:hint="eastAsia"/>
          <w:b/>
          <w:color w:val="000000"/>
          <w:kern w:val="0"/>
          <w:sz w:val="24"/>
        </w:rPr>
        <w:t>月</w:t>
      </w:r>
      <w:r w:rsidR="00BC693E">
        <w:rPr>
          <w:rFonts w:ascii="新宋体" w:eastAsia="新宋体" w:cs="新宋体" w:hint="eastAsia"/>
          <w:b/>
          <w:color w:val="000000"/>
          <w:kern w:val="0"/>
          <w:sz w:val="24"/>
        </w:rPr>
        <w:t>2</w:t>
      </w:r>
      <w:r w:rsidRPr="00F61E3A">
        <w:rPr>
          <w:rFonts w:ascii="新宋体" w:eastAsia="新宋体" w:cs="新宋体" w:hint="eastAsia"/>
          <w:b/>
          <w:color w:val="000000"/>
          <w:kern w:val="0"/>
          <w:sz w:val="24"/>
        </w:rPr>
        <w:t>日</w:t>
      </w: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p w:rsidR="00850310" w:rsidRPr="00A713CA" w:rsidRDefault="00850310" w:rsidP="00E3112A">
      <w:pPr>
        <w:rPr>
          <w:rFonts w:ascii="新宋体" w:eastAsia="新宋体" w:cs="新宋体"/>
          <w:color w:val="FF00FF"/>
          <w:kern w:val="0"/>
          <w:sz w:val="20"/>
          <w:szCs w:val="20"/>
        </w:rPr>
      </w:pPr>
    </w:p>
    <w:sectPr w:rsidR="00850310" w:rsidRPr="00A713CA" w:rsidSect="0033535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613" w:rsidRDefault="009D1613" w:rsidP="007421BF">
      <w:r>
        <w:separator/>
      </w:r>
    </w:p>
  </w:endnote>
  <w:endnote w:type="continuationSeparator" w:id="0">
    <w:p w:rsidR="009D1613" w:rsidRDefault="009D1613" w:rsidP="0074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A7C" w:rsidRPr="00070EB4" w:rsidRDefault="00980A7C" w:rsidP="00070EB4">
    <w:pPr>
      <w:pStyle w:val="a9"/>
      <w:rPr>
        <w:shd w:val="clear" w:color="auto" w:fill="FDE9D9"/>
      </w:rPr>
    </w:pPr>
    <w:r>
      <w:rPr>
        <w:noProof/>
        <w:sz w:val="20"/>
      </w:rPr>
      <mc:AlternateContent>
        <mc:Choice Requires="wps">
          <w:drawing>
            <wp:anchor distT="0" distB="0" distL="114300" distR="114300" simplePos="0" relativeHeight="251658240" behindDoc="0" locked="0" layoutInCell="1" allowOverlap="1" wp14:anchorId="751EBC2D" wp14:editId="3725F6B2">
              <wp:simplePos x="0" y="0"/>
              <wp:positionH relativeFrom="column">
                <wp:posOffset>66675</wp:posOffset>
              </wp:positionH>
              <wp:positionV relativeFrom="paragraph">
                <wp:posOffset>27940</wp:posOffset>
              </wp:positionV>
              <wp:extent cx="5467350" cy="0"/>
              <wp:effectExtent l="9525" t="11430" r="952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2.2pt" to="43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d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"/>
          </w:pict>
        </mc:Fallback>
      </mc:AlternateContent>
    </w:r>
    <w:r w:rsidRPr="00070EB4">
      <w:rPr>
        <w:rFonts w:hint="eastAsia"/>
        <w:shd w:val="clear" w:color="auto" w:fill="FDE9D9"/>
      </w:rPr>
      <w:t>中国</w:t>
    </w:r>
    <w:r w:rsidRPr="00070EB4">
      <w:rPr>
        <w:rFonts w:hint="eastAsia"/>
        <w:shd w:val="clear" w:color="auto" w:fill="FDE9D9"/>
      </w:rPr>
      <w:t>.</w:t>
    </w:r>
    <w:r w:rsidRPr="00070EB4">
      <w:rPr>
        <w:rFonts w:hint="eastAsia"/>
        <w:shd w:val="clear" w:color="auto" w:fill="FDE9D9"/>
      </w:rPr>
      <w:t>上海</w:t>
    </w:r>
    <w:r w:rsidRPr="00070EB4">
      <w:rPr>
        <w:rFonts w:hint="eastAsia"/>
        <w:shd w:val="clear" w:color="auto" w:fill="FDE9D9"/>
      </w:rPr>
      <w:t xml:space="preserve">   </w:t>
    </w:r>
    <w:r w:rsidRPr="00070EB4">
      <w:rPr>
        <w:rFonts w:hint="eastAsia"/>
        <w:shd w:val="clear" w:color="auto" w:fill="FDE9D9"/>
      </w:rPr>
      <w:t>电话：</w:t>
    </w:r>
    <w:r w:rsidRPr="00070EB4">
      <w:rPr>
        <w:rFonts w:hint="eastAsia"/>
        <w:shd w:val="clear" w:color="auto" w:fill="FDE9D9"/>
      </w:rPr>
      <w:t>86-21-38953738</w:t>
    </w:r>
    <w:r w:rsidRPr="00070EB4">
      <w:rPr>
        <w:rFonts w:hint="eastAsia"/>
        <w:shd w:val="clear" w:color="auto" w:fill="FDE9D9"/>
      </w:rPr>
      <w:t>（多线）</w:t>
    </w:r>
    <w:r w:rsidRPr="00070EB4">
      <w:rPr>
        <w:rFonts w:hint="eastAsia"/>
        <w:shd w:val="clear" w:color="auto" w:fill="FDE9D9"/>
      </w:rPr>
      <w:t xml:space="preserve"> </w:t>
    </w:r>
    <w:r w:rsidRPr="00070EB4">
      <w:rPr>
        <w:shd w:val="clear" w:color="auto" w:fill="FDE9D9"/>
      </w:rPr>
      <w:t>86-21-50275250</w:t>
    </w:r>
    <w:r w:rsidRPr="00070EB4">
      <w:rPr>
        <w:rFonts w:hint="eastAsia"/>
        <w:shd w:val="clear" w:color="auto" w:fill="FDE9D9"/>
      </w:rPr>
      <w:t xml:space="preserve">  </w:t>
    </w:r>
    <w:r w:rsidRPr="00070EB4">
      <w:rPr>
        <w:rFonts w:hint="eastAsia"/>
        <w:shd w:val="clear" w:color="auto" w:fill="FDE9D9"/>
      </w:rPr>
      <w:t>传真：</w:t>
    </w:r>
    <w:r w:rsidRPr="00070EB4">
      <w:rPr>
        <w:rFonts w:hint="eastAsia"/>
        <w:shd w:val="clear" w:color="auto" w:fill="FDE9D9"/>
      </w:rPr>
      <w:t xml:space="preserve">86-21-50270187   </w:t>
    </w:r>
    <w:hyperlink r:id="rId1" w:history="1">
      <w:r w:rsidRPr="00070EB4">
        <w:rPr>
          <w:rStyle w:val="ab"/>
          <w:rFonts w:hint="eastAsia"/>
          <w:shd w:val="clear" w:color="auto" w:fill="FDE9D9"/>
        </w:rPr>
        <w:t>http://www.51sunray.com</w:t>
      </w:r>
    </w:hyperlink>
  </w:p>
  <w:p w:rsidR="00980A7C" w:rsidRPr="00070EB4" w:rsidRDefault="00980A7C" w:rsidP="00070EB4">
    <w:pPr>
      <w:pStyle w:val="a9"/>
      <w:wordWrap w:val="0"/>
      <w:ind w:firstLineChars="100" w:firstLine="180"/>
      <w:jc w:val="right"/>
      <w:rPr>
        <w:shd w:val="clear" w:color="auto" w:fill="E36C0A"/>
      </w:rPr>
    </w:pPr>
    <w:r w:rsidRPr="00070EB4">
      <w:rPr>
        <w:rFonts w:hint="eastAsia"/>
        <w:shd w:val="clear" w:color="auto" w:fill="E36C0A"/>
      </w:rPr>
      <w:t>第</w:t>
    </w:r>
    <w:r w:rsidRPr="00070EB4">
      <w:rPr>
        <w:rFonts w:hint="eastAsia"/>
        <w:shd w:val="clear" w:color="auto" w:fill="E36C0A"/>
      </w:rPr>
      <w:t xml:space="preserve"> </w:t>
    </w:r>
    <w:r w:rsidRPr="00070EB4">
      <w:rPr>
        <w:rStyle w:val="ac"/>
        <w:shd w:val="clear" w:color="auto" w:fill="E36C0A"/>
      </w:rPr>
      <w:fldChar w:fldCharType="begin"/>
    </w:r>
    <w:r w:rsidRPr="00070EB4">
      <w:rPr>
        <w:rStyle w:val="ac"/>
        <w:shd w:val="clear" w:color="auto" w:fill="E36C0A"/>
      </w:rPr>
      <w:instrText xml:space="preserve"> PAGE </w:instrText>
    </w:r>
    <w:r w:rsidRPr="00070EB4">
      <w:rPr>
        <w:rStyle w:val="ac"/>
        <w:shd w:val="clear" w:color="auto" w:fill="E36C0A"/>
      </w:rPr>
      <w:fldChar w:fldCharType="separate"/>
    </w:r>
    <w:r w:rsidR="00C54DDE">
      <w:rPr>
        <w:rStyle w:val="ac"/>
        <w:noProof/>
        <w:shd w:val="clear" w:color="auto" w:fill="E36C0A"/>
      </w:rPr>
      <w:t>6</w:t>
    </w:r>
    <w:r w:rsidRPr="00070EB4">
      <w:rPr>
        <w:rStyle w:val="ac"/>
        <w:shd w:val="clear" w:color="auto" w:fill="E36C0A"/>
      </w:rPr>
      <w:fldChar w:fldCharType="end"/>
    </w:r>
    <w:r w:rsidRPr="00070EB4">
      <w:rPr>
        <w:rStyle w:val="ac"/>
        <w:rFonts w:hint="eastAsia"/>
        <w:shd w:val="clear" w:color="auto" w:fill="E36C0A"/>
      </w:rPr>
      <w:t xml:space="preserve"> </w:t>
    </w:r>
    <w:r w:rsidRPr="00070EB4">
      <w:rPr>
        <w:rStyle w:val="ac"/>
        <w:rFonts w:hint="eastAsia"/>
        <w:shd w:val="clear" w:color="auto" w:fill="E36C0A"/>
      </w:rPr>
      <w:t>页，共</w:t>
    </w:r>
    <w:r w:rsidRPr="00070EB4">
      <w:rPr>
        <w:rStyle w:val="ac"/>
        <w:rFonts w:hint="eastAsia"/>
        <w:shd w:val="clear" w:color="auto" w:fill="E36C0A"/>
      </w:rPr>
      <w:t xml:space="preserve"> </w:t>
    </w:r>
    <w:r w:rsidRPr="00070EB4">
      <w:rPr>
        <w:rStyle w:val="ac"/>
        <w:shd w:val="clear" w:color="auto" w:fill="E36C0A"/>
      </w:rPr>
      <w:fldChar w:fldCharType="begin"/>
    </w:r>
    <w:r w:rsidRPr="00070EB4">
      <w:rPr>
        <w:rStyle w:val="ac"/>
        <w:shd w:val="clear" w:color="auto" w:fill="E36C0A"/>
      </w:rPr>
      <w:instrText xml:space="preserve"> NUMPAGES </w:instrText>
    </w:r>
    <w:r w:rsidRPr="00070EB4">
      <w:rPr>
        <w:rStyle w:val="ac"/>
        <w:shd w:val="clear" w:color="auto" w:fill="E36C0A"/>
      </w:rPr>
      <w:fldChar w:fldCharType="separate"/>
    </w:r>
    <w:r w:rsidR="00C54DDE">
      <w:rPr>
        <w:rStyle w:val="ac"/>
        <w:noProof/>
        <w:shd w:val="clear" w:color="auto" w:fill="E36C0A"/>
      </w:rPr>
      <w:t>130</w:t>
    </w:r>
    <w:r w:rsidRPr="00070EB4">
      <w:rPr>
        <w:rStyle w:val="ac"/>
        <w:shd w:val="clear" w:color="auto" w:fill="E36C0A"/>
      </w:rPr>
      <w:fldChar w:fldCharType="end"/>
    </w:r>
    <w:r w:rsidRPr="00070EB4">
      <w:rPr>
        <w:rStyle w:val="ac"/>
        <w:rFonts w:hint="eastAsia"/>
        <w:shd w:val="clear" w:color="auto" w:fill="E36C0A"/>
      </w:rPr>
      <w:t xml:space="preserve"> </w:t>
    </w:r>
    <w:r w:rsidRPr="00070EB4">
      <w:rPr>
        <w:rStyle w:val="ac"/>
        <w:rFonts w:hint="eastAsia"/>
        <w:shd w:val="clear" w:color="auto" w:fill="E36C0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613" w:rsidRDefault="009D1613" w:rsidP="007421BF">
      <w:r>
        <w:separator/>
      </w:r>
    </w:p>
  </w:footnote>
  <w:footnote w:type="continuationSeparator" w:id="0">
    <w:p w:rsidR="009D1613" w:rsidRDefault="009D1613" w:rsidP="00742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A7C" w:rsidRPr="00624B90" w:rsidRDefault="00980A7C" w:rsidP="00624B90">
    <w:pPr>
      <w:pStyle w:val="a8"/>
      <w:rPr>
        <w:rFonts w:eastAsia="黑体"/>
        <w:b/>
        <w:bCs/>
        <w:sz w:val="44"/>
      </w:rPr>
    </w:pPr>
    <w:r>
      <w:rPr>
        <w:rFonts w:eastAsia="黑体"/>
        <w:b/>
        <w:bCs/>
        <w:noProof/>
        <w:sz w:val="20"/>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81280</wp:posOffset>
              </wp:positionV>
              <wp:extent cx="655320" cy="462915"/>
              <wp:effectExtent l="9525" t="12065" r="11430" b="1079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462915"/>
                      </a:xfrm>
                      <a:prstGeom prst="rect">
                        <a:avLst/>
                      </a:prstGeom>
                      <a:solidFill>
                        <a:srgbClr val="FFFFFF"/>
                      </a:solidFill>
                      <a:ln w="9525">
                        <a:solidFill>
                          <a:srgbClr val="FFFFFF"/>
                        </a:solidFill>
                        <a:miter lim="800000"/>
                        <a:headEnd/>
                        <a:tailEnd/>
                      </a:ln>
                    </wps:spPr>
                    <wps:txbx>
                      <w:txbxContent>
                        <w:p w:rsidR="00980A7C" w:rsidRDefault="00980A7C" w:rsidP="00624B90">
                          <w:r>
                            <w:rPr>
                              <w:noProof/>
                            </w:rPr>
                            <w:drawing>
                              <wp:inline distT="0" distB="0" distL="0" distR="0">
                                <wp:extent cx="466090" cy="362585"/>
                                <wp:effectExtent l="0" t="0" r="0" b="0"/>
                                <wp:docPr id="3"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090" cy="3625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89" style="position:absolute;left:0;text-align:left;margin-left:9pt;margin-top:6.4pt;width:51.6pt;height:3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" strokecolor="white">
              <v:textbox>
                <w:txbxContent>
                  <w:p w:rsidR="0064088E" w:rsidRDefault="0064088E" w:rsidP="00624B90">
                    <w:r>
                      <w:rPr>
                        <w:noProof/>
                      </w:rPr>
                      <w:drawing>
                        <wp:inline distT="0" distB="0" distL="0" distR="0">
                          <wp:extent cx="466090" cy="362585"/>
                          <wp:effectExtent l="0" t="0" r="0" b="0"/>
                          <wp:docPr id="3"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6090" cy="362585"/>
                                  </a:xfrm>
                                  <a:prstGeom prst="rect">
                                    <a:avLst/>
                                  </a:prstGeom>
                                  <a:noFill/>
                                  <a:ln>
                                    <a:noFill/>
                                  </a:ln>
                                </pic:spPr>
                              </pic:pic>
                            </a:graphicData>
                          </a:graphic>
                        </wp:inline>
                      </w:drawing>
                    </w:r>
                  </w:p>
                </w:txbxContent>
              </v:textbox>
            </v:rect>
          </w:pict>
        </mc:Fallback>
      </mc:AlternateContent>
    </w:r>
    <w:r w:rsidRPr="00624B90">
      <w:rPr>
        <w:rFonts w:eastAsia="黑体" w:hint="eastAsia"/>
        <w:b/>
        <w:bCs/>
        <w:sz w:val="44"/>
      </w:rPr>
      <w:t>上海桑锐电子科技有限公司</w:t>
    </w:r>
  </w:p>
  <w:p w:rsidR="00980A7C" w:rsidRDefault="00980A7C" w:rsidP="00624B90">
    <w:pPr>
      <w:pStyle w:val="a8"/>
    </w:pPr>
    <w:r w:rsidRPr="00624B90">
      <w:rPr>
        <w:rFonts w:hint="eastAsia"/>
        <w:b/>
        <w:bCs/>
        <w:sz w:val="28"/>
      </w:rPr>
      <w:t>ShangHai Sunray Technology Co.</w:t>
    </w:r>
    <w:proofErr w:type="gramStart"/>
    <w:r w:rsidRPr="00624B90">
      <w:rPr>
        <w:rFonts w:hint="eastAsia"/>
        <w:b/>
        <w:bCs/>
        <w:sz w:val="28"/>
      </w:rPr>
      <w:t>,Ltd</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pPr>
        <w:ind w:left="525"/>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suff w:val="nothing"/>
      <w:lvlText w:val="%1.%2.%3　"/>
      <w:lvlJc w:val="left"/>
      <w:pPr>
        <w:ind w:left="4111"/>
      </w:pPr>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
    <w:nsid w:val="00000010"/>
    <w:multiLevelType w:val="multilevel"/>
    <w:tmpl w:val="00000010"/>
    <w:lvl w:ilvl="0">
      <w:start w:val="1"/>
      <w:numFmt w:val="decimal"/>
      <w:pStyle w:val="a1"/>
      <w:suff w:val="nothing"/>
      <w:lvlText w:val="表%1　"/>
      <w:lvlJc w:val="left"/>
      <w:rPr>
        <w:rFonts w:ascii="黑体" w:eastAsia="黑体" w:hAnsi="Times New Roman" w:cs="Times New Roman" w:hint="eastAsia"/>
        <w:b w:val="0"/>
        <w:i w:val="0"/>
        <w:sz w:val="21"/>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2">
    <w:nsid w:val="00000011"/>
    <w:multiLevelType w:val="multilevel"/>
    <w:tmpl w:val="00000011"/>
    <w:lvl w:ilvl="0">
      <w:start w:val="1"/>
      <w:numFmt w:val="decimal"/>
      <w:pStyle w:val="a2"/>
      <w:suff w:val="nothing"/>
      <w:lvlText w:val="图%1　"/>
      <w:lvlJc w:val="left"/>
      <w:rPr>
        <w:rFonts w:ascii="黑体" w:eastAsia="黑体" w:hAnsi="Times New Roman" w:cs="Times New Roman" w:hint="eastAsia"/>
        <w:b w:val="0"/>
        <w:i w:val="0"/>
        <w:sz w:val="24"/>
        <w:szCs w:val="24"/>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
    <w:nsid w:val="00CD6D3D"/>
    <w:multiLevelType w:val="hybridMultilevel"/>
    <w:tmpl w:val="43EC358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EA4B26"/>
    <w:multiLevelType w:val="hybridMultilevel"/>
    <w:tmpl w:val="DC4ABC7C"/>
    <w:lvl w:ilvl="0" w:tplc="365A6D06">
      <w:start w:val="1"/>
      <w:numFmt w:val="upperLetter"/>
      <w:lvlText w:val="%1."/>
      <w:lvlJc w:val="left"/>
      <w:pPr>
        <w:ind w:left="2729" w:hanging="360"/>
      </w:pPr>
      <w:rPr>
        <w:rFonts w:hint="default"/>
      </w:rPr>
    </w:lvl>
    <w:lvl w:ilvl="1" w:tplc="04090019" w:tentative="1">
      <w:start w:val="1"/>
      <w:numFmt w:val="lowerLetter"/>
      <w:lvlText w:val="%2)"/>
      <w:lvlJc w:val="left"/>
      <w:pPr>
        <w:ind w:left="3209" w:hanging="420"/>
      </w:pPr>
    </w:lvl>
    <w:lvl w:ilvl="2" w:tplc="0409001B" w:tentative="1">
      <w:start w:val="1"/>
      <w:numFmt w:val="lowerRoman"/>
      <w:lvlText w:val="%3."/>
      <w:lvlJc w:val="right"/>
      <w:pPr>
        <w:ind w:left="3629" w:hanging="420"/>
      </w:pPr>
    </w:lvl>
    <w:lvl w:ilvl="3" w:tplc="0409000F" w:tentative="1">
      <w:start w:val="1"/>
      <w:numFmt w:val="decimal"/>
      <w:lvlText w:val="%4."/>
      <w:lvlJc w:val="left"/>
      <w:pPr>
        <w:ind w:left="4049" w:hanging="420"/>
      </w:pPr>
    </w:lvl>
    <w:lvl w:ilvl="4" w:tplc="04090019" w:tentative="1">
      <w:start w:val="1"/>
      <w:numFmt w:val="lowerLetter"/>
      <w:lvlText w:val="%5)"/>
      <w:lvlJc w:val="left"/>
      <w:pPr>
        <w:ind w:left="4469" w:hanging="420"/>
      </w:pPr>
    </w:lvl>
    <w:lvl w:ilvl="5" w:tplc="0409001B" w:tentative="1">
      <w:start w:val="1"/>
      <w:numFmt w:val="lowerRoman"/>
      <w:lvlText w:val="%6."/>
      <w:lvlJc w:val="right"/>
      <w:pPr>
        <w:ind w:left="4889" w:hanging="420"/>
      </w:pPr>
    </w:lvl>
    <w:lvl w:ilvl="6" w:tplc="0409000F" w:tentative="1">
      <w:start w:val="1"/>
      <w:numFmt w:val="decimal"/>
      <w:lvlText w:val="%7."/>
      <w:lvlJc w:val="left"/>
      <w:pPr>
        <w:ind w:left="5309" w:hanging="420"/>
      </w:pPr>
    </w:lvl>
    <w:lvl w:ilvl="7" w:tplc="04090019" w:tentative="1">
      <w:start w:val="1"/>
      <w:numFmt w:val="lowerLetter"/>
      <w:lvlText w:val="%8)"/>
      <w:lvlJc w:val="left"/>
      <w:pPr>
        <w:ind w:left="5729" w:hanging="420"/>
      </w:pPr>
    </w:lvl>
    <w:lvl w:ilvl="8" w:tplc="0409001B" w:tentative="1">
      <w:start w:val="1"/>
      <w:numFmt w:val="lowerRoman"/>
      <w:lvlText w:val="%9."/>
      <w:lvlJc w:val="right"/>
      <w:pPr>
        <w:ind w:left="6149" w:hanging="420"/>
      </w:pPr>
    </w:lvl>
  </w:abstractNum>
  <w:abstractNum w:abstractNumId="5">
    <w:nsid w:val="0425201D"/>
    <w:multiLevelType w:val="multilevel"/>
    <w:tmpl w:val="0409001D"/>
    <w:styleLink w:val="1"/>
    <w:lvl w:ilvl="0">
      <w:start w:val="6"/>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7643D2B"/>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7">
    <w:nsid w:val="09A0730C"/>
    <w:multiLevelType w:val="hybridMultilevel"/>
    <w:tmpl w:val="E5F80166"/>
    <w:lvl w:ilvl="0" w:tplc="0462881A">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8">
    <w:nsid w:val="0ACC68B8"/>
    <w:multiLevelType w:val="hybridMultilevel"/>
    <w:tmpl w:val="9AEE17E6"/>
    <w:lvl w:ilvl="0" w:tplc="12FA6132">
      <w:start w:val="1"/>
      <w:numFmt w:val="decimal"/>
      <w:lvlText w:val="%1."/>
      <w:lvlJc w:val="left"/>
      <w:pPr>
        <w:ind w:left="20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C111E1F"/>
    <w:multiLevelType w:val="hybridMultilevel"/>
    <w:tmpl w:val="61EAC008"/>
    <w:lvl w:ilvl="0" w:tplc="0409000B">
      <w:start w:val="1"/>
      <w:numFmt w:val="bullet"/>
      <w:lvlText w:val=""/>
      <w:lvlJc w:val="left"/>
      <w:pPr>
        <w:ind w:left="949" w:hanging="420"/>
      </w:pPr>
      <w:rPr>
        <w:rFonts w:ascii="Wingdings" w:hAnsi="Wingdings" w:hint="default"/>
      </w:rPr>
    </w:lvl>
    <w:lvl w:ilvl="1" w:tplc="04090003" w:tentative="1">
      <w:start w:val="1"/>
      <w:numFmt w:val="bullet"/>
      <w:lvlText w:val=""/>
      <w:lvlJc w:val="left"/>
      <w:pPr>
        <w:ind w:left="1369" w:hanging="420"/>
      </w:pPr>
      <w:rPr>
        <w:rFonts w:ascii="Wingdings" w:hAnsi="Wingdings" w:hint="default"/>
      </w:rPr>
    </w:lvl>
    <w:lvl w:ilvl="2" w:tplc="04090005" w:tentative="1">
      <w:start w:val="1"/>
      <w:numFmt w:val="bullet"/>
      <w:lvlText w:val=""/>
      <w:lvlJc w:val="left"/>
      <w:pPr>
        <w:ind w:left="1789" w:hanging="420"/>
      </w:pPr>
      <w:rPr>
        <w:rFonts w:ascii="Wingdings" w:hAnsi="Wingdings" w:hint="default"/>
      </w:rPr>
    </w:lvl>
    <w:lvl w:ilvl="3" w:tplc="04090001" w:tentative="1">
      <w:start w:val="1"/>
      <w:numFmt w:val="bullet"/>
      <w:lvlText w:val=""/>
      <w:lvlJc w:val="left"/>
      <w:pPr>
        <w:ind w:left="2209" w:hanging="420"/>
      </w:pPr>
      <w:rPr>
        <w:rFonts w:ascii="Wingdings" w:hAnsi="Wingdings" w:hint="default"/>
      </w:rPr>
    </w:lvl>
    <w:lvl w:ilvl="4" w:tplc="04090003" w:tentative="1">
      <w:start w:val="1"/>
      <w:numFmt w:val="bullet"/>
      <w:lvlText w:val=""/>
      <w:lvlJc w:val="left"/>
      <w:pPr>
        <w:ind w:left="2629" w:hanging="420"/>
      </w:pPr>
      <w:rPr>
        <w:rFonts w:ascii="Wingdings" w:hAnsi="Wingdings" w:hint="default"/>
      </w:rPr>
    </w:lvl>
    <w:lvl w:ilvl="5" w:tplc="04090005" w:tentative="1">
      <w:start w:val="1"/>
      <w:numFmt w:val="bullet"/>
      <w:lvlText w:val=""/>
      <w:lvlJc w:val="left"/>
      <w:pPr>
        <w:ind w:left="3049" w:hanging="420"/>
      </w:pPr>
      <w:rPr>
        <w:rFonts w:ascii="Wingdings" w:hAnsi="Wingdings" w:hint="default"/>
      </w:rPr>
    </w:lvl>
    <w:lvl w:ilvl="6" w:tplc="04090001" w:tentative="1">
      <w:start w:val="1"/>
      <w:numFmt w:val="bullet"/>
      <w:lvlText w:val=""/>
      <w:lvlJc w:val="left"/>
      <w:pPr>
        <w:ind w:left="3469" w:hanging="420"/>
      </w:pPr>
      <w:rPr>
        <w:rFonts w:ascii="Wingdings" w:hAnsi="Wingdings" w:hint="default"/>
      </w:rPr>
    </w:lvl>
    <w:lvl w:ilvl="7" w:tplc="04090003" w:tentative="1">
      <w:start w:val="1"/>
      <w:numFmt w:val="bullet"/>
      <w:lvlText w:val=""/>
      <w:lvlJc w:val="left"/>
      <w:pPr>
        <w:ind w:left="3889" w:hanging="420"/>
      </w:pPr>
      <w:rPr>
        <w:rFonts w:ascii="Wingdings" w:hAnsi="Wingdings" w:hint="default"/>
      </w:rPr>
    </w:lvl>
    <w:lvl w:ilvl="8" w:tplc="04090005" w:tentative="1">
      <w:start w:val="1"/>
      <w:numFmt w:val="bullet"/>
      <w:lvlText w:val=""/>
      <w:lvlJc w:val="left"/>
      <w:pPr>
        <w:ind w:left="4309" w:hanging="420"/>
      </w:pPr>
      <w:rPr>
        <w:rFonts w:ascii="Wingdings" w:hAnsi="Wingdings" w:hint="default"/>
      </w:rPr>
    </w:lvl>
  </w:abstractNum>
  <w:abstractNum w:abstractNumId="10">
    <w:nsid w:val="0C1D6131"/>
    <w:multiLevelType w:val="hybridMultilevel"/>
    <w:tmpl w:val="55840D0A"/>
    <w:lvl w:ilvl="0" w:tplc="F57EA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424C3B"/>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2">
    <w:nsid w:val="0D7E51A5"/>
    <w:multiLevelType w:val="hybridMultilevel"/>
    <w:tmpl w:val="1E703004"/>
    <w:lvl w:ilvl="0" w:tplc="0409000F">
      <w:start w:val="1"/>
      <w:numFmt w:val="decimal"/>
      <w:lvlText w:val="%1."/>
      <w:lvlJc w:val="left"/>
      <w:pPr>
        <w:ind w:left="3255" w:hanging="420"/>
      </w:p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13">
    <w:nsid w:val="0E0A3B4B"/>
    <w:multiLevelType w:val="multilevel"/>
    <w:tmpl w:val="F6E2FEEE"/>
    <w:lvl w:ilvl="0">
      <w:start w:val="1"/>
      <w:numFmt w:val="decimal"/>
      <w:lvlText w:val="%1."/>
      <w:lvlJc w:val="left"/>
      <w:pPr>
        <w:ind w:left="1200" w:hanging="360"/>
      </w:pPr>
      <w:rPr>
        <w:rFonts w:hint="default"/>
      </w:rPr>
    </w:lvl>
    <w:lvl w:ilvl="1">
      <w:start w:val="1"/>
      <w:numFmt w:val="decimal"/>
      <w:isLgl/>
      <w:lvlText w:val="%1.%2."/>
      <w:lvlJc w:val="left"/>
      <w:pPr>
        <w:ind w:left="1200" w:hanging="360"/>
      </w:pPr>
      <w:rPr>
        <w:rFonts w:hint="default"/>
      </w:rPr>
    </w:lvl>
    <w:lvl w:ilvl="2">
      <w:start w:val="1"/>
      <w:numFmt w:val="decimal"/>
      <w:lvlText w:val="%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4">
    <w:nsid w:val="10512582"/>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5">
    <w:nsid w:val="116917C4"/>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6">
    <w:nsid w:val="11B9083E"/>
    <w:multiLevelType w:val="hybridMultilevel"/>
    <w:tmpl w:val="21344C76"/>
    <w:lvl w:ilvl="0" w:tplc="BA2A8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2491DB0"/>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42D4492"/>
    <w:multiLevelType w:val="hybridMultilevel"/>
    <w:tmpl w:val="780E475A"/>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4B47196"/>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4E42A29"/>
    <w:multiLevelType w:val="multilevel"/>
    <w:tmpl w:val="54C2ECE2"/>
    <w:lvl w:ilvl="0">
      <w:start w:val="1"/>
      <w:numFmt w:val="decimal"/>
      <w:lvlText w:val="%1."/>
      <w:lvlJc w:val="left"/>
      <w:pPr>
        <w:ind w:left="927" w:hanging="360"/>
      </w:pPr>
      <w:rPr>
        <w:rFonts w:hint="default"/>
      </w:rPr>
    </w:lvl>
    <w:lvl w:ilvl="1">
      <w:start w:val="10"/>
      <w:numFmt w:val="decimal"/>
      <w:isLgl/>
      <w:lvlText w:val="%1.%2."/>
      <w:lvlJc w:val="left"/>
      <w:pPr>
        <w:ind w:left="1167" w:hanging="600"/>
      </w:pPr>
      <w:rPr>
        <w:rFonts w:hint="default"/>
      </w:rPr>
    </w:lvl>
    <w:lvl w:ilvl="2">
      <w:start w:val="1"/>
      <w:numFmt w:val="decimal"/>
      <w:isLgl/>
      <w:lvlText w:val="%1.%2.%3."/>
      <w:lvlJc w:val="left"/>
      <w:pPr>
        <w:ind w:left="1287" w:hanging="720"/>
      </w:pPr>
      <w:rPr>
        <w:rFonts w:ascii="宋体" w:eastAsia="宋体" w:hAnsi="宋体" w:hint="default"/>
        <w:sz w:val="24"/>
        <w:szCs w:val="24"/>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1">
    <w:nsid w:val="150D38FC"/>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5866604"/>
    <w:multiLevelType w:val="multilevel"/>
    <w:tmpl w:val="9B58EA74"/>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3">
    <w:nsid w:val="16EE64E8"/>
    <w:multiLevelType w:val="hybridMultilevel"/>
    <w:tmpl w:val="82F8D23E"/>
    <w:lvl w:ilvl="0" w:tplc="F3C09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7A2572B"/>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7F833D8"/>
    <w:multiLevelType w:val="multilevel"/>
    <w:tmpl w:val="38C09A0E"/>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lvlText w:val="%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6">
    <w:nsid w:val="1A8E64B7"/>
    <w:multiLevelType w:val="hybridMultilevel"/>
    <w:tmpl w:val="6AB2B70A"/>
    <w:lvl w:ilvl="0" w:tplc="E306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AEB531D"/>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28">
    <w:nsid w:val="1D1C62CD"/>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DCA0372"/>
    <w:multiLevelType w:val="hybridMultilevel"/>
    <w:tmpl w:val="B164DA50"/>
    <w:lvl w:ilvl="0" w:tplc="127EE026">
      <w:start w:val="1"/>
      <w:numFmt w:val="decimal"/>
      <w:lvlText w:val="%1."/>
      <w:lvlJc w:val="left"/>
      <w:pPr>
        <w:ind w:left="987" w:hanging="420"/>
      </w:pPr>
      <w:rPr>
        <w:rFonts w:hint="default"/>
        <w:sz w:val="24"/>
        <w:szCs w:val="24"/>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nsid w:val="1DD650AB"/>
    <w:multiLevelType w:val="hybridMultilevel"/>
    <w:tmpl w:val="D3A6148E"/>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E2809AA"/>
    <w:multiLevelType w:val="hybridMultilevel"/>
    <w:tmpl w:val="232A5D68"/>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E782B0E"/>
    <w:multiLevelType w:val="hybridMultilevel"/>
    <w:tmpl w:val="DA628BF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F122643"/>
    <w:multiLevelType w:val="hybridMultilevel"/>
    <w:tmpl w:val="AA3689A2"/>
    <w:lvl w:ilvl="0" w:tplc="61928D7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nsid w:val="1FDB3E7A"/>
    <w:multiLevelType w:val="hybridMultilevel"/>
    <w:tmpl w:val="E5F80166"/>
    <w:lvl w:ilvl="0" w:tplc="0462881A">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5">
    <w:nsid w:val="23DF58B8"/>
    <w:multiLevelType w:val="hybridMultilevel"/>
    <w:tmpl w:val="70805DDA"/>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24341FF2"/>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47C71D8"/>
    <w:multiLevelType w:val="multilevel"/>
    <w:tmpl w:val="D19CFA30"/>
    <w:lvl w:ilvl="0">
      <w:start w:val="1"/>
      <w:numFmt w:val="decimal"/>
      <w:lvlText w:val="%1."/>
      <w:lvlJc w:val="left"/>
      <w:pPr>
        <w:ind w:left="1620" w:hanging="360"/>
      </w:pPr>
      <w:rPr>
        <w:rFonts w:hint="default"/>
        <w:b w:val="0"/>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38">
    <w:nsid w:val="24D95DC7"/>
    <w:multiLevelType w:val="multilevel"/>
    <w:tmpl w:val="F8BE1634"/>
    <w:lvl w:ilvl="0">
      <w:start w:val="1"/>
      <w:numFmt w:val="decimal"/>
      <w:lvlText w:val="%1."/>
      <w:lvlJc w:val="left"/>
      <w:pPr>
        <w:ind w:left="120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39">
    <w:nsid w:val="258F12D5"/>
    <w:multiLevelType w:val="hybridMultilevel"/>
    <w:tmpl w:val="E5F80166"/>
    <w:lvl w:ilvl="0" w:tplc="0462881A">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0">
    <w:nsid w:val="26E4327D"/>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8184BC4"/>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81F625D"/>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8A749D9"/>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99A3704"/>
    <w:multiLevelType w:val="multilevel"/>
    <w:tmpl w:val="2D46416C"/>
    <w:lvl w:ilvl="0">
      <w:start w:val="1"/>
      <w:numFmt w:val="decimal"/>
      <w:lvlText w:val="%1."/>
      <w:lvlJc w:val="left"/>
      <w:pPr>
        <w:ind w:left="16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700" w:hanging="1440"/>
      </w:pPr>
      <w:rPr>
        <w:rFonts w:hint="default"/>
      </w:rPr>
    </w:lvl>
  </w:abstractNum>
  <w:abstractNum w:abstractNumId="45">
    <w:nsid w:val="29E91D3A"/>
    <w:multiLevelType w:val="hybridMultilevel"/>
    <w:tmpl w:val="E2C434DA"/>
    <w:lvl w:ilvl="0" w:tplc="04090019">
      <w:start w:val="1"/>
      <w:numFmt w:val="lowerLetter"/>
      <w:lvlText w:val="%1)"/>
      <w:lvlJc w:val="left"/>
      <w:pPr>
        <w:ind w:left="3675" w:hanging="420"/>
      </w:p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46">
    <w:nsid w:val="2A2C1640"/>
    <w:multiLevelType w:val="hybridMultilevel"/>
    <w:tmpl w:val="2CBEFDF4"/>
    <w:lvl w:ilvl="0" w:tplc="327E9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A36215D"/>
    <w:multiLevelType w:val="multilevel"/>
    <w:tmpl w:val="BD8AFC8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nsid w:val="2AE41C7E"/>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49">
    <w:nsid w:val="2B550507"/>
    <w:multiLevelType w:val="hybridMultilevel"/>
    <w:tmpl w:val="F71A657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2B5F1E80"/>
    <w:multiLevelType w:val="hybridMultilevel"/>
    <w:tmpl w:val="AD88ABC2"/>
    <w:lvl w:ilvl="0" w:tplc="04090019">
      <w:start w:val="1"/>
      <w:numFmt w:val="lowerLetter"/>
      <w:lvlText w:val="%1)"/>
      <w:lvlJc w:val="left"/>
      <w:pPr>
        <w:ind w:left="3675" w:hanging="420"/>
      </w:p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51">
    <w:nsid w:val="2CD76E04"/>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52">
    <w:nsid w:val="2DD748C4"/>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53">
    <w:nsid w:val="2DE86931"/>
    <w:multiLevelType w:val="multilevel"/>
    <w:tmpl w:val="DC765450"/>
    <w:lvl w:ilvl="0">
      <w:start w:val="1"/>
      <w:numFmt w:val="decimal"/>
      <w:lvlText w:val="%1."/>
      <w:lvlJc w:val="left"/>
      <w:pPr>
        <w:ind w:left="360" w:hanging="360"/>
      </w:pPr>
      <w:rPr>
        <w:rFonts w:hint="default"/>
      </w:rPr>
    </w:lvl>
    <w:lvl w:ilvl="1">
      <w:start w:val="1"/>
      <w:numFmt w:val="decimal"/>
      <w:isLgl/>
      <w:lvlText w:val="%1.%2."/>
      <w:lvlJc w:val="left"/>
      <w:pPr>
        <w:ind w:left="1980" w:hanging="720"/>
      </w:pPr>
      <w:rPr>
        <w:rFonts w:hint="default"/>
      </w:rPr>
    </w:lvl>
    <w:lvl w:ilvl="2">
      <w:start w:val="1"/>
      <w:numFmt w:val="bullet"/>
      <w:lvlText w:val=""/>
      <w:lvlJc w:val="left"/>
      <w:pPr>
        <w:ind w:left="3240" w:hanging="720"/>
      </w:pPr>
      <w:rPr>
        <w:rFonts w:ascii="Wingdings" w:hAnsi="Wingding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740" w:hanging="1440"/>
      </w:pPr>
      <w:rPr>
        <w:rFonts w:hint="default"/>
      </w:rPr>
    </w:lvl>
    <w:lvl w:ilvl="6">
      <w:start w:val="1"/>
      <w:numFmt w:val="decimal"/>
      <w:isLgl/>
      <w:lvlText w:val="%1.%2.%3.%4.%5.%6.%7."/>
      <w:lvlJc w:val="left"/>
      <w:pPr>
        <w:ind w:left="9360" w:hanging="1800"/>
      </w:pPr>
      <w:rPr>
        <w:rFonts w:hint="default"/>
      </w:rPr>
    </w:lvl>
    <w:lvl w:ilvl="7">
      <w:start w:val="1"/>
      <w:numFmt w:val="decimal"/>
      <w:isLgl/>
      <w:lvlText w:val="%1.%2.%3.%4.%5.%6.%7.%8."/>
      <w:lvlJc w:val="left"/>
      <w:pPr>
        <w:ind w:left="10620" w:hanging="1800"/>
      </w:pPr>
      <w:rPr>
        <w:rFonts w:hint="default"/>
      </w:rPr>
    </w:lvl>
    <w:lvl w:ilvl="8">
      <w:start w:val="1"/>
      <w:numFmt w:val="decimal"/>
      <w:isLgl/>
      <w:lvlText w:val="%1.%2.%3.%4.%5.%6.%7.%8.%9."/>
      <w:lvlJc w:val="left"/>
      <w:pPr>
        <w:ind w:left="12240" w:hanging="2160"/>
      </w:pPr>
      <w:rPr>
        <w:rFonts w:hint="default"/>
      </w:rPr>
    </w:lvl>
  </w:abstractNum>
  <w:abstractNum w:abstractNumId="54">
    <w:nsid w:val="2E110825"/>
    <w:multiLevelType w:val="hybridMultilevel"/>
    <w:tmpl w:val="0CDCC05A"/>
    <w:lvl w:ilvl="0" w:tplc="3708A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2F0C2C22"/>
    <w:multiLevelType w:val="multilevel"/>
    <w:tmpl w:val="4490A1C6"/>
    <w:lvl w:ilvl="0">
      <w:start w:val="1"/>
      <w:numFmt w:val="decimal"/>
      <w:lvlText w:val="%1."/>
      <w:lvlJc w:val="left"/>
      <w:pPr>
        <w:ind w:left="1200" w:hanging="360"/>
      </w:pPr>
      <w:rPr>
        <w:rFonts w:hint="default"/>
      </w:rPr>
    </w:lvl>
    <w:lvl w:ilvl="1">
      <w:start w:val="2"/>
      <w:numFmt w:val="decimal"/>
      <w:isLgl/>
      <w:lvlText w:val="%1.%2."/>
      <w:lvlJc w:val="left"/>
      <w:pPr>
        <w:ind w:left="156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abstractNum w:abstractNumId="56">
    <w:nsid w:val="2FE824BD"/>
    <w:multiLevelType w:val="hybridMultilevel"/>
    <w:tmpl w:val="43EC358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1320122"/>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58">
    <w:nsid w:val="33C41EA0"/>
    <w:multiLevelType w:val="hybridMultilevel"/>
    <w:tmpl w:val="780E475A"/>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6DD78EA"/>
    <w:multiLevelType w:val="hybridMultilevel"/>
    <w:tmpl w:val="D3A6148E"/>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37254D31"/>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61">
    <w:nsid w:val="37376ACA"/>
    <w:multiLevelType w:val="hybridMultilevel"/>
    <w:tmpl w:val="17B28BFA"/>
    <w:lvl w:ilvl="0" w:tplc="F5F8ADEE">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62">
    <w:nsid w:val="3784089D"/>
    <w:multiLevelType w:val="hybridMultilevel"/>
    <w:tmpl w:val="43EC358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388B7049"/>
    <w:multiLevelType w:val="hybridMultilevel"/>
    <w:tmpl w:val="376A3CFA"/>
    <w:lvl w:ilvl="0" w:tplc="08981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9634489"/>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65">
    <w:nsid w:val="3A77155B"/>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3C14794F"/>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3C3C01CA"/>
    <w:multiLevelType w:val="hybridMultilevel"/>
    <w:tmpl w:val="2A4C34C2"/>
    <w:lvl w:ilvl="0" w:tplc="B3E04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3C861E22"/>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3CA663C3"/>
    <w:multiLevelType w:val="hybridMultilevel"/>
    <w:tmpl w:val="43EC358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3DB92EE0"/>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71">
    <w:nsid w:val="3DD85AFF"/>
    <w:multiLevelType w:val="hybridMultilevel"/>
    <w:tmpl w:val="695EB1EE"/>
    <w:lvl w:ilvl="0" w:tplc="11568870">
      <w:start w:val="1"/>
      <w:numFmt w:val="decimalEnclosedFullstop"/>
      <w:lvlText w:val="%1"/>
      <w:lvlJc w:val="left"/>
      <w:pPr>
        <w:ind w:left="24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E6A3C96"/>
    <w:multiLevelType w:val="hybridMultilevel"/>
    <w:tmpl w:val="325C5D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4101755F"/>
    <w:multiLevelType w:val="hybridMultilevel"/>
    <w:tmpl w:val="D3A6148E"/>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41824905"/>
    <w:multiLevelType w:val="hybridMultilevel"/>
    <w:tmpl w:val="C04A56DC"/>
    <w:lvl w:ilvl="0" w:tplc="0E5C1B6E">
      <w:start w:val="1"/>
      <w:numFmt w:val="decimal"/>
      <w:lvlText w:val="%1."/>
      <w:lvlJc w:val="left"/>
      <w:pPr>
        <w:ind w:left="1428" w:hanging="360"/>
      </w:pPr>
      <w:rPr>
        <w:rFonts w:hint="default"/>
      </w:rPr>
    </w:lvl>
    <w:lvl w:ilvl="1" w:tplc="04090019" w:tentative="1">
      <w:start w:val="1"/>
      <w:numFmt w:val="lowerLetter"/>
      <w:lvlText w:val="%2)"/>
      <w:lvlJc w:val="left"/>
      <w:pPr>
        <w:ind w:left="1908" w:hanging="420"/>
      </w:p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75">
    <w:nsid w:val="42283232"/>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317117A"/>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432C3C89"/>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43792D9E"/>
    <w:multiLevelType w:val="multilevel"/>
    <w:tmpl w:val="0409001D"/>
    <w:styleLink w:val="2"/>
    <w:lvl w:ilvl="0">
      <w:start w:val="6"/>
      <w:numFmt w:val="decimal"/>
      <w:lvlText w:val="%1"/>
      <w:lvlJc w:val="left"/>
      <w:pPr>
        <w:ind w:left="425" w:hanging="425"/>
      </w:pPr>
    </w:lvl>
    <w:lvl w:ilvl="1">
      <w:start w:val="6"/>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9">
    <w:nsid w:val="43AC6AF0"/>
    <w:multiLevelType w:val="hybridMultilevel"/>
    <w:tmpl w:val="B212E8F0"/>
    <w:lvl w:ilvl="0" w:tplc="9056C7F4">
      <w:start w:val="1"/>
      <w:numFmt w:val="decimal"/>
      <w:lvlText w:val="%1、"/>
      <w:lvlJc w:val="left"/>
      <w:pPr>
        <w:ind w:left="33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44010BA3"/>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46CE126F"/>
    <w:multiLevelType w:val="hybridMultilevel"/>
    <w:tmpl w:val="780E475A"/>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484A7022"/>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49C26B1B"/>
    <w:multiLevelType w:val="multilevel"/>
    <w:tmpl w:val="9B72F8F8"/>
    <w:lvl w:ilvl="0">
      <w:start w:val="1"/>
      <w:numFmt w:val="decimal"/>
      <w:lvlText w:val="%1."/>
      <w:lvlJc w:val="left"/>
      <w:pPr>
        <w:ind w:left="1620" w:hanging="360"/>
      </w:pPr>
      <w:rPr>
        <w:rFonts w:hint="default"/>
      </w:rPr>
    </w:lvl>
    <w:lvl w:ilvl="1">
      <w:start w:val="1"/>
      <w:numFmt w:val="decimal"/>
      <w:isLgl/>
      <w:lvlText w:val="%1.%2."/>
      <w:lvlJc w:val="left"/>
      <w:pPr>
        <w:ind w:left="1620" w:hanging="360"/>
      </w:pPr>
      <w:rPr>
        <w:rFonts w:hint="default"/>
      </w:rPr>
    </w:lvl>
    <w:lvl w:ilvl="2">
      <w:start w:val="1"/>
      <w:numFmt w:val="bullet"/>
      <w:lvlText w:val=""/>
      <w:lvlJc w:val="left"/>
      <w:pPr>
        <w:ind w:left="1980" w:hanging="720"/>
      </w:pPr>
      <w:rPr>
        <w:rFonts w:ascii="Wingdings" w:hAnsi="Wingdings" w:hint="default"/>
        <w:b w:val="0"/>
        <w:sz w:val="21"/>
        <w:szCs w:val="21"/>
      </w:rPr>
    </w:lvl>
    <w:lvl w:ilvl="3">
      <w:start w:val="1"/>
      <w:numFmt w:val="bullet"/>
      <w:lvlText w:val=""/>
      <w:lvlJc w:val="left"/>
      <w:pPr>
        <w:ind w:left="1980" w:hanging="720"/>
      </w:pPr>
      <w:rPr>
        <w:rFonts w:ascii="Wingdings" w:hAnsi="Wingding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700" w:hanging="1440"/>
      </w:pPr>
      <w:rPr>
        <w:rFonts w:hint="default"/>
      </w:rPr>
    </w:lvl>
  </w:abstractNum>
  <w:abstractNum w:abstractNumId="84">
    <w:nsid w:val="4B820E9D"/>
    <w:multiLevelType w:val="hybridMultilevel"/>
    <w:tmpl w:val="58D69EFC"/>
    <w:lvl w:ilvl="0" w:tplc="FA264EE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5">
    <w:nsid w:val="4BD57330"/>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86">
    <w:nsid w:val="4D8815D6"/>
    <w:multiLevelType w:val="multilevel"/>
    <w:tmpl w:val="970AC722"/>
    <w:lvl w:ilvl="0">
      <w:start w:val="1"/>
      <w:numFmt w:val="decimal"/>
      <w:lvlText w:val="%1."/>
      <w:lvlJc w:val="left"/>
      <w:pPr>
        <w:ind w:left="1200" w:hanging="360"/>
      </w:pPr>
      <w:rPr>
        <w:rFonts w:hint="default"/>
      </w:rPr>
    </w:lvl>
    <w:lvl w:ilvl="1">
      <w:start w:val="1"/>
      <w:numFmt w:val="decimal"/>
      <w:isLgl/>
      <w:lvlText w:val="%1.%2"/>
      <w:lvlJc w:val="left"/>
      <w:pPr>
        <w:ind w:left="1380" w:hanging="54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87">
    <w:nsid w:val="4DAB4F75"/>
    <w:multiLevelType w:val="hybridMultilevel"/>
    <w:tmpl w:val="AD88ABC2"/>
    <w:lvl w:ilvl="0" w:tplc="04090019">
      <w:start w:val="1"/>
      <w:numFmt w:val="lowerLetter"/>
      <w:lvlText w:val="%1)"/>
      <w:lvlJc w:val="left"/>
      <w:pPr>
        <w:ind w:left="3675" w:hanging="420"/>
      </w:p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88">
    <w:nsid w:val="50453652"/>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89">
    <w:nsid w:val="507E3A0F"/>
    <w:multiLevelType w:val="multilevel"/>
    <w:tmpl w:val="C9C88DCC"/>
    <w:lvl w:ilvl="0">
      <w:start w:val="1"/>
      <w:numFmt w:val="decimal"/>
      <w:lvlText w:val="%1."/>
      <w:lvlJc w:val="left"/>
      <w:pPr>
        <w:ind w:left="360" w:hanging="360"/>
      </w:pPr>
      <w:rPr>
        <w:rFonts w:hint="eastAsia"/>
      </w:rPr>
    </w:lvl>
    <w:lvl w:ilvl="1">
      <w:start w:val="1"/>
      <w:numFmt w:val="decimal"/>
      <w:isLgl/>
      <w:lvlText w:val="%1.%2."/>
      <w:lvlJc w:val="left"/>
      <w:pPr>
        <w:ind w:left="1560" w:hanging="720"/>
      </w:pPr>
      <w:rPr>
        <w:rFonts w:hint="default"/>
      </w:rPr>
    </w:lvl>
    <w:lvl w:ilvl="2">
      <w:start w:val="1"/>
      <w:numFmt w:val="decimal"/>
      <w:isLgl/>
      <w:lvlText w:val="%1.%2.%3."/>
      <w:lvlJc w:val="left"/>
      <w:pPr>
        <w:ind w:left="2400" w:hanging="720"/>
      </w:pPr>
      <w:rPr>
        <w:rFonts w:hint="default"/>
        <w:sz w:val="28"/>
        <w:szCs w:val="28"/>
      </w:rPr>
    </w:lvl>
    <w:lvl w:ilvl="3">
      <w:start w:val="1"/>
      <w:numFmt w:val="decimal"/>
      <w:isLgl/>
      <w:lvlText w:val="%1.%2.%3.%4."/>
      <w:lvlJc w:val="left"/>
      <w:pPr>
        <w:ind w:left="360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640" w:hanging="1440"/>
      </w:pPr>
      <w:rPr>
        <w:rFonts w:hint="default"/>
        <w:b w:val="0"/>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680" w:hanging="1800"/>
      </w:pPr>
      <w:rPr>
        <w:rFonts w:hint="default"/>
      </w:rPr>
    </w:lvl>
    <w:lvl w:ilvl="8">
      <w:start w:val="1"/>
      <w:numFmt w:val="decimal"/>
      <w:isLgl/>
      <w:lvlText w:val="%1.%2.%3.%4.%5.%6.%7.%8.%9."/>
      <w:lvlJc w:val="left"/>
      <w:pPr>
        <w:ind w:left="8880" w:hanging="2160"/>
      </w:pPr>
      <w:rPr>
        <w:rFonts w:hint="default"/>
      </w:rPr>
    </w:lvl>
  </w:abstractNum>
  <w:abstractNum w:abstractNumId="90">
    <w:nsid w:val="516D0D6D"/>
    <w:multiLevelType w:val="hybridMultilevel"/>
    <w:tmpl w:val="65C23C38"/>
    <w:lvl w:ilvl="0" w:tplc="04090015">
      <w:start w:val="1"/>
      <w:numFmt w:val="upperLetter"/>
      <w:lvlText w:val="%1."/>
      <w:lvlJc w:val="left"/>
      <w:pPr>
        <w:ind w:left="2972" w:hanging="420"/>
      </w:pPr>
    </w:lvl>
    <w:lvl w:ilvl="1" w:tplc="A036C9A4">
      <w:start w:val="1"/>
      <w:numFmt w:val="decimal"/>
      <w:lvlText w:val="%2."/>
      <w:lvlJc w:val="left"/>
      <w:pPr>
        <w:ind w:left="3332" w:hanging="360"/>
      </w:pPr>
      <w:rPr>
        <w:rFonts w:hint="default"/>
      </w:r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91">
    <w:nsid w:val="518B7580"/>
    <w:multiLevelType w:val="hybridMultilevel"/>
    <w:tmpl w:val="D3A6148E"/>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543965C8"/>
    <w:multiLevelType w:val="hybridMultilevel"/>
    <w:tmpl w:val="B212E8F0"/>
    <w:lvl w:ilvl="0" w:tplc="9056C7F4">
      <w:start w:val="1"/>
      <w:numFmt w:val="decimal"/>
      <w:lvlText w:val="%1、"/>
      <w:lvlJc w:val="left"/>
      <w:pPr>
        <w:ind w:left="3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54C71215"/>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554879FA"/>
    <w:multiLevelType w:val="hybridMultilevel"/>
    <w:tmpl w:val="72DE12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57621D31"/>
    <w:multiLevelType w:val="hybridMultilevel"/>
    <w:tmpl w:val="232A5D68"/>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8045ACD"/>
    <w:multiLevelType w:val="hybridMultilevel"/>
    <w:tmpl w:val="4FCA6D62"/>
    <w:lvl w:ilvl="0" w:tplc="0409000B">
      <w:start w:val="1"/>
      <w:numFmt w:val="bullet"/>
      <w:lvlText w:val=""/>
      <w:lvlJc w:val="left"/>
      <w:pPr>
        <w:ind w:left="949" w:hanging="420"/>
      </w:pPr>
      <w:rPr>
        <w:rFonts w:ascii="Wingdings" w:hAnsi="Wingdings" w:hint="default"/>
      </w:rPr>
    </w:lvl>
    <w:lvl w:ilvl="1" w:tplc="04090003" w:tentative="1">
      <w:start w:val="1"/>
      <w:numFmt w:val="bullet"/>
      <w:lvlText w:val=""/>
      <w:lvlJc w:val="left"/>
      <w:pPr>
        <w:ind w:left="1369" w:hanging="420"/>
      </w:pPr>
      <w:rPr>
        <w:rFonts w:ascii="Wingdings" w:hAnsi="Wingdings" w:hint="default"/>
      </w:rPr>
    </w:lvl>
    <w:lvl w:ilvl="2" w:tplc="04090005" w:tentative="1">
      <w:start w:val="1"/>
      <w:numFmt w:val="bullet"/>
      <w:lvlText w:val=""/>
      <w:lvlJc w:val="left"/>
      <w:pPr>
        <w:ind w:left="1789" w:hanging="420"/>
      </w:pPr>
      <w:rPr>
        <w:rFonts w:ascii="Wingdings" w:hAnsi="Wingdings" w:hint="default"/>
      </w:rPr>
    </w:lvl>
    <w:lvl w:ilvl="3" w:tplc="04090001" w:tentative="1">
      <w:start w:val="1"/>
      <w:numFmt w:val="bullet"/>
      <w:lvlText w:val=""/>
      <w:lvlJc w:val="left"/>
      <w:pPr>
        <w:ind w:left="2209" w:hanging="420"/>
      </w:pPr>
      <w:rPr>
        <w:rFonts w:ascii="Wingdings" w:hAnsi="Wingdings" w:hint="default"/>
      </w:rPr>
    </w:lvl>
    <w:lvl w:ilvl="4" w:tplc="04090003" w:tentative="1">
      <w:start w:val="1"/>
      <w:numFmt w:val="bullet"/>
      <w:lvlText w:val=""/>
      <w:lvlJc w:val="left"/>
      <w:pPr>
        <w:ind w:left="2629" w:hanging="420"/>
      </w:pPr>
      <w:rPr>
        <w:rFonts w:ascii="Wingdings" w:hAnsi="Wingdings" w:hint="default"/>
      </w:rPr>
    </w:lvl>
    <w:lvl w:ilvl="5" w:tplc="04090005" w:tentative="1">
      <w:start w:val="1"/>
      <w:numFmt w:val="bullet"/>
      <w:lvlText w:val=""/>
      <w:lvlJc w:val="left"/>
      <w:pPr>
        <w:ind w:left="3049" w:hanging="420"/>
      </w:pPr>
      <w:rPr>
        <w:rFonts w:ascii="Wingdings" w:hAnsi="Wingdings" w:hint="default"/>
      </w:rPr>
    </w:lvl>
    <w:lvl w:ilvl="6" w:tplc="04090001" w:tentative="1">
      <w:start w:val="1"/>
      <w:numFmt w:val="bullet"/>
      <w:lvlText w:val=""/>
      <w:lvlJc w:val="left"/>
      <w:pPr>
        <w:ind w:left="3469" w:hanging="420"/>
      </w:pPr>
      <w:rPr>
        <w:rFonts w:ascii="Wingdings" w:hAnsi="Wingdings" w:hint="default"/>
      </w:rPr>
    </w:lvl>
    <w:lvl w:ilvl="7" w:tplc="04090003" w:tentative="1">
      <w:start w:val="1"/>
      <w:numFmt w:val="bullet"/>
      <w:lvlText w:val=""/>
      <w:lvlJc w:val="left"/>
      <w:pPr>
        <w:ind w:left="3889" w:hanging="420"/>
      </w:pPr>
      <w:rPr>
        <w:rFonts w:ascii="Wingdings" w:hAnsi="Wingdings" w:hint="default"/>
      </w:rPr>
    </w:lvl>
    <w:lvl w:ilvl="8" w:tplc="04090005" w:tentative="1">
      <w:start w:val="1"/>
      <w:numFmt w:val="bullet"/>
      <w:lvlText w:val=""/>
      <w:lvlJc w:val="left"/>
      <w:pPr>
        <w:ind w:left="4309" w:hanging="420"/>
      </w:pPr>
      <w:rPr>
        <w:rFonts w:ascii="Wingdings" w:hAnsi="Wingdings" w:hint="default"/>
      </w:rPr>
    </w:lvl>
  </w:abstractNum>
  <w:abstractNum w:abstractNumId="97">
    <w:nsid w:val="5930577E"/>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59597530"/>
    <w:multiLevelType w:val="hybridMultilevel"/>
    <w:tmpl w:val="2420348C"/>
    <w:lvl w:ilvl="0" w:tplc="98D22736">
      <w:start w:val="1"/>
      <w:numFmt w:val="upperLetter"/>
      <w:lvlText w:val="%1."/>
      <w:lvlJc w:val="left"/>
      <w:pPr>
        <w:ind w:left="28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5BAC0E35"/>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00">
    <w:nsid w:val="5C83589E"/>
    <w:multiLevelType w:val="hybridMultilevel"/>
    <w:tmpl w:val="3CA85A96"/>
    <w:lvl w:ilvl="0" w:tplc="9BC083FC">
      <w:start w:val="1"/>
      <w:numFmt w:val="decimal"/>
      <w:lvlText w:val="4.5.%1"/>
      <w:lvlJc w:val="right"/>
      <w:pPr>
        <w:ind w:left="778" w:hanging="420"/>
      </w:pPr>
      <w:rPr>
        <w:rFonts w:hint="eastAsia"/>
      </w:rPr>
    </w:lvl>
    <w:lvl w:ilvl="1" w:tplc="084489AC">
      <w:start w:val="1"/>
      <w:numFmt w:val="decimal"/>
      <w:lvlText w:val="4.5.%2"/>
      <w:lvlJc w:val="right"/>
      <w:pPr>
        <w:ind w:left="840" w:hanging="420"/>
      </w:pPr>
      <w:rPr>
        <w:rFonts w:hint="eastAsia"/>
        <w:color w:val="000000"/>
      </w:rPr>
    </w:lvl>
    <w:lvl w:ilvl="2" w:tplc="276A5A5C">
      <w:start w:val="1"/>
      <w:numFmt w:val="decimal"/>
      <w:lvlText w:val="5.13.%3."/>
      <w:lvlJc w:val="left"/>
      <w:pPr>
        <w:ind w:left="1200" w:hanging="360"/>
      </w:pPr>
      <w:rPr>
        <w:rFonts w:hint="default"/>
      </w:rPr>
    </w:lvl>
    <w:lvl w:ilvl="3" w:tplc="0409000D">
      <w:start w:val="1"/>
      <w:numFmt w:val="bullet"/>
      <w:lvlText w:val=""/>
      <w:lvlJc w:val="left"/>
      <w:pPr>
        <w:ind w:left="1620" w:hanging="360"/>
      </w:pPr>
      <w:rPr>
        <w:rFonts w:ascii="Wingdings" w:hAnsi="Wingdings" w:hint="default"/>
      </w:rPr>
    </w:lvl>
    <w:lvl w:ilvl="4" w:tplc="99A60524">
      <w:start w:val="1"/>
      <w:numFmt w:val="decimal"/>
      <w:lvlText w:val="%5."/>
      <w:lvlJc w:val="left"/>
      <w:pPr>
        <w:ind w:left="2040" w:hanging="360"/>
      </w:pPr>
      <w:rPr>
        <w:rFonts w:hint="default"/>
        <w:b w:val="0"/>
      </w:rPr>
    </w:lvl>
    <w:lvl w:ilvl="5" w:tplc="11568870">
      <w:start w:val="1"/>
      <w:numFmt w:val="decimalEnclosedFullstop"/>
      <w:lvlText w:val="%6"/>
      <w:lvlJc w:val="left"/>
      <w:pPr>
        <w:ind w:left="2460" w:hanging="360"/>
      </w:pPr>
      <w:rPr>
        <w:rFonts w:ascii="宋体" w:hAnsi="宋体" w:hint="default"/>
      </w:rPr>
    </w:lvl>
    <w:lvl w:ilvl="6" w:tplc="98D22736">
      <w:start w:val="1"/>
      <w:numFmt w:val="upperLetter"/>
      <w:lvlText w:val="%7."/>
      <w:lvlJc w:val="left"/>
      <w:pPr>
        <w:ind w:left="2880" w:hanging="360"/>
      </w:pPr>
      <w:rPr>
        <w:rFonts w:hint="default"/>
      </w:rPr>
    </w:lvl>
    <w:lvl w:ilvl="7" w:tplc="9056C7F4">
      <w:start w:val="1"/>
      <w:numFmt w:val="decimal"/>
      <w:lvlText w:val="%8、"/>
      <w:lvlJc w:val="left"/>
      <w:pPr>
        <w:ind w:left="3300" w:hanging="360"/>
      </w:pPr>
      <w:rPr>
        <w:rFonts w:hint="default"/>
      </w:rPr>
    </w:lvl>
    <w:lvl w:ilvl="8" w:tplc="0409001B" w:tentative="1">
      <w:start w:val="1"/>
      <w:numFmt w:val="lowerRoman"/>
      <w:lvlText w:val="%9."/>
      <w:lvlJc w:val="right"/>
      <w:pPr>
        <w:ind w:left="3780" w:hanging="420"/>
      </w:pPr>
    </w:lvl>
  </w:abstractNum>
  <w:abstractNum w:abstractNumId="101">
    <w:nsid w:val="5E4F4A04"/>
    <w:multiLevelType w:val="hybridMultilevel"/>
    <w:tmpl w:val="E2C434DA"/>
    <w:lvl w:ilvl="0" w:tplc="04090019">
      <w:start w:val="1"/>
      <w:numFmt w:val="lowerLetter"/>
      <w:lvlText w:val="%1)"/>
      <w:lvlJc w:val="left"/>
      <w:pPr>
        <w:ind w:left="3675" w:hanging="420"/>
      </w:p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102">
    <w:nsid w:val="5F545E5E"/>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606004A8"/>
    <w:multiLevelType w:val="multilevel"/>
    <w:tmpl w:val="0DDE43A4"/>
    <w:lvl w:ilvl="0">
      <w:start w:val="1"/>
      <w:numFmt w:val="decimal"/>
      <w:lvlText w:val="%1."/>
      <w:lvlJc w:val="left"/>
      <w:pPr>
        <w:ind w:left="360" w:hanging="360"/>
      </w:pPr>
      <w:rPr>
        <w:rFonts w:hint="default"/>
        <w:b w:val="0"/>
        <w:color w:val="000000"/>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4">
    <w:nsid w:val="616955A1"/>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61C927F5"/>
    <w:multiLevelType w:val="multilevel"/>
    <w:tmpl w:val="9E20C49E"/>
    <w:lvl w:ilvl="0">
      <w:start w:val="1"/>
      <w:numFmt w:val="decimal"/>
      <w:lvlText w:val="%1."/>
      <w:lvlJc w:val="left"/>
      <w:pPr>
        <w:ind w:left="120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280" w:hanging="720"/>
      </w:pPr>
      <w:rPr>
        <w:rFonts w:hint="default"/>
        <w:b w:val="0"/>
      </w:rPr>
    </w:lvl>
    <w:lvl w:ilvl="3">
      <w:start w:val="1"/>
      <w:numFmt w:val="bullet"/>
      <w:lvlText w:val=""/>
      <w:lvlJc w:val="left"/>
      <w:pPr>
        <w:ind w:left="3180" w:hanging="1080"/>
      </w:pPr>
      <w:rPr>
        <w:rFonts w:ascii="Wingdings" w:hAnsi="Wingding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80" w:hanging="1440"/>
      </w:pPr>
      <w:rPr>
        <w:rFonts w:hint="default"/>
      </w:rPr>
    </w:lvl>
    <w:lvl w:ilvl="6">
      <w:start w:val="1"/>
      <w:numFmt w:val="decimal"/>
      <w:isLgl/>
      <w:lvlText w:val="%1.%2.%3.%4.%5.%6.%7."/>
      <w:lvlJc w:val="left"/>
      <w:pPr>
        <w:ind w:left="480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60" w:hanging="2160"/>
      </w:pPr>
      <w:rPr>
        <w:rFonts w:hint="default"/>
      </w:rPr>
    </w:lvl>
  </w:abstractNum>
  <w:abstractNum w:abstractNumId="106">
    <w:nsid w:val="622D33DE"/>
    <w:multiLevelType w:val="hybridMultilevel"/>
    <w:tmpl w:val="EFEA9782"/>
    <w:lvl w:ilvl="0" w:tplc="0409000B">
      <w:start w:val="1"/>
      <w:numFmt w:val="bullet"/>
      <w:lvlText w:val=""/>
      <w:lvlJc w:val="left"/>
      <w:pPr>
        <w:ind w:left="949" w:hanging="420"/>
      </w:pPr>
      <w:rPr>
        <w:rFonts w:ascii="Wingdings" w:hAnsi="Wingdings" w:hint="default"/>
      </w:rPr>
    </w:lvl>
    <w:lvl w:ilvl="1" w:tplc="04090003" w:tentative="1">
      <w:start w:val="1"/>
      <w:numFmt w:val="bullet"/>
      <w:lvlText w:val=""/>
      <w:lvlJc w:val="left"/>
      <w:pPr>
        <w:ind w:left="1369" w:hanging="420"/>
      </w:pPr>
      <w:rPr>
        <w:rFonts w:ascii="Wingdings" w:hAnsi="Wingdings" w:hint="default"/>
      </w:rPr>
    </w:lvl>
    <w:lvl w:ilvl="2" w:tplc="04090005" w:tentative="1">
      <w:start w:val="1"/>
      <w:numFmt w:val="bullet"/>
      <w:lvlText w:val=""/>
      <w:lvlJc w:val="left"/>
      <w:pPr>
        <w:ind w:left="1789" w:hanging="420"/>
      </w:pPr>
      <w:rPr>
        <w:rFonts w:ascii="Wingdings" w:hAnsi="Wingdings" w:hint="default"/>
      </w:rPr>
    </w:lvl>
    <w:lvl w:ilvl="3" w:tplc="04090001" w:tentative="1">
      <w:start w:val="1"/>
      <w:numFmt w:val="bullet"/>
      <w:lvlText w:val=""/>
      <w:lvlJc w:val="left"/>
      <w:pPr>
        <w:ind w:left="2209" w:hanging="420"/>
      </w:pPr>
      <w:rPr>
        <w:rFonts w:ascii="Wingdings" w:hAnsi="Wingdings" w:hint="default"/>
      </w:rPr>
    </w:lvl>
    <w:lvl w:ilvl="4" w:tplc="04090003" w:tentative="1">
      <w:start w:val="1"/>
      <w:numFmt w:val="bullet"/>
      <w:lvlText w:val=""/>
      <w:lvlJc w:val="left"/>
      <w:pPr>
        <w:ind w:left="2629" w:hanging="420"/>
      </w:pPr>
      <w:rPr>
        <w:rFonts w:ascii="Wingdings" w:hAnsi="Wingdings" w:hint="default"/>
      </w:rPr>
    </w:lvl>
    <w:lvl w:ilvl="5" w:tplc="04090005" w:tentative="1">
      <w:start w:val="1"/>
      <w:numFmt w:val="bullet"/>
      <w:lvlText w:val=""/>
      <w:lvlJc w:val="left"/>
      <w:pPr>
        <w:ind w:left="3049" w:hanging="420"/>
      </w:pPr>
      <w:rPr>
        <w:rFonts w:ascii="Wingdings" w:hAnsi="Wingdings" w:hint="default"/>
      </w:rPr>
    </w:lvl>
    <w:lvl w:ilvl="6" w:tplc="04090001" w:tentative="1">
      <w:start w:val="1"/>
      <w:numFmt w:val="bullet"/>
      <w:lvlText w:val=""/>
      <w:lvlJc w:val="left"/>
      <w:pPr>
        <w:ind w:left="3469" w:hanging="420"/>
      </w:pPr>
      <w:rPr>
        <w:rFonts w:ascii="Wingdings" w:hAnsi="Wingdings" w:hint="default"/>
      </w:rPr>
    </w:lvl>
    <w:lvl w:ilvl="7" w:tplc="04090003" w:tentative="1">
      <w:start w:val="1"/>
      <w:numFmt w:val="bullet"/>
      <w:lvlText w:val=""/>
      <w:lvlJc w:val="left"/>
      <w:pPr>
        <w:ind w:left="3889" w:hanging="420"/>
      </w:pPr>
      <w:rPr>
        <w:rFonts w:ascii="Wingdings" w:hAnsi="Wingdings" w:hint="default"/>
      </w:rPr>
    </w:lvl>
    <w:lvl w:ilvl="8" w:tplc="04090005" w:tentative="1">
      <w:start w:val="1"/>
      <w:numFmt w:val="bullet"/>
      <w:lvlText w:val=""/>
      <w:lvlJc w:val="left"/>
      <w:pPr>
        <w:ind w:left="4309" w:hanging="420"/>
      </w:pPr>
      <w:rPr>
        <w:rFonts w:ascii="Wingdings" w:hAnsi="Wingdings" w:hint="default"/>
      </w:rPr>
    </w:lvl>
  </w:abstractNum>
  <w:abstractNum w:abstractNumId="107">
    <w:nsid w:val="63405B53"/>
    <w:multiLevelType w:val="hybridMultilevel"/>
    <w:tmpl w:val="232A5D68"/>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63725ACC"/>
    <w:multiLevelType w:val="multilevel"/>
    <w:tmpl w:val="7C38E3B2"/>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color w:val="00000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9">
    <w:nsid w:val="64513DE1"/>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6525035A"/>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11">
    <w:nsid w:val="66191EA1"/>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12">
    <w:nsid w:val="678B7C93"/>
    <w:multiLevelType w:val="hybridMultilevel"/>
    <w:tmpl w:val="C49AD228"/>
    <w:lvl w:ilvl="0" w:tplc="74267794">
      <w:start w:val="1"/>
      <w:numFmt w:val="decimal"/>
      <w:lvlText w:val="%1."/>
      <w:lvlJc w:val="left"/>
      <w:pPr>
        <w:ind w:left="2639" w:hanging="360"/>
      </w:pPr>
      <w:rPr>
        <w:rFonts w:hint="default"/>
      </w:rPr>
    </w:lvl>
    <w:lvl w:ilvl="1" w:tplc="04090019" w:tentative="1">
      <w:start w:val="1"/>
      <w:numFmt w:val="lowerLetter"/>
      <w:lvlText w:val="%2)"/>
      <w:lvlJc w:val="left"/>
      <w:pPr>
        <w:ind w:left="3119" w:hanging="420"/>
      </w:pPr>
    </w:lvl>
    <w:lvl w:ilvl="2" w:tplc="0409001B" w:tentative="1">
      <w:start w:val="1"/>
      <w:numFmt w:val="lowerRoman"/>
      <w:lvlText w:val="%3."/>
      <w:lvlJc w:val="right"/>
      <w:pPr>
        <w:ind w:left="3539" w:hanging="420"/>
      </w:pPr>
    </w:lvl>
    <w:lvl w:ilvl="3" w:tplc="0409000F" w:tentative="1">
      <w:start w:val="1"/>
      <w:numFmt w:val="decimal"/>
      <w:lvlText w:val="%4."/>
      <w:lvlJc w:val="left"/>
      <w:pPr>
        <w:ind w:left="3959" w:hanging="420"/>
      </w:pPr>
    </w:lvl>
    <w:lvl w:ilvl="4" w:tplc="04090019" w:tentative="1">
      <w:start w:val="1"/>
      <w:numFmt w:val="lowerLetter"/>
      <w:lvlText w:val="%5)"/>
      <w:lvlJc w:val="left"/>
      <w:pPr>
        <w:ind w:left="4379" w:hanging="420"/>
      </w:pPr>
    </w:lvl>
    <w:lvl w:ilvl="5" w:tplc="0409001B" w:tentative="1">
      <w:start w:val="1"/>
      <w:numFmt w:val="lowerRoman"/>
      <w:lvlText w:val="%6."/>
      <w:lvlJc w:val="right"/>
      <w:pPr>
        <w:ind w:left="4799" w:hanging="420"/>
      </w:pPr>
    </w:lvl>
    <w:lvl w:ilvl="6" w:tplc="0409000F" w:tentative="1">
      <w:start w:val="1"/>
      <w:numFmt w:val="decimal"/>
      <w:lvlText w:val="%7."/>
      <w:lvlJc w:val="left"/>
      <w:pPr>
        <w:ind w:left="5219" w:hanging="420"/>
      </w:pPr>
    </w:lvl>
    <w:lvl w:ilvl="7" w:tplc="04090019" w:tentative="1">
      <w:start w:val="1"/>
      <w:numFmt w:val="lowerLetter"/>
      <w:lvlText w:val="%8)"/>
      <w:lvlJc w:val="left"/>
      <w:pPr>
        <w:ind w:left="5639" w:hanging="420"/>
      </w:pPr>
    </w:lvl>
    <w:lvl w:ilvl="8" w:tplc="0409001B" w:tentative="1">
      <w:start w:val="1"/>
      <w:numFmt w:val="lowerRoman"/>
      <w:lvlText w:val="%9."/>
      <w:lvlJc w:val="right"/>
      <w:pPr>
        <w:ind w:left="6059" w:hanging="420"/>
      </w:pPr>
    </w:lvl>
  </w:abstractNum>
  <w:abstractNum w:abstractNumId="113">
    <w:nsid w:val="67E0509C"/>
    <w:multiLevelType w:val="hybridMultilevel"/>
    <w:tmpl w:val="780E475A"/>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68FF50E7"/>
    <w:multiLevelType w:val="hybridMultilevel"/>
    <w:tmpl w:val="D3A6148E"/>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698E3441"/>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6CDD2477"/>
    <w:multiLevelType w:val="hybridMultilevel"/>
    <w:tmpl w:val="0CDCC05A"/>
    <w:lvl w:ilvl="0" w:tplc="3708A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6D1920B8"/>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18">
    <w:nsid w:val="6E27306C"/>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6E30761A"/>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20">
    <w:nsid w:val="6E32361E"/>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6FDD4482"/>
    <w:multiLevelType w:val="hybridMultilevel"/>
    <w:tmpl w:val="B212E8F0"/>
    <w:lvl w:ilvl="0" w:tplc="9056C7F4">
      <w:start w:val="1"/>
      <w:numFmt w:val="decimal"/>
      <w:lvlText w:val="%1、"/>
      <w:lvlJc w:val="left"/>
      <w:pPr>
        <w:ind w:left="3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2">
    <w:nsid w:val="70390BBF"/>
    <w:multiLevelType w:val="hybridMultilevel"/>
    <w:tmpl w:val="2488E66C"/>
    <w:lvl w:ilvl="0" w:tplc="8B98BF44">
      <w:start w:val="1"/>
      <w:numFmt w:val="decimal"/>
      <w:lvlText w:val="%1."/>
      <w:lvlJc w:val="left"/>
      <w:pPr>
        <w:ind w:left="1428" w:hanging="360"/>
      </w:pPr>
      <w:rPr>
        <w:rFonts w:hint="default"/>
      </w:rPr>
    </w:lvl>
    <w:lvl w:ilvl="1" w:tplc="04090019" w:tentative="1">
      <w:start w:val="1"/>
      <w:numFmt w:val="lowerLetter"/>
      <w:lvlText w:val="%2)"/>
      <w:lvlJc w:val="left"/>
      <w:pPr>
        <w:ind w:left="1908" w:hanging="420"/>
      </w:p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123">
    <w:nsid w:val="70EC6349"/>
    <w:multiLevelType w:val="hybridMultilevel"/>
    <w:tmpl w:val="43EC358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714F3F8B"/>
    <w:multiLevelType w:val="hybridMultilevel"/>
    <w:tmpl w:val="4F3AE660"/>
    <w:lvl w:ilvl="0" w:tplc="24646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5">
    <w:nsid w:val="716C1E43"/>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71953DF2"/>
    <w:multiLevelType w:val="multilevel"/>
    <w:tmpl w:val="50AAE558"/>
    <w:lvl w:ilvl="0">
      <w:start w:val="1"/>
      <w:numFmt w:val="decimal"/>
      <w:lvlText w:val="%1."/>
      <w:lvlJc w:val="left"/>
      <w:pPr>
        <w:ind w:left="1620" w:hanging="360"/>
      </w:pPr>
      <w:rPr>
        <w:rFonts w:hint="default"/>
      </w:rPr>
    </w:lvl>
    <w:lvl w:ilvl="1">
      <w:start w:val="1"/>
      <w:numFmt w:val="decimal"/>
      <w:isLgl/>
      <w:lvlText w:val="%1.%2."/>
      <w:lvlJc w:val="left"/>
      <w:pPr>
        <w:ind w:left="1620" w:hanging="360"/>
      </w:pPr>
      <w:rPr>
        <w:rFonts w:hint="default"/>
      </w:rPr>
    </w:lvl>
    <w:lvl w:ilvl="2">
      <w:start w:val="1"/>
      <w:numFmt w:val="decimal"/>
      <w:lvlText w:val="%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700" w:hanging="1440"/>
      </w:pPr>
      <w:rPr>
        <w:rFonts w:hint="default"/>
      </w:rPr>
    </w:lvl>
  </w:abstractNum>
  <w:abstractNum w:abstractNumId="127">
    <w:nsid w:val="71DB381D"/>
    <w:multiLevelType w:val="hybridMultilevel"/>
    <w:tmpl w:val="1702F296"/>
    <w:lvl w:ilvl="0" w:tplc="764A8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754C348A"/>
    <w:multiLevelType w:val="hybridMultilevel"/>
    <w:tmpl w:val="232A5D68"/>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759812DE"/>
    <w:multiLevelType w:val="hybridMultilevel"/>
    <w:tmpl w:val="E5CEA922"/>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75E82660"/>
    <w:multiLevelType w:val="multilevel"/>
    <w:tmpl w:val="E6A60A86"/>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131">
    <w:nsid w:val="760A3456"/>
    <w:multiLevelType w:val="hybridMultilevel"/>
    <w:tmpl w:val="AA3689A2"/>
    <w:lvl w:ilvl="0" w:tplc="61928D7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2">
    <w:nsid w:val="769D2F2E"/>
    <w:multiLevelType w:val="multilevel"/>
    <w:tmpl w:val="BD8AFC8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3">
    <w:nsid w:val="76B70CA5"/>
    <w:multiLevelType w:val="hybridMultilevel"/>
    <w:tmpl w:val="B212E8F0"/>
    <w:lvl w:ilvl="0" w:tplc="9056C7F4">
      <w:start w:val="1"/>
      <w:numFmt w:val="decimal"/>
      <w:lvlText w:val="%1、"/>
      <w:lvlJc w:val="left"/>
      <w:pPr>
        <w:ind w:left="3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4">
    <w:nsid w:val="77BC495A"/>
    <w:multiLevelType w:val="hybridMultilevel"/>
    <w:tmpl w:val="232A5D68"/>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78925A5A"/>
    <w:multiLevelType w:val="hybridMultilevel"/>
    <w:tmpl w:val="E11EF94E"/>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790F03C5"/>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37">
    <w:nsid w:val="79E22A0B"/>
    <w:multiLevelType w:val="hybridMultilevel"/>
    <w:tmpl w:val="4B14B5A8"/>
    <w:lvl w:ilvl="0" w:tplc="0409000F">
      <w:start w:val="1"/>
      <w:numFmt w:val="decimal"/>
      <w:lvlText w:val="%1."/>
      <w:lvlJc w:val="left"/>
      <w:pPr>
        <w:ind w:left="3255" w:hanging="420"/>
      </w:pPr>
    </w:lvl>
    <w:lvl w:ilvl="1" w:tplc="04090019">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138">
    <w:nsid w:val="7AD178AF"/>
    <w:multiLevelType w:val="multilevel"/>
    <w:tmpl w:val="84B23936"/>
    <w:lvl w:ilvl="0">
      <w:start w:val="1"/>
      <w:numFmt w:val="decimal"/>
      <w:lvlText w:val="%1."/>
      <w:lvlJc w:val="left"/>
      <w:pPr>
        <w:ind w:left="16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b w:val="0"/>
        <w:sz w:val="21"/>
        <w:szCs w:val="21"/>
      </w:rPr>
    </w:lvl>
    <w:lvl w:ilvl="3">
      <w:start w:val="1"/>
      <w:numFmt w:val="bullet"/>
      <w:lvlText w:val=""/>
      <w:lvlJc w:val="left"/>
      <w:pPr>
        <w:ind w:left="1980" w:hanging="720"/>
      </w:pPr>
      <w:rPr>
        <w:rFonts w:ascii="Wingdings" w:hAnsi="Wingding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700" w:hanging="1440"/>
      </w:pPr>
      <w:rPr>
        <w:rFonts w:hint="default"/>
      </w:rPr>
    </w:lvl>
  </w:abstractNum>
  <w:abstractNum w:abstractNumId="139">
    <w:nsid w:val="7CA508D7"/>
    <w:multiLevelType w:val="hybridMultilevel"/>
    <w:tmpl w:val="91086CEC"/>
    <w:lvl w:ilvl="0" w:tplc="7B0C0C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nsid w:val="7CD25CA4"/>
    <w:multiLevelType w:val="hybridMultilevel"/>
    <w:tmpl w:val="AA74AC16"/>
    <w:lvl w:ilvl="0" w:tplc="67640254">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7E240DD2"/>
    <w:multiLevelType w:val="hybridMultilevel"/>
    <w:tmpl w:val="43EC3580"/>
    <w:lvl w:ilvl="0" w:tplc="C8C2437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7E6F3ADD"/>
    <w:multiLevelType w:val="hybridMultilevel"/>
    <w:tmpl w:val="3F1EBD12"/>
    <w:lvl w:ilvl="0" w:tplc="BE0C8A40">
      <w:start w:val="1"/>
      <w:numFmt w:val="decimal"/>
      <w:lvlText w:val="%1."/>
      <w:lvlJc w:val="left"/>
      <w:pPr>
        <w:ind w:left="2912" w:hanging="36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num w:numId="1">
    <w:abstractNumId w:val="89"/>
  </w:num>
  <w:num w:numId="2">
    <w:abstractNumId w:val="67"/>
  </w:num>
  <w:num w:numId="3">
    <w:abstractNumId w:val="46"/>
  </w:num>
  <w:num w:numId="4">
    <w:abstractNumId w:val="124"/>
  </w:num>
  <w:num w:numId="5">
    <w:abstractNumId w:val="53"/>
  </w:num>
  <w:num w:numId="6">
    <w:abstractNumId w:val="139"/>
  </w:num>
  <w:num w:numId="7">
    <w:abstractNumId w:val="122"/>
  </w:num>
  <w:num w:numId="8">
    <w:abstractNumId w:val="84"/>
  </w:num>
  <w:num w:numId="9">
    <w:abstractNumId w:val="83"/>
  </w:num>
  <w:num w:numId="10">
    <w:abstractNumId w:val="29"/>
  </w:num>
  <w:num w:numId="11">
    <w:abstractNumId w:val="20"/>
  </w:num>
  <w:num w:numId="12">
    <w:abstractNumId w:val="10"/>
  </w:num>
  <w:num w:numId="13">
    <w:abstractNumId w:val="127"/>
  </w:num>
  <w:num w:numId="14">
    <w:abstractNumId w:val="116"/>
  </w:num>
  <w:num w:numId="15">
    <w:abstractNumId w:val="54"/>
  </w:num>
  <w:num w:numId="16">
    <w:abstractNumId w:val="108"/>
  </w:num>
  <w:num w:numId="17">
    <w:abstractNumId w:val="100"/>
  </w:num>
  <w:num w:numId="18">
    <w:abstractNumId w:val="135"/>
  </w:num>
  <w:num w:numId="19">
    <w:abstractNumId w:val="86"/>
  </w:num>
  <w:num w:numId="20">
    <w:abstractNumId w:val="36"/>
  </w:num>
  <w:num w:numId="21">
    <w:abstractNumId w:val="97"/>
  </w:num>
  <w:num w:numId="22">
    <w:abstractNumId w:val="102"/>
  </w:num>
  <w:num w:numId="23">
    <w:abstractNumId w:val="129"/>
  </w:num>
  <w:num w:numId="24">
    <w:abstractNumId w:val="43"/>
  </w:num>
  <w:num w:numId="25">
    <w:abstractNumId w:val="76"/>
  </w:num>
  <w:num w:numId="26">
    <w:abstractNumId w:val="93"/>
  </w:num>
  <w:num w:numId="27">
    <w:abstractNumId w:val="125"/>
  </w:num>
  <w:num w:numId="28">
    <w:abstractNumId w:val="40"/>
  </w:num>
  <w:num w:numId="29">
    <w:abstractNumId w:val="42"/>
  </w:num>
  <w:num w:numId="30">
    <w:abstractNumId w:val="39"/>
  </w:num>
  <w:num w:numId="31">
    <w:abstractNumId w:val="34"/>
  </w:num>
  <w:num w:numId="32">
    <w:abstractNumId w:val="7"/>
  </w:num>
  <w:num w:numId="33">
    <w:abstractNumId w:val="28"/>
  </w:num>
  <w:num w:numId="34">
    <w:abstractNumId w:val="109"/>
  </w:num>
  <w:num w:numId="35">
    <w:abstractNumId w:val="68"/>
  </w:num>
  <w:num w:numId="36">
    <w:abstractNumId w:val="41"/>
  </w:num>
  <w:num w:numId="37">
    <w:abstractNumId w:val="65"/>
  </w:num>
  <w:num w:numId="38">
    <w:abstractNumId w:val="103"/>
  </w:num>
  <w:num w:numId="39">
    <w:abstractNumId w:val="38"/>
  </w:num>
  <w:num w:numId="40">
    <w:abstractNumId w:val="105"/>
  </w:num>
  <w:num w:numId="41">
    <w:abstractNumId w:val="107"/>
  </w:num>
  <w:num w:numId="42">
    <w:abstractNumId w:val="128"/>
  </w:num>
  <w:num w:numId="43">
    <w:abstractNumId w:val="13"/>
  </w:num>
  <w:num w:numId="44">
    <w:abstractNumId w:val="8"/>
  </w:num>
  <w:num w:numId="45">
    <w:abstractNumId w:val="37"/>
  </w:num>
  <w:num w:numId="46">
    <w:abstractNumId w:val="58"/>
  </w:num>
  <w:num w:numId="47">
    <w:abstractNumId w:val="113"/>
  </w:num>
  <w:num w:numId="48">
    <w:abstractNumId w:val="81"/>
  </w:num>
  <w:num w:numId="49">
    <w:abstractNumId w:val="138"/>
  </w:num>
  <w:num w:numId="50">
    <w:abstractNumId w:val="95"/>
  </w:num>
  <w:num w:numId="51">
    <w:abstractNumId w:val="31"/>
  </w:num>
  <w:num w:numId="52">
    <w:abstractNumId w:val="118"/>
  </w:num>
  <w:num w:numId="53">
    <w:abstractNumId w:val="24"/>
  </w:num>
  <w:num w:numId="54">
    <w:abstractNumId w:val="21"/>
  </w:num>
  <w:num w:numId="55">
    <w:abstractNumId w:val="30"/>
  </w:num>
  <w:num w:numId="56">
    <w:abstractNumId w:val="49"/>
  </w:num>
  <w:num w:numId="57">
    <w:abstractNumId w:val="75"/>
  </w:num>
  <w:num w:numId="58">
    <w:abstractNumId w:val="140"/>
  </w:num>
  <w:num w:numId="59">
    <w:abstractNumId w:val="32"/>
  </w:num>
  <w:num w:numId="60">
    <w:abstractNumId w:val="55"/>
  </w:num>
  <w:num w:numId="61">
    <w:abstractNumId w:val="104"/>
  </w:num>
  <w:num w:numId="62">
    <w:abstractNumId w:val="120"/>
  </w:num>
  <w:num w:numId="63">
    <w:abstractNumId w:val="17"/>
  </w:num>
  <w:num w:numId="64">
    <w:abstractNumId w:val="77"/>
  </w:num>
  <w:num w:numId="65">
    <w:abstractNumId w:val="66"/>
  </w:num>
  <w:num w:numId="66">
    <w:abstractNumId w:val="134"/>
  </w:num>
  <w:num w:numId="67">
    <w:abstractNumId w:val="80"/>
  </w:num>
  <w:num w:numId="68">
    <w:abstractNumId w:val="56"/>
  </w:num>
  <w:num w:numId="69">
    <w:abstractNumId w:val="69"/>
  </w:num>
  <w:num w:numId="70">
    <w:abstractNumId w:val="141"/>
  </w:num>
  <w:num w:numId="71">
    <w:abstractNumId w:val="123"/>
  </w:num>
  <w:num w:numId="72">
    <w:abstractNumId w:val="62"/>
  </w:num>
  <w:num w:numId="73">
    <w:abstractNumId w:val="44"/>
  </w:num>
  <w:num w:numId="74">
    <w:abstractNumId w:val="3"/>
  </w:num>
  <w:num w:numId="75">
    <w:abstractNumId w:val="82"/>
  </w:num>
  <w:num w:numId="76">
    <w:abstractNumId w:val="19"/>
  </w:num>
  <w:num w:numId="77">
    <w:abstractNumId w:val="115"/>
  </w:num>
  <w:num w:numId="78">
    <w:abstractNumId w:val="114"/>
  </w:num>
  <w:num w:numId="79">
    <w:abstractNumId w:val="59"/>
  </w:num>
  <w:num w:numId="80">
    <w:abstractNumId w:val="126"/>
  </w:num>
  <w:num w:numId="81">
    <w:abstractNumId w:val="91"/>
  </w:num>
  <w:num w:numId="82">
    <w:abstractNumId w:val="73"/>
  </w:num>
  <w:num w:numId="83">
    <w:abstractNumId w:val="130"/>
  </w:num>
  <w:num w:numId="84">
    <w:abstractNumId w:val="23"/>
  </w:num>
  <w:num w:numId="85">
    <w:abstractNumId w:val="112"/>
  </w:num>
  <w:num w:numId="86">
    <w:abstractNumId w:val="4"/>
  </w:num>
  <w:num w:numId="87">
    <w:abstractNumId w:val="16"/>
  </w:num>
  <w:num w:numId="88">
    <w:abstractNumId w:val="132"/>
  </w:num>
  <w:num w:numId="89">
    <w:abstractNumId w:val="22"/>
  </w:num>
  <w:num w:numId="90">
    <w:abstractNumId w:val="18"/>
  </w:num>
  <w:num w:numId="91">
    <w:abstractNumId w:val="26"/>
  </w:num>
  <w:num w:numId="92">
    <w:abstractNumId w:val="136"/>
  </w:num>
  <w:num w:numId="93">
    <w:abstractNumId w:val="61"/>
  </w:num>
  <w:num w:numId="94">
    <w:abstractNumId w:val="6"/>
  </w:num>
  <w:num w:numId="95">
    <w:abstractNumId w:val="111"/>
  </w:num>
  <w:num w:numId="96">
    <w:abstractNumId w:val="142"/>
  </w:num>
  <w:num w:numId="97">
    <w:abstractNumId w:val="74"/>
  </w:num>
  <w:num w:numId="98">
    <w:abstractNumId w:val="63"/>
  </w:num>
  <w:num w:numId="99">
    <w:abstractNumId w:val="131"/>
  </w:num>
  <w:num w:numId="100">
    <w:abstractNumId w:val="33"/>
  </w:num>
  <w:num w:numId="101">
    <w:abstractNumId w:val="90"/>
  </w:num>
  <w:num w:numId="102">
    <w:abstractNumId w:val="12"/>
  </w:num>
  <w:num w:numId="103">
    <w:abstractNumId w:val="137"/>
  </w:num>
  <w:num w:numId="104">
    <w:abstractNumId w:val="79"/>
  </w:num>
  <w:num w:numId="105">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
  </w:num>
  <w:num w:numId="110">
    <w:abstractNumId w:val="0"/>
  </w:num>
  <w:num w:numId="111">
    <w:abstractNumId w:val="2"/>
  </w:num>
  <w:num w:numId="112">
    <w:abstractNumId w:val="5"/>
  </w:num>
  <w:num w:numId="113">
    <w:abstractNumId w:val="78"/>
  </w:num>
  <w:num w:numId="114">
    <w:abstractNumId w:val="106"/>
  </w:num>
  <w:num w:numId="115">
    <w:abstractNumId w:val="96"/>
  </w:num>
  <w:num w:numId="116">
    <w:abstractNumId w:val="9"/>
  </w:num>
  <w:num w:numId="117">
    <w:abstractNumId w:val="35"/>
  </w:num>
  <w:num w:numId="118">
    <w:abstractNumId w:val="45"/>
  </w:num>
  <w:num w:numId="119">
    <w:abstractNumId w:val="101"/>
  </w:num>
  <w:num w:numId="120">
    <w:abstractNumId w:val="133"/>
  </w:num>
  <w:num w:numId="121">
    <w:abstractNumId w:val="50"/>
  </w:num>
  <w:num w:numId="122">
    <w:abstractNumId w:val="87"/>
  </w:num>
  <w:num w:numId="123">
    <w:abstractNumId w:val="98"/>
  </w:num>
  <w:num w:numId="124">
    <w:abstractNumId w:val="64"/>
  </w:num>
  <w:num w:numId="125">
    <w:abstractNumId w:val="14"/>
  </w:num>
  <w:num w:numId="126">
    <w:abstractNumId w:val="85"/>
  </w:num>
  <w:num w:numId="127">
    <w:abstractNumId w:val="119"/>
  </w:num>
  <w:num w:numId="128">
    <w:abstractNumId w:val="117"/>
  </w:num>
  <w:num w:numId="129">
    <w:abstractNumId w:val="60"/>
  </w:num>
  <w:num w:numId="130">
    <w:abstractNumId w:val="51"/>
  </w:num>
  <w:num w:numId="131">
    <w:abstractNumId w:val="15"/>
  </w:num>
  <w:num w:numId="132">
    <w:abstractNumId w:val="88"/>
  </w:num>
  <w:num w:numId="133">
    <w:abstractNumId w:val="52"/>
  </w:num>
  <w:num w:numId="134">
    <w:abstractNumId w:val="27"/>
  </w:num>
  <w:num w:numId="135">
    <w:abstractNumId w:val="70"/>
  </w:num>
  <w:num w:numId="136">
    <w:abstractNumId w:val="110"/>
  </w:num>
  <w:num w:numId="137">
    <w:abstractNumId w:val="99"/>
  </w:num>
  <w:num w:numId="138">
    <w:abstractNumId w:val="11"/>
  </w:num>
  <w:num w:numId="139">
    <w:abstractNumId w:val="48"/>
  </w:num>
  <w:num w:numId="140">
    <w:abstractNumId w:val="47"/>
  </w:num>
  <w:num w:numId="141">
    <w:abstractNumId w:val="57"/>
  </w:num>
  <w:num w:numId="142">
    <w:abstractNumId w:val="71"/>
  </w:num>
  <w:num w:numId="143">
    <w:abstractNumId w:val="25"/>
  </w:num>
  <w:num w:numId="144">
    <w:abstractNumId w:val="94"/>
  </w:num>
  <w:num w:numId="145">
    <w:abstractNumId w:val="7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40"/>
    <w:rsid w:val="0000064C"/>
    <w:rsid w:val="00000672"/>
    <w:rsid w:val="00000A0F"/>
    <w:rsid w:val="0000260E"/>
    <w:rsid w:val="000028CC"/>
    <w:rsid w:val="00003A31"/>
    <w:rsid w:val="00003CD1"/>
    <w:rsid w:val="00003CE2"/>
    <w:rsid w:val="00003F5E"/>
    <w:rsid w:val="00004410"/>
    <w:rsid w:val="00004627"/>
    <w:rsid w:val="000046AE"/>
    <w:rsid w:val="000046FD"/>
    <w:rsid w:val="00004893"/>
    <w:rsid w:val="0000581D"/>
    <w:rsid w:val="00005B7E"/>
    <w:rsid w:val="00005C0E"/>
    <w:rsid w:val="00005C3E"/>
    <w:rsid w:val="00006339"/>
    <w:rsid w:val="00006350"/>
    <w:rsid w:val="00007961"/>
    <w:rsid w:val="00007DC2"/>
    <w:rsid w:val="00010C81"/>
    <w:rsid w:val="00011171"/>
    <w:rsid w:val="000113C2"/>
    <w:rsid w:val="0001199C"/>
    <w:rsid w:val="00011BD0"/>
    <w:rsid w:val="00012098"/>
    <w:rsid w:val="000126A4"/>
    <w:rsid w:val="00012CE6"/>
    <w:rsid w:val="00012D8C"/>
    <w:rsid w:val="0001334A"/>
    <w:rsid w:val="00013A86"/>
    <w:rsid w:val="00014658"/>
    <w:rsid w:val="0001481C"/>
    <w:rsid w:val="00014BF4"/>
    <w:rsid w:val="00015798"/>
    <w:rsid w:val="00015BFE"/>
    <w:rsid w:val="00015FC1"/>
    <w:rsid w:val="000168FD"/>
    <w:rsid w:val="00016E44"/>
    <w:rsid w:val="00016E5A"/>
    <w:rsid w:val="00016F8F"/>
    <w:rsid w:val="0001721A"/>
    <w:rsid w:val="0001727B"/>
    <w:rsid w:val="00017767"/>
    <w:rsid w:val="0001784F"/>
    <w:rsid w:val="00017917"/>
    <w:rsid w:val="00017C26"/>
    <w:rsid w:val="00020399"/>
    <w:rsid w:val="00020799"/>
    <w:rsid w:val="000208C6"/>
    <w:rsid w:val="000208E9"/>
    <w:rsid w:val="00021336"/>
    <w:rsid w:val="0002191A"/>
    <w:rsid w:val="0002192A"/>
    <w:rsid w:val="00021AB9"/>
    <w:rsid w:val="00022791"/>
    <w:rsid w:val="000229E4"/>
    <w:rsid w:val="00022CB0"/>
    <w:rsid w:val="00022D34"/>
    <w:rsid w:val="00023041"/>
    <w:rsid w:val="00023280"/>
    <w:rsid w:val="000233E5"/>
    <w:rsid w:val="0002381E"/>
    <w:rsid w:val="00023DE4"/>
    <w:rsid w:val="00024027"/>
    <w:rsid w:val="00024D0B"/>
    <w:rsid w:val="00024D14"/>
    <w:rsid w:val="00025912"/>
    <w:rsid w:val="00025933"/>
    <w:rsid w:val="00026825"/>
    <w:rsid w:val="00027118"/>
    <w:rsid w:val="0002711B"/>
    <w:rsid w:val="00027CDE"/>
    <w:rsid w:val="000301BD"/>
    <w:rsid w:val="000303C8"/>
    <w:rsid w:val="000305F1"/>
    <w:rsid w:val="00031166"/>
    <w:rsid w:val="00031E7A"/>
    <w:rsid w:val="0003249D"/>
    <w:rsid w:val="0003274D"/>
    <w:rsid w:val="00032D58"/>
    <w:rsid w:val="000331F5"/>
    <w:rsid w:val="0003363A"/>
    <w:rsid w:val="000337F8"/>
    <w:rsid w:val="000339D8"/>
    <w:rsid w:val="00033D23"/>
    <w:rsid w:val="00034539"/>
    <w:rsid w:val="00034F8C"/>
    <w:rsid w:val="000355B0"/>
    <w:rsid w:val="00035682"/>
    <w:rsid w:val="00035A02"/>
    <w:rsid w:val="00035D50"/>
    <w:rsid w:val="00035E49"/>
    <w:rsid w:val="00041064"/>
    <w:rsid w:val="0004126C"/>
    <w:rsid w:val="0004190B"/>
    <w:rsid w:val="00041BAE"/>
    <w:rsid w:val="00042BDA"/>
    <w:rsid w:val="00042D57"/>
    <w:rsid w:val="00043169"/>
    <w:rsid w:val="00043436"/>
    <w:rsid w:val="00043827"/>
    <w:rsid w:val="00044E74"/>
    <w:rsid w:val="000457A0"/>
    <w:rsid w:val="00045ED1"/>
    <w:rsid w:val="0004628B"/>
    <w:rsid w:val="00046E55"/>
    <w:rsid w:val="000479AD"/>
    <w:rsid w:val="00047EDF"/>
    <w:rsid w:val="00050B47"/>
    <w:rsid w:val="00050C9F"/>
    <w:rsid w:val="00050FA0"/>
    <w:rsid w:val="0005105A"/>
    <w:rsid w:val="000517A5"/>
    <w:rsid w:val="00051915"/>
    <w:rsid w:val="00052338"/>
    <w:rsid w:val="00053B59"/>
    <w:rsid w:val="00054E2E"/>
    <w:rsid w:val="000554F2"/>
    <w:rsid w:val="00055624"/>
    <w:rsid w:val="00055AA4"/>
    <w:rsid w:val="000563A0"/>
    <w:rsid w:val="0005672B"/>
    <w:rsid w:val="00056770"/>
    <w:rsid w:val="00056EFE"/>
    <w:rsid w:val="0005740B"/>
    <w:rsid w:val="00057A33"/>
    <w:rsid w:val="00057A4A"/>
    <w:rsid w:val="000600A6"/>
    <w:rsid w:val="000600FC"/>
    <w:rsid w:val="00060275"/>
    <w:rsid w:val="000603EA"/>
    <w:rsid w:val="0006073D"/>
    <w:rsid w:val="00060BF3"/>
    <w:rsid w:val="000633C1"/>
    <w:rsid w:val="00063CA4"/>
    <w:rsid w:val="0006492F"/>
    <w:rsid w:val="00064950"/>
    <w:rsid w:val="00065329"/>
    <w:rsid w:val="00065A67"/>
    <w:rsid w:val="00065D13"/>
    <w:rsid w:val="00065EF5"/>
    <w:rsid w:val="00066516"/>
    <w:rsid w:val="00066ADF"/>
    <w:rsid w:val="00066E4E"/>
    <w:rsid w:val="0006711F"/>
    <w:rsid w:val="000673AA"/>
    <w:rsid w:val="0006741E"/>
    <w:rsid w:val="00067CE5"/>
    <w:rsid w:val="0007055E"/>
    <w:rsid w:val="00070659"/>
    <w:rsid w:val="000706BF"/>
    <w:rsid w:val="00070D51"/>
    <w:rsid w:val="00070EB4"/>
    <w:rsid w:val="000715F9"/>
    <w:rsid w:val="00071BAF"/>
    <w:rsid w:val="00071EEB"/>
    <w:rsid w:val="000726AD"/>
    <w:rsid w:val="000731F1"/>
    <w:rsid w:val="00073352"/>
    <w:rsid w:val="00073F6C"/>
    <w:rsid w:val="000743CB"/>
    <w:rsid w:val="0007474C"/>
    <w:rsid w:val="00074B6D"/>
    <w:rsid w:val="00075D19"/>
    <w:rsid w:val="00075E16"/>
    <w:rsid w:val="00076268"/>
    <w:rsid w:val="00076CEF"/>
    <w:rsid w:val="00077137"/>
    <w:rsid w:val="00077239"/>
    <w:rsid w:val="000773B7"/>
    <w:rsid w:val="0007754D"/>
    <w:rsid w:val="000775CC"/>
    <w:rsid w:val="00077AF5"/>
    <w:rsid w:val="00077E5A"/>
    <w:rsid w:val="000801B7"/>
    <w:rsid w:val="000803F8"/>
    <w:rsid w:val="00080954"/>
    <w:rsid w:val="00080DB8"/>
    <w:rsid w:val="000818DB"/>
    <w:rsid w:val="000819AD"/>
    <w:rsid w:val="00082B95"/>
    <w:rsid w:val="0008389B"/>
    <w:rsid w:val="0008475C"/>
    <w:rsid w:val="000847FA"/>
    <w:rsid w:val="00084BBA"/>
    <w:rsid w:val="00084D40"/>
    <w:rsid w:val="00085590"/>
    <w:rsid w:val="0008564B"/>
    <w:rsid w:val="00085653"/>
    <w:rsid w:val="000862B9"/>
    <w:rsid w:val="000863E9"/>
    <w:rsid w:val="000867AD"/>
    <w:rsid w:val="000869CD"/>
    <w:rsid w:val="00086BF6"/>
    <w:rsid w:val="00086FD6"/>
    <w:rsid w:val="00086FE1"/>
    <w:rsid w:val="0008744B"/>
    <w:rsid w:val="00087611"/>
    <w:rsid w:val="00090C1A"/>
    <w:rsid w:val="00090EB4"/>
    <w:rsid w:val="000919CE"/>
    <w:rsid w:val="00091EF3"/>
    <w:rsid w:val="00093437"/>
    <w:rsid w:val="00094361"/>
    <w:rsid w:val="00094618"/>
    <w:rsid w:val="00094EA1"/>
    <w:rsid w:val="00094F7C"/>
    <w:rsid w:val="000951E4"/>
    <w:rsid w:val="00095741"/>
    <w:rsid w:val="00095EEE"/>
    <w:rsid w:val="0009604D"/>
    <w:rsid w:val="000960DD"/>
    <w:rsid w:val="00096B32"/>
    <w:rsid w:val="00097016"/>
    <w:rsid w:val="000A03FA"/>
    <w:rsid w:val="000A050E"/>
    <w:rsid w:val="000A056D"/>
    <w:rsid w:val="000A0A02"/>
    <w:rsid w:val="000A20F8"/>
    <w:rsid w:val="000A2297"/>
    <w:rsid w:val="000A2C31"/>
    <w:rsid w:val="000A2D09"/>
    <w:rsid w:val="000A3C95"/>
    <w:rsid w:val="000A3F9A"/>
    <w:rsid w:val="000A4022"/>
    <w:rsid w:val="000A4770"/>
    <w:rsid w:val="000A5149"/>
    <w:rsid w:val="000A6519"/>
    <w:rsid w:val="000A6D48"/>
    <w:rsid w:val="000A7680"/>
    <w:rsid w:val="000A7886"/>
    <w:rsid w:val="000A7955"/>
    <w:rsid w:val="000B0BCB"/>
    <w:rsid w:val="000B1E80"/>
    <w:rsid w:val="000B21AC"/>
    <w:rsid w:val="000B2BC0"/>
    <w:rsid w:val="000B3941"/>
    <w:rsid w:val="000B3D64"/>
    <w:rsid w:val="000B5489"/>
    <w:rsid w:val="000B5B48"/>
    <w:rsid w:val="000B5BE7"/>
    <w:rsid w:val="000B6273"/>
    <w:rsid w:val="000B68ED"/>
    <w:rsid w:val="000B6E27"/>
    <w:rsid w:val="000B70C3"/>
    <w:rsid w:val="000B759A"/>
    <w:rsid w:val="000C0CF1"/>
    <w:rsid w:val="000C0DDC"/>
    <w:rsid w:val="000C102D"/>
    <w:rsid w:val="000C109F"/>
    <w:rsid w:val="000C1DE5"/>
    <w:rsid w:val="000C2217"/>
    <w:rsid w:val="000C2941"/>
    <w:rsid w:val="000C3CC3"/>
    <w:rsid w:val="000C408D"/>
    <w:rsid w:val="000C472D"/>
    <w:rsid w:val="000C4A52"/>
    <w:rsid w:val="000C4C15"/>
    <w:rsid w:val="000C4FC6"/>
    <w:rsid w:val="000C5323"/>
    <w:rsid w:val="000C53B6"/>
    <w:rsid w:val="000C56D8"/>
    <w:rsid w:val="000C5D23"/>
    <w:rsid w:val="000C5D5B"/>
    <w:rsid w:val="000C64D0"/>
    <w:rsid w:val="000C6AF7"/>
    <w:rsid w:val="000C70D9"/>
    <w:rsid w:val="000C71BB"/>
    <w:rsid w:val="000C7956"/>
    <w:rsid w:val="000D0012"/>
    <w:rsid w:val="000D05AF"/>
    <w:rsid w:val="000D05C2"/>
    <w:rsid w:val="000D08B5"/>
    <w:rsid w:val="000D0F31"/>
    <w:rsid w:val="000D125C"/>
    <w:rsid w:val="000D14BF"/>
    <w:rsid w:val="000D1B0A"/>
    <w:rsid w:val="000D2B1C"/>
    <w:rsid w:val="000D3210"/>
    <w:rsid w:val="000D36C2"/>
    <w:rsid w:val="000D37E7"/>
    <w:rsid w:val="000D39A0"/>
    <w:rsid w:val="000D3B97"/>
    <w:rsid w:val="000D3C0C"/>
    <w:rsid w:val="000D444D"/>
    <w:rsid w:val="000D4A52"/>
    <w:rsid w:val="000D527D"/>
    <w:rsid w:val="000D55A8"/>
    <w:rsid w:val="000D5669"/>
    <w:rsid w:val="000D6517"/>
    <w:rsid w:val="000D670F"/>
    <w:rsid w:val="000D6740"/>
    <w:rsid w:val="000D6EAF"/>
    <w:rsid w:val="000D7313"/>
    <w:rsid w:val="000E0102"/>
    <w:rsid w:val="000E0E75"/>
    <w:rsid w:val="000E13B4"/>
    <w:rsid w:val="000E16BB"/>
    <w:rsid w:val="000E1830"/>
    <w:rsid w:val="000E21B3"/>
    <w:rsid w:val="000E240F"/>
    <w:rsid w:val="000E2D1B"/>
    <w:rsid w:val="000E2DE2"/>
    <w:rsid w:val="000E2E89"/>
    <w:rsid w:val="000E2EB8"/>
    <w:rsid w:val="000E3150"/>
    <w:rsid w:val="000E3607"/>
    <w:rsid w:val="000E406D"/>
    <w:rsid w:val="000E47ED"/>
    <w:rsid w:val="000E5253"/>
    <w:rsid w:val="000E5505"/>
    <w:rsid w:val="000E5A04"/>
    <w:rsid w:val="000E5D55"/>
    <w:rsid w:val="000E5E58"/>
    <w:rsid w:val="000E6B88"/>
    <w:rsid w:val="000E73E4"/>
    <w:rsid w:val="000E7535"/>
    <w:rsid w:val="000E75FA"/>
    <w:rsid w:val="000E79C3"/>
    <w:rsid w:val="000E7B25"/>
    <w:rsid w:val="000E7D60"/>
    <w:rsid w:val="000F0AF8"/>
    <w:rsid w:val="000F0AFC"/>
    <w:rsid w:val="000F0D7E"/>
    <w:rsid w:val="000F0E97"/>
    <w:rsid w:val="000F10F4"/>
    <w:rsid w:val="000F284F"/>
    <w:rsid w:val="000F2B0D"/>
    <w:rsid w:val="000F3DE8"/>
    <w:rsid w:val="000F45C9"/>
    <w:rsid w:val="000F48EE"/>
    <w:rsid w:val="000F4E92"/>
    <w:rsid w:val="000F59AA"/>
    <w:rsid w:val="000F61F9"/>
    <w:rsid w:val="000F6B53"/>
    <w:rsid w:val="000F6E34"/>
    <w:rsid w:val="000F72E2"/>
    <w:rsid w:val="000F7C96"/>
    <w:rsid w:val="000F7D77"/>
    <w:rsid w:val="00100630"/>
    <w:rsid w:val="001006B8"/>
    <w:rsid w:val="00100735"/>
    <w:rsid w:val="00100CA3"/>
    <w:rsid w:val="00100F13"/>
    <w:rsid w:val="001010CD"/>
    <w:rsid w:val="0010163A"/>
    <w:rsid w:val="00101809"/>
    <w:rsid w:val="00101A3E"/>
    <w:rsid w:val="00102077"/>
    <w:rsid w:val="001026C7"/>
    <w:rsid w:val="00103CAE"/>
    <w:rsid w:val="00103E21"/>
    <w:rsid w:val="00104795"/>
    <w:rsid w:val="001049E4"/>
    <w:rsid w:val="00104D96"/>
    <w:rsid w:val="0010591F"/>
    <w:rsid w:val="0010645B"/>
    <w:rsid w:val="001065CC"/>
    <w:rsid w:val="001069D0"/>
    <w:rsid w:val="00107128"/>
    <w:rsid w:val="00107AA1"/>
    <w:rsid w:val="001101FF"/>
    <w:rsid w:val="00110547"/>
    <w:rsid w:val="00111280"/>
    <w:rsid w:val="001114B2"/>
    <w:rsid w:val="00111F62"/>
    <w:rsid w:val="0011240D"/>
    <w:rsid w:val="001124D5"/>
    <w:rsid w:val="00112BC6"/>
    <w:rsid w:val="001135C1"/>
    <w:rsid w:val="00113B7A"/>
    <w:rsid w:val="0011424D"/>
    <w:rsid w:val="0011431B"/>
    <w:rsid w:val="00114885"/>
    <w:rsid w:val="001154A8"/>
    <w:rsid w:val="001156C5"/>
    <w:rsid w:val="001157D2"/>
    <w:rsid w:val="001157FC"/>
    <w:rsid w:val="00115FFE"/>
    <w:rsid w:val="00116D3E"/>
    <w:rsid w:val="00116F7A"/>
    <w:rsid w:val="001174CB"/>
    <w:rsid w:val="00117F9F"/>
    <w:rsid w:val="0012050C"/>
    <w:rsid w:val="00120E99"/>
    <w:rsid w:val="00121252"/>
    <w:rsid w:val="00121629"/>
    <w:rsid w:val="001222F0"/>
    <w:rsid w:val="001224CC"/>
    <w:rsid w:val="001227DE"/>
    <w:rsid w:val="0012282D"/>
    <w:rsid w:val="00122C50"/>
    <w:rsid w:val="00122D48"/>
    <w:rsid w:val="0012311E"/>
    <w:rsid w:val="0012314C"/>
    <w:rsid w:val="00123C4C"/>
    <w:rsid w:val="0012476B"/>
    <w:rsid w:val="001249B4"/>
    <w:rsid w:val="00124DCA"/>
    <w:rsid w:val="00125504"/>
    <w:rsid w:val="00125CF2"/>
    <w:rsid w:val="00126183"/>
    <w:rsid w:val="00126317"/>
    <w:rsid w:val="001266E7"/>
    <w:rsid w:val="00126AE3"/>
    <w:rsid w:val="00126D87"/>
    <w:rsid w:val="001277BB"/>
    <w:rsid w:val="0013009D"/>
    <w:rsid w:val="00130198"/>
    <w:rsid w:val="001304EA"/>
    <w:rsid w:val="001306A2"/>
    <w:rsid w:val="00131380"/>
    <w:rsid w:val="0013166F"/>
    <w:rsid w:val="00131DE4"/>
    <w:rsid w:val="00132A56"/>
    <w:rsid w:val="001330D9"/>
    <w:rsid w:val="00133428"/>
    <w:rsid w:val="0013347B"/>
    <w:rsid w:val="00133D4B"/>
    <w:rsid w:val="00133F30"/>
    <w:rsid w:val="00134615"/>
    <w:rsid w:val="00134B43"/>
    <w:rsid w:val="00134BBB"/>
    <w:rsid w:val="00134FA1"/>
    <w:rsid w:val="00135202"/>
    <w:rsid w:val="00135AF4"/>
    <w:rsid w:val="00135D29"/>
    <w:rsid w:val="00136031"/>
    <w:rsid w:val="0013617E"/>
    <w:rsid w:val="00136759"/>
    <w:rsid w:val="001367B1"/>
    <w:rsid w:val="00136C42"/>
    <w:rsid w:val="001375E3"/>
    <w:rsid w:val="001376CC"/>
    <w:rsid w:val="001379BC"/>
    <w:rsid w:val="001379F1"/>
    <w:rsid w:val="00140017"/>
    <w:rsid w:val="0014005A"/>
    <w:rsid w:val="001400EF"/>
    <w:rsid w:val="00140B61"/>
    <w:rsid w:val="00140E3D"/>
    <w:rsid w:val="00141079"/>
    <w:rsid w:val="0014124B"/>
    <w:rsid w:val="001413F6"/>
    <w:rsid w:val="001417B2"/>
    <w:rsid w:val="00141E2E"/>
    <w:rsid w:val="00144D6A"/>
    <w:rsid w:val="00145330"/>
    <w:rsid w:val="001466A8"/>
    <w:rsid w:val="00146D8D"/>
    <w:rsid w:val="00147592"/>
    <w:rsid w:val="00147937"/>
    <w:rsid w:val="00150271"/>
    <w:rsid w:val="001503D7"/>
    <w:rsid w:val="0015056D"/>
    <w:rsid w:val="00150762"/>
    <w:rsid w:val="00152AA0"/>
    <w:rsid w:val="00152D7E"/>
    <w:rsid w:val="001531F7"/>
    <w:rsid w:val="001533FC"/>
    <w:rsid w:val="00153A28"/>
    <w:rsid w:val="00153E9F"/>
    <w:rsid w:val="00154A94"/>
    <w:rsid w:val="00154C6E"/>
    <w:rsid w:val="00154E28"/>
    <w:rsid w:val="00155354"/>
    <w:rsid w:val="00156665"/>
    <w:rsid w:val="00156B77"/>
    <w:rsid w:val="00157D23"/>
    <w:rsid w:val="00157FA7"/>
    <w:rsid w:val="001616BF"/>
    <w:rsid w:val="00162586"/>
    <w:rsid w:val="00162707"/>
    <w:rsid w:val="001627B4"/>
    <w:rsid w:val="00162B1E"/>
    <w:rsid w:val="00162F40"/>
    <w:rsid w:val="00162FF1"/>
    <w:rsid w:val="00163B6D"/>
    <w:rsid w:val="00164635"/>
    <w:rsid w:val="00164708"/>
    <w:rsid w:val="001648B8"/>
    <w:rsid w:val="00164A7A"/>
    <w:rsid w:val="00164D57"/>
    <w:rsid w:val="00165388"/>
    <w:rsid w:val="0016584D"/>
    <w:rsid w:val="00165991"/>
    <w:rsid w:val="00165C45"/>
    <w:rsid w:val="00165D3F"/>
    <w:rsid w:val="00165E10"/>
    <w:rsid w:val="0016623B"/>
    <w:rsid w:val="001665C4"/>
    <w:rsid w:val="00166A0D"/>
    <w:rsid w:val="00166B0A"/>
    <w:rsid w:val="001676AB"/>
    <w:rsid w:val="00170783"/>
    <w:rsid w:val="00170846"/>
    <w:rsid w:val="00170D6F"/>
    <w:rsid w:val="001717FC"/>
    <w:rsid w:val="00171A32"/>
    <w:rsid w:val="00171C2F"/>
    <w:rsid w:val="001726D1"/>
    <w:rsid w:val="00172D60"/>
    <w:rsid w:val="00172D99"/>
    <w:rsid w:val="0017323F"/>
    <w:rsid w:val="00173904"/>
    <w:rsid w:val="001741DA"/>
    <w:rsid w:val="001743EC"/>
    <w:rsid w:val="00174458"/>
    <w:rsid w:val="0017494F"/>
    <w:rsid w:val="00174DB5"/>
    <w:rsid w:val="00175579"/>
    <w:rsid w:val="00175646"/>
    <w:rsid w:val="00176296"/>
    <w:rsid w:val="00176F0F"/>
    <w:rsid w:val="0017750C"/>
    <w:rsid w:val="001779C5"/>
    <w:rsid w:val="00177A7E"/>
    <w:rsid w:val="00180378"/>
    <w:rsid w:val="00180542"/>
    <w:rsid w:val="00180C47"/>
    <w:rsid w:val="0018104B"/>
    <w:rsid w:val="00181A16"/>
    <w:rsid w:val="00181BA6"/>
    <w:rsid w:val="0018203E"/>
    <w:rsid w:val="0018293F"/>
    <w:rsid w:val="00183A74"/>
    <w:rsid w:val="00184715"/>
    <w:rsid w:val="00184946"/>
    <w:rsid w:val="00184C9B"/>
    <w:rsid w:val="00185402"/>
    <w:rsid w:val="00185B08"/>
    <w:rsid w:val="00185E00"/>
    <w:rsid w:val="0018626D"/>
    <w:rsid w:val="00186535"/>
    <w:rsid w:val="00186FF5"/>
    <w:rsid w:val="00187434"/>
    <w:rsid w:val="00187776"/>
    <w:rsid w:val="001879CA"/>
    <w:rsid w:val="00187FDC"/>
    <w:rsid w:val="001901C9"/>
    <w:rsid w:val="00190DB8"/>
    <w:rsid w:val="00191316"/>
    <w:rsid w:val="001917CD"/>
    <w:rsid w:val="001925D0"/>
    <w:rsid w:val="001925E9"/>
    <w:rsid w:val="00192DCB"/>
    <w:rsid w:val="00193D84"/>
    <w:rsid w:val="00194A15"/>
    <w:rsid w:val="00194B45"/>
    <w:rsid w:val="00194E07"/>
    <w:rsid w:val="00195B42"/>
    <w:rsid w:val="001964B6"/>
    <w:rsid w:val="00196B8C"/>
    <w:rsid w:val="00197303"/>
    <w:rsid w:val="001977B7"/>
    <w:rsid w:val="0019782B"/>
    <w:rsid w:val="001A0240"/>
    <w:rsid w:val="001A0754"/>
    <w:rsid w:val="001A0970"/>
    <w:rsid w:val="001A09EE"/>
    <w:rsid w:val="001A13EE"/>
    <w:rsid w:val="001A2150"/>
    <w:rsid w:val="001A216E"/>
    <w:rsid w:val="001A27D5"/>
    <w:rsid w:val="001A2973"/>
    <w:rsid w:val="001A299E"/>
    <w:rsid w:val="001A2A31"/>
    <w:rsid w:val="001A2C0B"/>
    <w:rsid w:val="001A2C7A"/>
    <w:rsid w:val="001A2EF4"/>
    <w:rsid w:val="001A3E6F"/>
    <w:rsid w:val="001A4067"/>
    <w:rsid w:val="001A4D0F"/>
    <w:rsid w:val="001A4D60"/>
    <w:rsid w:val="001A4E74"/>
    <w:rsid w:val="001A58BF"/>
    <w:rsid w:val="001A5E59"/>
    <w:rsid w:val="001A679E"/>
    <w:rsid w:val="001B07D9"/>
    <w:rsid w:val="001B0AD1"/>
    <w:rsid w:val="001B1781"/>
    <w:rsid w:val="001B18BE"/>
    <w:rsid w:val="001B22C0"/>
    <w:rsid w:val="001B3202"/>
    <w:rsid w:val="001B3A5D"/>
    <w:rsid w:val="001B3C03"/>
    <w:rsid w:val="001B3F18"/>
    <w:rsid w:val="001B3FF9"/>
    <w:rsid w:val="001B42A2"/>
    <w:rsid w:val="001B4691"/>
    <w:rsid w:val="001B4EE9"/>
    <w:rsid w:val="001B543D"/>
    <w:rsid w:val="001B5499"/>
    <w:rsid w:val="001B5CA8"/>
    <w:rsid w:val="001B64E3"/>
    <w:rsid w:val="001B6626"/>
    <w:rsid w:val="001C08E6"/>
    <w:rsid w:val="001C0D2A"/>
    <w:rsid w:val="001C22A2"/>
    <w:rsid w:val="001C3116"/>
    <w:rsid w:val="001C409C"/>
    <w:rsid w:val="001C40FA"/>
    <w:rsid w:val="001C4164"/>
    <w:rsid w:val="001C430A"/>
    <w:rsid w:val="001C4472"/>
    <w:rsid w:val="001C4FA2"/>
    <w:rsid w:val="001C50C1"/>
    <w:rsid w:val="001C5751"/>
    <w:rsid w:val="001C6132"/>
    <w:rsid w:val="001C67F5"/>
    <w:rsid w:val="001C68B9"/>
    <w:rsid w:val="001C7653"/>
    <w:rsid w:val="001C7AB4"/>
    <w:rsid w:val="001D09A3"/>
    <w:rsid w:val="001D0C4A"/>
    <w:rsid w:val="001D12C3"/>
    <w:rsid w:val="001D16A0"/>
    <w:rsid w:val="001D1BF9"/>
    <w:rsid w:val="001D1BFC"/>
    <w:rsid w:val="001D1C11"/>
    <w:rsid w:val="001D258D"/>
    <w:rsid w:val="001D2CB8"/>
    <w:rsid w:val="001D356C"/>
    <w:rsid w:val="001D38D7"/>
    <w:rsid w:val="001D449F"/>
    <w:rsid w:val="001D4F0F"/>
    <w:rsid w:val="001D51E3"/>
    <w:rsid w:val="001D5F52"/>
    <w:rsid w:val="001D6387"/>
    <w:rsid w:val="001D6CC2"/>
    <w:rsid w:val="001D72F0"/>
    <w:rsid w:val="001D75AF"/>
    <w:rsid w:val="001D780A"/>
    <w:rsid w:val="001E0F76"/>
    <w:rsid w:val="001E19EC"/>
    <w:rsid w:val="001E1AAE"/>
    <w:rsid w:val="001E1E9A"/>
    <w:rsid w:val="001E286D"/>
    <w:rsid w:val="001E2CB0"/>
    <w:rsid w:val="001E3056"/>
    <w:rsid w:val="001E3565"/>
    <w:rsid w:val="001E5377"/>
    <w:rsid w:val="001E64D0"/>
    <w:rsid w:val="001E6E60"/>
    <w:rsid w:val="001E7481"/>
    <w:rsid w:val="001E7A4B"/>
    <w:rsid w:val="001F0DC9"/>
    <w:rsid w:val="001F0F1C"/>
    <w:rsid w:val="001F1D89"/>
    <w:rsid w:val="001F1E3F"/>
    <w:rsid w:val="001F2500"/>
    <w:rsid w:val="001F273A"/>
    <w:rsid w:val="001F2CC1"/>
    <w:rsid w:val="001F2F0B"/>
    <w:rsid w:val="001F324D"/>
    <w:rsid w:val="001F3470"/>
    <w:rsid w:val="001F3B17"/>
    <w:rsid w:val="001F4A0F"/>
    <w:rsid w:val="001F509C"/>
    <w:rsid w:val="001F534D"/>
    <w:rsid w:val="001F5AFA"/>
    <w:rsid w:val="001F6EBF"/>
    <w:rsid w:val="001F79AB"/>
    <w:rsid w:val="002003FE"/>
    <w:rsid w:val="00200583"/>
    <w:rsid w:val="00201915"/>
    <w:rsid w:val="0020223A"/>
    <w:rsid w:val="00202328"/>
    <w:rsid w:val="00202898"/>
    <w:rsid w:val="002036F9"/>
    <w:rsid w:val="002041A9"/>
    <w:rsid w:val="0020472E"/>
    <w:rsid w:val="0020563E"/>
    <w:rsid w:val="002056AB"/>
    <w:rsid w:val="0020609A"/>
    <w:rsid w:val="00206594"/>
    <w:rsid w:val="00206D14"/>
    <w:rsid w:val="00206F7E"/>
    <w:rsid w:val="00207537"/>
    <w:rsid w:val="00210030"/>
    <w:rsid w:val="002102E4"/>
    <w:rsid w:val="002111B3"/>
    <w:rsid w:val="00211C08"/>
    <w:rsid w:val="00211DE3"/>
    <w:rsid w:val="00212049"/>
    <w:rsid w:val="0021209C"/>
    <w:rsid w:val="0021273F"/>
    <w:rsid w:val="00212CDA"/>
    <w:rsid w:val="002130CB"/>
    <w:rsid w:val="00213E82"/>
    <w:rsid w:val="0021405D"/>
    <w:rsid w:val="0021489C"/>
    <w:rsid w:val="002151A9"/>
    <w:rsid w:val="00216013"/>
    <w:rsid w:val="00216194"/>
    <w:rsid w:val="00216CB6"/>
    <w:rsid w:val="00217062"/>
    <w:rsid w:val="0021708F"/>
    <w:rsid w:val="0021729B"/>
    <w:rsid w:val="002173CC"/>
    <w:rsid w:val="00217491"/>
    <w:rsid w:val="0021796D"/>
    <w:rsid w:val="00217B3D"/>
    <w:rsid w:val="0022073D"/>
    <w:rsid w:val="00220843"/>
    <w:rsid w:val="002210CD"/>
    <w:rsid w:val="00221439"/>
    <w:rsid w:val="00221B53"/>
    <w:rsid w:val="0022260A"/>
    <w:rsid w:val="0022432C"/>
    <w:rsid w:val="00224A0E"/>
    <w:rsid w:val="002251A7"/>
    <w:rsid w:val="002252D0"/>
    <w:rsid w:val="00225309"/>
    <w:rsid w:val="0022531E"/>
    <w:rsid w:val="00225466"/>
    <w:rsid w:val="0022601C"/>
    <w:rsid w:val="00226E61"/>
    <w:rsid w:val="0022712D"/>
    <w:rsid w:val="0022770D"/>
    <w:rsid w:val="00227791"/>
    <w:rsid w:val="0023018F"/>
    <w:rsid w:val="00230212"/>
    <w:rsid w:val="00230584"/>
    <w:rsid w:val="0023069F"/>
    <w:rsid w:val="00230A90"/>
    <w:rsid w:val="00230D34"/>
    <w:rsid w:val="00231A65"/>
    <w:rsid w:val="00232ABF"/>
    <w:rsid w:val="002334B5"/>
    <w:rsid w:val="002334E1"/>
    <w:rsid w:val="00233618"/>
    <w:rsid w:val="00233623"/>
    <w:rsid w:val="00233A4D"/>
    <w:rsid w:val="00233FBF"/>
    <w:rsid w:val="00234C6E"/>
    <w:rsid w:val="00234D01"/>
    <w:rsid w:val="00235338"/>
    <w:rsid w:val="0023649D"/>
    <w:rsid w:val="00236981"/>
    <w:rsid w:val="00236E98"/>
    <w:rsid w:val="00236FCF"/>
    <w:rsid w:val="00237B01"/>
    <w:rsid w:val="002416B4"/>
    <w:rsid w:val="002417A5"/>
    <w:rsid w:val="00241CC0"/>
    <w:rsid w:val="00242B5F"/>
    <w:rsid w:val="002438BB"/>
    <w:rsid w:val="00243B1C"/>
    <w:rsid w:val="00243F2A"/>
    <w:rsid w:val="00243F3D"/>
    <w:rsid w:val="00244188"/>
    <w:rsid w:val="002443B7"/>
    <w:rsid w:val="00244584"/>
    <w:rsid w:val="00244B12"/>
    <w:rsid w:val="00244C5F"/>
    <w:rsid w:val="00244E53"/>
    <w:rsid w:val="00244FAD"/>
    <w:rsid w:val="00245001"/>
    <w:rsid w:val="00245289"/>
    <w:rsid w:val="00245A24"/>
    <w:rsid w:val="00246496"/>
    <w:rsid w:val="00246FCF"/>
    <w:rsid w:val="00247711"/>
    <w:rsid w:val="0024779F"/>
    <w:rsid w:val="00247F21"/>
    <w:rsid w:val="0025022C"/>
    <w:rsid w:val="0025034E"/>
    <w:rsid w:val="002512E5"/>
    <w:rsid w:val="00251F08"/>
    <w:rsid w:val="002523E3"/>
    <w:rsid w:val="00252994"/>
    <w:rsid w:val="00252B22"/>
    <w:rsid w:val="00252CFC"/>
    <w:rsid w:val="002535C1"/>
    <w:rsid w:val="0025380F"/>
    <w:rsid w:val="00253CCF"/>
    <w:rsid w:val="00253FEB"/>
    <w:rsid w:val="00255257"/>
    <w:rsid w:val="002552DB"/>
    <w:rsid w:val="00255960"/>
    <w:rsid w:val="00255BC5"/>
    <w:rsid w:val="00255C70"/>
    <w:rsid w:val="002563D9"/>
    <w:rsid w:val="002566C4"/>
    <w:rsid w:val="00256B70"/>
    <w:rsid w:val="00256C33"/>
    <w:rsid w:val="00256F40"/>
    <w:rsid w:val="0025705D"/>
    <w:rsid w:val="00257143"/>
    <w:rsid w:val="00257434"/>
    <w:rsid w:val="0025770A"/>
    <w:rsid w:val="00260265"/>
    <w:rsid w:val="00260BA9"/>
    <w:rsid w:val="00261669"/>
    <w:rsid w:val="0026176B"/>
    <w:rsid w:val="00261A73"/>
    <w:rsid w:val="0026424B"/>
    <w:rsid w:val="00264C9A"/>
    <w:rsid w:val="00265A1C"/>
    <w:rsid w:val="00265ABB"/>
    <w:rsid w:val="00266F82"/>
    <w:rsid w:val="0027003E"/>
    <w:rsid w:val="00270E42"/>
    <w:rsid w:val="00270EBB"/>
    <w:rsid w:val="0027112D"/>
    <w:rsid w:val="00272360"/>
    <w:rsid w:val="0027248A"/>
    <w:rsid w:val="0027258E"/>
    <w:rsid w:val="0027308E"/>
    <w:rsid w:val="00275B53"/>
    <w:rsid w:val="00275CBF"/>
    <w:rsid w:val="00276230"/>
    <w:rsid w:val="00276952"/>
    <w:rsid w:val="00276A32"/>
    <w:rsid w:val="00276BFB"/>
    <w:rsid w:val="00276D3E"/>
    <w:rsid w:val="00280D84"/>
    <w:rsid w:val="00281517"/>
    <w:rsid w:val="00281901"/>
    <w:rsid w:val="00281B0E"/>
    <w:rsid w:val="002820E4"/>
    <w:rsid w:val="002820F9"/>
    <w:rsid w:val="00282127"/>
    <w:rsid w:val="0028276C"/>
    <w:rsid w:val="00282E39"/>
    <w:rsid w:val="00283EEA"/>
    <w:rsid w:val="00284097"/>
    <w:rsid w:val="002842B1"/>
    <w:rsid w:val="002843E7"/>
    <w:rsid w:val="002852FF"/>
    <w:rsid w:val="00285933"/>
    <w:rsid w:val="00285AC8"/>
    <w:rsid w:val="00285C73"/>
    <w:rsid w:val="0028635C"/>
    <w:rsid w:val="0028730C"/>
    <w:rsid w:val="00287899"/>
    <w:rsid w:val="0028791A"/>
    <w:rsid w:val="00290C4F"/>
    <w:rsid w:val="00290E26"/>
    <w:rsid w:val="00290FE1"/>
    <w:rsid w:val="00291225"/>
    <w:rsid w:val="002915E1"/>
    <w:rsid w:val="0029161F"/>
    <w:rsid w:val="00291C78"/>
    <w:rsid w:val="00291F56"/>
    <w:rsid w:val="0029284D"/>
    <w:rsid w:val="00292FFC"/>
    <w:rsid w:val="002932FA"/>
    <w:rsid w:val="00293905"/>
    <w:rsid w:val="00293C19"/>
    <w:rsid w:val="00294202"/>
    <w:rsid w:val="00294485"/>
    <w:rsid w:val="00294AF0"/>
    <w:rsid w:val="00294F3A"/>
    <w:rsid w:val="002952C6"/>
    <w:rsid w:val="00295EAE"/>
    <w:rsid w:val="0029741B"/>
    <w:rsid w:val="002A08D2"/>
    <w:rsid w:val="002A1645"/>
    <w:rsid w:val="002A1DC9"/>
    <w:rsid w:val="002A1F44"/>
    <w:rsid w:val="002A2713"/>
    <w:rsid w:val="002A2A8C"/>
    <w:rsid w:val="002A2CB9"/>
    <w:rsid w:val="002A306C"/>
    <w:rsid w:val="002A357E"/>
    <w:rsid w:val="002A38D2"/>
    <w:rsid w:val="002A39ED"/>
    <w:rsid w:val="002A3BFD"/>
    <w:rsid w:val="002A411F"/>
    <w:rsid w:val="002A5BD2"/>
    <w:rsid w:val="002A6D02"/>
    <w:rsid w:val="002A76BE"/>
    <w:rsid w:val="002B0649"/>
    <w:rsid w:val="002B06B2"/>
    <w:rsid w:val="002B095D"/>
    <w:rsid w:val="002B0A14"/>
    <w:rsid w:val="002B0BD2"/>
    <w:rsid w:val="002B0D34"/>
    <w:rsid w:val="002B0DDE"/>
    <w:rsid w:val="002B1E84"/>
    <w:rsid w:val="002B262B"/>
    <w:rsid w:val="002B2EF4"/>
    <w:rsid w:val="002B3811"/>
    <w:rsid w:val="002B3BCF"/>
    <w:rsid w:val="002B3CE2"/>
    <w:rsid w:val="002B4959"/>
    <w:rsid w:val="002B4AA8"/>
    <w:rsid w:val="002B4AFF"/>
    <w:rsid w:val="002B54EB"/>
    <w:rsid w:val="002B609A"/>
    <w:rsid w:val="002B64BE"/>
    <w:rsid w:val="002B68B5"/>
    <w:rsid w:val="002B690B"/>
    <w:rsid w:val="002B6939"/>
    <w:rsid w:val="002B6BAD"/>
    <w:rsid w:val="002B6CA7"/>
    <w:rsid w:val="002B6F9E"/>
    <w:rsid w:val="002B72B6"/>
    <w:rsid w:val="002B7D00"/>
    <w:rsid w:val="002C023C"/>
    <w:rsid w:val="002C0307"/>
    <w:rsid w:val="002C0711"/>
    <w:rsid w:val="002C095B"/>
    <w:rsid w:val="002C0D20"/>
    <w:rsid w:val="002C0D74"/>
    <w:rsid w:val="002C0E59"/>
    <w:rsid w:val="002C1C03"/>
    <w:rsid w:val="002C1CF6"/>
    <w:rsid w:val="002C20CC"/>
    <w:rsid w:val="002C386D"/>
    <w:rsid w:val="002C3BBE"/>
    <w:rsid w:val="002C4727"/>
    <w:rsid w:val="002C4D74"/>
    <w:rsid w:val="002C4DAA"/>
    <w:rsid w:val="002C5511"/>
    <w:rsid w:val="002C6C5D"/>
    <w:rsid w:val="002C7261"/>
    <w:rsid w:val="002C7B60"/>
    <w:rsid w:val="002C7DA6"/>
    <w:rsid w:val="002C7DB0"/>
    <w:rsid w:val="002C7E03"/>
    <w:rsid w:val="002D0018"/>
    <w:rsid w:val="002D165B"/>
    <w:rsid w:val="002D23A9"/>
    <w:rsid w:val="002D2480"/>
    <w:rsid w:val="002D2CCC"/>
    <w:rsid w:val="002D2F1C"/>
    <w:rsid w:val="002D32FA"/>
    <w:rsid w:val="002D34A1"/>
    <w:rsid w:val="002D4C83"/>
    <w:rsid w:val="002D5BD7"/>
    <w:rsid w:val="002D5C78"/>
    <w:rsid w:val="002D5D58"/>
    <w:rsid w:val="002D5D7F"/>
    <w:rsid w:val="002D5DAD"/>
    <w:rsid w:val="002D5E72"/>
    <w:rsid w:val="002D62AD"/>
    <w:rsid w:val="002D670B"/>
    <w:rsid w:val="002D6BAC"/>
    <w:rsid w:val="002D6E60"/>
    <w:rsid w:val="002D7157"/>
    <w:rsid w:val="002D729D"/>
    <w:rsid w:val="002D756B"/>
    <w:rsid w:val="002E03FB"/>
    <w:rsid w:val="002E0650"/>
    <w:rsid w:val="002E09C5"/>
    <w:rsid w:val="002E17C0"/>
    <w:rsid w:val="002E1D0B"/>
    <w:rsid w:val="002E1F8E"/>
    <w:rsid w:val="002E25E3"/>
    <w:rsid w:val="002E32F5"/>
    <w:rsid w:val="002E3991"/>
    <w:rsid w:val="002E39F5"/>
    <w:rsid w:val="002E4309"/>
    <w:rsid w:val="002E443C"/>
    <w:rsid w:val="002E4650"/>
    <w:rsid w:val="002E4782"/>
    <w:rsid w:val="002E4F27"/>
    <w:rsid w:val="002E527F"/>
    <w:rsid w:val="002E52D7"/>
    <w:rsid w:val="002E563B"/>
    <w:rsid w:val="002E5984"/>
    <w:rsid w:val="002E5BA5"/>
    <w:rsid w:val="002E682F"/>
    <w:rsid w:val="002E70C8"/>
    <w:rsid w:val="002E75AB"/>
    <w:rsid w:val="002E7E3F"/>
    <w:rsid w:val="002F07A2"/>
    <w:rsid w:val="002F0927"/>
    <w:rsid w:val="002F0B30"/>
    <w:rsid w:val="002F0C3C"/>
    <w:rsid w:val="002F0FF0"/>
    <w:rsid w:val="002F199D"/>
    <w:rsid w:val="002F1ADA"/>
    <w:rsid w:val="002F1D62"/>
    <w:rsid w:val="002F1FFB"/>
    <w:rsid w:val="002F2DDF"/>
    <w:rsid w:val="002F317C"/>
    <w:rsid w:val="002F34A7"/>
    <w:rsid w:val="002F38D6"/>
    <w:rsid w:val="002F5584"/>
    <w:rsid w:val="002F5674"/>
    <w:rsid w:val="002F5754"/>
    <w:rsid w:val="002F5929"/>
    <w:rsid w:val="002F5C73"/>
    <w:rsid w:val="002F5DDF"/>
    <w:rsid w:val="002F6344"/>
    <w:rsid w:val="002F6598"/>
    <w:rsid w:val="002F6C9C"/>
    <w:rsid w:val="002F7239"/>
    <w:rsid w:val="002F7A7D"/>
    <w:rsid w:val="002F7C06"/>
    <w:rsid w:val="002F7C2A"/>
    <w:rsid w:val="00300481"/>
    <w:rsid w:val="003004C4"/>
    <w:rsid w:val="003006C8"/>
    <w:rsid w:val="0030088F"/>
    <w:rsid w:val="00300926"/>
    <w:rsid w:val="00300F30"/>
    <w:rsid w:val="00301466"/>
    <w:rsid w:val="00302EF3"/>
    <w:rsid w:val="00303449"/>
    <w:rsid w:val="003035E1"/>
    <w:rsid w:val="003057D9"/>
    <w:rsid w:val="00305B24"/>
    <w:rsid w:val="00305E37"/>
    <w:rsid w:val="00305F84"/>
    <w:rsid w:val="0030618A"/>
    <w:rsid w:val="003061E2"/>
    <w:rsid w:val="00306292"/>
    <w:rsid w:val="00306987"/>
    <w:rsid w:val="0030706C"/>
    <w:rsid w:val="003077A8"/>
    <w:rsid w:val="00307895"/>
    <w:rsid w:val="00307B19"/>
    <w:rsid w:val="00310011"/>
    <w:rsid w:val="00310C1E"/>
    <w:rsid w:val="0031199D"/>
    <w:rsid w:val="00311A10"/>
    <w:rsid w:val="00311D2E"/>
    <w:rsid w:val="00312532"/>
    <w:rsid w:val="0031259F"/>
    <w:rsid w:val="00312FF6"/>
    <w:rsid w:val="00313D0C"/>
    <w:rsid w:val="00314184"/>
    <w:rsid w:val="00314816"/>
    <w:rsid w:val="00314D1E"/>
    <w:rsid w:val="00314E2E"/>
    <w:rsid w:val="003155F8"/>
    <w:rsid w:val="00316785"/>
    <w:rsid w:val="00316C91"/>
    <w:rsid w:val="00316ECB"/>
    <w:rsid w:val="0031744A"/>
    <w:rsid w:val="00317600"/>
    <w:rsid w:val="00317CC5"/>
    <w:rsid w:val="003202DE"/>
    <w:rsid w:val="00320D46"/>
    <w:rsid w:val="00320DAB"/>
    <w:rsid w:val="003210CD"/>
    <w:rsid w:val="00321441"/>
    <w:rsid w:val="0032166A"/>
    <w:rsid w:val="003218D9"/>
    <w:rsid w:val="00321F28"/>
    <w:rsid w:val="00322138"/>
    <w:rsid w:val="003223B9"/>
    <w:rsid w:val="00322502"/>
    <w:rsid w:val="00322DEA"/>
    <w:rsid w:val="0032328B"/>
    <w:rsid w:val="00324461"/>
    <w:rsid w:val="00324529"/>
    <w:rsid w:val="00324BF0"/>
    <w:rsid w:val="00324E18"/>
    <w:rsid w:val="003266F1"/>
    <w:rsid w:val="0032694D"/>
    <w:rsid w:val="00330A09"/>
    <w:rsid w:val="00330B98"/>
    <w:rsid w:val="00330DE3"/>
    <w:rsid w:val="00330F40"/>
    <w:rsid w:val="00331026"/>
    <w:rsid w:val="00331027"/>
    <w:rsid w:val="00331387"/>
    <w:rsid w:val="003316A3"/>
    <w:rsid w:val="00331E23"/>
    <w:rsid w:val="00331FC4"/>
    <w:rsid w:val="00332A9C"/>
    <w:rsid w:val="0033406F"/>
    <w:rsid w:val="00334E33"/>
    <w:rsid w:val="0033505A"/>
    <w:rsid w:val="0033535E"/>
    <w:rsid w:val="0033597E"/>
    <w:rsid w:val="00335F34"/>
    <w:rsid w:val="003360FD"/>
    <w:rsid w:val="00336654"/>
    <w:rsid w:val="0033789C"/>
    <w:rsid w:val="00340877"/>
    <w:rsid w:val="00341029"/>
    <w:rsid w:val="003410D6"/>
    <w:rsid w:val="00341554"/>
    <w:rsid w:val="0034229A"/>
    <w:rsid w:val="00342412"/>
    <w:rsid w:val="00342475"/>
    <w:rsid w:val="00342AC7"/>
    <w:rsid w:val="003431B0"/>
    <w:rsid w:val="0034324E"/>
    <w:rsid w:val="003432AD"/>
    <w:rsid w:val="00343EC2"/>
    <w:rsid w:val="00344BD1"/>
    <w:rsid w:val="00344F1F"/>
    <w:rsid w:val="003452D8"/>
    <w:rsid w:val="00345727"/>
    <w:rsid w:val="00345C83"/>
    <w:rsid w:val="0034674A"/>
    <w:rsid w:val="003469CD"/>
    <w:rsid w:val="00346F4C"/>
    <w:rsid w:val="00347037"/>
    <w:rsid w:val="00347966"/>
    <w:rsid w:val="00347E66"/>
    <w:rsid w:val="0035063B"/>
    <w:rsid w:val="00350C35"/>
    <w:rsid w:val="003519A9"/>
    <w:rsid w:val="0035422C"/>
    <w:rsid w:val="00354451"/>
    <w:rsid w:val="0035538E"/>
    <w:rsid w:val="00355653"/>
    <w:rsid w:val="00356B96"/>
    <w:rsid w:val="00356CE3"/>
    <w:rsid w:val="00356DB7"/>
    <w:rsid w:val="003571E5"/>
    <w:rsid w:val="00357593"/>
    <w:rsid w:val="00357775"/>
    <w:rsid w:val="00357E4F"/>
    <w:rsid w:val="00360B1A"/>
    <w:rsid w:val="00360C18"/>
    <w:rsid w:val="00360CA2"/>
    <w:rsid w:val="003611A4"/>
    <w:rsid w:val="00361592"/>
    <w:rsid w:val="00361849"/>
    <w:rsid w:val="00361D3D"/>
    <w:rsid w:val="00361E1B"/>
    <w:rsid w:val="00362125"/>
    <w:rsid w:val="003623DC"/>
    <w:rsid w:val="003631BE"/>
    <w:rsid w:val="0036355D"/>
    <w:rsid w:val="0036411A"/>
    <w:rsid w:val="003641A9"/>
    <w:rsid w:val="003647B9"/>
    <w:rsid w:val="00365B4F"/>
    <w:rsid w:val="00366AD7"/>
    <w:rsid w:val="00366CB2"/>
    <w:rsid w:val="00366D85"/>
    <w:rsid w:val="00366F94"/>
    <w:rsid w:val="00367031"/>
    <w:rsid w:val="00367851"/>
    <w:rsid w:val="00367CD9"/>
    <w:rsid w:val="00370D22"/>
    <w:rsid w:val="00371981"/>
    <w:rsid w:val="003725B6"/>
    <w:rsid w:val="00372FDA"/>
    <w:rsid w:val="00373543"/>
    <w:rsid w:val="00373804"/>
    <w:rsid w:val="00373C19"/>
    <w:rsid w:val="003748D7"/>
    <w:rsid w:val="00374D4B"/>
    <w:rsid w:val="00374DB8"/>
    <w:rsid w:val="00375210"/>
    <w:rsid w:val="00375641"/>
    <w:rsid w:val="00375650"/>
    <w:rsid w:val="00375941"/>
    <w:rsid w:val="00375D25"/>
    <w:rsid w:val="00375D36"/>
    <w:rsid w:val="00375D52"/>
    <w:rsid w:val="003763D1"/>
    <w:rsid w:val="00376871"/>
    <w:rsid w:val="0037695E"/>
    <w:rsid w:val="00380453"/>
    <w:rsid w:val="00380EE6"/>
    <w:rsid w:val="003811A6"/>
    <w:rsid w:val="00381BB9"/>
    <w:rsid w:val="00381C12"/>
    <w:rsid w:val="00381D05"/>
    <w:rsid w:val="00381DC0"/>
    <w:rsid w:val="00382430"/>
    <w:rsid w:val="003827EC"/>
    <w:rsid w:val="00382BB1"/>
    <w:rsid w:val="00382E7A"/>
    <w:rsid w:val="00383ED1"/>
    <w:rsid w:val="00383F23"/>
    <w:rsid w:val="00384164"/>
    <w:rsid w:val="003851F1"/>
    <w:rsid w:val="003854E3"/>
    <w:rsid w:val="00385B8D"/>
    <w:rsid w:val="003864A0"/>
    <w:rsid w:val="003869BC"/>
    <w:rsid w:val="00386B08"/>
    <w:rsid w:val="00386C48"/>
    <w:rsid w:val="0038735A"/>
    <w:rsid w:val="00387636"/>
    <w:rsid w:val="003876EE"/>
    <w:rsid w:val="00387BE5"/>
    <w:rsid w:val="00390578"/>
    <w:rsid w:val="00390A39"/>
    <w:rsid w:val="00390FDB"/>
    <w:rsid w:val="003913A8"/>
    <w:rsid w:val="00391CB0"/>
    <w:rsid w:val="00392313"/>
    <w:rsid w:val="003928B1"/>
    <w:rsid w:val="003931B5"/>
    <w:rsid w:val="00393338"/>
    <w:rsid w:val="00393B4A"/>
    <w:rsid w:val="00393C6A"/>
    <w:rsid w:val="00393C81"/>
    <w:rsid w:val="00394104"/>
    <w:rsid w:val="003942E1"/>
    <w:rsid w:val="003948D0"/>
    <w:rsid w:val="003948F9"/>
    <w:rsid w:val="0039499D"/>
    <w:rsid w:val="00394C1B"/>
    <w:rsid w:val="00395B29"/>
    <w:rsid w:val="00395C90"/>
    <w:rsid w:val="003961DC"/>
    <w:rsid w:val="00397430"/>
    <w:rsid w:val="00397C58"/>
    <w:rsid w:val="003A0D8A"/>
    <w:rsid w:val="003A1102"/>
    <w:rsid w:val="003A1B45"/>
    <w:rsid w:val="003A2182"/>
    <w:rsid w:val="003A2839"/>
    <w:rsid w:val="003A32AE"/>
    <w:rsid w:val="003A348A"/>
    <w:rsid w:val="003A3FAB"/>
    <w:rsid w:val="003A4513"/>
    <w:rsid w:val="003A47C1"/>
    <w:rsid w:val="003A49C7"/>
    <w:rsid w:val="003A5A8B"/>
    <w:rsid w:val="003A5EDA"/>
    <w:rsid w:val="003A638E"/>
    <w:rsid w:val="003A65CA"/>
    <w:rsid w:val="003A65E7"/>
    <w:rsid w:val="003A6650"/>
    <w:rsid w:val="003A6CBD"/>
    <w:rsid w:val="003A721B"/>
    <w:rsid w:val="003A7627"/>
    <w:rsid w:val="003A77C6"/>
    <w:rsid w:val="003B0387"/>
    <w:rsid w:val="003B069F"/>
    <w:rsid w:val="003B0848"/>
    <w:rsid w:val="003B1786"/>
    <w:rsid w:val="003B19E9"/>
    <w:rsid w:val="003B1F4F"/>
    <w:rsid w:val="003B282F"/>
    <w:rsid w:val="003B2B88"/>
    <w:rsid w:val="003B2F49"/>
    <w:rsid w:val="003B36EE"/>
    <w:rsid w:val="003B4097"/>
    <w:rsid w:val="003B409B"/>
    <w:rsid w:val="003B4216"/>
    <w:rsid w:val="003B466D"/>
    <w:rsid w:val="003B46BE"/>
    <w:rsid w:val="003B525B"/>
    <w:rsid w:val="003B5557"/>
    <w:rsid w:val="003B5CA7"/>
    <w:rsid w:val="003B6016"/>
    <w:rsid w:val="003B6E17"/>
    <w:rsid w:val="003B7109"/>
    <w:rsid w:val="003C0332"/>
    <w:rsid w:val="003C0425"/>
    <w:rsid w:val="003C0461"/>
    <w:rsid w:val="003C0B90"/>
    <w:rsid w:val="003C0D35"/>
    <w:rsid w:val="003C28EA"/>
    <w:rsid w:val="003C2A12"/>
    <w:rsid w:val="003C31FB"/>
    <w:rsid w:val="003C32C5"/>
    <w:rsid w:val="003C3579"/>
    <w:rsid w:val="003C35C2"/>
    <w:rsid w:val="003C40DD"/>
    <w:rsid w:val="003C450D"/>
    <w:rsid w:val="003C4F71"/>
    <w:rsid w:val="003C5158"/>
    <w:rsid w:val="003C51DC"/>
    <w:rsid w:val="003C6297"/>
    <w:rsid w:val="003C6493"/>
    <w:rsid w:val="003C64C8"/>
    <w:rsid w:val="003C7355"/>
    <w:rsid w:val="003C7A9D"/>
    <w:rsid w:val="003C7B2B"/>
    <w:rsid w:val="003C7BDD"/>
    <w:rsid w:val="003C7CEE"/>
    <w:rsid w:val="003D16CD"/>
    <w:rsid w:val="003D181C"/>
    <w:rsid w:val="003D1BE9"/>
    <w:rsid w:val="003D209F"/>
    <w:rsid w:val="003D22E5"/>
    <w:rsid w:val="003D27B6"/>
    <w:rsid w:val="003D2E2A"/>
    <w:rsid w:val="003D3143"/>
    <w:rsid w:val="003D327E"/>
    <w:rsid w:val="003D36D0"/>
    <w:rsid w:val="003D37AE"/>
    <w:rsid w:val="003D412D"/>
    <w:rsid w:val="003D42DA"/>
    <w:rsid w:val="003D518E"/>
    <w:rsid w:val="003D52B7"/>
    <w:rsid w:val="003D6C06"/>
    <w:rsid w:val="003D6C62"/>
    <w:rsid w:val="003D6FB3"/>
    <w:rsid w:val="003D7598"/>
    <w:rsid w:val="003D7822"/>
    <w:rsid w:val="003D7CB9"/>
    <w:rsid w:val="003D7FE6"/>
    <w:rsid w:val="003E0359"/>
    <w:rsid w:val="003E0FF2"/>
    <w:rsid w:val="003E179F"/>
    <w:rsid w:val="003E21F3"/>
    <w:rsid w:val="003E2FAB"/>
    <w:rsid w:val="003E32DF"/>
    <w:rsid w:val="003E3471"/>
    <w:rsid w:val="003E3781"/>
    <w:rsid w:val="003E37B1"/>
    <w:rsid w:val="003E3B0C"/>
    <w:rsid w:val="003E3B49"/>
    <w:rsid w:val="003E439A"/>
    <w:rsid w:val="003E43A3"/>
    <w:rsid w:val="003E4E08"/>
    <w:rsid w:val="003E54F4"/>
    <w:rsid w:val="003E555C"/>
    <w:rsid w:val="003E68F4"/>
    <w:rsid w:val="003E6CD6"/>
    <w:rsid w:val="003E767D"/>
    <w:rsid w:val="003E7986"/>
    <w:rsid w:val="003E7A18"/>
    <w:rsid w:val="003E7B13"/>
    <w:rsid w:val="003F0B6F"/>
    <w:rsid w:val="003F257C"/>
    <w:rsid w:val="003F273D"/>
    <w:rsid w:val="003F27DC"/>
    <w:rsid w:val="003F2889"/>
    <w:rsid w:val="003F34BE"/>
    <w:rsid w:val="003F38D5"/>
    <w:rsid w:val="003F3917"/>
    <w:rsid w:val="003F460C"/>
    <w:rsid w:val="003F4949"/>
    <w:rsid w:val="003F4A56"/>
    <w:rsid w:val="003F5906"/>
    <w:rsid w:val="003F5B4B"/>
    <w:rsid w:val="003F62E7"/>
    <w:rsid w:val="003F6B41"/>
    <w:rsid w:val="003F6BB9"/>
    <w:rsid w:val="003F7890"/>
    <w:rsid w:val="00400329"/>
    <w:rsid w:val="00400768"/>
    <w:rsid w:val="00400BFD"/>
    <w:rsid w:val="00400C4D"/>
    <w:rsid w:val="00400DDE"/>
    <w:rsid w:val="00401225"/>
    <w:rsid w:val="00402228"/>
    <w:rsid w:val="00402476"/>
    <w:rsid w:val="00402CFA"/>
    <w:rsid w:val="004032EF"/>
    <w:rsid w:val="004037E0"/>
    <w:rsid w:val="004045AD"/>
    <w:rsid w:val="00404A47"/>
    <w:rsid w:val="00405DB2"/>
    <w:rsid w:val="00406886"/>
    <w:rsid w:val="004068A4"/>
    <w:rsid w:val="00406B0F"/>
    <w:rsid w:val="00406C2B"/>
    <w:rsid w:val="00406E1A"/>
    <w:rsid w:val="004070FA"/>
    <w:rsid w:val="0040756C"/>
    <w:rsid w:val="00407584"/>
    <w:rsid w:val="0040760C"/>
    <w:rsid w:val="004076E3"/>
    <w:rsid w:val="00407A5D"/>
    <w:rsid w:val="004110F4"/>
    <w:rsid w:val="0041319E"/>
    <w:rsid w:val="004145B8"/>
    <w:rsid w:val="00414753"/>
    <w:rsid w:val="0041483D"/>
    <w:rsid w:val="00414D73"/>
    <w:rsid w:val="00414EE0"/>
    <w:rsid w:val="004151A8"/>
    <w:rsid w:val="00415627"/>
    <w:rsid w:val="00415F47"/>
    <w:rsid w:val="00416599"/>
    <w:rsid w:val="00416623"/>
    <w:rsid w:val="0041694B"/>
    <w:rsid w:val="00416E06"/>
    <w:rsid w:val="00416FC0"/>
    <w:rsid w:val="0041709E"/>
    <w:rsid w:val="0041713D"/>
    <w:rsid w:val="00417277"/>
    <w:rsid w:val="00417759"/>
    <w:rsid w:val="00417848"/>
    <w:rsid w:val="004178F2"/>
    <w:rsid w:val="0042000E"/>
    <w:rsid w:val="0042006F"/>
    <w:rsid w:val="00420618"/>
    <w:rsid w:val="00421113"/>
    <w:rsid w:val="004211CE"/>
    <w:rsid w:val="00421725"/>
    <w:rsid w:val="004218C0"/>
    <w:rsid w:val="00421B51"/>
    <w:rsid w:val="00422312"/>
    <w:rsid w:val="0042241C"/>
    <w:rsid w:val="00422668"/>
    <w:rsid w:val="00423273"/>
    <w:rsid w:val="00424688"/>
    <w:rsid w:val="00424B43"/>
    <w:rsid w:val="00424FD2"/>
    <w:rsid w:val="004253C6"/>
    <w:rsid w:val="00425C02"/>
    <w:rsid w:val="00425DEC"/>
    <w:rsid w:val="00425E29"/>
    <w:rsid w:val="0042601F"/>
    <w:rsid w:val="0042675D"/>
    <w:rsid w:val="0042686A"/>
    <w:rsid w:val="0042691C"/>
    <w:rsid w:val="00426BB2"/>
    <w:rsid w:val="00426C7E"/>
    <w:rsid w:val="00426DC3"/>
    <w:rsid w:val="00427D88"/>
    <w:rsid w:val="004300A0"/>
    <w:rsid w:val="004301AF"/>
    <w:rsid w:val="00431353"/>
    <w:rsid w:val="0043146C"/>
    <w:rsid w:val="00431FB6"/>
    <w:rsid w:val="0043232F"/>
    <w:rsid w:val="00432BCB"/>
    <w:rsid w:val="0043347C"/>
    <w:rsid w:val="00433DE5"/>
    <w:rsid w:val="00433EE8"/>
    <w:rsid w:val="00434F09"/>
    <w:rsid w:val="00435783"/>
    <w:rsid w:val="00435FF0"/>
    <w:rsid w:val="004365C3"/>
    <w:rsid w:val="00436F58"/>
    <w:rsid w:val="004370A0"/>
    <w:rsid w:val="004372BD"/>
    <w:rsid w:val="00437BB4"/>
    <w:rsid w:val="004410A2"/>
    <w:rsid w:val="00441F42"/>
    <w:rsid w:val="00443350"/>
    <w:rsid w:val="0044380E"/>
    <w:rsid w:val="00443A38"/>
    <w:rsid w:val="00444283"/>
    <w:rsid w:val="00444782"/>
    <w:rsid w:val="00444988"/>
    <w:rsid w:val="00444ECD"/>
    <w:rsid w:val="0044513E"/>
    <w:rsid w:val="0044536E"/>
    <w:rsid w:val="00445705"/>
    <w:rsid w:val="0044613A"/>
    <w:rsid w:val="00446204"/>
    <w:rsid w:val="00446632"/>
    <w:rsid w:val="0044695A"/>
    <w:rsid w:val="00447FD2"/>
    <w:rsid w:val="0045023E"/>
    <w:rsid w:val="00450334"/>
    <w:rsid w:val="004505D2"/>
    <w:rsid w:val="0045092F"/>
    <w:rsid w:val="004509D3"/>
    <w:rsid w:val="00450B3E"/>
    <w:rsid w:val="00450D20"/>
    <w:rsid w:val="00450E4D"/>
    <w:rsid w:val="00452B86"/>
    <w:rsid w:val="00452DC1"/>
    <w:rsid w:val="004535B0"/>
    <w:rsid w:val="004535FC"/>
    <w:rsid w:val="004544E6"/>
    <w:rsid w:val="00454E29"/>
    <w:rsid w:val="00454F1D"/>
    <w:rsid w:val="00454F41"/>
    <w:rsid w:val="00455641"/>
    <w:rsid w:val="00455844"/>
    <w:rsid w:val="00455DD3"/>
    <w:rsid w:val="00455E24"/>
    <w:rsid w:val="004560EA"/>
    <w:rsid w:val="00456246"/>
    <w:rsid w:val="004567FE"/>
    <w:rsid w:val="00456B39"/>
    <w:rsid w:val="00456BFE"/>
    <w:rsid w:val="004579B1"/>
    <w:rsid w:val="004609C5"/>
    <w:rsid w:val="00460DB9"/>
    <w:rsid w:val="004610D9"/>
    <w:rsid w:val="004617A4"/>
    <w:rsid w:val="00461E53"/>
    <w:rsid w:val="00462267"/>
    <w:rsid w:val="0046231D"/>
    <w:rsid w:val="004624B9"/>
    <w:rsid w:val="00462C09"/>
    <w:rsid w:val="00463017"/>
    <w:rsid w:val="00463E1B"/>
    <w:rsid w:val="004647AE"/>
    <w:rsid w:val="00464ACB"/>
    <w:rsid w:val="00465E67"/>
    <w:rsid w:val="00466087"/>
    <w:rsid w:val="004667A2"/>
    <w:rsid w:val="00466801"/>
    <w:rsid w:val="00466B05"/>
    <w:rsid w:val="00466BC5"/>
    <w:rsid w:val="0046716D"/>
    <w:rsid w:val="004676FC"/>
    <w:rsid w:val="00470037"/>
    <w:rsid w:val="0047022C"/>
    <w:rsid w:val="00470521"/>
    <w:rsid w:val="00470659"/>
    <w:rsid w:val="00470A02"/>
    <w:rsid w:val="004713AD"/>
    <w:rsid w:val="00471C9B"/>
    <w:rsid w:val="00472A65"/>
    <w:rsid w:val="00472C17"/>
    <w:rsid w:val="00472C63"/>
    <w:rsid w:val="00474211"/>
    <w:rsid w:val="00474529"/>
    <w:rsid w:val="004745E9"/>
    <w:rsid w:val="00474E47"/>
    <w:rsid w:val="004751AA"/>
    <w:rsid w:val="00475D80"/>
    <w:rsid w:val="00476342"/>
    <w:rsid w:val="00476B23"/>
    <w:rsid w:val="004803A1"/>
    <w:rsid w:val="00480508"/>
    <w:rsid w:val="00480818"/>
    <w:rsid w:val="00480F59"/>
    <w:rsid w:val="00480FA2"/>
    <w:rsid w:val="004815CE"/>
    <w:rsid w:val="004816E6"/>
    <w:rsid w:val="0048206C"/>
    <w:rsid w:val="004825A2"/>
    <w:rsid w:val="00482C0C"/>
    <w:rsid w:val="00482C7E"/>
    <w:rsid w:val="00483030"/>
    <w:rsid w:val="00483854"/>
    <w:rsid w:val="00484577"/>
    <w:rsid w:val="004849A0"/>
    <w:rsid w:val="00484CB6"/>
    <w:rsid w:val="00485551"/>
    <w:rsid w:val="0048583F"/>
    <w:rsid w:val="00485914"/>
    <w:rsid w:val="00485D14"/>
    <w:rsid w:val="0048709F"/>
    <w:rsid w:val="004876AF"/>
    <w:rsid w:val="00487CD0"/>
    <w:rsid w:val="00487DDF"/>
    <w:rsid w:val="0049050A"/>
    <w:rsid w:val="00490EB5"/>
    <w:rsid w:val="00491221"/>
    <w:rsid w:val="004914F8"/>
    <w:rsid w:val="00491726"/>
    <w:rsid w:val="00491B40"/>
    <w:rsid w:val="00491B84"/>
    <w:rsid w:val="00491C66"/>
    <w:rsid w:val="00493EF7"/>
    <w:rsid w:val="00493F51"/>
    <w:rsid w:val="00494184"/>
    <w:rsid w:val="0049421B"/>
    <w:rsid w:val="00496139"/>
    <w:rsid w:val="004962E8"/>
    <w:rsid w:val="00496405"/>
    <w:rsid w:val="004969C3"/>
    <w:rsid w:val="0049708A"/>
    <w:rsid w:val="00497307"/>
    <w:rsid w:val="00497880"/>
    <w:rsid w:val="004A003E"/>
    <w:rsid w:val="004A008F"/>
    <w:rsid w:val="004A053E"/>
    <w:rsid w:val="004A1202"/>
    <w:rsid w:val="004A1BD4"/>
    <w:rsid w:val="004A24AD"/>
    <w:rsid w:val="004A25FD"/>
    <w:rsid w:val="004A28B6"/>
    <w:rsid w:val="004A2E39"/>
    <w:rsid w:val="004A46E3"/>
    <w:rsid w:val="004A622C"/>
    <w:rsid w:val="004A636F"/>
    <w:rsid w:val="004A6413"/>
    <w:rsid w:val="004A672E"/>
    <w:rsid w:val="004A6812"/>
    <w:rsid w:val="004A681C"/>
    <w:rsid w:val="004A6D26"/>
    <w:rsid w:val="004A6F8C"/>
    <w:rsid w:val="004A7170"/>
    <w:rsid w:val="004A7196"/>
    <w:rsid w:val="004A71E3"/>
    <w:rsid w:val="004A75F3"/>
    <w:rsid w:val="004B12C8"/>
    <w:rsid w:val="004B18D0"/>
    <w:rsid w:val="004B19B1"/>
    <w:rsid w:val="004B2A3C"/>
    <w:rsid w:val="004B3501"/>
    <w:rsid w:val="004B43DA"/>
    <w:rsid w:val="004B4E37"/>
    <w:rsid w:val="004B4F89"/>
    <w:rsid w:val="004B54C1"/>
    <w:rsid w:val="004B5516"/>
    <w:rsid w:val="004B5ACB"/>
    <w:rsid w:val="004B66DF"/>
    <w:rsid w:val="004B68E0"/>
    <w:rsid w:val="004B7594"/>
    <w:rsid w:val="004C0539"/>
    <w:rsid w:val="004C053D"/>
    <w:rsid w:val="004C0C48"/>
    <w:rsid w:val="004C10DA"/>
    <w:rsid w:val="004C1A28"/>
    <w:rsid w:val="004C20FF"/>
    <w:rsid w:val="004C2266"/>
    <w:rsid w:val="004C291A"/>
    <w:rsid w:val="004C38F3"/>
    <w:rsid w:val="004C38FA"/>
    <w:rsid w:val="004C3CBF"/>
    <w:rsid w:val="004C3CC9"/>
    <w:rsid w:val="004C4603"/>
    <w:rsid w:val="004C51A4"/>
    <w:rsid w:val="004C546C"/>
    <w:rsid w:val="004C5585"/>
    <w:rsid w:val="004C60CD"/>
    <w:rsid w:val="004C6987"/>
    <w:rsid w:val="004C6CD5"/>
    <w:rsid w:val="004D08FB"/>
    <w:rsid w:val="004D0927"/>
    <w:rsid w:val="004D0948"/>
    <w:rsid w:val="004D0C4A"/>
    <w:rsid w:val="004D22F2"/>
    <w:rsid w:val="004D298B"/>
    <w:rsid w:val="004D2CD3"/>
    <w:rsid w:val="004D381B"/>
    <w:rsid w:val="004D388B"/>
    <w:rsid w:val="004D415F"/>
    <w:rsid w:val="004D4D4D"/>
    <w:rsid w:val="004D551E"/>
    <w:rsid w:val="004D58CD"/>
    <w:rsid w:val="004D6483"/>
    <w:rsid w:val="004D6A27"/>
    <w:rsid w:val="004D6A38"/>
    <w:rsid w:val="004D7B60"/>
    <w:rsid w:val="004E0762"/>
    <w:rsid w:val="004E08DD"/>
    <w:rsid w:val="004E11BE"/>
    <w:rsid w:val="004E18DF"/>
    <w:rsid w:val="004E1C30"/>
    <w:rsid w:val="004E2743"/>
    <w:rsid w:val="004E2A6B"/>
    <w:rsid w:val="004E2C54"/>
    <w:rsid w:val="004E2CCD"/>
    <w:rsid w:val="004E2D3B"/>
    <w:rsid w:val="004E2D5F"/>
    <w:rsid w:val="004E32FA"/>
    <w:rsid w:val="004E3E68"/>
    <w:rsid w:val="004E3FDC"/>
    <w:rsid w:val="004E41B1"/>
    <w:rsid w:val="004E495A"/>
    <w:rsid w:val="004E4DE8"/>
    <w:rsid w:val="004E543F"/>
    <w:rsid w:val="004E5458"/>
    <w:rsid w:val="004E56C8"/>
    <w:rsid w:val="004E5DEC"/>
    <w:rsid w:val="004E5F5E"/>
    <w:rsid w:val="004E628F"/>
    <w:rsid w:val="004E66FC"/>
    <w:rsid w:val="004E73EE"/>
    <w:rsid w:val="004E77A9"/>
    <w:rsid w:val="004E7A68"/>
    <w:rsid w:val="004F07B3"/>
    <w:rsid w:val="004F0A50"/>
    <w:rsid w:val="004F2534"/>
    <w:rsid w:val="004F25EA"/>
    <w:rsid w:val="004F4339"/>
    <w:rsid w:val="004F4D6F"/>
    <w:rsid w:val="004F4E2B"/>
    <w:rsid w:val="004F53EC"/>
    <w:rsid w:val="004F6CF6"/>
    <w:rsid w:val="00500441"/>
    <w:rsid w:val="00501363"/>
    <w:rsid w:val="00501DD9"/>
    <w:rsid w:val="00502D59"/>
    <w:rsid w:val="00502E95"/>
    <w:rsid w:val="00502F6A"/>
    <w:rsid w:val="0050340D"/>
    <w:rsid w:val="0050343B"/>
    <w:rsid w:val="005045A7"/>
    <w:rsid w:val="0050559D"/>
    <w:rsid w:val="00505E2C"/>
    <w:rsid w:val="00506210"/>
    <w:rsid w:val="00506986"/>
    <w:rsid w:val="00507932"/>
    <w:rsid w:val="00507F8E"/>
    <w:rsid w:val="0051087C"/>
    <w:rsid w:val="0051106A"/>
    <w:rsid w:val="005115FA"/>
    <w:rsid w:val="0051232E"/>
    <w:rsid w:val="00512428"/>
    <w:rsid w:val="005127CD"/>
    <w:rsid w:val="00512E19"/>
    <w:rsid w:val="0051310C"/>
    <w:rsid w:val="00514708"/>
    <w:rsid w:val="00514B42"/>
    <w:rsid w:val="00514F0D"/>
    <w:rsid w:val="00515C57"/>
    <w:rsid w:val="00515F30"/>
    <w:rsid w:val="005161D3"/>
    <w:rsid w:val="005168BE"/>
    <w:rsid w:val="0051724C"/>
    <w:rsid w:val="005207CB"/>
    <w:rsid w:val="00520A29"/>
    <w:rsid w:val="00522677"/>
    <w:rsid w:val="00522857"/>
    <w:rsid w:val="005228A8"/>
    <w:rsid w:val="00522E2A"/>
    <w:rsid w:val="00523217"/>
    <w:rsid w:val="005235DC"/>
    <w:rsid w:val="005239EE"/>
    <w:rsid w:val="00523A4C"/>
    <w:rsid w:val="005244CA"/>
    <w:rsid w:val="005249DD"/>
    <w:rsid w:val="00524C0E"/>
    <w:rsid w:val="00525076"/>
    <w:rsid w:val="00525335"/>
    <w:rsid w:val="0052645E"/>
    <w:rsid w:val="00526A68"/>
    <w:rsid w:val="00526F22"/>
    <w:rsid w:val="0052767B"/>
    <w:rsid w:val="0053010C"/>
    <w:rsid w:val="005315CE"/>
    <w:rsid w:val="00531BCA"/>
    <w:rsid w:val="00531CB3"/>
    <w:rsid w:val="00531D63"/>
    <w:rsid w:val="0053252B"/>
    <w:rsid w:val="00532C96"/>
    <w:rsid w:val="00532F78"/>
    <w:rsid w:val="00533580"/>
    <w:rsid w:val="005335B4"/>
    <w:rsid w:val="00533E43"/>
    <w:rsid w:val="00533EEF"/>
    <w:rsid w:val="00533FF5"/>
    <w:rsid w:val="00534408"/>
    <w:rsid w:val="00534DB7"/>
    <w:rsid w:val="00534F08"/>
    <w:rsid w:val="00535072"/>
    <w:rsid w:val="00535142"/>
    <w:rsid w:val="005354D5"/>
    <w:rsid w:val="00535B8A"/>
    <w:rsid w:val="00535CDE"/>
    <w:rsid w:val="00535E77"/>
    <w:rsid w:val="00536203"/>
    <w:rsid w:val="00536FD7"/>
    <w:rsid w:val="00537768"/>
    <w:rsid w:val="00537A2F"/>
    <w:rsid w:val="00537C6D"/>
    <w:rsid w:val="00540226"/>
    <w:rsid w:val="005403C5"/>
    <w:rsid w:val="005407DE"/>
    <w:rsid w:val="00540B27"/>
    <w:rsid w:val="00540BAD"/>
    <w:rsid w:val="00541000"/>
    <w:rsid w:val="0054331A"/>
    <w:rsid w:val="00543477"/>
    <w:rsid w:val="005438A2"/>
    <w:rsid w:val="00543976"/>
    <w:rsid w:val="00544616"/>
    <w:rsid w:val="00544716"/>
    <w:rsid w:val="00544855"/>
    <w:rsid w:val="00544EBB"/>
    <w:rsid w:val="005467F1"/>
    <w:rsid w:val="0054693A"/>
    <w:rsid w:val="0054702C"/>
    <w:rsid w:val="00547979"/>
    <w:rsid w:val="00547CFE"/>
    <w:rsid w:val="00547D7E"/>
    <w:rsid w:val="0055014E"/>
    <w:rsid w:val="005503A5"/>
    <w:rsid w:val="00551CC3"/>
    <w:rsid w:val="00551CFA"/>
    <w:rsid w:val="00553651"/>
    <w:rsid w:val="00553BED"/>
    <w:rsid w:val="00553C9F"/>
    <w:rsid w:val="00553EDD"/>
    <w:rsid w:val="00553F2C"/>
    <w:rsid w:val="0055452E"/>
    <w:rsid w:val="00554662"/>
    <w:rsid w:val="00554E0B"/>
    <w:rsid w:val="005555C6"/>
    <w:rsid w:val="00555617"/>
    <w:rsid w:val="005558DA"/>
    <w:rsid w:val="00555F80"/>
    <w:rsid w:val="0055639E"/>
    <w:rsid w:val="00556478"/>
    <w:rsid w:val="0055655C"/>
    <w:rsid w:val="0055683C"/>
    <w:rsid w:val="00556F9B"/>
    <w:rsid w:val="00557081"/>
    <w:rsid w:val="005573F5"/>
    <w:rsid w:val="005578F5"/>
    <w:rsid w:val="00557FEE"/>
    <w:rsid w:val="00560344"/>
    <w:rsid w:val="0056045F"/>
    <w:rsid w:val="00560968"/>
    <w:rsid w:val="00560B31"/>
    <w:rsid w:val="00560BEC"/>
    <w:rsid w:val="005614AE"/>
    <w:rsid w:val="005616DE"/>
    <w:rsid w:val="005621AB"/>
    <w:rsid w:val="00562981"/>
    <w:rsid w:val="00562B4E"/>
    <w:rsid w:val="00562FD1"/>
    <w:rsid w:val="00563190"/>
    <w:rsid w:val="005632C5"/>
    <w:rsid w:val="00563674"/>
    <w:rsid w:val="0056419D"/>
    <w:rsid w:val="00564B8C"/>
    <w:rsid w:val="00564D96"/>
    <w:rsid w:val="00564F1B"/>
    <w:rsid w:val="005661A8"/>
    <w:rsid w:val="0056700B"/>
    <w:rsid w:val="00567977"/>
    <w:rsid w:val="00567B07"/>
    <w:rsid w:val="00567ED8"/>
    <w:rsid w:val="005709EC"/>
    <w:rsid w:val="00570C36"/>
    <w:rsid w:val="005715BF"/>
    <w:rsid w:val="00571C95"/>
    <w:rsid w:val="00571D6D"/>
    <w:rsid w:val="005729C8"/>
    <w:rsid w:val="00572E94"/>
    <w:rsid w:val="00573BF5"/>
    <w:rsid w:val="00574033"/>
    <w:rsid w:val="0057491D"/>
    <w:rsid w:val="0057519E"/>
    <w:rsid w:val="005759A7"/>
    <w:rsid w:val="00575DA5"/>
    <w:rsid w:val="00575E9A"/>
    <w:rsid w:val="00575FD8"/>
    <w:rsid w:val="0057670D"/>
    <w:rsid w:val="005769F2"/>
    <w:rsid w:val="00577807"/>
    <w:rsid w:val="00577BE9"/>
    <w:rsid w:val="00577C8F"/>
    <w:rsid w:val="00580FA0"/>
    <w:rsid w:val="005810EA"/>
    <w:rsid w:val="00581919"/>
    <w:rsid w:val="005819B7"/>
    <w:rsid w:val="00582D41"/>
    <w:rsid w:val="00582E31"/>
    <w:rsid w:val="00583E93"/>
    <w:rsid w:val="005843E8"/>
    <w:rsid w:val="00585BAF"/>
    <w:rsid w:val="00585CFB"/>
    <w:rsid w:val="00586F0B"/>
    <w:rsid w:val="005877FA"/>
    <w:rsid w:val="00587AAF"/>
    <w:rsid w:val="00587BCE"/>
    <w:rsid w:val="00590768"/>
    <w:rsid w:val="0059156A"/>
    <w:rsid w:val="00592095"/>
    <w:rsid w:val="0059367B"/>
    <w:rsid w:val="00593B6B"/>
    <w:rsid w:val="00593E1C"/>
    <w:rsid w:val="00593E3D"/>
    <w:rsid w:val="00593E77"/>
    <w:rsid w:val="00594A92"/>
    <w:rsid w:val="00594CBA"/>
    <w:rsid w:val="00594DCB"/>
    <w:rsid w:val="005965B7"/>
    <w:rsid w:val="00596715"/>
    <w:rsid w:val="00596930"/>
    <w:rsid w:val="00597757"/>
    <w:rsid w:val="00597FEF"/>
    <w:rsid w:val="005A0116"/>
    <w:rsid w:val="005A06F7"/>
    <w:rsid w:val="005A071E"/>
    <w:rsid w:val="005A0BEB"/>
    <w:rsid w:val="005A10C8"/>
    <w:rsid w:val="005A1818"/>
    <w:rsid w:val="005A22D9"/>
    <w:rsid w:val="005A25F6"/>
    <w:rsid w:val="005A2AD4"/>
    <w:rsid w:val="005A2B1D"/>
    <w:rsid w:val="005A302F"/>
    <w:rsid w:val="005A3712"/>
    <w:rsid w:val="005A3C4D"/>
    <w:rsid w:val="005A3E72"/>
    <w:rsid w:val="005A4CA5"/>
    <w:rsid w:val="005A4D58"/>
    <w:rsid w:val="005A5662"/>
    <w:rsid w:val="005A568C"/>
    <w:rsid w:val="005A5A45"/>
    <w:rsid w:val="005A6627"/>
    <w:rsid w:val="005A6756"/>
    <w:rsid w:val="005A6AF4"/>
    <w:rsid w:val="005A7712"/>
    <w:rsid w:val="005B0B0D"/>
    <w:rsid w:val="005B0C89"/>
    <w:rsid w:val="005B0D96"/>
    <w:rsid w:val="005B1178"/>
    <w:rsid w:val="005B1CEA"/>
    <w:rsid w:val="005B2786"/>
    <w:rsid w:val="005B282C"/>
    <w:rsid w:val="005B2839"/>
    <w:rsid w:val="005B2858"/>
    <w:rsid w:val="005B29A0"/>
    <w:rsid w:val="005B37F7"/>
    <w:rsid w:val="005B3A5F"/>
    <w:rsid w:val="005B5213"/>
    <w:rsid w:val="005B563E"/>
    <w:rsid w:val="005B5966"/>
    <w:rsid w:val="005B5F12"/>
    <w:rsid w:val="005B7084"/>
    <w:rsid w:val="005C0AFE"/>
    <w:rsid w:val="005C0F1A"/>
    <w:rsid w:val="005C1341"/>
    <w:rsid w:val="005C1393"/>
    <w:rsid w:val="005C1497"/>
    <w:rsid w:val="005C14F4"/>
    <w:rsid w:val="005C20EE"/>
    <w:rsid w:val="005C415F"/>
    <w:rsid w:val="005C464E"/>
    <w:rsid w:val="005C4958"/>
    <w:rsid w:val="005C51C5"/>
    <w:rsid w:val="005C5917"/>
    <w:rsid w:val="005C5F6B"/>
    <w:rsid w:val="005C66AF"/>
    <w:rsid w:val="005C6CB1"/>
    <w:rsid w:val="005C7336"/>
    <w:rsid w:val="005C73CB"/>
    <w:rsid w:val="005C7BF4"/>
    <w:rsid w:val="005C7CFB"/>
    <w:rsid w:val="005D0187"/>
    <w:rsid w:val="005D030A"/>
    <w:rsid w:val="005D0A34"/>
    <w:rsid w:val="005D0FCA"/>
    <w:rsid w:val="005D1411"/>
    <w:rsid w:val="005D29D6"/>
    <w:rsid w:val="005D2DBB"/>
    <w:rsid w:val="005D3116"/>
    <w:rsid w:val="005D3BA6"/>
    <w:rsid w:val="005D4112"/>
    <w:rsid w:val="005D4B16"/>
    <w:rsid w:val="005D4D19"/>
    <w:rsid w:val="005D4FAB"/>
    <w:rsid w:val="005D51F6"/>
    <w:rsid w:val="005D62A3"/>
    <w:rsid w:val="005D6438"/>
    <w:rsid w:val="005D6ADB"/>
    <w:rsid w:val="005D7EB8"/>
    <w:rsid w:val="005E0998"/>
    <w:rsid w:val="005E0D93"/>
    <w:rsid w:val="005E12E1"/>
    <w:rsid w:val="005E1588"/>
    <w:rsid w:val="005E1960"/>
    <w:rsid w:val="005E1996"/>
    <w:rsid w:val="005E19FD"/>
    <w:rsid w:val="005E1CB5"/>
    <w:rsid w:val="005E30A4"/>
    <w:rsid w:val="005E3B98"/>
    <w:rsid w:val="005E4F4B"/>
    <w:rsid w:val="005E4FAD"/>
    <w:rsid w:val="005E5F84"/>
    <w:rsid w:val="005E602A"/>
    <w:rsid w:val="005E60DB"/>
    <w:rsid w:val="005E6356"/>
    <w:rsid w:val="005E685F"/>
    <w:rsid w:val="005E6F77"/>
    <w:rsid w:val="005F01C8"/>
    <w:rsid w:val="005F07CE"/>
    <w:rsid w:val="005F0A25"/>
    <w:rsid w:val="005F0C51"/>
    <w:rsid w:val="005F0D79"/>
    <w:rsid w:val="005F1DCC"/>
    <w:rsid w:val="005F1DF4"/>
    <w:rsid w:val="005F2949"/>
    <w:rsid w:val="005F3151"/>
    <w:rsid w:val="005F417A"/>
    <w:rsid w:val="005F4BB2"/>
    <w:rsid w:val="005F52A0"/>
    <w:rsid w:val="005F57CD"/>
    <w:rsid w:val="005F6784"/>
    <w:rsid w:val="005F6914"/>
    <w:rsid w:val="005F6D6F"/>
    <w:rsid w:val="005F7050"/>
    <w:rsid w:val="005F760E"/>
    <w:rsid w:val="006009C7"/>
    <w:rsid w:val="00601054"/>
    <w:rsid w:val="006016F7"/>
    <w:rsid w:val="006023E2"/>
    <w:rsid w:val="006023F0"/>
    <w:rsid w:val="00602E36"/>
    <w:rsid w:val="00606722"/>
    <w:rsid w:val="006074BA"/>
    <w:rsid w:val="00607620"/>
    <w:rsid w:val="00607D0B"/>
    <w:rsid w:val="00607E12"/>
    <w:rsid w:val="00610EA2"/>
    <w:rsid w:val="00611460"/>
    <w:rsid w:val="00611D3D"/>
    <w:rsid w:val="00611D87"/>
    <w:rsid w:val="0061332F"/>
    <w:rsid w:val="0061351A"/>
    <w:rsid w:val="00613910"/>
    <w:rsid w:val="00613E43"/>
    <w:rsid w:val="006141AF"/>
    <w:rsid w:val="006141EA"/>
    <w:rsid w:val="00614951"/>
    <w:rsid w:val="00614DB6"/>
    <w:rsid w:val="006150F1"/>
    <w:rsid w:val="006174A0"/>
    <w:rsid w:val="00617940"/>
    <w:rsid w:val="0062079B"/>
    <w:rsid w:val="0062081A"/>
    <w:rsid w:val="006209C4"/>
    <w:rsid w:val="00620E38"/>
    <w:rsid w:val="00621C3F"/>
    <w:rsid w:val="00622584"/>
    <w:rsid w:val="0062321D"/>
    <w:rsid w:val="00624B90"/>
    <w:rsid w:val="00624B9D"/>
    <w:rsid w:val="00625595"/>
    <w:rsid w:val="00625B45"/>
    <w:rsid w:val="00626004"/>
    <w:rsid w:val="006262A8"/>
    <w:rsid w:val="00626848"/>
    <w:rsid w:val="0062688D"/>
    <w:rsid w:val="00626ACD"/>
    <w:rsid w:val="00627079"/>
    <w:rsid w:val="00627FD2"/>
    <w:rsid w:val="0063028F"/>
    <w:rsid w:val="0063262E"/>
    <w:rsid w:val="00632CCD"/>
    <w:rsid w:val="00632FE6"/>
    <w:rsid w:val="006337BF"/>
    <w:rsid w:val="00633CA2"/>
    <w:rsid w:val="00634078"/>
    <w:rsid w:val="006340EF"/>
    <w:rsid w:val="00634C6F"/>
    <w:rsid w:val="00635209"/>
    <w:rsid w:val="00635433"/>
    <w:rsid w:val="006354F0"/>
    <w:rsid w:val="00635876"/>
    <w:rsid w:val="006358B7"/>
    <w:rsid w:val="00635A5A"/>
    <w:rsid w:val="00635B4F"/>
    <w:rsid w:val="00635B74"/>
    <w:rsid w:val="0063605E"/>
    <w:rsid w:val="006363F5"/>
    <w:rsid w:val="00636447"/>
    <w:rsid w:val="00636CDC"/>
    <w:rsid w:val="00636FF9"/>
    <w:rsid w:val="00637133"/>
    <w:rsid w:val="00637366"/>
    <w:rsid w:val="0063770D"/>
    <w:rsid w:val="0064088E"/>
    <w:rsid w:val="00640968"/>
    <w:rsid w:val="006409B0"/>
    <w:rsid w:val="00640FB0"/>
    <w:rsid w:val="00641121"/>
    <w:rsid w:val="00641159"/>
    <w:rsid w:val="00641B47"/>
    <w:rsid w:val="00641B9B"/>
    <w:rsid w:val="006420E7"/>
    <w:rsid w:val="00642574"/>
    <w:rsid w:val="0064266C"/>
    <w:rsid w:val="00642D04"/>
    <w:rsid w:val="00643183"/>
    <w:rsid w:val="00643D75"/>
    <w:rsid w:val="006441CA"/>
    <w:rsid w:val="00644213"/>
    <w:rsid w:val="0064440A"/>
    <w:rsid w:val="00644EEB"/>
    <w:rsid w:val="00645313"/>
    <w:rsid w:val="00645C83"/>
    <w:rsid w:val="00645EEE"/>
    <w:rsid w:val="00645F78"/>
    <w:rsid w:val="00646161"/>
    <w:rsid w:val="0064718B"/>
    <w:rsid w:val="00647592"/>
    <w:rsid w:val="00647DEE"/>
    <w:rsid w:val="00650CEF"/>
    <w:rsid w:val="00650F2E"/>
    <w:rsid w:val="006512DE"/>
    <w:rsid w:val="0065182D"/>
    <w:rsid w:val="00651ABD"/>
    <w:rsid w:val="00652AB9"/>
    <w:rsid w:val="00652B44"/>
    <w:rsid w:val="006530D3"/>
    <w:rsid w:val="00653442"/>
    <w:rsid w:val="00653EC5"/>
    <w:rsid w:val="00654256"/>
    <w:rsid w:val="00654ABF"/>
    <w:rsid w:val="00654E1A"/>
    <w:rsid w:val="00655484"/>
    <w:rsid w:val="00655F5B"/>
    <w:rsid w:val="006561DE"/>
    <w:rsid w:val="006571AE"/>
    <w:rsid w:val="00660012"/>
    <w:rsid w:val="00660292"/>
    <w:rsid w:val="0066045F"/>
    <w:rsid w:val="0066046E"/>
    <w:rsid w:val="00661418"/>
    <w:rsid w:val="006623D6"/>
    <w:rsid w:val="00662403"/>
    <w:rsid w:val="006625DB"/>
    <w:rsid w:val="006629B1"/>
    <w:rsid w:val="00663031"/>
    <w:rsid w:val="00663112"/>
    <w:rsid w:val="00663B67"/>
    <w:rsid w:val="00664D45"/>
    <w:rsid w:val="0066588A"/>
    <w:rsid w:val="00665E71"/>
    <w:rsid w:val="00666467"/>
    <w:rsid w:val="006668F2"/>
    <w:rsid w:val="0066696F"/>
    <w:rsid w:val="006673DF"/>
    <w:rsid w:val="00667A3F"/>
    <w:rsid w:val="00667DA1"/>
    <w:rsid w:val="00670266"/>
    <w:rsid w:val="00670526"/>
    <w:rsid w:val="00670C58"/>
    <w:rsid w:val="00670D95"/>
    <w:rsid w:val="00670E8E"/>
    <w:rsid w:val="00670FF5"/>
    <w:rsid w:val="0067143E"/>
    <w:rsid w:val="006717CE"/>
    <w:rsid w:val="00671EF2"/>
    <w:rsid w:val="00672D62"/>
    <w:rsid w:val="00672E5A"/>
    <w:rsid w:val="006732A8"/>
    <w:rsid w:val="0067376C"/>
    <w:rsid w:val="00674229"/>
    <w:rsid w:val="00674302"/>
    <w:rsid w:val="006746AB"/>
    <w:rsid w:val="00674A2A"/>
    <w:rsid w:val="00674EAD"/>
    <w:rsid w:val="00675625"/>
    <w:rsid w:val="006757B1"/>
    <w:rsid w:val="00675B72"/>
    <w:rsid w:val="00675C28"/>
    <w:rsid w:val="00680108"/>
    <w:rsid w:val="00680152"/>
    <w:rsid w:val="006806DE"/>
    <w:rsid w:val="0068097B"/>
    <w:rsid w:val="00680BD3"/>
    <w:rsid w:val="00680C03"/>
    <w:rsid w:val="00680D1F"/>
    <w:rsid w:val="006811F8"/>
    <w:rsid w:val="00681A69"/>
    <w:rsid w:val="00681DCE"/>
    <w:rsid w:val="00681FAA"/>
    <w:rsid w:val="0068262E"/>
    <w:rsid w:val="00682722"/>
    <w:rsid w:val="00682DA0"/>
    <w:rsid w:val="00683089"/>
    <w:rsid w:val="0068358E"/>
    <w:rsid w:val="00683A9D"/>
    <w:rsid w:val="00683DBF"/>
    <w:rsid w:val="006844D0"/>
    <w:rsid w:val="00684B93"/>
    <w:rsid w:val="006853C5"/>
    <w:rsid w:val="00685761"/>
    <w:rsid w:val="00685C05"/>
    <w:rsid w:val="00686052"/>
    <w:rsid w:val="006867AB"/>
    <w:rsid w:val="00686ABB"/>
    <w:rsid w:val="00686B47"/>
    <w:rsid w:val="00686DAB"/>
    <w:rsid w:val="00686DC2"/>
    <w:rsid w:val="00687BE8"/>
    <w:rsid w:val="00690109"/>
    <w:rsid w:val="006903B2"/>
    <w:rsid w:val="00690837"/>
    <w:rsid w:val="00690A9B"/>
    <w:rsid w:val="00690E30"/>
    <w:rsid w:val="00691968"/>
    <w:rsid w:val="00691C28"/>
    <w:rsid w:val="00691EEE"/>
    <w:rsid w:val="0069271C"/>
    <w:rsid w:val="00692C3B"/>
    <w:rsid w:val="0069352C"/>
    <w:rsid w:val="00693B92"/>
    <w:rsid w:val="006941E8"/>
    <w:rsid w:val="00694224"/>
    <w:rsid w:val="00694383"/>
    <w:rsid w:val="00694B18"/>
    <w:rsid w:val="00694BF6"/>
    <w:rsid w:val="00694D42"/>
    <w:rsid w:val="00695036"/>
    <w:rsid w:val="00695C43"/>
    <w:rsid w:val="00696005"/>
    <w:rsid w:val="006963E7"/>
    <w:rsid w:val="00696559"/>
    <w:rsid w:val="006969B8"/>
    <w:rsid w:val="00696A09"/>
    <w:rsid w:val="00696CF7"/>
    <w:rsid w:val="00696D8F"/>
    <w:rsid w:val="006970B2"/>
    <w:rsid w:val="00697A50"/>
    <w:rsid w:val="006A05D5"/>
    <w:rsid w:val="006A0607"/>
    <w:rsid w:val="006A0B4A"/>
    <w:rsid w:val="006A186E"/>
    <w:rsid w:val="006A1DB6"/>
    <w:rsid w:val="006A272B"/>
    <w:rsid w:val="006A2E2B"/>
    <w:rsid w:val="006A3178"/>
    <w:rsid w:val="006A33EA"/>
    <w:rsid w:val="006A3942"/>
    <w:rsid w:val="006A4939"/>
    <w:rsid w:val="006A4979"/>
    <w:rsid w:val="006A516B"/>
    <w:rsid w:val="006A56B7"/>
    <w:rsid w:val="006A58D7"/>
    <w:rsid w:val="006A5CC3"/>
    <w:rsid w:val="006A5E32"/>
    <w:rsid w:val="006A68A2"/>
    <w:rsid w:val="006A6E92"/>
    <w:rsid w:val="006A71F5"/>
    <w:rsid w:val="006B05D0"/>
    <w:rsid w:val="006B1F4F"/>
    <w:rsid w:val="006B2209"/>
    <w:rsid w:val="006B26EE"/>
    <w:rsid w:val="006B2EAA"/>
    <w:rsid w:val="006B2F16"/>
    <w:rsid w:val="006B3122"/>
    <w:rsid w:val="006B3398"/>
    <w:rsid w:val="006B3723"/>
    <w:rsid w:val="006B4064"/>
    <w:rsid w:val="006B408F"/>
    <w:rsid w:val="006B44BC"/>
    <w:rsid w:val="006B4A4D"/>
    <w:rsid w:val="006B4CD2"/>
    <w:rsid w:val="006B4D51"/>
    <w:rsid w:val="006B5071"/>
    <w:rsid w:val="006B512A"/>
    <w:rsid w:val="006B51F7"/>
    <w:rsid w:val="006B542B"/>
    <w:rsid w:val="006B5482"/>
    <w:rsid w:val="006B64D6"/>
    <w:rsid w:val="006B6B2C"/>
    <w:rsid w:val="006B7433"/>
    <w:rsid w:val="006B79DE"/>
    <w:rsid w:val="006C040F"/>
    <w:rsid w:val="006C0EEE"/>
    <w:rsid w:val="006C1385"/>
    <w:rsid w:val="006C1E22"/>
    <w:rsid w:val="006C2038"/>
    <w:rsid w:val="006C2C70"/>
    <w:rsid w:val="006C2D3A"/>
    <w:rsid w:val="006C2F61"/>
    <w:rsid w:val="006C3812"/>
    <w:rsid w:val="006C3972"/>
    <w:rsid w:val="006C4B4A"/>
    <w:rsid w:val="006C4B59"/>
    <w:rsid w:val="006C5740"/>
    <w:rsid w:val="006C5FC5"/>
    <w:rsid w:val="006C678F"/>
    <w:rsid w:val="006C68F6"/>
    <w:rsid w:val="006C6B71"/>
    <w:rsid w:val="006C7F45"/>
    <w:rsid w:val="006D0231"/>
    <w:rsid w:val="006D0A98"/>
    <w:rsid w:val="006D0B9E"/>
    <w:rsid w:val="006D0D7B"/>
    <w:rsid w:val="006D1999"/>
    <w:rsid w:val="006D1AB6"/>
    <w:rsid w:val="006D29FA"/>
    <w:rsid w:val="006D32DE"/>
    <w:rsid w:val="006D39B6"/>
    <w:rsid w:val="006D3A30"/>
    <w:rsid w:val="006D3B36"/>
    <w:rsid w:val="006D3DCC"/>
    <w:rsid w:val="006D4D85"/>
    <w:rsid w:val="006D5BAD"/>
    <w:rsid w:val="006D68F8"/>
    <w:rsid w:val="006D6A36"/>
    <w:rsid w:val="006D6EC2"/>
    <w:rsid w:val="006D738A"/>
    <w:rsid w:val="006D7C07"/>
    <w:rsid w:val="006D7CF2"/>
    <w:rsid w:val="006D7DE3"/>
    <w:rsid w:val="006E00CE"/>
    <w:rsid w:val="006E0A9C"/>
    <w:rsid w:val="006E0C55"/>
    <w:rsid w:val="006E0D98"/>
    <w:rsid w:val="006E1AF3"/>
    <w:rsid w:val="006E1D5C"/>
    <w:rsid w:val="006E223A"/>
    <w:rsid w:val="006E3170"/>
    <w:rsid w:val="006E3E81"/>
    <w:rsid w:val="006E4420"/>
    <w:rsid w:val="006E4738"/>
    <w:rsid w:val="006E4F64"/>
    <w:rsid w:val="006E5C13"/>
    <w:rsid w:val="006E5C6C"/>
    <w:rsid w:val="006E67C8"/>
    <w:rsid w:val="006E69C2"/>
    <w:rsid w:val="006E7197"/>
    <w:rsid w:val="006E795C"/>
    <w:rsid w:val="006E7CCD"/>
    <w:rsid w:val="006F1091"/>
    <w:rsid w:val="006F135B"/>
    <w:rsid w:val="006F187E"/>
    <w:rsid w:val="006F1ED4"/>
    <w:rsid w:val="006F2B11"/>
    <w:rsid w:val="006F3038"/>
    <w:rsid w:val="006F33CB"/>
    <w:rsid w:val="006F39E6"/>
    <w:rsid w:val="006F3B16"/>
    <w:rsid w:val="006F3DC1"/>
    <w:rsid w:val="006F45FF"/>
    <w:rsid w:val="006F4922"/>
    <w:rsid w:val="006F6C37"/>
    <w:rsid w:val="006F6E57"/>
    <w:rsid w:val="006F7D5E"/>
    <w:rsid w:val="006F7F3D"/>
    <w:rsid w:val="00700399"/>
    <w:rsid w:val="0070048A"/>
    <w:rsid w:val="00700636"/>
    <w:rsid w:val="00700946"/>
    <w:rsid w:val="00700962"/>
    <w:rsid w:val="007015E1"/>
    <w:rsid w:val="0070366F"/>
    <w:rsid w:val="007037C6"/>
    <w:rsid w:val="0070492F"/>
    <w:rsid w:val="00704B22"/>
    <w:rsid w:val="007054C7"/>
    <w:rsid w:val="00705B58"/>
    <w:rsid w:val="007062CC"/>
    <w:rsid w:val="0070637F"/>
    <w:rsid w:val="00706550"/>
    <w:rsid w:val="00706768"/>
    <w:rsid w:val="00706970"/>
    <w:rsid w:val="00706D20"/>
    <w:rsid w:val="00706DA4"/>
    <w:rsid w:val="00706EC8"/>
    <w:rsid w:val="00707A40"/>
    <w:rsid w:val="00707DCC"/>
    <w:rsid w:val="00707E33"/>
    <w:rsid w:val="00707ED4"/>
    <w:rsid w:val="00707FD9"/>
    <w:rsid w:val="00710923"/>
    <w:rsid w:val="0071097D"/>
    <w:rsid w:val="00711870"/>
    <w:rsid w:val="007120B8"/>
    <w:rsid w:val="00712109"/>
    <w:rsid w:val="007122E9"/>
    <w:rsid w:val="007122F5"/>
    <w:rsid w:val="00712C3E"/>
    <w:rsid w:val="0071386F"/>
    <w:rsid w:val="00713954"/>
    <w:rsid w:val="00713A14"/>
    <w:rsid w:val="0071430C"/>
    <w:rsid w:val="00714F6E"/>
    <w:rsid w:val="00715091"/>
    <w:rsid w:val="00715683"/>
    <w:rsid w:val="007156C0"/>
    <w:rsid w:val="00715B2D"/>
    <w:rsid w:val="00715B8B"/>
    <w:rsid w:val="00715FB8"/>
    <w:rsid w:val="0071615F"/>
    <w:rsid w:val="00716A59"/>
    <w:rsid w:val="00716FF1"/>
    <w:rsid w:val="007170A2"/>
    <w:rsid w:val="0071743C"/>
    <w:rsid w:val="007175BC"/>
    <w:rsid w:val="00717FBB"/>
    <w:rsid w:val="007203F5"/>
    <w:rsid w:val="007206DF"/>
    <w:rsid w:val="00720CED"/>
    <w:rsid w:val="007210A2"/>
    <w:rsid w:val="007210BF"/>
    <w:rsid w:val="0072113C"/>
    <w:rsid w:val="0072195A"/>
    <w:rsid w:val="00721A57"/>
    <w:rsid w:val="00721E57"/>
    <w:rsid w:val="00722020"/>
    <w:rsid w:val="00722345"/>
    <w:rsid w:val="00722982"/>
    <w:rsid w:val="00723A55"/>
    <w:rsid w:val="00723BB6"/>
    <w:rsid w:val="00724022"/>
    <w:rsid w:val="00724612"/>
    <w:rsid w:val="0072464C"/>
    <w:rsid w:val="0072576D"/>
    <w:rsid w:val="007263CC"/>
    <w:rsid w:val="007265C3"/>
    <w:rsid w:val="00726CA7"/>
    <w:rsid w:val="007270F2"/>
    <w:rsid w:val="00727871"/>
    <w:rsid w:val="00731061"/>
    <w:rsid w:val="00731382"/>
    <w:rsid w:val="00731B32"/>
    <w:rsid w:val="0073220C"/>
    <w:rsid w:val="00732487"/>
    <w:rsid w:val="0073277C"/>
    <w:rsid w:val="00732792"/>
    <w:rsid w:val="007330B2"/>
    <w:rsid w:val="0073396F"/>
    <w:rsid w:val="00733F20"/>
    <w:rsid w:val="007346D6"/>
    <w:rsid w:val="0073508F"/>
    <w:rsid w:val="0073533B"/>
    <w:rsid w:val="00735879"/>
    <w:rsid w:val="007368AF"/>
    <w:rsid w:val="00736D26"/>
    <w:rsid w:val="00737509"/>
    <w:rsid w:val="00737EFC"/>
    <w:rsid w:val="00740719"/>
    <w:rsid w:val="007408E6"/>
    <w:rsid w:val="007412DA"/>
    <w:rsid w:val="007421BF"/>
    <w:rsid w:val="007424DF"/>
    <w:rsid w:val="00743595"/>
    <w:rsid w:val="0074393D"/>
    <w:rsid w:val="00743C58"/>
    <w:rsid w:val="0074428B"/>
    <w:rsid w:val="0074439A"/>
    <w:rsid w:val="007443BF"/>
    <w:rsid w:val="00744869"/>
    <w:rsid w:val="00744CF1"/>
    <w:rsid w:val="007450AC"/>
    <w:rsid w:val="00747292"/>
    <w:rsid w:val="00747460"/>
    <w:rsid w:val="00747ED0"/>
    <w:rsid w:val="00750146"/>
    <w:rsid w:val="00750375"/>
    <w:rsid w:val="007505B6"/>
    <w:rsid w:val="00750DAA"/>
    <w:rsid w:val="00750DEF"/>
    <w:rsid w:val="00751BBB"/>
    <w:rsid w:val="00751F03"/>
    <w:rsid w:val="00752D23"/>
    <w:rsid w:val="007537FA"/>
    <w:rsid w:val="00753C51"/>
    <w:rsid w:val="00755AFE"/>
    <w:rsid w:val="00755D01"/>
    <w:rsid w:val="00755D32"/>
    <w:rsid w:val="0075622D"/>
    <w:rsid w:val="00756ADB"/>
    <w:rsid w:val="00756C5B"/>
    <w:rsid w:val="00757CF3"/>
    <w:rsid w:val="0076059B"/>
    <w:rsid w:val="00760B6C"/>
    <w:rsid w:val="00760E31"/>
    <w:rsid w:val="007615D2"/>
    <w:rsid w:val="007618A2"/>
    <w:rsid w:val="00761A98"/>
    <w:rsid w:val="00762857"/>
    <w:rsid w:val="00763022"/>
    <w:rsid w:val="007631C6"/>
    <w:rsid w:val="0076334F"/>
    <w:rsid w:val="007636A7"/>
    <w:rsid w:val="007643D3"/>
    <w:rsid w:val="0076548B"/>
    <w:rsid w:val="00765BC0"/>
    <w:rsid w:val="007660A2"/>
    <w:rsid w:val="00766104"/>
    <w:rsid w:val="00766193"/>
    <w:rsid w:val="00766353"/>
    <w:rsid w:val="007676A7"/>
    <w:rsid w:val="0077003D"/>
    <w:rsid w:val="00770420"/>
    <w:rsid w:val="00770571"/>
    <w:rsid w:val="0077094D"/>
    <w:rsid w:val="00771EAF"/>
    <w:rsid w:val="00772420"/>
    <w:rsid w:val="00773105"/>
    <w:rsid w:val="00773976"/>
    <w:rsid w:val="00773BDE"/>
    <w:rsid w:val="00774A48"/>
    <w:rsid w:val="00774AE2"/>
    <w:rsid w:val="00774BE1"/>
    <w:rsid w:val="0077524F"/>
    <w:rsid w:val="00775820"/>
    <w:rsid w:val="00775843"/>
    <w:rsid w:val="00776116"/>
    <w:rsid w:val="00776A0F"/>
    <w:rsid w:val="0077732B"/>
    <w:rsid w:val="00777765"/>
    <w:rsid w:val="00777966"/>
    <w:rsid w:val="00777FDA"/>
    <w:rsid w:val="007802CF"/>
    <w:rsid w:val="00780486"/>
    <w:rsid w:val="00780546"/>
    <w:rsid w:val="00780AAD"/>
    <w:rsid w:val="00780DB2"/>
    <w:rsid w:val="00781719"/>
    <w:rsid w:val="0078237E"/>
    <w:rsid w:val="007831AA"/>
    <w:rsid w:val="00783FD7"/>
    <w:rsid w:val="007845D5"/>
    <w:rsid w:val="007849A6"/>
    <w:rsid w:val="00784D8D"/>
    <w:rsid w:val="0078501E"/>
    <w:rsid w:val="00785745"/>
    <w:rsid w:val="00786247"/>
    <w:rsid w:val="007872CB"/>
    <w:rsid w:val="007873F1"/>
    <w:rsid w:val="00787FA3"/>
    <w:rsid w:val="007912DD"/>
    <w:rsid w:val="007924CC"/>
    <w:rsid w:val="00792AC6"/>
    <w:rsid w:val="00792DB3"/>
    <w:rsid w:val="00792E13"/>
    <w:rsid w:val="00793387"/>
    <w:rsid w:val="0079387C"/>
    <w:rsid w:val="00793CCB"/>
    <w:rsid w:val="0079411F"/>
    <w:rsid w:val="0079442E"/>
    <w:rsid w:val="00794714"/>
    <w:rsid w:val="007956B9"/>
    <w:rsid w:val="00796B0E"/>
    <w:rsid w:val="007972BD"/>
    <w:rsid w:val="00797504"/>
    <w:rsid w:val="007A0074"/>
    <w:rsid w:val="007A041E"/>
    <w:rsid w:val="007A1EF2"/>
    <w:rsid w:val="007A2341"/>
    <w:rsid w:val="007A284E"/>
    <w:rsid w:val="007A2A65"/>
    <w:rsid w:val="007A2E67"/>
    <w:rsid w:val="007A3400"/>
    <w:rsid w:val="007A34B1"/>
    <w:rsid w:val="007A39DF"/>
    <w:rsid w:val="007A433C"/>
    <w:rsid w:val="007A4EEE"/>
    <w:rsid w:val="007A558B"/>
    <w:rsid w:val="007A5A90"/>
    <w:rsid w:val="007A62E7"/>
    <w:rsid w:val="007A6C15"/>
    <w:rsid w:val="007A74E6"/>
    <w:rsid w:val="007A776C"/>
    <w:rsid w:val="007A788B"/>
    <w:rsid w:val="007A7C43"/>
    <w:rsid w:val="007A7FE5"/>
    <w:rsid w:val="007B0280"/>
    <w:rsid w:val="007B08C1"/>
    <w:rsid w:val="007B1099"/>
    <w:rsid w:val="007B1624"/>
    <w:rsid w:val="007B1FD9"/>
    <w:rsid w:val="007B33A1"/>
    <w:rsid w:val="007B3BB7"/>
    <w:rsid w:val="007B4AF4"/>
    <w:rsid w:val="007B5239"/>
    <w:rsid w:val="007B529F"/>
    <w:rsid w:val="007B54B1"/>
    <w:rsid w:val="007B5B01"/>
    <w:rsid w:val="007B5C36"/>
    <w:rsid w:val="007B62EF"/>
    <w:rsid w:val="007B6C4A"/>
    <w:rsid w:val="007B6D88"/>
    <w:rsid w:val="007B7747"/>
    <w:rsid w:val="007B7D28"/>
    <w:rsid w:val="007C08F3"/>
    <w:rsid w:val="007C0C4F"/>
    <w:rsid w:val="007C0EEC"/>
    <w:rsid w:val="007C0FE5"/>
    <w:rsid w:val="007C1560"/>
    <w:rsid w:val="007C2A4B"/>
    <w:rsid w:val="007C3558"/>
    <w:rsid w:val="007C3663"/>
    <w:rsid w:val="007C3C34"/>
    <w:rsid w:val="007C42FE"/>
    <w:rsid w:val="007C4742"/>
    <w:rsid w:val="007C4D17"/>
    <w:rsid w:val="007C5733"/>
    <w:rsid w:val="007C5F0E"/>
    <w:rsid w:val="007C606E"/>
    <w:rsid w:val="007C62DD"/>
    <w:rsid w:val="007C683E"/>
    <w:rsid w:val="007C69CB"/>
    <w:rsid w:val="007C6FE3"/>
    <w:rsid w:val="007C73BE"/>
    <w:rsid w:val="007C74E2"/>
    <w:rsid w:val="007C7832"/>
    <w:rsid w:val="007C7C3E"/>
    <w:rsid w:val="007C7C78"/>
    <w:rsid w:val="007C7FCD"/>
    <w:rsid w:val="007D05EF"/>
    <w:rsid w:val="007D1204"/>
    <w:rsid w:val="007D163D"/>
    <w:rsid w:val="007D195B"/>
    <w:rsid w:val="007D1DCA"/>
    <w:rsid w:val="007D1F80"/>
    <w:rsid w:val="007D2092"/>
    <w:rsid w:val="007D24D9"/>
    <w:rsid w:val="007D2E21"/>
    <w:rsid w:val="007D34F4"/>
    <w:rsid w:val="007D3692"/>
    <w:rsid w:val="007D38B0"/>
    <w:rsid w:val="007D466A"/>
    <w:rsid w:val="007D4787"/>
    <w:rsid w:val="007D4DE7"/>
    <w:rsid w:val="007D4E86"/>
    <w:rsid w:val="007D6138"/>
    <w:rsid w:val="007D68A0"/>
    <w:rsid w:val="007D6AC8"/>
    <w:rsid w:val="007D6EC4"/>
    <w:rsid w:val="007D7C23"/>
    <w:rsid w:val="007D7CA5"/>
    <w:rsid w:val="007D7F36"/>
    <w:rsid w:val="007D7FC8"/>
    <w:rsid w:val="007E0709"/>
    <w:rsid w:val="007E0CE0"/>
    <w:rsid w:val="007E0D6D"/>
    <w:rsid w:val="007E1B1D"/>
    <w:rsid w:val="007E216D"/>
    <w:rsid w:val="007E3207"/>
    <w:rsid w:val="007E45EF"/>
    <w:rsid w:val="007E4EBF"/>
    <w:rsid w:val="007E5860"/>
    <w:rsid w:val="007E595C"/>
    <w:rsid w:val="007E5BED"/>
    <w:rsid w:val="007E6630"/>
    <w:rsid w:val="007E68EF"/>
    <w:rsid w:val="007E6CD8"/>
    <w:rsid w:val="007E722F"/>
    <w:rsid w:val="007E7B31"/>
    <w:rsid w:val="007F00F6"/>
    <w:rsid w:val="007F0153"/>
    <w:rsid w:val="007F0245"/>
    <w:rsid w:val="007F07BA"/>
    <w:rsid w:val="007F0A8D"/>
    <w:rsid w:val="007F0D7A"/>
    <w:rsid w:val="007F14BD"/>
    <w:rsid w:val="007F1CD4"/>
    <w:rsid w:val="007F2222"/>
    <w:rsid w:val="007F2229"/>
    <w:rsid w:val="007F2D12"/>
    <w:rsid w:val="007F2D40"/>
    <w:rsid w:val="007F32BE"/>
    <w:rsid w:val="007F32DE"/>
    <w:rsid w:val="007F3B7D"/>
    <w:rsid w:val="007F3C93"/>
    <w:rsid w:val="007F475F"/>
    <w:rsid w:val="007F4E00"/>
    <w:rsid w:val="007F517B"/>
    <w:rsid w:val="007F52D7"/>
    <w:rsid w:val="007F578C"/>
    <w:rsid w:val="007F5CF5"/>
    <w:rsid w:val="007F63AD"/>
    <w:rsid w:val="007F6442"/>
    <w:rsid w:val="007F6607"/>
    <w:rsid w:val="007F6729"/>
    <w:rsid w:val="007F677D"/>
    <w:rsid w:val="007F687D"/>
    <w:rsid w:val="007F725E"/>
    <w:rsid w:val="007F72F3"/>
    <w:rsid w:val="007F7414"/>
    <w:rsid w:val="00800398"/>
    <w:rsid w:val="008005B7"/>
    <w:rsid w:val="008008D1"/>
    <w:rsid w:val="008008EB"/>
    <w:rsid w:val="0080121F"/>
    <w:rsid w:val="008014C9"/>
    <w:rsid w:val="008022FE"/>
    <w:rsid w:val="00802941"/>
    <w:rsid w:val="00802A5B"/>
    <w:rsid w:val="00802C87"/>
    <w:rsid w:val="008032AC"/>
    <w:rsid w:val="008032B6"/>
    <w:rsid w:val="008037F2"/>
    <w:rsid w:val="00803962"/>
    <w:rsid w:val="00803B21"/>
    <w:rsid w:val="00804186"/>
    <w:rsid w:val="00804999"/>
    <w:rsid w:val="00805B11"/>
    <w:rsid w:val="00806520"/>
    <w:rsid w:val="00807418"/>
    <w:rsid w:val="008074E4"/>
    <w:rsid w:val="0080785F"/>
    <w:rsid w:val="008104DF"/>
    <w:rsid w:val="00810EF0"/>
    <w:rsid w:val="008114A1"/>
    <w:rsid w:val="00812196"/>
    <w:rsid w:val="0081258F"/>
    <w:rsid w:val="00812E51"/>
    <w:rsid w:val="008135DE"/>
    <w:rsid w:val="00813AC0"/>
    <w:rsid w:val="00814EB9"/>
    <w:rsid w:val="0081525D"/>
    <w:rsid w:val="00815369"/>
    <w:rsid w:val="0081598E"/>
    <w:rsid w:val="00815A4D"/>
    <w:rsid w:val="00815E88"/>
    <w:rsid w:val="00816163"/>
    <w:rsid w:val="008174A0"/>
    <w:rsid w:val="00817B31"/>
    <w:rsid w:val="008201C6"/>
    <w:rsid w:val="00820295"/>
    <w:rsid w:val="008202B0"/>
    <w:rsid w:val="008214EC"/>
    <w:rsid w:val="00823777"/>
    <w:rsid w:val="00824126"/>
    <w:rsid w:val="00824F27"/>
    <w:rsid w:val="0082503E"/>
    <w:rsid w:val="008259D9"/>
    <w:rsid w:val="0082602D"/>
    <w:rsid w:val="008262ED"/>
    <w:rsid w:val="00826CD8"/>
    <w:rsid w:val="00826DDD"/>
    <w:rsid w:val="00826FE4"/>
    <w:rsid w:val="00827279"/>
    <w:rsid w:val="008276F7"/>
    <w:rsid w:val="00830759"/>
    <w:rsid w:val="0083103D"/>
    <w:rsid w:val="00831140"/>
    <w:rsid w:val="00831702"/>
    <w:rsid w:val="008320D2"/>
    <w:rsid w:val="00832EA6"/>
    <w:rsid w:val="00833174"/>
    <w:rsid w:val="00834668"/>
    <w:rsid w:val="00834846"/>
    <w:rsid w:val="00834C70"/>
    <w:rsid w:val="008352F6"/>
    <w:rsid w:val="008356AC"/>
    <w:rsid w:val="00835777"/>
    <w:rsid w:val="0083608A"/>
    <w:rsid w:val="008372D3"/>
    <w:rsid w:val="008379D6"/>
    <w:rsid w:val="00837B4D"/>
    <w:rsid w:val="00837F9B"/>
    <w:rsid w:val="0084002D"/>
    <w:rsid w:val="00840967"/>
    <w:rsid w:val="00840B33"/>
    <w:rsid w:val="0084101E"/>
    <w:rsid w:val="00841113"/>
    <w:rsid w:val="00841171"/>
    <w:rsid w:val="00841482"/>
    <w:rsid w:val="008418E5"/>
    <w:rsid w:val="00841919"/>
    <w:rsid w:val="00841B53"/>
    <w:rsid w:val="00841C13"/>
    <w:rsid w:val="0084261D"/>
    <w:rsid w:val="00842D96"/>
    <w:rsid w:val="00842F67"/>
    <w:rsid w:val="00843C51"/>
    <w:rsid w:val="008441BB"/>
    <w:rsid w:val="008445E4"/>
    <w:rsid w:val="008446CA"/>
    <w:rsid w:val="00844CA4"/>
    <w:rsid w:val="00844D12"/>
    <w:rsid w:val="0084503E"/>
    <w:rsid w:val="0084525E"/>
    <w:rsid w:val="00845A8D"/>
    <w:rsid w:val="00845D94"/>
    <w:rsid w:val="00845FCF"/>
    <w:rsid w:val="0084652E"/>
    <w:rsid w:val="00846854"/>
    <w:rsid w:val="00846CC4"/>
    <w:rsid w:val="00846F7E"/>
    <w:rsid w:val="00847AFF"/>
    <w:rsid w:val="00847F0B"/>
    <w:rsid w:val="00850310"/>
    <w:rsid w:val="008509E7"/>
    <w:rsid w:val="00851212"/>
    <w:rsid w:val="00851769"/>
    <w:rsid w:val="008517FF"/>
    <w:rsid w:val="00851E19"/>
    <w:rsid w:val="00852163"/>
    <w:rsid w:val="00852226"/>
    <w:rsid w:val="00852509"/>
    <w:rsid w:val="008537FC"/>
    <w:rsid w:val="00853E98"/>
    <w:rsid w:val="0085403E"/>
    <w:rsid w:val="0085537D"/>
    <w:rsid w:val="00855AFC"/>
    <w:rsid w:val="00856022"/>
    <w:rsid w:val="00856174"/>
    <w:rsid w:val="00856308"/>
    <w:rsid w:val="00856532"/>
    <w:rsid w:val="00856B55"/>
    <w:rsid w:val="00856BCF"/>
    <w:rsid w:val="00856ECE"/>
    <w:rsid w:val="00857E1E"/>
    <w:rsid w:val="00857E9A"/>
    <w:rsid w:val="008602B2"/>
    <w:rsid w:val="0086125F"/>
    <w:rsid w:val="008613AC"/>
    <w:rsid w:val="00861891"/>
    <w:rsid w:val="008619D4"/>
    <w:rsid w:val="00861DC6"/>
    <w:rsid w:val="00861ED6"/>
    <w:rsid w:val="0086238A"/>
    <w:rsid w:val="00862638"/>
    <w:rsid w:val="008626BF"/>
    <w:rsid w:val="00863015"/>
    <w:rsid w:val="0086366B"/>
    <w:rsid w:val="0086390C"/>
    <w:rsid w:val="00863994"/>
    <w:rsid w:val="00863A3E"/>
    <w:rsid w:val="00863C77"/>
    <w:rsid w:val="0086418B"/>
    <w:rsid w:val="008642F0"/>
    <w:rsid w:val="00864869"/>
    <w:rsid w:val="0086576A"/>
    <w:rsid w:val="00865901"/>
    <w:rsid w:val="00865F2C"/>
    <w:rsid w:val="008660F8"/>
    <w:rsid w:val="008672A8"/>
    <w:rsid w:val="00867998"/>
    <w:rsid w:val="0087043D"/>
    <w:rsid w:val="00871040"/>
    <w:rsid w:val="00871480"/>
    <w:rsid w:val="00873682"/>
    <w:rsid w:val="00873709"/>
    <w:rsid w:val="00873A27"/>
    <w:rsid w:val="00874349"/>
    <w:rsid w:val="008744F6"/>
    <w:rsid w:val="008751FF"/>
    <w:rsid w:val="00875404"/>
    <w:rsid w:val="00875B12"/>
    <w:rsid w:val="00875CA4"/>
    <w:rsid w:val="00875DCE"/>
    <w:rsid w:val="00876494"/>
    <w:rsid w:val="008770A1"/>
    <w:rsid w:val="008774D8"/>
    <w:rsid w:val="00877D71"/>
    <w:rsid w:val="00880D76"/>
    <w:rsid w:val="008810AE"/>
    <w:rsid w:val="00881EC6"/>
    <w:rsid w:val="008826CC"/>
    <w:rsid w:val="0088318B"/>
    <w:rsid w:val="0088349A"/>
    <w:rsid w:val="00884582"/>
    <w:rsid w:val="00884754"/>
    <w:rsid w:val="00884807"/>
    <w:rsid w:val="0088481E"/>
    <w:rsid w:val="008852ED"/>
    <w:rsid w:val="00885C85"/>
    <w:rsid w:val="00885D95"/>
    <w:rsid w:val="00886017"/>
    <w:rsid w:val="008865F0"/>
    <w:rsid w:val="00886865"/>
    <w:rsid w:val="00886AF5"/>
    <w:rsid w:val="00887CAB"/>
    <w:rsid w:val="00887E03"/>
    <w:rsid w:val="00887E93"/>
    <w:rsid w:val="0089043C"/>
    <w:rsid w:val="008924E9"/>
    <w:rsid w:val="00892AA8"/>
    <w:rsid w:val="00892C47"/>
    <w:rsid w:val="00892ED7"/>
    <w:rsid w:val="0089342D"/>
    <w:rsid w:val="008934A3"/>
    <w:rsid w:val="008934F4"/>
    <w:rsid w:val="008949E1"/>
    <w:rsid w:val="00894B37"/>
    <w:rsid w:val="00894D9B"/>
    <w:rsid w:val="00895390"/>
    <w:rsid w:val="00895885"/>
    <w:rsid w:val="00896EE1"/>
    <w:rsid w:val="00897094"/>
    <w:rsid w:val="0089710A"/>
    <w:rsid w:val="0089723A"/>
    <w:rsid w:val="00897A91"/>
    <w:rsid w:val="008A0F8C"/>
    <w:rsid w:val="008A14C4"/>
    <w:rsid w:val="008A1C75"/>
    <w:rsid w:val="008A1FCC"/>
    <w:rsid w:val="008A2C48"/>
    <w:rsid w:val="008A2DBE"/>
    <w:rsid w:val="008A305D"/>
    <w:rsid w:val="008A4147"/>
    <w:rsid w:val="008A5FFE"/>
    <w:rsid w:val="008A63ED"/>
    <w:rsid w:val="008A71E1"/>
    <w:rsid w:val="008A723F"/>
    <w:rsid w:val="008A77F3"/>
    <w:rsid w:val="008A7C15"/>
    <w:rsid w:val="008B01C4"/>
    <w:rsid w:val="008B0712"/>
    <w:rsid w:val="008B1092"/>
    <w:rsid w:val="008B13FF"/>
    <w:rsid w:val="008B1E7B"/>
    <w:rsid w:val="008B203B"/>
    <w:rsid w:val="008B275C"/>
    <w:rsid w:val="008B28C7"/>
    <w:rsid w:val="008B34FF"/>
    <w:rsid w:val="008B35BC"/>
    <w:rsid w:val="008B3F44"/>
    <w:rsid w:val="008B41F5"/>
    <w:rsid w:val="008B5176"/>
    <w:rsid w:val="008B62FC"/>
    <w:rsid w:val="008B71FE"/>
    <w:rsid w:val="008B78E8"/>
    <w:rsid w:val="008B7AF5"/>
    <w:rsid w:val="008C036F"/>
    <w:rsid w:val="008C08FB"/>
    <w:rsid w:val="008C096F"/>
    <w:rsid w:val="008C0AE0"/>
    <w:rsid w:val="008C0D09"/>
    <w:rsid w:val="008C150C"/>
    <w:rsid w:val="008C17BC"/>
    <w:rsid w:val="008C1C42"/>
    <w:rsid w:val="008C2469"/>
    <w:rsid w:val="008C24AC"/>
    <w:rsid w:val="008C3884"/>
    <w:rsid w:val="008C3CA1"/>
    <w:rsid w:val="008C424B"/>
    <w:rsid w:val="008C4E83"/>
    <w:rsid w:val="008C525C"/>
    <w:rsid w:val="008C526E"/>
    <w:rsid w:val="008C5655"/>
    <w:rsid w:val="008C5886"/>
    <w:rsid w:val="008C700F"/>
    <w:rsid w:val="008C7548"/>
    <w:rsid w:val="008C75C3"/>
    <w:rsid w:val="008C7B51"/>
    <w:rsid w:val="008D129A"/>
    <w:rsid w:val="008D2355"/>
    <w:rsid w:val="008D297B"/>
    <w:rsid w:val="008D3111"/>
    <w:rsid w:val="008D39D5"/>
    <w:rsid w:val="008D3CA6"/>
    <w:rsid w:val="008D3EE6"/>
    <w:rsid w:val="008D406C"/>
    <w:rsid w:val="008D40FC"/>
    <w:rsid w:val="008D4CA7"/>
    <w:rsid w:val="008D4CC4"/>
    <w:rsid w:val="008D4E96"/>
    <w:rsid w:val="008D5C8B"/>
    <w:rsid w:val="008D5FF2"/>
    <w:rsid w:val="008D628E"/>
    <w:rsid w:val="008D69AB"/>
    <w:rsid w:val="008D7833"/>
    <w:rsid w:val="008E0720"/>
    <w:rsid w:val="008E0787"/>
    <w:rsid w:val="008E081E"/>
    <w:rsid w:val="008E0D49"/>
    <w:rsid w:val="008E213F"/>
    <w:rsid w:val="008E3B1A"/>
    <w:rsid w:val="008E405B"/>
    <w:rsid w:val="008E413E"/>
    <w:rsid w:val="008E46EB"/>
    <w:rsid w:val="008E4A0D"/>
    <w:rsid w:val="008E545F"/>
    <w:rsid w:val="008E5D22"/>
    <w:rsid w:val="008E651B"/>
    <w:rsid w:val="008E73EB"/>
    <w:rsid w:val="008E789A"/>
    <w:rsid w:val="008F04AF"/>
    <w:rsid w:val="008F08F0"/>
    <w:rsid w:val="008F0A8B"/>
    <w:rsid w:val="008F0C0F"/>
    <w:rsid w:val="008F0E76"/>
    <w:rsid w:val="008F131B"/>
    <w:rsid w:val="008F16CB"/>
    <w:rsid w:val="008F1D0D"/>
    <w:rsid w:val="008F1E91"/>
    <w:rsid w:val="008F1EF9"/>
    <w:rsid w:val="008F2227"/>
    <w:rsid w:val="008F23D9"/>
    <w:rsid w:val="008F2EAB"/>
    <w:rsid w:val="008F4378"/>
    <w:rsid w:val="008F5C1C"/>
    <w:rsid w:val="008F5D3E"/>
    <w:rsid w:val="008F66D4"/>
    <w:rsid w:val="008F6CB5"/>
    <w:rsid w:val="008F6D82"/>
    <w:rsid w:val="008F6F61"/>
    <w:rsid w:val="008F6FB4"/>
    <w:rsid w:val="008F76F1"/>
    <w:rsid w:val="0090039F"/>
    <w:rsid w:val="00901779"/>
    <w:rsid w:val="009028E4"/>
    <w:rsid w:val="009060AD"/>
    <w:rsid w:val="00906283"/>
    <w:rsid w:val="00906B5A"/>
    <w:rsid w:val="00907054"/>
    <w:rsid w:val="00907F95"/>
    <w:rsid w:val="00910421"/>
    <w:rsid w:val="0091183D"/>
    <w:rsid w:val="00911C01"/>
    <w:rsid w:val="00912476"/>
    <w:rsid w:val="0091305B"/>
    <w:rsid w:val="009134C6"/>
    <w:rsid w:val="0091380B"/>
    <w:rsid w:val="00913F8F"/>
    <w:rsid w:val="009149C5"/>
    <w:rsid w:val="00914C3A"/>
    <w:rsid w:val="009155BC"/>
    <w:rsid w:val="009156FF"/>
    <w:rsid w:val="00915E21"/>
    <w:rsid w:val="009165D0"/>
    <w:rsid w:val="00916A04"/>
    <w:rsid w:val="00916D34"/>
    <w:rsid w:val="00917EC3"/>
    <w:rsid w:val="009200EF"/>
    <w:rsid w:val="00920573"/>
    <w:rsid w:val="0092062A"/>
    <w:rsid w:val="00920795"/>
    <w:rsid w:val="00921357"/>
    <w:rsid w:val="00921466"/>
    <w:rsid w:val="0092186F"/>
    <w:rsid w:val="009220F5"/>
    <w:rsid w:val="009223C3"/>
    <w:rsid w:val="00922DAA"/>
    <w:rsid w:val="00923214"/>
    <w:rsid w:val="00923486"/>
    <w:rsid w:val="00923A5A"/>
    <w:rsid w:val="00923DB4"/>
    <w:rsid w:val="009245BE"/>
    <w:rsid w:val="009246E4"/>
    <w:rsid w:val="00924953"/>
    <w:rsid w:val="009255F4"/>
    <w:rsid w:val="009257F6"/>
    <w:rsid w:val="009259A3"/>
    <w:rsid w:val="00925C69"/>
    <w:rsid w:val="00925EDF"/>
    <w:rsid w:val="00926C79"/>
    <w:rsid w:val="00926F1F"/>
    <w:rsid w:val="009272DD"/>
    <w:rsid w:val="0092739C"/>
    <w:rsid w:val="00927424"/>
    <w:rsid w:val="00927522"/>
    <w:rsid w:val="00927A06"/>
    <w:rsid w:val="00927A5C"/>
    <w:rsid w:val="00927AAC"/>
    <w:rsid w:val="00930E57"/>
    <w:rsid w:val="0093147F"/>
    <w:rsid w:val="00931527"/>
    <w:rsid w:val="0093159C"/>
    <w:rsid w:val="009319BA"/>
    <w:rsid w:val="009319E7"/>
    <w:rsid w:val="00932A29"/>
    <w:rsid w:val="00932A8A"/>
    <w:rsid w:val="00932F09"/>
    <w:rsid w:val="00933041"/>
    <w:rsid w:val="0093363B"/>
    <w:rsid w:val="0093488D"/>
    <w:rsid w:val="00934966"/>
    <w:rsid w:val="00934DF6"/>
    <w:rsid w:val="0093500D"/>
    <w:rsid w:val="00935AEC"/>
    <w:rsid w:val="00935B66"/>
    <w:rsid w:val="00935F9D"/>
    <w:rsid w:val="009362F5"/>
    <w:rsid w:val="00936311"/>
    <w:rsid w:val="00936F41"/>
    <w:rsid w:val="009371CB"/>
    <w:rsid w:val="00937344"/>
    <w:rsid w:val="009401CF"/>
    <w:rsid w:val="00940636"/>
    <w:rsid w:val="00940C40"/>
    <w:rsid w:val="00941F9E"/>
    <w:rsid w:val="00942614"/>
    <w:rsid w:val="0094273D"/>
    <w:rsid w:val="00942DE3"/>
    <w:rsid w:val="00942F35"/>
    <w:rsid w:val="00943275"/>
    <w:rsid w:val="00943342"/>
    <w:rsid w:val="0094396D"/>
    <w:rsid w:val="00943A18"/>
    <w:rsid w:val="00943DCC"/>
    <w:rsid w:val="009443C6"/>
    <w:rsid w:val="00944583"/>
    <w:rsid w:val="00944CA7"/>
    <w:rsid w:val="00944D9E"/>
    <w:rsid w:val="00944DF3"/>
    <w:rsid w:val="00944F5B"/>
    <w:rsid w:val="009456AA"/>
    <w:rsid w:val="00945D43"/>
    <w:rsid w:val="00946C88"/>
    <w:rsid w:val="00946D30"/>
    <w:rsid w:val="00947202"/>
    <w:rsid w:val="00950A53"/>
    <w:rsid w:val="00950B1A"/>
    <w:rsid w:val="00951291"/>
    <w:rsid w:val="00951527"/>
    <w:rsid w:val="00951B50"/>
    <w:rsid w:val="00951C6E"/>
    <w:rsid w:val="009529E4"/>
    <w:rsid w:val="00952A1C"/>
    <w:rsid w:val="00953188"/>
    <w:rsid w:val="0095336A"/>
    <w:rsid w:val="00953400"/>
    <w:rsid w:val="00953574"/>
    <w:rsid w:val="0095391B"/>
    <w:rsid w:val="00953A06"/>
    <w:rsid w:val="00953AC6"/>
    <w:rsid w:val="00953E6C"/>
    <w:rsid w:val="0095462F"/>
    <w:rsid w:val="00954ADB"/>
    <w:rsid w:val="00954B2B"/>
    <w:rsid w:val="00954B2C"/>
    <w:rsid w:val="00954FA1"/>
    <w:rsid w:val="00955619"/>
    <w:rsid w:val="0095645D"/>
    <w:rsid w:val="0095652B"/>
    <w:rsid w:val="009605FF"/>
    <w:rsid w:val="0096068A"/>
    <w:rsid w:val="009610E7"/>
    <w:rsid w:val="0096115E"/>
    <w:rsid w:val="00961CB0"/>
    <w:rsid w:val="00961CB8"/>
    <w:rsid w:val="00962010"/>
    <w:rsid w:val="00962E7B"/>
    <w:rsid w:val="009642F4"/>
    <w:rsid w:val="00965E49"/>
    <w:rsid w:val="00966004"/>
    <w:rsid w:val="0096624B"/>
    <w:rsid w:val="00970275"/>
    <w:rsid w:val="00970568"/>
    <w:rsid w:val="00970C01"/>
    <w:rsid w:val="00971625"/>
    <w:rsid w:val="00971A57"/>
    <w:rsid w:val="00972249"/>
    <w:rsid w:val="009731A8"/>
    <w:rsid w:val="00973814"/>
    <w:rsid w:val="00973C16"/>
    <w:rsid w:val="0097454B"/>
    <w:rsid w:val="0097489B"/>
    <w:rsid w:val="009755C8"/>
    <w:rsid w:val="0097571D"/>
    <w:rsid w:val="00975DA9"/>
    <w:rsid w:val="00975E93"/>
    <w:rsid w:val="0097611B"/>
    <w:rsid w:val="0097612C"/>
    <w:rsid w:val="00976A9E"/>
    <w:rsid w:val="00976F0A"/>
    <w:rsid w:val="009770AB"/>
    <w:rsid w:val="00977BC0"/>
    <w:rsid w:val="00977C66"/>
    <w:rsid w:val="0098034D"/>
    <w:rsid w:val="009803B2"/>
    <w:rsid w:val="00980A7C"/>
    <w:rsid w:val="009839F7"/>
    <w:rsid w:val="009846E0"/>
    <w:rsid w:val="0098481A"/>
    <w:rsid w:val="00984DC4"/>
    <w:rsid w:val="00984F94"/>
    <w:rsid w:val="009851A1"/>
    <w:rsid w:val="00985B7F"/>
    <w:rsid w:val="00985F1B"/>
    <w:rsid w:val="00986A7B"/>
    <w:rsid w:val="00986EFF"/>
    <w:rsid w:val="00990093"/>
    <w:rsid w:val="00991077"/>
    <w:rsid w:val="0099112B"/>
    <w:rsid w:val="00991BBE"/>
    <w:rsid w:val="00991C03"/>
    <w:rsid w:val="00991E13"/>
    <w:rsid w:val="00991E8A"/>
    <w:rsid w:val="0099221F"/>
    <w:rsid w:val="00993556"/>
    <w:rsid w:val="00993FBC"/>
    <w:rsid w:val="00994A58"/>
    <w:rsid w:val="00994EF8"/>
    <w:rsid w:val="00995548"/>
    <w:rsid w:val="00996431"/>
    <w:rsid w:val="00996B0E"/>
    <w:rsid w:val="00996B8B"/>
    <w:rsid w:val="009970AB"/>
    <w:rsid w:val="00997876"/>
    <w:rsid w:val="009978CC"/>
    <w:rsid w:val="009A0482"/>
    <w:rsid w:val="009A097D"/>
    <w:rsid w:val="009A0D56"/>
    <w:rsid w:val="009A0D94"/>
    <w:rsid w:val="009A2BDF"/>
    <w:rsid w:val="009A2F9E"/>
    <w:rsid w:val="009A3EB4"/>
    <w:rsid w:val="009A3F23"/>
    <w:rsid w:val="009A3FCE"/>
    <w:rsid w:val="009A4211"/>
    <w:rsid w:val="009A4563"/>
    <w:rsid w:val="009A5589"/>
    <w:rsid w:val="009A687A"/>
    <w:rsid w:val="009A757A"/>
    <w:rsid w:val="009A7B85"/>
    <w:rsid w:val="009B0528"/>
    <w:rsid w:val="009B0DBB"/>
    <w:rsid w:val="009B0EAE"/>
    <w:rsid w:val="009B11E4"/>
    <w:rsid w:val="009B1459"/>
    <w:rsid w:val="009B1776"/>
    <w:rsid w:val="009B17D1"/>
    <w:rsid w:val="009B1D67"/>
    <w:rsid w:val="009B2344"/>
    <w:rsid w:val="009B236B"/>
    <w:rsid w:val="009B2892"/>
    <w:rsid w:val="009B29C6"/>
    <w:rsid w:val="009B322B"/>
    <w:rsid w:val="009B387E"/>
    <w:rsid w:val="009B3A24"/>
    <w:rsid w:val="009B3E9C"/>
    <w:rsid w:val="009B4768"/>
    <w:rsid w:val="009B56C0"/>
    <w:rsid w:val="009B589A"/>
    <w:rsid w:val="009B5E47"/>
    <w:rsid w:val="009B6335"/>
    <w:rsid w:val="009B6538"/>
    <w:rsid w:val="009B66A7"/>
    <w:rsid w:val="009B6AB4"/>
    <w:rsid w:val="009B6F58"/>
    <w:rsid w:val="009B71F4"/>
    <w:rsid w:val="009B7419"/>
    <w:rsid w:val="009B74E0"/>
    <w:rsid w:val="009B7A2D"/>
    <w:rsid w:val="009B7D89"/>
    <w:rsid w:val="009C00BB"/>
    <w:rsid w:val="009C0BE4"/>
    <w:rsid w:val="009C1ACE"/>
    <w:rsid w:val="009C1B8A"/>
    <w:rsid w:val="009C1FBF"/>
    <w:rsid w:val="009C20D8"/>
    <w:rsid w:val="009C21AA"/>
    <w:rsid w:val="009C231B"/>
    <w:rsid w:val="009C2EB2"/>
    <w:rsid w:val="009C2EF0"/>
    <w:rsid w:val="009C4443"/>
    <w:rsid w:val="009C44DC"/>
    <w:rsid w:val="009C4E9D"/>
    <w:rsid w:val="009C5F0F"/>
    <w:rsid w:val="009C5F29"/>
    <w:rsid w:val="009C6054"/>
    <w:rsid w:val="009C60F4"/>
    <w:rsid w:val="009C73D1"/>
    <w:rsid w:val="009C7DDB"/>
    <w:rsid w:val="009D08E8"/>
    <w:rsid w:val="009D09A5"/>
    <w:rsid w:val="009D1613"/>
    <w:rsid w:val="009D16D4"/>
    <w:rsid w:val="009D201F"/>
    <w:rsid w:val="009D320B"/>
    <w:rsid w:val="009D322B"/>
    <w:rsid w:val="009D50BF"/>
    <w:rsid w:val="009D5685"/>
    <w:rsid w:val="009D5687"/>
    <w:rsid w:val="009D61BA"/>
    <w:rsid w:val="009D74FB"/>
    <w:rsid w:val="009D7BF0"/>
    <w:rsid w:val="009E00AE"/>
    <w:rsid w:val="009E0D11"/>
    <w:rsid w:val="009E1927"/>
    <w:rsid w:val="009E2056"/>
    <w:rsid w:val="009E20DD"/>
    <w:rsid w:val="009E225B"/>
    <w:rsid w:val="009E264F"/>
    <w:rsid w:val="009E2862"/>
    <w:rsid w:val="009E30ED"/>
    <w:rsid w:val="009E332F"/>
    <w:rsid w:val="009E3A65"/>
    <w:rsid w:val="009E4693"/>
    <w:rsid w:val="009E5352"/>
    <w:rsid w:val="009E53BE"/>
    <w:rsid w:val="009E555C"/>
    <w:rsid w:val="009E5B4B"/>
    <w:rsid w:val="009E6327"/>
    <w:rsid w:val="009E72F4"/>
    <w:rsid w:val="009E7E56"/>
    <w:rsid w:val="009F06C9"/>
    <w:rsid w:val="009F0930"/>
    <w:rsid w:val="009F1062"/>
    <w:rsid w:val="009F119A"/>
    <w:rsid w:val="009F1906"/>
    <w:rsid w:val="009F1CBE"/>
    <w:rsid w:val="009F1FAD"/>
    <w:rsid w:val="009F2289"/>
    <w:rsid w:val="009F2740"/>
    <w:rsid w:val="009F2820"/>
    <w:rsid w:val="009F2B27"/>
    <w:rsid w:val="009F3EE1"/>
    <w:rsid w:val="009F53FB"/>
    <w:rsid w:val="009F5470"/>
    <w:rsid w:val="009F56DF"/>
    <w:rsid w:val="009F5FF1"/>
    <w:rsid w:val="009F62D0"/>
    <w:rsid w:val="009F6588"/>
    <w:rsid w:val="009F6AD7"/>
    <w:rsid w:val="009F6C97"/>
    <w:rsid w:val="009F76E6"/>
    <w:rsid w:val="00A00315"/>
    <w:rsid w:val="00A005F2"/>
    <w:rsid w:val="00A0172E"/>
    <w:rsid w:val="00A018CD"/>
    <w:rsid w:val="00A0244A"/>
    <w:rsid w:val="00A02884"/>
    <w:rsid w:val="00A02896"/>
    <w:rsid w:val="00A02BF9"/>
    <w:rsid w:val="00A02C45"/>
    <w:rsid w:val="00A03348"/>
    <w:rsid w:val="00A03AB7"/>
    <w:rsid w:val="00A03E5B"/>
    <w:rsid w:val="00A04057"/>
    <w:rsid w:val="00A049CF"/>
    <w:rsid w:val="00A05191"/>
    <w:rsid w:val="00A05844"/>
    <w:rsid w:val="00A05CD6"/>
    <w:rsid w:val="00A06293"/>
    <w:rsid w:val="00A062E3"/>
    <w:rsid w:val="00A0669A"/>
    <w:rsid w:val="00A06BB0"/>
    <w:rsid w:val="00A06FBA"/>
    <w:rsid w:val="00A070C4"/>
    <w:rsid w:val="00A073E1"/>
    <w:rsid w:val="00A0773E"/>
    <w:rsid w:val="00A07862"/>
    <w:rsid w:val="00A0798C"/>
    <w:rsid w:val="00A07A27"/>
    <w:rsid w:val="00A112C3"/>
    <w:rsid w:val="00A12271"/>
    <w:rsid w:val="00A12626"/>
    <w:rsid w:val="00A12A54"/>
    <w:rsid w:val="00A12B16"/>
    <w:rsid w:val="00A13467"/>
    <w:rsid w:val="00A137F3"/>
    <w:rsid w:val="00A159D1"/>
    <w:rsid w:val="00A163DE"/>
    <w:rsid w:val="00A16806"/>
    <w:rsid w:val="00A169F3"/>
    <w:rsid w:val="00A16A06"/>
    <w:rsid w:val="00A1792B"/>
    <w:rsid w:val="00A1796E"/>
    <w:rsid w:val="00A17B23"/>
    <w:rsid w:val="00A206C9"/>
    <w:rsid w:val="00A207CB"/>
    <w:rsid w:val="00A208C1"/>
    <w:rsid w:val="00A2094F"/>
    <w:rsid w:val="00A20D0D"/>
    <w:rsid w:val="00A20D9F"/>
    <w:rsid w:val="00A20F30"/>
    <w:rsid w:val="00A214FA"/>
    <w:rsid w:val="00A21B51"/>
    <w:rsid w:val="00A22198"/>
    <w:rsid w:val="00A231EE"/>
    <w:rsid w:val="00A233C0"/>
    <w:rsid w:val="00A23588"/>
    <w:rsid w:val="00A23D48"/>
    <w:rsid w:val="00A2409A"/>
    <w:rsid w:val="00A2544E"/>
    <w:rsid w:val="00A25792"/>
    <w:rsid w:val="00A25A46"/>
    <w:rsid w:val="00A25D64"/>
    <w:rsid w:val="00A25F92"/>
    <w:rsid w:val="00A26193"/>
    <w:rsid w:val="00A26AE2"/>
    <w:rsid w:val="00A27442"/>
    <w:rsid w:val="00A2784E"/>
    <w:rsid w:val="00A27E18"/>
    <w:rsid w:val="00A27E80"/>
    <w:rsid w:val="00A27FBE"/>
    <w:rsid w:val="00A30A57"/>
    <w:rsid w:val="00A30CA2"/>
    <w:rsid w:val="00A30CA8"/>
    <w:rsid w:val="00A31537"/>
    <w:rsid w:val="00A32236"/>
    <w:rsid w:val="00A3256B"/>
    <w:rsid w:val="00A327B6"/>
    <w:rsid w:val="00A32AD1"/>
    <w:rsid w:val="00A32B60"/>
    <w:rsid w:val="00A33E68"/>
    <w:rsid w:val="00A34146"/>
    <w:rsid w:val="00A34660"/>
    <w:rsid w:val="00A35D42"/>
    <w:rsid w:val="00A361C0"/>
    <w:rsid w:val="00A36559"/>
    <w:rsid w:val="00A37FEA"/>
    <w:rsid w:val="00A403B6"/>
    <w:rsid w:val="00A41624"/>
    <w:rsid w:val="00A41727"/>
    <w:rsid w:val="00A42806"/>
    <w:rsid w:val="00A42C02"/>
    <w:rsid w:val="00A42EE3"/>
    <w:rsid w:val="00A43038"/>
    <w:rsid w:val="00A43370"/>
    <w:rsid w:val="00A44596"/>
    <w:rsid w:val="00A44C76"/>
    <w:rsid w:val="00A45522"/>
    <w:rsid w:val="00A455CE"/>
    <w:rsid w:val="00A45687"/>
    <w:rsid w:val="00A45901"/>
    <w:rsid w:val="00A46CA1"/>
    <w:rsid w:val="00A47252"/>
    <w:rsid w:val="00A476E1"/>
    <w:rsid w:val="00A47970"/>
    <w:rsid w:val="00A47A2F"/>
    <w:rsid w:val="00A50B08"/>
    <w:rsid w:val="00A50F5B"/>
    <w:rsid w:val="00A51524"/>
    <w:rsid w:val="00A51F4B"/>
    <w:rsid w:val="00A522CB"/>
    <w:rsid w:val="00A52E3C"/>
    <w:rsid w:val="00A549AB"/>
    <w:rsid w:val="00A54D8A"/>
    <w:rsid w:val="00A5613D"/>
    <w:rsid w:val="00A56892"/>
    <w:rsid w:val="00A56BAE"/>
    <w:rsid w:val="00A56C1A"/>
    <w:rsid w:val="00A56E3E"/>
    <w:rsid w:val="00A57137"/>
    <w:rsid w:val="00A5774D"/>
    <w:rsid w:val="00A57A91"/>
    <w:rsid w:val="00A57ACB"/>
    <w:rsid w:val="00A57ACF"/>
    <w:rsid w:val="00A57C6D"/>
    <w:rsid w:val="00A60100"/>
    <w:rsid w:val="00A6060B"/>
    <w:rsid w:val="00A60F50"/>
    <w:rsid w:val="00A611A3"/>
    <w:rsid w:val="00A62202"/>
    <w:rsid w:val="00A62A24"/>
    <w:rsid w:val="00A63609"/>
    <w:rsid w:val="00A636DF"/>
    <w:rsid w:val="00A63E09"/>
    <w:rsid w:val="00A640F8"/>
    <w:rsid w:val="00A653B4"/>
    <w:rsid w:val="00A65681"/>
    <w:rsid w:val="00A65F26"/>
    <w:rsid w:val="00A666AA"/>
    <w:rsid w:val="00A666BE"/>
    <w:rsid w:val="00A66EC3"/>
    <w:rsid w:val="00A6724E"/>
    <w:rsid w:val="00A673EA"/>
    <w:rsid w:val="00A6741E"/>
    <w:rsid w:val="00A67683"/>
    <w:rsid w:val="00A6772C"/>
    <w:rsid w:val="00A678CA"/>
    <w:rsid w:val="00A67F48"/>
    <w:rsid w:val="00A70EA1"/>
    <w:rsid w:val="00A713CA"/>
    <w:rsid w:val="00A71FF4"/>
    <w:rsid w:val="00A720AE"/>
    <w:rsid w:val="00A724F9"/>
    <w:rsid w:val="00A726A5"/>
    <w:rsid w:val="00A72803"/>
    <w:rsid w:val="00A73468"/>
    <w:rsid w:val="00A74CD5"/>
    <w:rsid w:val="00A75241"/>
    <w:rsid w:val="00A752DD"/>
    <w:rsid w:val="00A757AE"/>
    <w:rsid w:val="00A757C8"/>
    <w:rsid w:val="00A7593F"/>
    <w:rsid w:val="00A76507"/>
    <w:rsid w:val="00A7678E"/>
    <w:rsid w:val="00A76AA8"/>
    <w:rsid w:val="00A77443"/>
    <w:rsid w:val="00A7754F"/>
    <w:rsid w:val="00A77A88"/>
    <w:rsid w:val="00A81118"/>
    <w:rsid w:val="00A81F55"/>
    <w:rsid w:val="00A82965"/>
    <w:rsid w:val="00A83260"/>
    <w:rsid w:val="00A83608"/>
    <w:rsid w:val="00A838C3"/>
    <w:rsid w:val="00A839FD"/>
    <w:rsid w:val="00A83C05"/>
    <w:rsid w:val="00A841F3"/>
    <w:rsid w:val="00A8492B"/>
    <w:rsid w:val="00A8499E"/>
    <w:rsid w:val="00A8512D"/>
    <w:rsid w:val="00A859D4"/>
    <w:rsid w:val="00A85F6C"/>
    <w:rsid w:val="00A860F8"/>
    <w:rsid w:val="00A8766F"/>
    <w:rsid w:val="00A87CC6"/>
    <w:rsid w:val="00A87ED9"/>
    <w:rsid w:val="00A90557"/>
    <w:rsid w:val="00A90AA9"/>
    <w:rsid w:val="00A90DC7"/>
    <w:rsid w:val="00A912FF"/>
    <w:rsid w:val="00A9165E"/>
    <w:rsid w:val="00A91922"/>
    <w:rsid w:val="00A91AB7"/>
    <w:rsid w:val="00A933BF"/>
    <w:rsid w:val="00A949C4"/>
    <w:rsid w:val="00A94BFC"/>
    <w:rsid w:val="00A94F1D"/>
    <w:rsid w:val="00A954EE"/>
    <w:rsid w:val="00A957BE"/>
    <w:rsid w:val="00A95EE7"/>
    <w:rsid w:val="00A96C65"/>
    <w:rsid w:val="00A97056"/>
    <w:rsid w:val="00A97DD5"/>
    <w:rsid w:val="00A97EA3"/>
    <w:rsid w:val="00AA0E25"/>
    <w:rsid w:val="00AA0E88"/>
    <w:rsid w:val="00AA0FAA"/>
    <w:rsid w:val="00AA10A1"/>
    <w:rsid w:val="00AA10E9"/>
    <w:rsid w:val="00AA1260"/>
    <w:rsid w:val="00AA16D4"/>
    <w:rsid w:val="00AA16DA"/>
    <w:rsid w:val="00AA1A07"/>
    <w:rsid w:val="00AA1A31"/>
    <w:rsid w:val="00AA2950"/>
    <w:rsid w:val="00AA2AB3"/>
    <w:rsid w:val="00AA3A30"/>
    <w:rsid w:val="00AA461A"/>
    <w:rsid w:val="00AA4639"/>
    <w:rsid w:val="00AA4833"/>
    <w:rsid w:val="00AA4A74"/>
    <w:rsid w:val="00AA51EC"/>
    <w:rsid w:val="00AA5604"/>
    <w:rsid w:val="00AA56C9"/>
    <w:rsid w:val="00AA5A54"/>
    <w:rsid w:val="00AA5BAD"/>
    <w:rsid w:val="00AA651A"/>
    <w:rsid w:val="00AA67DF"/>
    <w:rsid w:val="00AA6F82"/>
    <w:rsid w:val="00AA79C3"/>
    <w:rsid w:val="00AB05F9"/>
    <w:rsid w:val="00AB1815"/>
    <w:rsid w:val="00AB377A"/>
    <w:rsid w:val="00AB47CB"/>
    <w:rsid w:val="00AB4D21"/>
    <w:rsid w:val="00AB4DC3"/>
    <w:rsid w:val="00AB5007"/>
    <w:rsid w:val="00AB5DF5"/>
    <w:rsid w:val="00AB5F33"/>
    <w:rsid w:val="00AB62F0"/>
    <w:rsid w:val="00AB65CE"/>
    <w:rsid w:val="00AB68E0"/>
    <w:rsid w:val="00AB698A"/>
    <w:rsid w:val="00AB6DB5"/>
    <w:rsid w:val="00AB7063"/>
    <w:rsid w:val="00AB77F4"/>
    <w:rsid w:val="00AB7DA6"/>
    <w:rsid w:val="00AC0022"/>
    <w:rsid w:val="00AC03C9"/>
    <w:rsid w:val="00AC05A2"/>
    <w:rsid w:val="00AC09CF"/>
    <w:rsid w:val="00AC0AB3"/>
    <w:rsid w:val="00AC0B23"/>
    <w:rsid w:val="00AC0E6C"/>
    <w:rsid w:val="00AC110F"/>
    <w:rsid w:val="00AC17BC"/>
    <w:rsid w:val="00AC1869"/>
    <w:rsid w:val="00AC1CA4"/>
    <w:rsid w:val="00AC1F7B"/>
    <w:rsid w:val="00AC20D1"/>
    <w:rsid w:val="00AC24AE"/>
    <w:rsid w:val="00AC24E2"/>
    <w:rsid w:val="00AC255D"/>
    <w:rsid w:val="00AC2D10"/>
    <w:rsid w:val="00AC452B"/>
    <w:rsid w:val="00AC4841"/>
    <w:rsid w:val="00AC524F"/>
    <w:rsid w:val="00AC526A"/>
    <w:rsid w:val="00AC527E"/>
    <w:rsid w:val="00AC5828"/>
    <w:rsid w:val="00AC583A"/>
    <w:rsid w:val="00AC5AF5"/>
    <w:rsid w:val="00AC5C80"/>
    <w:rsid w:val="00AC68E2"/>
    <w:rsid w:val="00AC6E6E"/>
    <w:rsid w:val="00AC7924"/>
    <w:rsid w:val="00AC7F20"/>
    <w:rsid w:val="00AD02B4"/>
    <w:rsid w:val="00AD0FFE"/>
    <w:rsid w:val="00AD2C74"/>
    <w:rsid w:val="00AD2F57"/>
    <w:rsid w:val="00AD3D67"/>
    <w:rsid w:val="00AD3FBB"/>
    <w:rsid w:val="00AD5503"/>
    <w:rsid w:val="00AD571E"/>
    <w:rsid w:val="00AD5895"/>
    <w:rsid w:val="00AD59C6"/>
    <w:rsid w:val="00AD5F00"/>
    <w:rsid w:val="00AD6214"/>
    <w:rsid w:val="00AD68AC"/>
    <w:rsid w:val="00AD6CA0"/>
    <w:rsid w:val="00AD71D6"/>
    <w:rsid w:val="00AD737A"/>
    <w:rsid w:val="00AD76B0"/>
    <w:rsid w:val="00AD789D"/>
    <w:rsid w:val="00AE0145"/>
    <w:rsid w:val="00AE057C"/>
    <w:rsid w:val="00AE0B45"/>
    <w:rsid w:val="00AE0C1B"/>
    <w:rsid w:val="00AE0C6E"/>
    <w:rsid w:val="00AE1DF7"/>
    <w:rsid w:val="00AE1FBC"/>
    <w:rsid w:val="00AE2618"/>
    <w:rsid w:val="00AE2903"/>
    <w:rsid w:val="00AE294E"/>
    <w:rsid w:val="00AE2A88"/>
    <w:rsid w:val="00AE386C"/>
    <w:rsid w:val="00AE3AA6"/>
    <w:rsid w:val="00AE3EE2"/>
    <w:rsid w:val="00AE413A"/>
    <w:rsid w:val="00AE4E51"/>
    <w:rsid w:val="00AE544A"/>
    <w:rsid w:val="00AE54CE"/>
    <w:rsid w:val="00AE5945"/>
    <w:rsid w:val="00AE595D"/>
    <w:rsid w:val="00AE59BC"/>
    <w:rsid w:val="00AE697B"/>
    <w:rsid w:val="00AE6F33"/>
    <w:rsid w:val="00AE7071"/>
    <w:rsid w:val="00AE7111"/>
    <w:rsid w:val="00AE72EE"/>
    <w:rsid w:val="00AE7C08"/>
    <w:rsid w:val="00AF0469"/>
    <w:rsid w:val="00AF0E46"/>
    <w:rsid w:val="00AF180C"/>
    <w:rsid w:val="00AF1B6C"/>
    <w:rsid w:val="00AF1D13"/>
    <w:rsid w:val="00AF2A23"/>
    <w:rsid w:val="00AF36EB"/>
    <w:rsid w:val="00AF39CA"/>
    <w:rsid w:val="00AF428D"/>
    <w:rsid w:val="00AF45E8"/>
    <w:rsid w:val="00AF4C04"/>
    <w:rsid w:val="00AF4FDB"/>
    <w:rsid w:val="00AF6210"/>
    <w:rsid w:val="00AF679D"/>
    <w:rsid w:val="00AF7091"/>
    <w:rsid w:val="00AF7496"/>
    <w:rsid w:val="00AF7D02"/>
    <w:rsid w:val="00AF7E18"/>
    <w:rsid w:val="00B00C2E"/>
    <w:rsid w:val="00B01178"/>
    <w:rsid w:val="00B017C1"/>
    <w:rsid w:val="00B01B49"/>
    <w:rsid w:val="00B021F3"/>
    <w:rsid w:val="00B023BC"/>
    <w:rsid w:val="00B035D3"/>
    <w:rsid w:val="00B03645"/>
    <w:rsid w:val="00B04346"/>
    <w:rsid w:val="00B04594"/>
    <w:rsid w:val="00B04B46"/>
    <w:rsid w:val="00B04B81"/>
    <w:rsid w:val="00B04C02"/>
    <w:rsid w:val="00B04FC3"/>
    <w:rsid w:val="00B0533E"/>
    <w:rsid w:val="00B05E17"/>
    <w:rsid w:val="00B0642E"/>
    <w:rsid w:val="00B067FA"/>
    <w:rsid w:val="00B06A4B"/>
    <w:rsid w:val="00B0702C"/>
    <w:rsid w:val="00B077AE"/>
    <w:rsid w:val="00B07856"/>
    <w:rsid w:val="00B1035A"/>
    <w:rsid w:val="00B10797"/>
    <w:rsid w:val="00B1090A"/>
    <w:rsid w:val="00B1101E"/>
    <w:rsid w:val="00B11163"/>
    <w:rsid w:val="00B112D9"/>
    <w:rsid w:val="00B1153A"/>
    <w:rsid w:val="00B1196B"/>
    <w:rsid w:val="00B122F1"/>
    <w:rsid w:val="00B1255B"/>
    <w:rsid w:val="00B1261F"/>
    <w:rsid w:val="00B1420A"/>
    <w:rsid w:val="00B143DB"/>
    <w:rsid w:val="00B14827"/>
    <w:rsid w:val="00B16689"/>
    <w:rsid w:val="00B169A7"/>
    <w:rsid w:val="00B16A87"/>
    <w:rsid w:val="00B16D23"/>
    <w:rsid w:val="00B17ABE"/>
    <w:rsid w:val="00B201DD"/>
    <w:rsid w:val="00B20A95"/>
    <w:rsid w:val="00B21191"/>
    <w:rsid w:val="00B21451"/>
    <w:rsid w:val="00B21B99"/>
    <w:rsid w:val="00B22028"/>
    <w:rsid w:val="00B2230F"/>
    <w:rsid w:val="00B223FA"/>
    <w:rsid w:val="00B22E55"/>
    <w:rsid w:val="00B22FA3"/>
    <w:rsid w:val="00B255E5"/>
    <w:rsid w:val="00B2595F"/>
    <w:rsid w:val="00B25979"/>
    <w:rsid w:val="00B26380"/>
    <w:rsid w:val="00B265C6"/>
    <w:rsid w:val="00B277DF"/>
    <w:rsid w:val="00B304D0"/>
    <w:rsid w:val="00B30506"/>
    <w:rsid w:val="00B3098C"/>
    <w:rsid w:val="00B31378"/>
    <w:rsid w:val="00B31596"/>
    <w:rsid w:val="00B31666"/>
    <w:rsid w:val="00B31DE6"/>
    <w:rsid w:val="00B32DA1"/>
    <w:rsid w:val="00B33557"/>
    <w:rsid w:val="00B3454C"/>
    <w:rsid w:val="00B34E18"/>
    <w:rsid w:val="00B35149"/>
    <w:rsid w:val="00B3580D"/>
    <w:rsid w:val="00B358B7"/>
    <w:rsid w:val="00B36580"/>
    <w:rsid w:val="00B36A70"/>
    <w:rsid w:val="00B37AA5"/>
    <w:rsid w:val="00B37E6D"/>
    <w:rsid w:val="00B37F49"/>
    <w:rsid w:val="00B40444"/>
    <w:rsid w:val="00B40BA7"/>
    <w:rsid w:val="00B40F2E"/>
    <w:rsid w:val="00B429B3"/>
    <w:rsid w:val="00B42BF0"/>
    <w:rsid w:val="00B438E9"/>
    <w:rsid w:val="00B43996"/>
    <w:rsid w:val="00B43E60"/>
    <w:rsid w:val="00B44421"/>
    <w:rsid w:val="00B44BF1"/>
    <w:rsid w:val="00B45187"/>
    <w:rsid w:val="00B45B41"/>
    <w:rsid w:val="00B45DE0"/>
    <w:rsid w:val="00B464F1"/>
    <w:rsid w:val="00B4668E"/>
    <w:rsid w:val="00B467B4"/>
    <w:rsid w:val="00B46B1F"/>
    <w:rsid w:val="00B473C3"/>
    <w:rsid w:val="00B47513"/>
    <w:rsid w:val="00B4758F"/>
    <w:rsid w:val="00B476CD"/>
    <w:rsid w:val="00B47B04"/>
    <w:rsid w:val="00B47D75"/>
    <w:rsid w:val="00B47F91"/>
    <w:rsid w:val="00B50669"/>
    <w:rsid w:val="00B52209"/>
    <w:rsid w:val="00B524FA"/>
    <w:rsid w:val="00B53824"/>
    <w:rsid w:val="00B548CA"/>
    <w:rsid w:val="00B54E73"/>
    <w:rsid w:val="00B54FC0"/>
    <w:rsid w:val="00B5507B"/>
    <w:rsid w:val="00B554E3"/>
    <w:rsid w:val="00B55906"/>
    <w:rsid w:val="00B55E6A"/>
    <w:rsid w:val="00B56383"/>
    <w:rsid w:val="00B56A03"/>
    <w:rsid w:val="00B56ACB"/>
    <w:rsid w:val="00B56C75"/>
    <w:rsid w:val="00B56ED0"/>
    <w:rsid w:val="00B57333"/>
    <w:rsid w:val="00B5793D"/>
    <w:rsid w:val="00B600B8"/>
    <w:rsid w:val="00B6091C"/>
    <w:rsid w:val="00B60FC6"/>
    <w:rsid w:val="00B611CB"/>
    <w:rsid w:val="00B614CE"/>
    <w:rsid w:val="00B62010"/>
    <w:rsid w:val="00B6287D"/>
    <w:rsid w:val="00B63ABF"/>
    <w:rsid w:val="00B64856"/>
    <w:rsid w:val="00B64A64"/>
    <w:rsid w:val="00B64BA3"/>
    <w:rsid w:val="00B64CE2"/>
    <w:rsid w:val="00B655A1"/>
    <w:rsid w:val="00B65864"/>
    <w:rsid w:val="00B664D8"/>
    <w:rsid w:val="00B67272"/>
    <w:rsid w:val="00B676BF"/>
    <w:rsid w:val="00B677DB"/>
    <w:rsid w:val="00B70C69"/>
    <w:rsid w:val="00B712F8"/>
    <w:rsid w:val="00B71487"/>
    <w:rsid w:val="00B71687"/>
    <w:rsid w:val="00B71E21"/>
    <w:rsid w:val="00B721A0"/>
    <w:rsid w:val="00B73001"/>
    <w:rsid w:val="00B73037"/>
    <w:rsid w:val="00B742A3"/>
    <w:rsid w:val="00B74680"/>
    <w:rsid w:val="00B763B7"/>
    <w:rsid w:val="00B764D6"/>
    <w:rsid w:val="00B769B4"/>
    <w:rsid w:val="00B76C97"/>
    <w:rsid w:val="00B776AD"/>
    <w:rsid w:val="00B77E75"/>
    <w:rsid w:val="00B800E2"/>
    <w:rsid w:val="00B80464"/>
    <w:rsid w:val="00B80469"/>
    <w:rsid w:val="00B80700"/>
    <w:rsid w:val="00B81A8E"/>
    <w:rsid w:val="00B8242B"/>
    <w:rsid w:val="00B83480"/>
    <w:rsid w:val="00B84697"/>
    <w:rsid w:val="00B8469C"/>
    <w:rsid w:val="00B84B4C"/>
    <w:rsid w:val="00B84BF1"/>
    <w:rsid w:val="00B84DB4"/>
    <w:rsid w:val="00B85011"/>
    <w:rsid w:val="00B85192"/>
    <w:rsid w:val="00B85808"/>
    <w:rsid w:val="00B85D3F"/>
    <w:rsid w:val="00B86C3F"/>
    <w:rsid w:val="00B86C77"/>
    <w:rsid w:val="00B86E8E"/>
    <w:rsid w:val="00B86EDA"/>
    <w:rsid w:val="00B86F73"/>
    <w:rsid w:val="00B87897"/>
    <w:rsid w:val="00B90A08"/>
    <w:rsid w:val="00B9106C"/>
    <w:rsid w:val="00B91096"/>
    <w:rsid w:val="00B91B16"/>
    <w:rsid w:val="00B942FC"/>
    <w:rsid w:val="00B947B6"/>
    <w:rsid w:val="00B94EF6"/>
    <w:rsid w:val="00B9529D"/>
    <w:rsid w:val="00B95323"/>
    <w:rsid w:val="00B95B51"/>
    <w:rsid w:val="00B95FA5"/>
    <w:rsid w:val="00B97823"/>
    <w:rsid w:val="00B978DE"/>
    <w:rsid w:val="00B97933"/>
    <w:rsid w:val="00BA013E"/>
    <w:rsid w:val="00BA1284"/>
    <w:rsid w:val="00BA229F"/>
    <w:rsid w:val="00BA24B4"/>
    <w:rsid w:val="00BA2863"/>
    <w:rsid w:val="00BA289F"/>
    <w:rsid w:val="00BA2949"/>
    <w:rsid w:val="00BA31D0"/>
    <w:rsid w:val="00BA4397"/>
    <w:rsid w:val="00BA471B"/>
    <w:rsid w:val="00BA4B8A"/>
    <w:rsid w:val="00BA4EAF"/>
    <w:rsid w:val="00BA4FF8"/>
    <w:rsid w:val="00BA50CF"/>
    <w:rsid w:val="00BA5B14"/>
    <w:rsid w:val="00BA5B78"/>
    <w:rsid w:val="00BA67AA"/>
    <w:rsid w:val="00BA72AB"/>
    <w:rsid w:val="00BA7885"/>
    <w:rsid w:val="00BB0AD2"/>
    <w:rsid w:val="00BB198E"/>
    <w:rsid w:val="00BB1D8F"/>
    <w:rsid w:val="00BB2FBA"/>
    <w:rsid w:val="00BB3295"/>
    <w:rsid w:val="00BB3B14"/>
    <w:rsid w:val="00BB3CCF"/>
    <w:rsid w:val="00BB3DD7"/>
    <w:rsid w:val="00BB45CC"/>
    <w:rsid w:val="00BB46C9"/>
    <w:rsid w:val="00BB4967"/>
    <w:rsid w:val="00BB4CF3"/>
    <w:rsid w:val="00BB4DC9"/>
    <w:rsid w:val="00BB4F89"/>
    <w:rsid w:val="00BB5522"/>
    <w:rsid w:val="00BB5A04"/>
    <w:rsid w:val="00BB6946"/>
    <w:rsid w:val="00BB72D7"/>
    <w:rsid w:val="00BB7B84"/>
    <w:rsid w:val="00BC08C5"/>
    <w:rsid w:val="00BC0D2E"/>
    <w:rsid w:val="00BC15FC"/>
    <w:rsid w:val="00BC1D94"/>
    <w:rsid w:val="00BC2B16"/>
    <w:rsid w:val="00BC310F"/>
    <w:rsid w:val="00BC38E1"/>
    <w:rsid w:val="00BC48D4"/>
    <w:rsid w:val="00BC4A06"/>
    <w:rsid w:val="00BC4A59"/>
    <w:rsid w:val="00BC51FB"/>
    <w:rsid w:val="00BC5367"/>
    <w:rsid w:val="00BC547D"/>
    <w:rsid w:val="00BC584D"/>
    <w:rsid w:val="00BC5C44"/>
    <w:rsid w:val="00BC5C71"/>
    <w:rsid w:val="00BC5EAF"/>
    <w:rsid w:val="00BC6689"/>
    <w:rsid w:val="00BC693E"/>
    <w:rsid w:val="00BC6D9E"/>
    <w:rsid w:val="00BC7333"/>
    <w:rsid w:val="00BC76FD"/>
    <w:rsid w:val="00BC773B"/>
    <w:rsid w:val="00BC7987"/>
    <w:rsid w:val="00BC7A03"/>
    <w:rsid w:val="00BD0B31"/>
    <w:rsid w:val="00BD0B6A"/>
    <w:rsid w:val="00BD0F27"/>
    <w:rsid w:val="00BD123E"/>
    <w:rsid w:val="00BD1536"/>
    <w:rsid w:val="00BD1983"/>
    <w:rsid w:val="00BD1FE8"/>
    <w:rsid w:val="00BD26CE"/>
    <w:rsid w:val="00BD26E9"/>
    <w:rsid w:val="00BD2A5E"/>
    <w:rsid w:val="00BD3283"/>
    <w:rsid w:val="00BD3443"/>
    <w:rsid w:val="00BD4047"/>
    <w:rsid w:val="00BD48F2"/>
    <w:rsid w:val="00BD4CC4"/>
    <w:rsid w:val="00BD4D02"/>
    <w:rsid w:val="00BD541C"/>
    <w:rsid w:val="00BD611A"/>
    <w:rsid w:val="00BD625D"/>
    <w:rsid w:val="00BD6AE5"/>
    <w:rsid w:val="00BD752D"/>
    <w:rsid w:val="00BD7856"/>
    <w:rsid w:val="00BE0B27"/>
    <w:rsid w:val="00BE0B3B"/>
    <w:rsid w:val="00BE11E0"/>
    <w:rsid w:val="00BE1295"/>
    <w:rsid w:val="00BE1D85"/>
    <w:rsid w:val="00BE2081"/>
    <w:rsid w:val="00BE2248"/>
    <w:rsid w:val="00BE282F"/>
    <w:rsid w:val="00BE3459"/>
    <w:rsid w:val="00BE3641"/>
    <w:rsid w:val="00BE37D6"/>
    <w:rsid w:val="00BE4019"/>
    <w:rsid w:val="00BE42AF"/>
    <w:rsid w:val="00BE4A5F"/>
    <w:rsid w:val="00BE4B85"/>
    <w:rsid w:val="00BE5B25"/>
    <w:rsid w:val="00BE60DB"/>
    <w:rsid w:val="00BE77BB"/>
    <w:rsid w:val="00BE7A3A"/>
    <w:rsid w:val="00BE7A5B"/>
    <w:rsid w:val="00BE7BB3"/>
    <w:rsid w:val="00BE7E8C"/>
    <w:rsid w:val="00BF004A"/>
    <w:rsid w:val="00BF04D1"/>
    <w:rsid w:val="00BF15D9"/>
    <w:rsid w:val="00BF161C"/>
    <w:rsid w:val="00BF2083"/>
    <w:rsid w:val="00BF263D"/>
    <w:rsid w:val="00BF294F"/>
    <w:rsid w:val="00BF3443"/>
    <w:rsid w:val="00BF357E"/>
    <w:rsid w:val="00BF38E4"/>
    <w:rsid w:val="00BF3E6C"/>
    <w:rsid w:val="00BF4416"/>
    <w:rsid w:val="00BF45D9"/>
    <w:rsid w:val="00BF4A07"/>
    <w:rsid w:val="00BF5E61"/>
    <w:rsid w:val="00BF6571"/>
    <w:rsid w:val="00BF6934"/>
    <w:rsid w:val="00BF6B4F"/>
    <w:rsid w:val="00BF723E"/>
    <w:rsid w:val="00BF785D"/>
    <w:rsid w:val="00BF7AEC"/>
    <w:rsid w:val="00BF7C14"/>
    <w:rsid w:val="00BF7E7E"/>
    <w:rsid w:val="00C005DE"/>
    <w:rsid w:val="00C006DA"/>
    <w:rsid w:val="00C01211"/>
    <w:rsid w:val="00C01D34"/>
    <w:rsid w:val="00C02045"/>
    <w:rsid w:val="00C02ABC"/>
    <w:rsid w:val="00C03117"/>
    <w:rsid w:val="00C0322F"/>
    <w:rsid w:val="00C04108"/>
    <w:rsid w:val="00C04331"/>
    <w:rsid w:val="00C046B9"/>
    <w:rsid w:val="00C05328"/>
    <w:rsid w:val="00C0577A"/>
    <w:rsid w:val="00C05EE6"/>
    <w:rsid w:val="00C06259"/>
    <w:rsid w:val="00C06ED3"/>
    <w:rsid w:val="00C0766D"/>
    <w:rsid w:val="00C07904"/>
    <w:rsid w:val="00C07BB2"/>
    <w:rsid w:val="00C10D16"/>
    <w:rsid w:val="00C10D59"/>
    <w:rsid w:val="00C10FBC"/>
    <w:rsid w:val="00C111A0"/>
    <w:rsid w:val="00C11B77"/>
    <w:rsid w:val="00C12CD0"/>
    <w:rsid w:val="00C12FE9"/>
    <w:rsid w:val="00C156EC"/>
    <w:rsid w:val="00C158CF"/>
    <w:rsid w:val="00C159C8"/>
    <w:rsid w:val="00C16B28"/>
    <w:rsid w:val="00C16B37"/>
    <w:rsid w:val="00C171F8"/>
    <w:rsid w:val="00C17AF1"/>
    <w:rsid w:val="00C17EC1"/>
    <w:rsid w:val="00C2052F"/>
    <w:rsid w:val="00C20549"/>
    <w:rsid w:val="00C2067A"/>
    <w:rsid w:val="00C20761"/>
    <w:rsid w:val="00C21951"/>
    <w:rsid w:val="00C21AA1"/>
    <w:rsid w:val="00C21EF7"/>
    <w:rsid w:val="00C220C7"/>
    <w:rsid w:val="00C223CB"/>
    <w:rsid w:val="00C22496"/>
    <w:rsid w:val="00C22795"/>
    <w:rsid w:val="00C227F4"/>
    <w:rsid w:val="00C22CBB"/>
    <w:rsid w:val="00C2319F"/>
    <w:rsid w:val="00C2347A"/>
    <w:rsid w:val="00C2389F"/>
    <w:rsid w:val="00C23AF8"/>
    <w:rsid w:val="00C23C23"/>
    <w:rsid w:val="00C23ED9"/>
    <w:rsid w:val="00C24941"/>
    <w:rsid w:val="00C24DCD"/>
    <w:rsid w:val="00C25697"/>
    <w:rsid w:val="00C2573E"/>
    <w:rsid w:val="00C25929"/>
    <w:rsid w:val="00C25D16"/>
    <w:rsid w:val="00C26C8D"/>
    <w:rsid w:val="00C27477"/>
    <w:rsid w:val="00C3064F"/>
    <w:rsid w:val="00C308B6"/>
    <w:rsid w:val="00C31101"/>
    <w:rsid w:val="00C319A5"/>
    <w:rsid w:val="00C31FBE"/>
    <w:rsid w:val="00C320C2"/>
    <w:rsid w:val="00C32717"/>
    <w:rsid w:val="00C33EEA"/>
    <w:rsid w:val="00C34092"/>
    <w:rsid w:val="00C3448E"/>
    <w:rsid w:val="00C3502B"/>
    <w:rsid w:val="00C35321"/>
    <w:rsid w:val="00C35AF2"/>
    <w:rsid w:val="00C35B99"/>
    <w:rsid w:val="00C36140"/>
    <w:rsid w:val="00C361B7"/>
    <w:rsid w:val="00C3641C"/>
    <w:rsid w:val="00C36918"/>
    <w:rsid w:val="00C36FAF"/>
    <w:rsid w:val="00C371F0"/>
    <w:rsid w:val="00C37466"/>
    <w:rsid w:val="00C401E1"/>
    <w:rsid w:val="00C407C8"/>
    <w:rsid w:val="00C4114D"/>
    <w:rsid w:val="00C416E8"/>
    <w:rsid w:val="00C417D0"/>
    <w:rsid w:val="00C41E1C"/>
    <w:rsid w:val="00C42540"/>
    <w:rsid w:val="00C42BFA"/>
    <w:rsid w:val="00C42D59"/>
    <w:rsid w:val="00C4413C"/>
    <w:rsid w:val="00C4553A"/>
    <w:rsid w:val="00C45E46"/>
    <w:rsid w:val="00C4655F"/>
    <w:rsid w:val="00C46CB6"/>
    <w:rsid w:val="00C4714B"/>
    <w:rsid w:val="00C4765D"/>
    <w:rsid w:val="00C50152"/>
    <w:rsid w:val="00C5053B"/>
    <w:rsid w:val="00C5067A"/>
    <w:rsid w:val="00C5082D"/>
    <w:rsid w:val="00C5096C"/>
    <w:rsid w:val="00C51138"/>
    <w:rsid w:val="00C51924"/>
    <w:rsid w:val="00C51D65"/>
    <w:rsid w:val="00C52070"/>
    <w:rsid w:val="00C523F9"/>
    <w:rsid w:val="00C52612"/>
    <w:rsid w:val="00C52A5F"/>
    <w:rsid w:val="00C52FD6"/>
    <w:rsid w:val="00C530ED"/>
    <w:rsid w:val="00C53A47"/>
    <w:rsid w:val="00C53B19"/>
    <w:rsid w:val="00C54179"/>
    <w:rsid w:val="00C545A1"/>
    <w:rsid w:val="00C54675"/>
    <w:rsid w:val="00C54A5C"/>
    <w:rsid w:val="00C54DA5"/>
    <w:rsid w:val="00C54DDE"/>
    <w:rsid w:val="00C54E5D"/>
    <w:rsid w:val="00C55269"/>
    <w:rsid w:val="00C55A54"/>
    <w:rsid w:val="00C55E5F"/>
    <w:rsid w:val="00C563A6"/>
    <w:rsid w:val="00C567D3"/>
    <w:rsid w:val="00C56E13"/>
    <w:rsid w:val="00C57090"/>
    <w:rsid w:val="00C575EA"/>
    <w:rsid w:val="00C60238"/>
    <w:rsid w:val="00C60AAE"/>
    <w:rsid w:val="00C60C39"/>
    <w:rsid w:val="00C60ED6"/>
    <w:rsid w:val="00C60F8B"/>
    <w:rsid w:val="00C61C9D"/>
    <w:rsid w:val="00C61EE3"/>
    <w:rsid w:val="00C62198"/>
    <w:rsid w:val="00C6262C"/>
    <w:rsid w:val="00C629BE"/>
    <w:rsid w:val="00C62C4A"/>
    <w:rsid w:val="00C62CE3"/>
    <w:rsid w:val="00C63406"/>
    <w:rsid w:val="00C63D86"/>
    <w:rsid w:val="00C64B59"/>
    <w:rsid w:val="00C64D69"/>
    <w:rsid w:val="00C673B8"/>
    <w:rsid w:val="00C67D33"/>
    <w:rsid w:val="00C67D39"/>
    <w:rsid w:val="00C71158"/>
    <w:rsid w:val="00C71769"/>
    <w:rsid w:val="00C71BF9"/>
    <w:rsid w:val="00C71E89"/>
    <w:rsid w:val="00C724AA"/>
    <w:rsid w:val="00C72B94"/>
    <w:rsid w:val="00C7345A"/>
    <w:rsid w:val="00C73C19"/>
    <w:rsid w:val="00C74CDD"/>
    <w:rsid w:val="00C74D7B"/>
    <w:rsid w:val="00C7520F"/>
    <w:rsid w:val="00C757FF"/>
    <w:rsid w:val="00C75FCF"/>
    <w:rsid w:val="00C76E3D"/>
    <w:rsid w:val="00C7717F"/>
    <w:rsid w:val="00C77297"/>
    <w:rsid w:val="00C772DC"/>
    <w:rsid w:val="00C800BE"/>
    <w:rsid w:val="00C80117"/>
    <w:rsid w:val="00C80741"/>
    <w:rsid w:val="00C80CB6"/>
    <w:rsid w:val="00C81295"/>
    <w:rsid w:val="00C814E0"/>
    <w:rsid w:val="00C81649"/>
    <w:rsid w:val="00C81818"/>
    <w:rsid w:val="00C81F63"/>
    <w:rsid w:val="00C82402"/>
    <w:rsid w:val="00C82507"/>
    <w:rsid w:val="00C8261F"/>
    <w:rsid w:val="00C8281C"/>
    <w:rsid w:val="00C82C4B"/>
    <w:rsid w:val="00C8359E"/>
    <w:rsid w:val="00C83998"/>
    <w:rsid w:val="00C83ABB"/>
    <w:rsid w:val="00C83C6A"/>
    <w:rsid w:val="00C83FD2"/>
    <w:rsid w:val="00C84263"/>
    <w:rsid w:val="00C847CB"/>
    <w:rsid w:val="00C850BD"/>
    <w:rsid w:val="00C8552A"/>
    <w:rsid w:val="00C857CE"/>
    <w:rsid w:val="00C85C5F"/>
    <w:rsid w:val="00C85EA3"/>
    <w:rsid w:val="00C8604D"/>
    <w:rsid w:val="00C86F79"/>
    <w:rsid w:val="00C87CE8"/>
    <w:rsid w:val="00C87D76"/>
    <w:rsid w:val="00C90028"/>
    <w:rsid w:val="00C90206"/>
    <w:rsid w:val="00C90323"/>
    <w:rsid w:val="00C90A17"/>
    <w:rsid w:val="00C90F26"/>
    <w:rsid w:val="00C92103"/>
    <w:rsid w:val="00C924FC"/>
    <w:rsid w:val="00C925B2"/>
    <w:rsid w:val="00C92935"/>
    <w:rsid w:val="00C94731"/>
    <w:rsid w:val="00C94A40"/>
    <w:rsid w:val="00C94B37"/>
    <w:rsid w:val="00C94E14"/>
    <w:rsid w:val="00C95BEF"/>
    <w:rsid w:val="00C95F99"/>
    <w:rsid w:val="00C96327"/>
    <w:rsid w:val="00C96583"/>
    <w:rsid w:val="00C96E00"/>
    <w:rsid w:val="00C97F23"/>
    <w:rsid w:val="00C97F7D"/>
    <w:rsid w:val="00CA02BE"/>
    <w:rsid w:val="00CA1815"/>
    <w:rsid w:val="00CA1DFB"/>
    <w:rsid w:val="00CA241C"/>
    <w:rsid w:val="00CA3379"/>
    <w:rsid w:val="00CA3A02"/>
    <w:rsid w:val="00CA3BFD"/>
    <w:rsid w:val="00CA3CAB"/>
    <w:rsid w:val="00CA4898"/>
    <w:rsid w:val="00CA51CF"/>
    <w:rsid w:val="00CA54E3"/>
    <w:rsid w:val="00CA5CAA"/>
    <w:rsid w:val="00CA6226"/>
    <w:rsid w:val="00CA67D2"/>
    <w:rsid w:val="00CA6B8F"/>
    <w:rsid w:val="00CB01D0"/>
    <w:rsid w:val="00CB1093"/>
    <w:rsid w:val="00CB11E0"/>
    <w:rsid w:val="00CB1937"/>
    <w:rsid w:val="00CB1992"/>
    <w:rsid w:val="00CB1C5F"/>
    <w:rsid w:val="00CB1F60"/>
    <w:rsid w:val="00CB3204"/>
    <w:rsid w:val="00CB3396"/>
    <w:rsid w:val="00CB33F5"/>
    <w:rsid w:val="00CB353D"/>
    <w:rsid w:val="00CB3565"/>
    <w:rsid w:val="00CB3E3C"/>
    <w:rsid w:val="00CB3FC4"/>
    <w:rsid w:val="00CB5409"/>
    <w:rsid w:val="00CB5880"/>
    <w:rsid w:val="00CB61DB"/>
    <w:rsid w:val="00CB6D15"/>
    <w:rsid w:val="00CB782F"/>
    <w:rsid w:val="00CB7921"/>
    <w:rsid w:val="00CB7D43"/>
    <w:rsid w:val="00CB7F98"/>
    <w:rsid w:val="00CB7FC9"/>
    <w:rsid w:val="00CC02DD"/>
    <w:rsid w:val="00CC084B"/>
    <w:rsid w:val="00CC0D5E"/>
    <w:rsid w:val="00CC1144"/>
    <w:rsid w:val="00CC15BD"/>
    <w:rsid w:val="00CC189E"/>
    <w:rsid w:val="00CC20DA"/>
    <w:rsid w:val="00CC22FE"/>
    <w:rsid w:val="00CC3192"/>
    <w:rsid w:val="00CC31C4"/>
    <w:rsid w:val="00CC3B05"/>
    <w:rsid w:val="00CC3E61"/>
    <w:rsid w:val="00CC4239"/>
    <w:rsid w:val="00CC4928"/>
    <w:rsid w:val="00CC4AAA"/>
    <w:rsid w:val="00CC5604"/>
    <w:rsid w:val="00CC5961"/>
    <w:rsid w:val="00CC5F15"/>
    <w:rsid w:val="00CC62F2"/>
    <w:rsid w:val="00CC633E"/>
    <w:rsid w:val="00CC71B7"/>
    <w:rsid w:val="00CC7327"/>
    <w:rsid w:val="00CC7900"/>
    <w:rsid w:val="00CC7E36"/>
    <w:rsid w:val="00CD07E6"/>
    <w:rsid w:val="00CD09E8"/>
    <w:rsid w:val="00CD0D80"/>
    <w:rsid w:val="00CD266C"/>
    <w:rsid w:val="00CD36D4"/>
    <w:rsid w:val="00CD3797"/>
    <w:rsid w:val="00CD39CE"/>
    <w:rsid w:val="00CD40F2"/>
    <w:rsid w:val="00CD43DB"/>
    <w:rsid w:val="00CD46AB"/>
    <w:rsid w:val="00CD46C9"/>
    <w:rsid w:val="00CD4825"/>
    <w:rsid w:val="00CD531F"/>
    <w:rsid w:val="00CD53EB"/>
    <w:rsid w:val="00CD5560"/>
    <w:rsid w:val="00CD5656"/>
    <w:rsid w:val="00CD6D67"/>
    <w:rsid w:val="00CD79F0"/>
    <w:rsid w:val="00CD7DAF"/>
    <w:rsid w:val="00CD7E7D"/>
    <w:rsid w:val="00CE07E1"/>
    <w:rsid w:val="00CE0DDD"/>
    <w:rsid w:val="00CE1353"/>
    <w:rsid w:val="00CE2426"/>
    <w:rsid w:val="00CE2459"/>
    <w:rsid w:val="00CE2542"/>
    <w:rsid w:val="00CE27FB"/>
    <w:rsid w:val="00CE3A7A"/>
    <w:rsid w:val="00CE3ECD"/>
    <w:rsid w:val="00CE4633"/>
    <w:rsid w:val="00CE596E"/>
    <w:rsid w:val="00CE5E0A"/>
    <w:rsid w:val="00CE5F3F"/>
    <w:rsid w:val="00CE63C5"/>
    <w:rsid w:val="00CE7B8D"/>
    <w:rsid w:val="00CE7D99"/>
    <w:rsid w:val="00CF0356"/>
    <w:rsid w:val="00CF0A82"/>
    <w:rsid w:val="00CF10DB"/>
    <w:rsid w:val="00CF1F8C"/>
    <w:rsid w:val="00CF21FE"/>
    <w:rsid w:val="00CF2327"/>
    <w:rsid w:val="00CF2670"/>
    <w:rsid w:val="00CF36E0"/>
    <w:rsid w:val="00CF376B"/>
    <w:rsid w:val="00CF425C"/>
    <w:rsid w:val="00CF51E1"/>
    <w:rsid w:val="00CF5F3A"/>
    <w:rsid w:val="00CF658E"/>
    <w:rsid w:val="00CF68BD"/>
    <w:rsid w:val="00CF6C3B"/>
    <w:rsid w:val="00CF70CD"/>
    <w:rsid w:val="00CF7100"/>
    <w:rsid w:val="00CF71E5"/>
    <w:rsid w:val="00D009D4"/>
    <w:rsid w:val="00D00F19"/>
    <w:rsid w:val="00D024CC"/>
    <w:rsid w:val="00D02615"/>
    <w:rsid w:val="00D030FE"/>
    <w:rsid w:val="00D03534"/>
    <w:rsid w:val="00D0397B"/>
    <w:rsid w:val="00D03DD4"/>
    <w:rsid w:val="00D03EA9"/>
    <w:rsid w:val="00D04083"/>
    <w:rsid w:val="00D042C7"/>
    <w:rsid w:val="00D0497D"/>
    <w:rsid w:val="00D04DBD"/>
    <w:rsid w:val="00D05100"/>
    <w:rsid w:val="00D0511F"/>
    <w:rsid w:val="00D05657"/>
    <w:rsid w:val="00D05C41"/>
    <w:rsid w:val="00D05C8D"/>
    <w:rsid w:val="00D05DA6"/>
    <w:rsid w:val="00D062D7"/>
    <w:rsid w:val="00D0647F"/>
    <w:rsid w:val="00D06DC5"/>
    <w:rsid w:val="00D06E23"/>
    <w:rsid w:val="00D0781D"/>
    <w:rsid w:val="00D07E06"/>
    <w:rsid w:val="00D07E81"/>
    <w:rsid w:val="00D10578"/>
    <w:rsid w:val="00D10689"/>
    <w:rsid w:val="00D10795"/>
    <w:rsid w:val="00D10895"/>
    <w:rsid w:val="00D10AE3"/>
    <w:rsid w:val="00D11469"/>
    <w:rsid w:val="00D1199F"/>
    <w:rsid w:val="00D1218B"/>
    <w:rsid w:val="00D122F3"/>
    <w:rsid w:val="00D126E0"/>
    <w:rsid w:val="00D12831"/>
    <w:rsid w:val="00D12C2B"/>
    <w:rsid w:val="00D12FF4"/>
    <w:rsid w:val="00D131CD"/>
    <w:rsid w:val="00D1343F"/>
    <w:rsid w:val="00D13973"/>
    <w:rsid w:val="00D14009"/>
    <w:rsid w:val="00D14318"/>
    <w:rsid w:val="00D1438A"/>
    <w:rsid w:val="00D15100"/>
    <w:rsid w:val="00D151A8"/>
    <w:rsid w:val="00D151EF"/>
    <w:rsid w:val="00D156C4"/>
    <w:rsid w:val="00D16690"/>
    <w:rsid w:val="00D17B80"/>
    <w:rsid w:val="00D20A57"/>
    <w:rsid w:val="00D20F02"/>
    <w:rsid w:val="00D20F22"/>
    <w:rsid w:val="00D21647"/>
    <w:rsid w:val="00D21898"/>
    <w:rsid w:val="00D21B39"/>
    <w:rsid w:val="00D21DE5"/>
    <w:rsid w:val="00D2204D"/>
    <w:rsid w:val="00D22245"/>
    <w:rsid w:val="00D22424"/>
    <w:rsid w:val="00D2265C"/>
    <w:rsid w:val="00D235F5"/>
    <w:rsid w:val="00D23893"/>
    <w:rsid w:val="00D23A9C"/>
    <w:rsid w:val="00D24D87"/>
    <w:rsid w:val="00D252DD"/>
    <w:rsid w:val="00D25E3C"/>
    <w:rsid w:val="00D25EB5"/>
    <w:rsid w:val="00D25EF0"/>
    <w:rsid w:val="00D263F7"/>
    <w:rsid w:val="00D30168"/>
    <w:rsid w:val="00D30C73"/>
    <w:rsid w:val="00D326A3"/>
    <w:rsid w:val="00D32DE4"/>
    <w:rsid w:val="00D33311"/>
    <w:rsid w:val="00D3338C"/>
    <w:rsid w:val="00D339EC"/>
    <w:rsid w:val="00D3481C"/>
    <w:rsid w:val="00D34BF3"/>
    <w:rsid w:val="00D34EDF"/>
    <w:rsid w:val="00D34F22"/>
    <w:rsid w:val="00D3510F"/>
    <w:rsid w:val="00D3517F"/>
    <w:rsid w:val="00D3559C"/>
    <w:rsid w:val="00D3696B"/>
    <w:rsid w:val="00D36A86"/>
    <w:rsid w:val="00D36FA8"/>
    <w:rsid w:val="00D372D0"/>
    <w:rsid w:val="00D37492"/>
    <w:rsid w:val="00D375DC"/>
    <w:rsid w:val="00D37A49"/>
    <w:rsid w:val="00D40266"/>
    <w:rsid w:val="00D40434"/>
    <w:rsid w:val="00D40BA1"/>
    <w:rsid w:val="00D40BEE"/>
    <w:rsid w:val="00D40C9F"/>
    <w:rsid w:val="00D4114C"/>
    <w:rsid w:val="00D41AA9"/>
    <w:rsid w:val="00D4207B"/>
    <w:rsid w:val="00D42297"/>
    <w:rsid w:val="00D42382"/>
    <w:rsid w:val="00D42790"/>
    <w:rsid w:val="00D4288A"/>
    <w:rsid w:val="00D434D3"/>
    <w:rsid w:val="00D43682"/>
    <w:rsid w:val="00D436CE"/>
    <w:rsid w:val="00D43791"/>
    <w:rsid w:val="00D43814"/>
    <w:rsid w:val="00D44001"/>
    <w:rsid w:val="00D446F7"/>
    <w:rsid w:val="00D44E02"/>
    <w:rsid w:val="00D4568E"/>
    <w:rsid w:val="00D456E5"/>
    <w:rsid w:val="00D46611"/>
    <w:rsid w:val="00D46F5A"/>
    <w:rsid w:val="00D4707F"/>
    <w:rsid w:val="00D4720A"/>
    <w:rsid w:val="00D47775"/>
    <w:rsid w:val="00D47F94"/>
    <w:rsid w:val="00D50090"/>
    <w:rsid w:val="00D503DB"/>
    <w:rsid w:val="00D51108"/>
    <w:rsid w:val="00D51F71"/>
    <w:rsid w:val="00D51FEE"/>
    <w:rsid w:val="00D52445"/>
    <w:rsid w:val="00D5254D"/>
    <w:rsid w:val="00D52964"/>
    <w:rsid w:val="00D52C15"/>
    <w:rsid w:val="00D530A9"/>
    <w:rsid w:val="00D53203"/>
    <w:rsid w:val="00D5468C"/>
    <w:rsid w:val="00D55983"/>
    <w:rsid w:val="00D55CDA"/>
    <w:rsid w:val="00D56BA4"/>
    <w:rsid w:val="00D56D04"/>
    <w:rsid w:val="00D57623"/>
    <w:rsid w:val="00D57A73"/>
    <w:rsid w:val="00D6025A"/>
    <w:rsid w:val="00D604F0"/>
    <w:rsid w:val="00D60FDF"/>
    <w:rsid w:val="00D611EB"/>
    <w:rsid w:val="00D62996"/>
    <w:rsid w:val="00D62AC6"/>
    <w:rsid w:val="00D634D9"/>
    <w:rsid w:val="00D63505"/>
    <w:rsid w:val="00D644D1"/>
    <w:rsid w:val="00D64C85"/>
    <w:rsid w:val="00D65113"/>
    <w:rsid w:val="00D65F27"/>
    <w:rsid w:val="00D6607B"/>
    <w:rsid w:val="00D6630B"/>
    <w:rsid w:val="00D66B33"/>
    <w:rsid w:val="00D66D1E"/>
    <w:rsid w:val="00D67665"/>
    <w:rsid w:val="00D67DD3"/>
    <w:rsid w:val="00D70268"/>
    <w:rsid w:val="00D703DD"/>
    <w:rsid w:val="00D709F8"/>
    <w:rsid w:val="00D71722"/>
    <w:rsid w:val="00D729AA"/>
    <w:rsid w:val="00D72D43"/>
    <w:rsid w:val="00D73656"/>
    <w:rsid w:val="00D7409F"/>
    <w:rsid w:val="00D74DA8"/>
    <w:rsid w:val="00D75191"/>
    <w:rsid w:val="00D75D28"/>
    <w:rsid w:val="00D7649E"/>
    <w:rsid w:val="00D76C2B"/>
    <w:rsid w:val="00D7704E"/>
    <w:rsid w:val="00D801BD"/>
    <w:rsid w:val="00D80382"/>
    <w:rsid w:val="00D804B9"/>
    <w:rsid w:val="00D8231E"/>
    <w:rsid w:val="00D82C32"/>
    <w:rsid w:val="00D83136"/>
    <w:rsid w:val="00D831A7"/>
    <w:rsid w:val="00D83206"/>
    <w:rsid w:val="00D83609"/>
    <w:rsid w:val="00D836EF"/>
    <w:rsid w:val="00D83B42"/>
    <w:rsid w:val="00D83B55"/>
    <w:rsid w:val="00D84220"/>
    <w:rsid w:val="00D846E0"/>
    <w:rsid w:val="00D848A4"/>
    <w:rsid w:val="00D85860"/>
    <w:rsid w:val="00D85B2B"/>
    <w:rsid w:val="00D85B63"/>
    <w:rsid w:val="00D86E9A"/>
    <w:rsid w:val="00D87BEA"/>
    <w:rsid w:val="00D90639"/>
    <w:rsid w:val="00D90CFA"/>
    <w:rsid w:val="00D90FAC"/>
    <w:rsid w:val="00D91E48"/>
    <w:rsid w:val="00D91F95"/>
    <w:rsid w:val="00D92EA8"/>
    <w:rsid w:val="00D93461"/>
    <w:rsid w:val="00D93CB2"/>
    <w:rsid w:val="00D94AF3"/>
    <w:rsid w:val="00D94F75"/>
    <w:rsid w:val="00D950B5"/>
    <w:rsid w:val="00D9517E"/>
    <w:rsid w:val="00D95341"/>
    <w:rsid w:val="00D958B3"/>
    <w:rsid w:val="00D95D4C"/>
    <w:rsid w:val="00D961A7"/>
    <w:rsid w:val="00D9700B"/>
    <w:rsid w:val="00D97A03"/>
    <w:rsid w:val="00DA028F"/>
    <w:rsid w:val="00DA0969"/>
    <w:rsid w:val="00DA1184"/>
    <w:rsid w:val="00DA18ED"/>
    <w:rsid w:val="00DA2028"/>
    <w:rsid w:val="00DA20AF"/>
    <w:rsid w:val="00DA265A"/>
    <w:rsid w:val="00DA2B03"/>
    <w:rsid w:val="00DA2DE7"/>
    <w:rsid w:val="00DA2E87"/>
    <w:rsid w:val="00DA2EB5"/>
    <w:rsid w:val="00DA2F7D"/>
    <w:rsid w:val="00DA33E7"/>
    <w:rsid w:val="00DA3497"/>
    <w:rsid w:val="00DA3683"/>
    <w:rsid w:val="00DA4E0D"/>
    <w:rsid w:val="00DA64A9"/>
    <w:rsid w:val="00DA6CAA"/>
    <w:rsid w:val="00DA6D11"/>
    <w:rsid w:val="00DA78F5"/>
    <w:rsid w:val="00DB16D0"/>
    <w:rsid w:val="00DB1A8E"/>
    <w:rsid w:val="00DB1D0D"/>
    <w:rsid w:val="00DB2246"/>
    <w:rsid w:val="00DB25E4"/>
    <w:rsid w:val="00DB268C"/>
    <w:rsid w:val="00DB2692"/>
    <w:rsid w:val="00DB3A16"/>
    <w:rsid w:val="00DB3CED"/>
    <w:rsid w:val="00DB479B"/>
    <w:rsid w:val="00DB4C18"/>
    <w:rsid w:val="00DB500C"/>
    <w:rsid w:val="00DB5681"/>
    <w:rsid w:val="00DB681E"/>
    <w:rsid w:val="00DB6C03"/>
    <w:rsid w:val="00DC0095"/>
    <w:rsid w:val="00DC045F"/>
    <w:rsid w:val="00DC0B73"/>
    <w:rsid w:val="00DC1C79"/>
    <w:rsid w:val="00DC1DC4"/>
    <w:rsid w:val="00DC235E"/>
    <w:rsid w:val="00DC297F"/>
    <w:rsid w:val="00DC2A2D"/>
    <w:rsid w:val="00DC308F"/>
    <w:rsid w:val="00DC39D9"/>
    <w:rsid w:val="00DC3CAD"/>
    <w:rsid w:val="00DC4350"/>
    <w:rsid w:val="00DC4421"/>
    <w:rsid w:val="00DC480D"/>
    <w:rsid w:val="00DC5273"/>
    <w:rsid w:val="00DC6137"/>
    <w:rsid w:val="00DC660A"/>
    <w:rsid w:val="00DC699B"/>
    <w:rsid w:val="00DC6D83"/>
    <w:rsid w:val="00DC6FC4"/>
    <w:rsid w:val="00DC7395"/>
    <w:rsid w:val="00DC7F69"/>
    <w:rsid w:val="00DD055D"/>
    <w:rsid w:val="00DD0794"/>
    <w:rsid w:val="00DD07CD"/>
    <w:rsid w:val="00DD16D9"/>
    <w:rsid w:val="00DD1913"/>
    <w:rsid w:val="00DD19BD"/>
    <w:rsid w:val="00DD3717"/>
    <w:rsid w:val="00DD3B05"/>
    <w:rsid w:val="00DD3C09"/>
    <w:rsid w:val="00DD4839"/>
    <w:rsid w:val="00DD5626"/>
    <w:rsid w:val="00DD597E"/>
    <w:rsid w:val="00DD662F"/>
    <w:rsid w:val="00DD6AC6"/>
    <w:rsid w:val="00DD6BDA"/>
    <w:rsid w:val="00DE0047"/>
    <w:rsid w:val="00DE0222"/>
    <w:rsid w:val="00DE052E"/>
    <w:rsid w:val="00DE059D"/>
    <w:rsid w:val="00DE05E3"/>
    <w:rsid w:val="00DE0A44"/>
    <w:rsid w:val="00DE1405"/>
    <w:rsid w:val="00DE1939"/>
    <w:rsid w:val="00DE1BAE"/>
    <w:rsid w:val="00DE1F53"/>
    <w:rsid w:val="00DE21DF"/>
    <w:rsid w:val="00DE2DBF"/>
    <w:rsid w:val="00DE31AF"/>
    <w:rsid w:val="00DE44CF"/>
    <w:rsid w:val="00DE4ED0"/>
    <w:rsid w:val="00DE536E"/>
    <w:rsid w:val="00DE540A"/>
    <w:rsid w:val="00DE5F02"/>
    <w:rsid w:val="00DE638C"/>
    <w:rsid w:val="00DE777D"/>
    <w:rsid w:val="00DE7B77"/>
    <w:rsid w:val="00DF0006"/>
    <w:rsid w:val="00DF0615"/>
    <w:rsid w:val="00DF0B85"/>
    <w:rsid w:val="00DF1A03"/>
    <w:rsid w:val="00DF2142"/>
    <w:rsid w:val="00DF2DD3"/>
    <w:rsid w:val="00DF2FE6"/>
    <w:rsid w:val="00DF3208"/>
    <w:rsid w:val="00DF3534"/>
    <w:rsid w:val="00DF3967"/>
    <w:rsid w:val="00DF3B94"/>
    <w:rsid w:val="00DF3DB0"/>
    <w:rsid w:val="00DF3EFB"/>
    <w:rsid w:val="00DF428E"/>
    <w:rsid w:val="00DF4475"/>
    <w:rsid w:val="00DF4705"/>
    <w:rsid w:val="00DF4ED3"/>
    <w:rsid w:val="00DF5DEF"/>
    <w:rsid w:val="00DF5ED8"/>
    <w:rsid w:val="00DF601C"/>
    <w:rsid w:val="00DF6D2E"/>
    <w:rsid w:val="00DF7896"/>
    <w:rsid w:val="00E001F4"/>
    <w:rsid w:val="00E0020A"/>
    <w:rsid w:val="00E00A5A"/>
    <w:rsid w:val="00E00A6F"/>
    <w:rsid w:val="00E01010"/>
    <w:rsid w:val="00E01D62"/>
    <w:rsid w:val="00E02348"/>
    <w:rsid w:val="00E025C6"/>
    <w:rsid w:val="00E0319B"/>
    <w:rsid w:val="00E0335A"/>
    <w:rsid w:val="00E03744"/>
    <w:rsid w:val="00E041DF"/>
    <w:rsid w:val="00E0476B"/>
    <w:rsid w:val="00E04AC1"/>
    <w:rsid w:val="00E04ADC"/>
    <w:rsid w:val="00E04E6C"/>
    <w:rsid w:val="00E05DF6"/>
    <w:rsid w:val="00E07114"/>
    <w:rsid w:val="00E0761A"/>
    <w:rsid w:val="00E07E26"/>
    <w:rsid w:val="00E1017B"/>
    <w:rsid w:val="00E1032B"/>
    <w:rsid w:val="00E10D5D"/>
    <w:rsid w:val="00E111C2"/>
    <w:rsid w:val="00E11CC9"/>
    <w:rsid w:val="00E138C2"/>
    <w:rsid w:val="00E13D4A"/>
    <w:rsid w:val="00E13F99"/>
    <w:rsid w:val="00E145BC"/>
    <w:rsid w:val="00E148E6"/>
    <w:rsid w:val="00E149EB"/>
    <w:rsid w:val="00E14E4D"/>
    <w:rsid w:val="00E15364"/>
    <w:rsid w:val="00E155B2"/>
    <w:rsid w:val="00E1578C"/>
    <w:rsid w:val="00E15E65"/>
    <w:rsid w:val="00E161D8"/>
    <w:rsid w:val="00E16D62"/>
    <w:rsid w:val="00E16DE3"/>
    <w:rsid w:val="00E16E9D"/>
    <w:rsid w:val="00E1714B"/>
    <w:rsid w:val="00E17620"/>
    <w:rsid w:val="00E178B5"/>
    <w:rsid w:val="00E17D61"/>
    <w:rsid w:val="00E20032"/>
    <w:rsid w:val="00E20564"/>
    <w:rsid w:val="00E20612"/>
    <w:rsid w:val="00E2077D"/>
    <w:rsid w:val="00E2099E"/>
    <w:rsid w:val="00E20AF2"/>
    <w:rsid w:val="00E20EEE"/>
    <w:rsid w:val="00E21C00"/>
    <w:rsid w:val="00E22216"/>
    <w:rsid w:val="00E232B5"/>
    <w:rsid w:val="00E2361A"/>
    <w:rsid w:val="00E238ED"/>
    <w:rsid w:val="00E23BEB"/>
    <w:rsid w:val="00E24245"/>
    <w:rsid w:val="00E2440C"/>
    <w:rsid w:val="00E245DF"/>
    <w:rsid w:val="00E25A52"/>
    <w:rsid w:val="00E26A28"/>
    <w:rsid w:val="00E26B36"/>
    <w:rsid w:val="00E26F27"/>
    <w:rsid w:val="00E271F1"/>
    <w:rsid w:val="00E27B89"/>
    <w:rsid w:val="00E3012E"/>
    <w:rsid w:val="00E3069A"/>
    <w:rsid w:val="00E3112A"/>
    <w:rsid w:val="00E3174D"/>
    <w:rsid w:val="00E31DAC"/>
    <w:rsid w:val="00E3237B"/>
    <w:rsid w:val="00E32572"/>
    <w:rsid w:val="00E32580"/>
    <w:rsid w:val="00E32B75"/>
    <w:rsid w:val="00E3313B"/>
    <w:rsid w:val="00E33208"/>
    <w:rsid w:val="00E33AC1"/>
    <w:rsid w:val="00E340BA"/>
    <w:rsid w:val="00E342E2"/>
    <w:rsid w:val="00E348D0"/>
    <w:rsid w:val="00E34F7F"/>
    <w:rsid w:val="00E3625A"/>
    <w:rsid w:val="00E363CD"/>
    <w:rsid w:val="00E365AD"/>
    <w:rsid w:val="00E37412"/>
    <w:rsid w:val="00E3791B"/>
    <w:rsid w:val="00E37E39"/>
    <w:rsid w:val="00E40E79"/>
    <w:rsid w:val="00E415B5"/>
    <w:rsid w:val="00E41AA3"/>
    <w:rsid w:val="00E41B80"/>
    <w:rsid w:val="00E42003"/>
    <w:rsid w:val="00E42DE5"/>
    <w:rsid w:val="00E4433D"/>
    <w:rsid w:val="00E44508"/>
    <w:rsid w:val="00E452FB"/>
    <w:rsid w:val="00E45870"/>
    <w:rsid w:val="00E45E74"/>
    <w:rsid w:val="00E475C7"/>
    <w:rsid w:val="00E47604"/>
    <w:rsid w:val="00E4777E"/>
    <w:rsid w:val="00E47B21"/>
    <w:rsid w:val="00E50916"/>
    <w:rsid w:val="00E50B2E"/>
    <w:rsid w:val="00E50B87"/>
    <w:rsid w:val="00E50F13"/>
    <w:rsid w:val="00E50F26"/>
    <w:rsid w:val="00E51641"/>
    <w:rsid w:val="00E51D4A"/>
    <w:rsid w:val="00E51DA0"/>
    <w:rsid w:val="00E5235A"/>
    <w:rsid w:val="00E5298D"/>
    <w:rsid w:val="00E529C9"/>
    <w:rsid w:val="00E53731"/>
    <w:rsid w:val="00E54956"/>
    <w:rsid w:val="00E55295"/>
    <w:rsid w:val="00E553D0"/>
    <w:rsid w:val="00E55733"/>
    <w:rsid w:val="00E5609D"/>
    <w:rsid w:val="00E56B6F"/>
    <w:rsid w:val="00E56C64"/>
    <w:rsid w:val="00E573D9"/>
    <w:rsid w:val="00E602C5"/>
    <w:rsid w:val="00E60A04"/>
    <w:rsid w:val="00E61AAC"/>
    <w:rsid w:val="00E61C2F"/>
    <w:rsid w:val="00E62490"/>
    <w:rsid w:val="00E624C3"/>
    <w:rsid w:val="00E62831"/>
    <w:rsid w:val="00E63325"/>
    <w:rsid w:val="00E63B89"/>
    <w:rsid w:val="00E63D52"/>
    <w:rsid w:val="00E63DFF"/>
    <w:rsid w:val="00E6414C"/>
    <w:rsid w:val="00E64186"/>
    <w:rsid w:val="00E647EE"/>
    <w:rsid w:val="00E64A43"/>
    <w:rsid w:val="00E6540E"/>
    <w:rsid w:val="00E65683"/>
    <w:rsid w:val="00E6594E"/>
    <w:rsid w:val="00E65D3A"/>
    <w:rsid w:val="00E65F7A"/>
    <w:rsid w:val="00E66104"/>
    <w:rsid w:val="00E662EB"/>
    <w:rsid w:val="00E66793"/>
    <w:rsid w:val="00E667CC"/>
    <w:rsid w:val="00E66BBD"/>
    <w:rsid w:val="00E66C30"/>
    <w:rsid w:val="00E67240"/>
    <w:rsid w:val="00E67257"/>
    <w:rsid w:val="00E6771D"/>
    <w:rsid w:val="00E67C81"/>
    <w:rsid w:val="00E70473"/>
    <w:rsid w:val="00E719B1"/>
    <w:rsid w:val="00E71FAD"/>
    <w:rsid w:val="00E72350"/>
    <w:rsid w:val="00E72999"/>
    <w:rsid w:val="00E72AE8"/>
    <w:rsid w:val="00E72F2F"/>
    <w:rsid w:val="00E72F75"/>
    <w:rsid w:val="00E7309C"/>
    <w:rsid w:val="00E734D7"/>
    <w:rsid w:val="00E73E8E"/>
    <w:rsid w:val="00E73EC0"/>
    <w:rsid w:val="00E74241"/>
    <w:rsid w:val="00E74613"/>
    <w:rsid w:val="00E7530D"/>
    <w:rsid w:val="00E759FE"/>
    <w:rsid w:val="00E76C1D"/>
    <w:rsid w:val="00E77DB9"/>
    <w:rsid w:val="00E77E63"/>
    <w:rsid w:val="00E80125"/>
    <w:rsid w:val="00E8034A"/>
    <w:rsid w:val="00E80437"/>
    <w:rsid w:val="00E807AF"/>
    <w:rsid w:val="00E809C3"/>
    <w:rsid w:val="00E809DB"/>
    <w:rsid w:val="00E80A1A"/>
    <w:rsid w:val="00E81254"/>
    <w:rsid w:val="00E81338"/>
    <w:rsid w:val="00E813BC"/>
    <w:rsid w:val="00E81E86"/>
    <w:rsid w:val="00E82214"/>
    <w:rsid w:val="00E830A5"/>
    <w:rsid w:val="00E83142"/>
    <w:rsid w:val="00E842AA"/>
    <w:rsid w:val="00E84742"/>
    <w:rsid w:val="00E84879"/>
    <w:rsid w:val="00E84B55"/>
    <w:rsid w:val="00E85D39"/>
    <w:rsid w:val="00E86771"/>
    <w:rsid w:val="00E86CF2"/>
    <w:rsid w:val="00E8765D"/>
    <w:rsid w:val="00E87711"/>
    <w:rsid w:val="00E9027B"/>
    <w:rsid w:val="00E90866"/>
    <w:rsid w:val="00E909F0"/>
    <w:rsid w:val="00E91945"/>
    <w:rsid w:val="00E91B27"/>
    <w:rsid w:val="00E931D5"/>
    <w:rsid w:val="00E93890"/>
    <w:rsid w:val="00E94AA3"/>
    <w:rsid w:val="00E94FC6"/>
    <w:rsid w:val="00E95253"/>
    <w:rsid w:val="00E9552F"/>
    <w:rsid w:val="00E95531"/>
    <w:rsid w:val="00E95696"/>
    <w:rsid w:val="00E95741"/>
    <w:rsid w:val="00E95D7B"/>
    <w:rsid w:val="00E961AC"/>
    <w:rsid w:val="00E969D7"/>
    <w:rsid w:val="00E96B5A"/>
    <w:rsid w:val="00E976B7"/>
    <w:rsid w:val="00E97D87"/>
    <w:rsid w:val="00EA00ED"/>
    <w:rsid w:val="00EA0266"/>
    <w:rsid w:val="00EA073A"/>
    <w:rsid w:val="00EA082D"/>
    <w:rsid w:val="00EA0C08"/>
    <w:rsid w:val="00EA1711"/>
    <w:rsid w:val="00EA2037"/>
    <w:rsid w:val="00EA3350"/>
    <w:rsid w:val="00EA4670"/>
    <w:rsid w:val="00EA5D2D"/>
    <w:rsid w:val="00EA663D"/>
    <w:rsid w:val="00EA6FB9"/>
    <w:rsid w:val="00EA760A"/>
    <w:rsid w:val="00EA7E0C"/>
    <w:rsid w:val="00EA7E1C"/>
    <w:rsid w:val="00EA7FA3"/>
    <w:rsid w:val="00EB03F4"/>
    <w:rsid w:val="00EB063A"/>
    <w:rsid w:val="00EB0684"/>
    <w:rsid w:val="00EB09B3"/>
    <w:rsid w:val="00EB10B6"/>
    <w:rsid w:val="00EB14FA"/>
    <w:rsid w:val="00EB162F"/>
    <w:rsid w:val="00EB1C4D"/>
    <w:rsid w:val="00EB214A"/>
    <w:rsid w:val="00EB3305"/>
    <w:rsid w:val="00EB388C"/>
    <w:rsid w:val="00EB3A7B"/>
    <w:rsid w:val="00EB3A9D"/>
    <w:rsid w:val="00EB4CAA"/>
    <w:rsid w:val="00EB5203"/>
    <w:rsid w:val="00EB541E"/>
    <w:rsid w:val="00EB563B"/>
    <w:rsid w:val="00EB56C7"/>
    <w:rsid w:val="00EB574C"/>
    <w:rsid w:val="00EB5850"/>
    <w:rsid w:val="00EB6215"/>
    <w:rsid w:val="00EB6923"/>
    <w:rsid w:val="00EC131B"/>
    <w:rsid w:val="00EC2163"/>
    <w:rsid w:val="00EC22EC"/>
    <w:rsid w:val="00EC2576"/>
    <w:rsid w:val="00EC333A"/>
    <w:rsid w:val="00EC3746"/>
    <w:rsid w:val="00EC3EC2"/>
    <w:rsid w:val="00EC4277"/>
    <w:rsid w:val="00EC5518"/>
    <w:rsid w:val="00EC5838"/>
    <w:rsid w:val="00EC5B28"/>
    <w:rsid w:val="00EC62A4"/>
    <w:rsid w:val="00EC6779"/>
    <w:rsid w:val="00EC6906"/>
    <w:rsid w:val="00EC6B61"/>
    <w:rsid w:val="00EC6C19"/>
    <w:rsid w:val="00EC6D4E"/>
    <w:rsid w:val="00EC7161"/>
    <w:rsid w:val="00EC7E84"/>
    <w:rsid w:val="00EC7EBD"/>
    <w:rsid w:val="00ED0A01"/>
    <w:rsid w:val="00ED0D2F"/>
    <w:rsid w:val="00ED0DA3"/>
    <w:rsid w:val="00ED19FC"/>
    <w:rsid w:val="00ED1D3D"/>
    <w:rsid w:val="00ED241C"/>
    <w:rsid w:val="00ED3002"/>
    <w:rsid w:val="00ED3233"/>
    <w:rsid w:val="00ED4146"/>
    <w:rsid w:val="00ED43E8"/>
    <w:rsid w:val="00ED5076"/>
    <w:rsid w:val="00ED51BD"/>
    <w:rsid w:val="00ED5542"/>
    <w:rsid w:val="00ED62ED"/>
    <w:rsid w:val="00ED6740"/>
    <w:rsid w:val="00ED682E"/>
    <w:rsid w:val="00ED7F49"/>
    <w:rsid w:val="00EE0014"/>
    <w:rsid w:val="00EE14ED"/>
    <w:rsid w:val="00EE2436"/>
    <w:rsid w:val="00EE3F89"/>
    <w:rsid w:val="00EE5068"/>
    <w:rsid w:val="00EE5B11"/>
    <w:rsid w:val="00EE5F29"/>
    <w:rsid w:val="00EE6161"/>
    <w:rsid w:val="00EE636A"/>
    <w:rsid w:val="00EE68A2"/>
    <w:rsid w:val="00EE6A22"/>
    <w:rsid w:val="00EE6B1E"/>
    <w:rsid w:val="00EE7E2C"/>
    <w:rsid w:val="00EF045F"/>
    <w:rsid w:val="00EF0674"/>
    <w:rsid w:val="00EF06F5"/>
    <w:rsid w:val="00EF0CED"/>
    <w:rsid w:val="00EF1B4C"/>
    <w:rsid w:val="00EF2CD6"/>
    <w:rsid w:val="00EF2E31"/>
    <w:rsid w:val="00EF2F84"/>
    <w:rsid w:val="00EF357E"/>
    <w:rsid w:val="00EF3E04"/>
    <w:rsid w:val="00EF3E2B"/>
    <w:rsid w:val="00EF3ED7"/>
    <w:rsid w:val="00EF5498"/>
    <w:rsid w:val="00EF54A5"/>
    <w:rsid w:val="00EF56B9"/>
    <w:rsid w:val="00EF6369"/>
    <w:rsid w:val="00EF7B2A"/>
    <w:rsid w:val="00EF7BF9"/>
    <w:rsid w:val="00EF7CA7"/>
    <w:rsid w:val="00EF7CB0"/>
    <w:rsid w:val="00F0093F"/>
    <w:rsid w:val="00F014B1"/>
    <w:rsid w:val="00F01F78"/>
    <w:rsid w:val="00F02409"/>
    <w:rsid w:val="00F0247E"/>
    <w:rsid w:val="00F024A4"/>
    <w:rsid w:val="00F0322F"/>
    <w:rsid w:val="00F03400"/>
    <w:rsid w:val="00F03BEE"/>
    <w:rsid w:val="00F0425F"/>
    <w:rsid w:val="00F0436D"/>
    <w:rsid w:val="00F04C21"/>
    <w:rsid w:val="00F057BC"/>
    <w:rsid w:val="00F058D6"/>
    <w:rsid w:val="00F0610A"/>
    <w:rsid w:val="00F065D9"/>
    <w:rsid w:val="00F0663E"/>
    <w:rsid w:val="00F07368"/>
    <w:rsid w:val="00F074E6"/>
    <w:rsid w:val="00F105C2"/>
    <w:rsid w:val="00F1125C"/>
    <w:rsid w:val="00F11327"/>
    <w:rsid w:val="00F1173A"/>
    <w:rsid w:val="00F1182D"/>
    <w:rsid w:val="00F11891"/>
    <w:rsid w:val="00F131AD"/>
    <w:rsid w:val="00F13492"/>
    <w:rsid w:val="00F13B2A"/>
    <w:rsid w:val="00F14030"/>
    <w:rsid w:val="00F14984"/>
    <w:rsid w:val="00F14EFE"/>
    <w:rsid w:val="00F14F10"/>
    <w:rsid w:val="00F158A2"/>
    <w:rsid w:val="00F15B9E"/>
    <w:rsid w:val="00F15BC3"/>
    <w:rsid w:val="00F15E31"/>
    <w:rsid w:val="00F176B4"/>
    <w:rsid w:val="00F17717"/>
    <w:rsid w:val="00F17965"/>
    <w:rsid w:val="00F17A0D"/>
    <w:rsid w:val="00F20168"/>
    <w:rsid w:val="00F207F1"/>
    <w:rsid w:val="00F20B9B"/>
    <w:rsid w:val="00F20BDB"/>
    <w:rsid w:val="00F20C75"/>
    <w:rsid w:val="00F20E96"/>
    <w:rsid w:val="00F20FBC"/>
    <w:rsid w:val="00F2115A"/>
    <w:rsid w:val="00F22011"/>
    <w:rsid w:val="00F221B0"/>
    <w:rsid w:val="00F221F5"/>
    <w:rsid w:val="00F2234B"/>
    <w:rsid w:val="00F22B69"/>
    <w:rsid w:val="00F24795"/>
    <w:rsid w:val="00F25503"/>
    <w:rsid w:val="00F258F1"/>
    <w:rsid w:val="00F258F6"/>
    <w:rsid w:val="00F25C25"/>
    <w:rsid w:val="00F25DB0"/>
    <w:rsid w:val="00F25E92"/>
    <w:rsid w:val="00F26A15"/>
    <w:rsid w:val="00F26BDA"/>
    <w:rsid w:val="00F275CC"/>
    <w:rsid w:val="00F27A6F"/>
    <w:rsid w:val="00F27E77"/>
    <w:rsid w:val="00F303FD"/>
    <w:rsid w:val="00F30766"/>
    <w:rsid w:val="00F30969"/>
    <w:rsid w:val="00F31207"/>
    <w:rsid w:val="00F31244"/>
    <w:rsid w:val="00F32167"/>
    <w:rsid w:val="00F322CA"/>
    <w:rsid w:val="00F32671"/>
    <w:rsid w:val="00F32BBD"/>
    <w:rsid w:val="00F33486"/>
    <w:rsid w:val="00F33C25"/>
    <w:rsid w:val="00F356DB"/>
    <w:rsid w:val="00F35731"/>
    <w:rsid w:val="00F3575C"/>
    <w:rsid w:val="00F357E8"/>
    <w:rsid w:val="00F35C50"/>
    <w:rsid w:val="00F367B7"/>
    <w:rsid w:val="00F368C0"/>
    <w:rsid w:val="00F37576"/>
    <w:rsid w:val="00F37B52"/>
    <w:rsid w:val="00F40201"/>
    <w:rsid w:val="00F405B4"/>
    <w:rsid w:val="00F40DCD"/>
    <w:rsid w:val="00F41352"/>
    <w:rsid w:val="00F4135F"/>
    <w:rsid w:val="00F41472"/>
    <w:rsid w:val="00F42218"/>
    <w:rsid w:val="00F42C17"/>
    <w:rsid w:val="00F42D97"/>
    <w:rsid w:val="00F42FF6"/>
    <w:rsid w:val="00F4359C"/>
    <w:rsid w:val="00F4381F"/>
    <w:rsid w:val="00F43A99"/>
    <w:rsid w:val="00F44C0F"/>
    <w:rsid w:val="00F44D35"/>
    <w:rsid w:val="00F44DE9"/>
    <w:rsid w:val="00F4571D"/>
    <w:rsid w:val="00F45B7B"/>
    <w:rsid w:val="00F45E4E"/>
    <w:rsid w:val="00F4615F"/>
    <w:rsid w:val="00F46B35"/>
    <w:rsid w:val="00F47FCC"/>
    <w:rsid w:val="00F50F6D"/>
    <w:rsid w:val="00F51A2B"/>
    <w:rsid w:val="00F5278F"/>
    <w:rsid w:val="00F52854"/>
    <w:rsid w:val="00F52CEF"/>
    <w:rsid w:val="00F52D77"/>
    <w:rsid w:val="00F52D8A"/>
    <w:rsid w:val="00F52E1E"/>
    <w:rsid w:val="00F531C0"/>
    <w:rsid w:val="00F53ABB"/>
    <w:rsid w:val="00F54311"/>
    <w:rsid w:val="00F54751"/>
    <w:rsid w:val="00F54D51"/>
    <w:rsid w:val="00F5501D"/>
    <w:rsid w:val="00F5559B"/>
    <w:rsid w:val="00F555E6"/>
    <w:rsid w:val="00F5583B"/>
    <w:rsid w:val="00F558B4"/>
    <w:rsid w:val="00F559D5"/>
    <w:rsid w:val="00F55AE2"/>
    <w:rsid w:val="00F5638A"/>
    <w:rsid w:val="00F56EEC"/>
    <w:rsid w:val="00F5733A"/>
    <w:rsid w:val="00F573D7"/>
    <w:rsid w:val="00F5750B"/>
    <w:rsid w:val="00F5785A"/>
    <w:rsid w:val="00F600E7"/>
    <w:rsid w:val="00F603BB"/>
    <w:rsid w:val="00F610B3"/>
    <w:rsid w:val="00F61DA1"/>
    <w:rsid w:val="00F61DC8"/>
    <w:rsid w:val="00F61E3A"/>
    <w:rsid w:val="00F61EB5"/>
    <w:rsid w:val="00F61F2F"/>
    <w:rsid w:val="00F61FD4"/>
    <w:rsid w:val="00F626EF"/>
    <w:rsid w:val="00F62DAF"/>
    <w:rsid w:val="00F62E7F"/>
    <w:rsid w:val="00F62EC2"/>
    <w:rsid w:val="00F63F9B"/>
    <w:rsid w:val="00F65B3E"/>
    <w:rsid w:val="00F65D06"/>
    <w:rsid w:val="00F667CE"/>
    <w:rsid w:val="00F67244"/>
    <w:rsid w:val="00F70132"/>
    <w:rsid w:val="00F70655"/>
    <w:rsid w:val="00F70856"/>
    <w:rsid w:val="00F70F88"/>
    <w:rsid w:val="00F71652"/>
    <w:rsid w:val="00F72337"/>
    <w:rsid w:val="00F7299F"/>
    <w:rsid w:val="00F737D3"/>
    <w:rsid w:val="00F7488E"/>
    <w:rsid w:val="00F750EC"/>
    <w:rsid w:val="00F751AC"/>
    <w:rsid w:val="00F75BDA"/>
    <w:rsid w:val="00F75D0C"/>
    <w:rsid w:val="00F76063"/>
    <w:rsid w:val="00F76606"/>
    <w:rsid w:val="00F76C81"/>
    <w:rsid w:val="00F774F9"/>
    <w:rsid w:val="00F777A5"/>
    <w:rsid w:val="00F77AE6"/>
    <w:rsid w:val="00F77D19"/>
    <w:rsid w:val="00F77DB6"/>
    <w:rsid w:val="00F803EA"/>
    <w:rsid w:val="00F80900"/>
    <w:rsid w:val="00F80FA7"/>
    <w:rsid w:val="00F81BBE"/>
    <w:rsid w:val="00F8219D"/>
    <w:rsid w:val="00F82B3D"/>
    <w:rsid w:val="00F82BD1"/>
    <w:rsid w:val="00F831E8"/>
    <w:rsid w:val="00F8324F"/>
    <w:rsid w:val="00F8343F"/>
    <w:rsid w:val="00F8395D"/>
    <w:rsid w:val="00F83A34"/>
    <w:rsid w:val="00F83CB3"/>
    <w:rsid w:val="00F83DBB"/>
    <w:rsid w:val="00F843CC"/>
    <w:rsid w:val="00F8449C"/>
    <w:rsid w:val="00F84546"/>
    <w:rsid w:val="00F847F4"/>
    <w:rsid w:val="00F848D5"/>
    <w:rsid w:val="00F84E10"/>
    <w:rsid w:val="00F85446"/>
    <w:rsid w:val="00F8632A"/>
    <w:rsid w:val="00F86BAB"/>
    <w:rsid w:val="00F86BDF"/>
    <w:rsid w:val="00F86F20"/>
    <w:rsid w:val="00F90013"/>
    <w:rsid w:val="00F902B3"/>
    <w:rsid w:val="00F91D57"/>
    <w:rsid w:val="00F92124"/>
    <w:rsid w:val="00F92D53"/>
    <w:rsid w:val="00F92DE6"/>
    <w:rsid w:val="00F93128"/>
    <w:rsid w:val="00F938EE"/>
    <w:rsid w:val="00F944BA"/>
    <w:rsid w:val="00F94E5B"/>
    <w:rsid w:val="00F9629C"/>
    <w:rsid w:val="00F97495"/>
    <w:rsid w:val="00FA0360"/>
    <w:rsid w:val="00FA096E"/>
    <w:rsid w:val="00FA0A04"/>
    <w:rsid w:val="00FA1345"/>
    <w:rsid w:val="00FA1D6E"/>
    <w:rsid w:val="00FA1DBA"/>
    <w:rsid w:val="00FA1EBC"/>
    <w:rsid w:val="00FA2313"/>
    <w:rsid w:val="00FA2C3D"/>
    <w:rsid w:val="00FA2E9E"/>
    <w:rsid w:val="00FA37F4"/>
    <w:rsid w:val="00FA396F"/>
    <w:rsid w:val="00FA3E18"/>
    <w:rsid w:val="00FA422D"/>
    <w:rsid w:val="00FA4655"/>
    <w:rsid w:val="00FA51EA"/>
    <w:rsid w:val="00FA5BB6"/>
    <w:rsid w:val="00FA6709"/>
    <w:rsid w:val="00FA7217"/>
    <w:rsid w:val="00FA7562"/>
    <w:rsid w:val="00FA7F2E"/>
    <w:rsid w:val="00FB0193"/>
    <w:rsid w:val="00FB03B8"/>
    <w:rsid w:val="00FB138E"/>
    <w:rsid w:val="00FB18EA"/>
    <w:rsid w:val="00FB1E35"/>
    <w:rsid w:val="00FB214E"/>
    <w:rsid w:val="00FB2309"/>
    <w:rsid w:val="00FB3096"/>
    <w:rsid w:val="00FB31BA"/>
    <w:rsid w:val="00FB3732"/>
    <w:rsid w:val="00FB3ACC"/>
    <w:rsid w:val="00FB3D1E"/>
    <w:rsid w:val="00FB511D"/>
    <w:rsid w:val="00FB5128"/>
    <w:rsid w:val="00FB5A32"/>
    <w:rsid w:val="00FB5FE8"/>
    <w:rsid w:val="00FB637C"/>
    <w:rsid w:val="00FB6482"/>
    <w:rsid w:val="00FB6C3C"/>
    <w:rsid w:val="00FB7215"/>
    <w:rsid w:val="00FB778D"/>
    <w:rsid w:val="00FB7B71"/>
    <w:rsid w:val="00FB7E65"/>
    <w:rsid w:val="00FC081A"/>
    <w:rsid w:val="00FC0BC7"/>
    <w:rsid w:val="00FC11CE"/>
    <w:rsid w:val="00FC1B2C"/>
    <w:rsid w:val="00FC2662"/>
    <w:rsid w:val="00FC26FB"/>
    <w:rsid w:val="00FC2D9A"/>
    <w:rsid w:val="00FC31C7"/>
    <w:rsid w:val="00FC371C"/>
    <w:rsid w:val="00FC39D2"/>
    <w:rsid w:val="00FC3CE1"/>
    <w:rsid w:val="00FC4223"/>
    <w:rsid w:val="00FC43A3"/>
    <w:rsid w:val="00FC5A6F"/>
    <w:rsid w:val="00FC7493"/>
    <w:rsid w:val="00FC7AFA"/>
    <w:rsid w:val="00FD006A"/>
    <w:rsid w:val="00FD055F"/>
    <w:rsid w:val="00FD113E"/>
    <w:rsid w:val="00FD130F"/>
    <w:rsid w:val="00FD132D"/>
    <w:rsid w:val="00FD164C"/>
    <w:rsid w:val="00FD20C9"/>
    <w:rsid w:val="00FD2969"/>
    <w:rsid w:val="00FD3023"/>
    <w:rsid w:val="00FD3616"/>
    <w:rsid w:val="00FD3CDF"/>
    <w:rsid w:val="00FD3FD0"/>
    <w:rsid w:val="00FD4038"/>
    <w:rsid w:val="00FD45B0"/>
    <w:rsid w:val="00FD4C6B"/>
    <w:rsid w:val="00FD54D7"/>
    <w:rsid w:val="00FD6204"/>
    <w:rsid w:val="00FD621C"/>
    <w:rsid w:val="00FD6791"/>
    <w:rsid w:val="00FD768B"/>
    <w:rsid w:val="00FD7DA1"/>
    <w:rsid w:val="00FD7E69"/>
    <w:rsid w:val="00FE07EF"/>
    <w:rsid w:val="00FE0872"/>
    <w:rsid w:val="00FE14AB"/>
    <w:rsid w:val="00FE1959"/>
    <w:rsid w:val="00FE2376"/>
    <w:rsid w:val="00FE2491"/>
    <w:rsid w:val="00FE26C2"/>
    <w:rsid w:val="00FE2A7F"/>
    <w:rsid w:val="00FE3153"/>
    <w:rsid w:val="00FE328D"/>
    <w:rsid w:val="00FE384F"/>
    <w:rsid w:val="00FE3D96"/>
    <w:rsid w:val="00FE3EA0"/>
    <w:rsid w:val="00FE49B7"/>
    <w:rsid w:val="00FE4DF4"/>
    <w:rsid w:val="00FE5029"/>
    <w:rsid w:val="00FE56CB"/>
    <w:rsid w:val="00FE5AB8"/>
    <w:rsid w:val="00FE5FB6"/>
    <w:rsid w:val="00FE63FA"/>
    <w:rsid w:val="00FE6FBC"/>
    <w:rsid w:val="00FE7B12"/>
    <w:rsid w:val="00FF0089"/>
    <w:rsid w:val="00FF0191"/>
    <w:rsid w:val="00FF0374"/>
    <w:rsid w:val="00FF0F7F"/>
    <w:rsid w:val="00FF1572"/>
    <w:rsid w:val="00FF1BD5"/>
    <w:rsid w:val="00FF1E0A"/>
    <w:rsid w:val="00FF316E"/>
    <w:rsid w:val="00FF3344"/>
    <w:rsid w:val="00FF358B"/>
    <w:rsid w:val="00FF3DA0"/>
    <w:rsid w:val="00FF45E3"/>
    <w:rsid w:val="00FF4E67"/>
    <w:rsid w:val="00FF50DE"/>
    <w:rsid w:val="00FF55D5"/>
    <w:rsid w:val="00FF5864"/>
    <w:rsid w:val="00FF5A3D"/>
    <w:rsid w:val="00FF7183"/>
    <w:rsid w:val="00FF761D"/>
    <w:rsid w:val="00FF7BE6"/>
    <w:rsid w:val="00FF7C26"/>
    <w:rsid w:val="00F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5D0FCA"/>
    <w:pPr>
      <w:widowControl w:val="0"/>
      <w:jc w:val="both"/>
    </w:pPr>
    <w:rPr>
      <w:kern w:val="2"/>
      <w:sz w:val="21"/>
      <w:szCs w:val="24"/>
    </w:rPr>
  </w:style>
  <w:style w:type="paragraph" w:styleId="10">
    <w:name w:val="heading 1"/>
    <w:basedOn w:val="a3"/>
    <w:next w:val="a3"/>
    <w:link w:val="1Char"/>
    <w:qFormat/>
    <w:rsid w:val="003C6297"/>
    <w:pPr>
      <w:keepNext/>
      <w:keepLines/>
      <w:spacing w:before="340" w:after="330" w:line="578" w:lineRule="auto"/>
      <w:outlineLvl w:val="0"/>
    </w:pPr>
    <w:rPr>
      <w:b/>
      <w:bCs/>
      <w:kern w:val="44"/>
      <w:sz w:val="44"/>
      <w:szCs w:val="44"/>
    </w:rPr>
  </w:style>
  <w:style w:type="paragraph" w:styleId="20">
    <w:name w:val="heading 2"/>
    <w:basedOn w:val="a3"/>
    <w:next w:val="a3"/>
    <w:link w:val="2Char"/>
    <w:unhideWhenUsed/>
    <w:qFormat/>
    <w:rsid w:val="005709EC"/>
    <w:pPr>
      <w:keepNext/>
      <w:keepLines/>
      <w:spacing w:before="260" w:after="260" w:line="416" w:lineRule="auto"/>
      <w:outlineLvl w:val="1"/>
    </w:pPr>
    <w:rPr>
      <w:rFonts w:ascii="Cambria" w:hAnsi="Cambria"/>
      <w:b/>
      <w:bCs/>
      <w:sz w:val="32"/>
      <w:szCs w:val="32"/>
    </w:rPr>
  </w:style>
  <w:style w:type="paragraph" w:styleId="3">
    <w:name w:val="heading 3"/>
    <w:basedOn w:val="a3"/>
    <w:next w:val="a3"/>
    <w:link w:val="3Char"/>
    <w:unhideWhenUsed/>
    <w:qFormat/>
    <w:rsid w:val="00E529C9"/>
    <w:pPr>
      <w:keepNext/>
      <w:keepLines/>
      <w:spacing w:before="260" w:after="260" w:line="416" w:lineRule="auto"/>
      <w:outlineLvl w:val="2"/>
    </w:pPr>
    <w:rPr>
      <w:b/>
      <w:bCs/>
      <w:sz w:val="32"/>
      <w:szCs w:val="32"/>
    </w:rPr>
  </w:style>
  <w:style w:type="paragraph" w:styleId="4">
    <w:name w:val="heading 4"/>
    <w:basedOn w:val="a3"/>
    <w:next w:val="a3"/>
    <w:link w:val="4Char"/>
    <w:unhideWhenUsed/>
    <w:qFormat/>
    <w:rsid w:val="00E529C9"/>
    <w:pPr>
      <w:keepNext/>
      <w:keepLines/>
      <w:spacing w:before="280" w:after="290" w:line="376" w:lineRule="auto"/>
      <w:outlineLvl w:val="3"/>
    </w:pPr>
    <w:rPr>
      <w:rFonts w:ascii="Cambria" w:hAnsi="Cambria"/>
      <w:b/>
      <w:bCs/>
      <w:sz w:val="28"/>
      <w:szCs w:val="28"/>
    </w:rPr>
  </w:style>
  <w:style w:type="paragraph" w:styleId="5">
    <w:name w:val="heading 5"/>
    <w:basedOn w:val="a3"/>
    <w:next w:val="a3"/>
    <w:link w:val="5Char"/>
    <w:unhideWhenUsed/>
    <w:qFormat/>
    <w:rsid w:val="00E529C9"/>
    <w:pPr>
      <w:keepNext/>
      <w:keepLines/>
      <w:spacing w:before="280" w:after="290" w:line="376" w:lineRule="auto"/>
      <w:outlineLvl w:val="4"/>
    </w:pPr>
    <w:rPr>
      <w:b/>
      <w:bCs/>
      <w:sz w:val="28"/>
      <w:szCs w:val="28"/>
    </w:rPr>
  </w:style>
  <w:style w:type="paragraph" w:styleId="6">
    <w:name w:val="heading 6"/>
    <w:basedOn w:val="a3"/>
    <w:next w:val="a3"/>
    <w:link w:val="6Char"/>
    <w:unhideWhenUsed/>
    <w:qFormat/>
    <w:rsid w:val="00E529C9"/>
    <w:pPr>
      <w:keepNext/>
      <w:keepLines/>
      <w:spacing w:before="240" w:after="64" w:line="320" w:lineRule="auto"/>
      <w:outlineLvl w:val="5"/>
    </w:pPr>
    <w:rPr>
      <w:rFonts w:ascii="Cambria" w:hAnsi="Cambria"/>
      <w:b/>
      <w:bCs/>
      <w:sz w:val="24"/>
    </w:rPr>
  </w:style>
  <w:style w:type="paragraph" w:styleId="7">
    <w:name w:val="heading 7"/>
    <w:basedOn w:val="a3"/>
    <w:next w:val="a3"/>
    <w:link w:val="7Char"/>
    <w:unhideWhenUsed/>
    <w:qFormat/>
    <w:rsid w:val="00E529C9"/>
    <w:pPr>
      <w:keepNext/>
      <w:keepLines/>
      <w:spacing w:before="240" w:after="64" w:line="320" w:lineRule="auto"/>
      <w:outlineLvl w:val="6"/>
    </w:pPr>
    <w:rPr>
      <w:b/>
      <w:bCs/>
      <w:sz w:val="24"/>
    </w:rPr>
  </w:style>
  <w:style w:type="paragraph" w:styleId="8">
    <w:name w:val="heading 8"/>
    <w:basedOn w:val="a3"/>
    <w:next w:val="a3"/>
    <w:link w:val="8Char"/>
    <w:unhideWhenUsed/>
    <w:qFormat/>
    <w:rsid w:val="00E529C9"/>
    <w:pPr>
      <w:keepNext/>
      <w:keepLines/>
      <w:spacing w:before="240" w:after="64" w:line="320" w:lineRule="auto"/>
      <w:outlineLvl w:val="7"/>
    </w:pPr>
    <w:rPr>
      <w:rFonts w:ascii="Cambria" w:hAnsi="Cambria"/>
      <w:sz w:val="24"/>
    </w:rPr>
  </w:style>
  <w:style w:type="paragraph" w:styleId="9">
    <w:name w:val="heading 9"/>
    <w:basedOn w:val="a3"/>
    <w:next w:val="a3"/>
    <w:link w:val="9Char"/>
    <w:qFormat/>
    <w:rsid w:val="00D4114C"/>
    <w:pPr>
      <w:widowControl/>
      <w:spacing w:before="240" w:after="60" w:line="360" w:lineRule="auto"/>
      <w:jc w:val="left"/>
      <w:outlineLvl w:val="8"/>
    </w:pPr>
    <w:rPr>
      <w:rFonts w:ascii="Cambria" w:hAnsi="Cambria"/>
      <w:kern w:val="0"/>
      <w:sz w:val="24"/>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59"/>
    <w:rsid w:val="00C4254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3"/>
    <w:link w:val="Char"/>
    <w:rsid w:val="007421B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8"/>
    <w:rsid w:val="007421BF"/>
    <w:rPr>
      <w:kern w:val="2"/>
      <w:sz w:val="18"/>
      <w:szCs w:val="18"/>
    </w:rPr>
  </w:style>
  <w:style w:type="paragraph" w:styleId="a9">
    <w:name w:val="footer"/>
    <w:basedOn w:val="a3"/>
    <w:link w:val="Char0"/>
    <w:rsid w:val="007421BF"/>
    <w:pPr>
      <w:tabs>
        <w:tab w:val="center" w:pos="4153"/>
        <w:tab w:val="right" w:pos="8306"/>
      </w:tabs>
      <w:snapToGrid w:val="0"/>
      <w:jc w:val="left"/>
    </w:pPr>
    <w:rPr>
      <w:sz w:val="18"/>
      <w:szCs w:val="18"/>
    </w:rPr>
  </w:style>
  <w:style w:type="character" w:customStyle="1" w:styleId="Char0">
    <w:name w:val="页脚 Char"/>
    <w:link w:val="a9"/>
    <w:rsid w:val="007421BF"/>
    <w:rPr>
      <w:kern w:val="2"/>
      <w:sz w:val="18"/>
      <w:szCs w:val="18"/>
    </w:rPr>
  </w:style>
  <w:style w:type="paragraph" w:styleId="aa">
    <w:name w:val="Balloon Text"/>
    <w:basedOn w:val="a3"/>
    <w:link w:val="Char1"/>
    <w:rsid w:val="00181BA6"/>
    <w:rPr>
      <w:sz w:val="18"/>
      <w:szCs w:val="18"/>
    </w:rPr>
  </w:style>
  <w:style w:type="character" w:customStyle="1" w:styleId="Char1">
    <w:name w:val="批注框文本 Char"/>
    <w:link w:val="aa"/>
    <w:rsid w:val="00181BA6"/>
    <w:rPr>
      <w:kern w:val="2"/>
      <w:sz w:val="18"/>
      <w:szCs w:val="18"/>
    </w:rPr>
  </w:style>
  <w:style w:type="character" w:styleId="ab">
    <w:name w:val="Hyperlink"/>
    <w:uiPriority w:val="99"/>
    <w:rsid w:val="00070EB4"/>
    <w:rPr>
      <w:color w:val="0000FF"/>
      <w:u w:val="single"/>
    </w:rPr>
  </w:style>
  <w:style w:type="character" w:styleId="ac">
    <w:name w:val="page number"/>
    <w:basedOn w:val="a4"/>
    <w:rsid w:val="00070EB4"/>
  </w:style>
  <w:style w:type="paragraph" w:styleId="ad">
    <w:name w:val="Document Map"/>
    <w:basedOn w:val="a3"/>
    <w:link w:val="Char2"/>
    <w:rsid w:val="008008D1"/>
    <w:rPr>
      <w:rFonts w:ascii="宋体"/>
      <w:sz w:val="18"/>
      <w:szCs w:val="18"/>
    </w:rPr>
  </w:style>
  <w:style w:type="character" w:customStyle="1" w:styleId="Char2">
    <w:name w:val="文档结构图 Char"/>
    <w:link w:val="ad"/>
    <w:rsid w:val="008008D1"/>
    <w:rPr>
      <w:rFonts w:ascii="宋体"/>
      <w:kern w:val="2"/>
      <w:sz w:val="18"/>
      <w:szCs w:val="18"/>
    </w:rPr>
  </w:style>
  <w:style w:type="paragraph" w:styleId="ae">
    <w:name w:val="List Paragraph"/>
    <w:basedOn w:val="a3"/>
    <w:uiPriority w:val="34"/>
    <w:qFormat/>
    <w:rsid w:val="00952A1C"/>
    <w:pPr>
      <w:ind w:firstLineChars="200" w:firstLine="420"/>
    </w:pPr>
  </w:style>
  <w:style w:type="paragraph" w:styleId="af">
    <w:name w:val="Date"/>
    <w:basedOn w:val="a3"/>
    <w:next w:val="a3"/>
    <w:link w:val="Char3"/>
    <w:rsid w:val="00E45E74"/>
    <w:pPr>
      <w:ind w:leftChars="2500" w:left="100"/>
    </w:pPr>
  </w:style>
  <w:style w:type="character" w:customStyle="1" w:styleId="Char3">
    <w:name w:val="日期 Char"/>
    <w:link w:val="af"/>
    <w:rsid w:val="00E45E74"/>
    <w:rPr>
      <w:kern w:val="2"/>
      <w:sz w:val="21"/>
      <w:szCs w:val="24"/>
    </w:rPr>
  </w:style>
  <w:style w:type="character" w:customStyle="1" w:styleId="1Char">
    <w:name w:val="标题 1 Char"/>
    <w:link w:val="10"/>
    <w:rsid w:val="003C6297"/>
    <w:rPr>
      <w:b/>
      <w:bCs/>
      <w:kern w:val="44"/>
      <w:sz w:val="44"/>
      <w:szCs w:val="44"/>
    </w:rPr>
  </w:style>
  <w:style w:type="paragraph" w:styleId="af0">
    <w:name w:val="Subtitle"/>
    <w:basedOn w:val="a3"/>
    <w:next w:val="a3"/>
    <w:link w:val="Char4"/>
    <w:qFormat/>
    <w:rsid w:val="00C308B6"/>
    <w:pPr>
      <w:spacing w:before="240" w:after="60" w:line="312" w:lineRule="auto"/>
      <w:jc w:val="center"/>
      <w:outlineLvl w:val="1"/>
    </w:pPr>
    <w:rPr>
      <w:rFonts w:ascii="Cambria" w:hAnsi="Cambria"/>
      <w:b/>
      <w:bCs/>
      <w:kern w:val="28"/>
      <w:sz w:val="32"/>
      <w:szCs w:val="32"/>
    </w:rPr>
  </w:style>
  <w:style w:type="character" w:customStyle="1" w:styleId="Char4">
    <w:name w:val="副标题 Char"/>
    <w:link w:val="af0"/>
    <w:rsid w:val="00C308B6"/>
    <w:rPr>
      <w:rFonts w:ascii="Cambria" w:hAnsi="Cambria" w:cs="Times New Roman"/>
      <w:b/>
      <w:bCs/>
      <w:kern w:val="28"/>
      <w:sz w:val="32"/>
      <w:szCs w:val="32"/>
    </w:rPr>
  </w:style>
  <w:style w:type="paragraph" w:styleId="af1">
    <w:name w:val="Title"/>
    <w:basedOn w:val="a3"/>
    <w:next w:val="a3"/>
    <w:link w:val="Char5"/>
    <w:qFormat/>
    <w:rsid w:val="005709EC"/>
    <w:pPr>
      <w:spacing w:before="240" w:after="60"/>
      <w:jc w:val="center"/>
      <w:outlineLvl w:val="0"/>
    </w:pPr>
    <w:rPr>
      <w:rFonts w:ascii="Cambria" w:hAnsi="Cambria"/>
      <w:b/>
      <w:bCs/>
      <w:sz w:val="32"/>
      <w:szCs w:val="32"/>
    </w:rPr>
  </w:style>
  <w:style w:type="character" w:customStyle="1" w:styleId="Char5">
    <w:name w:val="标题 Char"/>
    <w:link w:val="af1"/>
    <w:rsid w:val="005709EC"/>
    <w:rPr>
      <w:rFonts w:ascii="Cambria" w:hAnsi="Cambria" w:cs="Times New Roman"/>
      <w:b/>
      <w:bCs/>
      <w:kern w:val="2"/>
      <w:sz w:val="32"/>
      <w:szCs w:val="32"/>
    </w:rPr>
  </w:style>
  <w:style w:type="character" w:customStyle="1" w:styleId="2Char">
    <w:name w:val="标题 2 Char"/>
    <w:link w:val="20"/>
    <w:rsid w:val="005709EC"/>
    <w:rPr>
      <w:rFonts w:ascii="Cambria" w:eastAsia="宋体" w:hAnsi="Cambria" w:cs="Times New Roman"/>
      <w:b/>
      <w:bCs/>
      <w:kern w:val="2"/>
      <w:sz w:val="32"/>
      <w:szCs w:val="32"/>
    </w:rPr>
  </w:style>
  <w:style w:type="character" w:customStyle="1" w:styleId="3Char">
    <w:name w:val="标题 3 Char"/>
    <w:link w:val="3"/>
    <w:rsid w:val="00E529C9"/>
    <w:rPr>
      <w:b/>
      <w:bCs/>
      <w:kern w:val="2"/>
      <w:sz w:val="32"/>
      <w:szCs w:val="32"/>
    </w:rPr>
  </w:style>
  <w:style w:type="character" w:customStyle="1" w:styleId="4Char">
    <w:name w:val="标题 4 Char"/>
    <w:link w:val="4"/>
    <w:rsid w:val="00E529C9"/>
    <w:rPr>
      <w:rFonts w:ascii="Cambria" w:eastAsia="宋体" w:hAnsi="Cambria" w:cs="Times New Roman"/>
      <w:b/>
      <w:bCs/>
      <w:kern w:val="2"/>
      <w:sz w:val="28"/>
      <w:szCs w:val="28"/>
    </w:rPr>
  </w:style>
  <w:style w:type="character" w:customStyle="1" w:styleId="5Char">
    <w:name w:val="标题 5 Char"/>
    <w:link w:val="5"/>
    <w:rsid w:val="00E529C9"/>
    <w:rPr>
      <w:b/>
      <w:bCs/>
      <w:kern w:val="2"/>
      <w:sz w:val="28"/>
      <w:szCs w:val="28"/>
    </w:rPr>
  </w:style>
  <w:style w:type="character" w:customStyle="1" w:styleId="6Char">
    <w:name w:val="标题 6 Char"/>
    <w:link w:val="6"/>
    <w:rsid w:val="00E529C9"/>
    <w:rPr>
      <w:rFonts w:ascii="Cambria" w:eastAsia="宋体" w:hAnsi="Cambria" w:cs="Times New Roman"/>
      <w:b/>
      <w:bCs/>
      <w:kern w:val="2"/>
      <w:sz w:val="24"/>
      <w:szCs w:val="24"/>
    </w:rPr>
  </w:style>
  <w:style w:type="character" w:customStyle="1" w:styleId="7Char">
    <w:name w:val="标题 7 Char"/>
    <w:link w:val="7"/>
    <w:rsid w:val="00E529C9"/>
    <w:rPr>
      <w:b/>
      <w:bCs/>
      <w:kern w:val="2"/>
      <w:sz w:val="24"/>
      <w:szCs w:val="24"/>
    </w:rPr>
  </w:style>
  <w:style w:type="character" w:customStyle="1" w:styleId="8Char">
    <w:name w:val="标题 8 Char"/>
    <w:link w:val="8"/>
    <w:rsid w:val="00E529C9"/>
    <w:rPr>
      <w:rFonts w:ascii="Cambria" w:eastAsia="宋体" w:hAnsi="Cambria" w:cs="Times New Roman"/>
      <w:kern w:val="2"/>
      <w:sz w:val="24"/>
      <w:szCs w:val="24"/>
    </w:rPr>
  </w:style>
  <w:style w:type="paragraph" w:styleId="TOC">
    <w:name w:val="TOC Heading"/>
    <w:basedOn w:val="10"/>
    <w:next w:val="a3"/>
    <w:uiPriority w:val="39"/>
    <w:unhideWhenUsed/>
    <w:qFormat/>
    <w:rsid w:val="00AD6214"/>
    <w:pPr>
      <w:widowControl/>
      <w:spacing w:before="480" w:after="0" w:line="276" w:lineRule="auto"/>
      <w:jc w:val="left"/>
      <w:outlineLvl w:val="9"/>
    </w:pPr>
    <w:rPr>
      <w:rFonts w:ascii="Cambria" w:hAnsi="Cambria"/>
      <w:color w:val="365F91"/>
      <w:kern w:val="0"/>
      <w:sz w:val="28"/>
      <w:szCs w:val="28"/>
    </w:rPr>
  </w:style>
  <w:style w:type="paragraph" w:styleId="21">
    <w:name w:val="toc 2"/>
    <w:basedOn w:val="a3"/>
    <w:next w:val="a3"/>
    <w:autoRedefine/>
    <w:uiPriority w:val="39"/>
    <w:unhideWhenUsed/>
    <w:qFormat/>
    <w:rsid w:val="00E37E39"/>
    <w:pPr>
      <w:widowControl/>
      <w:tabs>
        <w:tab w:val="left" w:pos="567"/>
        <w:tab w:val="right" w:leader="dot" w:pos="9736"/>
      </w:tabs>
      <w:spacing w:after="100" w:line="276" w:lineRule="auto"/>
      <w:ind w:left="220"/>
      <w:jc w:val="left"/>
    </w:pPr>
    <w:rPr>
      <w:rFonts w:ascii="Calibri" w:hAnsi="Calibri"/>
      <w:kern w:val="0"/>
      <w:sz w:val="22"/>
      <w:szCs w:val="22"/>
    </w:rPr>
  </w:style>
  <w:style w:type="paragraph" w:styleId="11">
    <w:name w:val="toc 1"/>
    <w:basedOn w:val="a3"/>
    <w:next w:val="a3"/>
    <w:autoRedefine/>
    <w:uiPriority w:val="39"/>
    <w:unhideWhenUsed/>
    <w:qFormat/>
    <w:rsid w:val="00AD6214"/>
    <w:pPr>
      <w:widowControl/>
      <w:spacing w:after="100" w:line="276" w:lineRule="auto"/>
      <w:jc w:val="left"/>
    </w:pPr>
    <w:rPr>
      <w:rFonts w:ascii="Calibri" w:hAnsi="Calibri"/>
      <w:kern w:val="0"/>
      <w:sz w:val="22"/>
      <w:szCs w:val="22"/>
    </w:rPr>
  </w:style>
  <w:style w:type="paragraph" w:styleId="30">
    <w:name w:val="toc 3"/>
    <w:basedOn w:val="a3"/>
    <w:next w:val="a3"/>
    <w:autoRedefine/>
    <w:uiPriority w:val="39"/>
    <w:unhideWhenUsed/>
    <w:qFormat/>
    <w:rsid w:val="000D39A0"/>
    <w:pPr>
      <w:widowControl/>
      <w:tabs>
        <w:tab w:val="left" w:pos="993"/>
        <w:tab w:val="left" w:pos="1276"/>
        <w:tab w:val="right" w:leader="dot" w:pos="9736"/>
      </w:tabs>
      <w:spacing w:after="100" w:line="276" w:lineRule="auto"/>
      <w:ind w:left="709"/>
      <w:jc w:val="left"/>
    </w:pPr>
    <w:rPr>
      <w:rFonts w:ascii="Calibri" w:hAnsi="Calibri"/>
      <w:kern w:val="0"/>
      <w:sz w:val="22"/>
      <w:szCs w:val="22"/>
    </w:rPr>
  </w:style>
  <w:style w:type="character" w:customStyle="1" w:styleId="headline-content">
    <w:name w:val="headline-content"/>
    <w:basedOn w:val="a4"/>
    <w:rsid w:val="00024027"/>
  </w:style>
  <w:style w:type="paragraph" w:customStyle="1" w:styleId="pic-info">
    <w:name w:val="pic-info"/>
    <w:basedOn w:val="a3"/>
    <w:rsid w:val="00024027"/>
    <w:pPr>
      <w:widowControl/>
      <w:spacing w:before="100" w:beforeAutospacing="1" w:after="100" w:afterAutospacing="1"/>
      <w:jc w:val="left"/>
    </w:pPr>
    <w:rPr>
      <w:rFonts w:ascii="宋体" w:hAnsi="宋体" w:cs="宋体"/>
      <w:kern w:val="0"/>
      <w:sz w:val="24"/>
    </w:rPr>
  </w:style>
  <w:style w:type="paragraph" w:customStyle="1" w:styleId="Default">
    <w:name w:val="Default"/>
    <w:rsid w:val="00255C70"/>
    <w:pPr>
      <w:widowControl w:val="0"/>
      <w:autoSpaceDE w:val="0"/>
      <w:autoSpaceDN w:val="0"/>
      <w:adjustRightInd w:val="0"/>
    </w:pPr>
    <w:rPr>
      <w:rFonts w:ascii="Calibri" w:hAnsi="Calibri" w:cs="Calibri"/>
      <w:color w:val="000000"/>
      <w:sz w:val="24"/>
      <w:szCs w:val="24"/>
    </w:rPr>
  </w:style>
  <w:style w:type="character" w:customStyle="1" w:styleId="NoSpacingCharChar">
    <w:name w:val="No Spacing Char Char"/>
    <w:link w:val="12"/>
    <w:rsid w:val="00500441"/>
    <w:rPr>
      <w:rFonts w:ascii="Calibri" w:hAnsi="Calibri"/>
      <w:kern w:val="2"/>
      <w:sz w:val="32"/>
      <w:szCs w:val="22"/>
      <w:lang w:eastAsia="en-US"/>
    </w:rPr>
  </w:style>
  <w:style w:type="paragraph" w:customStyle="1" w:styleId="12">
    <w:name w:val="无间隔1"/>
    <w:basedOn w:val="a3"/>
    <w:link w:val="NoSpacingCharChar"/>
    <w:rsid w:val="00500441"/>
    <w:pPr>
      <w:widowControl/>
      <w:spacing w:line="360" w:lineRule="auto"/>
      <w:jc w:val="left"/>
    </w:pPr>
    <w:rPr>
      <w:rFonts w:ascii="Calibri" w:hAnsi="Calibri"/>
      <w:sz w:val="32"/>
      <w:szCs w:val="22"/>
      <w:lang w:val="x-none" w:eastAsia="en-US"/>
    </w:rPr>
  </w:style>
  <w:style w:type="paragraph" w:styleId="40">
    <w:name w:val="toc 4"/>
    <w:basedOn w:val="a3"/>
    <w:next w:val="a3"/>
    <w:autoRedefine/>
    <w:uiPriority w:val="39"/>
    <w:rsid w:val="00E64186"/>
    <w:pPr>
      <w:tabs>
        <w:tab w:val="left" w:pos="1276"/>
        <w:tab w:val="left" w:pos="1843"/>
        <w:tab w:val="right" w:leader="dot" w:pos="9736"/>
      </w:tabs>
      <w:ind w:leftChars="472" w:left="991"/>
    </w:pPr>
  </w:style>
  <w:style w:type="paragraph" w:styleId="50">
    <w:name w:val="toc 5"/>
    <w:basedOn w:val="a3"/>
    <w:next w:val="a3"/>
    <w:autoRedefine/>
    <w:uiPriority w:val="39"/>
    <w:rsid w:val="009A4211"/>
    <w:pPr>
      <w:ind w:leftChars="800" w:left="1680"/>
    </w:pPr>
  </w:style>
  <w:style w:type="paragraph" w:styleId="60">
    <w:name w:val="toc 6"/>
    <w:basedOn w:val="a3"/>
    <w:next w:val="a3"/>
    <w:autoRedefine/>
    <w:uiPriority w:val="39"/>
    <w:rsid w:val="009A4211"/>
    <w:pPr>
      <w:ind w:leftChars="1000" w:left="2100"/>
    </w:pPr>
  </w:style>
  <w:style w:type="paragraph" w:styleId="70">
    <w:name w:val="toc 7"/>
    <w:basedOn w:val="a3"/>
    <w:next w:val="a3"/>
    <w:autoRedefine/>
    <w:uiPriority w:val="39"/>
    <w:unhideWhenUsed/>
    <w:rsid w:val="009A4211"/>
    <w:pPr>
      <w:ind w:leftChars="1200" w:left="2520"/>
    </w:pPr>
    <w:rPr>
      <w:rFonts w:ascii="Calibri" w:hAnsi="Calibri"/>
      <w:szCs w:val="22"/>
    </w:rPr>
  </w:style>
  <w:style w:type="paragraph" w:styleId="80">
    <w:name w:val="toc 8"/>
    <w:basedOn w:val="a3"/>
    <w:next w:val="a3"/>
    <w:autoRedefine/>
    <w:uiPriority w:val="39"/>
    <w:unhideWhenUsed/>
    <w:rsid w:val="009A4211"/>
    <w:pPr>
      <w:ind w:leftChars="1400" w:left="2940"/>
    </w:pPr>
    <w:rPr>
      <w:rFonts w:ascii="Calibri" w:hAnsi="Calibri"/>
      <w:szCs w:val="22"/>
    </w:rPr>
  </w:style>
  <w:style w:type="paragraph" w:styleId="90">
    <w:name w:val="toc 9"/>
    <w:basedOn w:val="a3"/>
    <w:next w:val="a3"/>
    <w:autoRedefine/>
    <w:uiPriority w:val="39"/>
    <w:unhideWhenUsed/>
    <w:rsid w:val="009A4211"/>
    <w:pPr>
      <w:ind w:leftChars="1600" w:left="3360"/>
    </w:pPr>
    <w:rPr>
      <w:rFonts w:ascii="Calibri" w:hAnsi="Calibri"/>
      <w:szCs w:val="22"/>
    </w:rPr>
  </w:style>
  <w:style w:type="character" w:customStyle="1" w:styleId="9Char">
    <w:name w:val="标题 9 Char"/>
    <w:link w:val="9"/>
    <w:rsid w:val="00D4114C"/>
    <w:rPr>
      <w:rFonts w:ascii="Cambria" w:hAnsi="Cambria"/>
      <w:sz w:val="24"/>
      <w:szCs w:val="24"/>
      <w:lang w:eastAsia="en-US"/>
    </w:rPr>
  </w:style>
  <w:style w:type="character" w:styleId="af2">
    <w:name w:val="Strong"/>
    <w:qFormat/>
    <w:rsid w:val="00D4114C"/>
    <w:rPr>
      <w:rFonts w:cs="Times New Roman"/>
      <w:b/>
    </w:rPr>
  </w:style>
  <w:style w:type="character" w:styleId="af3">
    <w:name w:val="Emphasis"/>
    <w:qFormat/>
    <w:rsid w:val="00D4114C"/>
    <w:rPr>
      <w:rFonts w:ascii="Calibri" w:hAnsi="Calibri" w:cs="Times New Roman"/>
      <w:b/>
      <w:i/>
    </w:rPr>
  </w:style>
  <w:style w:type="character" w:customStyle="1" w:styleId="DateCharChar">
    <w:name w:val="Date Char Char"/>
    <w:link w:val="13"/>
    <w:rsid w:val="00D4114C"/>
    <w:rPr>
      <w:kern w:val="2"/>
      <w:sz w:val="24"/>
    </w:rPr>
  </w:style>
  <w:style w:type="character" w:customStyle="1" w:styleId="Char6">
    <w:name w:val="文本块 Char"/>
    <w:link w:val="af4"/>
    <w:rsid w:val="00D4114C"/>
    <w:rPr>
      <w:i/>
      <w:sz w:val="24"/>
    </w:rPr>
  </w:style>
  <w:style w:type="character" w:customStyle="1" w:styleId="trans">
    <w:name w:val="trans"/>
    <w:rsid w:val="00D4114C"/>
    <w:rPr>
      <w:rFonts w:cs="Times New Roman"/>
    </w:rPr>
  </w:style>
  <w:style w:type="character" w:customStyle="1" w:styleId="HeaderChar1">
    <w:name w:val="Header Char1"/>
    <w:rsid w:val="00D4114C"/>
    <w:rPr>
      <w:kern w:val="0"/>
      <w:sz w:val="18"/>
      <w:szCs w:val="18"/>
      <w:lang w:eastAsia="en-US"/>
    </w:rPr>
  </w:style>
  <w:style w:type="character" w:customStyle="1" w:styleId="CharChar">
    <w:name w:val="段 Char Char"/>
    <w:link w:val="af5"/>
    <w:rsid w:val="00D4114C"/>
    <w:rPr>
      <w:rFonts w:ascii="宋体"/>
      <w:sz w:val="21"/>
    </w:rPr>
  </w:style>
  <w:style w:type="character" w:customStyle="1" w:styleId="FooterChar1">
    <w:name w:val="Footer Char1"/>
    <w:rsid w:val="00D4114C"/>
    <w:rPr>
      <w:kern w:val="0"/>
      <w:sz w:val="18"/>
      <w:szCs w:val="18"/>
      <w:lang w:eastAsia="en-US"/>
    </w:rPr>
  </w:style>
  <w:style w:type="character" w:customStyle="1" w:styleId="14">
    <w:name w:val="页码1"/>
    <w:rsid w:val="00D4114C"/>
    <w:rPr>
      <w:rFonts w:cs="Times New Roman"/>
    </w:rPr>
  </w:style>
  <w:style w:type="character" w:customStyle="1" w:styleId="15">
    <w:name w:val="不明显强调1"/>
    <w:rsid w:val="00D4114C"/>
    <w:rPr>
      <w:i/>
      <w:color w:val="5A5A5A"/>
    </w:rPr>
  </w:style>
  <w:style w:type="character" w:customStyle="1" w:styleId="DocumentMapCharChar">
    <w:name w:val="Document Map Char Char"/>
    <w:link w:val="16"/>
    <w:rsid w:val="00D4114C"/>
    <w:rPr>
      <w:rFonts w:ascii="宋体"/>
      <w:kern w:val="2"/>
      <w:sz w:val="18"/>
    </w:rPr>
  </w:style>
  <w:style w:type="character" w:customStyle="1" w:styleId="17">
    <w:name w:val="明显参考1"/>
    <w:rsid w:val="00D4114C"/>
    <w:rPr>
      <w:b/>
      <w:sz w:val="24"/>
      <w:u w:val="single"/>
    </w:rPr>
  </w:style>
  <w:style w:type="character" w:customStyle="1" w:styleId="CharChar0">
    <w:name w:val="文档内文格式 Char Char"/>
    <w:link w:val="af6"/>
    <w:rsid w:val="00D4114C"/>
    <w:rPr>
      <w:sz w:val="28"/>
    </w:rPr>
  </w:style>
  <w:style w:type="character" w:customStyle="1" w:styleId="IntenseQuoteCharChar">
    <w:name w:val="Intense Quote Char Char"/>
    <w:link w:val="18"/>
    <w:rsid w:val="00D4114C"/>
    <w:rPr>
      <w:b/>
      <w:i/>
      <w:sz w:val="24"/>
    </w:rPr>
  </w:style>
  <w:style w:type="character" w:customStyle="1" w:styleId="19">
    <w:name w:val="明显强调1"/>
    <w:rsid w:val="00D4114C"/>
    <w:rPr>
      <w:b/>
      <w:i/>
      <w:sz w:val="24"/>
      <w:u w:val="single"/>
    </w:rPr>
  </w:style>
  <w:style w:type="character" w:customStyle="1" w:styleId="1a">
    <w:name w:val="不明显参考1"/>
    <w:rsid w:val="00D4114C"/>
    <w:rPr>
      <w:sz w:val="24"/>
      <w:u w:val="single"/>
    </w:rPr>
  </w:style>
  <w:style w:type="character" w:customStyle="1" w:styleId="1b">
    <w:name w:val="书籍标题1"/>
    <w:rsid w:val="00D4114C"/>
    <w:rPr>
      <w:rFonts w:ascii="Cambria" w:eastAsia="宋体" w:hAnsi="Cambria"/>
      <w:b/>
      <w:i/>
      <w:sz w:val="24"/>
    </w:rPr>
  </w:style>
  <w:style w:type="character" w:customStyle="1" w:styleId="apple-converted-space">
    <w:name w:val="apple-converted-space"/>
    <w:rsid w:val="00D4114C"/>
    <w:rPr>
      <w:rFonts w:cs="Times New Roman"/>
    </w:rPr>
  </w:style>
  <w:style w:type="paragraph" w:styleId="af4">
    <w:name w:val="Block Text"/>
    <w:basedOn w:val="a3"/>
    <w:next w:val="a3"/>
    <w:link w:val="Char6"/>
    <w:rsid w:val="00D4114C"/>
    <w:pPr>
      <w:widowControl/>
      <w:spacing w:line="360" w:lineRule="auto"/>
      <w:jc w:val="left"/>
    </w:pPr>
    <w:rPr>
      <w:i/>
      <w:kern w:val="0"/>
      <w:sz w:val="24"/>
      <w:szCs w:val="20"/>
    </w:rPr>
  </w:style>
  <w:style w:type="paragraph" w:styleId="af7">
    <w:name w:val="caption"/>
    <w:basedOn w:val="a3"/>
    <w:next w:val="a3"/>
    <w:qFormat/>
    <w:rsid w:val="00D4114C"/>
    <w:pPr>
      <w:widowControl/>
      <w:jc w:val="left"/>
    </w:pPr>
    <w:rPr>
      <w:rFonts w:ascii="Calibri" w:hAnsi="Calibri"/>
      <w:b/>
      <w:bCs/>
      <w:color w:val="4F81BD"/>
      <w:kern w:val="0"/>
      <w:sz w:val="18"/>
      <w:szCs w:val="18"/>
      <w:lang w:eastAsia="en-US"/>
    </w:rPr>
  </w:style>
  <w:style w:type="paragraph" w:customStyle="1" w:styleId="af8">
    <w:name w:val="四级条标题"/>
    <w:basedOn w:val="af9"/>
    <w:next w:val="af5"/>
    <w:rsid w:val="00D4114C"/>
    <w:pPr>
      <w:outlineLvl w:val="5"/>
    </w:pPr>
  </w:style>
  <w:style w:type="paragraph" w:customStyle="1" w:styleId="1c">
    <w:name w:val="列出段落1"/>
    <w:basedOn w:val="a3"/>
    <w:rsid w:val="00D4114C"/>
    <w:pPr>
      <w:widowControl/>
      <w:spacing w:line="360" w:lineRule="auto"/>
      <w:ind w:left="720"/>
      <w:contextualSpacing/>
      <w:jc w:val="left"/>
    </w:pPr>
    <w:rPr>
      <w:rFonts w:ascii="Calibri" w:hAnsi="Calibri"/>
      <w:kern w:val="0"/>
      <w:sz w:val="24"/>
      <w:lang w:eastAsia="en-US"/>
    </w:rPr>
  </w:style>
  <w:style w:type="paragraph" w:customStyle="1" w:styleId="af9">
    <w:name w:val="三级条标题"/>
    <w:basedOn w:val="afa"/>
    <w:next w:val="af5"/>
    <w:rsid w:val="00D4114C"/>
    <w:pPr>
      <w:numPr>
        <w:ilvl w:val="0"/>
      </w:numPr>
      <w:outlineLvl w:val="4"/>
    </w:pPr>
  </w:style>
  <w:style w:type="paragraph" w:customStyle="1" w:styleId="a1">
    <w:name w:val="正文图标题"/>
    <w:next w:val="af5"/>
    <w:rsid w:val="00D4114C"/>
    <w:pPr>
      <w:numPr>
        <w:numId w:val="109"/>
      </w:numPr>
      <w:tabs>
        <w:tab w:val="left" w:pos="360"/>
      </w:tabs>
      <w:spacing w:beforeLines="50" w:afterLines="50"/>
      <w:jc w:val="center"/>
    </w:pPr>
    <w:rPr>
      <w:rFonts w:ascii="黑体" w:eastAsia="黑体"/>
    </w:rPr>
  </w:style>
  <w:style w:type="paragraph" w:customStyle="1" w:styleId="a">
    <w:name w:val="章标题"/>
    <w:next w:val="af5"/>
    <w:rsid w:val="00D4114C"/>
    <w:pPr>
      <w:numPr>
        <w:numId w:val="110"/>
      </w:numPr>
      <w:spacing w:beforeLines="100" w:afterLines="100"/>
      <w:jc w:val="both"/>
      <w:outlineLvl w:val="1"/>
    </w:pPr>
    <w:rPr>
      <w:rFonts w:ascii="黑体" w:eastAsia="黑体"/>
    </w:rPr>
  </w:style>
  <w:style w:type="paragraph" w:customStyle="1" w:styleId="13">
    <w:name w:val="日期1"/>
    <w:basedOn w:val="a3"/>
    <w:next w:val="a3"/>
    <w:link w:val="DateCharChar"/>
    <w:rsid w:val="00D4114C"/>
    <w:pPr>
      <w:widowControl/>
      <w:spacing w:line="360" w:lineRule="auto"/>
      <w:ind w:leftChars="2500" w:left="100"/>
      <w:jc w:val="left"/>
    </w:pPr>
    <w:rPr>
      <w:sz w:val="24"/>
      <w:szCs w:val="20"/>
    </w:rPr>
  </w:style>
  <w:style w:type="paragraph" w:customStyle="1" w:styleId="afa">
    <w:name w:val="二级条标题"/>
    <w:basedOn w:val="a0"/>
    <w:next w:val="af5"/>
    <w:rsid w:val="00D4114C"/>
    <w:pPr>
      <w:numPr>
        <w:numId w:val="0"/>
      </w:numPr>
      <w:spacing w:beforeLines="0" w:afterLines="0"/>
      <w:outlineLvl w:val="3"/>
    </w:pPr>
  </w:style>
  <w:style w:type="paragraph" w:customStyle="1" w:styleId="a0">
    <w:name w:val="一级条标题"/>
    <w:next w:val="af5"/>
    <w:rsid w:val="00D4114C"/>
    <w:pPr>
      <w:numPr>
        <w:ilvl w:val="1"/>
        <w:numId w:val="110"/>
      </w:numPr>
      <w:spacing w:beforeLines="50" w:afterLines="50"/>
      <w:outlineLvl w:val="2"/>
    </w:pPr>
    <w:rPr>
      <w:rFonts w:ascii="黑体" w:eastAsia="黑体"/>
      <w:szCs w:val="21"/>
    </w:rPr>
  </w:style>
  <w:style w:type="paragraph" w:customStyle="1" w:styleId="16">
    <w:name w:val="文档结构图1"/>
    <w:basedOn w:val="a3"/>
    <w:link w:val="DocumentMapCharChar"/>
    <w:rsid w:val="00D4114C"/>
    <w:pPr>
      <w:widowControl/>
      <w:spacing w:line="360" w:lineRule="auto"/>
      <w:jc w:val="left"/>
    </w:pPr>
    <w:rPr>
      <w:rFonts w:ascii="宋体"/>
      <w:sz w:val="18"/>
      <w:szCs w:val="20"/>
    </w:rPr>
  </w:style>
  <w:style w:type="paragraph" w:customStyle="1" w:styleId="afb">
    <w:name w:val="五级条标题"/>
    <w:basedOn w:val="af8"/>
    <w:next w:val="af5"/>
    <w:rsid w:val="00D4114C"/>
    <w:pPr>
      <w:outlineLvl w:val="6"/>
    </w:pPr>
  </w:style>
  <w:style w:type="paragraph" w:customStyle="1" w:styleId="af5">
    <w:name w:val="段"/>
    <w:link w:val="CharChar"/>
    <w:rsid w:val="00D4114C"/>
    <w:pPr>
      <w:tabs>
        <w:tab w:val="center" w:pos="4201"/>
        <w:tab w:val="right" w:leader="dot" w:pos="9298"/>
      </w:tabs>
      <w:autoSpaceDE w:val="0"/>
      <w:autoSpaceDN w:val="0"/>
      <w:ind w:firstLineChars="200" w:firstLine="420"/>
      <w:jc w:val="both"/>
    </w:pPr>
    <w:rPr>
      <w:rFonts w:ascii="宋体"/>
      <w:sz w:val="21"/>
    </w:rPr>
  </w:style>
  <w:style w:type="paragraph" w:customStyle="1" w:styleId="TOC1">
    <w:name w:val="TOC 标题1"/>
    <w:basedOn w:val="10"/>
    <w:next w:val="a3"/>
    <w:rsid w:val="00D4114C"/>
    <w:pPr>
      <w:keepLines w:val="0"/>
      <w:widowControl/>
      <w:spacing w:before="0" w:after="0" w:line="360" w:lineRule="auto"/>
      <w:jc w:val="left"/>
      <w:outlineLvl w:val="9"/>
    </w:pPr>
    <w:rPr>
      <w:rFonts w:ascii="Cambria" w:hAnsi="Cambria"/>
      <w:bCs w:val="0"/>
      <w:kern w:val="32"/>
      <w:sz w:val="32"/>
      <w:szCs w:val="24"/>
      <w:lang w:eastAsia="en-US"/>
    </w:rPr>
  </w:style>
  <w:style w:type="paragraph" w:customStyle="1" w:styleId="18">
    <w:name w:val="明显引用1"/>
    <w:basedOn w:val="a3"/>
    <w:next w:val="a3"/>
    <w:link w:val="IntenseQuoteCharChar"/>
    <w:rsid w:val="00D4114C"/>
    <w:pPr>
      <w:widowControl/>
      <w:spacing w:line="360" w:lineRule="auto"/>
      <w:ind w:left="720" w:right="720"/>
      <w:jc w:val="left"/>
    </w:pPr>
    <w:rPr>
      <w:b/>
      <w:i/>
      <w:kern w:val="0"/>
      <w:sz w:val="24"/>
      <w:szCs w:val="20"/>
    </w:rPr>
  </w:style>
  <w:style w:type="paragraph" w:customStyle="1" w:styleId="a2">
    <w:name w:val="其他发布日期"/>
    <w:basedOn w:val="a3"/>
    <w:rsid w:val="00D4114C"/>
    <w:pPr>
      <w:widowControl/>
      <w:numPr>
        <w:numId w:val="111"/>
      </w:numPr>
      <w:jc w:val="left"/>
    </w:pPr>
    <w:rPr>
      <w:rFonts w:eastAsia="黑体"/>
      <w:kern w:val="0"/>
      <w:sz w:val="28"/>
      <w:szCs w:val="20"/>
    </w:rPr>
  </w:style>
  <w:style w:type="paragraph" w:customStyle="1" w:styleId="af6">
    <w:name w:val="文档内文格式"/>
    <w:basedOn w:val="5"/>
    <w:link w:val="CharChar0"/>
    <w:rsid w:val="00D4114C"/>
    <w:pPr>
      <w:keepNext w:val="0"/>
      <w:keepLines w:val="0"/>
      <w:spacing w:before="0" w:after="0" w:line="240" w:lineRule="auto"/>
      <w:ind w:firstLineChars="200" w:firstLine="200"/>
    </w:pPr>
    <w:rPr>
      <w:b w:val="0"/>
      <w:bCs w:val="0"/>
      <w:kern w:val="0"/>
      <w:szCs w:val="20"/>
    </w:rPr>
  </w:style>
  <w:style w:type="numbering" w:customStyle="1" w:styleId="1">
    <w:name w:val="样式1"/>
    <w:uiPriority w:val="99"/>
    <w:rsid w:val="00D4114C"/>
    <w:pPr>
      <w:numPr>
        <w:numId w:val="112"/>
      </w:numPr>
    </w:pPr>
  </w:style>
  <w:style w:type="numbering" w:customStyle="1" w:styleId="2">
    <w:name w:val="样式2"/>
    <w:uiPriority w:val="99"/>
    <w:rsid w:val="00D4114C"/>
    <w:pPr>
      <w:numPr>
        <w:numId w:val="1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5D0FCA"/>
    <w:pPr>
      <w:widowControl w:val="0"/>
      <w:jc w:val="both"/>
    </w:pPr>
    <w:rPr>
      <w:kern w:val="2"/>
      <w:sz w:val="21"/>
      <w:szCs w:val="24"/>
    </w:rPr>
  </w:style>
  <w:style w:type="paragraph" w:styleId="10">
    <w:name w:val="heading 1"/>
    <w:basedOn w:val="a3"/>
    <w:next w:val="a3"/>
    <w:link w:val="1Char"/>
    <w:qFormat/>
    <w:rsid w:val="003C6297"/>
    <w:pPr>
      <w:keepNext/>
      <w:keepLines/>
      <w:spacing w:before="340" w:after="330" w:line="578" w:lineRule="auto"/>
      <w:outlineLvl w:val="0"/>
    </w:pPr>
    <w:rPr>
      <w:b/>
      <w:bCs/>
      <w:kern w:val="44"/>
      <w:sz w:val="44"/>
      <w:szCs w:val="44"/>
    </w:rPr>
  </w:style>
  <w:style w:type="paragraph" w:styleId="20">
    <w:name w:val="heading 2"/>
    <w:basedOn w:val="a3"/>
    <w:next w:val="a3"/>
    <w:link w:val="2Char"/>
    <w:unhideWhenUsed/>
    <w:qFormat/>
    <w:rsid w:val="005709EC"/>
    <w:pPr>
      <w:keepNext/>
      <w:keepLines/>
      <w:spacing w:before="260" w:after="260" w:line="416" w:lineRule="auto"/>
      <w:outlineLvl w:val="1"/>
    </w:pPr>
    <w:rPr>
      <w:rFonts w:ascii="Cambria" w:hAnsi="Cambria"/>
      <w:b/>
      <w:bCs/>
      <w:sz w:val="32"/>
      <w:szCs w:val="32"/>
    </w:rPr>
  </w:style>
  <w:style w:type="paragraph" w:styleId="3">
    <w:name w:val="heading 3"/>
    <w:basedOn w:val="a3"/>
    <w:next w:val="a3"/>
    <w:link w:val="3Char"/>
    <w:unhideWhenUsed/>
    <w:qFormat/>
    <w:rsid w:val="00E529C9"/>
    <w:pPr>
      <w:keepNext/>
      <w:keepLines/>
      <w:spacing w:before="260" w:after="260" w:line="416" w:lineRule="auto"/>
      <w:outlineLvl w:val="2"/>
    </w:pPr>
    <w:rPr>
      <w:b/>
      <w:bCs/>
      <w:sz w:val="32"/>
      <w:szCs w:val="32"/>
    </w:rPr>
  </w:style>
  <w:style w:type="paragraph" w:styleId="4">
    <w:name w:val="heading 4"/>
    <w:basedOn w:val="a3"/>
    <w:next w:val="a3"/>
    <w:link w:val="4Char"/>
    <w:unhideWhenUsed/>
    <w:qFormat/>
    <w:rsid w:val="00E529C9"/>
    <w:pPr>
      <w:keepNext/>
      <w:keepLines/>
      <w:spacing w:before="280" w:after="290" w:line="376" w:lineRule="auto"/>
      <w:outlineLvl w:val="3"/>
    </w:pPr>
    <w:rPr>
      <w:rFonts w:ascii="Cambria" w:hAnsi="Cambria"/>
      <w:b/>
      <w:bCs/>
      <w:sz w:val="28"/>
      <w:szCs w:val="28"/>
    </w:rPr>
  </w:style>
  <w:style w:type="paragraph" w:styleId="5">
    <w:name w:val="heading 5"/>
    <w:basedOn w:val="a3"/>
    <w:next w:val="a3"/>
    <w:link w:val="5Char"/>
    <w:unhideWhenUsed/>
    <w:qFormat/>
    <w:rsid w:val="00E529C9"/>
    <w:pPr>
      <w:keepNext/>
      <w:keepLines/>
      <w:spacing w:before="280" w:after="290" w:line="376" w:lineRule="auto"/>
      <w:outlineLvl w:val="4"/>
    </w:pPr>
    <w:rPr>
      <w:b/>
      <w:bCs/>
      <w:sz w:val="28"/>
      <w:szCs w:val="28"/>
    </w:rPr>
  </w:style>
  <w:style w:type="paragraph" w:styleId="6">
    <w:name w:val="heading 6"/>
    <w:basedOn w:val="a3"/>
    <w:next w:val="a3"/>
    <w:link w:val="6Char"/>
    <w:unhideWhenUsed/>
    <w:qFormat/>
    <w:rsid w:val="00E529C9"/>
    <w:pPr>
      <w:keepNext/>
      <w:keepLines/>
      <w:spacing w:before="240" w:after="64" w:line="320" w:lineRule="auto"/>
      <w:outlineLvl w:val="5"/>
    </w:pPr>
    <w:rPr>
      <w:rFonts w:ascii="Cambria" w:hAnsi="Cambria"/>
      <w:b/>
      <w:bCs/>
      <w:sz w:val="24"/>
    </w:rPr>
  </w:style>
  <w:style w:type="paragraph" w:styleId="7">
    <w:name w:val="heading 7"/>
    <w:basedOn w:val="a3"/>
    <w:next w:val="a3"/>
    <w:link w:val="7Char"/>
    <w:unhideWhenUsed/>
    <w:qFormat/>
    <w:rsid w:val="00E529C9"/>
    <w:pPr>
      <w:keepNext/>
      <w:keepLines/>
      <w:spacing w:before="240" w:after="64" w:line="320" w:lineRule="auto"/>
      <w:outlineLvl w:val="6"/>
    </w:pPr>
    <w:rPr>
      <w:b/>
      <w:bCs/>
      <w:sz w:val="24"/>
    </w:rPr>
  </w:style>
  <w:style w:type="paragraph" w:styleId="8">
    <w:name w:val="heading 8"/>
    <w:basedOn w:val="a3"/>
    <w:next w:val="a3"/>
    <w:link w:val="8Char"/>
    <w:unhideWhenUsed/>
    <w:qFormat/>
    <w:rsid w:val="00E529C9"/>
    <w:pPr>
      <w:keepNext/>
      <w:keepLines/>
      <w:spacing w:before="240" w:after="64" w:line="320" w:lineRule="auto"/>
      <w:outlineLvl w:val="7"/>
    </w:pPr>
    <w:rPr>
      <w:rFonts w:ascii="Cambria" w:hAnsi="Cambria"/>
      <w:sz w:val="24"/>
    </w:rPr>
  </w:style>
  <w:style w:type="paragraph" w:styleId="9">
    <w:name w:val="heading 9"/>
    <w:basedOn w:val="a3"/>
    <w:next w:val="a3"/>
    <w:link w:val="9Char"/>
    <w:qFormat/>
    <w:rsid w:val="00D4114C"/>
    <w:pPr>
      <w:widowControl/>
      <w:spacing w:before="240" w:after="60" w:line="360" w:lineRule="auto"/>
      <w:jc w:val="left"/>
      <w:outlineLvl w:val="8"/>
    </w:pPr>
    <w:rPr>
      <w:rFonts w:ascii="Cambria" w:hAnsi="Cambria"/>
      <w:kern w:val="0"/>
      <w:sz w:val="24"/>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59"/>
    <w:rsid w:val="00C4254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3"/>
    <w:link w:val="Char"/>
    <w:rsid w:val="007421B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8"/>
    <w:rsid w:val="007421BF"/>
    <w:rPr>
      <w:kern w:val="2"/>
      <w:sz w:val="18"/>
      <w:szCs w:val="18"/>
    </w:rPr>
  </w:style>
  <w:style w:type="paragraph" w:styleId="a9">
    <w:name w:val="footer"/>
    <w:basedOn w:val="a3"/>
    <w:link w:val="Char0"/>
    <w:rsid w:val="007421BF"/>
    <w:pPr>
      <w:tabs>
        <w:tab w:val="center" w:pos="4153"/>
        <w:tab w:val="right" w:pos="8306"/>
      </w:tabs>
      <w:snapToGrid w:val="0"/>
      <w:jc w:val="left"/>
    </w:pPr>
    <w:rPr>
      <w:sz w:val="18"/>
      <w:szCs w:val="18"/>
    </w:rPr>
  </w:style>
  <w:style w:type="character" w:customStyle="1" w:styleId="Char0">
    <w:name w:val="页脚 Char"/>
    <w:link w:val="a9"/>
    <w:rsid w:val="007421BF"/>
    <w:rPr>
      <w:kern w:val="2"/>
      <w:sz w:val="18"/>
      <w:szCs w:val="18"/>
    </w:rPr>
  </w:style>
  <w:style w:type="paragraph" w:styleId="aa">
    <w:name w:val="Balloon Text"/>
    <w:basedOn w:val="a3"/>
    <w:link w:val="Char1"/>
    <w:rsid w:val="00181BA6"/>
    <w:rPr>
      <w:sz w:val="18"/>
      <w:szCs w:val="18"/>
    </w:rPr>
  </w:style>
  <w:style w:type="character" w:customStyle="1" w:styleId="Char1">
    <w:name w:val="批注框文本 Char"/>
    <w:link w:val="aa"/>
    <w:rsid w:val="00181BA6"/>
    <w:rPr>
      <w:kern w:val="2"/>
      <w:sz w:val="18"/>
      <w:szCs w:val="18"/>
    </w:rPr>
  </w:style>
  <w:style w:type="character" w:styleId="ab">
    <w:name w:val="Hyperlink"/>
    <w:uiPriority w:val="99"/>
    <w:rsid w:val="00070EB4"/>
    <w:rPr>
      <w:color w:val="0000FF"/>
      <w:u w:val="single"/>
    </w:rPr>
  </w:style>
  <w:style w:type="character" w:styleId="ac">
    <w:name w:val="page number"/>
    <w:basedOn w:val="a4"/>
    <w:rsid w:val="00070EB4"/>
  </w:style>
  <w:style w:type="paragraph" w:styleId="ad">
    <w:name w:val="Document Map"/>
    <w:basedOn w:val="a3"/>
    <w:link w:val="Char2"/>
    <w:rsid w:val="008008D1"/>
    <w:rPr>
      <w:rFonts w:ascii="宋体"/>
      <w:sz w:val="18"/>
      <w:szCs w:val="18"/>
    </w:rPr>
  </w:style>
  <w:style w:type="character" w:customStyle="1" w:styleId="Char2">
    <w:name w:val="文档结构图 Char"/>
    <w:link w:val="ad"/>
    <w:rsid w:val="008008D1"/>
    <w:rPr>
      <w:rFonts w:ascii="宋体"/>
      <w:kern w:val="2"/>
      <w:sz w:val="18"/>
      <w:szCs w:val="18"/>
    </w:rPr>
  </w:style>
  <w:style w:type="paragraph" w:styleId="ae">
    <w:name w:val="List Paragraph"/>
    <w:basedOn w:val="a3"/>
    <w:uiPriority w:val="34"/>
    <w:qFormat/>
    <w:rsid w:val="00952A1C"/>
    <w:pPr>
      <w:ind w:firstLineChars="200" w:firstLine="420"/>
    </w:pPr>
  </w:style>
  <w:style w:type="paragraph" w:styleId="af">
    <w:name w:val="Date"/>
    <w:basedOn w:val="a3"/>
    <w:next w:val="a3"/>
    <w:link w:val="Char3"/>
    <w:rsid w:val="00E45E74"/>
    <w:pPr>
      <w:ind w:leftChars="2500" w:left="100"/>
    </w:pPr>
  </w:style>
  <w:style w:type="character" w:customStyle="1" w:styleId="Char3">
    <w:name w:val="日期 Char"/>
    <w:link w:val="af"/>
    <w:rsid w:val="00E45E74"/>
    <w:rPr>
      <w:kern w:val="2"/>
      <w:sz w:val="21"/>
      <w:szCs w:val="24"/>
    </w:rPr>
  </w:style>
  <w:style w:type="character" w:customStyle="1" w:styleId="1Char">
    <w:name w:val="标题 1 Char"/>
    <w:link w:val="10"/>
    <w:rsid w:val="003C6297"/>
    <w:rPr>
      <w:b/>
      <w:bCs/>
      <w:kern w:val="44"/>
      <w:sz w:val="44"/>
      <w:szCs w:val="44"/>
    </w:rPr>
  </w:style>
  <w:style w:type="paragraph" w:styleId="af0">
    <w:name w:val="Subtitle"/>
    <w:basedOn w:val="a3"/>
    <w:next w:val="a3"/>
    <w:link w:val="Char4"/>
    <w:qFormat/>
    <w:rsid w:val="00C308B6"/>
    <w:pPr>
      <w:spacing w:before="240" w:after="60" w:line="312" w:lineRule="auto"/>
      <w:jc w:val="center"/>
      <w:outlineLvl w:val="1"/>
    </w:pPr>
    <w:rPr>
      <w:rFonts w:ascii="Cambria" w:hAnsi="Cambria"/>
      <w:b/>
      <w:bCs/>
      <w:kern w:val="28"/>
      <w:sz w:val="32"/>
      <w:szCs w:val="32"/>
    </w:rPr>
  </w:style>
  <w:style w:type="character" w:customStyle="1" w:styleId="Char4">
    <w:name w:val="副标题 Char"/>
    <w:link w:val="af0"/>
    <w:rsid w:val="00C308B6"/>
    <w:rPr>
      <w:rFonts w:ascii="Cambria" w:hAnsi="Cambria" w:cs="Times New Roman"/>
      <w:b/>
      <w:bCs/>
      <w:kern w:val="28"/>
      <w:sz w:val="32"/>
      <w:szCs w:val="32"/>
    </w:rPr>
  </w:style>
  <w:style w:type="paragraph" w:styleId="af1">
    <w:name w:val="Title"/>
    <w:basedOn w:val="a3"/>
    <w:next w:val="a3"/>
    <w:link w:val="Char5"/>
    <w:qFormat/>
    <w:rsid w:val="005709EC"/>
    <w:pPr>
      <w:spacing w:before="240" w:after="60"/>
      <w:jc w:val="center"/>
      <w:outlineLvl w:val="0"/>
    </w:pPr>
    <w:rPr>
      <w:rFonts w:ascii="Cambria" w:hAnsi="Cambria"/>
      <w:b/>
      <w:bCs/>
      <w:sz w:val="32"/>
      <w:szCs w:val="32"/>
    </w:rPr>
  </w:style>
  <w:style w:type="character" w:customStyle="1" w:styleId="Char5">
    <w:name w:val="标题 Char"/>
    <w:link w:val="af1"/>
    <w:rsid w:val="005709EC"/>
    <w:rPr>
      <w:rFonts w:ascii="Cambria" w:hAnsi="Cambria" w:cs="Times New Roman"/>
      <w:b/>
      <w:bCs/>
      <w:kern w:val="2"/>
      <w:sz w:val="32"/>
      <w:szCs w:val="32"/>
    </w:rPr>
  </w:style>
  <w:style w:type="character" w:customStyle="1" w:styleId="2Char">
    <w:name w:val="标题 2 Char"/>
    <w:link w:val="20"/>
    <w:rsid w:val="005709EC"/>
    <w:rPr>
      <w:rFonts w:ascii="Cambria" w:eastAsia="宋体" w:hAnsi="Cambria" w:cs="Times New Roman"/>
      <w:b/>
      <w:bCs/>
      <w:kern w:val="2"/>
      <w:sz w:val="32"/>
      <w:szCs w:val="32"/>
    </w:rPr>
  </w:style>
  <w:style w:type="character" w:customStyle="1" w:styleId="3Char">
    <w:name w:val="标题 3 Char"/>
    <w:link w:val="3"/>
    <w:rsid w:val="00E529C9"/>
    <w:rPr>
      <w:b/>
      <w:bCs/>
      <w:kern w:val="2"/>
      <w:sz w:val="32"/>
      <w:szCs w:val="32"/>
    </w:rPr>
  </w:style>
  <w:style w:type="character" w:customStyle="1" w:styleId="4Char">
    <w:name w:val="标题 4 Char"/>
    <w:link w:val="4"/>
    <w:rsid w:val="00E529C9"/>
    <w:rPr>
      <w:rFonts w:ascii="Cambria" w:eastAsia="宋体" w:hAnsi="Cambria" w:cs="Times New Roman"/>
      <w:b/>
      <w:bCs/>
      <w:kern w:val="2"/>
      <w:sz w:val="28"/>
      <w:szCs w:val="28"/>
    </w:rPr>
  </w:style>
  <w:style w:type="character" w:customStyle="1" w:styleId="5Char">
    <w:name w:val="标题 5 Char"/>
    <w:link w:val="5"/>
    <w:rsid w:val="00E529C9"/>
    <w:rPr>
      <w:b/>
      <w:bCs/>
      <w:kern w:val="2"/>
      <w:sz w:val="28"/>
      <w:szCs w:val="28"/>
    </w:rPr>
  </w:style>
  <w:style w:type="character" w:customStyle="1" w:styleId="6Char">
    <w:name w:val="标题 6 Char"/>
    <w:link w:val="6"/>
    <w:rsid w:val="00E529C9"/>
    <w:rPr>
      <w:rFonts w:ascii="Cambria" w:eastAsia="宋体" w:hAnsi="Cambria" w:cs="Times New Roman"/>
      <w:b/>
      <w:bCs/>
      <w:kern w:val="2"/>
      <w:sz w:val="24"/>
      <w:szCs w:val="24"/>
    </w:rPr>
  </w:style>
  <w:style w:type="character" w:customStyle="1" w:styleId="7Char">
    <w:name w:val="标题 7 Char"/>
    <w:link w:val="7"/>
    <w:rsid w:val="00E529C9"/>
    <w:rPr>
      <w:b/>
      <w:bCs/>
      <w:kern w:val="2"/>
      <w:sz w:val="24"/>
      <w:szCs w:val="24"/>
    </w:rPr>
  </w:style>
  <w:style w:type="character" w:customStyle="1" w:styleId="8Char">
    <w:name w:val="标题 8 Char"/>
    <w:link w:val="8"/>
    <w:rsid w:val="00E529C9"/>
    <w:rPr>
      <w:rFonts w:ascii="Cambria" w:eastAsia="宋体" w:hAnsi="Cambria" w:cs="Times New Roman"/>
      <w:kern w:val="2"/>
      <w:sz w:val="24"/>
      <w:szCs w:val="24"/>
    </w:rPr>
  </w:style>
  <w:style w:type="paragraph" w:styleId="TOC">
    <w:name w:val="TOC Heading"/>
    <w:basedOn w:val="10"/>
    <w:next w:val="a3"/>
    <w:uiPriority w:val="39"/>
    <w:unhideWhenUsed/>
    <w:qFormat/>
    <w:rsid w:val="00AD6214"/>
    <w:pPr>
      <w:widowControl/>
      <w:spacing w:before="480" w:after="0" w:line="276" w:lineRule="auto"/>
      <w:jc w:val="left"/>
      <w:outlineLvl w:val="9"/>
    </w:pPr>
    <w:rPr>
      <w:rFonts w:ascii="Cambria" w:hAnsi="Cambria"/>
      <w:color w:val="365F91"/>
      <w:kern w:val="0"/>
      <w:sz w:val="28"/>
      <w:szCs w:val="28"/>
    </w:rPr>
  </w:style>
  <w:style w:type="paragraph" w:styleId="21">
    <w:name w:val="toc 2"/>
    <w:basedOn w:val="a3"/>
    <w:next w:val="a3"/>
    <w:autoRedefine/>
    <w:uiPriority w:val="39"/>
    <w:unhideWhenUsed/>
    <w:qFormat/>
    <w:rsid w:val="00E37E39"/>
    <w:pPr>
      <w:widowControl/>
      <w:tabs>
        <w:tab w:val="left" w:pos="567"/>
        <w:tab w:val="right" w:leader="dot" w:pos="9736"/>
      </w:tabs>
      <w:spacing w:after="100" w:line="276" w:lineRule="auto"/>
      <w:ind w:left="220"/>
      <w:jc w:val="left"/>
    </w:pPr>
    <w:rPr>
      <w:rFonts w:ascii="Calibri" w:hAnsi="Calibri"/>
      <w:kern w:val="0"/>
      <w:sz w:val="22"/>
      <w:szCs w:val="22"/>
    </w:rPr>
  </w:style>
  <w:style w:type="paragraph" w:styleId="11">
    <w:name w:val="toc 1"/>
    <w:basedOn w:val="a3"/>
    <w:next w:val="a3"/>
    <w:autoRedefine/>
    <w:uiPriority w:val="39"/>
    <w:unhideWhenUsed/>
    <w:qFormat/>
    <w:rsid w:val="00AD6214"/>
    <w:pPr>
      <w:widowControl/>
      <w:spacing w:after="100" w:line="276" w:lineRule="auto"/>
      <w:jc w:val="left"/>
    </w:pPr>
    <w:rPr>
      <w:rFonts w:ascii="Calibri" w:hAnsi="Calibri"/>
      <w:kern w:val="0"/>
      <w:sz w:val="22"/>
      <w:szCs w:val="22"/>
    </w:rPr>
  </w:style>
  <w:style w:type="paragraph" w:styleId="30">
    <w:name w:val="toc 3"/>
    <w:basedOn w:val="a3"/>
    <w:next w:val="a3"/>
    <w:autoRedefine/>
    <w:uiPriority w:val="39"/>
    <w:unhideWhenUsed/>
    <w:qFormat/>
    <w:rsid w:val="000D39A0"/>
    <w:pPr>
      <w:widowControl/>
      <w:tabs>
        <w:tab w:val="left" w:pos="993"/>
        <w:tab w:val="left" w:pos="1276"/>
        <w:tab w:val="right" w:leader="dot" w:pos="9736"/>
      </w:tabs>
      <w:spacing w:after="100" w:line="276" w:lineRule="auto"/>
      <w:ind w:left="709"/>
      <w:jc w:val="left"/>
    </w:pPr>
    <w:rPr>
      <w:rFonts w:ascii="Calibri" w:hAnsi="Calibri"/>
      <w:kern w:val="0"/>
      <w:sz w:val="22"/>
      <w:szCs w:val="22"/>
    </w:rPr>
  </w:style>
  <w:style w:type="character" w:customStyle="1" w:styleId="headline-content">
    <w:name w:val="headline-content"/>
    <w:basedOn w:val="a4"/>
    <w:rsid w:val="00024027"/>
  </w:style>
  <w:style w:type="paragraph" w:customStyle="1" w:styleId="pic-info">
    <w:name w:val="pic-info"/>
    <w:basedOn w:val="a3"/>
    <w:rsid w:val="00024027"/>
    <w:pPr>
      <w:widowControl/>
      <w:spacing w:before="100" w:beforeAutospacing="1" w:after="100" w:afterAutospacing="1"/>
      <w:jc w:val="left"/>
    </w:pPr>
    <w:rPr>
      <w:rFonts w:ascii="宋体" w:hAnsi="宋体" w:cs="宋体"/>
      <w:kern w:val="0"/>
      <w:sz w:val="24"/>
    </w:rPr>
  </w:style>
  <w:style w:type="paragraph" w:customStyle="1" w:styleId="Default">
    <w:name w:val="Default"/>
    <w:rsid w:val="00255C70"/>
    <w:pPr>
      <w:widowControl w:val="0"/>
      <w:autoSpaceDE w:val="0"/>
      <w:autoSpaceDN w:val="0"/>
      <w:adjustRightInd w:val="0"/>
    </w:pPr>
    <w:rPr>
      <w:rFonts w:ascii="Calibri" w:hAnsi="Calibri" w:cs="Calibri"/>
      <w:color w:val="000000"/>
      <w:sz w:val="24"/>
      <w:szCs w:val="24"/>
    </w:rPr>
  </w:style>
  <w:style w:type="character" w:customStyle="1" w:styleId="NoSpacingCharChar">
    <w:name w:val="No Spacing Char Char"/>
    <w:link w:val="12"/>
    <w:rsid w:val="00500441"/>
    <w:rPr>
      <w:rFonts w:ascii="Calibri" w:hAnsi="Calibri"/>
      <w:kern w:val="2"/>
      <w:sz w:val="32"/>
      <w:szCs w:val="22"/>
      <w:lang w:eastAsia="en-US"/>
    </w:rPr>
  </w:style>
  <w:style w:type="paragraph" w:customStyle="1" w:styleId="12">
    <w:name w:val="无间隔1"/>
    <w:basedOn w:val="a3"/>
    <w:link w:val="NoSpacingCharChar"/>
    <w:rsid w:val="00500441"/>
    <w:pPr>
      <w:widowControl/>
      <w:spacing w:line="360" w:lineRule="auto"/>
      <w:jc w:val="left"/>
    </w:pPr>
    <w:rPr>
      <w:rFonts w:ascii="Calibri" w:hAnsi="Calibri"/>
      <w:sz w:val="32"/>
      <w:szCs w:val="22"/>
      <w:lang w:val="x-none" w:eastAsia="en-US"/>
    </w:rPr>
  </w:style>
  <w:style w:type="paragraph" w:styleId="40">
    <w:name w:val="toc 4"/>
    <w:basedOn w:val="a3"/>
    <w:next w:val="a3"/>
    <w:autoRedefine/>
    <w:uiPriority w:val="39"/>
    <w:rsid w:val="00E64186"/>
    <w:pPr>
      <w:tabs>
        <w:tab w:val="left" w:pos="1276"/>
        <w:tab w:val="left" w:pos="1843"/>
        <w:tab w:val="right" w:leader="dot" w:pos="9736"/>
      </w:tabs>
      <w:ind w:leftChars="472" w:left="991"/>
    </w:pPr>
  </w:style>
  <w:style w:type="paragraph" w:styleId="50">
    <w:name w:val="toc 5"/>
    <w:basedOn w:val="a3"/>
    <w:next w:val="a3"/>
    <w:autoRedefine/>
    <w:uiPriority w:val="39"/>
    <w:rsid w:val="009A4211"/>
    <w:pPr>
      <w:ind w:leftChars="800" w:left="1680"/>
    </w:pPr>
  </w:style>
  <w:style w:type="paragraph" w:styleId="60">
    <w:name w:val="toc 6"/>
    <w:basedOn w:val="a3"/>
    <w:next w:val="a3"/>
    <w:autoRedefine/>
    <w:uiPriority w:val="39"/>
    <w:rsid w:val="009A4211"/>
    <w:pPr>
      <w:ind w:leftChars="1000" w:left="2100"/>
    </w:pPr>
  </w:style>
  <w:style w:type="paragraph" w:styleId="70">
    <w:name w:val="toc 7"/>
    <w:basedOn w:val="a3"/>
    <w:next w:val="a3"/>
    <w:autoRedefine/>
    <w:uiPriority w:val="39"/>
    <w:unhideWhenUsed/>
    <w:rsid w:val="009A4211"/>
    <w:pPr>
      <w:ind w:leftChars="1200" w:left="2520"/>
    </w:pPr>
    <w:rPr>
      <w:rFonts w:ascii="Calibri" w:hAnsi="Calibri"/>
      <w:szCs w:val="22"/>
    </w:rPr>
  </w:style>
  <w:style w:type="paragraph" w:styleId="80">
    <w:name w:val="toc 8"/>
    <w:basedOn w:val="a3"/>
    <w:next w:val="a3"/>
    <w:autoRedefine/>
    <w:uiPriority w:val="39"/>
    <w:unhideWhenUsed/>
    <w:rsid w:val="009A4211"/>
    <w:pPr>
      <w:ind w:leftChars="1400" w:left="2940"/>
    </w:pPr>
    <w:rPr>
      <w:rFonts w:ascii="Calibri" w:hAnsi="Calibri"/>
      <w:szCs w:val="22"/>
    </w:rPr>
  </w:style>
  <w:style w:type="paragraph" w:styleId="90">
    <w:name w:val="toc 9"/>
    <w:basedOn w:val="a3"/>
    <w:next w:val="a3"/>
    <w:autoRedefine/>
    <w:uiPriority w:val="39"/>
    <w:unhideWhenUsed/>
    <w:rsid w:val="009A4211"/>
    <w:pPr>
      <w:ind w:leftChars="1600" w:left="3360"/>
    </w:pPr>
    <w:rPr>
      <w:rFonts w:ascii="Calibri" w:hAnsi="Calibri"/>
      <w:szCs w:val="22"/>
    </w:rPr>
  </w:style>
  <w:style w:type="character" w:customStyle="1" w:styleId="9Char">
    <w:name w:val="标题 9 Char"/>
    <w:link w:val="9"/>
    <w:rsid w:val="00D4114C"/>
    <w:rPr>
      <w:rFonts w:ascii="Cambria" w:hAnsi="Cambria"/>
      <w:sz w:val="24"/>
      <w:szCs w:val="24"/>
      <w:lang w:eastAsia="en-US"/>
    </w:rPr>
  </w:style>
  <w:style w:type="character" w:styleId="af2">
    <w:name w:val="Strong"/>
    <w:qFormat/>
    <w:rsid w:val="00D4114C"/>
    <w:rPr>
      <w:rFonts w:cs="Times New Roman"/>
      <w:b/>
    </w:rPr>
  </w:style>
  <w:style w:type="character" w:styleId="af3">
    <w:name w:val="Emphasis"/>
    <w:qFormat/>
    <w:rsid w:val="00D4114C"/>
    <w:rPr>
      <w:rFonts w:ascii="Calibri" w:hAnsi="Calibri" w:cs="Times New Roman"/>
      <w:b/>
      <w:i/>
    </w:rPr>
  </w:style>
  <w:style w:type="character" w:customStyle="1" w:styleId="DateCharChar">
    <w:name w:val="Date Char Char"/>
    <w:link w:val="13"/>
    <w:rsid w:val="00D4114C"/>
    <w:rPr>
      <w:kern w:val="2"/>
      <w:sz w:val="24"/>
    </w:rPr>
  </w:style>
  <w:style w:type="character" w:customStyle="1" w:styleId="Char6">
    <w:name w:val="文本块 Char"/>
    <w:link w:val="af4"/>
    <w:rsid w:val="00D4114C"/>
    <w:rPr>
      <w:i/>
      <w:sz w:val="24"/>
    </w:rPr>
  </w:style>
  <w:style w:type="character" w:customStyle="1" w:styleId="trans">
    <w:name w:val="trans"/>
    <w:rsid w:val="00D4114C"/>
    <w:rPr>
      <w:rFonts w:cs="Times New Roman"/>
    </w:rPr>
  </w:style>
  <w:style w:type="character" w:customStyle="1" w:styleId="HeaderChar1">
    <w:name w:val="Header Char1"/>
    <w:rsid w:val="00D4114C"/>
    <w:rPr>
      <w:kern w:val="0"/>
      <w:sz w:val="18"/>
      <w:szCs w:val="18"/>
      <w:lang w:eastAsia="en-US"/>
    </w:rPr>
  </w:style>
  <w:style w:type="character" w:customStyle="1" w:styleId="CharChar">
    <w:name w:val="段 Char Char"/>
    <w:link w:val="af5"/>
    <w:rsid w:val="00D4114C"/>
    <w:rPr>
      <w:rFonts w:ascii="宋体"/>
      <w:sz w:val="21"/>
    </w:rPr>
  </w:style>
  <w:style w:type="character" w:customStyle="1" w:styleId="FooterChar1">
    <w:name w:val="Footer Char1"/>
    <w:rsid w:val="00D4114C"/>
    <w:rPr>
      <w:kern w:val="0"/>
      <w:sz w:val="18"/>
      <w:szCs w:val="18"/>
      <w:lang w:eastAsia="en-US"/>
    </w:rPr>
  </w:style>
  <w:style w:type="character" w:customStyle="1" w:styleId="14">
    <w:name w:val="页码1"/>
    <w:rsid w:val="00D4114C"/>
    <w:rPr>
      <w:rFonts w:cs="Times New Roman"/>
    </w:rPr>
  </w:style>
  <w:style w:type="character" w:customStyle="1" w:styleId="15">
    <w:name w:val="不明显强调1"/>
    <w:rsid w:val="00D4114C"/>
    <w:rPr>
      <w:i/>
      <w:color w:val="5A5A5A"/>
    </w:rPr>
  </w:style>
  <w:style w:type="character" w:customStyle="1" w:styleId="DocumentMapCharChar">
    <w:name w:val="Document Map Char Char"/>
    <w:link w:val="16"/>
    <w:rsid w:val="00D4114C"/>
    <w:rPr>
      <w:rFonts w:ascii="宋体"/>
      <w:kern w:val="2"/>
      <w:sz w:val="18"/>
    </w:rPr>
  </w:style>
  <w:style w:type="character" w:customStyle="1" w:styleId="17">
    <w:name w:val="明显参考1"/>
    <w:rsid w:val="00D4114C"/>
    <w:rPr>
      <w:b/>
      <w:sz w:val="24"/>
      <w:u w:val="single"/>
    </w:rPr>
  </w:style>
  <w:style w:type="character" w:customStyle="1" w:styleId="CharChar0">
    <w:name w:val="文档内文格式 Char Char"/>
    <w:link w:val="af6"/>
    <w:rsid w:val="00D4114C"/>
    <w:rPr>
      <w:sz w:val="28"/>
    </w:rPr>
  </w:style>
  <w:style w:type="character" w:customStyle="1" w:styleId="IntenseQuoteCharChar">
    <w:name w:val="Intense Quote Char Char"/>
    <w:link w:val="18"/>
    <w:rsid w:val="00D4114C"/>
    <w:rPr>
      <w:b/>
      <w:i/>
      <w:sz w:val="24"/>
    </w:rPr>
  </w:style>
  <w:style w:type="character" w:customStyle="1" w:styleId="19">
    <w:name w:val="明显强调1"/>
    <w:rsid w:val="00D4114C"/>
    <w:rPr>
      <w:b/>
      <w:i/>
      <w:sz w:val="24"/>
      <w:u w:val="single"/>
    </w:rPr>
  </w:style>
  <w:style w:type="character" w:customStyle="1" w:styleId="1a">
    <w:name w:val="不明显参考1"/>
    <w:rsid w:val="00D4114C"/>
    <w:rPr>
      <w:sz w:val="24"/>
      <w:u w:val="single"/>
    </w:rPr>
  </w:style>
  <w:style w:type="character" w:customStyle="1" w:styleId="1b">
    <w:name w:val="书籍标题1"/>
    <w:rsid w:val="00D4114C"/>
    <w:rPr>
      <w:rFonts w:ascii="Cambria" w:eastAsia="宋体" w:hAnsi="Cambria"/>
      <w:b/>
      <w:i/>
      <w:sz w:val="24"/>
    </w:rPr>
  </w:style>
  <w:style w:type="character" w:customStyle="1" w:styleId="apple-converted-space">
    <w:name w:val="apple-converted-space"/>
    <w:rsid w:val="00D4114C"/>
    <w:rPr>
      <w:rFonts w:cs="Times New Roman"/>
    </w:rPr>
  </w:style>
  <w:style w:type="paragraph" w:styleId="af4">
    <w:name w:val="Block Text"/>
    <w:basedOn w:val="a3"/>
    <w:next w:val="a3"/>
    <w:link w:val="Char6"/>
    <w:rsid w:val="00D4114C"/>
    <w:pPr>
      <w:widowControl/>
      <w:spacing w:line="360" w:lineRule="auto"/>
      <w:jc w:val="left"/>
    </w:pPr>
    <w:rPr>
      <w:i/>
      <w:kern w:val="0"/>
      <w:sz w:val="24"/>
      <w:szCs w:val="20"/>
    </w:rPr>
  </w:style>
  <w:style w:type="paragraph" w:styleId="af7">
    <w:name w:val="caption"/>
    <w:basedOn w:val="a3"/>
    <w:next w:val="a3"/>
    <w:qFormat/>
    <w:rsid w:val="00D4114C"/>
    <w:pPr>
      <w:widowControl/>
      <w:jc w:val="left"/>
    </w:pPr>
    <w:rPr>
      <w:rFonts w:ascii="Calibri" w:hAnsi="Calibri"/>
      <w:b/>
      <w:bCs/>
      <w:color w:val="4F81BD"/>
      <w:kern w:val="0"/>
      <w:sz w:val="18"/>
      <w:szCs w:val="18"/>
      <w:lang w:eastAsia="en-US"/>
    </w:rPr>
  </w:style>
  <w:style w:type="paragraph" w:customStyle="1" w:styleId="af8">
    <w:name w:val="四级条标题"/>
    <w:basedOn w:val="af9"/>
    <w:next w:val="af5"/>
    <w:rsid w:val="00D4114C"/>
    <w:pPr>
      <w:outlineLvl w:val="5"/>
    </w:pPr>
  </w:style>
  <w:style w:type="paragraph" w:customStyle="1" w:styleId="1c">
    <w:name w:val="列出段落1"/>
    <w:basedOn w:val="a3"/>
    <w:rsid w:val="00D4114C"/>
    <w:pPr>
      <w:widowControl/>
      <w:spacing w:line="360" w:lineRule="auto"/>
      <w:ind w:left="720"/>
      <w:contextualSpacing/>
      <w:jc w:val="left"/>
    </w:pPr>
    <w:rPr>
      <w:rFonts w:ascii="Calibri" w:hAnsi="Calibri"/>
      <w:kern w:val="0"/>
      <w:sz w:val="24"/>
      <w:lang w:eastAsia="en-US"/>
    </w:rPr>
  </w:style>
  <w:style w:type="paragraph" w:customStyle="1" w:styleId="af9">
    <w:name w:val="三级条标题"/>
    <w:basedOn w:val="afa"/>
    <w:next w:val="af5"/>
    <w:rsid w:val="00D4114C"/>
    <w:pPr>
      <w:numPr>
        <w:ilvl w:val="0"/>
      </w:numPr>
      <w:outlineLvl w:val="4"/>
    </w:pPr>
  </w:style>
  <w:style w:type="paragraph" w:customStyle="1" w:styleId="a1">
    <w:name w:val="正文图标题"/>
    <w:next w:val="af5"/>
    <w:rsid w:val="00D4114C"/>
    <w:pPr>
      <w:numPr>
        <w:numId w:val="109"/>
      </w:numPr>
      <w:tabs>
        <w:tab w:val="left" w:pos="360"/>
      </w:tabs>
      <w:spacing w:beforeLines="50" w:afterLines="50"/>
      <w:jc w:val="center"/>
    </w:pPr>
    <w:rPr>
      <w:rFonts w:ascii="黑体" w:eastAsia="黑体"/>
    </w:rPr>
  </w:style>
  <w:style w:type="paragraph" w:customStyle="1" w:styleId="a">
    <w:name w:val="章标题"/>
    <w:next w:val="af5"/>
    <w:rsid w:val="00D4114C"/>
    <w:pPr>
      <w:numPr>
        <w:numId w:val="110"/>
      </w:numPr>
      <w:spacing w:beforeLines="100" w:afterLines="100"/>
      <w:jc w:val="both"/>
      <w:outlineLvl w:val="1"/>
    </w:pPr>
    <w:rPr>
      <w:rFonts w:ascii="黑体" w:eastAsia="黑体"/>
    </w:rPr>
  </w:style>
  <w:style w:type="paragraph" w:customStyle="1" w:styleId="13">
    <w:name w:val="日期1"/>
    <w:basedOn w:val="a3"/>
    <w:next w:val="a3"/>
    <w:link w:val="DateCharChar"/>
    <w:rsid w:val="00D4114C"/>
    <w:pPr>
      <w:widowControl/>
      <w:spacing w:line="360" w:lineRule="auto"/>
      <w:ind w:leftChars="2500" w:left="100"/>
      <w:jc w:val="left"/>
    </w:pPr>
    <w:rPr>
      <w:sz w:val="24"/>
      <w:szCs w:val="20"/>
    </w:rPr>
  </w:style>
  <w:style w:type="paragraph" w:customStyle="1" w:styleId="afa">
    <w:name w:val="二级条标题"/>
    <w:basedOn w:val="a0"/>
    <w:next w:val="af5"/>
    <w:rsid w:val="00D4114C"/>
    <w:pPr>
      <w:numPr>
        <w:numId w:val="0"/>
      </w:numPr>
      <w:spacing w:beforeLines="0" w:afterLines="0"/>
      <w:outlineLvl w:val="3"/>
    </w:pPr>
  </w:style>
  <w:style w:type="paragraph" w:customStyle="1" w:styleId="a0">
    <w:name w:val="一级条标题"/>
    <w:next w:val="af5"/>
    <w:rsid w:val="00D4114C"/>
    <w:pPr>
      <w:numPr>
        <w:ilvl w:val="1"/>
        <w:numId w:val="110"/>
      </w:numPr>
      <w:spacing w:beforeLines="50" w:afterLines="50"/>
      <w:outlineLvl w:val="2"/>
    </w:pPr>
    <w:rPr>
      <w:rFonts w:ascii="黑体" w:eastAsia="黑体"/>
      <w:szCs w:val="21"/>
    </w:rPr>
  </w:style>
  <w:style w:type="paragraph" w:customStyle="1" w:styleId="16">
    <w:name w:val="文档结构图1"/>
    <w:basedOn w:val="a3"/>
    <w:link w:val="DocumentMapCharChar"/>
    <w:rsid w:val="00D4114C"/>
    <w:pPr>
      <w:widowControl/>
      <w:spacing w:line="360" w:lineRule="auto"/>
      <w:jc w:val="left"/>
    </w:pPr>
    <w:rPr>
      <w:rFonts w:ascii="宋体"/>
      <w:sz w:val="18"/>
      <w:szCs w:val="20"/>
    </w:rPr>
  </w:style>
  <w:style w:type="paragraph" w:customStyle="1" w:styleId="afb">
    <w:name w:val="五级条标题"/>
    <w:basedOn w:val="af8"/>
    <w:next w:val="af5"/>
    <w:rsid w:val="00D4114C"/>
    <w:pPr>
      <w:outlineLvl w:val="6"/>
    </w:pPr>
  </w:style>
  <w:style w:type="paragraph" w:customStyle="1" w:styleId="af5">
    <w:name w:val="段"/>
    <w:link w:val="CharChar"/>
    <w:rsid w:val="00D4114C"/>
    <w:pPr>
      <w:tabs>
        <w:tab w:val="center" w:pos="4201"/>
        <w:tab w:val="right" w:leader="dot" w:pos="9298"/>
      </w:tabs>
      <w:autoSpaceDE w:val="0"/>
      <w:autoSpaceDN w:val="0"/>
      <w:ind w:firstLineChars="200" w:firstLine="420"/>
      <w:jc w:val="both"/>
    </w:pPr>
    <w:rPr>
      <w:rFonts w:ascii="宋体"/>
      <w:sz w:val="21"/>
    </w:rPr>
  </w:style>
  <w:style w:type="paragraph" w:customStyle="1" w:styleId="TOC1">
    <w:name w:val="TOC 标题1"/>
    <w:basedOn w:val="10"/>
    <w:next w:val="a3"/>
    <w:rsid w:val="00D4114C"/>
    <w:pPr>
      <w:keepLines w:val="0"/>
      <w:widowControl/>
      <w:spacing w:before="0" w:after="0" w:line="360" w:lineRule="auto"/>
      <w:jc w:val="left"/>
      <w:outlineLvl w:val="9"/>
    </w:pPr>
    <w:rPr>
      <w:rFonts w:ascii="Cambria" w:hAnsi="Cambria"/>
      <w:bCs w:val="0"/>
      <w:kern w:val="32"/>
      <w:sz w:val="32"/>
      <w:szCs w:val="24"/>
      <w:lang w:eastAsia="en-US"/>
    </w:rPr>
  </w:style>
  <w:style w:type="paragraph" w:customStyle="1" w:styleId="18">
    <w:name w:val="明显引用1"/>
    <w:basedOn w:val="a3"/>
    <w:next w:val="a3"/>
    <w:link w:val="IntenseQuoteCharChar"/>
    <w:rsid w:val="00D4114C"/>
    <w:pPr>
      <w:widowControl/>
      <w:spacing w:line="360" w:lineRule="auto"/>
      <w:ind w:left="720" w:right="720"/>
      <w:jc w:val="left"/>
    </w:pPr>
    <w:rPr>
      <w:b/>
      <w:i/>
      <w:kern w:val="0"/>
      <w:sz w:val="24"/>
      <w:szCs w:val="20"/>
    </w:rPr>
  </w:style>
  <w:style w:type="paragraph" w:customStyle="1" w:styleId="a2">
    <w:name w:val="其他发布日期"/>
    <w:basedOn w:val="a3"/>
    <w:rsid w:val="00D4114C"/>
    <w:pPr>
      <w:widowControl/>
      <w:numPr>
        <w:numId w:val="111"/>
      </w:numPr>
      <w:jc w:val="left"/>
    </w:pPr>
    <w:rPr>
      <w:rFonts w:eastAsia="黑体"/>
      <w:kern w:val="0"/>
      <w:sz w:val="28"/>
      <w:szCs w:val="20"/>
    </w:rPr>
  </w:style>
  <w:style w:type="paragraph" w:customStyle="1" w:styleId="af6">
    <w:name w:val="文档内文格式"/>
    <w:basedOn w:val="5"/>
    <w:link w:val="CharChar0"/>
    <w:rsid w:val="00D4114C"/>
    <w:pPr>
      <w:keepNext w:val="0"/>
      <w:keepLines w:val="0"/>
      <w:spacing w:before="0" w:after="0" w:line="240" w:lineRule="auto"/>
      <w:ind w:firstLineChars="200" w:firstLine="200"/>
    </w:pPr>
    <w:rPr>
      <w:b w:val="0"/>
      <w:bCs w:val="0"/>
      <w:kern w:val="0"/>
      <w:szCs w:val="20"/>
    </w:rPr>
  </w:style>
  <w:style w:type="numbering" w:customStyle="1" w:styleId="1">
    <w:name w:val="样式1"/>
    <w:uiPriority w:val="99"/>
    <w:rsid w:val="00D4114C"/>
    <w:pPr>
      <w:numPr>
        <w:numId w:val="112"/>
      </w:numPr>
    </w:pPr>
  </w:style>
  <w:style w:type="numbering" w:customStyle="1" w:styleId="2">
    <w:name w:val="样式2"/>
    <w:uiPriority w:val="99"/>
    <w:rsid w:val="00D4114C"/>
    <w:pPr>
      <w:numPr>
        <w:numId w:val="1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60142">
      <w:bodyDiv w:val="1"/>
      <w:marLeft w:val="0"/>
      <w:marRight w:val="0"/>
      <w:marTop w:val="0"/>
      <w:marBottom w:val="0"/>
      <w:divBdr>
        <w:top w:val="none" w:sz="0" w:space="0" w:color="auto"/>
        <w:left w:val="none" w:sz="0" w:space="0" w:color="auto"/>
        <w:bottom w:val="none" w:sz="0" w:space="0" w:color="auto"/>
        <w:right w:val="none" w:sz="0" w:space="0" w:color="auto"/>
      </w:divBdr>
    </w:div>
    <w:div w:id="189488302">
      <w:bodyDiv w:val="1"/>
      <w:marLeft w:val="0"/>
      <w:marRight w:val="0"/>
      <w:marTop w:val="0"/>
      <w:marBottom w:val="0"/>
      <w:divBdr>
        <w:top w:val="none" w:sz="0" w:space="0" w:color="auto"/>
        <w:left w:val="none" w:sz="0" w:space="0" w:color="auto"/>
        <w:bottom w:val="none" w:sz="0" w:space="0" w:color="auto"/>
        <w:right w:val="none" w:sz="0" w:space="0" w:color="auto"/>
      </w:divBdr>
    </w:div>
    <w:div w:id="208301014">
      <w:bodyDiv w:val="1"/>
      <w:marLeft w:val="0"/>
      <w:marRight w:val="0"/>
      <w:marTop w:val="0"/>
      <w:marBottom w:val="0"/>
      <w:divBdr>
        <w:top w:val="none" w:sz="0" w:space="0" w:color="auto"/>
        <w:left w:val="none" w:sz="0" w:space="0" w:color="auto"/>
        <w:bottom w:val="none" w:sz="0" w:space="0" w:color="auto"/>
        <w:right w:val="none" w:sz="0" w:space="0" w:color="auto"/>
      </w:divBdr>
    </w:div>
    <w:div w:id="328872472">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712769820">
          <w:marLeft w:val="0"/>
          <w:marRight w:val="0"/>
          <w:marTop w:val="0"/>
          <w:marBottom w:val="0"/>
          <w:divBdr>
            <w:top w:val="none" w:sz="0" w:space="0" w:color="auto"/>
            <w:left w:val="none" w:sz="0" w:space="0" w:color="auto"/>
            <w:bottom w:val="none" w:sz="0" w:space="0" w:color="auto"/>
            <w:right w:val="none" w:sz="0" w:space="0" w:color="auto"/>
          </w:divBdr>
        </w:div>
      </w:divsChild>
    </w:div>
    <w:div w:id="355691089">
      <w:bodyDiv w:val="1"/>
      <w:marLeft w:val="0"/>
      <w:marRight w:val="0"/>
      <w:marTop w:val="0"/>
      <w:marBottom w:val="0"/>
      <w:divBdr>
        <w:top w:val="none" w:sz="0" w:space="0" w:color="auto"/>
        <w:left w:val="none" w:sz="0" w:space="0" w:color="auto"/>
        <w:bottom w:val="none" w:sz="0" w:space="0" w:color="auto"/>
        <w:right w:val="none" w:sz="0" w:space="0" w:color="auto"/>
      </w:divBdr>
    </w:div>
    <w:div w:id="424303318">
      <w:bodyDiv w:val="1"/>
      <w:marLeft w:val="0"/>
      <w:marRight w:val="0"/>
      <w:marTop w:val="0"/>
      <w:marBottom w:val="0"/>
      <w:divBdr>
        <w:top w:val="none" w:sz="0" w:space="0" w:color="auto"/>
        <w:left w:val="none" w:sz="0" w:space="0" w:color="auto"/>
        <w:bottom w:val="none" w:sz="0" w:space="0" w:color="auto"/>
        <w:right w:val="none" w:sz="0" w:space="0" w:color="auto"/>
      </w:divBdr>
    </w:div>
    <w:div w:id="715474369">
      <w:bodyDiv w:val="1"/>
      <w:marLeft w:val="0"/>
      <w:marRight w:val="0"/>
      <w:marTop w:val="0"/>
      <w:marBottom w:val="0"/>
      <w:divBdr>
        <w:top w:val="none" w:sz="0" w:space="0" w:color="auto"/>
        <w:left w:val="none" w:sz="0" w:space="0" w:color="auto"/>
        <w:bottom w:val="none" w:sz="0" w:space="0" w:color="auto"/>
        <w:right w:val="none" w:sz="0" w:space="0" w:color="auto"/>
      </w:divBdr>
    </w:div>
    <w:div w:id="737360930">
      <w:bodyDiv w:val="1"/>
      <w:marLeft w:val="0"/>
      <w:marRight w:val="0"/>
      <w:marTop w:val="0"/>
      <w:marBottom w:val="0"/>
      <w:divBdr>
        <w:top w:val="none" w:sz="0" w:space="0" w:color="auto"/>
        <w:left w:val="none" w:sz="0" w:space="0" w:color="auto"/>
        <w:bottom w:val="none" w:sz="0" w:space="0" w:color="auto"/>
        <w:right w:val="none" w:sz="0" w:space="0" w:color="auto"/>
      </w:divBdr>
    </w:div>
    <w:div w:id="1320840110">
      <w:bodyDiv w:val="1"/>
      <w:marLeft w:val="0"/>
      <w:marRight w:val="0"/>
      <w:marTop w:val="0"/>
      <w:marBottom w:val="0"/>
      <w:divBdr>
        <w:top w:val="none" w:sz="0" w:space="0" w:color="auto"/>
        <w:left w:val="none" w:sz="0" w:space="0" w:color="auto"/>
        <w:bottom w:val="none" w:sz="0" w:space="0" w:color="auto"/>
        <w:right w:val="none" w:sz="0" w:space="0" w:color="auto"/>
      </w:divBdr>
    </w:div>
    <w:div w:id="1326088009">
      <w:bodyDiv w:val="1"/>
      <w:marLeft w:val="0"/>
      <w:marRight w:val="0"/>
      <w:marTop w:val="0"/>
      <w:marBottom w:val="0"/>
      <w:divBdr>
        <w:top w:val="none" w:sz="0" w:space="0" w:color="auto"/>
        <w:left w:val="none" w:sz="0" w:space="0" w:color="auto"/>
        <w:bottom w:val="none" w:sz="0" w:space="0" w:color="auto"/>
        <w:right w:val="none" w:sz="0" w:space="0" w:color="auto"/>
      </w:divBdr>
    </w:div>
    <w:div w:id="1366709216">
      <w:bodyDiv w:val="1"/>
      <w:marLeft w:val="0"/>
      <w:marRight w:val="0"/>
      <w:marTop w:val="0"/>
      <w:marBottom w:val="0"/>
      <w:divBdr>
        <w:top w:val="none" w:sz="0" w:space="0" w:color="auto"/>
        <w:left w:val="none" w:sz="0" w:space="0" w:color="auto"/>
        <w:bottom w:val="none" w:sz="0" w:space="0" w:color="auto"/>
        <w:right w:val="none" w:sz="0" w:space="0" w:color="auto"/>
      </w:divBdr>
    </w:div>
    <w:div w:id="1839614301">
      <w:bodyDiv w:val="1"/>
      <w:marLeft w:val="0"/>
      <w:marRight w:val="0"/>
      <w:marTop w:val="0"/>
      <w:marBottom w:val="0"/>
      <w:divBdr>
        <w:top w:val="none" w:sz="0" w:space="0" w:color="auto"/>
        <w:left w:val="none" w:sz="0" w:space="0" w:color="auto"/>
        <w:bottom w:val="none" w:sz="0" w:space="0" w:color="auto"/>
        <w:right w:val="none" w:sz="0" w:space="0" w:color="auto"/>
      </w:divBdr>
    </w:div>
    <w:div w:id="1995405688">
      <w:bodyDiv w:val="1"/>
      <w:marLeft w:val="0"/>
      <w:marRight w:val="0"/>
      <w:marTop w:val="0"/>
      <w:marBottom w:val="0"/>
      <w:divBdr>
        <w:top w:val="none" w:sz="0" w:space="0" w:color="auto"/>
        <w:left w:val="none" w:sz="0" w:space="0" w:color="auto"/>
        <w:bottom w:val="none" w:sz="0" w:space="0" w:color="auto"/>
        <w:right w:val="none" w:sz="0" w:space="0" w:color="auto"/>
      </w:divBdr>
    </w:div>
    <w:div w:id="2029017013">
      <w:bodyDiv w:val="1"/>
      <w:marLeft w:val="0"/>
      <w:marRight w:val="0"/>
      <w:marTop w:val="0"/>
      <w:marBottom w:val="0"/>
      <w:divBdr>
        <w:top w:val="none" w:sz="0" w:space="0" w:color="auto"/>
        <w:left w:val="none" w:sz="0" w:space="0" w:color="auto"/>
        <w:bottom w:val="none" w:sz="0" w:space="0" w:color="auto"/>
        <w:right w:val="none" w:sz="0" w:space="0" w:color="auto"/>
      </w:divBdr>
    </w:div>
    <w:div w:id="2098820411">
      <w:bodyDiv w:val="1"/>
      <w:marLeft w:val="0"/>
      <w:marRight w:val="0"/>
      <w:marTop w:val="0"/>
      <w:marBottom w:val="0"/>
      <w:divBdr>
        <w:top w:val="none" w:sz="0" w:space="0" w:color="auto"/>
        <w:left w:val="none" w:sz="0" w:space="0" w:color="auto"/>
        <w:bottom w:val="none" w:sz="0" w:space="0" w:color="auto"/>
        <w:right w:val="none" w:sz="0" w:space="0" w:color="auto"/>
      </w:divBdr>
      <w:divsChild>
        <w:div w:id="4595588">
          <w:marLeft w:val="0"/>
          <w:marRight w:val="0"/>
          <w:marTop w:val="0"/>
          <w:marBottom w:val="156"/>
          <w:divBdr>
            <w:top w:val="none" w:sz="0" w:space="0" w:color="auto"/>
            <w:left w:val="none" w:sz="0" w:space="0" w:color="auto"/>
            <w:bottom w:val="none" w:sz="0" w:space="0" w:color="auto"/>
            <w:right w:val="none" w:sz="0" w:space="0" w:color="auto"/>
          </w:divBdr>
        </w:div>
        <w:div w:id="7365755">
          <w:marLeft w:val="0"/>
          <w:marRight w:val="0"/>
          <w:marTop w:val="0"/>
          <w:marBottom w:val="156"/>
          <w:divBdr>
            <w:top w:val="none" w:sz="0" w:space="0" w:color="auto"/>
            <w:left w:val="none" w:sz="0" w:space="0" w:color="auto"/>
            <w:bottom w:val="none" w:sz="0" w:space="0" w:color="auto"/>
            <w:right w:val="none" w:sz="0" w:space="0" w:color="auto"/>
          </w:divBdr>
        </w:div>
        <w:div w:id="16272742">
          <w:marLeft w:val="0"/>
          <w:marRight w:val="0"/>
          <w:marTop w:val="0"/>
          <w:marBottom w:val="0"/>
          <w:divBdr>
            <w:top w:val="none" w:sz="0" w:space="0" w:color="auto"/>
            <w:left w:val="none" w:sz="0" w:space="0" w:color="auto"/>
            <w:bottom w:val="none" w:sz="0" w:space="0" w:color="auto"/>
            <w:right w:val="none" w:sz="0" w:space="0" w:color="auto"/>
          </w:divBdr>
        </w:div>
        <w:div w:id="61174606">
          <w:marLeft w:val="0"/>
          <w:marRight w:val="0"/>
          <w:marTop w:val="0"/>
          <w:marBottom w:val="0"/>
          <w:divBdr>
            <w:top w:val="none" w:sz="0" w:space="0" w:color="auto"/>
            <w:left w:val="none" w:sz="0" w:space="0" w:color="auto"/>
            <w:bottom w:val="none" w:sz="0" w:space="0" w:color="auto"/>
            <w:right w:val="none" w:sz="0" w:space="0" w:color="auto"/>
          </w:divBdr>
        </w:div>
        <w:div w:id="62409516">
          <w:marLeft w:val="0"/>
          <w:marRight w:val="0"/>
          <w:marTop w:val="0"/>
          <w:marBottom w:val="156"/>
          <w:divBdr>
            <w:top w:val="none" w:sz="0" w:space="0" w:color="auto"/>
            <w:left w:val="none" w:sz="0" w:space="0" w:color="auto"/>
            <w:bottom w:val="none" w:sz="0" w:space="0" w:color="auto"/>
            <w:right w:val="none" w:sz="0" w:space="0" w:color="auto"/>
          </w:divBdr>
        </w:div>
        <w:div w:id="87428827">
          <w:marLeft w:val="0"/>
          <w:marRight w:val="0"/>
          <w:marTop w:val="0"/>
          <w:marBottom w:val="0"/>
          <w:divBdr>
            <w:top w:val="none" w:sz="0" w:space="0" w:color="auto"/>
            <w:left w:val="none" w:sz="0" w:space="0" w:color="auto"/>
            <w:bottom w:val="none" w:sz="0" w:space="0" w:color="auto"/>
            <w:right w:val="none" w:sz="0" w:space="0" w:color="auto"/>
          </w:divBdr>
        </w:div>
        <w:div w:id="89862956">
          <w:marLeft w:val="0"/>
          <w:marRight w:val="0"/>
          <w:marTop w:val="0"/>
          <w:marBottom w:val="0"/>
          <w:divBdr>
            <w:top w:val="none" w:sz="0" w:space="0" w:color="auto"/>
            <w:left w:val="none" w:sz="0" w:space="0" w:color="auto"/>
            <w:bottom w:val="none" w:sz="0" w:space="0" w:color="auto"/>
            <w:right w:val="none" w:sz="0" w:space="0" w:color="auto"/>
          </w:divBdr>
        </w:div>
        <w:div w:id="102388571">
          <w:marLeft w:val="0"/>
          <w:marRight w:val="0"/>
          <w:marTop w:val="0"/>
          <w:marBottom w:val="0"/>
          <w:divBdr>
            <w:top w:val="none" w:sz="0" w:space="0" w:color="auto"/>
            <w:left w:val="none" w:sz="0" w:space="0" w:color="auto"/>
            <w:bottom w:val="none" w:sz="0" w:space="0" w:color="auto"/>
            <w:right w:val="none" w:sz="0" w:space="0" w:color="auto"/>
          </w:divBdr>
        </w:div>
        <w:div w:id="138428194">
          <w:marLeft w:val="0"/>
          <w:marRight w:val="0"/>
          <w:marTop w:val="0"/>
          <w:marBottom w:val="156"/>
          <w:divBdr>
            <w:top w:val="none" w:sz="0" w:space="0" w:color="auto"/>
            <w:left w:val="none" w:sz="0" w:space="0" w:color="auto"/>
            <w:bottom w:val="none" w:sz="0" w:space="0" w:color="auto"/>
            <w:right w:val="none" w:sz="0" w:space="0" w:color="auto"/>
          </w:divBdr>
        </w:div>
        <w:div w:id="139688821">
          <w:marLeft w:val="0"/>
          <w:marRight w:val="0"/>
          <w:marTop w:val="0"/>
          <w:marBottom w:val="0"/>
          <w:divBdr>
            <w:top w:val="none" w:sz="0" w:space="0" w:color="auto"/>
            <w:left w:val="none" w:sz="0" w:space="0" w:color="auto"/>
            <w:bottom w:val="none" w:sz="0" w:space="0" w:color="auto"/>
            <w:right w:val="none" w:sz="0" w:space="0" w:color="auto"/>
          </w:divBdr>
        </w:div>
        <w:div w:id="161162861">
          <w:marLeft w:val="0"/>
          <w:marRight w:val="0"/>
          <w:marTop w:val="0"/>
          <w:marBottom w:val="0"/>
          <w:divBdr>
            <w:top w:val="none" w:sz="0" w:space="0" w:color="auto"/>
            <w:left w:val="none" w:sz="0" w:space="0" w:color="auto"/>
            <w:bottom w:val="none" w:sz="0" w:space="0" w:color="auto"/>
            <w:right w:val="none" w:sz="0" w:space="0" w:color="auto"/>
          </w:divBdr>
        </w:div>
        <w:div w:id="161625386">
          <w:marLeft w:val="0"/>
          <w:marRight w:val="0"/>
          <w:marTop w:val="0"/>
          <w:marBottom w:val="156"/>
          <w:divBdr>
            <w:top w:val="none" w:sz="0" w:space="0" w:color="auto"/>
            <w:left w:val="none" w:sz="0" w:space="0" w:color="auto"/>
            <w:bottom w:val="none" w:sz="0" w:space="0" w:color="auto"/>
            <w:right w:val="none" w:sz="0" w:space="0" w:color="auto"/>
          </w:divBdr>
        </w:div>
        <w:div w:id="170070985">
          <w:marLeft w:val="0"/>
          <w:marRight w:val="0"/>
          <w:marTop w:val="0"/>
          <w:marBottom w:val="0"/>
          <w:divBdr>
            <w:top w:val="none" w:sz="0" w:space="0" w:color="auto"/>
            <w:left w:val="none" w:sz="0" w:space="0" w:color="auto"/>
            <w:bottom w:val="none" w:sz="0" w:space="0" w:color="auto"/>
            <w:right w:val="none" w:sz="0" w:space="0" w:color="auto"/>
          </w:divBdr>
        </w:div>
        <w:div w:id="210075504">
          <w:marLeft w:val="0"/>
          <w:marRight w:val="0"/>
          <w:marTop w:val="0"/>
          <w:marBottom w:val="156"/>
          <w:divBdr>
            <w:top w:val="none" w:sz="0" w:space="0" w:color="auto"/>
            <w:left w:val="none" w:sz="0" w:space="0" w:color="auto"/>
            <w:bottom w:val="none" w:sz="0" w:space="0" w:color="auto"/>
            <w:right w:val="none" w:sz="0" w:space="0" w:color="auto"/>
          </w:divBdr>
        </w:div>
        <w:div w:id="230623421">
          <w:marLeft w:val="0"/>
          <w:marRight w:val="0"/>
          <w:marTop w:val="0"/>
          <w:marBottom w:val="0"/>
          <w:divBdr>
            <w:top w:val="none" w:sz="0" w:space="0" w:color="auto"/>
            <w:left w:val="none" w:sz="0" w:space="0" w:color="auto"/>
            <w:bottom w:val="none" w:sz="0" w:space="0" w:color="auto"/>
            <w:right w:val="none" w:sz="0" w:space="0" w:color="auto"/>
          </w:divBdr>
        </w:div>
        <w:div w:id="233010619">
          <w:marLeft w:val="0"/>
          <w:marRight w:val="0"/>
          <w:marTop w:val="0"/>
          <w:marBottom w:val="156"/>
          <w:divBdr>
            <w:top w:val="none" w:sz="0" w:space="0" w:color="auto"/>
            <w:left w:val="none" w:sz="0" w:space="0" w:color="auto"/>
            <w:bottom w:val="none" w:sz="0" w:space="0" w:color="auto"/>
            <w:right w:val="none" w:sz="0" w:space="0" w:color="auto"/>
          </w:divBdr>
        </w:div>
        <w:div w:id="246960919">
          <w:marLeft w:val="0"/>
          <w:marRight w:val="0"/>
          <w:marTop w:val="0"/>
          <w:marBottom w:val="156"/>
          <w:divBdr>
            <w:top w:val="none" w:sz="0" w:space="0" w:color="auto"/>
            <w:left w:val="none" w:sz="0" w:space="0" w:color="auto"/>
            <w:bottom w:val="none" w:sz="0" w:space="0" w:color="auto"/>
            <w:right w:val="none" w:sz="0" w:space="0" w:color="auto"/>
          </w:divBdr>
        </w:div>
        <w:div w:id="270553293">
          <w:marLeft w:val="0"/>
          <w:marRight w:val="0"/>
          <w:marTop w:val="0"/>
          <w:marBottom w:val="0"/>
          <w:divBdr>
            <w:top w:val="none" w:sz="0" w:space="0" w:color="auto"/>
            <w:left w:val="none" w:sz="0" w:space="0" w:color="auto"/>
            <w:bottom w:val="none" w:sz="0" w:space="0" w:color="auto"/>
            <w:right w:val="none" w:sz="0" w:space="0" w:color="auto"/>
          </w:divBdr>
        </w:div>
        <w:div w:id="309291507">
          <w:marLeft w:val="0"/>
          <w:marRight w:val="0"/>
          <w:marTop w:val="0"/>
          <w:marBottom w:val="0"/>
          <w:divBdr>
            <w:top w:val="none" w:sz="0" w:space="0" w:color="auto"/>
            <w:left w:val="none" w:sz="0" w:space="0" w:color="auto"/>
            <w:bottom w:val="none" w:sz="0" w:space="0" w:color="auto"/>
            <w:right w:val="none" w:sz="0" w:space="0" w:color="auto"/>
          </w:divBdr>
        </w:div>
        <w:div w:id="310642439">
          <w:marLeft w:val="0"/>
          <w:marRight w:val="0"/>
          <w:marTop w:val="0"/>
          <w:marBottom w:val="156"/>
          <w:divBdr>
            <w:top w:val="none" w:sz="0" w:space="0" w:color="auto"/>
            <w:left w:val="none" w:sz="0" w:space="0" w:color="auto"/>
            <w:bottom w:val="none" w:sz="0" w:space="0" w:color="auto"/>
            <w:right w:val="none" w:sz="0" w:space="0" w:color="auto"/>
          </w:divBdr>
        </w:div>
        <w:div w:id="312178845">
          <w:marLeft w:val="0"/>
          <w:marRight w:val="0"/>
          <w:marTop w:val="0"/>
          <w:marBottom w:val="0"/>
          <w:divBdr>
            <w:top w:val="none" w:sz="0" w:space="0" w:color="auto"/>
            <w:left w:val="none" w:sz="0" w:space="0" w:color="auto"/>
            <w:bottom w:val="none" w:sz="0" w:space="0" w:color="auto"/>
            <w:right w:val="none" w:sz="0" w:space="0" w:color="auto"/>
          </w:divBdr>
        </w:div>
        <w:div w:id="320080413">
          <w:marLeft w:val="0"/>
          <w:marRight w:val="0"/>
          <w:marTop w:val="0"/>
          <w:marBottom w:val="156"/>
          <w:divBdr>
            <w:top w:val="none" w:sz="0" w:space="0" w:color="auto"/>
            <w:left w:val="none" w:sz="0" w:space="0" w:color="auto"/>
            <w:bottom w:val="none" w:sz="0" w:space="0" w:color="auto"/>
            <w:right w:val="none" w:sz="0" w:space="0" w:color="auto"/>
          </w:divBdr>
        </w:div>
        <w:div w:id="323822331">
          <w:marLeft w:val="0"/>
          <w:marRight w:val="0"/>
          <w:marTop w:val="0"/>
          <w:marBottom w:val="0"/>
          <w:divBdr>
            <w:top w:val="none" w:sz="0" w:space="0" w:color="auto"/>
            <w:left w:val="none" w:sz="0" w:space="0" w:color="auto"/>
            <w:bottom w:val="none" w:sz="0" w:space="0" w:color="auto"/>
            <w:right w:val="none" w:sz="0" w:space="0" w:color="auto"/>
          </w:divBdr>
        </w:div>
        <w:div w:id="356349967">
          <w:marLeft w:val="0"/>
          <w:marRight w:val="0"/>
          <w:marTop w:val="0"/>
          <w:marBottom w:val="0"/>
          <w:divBdr>
            <w:top w:val="none" w:sz="0" w:space="0" w:color="auto"/>
            <w:left w:val="none" w:sz="0" w:space="0" w:color="auto"/>
            <w:bottom w:val="none" w:sz="0" w:space="0" w:color="auto"/>
            <w:right w:val="none" w:sz="0" w:space="0" w:color="auto"/>
          </w:divBdr>
        </w:div>
        <w:div w:id="356539843">
          <w:marLeft w:val="0"/>
          <w:marRight w:val="0"/>
          <w:marTop w:val="0"/>
          <w:marBottom w:val="0"/>
          <w:divBdr>
            <w:top w:val="none" w:sz="0" w:space="0" w:color="auto"/>
            <w:left w:val="none" w:sz="0" w:space="0" w:color="auto"/>
            <w:bottom w:val="none" w:sz="0" w:space="0" w:color="auto"/>
            <w:right w:val="none" w:sz="0" w:space="0" w:color="auto"/>
          </w:divBdr>
        </w:div>
        <w:div w:id="363946839">
          <w:marLeft w:val="0"/>
          <w:marRight w:val="0"/>
          <w:marTop w:val="0"/>
          <w:marBottom w:val="156"/>
          <w:divBdr>
            <w:top w:val="none" w:sz="0" w:space="0" w:color="auto"/>
            <w:left w:val="none" w:sz="0" w:space="0" w:color="auto"/>
            <w:bottom w:val="none" w:sz="0" w:space="0" w:color="auto"/>
            <w:right w:val="none" w:sz="0" w:space="0" w:color="auto"/>
          </w:divBdr>
        </w:div>
        <w:div w:id="374041145">
          <w:marLeft w:val="0"/>
          <w:marRight w:val="0"/>
          <w:marTop w:val="0"/>
          <w:marBottom w:val="156"/>
          <w:divBdr>
            <w:top w:val="none" w:sz="0" w:space="0" w:color="auto"/>
            <w:left w:val="none" w:sz="0" w:space="0" w:color="auto"/>
            <w:bottom w:val="none" w:sz="0" w:space="0" w:color="auto"/>
            <w:right w:val="none" w:sz="0" w:space="0" w:color="auto"/>
          </w:divBdr>
        </w:div>
        <w:div w:id="378405025">
          <w:marLeft w:val="0"/>
          <w:marRight w:val="0"/>
          <w:marTop w:val="0"/>
          <w:marBottom w:val="0"/>
          <w:divBdr>
            <w:top w:val="none" w:sz="0" w:space="0" w:color="auto"/>
            <w:left w:val="none" w:sz="0" w:space="0" w:color="auto"/>
            <w:bottom w:val="none" w:sz="0" w:space="0" w:color="auto"/>
            <w:right w:val="none" w:sz="0" w:space="0" w:color="auto"/>
          </w:divBdr>
        </w:div>
        <w:div w:id="387802692">
          <w:marLeft w:val="0"/>
          <w:marRight w:val="0"/>
          <w:marTop w:val="0"/>
          <w:marBottom w:val="156"/>
          <w:divBdr>
            <w:top w:val="none" w:sz="0" w:space="0" w:color="auto"/>
            <w:left w:val="none" w:sz="0" w:space="0" w:color="auto"/>
            <w:bottom w:val="none" w:sz="0" w:space="0" w:color="auto"/>
            <w:right w:val="none" w:sz="0" w:space="0" w:color="auto"/>
          </w:divBdr>
        </w:div>
        <w:div w:id="387992424">
          <w:marLeft w:val="0"/>
          <w:marRight w:val="0"/>
          <w:marTop w:val="0"/>
          <w:marBottom w:val="0"/>
          <w:divBdr>
            <w:top w:val="none" w:sz="0" w:space="0" w:color="auto"/>
            <w:left w:val="none" w:sz="0" w:space="0" w:color="auto"/>
            <w:bottom w:val="none" w:sz="0" w:space="0" w:color="auto"/>
            <w:right w:val="none" w:sz="0" w:space="0" w:color="auto"/>
          </w:divBdr>
        </w:div>
        <w:div w:id="394201144">
          <w:marLeft w:val="0"/>
          <w:marRight w:val="0"/>
          <w:marTop w:val="0"/>
          <w:marBottom w:val="0"/>
          <w:divBdr>
            <w:top w:val="none" w:sz="0" w:space="0" w:color="auto"/>
            <w:left w:val="none" w:sz="0" w:space="0" w:color="auto"/>
            <w:bottom w:val="none" w:sz="0" w:space="0" w:color="auto"/>
            <w:right w:val="none" w:sz="0" w:space="0" w:color="auto"/>
          </w:divBdr>
        </w:div>
        <w:div w:id="408582079">
          <w:marLeft w:val="0"/>
          <w:marRight w:val="0"/>
          <w:marTop w:val="0"/>
          <w:marBottom w:val="156"/>
          <w:divBdr>
            <w:top w:val="none" w:sz="0" w:space="0" w:color="auto"/>
            <w:left w:val="none" w:sz="0" w:space="0" w:color="auto"/>
            <w:bottom w:val="none" w:sz="0" w:space="0" w:color="auto"/>
            <w:right w:val="none" w:sz="0" w:space="0" w:color="auto"/>
          </w:divBdr>
        </w:div>
        <w:div w:id="411008869">
          <w:marLeft w:val="0"/>
          <w:marRight w:val="0"/>
          <w:marTop w:val="0"/>
          <w:marBottom w:val="156"/>
          <w:divBdr>
            <w:top w:val="none" w:sz="0" w:space="0" w:color="auto"/>
            <w:left w:val="none" w:sz="0" w:space="0" w:color="auto"/>
            <w:bottom w:val="none" w:sz="0" w:space="0" w:color="auto"/>
            <w:right w:val="none" w:sz="0" w:space="0" w:color="auto"/>
          </w:divBdr>
        </w:div>
        <w:div w:id="419909999">
          <w:marLeft w:val="0"/>
          <w:marRight w:val="0"/>
          <w:marTop w:val="0"/>
          <w:marBottom w:val="0"/>
          <w:divBdr>
            <w:top w:val="none" w:sz="0" w:space="0" w:color="auto"/>
            <w:left w:val="none" w:sz="0" w:space="0" w:color="auto"/>
            <w:bottom w:val="none" w:sz="0" w:space="0" w:color="auto"/>
            <w:right w:val="none" w:sz="0" w:space="0" w:color="auto"/>
          </w:divBdr>
        </w:div>
        <w:div w:id="443236077">
          <w:marLeft w:val="0"/>
          <w:marRight w:val="0"/>
          <w:marTop w:val="0"/>
          <w:marBottom w:val="156"/>
          <w:divBdr>
            <w:top w:val="none" w:sz="0" w:space="0" w:color="auto"/>
            <w:left w:val="none" w:sz="0" w:space="0" w:color="auto"/>
            <w:bottom w:val="none" w:sz="0" w:space="0" w:color="auto"/>
            <w:right w:val="none" w:sz="0" w:space="0" w:color="auto"/>
          </w:divBdr>
        </w:div>
        <w:div w:id="470294025">
          <w:marLeft w:val="0"/>
          <w:marRight w:val="0"/>
          <w:marTop w:val="0"/>
          <w:marBottom w:val="156"/>
          <w:divBdr>
            <w:top w:val="none" w:sz="0" w:space="0" w:color="auto"/>
            <w:left w:val="none" w:sz="0" w:space="0" w:color="auto"/>
            <w:bottom w:val="none" w:sz="0" w:space="0" w:color="auto"/>
            <w:right w:val="none" w:sz="0" w:space="0" w:color="auto"/>
          </w:divBdr>
        </w:div>
        <w:div w:id="471367378">
          <w:marLeft w:val="0"/>
          <w:marRight w:val="0"/>
          <w:marTop w:val="0"/>
          <w:marBottom w:val="0"/>
          <w:divBdr>
            <w:top w:val="none" w:sz="0" w:space="0" w:color="auto"/>
            <w:left w:val="none" w:sz="0" w:space="0" w:color="auto"/>
            <w:bottom w:val="none" w:sz="0" w:space="0" w:color="auto"/>
            <w:right w:val="none" w:sz="0" w:space="0" w:color="auto"/>
          </w:divBdr>
        </w:div>
        <w:div w:id="484736118">
          <w:marLeft w:val="0"/>
          <w:marRight w:val="0"/>
          <w:marTop w:val="0"/>
          <w:marBottom w:val="0"/>
          <w:divBdr>
            <w:top w:val="none" w:sz="0" w:space="0" w:color="auto"/>
            <w:left w:val="none" w:sz="0" w:space="0" w:color="auto"/>
            <w:bottom w:val="none" w:sz="0" w:space="0" w:color="auto"/>
            <w:right w:val="none" w:sz="0" w:space="0" w:color="auto"/>
          </w:divBdr>
        </w:div>
        <w:div w:id="494880935">
          <w:marLeft w:val="0"/>
          <w:marRight w:val="0"/>
          <w:marTop w:val="0"/>
          <w:marBottom w:val="0"/>
          <w:divBdr>
            <w:top w:val="none" w:sz="0" w:space="0" w:color="auto"/>
            <w:left w:val="none" w:sz="0" w:space="0" w:color="auto"/>
            <w:bottom w:val="none" w:sz="0" w:space="0" w:color="auto"/>
            <w:right w:val="none" w:sz="0" w:space="0" w:color="auto"/>
          </w:divBdr>
        </w:div>
        <w:div w:id="497119857">
          <w:marLeft w:val="0"/>
          <w:marRight w:val="0"/>
          <w:marTop w:val="0"/>
          <w:marBottom w:val="0"/>
          <w:divBdr>
            <w:top w:val="none" w:sz="0" w:space="0" w:color="auto"/>
            <w:left w:val="none" w:sz="0" w:space="0" w:color="auto"/>
            <w:bottom w:val="none" w:sz="0" w:space="0" w:color="auto"/>
            <w:right w:val="none" w:sz="0" w:space="0" w:color="auto"/>
          </w:divBdr>
        </w:div>
        <w:div w:id="500006321">
          <w:marLeft w:val="0"/>
          <w:marRight w:val="0"/>
          <w:marTop w:val="0"/>
          <w:marBottom w:val="0"/>
          <w:divBdr>
            <w:top w:val="none" w:sz="0" w:space="0" w:color="auto"/>
            <w:left w:val="none" w:sz="0" w:space="0" w:color="auto"/>
            <w:bottom w:val="none" w:sz="0" w:space="0" w:color="auto"/>
            <w:right w:val="none" w:sz="0" w:space="0" w:color="auto"/>
          </w:divBdr>
        </w:div>
        <w:div w:id="507598527">
          <w:marLeft w:val="0"/>
          <w:marRight w:val="0"/>
          <w:marTop w:val="0"/>
          <w:marBottom w:val="156"/>
          <w:divBdr>
            <w:top w:val="none" w:sz="0" w:space="0" w:color="auto"/>
            <w:left w:val="none" w:sz="0" w:space="0" w:color="auto"/>
            <w:bottom w:val="none" w:sz="0" w:space="0" w:color="auto"/>
            <w:right w:val="none" w:sz="0" w:space="0" w:color="auto"/>
          </w:divBdr>
        </w:div>
        <w:div w:id="511770906">
          <w:marLeft w:val="0"/>
          <w:marRight w:val="0"/>
          <w:marTop w:val="0"/>
          <w:marBottom w:val="156"/>
          <w:divBdr>
            <w:top w:val="none" w:sz="0" w:space="0" w:color="auto"/>
            <w:left w:val="none" w:sz="0" w:space="0" w:color="auto"/>
            <w:bottom w:val="none" w:sz="0" w:space="0" w:color="auto"/>
            <w:right w:val="none" w:sz="0" w:space="0" w:color="auto"/>
          </w:divBdr>
        </w:div>
        <w:div w:id="538319353">
          <w:marLeft w:val="0"/>
          <w:marRight w:val="0"/>
          <w:marTop w:val="0"/>
          <w:marBottom w:val="0"/>
          <w:divBdr>
            <w:top w:val="none" w:sz="0" w:space="0" w:color="auto"/>
            <w:left w:val="none" w:sz="0" w:space="0" w:color="auto"/>
            <w:bottom w:val="none" w:sz="0" w:space="0" w:color="auto"/>
            <w:right w:val="none" w:sz="0" w:space="0" w:color="auto"/>
          </w:divBdr>
        </w:div>
        <w:div w:id="541596073">
          <w:marLeft w:val="0"/>
          <w:marRight w:val="0"/>
          <w:marTop w:val="0"/>
          <w:marBottom w:val="156"/>
          <w:divBdr>
            <w:top w:val="none" w:sz="0" w:space="0" w:color="auto"/>
            <w:left w:val="none" w:sz="0" w:space="0" w:color="auto"/>
            <w:bottom w:val="none" w:sz="0" w:space="0" w:color="auto"/>
            <w:right w:val="none" w:sz="0" w:space="0" w:color="auto"/>
          </w:divBdr>
        </w:div>
        <w:div w:id="542837844">
          <w:marLeft w:val="0"/>
          <w:marRight w:val="0"/>
          <w:marTop w:val="0"/>
          <w:marBottom w:val="0"/>
          <w:divBdr>
            <w:top w:val="none" w:sz="0" w:space="0" w:color="auto"/>
            <w:left w:val="none" w:sz="0" w:space="0" w:color="auto"/>
            <w:bottom w:val="none" w:sz="0" w:space="0" w:color="auto"/>
            <w:right w:val="none" w:sz="0" w:space="0" w:color="auto"/>
          </w:divBdr>
        </w:div>
        <w:div w:id="570776489">
          <w:marLeft w:val="0"/>
          <w:marRight w:val="0"/>
          <w:marTop w:val="0"/>
          <w:marBottom w:val="156"/>
          <w:divBdr>
            <w:top w:val="none" w:sz="0" w:space="0" w:color="auto"/>
            <w:left w:val="none" w:sz="0" w:space="0" w:color="auto"/>
            <w:bottom w:val="none" w:sz="0" w:space="0" w:color="auto"/>
            <w:right w:val="none" w:sz="0" w:space="0" w:color="auto"/>
          </w:divBdr>
        </w:div>
        <w:div w:id="578908129">
          <w:marLeft w:val="0"/>
          <w:marRight w:val="0"/>
          <w:marTop w:val="0"/>
          <w:marBottom w:val="0"/>
          <w:divBdr>
            <w:top w:val="none" w:sz="0" w:space="0" w:color="auto"/>
            <w:left w:val="none" w:sz="0" w:space="0" w:color="auto"/>
            <w:bottom w:val="none" w:sz="0" w:space="0" w:color="auto"/>
            <w:right w:val="none" w:sz="0" w:space="0" w:color="auto"/>
          </w:divBdr>
        </w:div>
        <w:div w:id="585260967">
          <w:marLeft w:val="0"/>
          <w:marRight w:val="0"/>
          <w:marTop w:val="0"/>
          <w:marBottom w:val="156"/>
          <w:divBdr>
            <w:top w:val="none" w:sz="0" w:space="0" w:color="auto"/>
            <w:left w:val="none" w:sz="0" w:space="0" w:color="auto"/>
            <w:bottom w:val="none" w:sz="0" w:space="0" w:color="auto"/>
            <w:right w:val="none" w:sz="0" w:space="0" w:color="auto"/>
          </w:divBdr>
        </w:div>
        <w:div w:id="594291173">
          <w:marLeft w:val="0"/>
          <w:marRight w:val="0"/>
          <w:marTop w:val="0"/>
          <w:marBottom w:val="0"/>
          <w:divBdr>
            <w:top w:val="none" w:sz="0" w:space="0" w:color="auto"/>
            <w:left w:val="none" w:sz="0" w:space="0" w:color="auto"/>
            <w:bottom w:val="none" w:sz="0" w:space="0" w:color="auto"/>
            <w:right w:val="none" w:sz="0" w:space="0" w:color="auto"/>
          </w:divBdr>
        </w:div>
        <w:div w:id="597375081">
          <w:marLeft w:val="0"/>
          <w:marRight w:val="0"/>
          <w:marTop w:val="0"/>
          <w:marBottom w:val="0"/>
          <w:divBdr>
            <w:top w:val="none" w:sz="0" w:space="0" w:color="auto"/>
            <w:left w:val="none" w:sz="0" w:space="0" w:color="auto"/>
            <w:bottom w:val="none" w:sz="0" w:space="0" w:color="auto"/>
            <w:right w:val="none" w:sz="0" w:space="0" w:color="auto"/>
          </w:divBdr>
        </w:div>
        <w:div w:id="598293910">
          <w:marLeft w:val="0"/>
          <w:marRight w:val="0"/>
          <w:marTop w:val="0"/>
          <w:marBottom w:val="0"/>
          <w:divBdr>
            <w:top w:val="none" w:sz="0" w:space="0" w:color="auto"/>
            <w:left w:val="none" w:sz="0" w:space="0" w:color="auto"/>
            <w:bottom w:val="none" w:sz="0" w:space="0" w:color="auto"/>
            <w:right w:val="none" w:sz="0" w:space="0" w:color="auto"/>
          </w:divBdr>
        </w:div>
        <w:div w:id="635523655">
          <w:marLeft w:val="0"/>
          <w:marRight w:val="0"/>
          <w:marTop w:val="0"/>
          <w:marBottom w:val="0"/>
          <w:divBdr>
            <w:top w:val="none" w:sz="0" w:space="0" w:color="auto"/>
            <w:left w:val="none" w:sz="0" w:space="0" w:color="auto"/>
            <w:bottom w:val="none" w:sz="0" w:space="0" w:color="auto"/>
            <w:right w:val="none" w:sz="0" w:space="0" w:color="auto"/>
          </w:divBdr>
        </w:div>
        <w:div w:id="674571562">
          <w:marLeft w:val="0"/>
          <w:marRight w:val="0"/>
          <w:marTop w:val="0"/>
          <w:marBottom w:val="0"/>
          <w:divBdr>
            <w:top w:val="none" w:sz="0" w:space="0" w:color="auto"/>
            <w:left w:val="none" w:sz="0" w:space="0" w:color="auto"/>
            <w:bottom w:val="none" w:sz="0" w:space="0" w:color="auto"/>
            <w:right w:val="none" w:sz="0" w:space="0" w:color="auto"/>
          </w:divBdr>
        </w:div>
        <w:div w:id="680015484">
          <w:marLeft w:val="0"/>
          <w:marRight w:val="0"/>
          <w:marTop w:val="0"/>
          <w:marBottom w:val="0"/>
          <w:divBdr>
            <w:top w:val="none" w:sz="0" w:space="0" w:color="auto"/>
            <w:left w:val="none" w:sz="0" w:space="0" w:color="auto"/>
            <w:bottom w:val="none" w:sz="0" w:space="0" w:color="auto"/>
            <w:right w:val="none" w:sz="0" w:space="0" w:color="auto"/>
          </w:divBdr>
        </w:div>
        <w:div w:id="686248674">
          <w:marLeft w:val="0"/>
          <w:marRight w:val="0"/>
          <w:marTop w:val="0"/>
          <w:marBottom w:val="0"/>
          <w:divBdr>
            <w:top w:val="none" w:sz="0" w:space="0" w:color="auto"/>
            <w:left w:val="none" w:sz="0" w:space="0" w:color="auto"/>
            <w:bottom w:val="none" w:sz="0" w:space="0" w:color="auto"/>
            <w:right w:val="none" w:sz="0" w:space="0" w:color="auto"/>
          </w:divBdr>
        </w:div>
        <w:div w:id="693776065">
          <w:marLeft w:val="0"/>
          <w:marRight w:val="0"/>
          <w:marTop w:val="0"/>
          <w:marBottom w:val="156"/>
          <w:divBdr>
            <w:top w:val="none" w:sz="0" w:space="0" w:color="auto"/>
            <w:left w:val="none" w:sz="0" w:space="0" w:color="auto"/>
            <w:bottom w:val="none" w:sz="0" w:space="0" w:color="auto"/>
            <w:right w:val="none" w:sz="0" w:space="0" w:color="auto"/>
          </w:divBdr>
        </w:div>
        <w:div w:id="722482692">
          <w:marLeft w:val="0"/>
          <w:marRight w:val="0"/>
          <w:marTop w:val="0"/>
          <w:marBottom w:val="0"/>
          <w:divBdr>
            <w:top w:val="none" w:sz="0" w:space="0" w:color="auto"/>
            <w:left w:val="none" w:sz="0" w:space="0" w:color="auto"/>
            <w:bottom w:val="none" w:sz="0" w:space="0" w:color="auto"/>
            <w:right w:val="none" w:sz="0" w:space="0" w:color="auto"/>
          </w:divBdr>
        </w:div>
        <w:div w:id="736320132">
          <w:marLeft w:val="0"/>
          <w:marRight w:val="0"/>
          <w:marTop w:val="0"/>
          <w:marBottom w:val="0"/>
          <w:divBdr>
            <w:top w:val="none" w:sz="0" w:space="0" w:color="auto"/>
            <w:left w:val="none" w:sz="0" w:space="0" w:color="auto"/>
            <w:bottom w:val="none" w:sz="0" w:space="0" w:color="auto"/>
            <w:right w:val="none" w:sz="0" w:space="0" w:color="auto"/>
          </w:divBdr>
        </w:div>
        <w:div w:id="740325175">
          <w:marLeft w:val="0"/>
          <w:marRight w:val="0"/>
          <w:marTop w:val="0"/>
          <w:marBottom w:val="0"/>
          <w:divBdr>
            <w:top w:val="none" w:sz="0" w:space="0" w:color="auto"/>
            <w:left w:val="none" w:sz="0" w:space="0" w:color="auto"/>
            <w:bottom w:val="none" w:sz="0" w:space="0" w:color="auto"/>
            <w:right w:val="none" w:sz="0" w:space="0" w:color="auto"/>
          </w:divBdr>
        </w:div>
        <w:div w:id="750545580">
          <w:marLeft w:val="0"/>
          <w:marRight w:val="0"/>
          <w:marTop w:val="0"/>
          <w:marBottom w:val="0"/>
          <w:divBdr>
            <w:top w:val="none" w:sz="0" w:space="0" w:color="auto"/>
            <w:left w:val="none" w:sz="0" w:space="0" w:color="auto"/>
            <w:bottom w:val="none" w:sz="0" w:space="0" w:color="auto"/>
            <w:right w:val="none" w:sz="0" w:space="0" w:color="auto"/>
          </w:divBdr>
        </w:div>
        <w:div w:id="751587172">
          <w:marLeft w:val="0"/>
          <w:marRight w:val="0"/>
          <w:marTop w:val="0"/>
          <w:marBottom w:val="156"/>
          <w:divBdr>
            <w:top w:val="none" w:sz="0" w:space="0" w:color="auto"/>
            <w:left w:val="none" w:sz="0" w:space="0" w:color="auto"/>
            <w:bottom w:val="none" w:sz="0" w:space="0" w:color="auto"/>
            <w:right w:val="none" w:sz="0" w:space="0" w:color="auto"/>
          </w:divBdr>
        </w:div>
        <w:div w:id="761755710">
          <w:marLeft w:val="0"/>
          <w:marRight w:val="0"/>
          <w:marTop w:val="0"/>
          <w:marBottom w:val="0"/>
          <w:divBdr>
            <w:top w:val="none" w:sz="0" w:space="0" w:color="auto"/>
            <w:left w:val="none" w:sz="0" w:space="0" w:color="auto"/>
            <w:bottom w:val="none" w:sz="0" w:space="0" w:color="auto"/>
            <w:right w:val="none" w:sz="0" w:space="0" w:color="auto"/>
          </w:divBdr>
        </w:div>
        <w:div w:id="779572877">
          <w:marLeft w:val="0"/>
          <w:marRight w:val="0"/>
          <w:marTop w:val="0"/>
          <w:marBottom w:val="156"/>
          <w:divBdr>
            <w:top w:val="none" w:sz="0" w:space="0" w:color="auto"/>
            <w:left w:val="none" w:sz="0" w:space="0" w:color="auto"/>
            <w:bottom w:val="none" w:sz="0" w:space="0" w:color="auto"/>
            <w:right w:val="none" w:sz="0" w:space="0" w:color="auto"/>
          </w:divBdr>
        </w:div>
        <w:div w:id="782191323">
          <w:marLeft w:val="0"/>
          <w:marRight w:val="0"/>
          <w:marTop w:val="0"/>
          <w:marBottom w:val="0"/>
          <w:divBdr>
            <w:top w:val="none" w:sz="0" w:space="0" w:color="auto"/>
            <w:left w:val="none" w:sz="0" w:space="0" w:color="auto"/>
            <w:bottom w:val="none" w:sz="0" w:space="0" w:color="auto"/>
            <w:right w:val="none" w:sz="0" w:space="0" w:color="auto"/>
          </w:divBdr>
        </w:div>
        <w:div w:id="784153568">
          <w:marLeft w:val="0"/>
          <w:marRight w:val="0"/>
          <w:marTop w:val="0"/>
          <w:marBottom w:val="0"/>
          <w:divBdr>
            <w:top w:val="none" w:sz="0" w:space="0" w:color="auto"/>
            <w:left w:val="none" w:sz="0" w:space="0" w:color="auto"/>
            <w:bottom w:val="none" w:sz="0" w:space="0" w:color="auto"/>
            <w:right w:val="none" w:sz="0" w:space="0" w:color="auto"/>
          </w:divBdr>
        </w:div>
        <w:div w:id="800538641">
          <w:marLeft w:val="0"/>
          <w:marRight w:val="0"/>
          <w:marTop w:val="0"/>
          <w:marBottom w:val="156"/>
          <w:divBdr>
            <w:top w:val="none" w:sz="0" w:space="0" w:color="auto"/>
            <w:left w:val="none" w:sz="0" w:space="0" w:color="auto"/>
            <w:bottom w:val="none" w:sz="0" w:space="0" w:color="auto"/>
            <w:right w:val="none" w:sz="0" w:space="0" w:color="auto"/>
          </w:divBdr>
        </w:div>
        <w:div w:id="800921343">
          <w:marLeft w:val="0"/>
          <w:marRight w:val="0"/>
          <w:marTop w:val="0"/>
          <w:marBottom w:val="0"/>
          <w:divBdr>
            <w:top w:val="none" w:sz="0" w:space="0" w:color="auto"/>
            <w:left w:val="none" w:sz="0" w:space="0" w:color="auto"/>
            <w:bottom w:val="none" w:sz="0" w:space="0" w:color="auto"/>
            <w:right w:val="none" w:sz="0" w:space="0" w:color="auto"/>
          </w:divBdr>
        </w:div>
        <w:div w:id="801924619">
          <w:marLeft w:val="0"/>
          <w:marRight w:val="0"/>
          <w:marTop w:val="0"/>
          <w:marBottom w:val="156"/>
          <w:divBdr>
            <w:top w:val="none" w:sz="0" w:space="0" w:color="auto"/>
            <w:left w:val="none" w:sz="0" w:space="0" w:color="auto"/>
            <w:bottom w:val="none" w:sz="0" w:space="0" w:color="auto"/>
            <w:right w:val="none" w:sz="0" w:space="0" w:color="auto"/>
          </w:divBdr>
        </w:div>
        <w:div w:id="842012450">
          <w:marLeft w:val="0"/>
          <w:marRight w:val="0"/>
          <w:marTop w:val="0"/>
          <w:marBottom w:val="156"/>
          <w:divBdr>
            <w:top w:val="none" w:sz="0" w:space="0" w:color="auto"/>
            <w:left w:val="none" w:sz="0" w:space="0" w:color="auto"/>
            <w:bottom w:val="none" w:sz="0" w:space="0" w:color="auto"/>
            <w:right w:val="none" w:sz="0" w:space="0" w:color="auto"/>
          </w:divBdr>
        </w:div>
        <w:div w:id="847984289">
          <w:marLeft w:val="0"/>
          <w:marRight w:val="0"/>
          <w:marTop w:val="0"/>
          <w:marBottom w:val="0"/>
          <w:divBdr>
            <w:top w:val="none" w:sz="0" w:space="0" w:color="auto"/>
            <w:left w:val="none" w:sz="0" w:space="0" w:color="auto"/>
            <w:bottom w:val="none" w:sz="0" w:space="0" w:color="auto"/>
            <w:right w:val="none" w:sz="0" w:space="0" w:color="auto"/>
          </w:divBdr>
        </w:div>
        <w:div w:id="850292057">
          <w:marLeft w:val="0"/>
          <w:marRight w:val="0"/>
          <w:marTop w:val="0"/>
          <w:marBottom w:val="156"/>
          <w:divBdr>
            <w:top w:val="none" w:sz="0" w:space="0" w:color="auto"/>
            <w:left w:val="none" w:sz="0" w:space="0" w:color="auto"/>
            <w:bottom w:val="none" w:sz="0" w:space="0" w:color="auto"/>
            <w:right w:val="none" w:sz="0" w:space="0" w:color="auto"/>
          </w:divBdr>
        </w:div>
        <w:div w:id="865020835">
          <w:marLeft w:val="0"/>
          <w:marRight w:val="0"/>
          <w:marTop w:val="0"/>
          <w:marBottom w:val="156"/>
          <w:divBdr>
            <w:top w:val="none" w:sz="0" w:space="0" w:color="auto"/>
            <w:left w:val="none" w:sz="0" w:space="0" w:color="auto"/>
            <w:bottom w:val="none" w:sz="0" w:space="0" w:color="auto"/>
            <w:right w:val="none" w:sz="0" w:space="0" w:color="auto"/>
          </w:divBdr>
        </w:div>
        <w:div w:id="871459918">
          <w:marLeft w:val="0"/>
          <w:marRight w:val="0"/>
          <w:marTop w:val="0"/>
          <w:marBottom w:val="0"/>
          <w:divBdr>
            <w:top w:val="none" w:sz="0" w:space="0" w:color="auto"/>
            <w:left w:val="none" w:sz="0" w:space="0" w:color="auto"/>
            <w:bottom w:val="none" w:sz="0" w:space="0" w:color="auto"/>
            <w:right w:val="none" w:sz="0" w:space="0" w:color="auto"/>
          </w:divBdr>
        </w:div>
        <w:div w:id="873150796">
          <w:marLeft w:val="0"/>
          <w:marRight w:val="0"/>
          <w:marTop w:val="0"/>
          <w:marBottom w:val="0"/>
          <w:divBdr>
            <w:top w:val="none" w:sz="0" w:space="0" w:color="auto"/>
            <w:left w:val="none" w:sz="0" w:space="0" w:color="auto"/>
            <w:bottom w:val="none" w:sz="0" w:space="0" w:color="auto"/>
            <w:right w:val="none" w:sz="0" w:space="0" w:color="auto"/>
          </w:divBdr>
        </w:div>
        <w:div w:id="873344409">
          <w:marLeft w:val="0"/>
          <w:marRight w:val="0"/>
          <w:marTop w:val="0"/>
          <w:marBottom w:val="0"/>
          <w:divBdr>
            <w:top w:val="none" w:sz="0" w:space="0" w:color="auto"/>
            <w:left w:val="none" w:sz="0" w:space="0" w:color="auto"/>
            <w:bottom w:val="none" w:sz="0" w:space="0" w:color="auto"/>
            <w:right w:val="none" w:sz="0" w:space="0" w:color="auto"/>
          </w:divBdr>
        </w:div>
        <w:div w:id="884484624">
          <w:marLeft w:val="0"/>
          <w:marRight w:val="0"/>
          <w:marTop w:val="0"/>
          <w:marBottom w:val="0"/>
          <w:divBdr>
            <w:top w:val="none" w:sz="0" w:space="0" w:color="auto"/>
            <w:left w:val="none" w:sz="0" w:space="0" w:color="auto"/>
            <w:bottom w:val="none" w:sz="0" w:space="0" w:color="auto"/>
            <w:right w:val="none" w:sz="0" w:space="0" w:color="auto"/>
          </w:divBdr>
        </w:div>
        <w:div w:id="914313798">
          <w:marLeft w:val="0"/>
          <w:marRight w:val="0"/>
          <w:marTop w:val="0"/>
          <w:marBottom w:val="0"/>
          <w:divBdr>
            <w:top w:val="none" w:sz="0" w:space="0" w:color="auto"/>
            <w:left w:val="none" w:sz="0" w:space="0" w:color="auto"/>
            <w:bottom w:val="none" w:sz="0" w:space="0" w:color="auto"/>
            <w:right w:val="none" w:sz="0" w:space="0" w:color="auto"/>
          </w:divBdr>
        </w:div>
        <w:div w:id="917329996">
          <w:marLeft w:val="0"/>
          <w:marRight w:val="0"/>
          <w:marTop w:val="0"/>
          <w:marBottom w:val="0"/>
          <w:divBdr>
            <w:top w:val="none" w:sz="0" w:space="0" w:color="auto"/>
            <w:left w:val="none" w:sz="0" w:space="0" w:color="auto"/>
            <w:bottom w:val="none" w:sz="0" w:space="0" w:color="auto"/>
            <w:right w:val="none" w:sz="0" w:space="0" w:color="auto"/>
          </w:divBdr>
        </w:div>
        <w:div w:id="919603776">
          <w:marLeft w:val="0"/>
          <w:marRight w:val="0"/>
          <w:marTop w:val="0"/>
          <w:marBottom w:val="0"/>
          <w:divBdr>
            <w:top w:val="none" w:sz="0" w:space="0" w:color="auto"/>
            <w:left w:val="none" w:sz="0" w:space="0" w:color="auto"/>
            <w:bottom w:val="none" w:sz="0" w:space="0" w:color="auto"/>
            <w:right w:val="none" w:sz="0" w:space="0" w:color="auto"/>
          </w:divBdr>
        </w:div>
        <w:div w:id="945771247">
          <w:marLeft w:val="0"/>
          <w:marRight w:val="0"/>
          <w:marTop w:val="0"/>
          <w:marBottom w:val="0"/>
          <w:divBdr>
            <w:top w:val="none" w:sz="0" w:space="0" w:color="auto"/>
            <w:left w:val="none" w:sz="0" w:space="0" w:color="auto"/>
            <w:bottom w:val="none" w:sz="0" w:space="0" w:color="auto"/>
            <w:right w:val="none" w:sz="0" w:space="0" w:color="auto"/>
          </w:divBdr>
        </w:div>
        <w:div w:id="988053164">
          <w:marLeft w:val="0"/>
          <w:marRight w:val="0"/>
          <w:marTop w:val="0"/>
          <w:marBottom w:val="0"/>
          <w:divBdr>
            <w:top w:val="none" w:sz="0" w:space="0" w:color="auto"/>
            <w:left w:val="none" w:sz="0" w:space="0" w:color="auto"/>
            <w:bottom w:val="none" w:sz="0" w:space="0" w:color="auto"/>
            <w:right w:val="none" w:sz="0" w:space="0" w:color="auto"/>
          </w:divBdr>
        </w:div>
        <w:div w:id="992222644">
          <w:marLeft w:val="0"/>
          <w:marRight w:val="0"/>
          <w:marTop w:val="0"/>
          <w:marBottom w:val="156"/>
          <w:divBdr>
            <w:top w:val="none" w:sz="0" w:space="0" w:color="auto"/>
            <w:left w:val="none" w:sz="0" w:space="0" w:color="auto"/>
            <w:bottom w:val="none" w:sz="0" w:space="0" w:color="auto"/>
            <w:right w:val="none" w:sz="0" w:space="0" w:color="auto"/>
          </w:divBdr>
        </w:div>
        <w:div w:id="993602247">
          <w:marLeft w:val="0"/>
          <w:marRight w:val="0"/>
          <w:marTop w:val="0"/>
          <w:marBottom w:val="0"/>
          <w:divBdr>
            <w:top w:val="none" w:sz="0" w:space="0" w:color="auto"/>
            <w:left w:val="none" w:sz="0" w:space="0" w:color="auto"/>
            <w:bottom w:val="none" w:sz="0" w:space="0" w:color="auto"/>
            <w:right w:val="none" w:sz="0" w:space="0" w:color="auto"/>
          </w:divBdr>
        </w:div>
        <w:div w:id="1006130873">
          <w:marLeft w:val="0"/>
          <w:marRight w:val="0"/>
          <w:marTop w:val="0"/>
          <w:marBottom w:val="156"/>
          <w:divBdr>
            <w:top w:val="none" w:sz="0" w:space="0" w:color="auto"/>
            <w:left w:val="none" w:sz="0" w:space="0" w:color="auto"/>
            <w:bottom w:val="none" w:sz="0" w:space="0" w:color="auto"/>
            <w:right w:val="none" w:sz="0" w:space="0" w:color="auto"/>
          </w:divBdr>
        </w:div>
        <w:div w:id="1023827926">
          <w:marLeft w:val="0"/>
          <w:marRight w:val="0"/>
          <w:marTop w:val="0"/>
          <w:marBottom w:val="156"/>
          <w:divBdr>
            <w:top w:val="none" w:sz="0" w:space="0" w:color="auto"/>
            <w:left w:val="none" w:sz="0" w:space="0" w:color="auto"/>
            <w:bottom w:val="none" w:sz="0" w:space="0" w:color="auto"/>
            <w:right w:val="none" w:sz="0" w:space="0" w:color="auto"/>
          </w:divBdr>
        </w:div>
        <w:div w:id="1024478863">
          <w:marLeft w:val="0"/>
          <w:marRight w:val="0"/>
          <w:marTop w:val="0"/>
          <w:marBottom w:val="156"/>
          <w:divBdr>
            <w:top w:val="none" w:sz="0" w:space="0" w:color="auto"/>
            <w:left w:val="none" w:sz="0" w:space="0" w:color="auto"/>
            <w:bottom w:val="none" w:sz="0" w:space="0" w:color="auto"/>
            <w:right w:val="none" w:sz="0" w:space="0" w:color="auto"/>
          </w:divBdr>
        </w:div>
        <w:div w:id="1038164652">
          <w:marLeft w:val="0"/>
          <w:marRight w:val="0"/>
          <w:marTop w:val="0"/>
          <w:marBottom w:val="156"/>
          <w:divBdr>
            <w:top w:val="none" w:sz="0" w:space="0" w:color="auto"/>
            <w:left w:val="none" w:sz="0" w:space="0" w:color="auto"/>
            <w:bottom w:val="none" w:sz="0" w:space="0" w:color="auto"/>
            <w:right w:val="none" w:sz="0" w:space="0" w:color="auto"/>
          </w:divBdr>
        </w:div>
        <w:div w:id="1043560555">
          <w:marLeft w:val="0"/>
          <w:marRight w:val="0"/>
          <w:marTop w:val="0"/>
          <w:marBottom w:val="0"/>
          <w:divBdr>
            <w:top w:val="none" w:sz="0" w:space="0" w:color="auto"/>
            <w:left w:val="none" w:sz="0" w:space="0" w:color="auto"/>
            <w:bottom w:val="none" w:sz="0" w:space="0" w:color="auto"/>
            <w:right w:val="none" w:sz="0" w:space="0" w:color="auto"/>
          </w:divBdr>
        </w:div>
        <w:div w:id="1046954724">
          <w:marLeft w:val="0"/>
          <w:marRight w:val="0"/>
          <w:marTop w:val="0"/>
          <w:marBottom w:val="0"/>
          <w:divBdr>
            <w:top w:val="none" w:sz="0" w:space="0" w:color="auto"/>
            <w:left w:val="none" w:sz="0" w:space="0" w:color="auto"/>
            <w:bottom w:val="none" w:sz="0" w:space="0" w:color="auto"/>
            <w:right w:val="none" w:sz="0" w:space="0" w:color="auto"/>
          </w:divBdr>
        </w:div>
        <w:div w:id="1058086226">
          <w:marLeft w:val="0"/>
          <w:marRight w:val="0"/>
          <w:marTop w:val="0"/>
          <w:marBottom w:val="0"/>
          <w:divBdr>
            <w:top w:val="none" w:sz="0" w:space="0" w:color="auto"/>
            <w:left w:val="none" w:sz="0" w:space="0" w:color="auto"/>
            <w:bottom w:val="none" w:sz="0" w:space="0" w:color="auto"/>
            <w:right w:val="none" w:sz="0" w:space="0" w:color="auto"/>
          </w:divBdr>
        </w:div>
        <w:div w:id="1070536586">
          <w:marLeft w:val="0"/>
          <w:marRight w:val="0"/>
          <w:marTop w:val="0"/>
          <w:marBottom w:val="156"/>
          <w:divBdr>
            <w:top w:val="none" w:sz="0" w:space="0" w:color="auto"/>
            <w:left w:val="none" w:sz="0" w:space="0" w:color="auto"/>
            <w:bottom w:val="none" w:sz="0" w:space="0" w:color="auto"/>
            <w:right w:val="none" w:sz="0" w:space="0" w:color="auto"/>
          </w:divBdr>
        </w:div>
        <w:div w:id="1073552796">
          <w:marLeft w:val="0"/>
          <w:marRight w:val="0"/>
          <w:marTop w:val="0"/>
          <w:marBottom w:val="156"/>
          <w:divBdr>
            <w:top w:val="none" w:sz="0" w:space="0" w:color="auto"/>
            <w:left w:val="none" w:sz="0" w:space="0" w:color="auto"/>
            <w:bottom w:val="none" w:sz="0" w:space="0" w:color="auto"/>
            <w:right w:val="none" w:sz="0" w:space="0" w:color="auto"/>
          </w:divBdr>
        </w:div>
        <w:div w:id="1080906763">
          <w:marLeft w:val="0"/>
          <w:marRight w:val="0"/>
          <w:marTop w:val="0"/>
          <w:marBottom w:val="0"/>
          <w:divBdr>
            <w:top w:val="none" w:sz="0" w:space="0" w:color="auto"/>
            <w:left w:val="none" w:sz="0" w:space="0" w:color="auto"/>
            <w:bottom w:val="none" w:sz="0" w:space="0" w:color="auto"/>
            <w:right w:val="none" w:sz="0" w:space="0" w:color="auto"/>
          </w:divBdr>
        </w:div>
        <w:div w:id="1092627537">
          <w:marLeft w:val="0"/>
          <w:marRight w:val="0"/>
          <w:marTop w:val="0"/>
          <w:marBottom w:val="0"/>
          <w:divBdr>
            <w:top w:val="none" w:sz="0" w:space="0" w:color="auto"/>
            <w:left w:val="none" w:sz="0" w:space="0" w:color="auto"/>
            <w:bottom w:val="none" w:sz="0" w:space="0" w:color="auto"/>
            <w:right w:val="none" w:sz="0" w:space="0" w:color="auto"/>
          </w:divBdr>
        </w:div>
        <w:div w:id="1114251838">
          <w:marLeft w:val="0"/>
          <w:marRight w:val="0"/>
          <w:marTop w:val="0"/>
          <w:marBottom w:val="0"/>
          <w:divBdr>
            <w:top w:val="none" w:sz="0" w:space="0" w:color="auto"/>
            <w:left w:val="none" w:sz="0" w:space="0" w:color="auto"/>
            <w:bottom w:val="none" w:sz="0" w:space="0" w:color="auto"/>
            <w:right w:val="none" w:sz="0" w:space="0" w:color="auto"/>
          </w:divBdr>
        </w:div>
        <w:div w:id="1115322015">
          <w:marLeft w:val="0"/>
          <w:marRight w:val="0"/>
          <w:marTop w:val="0"/>
          <w:marBottom w:val="0"/>
          <w:divBdr>
            <w:top w:val="none" w:sz="0" w:space="0" w:color="auto"/>
            <w:left w:val="none" w:sz="0" w:space="0" w:color="auto"/>
            <w:bottom w:val="none" w:sz="0" w:space="0" w:color="auto"/>
            <w:right w:val="none" w:sz="0" w:space="0" w:color="auto"/>
          </w:divBdr>
        </w:div>
        <w:div w:id="1122382956">
          <w:marLeft w:val="0"/>
          <w:marRight w:val="0"/>
          <w:marTop w:val="0"/>
          <w:marBottom w:val="156"/>
          <w:divBdr>
            <w:top w:val="none" w:sz="0" w:space="0" w:color="auto"/>
            <w:left w:val="none" w:sz="0" w:space="0" w:color="auto"/>
            <w:bottom w:val="none" w:sz="0" w:space="0" w:color="auto"/>
            <w:right w:val="none" w:sz="0" w:space="0" w:color="auto"/>
          </w:divBdr>
        </w:div>
        <w:div w:id="1126197797">
          <w:marLeft w:val="0"/>
          <w:marRight w:val="0"/>
          <w:marTop w:val="0"/>
          <w:marBottom w:val="156"/>
          <w:divBdr>
            <w:top w:val="none" w:sz="0" w:space="0" w:color="auto"/>
            <w:left w:val="none" w:sz="0" w:space="0" w:color="auto"/>
            <w:bottom w:val="none" w:sz="0" w:space="0" w:color="auto"/>
            <w:right w:val="none" w:sz="0" w:space="0" w:color="auto"/>
          </w:divBdr>
        </w:div>
        <w:div w:id="1129737859">
          <w:marLeft w:val="0"/>
          <w:marRight w:val="0"/>
          <w:marTop w:val="0"/>
          <w:marBottom w:val="0"/>
          <w:divBdr>
            <w:top w:val="none" w:sz="0" w:space="0" w:color="auto"/>
            <w:left w:val="none" w:sz="0" w:space="0" w:color="auto"/>
            <w:bottom w:val="none" w:sz="0" w:space="0" w:color="auto"/>
            <w:right w:val="none" w:sz="0" w:space="0" w:color="auto"/>
          </w:divBdr>
        </w:div>
        <w:div w:id="1140924528">
          <w:marLeft w:val="0"/>
          <w:marRight w:val="0"/>
          <w:marTop w:val="0"/>
          <w:marBottom w:val="0"/>
          <w:divBdr>
            <w:top w:val="none" w:sz="0" w:space="0" w:color="auto"/>
            <w:left w:val="none" w:sz="0" w:space="0" w:color="auto"/>
            <w:bottom w:val="none" w:sz="0" w:space="0" w:color="auto"/>
            <w:right w:val="none" w:sz="0" w:space="0" w:color="auto"/>
          </w:divBdr>
        </w:div>
        <w:div w:id="1144812346">
          <w:marLeft w:val="0"/>
          <w:marRight w:val="0"/>
          <w:marTop w:val="0"/>
          <w:marBottom w:val="0"/>
          <w:divBdr>
            <w:top w:val="none" w:sz="0" w:space="0" w:color="auto"/>
            <w:left w:val="none" w:sz="0" w:space="0" w:color="auto"/>
            <w:bottom w:val="none" w:sz="0" w:space="0" w:color="auto"/>
            <w:right w:val="none" w:sz="0" w:space="0" w:color="auto"/>
          </w:divBdr>
        </w:div>
        <w:div w:id="1150246360">
          <w:marLeft w:val="0"/>
          <w:marRight w:val="0"/>
          <w:marTop w:val="0"/>
          <w:marBottom w:val="0"/>
          <w:divBdr>
            <w:top w:val="none" w:sz="0" w:space="0" w:color="auto"/>
            <w:left w:val="none" w:sz="0" w:space="0" w:color="auto"/>
            <w:bottom w:val="none" w:sz="0" w:space="0" w:color="auto"/>
            <w:right w:val="none" w:sz="0" w:space="0" w:color="auto"/>
          </w:divBdr>
        </w:div>
        <w:div w:id="1154954963">
          <w:marLeft w:val="0"/>
          <w:marRight w:val="0"/>
          <w:marTop w:val="0"/>
          <w:marBottom w:val="156"/>
          <w:divBdr>
            <w:top w:val="none" w:sz="0" w:space="0" w:color="auto"/>
            <w:left w:val="none" w:sz="0" w:space="0" w:color="auto"/>
            <w:bottom w:val="none" w:sz="0" w:space="0" w:color="auto"/>
            <w:right w:val="none" w:sz="0" w:space="0" w:color="auto"/>
          </w:divBdr>
        </w:div>
        <w:div w:id="1158032725">
          <w:marLeft w:val="0"/>
          <w:marRight w:val="0"/>
          <w:marTop w:val="0"/>
          <w:marBottom w:val="0"/>
          <w:divBdr>
            <w:top w:val="none" w:sz="0" w:space="0" w:color="auto"/>
            <w:left w:val="none" w:sz="0" w:space="0" w:color="auto"/>
            <w:bottom w:val="none" w:sz="0" w:space="0" w:color="auto"/>
            <w:right w:val="none" w:sz="0" w:space="0" w:color="auto"/>
          </w:divBdr>
        </w:div>
        <w:div w:id="1160925344">
          <w:marLeft w:val="0"/>
          <w:marRight w:val="0"/>
          <w:marTop w:val="0"/>
          <w:marBottom w:val="0"/>
          <w:divBdr>
            <w:top w:val="none" w:sz="0" w:space="0" w:color="auto"/>
            <w:left w:val="none" w:sz="0" w:space="0" w:color="auto"/>
            <w:bottom w:val="none" w:sz="0" w:space="0" w:color="auto"/>
            <w:right w:val="none" w:sz="0" w:space="0" w:color="auto"/>
          </w:divBdr>
        </w:div>
        <w:div w:id="1161579759">
          <w:marLeft w:val="0"/>
          <w:marRight w:val="0"/>
          <w:marTop w:val="0"/>
          <w:marBottom w:val="0"/>
          <w:divBdr>
            <w:top w:val="none" w:sz="0" w:space="0" w:color="auto"/>
            <w:left w:val="none" w:sz="0" w:space="0" w:color="auto"/>
            <w:bottom w:val="none" w:sz="0" w:space="0" w:color="auto"/>
            <w:right w:val="none" w:sz="0" w:space="0" w:color="auto"/>
          </w:divBdr>
        </w:div>
        <w:div w:id="1171914924">
          <w:marLeft w:val="0"/>
          <w:marRight w:val="0"/>
          <w:marTop w:val="0"/>
          <w:marBottom w:val="156"/>
          <w:divBdr>
            <w:top w:val="none" w:sz="0" w:space="0" w:color="auto"/>
            <w:left w:val="none" w:sz="0" w:space="0" w:color="auto"/>
            <w:bottom w:val="none" w:sz="0" w:space="0" w:color="auto"/>
            <w:right w:val="none" w:sz="0" w:space="0" w:color="auto"/>
          </w:divBdr>
        </w:div>
        <w:div w:id="1177161459">
          <w:marLeft w:val="0"/>
          <w:marRight w:val="0"/>
          <w:marTop w:val="0"/>
          <w:marBottom w:val="0"/>
          <w:divBdr>
            <w:top w:val="none" w:sz="0" w:space="0" w:color="auto"/>
            <w:left w:val="none" w:sz="0" w:space="0" w:color="auto"/>
            <w:bottom w:val="none" w:sz="0" w:space="0" w:color="auto"/>
            <w:right w:val="none" w:sz="0" w:space="0" w:color="auto"/>
          </w:divBdr>
        </w:div>
        <w:div w:id="1188180436">
          <w:marLeft w:val="0"/>
          <w:marRight w:val="0"/>
          <w:marTop w:val="0"/>
          <w:marBottom w:val="156"/>
          <w:divBdr>
            <w:top w:val="none" w:sz="0" w:space="0" w:color="auto"/>
            <w:left w:val="none" w:sz="0" w:space="0" w:color="auto"/>
            <w:bottom w:val="none" w:sz="0" w:space="0" w:color="auto"/>
            <w:right w:val="none" w:sz="0" w:space="0" w:color="auto"/>
          </w:divBdr>
        </w:div>
        <w:div w:id="1199120969">
          <w:marLeft w:val="0"/>
          <w:marRight w:val="0"/>
          <w:marTop w:val="0"/>
          <w:marBottom w:val="0"/>
          <w:divBdr>
            <w:top w:val="none" w:sz="0" w:space="0" w:color="auto"/>
            <w:left w:val="none" w:sz="0" w:space="0" w:color="auto"/>
            <w:bottom w:val="none" w:sz="0" w:space="0" w:color="auto"/>
            <w:right w:val="none" w:sz="0" w:space="0" w:color="auto"/>
          </w:divBdr>
        </w:div>
        <w:div w:id="1199314209">
          <w:marLeft w:val="0"/>
          <w:marRight w:val="0"/>
          <w:marTop w:val="0"/>
          <w:marBottom w:val="0"/>
          <w:divBdr>
            <w:top w:val="none" w:sz="0" w:space="0" w:color="auto"/>
            <w:left w:val="none" w:sz="0" w:space="0" w:color="auto"/>
            <w:bottom w:val="none" w:sz="0" w:space="0" w:color="auto"/>
            <w:right w:val="none" w:sz="0" w:space="0" w:color="auto"/>
          </w:divBdr>
        </w:div>
        <w:div w:id="1200970900">
          <w:marLeft w:val="0"/>
          <w:marRight w:val="0"/>
          <w:marTop w:val="0"/>
          <w:marBottom w:val="0"/>
          <w:divBdr>
            <w:top w:val="none" w:sz="0" w:space="0" w:color="auto"/>
            <w:left w:val="none" w:sz="0" w:space="0" w:color="auto"/>
            <w:bottom w:val="none" w:sz="0" w:space="0" w:color="auto"/>
            <w:right w:val="none" w:sz="0" w:space="0" w:color="auto"/>
          </w:divBdr>
        </w:div>
        <w:div w:id="1205605605">
          <w:marLeft w:val="0"/>
          <w:marRight w:val="0"/>
          <w:marTop w:val="0"/>
          <w:marBottom w:val="156"/>
          <w:divBdr>
            <w:top w:val="none" w:sz="0" w:space="0" w:color="auto"/>
            <w:left w:val="none" w:sz="0" w:space="0" w:color="auto"/>
            <w:bottom w:val="none" w:sz="0" w:space="0" w:color="auto"/>
            <w:right w:val="none" w:sz="0" w:space="0" w:color="auto"/>
          </w:divBdr>
        </w:div>
        <w:div w:id="1214659724">
          <w:marLeft w:val="0"/>
          <w:marRight w:val="0"/>
          <w:marTop w:val="0"/>
          <w:marBottom w:val="0"/>
          <w:divBdr>
            <w:top w:val="none" w:sz="0" w:space="0" w:color="auto"/>
            <w:left w:val="none" w:sz="0" w:space="0" w:color="auto"/>
            <w:bottom w:val="none" w:sz="0" w:space="0" w:color="auto"/>
            <w:right w:val="none" w:sz="0" w:space="0" w:color="auto"/>
          </w:divBdr>
        </w:div>
        <w:div w:id="1228807388">
          <w:marLeft w:val="0"/>
          <w:marRight w:val="0"/>
          <w:marTop w:val="0"/>
          <w:marBottom w:val="0"/>
          <w:divBdr>
            <w:top w:val="none" w:sz="0" w:space="0" w:color="auto"/>
            <w:left w:val="none" w:sz="0" w:space="0" w:color="auto"/>
            <w:bottom w:val="none" w:sz="0" w:space="0" w:color="auto"/>
            <w:right w:val="none" w:sz="0" w:space="0" w:color="auto"/>
          </w:divBdr>
        </w:div>
        <w:div w:id="1229269518">
          <w:marLeft w:val="0"/>
          <w:marRight w:val="0"/>
          <w:marTop w:val="0"/>
          <w:marBottom w:val="0"/>
          <w:divBdr>
            <w:top w:val="none" w:sz="0" w:space="0" w:color="auto"/>
            <w:left w:val="none" w:sz="0" w:space="0" w:color="auto"/>
            <w:bottom w:val="none" w:sz="0" w:space="0" w:color="auto"/>
            <w:right w:val="none" w:sz="0" w:space="0" w:color="auto"/>
          </w:divBdr>
        </w:div>
        <w:div w:id="1248660694">
          <w:marLeft w:val="0"/>
          <w:marRight w:val="0"/>
          <w:marTop w:val="0"/>
          <w:marBottom w:val="0"/>
          <w:divBdr>
            <w:top w:val="none" w:sz="0" w:space="0" w:color="auto"/>
            <w:left w:val="none" w:sz="0" w:space="0" w:color="auto"/>
            <w:bottom w:val="none" w:sz="0" w:space="0" w:color="auto"/>
            <w:right w:val="none" w:sz="0" w:space="0" w:color="auto"/>
          </w:divBdr>
        </w:div>
        <w:div w:id="1287276684">
          <w:marLeft w:val="0"/>
          <w:marRight w:val="0"/>
          <w:marTop w:val="0"/>
          <w:marBottom w:val="156"/>
          <w:divBdr>
            <w:top w:val="none" w:sz="0" w:space="0" w:color="auto"/>
            <w:left w:val="none" w:sz="0" w:space="0" w:color="auto"/>
            <w:bottom w:val="none" w:sz="0" w:space="0" w:color="auto"/>
            <w:right w:val="none" w:sz="0" w:space="0" w:color="auto"/>
          </w:divBdr>
        </w:div>
        <w:div w:id="1296519757">
          <w:marLeft w:val="0"/>
          <w:marRight w:val="0"/>
          <w:marTop w:val="0"/>
          <w:marBottom w:val="0"/>
          <w:divBdr>
            <w:top w:val="none" w:sz="0" w:space="0" w:color="auto"/>
            <w:left w:val="none" w:sz="0" w:space="0" w:color="auto"/>
            <w:bottom w:val="none" w:sz="0" w:space="0" w:color="auto"/>
            <w:right w:val="none" w:sz="0" w:space="0" w:color="auto"/>
          </w:divBdr>
        </w:div>
        <w:div w:id="1309476189">
          <w:marLeft w:val="0"/>
          <w:marRight w:val="0"/>
          <w:marTop w:val="0"/>
          <w:marBottom w:val="0"/>
          <w:divBdr>
            <w:top w:val="none" w:sz="0" w:space="0" w:color="auto"/>
            <w:left w:val="none" w:sz="0" w:space="0" w:color="auto"/>
            <w:bottom w:val="none" w:sz="0" w:space="0" w:color="auto"/>
            <w:right w:val="none" w:sz="0" w:space="0" w:color="auto"/>
          </w:divBdr>
        </w:div>
        <w:div w:id="1320501903">
          <w:marLeft w:val="0"/>
          <w:marRight w:val="0"/>
          <w:marTop w:val="0"/>
          <w:marBottom w:val="0"/>
          <w:divBdr>
            <w:top w:val="none" w:sz="0" w:space="0" w:color="auto"/>
            <w:left w:val="none" w:sz="0" w:space="0" w:color="auto"/>
            <w:bottom w:val="none" w:sz="0" w:space="0" w:color="auto"/>
            <w:right w:val="none" w:sz="0" w:space="0" w:color="auto"/>
          </w:divBdr>
        </w:div>
        <w:div w:id="1327787611">
          <w:marLeft w:val="0"/>
          <w:marRight w:val="0"/>
          <w:marTop w:val="0"/>
          <w:marBottom w:val="0"/>
          <w:divBdr>
            <w:top w:val="none" w:sz="0" w:space="0" w:color="auto"/>
            <w:left w:val="none" w:sz="0" w:space="0" w:color="auto"/>
            <w:bottom w:val="none" w:sz="0" w:space="0" w:color="auto"/>
            <w:right w:val="none" w:sz="0" w:space="0" w:color="auto"/>
          </w:divBdr>
        </w:div>
        <w:div w:id="1334844128">
          <w:marLeft w:val="0"/>
          <w:marRight w:val="0"/>
          <w:marTop w:val="0"/>
          <w:marBottom w:val="156"/>
          <w:divBdr>
            <w:top w:val="none" w:sz="0" w:space="0" w:color="auto"/>
            <w:left w:val="none" w:sz="0" w:space="0" w:color="auto"/>
            <w:bottom w:val="none" w:sz="0" w:space="0" w:color="auto"/>
            <w:right w:val="none" w:sz="0" w:space="0" w:color="auto"/>
          </w:divBdr>
        </w:div>
        <w:div w:id="1345933580">
          <w:marLeft w:val="0"/>
          <w:marRight w:val="0"/>
          <w:marTop w:val="0"/>
          <w:marBottom w:val="0"/>
          <w:divBdr>
            <w:top w:val="none" w:sz="0" w:space="0" w:color="auto"/>
            <w:left w:val="none" w:sz="0" w:space="0" w:color="auto"/>
            <w:bottom w:val="none" w:sz="0" w:space="0" w:color="auto"/>
            <w:right w:val="none" w:sz="0" w:space="0" w:color="auto"/>
          </w:divBdr>
        </w:div>
        <w:div w:id="1374649340">
          <w:marLeft w:val="0"/>
          <w:marRight w:val="0"/>
          <w:marTop w:val="0"/>
          <w:marBottom w:val="0"/>
          <w:divBdr>
            <w:top w:val="none" w:sz="0" w:space="0" w:color="auto"/>
            <w:left w:val="none" w:sz="0" w:space="0" w:color="auto"/>
            <w:bottom w:val="none" w:sz="0" w:space="0" w:color="auto"/>
            <w:right w:val="none" w:sz="0" w:space="0" w:color="auto"/>
          </w:divBdr>
        </w:div>
        <w:div w:id="1374845203">
          <w:marLeft w:val="0"/>
          <w:marRight w:val="0"/>
          <w:marTop w:val="0"/>
          <w:marBottom w:val="156"/>
          <w:divBdr>
            <w:top w:val="none" w:sz="0" w:space="0" w:color="auto"/>
            <w:left w:val="none" w:sz="0" w:space="0" w:color="auto"/>
            <w:bottom w:val="none" w:sz="0" w:space="0" w:color="auto"/>
            <w:right w:val="none" w:sz="0" w:space="0" w:color="auto"/>
          </w:divBdr>
        </w:div>
        <w:div w:id="1382822654">
          <w:marLeft w:val="0"/>
          <w:marRight w:val="0"/>
          <w:marTop w:val="0"/>
          <w:marBottom w:val="156"/>
          <w:divBdr>
            <w:top w:val="none" w:sz="0" w:space="0" w:color="auto"/>
            <w:left w:val="none" w:sz="0" w:space="0" w:color="auto"/>
            <w:bottom w:val="none" w:sz="0" w:space="0" w:color="auto"/>
            <w:right w:val="none" w:sz="0" w:space="0" w:color="auto"/>
          </w:divBdr>
        </w:div>
        <w:div w:id="1390031937">
          <w:marLeft w:val="0"/>
          <w:marRight w:val="0"/>
          <w:marTop w:val="0"/>
          <w:marBottom w:val="0"/>
          <w:divBdr>
            <w:top w:val="none" w:sz="0" w:space="0" w:color="auto"/>
            <w:left w:val="none" w:sz="0" w:space="0" w:color="auto"/>
            <w:bottom w:val="none" w:sz="0" w:space="0" w:color="auto"/>
            <w:right w:val="none" w:sz="0" w:space="0" w:color="auto"/>
          </w:divBdr>
        </w:div>
        <w:div w:id="1397625686">
          <w:marLeft w:val="0"/>
          <w:marRight w:val="0"/>
          <w:marTop w:val="0"/>
          <w:marBottom w:val="0"/>
          <w:divBdr>
            <w:top w:val="none" w:sz="0" w:space="0" w:color="auto"/>
            <w:left w:val="none" w:sz="0" w:space="0" w:color="auto"/>
            <w:bottom w:val="none" w:sz="0" w:space="0" w:color="auto"/>
            <w:right w:val="none" w:sz="0" w:space="0" w:color="auto"/>
          </w:divBdr>
        </w:div>
        <w:div w:id="1400439686">
          <w:marLeft w:val="0"/>
          <w:marRight w:val="0"/>
          <w:marTop w:val="0"/>
          <w:marBottom w:val="156"/>
          <w:divBdr>
            <w:top w:val="none" w:sz="0" w:space="0" w:color="auto"/>
            <w:left w:val="none" w:sz="0" w:space="0" w:color="auto"/>
            <w:bottom w:val="none" w:sz="0" w:space="0" w:color="auto"/>
            <w:right w:val="none" w:sz="0" w:space="0" w:color="auto"/>
          </w:divBdr>
        </w:div>
        <w:div w:id="1412849575">
          <w:marLeft w:val="0"/>
          <w:marRight w:val="0"/>
          <w:marTop w:val="0"/>
          <w:marBottom w:val="0"/>
          <w:divBdr>
            <w:top w:val="none" w:sz="0" w:space="0" w:color="auto"/>
            <w:left w:val="none" w:sz="0" w:space="0" w:color="auto"/>
            <w:bottom w:val="none" w:sz="0" w:space="0" w:color="auto"/>
            <w:right w:val="none" w:sz="0" w:space="0" w:color="auto"/>
          </w:divBdr>
        </w:div>
        <w:div w:id="1416823945">
          <w:marLeft w:val="0"/>
          <w:marRight w:val="0"/>
          <w:marTop w:val="0"/>
          <w:marBottom w:val="0"/>
          <w:divBdr>
            <w:top w:val="none" w:sz="0" w:space="0" w:color="auto"/>
            <w:left w:val="none" w:sz="0" w:space="0" w:color="auto"/>
            <w:bottom w:val="none" w:sz="0" w:space="0" w:color="auto"/>
            <w:right w:val="none" w:sz="0" w:space="0" w:color="auto"/>
          </w:divBdr>
        </w:div>
        <w:div w:id="1434133168">
          <w:marLeft w:val="0"/>
          <w:marRight w:val="0"/>
          <w:marTop w:val="0"/>
          <w:marBottom w:val="0"/>
          <w:divBdr>
            <w:top w:val="none" w:sz="0" w:space="0" w:color="auto"/>
            <w:left w:val="none" w:sz="0" w:space="0" w:color="auto"/>
            <w:bottom w:val="none" w:sz="0" w:space="0" w:color="auto"/>
            <w:right w:val="none" w:sz="0" w:space="0" w:color="auto"/>
          </w:divBdr>
        </w:div>
        <w:div w:id="1457795718">
          <w:marLeft w:val="0"/>
          <w:marRight w:val="0"/>
          <w:marTop w:val="0"/>
          <w:marBottom w:val="156"/>
          <w:divBdr>
            <w:top w:val="none" w:sz="0" w:space="0" w:color="auto"/>
            <w:left w:val="none" w:sz="0" w:space="0" w:color="auto"/>
            <w:bottom w:val="none" w:sz="0" w:space="0" w:color="auto"/>
            <w:right w:val="none" w:sz="0" w:space="0" w:color="auto"/>
          </w:divBdr>
        </w:div>
        <w:div w:id="1472753320">
          <w:marLeft w:val="0"/>
          <w:marRight w:val="0"/>
          <w:marTop w:val="0"/>
          <w:marBottom w:val="0"/>
          <w:divBdr>
            <w:top w:val="none" w:sz="0" w:space="0" w:color="auto"/>
            <w:left w:val="none" w:sz="0" w:space="0" w:color="auto"/>
            <w:bottom w:val="none" w:sz="0" w:space="0" w:color="auto"/>
            <w:right w:val="none" w:sz="0" w:space="0" w:color="auto"/>
          </w:divBdr>
        </w:div>
        <w:div w:id="1501194178">
          <w:marLeft w:val="0"/>
          <w:marRight w:val="0"/>
          <w:marTop w:val="0"/>
          <w:marBottom w:val="0"/>
          <w:divBdr>
            <w:top w:val="none" w:sz="0" w:space="0" w:color="auto"/>
            <w:left w:val="none" w:sz="0" w:space="0" w:color="auto"/>
            <w:bottom w:val="none" w:sz="0" w:space="0" w:color="auto"/>
            <w:right w:val="none" w:sz="0" w:space="0" w:color="auto"/>
          </w:divBdr>
        </w:div>
        <w:div w:id="1511524586">
          <w:marLeft w:val="0"/>
          <w:marRight w:val="0"/>
          <w:marTop w:val="0"/>
          <w:marBottom w:val="0"/>
          <w:divBdr>
            <w:top w:val="none" w:sz="0" w:space="0" w:color="auto"/>
            <w:left w:val="none" w:sz="0" w:space="0" w:color="auto"/>
            <w:bottom w:val="none" w:sz="0" w:space="0" w:color="auto"/>
            <w:right w:val="none" w:sz="0" w:space="0" w:color="auto"/>
          </w:divBdr>
        </w:div>
        <w:div w:id="1530606830">
          <w:marLeft w:val="0"/>
          <w:marRight w:val="0"/>
          <w:marTop w:val="0"/>
          <w:marBottom w:val="156"/>
          <w:divBdr>
            <w:top w:val="none" w:sz="0" w:space="0" w:color="auto"/>
            <w:left w:val="none" w:sz="0" w:space="0" w:color="auto"/>
            <w:bottom w:val="none" w:sz="0" w:space="0" w:color="auto"/>
            <w:right w:val="none" w:sz="0" w:space="0" w:color="auto"/>
          </w:divBdr>
        </w:div>
        <w:div w:id="1537544415">
          <w:marLeft w:val="0"/>
          <w:marRight w:val="0"/>
          <w:marTop w:val="0"/>
          <w:marBottom w:val="156"/>
          <w:divBdr>
            <w:top w:val="none" w:sz="0" w:space="0" w:color="auto"/>
            <w:left w:val="none" w:sz="0" w:space="0" w:color="auto"/>
            <w:bottom w:val="none" w:sz="0" w:space="0" w:color="auto"/>
            <w:right w:val="none" w:sz="0" w:space="0" w:color="auto"/>
          </w:divBdr>
        </w:div>
        <w:div w:id="1562058975">
          <w:marLeft w:val="0"/>
          <w:marRight w:val="0"/>
          <w:marTop w:val="0"/>
          <w:marBottom w:val="156"/>
          <w:divBdr>
            <w:top w:val="none" w:sz="0" w:space="0" w:color="auto"/>
            <w:left w:val="none" w:sz="0" w:space="0" w:color="auto"/>
            <w:bottom w:val="none" w:sz="0" w:space="0" w:color="auto"/>
            <w:right w:val="none" w:sz="0" w:space="0" w:color="auto"/>
          </w:divBdr>
        </w:div>
        <w:div w:id="1581870285">
          <w:marLeft w:val="0"/>
          <w:marRight w:val="0"/>
          <w:marTop w:val="0"/>
          <w:marBottom w:val="0"/>
          <w:divBdr>
            <w:top w:val="none" w:sz="0" w:space="0" w:color="auto"/>
            <w:left w:val="none" w:sz="0" w:space="0" w:color="auto"/>
            <w:bottom w:val="none" w:sz="0" w:space="0" w:color="auto"/>
            <w:right w:val="none" w:sz="0" w:space="0" w:color="auto"/>
          </w:divBdr>
        </w:div>
        <w:div w:id="1585991765">
          <w:marLeft w:val="0"/>
          <w:marRight w:val="0"/>
          <w:marTop w:val="0"/>
          <w:marBottom w:val="0"/>
          <w:divBdr>
            <w:top w:val="none" w:sz="0" w:space="0" w:color="auto"/>
            <w:left w:val="none" w:sz="0" w:space="0" w:color="auto"/>
            <w:bottom w:val="none" w:sz="0" w:space="0" w:color="auto"/>
            <w:right w:val="none" w:sz="0" w:space="0" w:color="auto"/>
          </w:divBdr>
        </w:div>
        <w:div w:id="1590237437">
          <w:marLeft w:val="0"/>
          <w:marRight w:val="0"/>
          <w:marTop w:val="0"/>
          <w:marBottom w:val="0"/>
          <w:divBdr>
            <w:top w:val="none" w:sz="0" w:space="0" w:color="auto"/>
            <w:left w:val="none" w:sz="0" w:space="0" w:color="auto"/>
            <w:bottom w:val="none" w:sz="0" w:space="0" w:color="auto"/>
            <w:right w:val="none" w:sz="0" w:space="0" w:color="auto"/>
          </w:divBdr>
        </w:div>
        <w:div w:id="1594976202">
          <w:marLeft w:val="0"/>
          <w:marRight w:val="0"/>
          <w:marTop w:val="0"/>
          <w:marBottom w:val="0"/>
          <w:divBdr>
            <w:top w:val="none" w:sz="0" w:space="0" w:color="auto"/>
            <w:left w:val="none" w:sz="0" w:space="0" w:color="auto"/>
            <w:bottom w:val="none" w:sz="0" w:space="0" w:color="auto"/>
            <w:right w:val="none" w:sz="0" w:space="0" w:color="auto"/>
          </w:divBdr>
        </w:div>
        <w:div w:id="1636790279">
          <w:marLeft w:val="0"/>
          <w:marRight w:val="0"/>
          <w:marTop w:val="0"/>
          <w:marBottom w:val="0"/>
          <w:divBdr>
            <w:top w:val="none" w:sz="0" w:space="0" w:color="auto"/>
            <w:left w:val="none" w:sz="0" w:space="0" w:color="auto"/>
            <w:bottom w:val="none" w:sz="0" w:space="0" w:color="auto"/>
            <w:right w:val="none" w:sz="0" w:space="0" w:color="auto"/>
          </w:divBdr>
        </w:div>
        <w:div w:id="1637876686">
          <w:marLeft w:val="0"/>
          <w:marRight w:val="0"/>
          <w:marTop w:val="0"/>
          <w:marBottom w:val="0"/>
          <w:divBdr>
            <w:top w:val="none" w:sz="0" w:space="0" w:color="auto"/>
            <w:left w:val="none" w:sz="0" w:space="0" w:color="auto"/>
            <w:bottom w:val="none" w:sz="0" w:space="0" w:color="auto"/>
            <w:right w:val="none" w:sz="0" w:space="0" w:color="auto"/>
          </w:divBdr>
        </w:div>
        <w:div w:id="1647007312">
          <w:marLeft w:val="0"/>
          <w:marRight w:val="0"/>
          <w:marTop w:val="0"/>
          <w:marBottom w:val="0"/>
          <w:divBdr>
            <w:top w:val="none" w:sz="0" w:space="0" w:color="auto"/>
            <w:left w:val="none" w:sz="0" w:space="0" w:color="auto"/>
            <w:bottom w:val="none" w:sz="0" w:space="0" w:color="auto"/>
            <w:right w:val="none" w:sz="0" w:space="0" w:color="auto"/>
          </w:divBdr>
        </w:div>
        <w:div w:id="1655834735">
          <w:marLeft w:val="0"/>
          <w:marRight w:val="0"/>
          <w:marTop w:val="0"/>
          <w:marBottom w:val="0"/>
          <w:divBdr>
            <w:top w:val="none" w:sz="0" w:space="0" w:color="auto"/>
            <w:left w:val="none" w:sz="0" w:space="0" w:color="auto"/>
            <w:bottom w:val="none" w:sz="0" w:space="0" w:color="auto"/>
            <w:right w:val="none" w:sz="0" w:space="0" w:color="auto"/>
          </w:divBdr>
        </w:div>
        <w:div w:id="1661155604">
          <w:marLeft w:val="0"/>
          <w:marRight w:val="0"/>
          <w:marTop w:val="0"/>
          <w:marBottom w:val="156"/>
          <w:divBdr>
            <w:top w:val="none" w:sz="0" w:space="0" w:color="auto"/>
            <w:left w:val="none" w:sz="0" w:space="0" w:color="auto"/>
            <w:bottom w:val="none" w:sz="0" w:space="0" w:color="auto"/>
            <w:right w:val="none" w:sz="0" w:space="0" w:color="auto"/>
          </w:divBdr>
        </w:div>
        <w:div w:id="1662734496">
          <w:marLeft w:val="0"/>
          <w:marRight w:val="0"/>
          <w:marTop w:val="0"/>
          <w:marBottom w:val="0"/>
          <w:divBdr>
            <w:top w:val="none" w:sz="0" w:space="0" w:color="auto"/>
            <w:left w:val="none" w:sz="0" w:space="0" w:color="auto"/>
            <w:bottom w:val="none" w:sz="0" w:space="0" w:color="auto"/>
            <w:right w:val="none" w:sz="0" w:space="0" w:color="auto"/>
          </w:divBdr>
        </w:div>
        <w:div w:id="1678999374">
          <w:marLeft w:val="0"/>
          <w:marRight w:val="0"/>
          <w:marTop w:val="0"/>
          <w:marBottom w:val="0"/>
          <w:divBdr>
            <w:top w:val="none" w:sz="0" w:space="0" w:color="auto"/>
            <w:left w:val="none" w:sz="0" w:space="0" w:color="auto"/>
            <w:bottom w:val="none" w:sz="0" w:space="0" w:color="auto"/>
            <w:right w:val="none" w:sz="0" w:space="0" w:color="auto"/>
          </w:divBdr>
        </w:div>
        <w:div w:id="1679623127">
          <w:marLeft w:val="0"/>
          <w:marRight w:val="0"/>
          <w:marTop w:val="0"/>
          <w:marBottom w:val="0"/>
          <w:divBdr>
            <w:top w:val="none" w:sz="0" w:space="0" w:color="auto"/>
            <w:left w:val="none" w:sz="0" w:space="0" w:color="auto"/>
            <w:bottom w:val="none" w:sz="0" w:space="0" w:color="auto"/>
            <w:right w:val="none" w:sz="0" w:space="0" w:color="auto"/>
          </w:divBdr>
        </w:div>
        <w:div w:id="1690906847">
          <w:marLeft w:val="0"/>
          <w:marRight w:val="0"/>
          <w:marTop w:val="0"/>
          <w:marBottom w:val="0"/>
          <w:divBdr>
            <w:top w:val="none" w:sz="0" w:space="0" w:color="auto"/>
            <w:left w:val="none" w:sz="0" w:space="0" w:color="auto"/>
            <w:bottom w:val="none" w:sz="0" w:space="0" w:color="auto"/>
            <w:right w:val="none" w:sz="0" w:space="0" w:color="auto"/>
          </w:divBdr>
        </w:div>
        <w:div w:id="1711999602">
          <w:marLeft w:val="0"/>
          <w:marRight w:val="0"/>
          <w:marTop w:val="0"/>
          <w:marBottom w:val="0"/>
          <w:divBdr>
            <w:top w:val="none" w:sz="0" w:space="0" w:color="auto"/>
            <w:left w:val="none" w:sz="0" w:space="0" w:color="auto"/>
            <w:bottom w:val="none" w:sz="0" w:space="0" w:color="auto"/>
            <w:right w:val="none" w:sz="0" w:space="0" w:color="auto"/>
          </w:divBdr>
        </w:div>
        <w:div w:id="1733041779">
          <w:marLeft w:val="0"/>
          <w:marRight w:val="0"/>
          <w:marTop w:val="0"/>
          <w:marBottom w:val="0"/>
          <w:divBdr>
            <w:top w:val="none" w:sz="0" w:space="0" w:color="auto"/>
            <w:left w:val="none" w:sz="0" w:space="0" w:color="auto"/>
            <w:bottom w:val="none" w:sz="0" w:space="0" w:color="auto"/>
            <w:right w:val="none" w:sz="0" w:space="0" w:color="auto"/>
          </w:divBdr>
        </w:div>
        <w:div w:id="1735425871">
          <w:marLeft w:val="0"/>
          <w:marRight w:val="0"/>
          <w:marTop w:val="0"/>
          <w:marBottom w:val="0"/>
          <w:divBdr>
            <w:top w:val="none" w:sz="0" w:space="0" w:color="auto"/>
            <w:left w:val="none" w:sz="0" w:space="0" w:color="auto"/>
            <w:bottom w:val="none" w:sz="0" w:space="0" w:color="auto"/>
            <w:right w:val="none" w:sz="0" w:space="0" w:color="auto"/>
          </w:divBdr>
        </w:div>
        <w:div w:id="1739596854">
          <w:marLeft w:val="0"/>
          <w:marRight w:val="0"/>
          <w:marTop w:val="0"/>
          <w:marBottom w:val="0"/>
          <w:divBdr>
            <w:top w:val="none" w:sz="0" w:space="0" w:color="auto"/>
            <w:left w:val="none" w:sz="0" w:space="0" w:color="auto"/>
            <w:bottom w:val="none" w:sz="0" w:space="0" w:color="auto"/>
            <w:right w:val="none" w:sz="0" w:space="0" w:color="auto"/>
          </w:divBdr>
        </w:div>
        <w:div w:id="1752236564">
          <w:marLeft w:val="0"/>
          <w:marRight w:val="0"/>
          <w:marTop w:val="0"/>
          <w:marBottom w:val="156"/>
          <w:divBdr>
            <w:top w:val="none" w:sz="0" w:space="0" w:color="auto"/>
            <w:left w:val="none" w:sz="0" w:space="0" w:color="auto"/>
            <w:bottom w:val="none" w:sz="0" w:space="0" w:color="auto"/>
            <w:right w:val="none" w:sz="0" w:space="0" w:color="auto"/>
          </w:divBdr>
        </w:div>
        <w:div w:id="1803688526">
          <w:marLeft w:val="0"/>
          <w:marRight w:val="0"/>
          <w:marTop w:val="0"/>
          <w:marBottom w:val="156"/>
          <w:divBdr>
            <w:top w:val="none" w:sz="0" w:space="0" w:color="auto"/>
            <w:left w:val="none" w:sz="0" w:space="0" w:color="auto"/>
            <w:bottom w:val="none" w:sz="0" w:space="0" w:color="auto"/>
            <w:right w:val="none" w:sz="0" w:space="0" w:color="auto"/>
          </w:divBdr>
          <w:divsChild>
            <w:div w:id="1384908369">
              <w:marLeft w:val="0"/>
              <w:marRight w:val="0"/>
              <w:marTop w:val="56"/>
              <w:marBottom w:val="56"/>
              <w:divBdr>
                <w:top w:val="single" w:sz="4" w:space="3" w:color="E8E8E8"/>
                <w:left w:val="single" w:sz="4" w:space="3" w:color="E8E8E8"/>
                <w:bottom w:val="single" w:sz="4" w:space="2" w:color="E8E8E8"/>
                <w:right w:val="single" w:sz="4" w:space="3" w:color="E8E8E8"/>
              </w:divBdr>
            </w:div>
          </w:divsChild>
        </w:div>
        <w:div w:id="1842743151">
          <w:marLeft w:val="0"/>
          <w:marRight w:val="0"/>
          <w:marTop w:val="0"/>
          <w:marBottom w:val="0"/>
          <w:divBdr>
            <w:top w:val="none" w:sz="0" w:space="0" w:color="auto"/>
            <w:left w:val="none" w:sz="0" w:space="0" w:color="auto"/>
            <w:bottom w:val="none" w:sz="0" w:space="0" w:color="auto"/>
            <w:right w:val="none" w:sz="0" w:space="0" w:color="auto"/>
          </w:divBdr>
        </w:div>
        <w:div w:id="1845128073">
          <w:marLeft w:val="0"/>
          <w:marRight w:val="0"/>
          <w:marTop w:val="0"/>
          <w:marBottom w:val="0"/>
          <w:divBdr>
            <w:top w:val="none" w:sz="0" w:space="0" w:color="auto"/>
            <w:left w:val="none" w:sz="0" w:space="0" w:color="auto"/>
            <w:bottom w:val="none" w:sz="0" w:space="0" w:color="auto"/>
            <w:right w:val="none" w:sz="0" w:space="0" w:color="auto"/>
          </w:divBdr>
        </w:div>
        <w:div w:id="1857042115">
          <w:marLeft w:val="0"/>
          <w:marRight w:val="0"/>
          <w:marTop w:val="0"/>
          <w:marBottom w:val="0"/>
          <w:divBdr>
            <w:top w:val="none" w:sz="0" w:space="0" w:color="auto"/>
            <w:left w:val="none" w:sz="0" w:space="0" w:color="auto"/>
            <w:bottom w:val="none" w:sz="0" w:space="0" w:color="auto"/>
            <w:right w:val="none" w:sz="0" w:space="0" w:color="auto"/>
          </w:divBdr>
        </w:div>
        <w:div w:id="1898541093">
          <w:marLeft w:val="0"/>
          <w:marRight w:val="0"/>
          <w:marTop w:val="0"/>
          <w:marBottom w:val="0"/>
          <w:divBdr>
            <w:top w:val="none" w:sz="0" w:space="0" w:color="auto"/>
            <w:left w:val="none" w:sz="0" w:space="0" w:color="auto"/>
            <w:bottom w:val="none" w:sz="0" w:space="0" w:color="auto"/>
            <w:right w:val="none" w:sz="0" w:space="0" w:color="auto"/>
          </w:divBdr>
        </w:div>
        <w:div w:id="1912694080">
          <w:marLeft w:val="0"/>
          <w:marRight w:val="0"/>
          <w:marTop w:val="0"/>
          <w:marBottom w:val="156"/>
          <w:divBdr>
            <w:top w:val="none" w:sz="0" w:space="0" w:color="auto"/>
            <w:left w:val="none" w:sz="0" w:space="0" w:color="auto"/>
            <w:bottom w:val="none" w:sz="0" w:space="0" w:color="auto"/>
            <w:right w:val="none" w:sz="0" w:space="0" w:color="auto"/>
          </w:divBdr>
        </w:div>
        <w:div w:id="1925913099">
          <w:marLeft w:val="0"/>
          <w:marRight w:val="0"/>
          <w:marTop w:val="0"/>
          <w:marBottom w:val="156"/>
          <w:divBdr>
            <w:top w:val="none" w:sz="0" w:space="0" w:color="auto"/>
            <w:left w:val="none" w:sz="0" w:space="0" w:color="auto"/>
            <w:bottom w:val="none" w:sz="0" w:space="0" w:color="auto"/>
            <w:right w:val="none" w:sz="0" w:space="0" w:color="auto"/>
          </w:divBdr>
        </w:div>
        <w:div w:id="1926839028">
          <w:marLeft w:val="0"/>
          <w:marRight w:val="0"/>
          <w:marTop w:val="0"/>
          <w:marBottom w:val="0"/>
          <w:divBdr>
            <w:top w:val="none" w:sz="0" w:space="0" w:color="auto"/>
            <w:left w:val="none" w:sz="0" w:space="0" w:color="auto"/>
            <w:bottom w:val="none" w:sz="0" w:space="0" w:color="auto"/>
            <w:right w:val="none" w:sz="0" w:space="0" w:color="auto"/>
          </w:divBdr>
        </w:div>
        <w:div w:id="1926841198">
          <w:marLeft w:val="0"/>
          <w:marRight w:val="0"/>
          <w:marTop w:val="0"/>
          <w:marBottom w:val="156"/>
          <w:divBdr>
            <w:top w:val="none" w:sz="0" w:space="0" w:color="auto"/>
            <w:left w:val="none" w:sz="0" w:space="0" w:color="auto"/>
            <w:bottom w:val="none" w:sz="0" w:space="0" w:color="auto"/>
            <w:right w:val="none" w:sz="0" w:space="0" w:color="auto"/>
          </w:divBdr>
        </w:div>
        <w:div w:id="1935282376">
          <w:marLeft w:val="0"/>
          <w:marRight w:val="0"/>
          <w:marTop w:val="0"/>
          <w:marBottom w:val="156"/>
          <w:divBdr>
            <w:top w:val="none" w:sz="0" w:space="0" w:color="auto"/>
            <w:left w:val="none" w:sz="0" w:space="0" w:color="auto"/>
            <w:bottom w:val="none" w:sz="0" w:space="0" w:color="auto"/>
            <w:right w:val="none" w:sz="0" w:space="0" w:color="auto"/>
          </w:divBdr>
        </w:div>
        <w:div w:id="1943417144">
          <w:marLeft w:val="0"/>
          <w:marRight w:val="0"/>
          <w:marTop w:val="0"/>
          <w:marBottom w:val="0"/>
          <w:divBdr>
            <w:top w:val="none" w:sz="0" w:space="0" w:color="auto"/>
            <w:left w:val="none" w:sz="0" w:space="0" w:color="auto"/>
            <w:bottom w:val="none" w:sz="0" w:space="0" w:color="auto"/>
            <w:right w:val="none" w:sz="0" w:space="0" w:color="auto"/>
          </w:divBdr>
        </w:div>
        <w:div w:id="1959987503">
          <w:marLeft w:val="0"/>
          <w:marRight w:val="0"/>
          <w:marTop w:val="0"/>
          <w:marBottom w:val="156"/>
          <w:divBdr>
            <w:top w:val="none" w:sz="0" w:space="0" w:color="auto"/>
            <w:left w:val="none" w:sz="0" w:space="0" w:color="auto"/>
            <w:bottom w:val="none" w:sz="0" w:space="0" w:color="auto"/>
            <w:right w:val="none" w:sz="0" w:space="0" w:color="auto"/>
          </w:divBdr>
        </w:div>
        <w:div w:id="1976180053">
          <w:marLeft w:val="0"/>
          <w:marRight w:val="0"/>
          <w:marTop w:val="0"/>
          <w:marBottom w:val="0"/>
          <w:divBdr>
            <w:top w:val="none" w:sz="0" w:space="0" w:color="auto"/>
            <w:left w:val="none" w:sz="0" w:space="0" w:color="auto"/>
            <w:bottom w:val="none" w:sz="0" w:space="0" w:color="auto"/>
            <w:right w:val="none" w:sz="0" w:space="0" w:color="auto"/>
          </w:divBdr>
        </w:div>
        <w:div w:id="1976524161">
          <w:marLeft w:val="0"/>
          <w:marRight w:val="0"/>
          <w:marTop w:val="0"/>
          <w:marBottom w:val="0"/>
          <w:divBdr>
            <w:top w:val="none" w:sz="0" w:space="0" w:color="auto"/>
            <w:left w:val="none" w:sz="0" w:space="0" w:color="auto"/>
            <w:bottom w:val="none" w:sz="0" w:space="0" w:color="auto"/>
            <w:right w:val="none" w:sz="0" w:space="0" w:color="auto"/>
          </w:divBdr>
        </w:div>
        <w:div w:id="2007435839">
          <w:marLeft w:val="0"/>
          <w:marRight w:val="0"/>
          <w:marTop w:val="0"/>
          <w:marBottom w:val="0"/>
          <w:divBdr>
            <w:top w:val="none" w:sz="0" w:space="0" w:color="auto"/>
            <w:left w:val="none" w:sz="0" w:space="0" w:color="auto"/>
            <w:bottom w:val="none" w:sz="0" w:space="0" w:color="auto"/>
            <w:right w:val="none" w:sz="0" w:space="0" w:color="auto"/>
          </w:divBdr>
        </w:div>
        <w:div w:id="2010788370">
          <w:marLeft w:val="0"/>
          <w:marRight w:val="0"/>
          <w:marTop w:val="0"/>
          <w:marBottom w:val="0"/>
          <w:divBdr>
            <w:top w:val="none" w:sz="0" w:space="0" w:color="auto"/>
            <w:left w:val="none" w:sz="0" w:space="0" w:color="auto"/>
            <w:bottom w:val="none" w:sz="0" w:space="0" w:color="auto"/>
            <w:right w:val="none" w:sz="0" w:space="0" w:color="auto"/>
          </w:divBdr>
        </w:div>
        <w:div w:id="2018270220">
          <w:marLeft w:val="0"/>
          <w:marRight w:val="0"/>
          <w:marTop w:val="0"/>
          <w:marBottom w:val="0"/>
          <w:divBdr>
            <w:top w:val="none" w:sz="0" w:space="0" w:color="auto"/>
            <w:left w:val="none" w:sz="0" w:space="0" w:color="auto"/>
            <w:bottom w:val="none" w:sz="0" w:space="0" w:color="auto"/>
            <w:right w:val="none" w:sz="0" w:space="0" w:color="auto"/>
          </w:divBdr>
        </w:div>
        <w:div w:id="2050643063">
          <w:marLeft w:val="0"/>
          <w:marRight w:val="0"/>
          <w:marTop w:val="0"/>
          <w:marBottom w:val="156"/>
          <w:divBdr>
            <w:top w:val="none" w:sz="0" w:space="0" w:color="auto"/>
            <w:left w:val="none" w:sz="0" w:space="0" w:color="auto"/>
            <w:bottom w:val="none" w:sz="0" w:space="0" w:color="auto"/>
            <w:right w:val="none" w:sz="0" w:space="0" w:color="auto"/>
          </w:divBdr>
        </w:div>
        <w:div w:id="2075812151">
          <w:marLeft w:val="0"/>
          <w:marRight w:val="0"/>
          <w:marTop w:val="0"/>
          <w:marBottom w:val="156"/>
          <w:divBdr>
            <w:top w:val="none" w:sz="0" w:space="0" w:color="auto"/>
            <w:left w:val="none" w:sz="0" w:space="0" w:color="auto"/>
            <w:bottom w:val="none" w:sz="0" w:space="0" w:color="auto"/>
            <w:right w:val="none" w:sz="0" w:space="0" w:color="auto"/>
          </w:divBdr>
        </w:div>
        <w:div w:id="2086027998">
          <w:marLeft w:val="0"/>
          <w:marRight w:val="0"/>
          <w:marTop w:val="0"/>
          <w:marBottom w:val="156"/>
          <w:divBdr>
            <w:top w:val="none" w:sz="0" w:space="0" w:color="auto"/>
            <w:left w:val="none" w:sz="0" w:space="0" w:color="auto"/>
            <w:bottom w:val="none" w:sz="0" w:space="0" w:color="auto"/>
            <w:right w:val="none" w:sz="0" w:space="0" w:color="auto"/>
          </w:divBdr>
        </w:div>
        <w:div w:id="2130469007">
          <w:marLeft w:val="0"/>
          <w:marRight w:val="0"/>
          <w:marTop w:val="0"/>
          <w:marBottom w:val="156"/>
          <w:divBdr>
            <w:top w:val="none" w:sz="0" w:space="0" w:color="auto"/>
            <w:left w:val="none" w:sz="0" w:space="0" w:color="auto"/>
            <w:bottom w:val="none" w:sz="0" w:space="0" w:color="auto"/>
            <w:right w:val="none" w:sz="0" w:space="0" w:color="auto"/>
          </w:divBdr>
        </w:div>
        <w:div w:id="21325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sunra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6039-ACFD-4546-AE54-C9D3910D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130</Pages>
  <Words>14853</Words>
  <Characters>84668</Characters>
  <Application>Microsoft Office Word</Application>
  <DocSecurity>0</DocSecurity>
  <Lines>705</Lines>
  <Paragraphs>198</Paragraphs>
  <ScaleCrop>false</ScaleCrop>
  <Company>MC SYSTEM</Company>
  <LinksUpToDate>false</LinksUpToDate>
  <CharactersWithSpaces>99323</CharactersWithSpaces>
  <SharedDoc>false</SharedDoc>
  <HLinks>
    <vt:vector size="378" baseType="variant">
      <vt:variant>
        <vt:i4>1900595</vt:i4>
      </vt:variant>
      <vt:variant>
        <vt:i4>368</vt:i4>
      </vt:variant>
      <vt:variant>
        <vt:i4>0</vt:i4>
      </vt:variant>
      <vt:variant>
        <vt:i4>5</vt:i4>
      </vt:variant>
      <vt:variant>
        <vt:lpwstr/>
      </vt:variant>
      <vt:variant>
        <vt:lpwstr>_Toc374603487</vt:lpwstr>
      </vt:variant>
      <vt:variant>
        <vt:i4>1900595</vt:i4>
      </vt:variant>
      <vt:variant>
        <vt:i4>362</vt:i4>
      </vt:variant>
      <vt:variant>
        <vt:i4>0</vt:i4>
      </vt:variant>
      <vt:variant>
        <vt:i4>5</vt:i4>
      </vt:variant>
      <vt:variant>
        <vt:lpwstr/>
      </vt:variant>
      <vt:variant>
        <vt:lpwstr>_Toc374603486</vt:lpwstr>
      </vt:variant>
      <vt:variant>
        <vt:i4>1900595</vt:i4>
      </vt:variant>
      <vt:variant>
        <vt:i4>356</vt:i4>
      </vt:variant>
      <vt:variant>
        <vt:i4>0</vt:i4>
      </vt:variant>
      <vt:variant>
        <vt:i4>5</vt:i4>
      </vt:variant>
      <vt:variant>
        <vt:lpwstr/>
      </vt:variant>
      <vt:variant>
        <vt:lpwstr>_Toc374603485</vt:lpwstr>
      </vt:variant>
      <vt:variant>
        <vt:i4>1900595</vt:i4>
      </vt:variant>
      <vt:variant>
        <vt:i4>350</vt:i4>
      </vt:variant>
      <vt:variant>
        <vt:i4>0</vt:i4>
      </vt:variant>
      <vt:variant>
        <vt:i4>5</vt:i4>
      </vt:variant>
      <vt:variant>
        <vt:lpwstr/>
      </vt:variant>
      <vt:variant>
        <vt:lpwstr>_Toc374603484</vt:lpwstr>
      </vt:variant>
      <vt:variant>
        <vt:i4>1900595</vt:i4>
      </vt:variant>
      <vt:variant>
        <vt:i4>344</vt:i4>
      </vt:variant>
      <vt:variant>
        <vt:i4>0</vt:i4>
      </vt:variant>
      <vt:variant>
        <vt:i4>5</vt:i4>
      </vt:variant>
      <vt:variant>
        <vt:lpwstr/>
      </vt:variant>
      <vt:variant>
        <vt:lpwstr>_Toc374603483</vt:lpwstr>
      </vt:variant>
      <vt:variant>
        <vt:i4>1900595</vt:i4>
      </vt:variant>
      <vt:variant>
        <vt:i4>338</vt:i4>
      </vt:variant>
      <vt:variant>
        <vt:i4>0</vt:i4>
      </vt:variant>
      <vt:variant>
        <vt:i4>5</vt:i4>
      </vt:variant>
      <vt:variant>
        <vt:lpwstr/>
      </vt:variant>
      <vt:variant>
        <vt:lpwstr>_Toc374603482</vt:lpwstr>
      </vt:variant>
      <vt:variant>
        <vt:i4>1900595</vt:i4>
      </vt:variant>
      <vt:variant>
        <vt:i4>332</vt:i4>
      </vt:variant>
      <vt:variant>
        <vt:i4>0</vt:i4>
      </vt:variant>
      <vt:variant>
        <vt:i4>5</vt:i4>
      </vt:variant>
      <vt:variant>
        <vt:lpwstr/>
      </vt:variant>
      <vt:variant>
        <vt:lpwstr>_Toc374603481</vt:lpwstr>
      </vt:variant>
      <vt:variant>
        <vt:i4>1900595</vt:i4>
      </vt:variant>
      <vt:variant>
        <vt:i4>326</vt:i4>
      </vt:variant>
      <vt:variant>
        <vt:i4>0</vt:i4>
      </vt:variant>
      <vt:variant>
        <vt:i4>5</vt:i4>
      </vt:variant>
      <vt:variant>
        <vt:lpwstr/>
      </vt:variant>
      <vt:variant>
        <vt:lpwstr>_Toc374603480</vt:lpwstr>
      </vt:variant>
      <vt:variant>
        <vt:i4>1179699</vt:i4>
      </vt:variant>
      <vt:variant>
        <vt:i4>320</vt:i4>
      </vt:variant>
      <vt:variant>
        <vt:i4>0</vt:i4>
      </vt:variant>
      <vt:variant>
        <vt:i4>5</vt:i4>
      </vt:variant>
      <vt:variant>
        <vt:lpwstr/>
      </vt:variant>
      <vt:variant>
        <vt:lpwstr>_Toc374603479</vt:lpwstr>
      </vt:variant>
      <vt:variant>
        <vt:i4>1179699</vt:i4>
      </vt:variant>
      <vt:variant>
        <vt:i4>314</vt:i4>
      </vt:variant>
      <vt:variant>
        <vt:i4>0</vt:i4>
      </vt:variant>
      <vt:variant>
        <vt:i4>5</vt:i4>
      </vt:variant>
      <vt:variant>
        <vt:lpwstr/>
      </vt:variant>
      <vt:variant>
        <vt:lpwstr>_Toc374603478</vt:lpwstr>
      </vt:variant>
      <vt:variant>
        <vt:i4>1179699</vt:i4>
      </vt:variant>
      <vt:variant>
        <vt:i4>308</vt:i4>
      </vt:variant>
      <vt:variant>
        <vt:i4>0</vt:i4>
      </vt:variant>
      <vt:variant>
        <vt:i4>5</vt:i4>
      </vt:variant>
      <vt:variant>
        <vt:lpwstr/>
      </vt:variant>
      <vt:variant>
        <vt:lpwstr>_Toc374603477</vt:lpwstr>
      </vt:variant>
      <vt:variant>
        <vt:i4>1179699</vt:i4>
      </vt:variant>
      <vt:variant>
        <vt:i4>302</vt:i4>
      </vt:variant>
      <vt:variant>
        <vt:i4>0</vt:i4>
      </vt:variant>
      <vt:variant>
        <vt:i4>5</vt:i4>
      </vt:variant>
      <vt:variant>
        <vt:lpwstr/>
      </vt:variant>
      <vt:variant>
        <vt:lpwstr>_Toc374603476</vt:lpwstr>
      </vt:variant>
      <vt:variant>
        <vt:i4>1179699</vt:i4>
      </vt:variant>
      <vt:variant>
        <vt:i4>296</vt:i4>
      </vt:variant>
      <vt:variant>
        <vt:i4>0</vt:i4>
      </vt:variant>
      <vt:variant>
        <vt:i4>5</vt:i4>
      </vt:variant>
      <vt:variant>
        <vt:lpwstr/>
      </vt:variant>
      <vt:variant>
        <vt:lpwstr>_Toc374603475</vt:lpwstr>
      </vt:variant>
      <vt:variant>
        <vt:i4>1179699</vt:i4>
      </vt:variant>
      <vt:variant>
        <vt:i4>290</vt:i4>
      </vt:variant>
      <vt:variant>
        <vt:i4>0</vt:i4>
      </vt:variant>
      <vt:variant>
        <vt:i4>5</vt:i4>
      </vt:variant>
      <vt:variant>
        <vt:lpwstr/>
      </vt:variant>
      <vt:variant>
        <vt:lpwstr>_Toc374603474</vt:lpwstr>
      </vt:variant>
      <vt:variant>
        <vt:i4>1179699</vt:i4>
      </vt:variant>
      <vt:variant>
        <vt:i4>284</vt:i4>
      </vt:variant>
      <vt:variant>
        <vt:i4>0</vt:i4>
      </vt:variant>
      <vt:variant>
        <vt:i4>5</vt:i4>
      </vt:variant>
      <vt:variant>
        <vt:lpwstr/>
      </vt:variant>
      <vt:variant>
        <vt:lpwstr>_Toc374603473</vt:lpwstr>
      </vt:variant>
      <vt:variant>
        <vt:i4>1179699</vt:i4>
      </vt:variant>
      <vt:variant>
        <vt:i4>278</vt:i4>
      </vt:variant>
      <vt:variant>
        <vt:i4>0</vt:i4>
      </vt:variant>
      <vt:variant>
        <vt:i4>5</vt:i4>
      </vt:variant>
      <vt:variant>
        <vt:lpwstr/>
      </vt:variant>
      <vt:variant>
        <vt:lpwstr>_Toc374603472</vt:lpwstr>
      </vt:variant>
      <vt:variant>
        <vt:i4>1179699</vt:i4>
      </vt:variant>
      <vt:variant>
        <vt:i4>272</vt:i4>
      </vt:variant>
      <vt:variant>
        <vt:i4>0</vt:i4>
      </vt:variant>
      <vt:variant>
        <vt:i4>5</vt:i4>
      </vt:variant>
      <vt:variant>
        <vt:lpwstr/>
      </vt:variant>
      <vt:variant>
        <vt:lpwstr>_Toc374603471</vt:lpwstr>
      </vt:variant>
      <vt:variant>
        <vt:i4>1179699</vt:i4>
      </vt:variant>
      <vt:variant>
        <vt:i4>266</vt:i4>
      </vt:variant>
      <vt:variant>
        <vt:i4>0</vt:i4>
      </vt:variant>
      <vt:variant>
        <vt:i4>5</vt:i4>
      </vt:variant>
      <vt:variant>
        <vt:lpwstr/>
      </vt:variant>
      <vt:variant>
        <vt:lpwstr>_Toc374603470</vt:lpwstr>
      </vt:variant>
      <vt:variant>
        <vt:i4>1245235</vt:i4>
      </vt:variant>
      <vt:variant>
        <vt:i4>260</vt:i4>
      </vt:variant>
      <vt:variant>
        <vt:i4>0</vt:i4>
      </vt:variant>
      <vt:variant>
        <vt:i4>5</vt:i4>
      </vt:variant>
      <vt:variant>
        <vt:lpwstr/>
      </vt:variant>
      <vt:variant>
        <vt:lpwstr>_Toc374603469</vt:lpwstr>
      </vt:variant>
      <vt:variant>
        <vt:i4>1245235</vt:i4>
      </vt:variant>
      <vt:variant>
        <vt:i4>254</vt:i4>
      </vt:variant>
      <vt:variant>
        <vt:i4>0</vt:i4>
      </vt:variant>
      <vt:variant>
        <vt:i4>5</vt:i4>
      </vt:variant>
      <vt:variant>
        <vt:lpwstr/>
      </vt:variant>
      <vt:variant>
        <vt:lpwstr>_Toc374603468</vt:lpwstr>
      </vt:variant>
      <vt:variant>
        <vt:i4>1245235</vt:i4>
      </vt:variant>
      <vt:variant>
        <vt:i4>248</vt:i4>
      </vt:variant>
      <vt:variant>
        <vt:i4>0</vt:i4>
      </vt:variant>
      <vt:variant>
        <vt:i4>5</vt:i4>
      </vt:variant>
      <vt:variant>
        <vt:lpwstr/>
      </vt:variant>
      <vt:variant>
        <vt:lpwstr>_Toc374603467</vt:lpwstr>
      </vt:variant>
      <vt:variant>
        <vt:i4>1245235</vt:i4>
      </vt:variant>
      <vt:variant>
        <vt:i4>242</vt:i4>
      </vt:variant>
      <vt:variant>
        <vt:i4>0</vt:i4>
      </vt:variant>
      <vt:variant>
        <vt:i4>5</vt:i4>
      </vt:variant>
      <vt:variant>
        <vt:lpwstr/>
      </vt:variant>
      <vt:variant>
        <vt:lpwstr>_Toc374603466</vt:lpwstr>
      </vt:variant>
      <vt:variant>
        <vt:i4>1245235</vt:i4>
      </vt:variant>
      <vt:variant>
        <vt:i4>236</vt:i4>
      </vt:variant>
      <vt:variant>
        <vt:i4>0</vt:i4>
      </vt:variant>
      <vt:variant>
        <vt:i4>5</vt:i4>
      </vt:variant>
      <vt:variant>
        <vt:lpwstr/>
      </vt:variant>
      <vt:variant>
        <vt:lpwstr>_Toc374603465</vt:lpwstr>
      </vt:variant>
      <vt:variant>
        <vt:i4>1245235</vt:i4>
      </vt:variant>
      <vt:variant>
        <vt:i4>230</vt:i4>
      </vt:variant>
      <vt:variant>
        <vt:i4>0</vt:i4>
      </vt:variant>
      <vt:variant>
        <vt:i4>5</vt:i4>
      </vt:variant>
      <vt:variant>
        <vt:lpwstr/>
      </vt:variant>
      <vt:variant>
        <vt:lpwstr>_Toc374603464</vt:lpwstr>
      </vt:variant>
      <vt:variant>
        <vt:i4>1245235</vt:i4>
      </vt:variant>
      <vt:variant>
        <vt:i4>224</vt:i4>
      </vt:variant>
      <vt:variant>
        <vt:i4>0</vt:i4>
      </vt:variant>
      <vt:variant>
        <vt:i4>5</vt:i4>
      </vt:variant>
      <vt:variant>
        <vt:lpwstr/>
      </vt:variant>
      <vt:variant>
        <vt:lpwstr>_Toc374603463</vt:lpwstr>
      </vt:variant>
      <vt:variant>
        <vt:i4>1245235</vt:i4>
      </vt:variant>
      <vt:variant>
        <vt:i4>218</vt:i4>
      </vt:variant>
      <vt:variant>
        <vt:i4>0</vt:i4>
      </vt:variant>
      <vt:variant>
        <vt:i4>5</vt:i4>
      </vt:variant>
      <vt:variant>
        <vt:lpwstr/>
      </vt:variant>
      <vt:variant>
        <vt:lpwstr>_Toc374603462</vt:lpwstr>
      </vt:variant>
      <vt:variant>
        <vt:i4>1245235</vt:i4>
      </vt:variant>
      <vt:variant>
        <vt:i4>212</vt:i4>
      </vt:variant>
      <vt:variant>
        <vt:i4>0</vt:i4>
      </vt:variant>
      <vt:variant>
        <vt:i4>5</vt:i4>
      </vt:variant>
      <vt:variant>
        <vt:lpwstr/>
      </vt:variant>
      <vt:variant>
        <vt:lpwstr>_Toc374603461</vt:lpwstr>
      </vt:variant>
      <vt:variant>
        <vt:i4>1245235</vt:i4>
      </vt:variant>
      <vt:variant>
        <vt:i4>206</vt:i4>
      </vt:variant>
      <vt:variant>
        <vt:i4>0</vt:i4>
      </vt:variant>
      <vt:variant>
        <vt:i4>5</vt:i4>
      </vt:variant>
      <vt:variant>
        <vt:lpwstr/>
      </vt:variant>
      <vt:variant>
        <vt:lpwstr>_Toc374603460</vt:lpwstr>
      </vt:variant>
      <vt:variant>
        <vt:i4>1048627</vt:i4>
      </vt:variant>
      <vt:variant>
        <vt:i4>200</vt:i4>
      </vt:variant>
      <vt:variant>
        <vt:i4>0</vt:i4>
      </vt:variant>
      <vt:variant>
        <vt:i4>5</vt:i4>
      </vt:variant>
      <vt:variant>
        <vt:lpwstr/>
      </vt:variant>
      <vt:variant>
        <vt:lpwstr>_Toc374603459</vt:lpwstr>
      </vt:variant>
      <vt:variant>
        <vt:i4>1048627</vt:i4>
      </vt:variant>
      <vt:variant>
        <vt:i4>194</vt:i4>
      </vt:variant>
      <vt:variant>
        <vt:i4>0</vt:i4>
      </vt:variant>
      <vt:variant>
        <vt:i4>5</vt:i4>
      </vt:variant>
      <vt:variant>
        <vt:lpwstr/>
      </vt:variant>
      <vt:variant>
        <vt:lpwstr>_Toc374603458</vt:lpwstr>
      </vt:variant>
      <vt:variant>
        <vt:i4>1048627</vt:i4>
      </vt:variant>
      <vt:variant>
        <vt:i4>188</vt:i4>
      </vt:variant>
      <vt:variant>
        <vt:i4>0</vt:i4>
      </vt:variant>
      <vt:variant>
        <vt:i4>5</vt:i4>
      </vt:variant>
      <vt:variant>
        <vt:lpwstr/>
      </vt:variant>
      <vt:variant>
        <vt:lpwstr>_Toc374603457</vt:lpwstr>
      </vt:variant>
      <vt:variant>
        <vt:i4>1048627</vt:i4>
      </vt:variant>
      <vt:variant>
        <vt:i4>182</vt:i4>
      </vt:variant>
      <vt:variant>
        <vt:i4>0</vt:i4>
      </vt:variant>
      <vt:variant>
        <vt:i4>5</vt:i4>
      </vt:variant>
      <vt:variant>
        <vt:lpwstr/>
      </vt:variant>
      <vt:variant>
        <vt:lpwstr>_Toc374603456</vt:lpwstr>
      </vt:variant>
      <vt:variant>
        <vt:i4>1048627</vt:i4>
      </vt:variant>
      <vt:variant>
        <vt:i4>176</vt:i4>
      </vt:variant>
      <vt:variant>
        <vt:i4>0</vt:i4>
      </vt:variant>
      <vt:variant>
        <vt:i4>5</vt:i4>
      </vt:variant>
      <vt:variant>
        <vt:lpwstr/>
      </vt:variant>
      <vt:variant>
        <vt:lpwstr>_Toc374603455</vt:lpwstr>
      </vt:variant>
      <vt:variant>
        <vt:i4>1048627</vt:i4>
      </vt:variant>
      <vt:variant>
        <vt:i4>170</vt:i4>
      </vt:variant>
      <vt:variant>
        <vt:i4>0</vt:i4>
      </vt:variant>
      <vt:variant>
        <vt:i4>5</vt:i4>
      </vt:variant>
      <vt:variant>
        <vt:lpwstr/>
      </vt:variant>
      <vt:variant>
        <vt:lpwstr>_Toc374603454</vt:lpwstr>
      </vt:variant>
      <vt:variant>
        <vt:i4>1048627</vt:i4>
      </vt:variant>
      <vt:variant>
        <vt:i4>164</vt:i4>
      </vt:variant>
      <vt:variant>
        <vt:i4>0</vt:i4>
      </vt:variant>
      <vt:variant>
        <vt:i4>5</vt:i4>
      </vt:variant>
      <vt:variant>
        <vt:lpwstr/>
      </vt:variant>
      <vt:variant>
        <vt:lpwstr>_Toc374603453</vt:lpwstr>
      </vt:variant>
      <vt:variant>
        <vt:i4>1048627</vt:i4>
      </vt:variant>
      <vt:variant>
        <vt:i4>158</vt:i4>
      </vt:variant>
      <vt:variant>
        <vt:i4>0</vt:i4>
      </vt:variant>
      <vt:variant>
        <vt:i4>5</vt:i4>
      </vt:variant>
      <vt:variant>
        <vt:lpwstr/>
      </vt:variant>
      <vt:variant>
        <vt:lpwstr>_Toc374603452</vt:lpwstr>
      </vt:variant>
      <vt:variant>
        <vt:i4>1048627</vt:i4>
      </vt:variant>
      <vt:variant>
        <vt:i4>152</vt:i4>
      </vt:variant>
      <vt:variant>
        <vt:i4>0</vt:i4>
      </vt:variant>
      <vt:variant>
        <vt:i4>5</vt:i4>
      </vt:variant>
      <vt:variant>
        <vt:lpwstr/>
      </vt:variant>
      <vt:variant>
        <vt:lpwstr>_Toc374603451</vt:lpwstr>
      </vt:variant>
      <vt:variant>
        <vt:i4>1048627</vt:i4>
      </vt:variant>
      <vt:variant>
        <vt:i4>146</vt:i4>
      </vt:variant>
      <vt:variant>
        <vt:i4>0</vt:i4>
      </vt:variant>
      <vt:variant>
        <vt:i4>5</vt:i4>
      </vt:variant>
      <vt:variant>
        <vt:lpwstr/>
      </vt:variant>
      <vt:variant>
        <vt:lpwstr>_Toc374603450</vt:lpwstr>
      </vt:variant>
      <vt:variant>
        <vt:i4>1114163</vt:i4>
      </vt:variant>
      <vt:variant>
        <vt:i4>140</vt:i4>
      </vt:variant>
      <vt:variant>
        <vt:i4>0</vt:i4>
      </vt:variant>
      <vt:variant>
        <vt:i4>5</vt:i4>
      </vt:variant>
      <vt:variant>
        <vt:lpwstr/>
      </vt:variant>
      <vt:variant>
        <vt:lpwstr>_Toc374603449</vt:lpwstr>
      </vt:variant>
      <vt:variant>
        <vt:i4>1114163</vt:i4>
      </vt:variant>
      <vt:variant>
        <vt:i4>134</vt:i4>
      </vt:variant>
      <vt:variant>
        <vt:i4>0</vt:i4>
      </vt:variant>
      <vt:variant>
        <vt:i4>5</vt:i4>
      </vt:variant>
      <vt:variant>
        <vt:lpwstr/>
      </vt:variant>
      <vt:variant>
        <vt:lpwstr>_Toc374603448</vt:lpwstr>
      </vt:variant>
      <vt:variant>
        <vt:i4>1114163</vt:i4>
      </vt:variant>
      <vt:variant>
        <vt:i4>128</vt:i4>
      </vt:variant>
      <vt:variant>
        <vt:i4>0</vt:i4>
      </vt:variant>
      <vt:variant>
        <vt:i4>5</vt:i4>
      </vt:variant>
      <vt:variant>
        <vt:lpwstr/>
      </vt:variant>
      <vt:variant>
        <vt:lpwstr>_Toc374603447</vt:lpwstr>
      </vt:variant>
      <vt:variant>
        <vt:i4>1114163</vt:i4>
      </vt:variant>
      <vt:variant>
        <vt:i4>122</vt:i4>
      </vt:variant>
      <vt:variant>
        <vt:i4>0</vt:i4>
      </vt:variant>
      <vt:variant>
        <vt:i4>5</vt:i4>
      </vt:variant>
      <vt:variant>
        <vt:lpwstr/>
      </vt:variant>
      <vt:variant>
        <vt:lpwstr>_Toc374603446</vt:lpwstr>
      </vt:variant>
      <vt:variant>
        <vt:i4>1114163</vt:i4>
      </vt:variant>
      <vt:variant>
        <vt:i4>116</vt:i4>
      </vt:variant>
      <vt:variant>
        <vt:i4>0</vt:i4>
      </vt:variant>
      <vt:variant>
        <vt:i4>5</vt:i4>
      </vt:variant>
      <vt:variant>
        <vt:lpwstr/>
      </vt:variant>
      <vt:variant>
        <vt:lpwstr>_Toc374603445</vt:lpwstr>
      </vt:variant>
      <vt:variant>
        <vt:i4>1114163</vt:i4>
      </vt:variant>
      <vt:variant>
        <vt:i4>110</vt:i4>
      </vt:variant>
      <vt:variant>
        <vt:i4>0</vt:i4>
      </vt:variant>
      <vt:variant>
        <vt:i4>5</vt:i4>
      </vt:variant>
      <vt:variant>
        <vt:lpwstr/>
      </vt:variant>
      <vt:variant>
        <vt:lpwstr>_Toc374603444</vt:lpwstr>
      </vt:variant>
      <vt:variant>
        <vt:i4>1114163</vt:i4>
      </vt:variant>
      <vt:variant>
        <vt:i4>104</vt:i4>
      </vt:variant>
      <vt:variant>
        <vt:i4>0</vt:i4>
      </vt:variant>
      <vt:variant>
        <vt:i4>5</vt:i4>
      </vt:variant>
      <vt:variant>
        <vt:lpwstr/>
      </vt:variant>
      <vt:variant>
        <vt:lpwstr>_Toc374603443</vt:lpwstr>
      </vt:variant>
      <vt:variant>
        <vt:i4>1114163</vt:i4>
      </vt:variant>
      <vt:variant>
        <vt:i4>98</vt:i4>
      </vt:variant>
      <vt:variant>
        <vt:i4>0</vt:i4>
      </vt:variant>
      <vt:variant>
        <vt:i4>5</vt:i4>
      </vt:variant>
      <vt:variant>
        <vt:lpwstr/>
      </vt:variant>
      <vt:variant>
        <vt:lpwstr>_Toc374603442</vt:lpwstr>
      </vt:variant>
      <vt:variant>
        <vt:i4>1114163</vt:i4>
      </vt:variant>
      <vt:variant>
        <vt:i4>92</vt:i4>
      </vt:variant>
      <vt:variant>
        <vt:i4>0</vt:i4>
      </vt:variant>
      <vt:variant>
        <vt:i4>5</vt:i4>
      </vt:variant>
      <vt:variant>
        <vt:lpwstr/>
      </vt:variant>
      <vt:variant>
        <vt:lpwstr>_Toc374603441</vt:lpwstr>
      </vt:variant>
      <vt:variant>
        <vt:i4>1114163</vt:i4>
      </vt:variant>
      <vt:variant>
        <vt:i4>86</vt:i4>
      </vt:variant>
      <vt:variant>
        <vt:i4>0</vt:i4>
      </vt:variant>
      <vt:variant>
        <vt:i4>5</vt:i4>
      </vt:variant>
      <vt:variant>
        <vt:lpwstr/>
      </vt:variant>
      <vt:variant>
        <vt:lpwstr>_Toc374603440</vt:lpwstr>
      </vt:variant>
      <vt:variant>
        <vt:i4>1441843</vt:i4>
      </vt:variant>
      <vt:variant>
        <vt:i4>80</vt:i4>
      </vt:variant>
      <vt:variant>
        <vt:i4>0</vt:i4>
      </vt:variant>
      <vt:variant>
        <vt:i4>5</vt:i4>
      </vt:variant>
      <vt:variant>
        <vt:lpwstr/>
      </vt:variant>
      <vt:variant>
        <vt:lpwstr>_Toc374603439</vt:lpwstr>
      </vt:variant>
      <vt:variant>
        <vt:i4>1441843</vt:i4>
      </vt:variant>
      <vt:variant>
        <vt:i4>74</vt:i4>
      </vt:variant>
      <vt:variant>
        <vt:i4>0</vt:i4>
      </vt:variant>
      <vt:variant>
        <vt:i4>5</vt:i4>
      </vt:variant>
      <vt:variant>
        <vt:lpwstr/>
      </vt:variant>
      <vt:variant>
        <vt:lpwstr>_Toc374603438</vt:lpwstr>
      </vt:variant>
      <vt:variant>
        <vt:i4>1441843</vt:i4>
      </vt:variant>
      <vt:variant>
        <vt:i4>68</vt:i4>
      </vt:variant>
      <vt:variant>
        <vt:i4>0</vt:i4>
      </vt:variant>
      <vt:variant>
        <vt:i4>5</vt:i4>
      </vt:variant>
      <vt:variant>
        <vt:lpwstr/>
      </vt:variant>
      <vt:variant>
        <vt:lpwstr>_Toc374603437</vt:lpwstr>
      </vt:variant>
      <vt:variant>
        <vt:i4>1441843</vt:i4>
      </vt:variant>
      <vt:variant>
        <vt:i4>62</vt:i4>
      </vt:variant>
      <vt:variant>
        <vt:i4>0</vt:i4>
      </vt:variant>
      <vt:variant>
        <vt:i4>5</vt:i4>
      </vt:variant>
      <vt:variant>
        <vt:lpwstr/>
      </vt:variant>
      <vt:variant>
        <vt:lpwstr>_Toc374603436</vt:lpwstr>
      </vt:variant>
      <vt:variant>
        <vt:i4>1441843</vt:i4>
      </vt:variant>
      <vt:variant>
        <vt:i4>56</vt:i4>
      </vt:variant>
      <vt:variant>
        <vt:i4>0</vt:i4>
      </vt:variant>
      <vt:variant>
        <vt:i4>5</vt:i4>
      </vt:variant>
      <vt:variant>
        <vt:lpwstr/>
      </vt:variant>
      <vt:variant>
        <vt:lpwstr>_Toc374603435</vt:lpwstr>
      </vt:variant>
      <vt:variant>
        <vt:i4>1441843</vt:i4>
      </vt:variant>
      <vt:variant>
        <vt:i4>50</vt:i4>
      </vt:variant>
      <vt:variant>
        <vt:i4>0</vt:i4>
      </vt:variant>
      <vt:variant>
        <vt:i4>5</vt:i4>
      </vt:variant>
      <vt:variant>
        <vt:lpwstr/>
      </vt:variant>
      <vt:variant>
        <vt:lpwstr>_Toc374603434</vt:lpwstr>
      </vt:variant>
      <vt:variant>
        <vt:i4>1441843</vt:i4>
      </vt:variant>
      <vt:variant>
        <vt:i4>44</vt:i4>
      </vt:variant>
      <vt:variant>
        <vt:i4>0</vt:i4>
      </vt:variant>
      <vt:variant>
        <vt:i4>5</vt:i4>
      </vt:variant>
      <vt:variant>
        <vt:lpwstr/>
      </vt:variant>
      <vt:variant>
        <vt:lpwstr>_Toc374603433</vt:lpwstr>
      </vt:variant>
      <vt:variant>
        <vt:i4>1441843</vt:i4>
      </vt:variant>
      <vt:variant>
        <vt:i4>38</vt:i4>
      </vt:variant>
      <vt:variant>
        <vt:i4>0</vt:i4>
      </vt:variant>
      <vt:variant>
        <vt:i4>5</vt:i4>
      </vt:variant>
      <vt:variant>
        <vt:lpwstr/>
      </vt:variant>
      <vt:variant>
        <vt:lpwstr>_Toc374603432</vt:lpwstr>
      </vt:variant>
      <vt:variant>
        <vt:i4>1441843</vt:i4>
      </vt:variant>
      <vt:variant>
        <vt:i4>32</vt:i4>
      </vt:variant>
      <vt:variant>
        <vt:i4>0</vt:i4>
      </vt:variant>
      <vt:variant>
        <vt:i4>5</vt:i4>
      </vt:variant>
      <vt:variant>
        <vt:lpwstr/>
      </vt:variant>
      <vt:variant>
        <vt:lpwstr>_Toc374603431</vt:lpwstr>
      </vt:variant>
      <vt:variant>
        <vt:i4>1441843</vt:i4>
      </vt:variant>
      <vt:variant>
        <vt:i4>26</vt:i4>
      </vt:variant>
      <vt:variant>
        <vt:i4>0</vt:i4>
      </vt:variant>
      <vt:variant>
        <vt:i4>5</vt:i4>
      </vt:variant>
      <vt:variant>
        <vt:lpwstr/>
      </vt:variant>
      <vt:variant>
        <vt:lpwstr>_Toc374603430</vt:lpwstr>
      </vt:variant>
      <vt:variant>
        <vt:i4>1507379</vt:i4>
      </vt:variant>
      <vt:variant>
        <vt:i4>20</vt:i4>
      </vt:variant>
      <vt:variant>
        <vt:i4>0</vt:i4>
      </vt:variant>
      <vt:variant>
        <vt:i4>5</vt:i4>
      </vt:variant>
      <vt:variant>
        <vt:lpwstr/>
      </vt:variant>
      <vt:variant>
        <vt:lpwstr>_Toc374603429</vt:lpwstr>
      </vt:variant>
      <vt:variant>
        <vt:i4>1507379</vt:i4>
      </vt:variant>
      <vt:variant>
        <vt:i4>14</vt:i4>
      </vt:variant>
      <vt:variant>
        <vt:i4>0</vt:i4>
      </vt:variant>
      <vt:variant>
        <vt:i4>5</vt:i4>
      </vt:variant>
      <vt:variant>
        <vt:lpwstr/>
      </vt:variant>
      <vt:variant>
        <vt:lpwstr>_Toc374603428</vt:lpwstr>
      </vt:variant>
      <vt:variant>
        <vt:i4>1507379</vt:i4>
      </vt:variant>
      <vt:variant>
        <vt:i4>8</vt:i4>
      </vt:variant>
      <vt:variant>
        <vt:i4>0</vt:i4>
      </vt:variant>
      <vt:variant>
        <vt:i4>5</vt:i4>
      </vt:variant>
      <vt:variant>
        <vt:lpwstr/>
      </vt:variant>
      <vt:variant>
        <vt:lpwstr>_Toc374603427</vt:lpwstr>
      </vt:variant>
      <vt:variant>
        <vt:i4>1507379</vt:i4>
      </vt:variant>
      <vt:variant>
        <vt:i4>2</vt:i4>
      </vt:variant>
      <vt:variant>
        <vt:i4>0</vt:i4>
      </vt:variant>
      <vt:variant>
        <vt:i4>5</vt:i4>
      </vt:variant>
      <vt:variant>
        <vt:lpwstr/>
      </vt:variant>
      <vt:variant>
        <vt:lpwstr>_Toc374603426</vt:lpwstr>
      </vt:variant>
      <vt:variant>
        <vt:i4>3735584</vt:i4>
      </vt:variant>
      <vt:variant>
        <vt:i4>0</vt:i4>
      </vt:variant>
      <vt:variant>
        <vt:i4>0</vt:i4>
      </vt:variant>
      <vt:variant>
        <vt:i4>5</vt:i4>
      </vt:variant>
      <vt:variant>
        <vt:lpwstr>http://www.sunray.com/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zhangxp</cp:lastModifiedBy>
  <cp:revision>6</cp:revision>
  <cp:lastPrinted>2016-04-05T02:02:00Z</cp:lastPrinted>
  <dcterms:created xsi:type="dcterms:W3CDTF">2016-08-16T09:56:00Z</dcterms:created>
  <dcterms:modified xsi:type="dcterms:W3CDTF">2016-08-18T01:20:00Z</dcterms:modified>
</cp:coreProperties>
</file>