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E0850" w14:textId="2C74279A" w:rsidR="006A2F10" w:rsidRPr="00154043" w:rsidRDefault="00154043" w:rsidP="009B5903">
      <w:pPr>
        <w:pStyle w:val="3"/>
      </w:pPr>
      <w:r w:rsidRPr="00154043">
        <w:rPr>
          <w:rFonts w:hint="eastAsia"/>
        </w:rPr>
        <w:t>北斗在新能源电力系统的应用</w:t>
      </w:r>
    </w:p>
    <w:p w14:paraId="20F6D269" w14:textId="085BE2A2" w:rsidR="00154043" w:rsidRPr="00154043" w:rsidRDefault="00154043" w:rsidP="00154043">
      <w:pPr>
        <w:spacing w:line="360" w:lineRule="auto"/>
        <w:ind w:firstLine="420"/>
        <w:rPr>
          <w:rFonts w:ascii="宋体" w:hAnsi="宋体"/>
        </w:rPr>
      </w:pPr>
      <w:r w:rsidRPr="00154043">
        <w:rPr>
          <w:rFonts w:ascii="宋体" w:hAnsi="宋体" w:hint="eastAsia"/>
        </w:rPr>
        <w:t>北斗导航系统</w:t>
      </w:r>
      <w:r>
        <w:rPr>
          <w:rFonts w:ascii="宋体" w:hAnsi="宋体" w:hint="eastAsia"/>
        </w:rPr>
        <w:t>特点</w:t>
      </w:r>
      <w:r w:rsidRPr="00154043">
        <w:rPr>
          <w:rFonts w:ascii="宋体" w:hAnsi="宋体" w:hint="eastAsia"/>
        </w:rPr>
        <w:t>：高精度定位、高精度授时、短报文通信</w:t>
      </w:r>
    </w:p>
    <w:p w14:paraId="045E345A" w14:textId="77777777" w:rsidR="00085942" w:rsidRDefault="0084424E" w:rsidP="00085942">
      <w:pPr>
        <w:pStyle w:val="4"/>
      </w:pPr>
      <w:r>
        <w:rPr>
          <w:rFonts w:hint="eastAsia"/>
        </w:rPr>
        <w:t>1</w:t>
      </w:r>
      <w:r>
        <w:rPr>
          <w:rFonts w:hint="eastAsia"/>
        </w:rPr>
        <w:t>、</w:t>
      </w:r>
      <w:r w:rsidR="00154043" w:rsidRPr="00154043">
        <w:t>挑战</w:t>
      </w:r>
      <w:r w:rsidR="00154043" w:rsidRPr="00154043">
        <w:rPr>
          <w:rFonts w:hint="eastAsia"/>
        </w:rPr>
        <w:t>：</w:t>
      </w:r>
    </w:p>
    <w:p w14:paraId="6AE0D9F3" w14:textId="586DB8FA" w:rsidR="00154043" w:rsidRDefault="00154043" w:rsidP="00154043">
      <w:pPr>
        <w:spacing w:line="360" w:lineRule="auto"/>
        <w:ind w:firstLine="420"/>
        <w:rPr>
          <w:rFonts w:ascii="宋体" w:hAnsi="宋体"/>
        </w:rPr>
      </w:pPr>
      <w:r w:rsidRPr="00154043">
        <w:rPr>
          <w:rFonts w:ascii="宋体" w:hAnsi="宋体" w:hint="eastAsia"/>
        </w:rPr>
        <w:t>随着新能源的接入，电网结构愈加复杂，系统特性发生根本性改变等一系列问题也给电力系统的</w:t>
      </w:r>
      <w:r w:rsidRPr="00154043">
        <w:rPr>
          <w:rFonts w:ascii="宋体" w:hAnsi="宋体" w:hint="eastAsia"/>
          <w:b/>
          <w:bCs/>
        </w:rPr>
        <w:t>安全监测</w:t>
      </w:r>
      <w:r w:rsidRPr="00154043">
        <w:rPr>
          <w:rFonts w:ascii="宋体" w:hAnsi="宋体" w:hint="eastAsia"/>
        </w:rPr>
        <w:t>和</w:t>
      </w:r>
      <w:r w:rsidRPr="00154043">
        <w:rPr>
          <w:rFonts w:ascii="宋体" w:hAnsi="宋体" w:hint="eastAsia"/>
          <w:b/>
          <w:bCs/>
        </w:rPr>
        <w:t>稳定运行控制</w:t>
      </w:r>
      <w:r w:rsidRPr="00154043">
        <w:rPr>
          <w:rFonts w:ascii="宋体" w:hAnsi="宋体" w:hint="eastAsia"/>
        </w:rPr>
        <w:t>带来了挑战。我国自主研发的北斗卫星导航系统具有安全可靠的</w:t>
      </w:r>
      <w:r w:rsidRPr="00154043">
        <w:rPr>
          <w:rFonts w:ascii="宋体" w:hAnsi="宋体" w:hint="eastAsia"/>
          <w:b/>
          <w:bCs/>
        </w:rPr>
        <w:t>导航定位</w:t>
      </w:r>
      <w:r w:rsidRPr="00154043">
        <w:rPr>
          <w:rFonts w:ascii="宋体" w:hAnsi="宋体" w:hint="eastAsia"/>
        </w:rPr>
        <w:t>、</w:t>
      </w:r>
      <w:r w:rsidRPr="00154043">
        <w:rPr>
          <w:rFonts w:ascii="宋体" w:hAnsi="宋体" w:hint="eastAsia"/>
          <w:b/>
          <w:bCs/>
        </w:rPr>
        <w:t>授时</w:t>
      </w:r>
      <w:r w:rsidRPr="00154043">
        <w:rPr>
          <w:rFonts w:ascii="宋体" w:hAnsi="宋体" w:hint="eastAsia"/>
        </w:rPr>
        <w:t>和</w:t>
      </w:r>
      <w:r w:rsidRPr="00154043">
        <w:rPr>
          <w:rFonts w:ascii="宋体" w:hAnsi="宋体" w:hint="eastAsia"/>
          <w:b/>
          <w:bCs/>
        </w:rPr>
        <w:t>短报文通信</w:t>
      </w:r>
      <w:r w:rsidRPr="00154043">
        <w:rPr>
          <w:rFonts w:ascii="宋体" w:hAnsi="宋体" w:hint="eastAsia"/>
        </w:rPr>
        <w:t>等功能，可为加强新能源电力系统的安全稳定提供有效支撑。</w:t>
      </w:r>
    </w:p>
    <w:p w14:paraId="1DC6C583" w14:textId="77777777" w:rsidR="00085942" w:rsidRDefault="00154043" w:rsidP="00085942">
      <w:pPr>
        <w:pStyle w:val="4"/>
      </w:pPr>
      <w:r>
        <w:tab/>
      </w:r>
      <w:r w:rsidR="0084424E" w:rsidRPr="0084424E">
        <w:t>2</w:t>
      </w:r>
      <w:r w:rsidR="0084424E" w:rsidRPr="0084424E">
        <w:rPr>
          <w:rFonts w:hint="eastAsia"/>
        </w:rPr>
        <w:t>、电力系统对卫星导航系统的需求</w:t>
      </w:r>
      <w:r w:rsidR="0084424E">
        <w:rPr>
          <w:rFonts w:hint="eastAsia"/>
        </w:rPr>
        <w:t>：</w:t>
      </w:r>
    </w:p>
    <w:p w14:paraId="4DF80772" w14:textId="2D0B18E5" w:rsidR="0084424E" w:rsidRPr="0084424E" w:rsidRDefault="0084424E" w:rsidP="00154043">
      <w:pPr>
        <w:spacing w:line="360" w:lineRule="auto"/>
        <w:rPr>
          <w:rFonts w:ascii="宋体" w:hAnsi="宋体"/>
          <w:b/>
          <w:bCs/>
        </w:rPr>
      </w:pPr>
      <w:r w:rsidRPr="0084424E">
        <w:rPr>
          <w:rFonts w:ascii="宋体" w:hAnsi="宋体" w:hint="eastAsia"/>
        </w:rPr>
        <w:t>空间定位需求</w:t>
      </w:r>
      <w:r>
        <w:rPr>
          <w:rFonts w:ascii="宋体" w:hAnsi="宋体" w:hint="eastAsia"/>
        </w:rPr>
        <w:t>——</w:t>
      </w:r>
      <w:r w:rsidRPr="0084424E">
        <w:rPr>
          <w:rFonts w:ascii="宋体" w:hAnsi="宋体" w:hint="eastAsia"/>
        </w:rPr>
        <w:t>电力地理信息系统（</w:t>
      </w:r>
      <w:r w:rsidRPr="0084424E">
        <w:rPr>
          <w:rFonts w:ascii="宋体" w:hAnsi="宋体"/>
        </w:rPr>
        <w:t>GIS）</w:t>
      </w:r>
      <w:r>
        <w:rPr>
          <w:rFonts w:ascii="宋体" w:hAnsi="宋体" w:hint="eastAsia"/>
        </w:rPr>
        <w:t>；</w:t>
      </w:r>
      <w:r w:rsidRPr="0084424E">
        <w:rPr>
          <w:rFonts w:ascii="宋体" w:hAnsi="宋体" w:hint="eastAsia"/>
        </w:rPr>
        <w:t>时间信号和同步需求</w:t>
      </w:r>
      <w:r>
        <w:rPr>
          <w:rFonts w:ascii="宋体" w:hAnsi="宋体" w:hint="eastAsia"/>
        </w:rPr>
        <w:t>；</w:t>
      </w:r>
      <w:r w:rsidRPr="0084424E">
        <w:rPr>
          <w:rFonts w:ascii="宋体" w:hAnsi="宋体" w:hint="eastAsia"/>
        </w:rPr>
        <w:t>通信需求</w:t>
      </w:r>
      <w:r>
        <w:rPr>
          <w:rFonts w:ascii="宋体" w:hAnsi="宋体" w:hint="eastAsia"/>
        </w:rPr>
        <w:t>——</w:t>
      </w:r>
      <w:r w:rsidRPr="0084424E">
        <w:rPr>
          <w:rFonts w:ascii="宋体" w:hAnsi="宋体" w:hint="eastAsia"/>
        </w:rPr>
        <w:t>北斗作为全球首个在定位、授时之外还具有短报文通信功能的全球导航定位系统，具有用户机与用户机、用户机与地面控制中心之间双向数字报文通信功能，可以为电力系统在通信薄弱的情况下提供及时有效的信息传输功能</w:t>
      </w:r>
      <w:r>
        <w:rPr>
          <w:rFonts w:ascii="宋体" w:hAnsi="宋体" w:hint="eastAsia"/>
        </w:rPr>
        <w:t>；</w:t>
      </w:r>
      <w:r w:rsidRPr="0084424E">
        <w:rPr>
          <w:rFonts w:ascii="宋体" w:hAnsi="宋体" w:hint="eastAsia"/>
        </w:rPr>
        <w:t>安全性需求</w:t>
      </w:r>
      <w:r>
        <w:rPr>
          <w:rFonts w:ascii="宋体" w:hAnsi="宋体" w:hint="eastAsia"/>
        </w:rPr>
        <w:t>。</w:t>
      </w:r>
    </w:p>
    <w:p w14:paraId="5F32BD3B" w14:textId="77777777" w:rsidR="00085942" w:rsidRDefault="0084424E" w:rsidP="00085942">
      <w:pPr>
        <w:pStyle w:val="4"/>
      </w:pPr>
      <w:r>
        <w:tab/>
      </w:r>
      <w:r w:rsidRPr="0084424E">
        <w:rPr>
          <w:rFonts w:hint="eastAsia"/>
        </w:rPr>
        <w:t>3</w:t>
      </w:r>
      <w:r w:rsidRPr="0084424E">
        <w:rPr>
          <w:rFonts w:hint="eastAsia"/>
        </w:rPr>
        <w:t>、应用</w:t>
      </w:r>
      <w:r>
        <w:rPr>
          <w:rFonts w:hint="eastAsia"/>
        </w:rPr>
        <w:t>：</w:t>
      </w:r>
    </w:p>
    <w:p w14:paraId="41A3DD89" w14:textId="6D93EE88" w:rsidR="0084424E" w:rsidRDefault="0084424E" w:rsidP="00154043">
      <w:pPr>
        <w:spacing w:line="360" w:lineRule="auto"/>
        <w:rPr>
          <w:rFonts w:ascii="宋体" w:hAnsi="宋体"/>
        </w:rPr>
      </w:pPr>
      <w:r w:rsidRPr="0084424E">
        <w:rPr>
          <w:rFonts w:ascii="宋体" w:hAnsi="宋体" w:hint="eastAsia"/>
        </w:rPr>
        <w:t>对北斗系统在新能源电力系统的</w:t>
      </w:r>
      <w:r>
        <w:rPr>
          <w:rFonts w:ascii="宋体" w:hAnsi="宋体" w:hint="eastAsia"/>
        </w:rPr>
        <w:t>各部分已有</w:t>
      </w:r>
      <w:r w:rsidRPr="0084424E">
        <w:rPr>
          <w:rFonts w:ascii="宋体" w:hAnsi="宋体" w:hint="eastAsia"/>
        </w:rPr>
        <w:t>应用</w:t>
      </w:r>
      <w:r>
        <w:rPr>
          <w:rFonts w:ascii="宋体" w:hAnsi="宋体" w:hint="eastAsia"/>
        </w:rPr>
        <w:t>进行了介绍和分析，无自己的工作。</w:t>
      </w:r>
    </w:p>
    <w:p w14:paraId="66547F66" w14:textId="355ACE15" w:rsidR="00EE5F8A" w:rsidRDefault="00085942" w:rsidP="009B5903">
      <w:pPr>
        <w:pStyle w:val="3"/>
      </w:pPr>
      <w:r>
        <w:rPr>
          <w:rFonts w:hint="eastAsia"/>
        </w:rPr>
        <w:t>基于北斗卫星的可靠远程通信系统设计</w:t>
      </w:r>
    </w:p>
    <w:p w14:paraId="77A0D889" w14:textId="12A97967" w:rsidR="00085942" w:rsidRDefault="00ED7B87" w:rsidP="00C97687">
      <w:pPr>
        <w:spacing w:line="360" w:lineRule="auto"/>
      </w:pPr>
      <w:r w:rsidRPr="00ED7B87">
        <w:rPr>
          <w:rFonts w:hint="eastAsia"/>
        </w:rPr>
        <w:t>设</w:t>
      </w:r>
      <w:r w:rsidRPr="00ED7B87">
        <w:t>计并实现一种基于北斗短报文协议的可靠远程通信系统。</w:t>
      </w:r>
    </w:p>
    <w:p w14:paraId="0AA32EC0" w14:textId="3145366C" w:rsidR="00D17837" w:rsidRDefault="00D17837" w:rsidP="0026393E">
      <w:pPr>
        <w:pStyle w:val="4"/>
      </w:pPr>
      <w:r>
        <w:rPr>
          <w:rFonts w:hint="eastAsia"/>
        </w:rPr>
        <w:t>引言</w:t>
      </w:r>
    </w:p>
    <w:p w14:paraId="56228931" w14:textId="77777777" w:rsidR="00D17837" w:rsidRDefault="00D17837" w:rsidP="0026393E">
      <w:pPr>
        <w:pStyle w:val="5"/>
      </w:pPr>
      <w:r>
        <w:rPr>
          <w:rFonts w:hint="eastAsia"/>
        </w:rPr>
        <w:t>1</w:t>
      </w:r>
      <w:r>
        <w:rPr>
          <w:rFonts w:hint="eastAsia"/>
        </w:rPr>
        <w:t>、挑战：</w:t>
      </w:r>
    </w:p>
    <w:p w14:paraId="17748D12" w14:textId="05F60195" w:rsidR="00D17837" w:rsidRDefault="00D17837" w:rsidP="008933CF">
      <w:pPr>
        <w:ind w:firstLine="420"/>
      </w:pPr>
      <w:r>
        <w:rPr>
          <w:rFonts w:hint="eastAsia"/>
        </w:rPr>
        <w:t>自然灾害导致通信设备瘫痪、偏远地区通信盲区无法监控</w:t>
      </w:r>
    </w:p>
    <w:p w14:paraId="49A7705E" w14:textId="05650589" w:rsidR="00D17837" w:rsidRDefault="00D17837" w:rsidP="0026393E">
      <w:pPr>
        <w:pStyle w:val="5"/>
      </w:pPr>
      <w:r>
        <w:rPr>
          <w:rFonts w:hint="eastAsia"/>
        </w:rPr>
        <w:lastRenderedPageBreak/>
        <w:t>2</w:t>
      </w:r>
      <w:r>
        <w:rPr>
          <w:rFonts w:hint="eastAsia"/>
        </w:rPr>
        <w:t>、已有工作：</w:t>
      </w:r>
    </w:p>
    <w:p w14:paraId="0F91FA7E" w14:textId="469F5B91" w:rsidR="00D17837" w:rsidRDefault="00D17837" w:rsidP="008933CF">
      <w:pPr>
        <w:ind w:firstLine="420"/>
      </w:pPr>
      <w:r>
        <w:rPr>
          <w:rFonts w:hint="eastAsia"/>
        </w:rPr>
        <w:t>采用以太网进行远程数据传输、确保实时性；基于手机无线自组织网构建小范围应急通信系统，实现语音与文本一对一或者一对多通信；使用</w:t>
      </w:r>
      <w:r>
        <w:t>ZigBee</w:t>
      </w:r>
      <w:r>
        <w:rPr>
          <w:rFonts w:hint="eastAsia"/>
        </w:rPr>
        <w:t>和</w:t>
      </w:r>
      <w:r>
        <w:rPr>
          <w:rFonts w:hint="eastAsia"/>
        </w:rPr>
        <w:t>GPRS</w:t>
      </w:r>
      <w:r>
        <w:rPr>
          <w:rFonts w:hint="eastAsia"/>
        </w:rPr>
        <w:t>传输数据，提高数据传输可靠性；基于</w:t>
      </w:r>
      <w:r>
        <w:rPr>
          <w:rFonts w:hint="eastAsia"/>
        </w:rPr>
        <w:t>G</w:t>
      </w:r>
      <w:r>
        <w:t>IS/GPS</w:t>
      </w:r>
      <w:r>
        <w:rPr>
          <w:rFonts w:hint="eastAsia"/>
        </w:rPr>
        <w:t>的应急指挥控制系统。</w:t>
      </w:r>
      <w:r w:rsidR="008933CF">
        <w:rPr>
          <w:rFonts w:hint="eastAsia"/>
        </w:rPr>
        <w:t>（</w:t>
      </w:r>
      <w:r w:rsidR="008933CF" w:rsidRPr="00C97687">
        <w:rPr>
          <w:rFonts w:hint="eastAsia"/>
          <w:b/>
          <w:bCs/>
        </w:rPr>
        <w:t>每一点都有一个参考文献</w:t>
      </w:r>
      <w:r w:rsidR="008933CF">
        <w:rPr>
          <w:rFonts w:hint="eastAsia"/>
        </w:rPr>
        <w:t>）</w:t>
      </w:r>
    </w:p>
    <w:p w14:paraId="2625C955" w14:textId="1E972D09" w:rsidR="00D17837" w:rsidRDefault="00D17837" w:rsidP="0026393E">
      <w:pPr>
        <w:pStyle w:val="5"/>
      </w:pPr>
      <w:r>
        <w:rPr>
          <w:rFonts w:hint="eastAsia"/>
        </w:rPr>
        <w:t>3</w:t>
      </w:r>
      <w:r>
        <w:rPr>
          <w:rFonts w:hint="eastAsia"/>
        </w:rPr>
        <w:t>、</w:t>
      </w:r>
      <w:r w:rsidR="008933CF">
        <w:rPr>
          <w:rFonts w:hint="eastAsia"/>
        </w:rPr>
        <w:t>已有的</w:t>
      </w:r>
      <w:r>
        <w:rPr>
          <w:rFonts w:hint="eastAsia"/>
        </w:rPr>
        <w:t>缺陷</w:t>
      </w:r>
      <w:r w:rsidR="008933CF">
        <w:rPr>
          <w:rFonts w:hint="eastAsia"/>
        </w:rPr>
        <w:t>与卫星通信的优势以及缺陷</w:t>
      </w:r>
    </w:p>
    <w:p w14:paraId="1FAF82FC" w14:textId="5E574678" w:rsidR="00D17837" w:rsidRDefault="00D17837" w:rsidP="008933CF">
      <w:pPr>
        <w:spacing w:line="360" w:lineRule="auto"/>
        <w:ind w:firstLine="420"/>
      </w:pPr>
      <w:r w:rsidRPr="00D17837">
        <w:rPr>
          <w:rFonts w:hint="eastAsia"/>
        </w:rPr>
        <w:t>基</w:t>
      </w:r>
      <w:r w:rsidRPr="00D17837">
        <w:t>站等通信设备遭到严重破坏，无线通信链路也</w:t>
      </w:r>
      <w:r w:rsidRPr="00D17837">
        <w:rPr>
          <w:rFonts w:hint="eastAsia"/>
        </w:rPr>
        <w:t>会</w:t>
      </w:r>
      <w:r w:rsidRPr="00D17837">
        <w:t>遭到损坏；移动自组织网络无</w:t>
      </w:r>
      <w:r w:rsidRPr="00D17837">
        <w:t xml:space="preserve"> </w:t>
      </w:r>
      <w:r w:rsidRPr="00D17837">
        <w:t>法</w:t>
      </w:r>
      <w:r w:rsidRPr="00D17837">
        <w:t xml:space="preserve"> </w:t>
      </w:r>
      <w:r w:rsidRPr="00D17837">
        <w:t>保</w:t>
      </w:r>
      <w:r w:rsidRPr="00D17837">
        <w:t xml:space="preserve"> </w:t>
      </w:r>
      <w:r w:rsidRPr="00D17837">
        <w:t>证</w:t>
      </w:r>
      <w:r w:rsidRPr="00D17837">
        <w:t xml:space="preserve"> </w:t>
      </w:r>
      <w:r w:rsidRPr="00D17837">
        <w:t>传</w:t>
      </w:r>
      <w:r w:rsidRPr="00D17837">
        <w:t xml:space="preserve"> </w:t>
      </w:r>
      <w:r w:rsidRPr="00D17837">
        <w:t>输</w:t>
      </w:r>
      <w:r w:rsidRPr="00D17837">
        <w:t xml:space="preserve"> </w:t>
      </w:r>
      <w:r w:rsidRPr="00D17837">
        <w:t>链</w:t>
      </w:r>
      <w:r w:rsidRPr="00D17837">
        <w:t xml:space="preserve"> </w:t>
      </w:r>
      <w:r w:rsidRPr="00D17837">
        <w:t>路</w:t>
      </w:r>
      <w:r w:rsidRPr="00D17837">
        <w:rPr>
          <w:rFonts w:hint="eastAsia"/>
        </w:rPr>
        <w:t>的</w:t>
      </w:r>
      <w:r w:rsidRPr="00D17837">
        <w:t xml:space="preserve"> </w:t>
      </w:r>
      <w:r w:rsidRPr="00D17837">
        <w:t>通</w:t>
      </w:r>
      <w:r w:rsidRPr="00D17837">
        <w:t xml:space="preserve"> </w:t>
      </w:r>
      <w:r w:rsidRPr="00D17837">
        <w:t>畅</w:t>
      </w:r>
      <w:r w:rsidRPr="00D17837">
        <w:t xml:space="preserve"> </w:t>
      </w:r>
      <w:r w:rsidRPr="00D17837">
        <w:t>性</w:t>
      </w:r>
      <w:r w:rsidRPr="00D17837">
        <w:t xml:space="preserve"> </w:t>
      </w:r>
      <w:r w:rsidRPr="00D17837">
        <w:t>以</w:t>
      </w:r>
      <w:r w:rsidRPr="00D17837">
        <w:t xml:space="preserve"> </w:t>
      </w:r>
      <w:r w:rsidRPr="00D17837">
        <w:t>及</w:t>
      </w:r>
      <w:r w:rsidRPr="00D17837">
        <w:t xml:space="preserve"> </w:t>
      </w:r>
      <w:r w:rsidRPr="00D17837">
        <w:t>数</w:t>
      </w:r>
      <w:r w:rsidRPr="00D17837">
        <w:t xml:space="preserve"> </w:t>
      </w:r>
      <w:r w:rsidRPr="00D17837">
        <w:t>据</w:t>
      </w:r>
      <w:r w:rsidRPr="00D17837">
        <w:t xml:space="preserve"> </w:t>
      </w:r>
      <w:r w:rsidRPr="00D17837">
        <w:t>传</w:t>
      </w:r>
      <w:r w:rsidRPr="00D17837">
        <w:t xml:space="preserve"> </w:t>
      </w:r>
      <w:r w:rsidRPr="00D17837">
        <w:t>输</w:t>
      </w:r>
      <w:r w:rsidRPr="00D17837">
        <w:t xml:space="preserve"> </w:t>
      </w:r>
      <w:r w:rsidRPr="00D17837">
        <w:t>的</w:t>
      </w:r>
      <w:r w:rsidRPr="00D17837">
        <w:t xml:space="preserve"> </w:t>
      </w:r>
      <w:r w:rsidRPr="00D17837">
        <w:t>可</w:t>
      </w:r>
      <w:r w:rsidRPr="00D17837">
        <w:t xml:space="preserve"> </w:t>
      </w:r>
      <w:r w:rsidRPr="00D17837">
        <w:t>靠</w:t>
      </w:r>
      <w:r w:rsidRPr="00D17837">
        <w:t xml:space="preserve"> </w:t>
      </w:r>
      <w:r w:rsidRPr="00D17837">
        <w:t>性；</w:t>
      </w:r>
      <w:r w:rsidR="008933CF">
        <w:rPr>
          <w:rFonts w:hint="eastAsia"/>
        </w:rPr>
        <w:t>Z</w:t>
      </w:r>
      <w:r w:rsidR="008933CF">
        <w:t>igBee</w:t>
      </w:r>
      <w:r w:rsidRPr="00D17837">
        <w:t>网</w:t>
      </w:r>
      <w:r w:rsidRPr="00D17837">
        <w:t xml:space="preserve"> </w:t>
      </w:r>
      <w:r w:rsidRPr="00D17837">
        <w:t>络</w:t>
      </w:r>
      <w:r w:rsidRPr="00D17837">
        <w:t xml:space="preserve"> </w:t>
      </w:r>
      <w:r w:rsidRPr="00D17837">
        <w:t>具</w:t>
      </w:r>
      <w:r w:rsidR="008933CF" w:rsidRPr="008933CF">
        <w:rPr>
          <w:rFonts w:hint="eastAsia"/>
        </w:rPr>
        <w:t>有</w:t>
      </w:r>
      <w:r w:rsidR="008933CF" w:rsidRPr="008933CF">
        <w:t xml:space="preserve"> </w:t>
      </w:r>
      <w:r w:rsidR="008933CF" w:rsidRPr="008933CF">
        <w:t>技</w:t>
      </w:r>
      <w:r w:rsidR="008933CF" w:rsidRPr="008933CF">
        <w:t xml:space="preserve"> </w:t>
      </w:r>
      <w:r w:rsidR="008933CF" w:rsidRPr="008933CF">
        <w:t>术</w:t>
      </w:r>
      <w:r w:rsidR="008933CF" w:rsidRPr="008933CF">
        <w:t xml:space="preserve"> </w:t>
      </w:r>
      <w:r w:rsidR="008933CF" w:rsidRPr="008933CF">
        <w:t>瓶颈，移</w:t>
      </w:r>
      <w:r w:rsidR="008933CF" w:rsidRPr="008933CF">
        <w:t xml:space="preserve"> </w:t>
      </w:r>
      <w:r w:rsidR="008933CF" w:rsidRPr="008933CF">
        <w:t>动</w:t>
      </w:r>
      <w:r w:rsidR="008933CF" w:rsidRPr="008933CF">
        <w:t xml:space="preserve"> </w:t>
      </w:r>
      <w:r w:rsidR="008933CF" w:rsidRPr="008933CF">
        <w:t>终</w:t>
      </w:r>
      <w:r w:rsidR="008933CF" w:rsidRPr="008933CF">
        <w:t xml:space="preserve"> </w:t>
      </w:r>
      <w:r w:rsidR="008933CF" w:rsidRPr="008933CF">
        <w:t>端无</w:t>
      </w:r>
      <w:r w:rsidR="008933CF" w:rsidRPr="008933CF">
        <w:t xml:space="preserve"> </w:t>
      </w:r>
      <w:r w:rsidR="008933CF" w:rsidRPr="008933CF">
        <w:t>法进</w:t>
      </w:r>
      <w:r w:rsidR="008933CF" w:rsidRPr="008933CF">
        <w:t xml:space="preserve"> </w:t>
      </w:r>
      <w:r w:rsidR="008933CF" w:rsidRPr="008933CF">
        <w:t>行</w:t>
      </w:r>
      <w:r w:rsidR="008933CF" w:rsidRPr="008933CF">
        <w:t xml:space="preserve"> </w:t>
      </w:r>
      <w:r w:rsidR="008933CF" w:rsidRPr="008933CF">
        <w:t>组</w:t>
      </w:r>
      <w:r w:rsidR="008933CF" w:rsidRPr="008933CF">
        <w:t xml:space="preserve"> </w:t>
      </w:r>
      <w:r w:rsidR="008933CF" w:rsidRPr="008933CF">
        <w:t>网，且</w:t>
      </w:r>
      <w:r w:rsidR="008933CF" w:rsidRPr="008933CF">
        <w:t xml:space="preserve"> </w:t>
      </w:r>
      <w:r w:rsidR="008933CF" w:rsidRPr="008933CF">
        <w:t>传</w:t>
      </w:r>
      <w:r w:rsidR="008933CF" w:rsidRPr="008933CF">
        <w:t xml:space="preserve"> </w:t>
      </w:r>
      <w:r w:rsidR="008933CF" w:rsidRPr="008933CF">
        <w:t>输</w:t>
      </w:r>
      <w:r w:rsidR="008933CF" w:rsidRPr="008933CF">
        <w:t xml:space="preserve"> </w:t>
      </w:r>
      <w:r w:rsidR="008933CF" w:rsidRPr="008933CF">
        <w:t>距</w:t>
      </w:r>
      <w:r w:rsidR="008933CF" w:rsidRPr="008933CF">
        <w:t xml:space="preserve"> </w:t>
      </w:r>
      <w:r w:rsidR="008933CF" w:rsidRPr="008933CF">
        <w:t>离</w:t>
      </w:r>
      <w:r w:rsidR="008933CF" w:rsidRPr="008933CF">
        <w:t xml:space="preserve"> </w:t>
      </w:r>
      <w:r w:rsidR="008933CF" w:rsidRPr="008933CF">
        <w:t>较</w:t>
      </w:r>
      <w:r w:rsidR="008933CF" w:rsidRPr="008933CF">
        <w:rPr>
          <w:rFonts w:hint="eastAsia"/>
        </w:rPr>
        <w:t>近；</w:t>
      </w:r>
      <w:r w:rsidR="008933CF">
        <w:rPr>
          <w:rFonts w:hint="eastAsia"/>
        </w:rPr>
        <w:t>G</w:t>
      </w:r>
      <w:r w:rsidR="008933CF">
        <w:t>PRS</w:t>
      </w:r>
      <w:r w:rsidR="008933CF" w:rsidRPr="008933CF">
        <w:t>存</w:t>
      </w:r>
      <w:r w:rsidR="008933CF" w:rsidRPr="008933CF">
        <w:t xml:space="preserve"> </w:t>
      </w:r>
      <w:r w:rsidR="008933CF" w:rsidRPr="008933CF">
        <w:t>在</w:t>
      </w:r>
      <w:r w:rsidR="008933CF" w:rsidRPr="008933CF">
        <w:t xml:space="preserve"> </w:t>
      </w:r>
      <w:r w:rsidR="008933CF" w:rsidRPr="008933CF">
        <w:t>丢</w:t>
      </w:r>
      <w:r w:rsidR="008933CF" w:rsidRPr="008933CF">
        <w:t xml:space="preserve"> </w:t>
      </w:r>
      <w:r w:rsidR="008933CF" w:rsidRPr="008933CF">
        <w:t>包</w:t>
      </w:r>
      <w:r w:rsidR="008933CF" w:rsidRPr="008933CF">
        <w:t xml:space="preserve"> </w:t>
      </w:r>
      <w:r w:rsidR="008933CF" w:rsidRPr="008933CF">
        <w:t>现</w:t>
      </w:r>
      <w:r w:rsidR="008933CF" w:rsidRPr="008933CF">
        <w:t xml:space="preserve"> </w:t>
      </w:r>
      <w:r w:rsidR="008933CF" w:rsidRPr="008933CF">
        <w:t>象</w:t>
      </w:r>
      <w:r w:rsidR="008933CF" w:rsidRPr="008933CF">
        <w:t xml:space="preserve"> </w:t>
      </w:r>
      <w:r w:rsidR="008933CF" w:rsidRPr="008933CF">
        <w:t>和</w:t>
      </w:r>
      <w:r w:rsidR="008933CF" w:rsidRPr="008933CF">
        <w:t xml:space="preserve"> </w:t>
      </w:r>
      <w:r w:rsidR="008933CF" w:rsidRPr="008933CF">
        <w:t>转</w:t>
      </w:r>
      <w:r w:rsidR="008933CF" w:rsidRPr="008933CF">
        <w:t xml:space="preserve"> </w:t>
      </w:r>
      <w:r w:rsidR="008933CF" w:rsidRPr="008933CF">
        <w:t>接</w:t>
      </w:r>
      <w:r w:rsidR="008933CF" w:rsidRPr="008933CF">
        <w:t xml:space="preserve"> </w:t>
      </w:r>
      <w:r w:rsidR="008933CF" w:rsidRPr="008933CF">
        <w:t>时</w:t>
      </w:r>
      <w:r w:rsidR="008933CF" w:rsidRPr="008933CF">
        <w:t xml:space="preserve"> </w:t>
      </w:r>
      <w:r w:rsidR="008933CF" w:rsidRPr="008933CF">
        <w:t>延。</w:t>
      </w:r>
      <w:r w:rsidR="008933CF">
        <w:rPr>
          <w:rFonts w:hint="eastAsia"/>
        </w:rPr>
        <w:t>（</w:t>
      </w:r>
      <w:r w:rsidR="008933CF" w:rsidRPr="00C97687">
        <w:rPr>
          <w:rFonts w:hint="eastAsia"/>
          <w:b/>
          <w:bCs/>
        </w:rPr>
        <w:t>每一点有一篇新的参考文献</w:t>
      </w:r>
      <w:r w:rsidR="008933CF">
        <w:rPr>
          <w:rFonts w:hint="eastAsia"/>
        </w:rPr>
        <w:t>）</w:t>
      </w:r>
    </w:p>
    <w:p w14:paraId="55375CD5" w14:textId="06CC11CE" w:rsidR="008933CF" w:rsidRDefault="008933CF" w:rsidP="008933CF">
      <w:pPr>
        <w:spacing w:line="360" w:lineRule="auto"/>
      </w:pPr>
      <w:r>
        <w:tab/>
      </w:r>
      <w:r w:rsidRPr="00C97687">
        <w:rPr>
          <w:rFonts w:hint="eastAsia"/>
          <w:b/>
          <w:bCs/>
        </w:rPr>
        <w:t>卫星通信</w:t>
      </w:r>
      <w:r>
        <w:rPr>
          <w:rFonts w:hint="eastAsia"/>
        </w:rPr>
        <w:t>不受灾害影响，不存在通信盲区且链路误码率低。已经在自然灾害抢险救灾中得到广泛应用。</w:t>
      </w:r>
    </w:p>
    <w:p w14:paraId="3889E6F9" w14:textId="77777777" w:rsidR="008933CF" w:rsidRDefault="008933CF" w:rsidP="008933CF">
      <w:pPr>
        <w:spacing w:line="360" w:lineRule="auto"/>
      </w:pPr>
      <w:r>
        <w:tab/>
      </w:r>
      <w:r>
        <w:rPr>
          <w:rFonts w:hint="eastAsia"/>
        </w:rPr>
        <w:t>然而北斗短报文通信存在不可靠、通信容量小以及通信范围局限等问题；</w:t>
      </w:r>
    </w:p>
    <w:p w14:paraId="3C22F997" w14:textId="44D93441" w:rsidR="008933CF" w:rsidRDefault="008933CF" w:rsidP="008933CF">
      <w:pPr>
        <w:spacing w:line="360" w:lineRule="auto"/>
        <w:ind w:firstLine="420"/>
      </w:pPr>
      <w:r>
        <w:rPr>
          <w:rFonts w:hint="eastAsia"/>
        </w:rPr>
        <w:t>文献</w:t>
      </w:r>
      <w:r>
        <w:rPr>
          <w:rFonts w:hint="eastAsia"/>
        </w:rPr>
        <w:t>**</w:t>
      </w:r>
      <w:r>
        <w:rPr>
          <w:rFonts w:hint="eastAsia"/>
        </w:rPr>
        <w:t>提出一种分布式传输方法提高可靠性，但是没有充分利用北斗通信容量、小数据不能填满电文内容，造成传输效率低（</w:t>
      </w:r>
      <w:r w:rsidRPr="00C97687">
        <w:rPr>
          <w:rFonts w:hint="eastAsia"/>
          <w:b/>
          <w:bCs/>
        </w:rPr>
        <w:t>已有使用卫星通信的工作以及缺陷</w:t>
      </w:r>
      <w:r>
        <w:rPr>
          <w:rFonts w:hint="eastAsia"/>
        </w:rPr>
        <w:t>）</w:t>
      </w:r>
    </w:p>
    <w:p w14:paraId="5BB67096" w14:textId="68C12E32" w:rsidR="008933CF" w:rsidRDefault="008933CF" w:rsidP="008933CF">
      <w:pPr>
        <w:spacing w:line="360" w:lineRule="auto"/>
        <w:ind w:firstLine="420"/>
      </w:pPr>
      <w:r>
        <w:rPr>
          <w:rFonts w:hint="eastAsia"/>
        </w:rPr>
        <w:t>本文：设计系统通信协议、提出</w:t>
      </w:r>
      <w:r w:rsidRPr="00C97687">
        <w:rPr>
          <w:rFonts w:hint="eastAsia"/>
          <w:b/>
          <w:bCs/>
        </w:rPr>
        <w:t>粘包分包机制</w:t>
      </w:r>
      <w:r>
        <w:rPr>
          <w:rFonts w:hint="eastAsia"/>
        </w:rPr>
        <w:t>提高传输效率和正确性</w:t>
      </w:r>
      <w:r w:rsidR="00C97687">
        <w:rPr>
          <w:rFonts w:hint="eastAsia"/>
        </w:rPr>
        <w:t>、运用</w:t>
      </w:r>
      <w:r w:rsidR="00C97687" w:rsidRPr="00C97687">
        <w:rPr>
          <w:rFonts w:hint="eastAsia"/>
          <w:b/>
          <w:bCs/>
        </w:rPr>
        <w:t>丢包反馈重传机制</w:t>
      </w:r>
      <w:r w:rsidR="00C97687">
        <w:rPr>
          <w:rFonts w:hint="eastAsia"/>
        </w:rPr>
        <w:t>使数据传输更加可靠、并研发嵌入式通信接口机作为数据传输中介。</w:t>
      </w:r>
    </w:p>
    <w:p w14:paraId="4D54BFB1" w14:textId="77777777" w:rsidR="0026393E" w:rsidRDefault="00C97687" w:rsidP="0026393E">
      <w:pPr>
        <w:pStyle w:val="4"/>
      </w:pPr>
      <w:r>
        <w:rPr>
          <w:rFonts w:hint="eastAsia"/>
        </w:rPr>
        <w:lastRenderedPageBreak/>
        <w:t>正文：</w:t>
      </w:r>
    </w:p>
    <w:p w14:paraId="5616339E" w14:textId="199D9473" w:rsidR="00C97687" w:rsidRDefault="00C97687" w:rsidP="0026393E">
      <w:pPr>
        <w:pStyle w:val="5"/>
      </w:pPr>
      <w:r>
        <w:t>1</w:t>
      </w:r>
      <w:r>
        <w:rPr>
          <w:rFonts w:hint="eastAsia"/>
        </w:rPr>
        <w:t>、系统框架</w:t>
      </w:r>
    </w:p>
    <w:p w14:paraId="51EB73ED" w14:textId="77777777" w:rsidR="00C97687" w:rsidRDefault="00C97687" w:rsidP="00E646F9">
      <w:pPr>
        <w:pStyle w:val="6"/>
      </w:pPr>
      <w:r>
        <w:rPr>
          <w:rFonts w:hint="eastAsia"/>
        </w:rPr>
        <w:t>星型网络拓扑结构简短介绍、系统框架图</w:t>
      </w:r>
    </w:p>
    <w:p w14:paraId="4E91E23E" w14:textId="22E1EC10" w:rsidR="00C97687" w:rsidRDefault="00C97687" w:rsidP="00C97687">
      <w:pPr>
        <w:spacing w:line="360" w:lineRule="auto"/>
        <w:ind w:firstLine="420"/>
        <w:jc w:val="left"/>
      </w:pPr>
      <w:r>
        <w:rPr>
          <w:noProof/>
        </w:rPr>
        <w:drawing>
          <wp:inline distT="0" distB="0" distL="0" distR="0" wp14:anchorId="0D4C3959" wp14:editId="44CDB693">
            <wp:extent cx="2819400" cy="1933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25734" cy="1938069"/>
                    </a:xfrm>
                    <a:prstGeom prst="rect">
                      <a:avLst/>
                    </a:prstGeom>
                  </pic:spPr>
                </pic:pic>
              </a:graphicData>
            </a:graphic>
          </wp:inline>
        </w:drawing>
      </w:r>
    </w:p>
    <w:p w14:paraId="5029E04D" w14:textId="50F1EDAB" w:rsidR="00C97687" w:rsidRDefault="00C97687" w:rsidP="0026393E">
      <w:pPr>
        <w:pStyle w:val="5"/>
      </w:pPr>
      <w:r>
        <w:rPr>
          <w:rFonts w:hint="eastAsia"/>
        </w:rPr>
        <w:t>2</w:t>
      </w:r>
      <w:r>
        <w:rPr>
          <w:rFonts w:hint="eastAsia"/>
        </w:rPr>
        <w:t>、通信协议</w:t>
      </w:r>
    </w:p>
    <w:p w14:paraId="07B0AAF3" w14:textId="77777777" w:rsidR="00E646F9" w:rsidRDefault="00C97687" w:rsidP="00E646F9">
      <w:pPr>
        <w:pStyle w:val="6"/>
      </w:pPr>
      <w:r>
        <w:rPr>
          <w:rFonts w:hint="eastAsia"/>
        </w:rPr>
        <w:t>终端协议设计：</w:t>
      </w:r>
    </w:p>
    <w:p w14:paraId="6C3795CE" w14:textId="79247BDC" w:rsidR="00C97687" w:rsidRDefault="00C97687" w:rsidP="00C97687">
      <w:pPr>
        <w:spacing w:line="360" w:lineRule="auto"/>
        <w:ind w:firstLine="420"/>
        <w:jc w:val="left"/>
      </w:pPr>
      <w:r>
        <w:rPr>
          <w:rFonts w:hint="eastAsia"/>
        </w:rPr>
        <w:t>终端机与北斗通信机位于同一局域网内、通过</w:t>
      </w:r>
      <w:r>
        <w:rPr>
          <w:rFonts w:hint="eastAsia"/>
        </w:rPr>
        <w:t>T</w:t>
      </w:r>
      <w:r>
        <w:t>CP/IP</w:t>
      </w:r>
      <w:r>
        <w:rPr>
          <w:rFonts w:hint="eastAsia"/>
        </w:rPr>
        <w:t>协议进行信息传输。通过编号识别终端机</w:t>
      </w:r>
      <w:r w:rsidR="00436253">
        <w:rPr>
          <w:rFonts w:hint="eastAsia"/>
        </w:rPr>
        <w:t>，北斗通信机维护一张用户映射表记录终端信息：包括套接字描述符、终端用户</w:t>
      </w:r>
      <w:r w:rsidR="00436253">
        <w:t>IP</w:t>
      </w:r>
      <w:r w:rsidR="00436253">
        <w:rPr>
          <w:rFonts w:hint="eastAsia"/>
        </w:rPr>
        <w:t>、终端用户编号、状态字</w:t>
      </w:r>
    </w:p>
    <w:p w14:paraId="3BE80116" w14:textId="77777777" w:rsidR="00E646F9" w:rsidRDefault="00436253" w:rsidP="00E646F9">
      <w:pPr>
        <w:pStyle w:val="6"/>
      </w:pPr>
      <w:r>
        <w:rPr>
          <w:rFonts w:hint="eastAsia"/>
        </w:rPr>
        <w:t>北斗短报文通信限制介绍（民用北斗）：</w:t>
      </w:r>
    </w:p>
    <w:p w14:paraId="0C4C0475" w14:textId="1949B66C" w:rsidR="00436253" w:rsidRDefault="00436253" w:rsidP="00C97687">
      <w:pPr>
        <w:spacing w:line="360" w:lineRule="auto"/>
        <w:ind w:firstLine="420"/>
        <w:jc w:val="left"/>
      </w:pPr>
      <w:r w:rsidRPr="00436253">
        <w:rPr>
          <w:rFonts w:hint="eastAsia"/>
        </w:rPr>
        <w:t>北</w:t>
      </w:r>
      <w:r w:rsidRPr="00436253">
        <w:t xml:space="preserve"> </w:t>
      </w:r>
      <w:r w:rsidRPr="00436253">
        <w:t>斗</w:t>
      </w:r>
      <w:r w:rsidRPr="00436253">
        <w:t xml:space="preserve"> </w:t>
      </w:r>
      <w:r w:rsidRPr="00436253">
        <w:t>卫</w:t>
      </w:r>
      <w:r w:rsidRPr="00436253">
        <w:t xml:space="preserve"> </w:t>
      </w:r>
      <w:r w:rsidRPr="00436253">
        <w:t>星</w:t>
      </w:r>
      <w:r w:rsidRPr="00436253">
        <w:t xml:space="preserve"> </w:t>
      </w:r>
      <w:r w:rsidRPr="00436253">
        <w:t>通</w:t>
      </w:r>
      <w:r w:rsidRPr="00436253">
        <w:t xml:space="preserve"> </w:t>
      </w:r>
      <w:r w:rsidRPr="00436253">
        <w:t>信</w:t>
      </w:r>
      <w:r w:rsidRPr="00436253">
        <w:t xml:space="preserve"> </w:t>
      </w:r>
      <w:r w:rsidRPr="00436253">
        <w:t>链</w:t>
      </w:r>
      <w:r w:rsidRPr="00436253">
        <w:t xml:space="preserve"> </w:t>
      </w:r>
      <w:r w:rsidRPr="00436253">
        <w:t>路</w:t>
      </w:r>
      <w:r w:rsidRPr="00436253">
        <w:t xml:space="preserve"> </w:t>
      </w:r>
      <w:r w:rsidRPr="00436253">
        <w:t>是</w:t>
      </w:r>
      <w:r w:rsidRPr="00436253">
        <w:t xml:space="preserve"> </w:t>
      </w:r>
      <w:r w:rsidRPr="00436253">
        <w:t>不</w:t>
      </w:r>
      <w:r w:rsidRPr="00436253">
        <w:t xml:space="preserve"> </w:t>
      </w:r>
      <w:r w:rsidRPr="00436253">
        <w:t>可</w:t>
      </w:r>
      <w:r w:rsidRPr="00436253">
        <w:t xml:space="preserve"> </w:t>
      </w:r>
      <w:r w:rsidRPr="00436253">
        <w:t>靠</w:t>
      </w:r>
      <w:r w:rsidRPr="00436253">
        <w:t xml:space="preserve"> </w:t>
      </w:r>
      <w:r w:rsidRPr="00436253">
        <w:t>的</w:t>
      </w:r>
      <w:r w:rsidRPr="00436253">
        <w:t xml:space="preserve"> </w:t>
      </w:r>
      <w:r w:rsidRPr="00436253">
        <w:t>通</w:t>
      </w:r>
      <w:r w:rsidRPr="00436253">
        <w:t xml:space="preserve"> </w:t>
      </w:r>
      <w:r w:rsidRPr="00436253">
        <w:t>信</w:t>
      </w:r>
      <w:r w:rsidRPr="00436253">
        <w:t xml:space="preserve"> </w:t>
      </w:r>
      <w:r w:rsidRPr="00436253">
        <w:t>连</w:t>
      </w:r>
      <w:r w:rsidRPr="00436253">
        <w:t xml:space="preserve"> </w:t>
      </w:r>
      <w:r w:rsidRPr="00436253">
        <w:t>接，</w:t>
      </w:r>
      <w:r w:rsidRPr="00436253">
        <w:rPr>
          <w:rFonts w:hint="eastAsia"/>
        </w:rPr>
        <w:t>北斗民</w:t>
      </w:r>
      <w:r w:rsidRPr="00436253">
        <w:t xml:space="preserve"> </w:t>
      </w:r>
      <w:r w:rsidRPr="00436253">
        <w:t>用</w:t>
      </w:r>
      <w:r w:rsidRPr="00436253">
        <w:t xml:space="preserve"> </w:t>
      </w:r>
      <w:r w:rsidRPr="00436253">
        <w:t>通</w:t>
      </w:r>
      <w:r w:rsidRPr="00436253">
        <w:t xml:space="preserve"> </w:t>
      </w:r>
      <w:r w:rsidRPr="00436253">
        <w:t>信</w:t>
      </w:r>
      <w:r w:rsidRPr="00436253">
        <w:t xml:space="preserve"> </w:t>
      </w:r>
      <w:r w:rsidRPr="00436253">
        <w:t>系</w:t>
      </w:r>
      <w:r w:rsidRPr="00436253">
        <w:t xml:space="preserve"> </w:t>
      </w:r>
      <w:r w:rsidRPr="00436253">
        <w:t>统</w:t>
      </w:r>
      <w:r w:rsidRPr="00436253">
        <w:t xml:space="preserve"> </w:t>
      </w:r>
      <w:r w:rsidRPr="00436253">
        <w:t>没</w:t>
      </w:r>
      <w:r w:rsidRPr="00436253">
        <w:t xml:space="preserve"> </w:t>
      </w:r>
      <w:r w:rsidRPr="00436253">
        <w:t>有</w:t>
      </w:r>
      <w:r w:rsidRPr="00436253">
        <w:t xml:space="preserve"> </w:t>
      </w:r>
      <w:r w:rsidRPr="00436253">
        <w:t>通</w:t>
      </w:r>
      <w:r w:rsidRPr="00436253">
        <w:t xml:space="preserve"> </w:t>
      </w:r>
      <w:r w:rsidRPr="00436253">
        <w:t>信</w:t>
      </w:r>
      <w:r w:rsidRPr="00436253">
        <w:t xml:space="preserve"> </w:t>
      </w:r>
      <w:r w:rsidRPr="00436253">
        <w:t>回</w:t>
      </w:r>
      <w:r w:rsidRPr="00436253">
        <w:t xml:space="preserve"> </w:t>
      </w:r>
      <w:r w:rsidRPr="00436253">
        <w:t>执</w:t>
      </w:r>
      <w:r>
        <w:rPr>
          <w:rFonts w:hint="eastAsia"/>
        </w:rPr>
        <w:t>；</w:t>
      </w:r>
      <w:r w:rsidRPr="00436253">
        <w:rPr>
          <w:rFonts w:hint="eastAsia"/>
        </w:rPr>
        <w:t>每</w:t>
      </w:r>
      <w:r w:rsidRPr="00436253">
        <w:t xml:space="preserve"> </w:t>
      </w:r>
      <w:r w:rsidRPr="00436253">
        <w:t>次</w:t>
      </w:r>
      <w:r w:rsidRPr="00436253">
        <w:t xml:space="preserve"> </w:t>
      </w:r>
      <w:r w:rsidRPr="00436253">
        <w:t>通</w:t>
      </w:r>
      <w:r w:rsidRPr="00436253">
        <w:t xml:space="preserve"> </w:t>
      </w:r>
      <w:r w:rsidRPr="00436253">
        <w:t>信</w:t>
      </w:r>
      <w:r w:rsidRPr="00436253">
        <w:t xml:space="preserve"> </w:t>
      </w:r>
      <w:r w:rsidRPr="00436253">
        <w:t>频</w:t>
      </w:r>
      <w:r w:rsidRPr="00436253">
        <w:t xml:space="preserve"> </w:t>
      </w:r>
      <w:r w:rsidRPr="00436253">
        <w:t>度</w:t>
      </w:r>
      <w:r w:rsidRPr="00436253">
        <w:t xml:space="preserve"> </w:t>
      </w:r>
      <w:r w:rsidRPr="00436253">
        <w:t>限</w:t>
      </w:r>
      <w:r w:rsidRPr="00436253">
        <w:t xml:space="preserve"> </w:t>
      </w:r>
      <w:r w:rsidRPr="00436253">
        <w:t>制</w:t>
      </w:r>
      <w:r>
        <w:rPr>
          <w:rFonts w:hint="eastAsia"/>
        </w:rPr>
        <w:t>；</w:t>
      </w:r>
      <w:r w:rsidRPr="00436253">
        <w:t>通</w:t>
      </w:r>
      <w:r w:rsidRPr="00436253">
        <w:t xml:space="preserve"> </w:t>
      </w:r>
      <w:r w:rsidRPr="00436253">
        <w:t>信</w:t>
      </w:r>
      <w:r w:rsidRPr="00436253">
        <w:t xml:space="preserve"> </w:t>
      </w:r>
      <w:r w:rsidRPr="00436253">
        <w:t>容</w:t>
      </w:r>
      <w:r w:rsidRPr="00436253">
        <w:t xml:space="preserve"> </w:t>
      </w:r>
      <w:r w:rsidRPr="00436253">
        <w:t>量</w:t>
      </w:r>
      <w:r w:rsidRPr="00436253">
        <w:t xml:space="preserve"> </w:t>
      </w:r>
      <w:r w:rsidRPr="00436253">
        <w:t>限</w:t>
      </w:r>
      <w:r w:rsidRPr="00436253">
        <w:t xml:space="preserve"> </w:t>
      </w:r>
      <w:r w:rsidRPr="00436253">
        <w:t>制</w:t>
      </w:r>
      <w:r>
        <w:rPr>
          <w:rFonts w:hint="eastAsia"/>
        </w:rPr>
        <w:t>；</w:t>
      </w:r>
      <w:r w:rsidRPr="00436253">
        <w:rPr>
          <w:rFonts w:hint="eastAsia"/>
        </w:rPr>
        <w:t>北</w:t>
      </w:r>
      <w:r w:rsidRPr="00436253">
        <w:t xml:space="preserve"> </w:t>
      </w:r>
      <w:r w:rsidRPr="00436253">
        <w:t>斗</w:t>
      </w:r>
      <w:r w:rsidRPr="00436253">
        <w:t xml:space="preserve"> </w:t>
      </w:r>
      <w:r w:rsidRPr="00436253">
        <w:t>只</w:t>
      </w:r>
      <w:r w:rsidRPr="00436253">
        <w:t xml:space="preserve"> </w:t>
      </w:r>
      <w:r w:rsidRPr="00436253">
        <w:t>支</w:t>
      </w:r>
      <w:r w:rsidRPr="00436253">
        <w:t xml:space="preserve"> </w:t>
      </w:r>
      <w:r w:rsidRPr="00436253">
        <w:t>持</w:t>
      </w:r>
      <w:r w:rsidRPr="00436253">
        <w:t xml:space="preserve"> </w:t>
      </w:r>
      <w:r w:rsidRPr="00436253">
        <w:t>端</w:t>
      </w:r>
      <w:r w:rsidRPr="00436253">
        <w:t xml:space="preserve"> </w:t>
      </w:r>
      <w:r w:rsidRPr="00436253">
        <w:t>到</w:t>
      </w:r>
      <w:r w:rsidRPr="00436253">
        <w:t xml:space="preserve"> </w:t>
      </w:r>
      <w:r w:rsidRPr="00436253">
        <w:t>端</w:t>
      </w:r>
      <w:r w:rsidRPr="00436253">
        <w:t xml:space="preserve"> </w:t>
      </w:r>
      <w:r w:rsidRPr="00436253">
        <w:t>的</w:t>
      </w:r>
      <w:r w:rsidRPr="00436253">
        <w:t xml:space="preserve"> </w:t>
      </w:r>
      <w:r w:rsidRPr="00436253">
        <w:t>数</w:t>
      </w:r>
      <w:r w:rsidRPr="00436253">
        <w:t xml:space="preserve"> </w:t>
      </w:r>
      <w:r w:rsidRPr="00436253">
        <w:t>据</w:t>
      </w:r>
      <w:r w:rsidRPr="00436253">
        <w:t xml:space="preserve"> </w:t>
      </w:r>
      <w:r w:rsidRPr="00436253">
        <w:t>传</w:t>
      </w:r>
      <w:r w:rsidRPr="00436253">
        <w:t xml:space="preserve"> </w:t>
      </w:r>
      <w:r w:rsidRPr="00436253">
        <w:t>输</w:t>
      </w:r>
      <w:r>
        <w:rPr>
          <w:rFonts w:hint="eastAsia"/>
        </w:rPr>
        <w:t>。</w:t>
      </w:r>
    </w:p>
    <w:p w14:paraId="03EA5222" w14:textId="77777777" w:rsidR="00E646F9" w:rsidRDefault="00436253" w:rsidP="00E646F9">
      <w:pPr>
        <w:pStyle w:val="6"/>
      </w:pPr>
      <w:r>
        <w:rPr>
          <w:rFonts w:hint="eastAsia"/>
        </w:rPr>
        <w:t>提出解决北斗通信限制的协议：</w:t>
      </w:r>
    </w:p>
    <w:p w14:paraId="50F329DD" w14:textId="70C3002A" w:rsidR="00436253" w:rsidRDefault="00436253" w:rsidP="00C97687">
      <w:pPr>
        <w:spacing w:line="360" w:lineRule="auto"/>
        <w:ind w:firstLine="420"/>
        <w:jc w:val="left"/>
      </w:pPr>
      <w:r>
        <w:rPr>
          <w:rFonts w:hint="eastAsia"/>
        </w:rPr>
        <w:t>添加关键字（标志位、长度位、校验位）、用于分包重组和保证</w:t>
      </w:r>
      <w:r w:rsidR="00952FE5">
        <w:rPr>
          <w:rFonts w:hint="eastAsia"/>
        </w:rPr>
        <w:t>可靠保真传输。（与北斗项目类似）</w:t>
      </w:r>
    </w:p>
    <w:p w14:paraId="0C02B731" w14:textId="60675034" w:rsidR="00952FE5" w:rsidRDefault="00952FE5" w:rsidP="0026393E">
      <w:pPr>
        <w:pStyle w:val="5"/>
      </w:pPr>
      <w:r>
        <w:rPr>
          <w:rFonts w:hint="eastAsia"/>
        </w:rPr>
        <w:lastRenderedPageBreak/>
        <w:t>3</w:t>
      </w:r>
      <w:r>
        <w:rPr>
          <w:rFonts w:hint="eastAsia"/>
        </w:rPr>
        <w:t>、关键通信机制</w:t>
      </w:r>
    </w:p>
    <w:p w14:paraId="1EA343E0" w14:textId="77777777" w:rsidR="00E646F9" w:rsidRDefault="00952FE5" w:rsidP="00E646F9">
      <w:pPr>
        <w:pStyle w:val="6"/>
      </w:pPr>
      <w:r>
        <w:rPr>
          <w:rFonts w:hint="eastAsia"/>
        </w:rPr>
        <w:t>丢包重传机制：</w:t>
      </w:r>
    </w:p>
    <w:p w14:paraId="1DBA77E6" w14:textId="547EC6F3" w:rsidR="00952FE5" w:rsidRDefault="00952FE5" w:rsidP="00F73E1A">
      <w:pPr>
        <w:spacing w:line="360" w:lineRule="auto"/>
        <w:ind w:firstLine="420"/>
        <w:jc w:val="left"/>
      </w:pPr>
      <w:r>
        <w:rPr>
          <w:rFonts w:hint="eastAsia"/>
        </w:rPr>
        <w:t>通过反馈标识位</w:t>
      </w:r>
      <w:r>
        <w:rPr>
          <w:rFonts w:hint="eastAsia"/>
        </w:rPr>
        <w:t>***</w:t>
      </w:r>
      <w:r>
        <w:rPr>
          <w:rFonts w:hint="eastAsia"/>
        </w:rPr>
        <w:t>（纯文字介绍不够清楚、此处可以配图）</w:t>
      </w:r>
      <w:r w:rsidR="00F73E1A">
        <w:rPr>
          <w:rFonts w:hint="eastAsia"/>
        </w:rPr>
        <w:t>，对比已有类似重传机制的文献</w:t>
      </w:r>
      <w:r w:rsidR="00F73E1A">
        <w:rPr>
          <w:rFonts w:hint="eastAsia"/>
        </w:rPr>
        <w:t>**</w:t>
      </w:r>
      <w:r w:rsidR="00F73E1A">
        <w:rPr>
          <w:rFonts w:hint="eastAsia"/>
        </w:rPr>
        <w:t>，说明了本文的优势，直接将反馈标识位放在电文内容的第几个字节处，不用单独发送一个反馈标识位，减轻了北斗通信压力（与北斗项目类似）</w:t>
      </w:r>
    </w:p>
    <w:p w14:paraId="71891483" w14:textId="77777777" w:rsidR="00E646F9" w:rsidRDefault="00952FE5" w:rsidP="00E646F9">
      <w:pPr>
        <w:pStyle w:val="6"/>
      </w:pPr>
      <w:r>
        <w:rPr>
          <w:rFonts w:hint="eastAsia"/>
        </w:rPr>
        <w:t>小数据粘包机制</w:t>
      </w:r>
      <w:r w:rsidR="00F73E1A">
        <w:rPr>
          <w:rFonts w:hint="eastAsia"/>
        </w:rPr>
        <w:t>：</w:t>
      </w:r>
    </w:p>
    <w:p w14:paraId="7724DA73" w14:textId="786FBBEB" w:rsidR="00952FE5" w:rsidRDefault="00F7263D" w:rsidP="00F73E1A">
      <w:pPr>
        <w:spacing w:line="360" w:lineRule="auto"/>
        <w:ind w:firstLine="420"/>
        <w:jc w:val="left"/>
      </w:pPr>
      <w:r>
        <w:rPr>
          <w:rFonts w:hint="eastAsia"/>
        </w:rPr>
        <w:t>将小数据单元合并处理，提高效率</w:t>
      </w:r>
      <w:r w:rsidR="00936CA6">
        <w:rPr>
          <w:rFonts w:hint="eastAsia"/>
        </w:rPr>
        <w:t>，只要数据长度和小于</w:t>
      </w:r>
      <w:r w:rsidR="00936CA6">
        <w:t>75Byte</w:t>
      </w:r>
      <w:r w:rsidR="00936CA6">
        <w:rPr>
          <w:rFonts w:hint="eastAsia"/>
        </w:rPr>
        <w:t>（</w:t>
      </w:r>
      <w:r w:rsidR="00936CA6">
        <w:rPr>
          <w:rFonts w:hint="eastAsia"/>
        </w:rPr>
        <w:t>6</w:t>
      </w:r>
      <w:r w:rsidR="00936CA6">
        <w:t>00bit</w:t>
      </w:r>
      <w:r w:rsidR="00936CA6">
        <w:rPr>
          <w:rFonts w:hint="eastAsia"/>
        </w:rPr>
        <w:t>），就将数据放入同一个发送数组里面</w:t>
      </w:r>
    </w:p>
    <w:p w14:paraId="12676D76" w14:textId="77777777" w:rsidR="00E646F9" w:rsidRDefault="00952FE5" w:rsidP="00E646F9">
      <w:pPr>
        <w:pStyle w:val="6"/>
      </w:pPr>
      <w:r>
        <w:rPr>
          <w:rFonts w:hint="eastAsia"/>
        </w:rPr>
        <w:t>大数据分包传输机制</w:t>
      </w:r>
      <w:r w:rsidR="00F73E1A">
        <w:rPr>
          <w:rFonts w:hint="eastAsia"/>
        </w:rPr>
        <w:t>：</w:t>
      </w:r>
    </w:p>
    <w:p w14:paraId="4B6241BF" w14:textId="32E4E665" w:rsidR="00952FE5" w:rsidRDefault="00936CA6" w:rsidP="00F73E1A">
      <w:pPr>
        <w:spacing w:line="360" w:lineRule="auto"/>
        <w:ind w:firstLine="420"/>
        <w:jc w:val="left"/>
      </w:pPr>
      <w:r>
        <w:rPr>
          <w:rFonts w:hint="eastAsia"/>
        </w:rPr>
        <w:t>通过段序列号（与北斗项目类似）</w:t>
      </w:r>
    </w:p>
    <w:p w14:paraId="709EDD71" w14:textId="18B4C8A1" w:rsidR="00BC6201" w:rsidRDefault="00B92640" w:rsidP="0026393E">
      <w:pPr>
        <w:pStyle w:val="5"/>
      </w:pPr>
      <w:r>
        <w:rPr>
          <w:rFonts w:hint="eastAsia"/>
        </w:rPr>
        <w:t>4</w:t>
      </w:r>
      <w:r>
        <w:rPr>
          <w:rFonts w:hint="eastAsia"/>
        </w:rPr>
        <w:t>、北斗通信机的设计与实现</w:t>
      </w:r>
    </w:p>
    <w:p w14:paraId="6A817A17" w14:textId="44D0563F" w:rsidR="00BC6201" w:rsidRDefault="00BC6201" w:rsidP="00E646F9">
      <w:pPr>
        <w:pStyle w:val="6"/>
      </w:pPr>
      <w:r>
        <w:tab/>
      </w:r>
      <w:r>
        <w:rPr>
          <w:rFonts w:hint="eastAsia"/>
        </w:rPr>
        <w:t>硬件介绍：</w:t>
      </w:r>
    </w:p>
    <w:p w14:paraId="5D4F0A5B" w14:textId="7E89340D" w:rsidR="00936CA6" w:rsidRPr="00BC6201" w:rsidRDefault="00BC6201" w:rsidP="00936CA6">
      <w:pPr>
        <w:spacing w:line="360" w:lineRule="auto"/>
        <w:jc w:val="left"/>
      </w:pPr>
      <w:r>
        <w:rPr>
          <w:noProof/>
        </w:rPr>
        <w:drawing>
          <wp:inline distT="0" distB="0" distL="0" distR="0" wp14:anchorId="12492684" wp14:editId="1B57489B">
            <wp:extent cx="3486150" cy="1866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6150" cy="1866900"/>
                    </a:xfrm>
                    <a:prstGeom prst="rect">
                      <a:avLst/>
                    </a:prstGeom>
                  </pic:spPr>
                </pic:pic>
              </a:graphicData>
            </a:graphic>
          </wp:inline>
        </w:drawing>
      </w:r>
    </w:p>
    <w:p w14:paraId="12875A67" w14:textId="77777777" w:rsidR="00E646F9" w:rsidRDefault="00BC6201" w:rsidP="00E646F9">
      <w:pPr>
        <w:pStyle w:val="6"/>
      </w:pPr>
      <w:r>
        <w:tab/>
      </w:r>
      <w:r>
        <w:rPr>
          <w:rFonts w:hint="eastAsia"/>
        </w:rPr>
        <w:t>软件设计：</w:t>
      </w:r>
    </w:p>
    <w:p w14:paraId="7C24B727" w14:textId="77777777" w:rsidR="00E646F9" w:rsidRDefault="009B7F35" w:rsidP="00E646F9">
      <w:pPr>
        <w:spacing w:line="360" w:lineRule="auto"/>
        <w:jc w:val="left"/>
      </w:pPr>
      <w:r>
        <w:rPr>
          <w:rFonts w:hint="eastAsia"/>
        </w:rPr>
        <w:t>分为</w:t>
      </w:r>
      <w:r w:rsidR="00F60D2F">
        <w:rPr>
          <w:rFonts w:hint="eastAsia"/>
        </w:rPr>
        <w:t>终端交互、串口监听、定时发送三个部分（三个子线程）</w:t>
      </w:r>
      <w:r>
        <w:rPr>
          <w:rFonts w:hint="eastAsia"/>
        </w:rPr>
        <w:t>；两个共享内存：用于子线程之间的数据传递</w:t>
      </w:r>
      <w:r>
        <w:tab/>
      </w:r>
    </w:p>
    <w:p w14:paraId="19D10D68" w14:textId="77777777" w:rsidR="00E646F9" w:rsidRDefault="009B7F35" w:rsidP="00E646F9">
      <w:pPr>
        <w:pStyle w:val="7"/>
      </w:pPr>
      <w:r>
        <w:rPr>
          <w:rFonts w:hint="eastAsia"/>
        </w:rPr>
        <w:lastRenderedPageBreak/>
        <w:t>对每个线程详细介绍设计过程</w:t>
      </w:r>
    </w:p>
    <w:p w14:paraId="0179F1FC" w14:textId="0C1196C0" w:rsidR="009B7F35" w:rsidRDefault="009B7F35" w:rsidP="00E646F9">
      <w:pPr>
        <w:spacing w:line="360" w:lineRule="auto"/>
        <w:jc w:val="left"/>
      </w:pPr>
      <w:r>
        <w:rPr>
          <w:noProof/>
        </w:rPr>
        <w:drawing>
          <wp:inline distT="0" distB="0" distL="0" distR="0" wp14:anchorId="1A9E67B6" wp14:editId="49FD6977">
            <wp:extent cx="3810000" cy="5219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5219700"/>
                    </a:xfrm>
                    <a:prstGeom prst="rect">
                      <a:avLst/>
                    </a:prstGeom>
                  </pic:spPr>
                </pic:pic>
              </a:graphicData>
            </a:graphic>
          </wp:inline>
        </w:drawing>
      </w:r>
    </w:p>
    <w:p w14:paraId="45AD25A9" w14:textId="21AD6D71" w:rsidR="009B7F35" w:rsidRDefault="009B7F35" w:rsidP="00952FE5">
      <w:pPr>
        <w:spacing w:line="360" w:lineRule="auto"/>
        <w:jc w:val="left"/>
      </w:pPr>
      <w:r>
        <w:rPr>
          <w:noProof/>
        </w:rPr>
        <w:lastRenderedPageBreak/>
        <w:drawing>
          <wp:inline distT="0" distB="0" distL="0" distR="0" wp14:anchorId="3F511145" wp14:editId="24105584">
            <wp:extent cx="4152900" cy="7658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7658100"/>
                    </a:xfrm>
                    <a:prstGeom prst="rect">
                      <a:avLst/>
                    </a:prstGeom>
                  </pic:spPr>
                </pic:pic>
              </a:graphicData>
            </a:graphic>
          </wp:inline>
        </w:drawing>
      </w:r>
    </w:p>
    <w:p w14:paraId="154C3C47" w14:textId="02F22E8C" w:rsidR="009B7F35" w:rsidRDefault="009B7F35" w:rsidP="00952FE5">
      <w:pPr>
        <w:spacing w:line="360" w:lineRule="auto"/>
        <w:jc w:val="left"/>
      </w:pPr>
      <w:r>
        <w:rPr>
          <w:noProof/>
        </w:rPr>
        <w:lastRenderedPageBreak/>
        <w:drawing>
          <wp:inline distT="0" distB="0" distL="0" distR="0" wp14:anchorId="0B59CD18" wp14:editId="0F1DBD41">
            <wp:extent cx="3657600" cy="853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8534400"/>
                    </a:xfrm>
                    <a:prstGeom prst="rect">
                      <a:avLst/>
                    </a:prstGeom>
                  </pic:spPr>
                </pic:pic>
              </a:graphicData>
            </a:graphic>
          </wp:inline>
        </w:drawing>
      </w:r>
    </w:p>
    <w:p w14:paraId="1FF072B9" w14:textId="4D178566" w:rsidR="009B7F35" w:rsidRDefault="009B7F35" w:rsidP="0026393E">
      <w:pPr>
        <w:pStyle w:val="5"/>
      </w:pPr>
      <w:r>
        <w:rPr>
          <w:rFonts w:hint="eastAsia"/>
        </w:rPr>
        <w:lastRenderedPageBreak/>
        <w:t>5</w:t>
      </w:r>
      <w:r>
        <w:rPr>
          <w:rFonts w:hint="eastAsia"/>
        </w:rPr>
        <w:t>、实验设计与结果分析</w:t>
      </w:r>
    </w:p>
    <w:p w14:paraId="1A657C97" w14:textId="41F9E13F" w:rsidR="009B7F35" w:rsidRDefault="009B7F35" w:rsidP="009B7F35">
      <w:pPr>
        <w:spacing w:line="360" w:lineRule="auto"/>
        <w:ind w:firstLine="420"/>
        <w:jc w:val="left"/>
      </w:pPr>
      <w:r>
        <w:rPr>
          <w:rFonts w:hint="eastAsia"/>
        </w:rPr>
        <w:t>验证提出机制的有效性，通过对</w:t>
      </w:r>
      <w:r w:rsidRPr="009B7F35">
        <w:rPr>
          <w:rFonts w:hint="eastAsia"/>
          <w:b/>
          <w:bCs/>
        </w:rPr>
        <w:t>数据传输进行误码率</w:t>
      </w:r>
      <w:r>
        <w:rPr>
          <w:rFonts w:hint="eastAsia"/>
        </w:rPr>
        <w:t>对比评估效果</w:t>
      </w:r>
    </w:p>
    <w:p w14:paraId="1FA2E40F" w14:textId="0DC191AE" w:rsidR="00E646F9" w:rsidRDefault="00E646F9" w:rsidP="00E646F9">
      <w:pPr>
        <w:pStyle w:val="6"/>
      </w:pPr>
      <w:r>
        <w:rPr>
          <w:rFonts w:hint="eastAsia"/>
        </w:rPr>
        <w:t>实验模型和数据：</w:t>
      </w:r>
    </w:p>
    <w:p w14:paraId="2A42F73E" w14:textId="257F4C67" w:rsidR="009B7F35" w:rsidRDefault="009B7F35" w:rsidP="009B7F35">
      <w:pPr>
        <w:spacing w:line="360" w:lineRule="auto"/>
        <w:ind w:firstLine="420"/>
        <w:jc w:val="left"/>
      </w:pPr>
      <w:r>
        <w:rPr>
          <w:rFonts w:hint="eastAsia"/>
        </w:rPr>
        <w:t>一对北斗通信机，每个与</w:t>
      </w:r>
      <w:r>
        <w:rPr>
          <w:rFonts w:hint="eastAsia"/>
        </w:rPr>
        <w:t>1</w:t>
      </w:r>
      <w:r>
        <w:t>6</w:t>
      </w:r>
      <w:r>
        <w:rPr>
          <w:rFonts w:hint="eastAsia"/>
        </w:rPr>
        <w:t>个终端进行数据交互，每个用户间隔</w:t>
      </w:r>
      <w:r>
        <w:rPr>
          <w:rFonts w:hint="eastAsia"/>
        </w:rPr>
        <w:t>1</w:t>
      </w:r>
      <w:r>
        <w:t>min</w:t>
      </w:r>
      <w:r>
        <w:rPr>
          <w:rFonts w:hint="eastAsia"/>
        </w:rPr>
        <w:t>发送一次数据，数据为随机长度（排除数据长度对实验的影响）</w:t>
      </w:r>
      <w:r w:rsidR="0076117F">
        <w:rPr>
          <w:rFonts w:hint="eastAsia"/>
        </w:rPr>
        <w:t>，在各种环境下（未具体说明，没有表格之处哪个环境）进行</w:t>
      </w:r>
      <w:r w:rsidR="0076117F">
        <w:rPr>
          <w:rFonts w:hint="eastAsia"/>
        </w:rPr>
        <w:t>1</w:t>
      </w:r>
      <w:r w:rsidR="0076117F">
        <w:t>8</w:t>
      </w:r>
      <w:r w:rsidR="0076117F">
        <w:rPr>
          <w:rFonts w:hint="eastAsia"/>
        </w:rPr>
        <w:t>次实验，对比本文的</w:t>
      </w:r>
      <w:r w:rsidR="004039BD">
        <w:rPr>
          <w:rFonts w:hint="eastAsia"/>
        </w:rPr>
        <w:t>通信</w:t>
      </w:r>
      <w:r w:rsidR="0076117F">
        <w:rPr>
          <w:rFonts w:hint="eastAsia"/>
        </w:rPr>
        <w:t>机制与原北斗</w:t>
      </w:r>
      <w:r w:rsidR="004039BD">
        <w:rPr>
          <w:rFonts w:hint="eastAsia"/>
        </w:rPr>
        <w:t>的通信机制下的丢包率（只有表格）</w:t>
      </w:r>
      <w:r w:rsidR="007A17AE">
        <w:rPr>
          <w:noProof/>
        </w:rPr>
        <w:drawing>
          <wp:inline distT="0" distB="0" distL="0" distR="0" wp14:anchorId="0E584E53" wp14:editId="6CC189A9">
            <wp:extent cx="38100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5619750"/>
                    </a:xfrm>
                    <a:prstGeom prst="rect">
                      <a:avLst/>
                    </a:prstGeom>
                  </pic:spPr>
                </pic:pic>
              </a:graphicData>
            </a:graphic>
          </wp:inline>
        </w:drawing>
      </w:r>
      <w:r w:rsidR="007A17AE">
        <w:rPr>
          <w:noProof/>
        </w:rPr>
        <w:lastRenderedPageBreak/>
        <w:drawing>
          <wp:inline distT="0" distB="0" distL="0" distR="0" wp14:anchorId="37F9336A" wp14:editId="6E363E06">
            <wp:extent cx="3848100" cy="4552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4552950"/>
                    </a:xfrm>
                    <a:prstGeom prst="rect">
                      <a:avLst/>
                    </a:prstGeom>
                  </pic:spPr>
                </pic:pic>
              </a:graphicData>
            </a:graphic>
          </wp:inline>
        </w:drawing>
      </w:r>
    </w:p>
    <w:p w14:paraId="1EFF0939" w14:textId="77777777" w:rsidR="00E646F9" w:rsidRDefault="007A17AE" w:rsidP="00E646F9">
      <w:pPr>
        <w:pStyle w:val="6"/>
      </w:pPr>
      <w:r>
        <w:rPr>
          <w:rFonts w:hint="eastAsia"/>
        </w:rPr>
        <w:t>数据分析：</w:t>
      </w:r>
    </w:p>
    <w:p w14:paraId="5507C497" w14:textId="55FE7C9A" w:rsidR="007A17AE" w:rsidRPr="007A17AE" w:rsidRDefault="007A17AE" w:rsidP="009B7F35">
      <w:pPr>
        <w:spacing w:line="360" w:lineRule="auto"/>
        <w:ind w:firstLine="420"/>
        <w:jc w:val="left"/>
      </w:pPr>
      <w:r>
        <w:rPr>
          <w:rFonts w:hint="eastAsia"/>
        </w:rPr>
        <w:t>针对环境最差最好对丢包率降低情况总结，对传输时间进行总结。</w:t>
      </w:r>
    </w:p>
    <w:p w14:paraId="0E4C9F6B" w14:textId="4505A3FF" w:rsidR="009B7F35" w:rsidRDefault="007A17AE" w:rsidP="009B7F35">
      <w:pPr>
        <w:spacing w:line="360" w:lineRule="auto"/>
        <w:ind w:firstLine="420"/>
        <w:jc w:val="left"/>
      </w:pPr>
      <w:r>
        <w:rPr>
          <w:noProof/>
        </w:rPr>
        <w:drawing>
          <wp:inline distT="0" distB="0" distL="0" distR="0" wp14:anchorId="6B5DB197" wp14:editId="0472EED0">
            <wp:extent cx="3676650" cy="3238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3238500"/>
                    </a:xfrm>
                    <a:prstGeom prst="rect">
                      <a:avLst/>
                    </a:prstGeom>
                  </pic:spPr>
                </pic:pic>
              </a:graphicData>
            </a:graphic>
          </wp:inline>
        </w:drawing>
      </w:r>
    </w:p>
    <w:p w14:paraId="17FBF9D8" w14:textId="77777777" w:rsidR="0026393E" w:rsidRDefault="007A17AE" w:rsidP="0026393E">
      <w:pPr>
        <w:pStyle w:val="5"/>
      </w:pPr>
      <w:r>
        <w:rPr>
          <w:rFonts w:hint="eastAsia"/>
        </w:rPr>
        <w:lastRenderedPageBreak/>
        <w:t>6</w:t>
      </w:r>
      <w:r>
        <w:rPr>
          <w:rFonts w:hint="eastAsia"/>
        </w:rPr>
        <w:t>、结束语：</w:t>
      </w:r>
    </w:p>
    <w:p w14:paraId="04714741" w14:textId="16A57876" w:rsidR="007A17AE" w:rsidRDefault="007A17AE" w:rsidP="0026393E">
      <w:pPr>
        <w:spacing w:line="360" w:lineRule="auto"/>
        <w:ind w:firstLine="420"/>
        <w:jc w:val="left"/>
      </w:pPr>
      <w:r>
        <w:rPr>
          <w:rFonts w:hint="eastAsia"/>
        </w:rPr>
        <w:t>重申使用北斗通信的优势以及本文做的工作和意义并提出下一步任务（对用户数据进行分类压缩提高北斗短报文通信系统的利用率）</w:t>
      </w:r>
    </w:p>
    <w:p w14:paraId="646B7158" w14:textId="08E83AED" w:rsidR="00C53658" w:rsidRDefault="00C53658" w:rsidP="00C53658">
      <w:pPr>
        <w:spacing w:line="360" w:lineRule="auto"/>
        <w:jc w:val="left"/>
      </w:pPr>
    </w:p>
    <w:p w14:paraId="50295689" w14:textId="3704FE90" w:rsidR="00C53658" w:rsidRDefault="00C53658" w:rsidP="009B5903">
      <w:pPr>
        <w:pStyle w:val="3"/>
      </w:pPr>
      <w:r w:rsidRPr="00C53658">
        <w:rPr>
          <w:rFonts w:hint="eastAsia"/>
        </w:rPr>
        <w:t>基于北斗卫星定位的车联网智能影音导航系统设计与应用</w:t>
      </w:r>
    </w:p>
    <w:p w14:paraId="55A6A564" w14:textId="3DA8D17C" w:rsidR="00C53658" w:rsidRDefault="00A963BC" w:rsidP="00C53658">
      <w:r>
        <w:rPr>
          <w:rFonts w:hint="eastAsia"/>
        </w:rPr>
        <w:t>（说明文档、无用）</w:t>
      </w:r>
    </w:p>
    <w:p w14:paraId="10794629" w14:textId="17854AA5" w:rsidR="00A963BC" w:rsidRDefault="00A963BC" w:rsidP="00C53658"/>
    <w:p w14:paraId="6F8D54CF" w14:textId="21BEDE89" w:rsidR="00A963BC" w:rsidRDefault="00A963BC" w:rsidP="009B5903">
      <w:pPr>
        <w:pStyle w:val="3"/>
      </w:pPr>
      <w:r w:rsidRPr="00A963BC">
        <w:rPr>
          <w:rFonts w:hint="eastAsia"/>
        </w:rPr>
        <w:t>北斗</w:t>
      </w:r>
      <w:r w:rsidRPr="00A963BC">
        <w:t xml:space="preserve">+GPS </w:t>
      </w:r>
      <w:r w:rsidRPr="00A963BC">
        <w:t>组合单点定位精度评价与分析</w:t>
      </w:r>
    </w:p>
    <w:p w14:paraId="326C0057" w14:textId="2B6B184F" w:rsidR="00A963BC" w:rsidRPr="00E42024" w:rsidRDefault="00E42024" w:rsidP="00E42024">
      <w:pPr>
        <w:spacing w:line="360" w:lineRule="auto"/>
        <w:ind w:firstLine="420"/>
        <w:rPr>
          <w:rFonts w:ascii="宋体" w:hAnsi="宋体"/>
        </w:rPr>
      </w:pPr>
      <w:r w:rsidRPr="00E42024">
        <w:rPr>
          <w:rFonts w:ascii="宋体" w:hAnsi="宋体" w:hint="eastAsia"/>
        </w:rPr>
        <w:t>本文详细推导了北斗</w:t>
      </w:r>
      <w:r w:rsidRPr="00E42024">
        <w:rPr>
          <w:rFonts w:ascii="宋体" w:hAnsi="宋体"/>
        </w:rPr>
        <w:t>/GPS 组合单点定位的数学模型; 设计了两种方案，利用Multi-GNSS Experiment( MGEX) 网的实测数据，分别从单个测站和亚太及其周边地区的 12 个测站来全面地进行</w:t>
      </w:r>
      <w:r w:rsidRPr="00E42024">
        <w:rPr>
          <w:rFonts w:ascii="宋体" w:hAnsi="宋体"/>
          <w:b/>
          <w:bCs/>
        </w:rPr>
        <w:t>北斗、GPS 单系统，</w:t>
      </w:r>
      <w:r w:rsidRPr="00E42024">
        <w:rPr>
          <w:rFonts w:ascii="宋体" w:hAnsi="宋体" w:hint="eastAsia"/>
          <w:b/>
          <w:bCs/>
        </w:rPr>
        <w:t>以及北斗</w:t>
      </w:r>
      <w:r w:rsidRPr="00E42024">
        <w:rPr>
          <w:rFonts w:ascii="宋体" w:hAnsi="宋体"/>
          <w:b/>
          <w:bCs/>
        </w:rPr>
        <w:t>+GPS 组合</w:t>
      </w:r>
      <w:r w:rsidRPr="00E42024">
        <w:rPr>
          <w:rFonts w:ascii="宋体" w:hAnsi="宋体"/>
        </w:rPr>
        <w:t>单点定位的精度评价与分析; 验证了组合单点定位的数学模型，得出了组合系统单点定位的精度和稳定性均优于单系统的结论，以期为北斗系统的应用推广提供参考。</w:t>
      </w:r>
      <w:r>
        <w:rPr>
          <w:rFonts w:ascii="宋体" w:hAnsi="宋体" w:hint="eastAsia"/>
        </w:rPr>
        <w:t>（纯数学分析类文献）</w:t>
      </w:r>
    </w:p>
    <w:p w14:paraId="275D07E7" w14:textId="1F82EA92" w:rsidR="00C53658" w:rsidRDefault="00D83F80" w:rsidP="00F160A4">
      <w:pPr>
        <w:pStyle w:val="4"/>
      </w:pPr>
      <w:r>
        <w:rPr>
          <w:rFonts w:hint="eastAsia"/>
        </w:rPr>
        <w:t>引言</w:t>
      </w:r>
    </w:p>
    <w:p w14:paraId="7C6DB322" w14:textId="6266A051" w:rsidR="00D83F80" w:rsidRDefault="00D83F80" w:rsidP="00F160A4">
      <w:pPr>
        <w:pStyle w:val="5"/>
      </w:pPr>
      <w:r>
        <w:rPr>
          <w:rFonts w:hint="eastAsia"/>
        </w:rPr>
        <w:t>1</w:t>
      </w:r>
      <w:r>
        <w:rPr>
          <w:rFonts w:hint="eastAsia"/>
        </w:rPr>
        <w:t>、已有热点</w:t>
      </w:r>
    </w:p>
    <w:p w14:paraId="7F1CAC05" w14:textId="77777777" w:rsidR="00282EB7" w:rsidRDefault="00282EB7" w:rsidP="00282EB7">
      <w:pPr>
        <w:spacing w:line="360" w:lineRule="auto"/>
        <w:ind w:firstLine="420"/>
      </w:pPr>
      <w:r>
        <w:rPr>
          <w:rFonts w:hint="eastAsia"/>
        </w:rPr>
        <w:t>多频多模组合定位大大增加了可用卫星的数量，优化了卫星的空间结构，</w:t>
      </w:r>
    </w:p>
    <w:p w14:paraId="16213698" w14:textId="0A004025" w:rsidR="00282EB7" w:rsidRDefault="00282EB7" w:rsidP="00282EB7">
      <w:pPr>
        <w:spacing w:line="360" w:lineRule="auto"/>
      </w:pPr>
      <w:r>
        <w:rPr>
          <w:rFonts w:hint="eastAsia"/>
        </w:rPr>
        <w:t>从而进一步提高了定位的精度，因此正在逐步成为研究的热点。</w:t>
      </w:r>
    </w:p>
    <w:p w14:paraId="5078B436" w14:textId="774A202B" w:rsidR="00D83F80" w:rsidRDefault="00D83F80" w:rsidP="00F160A4">
      <w:pPr>
        <w:pStyle w:val="5"/>
      </w:pPr>
      <w:r>
        <w:rPr>
          <w:rFonts w:hint="eastAsia"/>
        </w:rPr>
        <w:t>2</w:t>
      </w:r>
      <w:r>
        <w:rPr>
          <w:rFonts w:hint="eastAsia"/>
        </w:rPr>
        <w:t>、已有工作以及缺陷</w:t>
      </w:r>
    </w:p>
    <w:p w14:paraId="71C10CCD" w14:textId="372336D1" w:rsidR="00282EB7" w:rsidRDefault="00282EB7" w:rsidP="00282EB7">
      <w:pPr>
        <w:spacing w:line="360" w:lineRule="auto"/>
      </w:pPr>
      <w:r>
        <w:tab/>
      </w:r>
      <w:r w:rsidRPr="00282EB7">
        <w:rPr>
          <w:rFonts w:hint="eastAsia"/>
        </w:rPr>
        <w:t>很少有文章站在全球的角度，全面地评价与分析北斗与</w:t>
      </w:r>
      <w:r w:rsidRPr="00282EB7">
        <w:t xml:space="preserve"> GPS </w:t>
      </w:r>
      <w:r w:rsidRPr="00282EB7">
        <w:t>组合定位相对于单一系统的优势。</w:t>
      </w:r>
    </w:p>
    <w:p w14:paraId="7191ADBE" w14:textId="5CFAC2DF" w:rsidR="00D83F80" w:rsidRDefault="00D83F80" w:rsidP="00F160A4">
      <w:pPr>
        <w:pStyle w:val="5"/>
      </w:pPr>
      <w:r>
        <w:rPr>
          <w:rFonts w:hint="eastAsia"/>
        </w:rPr>
        <w:lastRenderedPageBreak/>
        <w:t>3</w:t>
      </w:r>
      <w:r>
        <w:rPr>
          <w:rFonts w:hint="eastAsia"/>
        </w:rPr>
        <w:t>、本文工作的必要性</w:t>
      </w:r>
    </w:p>
    <w:p w14:paraId="1B12C1C7" w14:textId="4B9EEE2D" w:rsidR="00282EB7" w:rsidRDefault="00282EB7" w:rsidP="00282EB7">
      <w:pPr>
        <w:spacing w:line="360" w:lineRule="auto"/>
      </w:pPr>
      <w:r>
        <w:tab/>
      </w:r>
      <w:r w:rsidRPr="00282EB7">
        <w:rPr>
          <w:rFonts w:hint="eastAsia"/>
        </w:rPr>
        <w:t>最近几年正是北斗卫星密集发射的阶段，因此有必要经常监测、评价与分析北斗卫星的性能。鉴于此，本文开展北斗与</w:t>
      </w:r>
      <w:r w:rsidRPr="00282EB7">
        <w:t xml:space="preserve"> GPS </w:t>
      </w:r>
      <w:r w:rsidRPr="00282EB7">
        <w:t>的组合单点定位的研究，以期能够为北斗的应用推广提供参考。</w:t>
      </w:r>
    </w:p>
    <w:p w14:paraId="559731AD" w14:textId="4D44AD14" w:rsidR="00D83F80" w:rsidRDefault="00D83F80" w:rsidP="00F160A4">
      <w:pPr>
        <w:pStyle w:val="4"/>
      </w:pPr>
      <w:r>
        <w:rPr>
          <w:rFonts w:hint="eastAsia"/>
        </w:rPr>
        <w:t>正文</w:t>
      </w:r>
    </w:p>
    <w:p w14:paraId="5EB0BCBE" w14:textId="7679BF5D" w:rsidR="00752A84" w:rsidRDefault="00752A84" w:rsidP="00F160A4">
      <w:pPr>
        <w:pStyle w:val="5"/>
      </w:pPr>
      <w:r>
        <w:rPr>
          <w:rFonts w:hint="eastAsia"/>
        </w:rPr>
        <w:t>1</w:t>
      </w:r>
      <w:r>
        <w:rPr>
          <w:rFonts w:hint="eastAsia"/>
        </w:rPr>
        <w:t>、</w:t>
      </w:r>
      <w:r w:rsidRPr="00752A84">
        <w:rPr>
          <w:rFonts w:hint="eastAsia"/>
        </w:rPr>
        <w:t>北斗</w:t>
      </w:r>
      <w:r w:rsidRPr="00752A84">
        <w:t xml:space="preserve">+GPS </w:t>
      </w:r>
      <w:r w:rsidRPr="00752A84">
        <w:t>组合单点定位解算模型</w:t>
      </w:r>
    </w:p>
    <w:p w14:paraId="37AF57C9" w14:textId="44AD69A3" w:rsidR="00752A84" w:rsidRDefault="00752A84" w:rsidP="00282EB7">
      <w:pPr>
        <w:spacing w:line="360" w:lineRule="auto"/>
      </w:pPr>
      <w:r>
        <w:rPr>
          <w:rFonts w:hint="eastAsia"/>
        </w:rPr>
        <w:t>时间和空间基准统一</w:t>
      </w:r>
    </w:p>
    <w:p w14:paraId="66AE3DBC" w14:textId="6C2814DB" w:rsidR="00401200" w:rsidRDefault="00752A84" w:rsidP="00F160A4">
      <w:pPr>
        <w:pStyle w:val="6"/>
      </w:pPr>
      <w:r>
        <w:rPr>
          <w:rFonts w:hint="eastAsia"/>
        </w:rPr>
        <w:t>组合单点定位模型的设计</w:t>
      </w:r>
      <w:r w:rsidR="00401200">
        <w:rPr>
          <w:rFonts w:hint="eastAsia"/>
        </w:rPr>
        <w:t>：</w:t>
      </w:r>
    </w:p>
    <w:p w14:paraId="4BBA5AAC" w14:textId="58B50041" w:rsidR="00752A84" w:rsidRDefault="00752A84" w:rsidP="00282EB7">
      <w:pPr>
        <w:spacing w:line="360" w:lineRule="auto"/>
      </w:pPr>
      <w:r>
        <w:rPr>
          <w:rFonts w:hint="eastAsia"/>
        </w:rPr>
        <w:t>（</w:t>
      </w:r>
      <w:r w:rsidRPr="00752A84">
        <w:t xml:space="preserve">GNSS </w:t>
      </w:r>
      <w:r w:rsidRPr="00752A84">
        <w:t>伪距定位的方程式</w:t>
      </w:r>
      <w:r>
        <w:rPr>
          <w:rFonts w:hint="eastAsia"/>
        </w:rPr>
        <w:t>：一个方程式）解释说明方程式中参数的意义，改写方程式（误差校正、纯数学运算），校正后的方程参数的解释说明和步骤解释</w:t>
      </w:r>
      <w:r w:rsidR="00401200">
        <w:rPr>
          <w:rFonts w:hint="eastAsia"/>
        </w:rPr>
        <w:t>，该算法的作用。</w:t>
      </w:r>
    </w:p>
    <w:p w14:paraId="32D7B0A1" w14:textId="0FFE16A5" w:rsidR="00401200" w:rsidRPr="00401200" w:rsidRDefault="00401200" w:rsidP="00F160A4">
      <w:pPr>
        <w:pStyle w:val="5"/>
      </w:pPr>
      <w:r w:rsidRPr="00401200">
        <w:rPr>
          <w:rFonts w:hint="eastAsia"/>
        </w:rPr>
        <w:t>2</w:t>
      </w:r>
      <w:r w:rsidRPr="00401200">
        <w:rPr>
          <w:rFonts w:hint="eastAsia"/>
        </w:rPr>
        <w:t>、实测数据处理和分析</w:t>
      </w:r>
      <w:r w:rsidR="002C72F3">
        <w:rPr>
          <w:rFonts w:hint="eastAsia"/>
        </w:rPr>
        <w:t>（该文献做的主要工作）</w:t>
      </w:r>
    </w:p>
    <w:p w14:paraId="5FEF5C15" w14:textId="2837F807" w:rsidR="00401200" w:rsidRDefault="00401200" w:rsidP="00282EB7">
      <w:pPr>
        <w:spacing w:line="360" w:lineRule="auto"/>
        <w:rPr>
          <w:rFonts w:ascii="宋体" w:hAnsi="宋体"/>
        </w:rPr>
      </w:pPr>
      <w:r w:rsidRPr="00401200">
        <w:rPr>
          <w:rFonts w:ascii="宋体" w:hAnsi="宋体" w:hint="eastAsia"/>
        </w:rPr>
        <w:t>利用</w:t>
      </w:r>
      <w:r w:rsidRPr="00401200">
        <w:rPr>
          <w:rFonts w:ascii="宋体" w:hAnsi="宋体"/>
        </w:rPr>
        <w:t xml:space="preserve"> Bernese 软件中精密单点定位的功能解算出所需测站的 ITＲF 坐标</w:t>
      </w:r>
      <w:r>
        <w:rPr>
          <w:rFonts w:ascii="宋体" w:hAnsi="宋体" w:hint="eastAsia"/>
        </w:rPr>
        <w:t>（</w:t>
      </w:r>
      <w:r w:rsidRPr="00401200">
        <w:rPr>
          <w:rFonts w:ascii="宋体" w:hAnsi="宋体" w:hint="eastAsia"/>
        </w:rPr>
        <w:t>精度可以达到厘米级至毫米级</w:t>
      </w:r>
      <w:r>
        <w:rPr>
          <w:rFonts w:ascii="宋体" w:hAnsi="宋体" w:hint="eastAsia"/>
        </w:rPr>
        <w:t>）</w:t>
      </w:r>
    </w:p>
    <w:p w14:paraId="0632E450" w14:textId="26324A11" w:rsidR="00401200" w:rsidRDefault="00401200" w:rsidP="00F160A4">
      <w:pPr>
        <w:pStyle w:val="6"/>
      </w:pPr>
      <w:r>
        <w:rPr>
          <w:rFonts w:hint="eastAsia"/>
        </w:rPr>
        <w:t>测试方案设计：</w:t>
      </w:r>
    </w:p>
    <w:p w14:paraId="72503847" w14:textId="2365C3F3" w:rsidR="00401200" w:rsidRDefault="002C72F3" w:rsidP="00282EB7">
      <w:pPr>
        <w:spacing w:line="360" w:lineRule="auto"/>
        <w:rPr>
          <w:rFonts w:ascii="宋体" w:hAnsi="宋体"/>
        </w:rPr>
      </w:pPr>
      <w:r>
        <w:rPr>
          <w:rFonts w:ascii="宋体" w:hAnsi="宋体" w:hint="eastAsia"/>
        </w:rPr>
        <w:t>（1）</w:t>
      </w:r>
      <w:r w:rsidR="00401200" w:rsidRPr="00401200">
        <w:rPr>
          <w:rFonts w:ascii="宋体" w:hAnsi="宋体"/>
        </w:rPr>
        <w:t>选择单个测站，分别利用北斗、GPS、北斗+GPS 3 种数据解算该测站的坐标</w:t>
      </w:r>
      <w:r>
        <w:rPr>
          <w:rFonts w:ascii="宋体" w:hAnsi="宋体" w:hint="eastAsia"/>
        </w:rPr>
        <w:t>，</w:t>
      </w:r>
      <w:r w:rsidRPr="002C72F3">
        <w:rPr>
          <w:rFonts w:ascii="宋体" w:hAnsi="宋体" w:hint="eastAsia"/>
        </w:rPr>
        <w:t>得到该测站全天所有历元解算的结果，精密单点定位的坐标作差，并作比较分析。</w:t>
      </w:r>
    </w:p>
    <w:p w14:paraId="34D6831E" w14:textId="240F6F82" w:rsidR="002C72F3" w:rsidRDefault="002C72F3" w:rsidP="00282EB7">
      <w:pPr>
        <w:spacing w:line="360" w:lineRule="auto"/>
        <w:rPr>
          <w:rFonts w:ascii="宋体" w:hAnsi="宋体"/>
        </w:rPr>
      </w:pPr>
      <w:r>
        <w:rPr>
          <w:rFonts w:ascii="宋体" w:hAnsi="宋体" w:hint="eastAsia"/>
        </w:rPr>
        <w:t>（2）</w:t>
      </w:r>
      <w:r w:rsidRPr="002C72F3">
        <w:rPr>
          <w:rFonts w:ascii="宋体" w:hAnsi="宋体" w:hint="eastAsia"/>
        </w:rPr>
        <w:t>在亚太地区选择</w:t>
      </w:r>
      <w:r w:rsidRPr="002C72F3">
        <w:rPr>
          <w:rFonts w:ascii="宋体" w:hAnsi="宋体"/>
        </w:rPr>
        <w:t xml:space="preserve"> 12 个能同时接收到的北斗和 GPS 数据的测站，分别利用北斗、GPS 和北斗+GPS 3 类数据计算测站的坐标。</w:t>
      </w:r>
      <w:r w:rsidRPr="002C72F3">
        <w:rPr>
          <w:rFonts w:ascii="宋体" w:hAnsi="宋体" w:hint="eastAsia"/>
        </w:rPr>
        <w:t>得到每个测站一天的平均值，评价北斗、</w:t>
      </w:r>
      <w:r w:rsidRPr="002C72F3">
        <w:rPr>
          <w:rFonts w:ascii="宋体" w:hAnsi="宋体"/>
        </w:rPr>
        <w:t>GPS 和北斗+GPS 3 种解算方法的性能。</w:t>
      </w:r>
    </w:p>
    <w:p w14:paraId="745EDC16" w14:textId="3CAACB8A" w:rsidR="008351BA" w:rsidRDefault="008351BA" w:rsidP="00F160A4">
      <w:pPr>
        <w:pStyle w:val="6"/>
      </w:pPr>
      <w:r>
        <w:rPr>
          <w:rFonts w:hint="eastAsia"/>
        </w:rPr>
        <w:lastRenderedPageBreak/>
        <w:t>单个测站数据</w:t>
      </w:r>
      <w:r w:rsidR="002C72F3">
        <w:rPr>
          <w:rFonts w:hint="eastAsia"/>
        </w:rPr>
        <w:t>分析</w:t>
      </w:r>
      <w:r>
        <w:rPr>
          <w:rFonts w:hint="eastAsia"/>
        </w:rPr>
        <w:t>+</w:t>
      </w:r>
      <w:r>
        <w:rPr>
          <w:rFonts w:hint="eastAsia"/>
        </w:rPr>
        <w:t>结论</w:t>
      </w:r>
      <w:r w:rsidR="002C72F3">
        <w:rPr>
          <w:rFonts w:hint="eastAsia"/>
        </w:rPr>
        <w:t>：</w:t>
      </w:r>
    </w:p>
    <w:p w14:paraId="77667647" w14:textId="77777777" w:rsidR="008351BA" w:rsidRDefault="008351BA" w:rsidP="00282EB7">
      <w:pPr>
        <w:spacing w:line="360" w:lineRule="auto"/>
        <w:rPr>
          <w:rFonts w:ascii="宋体" w:hAnsi="宋体"/>
        </w:rPr>
      </w:pPr>
    </w:p>
    <w:p w14:paraId="7F358692" w14:textId="01960C34" w:rsidR="002C72F3" w:rsidRDefault="008351BA" w:rsidP="00282EB7">
      <w:pPr>
        <w:spacing w:line="360" w:lineRule="auto"/>
        <w:rPr>
          <w:rFonts w:ascii="宋体" w:hAnsi="宋体"/>
        </w:rPr>
      </w:pPr>
      <w:r>
        <w:rPr>
          <w:noProof/>
        </w:rPr>
        <w:drawing>
          <wp:inline distT="0" distB="0" distL="0" distR="0" wp14:anchorId="617BED6D" wp14:editId="6A506C06">
            <wp:extent cx="3581400" cy="2019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2019300"/>
                    </a:xfrm>
                    <a:prstGeom prst="rect">
                      <a:avLst/>
                    </a:prstGeom>
                  </pic:spPr>
                </pic:pic>
              </a:graphicData>
            </a:graphic>
          </wp:inline>
        </w:drawing>
      </w:r>
    </w:p>
    <w:p w14:paraId="00C62A2D" w14:textId="762E36D8" w:rsidR="002C72F3" w:rsidRDefault="008351BA" w:rsidP="00282EB7">
      <w:pPr>
        <w:spacing w:line="360" w:lineRule="auto"/>
        <w:rPr>
          <w:rFonts w:ascii="宋体" w:hAnsi="宋体"/>
        </w:rPr>
      </w:pPr>
      <w:r>
        <w:rPr>
          <w:noProof/>
        </w:rPr>
        <w:drawing>
          <wp:inline distT="0" distB="0" distL="0" distR="0" wp14:anchorId="066E3151" wp14:editId="6D5E3566">
            <wp:extent cx="3892843" cy="23452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3226" cy="2351523"/>
                    </a:xfrm>
                    <a:prstGeom prst="rect">
                      <a:avLst/>
                    </a:prstGeom>
                  </pic:spPr>
                </pic:pic>
              </a:graphicData>
            </a:graphic>
          </wp:inline>
        </w:drawing>
      </w:r>
    </w:p>
    <w:p w14:paraId="65FAF5C7" w14:textId="577E1FA4" w:rsidR="008351BA" w:rsidRDefault="008351BA" w:rsidP="00282EB7">
      <w:pPr>
        <w:spacing w:line="360" w:lineRule="auto"/>
        <w:rPr>
          <w:rFonts w:ascii="宋体" w:hAnsi="宋体"/>
        </w:rPr>
      </w:pPr>
      <w:r>
        <w:rPr>
          <w:noProof/>
        </w:rPr>
        <w:drawing>
          <wp:inline distT="0" distB="0" distL="0" distR="0" wp14:anchorId="157B22B2" wp14:editId="2FEED14C">
            <wp:extent cx="3543300" cy="1219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1219200"/>
                    </a:xfrm>
                    <a:prstGeom prst="rect">
                      <a:avLst/>
                    </a:prstGeom>
                  </pic:spPr>
                </pic:pic>
              </a:graphicData>
            </a:graphic>
          </wp:inline>
        </w:drawing>
      </w:r>
      <w:r>
        <w:rPr>
          <w:noProof/>
        </w:rPr>
        <w:drawing>
          <wp:inline distT="0" distB="0" distL="0" distR="0" wp14:anchorId="67938639" wp14:editId="21911FCF">
            <wp:extent cx="3562350"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350" cy="1866900"/>
                    </a:xfrm>
                    <a:prstGeom prst="rect">
                      <a:avLst/>
                    </a:prstGeom>
                  </pic:spPr>
                </pic:pic>
              </a:graphicData>
            </a:graphic>
          </wp:inline>
        </w:drawing>
      </w:r>
    </w:p>
    <w:p w14:paraId="1C90AF72" w14:textId="7F4F513C" w:rsidR="008351BA" w:rsidRDefault="008351BA" w:rsidP="00282EB7">
      <w:pPr>
        <w:spacing w:line="360" w:lineRule="auto"/>
        <w:rPr>
          <w:rFonts w:ascii="宋体" w:hAnsi="宋体"/>
        </w:rPr>
      </w:pPr>
      <w:r>
        <w:rPr>
          <w:noProof/>
        </w:rPr>
        <w:lastRenderedPageBreak/>
        <w:drawing>
          <wp:inline distT="0" distB="0" distL="0" distR="0" wp14:anchorId="01575FC7" wp14:editId="1001F331">
            <wp:extent cx="3476625" cy="4562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4562475"/>
                    </a:xfrm>
                    <a:prstGeom prst="rect">
                      <a:avLst/>
                    </a:prstGeom>
                  </pic:spPr>
                </pic:pic>
              </a:graphicData>
            </a:graphic>
          </wp:inline>
        </w:drawing>
      </w:r>
    </w:p>
    <w:p w14:paraId="10E1C69D" w14:textId="77777777" w:rsidR="009B59F4" w:rsidRDefault="008351BA" w:rsidP="00F160A4">
      <w:pPr>
        <w:pStyle w:val="6"/>
      </w:pPr>
      <w:r>
        <w:rPr>
          <w:rFonts w:hint="eastAsia"/>
        </w:rPr>
        <w:t>多个测站数据分析加结论：</w:t>
      </w:r>
    </w:p>
    <w:p w14:paraId="20EC5E6A" w14:textId="408D3998" w:rsidR="008351BA" w:rsidRDefault="009B59F4" w:rsidP="00282EB7">
      <w:pPr>
        <w:spacing w:line="360" w:lineRule="auto"/>
        <w:rPr>
          <w:rFonts w:ascii="宋体" w:hAnsi="宋体"/>
        </w:rPr>
      </w:pPr>
      <w:r>
        <w:rPr>
          <w:noProof/>
        </w:rPr>
        <w:drawing>
          <wp:inline distT="0" distB="0" distL="0" distR="0" wp14:anchorId="63784880" wp14:editId="21DD44CF">
            <wp:extent cx="2768600" cy="1331997"/>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1851" cy="1352805"/>
                    </a:xfrm>
                    <a:prstGeom prst="rect">
                      <a:avLst/>
                    </a:prstGeom>
                  </pic:spPr>
                </pic:pic>
              </a:graphicData>
            </a:graphic>
          </wp:inline>
        </w:drawing>
      </w:r>
    </w:p>
    <w:p w14:paraId="04E75DC8" w14:textId="40A56EA0" w:rsidR="009B59F4" w:rsidRDefault="009B59F4" w:rsidP="00282EB7">
      <w:pPr>
        <w:spacing w:line="360" w:lineRule="auto"/>
        <w:rPr>
          <w:rFonts w:ascii="宋体" w:hAnsi="宋体"/>
        </w:rPr>
      </w:pPr>
      <w:r>
        <w:rPr>
          <w:noProof/>
        </w:rPr>
        <w:lastRenderedPageBreak/>
        <w:drawing>
          <wp:inline distT="0" distB="0" distL="0" distR="0" wp14:anchorId="0DC6A3A0" wp14:editId="3F0010DE">
            <wp:extent cx="3742267" cy="222301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9889" cy="2257242"/>
                    </a:xfrm>
                    <a:prstGeom prst="rect">
                      <a:avLst/>
                    </a:prstGeom>
                  </pic:spPr>
                </pic:pic>
              </a:graphicData>
            </a:graphic>
          </wp:inline>
        </w:drawing>
      </w:r>
    </w:p>
    <w:p w14:paraId="2591B729" w14:textId="4D77C0CF" w:rsidR="009B59F4" w:rsidRDefault="009B59F4" w:rsidP="00F160A4">
      <w:pPr>
        <w:pStyle w:val="4"/>
      </w:pPr>
      <w:r>
        <w:rPr>
          <w:rFonts w:hint="eastAsia"/>
        </w:rPr>
        <w:t>3</w:t>
      </w:r>
      <w:r>
        <w:rPr>
          <w:rFonts w:hint="eastAsia"/>
        </w:rPr>
        <w:t>、结论：</w:t>
      </w:r>
    </w:p>
    <w:p w14:paraId="4D1E8781" w14:textId="4E757142" w:rsidR="009B59F4" w:rsidRDefault="009B59F4" w:rsidP="00282EB7">
      <w:pPr>
        <w:spacing w:line="360" w:lineRule="auto"/>
        <w:rPr>
          <w:rFonts w:ascii="宋体" w:hAnsi="宋体"/>
        </w:rPr>
      </w:pPr>
      <w:r>
        <w:rPr>
          <w:rFonts w:ascii="宋体" w:hAnsi="宋体" w:hint="eastAsia"/>
        </w:rPr>
        <w:t>再次总结实验结果中，本文献所做工作的意义+还有需要完善的地方（未来展望），</w:t>
      </w:r>
      <w:r w:rsidRPr="009B59F4">
        <w:rPr>
          <w:rFonts w:ascii="宋体" w:hAnsi="宋体" w:hint="eastAsia"/>
        </w:rPr>
        <w:t>如何利用全球多个系统进行组合单点定位，以及利用多个系统进行精密单点定位将成为下一步研究的重点。</w:t>
      </w:r>
    </w:p>
    <w:p w14:paraId="0A86CAE5" w14:textId="70226577" w:rsidR="00345FE0" w:rsidRDefault="00345FE0" w:rsidP="00282EB7">
      <w:pPr>
        <w:spacing w:line="360" w:lineRule="auto"/>
        <w:rPr>
          <w:rFonts w:ascii="宋体" w:hAnsi="宋体"/>
        </w:rPr>
      </w:pPr>
    </w:p>
    <w:p w14:paraId="729B81DC" w14:textId="1982046C" w:rsidR="00345FE0" w:rsidRDefault="00345FE0" w:rsidP="009B5903">
      <w:pPr>
        <w:pStyle w:val="3"/>
      </w:pPr>
      <w:r w:rsidRPr="00345FE0">
        <w:rPr>
          <w:rFonts w:hint="eastAsia"/>
        </w:rPr>
        <w:t>基于北斗的物联网中间件平台开发（</w:t>
      </w:r>
      <w:r w:rsidRPr="00345FE0">
        <w:t>III</w:t>
      </w:r>
      <w:r w:rsidRPr="00345FE0">
        <w:t>）</w:t>
      </w:r>
      <w:r w:rsidRPr="00345FE0">
        <w:t>——</w:t>
      </w:r>
      <w:r w:rsidRPr="00345FE0">
        <w:t>智能停车场定位推送服务系统的开发</w:t>
      </w:r>
    </w:p>
    <w:p w14:paraId="2BF05091" w14:textId="1E14EB70" w:rsidR="00345FE0" w:rsidRDefault="00345FE0" w:rsidP="00345FE0">
      <w:r>
        <w:rPr>
          <w:rFonts w:hint="eastAsia"/>
        </w:rPr>
        <w:t>（说明文档，没有自己的工作）</w:t>
      </w:r>
    </w:p>
    <w:p w14:paraId="2398EAAD" w14:textId="3C6FB129" w:rsidR="008F0446" w:rsidRDefault="008F0446" w:rsidP="00345FE0"/>
    <w:p w14:paraId="23EC4238" w14:textId="331643E1" w:rsidR="008F0446" w:rsidRDefault="008F0446" w:rsidP="009B5903">
      <w:pPr>
        <w:pStyle w:val="3"/>
      </w:pPr>
      <w:r w:rsidRPr="008F0446">
        <w:rPr>
          <w:rFonts w:hint="eastAsia"/>
        </w:rPr>
        <w:t>基于北斗卫星通信的林区小气候监测系统研究</w:t>
      </w:r>
    </w:p>
    <w:p w14:paraId="14B92C52" w14:textId="19FE078F" w:rsidR="008F0446" w:rsidRDefault="008F0446" w:rsidP="008F0446">
      <w:pPr>
        <w:spacing w:line="360" w:lineRule="auto"/>
      </w:pPr>
      <w:r w:rsidRPr="008F0446">
        <w:rPr>
          <w:rFonts w:hint="eastAsia"/>
        </w:rPr>
        <w:t>基于北斗卫星短报文、物联网和云存储等技术，实现无手机信号林区生态系统参数的实时监测</w:t>
      </w:r>
      <w:r>
        <w:rPr>
          <w:rFonts w:hint="eastAsia"/>
        </w:rPr>
        <w:t>、</w:t>
      </w:r>
      <w:r w:rsidRPr="008F0446">
        <w:rPr>
          <w:rFonts w:hint="eastAsia"/>
        </w:rPr>
        <w:t>云存储、动态查询、报表生成和大数据分析。</w:t>
      </w:r>
    </w:p>
    <w:p w14:paraId="7836EEDE" w14:textId="5C005B3D" w:rsidR="008F0446" w:rsidRDefault="008F0446" w:rsidP="009B557A">
      <w:pPr>
        <w:pStyle w:val="4"/>
      </w:pPr>
      <w:r>
        <w:rPr>
          <w:rFonts w:hint="eastAsia"/>
        </w:rPr>
        <w:lastRenderedPageBreak/>
        <w:t>引言</w:t>
      </w:r>
    </w:p>
    <w:p w14:paraId="0F82BB35" w14:textId="3B4C40BB" w:rsidR="00365B99" w:rsidRDefault="00365B99" w:rsidP="009B557A">
      <w:pPr>
        <w:pStyle w:val="5"/>
      </w:pPr>
      <w:r>
        <w:rPr>
          <w:rFonts w:hint="eastAsia"/>
        </w:rPr>
        <w:t>1</w:t>
      </w:r>
      <w:r>
        <w:rPr>
          <w:rFonts w:hint="eastAsia"/>
        </w:rPr>
        <w:t>、系统重要性</w:t>
      </w:r>
    </w:p>
    <w:p w14:paraId="6C92EFA4" w14:textId="775C2670" w:rsidR="008F0446" w:rsidRDefault="00365B99" w:rsidP="008F0446">
      <w:pPr>
        <w:spacing w:line="360" w:lineRule="auto"/>
      </w:pPr>
      <w:r>
        <w:rPr>
          <w:rFonts w:hint="eastAsia"/>
        </w:rPr>
        <w:t>没有热点的引出和面临的技术挑战，直接由本文系统的重要性进行引出</w:t>
      </w:r>
    </w:p>
    <w:p w14:paraId="253B9518" w14:textId="52D96887" w:rsidR="00365B99" w:rsidRDefault="00365B99" w:rsidP="009B557A">
      <w:pPr>
        <w:pStyle w:val="5"/>
      </w:pPr>
      <w:r>
        <w:rPr>
          <w:rFonts w:hint="eastAsia"/>
        </w:rPr>
        <w:t>2</w:t>
      </w:r>
      <w:r>
        <w:rPr>
          <w:rFonts w:hint="eastAsia"/>
        </w:rPr>
        <w:t>、目前已有技术以及不足</w:t>
      </w:r>
    </w:p>
    <w:p w14:paraId="798BD34A" w14:textId="2961F6D1" w:rsidR="00365B99" w:rsidRDefault="00365B99" w:rsidP="009B557A">
      <w:pPr>
        <w:pStyle w:val="5"/>
      </w:pPr>
      <w:r>
        <w:rPr>
          <w:rFonts w:hint="eastAsia"/>
        </w:rPr>
        <w:t>3</w:t>
      </w:r>
      <w:r>
        <w:rPr>
          <w:rFonts w:hint="eastAsia"/>
        </w:rPr>
        <w:t>、本系统所引入的可解决当前不足之处的新技术的简单针对性介绍</w:t>
      </w:r>
    </w:p>
    <w:p w14:paraId="2E466B32" w14:textId="48892B40" w:rsidR="00365B99" w:rsidRDefault="00365B99" w:rsidP="009B557A">
      <w:pPr>
        <w:pStyle w:val="5"/>
      </w:pPr>
      <w:r>
        <w:rPr>
          <w:rFonts w:hint="eastAsia"/>
        </w:rPr>
        <w:t>4</w:t>
      </w:r>
      <w:r>
        <w:rPr>
          <w:rFonts w:hint="eastAsia"/>
        </w:rPr>
        <w:t>、本系统引入该技术（北斗卫星系统）做的事以及意义所在</w:t>
      </w:r>
    </w:p>
    <w:p w14:paraId="4BFF7757" w14:textId="5A02F475" w:rsidR="008F0446" w:rsidRDefault="008F0446" w:rsidP="009B557A">
      <w:pPr>
        <w:pStyle w:val="4"/>
      </w:pPr>
      <w:r>
        <w:rPr>
          <w:rFonts w:hint="eastAsia"/>
        </w:rPr>
        <w:t>正文</w:t>
      </w:r>
    </w:p>
    <w:p w14:paraId="3E690A9D" w14:textId="5C4676CD" w:rsidR="008F0446" w:rsidRDefault="00A67F6D" w:rsidP="009B557A">
      <w:pPr>
        <w:pStyle w:val="5"/>
      </w:pPr>
      <w:r>
        <w:rPr>
          <w:rFonts w:hint="eastAsia"/>
        </w:rPr>
        <w:t>1</w:t>
      </w:r>
      <w:r>
        <w:rPr>
          <w:rFonts w:hint="eastAsia"/>
        </w:rPr>
        <w:t>、</w:t>
      </w:r>
      <w:r w:rsidRPr="00A67F6D">
        <w:rPr>
          <w:rFonts w:hint="eastAsia"/>
        </w:rPr>
        <w:t>林区小气候监测系统设计</w:t>
      </w:r>
    </w:p>
    <w:p w14:paraId="5FD55998" w14:textId="2F386813" w:rsidR="00A67F6D" w:rsidRDefault="00A67F6D" w:rsidP="009B557A">
      <w:pPr>
        <w:pStyle w:val="6"/>
      </w:pPr>
      <w:r>
        <w:rPr>
          <w:rFonts w:hint="eastAsia"/>
        </w:rPr>
        <w:t>系统组成以及系统</w:t>
      </w:r>
      <w:r w:rsidRPr="00A67F6D">
        <w:rPr>
          <w:rFonts w:hint="eastAsia"/>
        </w:rPr>
        <w:t>各部分</w:t>
      </w:r>
      <w:r>
        <w:rPr>
          <w:rFonts w:hint="eastAsia"/>
        </w:rPr>
        <w:t>说明</w:t>
      </w:r>
    </w:p>
    <w:p w14:paraId="0E661CA9" w14:textId="21FD7593" w:rsidR="00A67F6D" w:rsidRDefault="00A67F6D" w:rsidP="008F0446">
      <w:r>
        <w:rPr>
          <w:noProof/>
        </w:rPr>
        <w:drawing>
          <wp:inline distT="0" distB="0" distL="0" distR="0" wp14:anchorId="7106B5CE" wp14:editId="2979A24A">
            <wp:extent cx="3343275" cy="34480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75" cy="3448050"/>
                    </a:xfrm>
                    <a:prstGeom prst="rect">
                      <a:avLst/>
                    </a:prstGeom>
                  </pic:spPr>
                </pic:pic>
              </a:graphicData>
            </a:graphic>
          </wp:inline>
        </w:drawing>
      </w:r>
    </w:p>
    <w:p w14:paraId="1394459F" w14:textId="45C4FCD8" w:rsidR="00A67F6D" w:rsidRDefault="00A67F6D" w:rsidP="009B557A">
      <w:pPr>
        <w:pStyle w:val="6"/>
      </w:pPr>
      <w:r>
        <w:rPr>
          <w:rFonts w:hint="eastAsia"/>
        </w:rPr>
        <w:lastRenderedPageBreak/>
        <w:t>硬件设计</w:t>
      </w:r>
      <w:r>
        <w:rPr>
          <w:rFonts w:hint="eastAsia"/>
        </w:rPr>
        <w:t>+</w:t>
      </w:r>
      <w:r w:rsidRPr="00A67F6D">
        <w:rPr>
          <w:rFonts w:hint="eastAsia"/>
        </w:rPr>
        <w:t>各模块</w:t>
      </w:r>
      <w:r>
        <w:rPr>
          <w:rFonts w:hint="eastAsia"/>
        </w:rPr>
        <w:t>硬件说明（优点和原理）：</w:t>
      </w:r>
    </w:p>
    <w:p w14:paraId="57845A03" w14:textId="37659BAC" w:rsidR="00A67F6D" w:rsidRDefault="00A67F6D" w:rsidP="008F0446">
      <w:r>
        <w:rPr>
          <w:noProof/>
        </w:rPr>
        <w:drawing>
          <wp:inline distT="0" distB="0" distL="0" distR="0" wp14:anchorId="5C58270F" wp14:editId="3CDF5E83">
            <wp:extent cx="3467100" cy="3267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3267075"/>
                    </a:xfrm>
                    <a:prstGeom prst="rect">
                      <a:avLst/>
                    </a:prstGeom>
                  </pic:spPr>
                </pic:pic>
              </a:graphicData>
            </a:graphic>
          </wp:inline>
        </w:drawing>
      </w:r>
    </w:p>
    <w:p w14:paraId="420765AF" w14:textId="416D84A9" w:rsidR="00A67F6D" w:rsidRDefault="00A67F6D" w:rsidP="009B557A">
      <w:pPr>
        <w:pStyle w:val="6"/>
      </w:pPr>
      <w:r>
        <w:rPr>
          <w:rFonts w:hint="eastAsia"/>
        </w:rPr>
        <w:t>软件设计</w:t>
      </w:r>
      <w:r>
        <w:rPr>
          <w:rFonts w:hint="eastAsia"/>
        </w:rPr>
        <w:t>+</w:t>
      </w:r>
      <w:r w:rsidRPr="00A67F6D">
        <w:rPr>
          <w:rFonts w:hint="eastAsia"/>
        </w:rPr>
        <w:t>各层次</w:t>
      </w:r>
      <w:r>
        <w:rPr>
          <w:rFonts w:hint="eastAsia"/>
        </w:rPr>
        <w:t>的作用</w:t>
      </w:r>
      <w:r w:rsidR="005B4FC3">
        <w:rPr>
          <w:rFonts w:hint="eastAsia"/>
        </w:rPr>
        <w:t>总体概括</w:t>
      </w:r>
      <w:r>
        <w:rPr>
          <w:rFonts w:hint="eastAsia"/>
        </w:rPr>
        <w:t>和实现过程：</w:t>
      </w:r>
    </w:p>
    <w:p w14:paraId="5011F9BD" w14:textId="21872DC0" w:rsidR="00A67F6D" w:rsidRDefault="00A67F6D" w:rsidP="008F0446">
      <w:r>
        <w:rPr>
          <w:noProof/>
        </w:rPr>
        <w:drawing>
          <wp:inline distT="0" distB="0" distL="0" distR="0" wp14:anchorId="4AA63521" wp14:editId="6551045C">
            <wp:extent cx="3419475" cy="4048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475" cy="4048125"/>
                    </a:xfrm>
                    <a:prstGeom prst="rect">
                      <a:avLst/>
                    </a:prstGeom>
                  </pic:spPr>
                </pic:pic>
              </a:graphicData>
            </a:graphic>
          </wp:inline>
        </w:drawing>
      </w:r>
    </w:p>
    <w:p w14:paraId="59F2D6DF" w14:textId="46962553" w:rsidR="005B4FC3" w:rsidRDefault="005B4FC3" w:rsidP="009B557A">
      <w:pPr>
        <w:pStyle w:val="5"/>
      </w:pPr>
      <w:r>
        <w:rPr>
          <w:rFonts w:hint="eastAsia"/>
        </w:rPr>
        <w:lastRenderedPageBreak/>
        <w:t>2</w:t>
      </w:r>
      <w:r>
        <w:rPr>
          <w:rFonts w:hint="eastAsia"/>
        </w:rPr>
        <w:t>、森林火险天气等级预报实现（本文所做工作中有特色的地方）</w:t>
      </w:r>
      <w:r w:rsidR="00EB077F">
        <w:rPr>
          <w:rFonts w:hint="eastAsia"/>
        </w:rPr>
        <w:t>：</w:t>
      </w:r>
    </w:p>
    <w:p w14:paraId="0922B167" w14:textId="00F007F7" w:rsidR="00EB077F" w:rsidRDefault="00236D3E" w:rsidP="009D564E">
      <w:pPr>
        <w:spacing w:line="360" w:lineRule="auto"/>
      </w:pPr>
      <w:r>
        <w:rPr>
          <w:rFonts w:hint="eastAsia"/>
        </w:rPr>
        <w:t>业务逻辑层的</w:t>
      </w:r>
      <w:r w:rsidRPr="00236D3E">
        <w:rPr>
          <w:rFonts w:hint="eastAsia"/>
          <w:b/>
          <w:bCs/>
        </w:rPr>
        <w:t>大数据分析</w:t>
      </w:r>
      <w:r>
        <w:rPr>
          <w:rFonts w:hint="eastAsia"/>
        </w:rPr>
        <w:t>：依据行业标准代入计算公式</w:t>
      </w:r>
    </w:p>
    <w:p w14:paraId="136E2C55" w14:textId="754FC42A" w:rsidR="00236D3E" w:rsidRDefault="00236D3E" w:rsidP="009D564E">
      <w:pPr>
        <w:spacing w:line="360" w:lineRule="auto"/>
      </w:pPr>
      <w:r>
        <w:rPr>
          <w:rFonts w:hint="eastAsia"/>
        </w:rPr>
        <w:t>优化：平滑处理</w:t>
      </w:r>
      <w:r w:rsidR="008E77F9">
        <w:rPr>
          <w:rFonts w:hint="eastAsia"/>
        </w:rPr>
        <w:t>+</w:t>
      </w:r>
      <w:r w:rsidR="008E77F9">
        <w:rPr>
          <w:rFonts w:hint="eastAsia"/>
        </w:rPr>
        <w:t>天气等级计算</w:t>
      </w:r>
      <w:r>
        <w:rPr>
          <w:rFonts w:hint="eastAsia"/>
        </w:rPr>
        <w:t>（一点点算法、纯数学</w:t>
      </w:r>
      <w:r w:rsidR="00D407AE">
        <w:rPr>
          <w:rFonts w:hint="eastAsia"/>
        </w:rPr>
        <w:t>逻辑推理解释</w:t>
      </w:r>
      <w:r>
        <w:rPr>
          <w:rFonts w:hint="eastAsia"/>
        </w:rPr>
        <w:t>）</w:t>
      </w:r>
    </w:p>
    <w:p w14:paraId="102583E2" w14:textId="06B9CD8F" w:rsidR="000B69AE" w:rsidRDefault="000B69AE" w:rsidP="009B557A">
      <w:pPr>
        <w:pStyle w:val="5"/>
      </w:pPr>
      <w:r>
        <w:rPr>
          <w:rFonts w:hint="eastAsia"/>
        </w:rPr>
        <w:t>3</w:t>
      </w:r>
      <w:r>
        <w:rPr>
          <w:rFonts w:hint="eastAsia"/>
        </w:rPr>
        <w:t>、实验测试与分析</w:t>
      </w:r>
    </w:p>
    <w:p w14:paraId="210F8CF1" w14:textId="18ED07BC" w:rsidR="000B69AE" w:rsidRPr="004E783D" w:rsidRDefault="004E783D" w:rsidP="008F7986">
      <w:pPr>
        <w:pStyle w:val="6"/>
      </w:pPr>
      <w:r w:rsidRPr="004E783D">
        <w:rPr>
          <w:rFonts w:hint="eastAsia"/>
        </w:rPr>
        <w:t>测试设计：</w:t>
      </w:r>
    </w:p>
    <w:p w14:paraId="7F51291D" w14:textId="77777777" w:rsidR="004E783D" w:rsidRPr="004E783D" w:rsidRDefault="004E783D" w:rsidP="009D564E">
      <w:pPr>
        <w:spacing w:line="360" w:lineRule="auto"/>
        <w:rPr>
          <w:rFonts w:ascii="宋体" w:hAnsi="宋体"/>
        </w:rPr>
      </w:pPr>
      <w:r w:rsidRPr="004E783D">
        <w:rPr>
          <w:rFonts w:ascii="宋体" w:hAnsi="宋体" w:hint="eastAsia"/>
        </w:rPr>
        <w:t>系统通信信号强度测试：</w:t>
      </w:r>
    </w:p>
    <w:p w14:paraId="70A5F17E" w14:textId="7441D147" w:rsidR="004E783D" w:rsidRDefault="004E783D" w:rsidP="009D564E">
      <w:pPr>
        <w:spacing w:line="360" w:lineRule="auto"/>
        <w:rPr>
          <w:rFonts w:ascii="宋体" w:hAnsi="宋体"/>
        </w:rPr>
      </w:pPr>
      <w:r w:rsidRPr="004E783D">
        <w:rPr>
          <w:rFonts w:ascii="宋体" w:hAnsi="宋体" w:hint="eastAsia"/>
        </w:rPr>
        <w:t>测试过程中，每条测试数据包含</w:t>
      </w:r>
      <w:r w:rsidRPr="004E783D">
        <w:rPr>
          <w:rFonts w:ascii="宋体" w:hAnsi="宋体"/>
        </w:rPr>
        <w:t xml:space="preserve"> 75 个字节数据和1 个字节的北斗信号强度数据( 1 ～ 5 级) ，小气候监测站每隔 1 min 分 60 次通过北斗卫星将测试数据发送至云服务器，并将测试数据保存到本地 SD 卡中。通过比对小气候监测站中 SD 卡保存数据与云服务器接收数据的一致性，达到验证系统数据通信可行性的目的</w:t>
      </w:r>
      <w:r w:rsidRPr="004E783D">
        <w:rPr>
          <w:rFonts w:ascii="宋体" w:hAnsi="宋体" w:hint="eastAsia"/>
        </w:rPr>
        <w:t>。</w:t>
      </w:r>
    </w:p>
    <w:p w14:paraId="1C068648" w14:textId="15FA0B45" w:rsidR="00F86523" w:rsidRPr="004E783D" w:rsidRDefault="00F86523" w:rsidP="009D564E">
      <w:pPr>
        <w:spacing w:line="360" w:lineRule="auto"/>
        <w:rPr>
          <w:rFonts w:ascii="宋体" w:hAnsi="宋体"/>
        </w:rPr>
      </w:pPr>
      <w:r>
        <w:rPr>
          <w:noProof/>
        </w:rPr>
        <w:drawing>
          <wp:inline distT="0" distB="0" distL="0" distR="0" wp14:anchorId="348F0978" wp14:editId="6E6B0B4B">
            <wp:extent cx="3638550" cy="2266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2266950"/>
                    </a:xfrm>
                    <a:prstGeom prst="rect">
                      <a:avLst/>
                    </a:prstGeom>
                  </pic:spPr>
                </pic:pic>
              </a:graphicData>
            </a:graphic>
          </wp:inline>
        </w:drawing>
      </w:r>
    </w:p>
    <w:p w14:paraId="4A273660" w14:textId="38734FD4" w:rsidR="004E783D" w:rsidRPr="004E783D" w:rsidRDefault="004E783D" w:rsidP="009D564E">
      <w:pPr>
        <w:spacing w:line="360" w:lineRule="auto"/>
        <w:rPr>
          <w:rFonts w:ascii="宋体" w:hAnsi="宋体"/>
        </w:rPr>
      </w:pPr>
      <w:r w:rsidRPr="004E783D">
        <w:rPr>
          <w:rFonts w:ascii="宋体" w:hAnsi="宋体" w:hint="eastAsia"/>
        </w:rPr>
        <w:t>系统稳定性测试：</w:t>
      </w:r>
    </w:p>
    <w:p w14:paraId="0A299D86" w14:textId="1B9D401F" w:rsidR="009D564E" w:rsidRDefault="00F86523" w:rsidP="009D564E">
      <w:pPr>
        <w:spacing w:line="360" w:lineRule="auto"/>
      </w:pPr>
      <w:r w:rsidRPr="00F86523">
        <w:rPr>
          <w:rFonts w:ascii="宋体" w:hAnsi="宋体"/>
        </w:rPr>
        <w:t>13 个 11 种传感器，对林区小气候进行组网监测，监测数据以帧为单位进行北斗数据传输，每帧长度为 72 个字节</w:t>
      </w:r>
      <w:r w:rsidRPr="00F86523">
        <w:t>。</w:t>
      </w:r>
    </w:p>
    <w:p w14:paraId="7AB1B31C" w14:textId="49B9864C" w:rsidR="00F86523" w:rsidRDefault="00F86523" w:rsidP="009D564E">
      <w:pPr>
        <w:spacing w:line="360" w:lineRule="auto"/>
      </w:pPr>
      <w:r>
        <w:rPr>
          <w:noProof/>
        </w:rPr>
        <w:lastRenderedPageBreak/>
        <w:drawing>
          <wp:inline distT="0" distB="0" distL="0" distR="0" wp14:anchorId="20BDA227" wp14:editId="2602851E">
            <wp:extent cx="3390900" cy="1685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900" cy="1685925"/>
                    </a:xfrm>
                    <a:prstGeom prst="rect">
                      <a:avLst/>
                    </a:prstGeom>
                  </pic:spPr>
                </pic:pic>
              </a:graphicData>
            </a:graphic>
          </wp:inline>
        </w:drawing>
      </w:r>
    </w:p>
    <w:p w14:paraId="5107EC23" w14:textId="13EDE0ED" w:rsidR="00F86523" w:rsidRDefault="00F86523" w:rsidP="008F7986">
      <w:pPr>
        <w:pStyle w:val="6"/>
      </w:pPr>
      <w:r w:rsidRPr="00F86523">
        <w:rPr>
          <w:rFonts w:hint="eastAsia"/>
        </w:rPr>
        <w:t>森林火险天气等级预报功能分析</w:t>
      </w:r>
      <w:r>
        <w:rPr>
          <w:rFonts w:hint="eastAsia"/>
        </w:rPr>
        <w:t>：</w:t>
      </w:r>
    </w:p>
    <w:p w14:paraId="27DA93D4" w14:textId="10982B80" w:rsidR="00F86523" w:rsidRDefault="00F86523" w:rsidP="009D564E">
      <w:pPr>
        <w:spacing w:line="360" w:lineRule="auto"/>
      </w:pPr>
      <w:r>
        <w:rPr>
          <w:rFonts w:hint="eastAsia"/>
        </w:rPr>
        <w:t>云服务器关于天气等级预报的数据（给图</w:t>
      </w:r>
      <w:r>
        <w:rPr>
          <w:rFonts w:hint="eastAsia"/>
        </w:rPr>
        <w:t>+</w:t>
      </w:r>
      <w:r>
        <w:rPr>
          <w:rFonts w:hint="eastAsia"/>
        </w:rPr>
        <w:t>分析）</w:t>
      </w:r>
      <w:r>
        <w:rPr>
          <w:rFonts w:hint="eastAsia"/>
        </w:rPr>
        <w:t>+</w:t>
      </w:r>
      <w:r>
        <w:rPr>
          <w:rFonts w:hint="eastAsia"/>
        </w:rPr>
        <w:t>系统计算得到（给图</w:t>
      </w:r>
      <w:r>
        <w:rPr>
          <w:rFonts w:hint="eastAsia"/>
        </w:rPr>
        <w:t>+</w:t>
      </w:r>
      <w:r>
        <w:rPr>
          <w:rFonts w:hint="eastAsia"/>
        </w:rPr>
        <w:t>分析）</w:t>
      </w:r>
    </w:p>
    <w:p w14:paraId="54B34A31" w14:textId="2B1A4493" w:rsidR="00D05D21" w:rsidRDefault="00D05D21" w:rsidP="008F7986">
      <w:pPr>
        <w:pStyle w:val="4"/>
      </w:pPr>
      <w:r>
        <w:rPr>
          <w:rFonts w:hint="eastAsia"/>
        </w:rPr>
        <w:t>4</w:t>
      </w:r>
      <w:r>
        <w:rPr>
          <w:rFonts w:hint="eastAsia"/>
        </w:rPr>
        <w:t>、结束语：</w:t>
      </w:r>
    </w:p>
    <w:p w14:paraId="29C5892E" w14:textId="008B2E78" w:rsidR="00D05D21" w:rsidRDefault="00D05D21" w:rsidP="008F7986">
      <w:pPr>
        <w:pStyle w:val="5"/>
      </w:pPr>
      <w:r>
        <w:rPr>
          <w:rFonts w:hint="eastAsia"/>
        </w:rPr>
        <w:t>设计了</w:t>
      </w:r>
      <w:r>
        <w:rPr>
          <w:rFonts w:hint="eastAsia"/>
        </w:rPr>
        <w:t>**</w:t>
      </w:r>
      <w:r>
        <w:rPr>
          <w:rFonts w:hint="eastAsia"/>
        </w:rPr>
        <w:t>系统、实现了</w:t>
      </w:r>
      <w:r>
        <w:rPr>
          <w:rFonts w:hint="eastAsia"/>
        </w:rPr>
        <w:t>**</w:t>
      </w:r>
      <w:r>
        <w:rPr>
          <w:rFonts w:hint="eastAsia"/>
        </w:rPr>
        <w:t>功能，系统采用</w:t>
      </w:r>
      <w:r>
        <w:rPr>
          <w:rFonts w:hint="eastAsia"/>
        </w:rPr>
        <w:t>**</w:t>
      </w:r>
      <w:r>
        <w:rPr>
          <w:rFonts w:hint="eastAsia"/>
        </w:rPr>
        <w:t>技术，解决了</w:t>
      </w:r>
      <w:r>
        <w:rPr>
          <w:rFonts w:hint="eastAsia"/>
        </w:rPr>
        <w:t>**</w:t>
      </w:r>
      <w:r>
        <w:rPr>
          <w:rFonts w:hint="eastAsia"/>
        </w:rPr>
        <w:t>问题，实验测试结果是</w:t>
      </w:r>
      <w:r>
        <w:rPr>
          <w:rFonts w:hint="eastAsia"/>
        </w:rPr>
        <w:t>**</w:t>
      </w:r>
      <w:r>
        <w:rPr>
          <w:rFonts w:hint="eastAsia"/>
        </w:rPr>
        <w:t>，系统已得到社会使用并推广。（没有未来展望）</w:t>
      </w:r>
    </w:p>
    <w:p w14:paraId="76825FF9" w14:textId="5EB9B08D" w:rsidR="0074134C" w:rsidRDefault="0074134C" w:rsidP="009D564E">
      <w:pPr>
        <w:spacing w:line="360" w:lineRule="auto"/>
      </w:pPr>
    </w:p>
    <w:p w14:paraId="14B707C3" w14:textId="7BB36868" w:rsidR="00FA4655" w:rsidRDefault="00FA4655" w:rsidP="009B5903">
      <w:pPr>
        <w:pStyle w:val="3"/>
      </w:pPr>
      <w:r w:rsidRPr="00FA4655">
        <w:rPr>
          <w:rFonts w:hint="eastAsia"/>
        </w:rPr>
        <w:t>基</w:t>
      </w:r>
      <w:r w:rsidRPr="00FA4655">
        <w:t>于单站多系统的</w:t>
      </w:r>
      <w:r w:rsidRPr="00FA4655">
        <w:t xml:space="preserve"> GNSS </w:t>
      </w:r>
      <w:r w:rsidRPr="00FA4655">
        <w:t>硬件延迟估算方法及其应用</w:t>
      </w:r>
    </w:p>
    <w:p w14:paraId="5C744C18" w14:textId="494B38AA" w:rsidR="00B15DEB" w:rsidRDefault="00B15DEB" w:rsidP="00564BB0">
      <w:pPr>
        <w:spacing w:line="360" w:lineRule="auto"/>
      </w:pPr>
      <w:r>
        <w:rPr>
          <w:rFonts w:hint="eastAsia"/>
        </w:rPr>
        <w:t>算法研究的社会环境因素、算法来源：分析不同温度下硬件延时变化特征、提出新的算法</w:t>
      </w:r>
      <w:r w:rsidR="00564BB0">
        <w:rPr>
          <w:rFonts w:hint="eastAsia"/>
        </w:rPr>
        <w:t>并指出</w:t>
      </w:r>
      <w:r>
        <w:rPr>
          <w:rFonts w:hint="eastAsia"/>
        </w:rPr>
        <w:t>算法的特点、优越性</w:t>
      </w:r>
      <w:r w:rsidR="00564BB0">
        <w:rPr>
          <w:rFonts w:hint="eastAsia"/>
        </w:rPr>
        <w:t>。</w:t>
      </w:r>
    </w:p>
    <w:p w14:paraId="65C9C0BA" w14:textId="07F379CA" w:rsidR="009B5903" w:rsidRDefault="009B5903" w:rsidP="00564BB0">
      <w:pPr>
        <w:spacing w:line="360" w:lineRule="auto"/>
      </w:pPr>
    </w:p>
    <w:p w14:paraId="2293E22C" w14:textId="1E5876C5" w:rsidR="009B5903" w:rsidRDefault="009B5903" w:rsidP="00564BB0">
      <w:pPr>
        <w:spacing w:line="360" w:lineRule="auto"/>
      </w:pPr>
    </w:p>
    <w:p w14:paraId="42D133AA" w14:textId="6EB7E143" w:rsidR="009B5903" w:rsidRDefault="009B5903" w:rsidP="00564BB0">
      <w:pPr>
        <w:spacing w:line="360" w:lineRule="auto"/>
      </w:pPr>
    </w:p>
    <w:p w14:paraId="1F49C5BF" w14:textId="6C33F458" w:rsidR="009B5903" w:rsidRDefault="009B5903" w:rsidP="00564BB0">
      <w:pPr>
        <w:spacing w:line="360" w:lineRule="auto"/>
      </w:pPr>
    </w:p>
    <w:p w14:paraId="2031CA82" w14:textId="31329E7E" w:rsidR="009B5903" w:rsidRDefault="009B5903" w:rsidP="00564BB0">
      <w:pPr>
        <w:spacing w:line="360" w:lineRule="auto"/>
      </w:pPr>
    </w:p>
    <w:p w14:paraId="7DF70343" w14:textId="08452A16" w:rsidR="009B5903" w:rsidRDefault="009B5903" w:rsidP="00564BB0">
      <w:pPr>
        <w:spacing w:line="360" w:lineRule="auto"/>
      </w:pPr>
    </w:p>
    <w:p w14:paraId="606C5480" w14:textId="36F2896B" w:rsidR="009B5903" w:rsidRDefault="009B5903" w:rsidP="00564BB0">
      <w:pPr>
        <w:spacing w:line="360" w:lineRule="auto"/>
      </w:pPr>
    </w:p>
    <w:p w14:paraId="501FB954" w14:textId="77777777" w:rsidR="005D182C" w:rsidRDefault="005D182C" w:rsidP="005D182C">
      <w:pPr>
        <w:pStyle w:val="4"/>
      </w:pPr>
      <w:r>
        <w:rPr>
          <w:rFonts w:hint="eastAsia"/>
        </w:rPr>
        <w:lastRenderedPageBreak/>
        <w:t>引言</w:t>
      </w:r>
    </w:p>
    <w:p w14:paraId="6C15B709" w14:textId="77777777" w:rsidR="005D182C" w:rsidRDefault="005D182C" w:rsidP="005D182C">
      <w:pPr>
        <w:pStyle w:val="5"/>
      </w:pPr>
      <w:r>
        <w:t>1</w:t>
      </w:r>
      <w:r>
        <w:rPr>
          <w:rFonts w:hint="eastAsia"/>
        </w:rPr>
        <w:t>、</w:t>
      </w:r>
      <w:r>
        <w:rPr>
          <w:rFonts w:hint="eastAsia"/>
        </w:rPr>
        <w:t>G</w:t>
      </w:r>
      <w:r>
        <w:t>NSS</w:t>
      </w:r>
      <w:r>
        <w:rPr>
          <w:rFonts w:hint="eastAsia"/>
        </w:rPr>
        <w:t>得到广泛应用（热点）</w:t>
      </w:r>
    </w:p>
    <w:p w14:paraId="181BC736" w14:textId="77777777" w:rsidR="005D182C" w:rsidRDefault="005D182C" w:rsidP="005D182C">
      <w:pPr>
        <w:pStyle w:val="5"/>
      </w:pPr>
      <w:r>
        <w:rPr>
          <w:rFonts w:hint="eastAsia"/>
        </w:rPr>
        <w:t>2</w:t>
      </w:r>
      <w:r>
        <w:rPr>
          <w:rFonts w:hint="eastAsia"/>
        </w:rPr>
        <w:t>、已有工作和局限性</w:t>
      </w:r>
    </w:p>
    <w:p w14:paraId="7CB62EAB" w14:textId="77777777" w:rsidR="005D182C" w:rsidRDefault="005D182C" w:rsidP="005D182C">
      <w:pPr>
        <w:pStyle w:val="5"/>
      </w:pPr>
      <w:r>
        <w:rPr>
          <w:rFonts w:hint="eastAsia"/>
        </w:rPr>
        <w:t>3</w:t>
      </w:r>
      <w:r>
        <w:rPr>
          <w:rFonts w:hint="eastAsia"/>
        </w:rPr>
        <w:t>、本文给出方法的优越性</w:t>
      </w:r>
    </w:p>
    <w:p w14:paraId="74293DF8" w14:textId="77777777" w:rsidR="005D182C" w:rsidRDefault="005D182C" w:rsidP="005D182C">
      <w:pPr>
        <w:pStyle w:val="5"/>
      </w:pPr>
      <w:r>
        <w:rPr>
          <w:rFonts w:hint="eastAsia"/>
        </w:rPr>
        <w:t>4</w:t>
      </w:r>
      <w:r>
        <w:rPr>
          <w:rFonts w:hint="eastAsia"/>
        </w:rPr>
        <w:t>、本文具体内容：首先、然后、其次、最后。</w:t>
      </w:r>
    </w:p>
    <w:p w14:paraId="063A4D48" w14:textId="77777777" w:rsidR="005D182C" w:rsidRDefault="005D182C" w:rsidP="005D182C">
      <w:pPr>
        <w:pStyle w:val="4"/>
      </w:pPr>
      <w:r>
        <w:rPr>
          <w:rFonts w:hint="eastAsia"/>
        </w:rPr>
        <w:t>正文</w:t>
      </w:r>
      <w:r>
        <w:t>:</w:t>
      </w:r>
    </w:p>
    <w:p w14:paraId="05B383D3" w14:textId="77777777" w:rsidR="005D182C" w:rsidRDefault="005D182C" w:rsidP="005D182C">
      <w:pPr>
        <w:pStyle w:val="5"/>
      </w:pPr>
      <w:r>
        <w:rPr>
          <w:rFonts w:hint="eastAsia"/>
        </w:rPr>
        <w:t>1</w:t>
      </w:r>
      <w:r>
        <w:rPr>
          <w:rFonts w:hint="eastAsia"/>
        </w:rPr>
        <w:t>、原理公式和观测数据：</w:t>
      </w:r>
    </w:p>
    <w:p w14:paraId="52D4DFC3" w14:textId="77777777" w:rsidR="005D182C" w:rsidRDefault="005D182C" w:rsidP="005D182C">
      <w:pPr>
        <w:pStyle w:val="6"/>
      </w:pPr>
      <w:r>
        <w:rPr>
          <w:rFonts w:hint="eastAsia"/>
        </w:rPr>
        <w:t>计算原理：原有公式</w:t>
      </w:r>
      <w:r>
        <w:rPr>
          <w:rFonts w:hint="eastAsia"/>
        </w:rPr>
        <w:t>+</w:t>
      </w:r>
      <w:r>
        <w:rPr>
          <w:rFonts w:hint="eastAsia"/>
        </w:rPr>
        <w:t>说明、转换后的公式和</w:t>
      </w:r>
      <w:r w:rsidRPr="00831352">
        <w:rPr>
          <w:rFonts w:hint="eastAsia"/>
        </w:rPr>
        <w:t>转换方法</w:t>
      </w:r>
      <w:r>
        <w:rPr>
          <w:rFonts w:hint="eastAsia"/>
        </w:rPr>
        <w:t>+</w:t>
      </w:r>
      <w:r>
        <w:rPr>
          <w:rFonts w:hint="eastAsia"/>
        </w:rPr>
        <w:t>参数说明</w:t>
      </w:r>
    </w:p>
    <w:p w14:paraId="4B9918D3" w14:textId="77777777" w:rsidR="005D182C" w:rsidRDefault="005D182C" w:rsidP="005D182C">
      <w:pPr>
        <w:pStyle w:val="6"/>
      </w:pPr>
      <w:r>
        <w:rPr>
          <w:rFonts w:hint="eastAsia"/>
        </w:rPr>
        <w:t>观测数据：得到数据的权威性</w:t>
      </w:r>
      <w:r>
        <w:rPr>
          <w:rFonts w:hint="eastAsia"/>
        </w:rPr>
        <w:t>+</w:t>
      </w:r>
      <w:r>
        <w:rPr>
          <w:rFonts w:hint="eastAsia"/>
        </w:rPr>
        <w:t>部分针对性说明</w:t>
      </w:r>
    </w:p>
    <w:p w14:paraId="4B5A4073" w14:textId="77777777" w:rsidR="005D182C" w:rsidRDefault="005D182C" w:rsidP="005D182C">
      <w:pPr>
        <w:pStyle w:val="5"/>
      </w:pPr>
      <w:r>
        <w:rPr>
          <w:rFonts w:hint="eastAsia"/>
        </w:rPr>
        <w:t>2</w:t>
      </w:r>
      <w:r>
        <w:rPr>
          <w:rFonts w:hint="eastAsia"/>
        </w:rPr>
        <w:t>、</w:t>
      </w:r>
      <w:r>
        <w:rPr>
          <w:rFonts w:hint="eastAsia"/>
        </w:rPr>
        <w:t>G</w:t>
      </w:r>
      <w:r>
        <w:t>NSS</w:t>
      </w:r>
      <w:r>
        <w:rPr>
          <w:rFonts w:hint="eastAsia"/>
        </w:rPr>
        <w:t>硬件延迟实验和估算方法（本部分内容专业术语太多）</w:t>
      </w:r>
    </w:p>
    <w:p w14:paraId="606767E6" w14:textId="77777777" w:rsidR="005D182C" w:rsidRDefault="005D182C" w:rsidP="005D182C">
      <w:pPr>
        <w:pStyle w:val="6"/>
      </w:pPr>
      <w:r>
        <w:rPr>
          <w:rFonts w:hint="eastAsia"/>
        </w:rPr>
        <w:t>实验（画图加专业分析）：</w:t>
      </w:r>
    </w:p>
    <w:p w14:paraId="7A09C083" w14:textId="77777777" w:rsidR="005D182C" w:rsidRDefault="005D182C" w:rsidP="005D182C">
      <w:pPr>
        <w:spacing w:line="360" w:lineRule="auto"/>
      </w:pPr>
      <w:r>
        <w:rPr>
          <w:noProof/>
        </w:rPr>
        <w:drawing>
          <wp:inline distT="0" distB="0" distL="0" distR="0" wp14:anchorId="0496D967" wp14:editId="2A1EFAE4">
            <wp:extent cx="2414171" cy="2319867"/>
            <wp:effectExtent l="0" t="0" r="571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3113" cy="2328460"/>
                    </a:xfrm>
                    <a:prstGeom prst="rect">
                      <a:avLst/>
                    </a:prstGeom>
                  </pic:spPr>
                </pic:pic>
              </a:graphicData>
            </a:graphic>
          </wp:inline>
        </w:drawing>
      </w:r>
    </w:p>
    <w:p w14:paraId="632B5940" w14:textId="77777777" w:rsidR="005D182C" w:rsidRDefault="005D182C" w:rsidP="005D182C">
      <w:pPr>
        <w:spacing w:line="360" w:lineRule="auto"/>
      </w:pPr>
      <w:r>
        <w:rPr>
          <w:noProof/>
        </w:rPr>
        <w:lastRenderedPageBreak/>
        <w:drawing>
          <wp:inline distT="0" distB="0" distL="0" distR="0" wp14:anchorId="018BD8B2" wp14:editId="6D04CC4C">
            <wp:extent cx="2717277" cy="170180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135" cy="1706095"/>
                    </a:xfrm>
                    <a:prstGeom prst="rect">
                      <a:avLst/>
                    </a:prstGeom>
                  </pic:spPr>
                </pic:pic>
              </a:graphicData>
            </a:graphic>
          </wp:inline>
        </w:drawing>
      </w:r>
      <w:r>
        <w:rPr>
          <w:noProof/>
        </w:rPr>
        <w:drawing>
          <wp:inline distT="0" distB="0" distL="0" distR="0" wp14:anchorId="6C1E832F" wp14:editId="699B85F4">
            <wp:extent cx="2848514" cy="2556934"/>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6116" cy="2563758"/>
                    </a:xfrm>
                    <a:prstGeom prst="rect">
                      <a:avLst/>
                    </a:prstGeom>
                  </pic:spPr>
                </pic:pic>
              </a:graphicData>
            </a:graphic>
          </wp:inline>
        </w:drawing>
      </w:r>
    </w:p>
    <w:p w14:paraId="110BC93D" w14:textId="77777777" w:rsidR="005D182C" w:rsidRDefault="005D182C" w:rsidP="005D182C">
      <w:pPr>
        <w:pStyle w:val="6"/>
      </w:pPr>
      <w:r>
        <w:rPr>
          <w:rFonts w:hint="eastAsia"/>
        </w:rPr>
        <w:t>估算方法（详细步骤说明</w:t>
      </w:r>
      <w:r>
        <w:rPr>
          <w:rFonts w:hint="eastAsia"/>
        </w:rPr>
        <w:t>+</w:t>
      </w:r>
      <w:r>
        <w:rPr>
          <w:rFonts w:hint="eastAsia"/>
        </w:rPr>
        <w:t>图像）：</w:t>
      </w:r>
    </w:p>
    <w:p w14:paraId="0C33EC99" w14:textId="77777777" w:rsidR="005D182C" w:rsidRDefault="005D182C" w:rsidP="005D182C">
      <w:pPr>
        <w:spacing w:line="360" w:lineRule="auto"/>
      </w:pPr>
      <w:r>
        <w:rPr>
          <w:noProof/>
        </w:rPr>
        <w:drawing>
          <wp:inline distT="0" distB="0" distL="0" distR="0" wp14:anchorId="0E6EC06E" wp14:editId="49D8E6D2">
            <wp:extent cx="2992686" cy="2381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223" cy="2387247"/>
                    </a:xfrm>
                    <a:prstGeom prst="rect">
                      <a:avLst/>
                    </a:prstGeom>
                  </pic:spPr>
                </pic:pic>
              </a:graphicData>
            </a:graphic>
          </wp:inline>
        </w:drawing>
      </w:r>
    </w:p>
    <w:p w14:paraId="3F086F57" w14:textId="77777777" w:rsidR="005D182C" w:rsidRDefault="005D182C" w:rsidP="005D182C">
      <w:pPr>
        <w:pStyle w:val="5"/>
      </w:pPr>
      <w:r>
        <w:rPr>
          <w:rFonts w:hint="eastAsia"/>
        </w:rPr>
        <w:lastRenderedPageBreak/>
        <w:t>3</w:t>
      </w:r>
      <w:r>
        <w:rPr>
          <w:rFonts w:hint="eastAsia"/>
        </w:rPr>
        <w:t>、结果：利用算法进行数据处理和分析（实验）</w:t>
      </w:r>
    </w:p>
    <w:p w14:paraId="41A43A91" w14:textId="77777777" w:rsidR="005D182C" w:rsidRDefault="005D182C" w:rsidP="005D182C">
      <w:pPr>
        <w:pStyle w:val="6"/>
      </w:pPr>
      <w:r>
        <w:rPr>
          <w:rFonts w:hint="eastAsia"/>
        </w:rPr>
        <w:t>实验设计：</w:t>
      </w:r>
    </w:p>
    <w:p w14:paraId="54679DF9" w14:textId="77777777" w:rsidR="005D182C" w:rsidRDefault="005D182C" w:rsidP="005D182C">
      <w:pPr>
        <w:pStyle w:val="7"/>
      </w:pPr>
      <w:r>
        <w:rPr>
          <w:rFonts w:hint="eastAsia"/>
        </w:rPr>
        <w:t>多种不同算法对实验的性能指标分析（对比分析）</w:t>
      </w:r>
      <w:r>
        <w:rPr>
          <w:rFonts w:hint="eastAsia"/>
        </w:rPr>
        <w:t>+</w:t>
      </w:r>
      <w:r>
        <w:rPr>
          <w:rFonts w:hint="eastAsia"/>
        </w:rPr>
        <w:t>给出实验图像和结果</w:t>
      </w:r>
    </w:p>
    <w:p w14:paraId="2624365F" w14:textId="77777777" w:rsidR="005D182C" w:rsidRDefault="005D182C" w:rsidP="005D182C">
      <w:pPr>
        <w:spacing w:line="360" w:lineRule="auto"/>
      </w:pPr>
      <w:r>
        <w:rPr>
          <w:noProof/>
        </w:rPr>
        <w:drawing>
          <wp:inline distT="0" distB="0" distL="0" distR="0" wp14:anchorId="211BDC3C" wp14:editId="44DCAA63">
            <wp:extent cx="2819400" cy="274421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326" cy="2776265"/>
                    </a:xfrm>
                    <a:prstGeom prst="rect">
                      <a:avLst/>
                    </a:prstGeom>
                  </pic:spPr>
                </pic:pic>
              </a:graphicData>
            </a:graphic>
          </wp:inline>
        </w:drawing>
      </w:r>
    </w:p>
    <w:p w14:paraId="564696FA" w14:textId="77777777" w:rsidR="005D182C" w:rsidRDefault="005D182C" w:rsidP="005D182C">
      <w:pPr>
        <w:pStyle w:val="7"/>
      </w:pPr>
      <w:r>
        <w:rPr>
          <w:rFonts w:hint="eastAsia"/>
        </w:rPr>
        <w:t>经典算法与本文算法的不同指标对比</w:t>
      </w:r>
      <w:r>
        <w:rPr>
          <w:rFonts w:hint="eastAsia"/>
        </w:rPr>
        <w:t>+</w:t>
      </w:r>
      <w:r>
        <w:rPr>
          <w:rFonts w:hint="eastAsia"/>
        </w:rPr>
        <w:t>分析说明</w:t>
      </w:r>
    </w:p>
    <w:p w14:paraId="6D1AE50F" w14:textId="77777777" w:rsidR="005D182C" w:rsidRDefault="005D182C" w:rsidP="005D182C">
      <w:pPr>
        <w:spacing w:line="360" w:lineRule="auto"/>
      </w:pPr>
      <w:r>
        <w:rPr>
          <w:noProof/>
        </w:rPr>
        <w:drawing>
          <wp:inline distT="0" distB="0" distL="0" distR="0" wp14:anchorId="60816178" wp14:editId="5E8519B3">
            <wp:extent cx="3506773" cy="31072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9810" cy="3109958"/>
                    </a:xfrm>
                    <a:prstGeom prst="rect">
                      <a:avLst/>
                    </a:prstGeom>
                  </pic:spPr>
                </pic:pic>
              </a:graphicData>
            </a:graphic>
          </wp:inline>
        </w:drawing>
      </w:r>
    </w:p>
    <w:p w14:paraId="3BD27466" w14:textId="77777777" w:rsidR="005D182C" w:rsidRPr="00962361" w:rsidRDefault="005D182C" w:rsidP="005D182C">
      <w:pPr>
        <w:spacing w:line="360" w:lineRule="auto"/>
      </w:pPr>
      <w:r>
        <w:rPr>
          <w:noProof/>
        </w:rPr>
        <w:lastRenderedPageBreak/>
        <w:drawing>
          <wp:inline distT="0" distB="0" distL="0" distR="0" wp14:anchorId="3337D174" wp14:editId="7F6B186B">
            <wp:extent cx="3156637" cy="225213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969" cy="2277341"/>
                    </a:xfrm>
                    <a:prstGeom prst="rect">
                      <a:avLst/>
                    </a:prstGeom>
                  </pic:spPr>
                </pic:pic>
              </a:graphicData>
            </a:graphic>
          </wp:inline>
        </w:drawing>
      </w:r>
    </w:p>
    <w:p w14:paraId="13C841F4" w14:textId="77777777" w:rsidR="005D182C" w:rsidRDefault="005D182C" w:rsidP="005D182C">
      <w:pPr>
        <w:spacing w:line="360" w:lineRule="auto"/>
      </w:pPr>
      <w:r>
        <w:rPr>
          <w:noProof/>
        </w:rPr>
        <w:drawing>
          <wp:inline distT="0" distB="0" distL="0" distR="0" wp14:anchorId="4A94B370" wp14:editId="45B49F30">
            <wp:extent cx="2706253" cy="178646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572" cy="1811102"/>
                    </a:xfrm>
                    <a:prstGeom prst="rect">
                      <a:avLst/>
                    </a:prstGeom>
                  </pic:spPr>
                </pic:pic>
              </a:graphicData>
            </a:graphic>
          </wp:inline>
        </w:drawing>
      </w:r>
      <w:r>
        <w:rPr>
          <w:noProof/>
        </w:rPr>
        <w:drawing>
          <wp:inline distT="0" distB="0" distL="0" distR="0" wp14:anchorId="3D4BC390" wp14:editId="1E9A3DF6">
            <wp:extent cx="2082800" cy="21135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6321" cy="2147597"/>
                    </a:xfrm>
                    <a:prstGeom prst="rect">
                      <a:avLst/>
                    </a:prstGeom>
                  </pic:spPr>
                </pic:pic>
              </a:graphicData>
            </a:graphic>
          </wp:inline>
        </w:drawing>
      </w:r>
    </w:p>
    <w:p w14:paraId="7821FD5B" w14:textId="77777777" w:rsidR="005D182C" w:rsidRDefault="005D182C" w:rsidP="005D182C">
      <w:pPr>
        <w:pStyle w:val="4"/>
      </w:pPr>
      <w:r>
        <w:rPr>
          <w:rFonts w:hint="eastAsia"/>
        </w:rPr>
        <w:t>4</w:t>
      </w:r>
      <w:r>
        <w:rPr>
          <w:rFonts w:hint="eastAsia"/>
        </w:rPr>
        <w:t>、总结：</w:t>
      </w:r>
    </w:p>
    <w:p w14:paraId="4B019314" w14:textId="77777777" w:rsidR="005D182C" w:rsidRDefault="005D182C" w:rsidP="005D182C">
      <w:pPr>
        <w:pStyle w:val="5"/>
      </w:pPr>
      <w:r>
        <w:rPr>
          <w:rFonts w:hint="eastAsia"/>
        </w:rPr>
        <w:t>算法来源和本文中涉及到的实验结果、对比本文提出的算法与其他经典算法的实验结果，突出本文算法的优越性。</w:t>
      </w:r>
    </w:p>
    <w:p w14:paraId="16744C65" w14:textId="77777777" w:rsidR="005D182C" w:rsidRPr="00B03FF8" w:rsidRDefault="005D182C" w:rsidP="005D182C">
      <w:pPr>
        <w:spacing w:line="360" w:lineRule="auto"/>
      </w:pPr>
    </w:p>
    <w:p w14:paraId="118E9C53" w14:textId="5DEC078B" w:rsidR="009B5903" w:rsidRDefault="009B5903" w:rsidP="009B5903">
      <w:pPr>
        <w:pStyle w:val="3"/>
      </w:pPr>
      <w:r w:rsidRPr="009B5903">
        <w:t>Free</w:t>
      </w:r>
      <w:r>
        <w:rPr>
          <w:rFonts w:hint="eastAsia"/>
        </w:rPr>
        <w:t>-</w:t>
      </w:r>
      <w:r w:rsidRPr="009B5903">
        <w:t>Bee: Cross-technology Communication</w:t>
      </w:r>
      <w:r>
        <w:t xml:space="preserve"> </w:t>
      </w:r>
      <w:r w:rsidRPr="009B5903">
        <w:t>via Free Side-channel</w:t>
      </w:r>
    </w:p>
    <w:p w14:paraId="147FF415" w14:textId="77777777" w:rsidR="009B5903" w:rsidRDefault="009B5903" w:rsidP="009B5903">
      <w:pPr>
        <w:pStyle w:val="4"/>
      </w:pPr>
      <w:r>
        <w:rPr>
          <w:rFonts w:hint="eastAsia"/>
        </w:rPr>
        <w:t>摘要</w:t>
      </w:r>
    </w:p>
    <w:p w14:paraId="1FA6EE6F" w14:textId="7D111C84" w:rsidR="009B5903" w:rsidRDefault="009B5903" w:rsidP="009B5903">
      <w:r>
        <w:t>c</w:t>
      </w:r>
      <w:r w:rsidRPr="009B5903">
        <w:t>ross-technology interference mitigation</w:t>
      </w:r>
      <w:r>
        <w:rPr>
          <w:rFonts w:hint="eastAsia"/>
        </w:rPr>
        <w:t>（跨技术干扰）</w:t>
      </w:r>
      <w:r>
        <w:t xml:space="preserve"> </w:t>
      </w:r>
      <w:r w:rsidRPr="009B5903">
        <w:t>and</w:t>
      </w:r>
      <w:r>
        <w:t xml:space="preserve"> </w:t>
      </w:r>
      <w:r w:rsidRPr="009B5903">
        <w:t xml:space="preserve">context-aware smart </w:t>
      </w:r>
      <w:r w:rsidRPr="009B5903">
        <w:lastRenderedPageBreak/>
        <w:t>operation</w:t>
      </w:r>
    </w:p>
    <w:p w14:paraId="6FC7C426" w14:textId="44412D91" w:rsidR="009B5903" w:rsidRPr="009B5903" w:rsidRDefault="009B5903" w:rsidP="009B5903">
      <w:pPr>
        <w:spacing w:line="360" w:lineRule="auto"/>
        <w:ind w:firstLine="420"/>
        <w:rPr>
          <w:rFonts w:ascii="宋体" w:hAnsi="宋体"/>
        </w:rPr>
      </w:pPr>
      <w:r w:rsidRPr="009B5903">
        <w:rPr>
          <w:rFonts w:ascii="宋体" w:hAnsi="宋体" w:hint="eastAsia"/>
        </w:rPr>
        <w:t>跨技术通信提供的机会：包括但不限于跨技术干扰缓解和上下文感知智能操作。</w:t>
      </w:r>
    </w:p>
    <w:p w14:paraId="26AD7CE1" w14:textId="40EB333F" w:rsidR="009B5903" w:rsidRDefault="009B5903" w:rsidP="009B5903">
      <w:pPr>
        <w:spacing w:line="360" w:lineRule="auto"/>
        <w:ind w:firstLine="420"/>
        <w:rPr>
          <w:rFonts w:ascii="宋体" w:hAnsi="宋体"/>
        </w:rPr>
      </w:pPr>
      <w:r w:rsidRPr="009B5903">
        <w:rPr>
          <w:rFonts w:ascii="宋体" w:hAnsi="宋体"/>
        </w:rPr>
        <w:t>Free</w:t>
      </w:r>
      <w:r>
        <w:rPr>
          <w:rFonts w:ascii="宋体" w:hAnsi="宋体" w:hint="eastAsia"/>
        </w:rPr>
        <w:t>-</w:t>
      </w:r>
      <w:r w:rsidRPr="009B5903">
        <w:rPr>
          <w:rFonts w:ascii="宋体" w:hAnsi="宋体"/>
        </w:rPr>
        <w:t>Bee的关键概念是通过改变无线标准强制使用的周期性信标帧的定时来调制符号消息，而不会招致额外的流量。</w:t>
      </w:r>
    </w:p>
    <w:p w14:paraId="137DF503" w14:textId="472D8931" w:rsidR="009B5903" w:rsidRDefault="009B5903" w:rsidP="009B5903">
      <w:pPr>
        <w:spacing w:line="360" w:lineRule="auto"/>
        <w:ind w:firstLine="420"/>
        <w:rPr>
          <w:rFonts w:ascii="宋体" w:hAnsi="宋体"/>
        </w:rPr>
      </w:pPr>
      <w:r w:rsidRPr="009B5903">
        <w:rPr>
          <w:rFonts w:ascii="宋体" w:hAnsi="宋体"/>
        </w:rPr>
        <w:t>这样的通用交叉技术设计消耗零额外带宽，</w:t>
      </w:r>
      <w:r>
        <w:rPr>
          <w:rFonts w:ascii="宋体" w:hAnsi="宋体" w:hint="eastAsia"/>
        </w:rPr>
        <w:t>允许</w:t>
      </w:r>
      <w:r w:rsidRPr="009B5903">
        <w:rPr>
          <w:rFonts w:ascii="宋体" w:hAnsi="宋体"/>
        </w:rPr>
        <w:t>连续广播以安全到达移动</w:t>
      </w:r>
      <w:r>
        <w:rPr>
          <w:rFonts w:ascii="宋体" w:hAnsi="宋体" w:hint="eastAsia"/>
        </w:rPr>
        <w:t xml:space="preserve"> </w:t>
      </w:r>
      <w:r w:rsidRPr="009B5903">
        <w:rPr>
          <w:rFonts w:ascii="宋体" w:hAnsi="宋体"/>
        </w:rPr>
        <w:t>和/或</w:t>
      </w:r>
      <w:r>
        <w:rPr>
          <w:rFonts w:ascii="宋体" w:hAnsi="宋体" w:hint="eastAsia"/>
        </w:rPr>
        <w:t xml:space="preserve"> </w:t>
      </w:r>
      <w:r w:rsidRPr="009B5903">
        <w:rPr>
          <w:rFonts w:ascii="宋体" w:hAnsi="宋体"/>
        </w:rPr>
        <w:t>占空比设备。提出了一种新的间隔复用技术，以实现</w:t>
      </w:r>
      <w:r>
        <w:rPr>
          <w:rFonts w:ascii="宋体" w:hAnsi="宋体" w:hint="eastAsia"/>
        </w:rPr>
        <w:t>多个发送器</w:t>
      </w:r>
      <w:r w:rsidRPr="009B5903">
        <w:rPr>
          <w:rFonts w:ascii="宋体" w:hAnsi="宋体"/>
        </w:rPr>
        <w:t>的并发广播或提高单个发送器的传输速率。理论和实验研究表明，Free-Bee在每秒内提供可靠的符号传输，支持30 mph的移动性和低于5%的低占空比操作。</w:t>
      </w:r>
    </w:p>
    <w:p w14:paraId="38F4FCA3" w14:textId="298CB8E8" w:rsidR="00950547" w:rsidRDefault="00950547" w:rsidP="009B5903">
      <w:pPr>
        <w:spacing w:line="360" w:lineRule="auto"/>
        <w:ind w:firstLine="420"/>
        <w:rPr>
          <w:rFonts w:ascii="宋体" w:hAnsi="宋体"/>
        </w:rPr>
      </w:pPr>
    </w:p>
    <w:p w14:paraId="169E5EE5" w14:textId="037D5BCB" w:rsidR="00950547" w:rsidRDefault="00B00DD4" w:rsidP="009B5903">
      <w:pPr>
        <w:spacing w:line="360" w:lineRule="auto"/>
        <w:ind w:firstLine="420"/>
        <w:rPr>
          <w:rFonts w:ascii="宋体" w:hAnsi="宋体"/>
        </w:rPr>
      </w:pPr>
      <w:r>
        <w:rPr>
          <w:rFonts w:ascii="宋体" w:hAnsi="宋体" w:hint="eastAsia"/>
        </w:rPr>
        <w:t>有自己的新技术，是在已有的通信技术的基础上进行的一种优化，原理不太懂，做的主要工作是：解释这个创新点的来源和原理（不太明白）</w:t>
      </w:r>
      <w:r w:rsidR="008934F8">
        <w:rPr>
          <w:rFonts w:ascii="宋体" w:hAnsi="宋体" w:hint="eastAsia"/>
        </w:rPr>
        <w:t>，然后做了很多组实验，对比说明该技术对已有通信技术性能的优化以及其中的原因；</w:t>
      </w:r>
      <w:r w:rsidR="00AE1ADB">
        <w:rPr>
          <w:rFonts w:ascii="宋体" w:hAnsi="宋体" w:hint="eastAsia"/>
        </w:rPr>
        <w:t>最后得出了结论。</w:t>
      </w:r>
    </w:p>
    <w:p w14:paraId="2EFAB6C7" w14:textId="1DF5AA93" w:rsidR="00A512FF" w:rsidRDefault="00A512FF" w:rsidP="00A512FF">
      <w:pPr>
        <w:pStyle w:val="3"/>
      </w:pPr>
      <w:r w:rsidRPr="00A512FF">
        <w:t>Heterogeneous Space and Terrestrial Integrated Networks for IoT: Architecture and Challenges</w:t>
      </w:r>
    </w:p>
    <w:p w14:paraId="749D80B2" w14:textId="123160BC" w:rsidR="00A512FF" w:rsidRPr="00A512FF" w:rsidRDefault="00A512FF" w:rsidP="00135191">
      <w:pPr>
        <w:spacing w:line="360" w:lineRule="auto"/>
        <w:ind w:firstLine="420"/>
      </w:pPr>
      <w:r>
        <w:rPr>
          <w:rFonts w:hint="eastAsia"/>
        </w:rPr>
        <w:t>提出了一个集成空间和地面异构网络的概念，阐述这一概念的由来、优点、必要性、模型原理，没有实际的工作量，只是一个知识整合再产出新的概念的过程。</w:t>
      </w:r>
    </w:p>
    <w:p w14:paraId="06AE983A" w14:textId="4EF0134C" w:rsidR="00A512FF" w:rsidRPr="00881FFB" w:rsidRDefault="00881FFB" w:rsidP="00881FFB">
      <w:pPr>
        <w:pStyle w:val="3"/>
      </w:pPr>
      <w:r w:rsidRPr="00881FFB">
        <w:t>The Role</w:t>
      </w:r>
      <w:r>
        <w:t xml:space="preserve"> </w:t>
      </w:r>
      <w:r w:rsidRPr="00881FFB">
        <w:t>of</w:t>
      </w:r>
      <w:r>
        <w:t xml:space="preserve"> </w:t>
      </w:r>
      <w:r w:rsidRPr="00881FFB">
        <w:t>Sa</w:t>
      </w:r>
      <w:r>
        <w:rPr>
          <w:rFonts w:hint="eastAsia"/>
        </w:rPr>
        <w:t>t</w:t>
      </w:r>
      <w:r w:rsidRPr="00881FFB">
        <w:t>elli</w:t>
      </w:r>
      <w:r>
        <w:t>t</w:t>
      </w:r>
      <w:r w:rsidRPr="00881FFB">
        <w:t>e</w:t>
      </w:r>
      <w:r>
        <w:t xml:space="preserve"> </w:t>
      </w:r>
      <w:r w:rsidRPr="00881FFB">
        <w:t>Communi</w:t>
      </w:r>
      <w:r>
        <w:t>c</w:t>
      </w:r>
      <w:r w:rsidRPr="00881FFB">
        <w:t>a</w:t>
      </w:r>
      <w:r>
        <w:t>t</w:t>
      </w:r>
      <w:r w:rsidRPr="00881FFB">
        <w:t>ion</w:t>
      </w:r>
      <w:r>
        <w:t xml:space="preserve">s </w:t>
      </w:r>
      <w:r w:rsidRPr="00881FFB">
        <w:t>in</w:t>
      </w:r>
      <w:r>
        <w:t xml:space="preserve"> </w:t>
      </w:r>
      <w:r w:rsidRPr="00881FFB">
        <w:t>The Sma</w:t>
      </w:r>
      <w:r>
        <w:t>rt</w:t>
      </w:r>
      <w:r w:rsidRPr="00881FFB">
        <w:t xml:space="preserve"> G</w:t>
      </w:r>
      <w:r>
        <w:t>r</w:t>
      </w:r>
      <w:r w:rsidRPr="00881FFB">
        <w:t>id</w:t>
      </w:r>
    </w:p>
    <w:p w14:paraId="309A936A" w14:textId="4EF09FA9" w:rsidR="009B5903" w:rsidRPr="009B5903" w:rsidRDefault="000E735E" w:rsidP="009B5903">
      <w:pPr>
        <w:spacing w:line="360" w:lineRule="auto"/>
        <w:ind w:firstLine="420"/>
        <w:rPr>
          <w:rFonts w:ascii="宋体" w:hAnsi="宋体"/>
        </w:rPr>
      </w:pPr>
      <w:r w:rsidRPr="000E735E">
        <w:rPr>
          <w:rFonts w:ascii="宋体" w:hAnsi="宋体" w:hint="eastAsia"/>
        </w:rPr>
        <w:t>将卫星有效地集成到</w:t>
      </w:r>
      <w:r w:rsidRPr="000E735E">
        <w:rPr>
          <w:rFonts w:ascii="宋体" w:hAnsi="宋体"/>
        </w:rPr>
        <w:t>SG覆盖网络中进行了全面的概述，以了解卫星在不同的应用场景中可以发挥的作用</w:t>
      </w:r>
      <w:r w:rsidR="008659F7">
        <w:rPr>
          <w:rFonts w:ascii="宋体" w:hAnsi="宋体" w:hint="eastAsia"/>
        </w:rPr>
        <w:t>（</w:t>
      </w:r>
      <w:r w:rsidR="007F77E8">
        <w:rPr>
          <w:rFonts w:ascii="宋体" w:hAnsi="宋体" w:hint="eastAsia"/>
        </w:rPr>
        <w:t>分析</w:t>
      </w:r>
      <w:r w:rsidR="008659F7">
        <w:rPr>
          <w:rFonts w:ascii="宋体" w:hAnsi="宋体" w:hint="eastAsia"/>
        </w:rPr>
        <w:t>说明类文章）</w:t>
      </w:r>
    </w:p>
    <w:p w14:paraId="25A2B965" w14:textId="0FE7F0F8" w:rsidR="009B5903" w:rsidRDefault="005D182C" w:rsidP="005D182C">
      <w:pPr>
        <w:pStyle w:val="3"/>
      </w:pPr>
      <w:r w:rsidRPr="005D182C">
        <w:lastRenderedPageBreak/>
        <w:t>Effective Data Collection via Satellite-Routed</w:t>
      </w:r>
      <w:r>
        <w:t xml:space="preserve"> </w:t>
      </w:r>
      <w:r w:rsidRPr="005D182C">
        <w:t>Sensor System (SRSS) to Realize Global-Scaled</w:t>
      </w:r>
      <w:r>
        <w:t xml:space="preserve"> </w:t>
      </w:r>
      <w:r w:rsidRPr="005D182C">
        <w:t>Internet of Things</w:t>
      </w:r>
    </w:p>
    <w:p w14:paraId="0E1B0F65" w14:textId="58ACB029" w:rsidR="007F10AD" w:rsidRDefault="007F10AD" w:rsidP="007F10AD">
      <w:pPr>
        <w:pStyle w:val="4"/>
      </w:pPr>
      <w:r>
        <w:rPr>
          <w:rFonts w:hint="eastAsia"/>
        </w:rPr>
        <w:t>摘要</w:t>
      </w:r>
    </w:p>
    <w:p w14:paraId="50140999" w14:textId="5041F9DA" w:rsidR="005D182C" w:rsidRDefault="005D182C" w:rsidP="00955766">
      <w:pPr>
        <w:spacing w:line="360" w:lineRule="auto"/>
        <w:ind w:firstLine="420"/>
        <w:rPr>
          <w:rFonts w:ascii="宋体" w:hAnsi="宋体"/>
        </w:rPr>
      </w:pPr>
      <w:r w:rsidRPr="005D182C">
        <w:rPr>
          <w:rFonts w:ascii="宋体" w:hAnsi="宋体" w:hint="eastAsia"/>
        </w:rPr>
        <w:t>指出Io</w:t>
      </w:r>
      <w:r w:rsidRPr="005D182C">
        <w:rPr>
          <w:rFonts w:ascii="宋体" w:hAnsi="宋体"/>
        </w:rPr>
        <w:t>T</w:t>
      </w:r>
      <w:r w:rsidRPr="005D182C">
        <w:rPr>
          <w:rFonts w:ascii="宋体" w:hAnsi="宋体" w:hint="eastAsia"/>
        </w:rPr>
        <w:t>不能覆盖到全球范围以及容量有限的缺点，提出基于卫星路由传感系统实现全球范围的大容量物联网；再指出</w:t>
      </w:r>
      <w:r w:rsidRPr="005D182C">
        <w:rPr>
          <w:rFonts w:ascii="宋体" w:hAnsi="宋体" w:hint="eastAsia"/>
        </w:rPr>
        <w:t>基于卫星路由传感系统实现</w:t>
      </w:r>
      <w:r w:rsidRPr="005D182C">
        <w:rPr>
          <w:rFonts w:ascii="宋体" w:hAnsi="宋体" w:hint="eastAsia"/>
        </w:rPr>
        <w:t>的物联网存在异构设备之间数据冲突以及延时太高的缺陷</w:t>
      </w:r>
      <w:r w:rsidR="00C463A6">
        <w:rPr>
          <w:rFonts w:ascii="宋体" w:hAnsi="宋体" w:hint="eastAsia"/>
        </w:rPr>
        <w:t>，提出了一种新的算法：“</w:t>
      </w:r>
      <w:r w:rsidR="00C463A6" w:rsidRPr="00C463A6">
        <w:rPr>
          <w:rFonts w:ascii="宋体" w:hAnsi="宋体"/>
        </w:rPr>
        <w:t>divide and conquer</w:t>
      </w:r>
      <w:r w:rsidR="00C463A6">
        <w:rPr>
          <w:rFonts w:ascii="宋体" w:hAnsi="宋体" w:hint="eastAsia"/>
        </w:rPr>
        <w:t>”，并通过实验给出这一算法的性能指标优化。</w:t>
      </w:r>
    </w:p>
    <w:p w14:paraId="7C9BDFD6" w14:textId="4A98882B" w:rsidR="00C463A6" w:rsidRDefault="004D4248" w:rsidP="00955766">
      <w:pPr>
        <w:pStyle w:val="4"/>
        <w:spacing w:line="360" w:lineRule="auto"/>
      </w:pPr>
      <w:r>
        <w:rPr>
          <w:rFonts w:hint="eastAsia"/>
        </w:rPr>
        <w:t>引言：</w:t>
      </w:r>
    </w:p>
    <w:p w14:paraId="6305EB92" w14:textId="703BA6D0" w:rsidR="007F10AD" w:rsidRDefault="00955766" w:rsidP="00955766">
      <w:pPr>
        <w:spacing w:line="360" w:lineRule="auto"/>
        <w:ind w:firstLine="420"/>
        <w:rPr>
          <w:rFonts w:ascii="宋体" w:hAnsi="宋体"/>
        </w:rPr>
      </w:pPr>
      <w:r>
        <w:rPr>
          <w:rFonts w:hint="eastAsia"/>
        </w:rPr>
        <w:t>首先说</w:t>
      </w:r>
      <w:r>
        <w:rPr>
          <w:rFonts w:ascii="宋体" w:hAnsi="宋体"/>
        </w:rPr>
        <w:t>IoT</w:t>
      </w:r>
      <w:r>
        <w:rPr>
          <w:rFonts w:ascii="宋体" w:hAnsi="宋体" w:hint="eastAsia"/>
        </w:rPr>
        <w:t>的重要性以及缺陷，提出本文的系统可以解决这一缺陷；指出新的系统的不足之处和本文的解决办法；给出本文的叙述步骤。</w:t>
      </w:r>
    </w:p>
    <w:p w14:paraId="3B7B60E4" w14:textId="73EF0D3A" w:rsidR="00955766" w:rsidRDefault="00955766" w:rsidP="00892C6B">
      <w:pPr>
        <w:pStyle w:val="4"/>
        <w:spacing w:line="360" w:lineRule="auto"/>
      </w:pPr>
      <w:r>
        <w:rPr>
          <w:rFonts w:hint="eastAsia"/>
        </w:rPr>
        <w:t>正文：</w:t>
      </w:r>
    </w:p>
    <w:p w14:paraId="44DF1165" w14:textId="27D38FC6" w:rsidR="00892C6B" w:rsidRDefault="00955766" w:rsidP="00892C6B">
      <w:pPr>
        <w:pStyle w:val="5"/>
      </w:pPr>
      <w:r>
        <w:tab/>
      </w:r>
      <w:r w:rsidR="00892C6B">
        <w:rPr>
          <w:rFonts w:hint="eastAsia"/>
        </w:rPr>
        <w:t>系统模型</w:t>
      </w:r>
    </w:p>
    <w:p w14:paraId="7A3F5D91" w14:textId="5B6084A8" w:rsidR="008245AC" w:rsidRPr="008245AC" w:rsidRDefault="008245AC" w:rsidP="008245AC">
      <w:pPr>
        <w:rPr>
          <w:rFonts w:hint="eastAsia"/>
        </w:rPr>
      </w:pPr>
      <w:r>
        <w:rPr>
          <w:rFonts w:hint="eastAsia"/>
        </w:rPr>
        <w:t>描述性语言，没有系统框图</w:t>
      </w:r>
    </w:p>
    <w:p w14:paraId="6CEA3EBF" w14:textId="542CC090" w:rsidR="00955766" w:rsidRDefault="00892C6B" w:rsidP="00892C6B">
      <w:pPr>
        <w:pStyle w:val="5"/>
      </w:pPr>
      <w:r>
        <w:tab/>
      </w:r>
      <w:r>
        <w:rPr>
          <w:rFonts w:hint="eastAsia"/>
        </w:rPr>
        <w:t>已有的接入控制方法</w:t>
      </w:r>
    </w:p>
    <w:p w14:paraId="53E42A1B" w14:textId="4C9BCE43" w:rsidR="007D0751" w:rsidRDefault="007D0751" w:rsidP="007D0751">
      <w:r>
        <w:rPr>
          <w:rFonts w:hint="eastAsia"/>
        </w:rPr>
        <w:t>介绍现有的方法并指出不足之处</w:t>
      </w:r>
    </w:p>
    <w:p w14:paraId="1044B90F" w14:textId="4D651C2E" w:rsidR="007D0751" w:rsidRDefault="006958AB" w:rsidP="006958AB">
      <w:pPr>
        <w:pStyle w:val="5"/>
      </w:pPr>
      <w:r>
        <w:tab/>
      </w:r>
      <w:r>
        <w:rPr>
          <w:rFonts w:hint="eastAsia"/>
        </w:rPr>
        <w:t>本文提出的新的方法</w:t>
      </w:r>
    </w:p>
    <w:p w14:paraId="3AF6FA83" w14:textId="432C4968" w:rsidR="00761DF4" w:rsidRDefault="00761DF4" w:rsidP="00761DF4">
      <w:r>
        <w:rPr>
          <w:rFonts w:hint="eastAsia"/>
        </w:rPr>
        <w:t>算法语言和图像原理解释说明</w:t>
      </w:r>
    </w:p>
    <w:p w14:paraId="3F812B39" w14:textId="2EEC0100" w:rsidR="00BB4231" w:rsidRDefault="00BB4231" w:rsidP="00B879D9">
      <w:pPr>
        <w:pStyle w:val="5"/>
      </w:pPr>
      <w:r>
        <w:tab/>
      </w:r>
      <w:r w:rsidR="00D05183">
        <w:rPr>
          <w:rFonts w:hint="eastAsia"/>
        </w:rPr>
        <w:t>操作时间（工作时间？）</w:t>
      </w:r>
      <w:r>
        <w:rPr>
          <w:rFonts w:hint="eastAsia"/>
        </w:rPr>
        <w:t>性能评估</w:t>
      </w:r>
    </w:p>
    <w:p w14:paraId="2EEF363E" w14:textId="64FC699D" w:rsidR="00B879D9" w:rsidRDefault="00B879D9" w:rsidP="00B879D9">
      <w:r>
        <w:rPr>
          <w:rFonts w:hint="eastAsia"/>
        </w:rPr>
        <w:t>实验计算公式</w:t>
      </w:r>
      <w:r w:rsidR="001934DB">
        <w:rPr>
          <w:rFonts w:hint="eastAsia"/>
        </w:rPr>
        <w:t>；最小总工作时间实验设计和图像对比说明</w:t>
      </w:r>
    </w:p>
    <w:p w14:paraId="1150F568" w14:textId="0EC493B2" w:rsidR="00CD313B" w:rsidRDefault="00CD313B" w:rsidP="00D77F2C">
      <w:pPr>
        <w:pStyle w:val="5"/>
      </w:pPr>
      <w:r>
        <w:lastRenderedPageBreak/>
        <w:tab/>
      </w:r>
      <w:r>
        <w:rPr>
          <w:rFonts w:hint="eastAsia"/>
        </w:rPr>
        <w:t>延时性能</w:t>
      </w:r>
    </w:p>
    <w:p w14:paraId="2662BB14" w14:textId="452772A2" w:rsidR="00D77F2C" w:rsidRDefault="00D77F2C" w:rsidP="00D77F2C">
      <w:r>
        <w:rPr>
          <w:rFonts w:hint="eastAsia"/>
        </w:rPr>
        <w:t>延时计算公式，以及本文的延时时间</w:t>
      </w:r>
      <w:r w:rsidR="000B016B">
        <w:rPr>
          <w:rFonts w:hint="eastAsia"/>
        </w:rPr>
        <w:t>验算和图像对比说明</w:t>
      </w:r>
    </w:p>
    <w:p w14:paraId="15659170" w14:textId="21CFF605" w:rsidR="00F73260" w:rsidRDefault="00F73260" w:rsidP="009053B1">
      <w:pPr>
        <w:pStyle w:val="4"/>
      </w:pPr>
      <w:r>
        <w:rPr>
          <w:rFonts w:hint="eastAsia"/>
        </w:rPr>
        <w:t>结论</w:t>
      </w:r>
    </w:p>
    <w:p w14:paraId="421DF508" w14:textId="4A72A4F0" w:rsidR="009053B1" w:rsidRDefault="009053B1" w:rsidP="009053B1">
      <w:pPr>
        <w:pStyle w:val="3"/>
      </w:pPr>
      <w:r w:rsidRPr="009053B1">
        <w:t>A Review of Wireless and Satellite-Based M2M/IoT Servicesin Support of Smart Grids</w:t>
      </w:r>
    </w:p>
    <w:p w14:paraId="2B2E75D0" w14:textId="470CDD5E" w:rsidR="009053B1" w:rsidRDefault="009053B1" w:rsidP="00041E14">
      <w:pPr>
        <w:spacing w:line="360" w:lineRule="auto"/>
      </w:pPr>
      <w:r>
        <w:tab/>
      </w:r>
      <w:r>
        <w:rPr>
          <w:rFonts w:hint="eastAsia"/>
        </w:rPr>
        <w:t>纯综述类文献，只有知识点的说明以及汇总</w:t>
      </w:r>
      <w:r w:rsidR="00041E14">
        <w:rPr>
          <w:rFonts w:hint="eastAsia"/>
        </w:rPr>
        <w:t>提出新的看法。</w:t>
      </w:r>
    </w:p>
    <w:p w14:paraId="5395449A" w14:textId="73039D1A" w:rsidR="00041E14" w:rsidRDefault="00041E14" w:rsidP="00041E14">
      <w:pPr>
        <w:spacing w:line="360" w:lineRule="auto"/>
        <w:rPr>
          <w:rFonts w:hint="eastAsia"/>
        </w:rPr>
      </w:pPr>
      <w:r>
        <w:t>M2M</w:t>
      </w:r>
      <w:r>
        <w:rPr>
          <w:rFonts w:hint="eastAsia"/>
        </w:rPr>
        <w:t>；</w:t>
      </w:r>
      <w:r>
        <w:t>IoT</w:t>
      </w:r>
      <w:r>
        <w:rPr>
          <w:rFonts w:hint="eastAsia"/>
        </w:rPr>
        <w:t>；基于卫星的</w:t>
      </w:r>
      <w:r>
        <w:rPr>
          <w:rFonts w:hint="eastAsia"/>
        </w:rPr>
        <w:t>M</w:t>
      </w:r>
      <w:r>
        <w:t>2M</w:t>
      </w:r>
      <w:r>
        <w:rPr>
          <w:rFonts w:hint="eastAsia"/>
        </w:rPr>
        <w:t>/</w:t>
      </w:r>
      <w:r>
        <w:t>IoT</w:t>
      </w:r>
      <w:r>
        <w:rPr>
          <w:rFonts w:hint="eastAsia"/>
        </w:rPr>
        <w:t>介绍</w:t>
      </w:r>
      <w:r w:rsidR="00D03261">
        <w:rPr>
          <w:rFonts w:hint="eastAsia"/>
        </w:rPr>
        <w:t>；</w:t>
      </w:r>
      <w:r>
        <w:rPr>
          <w:rFonts w:hint="eastAsia"/>
        </w:rPr>
        <w:t>性能指标</w:t>
      </w:r>
      <w:r w:rsidR="00D03261">
        <w:rPr>
          <w:rFonts w:hint="eastAsia"/>
        </w:rPr>
        <w:t>参数</w:t>
      </w:r>
      <w:bookmarkStart w:id="0" w:name="_GoBack"/>
      <w:bookmarkEnd w:id="0"/>
    </w:p>
    <w:p w14:paraId="23C8FB4D" w14:textId="4F0CFBCC" w:rsidR="00041E14" w:rsidRPr="009053B1" w:rsidRDefault="00041E14" w:rsidP="00041E14">
      <w:pPr>
        <w:spacing w:line="360" w:lineRule="auto"/>
        <w:rPr>
          <w:rFonts w:hint="eastAsia"/>
        </w:rPr>
      </w:pPr>
    </w:p>
    <w:p w14:paraId="64C1C80B" w14:textId="77777777" w:rsidR="00F90CB4" w:rsidRPr="00F90CB4" w:rsidRDefault="00F90CB4" w:rsidP="00041E14">
      <w:pPr>
        <w:spacing w:line="360" w:lineRule="auto"/>
        <w:rPr>
          <w:rFonts w:hint="eastAsia"/>
        </w:rPr>
      </w:pPr>
    </w:p>
    <w:sectPr w:rsidR="00F90CB4" w:rsidRPr="00F90C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78"/>
    <w:rsid w:val="00041E14"/>
    <w:rsid w:val="00085942"/>
    <w:rsid w:val="000B016B"/>
    <w:rsid w:val="000B69AE"/>
    <w:rsid w:val="000D5ACE"/>
    <w:rsid w:val="000E735E"/>
    <w:rsid w:val="0010046B"/>
    <w:rsid w:val="00135191"/>
    <w:rsid w:val="001352A2"/>
    <w:rsid w:val="00154043"/>
    <w:rsid w:val="00167950"/>
    <w:rsid w:val="001934DB"/>
    <w:rsid w:val="001A067C"/>
    <w:rsid w:val="001A3DBA"/>
    <w:rsid w:val="002043DF"/>
    <w:rsid w:val="00226322"/>
    <w:rsid w:val="00236D3E"/>
    <w:rsid w:val="0026393E"/>
    <w:rsid w:val="00282EB7"/>
    <w:rsid w:val="002C72F3"/>
    <w:rsid w:val="00330C67"/>
    <w:rsid w:val="00345FE0"/>
    <w:rsid w:val="0034658D"/>
    <w:rsid w:val="00365B99"/>
    <w:rsid w:val="00383634"/>
    <w:rsid w:val="003A532B"/>
    <w:rsid w:val="003E3D26"/>
    <w:rsid w:val="003E3DE6"/>
    <w:rsid w:val="00401200"/>
    <w:rsid w:val="004039BD"/>
    <w:rsid w:val="00404066"/>
    <w:rsid w:val="00436253"/>
    <w:rsid w:val="00495F4B"/>
    <w:rsid w:val="004D4248"/>
    <w:rsid w:val="004E783D"/>
    <w:rsid w:val="00564BB0"/>
    <w:rsid w:val="005B4FC3"/>
    <w:rsid w:val="005D182C"/>
    <w:rsid w:val="005E349D"/>
    <w:rsid w:val="0068724C"/>
    <w:rsid w:val="006958AB"/>
    <w:rsid w:val="006A2F10"/>
    <w:rsid w:val="00710604"/>
    <w:rsid w:val="00714478"/>
    <w:rsid w:val="0074134C"/>
    <w:rsid w:val="00752A84"/>
    <w:rsid w:val="0076117F"/>
    <w:rsid w:val="00761DF4"/>
    <w:rsid w:val="00782CEF"/>
    <w:rsid w:val="007A17AE"/>
    <w:rsid w:val="007D0751"/>
    <w:rsid w:val="007D1E18"/>
    <w:rsid w:val="007F10AD"/>
    <w:rsid w:val="007F77E8"/>
    <w:rsid w:val="008245AC"/>
    <w:rsid w:val="00831352"/>
    <w:rsid w:val="008351BA"/>
    <w:rsid w:val="0084424E"/>
    <w:rsid w:val="008659F7"/>
    <w:rsid w:val="00881FFB"/>
    <w:rsid w:val="00892C6B"/>
    <w:rsid w:val="008933CF"/>
    <w:rsid w:val="008934F8"/>
    <w:rsid w:val="008E77F9"/>
    <w:rsid w:val="008F0446"/>
    <w:rsid w:val="008F7986"/>
    <w:rsid w:val="009053B1"/>
    <w:rsid w:val="00936CA6"/>
    <w:rsid w:val="00950547"/>
    <w:rsid w:val="00952FE5"/>
    <w:rsid w:val="00955766"/>
    <w:rsid w:val="00962361"/>
    <w:rsid w:val="009B557A"/>
    <w:rsid w:val="009B5903"/>
    <w:rsid w:val="009B59F4"/>
    <w:rsid w:val="009B7F35"/>
    <w:rsid w:val="009D564E"/>
    <w:rsid w:val="009E3986"/>
    <w:rsid w:val="009F4477"/>
    <w:rsid w:val="00A00105"/>
    <w:rsid w:val="00A512FF"/>
    <w:rsid w:val="00A53865"/>
    <w:rsid w:val="00A67F6D"/>
    <w:rsid w:val="00A963BC"/>
    <w:rsid w:val="00A97BF3"/>
    <w:rsid w:val="00AE1ADB"/>
    <w:rsid w:val="00B00DD4"/>
    <w:rsid w:val="00B03FF8"/>
    <w:rsid w:val="00B15DEB"/>
    <w:rsid w:val="00B879D9"/>
    <w:rsid w:val="00B92640"/>
    <w:rsid w:val="00BB183D"/>
    <w:rsid w:val="00BB4231"/>
    <w:rsid w:val="00BB6A42"/>
    <w:rsid w:val="00BC6201"/>
    <w:rsid w:val="00C30D55"/>
    <w:rsid w:val="00C463A6"/>
    <w:rsid w:val="00C53658"/>
    <w:rsid w:val="00C97687"/>
    <w:rsid w:val="00CB2DEE"/>
    <w:rsid w:val="00CD313B"/>
    <w:rsid w:val="00D0146F"/>
    <w:rsid w:val="00D03261"/>
    <w:rsid w:val="00D05183"/>
    <w:rsid w:val="00D05D21"/>
    <w:rsid w:val="00D17837"/>
    <w:rsid w:val="00D407AE"/>
    <w:rsid w:val="00D77F2C"/>
    <w:rsid w:val="00D83F80"/>
    <w:rsid w:val="00E42024"/>
    <w:rsid w:val="00E646F9"/>
    <w:rsid w:val="00EB077F"/>
    <w:rsid w:val="00EC44DA"/>
    <w:rsid w:val="00ED7B87"/>
    <w:rsid w:val="00EE5F8A"/>
    <w:rsid w:val="00F160A4"/>
    <w:rsid w:val="00F60D2F"/>
    <w:rsid w:val="00F7263D"/>
    <w:rsid w:val="00F73260"/>
    <w:rsid w:val="00F73E1A"/>
    <w:rsid w:val="00F81394"/>
    <w:rsid w:val="00F84F69"/>
    <w:rsid w:val="00F86523"/>
    <w:rsid w:val="00F90CB4"/>
    <w:rsid w:val="00FA4655"/>
    <w:rsid w:val="00FC5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F6418"/>
  <w15:chartTrackingRefBased/>
  <w15:docId w15:val="{D5D499F0-AA10-4996-842B-324BEDAF9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7B87"/>
    <w:pPr>
      <w:widowControl w:val="0"/>
      <w:jc w:val="both"/>
    </w:pPr>
    <w:rPr>
      <w:rFonts w:eastAsia="宋体"/>
      <w:sz w:val="24"/>
    </w:rPr>
  </w:style>
  <w:style w:type="paragraph" w:styleId="1">
    <w:name w:val="heading 1"/>
    <w:basedOn w:val="a"/>
    <w:next w:val="a"/>
    <w:link w:val="10"/>
    <w:uiPriority w:val="9"/>
    <w:qFormat/>
    <w:rsid w:val="00154043"/>
    <w:pPr>
      <w:keepNext/>
      <w:keepLines/>
      <w:spacing w:before="340" w:after="330" w:line="578" w:lineRule="auto"/>
      <w:outlineLvl w:val="0"/>
    </w:pPr>
    <w:rPr>
      <w:bCs/>
      <w:kern w:val="44"/>
      <w:sz w:val="44"/>
      <w:szCs w:val="44"/>
    </w:rPr>
  </w:style>
  <w:style w:type="paragraph" w:styleId="2">
    <w:name w:val="heading 2"/>
    <w:basedOn w:val="a"/>
    <w:next w:val="a"/>
    <w:link w:val="20"/>
    <w:uiPriority w:val="9"/>
    <w:unhideWhenUsed/>
    <w:qFormat/>
    <w:rsid w:val="00154043"/>
    <w:pPr>
      <w:keepNext/>
      <w:keepLines/>
      <w:spacing w:before="260" w:after="260" w:line="416" w:lineRule="auto"/>
      <w:outlineLvl w:val="1"/>
    </w:pPr>
    <w:rPr>
      <w:rFonts w:asciiTheme="majorHAnsi" w:hAnsiTheme="majorHAnsi" w:cstheme="majorBidi"/>
      <w:bCs/>
      <w:sz w:val="44"/>
      <w:szCs w:val="32"/>
    </w:rPr>
  </w:style>
  <w:style w:type="paragraph" w:styleId="3">
    <w:name w:val="heading 3"/>
    <w:basedOn w:val="a"/>
    <w:next w:val="a"/>
    <w:link w:val="30"/>
    <w:uiPriority w:val="9"/>
    <w:unhideWhenUsed/>
    <w:qFormat/>
    <w:rsid w:val="009B5903"/>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154043"/>
    <w:pPr>
      <w:keepNext/>
      <w:keepLines/>
      <w:spacing w:before="280" w:after="290" w:line="376" w:lineRule="auto"/>
      <w:outlineLvl w:val="3"/>
    </w:pPr>
    <w:rPr>
      <w:rFonts w:asciiTheme="majorHAnsi" w:hAnsiTheme="majorHAnsi" w:cstheme="majorBidi"/>
      <w:bCs/>
      <w:sz w:val="28"/>
      <w:szCs w:val="28"/>
    </w:rPr>
  </w:style>
  <w:style w:type="paragraph" w:styleId="5">
    <w:name w:val="heading 5"/>
    <w:basedOn w:val="a"/>
    <w:next w:val="a"/>
    <w:link w:val="50"/>
    <w:uiPriority w:val="9"/>
    <w:unhideWhenUsed/>
    <w:qFormat/>
    <w:rsid w:val="0026393E"/>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646F9"/>
    <w:pPr>
      <w:keepNext/>
      <w:keepLines/>
      <w:spacing w:before="240" w:after="64" w:line="320" w:lineRule="auto"/>
      <w:outlineLvl w:val="5"/>
    </w:pPr>
    <w:rPr>
      <w:rFonts w:asciiTheme="majorHAnsi" w:hAnsiTheme="majorHAnsi" w:cstheme="majorBidi"/>
      <w:b/>
      <w:bCs/>
      <w:i/>
      <w:szCs w:val="24"/>
    </w:rPr>
  </w:style>
  <w:style w:type="paragraph" w:styleId="7">
    <w:name w:val="heading 7"/>
    <w:basedOn w:val="a"/>
    <w:next w:val="a"/>
    <w:link w:val="70"/>
    <w:uiPriority w:val="9"/>
    <w:unhideWhenUsed/>
    <w:qFormat/>
    <w:rsid w:val="00E646F9"/>
    <w:pPr>
      <w:keepNext/>
      <w:keepLines/>
      <w:spacing w:before="240" w:after="64" w:line="320" w:lineRule="auto"/>
      <w:outlineLvl w:val="6"/>
    </w:pPr>
    <w:rPr>
      <w:bCs/>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4043"/>
    <w:rPr>
      <w:rFonts w:eastAsia="微软雅黑"/>
      <w:bCs/>
      <w:kern w:val="44"/>
      <w:sz w:val="44"/>
      <w:szCs w:val="44"/>
    </w:rPr>
  </w:style>
  <w:style w:type="character" w:customStyle="1" w:styleId="20">
    <w:name w:val="标题 2 字符"/>
    <w:basedOn w:val="a0"/>
    <w:link w:val="2"/>
    <w:uiPriority w:val="9"/>
    <w:rsid w:val="00154043"/>
    <w:rPr>
      <w:rFonts w:asciiTheme="majorHAnsi" w:eastAsia="微软雅黑" w:hAnsiTheme="majorHAnsi" w:cstheme="majorBidi"/>
      <w:bCs/>
      <w:sz w:val="44"/>
      <w:szCs w:val="32"/>
    </w:rPr>
  </w:style>
  <w:style w:type="character" w:customStyle="1" w:styleId="30">
    <w:name w:val="标题 3 字符"/>
    <w:basedOn w:val="a0"/>
    <w:link w:val="3"/>
    <w:uiPriority w:val="9"/>
    <w:rsid w:val="009B5903"/>
    <w:rPr>
      <w:rFonts w:eastAsia="宋体"/>
      <w:bCs/>
      <w:sz w:val="32"/>
      <w:szCs w:val="32"/>
    </w:rPr>
  </w:style>
  <w:style w:type="character" w:customStyle="1" w:styleId="40">
    <w:name w:val="标题 4 字符"/>
    <w:basedOn w:val="a0"/>
    <w:link w:val="4"/>
    <w:uiPriority w:val="9"/>
    <w:rsid w:val="00154043"/>
    <w:rPr>
      <w:rFonts w:asciiTheme="majorHAnsi" w:eastAsia="微软雅黑" w:hAnsiTheme="majorHAnsi" w:cstheme="majorBidi"/>
      <w:bCs/>
      <w:sz w:val="28"/>
      <w:szCs w:val="28"/>
    </w:rPr>
  </w:style>
  <w:style w:type="character" w:customStyle="1" w:styleId="50">
    <w:name w:val="标题 5 字符"/>
    <w:basedOn w:val="a0"/>
    <w:link w:val="5"/>
    <w:uiPriority w:val="9"/>
    <w:rsid w:val="0026393E"/>
    <w:rPr>
      <w:rFonts w:eastAsia="宋体"/>
      <w:b/>
      <w:bCs/>
      <w:sz w:val="24"/>
      <w:szCs w:val="28"/>
    </w:rPr>
  </w:style>
  <w:style w:type="character" w:customStyle="1" w:styleId="60">
    <w:name w:val="标题 6 字符"/>
    <w:basedOn w:val="a0"/>
    <w:link w:val="6"/>
    <w:uiPriority w:val="9"/>
    <w:rsid w:val="00E646F9"/>
    <w:rPr>
      <w:rFonts w:asciiTheme="majorHAnsi" w:eastAsia="宋体" w:hAnsiTheme="majorHAnsi" w:cstheme="majorBidi"/>
      <w:b/>
      <w:bCs/>
      <w:i/>
      <w:sz w:val="24"/>
      <w:szCs w:val="24"/>
    </w:rPr>
  </w:style>
  <w:style w:type="character" w:customStyle="1" w:styleId="70">
    <w:name w:val="标题 7 字符"/>
    <w:basedOn w:val="a0"/>
    <w:link w:val="7"/>
    <w:uiPriority w:val="9"/>
    <w:rsid w:val="00E646F9"/>
    <w:rPr>
      <w:rFonts w:eastAsia="宋体"/>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100955">
      <w:bodyDiv w:val="1"/>
      <w:marLeft w:val="0"/>
      <w:marRight w:val="0"/>
      <w:marTop w:val="0"/>
      <w:marBottom w:val="0"/>
      <w:divBdr>
        <w:top w:val="none" w:sz="0" w:space="0" w:color="auto"/>
        <w:left w:val="none" w:sz="0" w:space="0" w:color="auto"/>
        <w:bottom w:val="none" w:sz="0" w:space="0" w:color="auto"/>
        <w:right w:val="none" w:sz="0" w:space="0" w:color="auto"/>
      </w:divBdr>
      <w:divsChild>
        <w:div w:id="1210146944">
          <w:marLeft w:val="0"/>
          <w:marRight w:val="0"/>
          <w:marTop w:val="15"/>
          <w:marBottom w:val="0"/>
          <w:divBdr>
            <w:top w:val="none" w:sz="0" w:space="0" w:color="auto"/>
            <w:left w:val="none" w:sz="0" w:space="0" w:color="auto"/>
            <w:bottom w:val="none" w:sz="0" w:space="0" w:color="auto"/>
            <w:right w:val="none" w:sz="0" w:space="0" w:color="auto"/>
          </w:divBdr>
          <w:divsChild>
            <w:div w:id="154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25</Pages>
  <Words>835</Words>
  <Characters>4760</Characters>
  <Application>Microsoft Office Word</Application>
  <DocSecurity>0</DocSecurity>
  <Lines>39</Lines>
  <Paragraphs>11</Paragraphs>
  <ScaleCrop>false</ScaleCrop>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105</cp:revision>
  <dcterms:created xsi:type="dcterms:W3CDTF">2019-11-07T07:23:00Z</dcterms:created>
  <dcterms:modified xsi:type="dcterms:W3CDTF">2019-11-22T07:39:00Z</dcterms:modified>
</cp:coreProperties>
</file>