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901系列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一、69轴区别</w:t>
      </w:r>
    </w:p>
    <w:p>
      <w:pPr>
        <w:rPr>
          <w:rFonts w:hint="eastAsia"/>
        </w:rPr>
      </w:pPr>
      <w:r>
        <w:rPr>
          <w:rFonts w:hint="eastAsia"/>
        </w:rPr>
        <w:t>6轴和9轴的区别 6轴的Z轴角度根据积分解算 存在累计误差，9轴的Z轴角度根据磁场解算不存在累计误差，但是受磁场干扰</w:t>
      </w:r>
    </w:p>
    <w:p>
      <w:pPr>
        <w:rPr>
          <w:rFonts w:hint="eastAsia"/>
        </w:rPr>
      </w:pPr>
      <w:r>
        <w:rPr>
          <w:rFonts w:hint="eastAsia"/>
        </w:rPr>
        <w:t>知识误区：Z轴存在磁场干扰，XY不受磁场干扰，是否能转动90°让XY轴当成Z轴使用就不受干扰了呢？</w:t>
      </w:r>
    </w:p>
    <w:p>
      <w:pPr>
        <w:rPr>
          <w:rFonts w:hint="eastAsia"/>
        </w:rPr>
      </w:pPr>
      <w:r>
        <w:rPr>
          <w:rFonts w:hint="eastAsia"/>
        </w:rPr>
        <w:t>正确答案：当XY竖直向上时，此时的XY就相当于航偏角，仍然受到干扰。通俗的理解：倾角不受磁场干扰，航偏角受磁场干扰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二、Z轴误差的问题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误差解决方法：1.使用前一定要加速度计校准，磁场校准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2.z轴角度与磁场有关，所以使用时和校准时远离带磁物体50cm以上</w:t>
      </w:r>
    </w:p>
    <w:p>
      <w:pPr>
        <w:rPr>
          <w:rFonts w:hint="eastAsia"/>
        </w:rPr>
      </w:pPr>
      <w:r>
        <w:rPr>
          <w:rFonts w:hint="eastAsia"/>
        </w:rPr>
        <w:t>验证是否有磁场干扰：模块围绕Z轴旋转一圈，看总磁场数据H变化是否大于20mg，大于则证明有磁场干扰</w:t>
      </w:r>
    </w:p>
    <w:p>
      <w:pPr>
        <w:rPr>
          <w:rFonts w:hint="eastAsia"/>
        </w:rPr>
      </w:pPr>
      <w:r>
        <w:rPr>
          <w:rFonts w:hint="eastAsia"/>
        </w:rPr>
        <w:t>注：使用环境不变的话，模块只要校准一次就可以了。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三、坐标定义</w:t>
      </w:r>
    </w:p>
    <w:p>
      <w:pPr>
        <w:rPr>
          <w:rFonts w:hint="eastAsia"/>
        </w:rPr>
      </w:pPr>
      <w:r>
        <w:rPr>
          <w:rFonts w:hint="eastAsia"/>
        </w:rPr>
        <w:t>东北天坐标系定义:就是当3个轴的角度为0时 X轴指向东 Y轴指向北 Z轴竖直向上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四、四元素顺序</w:t>
      </w:r>
    </w:p>
    <w:p>
      <w:pPr>
        <w:rPr>
          <w:rFonts w:hint="eastAsia"/>
        </w:rPr>
      </w:pPr>
      <w:r>
        <w:rPr>
          <w:rFonts w:hint="eastAsia"/>
        </w:rPr>
        <w:t>Q0-Q3：W X Y Z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五、欧拉角定义</w:t>
      </w:r>
    </w:p>
    <w:p>
      <w:pPr>
        <w:rPr>
          <w:rFonts w:hint="eastAsia"/>
        </w:rPr>
      </w:pPr>
      <w:r>
        <w:rPr>
          <w:rFonts w:hint="eastAsia"/>
        </w:rPr>
        <w:t>欧拉角旋转顺序（父子关系）：ZYX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六、波特率与回传速率的换算</w:t>
      </w:r>
    </w:p>
    <w:p>
      <w:pPr>
        <w:rPr>
          <w:rFonts w:hint="eastAsia"/>
        </w:rPr>
      </w:pPr>
      <w:r>
        <w:rPr>
          <w:rFonts w:hint="eastAsia"/>
        </w:rPr>
        <w:t>波特率115200=115200（位/s）,如果没有校验位，则除以10，得到每秒字节数，115200/10=11520(字节/秒)，我们传感器回传的数据是一个11字节的数据包，模块默认回传4个包（加速度、角速度、角度、磁场），即44个字节，那11520/44=261hz(即一秒传251的数据包，也是当前波特率能最大回传速率)</w:t>
      </w:r>
    </w:p>
    <w:p>
      <w:pPr>
        <w:rPr>
          <w:rFonts w:hint="eastAsia"/>
        </w:rPr>
      </w:pPr>
      <w:r>
        <w:rPr>
          <w:rFonts w:hint="eastAsia"/>
        </w:rPr>
        <w:t>注意：JY901最大回传速率为200HZ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七、出现55 5F的无效数据包</w:t>
      </w:r>
    </w:p>
    <w:p>
      <w:pPr>
        <w:rPr>
          <w:rFonts w:hint="eastAsia"/>
        </w:rPr>
      </w:pPr>
      <w:r>
        <w:rPr>
          <w:rFonts w:hint="eastAsia"/>
        </w:rPr>
        <w:t>数据出现55 5F开头的是读取寄存器数值的数据包 发送FF AA 27 FF 00指令可以清除,清除之后再发FF AA 00 00 00保存配置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八、MODBUS的读取和数据换算（MODBUS协议的数据是先高位后低位，）</w:t>
      </w:r>
    </w:p>
    <w:p>
      <w:pPr>
        <w:rPr>
          <w:rFonts w:hint="eastAsia"/>
        </w:rPr>
      </w:pPr>
      <w:r>
        <w:rPr>
          <w:rFonts w:hint="eastAsia"/>
        </w:rPr>
        <w:t>根据协议，根据协议，读取X Y Z三个轴的角度，读取的指令为 50 03 00 3D 00 03 99 86，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00为寄存器高位地址 3D为寄存器低位地址</w:t>
      </w:r>
    </w:p>
    <w:p>
      <w:pPr>
        <w:rPr>
          <w:rFonts w:hint="eastAsia"/>
        </w:rPr>
      </w:pPr>
      <w:r>
        <w:rPr>
          <w:rFonts w:hint="eastAsia"/>
        </w:rPr>
        <w:t>（3D是X轴角度地址，以此地址开始读取往后的三个地址长度的数据）以返回的数据为例：50 03 06 FF 78 0D 15 04 3A F5，即X轴角度的数据是0X06FF Y轴角度数据是0X780D Z轴角度数据是0X1504,换算以X轴角度为例，0X06FF十进制是1791，根据公式换算角度 1791/32768*180=9.84°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九、读取寄存器方法</w:t>
      </w:r>
    </w:p>
    <w:p>
      <w:pPr>
        <w:rPr>
          <w:rFonts w:hint="eastAsia"/>
        </w:rPr>
      </w:pPr>
      <w:r>
        <w:rPr>
          <w:rFonts w:hint="eastAsia"/>
        </w:rPr>
        <w:t>往READADDR（0x27）寄存器里写入需要读取的地址，比如要写入0x05，那么给模块发送指令：0xff 0xaa 0x27 0x05 0x00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格式：0xFF 0xAA Address DataL DataH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模块收到指令以后，将返回数据包0x55 0x5f D1L D1H D2L D2H D3L D3H D4L D4H SUM其中D1是刚才写入的寄存器的内容，D2、D3、D4分别是D1后面的寄存器的内容。比如刚才写入READADDR的内容是0x05，那么D1就是AXOFFSET（0x05），D2就是AYOFFSET（0x06），D3就是AZOFFSET（0x07），D4就是GXOFFSET（0x08）。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>十、</w:t>
      </w:r>
      <w:r>
        <w:rPr>
          <w:rFonts w:hint="eastAsia"/>
          <w:lang w:val="en-US" w:eastAsia="zh-CN"/>
        </w:rPr>
        <w:t>上位机没有数据、数据不对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1.看波特率是否选择正确，默认是9600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2.看电平是否选择正确，TTL对应TTL串口模块，232对应232电平，485对应485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3.首次使用需要进行加计校准和磁场校准（磁场校准可以参考说明书里的附带网址的视频，需要校准出三个椭圆）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4.如果周围磁场干扰很大的话会影响到Z轴角度，测量干扰方法参考二的Z轴误差问题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5.垂直安装的话请参考垂直安装视频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十一、上位机显示离线状态</w:t>
      </w:r>
    </w:p>
    <w:p>
      <w:pPr>
        <w:rPr>
          <w:rFonts w:hint="eastAsia"/>
        </w:rPr>
      </w:pPr>
      <w:r>
        <w:rPr>
          <w:rFonts w:hint="eastAsia"/>
        </w:rPr>
        <w:t>模块有两个信号线 现在的情况是模块TX发送数据到上位机是正常的 上位机发送指令到模块RX是离线的，不正常。</w:t>
      </w:r>
    </w:p>
    <w:p>
      <w:pPr>
        <w:rPr>
          <w:rFonts w:hint="eastAsia"/>
        </w:rPr>
      </w:pPr>
      <w:r>
        <w:rPr>
          <w:rFonts w:hint="eastAsia"/>
        </w:rPr>
        <w:t>解决方案：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1.重新打开配置栏，确认是否还是离线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2.用万用表检查模块RX 和串口模块TX有没有连通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3.检查USB-串口模块发送数据是否正常</w:t>
      </w:r>
    </w:p>
    <w:p>
      <w:pPr>
        <w:rPr>
          <w:rFonts w:hint="eastAsia"/>
        </w:rPr>
      </w:pPr>
      <w:r>
        <w:rPr>
          <w:rFonts w:hint="eastAsia"/>
        </w:rPr>
        <w:t>注意：4.回传速率设置成很慢或者很快可能会导致读取不到配置显示离线，可重新点击一下左上角的读取传感器配置进行二次判断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十二、示例程序收不到数据</w:t>
      </w:r>
    </w:p>
    <w:p>
      <w:pPr>
        <w:rPr>
          <w:rFonts w:hint="eastAsia"/>
        </w:rPr>
      </w:pPr>
      <w:r>
        <w:rPr>
          <w:rFonts w:hint="eastAsia"/>
        </w:rPr>
        <w:t>首先不接单片机直接连接电脑看下模块有没有数据 数据正不正常，然后请检查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1.程序与没有编译后下载</w:t>
      </w:r>
    </w:p>
    <w:p>
      <w:pPr>
        <w:rPr>
          <w:rFonts w:hint="eastAsia"/>
        </w:rPr>
      </w:pPr>
      <w:r>
        <w:rPr>
          <w:rFonts w:hint="eastAsia"/>
        </w:rPr>
        <w:t>2.硬件连接问题，仔细检查管教有没有接对（程序开头有连接说明）</w:t>
      </w:r>
    </w:p>
    <w:p>
      <w:pPr>
        <w:rPr>
          <w:rFonts w:hint="eastAsia"/>
        </w:rPr>
      </w:pPr>
      <w:r>
        <w:rPr>
          <w:rFonts w:hint="eastAsia"/>
        </w:rPr>
        <w:t>3.查看波特率 还有串口有没有问题</w:t>
      </w:r>
    </w:p>
    <w:p>
      <w:pPr>
        <w:rPr>
          <w:rFonts w:hint="eastAsia"/>
        </w:rPr>
      </w:pPr>
      <w:r>
        <w:rPr>
          <w:rFonts w:hint="eastAsia"/>
        </w:rPr>
        <w:t>4.使用的开发板是不是和我们使用的一致，不一样的需要参考一下示例程序自己移植调试。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</w:rPr>
        <w:t>十三、9轴的Z轴归零</w:t>
      </w:r>
      <w:r>
        <w:rPr>
          <w:rFonts w:hint="eastAsia"/>
          <w:lang w:val="en-US" w:eastAsia="zh-CN"/>
        </w:rPr>
        <w:t>和设置角度参考</w:t>
      </w:r>
    </w:p>
    <w:p>
      <w:pPr>
        <w:rPr>
          <w:rFonts w:hint="eastAsia"/>
        </w:rPr>
      </w:pPr>
      <w:r>
        <w:rPr>
          <w:rFonts w:hint="eastAsia"/>
        </w:rPr>
        <w:t>Z轴相当于一个指南针的功能，不能手动设置当前状态为零，正常情况只有当Y轴向指向北的时候，数值才是为0（角度参考：是倾角开关使用的功能，使用这个强制将Z轴变成0可能会导致测到的角度不准，故不推荐使用）</w:t>
      </w:r>
    </w:p>
    <w:tbl>
      <w:tblPr>
        <w:tblStyle w:val="4"/>
        <w:tblW w:w="62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2089"/>
        <w:gridCol w:w="2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8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Z轴角度归0</w:t>
            </w:r>
          </w:p>
        </w:tc>
        <w:tc>
          <w:tcPr>
            <w:tcW w:w="2089" w:type="dxa"/>
          </w:tcPr>
          <w:p/>
        </w:tc>
        <w:tc>
          <w:tcPr>
            <w:tcW w:w="2089" w:type="dxa"/>
          </w:tcPr>
          <w:p>
            <w:r>
              <w:rPr>
                <w:rFonts w:hint="eastAsia"/>
                <w:lang w:val="en-US" w:eastAsia="zh-CN"/>
              </w:rPr>
              <w:t>FF AA 01 04 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0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设置角度参考</w:t>
            </w:r>
          </w:p>
        </w:tc>
        <w:tc>
          <w:tcPr>
            <w:tcW w:w="2089" w:type="dxa"/>
          </w:tcPr>
          <w:p>
            <w:pPr>
              <w:rPr>
                <w:rFonts w:hint="eastAsia"/>
              </w:rPr>
            </w:pPr>
          </w:p>
        </w:tc>
        <w:tc>
          <w:tcPr>
            <w:tcW w:w="20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FF AA 01 08 00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Z轴归零指令是适用于6轴算法下才能手动清零，6轴算法存在累计误差且没有指南针的功能</w:t>
      </w:r>
    </w:p>
    <w:p>
      <w:pPr>
        <w:rPr>
          <w:rFonts w:hint="eastAsia"/>
        </w:rPr>
      </w:pPr>
      <w:r>
        <w:rPr>
          <w:rFonts w:hint="eastAsia"/>
        </w:rPr>
        <w:t>6轴算法Z轴角度归零指令：FF AA 01 04 00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十四、、正负号计算问题</w:t>
      </w:r>
    </w:p>
    <w:p>
      <w:pPr>
        <w:rPr>
          <w:rFonts w:hint="eastAsia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输出数据的正负号是按照补码的方式表示的，也就是其二进制数据的最高位如果为1则表示负数。程序编写的时候，可以采用强制转化为有符号的short类型来解决符号的问题，具体做法是，将数据的高位强制DataH转化为short类型，然后再左移8位，和低字节DataL进行与操作。例如加速度包的解析方法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加速度包一共有11个字节，chrTemp[11]，其中chrTemp[3]为X轴加速度的高8位，chrTemp[2]为X轴加速度的低8位，那么加速度的解析代码如下：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float a[0];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a[0]=(( ((short)chrTemp[3])«8)|chrTemp[2])/32768*16;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其中( ((short)chrTemp[3])«8)|chrTemp[2]得到short类型的有符号数据，short类型的数据表示范围是-32768~32767之间，加速度的量程范围是正负16g，所以需要除以32768再乘以16。这样处理以后，得到的数据就是有符号的float类型数据了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以55 51 78 FD 4E 03 85 F8 FC 0E F3为例，此包是加速度包，根据协议X轴的加速度是0XFD78，也就是十进制的-648，根据公式转换-648/32768*16 = -0.31g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详细的图文换算可参看此链接：</w:t>
      </w:r>
      <w:r>
        <w:rPr>
          <w:rFonts w:hint="default" w:ascii="Arial" w:hAnsi="Arial" w:eastAsia="宋体" w:cs="Arial"/>
          <w:b w:val="0"/>
          <w:i w:val="0"/>
          <w:caps w:val="0"/>
          <w:color w:val="2B73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B73B7"/>
          <w:spacing w:val="0"/>
          <w:sz w:val="21"/>
          <w:szCs w:val="21"/>
          <w:u w:val="none"/>
          <w:shd w:val="clear" w:fill="FFFFFF"/>
        </w:rPr>
        <w:instrText xml:space="preserve"> HYPERLINK "http://elecmaster.net/forum.php?mod=viewthread&amp;tid=812&amp;page=1&amp;extra=" \l "pid1582" \o "http://elecmaster.net/forum.php?mod=viewthread&amp;tid=812&amp;page=1&amp;extra=#pid1582" </w:instrText>
      </w:r>
      <w:r>
        <w:rPr>
          <w:rFonts w:hint="default" w:ascii="Arial" w:hAnsi="Arial" w:eastAsia="宋体" w:cs="Arial"/>
          <w:b w:val="0"/>
          <w:i w:val="0"/>
          <w:caps w:val="0"/>
          <w:color w:val="2B73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2B73B7"/>
          <w:spacing w:val="0"/>
          <w:sz w:val="21"/>
          <w:szCs w:val="21"/>
          <w:u w:val="none"/>
          <w:shd w:val="clear" w:fill="FFFFFF"/>
        </w:rPr>
        <w:t>http://elecmaster.net/forum.php?mod=viewthread&amp;tid=812&amp;page=1&amp;extra=#pid1582</w:t>
      </w:r>
      <w:r>
        <w:rPr>
          <w:rFonts w:hint="default" w:ascii="Arial" w:hAnsi="Arial" w:eastAsia="宋体" w:cs="Arial"/>
          <w:b w:val="0"/>
          <w:i w:val="0"/>
          <w:caps w:val="0"/>
          <w:color w:val="2B73B7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bidi w:val="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74E60"/>
    <w:rsid w:val="08037485"/>
    <w:rsid w:val="395D44BF"/>
    <w:rsid w:val="401C70E1"/>
    <w:rsid w:val="4E5C7329"/>
    <w:rsid w:val="719B39BE"/>
    <w:rsid w:val="7A1512E7"/>
    <w:rsid w:val="7B1E4CE4"/>
    <w:rsid w:val="7EEC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深圳维特智能科技有限公司</cp:lastModifiedBy>
  <dcterms:modified xsi:type="dcterms:W3CDTF">2019-03-26T10:06:54Z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