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51298C53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3F3E07">
              <w:rPr>
                <w:noProof/>
                <w:color w:val="000000" w:themeColor="text1"/>
              </w:rPr>
              <w:t>2019-11-07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="00987550" w:rsidRPr="004A7D5C">
              <w:rPr>
                <w:rStyle w:val="af0"/>
                <w:noProof/>
              </w:rPr>
              <w:t>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通讯格式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_Toc23940429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="00987550" w:rsidRPr="004A7D5C">
              <w:rPr>
                <w:rStyle w:val="af0"/>
                <w:noProof/>
              </w:rPr>
              <w:t>2.1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数据包格式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="00987550" w:rsidRPr="004A7D5C">
              <w:rPr>
                <w:rStyle w:val="af0"/>
                <w:noProof/>
              </w:rPr>
              <w:t>2.2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属性格式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="00987550" w:rsidRPr="004A7D5C">
              <w:rPr>
                <w:rStyle w:val="af0"/>
                <w:noProof/>
              </w:rPr>
              <w:t>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连接码0X51NN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="00987550" w:rsidRPr="004A7D5C">
              <w:rPr>
                <w:rStyle w:val="af0"/>
                <w:noProof/>
              </w:rPr>
              <w:t>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="00987550" w:rsidRPr="004A7D5C">
              <w:rPr>
                <w:rStyle w:val="af0"/>
                <w:noProof/>
              </w:rPr>
              <w:t>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校验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="00987550" w:rsidRPr="004A7D5C">
              <w:rPr>
                <w:rStyle w:val="af0"/>
                <w:noProof/>
              </w:rPr>
              <w:t>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基础信息0X55NN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="00987550" w:rsidRPr="004A7D5C">
              <w:rPr>
                <w:rStyle w:val="af0"/>
                <w:noProof/>
              </w:rPr>
              <w:t>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获取版本信息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="00987550" w:rsidRPr="004A7D5C">
              <w:rPr>
                <w:rStyle w:val="af0"/>
                <w:noProof/>
              </w:rPr>
              <w:t>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="00987550" w:rsidRPr="004A7D5C">
              <w:rPr>
                <w:rStyle w:val="af0"/>
                <w:noProof/>
              </w:rPr>
              <w:t>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="00987550" w:rsidRPr="004A7D5C">
              <w:rPr>
                <w:rStyle w:val="af0"/>
                <w:noProof/>
              </w:rPr>
              <w:t>4.4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盒子的状态协议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="00987550" w:rsidRPr="004A7D5C">
              <w:rPr>
                <w:rStyle w:val="af0"/>
                <w:noProof/>
              </w:rPr>
              <w:t>4.5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电量-位置-连接状态信息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="00987550" w:rsidRPr="004A7D5C">
              <w:rPr>
                <w:rStyle w:val="af0"/>
                <w:noProof/>
              </w:rPr>
              <w:t>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通话0X50NN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="00987550" w:rsidRPr="004A7D5C">
              <w:rPr>
                <w:rStyle w:val="af0"/>
                <w:noProof/>
              </w:rPr>
              <w:t>5.1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通话抵达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="00987550" w:rsidRPr="004A7D5C">
              <w:rPr>
                <w:rStyle w:val="af0"/>
                <w:noProof/>
              </w:rPr>
              <w:t>5.2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通话属性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="00987550" w:rsidRPr="004A7D5C">
              <w:rPr>
                <w:rStyle w:val="af0"/>
                <w:noProof/>
              </w:rPr>
              <w:t>5.3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通话结束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="00987550" w:rsidRPr="004A7D5C">
              <w:rPr>
                <w:rStyle w:val="af0"/>
                <w:noProof/>
              </w:rPr>
              <w:t>5.4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接收通话音频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="00987550" w:rsidRPr="004A7D5C">
              <w:rPr>
                <w:rStyle w:val="af0"/>
                <w:noProof/>
              </w:rPr>
              <w:t>5.5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="00987550" w:rsidRPr="004A7D5C">
              <w:rPr>
                <w:rStyle w:val="af0"/>
                <w:noProof/>
              </w:rPr>
              <w:t>5.6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通话音频数据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="00987550" w:rsidRPr="004A7D5C">
              <w:rPr>
                <w:rStyle w:val="af0"/>
                <w:noProof/>
              </w:rPr>
              <w:t>5.7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暂停/继续音频传输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="00987550" w:rsidRPr="004A7D5C">
              <w:rPr>
                <w:rStyle w:val="af0"/>
                <w:noProof/>
              </w:rPr>
              <w:t>5.8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耳机开始/停止传输音频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="00987550" w:rsidRPr="004A7D5C">
              <w:rPr>
                <w:rStyle w:val="af0"/>
                <w:noProof/>
              </w:rPr>
              <w:t>5.9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测试速度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="00987550" w:rsidRPr="004A7D5C">
              <w:rPr>
                <w:rStyle w:val="af0"/>
                <w:noProof/>
              </w:rPr>
              <w:t>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助手0X52NN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="00987550" w:rsidRPr="004A7D5C">
              <w:rPr>
                <w:rStyle w:val="af0"/>
                <w:noProof/>
              </w:rPr>
              <w:t>6.1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设备请求开始使用助手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="00987550" w:rsidRPr="004A7D5C">
              <w:rPr>
                <w:rStyle w:val="af0"/>
                <w:strike/>
                <w:noProof/>
              </w:rPr>
              <w:t>6.2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strike/>
                <w:noProof/>
              </w:rPr>
              <w:t>助手控制-废弃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="00987550" w:rsidRPr="004A7D5C">
              <w:rPr>
                <w:rStyle w:val="af0"/>
                <w:noProof/>
              </w:rPr>
              <w:t>6.3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="00987550" w:rsidRPr="004A7D5C">
              <w:rPr>
                <w:rStyle w:val="af0"/>
                <w:noProof/>
              </w:rPr>
              <w:t>6.3.1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App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="00987550" w:rsidRPr="004A7D5C">
              <w:rPr>
                <w:rStyle w:val="af0"/>
                <w:noProof/>
              </w:rPr>
              <w:t>6.3.2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App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="00987550" w:rsidRPr="004A7D5C">
              <w:rPr>
                <w:rStyle w:val="af0"/>
                <w:noProof/>
              </w:rPr>
              <w:t>6.3.3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音频确认包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="00987550" w:rsidRPr="004A7D5C">
              <w:rPr>
                <w:rStyle w:val="af0"/>
                <w:noProof/>
              </w:rPr>
              <w:t>6.4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助手控制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="00987550" w:rsidRPr="004A7D5C">
              <w:rPr>
                <w:rStyle w:val="af0"/>
                <w:noProof/>
              </w:rPr>
              <w:t>6.4.1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开始录音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="00987550" w:rsidRPr="004A7D5C">
              <w:rPr>
                <w:rStyle w:val="af0"/>
                <w:noProof/>
              </w:rPr>
              <w:t>6.4.2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3F3E0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="00987550" w:rsidRPr="004A7D5C">
              <w:rPr>
                <w:rStyle w:val="af0"/>
                <w:noProof/>
              </w:rPr>
              <w:t>6.4.3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3F3E0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="00987550" w:rsidRPr="004A7D5C">
              <w:rPr>
                <w:rStyle w:val="af0"/>
                <w:noProof/>
              </w:rPr>
              <w:t>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操作设备0X54NN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="00987550" w:rsidRPr="004A7D5C">
              <w:rPr>
                <w:rStyle w:val="af0"/>
                <w:noProof/>
              </w:rPr>
              <w:t>7.1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拨打电话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="00987550" w:rsidRPr="004A7D5C">
              <w:rPr>
                <w:rStyle w:val="af0"/>
                <w:noProof/>
              </w:rPr>
              <w:t>7.2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接听电话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="00987550" w:rsidRPr="004A7D5C">
              <w:rPr>
                <w:rStyle w:val="af0"/>
                <w:noProof/>
              </w:rPr>
              <w:t>7.3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挂断电话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="00987550" w:rsidRPr="004A7D5C">
              <w:rPr>
                <w:rStyle w:val="af0"/>
                <w:noProof/>
              </w:rPr>
              <w:t>7.4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上一首音乐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="00987550" w:rsidRPr="004A7D5C">
              <w:rPr>
                <w:rStyle w:val="af0"/>
                <w:noProof/>
              </w:rPr>
              <w:t>7.5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下一首音乐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="00987550" w:rsidRPr="004A7D5C">
              <w:rPr>
                <w:rStyle w:val="af0"/>
                <w:noProof/>
              </w:rPr>
              <w:t>7.6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音量设置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3F3E0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="00987550" w:rsidRPr="004A7D5C">
              <w:rPr>
                <w:rStyle w:val="af0"/>
                <w:noProof/>
              </w:rPr>
              <w:t>7.7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测试与生产0X56NN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VendorId（2字节）：厂商信息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CommandId（2字节）：命令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BLE广播时使用的AdvCode</w:t>
      </w:r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连接建立之后，确认对方设备的BondCode</w:t>
      </w:r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3F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75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3F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pt;height:22.5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8" w:name="_Ref21458866"/>
      <w:bookmarkStart w:id="9" w:name="_Toc2394043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：播放/暂停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4835137B" w:rsidR="00CF263D" w:rsidRDefault="00987550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2AC977DC" w14:textId="77777777" w:rsidR="008D6509" w:rsidRPr="003E68B4" w:rsidRDefault="008D6509" w:rsidP="008D6509">
      <w:pPr>
        <w:rPr>
          <w:b/>
          <w:bCs/>
          <w:color w:val="000000" w:themeColor="text1"/>
        </w:rPr>
      </w:pPr>
      <w:r w:rsidRPr="003E68B4"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D6509" w14:paraId="0EBD0CD5" w14:textId="77777777" w:rsidTr="00E95D28">
        <w:tc>
          <w:tcPr>
            <w:tcW w:w="3111" w:type="dxa"/>
            <w:gridSpan w:val="3"/>
          </w:tcPr>
          <w:p w14:paraId="0E07ECC5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6112FDB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309CE9A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8D6509" w14:paraId="0669A1A3" w14:textId="77777777" w:rsidTr="00E95D28">
        <w:tc>
          <w:tcPr>
            <w:tcW w:w="1037" w:type="dxa"/>
          </w:tcPr>
          <w:p w14:paraId="05A1F457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3127607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AD3556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5E3F83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5B70763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9A348E5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8302A45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4AD271EE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1D6AAC74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2066A77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D34864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Peer：是否和另一只tws耳机建立连接</w:t>
      </w:r>
    </w:p>
    <w:p w14:paraId="03115002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A36FEE5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左耳机：充电盒是否与左耳机建立连接</w:t>
      </w:r>
    </w:p>
    <w:p w14:paraId="3ADD6A71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右耳机：充电盒是否与右耳机建立连接</w:t>
      </w:r>
    </w:p>
    <w:p w14:paraId="67DD904F" w14:textId="77777777" w:rsidR="00EC3B58" w:rsidRPr="003E68B4" w:rsidRDefault="00EC3B58" w:rsidP="00EC3B58">
      <w:pPr>
        <w:rPr>
          <w:b/>
          <w:bCs/>
        </w:rPr>
      </w:pPr>
      <w:r w:rsidRPr="003E68B4">
        <w:rPr>
          <w:rFonts w:hint="eastAsia"/>
          <w:b/>
          <w:bCs/>
        </w:rPr>
        <w:t>实例：</w:t>
      </w:r>
    </w:p>
    <w:p w14:paraId="39F603B0" w14:textId="77777777" w:rsidR="00EC3B58" w:rsidRPr="00EC3B58" w:rsidRDefault="00EC3B58" w:rsidP="00EC3B58">
      <w:r w:rsidRPr="00EC3B58">
        <w:rPr>
          <w:rFonts w:hint="eastAsia"/>
        </w:rPr>
        <w:t>0B11100100</w:t>
      </w:r>
    </w:p>
    <w:p w14:paraId="2DF83A60" w14:textId="77777777" w:rsidR="00EC3B58" w:rsidRPr="00EC3B58" w:rsidRDefault="00EC3B58" w:rsidP="00EC3B58">
      <w:r w:rsidRPr="00EC3B58">
        <w:rPr>
          <w:rFonts w:hint="eastAsia"/>
        </w:rPr>
        <w:t>左耳机：与APP建立Gaia连接、与移动设备建立经典蓝牙连接、与另一只tws耳机建立连接</w:t>
      </w:r>
    </w:p>
    <w:p w14:paraId="26E43AA3" w14:textId="77777777" w:rsidR="00EC3B58" w:rsidRPr="00EC3B58" w:rsidRDefault="00EC3B58" w:rsidP="00EC3B58">
      <w:r w:rsidRPr="00EC3B58">
        <w:rPr>
          <w:rFonts w:hint="eastAsia"/>
        </w:rPr>
        <w:t>右耳机：只和另一只tws建立连接</w:t>
      </w:r>
    </w:p>
    <w:p w14:paraId="373942EE" w14:textId="339CC2A8" w:rsidR="008D6509" w:rsidRDefault="00EC3B58" w:rsidP="00EC3B58">
      <w:r w:rsidRPr="00EC3B58">
        <w:rPr>
          <w:rFonts w:hint="eastAsia"/>
        </w:rPr>
        <w:t>充电盒：没有和任何tws耳机建立连接</w:t>
      </w:r>
    </w:p>
    <w:p w14:paraId="1FE4739C" w14:textId="2CECB9AC" w:rsidR="00A24942" w:rsidRPr="008D6509" w:rsidRDefault="003F3E07" w:rsidP="00A24942">
      <w:pPr>
        <w:jc w:val="center"/>
      </w:pPr>
      <w:r>
        <w:object w:dxaOrig="6661" w:dyaOrig="6211" w14:anchorId="018D8324">
          <v:shape id="_x0000_i1032" type="#_x0000_t75" style="width:333pt;height:310.5pt" o:ole="">
            <v:imagedata r:id="rId9" o:title=""/>
          </v:shape>
          <o:OLEObject Type="Embed" ProgID="Visio.Drawing.15" ShapeID="_x0000_i1032" DrawAspect="Content" ObjectID="_1634650267" r:id="rId10"/>
        </w:object>
      </w:r>
      <w:bookmarkStart w:id="14" w:name="_GoBack"/>
      <w:bookmarkEnd w:id="14"/>
    </w:p>
    <w:p w14:paraId="45F4322E" w14:textId="7E609C5D" w:rsidR="006E5DBC" w:rsidRPr="006E5DBC" w:rsidRDefault="006E5DBC" w:rsidP="007471EC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37210A6F" w:rsidR="00CF263D" w:rsidRDefault="004602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F68E44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977651">
              <w:rPr>
                <w:rFonts w:hint="eastAsia"/>
                <w:color w:val="000000" w:themeColor="text1"/>
              </w:rPr>
              <w:t>设备上状态信息发生变化，比如电量，设备需要将整体信息上报给APP</w:t>
            </w:r>
            <w:r w:rsidR="00977651">
              <w:rPr>
                <w:color w:val="000000" w:themeColor="text1"/>
              </w:rPr>
              <w:t xml:space="preserve"> 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D498564" w14:textId="77777777" w:rsidR="005F1AD8" w:rsidRDefault="005F1AD8" w:rsidP="005F1AD8"/>
    <w:p w14:paraId="5915DABF" w14:textId="7FE9F42E" w:rsidR="00493392" w:rsidRDefault="006E5DBC" w:rsidP="007471EC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6E5DBC" w14:paraId="05B7361F" w14:textId="77777777" w:rsidTr="00E95D28">
        <w:tc>
          <w:tcPr>
            <w:tcW w:w="988" w:type="dxa"/>
          </w:tcPr>
          <w:p w14:paraId="3F10D5C1" w14:textId="77777777" w:rsidR="006E5DBC" w:rsidRDefault="006E5DBC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03E534E5" w14:textId="0F245513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E77D31"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0B2AD843" w14:textId="2EFE16C8" w:rsidR="006E5DBC" w:rsidRDefault="006E1A2B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6E5DBC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6E5DBC" w14:paraId="0A71C28A" w14:textId="77777777" w:rsidTr="00E95D28">
        <w:tc>
          <w:tcPr>
            <w:tcW w:w="8296" w:type="dxa"/>
            <w:gridSpan w:val="3"/>
          </w:tcPr>
          <w:p w14:paraId="60A3E414" w14:textId="0A05E51B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 w:rsidR="000C4B07">
              <w:rPr>
                <w:rFonts w:hint="eastAsia"/>
                <w:color w:val="000000" w:themeColor="text1"/>
              </w:rPr>
              <w:t>APP主动获取设备当前状态</w:t>
            </w:r>
          </w:p>
        </w:tc>
      </w:tr>
      <w:tr w:rsidR="007471EC" w14:paraId="6951CA51" w14:textId="77777777" w:rsidTr="00472E41">
        <w:trPr>
          <w:trHeight w:val="294"/>
        </w:trPr>
        <w:tc>
          <w:tcPr>
            <w:tcW w:w="988" w:type="dxa"/>
          </w:tcPr>
          <w:p w14:paraId="4940D17E" w14:textId="77777777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591A47" w14:textId="7F41223D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6E70" w14:paraId="22359505" w14:textId="77777777" w:rsidTr="00E95D28">
        <w:trPr>
          <w:trHeight w:val="320"/>
        </w:trPr>
        <w:tc>
          <w:tcPr>
            <w:tcW w:w="988" w:type="dxa"/>
          </w:tcPr>
          <w:p w14:paraId="01BCA304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3CC67817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F9E792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447BC55" w14:textId="19A9E4A6" w:rsidR="006E5DBC" w:rsidRPr="00EF1A34" w:rsidRDefault="00EF1A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B69B346" w14:textId="77777777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3F3E07">
      <w:r>
        <w:pict w14:anchorId="0E965298">
          <v:shape id="_x0000_i1028" type="#_x0000_t75" style="width:415.5pt;height:297pt">
            <v:imagedata r:id="rId11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使用场景： 电话已经接入，设备向APP上报的音频数据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3F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9" type="#_x0000_t75" style="width:342.75pt;height:22.5pt">
                  <v:imagedata r:id="rId12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助手0</w:t>
      </w:r>
      <w:r>
        <w:rPr>
          <w:color w:val="000000" w:themeColor="text1"/>
        </w:rPr>
        <w:t>X52NN</w:t>
      </w:r>
      <w:bookmarkEnd w:id="25"/>
    </w:p>
    <w:p w14:paraId="42828C33" w14:textId="2926F519" w:rsidR="00CF263D" w:rsidRDefault="006F5373">
      <w:r>
        <w:object w:dxaOrig="7695" w:dyaOrig="6211" w14:anchorId="3AF020CC">
          <v:shape id="_x0000_i1030" type="#_x0000_t75" style="width:384.75pt;height:310.5pt" o:ole="">
            <v:imagedata r:id="rId13" o:title=""/>
          </v:shape>
          <o:OLEObject Type="Embed" ProgID="Visio.Drawing.15" ShapeID="_x0000_i1030" DrawAspect="Content" ObjectID="_1634650268" r:id="rId14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lastRenderedPageBreak/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lastRenderedPageBreak/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lastRenderedPageBreak/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清空ble绑定信息，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3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</w:abstractNum>
  <w:abstractNum w:abstractNumId="4" w15:restartNumberingAfterBreak="0">
    <w:nsid w:val="46852950"/>
    <w:multiLevelType w:val="hybridMultilevel"/>
    <w:tmpl w:val="442A7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5B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9237E-E1E6-41AE-B70D-848B8CD1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16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1301</cp:revision>
  <dcterms:created xsi:type="dcterms:W3CDTF">2019-06-29T00:54:00Z</dcterms:created>
  <dcterms:modified xsi:type="dcterms:W3CDTF">2019-11-07T08:45:00Z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