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79C88559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885CA5">
        <w:rPr>
          <w:noProof/>
          <w:sz w:val="56"/>
        </w:rPr>
        <w:t>苹果耳机分析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4142F711" w:rsidR="00EE27D3" w:rsidRPr="00A203C2" w:rsidRDefault="00703FF0" w:rsidP="00680A8B">
            <w:fldSimple w:instr=" FILENAME   \* MERGEFORMAT ">
              <w:r w:rsidR="00885CA5">
                <w:rPr>
                  <w:noProof/>
                </w:rPr>
                <w:t>苹果耳机分析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357FA57E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562B0C">
              <w:rPr>
                <w:noProof/>
              </w:rPr>
              <w:t>2019-08-28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4C6B9E73" w14:textId="368D22AF" w:rsidR="00EE50F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44387" w:history="1">
            <w:r w:rsidR="00EE50F3" w:rsidRPr="00B62CFF">
              <w:rPr>
                <w:rStyle w:val="a4"/>
                <w:noProof/>
              </w:rPr>
              <w:t>1</w:t>
            </w:r>
            <w:r w:rsidR="00EE50F3">
              <w:rPr>
                <w:noProof/>
              </w:rPr>
              <w:tab/>
            </w:r>
            <w:r w:rsidR="00EE50F3" w:rsidRPr="00B62CFF">
              <w:rPr>
                <w:rStyle w:val="a4"/>
                <w:noProof/>
              </w:rPr>
              <w:t>文档版本</w:t>
            </w:r>
            <w:r w:rsidR="00EE50F3">
              <w:rPr>
                <w:noProof/>
                <w:webHidden/>
              </w:rPr>
              <w:tab/>
            </w:r>
            <w:r w:rsidR="00EE50F3">
              <w:rPr>
                <w:noProof/>
                <w:webHidden/>
              </w:rPr>
              <w:fldChar w:fldCharType="begin"/>
            </w:r>
            <w:r w:rsidR="00EE50F3">
              <w:rPr>
                <w:noProof/>
                <w:webHidden/>
              </w:rPr>
              <w:instrText xml:space="preserve"> PAGEREF _Toc13644387 \h </w:instrText>
            </w:r>
            <w:r w:rsidR="00EE50F3">
              <w:rPr>
                <w:noProof/>
                <w:webHidden/>
              </w:rPr>
            </w:r>
            <w:r w:rsidR="00EE50F3">
              <w:rPr>
                <w:noProof/>
                <w:webHidden/>
              </w:rPr>
              <w:fldChar w:fldCharType="separate"/>
            </w:r>
            <w:r w:rsidR="00EE50F3">
              <w:rPr>
                <w:noProof/>
                <w:webHidden/>
              </w:rPr>
              <w:t>3</w:t>
            </w:r>
            <w:r w:rsidR="00EE50F3">
              <w:rPr>
                <w:noProof/>
                <w:webHidden/>
              </w:rPr>
              <w:fldChar w:fldCharType="end"/>
            </w:r>
          </w:hyperlink>
        </w:p>
        <w:p w14:paraId="432D911C" w14:textId="7CEA87E0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364438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34A4190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2019-08-27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262CB8AE" w:rsidR="005E179E" w:rsidRDefault="005E179E" w:rsidP="005E179E"/>
    <w:p w14:paraId="1CB5AF2C" w14:textId="6BB6339B" w:rsidR="00FB72B0" w:rsidRDefault="00C1139E" w:rsidP="00D85815">
      <w:pPr>
        <w:pStyle w:val="1"/>
      </w:pPr>
      <w:r>
        <w:rPr>
          <w:rFonts w:hint="eastAsia"/>
        </w:rPr>
        <w:t>配对</w:t>
      </w:r>
    </w:p>
    <w:p w14:paraId="47E6BCB7" w14:textId="7C943EEA" w:rsidR="00D85815" w:rsidRDefault="00D85815" w:rsidP="00D85815">
      <w:r>
        <w:rPr>
          <w:rFonts w:hint="eastAsia"/>
        </w:rPr>
        <w:t>长按配对建，与Android手机配对。在设备列表中，只添加一个新的设备。</w:t>
      </w:r>
    </w:p>
    <w:p w14:paraId="1B44D31D" w14:textId="2AEA89E6" w:rsidR="008245A0" w:rsidRDefault="00590718" w:rsidP="00D85815">
      <w:pPr>
        <w:rPr>
          <w:rFonts w:hint="eastAsia"/>
        </w:rPr>
      </w:pPr>
      <w:r>
        <w:rPr>
          <w:rFonts w:hint="eastAsia"/>
        </w:rPr>
        <w:t>从连接记录上看，发生了一次连接，之后马上断开。</w:t>
      </w:r>
    </w:p>
    <w:p w14:paraId="636F9E0B" w14:textId="3BB1B88A" w:rsidR="0004278A" w:rsidRDefault="0004278A" w:rsidP="0004278A">
      <w:pPr>
        <w:pStyle w:val="1"/>
      </w:pPr>
      <w:r>
        <w:rPr>
          <w:rFonts w:hint="eastAsia"/>
        </w:rPr>
        <w:t>盒子</w:t>
      </w:r>
    </w:p>
    <w:p w14:paraId="4A16B8C9" w14:textId="77777777" w:rsidR="0004278A" w:rsidRPr="00590718" w:rsidRDefault="0004278A" w:rsidP="0004278A">
      <w:pPr>
        <w:rPr>
          <w:rFonts w:hint="eastAsia"/>
        </w:rPr>
      </w:pPr>
      <w:r>
        <w:rPr>
          <w:rFonts w:hint="eastAsia"/>
        </w:rPr>
        <w:t>打开盒子，耳机立刻与手机建立连接。这样可以确定，盒子顶部有元器件与芯片连接。</w:t>
      </w:r>
    </w:p>
    <w:p w14:paraId="2C015496" w14:textId="1394CC7B" w:rsidR="0004278A" w:rsidRPr="0004278A" w:rsidRDefault="000B2FBE" w:rsidP="0004278A">
      <w:pPr>
        <w:rPr>
          <w:rFonts w:hint="eastAsia"/>
        </w:rPr>
      </w:pPr>
      <w:r>
        <w:rPr>
          <w:rFonts w:hint="eastAsia"/>
        </w:rPr>
        <w:t>关闭盒子，在5秒中内，耳机与手机断开连接。</w:t>
      </w:r>
    </w:p>
    <w:p w14:paraId="1F023E50" w14:textId="0430DFCA" w:rsidR="008245A0" w:rsidRDefault="008245A0" w:rsidP="00590718">
      <w:pPr>
        <w:pStyle w:val="1"/>
      </w:pPr>
      <w:r>
        <w:rPr>
          <w:rFonts w:hint="eastAsia"/>
        </w:rPr>
        <w:t>左右耳切换</w:t>
      </w:r>
    </w:p>
    <w:p w14:paraId="620601ED" w14:textId="00460E4D" w:rsidR="0082016E" w:rsidRPr="0082016E" w:rsidRDefault="0082016E" w:rsidP="0082016E">
      <w:pPr>
        <w:pStyle w:val="2"/>
        <w:rPr>
          <w:rFonts w:hint="eastAsia"/>
        </w:rPr>
      </w:pPr>
      <w:r>
        <w:rPr>
          <w:rFonts w:hint="eastAsia"/>
        </w:rPr>
        <w:t>单只耳机佩戴</w:t>
      </w:r>
    </w:p>
    <w:p w14:paraId="55E77E4A" w14:textId="75B4C114" w:rsidR="00CF2399" w:rsidRPr="00CB0B8D" w:rsidRDefault="00CF2399" w:rsidP="00CF2399">
      <w:pPr>
        <w:rPr>
          <w:rFonts w:hint="eastAsia"/>
          <w:color w:val="FF0000"/>
        </w:rPr>
      </w:pPr>
      <w:r w:rsidRPr="00CB0B8D">
        <w:rPr>
          <w:rFonts w:hint="eastAsia"/>
          <w:color w:val="FF0000"/>
        </w:rPr>
        <w:t>疑点：是否在取出耳机的时候，重新伪造了连接。</w:t>
      </w:r>
      <w:r w:rsidR="00456301" w:rsidRPr="00CB0B8D">
        <w:rPr>
          <w:rFonts w:hint="eastAsia"/>
          <w:color w:val="FF0000"/>
        </w:rPr>
        <w:t>重新进行主从切换。</w:t>
      </w:r>
      <w:r w:rsidR="00B233F0">
        <w:rPr>
          <w:rFonts w:hint="eastAsia"/>
          <w:color w:val="FF0000"/>
        </w:rPr>
        <w:t>苹果不一定切换，两只耳机共享了Session，只是让哪知耳机去确认蓝牙信息。</w:t>
      </w:r>
      <w:bookmarkStart w:id="1" w:name="_GoBack"/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1441" w14:paraId="7F0E50B1" w14:textId="77777777" w:rsidTr="00AD1441">
        <w:trPr>
          <w:trHeight w:val="262"/>
        </w:trPr>
        <w:tc>
          <w:tcPr>
            <w:tcW w:w="4148" w:type="dxa"/>
            <w:vMerge w:val="restart"/>
          </w:tcPr>
          <w:p w14:paraId="3F273356" w14:textId="77777777" w:rsidR="00AD1441" w:rsidRDefault="00AD1441" w:rsidP="000D5310">
            <w:r>
              <w:rPr>
                <w:rFonts w:hint="eastAsia"/>
              </w:rPr>
              <w:t>打开盒子</w:t>
            </w:r>
          </w:p>
          <w:p w14:paraId="5A559ABF" w14:textId="77777777" w:rsidR="00AD1441" w:rsidRPr="00CE0640" w:rsidRDefault="00AD1441" w:rsidP="000D5310">
            <w:pPr>
              <w:rPr>
                <w:color w:val="FF0000"/>
              </w:rPr>
            </w:pPr>
            <w:r w:rsidRPr="00CE0640">
              <w:rPr>
                <w:rFonts w:hint="eastAsia"/>
                <w:color w:val="FF0000"/>
              </w:rPr>
              <w:t>取出左耳机</w:t>
            </w:r>
          </w:p>
          <w:p w14:paraId="5A0AD0FF" w14:textId="77777777" w:rsidR="00AD1441" w:rsidRDefault="00AD1441" w:rsidP="000D5310">
            <w:r>
              <w:rPr>
                <w:rFonts w:hint="eastAsia"/>
              </w:rPr>
              <w:t>关闭盒子</w:t>
            </w:r>
          </w:p>
          <w:p w14:paraId="7B882A70" w14:textId="77777777" w:rsidR="00AD1441" w:rsidRDefault="00AD1441" w:rsidP="000D5310">
            <w:r>
              <w:rPr>
                <w:rFonts w:hint="eastAsia"/>
              </w:rPr>
              <w:t>盒子放入屏蔽箱</w:t>
            </w:r>
          </w:p>
          <w:p w14:paraId="66DF0E21" w14:textId="6FD7CB99" w:rsidR="00AD1441" w:rsidRDefault="00AD1441" w:rsidP="000D5310">
            <w:pPr>
              <w:rPr>
                <w:rFonts w:hint="eastAsia"/>
              </w:rPr>
            </w:pPr>
            <w:r>
              <w:rPr>
                <w:rFonts w:hint="eastAsia"/>
              </w:rPr>
              <w:t>播放音乐</w:t>
            </w:r>
          </w:p>
        </w:tc>
        <w:tc>
          <w:tcPr>
            <w:tcW w:w="4148" w:type="dxa"/>
          </w:tcPr>
          <w:p w14:paraId="162E08A5" w14:textId="108EDFA8" w:rsidR="00AD1441" w:rsidRDefault="00AD1441" w:rsidP="000D5310">
            <w:pPr>
              <w:rPr>
                <w:rFonts w:hint="eastAsia"/>
              </w:rPr>
            </w:pPr>
            <w:r>
              <w:rPr>
                <w:rFonts w:hint="eastAsia"/>
              </w:rPr>
              <w:t>手机与耳机建立连接</w:t>
            </w:r>
          </w:p>
        </w:tc>
      </w:tr>
      <w:tr w:rsidR="00AD1441" w14:paraId="58FAA261" w14:textId="77777777" w:rsidTr="000D5310">
        <w:trPr>
          <w:trHeight w:val="260"/>
        </w:trPr>
        <w:tc>
          <w:tcPr>
            <w:tcW w:w="4148" w:type="dxa"/>
            <w:vMerge/>
          </w:tcPr>
          <w:p w14:paraId="0A5E4994" w14:textId="77777777" w:rsidR="00AD1441" w:rsidRDefault="00AD1441" w:rsidP="000D531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E39583A" w14:textId="74C3F20C" w:rsidR="00AD1441" w:rsidRDefault="00144C1E" w:rsidP="000D5310">
            <w:pPr>
              <w:rPr>
                <w:rFonts w:hint="eastAsia"/>
              </w:rPr>
            </w:pPr>
            <w:r>
              <w:rPr>
                <w:rFonts w:hint="eastAsia"/>
              </w:rPr>
              <w:t>未发生重连</w:t>
            </w:r>
          </w:p>
        </w:tc>
      </w:tr>
      <w:tr w:rsidR="00AD1441" w14:paraId="04966751" w14:textId="77777777" w:rsidTr="000D5310">
        <w:trPr>
          <w:trHeight w:val="260"/>
        </w:trPr>
        <w:tc>
          <w:tcPr>
            <w:tcW w:w="4148" w:type="dxa"/>
            <w:vMerge/>
          </w:tcPr>
          <w:p w14:paraId="22344000" w14:textId="77777777" w:rsidR="00AD1441" w:rsidRDefault="00AD1441" w:rsidP="000D531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98814E5" w14:textId="21E19912" w:rsidR="00AD1441" w:rsidRDefault="00C90057" w:rsidP="000D5310">
            <w:pPr>
              <w:rPr>
                <w:rFonts w:hint="eastAsia"/>
              </w:rPr>
            </w:pPr>
            <w:r>
              <w:rPr>
                <w:rFonts w:hint="eastAsia"/>
              </w:rPr>
              <w:t>未发生重连</w:t>
            </w:r>
          </w:p>
        </w:tc>
      </w:tr>
      <w:tr w:rsidR="00AD1441" w14:paraId="03BF61E0" w14:textId="77777777" w:rsidTr="000D5310">
        <w:trPr>
          <w:trHeight w:val="260"/>
        </w:trPr>
        <w:tc>
          <w:tcPr>
            <w:tcW w:w="4148" w:type="dxa"/>
            <w:vMerge/>
          </w:tcPr>
          <w:p w14:paraId="190644E7" w14:textId="77777777" w:rsidR="00AD1441" w:rsidRDefault="00AD1441" w:rsidP="000D531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08E076B" w14:textId="2DBE261A" w:rsidR="00AD1441" w:rsidRDefault="00C90057" w:rsidP="000D5310">
            <w:pPr>
              <w:rPr>
                <w:rFonts w:hint="eastAsia"/>
              </w:rPr>
            </w:pPr>
            <w:r>
              <w:rPr>
                <w:rFonts w:hint="eastAsia"/>
              </w:rPr>
              <w:t>未发生重连</w:t>
            </w:r>
          </w:p>
        </w:tc>
      </w:tr>
      <w:tr w:rsidR="00AD1441" w14:paraId="6289101E" w14:textId="77777777" w:rsidTr="000D5310">
        <w:trPr>
          <w:trHeight w:val="260"/>
        </w:trPr>
        <w:tc>
          <w:tcPr>
            <w:tcW w:w="4148" w:type="dxa"/>
            <w:vMerge/>
          </w:tcPr>
          <w:p w14:paraId="601A8539" w14:textId="77777777" w:rsidR="00AD1441" w:rsidRDefault="00AD1441" w:rsidP="000D531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475B40B" w14:textId="4071711A" w:rsidR="00AD1441" w:rsidRDefault="00AD1441" w:rsidP="000D5310">
            <w:pPr>
              <w:rPr>
                <w:rFonts w:hint="eastAsia"/>
              </w:rPr>
            </w:pPr>
            <w:r>
              <w:rPr>
                <w:rFonts w:hint="eastAsia"/>
              </w:rPr>
              <w:t>音乐正常</w:t>
            </w:r>
          </w:p>
        </w:tc>
      </w:tr>
      <w:tr w:rsidR="000355A0" w14:paraId="34FE80AC" w14:textId="77777777" w:rsidTr="005B60B0">
        <w:tc>
          <w:tcPr>
            <w:tcW w:w="8296" w:type="dxa"/>
            <w:gridSpan w:val="2"/>
          </w:tcPr>
          <w:p w14:paraId="1BFC315D" w14:textId="77777777" w:rsidR="000355A0" w:rsidRDefault="000355A0" w:rsidP="000D5310">
            <w:pPr>
              <w:rPr>
                <w:rFonts w:hint="eastAsia"/>
              </w:rPr>
            </w:pPr>
          </w:p>
        </w:tc>
      </w:tr>
      <w:tr w:rsidR="000355A0" w14:paraId="1F9CA1CA" w14:textId="77777777" w:rsidTr="000355A0">
        <w:trPr>
          <w:trHeight w:val="211"/>
        </w:trPr>
        <w:tc>
          <w:tcPr>
            <w:tcW w:w="4148" w:type="dxa"/>
            <w:vMerge w:val="restart"/>
          </w:tcPr>
          <w:p w14:paraId="1E566CD9" w14:textId="77777777" w:rsidR="000355A0" w:rsidRDefault="000355A0" w:rsidP="000355A0">
            <w:r>
              <w:rPr>
                <w:rFonts w:hint="eastAsia"/>
              </w:rPr>
              <w:t>打开盒子</w:t>
            </w:r>
          </w:p>
          <w:p w14:paraId="749A90A1" w14:textId="6AF837CE" w:rsidR="000355A0" w:rsidRPr="00CE0640" w:rsidRDefault="000355A0" w:rsidP="000355A0">
            <w:pPr>
              <w:rPr>
                <w:color w:val="FF0000"/>
              </w:rPr>
            </w:pPr>
            <w:r w:rsidRPr="00CE0640">
              <w:rPr>
                <w:rFonts w:hint="eastAsia"/>
                <w:color w:val="FF0000"/>
              </w:rPr>
              <w:t>取出</w:t>
            </w:r>
            <w:r>
              <w:rPr>
                <w:rFonts w:hint="eastAsia"/>
                <w:color w:val="FF0000"/>
              </w:rPr>
              <w:t>右</w:t>
            </w:r>
            <w:r w:rsidRPr="00CE0640">
              <w:rPr>
                <w:rFonts w:hint="eastAsia"/>
                <w:color w:val="FF0000"/>
              </w:rPr>
              <w:t>耳机</w:t>
            </w:r>
          </w:p>
          <w:p w14:paraId="68AB5B7C" w14:textId="77777777" w:rsidR="000355A0" w:rsidRDefault="000355A0" w:rsidP="000355A0">
            <w:r>
              <w:rPr>
                <w:rFonts w:hint="eastAsia"/>
              </w:rPr>
              <w:lastRenderedPageBreak/>
              <w:t>关闭盒子</w:t>
            </w:r>
          </w:p>
          <w:p w14:paraId="3617D85A" w14:textId="77777777" w:rsidR="000355A0" w:rsidRDefault="000355A0" w:rsidP="000355A0">
            <w:r>
              <w:rPr>
                <w:rFonts w:hint="eastAsia"/>
              </w:rPr>
              <w:t>盒子放入屏蔽箱</w:t>
            </w:r>
          </w:p>
          <w:p w14:paraId="633AA3B0" w14:textId="4BD3BFA0" w:rsidR="00E85266" w:rsidRDefault="00E85266" w:rsidP="000355A0">
            <w:pPr>
              <w:rPr>
                <w:rFonts w:hint="eastAsia"/>
              </w:rPr>
            </w:pPr>
            <w:r>
              <w:rPr>
                <w:rFonts w:hint="eastAsia"/>
              </w:rPr>
              <w:t>播放音乐</w:t>
            </w:r>
          </w:p>
        </w:tc>
        <w:tc>
          <w:tcPr>
            <w:tcW w:w="4148" w:type="dxa"/>
          </w:tcPr>
          <w:p w14:paraId="5BA68DD9" w14:textId="20A4D21E" w:rsidR="000355A0" w:rsidRDefault="000355A0" w:rsidP="000355A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手机与耳机建立连接</w:t>
            </w:r>
          </w:p>
        </w:tc>
      </w:tr>
      <w:tr w:rsidR="000355A0" w14:paraId="3BD569AE" w14:textId="77777777" w:rsidTr="000D5310">
        <w:trPr>
          <w:trHeight w:val="207"/>
        </w:trPr>
        <w:tc>
          <w:tcPr>
            <w:tcW w:w="4148" w:type="dxa"/>
            <w:vMerge/>
          </w:tcPr>
          <w:p w14:paraId="02715634" w14:textId="77777777" w:rsidR="000355A0" w:rsidRDefault="000355A0" w:rsidP="000355A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104AFB4" w14:textId="6E1D8FDA" w:rsidR="000355A0" w:rsidRDefault="000355A0" w:rsidP="000355A0">
            <w:pPr>
              <w:rPr>
                <w:rFonts w:hint="eastAsia"/>
              </w:rPr>
            </w:pPr>
            <w:r>
              <w:rPr>
                <w:rFonts w:hint="eastAsia"/>
              </w:rPr>
              <w:t>未发生重连</w:t>
            </w:r>
          </w:p>
        </w:tc>
      </w:tr>
      <w:tr w:rsidR="000355A0" w14:paraId="15FEB884" w14:textId="77777777" w:rsidTr="000D5310">
        <w:trPr>
          <w:trHeight w:val="207"/>
        </w:trPr>
        <w:tc>
          <w:tcPr>
            <w:tcW w:w="4148" w:type="dxa"/>
            <w:vMerge/>
          </w:tcPr>
          <w:p w14:paraId="0544082A" w14:textId="77777777" w:rsidR="000355A0" w:rsidRDefault="000355A0" w:rsidP="000355A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DF9DF78" w14:textId="7F249EEB" w:rsidR="000355A0" w:rsidRDefault="000355A0" w:rsidP="000355A0">
            <w:pPr>
              <w:rPr>
                <w:rFonts w:hint="eastAsia"/>
              </w:rPr>
            </w:pPr>
            <w:r>
              <w:rPr>
                <w:rFonts w:hint="eastAsia"/>
              </w:rPr>
              <w:t>未发生重连</w:t>
            </w:r>
          </w:p>
        </w:tc>
      </w:tr>
      <w:tr w:rsidR="000355A0" w14:paraId="77BDB763" w14:textId="77777777" w:rsidTr="000D5310">
        <w:trPr>
          <w:trHeight w:val="207"/>
        </w:trPr>
        <w:tc>
          <w:tcPr>
            <w:tcW w:w="4148" w:type="dxa"/>
            <w:vMerge/>
          </w:tcPr>
          <w:p w14:paraId="67F96316" w14:textId="77777777" w:rsidR="000355A0" w:rsidRDefault="000355A0" w:rsidP="000355A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55B399A" w14:textId="3AF19FF9" w:rsidR="000355A0" w:rsidRDefault="000355A0" w:rsidP="000355A0">
            <w:pPr>
              <w:rPr>
                <w:rFonts w:hint="eastAsia"/>
              </w:rPr>
            </w:pPr>
            <w:r>
              <w:rPr>
                <w:rFonts w:hint="eastAsia"/>
              </w:rPr>
              <w:t>未发生重连</w:t>
            </w:r>
          </w:p>
        </w:tc>
      </w:tr>
      <w:tr w:rsidR="000355A0" w14:paraId="76B67928" w14:textId="77777777" w:rsidTr="000D5310">
        <w:trPr>
          <w:trHeight w:val="207"/>
        </w:trPr>
        <w:tc>
          <w:tcPr>
            <w:tcW w:w="4148" w:type="dxa"/>
            <w:vMerge/>
          </w:tcPr>
          <w:p w14:paraId="44314720" w14:textId="77777777" w:rsidR="000355A0" w:rsidRDefault="000355A0" w:rsidP="000355A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18281B3" w14:textId="6292DE02" w:rsidR="000355A0" w:rsidRDefault="000355A0" w:rsidP="000355A0">
            <w:pPr>
              <w:rPr>
                <w:rFonts w:hint="eastAsia"/>
              </w:rPr>
            </w:pPr>
            <w:r>
              <w:rPr>
                <w:rFonts w:hint="eastAsia"/>
              </w:rPr>
              <w:t>音乐正常</w:t>
            </w:r>
          </w:p>
        </w:tc>
      </w:tr>
    </w:tbl>
    <w:p w14:paraId="06F1A11F" w14:textId="2E469199" w:rsidR="00E85266" w:rsidRPr="000D5310" w:rsidRDefault="00E85266" w:rsidP="000D5310">
      <w:pPr>
        <w:rPr>
          <w:rFonts w:hint="eastAsia"/>
        </w:rPr>
      </w:pPr>
      <w:r>
        <w:rPr>
          <w:rFonts w:hint="eastAsia"/>
        </w:rPr>
        <w:t>打开盒子，取出耳机的时候，可能发生交换Session。</w:t>
      </w:r>
    </w:p>
    <w:p w14:paraId="79035471" w14:textId="20039E02" w:rsidR="005E3586" w:rsidRDefault="00AD1441" w:rsidP="00BA3A6A">
      <w:pPr>
        <w:pStyle w:val="2"/>
      </w:pPr>
      <w:r>
        <w:rPr>
          <w:rFonts w:hint="eastAsia"/>
        </w:rPr>
        <w:t>两只耳机佩戴</w:t>
      </w:r>
    </w:p>
    <w:p w14:paraId="45D169E0" w14:textId="0DD79B3B" w:rsidR="0041024E" w:rsidRDefault="0041024E" w:rsidP="0041024E"/>
    <w:p w14:paraId="236AECA5" w14:textId="580530FC" w:rsidR="0041024E" w:rsidRDefault="0041024E" w:rsidP="0041024E"/>
    <w:p w14:paraId="5A35127B" w14:textId="00BAD773" w:rsidR="0041024E" w:rsidRDefault="0041024E" w:rsidP="0041024E">
      <w:pPr>
        <w:pStyle w:val="1"/>
      </w:pPr>
      <w:r>
        <w:rPr>
          <w:rFonts w:hint="eastAsia"/>
        </w:rPr>
        <w:t>杂论</w:t>
      </w:r>
    </w:p>
    <w:p w14:paraId="782847FB" w14:textId="77777777" w:rsidR="00D5175A" w:rsidRDefault="0041024E" w:rsidP="0041024E">
      <w:r w:rsidRPr="0041024E">
        <w:rPr>
          <w:rFonts w:hint="eastAsia"/>
        </w:rPr>
        <w:t>既然两个耳机之间可以共享连接</w:t>
      </w:r>
      <w:r w:rsidRPr="0041024E">
        <w:t>session信息，那么干嘛不把密钥直接分享给副耳机让它自己偷听呢？</w:t>
      </w:r>
    </w:p>
    <w:p w14:paraId="0C44D63C" w14:textId="77777777" w:rsidR="00D5175A" w:rsidRDefault="0041024E" w:rsidP="0041024E">
      <w:r w:rsidRPr="0041024E">
        <w:t>主耳机作为和主设备维护蓝牙连接的负责人，建立标准的蓝牙立体声耳机连接，设备开始放立体声音频，蓝牙的数据包发出去了，两边都收得到，那你管你解码播放左耳，我管我解码播放右耳就是了嘛。</w:t>
      </w:r>
    </w:p>
    <w:p w14:paraId="4AF7A331" w14:textId="77777777" w:rsidR="00D5175A" w:rsidRDefault="0041024E" w:rsidP="0041024E">
      <w:r w:rsidRPr="0041024E">
        <w:t>蓝牙协议要求接收方发送确认帧，那只要主耳机发送就是了。</w:t>
      </w:r>
    </w:p>
    <w:p w14:paraId="62E958C5" w14:textId="77777777" w:rsidR="00D5175A" w:rsidRDefault="0041024E" w:rsidP="0041024E">
      <w:r w:rsidRPr="0041024E">
        <w:t>两个耳机之间只以最低的功率和速率交换最低限度的工作同步信息，这个占带宽和耗电都非常低，可以做到耗电速度基本一致，实在有电量不对称的情况，再偷偷商量交换一下角色即可，副耳机接收不良，那么</w:t>
      </w:r>
      <w:r w:rsidRPr="0041024E">
        <w:rPr>
          <w:rFonts w:hint="eastAsia"/>
        </w:rPr>
        <w:t>发同步信号给主耳机说别发确认帧，请求主设备重传一下就解决了，实在接收不良，还可以降级成上面说的中继模式当然具体实现这个还是很复杂的</w:t>
      </w:r>
      <w:r w:rsidR="00D5175A">
        <w:rPr>
          <w:rFonts w:hint="eastAsia"/>
        </w:rPr>
        <w:t>。</w:t>
      </w:r>
    </w:p>
    <w:p w14:paraId="1AE80263" w14:textId="669ECD45" w:rsidR="0041024E" w:rsidRPr="0041024E" w:rsidRDefault="0041024E" w:rsidP="0041024E">
      <w:pPr>
        <w:rPr>
          <w:rFonts w:hint="eastAsia"/>
        </w:rPr>
      </w:pPr>
      <w:r w:rsidRPr="0041024E">
        <w:rPr>
          <w:rFonts w:hint="eastAsia"/>
        </w:rPr>
        <w:t>苹果花了大力气设计</w:t>
      </w:r>
      <w:r w:rsidRPr="0041024E">
        <w:t>W1芯片和对应的私有无线协议（当然好像还是基于PAN），实现两个耳机之间低耗能高精确高实时同步，同时这个同步信号是夹在标准蓝牙帧的夹缝里的，对蓝牙现有的信号影响很小，在技术上是很大的成果</w:t>
      </w:r>
      <w:r w:rsidR="00611C57">
        <w:rPr>
          <w:rFonts w:hint="eastAsia"/>
        </w:rPr>
        <w:t>。</w:t>
      </w:r>
    </w:p>
    <w:sectPr w:rsidR="0041024E" w:rsidRPr="00410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2D130" w14:textId="77777777" w:rsidR="00DC23CD" w:rsidRDefault="00DC23CD" w:rsidP="001A36C6">
      <w:r>
        <w:separator/>
      </w:r>
    </w:p>
  </w:endnote>
  <w:endnote w:type="continuationSeparator" w:id="0">
    <w:p w14:paraId="2142C14F" w14:textId="77777777" w:rsidR="00DC23CD" w:rsidRDefault="00DC23CD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4D5AB" w14:textId="77777777" w:rsidR="00DC23CD" w:rsidRDefault="00DC23CD" w:rsidP="001A36C6">
      <w:r>
        <w:separator/>
      </w:r>
    </w:p>
  </w:footnote>
  <w:footnote w:type="continuationSeparator" w:id="0">
    <w:p w14:paraId="407CA1D1" w14:textId="77777777" w:rsidR="00DC23CD" w:rsidRDefault="00DC23CD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355A0"/>
    <w:rsid w:val="0004278A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B2FBE"/>
    <w:rsid w:val="000C1D9B"/>
    <w:rsid w:val="000C4D67"/>
    <w:rsid w:val="000D1949"/>
    <w:rsid w:val="000D5310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4C1E"/>
    <w:rsid w:val="001470D6"/>
    <w:rsid w:val="001602EF"/>
    <w:rsid w:val="00162D7F"/>
    <w:rsid w:val="0016328B"/>
    <w:rsid w:val="00166BEC"/>
    <w:rsid w:val="00170B82"/>
    <w:rsid w:val="0017171E"/>
    <w:rsid w:val="001771AC"/>
    <w:rsid w:val="00185777"/>
    <w:rsid w:val="00186642"/>
    <w:rsid w:val="00186F79"/>
    <w:rsid w:val="00187BF7"/>
    <w:rsid w:val="00192347"/>
    <w:rsid w:val="001A36C6"/>
    <w:rsid w:val="001A50EE"/>
    <w:rsid w:val="001B1B99"/>
    <w:rsid w:val="001B2A22"/>
    <w:rsid w:val="001C0262"/>
    <w:rsid w:val="001C4CC6"/>
    <w:rsid w:val="001D4A44"/>
    <w:rsid w:val="001E52DD"/>
    <w:rsid w:val="00200AF5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7780"/>
    <w:rsid w:val="002B7FC0"/>
    <w:rsid w:val="002C3288"/>
    <w:rsid w:val="002D0B1F"/>
    <w:rsid w:val="002D47FD"/>
    <w:rsid w:val="002E36EA"/>
    <w:rsid w:val="002F36E8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3F5988"/>
    <w:rsid w:val="00402165"/>
    <w:rsid w:val="00402668"/>
    <w:rsid w:val="0041024E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6301"/>
    <w:rsid w:val="00457C80"/>
    <w:rsid w:val="00462592"/>
    <w:rsid w:val="0047223B"/>
    <w:rsid w:val="00473833"/>
    <w:rsid w:val="0047623E"/>
    <w:rsid w:val="00482F4A"/>
    <w:rsid w:val="00484319"/>
    <w:rsid w:val="00484B18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E18"/>
    <w:rsid w:val="005047E4"/>
    <w:rsid w:val="0050553D"/>
    <w:rsid w:val="00535C7D"/>
    <w:rsid w:val="00536668"/>
    <w:rsid w:val="00540682"/>
    <w:rsid w:val="005461E3"/>
    <w:rsid w:val="005527AF"/>
    <w:rsid w:val="00562B0C"/>
    <w:rsid w:val="005653F9"/>
    <w:rsid w:val="00566D68"/>
    <w:rsid w:val="005727F9"/>
    <w:rsid w:val="00572DF7"/>
    <w:rsid w:val="005735A7"/>
    <w:rsid w:val="00581CB7"/>
    <w:rsid w:val="00586B15"/>
    <w:rsid w:val="00590718"/>
    <w:rsid w:val="005935FA"/>
    <w:rsid w:val="005A0BB3"/>
    <w:rsid w:val="005A5FCA"/>
    <w:rsid w:val="005A67CF"/>
    <w:rsid w:val="005B3DD2"/>
    <w:rsid w:val="005C0012"/>
    <w:rsid w:val="005E08DF"/>
    <w:rsid w:val="005E179E"/>
    <w:rsid w:val="005E3586"/>
    <w:rsid w:val="005F37C7"/>
    <w:rsid w:val="00601D43"/>
    <w:rsid w:val="00611C57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722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03FF0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262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2016E"/>
    <w:rsid w:val="008245A0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CA5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D42"/>
    <w:rsid w:val="00A7253D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1441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233F0"/>
    <w:rsid w:val="00B36C75"/>
    <w:rsid w:val="00B432DC"/>
    <w:rsid w:val="00B47F57"/>
    <w:rsid w:val="00B61CEF"/>
    <w:rsid w:val="00B722F5"/>
    <w:rsid w:val="00B73E8A"/>
    <w:rsid w:val="00B82670"/>
    <w:rsid w:val="00B93AB4"/>
    <w:rsid w:val="00BA0B53"/>
    <w:rsid w:val="00BA284A"/>
    <w:rsid w:val="00BA3A6A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139E"/>
    <w:rsid w:val="00C13A37"/>
    <w:rsid w:val="00C15C9C"/>
    <w:rsid w:val="00C33677"/>
    <w:rsid w:val="00C37BCB"/>
    <w:rsid w:val="00C40B1F"/>
    <w:rsid w:val="00C577BA"/>
    <w:rsid w:val="00C70BF2"/>
    <w:rsid w:val="00C70D20"/>
    <w:rsid w:val="00C81047"/>
    <w:rsid w:val="00C826EB"/>
    <w:rsid w:val="00C90057"/>
    <w:rsid w:val="00C90AD2"/>
    <w:rsid w:val="00C91074"/>
    <w:rsid w:val="00C97C1B"/>
    <w:rsid w:val="00CA78D3"/>
    <w:rsid w:val="00CA7A01"/>
    <w:rsid w:val="00CB0B8D"/>
    <w:rsid w:val="00CB0F09"/>
    <w:rsid w:val="00CC15EE"/>
    <w:rsid w:val="00CC723D"/>
    <w:rsid w:val="00CD4812"/>
    <w:rsid w:val="00CD76D6"/>
    <w:rsid w:val="00CE0640"/>
    <w:rsid w:val="00CE0D4E"/>
    <w:rsid w:val="00CE23A8"/>
    <w:rsid w:val="00CE5BD9"/>
    <w:rsid w:val="00CF07D3"/>
    <w:rsid w:val="00CF0BCD"/>
    <w:rsid w:val="00CF2399"/>
    <w:rsid w:val="00D020C1"/>
    <w:rsid w:val="00D03616"/>
    <w:rsid w:val="00D358CE"/>
    <w:rsid w:val="00D41ABF"/>
    <w:rsid w:val="00D5175A"/>
    <w:rsid w:val="00D733ED"/>
    <w:rsid w:val="00D83A60"/>
    <w:rsid w:val="00D85815"/>
    <w:rsid w:val="00D91D25"/>
    <w:rsid w:val="00D96CC4"/>
    <w:rsid w:val="00DA5088"/>
    <w:rsid w:val="00DA51CB"/>
    <w:rsid w:val="00DA59A2"/>
    <w:rsid w:val="00DC23CD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85266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B72B0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84A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97087-7680-4532-90A6-BE511733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3336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478</cp:revision>
  <dcterms:created xsi:type="dcterms:W3CDTF">2019-06-29T00:54:00Z</dcterms:created>
  <dcterms:modified xsi:type="dcterms:W3CDTF">2019-08-28T08:53:00Z</dcterms:modified>
</cp:coreProperties>
</file>