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Override ContentType="image/x-emf" PartName="/word/media/image10.emf"/>
  <Override ContentType="image/x-emf" PartName="/word/media/image11.emf"/>
  <Override ContentType="image/x-emf" PartName="/word/media/image12.emf"/>
  <Override ContentType="image/x-emf" PartName="/word/media/image4.emf"/>
  <Override ContentType="image/x-emf" PartName="/word/media/image5.emf"/>
  <Override ContentType="image/x-emf" PartName="/word/media/image6.emf"/>
  <Override ContentType="image/x-emf" PartName="/word/media/image7.emf"/>
  <Override ContentType="image/x-emf" PartName="/word/media/image8.emf"/>
  <Override ContentType="image/x-emf" PartName="/word/media/image9.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1"/>
        <w:rPr>
          <w:rFonts w:hint="eastAsia"/>
        </w:rPr>
      </w:pPr>
    </w:p>
    <w:p>
      <w:pPr>
        <w:pStyle w:val="18"/>
        <w:kinsoku w:val="0"/>
        <w:overflowPunct w:val="0"/>
        <w:spacing w:line="859" w:lineRule="exact"/>
        <w:ind w:right="2"/>
        <w:jc w:val="center"/>
        <w:rPr>
          <w:rFonts w:ascii="宋体" w:hAnsi="宋体" w:cs="宋体"/>
          <w:sz w:val="80"/>
          <w:szCs w:val="80"/>
        </w:rPr>
      </w:pPr>
    </w:p>
    <w:p>
      <w:pPr>
        <w:pStyle w:val="18"/>
        <w:kinsoku w:val="0"/>
        <w:overflowPunct w:val="0"/>
        <w:spacing w:line="859" w:lineRule="exact"/>
        <w:ind w:right="2"/>
        <w:jc w:val="center"/>
        <w:rPr>
          <w:rFonts w:ascii="宋体" w:hAnsi="宋体" w:cs="宋体"/>
          <w:sz w:val="80"/>
          <w:szCs w:val="80"/>
        </w:rPr>
      </w:pPr>
    </w:p>
    <w:p>
      <w:pPr>
        <w:pStyle w:val="18"/>
        <w:kinsoku w:val="0"/>
        <w:overflowPunct w:val="0"/>
        <w:spacing w:line="859" w:lineRule="exact"/>
        <w:ind w:right="2"/>
        <w:jc w:val="center"/>
        <w:rPr>
          <w:rFonts w:ascii="宋体" w:hAnsi="宋体" w:cs="宋体"/>
          <w:sz w:val="80"/>
          <w:szCs w:val="80"/>
        </w:rPr>
      </w:pPr>
    </w:p>
    <w:p>
      <w:pPr>
        <w:pStyle w:val="18"/>
        <w:kinsoku w:val="0"/>
        <w:overflowPunct w:val="0"/>
        <w:spacing w:line="859" w:lineRule="exact"/>
        <w:ind w:right="2"/>
        <w:jc w:val="center"/>
        <w:rPr>
          <w:rFonts w:ascii="宋体" w:hAnsi="宋体" w:cs="宋体"/>
          <w:sz w:val="80"/>
          <w:szCs w:val="80"/>
        </w:rPr>
      </w:pPr>
    </w:p>
    <w:p>
      <w:pPr>
        <w:pStyle w:val="18"/>
        <w:kinsoku w:val="0"/>
        <w:overflowPunct w:val="0"/>
        <w:spacing w:line="859" w:lineRule="exact"/>
        <w:ind w:right="2"/>
        <w:jc w:val="center"/>
        <w:rPr>
          <w:rFonts w:ascii="宋体" w:hAnsi="宋体" w:cs="宋体"/>
          <w:sz w:val="80"/>
          <w:szCs w:val="80"/>
        </w:rPr>
      </w:pPr>
    </w:p>
    <w:p>
      <w:pPr>
        <w:pStyle w:val="18"/>
        <w:kinsoku w:val="0"/>
        <w:overflowPunct w:val="0"/>
        <w:spacing w:line="859" w:lineRule="exact"/>
        <w:ind w:right="2"/>
        <w:jc w:val="center"/>
        <w:rPr>
          <w:rFonts w:ascii="宋体" w:hAnsi="宋体" w:cs="宋体"/>
          <w:sz w:val="80"/>
          <w:szCs w:val="80"/>
        </w:rPr>
      </w:pPr>
    </w:p>
    <w:p>
      <w:pPr>
        <w:pStyle w:val="18"/>
        <w:kinsoku w:val="0"/>
        <w:overflowPunct w:val="0"/>
        <w:spacing w:line="859" w:lineRule="exact"/>
        <w:ind w:right="2"/>
        <w:jc w:val="center"/>
        <w:rPr>
          <w:rFonts w:ascii="微软雅黑" w:hAnsi="微软雅黑" w:eastAsia="微软雅黑" w:cs="宋体"/>
          <w:sz w:val="80"/>
          <w:szCs w:val="80"/>
        </w:rPr>
      </w:pPr>
      <w:r>
        <w:rPr>
          <w:rFonts w:hint="eastAsia" w:ascii="微软雅黑" w:hAnsi="微软雅黑" w:eastAsia="微软雅黑" w:cs="宋体"/>
          <w:sz w:val="80"/>
          <w:szCs w:val="80"/>
        </w:rPr>
        <w:t>51充电平台与充电桩通讯协议</w:t>
      </w:r>
    </w:p>
    <w:p>
      <w:pPr>
        <w:pStyle w:val="18"/>
        <w:kinsoku w:val="0"/>
        <w:overflowPunct w:val="0"/>
        <w:spacing w:line="859" w:lineRule="exact"/>
        <w:ind w:right="2"/>
        <w:jc w:val="center"/>
        <w:rPr>
          <w:rFonts w:ascii="微软雅黑" w:hAnsi="微软雅黑" w:eastAsia="微软雅黑" w:cs="宋体"/>
          <w:sz w:val="80"/>
          <w:szCs w:val="80"/>
        </w:rPr>
      </w:pPr>
    </w:p>
    <w:p>
      <w:pPr>
        <w:pStyle w:val="18"/>
        <w:kinsoku w:val="0"/>
        <w:overflowPunct w:val="0"/>
        <w:spacing w:line="859" w:lineRule="exact"/>
        <w:ind w:right="2"/>
        <w:jc w:val="center"/>
        <w:rPr>
          <w:rFonts w:ascii="微软雅黑" w:hAnsi="微软雅黑" w:eastAsia="微软雅黑" w:cs="宋体"/>
          <w:sz w:val="40"/>
          <w:szCs w:val="80"/>
        </w:rPr>
      </w:pPr>
      <w:r>
        <w:rPr>
          <w:rFonts w:hint="eastAsia" w:ascii="微软雅黑" w:hAnsi="微软雅黑" w:eastAsia="微软雅黑" w:cs="宋体"/>
          <w:sz w:val="40"/>
          <w:szCs w:val="80"/>
        </w:rPr>
        <w:t>V1.0.3</w:t>
      </w:r>
    </w:p>
    <w:p>
      <w:pPr>
        <w:pStyle w:val="18"/>
        <w:kinsoku w:val="0"/>
        <w:overflowPunct w:val="0"/>
        <w:spacing w:line="859" w:lineRule="exact"/>
        <w:ind w:right="2"/>
        <w:jc w:val="center"/>
        <w:rPr>
          <w:rFonts w:ascii="微软雅黑" w:hAnsi="微软雅黑" w:eastAsia="微软雅黑" w:cs="宋体"/>
          <w:sz w:val="80"/>
          <w:szCs w:val="80"/>
        </w:rPr>
      </w:pPr>
    </w:p>
    <w:p>
      <w:pPr>
        <w:pStyle w:val="18"/>
        <w:kinsoku w:val="0"/>
        <w:overflowPunct w:val="0"/>
        <w:spacing w:line="859" w:lineRule="exact"/>
        <w:ind w:right="2"/>
        <w:jc w:val="center"/>
        <w:rPr>
          <w:rFonts w:ascii="微软雅黑" w:hAnsi="微软雅黑" w:eastAsia="微软雅黑" w:cs="宋体"/>
          <w:sz w:val="80"/>
          <w:szCs w:val="80"/>
        </w:rPr>
      </w:pPr>
    </w:p>
    <w:p>
      <w:pPr>
        <w:pStyle w:val="18"/>
        <w:kinsoku w:val="0"/>
        <w:overflowPunct w:val="0"/>
        <w:spacing w:line="859" w:lineRule="exact"/>
        <w:ind w:right="2"/>
        <w:jc w:val="center"/>
        <w:rPr>
          <w:rFonts w:ascii="微软雅黑" w:hAnsi="微软雅黑" w:eastAsia="微软雅黑" w:cs="宋体"/>
          <w:sz w:val="80"/>
          <w:szCs w:val="80"/>
        </w:rPr>
      </w:pPr>
    </w:p>
    <w:p>
      <w:pPr>
        <w:pStyle w:val="11"/>
        <w:rPr>
          <w:rFonts w:ascii="Times New Roman" w:hAnsi="Times New Roman" w:eastAsia="宋体" w:cs="Times New Roman"/>
          <w:sz w:val="20"/>
          <w:szCs w:val="20"/>
        </w:rPr>
      </w:pPr>
    </w:p>
    <w:p>
      <w:pPr>
        <w:pStyle w:val="11"/>
        <w:rPr>
          <w:rFonts w:ascii="Times New Roman" w:hAnsi="Times New Roman" w:eastAsia="宋体" w:cs="Times New Roman"/>
          <w:sz w:val="20"/>
          <w:szCs w:val="20"/>
        </w:rPr>
      </w:pPr>
      <w:r>
        <w:rPr>
          <w:rFonts w:ascii="宋体" w:hAnsi="宋体" w:eastAsia="宋体" w:cs="宋体"/>
          <w:kern w:val="0"/>
          <w:sz w:val="21"/>
          <w:szCs w:val="21"/>
          <w:lang w:val="en-US" w:eastAsia="zh-CN" w:bidi="ar-SA"/>
        </w:rPr>
        <w:pict>
          <v:shape id="图片 5" o:spid="_x0000_s1031" type="#_x0000_t75" style="position:absolute;left:0;margin-left:98.55pt;margin-top:17.55pt;height:24.7pt;width:63.15pt;rotation:0f;z-index:-251658240;" o:ole="f" fillcolor="#FFFFFF" filled="f" o:preferrelative="t" stroked="f" coordorigin="0,0" coordsize="21600,21600">
            <v:fill on="f" color2="#FFFFFF" focus="0%"/>
            <v:imagedata gain="65536f" blacklevel="0f" gamma="0" o:title="" r:id="rId9"/>
            <o:lock v:ext="edit" position="f" selection="f" grouping="f" rotation="f" cropping="f" text="f" aspectratio="t"/>
          </v:shape>
        </w:pict>
      </w:r>
    </w:p>
    <w:p>
      <w:pPr>
        <w:pStyle w:val="11"/>
        <w:jc w:val="center"/>
        <w:rPr>
          <w:rFonts w:ascii="微软雅黑" w:hAnsi="微软雅黑" w:eastAsia="微软雅黑" w:cs="Times New Roman"/>
          <w:sz w:val="32"/>
        </w:rPr>
      </w:pPr>
      <w:r>
        <w:rPr>
          <w:rFonts w:hint="eastAsia" w:ascii="微软雅黑" w:hAnsi="微软雅黑" w:eastAsia="微软雅黑" w:cs="Times New Roman"/>
          <w:sz w:val="32"/>
        </w:rPr>
        <w:t xml:space="preserve">         </w:t>
      </w:r>
      <w:r>
        <w:rPr>
          <w:rFonts w:ascii="微软雅黑" w:hAnsi="微软雅黑" w:eastAsia="微软雅黑" w:cs="Times New Roman"/>
          <w:sz w:val="32"/>
        </w:rPr>
        <w:t>华立科技股份有限公司</w:t>
      </w:r>
    </w:p>
    <w:p>
      <w:pPr>
        <w:pStyle w:val="11"/>
        <w:ind w:firstLine="3680" w:firstLineChars="1150"/>
        <w:rPr>
          <w:rFonts w:ascii="Times New Roman" w:hAnsi="Times New Roman" w:eastAsia="Times New Roman" w:cs="Times New Roman"/>
          <w:sz w:val="22"/>
          <w:szCs w:val="20"/>
        </w:rPr>
      </w:pPr>
      <w:r>
        <w:rPr>
          <w:rFonts w:hint="eastAsia" w:ascii="微软雅黑" w:hAnsi="微软雅黑" w:eastAsia="微软雅黑" w:cs="Times New Roman"/>
          <w:sz w:val="32"/>
        </w:rPr>
        <w:t>2016.5.13</w:t>
      </w:r>
    </w:p>
    <w:p>
      <w:pPr>
        <w:widowControl/>
        <w:adjustRightInd/>
        <w:rPr>
          <w:rFonts w:ascii="宋体" w:hAnsi="宋体" w:cs="宋体"/>
          <w:b/>
          <w:sz w:val="28"/>
          <w:szCs w:val="28"/>
        </w:rPr>
      </w:pPr>
      <w:bookmarkStart w:id="0" w:name="版本历史"/>
      <w:bookmarkEnd w:id="0"/>
    </w:p>
    <w:p>
      <w:pPr>
        <w:widowControl/>
        <w:adjustRightInd/>
        <w:rPr>
          <w:rFonts w:ascii="宋体" w:hAnsi="宋体" w:cs="宋体"/>
          <w:b/>
          <w:sz w:val="28"/>
          <w:szCs w:val="28"/>
        </w:rPr>
      </w:pPr>
      <w:r>
        <w:br w:type="page"/>
      </w:r>
    </w:p>
    <w:p>
      <w:pPr>
        <w:pStyle w:val="2"/>
        <w:numPr>
          <w:ilvl w:val="0"/>
          <w:numId w:val="0"/>
        </w:numPr>
        <w:ind w:left="432" w:hanging="432"/>
      </w:pPr>
      <w:r>
        <w:rPr>
          <w:rFonts w:hint="eastAsia"/>
        </w:rPr>
        <w:t>版本历史</w:t>
      </w:r>
    </w:p>
    <w:tbl>
      <w:tblPr>
        <w:tblW w:w="8524" w:type="dxa"/>
        <w:tblInd w:w="2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885"/>
        <w:gridCol w:w="1134"/>
        <w:gridCol w:w="5386"/>
        <w:gridCol w:w="1119"/>
      </w:tblGrid>
      <w:tr>
        <w:tc>
          <w:tcPr>
            <w:tcW w:w="88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jc w:val="center"/>
              <w:rPr>
                <w:sz w:val="20"/>
                <w:szCs w:val="18"/>
              </w:rPr>
            </w:pPr>
            <w:r>
              <w:rPr>
                <w:sz w:val="20"/>
                <w:szCs w:val="18"/>
              </w:rPr>
              <w:t>版本</w:t>
            </w:r>
          </w:p>
        </w:tc>
        <w:tc>
          <w:tcPr>
            <w:tcW w:w="113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jc w:val="center"/>
              <w:rPr>
                <w:sz w:val="20"/>
                <w:szCs w:val="18"/>
              </w:rPr>
            </w:pPr>
            <w:r>
              <w:rPr>
                <w:rFonts w:hint="eastAsia" w:ascii="宋体" w:hAnsi="宋体" w:cs="宋体"/>
                <w:sz w:val="20"/>
                <w:szCs w:val="18"/>
              </w:rPr>
              <w:t>时间</w:t>
            </w:r>
          </w:p>
        </w:tc>
        <w:tc>
          <w:tcPr>
            <w:tcW w:w="538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jc w:val="center"/>
              <w:rPr>
                <w:sz w:val="20"/>
                <w:szCs w:val="18"/>
              </w:rPr>
            </w:pPr>
            <w:r>
              <w:rPr>
                <w:rFonts w:hint="eastAsia" w:ascii="宋体" w:hAnsi="宋体" w:cs="宋体"/>
                <w:sz w:val="20"/>
                <w:szCs w:val="18"/>
              </w:rPr>
              <w:t>修改描述</w:t>
            </w:r>
          </w:p>
        </w:tc>
        <w:tc>
          <w:tcPr>
            <w:tcW w:w="11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jc w:val="center"/>
              <w:rPr>
                <w:sz w:val="20"/>
                <w:szCs w:val="18"/>
              </w:rPr>
            </w:pPr>
            <w:r>
              <w:rPr>
                <w:rFonts w:hint="eastAsia" w:ascii="宋体" w:hAnsi="宋体" w:cs="宋体"/>
                <w:sz w:val="20"/>
                <w:szCs w:val="18"/>
              </w:rPr>
              <w:t>作者</w:t>
            </w:r>
          </w:p>
        </w:tc>
      </w:tr>
      <w:tr>
        <w:tc>
          <w:tcPr>
            <w:tcW w:w="88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right="246"/>
              <w:jc w:val="center"/>
              <w:rPr>
                <w:rFonts w:eastAsia="宋体"/>
                <w:sz w:val="20"/>
                <w:szCs w:val="18"/>
              </w:rPr>
            </w:pPr>
            <w:r>
              <w:rPr>
                <w:rFonts w:ascii="Calibri" w:hAnsi="Calibri" w:eastAsia="Times New Roman" w:cs="Calibri"/>
                <w:sz w:val="20"/>
                <w:szCs w:val="18"/>
              </w:rPr>
              <w:t>1</w:t>
            </w:r>
            <w:r>
              <w:rPr>
                <w:rFonts w:hint="eastAsia" w:ascii="Calibri" w:hAnsi="Calibri" w:eastAsia="宋体" w:cs="Calibri"/>
                <w:sz w:val="20"/>
                <w:szCs w:val="18"/>
              </w:rPr>
              <w:t>.0.0</w:t>
            </w:r>
          </w:p>
        </w:tc>
        <w:tc>
          <w:tcPr>
            <w:tcW w:w="113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jc w:val="center"/>
              <w:rPr>
                <w:rFonts w:eastAsia="宋体"/>
                <w:sz w:val="20"/>
                <w:szCs w:val="18"/>
              </w:rPr>
            </w:pPr>
            <w:r>
              <w:rPr>
                <w:rFonts w:ascii="Calibri" w:hAnsi="Calibri" w:eastAsia="Times New Roman" w:cs="Calibri"/>
                <w:sz w:val="20"/>
                <w:szCs w:val="18"/>
              </w:rPr>
              <w:t>201</w:t>
            </w:r>
            <w:r>
              <w:rPr>
                <w:rFonts w:hint="eastAsia" w:ascii="Calibri" w:hAnsi="Calibri" w:eastAsia="宋体" w:cs="Calibri"/>
                <w:sz w:val="20"/>
                <w:szCs w:val="18"/>
              </w:rPr>
              <w:t>6</w:t>
            </w:r>
            <w:r>
              <w:rPr>
                <w:rFonts w:ascii="Calibri" w:hAnsi="Calibri" w:eastAsia="Times New Roman" w:cs="Calibri"/>
                <w:sz w:val="20"/>
                <w:szCs w:val="18"/>
              </w:rPr>
              <w:t>/</w:t>
            </w:r>
            <w:r>
              <w:rPr>
                <w:rFonts w:hint="eastAsia" w:ascii="Calibri" w:hAnsi="Calibri" w:eastAsia="宋体" w:cs="Calibri"/>
                <w:sz w:val="20"/>
                <w:szCs w:val="18"/>
              </w:rPr>
              <w:t>5</w:t>
            </w:r>
            <w:r>
              <w:rPr>
                <w:rFonts w:ascii="Calibri" w:hAnsi="Calibri" w:eastAsia="Times New Roman" w:cs="Calibri"/>
                <w:sz w:val="20"/>
                <w:szCs w:val="18"/>
              </w:rPr>
              <w:t>/</w:t>
            </w:r>
            <w:r>
              <w:rPr>
                <w:rFonts w:hint="eastAsia" w:ascii="Calibri" w:hAnsi="Calibri" w:eastAsia="宋体" w:cs="Calibri"/>
                <w:sz w:val="20"/>
                <w:szCs w:val="18"/>
              </w:rPr>
              <w:t>16</w:t>
            </w:r>
          </w:p>
        </w:tc>
        <w:tc>
          <w:tcPr>
            <w:tcW w:w="5386" w:type="dxa"/>
            <w:tcBorders>
              <w:top w:val="single" w:color="000000" w:sz="4" w:space="0"/>
              <w:left w:val="single" w:color="000000" w:sz="4" w:space="0"/>
              <w:bottom w:val="single" w:color="000000" w:sz="4" w:space="0"/>
              <w:right w:val="single" w:color="000000" w:sz="4" w:space="0"/>
            </w:tcBorders>
            <w:vAlign w:val="top"/>
          </w:tcPr>
          <w:p>
            <w:pPr>
              <w:rPr>
                <w:sz w:val="20"/>
                <w:szCs w:val="18"/>
              </w:rPr>
            </w:pPr>
            <w:r>
              <w:rPr>
                <w:sz w:val="20"/>
                <w:szCs w:val="18"/>
              </w:rPr>
              <w:t>初稿</w:t>
            </w:r>
          </w:p>
        </w:tc>
        <w:tc>
          <w:tcPr>
            <w:tcW w:w="11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jc w:val="center"/>
              <w:rPr>
                <w:sz w:val="20"/>
                <w:szCs w:val="18"/>
              </w:rPr>
            </w:pPr>
            <w:r>
              <w:rPr>
                <w:rFonts w:hint="eastAsia" w:ascii="宋体" w:hAnsi="宋体" w:cs="宋体"/>
                <w:sz w:val="20"/>
                <w:szCs w:val="18"/>
              </w:rPr>
              <w:t>丁国茂</w:t>
            </w:r>
          </w:p>
        </w:tc>
      </w:tr>
      <w:tr>
        <w:tc>
          <w:tcPr>
            <w:tcW w:w="88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right="246"/>
              <w:jc w:val="center"/>
              <w:rPr>
                <w:rFonts w:ascii="Calibri" w:hAnsi="Calibri" w:eastAsia="宋体" w:cs="Calibri"/>
                <w:sz w:val="20"/>
                <w:szCs w:val="18"/>
              </w:rPr>
            </w:pPr>
            <w:r>
              <w:rPr>
                <w:rFonts w:hint="eastAsia" w:ascii="Calibri" w:hAnsi="Calibri" w:eastAsia="宋体" w:cs="Calibri"/>
                <w:sz w:val="20"/>
                <w:szCs w:val="18"/>
              </w:rPr>
              <w:t>1.0.1</w:t>
            </w:r>
          </w:p>
        </w:tc>
        <w:tc>
          <w:tcPr>
            <w:tcW w:w="113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jc w:val="center"/>
              <w:rPr>
                <w:rFonts w:ascii="Calibri" w:hAnsi="Calibri" w:eastAsia="宋体" w:cs="Calibri"/>
                <w:sz w:val="20"/>
                <w:szCs w:val="18"/>
              </w:rPr>
            </w:pPr>
            <w:r>
              <w:rPr>
                <w:rFonts w:ascii="Calibri" w:hAnsi="Calibri" w:eastAsia="Times New Roman" w:cs="Calibri"/>
                <w:sz w:val="20"/>
                <w:szCs w:val="18"/>
              </w:rPr>
              <w:t>201</w:t>
            </w:r>
            <w:r>
              <w:rPr>
                <w:rFonts w:hint="eastAsia" w:ascii="Calibri" w:hAnsi="Calibri" w:eastAsia="宋体" w:cs="Calibri"/>
                <w:sz w:val="20"/>
                <w:szCs w:val="18"/>
              </w:rPr>
              <w:t>6</w:t>
            </w:r>
            <w:r>
              <w:rPr>
                <w:rFonts w:ascii="Calibri" w:hAnsi="Calibri" w:eastAsia="Times New Roman" w:cs="Calibri"/>
                <w:sz w:val="20"/>
                <w:szCs w:val="18"/>
              </w:rPr>
              <w:t>/</w:t>
            </w:r>
            <w:r>
              <w:rPr>
                <w:rFonts w:hint="eastAsia" w:ascii="Calibri" w:hAnsi="Calibri" w:eastAsia="宋体" w:cs="Calibri"/>
                <w:sz w:val="20"/>
                <w:szCs w:val="18"/>
              </w:rPr>
              <w:t>5</w:t>
            </w:r>
            <w:r>
              <w:rPr>
                <w:rFonts w:ascii="Calibri" w:hAnsi="Calibri" w:eastAsia="Times New Roman" w:cs="Calibri"/>
                <w:sz w:val="20"/>
                <w:szCs w:val="18"/>
              </w:rPr>
              <w:t>/</w:t>
            </w:r>
            <w:r>
              <w:rPr>
                <w:rFonts w:hint="eastAsia" w:ascii="Calibri" w:hAnsi="Calibri" w:eastAsia="宋体" w:cs="Calibri"/>
                <w:sz w:val="20"/>
                <w:szCs w:val="18"/>
              </w:rPr>
              <w:t>20</w:t>
            </w:r>
          </w:p>
        </w:tc>
        <w:tc>
          <w:tcPr>
            <w:tcW w:w="5386" w:type="dxa"/>
            <w:tcBorders>
              <w:top w:val="single" w:color="000000" w:sz="4" w:space="0"/>
              <w:left w:val="single" w:color="000000" w:sz="4" w:space="0"/>
              <w:bottom w:val="single" w:color="000000" w:sz="4" w:space="0"/>
              <w:right w:val="single" w:color="000000" w:sz="4" w:space="0"/>
            </w:tcBorders>
            <w:vAlign w:val="top"/>
          </w:tcPr>
          <w:p>
            <w:pPr>
              <w:rPr>
                <w:sz w:val="20"/>
                <w:szCs w:val="18"/>
              </w:rPr>
            </w:pPr>
            <w:r>
              <w:rPr>
                <w:sz w:val="20"/>
                <w:szCs w:val="18"/>
              </w:rPr>
              <w:t>修改预约流程</w:t>
            </w:r>
            <w:r>
              <w:rPr>
                <w:rFonts w:hint="eastAsia"/>
                <w:sz w:val="20"/>
                <w:szCs w:val="18"/>
              </w:rPr>
              <w:t>，</w:t>
            </w:r>
            <w:r>
              <w:rPr>
                <w:sz w:val="20"/>
                <w:szCs w:val="18"/>
              </w:rPr>
              <w:t>取消对预约结果再反馈</w:t>
            </w:r>
          </w:p>
        </w:tc>
        <w:tc>
          <w:tcPr>
            <w:tcW w:w="11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jc w:val="center"/>
              <w:rPr>
                <w:rFonts w:ascii="宋体" w:hAnsi="宋体" w:cs="宋体"/>
                <w:sz w:val="20"/>
                <w:szCs w:val="18"/>
              </w:rPr>
            </w:pPr>
            <w:r>
              <w:rPr>
                <w:rFonts w:hint="eastAsia" w:ascii="宋体" w:hAnsi="宋体" w:cs="宋体"/>
                <w:sz w:val="20"/>
                <w:szCs w:val="18"/>
              </w:rPr>
              <w:t>丁国茂</w:t>
            </w:r>
          </w:p>
        </w:tc>
      </w:tr>
      <w:tr>
        <w:tc>
          <w:tcPr>
            <w:tcW w:w="88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right="246"/>
              <w:jc w:val="center"/>
              <w:rPr>
                <w:rFonts w:ascii="Calibri" w:hAnsi="Calibri" w:eastAsia="宋体" w:cs="Calibri"/>
                <w:sz w:val="20"/>
                <w:szCs w:val="18"/>
              </w:rPr>
            </w:pPr>
            <w:r>
              <w:rPr>
                <w:rFonts w:hint="eastAsia" w:ascii="Calibri" w:hAnsi="Calibri" w:eastAsia="宋体" w:cs="Calibri"/>
                <w:sz w:val="20"/>
                <w:szCs w:val="18"/>
              </w:rPr>
              <w:t>1.0.4</w:t>
            </w:r>
          </w:p>
        </w:tc>
        <w:tc>
          <w:tcPr>
            <w:tcW w:w="113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jc w:val="center"/>
              <w:rPr>
                <w:rFonts w:ascii="Calibri" w:hAnsi="Calibri" w:eastAsia="宋体" w:cs="Calibri"/>
                <w:sz w:val="20"/>
                <w:szCs w:val="18"/>
              </w:rPr>
            </w:pPr>
            <w:r>
              <w:rPr>
                <w:rFonts w:hint="eastAsia" w:ascii="Calibri" w:hAnsi="Calibri" w:eastAsia="宋体" w:cs="Calibri"/>
                <w:sz w:val="20"/>
                <w:szCs w:val="18"/>
              </w:rPr>
              <w:t>2017/3/15</w:t>
            </w:r>
          </w:p>
        </w:tc>
        <w:tc>
          <w:tcPr>
            <w:tcW w:w="5386" w:type="dxa"/>
            <w:tcBorders>
              <w:top w:val="single" w:color="000000" w:sz="4" w:space="0"/>
              <w:left w:val="single" w:color="000000" w:sz="4" w:space="0"/>
              <w:bottom w:val="single" w:color="000000" w:sz="4" w:space="0"/>
              <w:right w:val="single" w:color="000000" w:sz="4" w:space="0"/>
            </w:tcBorders>
            <w:vAlign w:val="top"/>
          </w:tcPr>
          <w:p>
            <w:pPr>
              <w:rPr>
                <w:sz w:val="20"/>
                <w:szCs w:val="18"/>
              </w:rPr>
            </w:pPr>
            <w:r>
              <w:rPr>
                <w:rFonts w:hint="eastAsia"/>
                <w:sz w:val="20"/>
                <w:szCs w:val="18"/>
              </w:rPr>
              <w:t>增加车牌号</w:t>
            </w:r>
          </w:p>
        </w:tc>
        <w:tc>
          <w:tcPr>
            <w:tcW w:w="11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jc w:val="center"/>
              <w:rPr>
                <w:rFonts w:ascii="宋体" w:hAnsi="宋体" w:cs="宋体"/>
                <w:sz w:val="20"/>
                <w:szCs w:val="18"/>
              </w:rPr>
            </w:pPr>
            <w:r>
              <w:rPr>
                <w:rFonts w:hint="eastAsia" w:ascii="宋体" w:hAnsi="宋体" w:cs="宋体"/>
                <w:sz w:val="20"/>
                <w:szCs w:val="18"/>
              </w:rPr>
              <w:t>蒋金勇</w:t>
            </w:r>
          </w:p>
        </w:tc>
      </w:tr>
    </w:tbl>
    <w:p>
      <w:pPr>
        <w:pStyle w:val="11"/>
      </w:pPr>
    </w:p>
    <w:p>
      <w:pPr>
        <w:pStyle w:val="11"/>
      </w:pPr>
    </w:p>
    <w:p>
      <w:pPr>
        <w:pStyle w:val="11"/>
      </w:pPr>
    </w:p>
    <w:p>
      <w:pPr>
        <w:widowControl/>
        <w:adjustRightInd/>
        <w:rPr>
          <w:rFonts w:eastAsia="Times New Roman"/>
          <w:sz w:val="21"/>
          <w:szCs w:val="20"/>
        </w:rPr>
      </w:pPr>
      <w:r>
        <w:rPr>
          <w:rFonts w:eastAsia="Times New Roman"/>
          <w:sz w:val="20"/>
          <w:szCs w:val="20"/>
        </w:rPr>
        <w:br w:type="page"/>
      </w:r>
    </w:p>
    <w:p>
      <w:pPr>
        <w:pStyle w:val="2"/>
        <w:numPr>
          <w:ilvl w:val="0"/>
          <w:numId w:val="2"/>
        </w:numPr>
      </w:pPr>
      <w:r>
        <w:rPr>
          <w:rFonts w:hint="eastAsia"/>
        </w:rPr>
        <w:t>范围</w:t>
      </w:r>
    </w:p>
    <w:p>
      <w:pPr>
        <w:pStyle w:val="11"/>
      </w:pPr>
      <w:r>
        <w:rPr>
          <w:rFonts w:hint="eastAsia"/>
        </w:rPr>
        <w:t>该通讯</w:t>
      </w:r>
      <w:r>
        <w:rPr>
          <w:rFonts w:hint="eastAsia"/>
          <w:spacing w:val="-3"/>
        </w:rPr>
        <w:t>协</w:t>
      </w:r>
      <w:r>
        <w:rPr>
          <w:rFonts w:hint="eastAsia"/>
        </w:rPr>
        <w:t>议规</w:t>
      </w:r>
      <w:r>
        <w:rPr>
          <w:rFonts w:hint="eastAsia"/>
          <w:spacing w:val="-3"/>
        </w:rPr>
        <w:t>定</w:t>
      </w:r>
      <w:r>
        <w:rPr>
          <w:rFonts w:hint="eastAsia"/>
        </w:rPr>
        <w:t>了51充电平台</w:t>
      </w:r>
      <w:r>
        <w:rPr>
          <w:rFonts w:hint="eastAsia"/>
          <w:spacing w:val="-3"/>
        </w:rPr>
        <w:t>与</w:t>
      </w:r>
      <w:r>
        <w:rPr>
          <w:rFonts w:hint="eastAsia"/>
        </w:rPr>
        <w:t>充电</w:t>
      </w:r>
      <w:r>
        <w:rPr>
          <w:rFonts w:hint="eastAsia"/>
          <w:spacing w:val="-3"/>
        </w:rPr>
        <w:t>桩</w:t>
      </w:r>
      <w:r>
        <w:rPr>
          <w:rFonts w:hint="eastAsia"/>
        </w:rPr>
        <w:t>之间通</w:t>
      </w:r>
      <w:r>
        <w:rPr>
          <w:rFonts w:hint="eastAsia"/>
          <w:spacing w:val="-3"/>
        </w:rPr>
        <w:t>讯</w:t>
      </w:r>
      <w:r>
        <w:rPr>
          <w:rFonts w:hint="eastAsia"/>
        </w:rPr>
        <w:t>的接</w:t>
      </w:r>
      <w:r>
        <w:rPr>
          <w:rFonts w:hint="eastAsia"/>
          <w:spacing w:val="-3"/>
        </w:rPr>
        <w:t>口</w:t>
      </w:r>
      <w:r>
        <w:rPr>
          <w:rFonts w:hint="eastAsia"/>
        </w:rPr>
        <w:t>和报</w:t>
      </w:r>
      <w:r>
        <w:rPr>
          <w:rFonts w:hint="eastAsia"/>
          <w:spacing w:val="-3"/>
        </w:rPr>
        <w:t>文规</w:t>
      </w:r>
      <w:r>
        <w:rPr>
          <w:rFonts w:hint="eastAsia"/>
        </w:rPr>
        <w:t>范</w:t>
      </w:r>
    </w:p>
    <w:p>
      <w:pPr>
        <w:pStyle w:val="2"/>
      </w:pPr>
      <w:r>
        <w:rPr>
          <w:rFonts w:hint="eastAsia"/>
        </w:rPr>
        <w:t>数据通信规约</w:t>
      </w:r>
    </w:p>
    <w:p>
      <w:pPr>
        <w:pStyle w:val="3"/>
      </w:pPr>
      <w:r>
        <w:rPr>
          <w:rFonts w:hint="eastAsia"/>
        </w:rPr>
        <w:t>通讯接口</w:t>
      </w:r>
    </w:p>
    <w:p>
      <w:pPr>
        <w:pStyle w:val="11"/>
        <w:rPr>
          <w:rFonts w:ascii="Calibri" w:hAnsi="Calibri" w:eastAsia="Times New Roman" w:cs="Calibri"/>
        </w:rPr>
      </w:pPr>
      <w:r>
        <w:rPr>
          <w:rFonts w:hint="eastAsia"/>
        </w:rPr>
        <w:t>51充电平台</w:t>
      </w:r>
      <w:r>
        <w:rPr>
          <w:rFonts w:hint="eastAsia"/>
          <w:spacing w:val="-3"/>
        </w:rPr>
        <w:t>与</w:t>
      </w:r>
      <w:r>
        <w:rPr>
          <w:rFonts w:hint="eastAsia"/>
        </w:rPr>
        <w:t>充电</w:t>
      </w:r>
      <w:r>
        <w:rPr>
          <w:rFonts w:hint="eastAsia"/>
          <w:spacing w:val="-3"/>
        </w:rPr>
        <w:t>设施</w:t>
      </w:r>
      <w:r>
        <w:rPr>
          <w:rFonts w:hint="eastAsia"/>
        </w:rPr>
        <w:t>之间支持</w:t>
      </w:r>
      <w:r>
        <w:rPr>
          <w:spacing w:val="-57"/>
        </w:rPr>
        <w:t xml:space="preserve"> </w:t>
      </w:r>
      <w:r>
        <w:rPr>
          <w:rFonts w:ascii="Calibri" w:hAnsi="Calibri" w:eastAsia="Times New Roman" w:cs="Calibri"/>
          <w:spacing w:val="-1"/>
        </w:rPr>
        <w:t>TCP</w:t>
      </w:r>
      <w:r>
        <w:rPr>
          <w:rFonts w:ascii="Calibri" w:hAnsi="Calibri" w:eastAsia="Times New Roman" w:cs="Calibri"/>
        </w:rPr>
        <w:t>/</w:t>
      </w:r>
      <w:r>
        <w:rPr>
          <w:rFonts w:ascii="Calibri" w:hAnsi="Calibri" w:eastAsia="Times New Roman" w:cs="Calibri"/>
          <w:spacing w:val="-3"/>
        </w:rPr>
        <w:t>I</w:t>
      </w:r>
      <w:r>
        <w:rPr>
          <w:rFonts w:ascii="Calibri" w:hAnsi="Calibri" w:eastAsia="Times New Roman" w:cs="Calibri"/>
        </w:rPr>
        <w:t>P</w:t>
      </w:r>
      <w:r>
        <w:rPr>
          <w:rFonts w:ascii="Calibri" w:hAnsi="Calibri" w:eastAsia="Times New Roman" w:cs="Calibri"/>
          <w:spacing w:val="6"/>
        </w:rPr>
        <w:t xml:space="preserve"> </w:t>
      </w:r>
      <w:r>
        <w:rPr>
          <w:rFonts w:hint="eastAsia"/>
        </w:rPr>
        <w:t>协议。</w:t>
      </w:r>
    </w:p>
    <w:p>
      <w:pPr>
        <w:pStyle w:val="3"/>
        <w:rPr>
          <w:bCs/>
        </w:rPr>
      </w:pPr>
      <w:r>
        <w:t xml:space="preserve"> </w:t>
      </w:r>
      <w:r>
        <w:rPr>
          <w:rFonts w:hint="eastAsia"/>
        </w:rPr>
        <w:t>端口号</w:t>
      </w:r>
    </w:p>
    <w:p>
      <w:pPr>
        <w:pStyle w:val="11"/>
        <w:rPr>
          <w:rFonts w:eastAsia="宋体"/>
        </w:rPr>
      </w:pPr>
      <w:r>
        <w:rPr>
          <w:rFonts w:hint="eastAsia"/>
        </w:rPr>
        <w:t>采用</w:t>
      </w:r>
      <w:r>
        <w:rPr>
          <w:spacing w:val="-55"/>
        </w:rPr>
        <w:t xml:space="preserve"> </w:t>
      </w:r>
      <w:r>
        <w:rPr>
          <w:rFonts w:eastAsia="Times New Roman"/>
          <w:spacing w:val="-2"/>
        </w:rPr>
        <w:t>2</w:t>
      </w:r>
      <w:r>
        <w:rPr>
          <w:rFonts w:eastAsia="Times New Roman"/>
        </w:rPr>
        <w:t>4</w:t>
      </w:r>
      <w:r>
        <w:rPr>
          <w:rFonts w:eastAsia="Times New Roman"/>
          <w:spacing w:val="-2"/>
        </w:rPr>
        <w:t>0</w:t>
      </w:r>
      <w:r>
        <w:rPr>
          <w:rFonts w:hint="eastAsia" w:eastAsia="宋体"/>
        </w:rPr>
        <w:t>8</w:t>
      </w:r>
    </w:p>
    <w:p>
      <w:pPr>
        <w:pStyle w:val="3"/>
        <w:rPr>
          <w:bCs/>
        </w:rPr>
      </w:pPr>
      <w:r>
        <w:rPr>
          <w:rFonts w:hint="eastAsia"/>
        </w:rPr>
        <w:t>通讯连接的建立与关闭</w:t>
      </w:r>
    </w:p>
    <w:p>
      <w:pPr>
        <w:pStyle w:val="11"/>
      </w:pPr>
      <w:r>
        <w:rPr>
          <w:rFonts w:hint="eastAsia"/>
        </w:rPr>
        <w:t>51充电平台</w:t>
      </w:r>
      <w:r>
        <w:t>(</w:t>
      </w:r>
      <w:r>
        <w:rPr>
          <w:rFonts w:hint="eastAsia"/>
        </w:rPr>
        <w:t>控制站</w:t>
      </w:r>
      <w:r>
        <w:t>)</w:t>
      </w:r>
      <w:r>
        <w:rPr>
          <w:rFonts w:hint="eastAsia"/>
        </w:rPr>
        <w:t>与充电设施</w:t>
      </w:r>
      <w:r>
        <w:t>(</w:t>
      </w:r>
      <w:r>
        <w:rPr>
          <w:rFonts w:hint="eastAsia"/>
        </w:rPr>
        <w:t>被控站</w:t>
      </w:r>
      <w:r>
        <w:t>)</w:t>
      </w:r>
      <w:r>
        <w:rPr>
          <w:rFonts w:hint="eastAsia"/>
        </w:rPr>
        <w:t>通讯应采用网络传输层的可靠传输协议</w:t>
      </w:r>
      <w:r>
        <w:t xml:space="preserve"> TCP</w:t>
      </w:r>
      <w:r>
        <w:rPr>
          <w:rFonts w:hint="eastAsia"/>
        </w:rPr>
        <w:t>，运营管理系统为</w:t>
      </w:r>
      <w:r>
        <w:t xml:space="preserve"> TCP </w:t>
      </w:r>
      <w:r>
        <w:rPr>
          <w:rFonts w:hint="eastAsia"/>
        </w:rPr>
        <w:t>服务端，充电设施为</w:t>
      </w:r>
      <w:r>
        <w:t xml:space="preserve"> TCP </w:t>
      </w:r>
      <w:r>
        <w:rPr>
          <w:rFonts w:hint="eastAsia"/>
        </w:rPr>
        <w:t>客户端.充电设施主动进行</w:t>
      </w:r>
      <w:r>
        <w:t xml:space="preserve"> TCP </w:t>
      </w:r>
      <w:r>
        <w:rPr>
          <w:rFonts w:hint="eastAsia"/>
        </w:rPr>
        <w:t>连</w:t>
      </w:r>
      <w:r>
        <w:t xml:space="preserve"> </w:t>
      </w:r>
      <w:r>
        <w:rPr>
          <w:rFonts w:hint="eastAsia"/>
        </w:rPr>
        <w:t>接，51充电平台被动响应</w:t>
      </w:r>
      <w:r>
        <w:t xml:space="preserve"> TCP </w:t>
      </w:r>
      <w:r>
        <w:rPr>
          <w:rFonts w:hint="eastAsia"/>
        </w:rPr>
        <w:t>连接。</w:t>
      </w:r>
    </w:p>
    <w:p>
      <w:pPr>
        <w:pStyle w:val="3"/>
      </w:pPr>
      <w:r>
        <w:rPr>
          <w:rFonts w:hint="eastAsia"/>
        </w:rPr>
        <w:t>常用编号</w:t>
      </w:r>
    </w:p>
    <w:p>
      <w:pPr>
        <w:pStyle w:val="4"/>
      </w:pPr>
      <w:r>
        <w:rPr>
          <w:rFonts w:hint="eastAsia"/>
        </w:rPr>
        <w:t>充电桩资产编号</w:t>
      </w:r>
    </w:p>
    <w:p>
      <w:pPr>
        <w:pStyle w:val="11"/>
      </w:pPr>
      <w:r>
        <w:t xml:space="preserve">16 </w:t>
      </w:r>
      <w:r>
        <w:rPr>
          <w:rFonts w:hint="eastAsia"/>
        </w:rPr>
        <w:t>位数字编码</w:t>
      </w:r>
      <w:r>
        <w:t>:</w:t>
      </w:r>
    </w:p>
    <w:p>
      <w:pPr>
        <w:pStyle w:val="11"/>
      </w:pPr>
      <w:r>
        <w:rPr>
          <w:rFonts w:hint="eastAsia"/>
        </w:rPr>
        <w:t>区号</w:t>
      </w:r>
      <w:r>
        <w:t xml:space="preserve">(6 </w:t>
      </w:r>
      <w:r>
        <w:rPr>
          <w:rFonts w:hint="eastAsia"/>
        </w:rPr>
        <w:t>位</w:t>
      </w:r>
      <w:r>
        <w:t>)+</w:t>
      </w:r>
      <w:r>
        <w:rPr>
          <w:rFonts w:hint="eastAsia"/>
        </w:rPr>
        <w:t>充电类型</w:t>
      </w:r>
      <w:r>
        <w:t xml:space="preserve">(1 </w:t>
      </w:r>
      <w:r>
        <w:rPr>
          <w:rFonts w:hint="eastAsia"/>
        </w:rPr>
        <w:t>位</w:t>
      </w:r>
      <w:r>
        <w:t>:0,</w:t>
      </w:r>
      <w:r>
        <w:rPr>
          <w:rFonts w:hint="eastAsia"/>
        </w:rPr>
        <w:t>直流</w:t>
      </w:r>
      <w:r>
        <w:t>,1,</w:t>
      </w:r>
      <w:r>
        <w:rPr>
          <w:rFonts w:hint="eastAsia"/>
        </w:rPr>
        <w:t>交流</w:t>
      </w:r>
      <w:r>
        <w:t>)+</w:t>
      </w:r>
      <w:r>
        <w:rPr>
          <w:rFonts w:hint="eastAsia"/>
        </w:rPr>
        <w:t>厂家</w:t>
      </w:r>
      <w:r>
        <w:t xml:space="preserve">(2 </w:t>
      </w:r>
      <w:r>
        <w:rPr>
          <w:rFonts w:hint="eastAsia"/>
        </w:rPr>
        <w:t>位</w:t>
      </w:r>
      <w:r>
        <w:t>)+</w:t>
      </w:r>
      <w:r>
        <w:rPr>
          <w:rFonts w:hint="eastAsia"/>
        </w:rPr>
        <w:t>厂家设备序号</w:t>
      </w:r>
      <w:r>
        <w:t>(7</w:t>
      </w:r>
      <w:r>
        <w:rPr>
          <w:spacing w:val="7"/>
        </w:rPr>
        <w:t xml:space="preserve"> </w:t>
      </w:r>
      <w:r>
        <w:rPr>
          <w:rFonts w:hint="eastAsia"/>
        </w:rPr>
        <w:t>位</w:t>
      </w:r>
      <w:r>
        <w:t>)</w:t>
      </w:r>
      <w:r>
        <w:rPr>
          <w:rFonts w:hint="eastAsia"/>
        </w:rPr>
        <w:t>。</w:t>
      </w:r>
    </w:p>
    <w:p>
      <w:pPr>
        <w:pStyle w:val="4"/>
      </w:pPr>
      <w:r>
        <w:rPr>
          <w:rFonts w:hint="eastAsia"/>
        </w:rPr>
        <w:t>用户标识编号</w:t>
      </w:r>
    </w:p>
    <w:p>
      <w:pPr>
        <w:pStyle w:val="11"/>
      </w:pPr>
      <w:r>
        <w:rPr>
          <w:rFonts w:hint="eastAsia"/>
        </w:rPr>
        <w:t>总位数</w:t>
      </w:r>
      <w:r>
        <w:rPr>
          <w:spacing w:val="-58"/>
        </w:rPr>
        <w:t xml:space="preserve"> </w:t>
      </w:r>
      <w:r>
        <w:rPr>
          <w:rFonts w:ascii="Calibri" w:hAnsi="Calibri" w:eastAsia="Times New Roman" w:cs="Calibri"/>
        </w:rPr>
        <w:t>12(</w:t>
      </w:r>
      <w:r>
        <w:rPr>
          <w:rFonts w:hint="eastAsia"/>
        </w:rPr>
        <w:t>由51充电平台分配</w:t>
      </w:r>
      <w:r>
        <w:rPr>
          <w:rFonts w:ascii="Calibri" w:hAnsi="Calibri" w:eastAsia="Times New Roman" w:cs="Calibri"/>
        </w:rPr>
        <w:t>)</w:t>
      </w:r>
      <w:r>
        <w:rPr>
          <w:rFonts w:hint="eastAsia" w:ascii="宋体" w:hAnsi="宋体" w:eastAsia="宋体" w:cs="Calibri"/>
        </w:rPr>
        <w:t>。</w:t>
      </w:r>
    </w:p>
    <w:p>
      <w:pPr>
        <w:pStyle w:val="4"/>
      </w:pPr>
      <w:r>
        <w:rPr>
          <w:rFonts w:hint="eastAsia"/>
        </w:rPr>
        <w:t>交易流水号</w:t>
      </w:r>
    </w:p>
    <w:p>
      <w:pPr>
        <w:pStyle w:val="11"/>
      </w:pPr>
      <w:r>
        <w:rPr>
          <w:rFonts w:hint="eastAsia"/>
        </w:rPr>
        <w:t>交易流水号由服务端在发起充电事件时产生。</w:t>
      </w:r>
    </w:p>
    <w:p>
      <w:pPr>
        <w:pStyle w:val="11"/>
      </w:pPr>
      <w:r>
        <w:rPr>
          <w:rFonts w:hint="eastAsia"/>
        </w:rPr>
        <w:t>终端机器编码（</w:t>
      </w:r>
      <w:r>
        <w:rPr>
          <w:rFonts w:ascii="Calibri" w:hAnsi="Calibri" w:eastAsia="Times New Roman" w:cs="Calibri"/>
        </w:rPr>
        <w:t xml:space="preserve">16 </w:t>
      </w:r>
      <w:r>
        <w:rPr>
          <w:rFonts w:hint="eastAsia"/>
        </w:rPr>
        <w:t>位）</w:t>
      </w:r>
      <w:r>
        <w:rPr>
          <w:rFonts w:ascii="Calibri" w:hAnsi="Calibri" w:eastAsia="Times New Roman" w:cs="Calibri"/>
        </w:rPr>
        <w:t xml:space="preserve">+ </w:t>
      </w:r>
      <w:r>
        <w:rPr>
          <w:rFonts w:hint="eastAsia"/>
        </w:rPr>
        <w:t>序列号</w:t>
      </w:r>
      <w:r>
        <w:rPr>
          <w:rFonts w:ascii="Calibri" w:hAnsi="Calibri" w:eastAsia="Times New Roman" w:cs="Calibri"/>
        </w:rPr>
        <w:t xml:space="preserve">(16 </w:t>
      </w:r>
      <w:r>
        <w:rPr>
          <w:rFonts w:hint="eastAsia"/>
        </w:rPr>
        <w:t>位</w:t>
      </w:r>
      <w:r>
        <w:rPr>
          <w:rFonts w:ascii="Calibri" w:hAnsi="Calibri" w:eastAsia="Times New Roman" w:cs="Calibri"/>
        </w:rPr>
        <w:t>)</w:t>
      </w:r>
      <w:r>
        <w:rPr>
          <w:rFonts w:hint="eastAsia"/>
        </w:rPr>
        <w:t>，</w:t>
      </w:r>
      <w:r>
        <w:rPr>
          <w:spacing w:val="26"/>
        </w:rPr>
        <w:t xml:space="preserve"> </w:t>
      </w:r>
      <w:r>
        <w:rPr>
          <w:rFonts w:hint="eastAsia"/>
        </w:rPr>
        <w:t>序列号要确保唯一性；</w:t>
      </w:r>
      <w:r>
        <w:t xml:space="preserve"> </w:t>
      </w:r>
    </w:p>
    <w:p>
      <w:pPr>
        <w:pStyle w:val="11"/>
        <w:rPr>
          <w:rFonts w:ascii="Calibri" w:hAnsi="Calibri" w:eastAsia="Times New Roman" w:cs="Calibri"/>
        </w:rPr>
      </w:pPr>
      <w:r>
        <w:rPr>
          <w:rFonts w:hint="eastAsia"/>
        </w:rPr>
        <w:t>序列号产生规则：</w:t>
      </w:r>
      <w:r>
        <w:t xml:space="preserve"> </w:t>
      </w:r>
      <w:r>
        <w:rPr>
          <w:rFonts w:hint="eastAsia"/>
        </w:rPr>
        <w:t>年（两位）</w:t>
      </w:r>
      <w:r>
        <w:rPr>
          <w:rFonts w:ascii="Calibri" w:hAnsi="Calibri" w:eastAsia="Times New Roman" w:cs="Calibri"/>
        </w:rPr>
        <w:t>+</w:t>
      </w:r>
      <w:r>
        <w:rPr>
          <w:rFonts w:hint="eastAsia"/>
        </w:rPr>
        <w:t>月（两位）</w:t>
      </w:r>
      <w:r>
        <w:rPr>
          <w:rFonts w:ascii="Calibri" w:hAnsi="Calibri" w:eastAsia="Times New Roman" w:cs="Calibri"/>
        </w:rPr>
        <w:t>+</w:t>
      </w:r>
      <w:r>
        <w:rPr>
          <w:rFonts w:hint="eastAsia"/>
        </w:rPr>
        <w:t>日（两位）</w:t>
      </w:r>
      <w:r>
        <w:rPr>
          <w:rFonts w:ascii="Calibri" w:hAnsi="Calibri" w:eastAsia="Times New Roman" w:cs="Calibri"/>
        </w:rPr>
        <w:t>+</w:t>
      </w:r>
      <w:r>
        <w:rPr>
          <w:rFonts w:hint="eastAsia"/>
        </w:rPr>
        <w:t>时（两位）</w:t>
      </w:r>
      <w:r>
        <w:rPr>
          <w:rFonts w:ascii="Calibri" w:hAnsi="Calibri" w:eastAsia="Times New Roman" w:cs="Calibri"/>
        </w:rPr>
        <w:t>+</w:t>
      </w:r>
      <w:r>
        <w:rPr>
          <w:rFonts w:hint="eastAsia"/>
        </w:rPr>
        <w:t>分（两位）</w:t>
      </w:r>
      <w:r>
        <w:rPr>
          <w:rFonts w:ascii="Calibri" w:hAnsi="Calibri" w:eastAsia="Times New Roman" w:cs="Calibri"/>
        </w:rPr>
        <w:t>+</w:t>
      </w:r>
      <w:r>
        <w:rPr>
          <w:rFonts w:hint="eastAsia"/>
        </w:rPr>
        <w:t>秒</w:t>
      </w:r>
      <w:r>
        <w:rPr>
          <w:rFonts w:ascii="Calibri" w:hAnsi="Calibri" w:eastAsia="Times New Roman" w:cs="Calibri"/>
        </w:rPr>
        <w:t>(</w:t>
      </w:r>
      <w:r>
        <w:rPr>
          <w:rFonts w:hint="eastAsia"/>
        </w:rPr>
        <w:t>两位</w:t>
      </w:r>
      <w:r>
        <w:rPr>
          <w:rFonts w:ascii="Calibri" w:hAnsi="Calibri" w:eastAsia="Times New Roman" w:cs="Calibri"/>
        </w:rPr>
        <w:t>) +</w:t>
      </w:r>
      <w:r>
        <w:rPr>
          <w:rFonts w:hint="eastAsia"/>
        </w:rPr>
        <w:t>序号（</w:t>
      </w:r>
      <w:r>
        <w:rPr>
          <w:rFonts w:hint="eastAsia" w:ascii="Calibri" w:hAnsi="Calibri" w:eastAsia="宋体" w:cs="Calibri"/>
        </w:rPr>
        <w:t>4</w:t>
      </w:r>
      <w:r>
        <w:rPr>
          <w:rFonts w:hint="eastAsia"/>
        </w:rPr>
        <w:t>位</w:t>
      </w:r>
      <w:r>
        <w:t>)</w:t>
      </w:r>
      <w:r>
        <w:rPr>
          <w:rFonts w:hint="eastAsia"/>
        </w:rPr>
        <w:t>。</w:t>
      </w:r>
    </w:p>
    <w:p>
      <w:pPr>
        <w:pStyle w:val="11"/>
      </w:pPr>
      <w:r>
        <w:rPr>
          <w:rFonts w:hint="eastAsia"/>
        </w:rPr>
        <w:t>备注：序号，</w:t>
      </w:r>
      <w:r>
        <w:rPr>
          <w:rFonts w:ascii="Calibri" w:hAnsi="Calibri" w:eastAsia="Times New Roman" w:cs="Calibri"/>
          <w:spacing w:val="9"/>
        </w:rPr>
        <w:t xml:space="preserve"> </w:t>
      </w:r>
      <w:r>
        <w:rPr>
          <w:rFonts w:hint="eastAsia"/>
        </w:rPr>
        <w:t>可以采用自增的方式，必须保证交易流水号的的唯一性。</w:t>
      </w:r>
      <w:bookmarkStart w:id="74" w:name="_GoBack"/>
      <w:bookmarkEnd w:id="74"/>
    </w:p>
    <w:p>
      <w:pPr>
        <w:pStyle w:val="3"/>
        <w:rPr>
          <w:bCs/>
        </w:rPr>
      </w:pPr>
      <w:bookmarkStart w:id="1" w:name="2.5约定"/>
      <w:bookmarkEnd w:id="1"/>
      <w:r>
        <w:rPr>
          <w:rFonts w:hint="eastAsia"/>
        </w:rPr>
        <w:t>约定</w:t>
      </w:r>
    </w:p>
    <w:p>
      <w:pPr>
        <w:pStyle w:val="11"/>
      </w:pPr>
      <w:r>
        <w:rPr>
          <w:rFonts w:hint="eastAsia"/>
        </w:rPr>
        <w:t>本协议中所有用到的电表读数都是</w:t>
      </w:r>
      <w:r>
        <w:rPr>
          <w:spacing w:val="-57"/>
        </w:rPr>
        <w:t xml:space="preserve"> </w:t>
      </w:r>
      <w:r>
        <w:rPr>
          <w:rFonts w:ascii="Calibri" w:hAnsi="Calibri" w:eastAsia="Times New Roman" w:cs="Calibri"/>
        </w:rPr>
        <w:t>32</w:t>
      </w:r>
      <w:r>
        <w:rPr>
          <w:rFonts w:ascii="Calibri" w:hAnsi="Calibri" w:eastAsia="Times New Roman" w:cs="Calibri"/>
          <w:spacing w:val="6"/>
        </w:rPr>
        <w:t xml:space="preserve"> </w:t>
      </w:r>
      <w:r>
        <w:rPr>
          <w:rFonts w:hint="eastAsia"/>
        </w:rPr>
        <w:t>位的.</w:t>
      </w:r>
    </w:p>
    <w:p>
      <w:pPr>
        <w:pStyle w:val="2"/>
      </w:pPr>
      <w:bookmarkStart w:id="2" w:name="3通讯协议结构"/>
      <w:bookmarkEnd w:id="2"/>
      <w:r>
        <w:rPr>
          <w:rFonts w:hint="eastAsia"/>
        </w:rPr>
        <w:t>通讯协议结构</w:t>
      </w:r>
    </w:p>
    <w:p>
      <w:pPr>
        <w:pStyle w:val="11"/>
      </w:pPr>
      <w:bookmarkStart w:id="3" w:name="本标准的通信协议结构应符合图1的要求"/>
      <w:bookmarkEnd w:id="3"/>
      <w:r>
        <w:rPr>
          <w:rFonts w:hint="eastAsia"/>
        </w:rPr>
        <w:t>本标准的通信协议结构应符合图</w:t>
      </w:r>
      <w:r>
        <w:t xml:space="preserve"> </w:t>
      </w:r>
      <w:r>
        <w:rPr>
          <w:rFonts w:ascii="Cambria" w:hAnsi="Cambria" w:eastAsia="Times New Roman" w:cs="Cambria"/>
        </w:rPr>
        <w:t>1</w:t>
      </w:r>
      <w:r>
        <w:rPr>
          <w:rFonts w:ascii="Cambria" w:hAnsi="Cambria" w:eastAsia="Times New Roman" w:cs="Cambria"/>
          <w:spacing w:val="22"/>
        </w:rPr>
        <w:t xml:space="preserve"> </w:t>
      </w:r>
      <w:r>
        <w:rPr>
          <w:rFonts w:hint="eastAsia"/>
        </w:rPr>
        <w:t>的要求</w:t>
      </w:r>
    </w:p>
    <w:p>
      <w:pPr>
        <w:pStyle w:val="20"/>
        <w:jc w:val="center"/>
      </w:pPr>
    </w:p>
    <w:p>
      <w:pPr>
        <w:pStyle w:val="11"/>
        <w:spacing w:line="360" w:lineRule="auto"/>
        <w:jc w:val="center"/>
        <w:rPr>
          <w:b/>
        </w:rPr>
      </w:pPr>
      <w:r>
        <w:rPr>
          <w:rFonts w:hint="eastAsia"/>
          <w:b/>
        </w:rPr>
        <w:t>图1 通信协议结构</w:t>
      </w:r>
    </w:p>
    <w:p>
      <w:pPr>
        <w:pStyle w:val="2"/>
      </w:pPr>
      <w:bookmarkStart w:id="4" w:name="4.应用层报文帧格式"/>
      <w:bookmarkEnd w:id="4"/>
      <w:r>
        <w:rPr>
          <w:rFonts w:hint="eastAsia"/>
        </w:rPr>
        <w:t>应用层报文帧格式</w:t>
      </w:r>
    </w:p>
    <w:p>
      <w:pPr>
        <w:pStyle w:val="11"/>
      </w:pPr>
      <w:r>
        <w:rPr>
          <w:rFonts w:hint="eastAsia"/>
        </w:rPr>
        <w:t>采用问答式传输方式</w:t>
      </w:r>
    </w:p>
    <w:p>
      <w:pPr>
        <w:pStyle w:val="3"/>
      </w:pPr>
      <w:bookmarkStart w:id="5" w:name="4.1概述"/>
      <w:bookmarkEnd w:id="5"/>
      <w:r>
        <w:rPr>
          <w:rFonts w:hint="eastAsia"/>
        </w:rPr>
        <w:t>概述</w:t>
      </w:r>
    </w:p>
    <w:p>
      <w:pPr>
        <w:pStyle w:val="4"/>
      </w:pPr>
      <w:bookmarkStart w:id="6" w:name="4.1.1应用层数据结构"/>
      <w:bookmarkEnd w:id="6"/>
      <w:r>
        <w:rPr>
          <w:rFonts w:hint="eastAsia"/>
        </w:rPr>
        <w:t>应用层数据结构</w:t>
      </w:r>
    </w:p>
    <w:p>
      <w:pPr>
        <w:pStyle w:val="11"/>
      </w:pPr>
      <w:r>
        <w:t>应用层数据结构如图2所示.应用规约数据单元（APDU）为一个传输单元，由应用规约控制信息（APCI）和应用服务数据单元（ASDU）两部分组成.</w:t>
      </w:r>
    </w:p>
    <w:p>
      <w:pPr>
        <w:pStyle w:val="20"/>
        <w:jc w:val="center"/>
        <w:rPr>
          <w:rFonts w:ascii="Times New Roman"/>
          <w:szCs w:val="21"/>
        </w:rPr>
      </w:pPr>
    </w:p>
    <w:p>
      <w:pPr>
        <w:pStyle w:val="11"/>
        <w:spacing w:line="360" w:lineRule="auto"/>
        <w:jc w:val="center"/>
        <w:rPr>
          <w:b/>
        </w:rPr>
      </w:pPr>
      <w:r>
        <w:rPr>
          <w:rFonts w:hint="eastAsia"/>
          <w:b/>
        </w:rPr>
        <w:t>图2 应用层数据结构</w:t>
      </w:r>
    </w:p>
    <w:p>
      <w:pPr>
        <w:pStyle w:val="4"/>
      </w:pPr>
      <w:bookmarkStart w:id="7" w:name="4.1.2应用规约控制信息（APCI)的定义"/>
      <w:bookmarkEnd w:id="7"/>
      <w:r>
        <w:rPr>
          <w:rFonts w:hint="eastAsia"/>
        </w:rPr>
        <w:t>应用规约控制信息（</w:t>
      </w:r>
      <w:r>
        <w:t>APCI)</w:t>
      </w:r>
      <w:r>
        <w:rPr>
          <w:rFonts w:hint="eastAsia"/>
        </w:rPr>
        <w:t>的定义</w:t>
      </w:r>
      <w:r>
        <w:t xml:space="preserve"> </w:t>
      </w:r>
    </w:p>
    <w:p>
      <w:pPr>
        <w:pStyle w:val="11"/>
      </w:pPr>
      <w:r>
        <w:rPr>
          <w:rFonts w:hint="eastAsia"/>
        </w:rPr>
        <w:t>应用规约控制信息（</w:t>
      </w:r>
      <w:r>
        <w:rPr>
          <w:rFonts w:ascii="Calibri" w:hAnsi="Calibri" w:eastAsia="Times New Roman" w:cs="Calibri"/>
        </w:rPr>
        <w:t>APCI</w:t>
      </w:r>
      <w:r>
        <w:rPr>
          <w:rFonts w:hint="eastAsia"/>
        </w:rPr>
        <w:t>）的定义如图</w:t>
      </w:r>
      <w:r>
        <w:rPr>
          <w:spacing w:val="-62"/>
        </w:rPr>
        <w:t xml:space="preserve"> </w:t>
      </w:r>
      <w:r>
        <w:rPr>
          <w:rFonts w:ascii="Calibri" w:hAnsi="Calibri" w:eastAsia="Times New Roman" w:cs="Calibri"/>
        </w:rPr>
        <w:t>3</w:t>
      </w:r>
      <w:r>
        <w:rPr>
          <w:rFonts w:ascii="Calibri" w:hAnsi="Calibri" w:eastAsia="Times New Roman" w:cs="Calibri"/>
          <w:spacing w:val="1"/>
        </w:rPr>
        <w:t xml:space="preserve"> </w:t>
      </w:r>
      <w:r>
        <w:rPr>
          <w:rFonts w:hint="eastAsia"/>
          <w:spacing w:val="-4"/>
        </w:rPr>
        <w:t>所示.每个</w:t>
      </w:r>
      <w:r>
        <w:rPr>
          <w:spacing w:val="-60"/>
        </w:rPr>
        <w:t xml:space="preserve"> </w:t>
      </w:r>
      <w:r>
        <w:rPr>
          <w:rFonts w:ascii="Calibri" w:hAnsi="Calibri" w:eastAsia="Times New Roman" w:cs="Calibri"/>
        </w:rPr>
        <w:t xml:space="preserve">APCI </w:t>
      </w:r>
      <w:r>
        <w:rPr>
          <w:rFonts w:hint="eastAsia"/>
        </w:rPr>
        <w:t>包括下列的定界元素：一</w:t>
      </w:r>
      <w:r>
        <w:t xml:space="preserve"> </w:t>
      </w:r>
      <w:r>
        <w:rPr>
          <w:rFonts w:hint="eastAsia"/>
          <w:spacing w:val="-3"/>
        </w:rPr>
        <w:t>个启动字符，</w:t>
      </w:r>
      <w:r>
        <w:rPr>
          <w:rFonts w:ascii="Calibri" w:hAnsi="Calibri" w:eastAsia="Times New Roman" w:cs="Calibri"/>
          <w:spacing w:val="-3"/>
        </w:rPr>
        <w:t xml:space="preserve">APDU </w:t>
      </w:r>
      <w:r>
        <w:rPr>
          <w:rFonts w:hint="eastAsia"/>
          <w:spacing w:val="-4"/>
        </w:rPr>
        <w:t>的长度，以及控制域，可以传送一个完整的</w:t>
      </w:r>
      <w:r>
        <w:rPr>
          <w:spacing w:val="-4"/>
        </w:rPr>
        <w:t xml:space="preserve"> </w:t>
      </w:r>
      <w:r>
        <w:rPr>
          <w:rFonts w:ascii="Calibri" w:hAnsi="Calibri" w:eastAsia="Times New Roman" w:cs="Calibri"/>
          <w:spacing w:val="-5"/>
        </w:rPr>
        <w:t>APDU</w:t>
      </w:r>
      <w:r>
        <w:rPr>
          <w:rFonts w:hint="eastAsia"/>
          <w:spacing w:val="-5"/>
        </w:rPr>
        <w:t>（或者，出于控制</w:t>
      </w:r>
      <w:r>
        <w:rPr>
          <w:spacing w:val="-93"/>
        </w:rPr>
        <w:t xml:space="preserve"> </w:t>
      </w:r>
      <w:r>
        <w:rPr>
          <w:rFonts w:hint="eastAsia"/>
        </w:rPr>
        <w:t>目的，仅仅是传送</w:t>
      </w:r>
      <w:r>
        <w:rPr>
          <w:spacing w:val="-53"/>
        </w:rPr>
        <w:t xml:space="preserve"> </w:t>
      </w:r>
      <w:r>
        <w:rPr>
          <w:rFonts w:ascii="Calibri" w:hAnsi="Calibri" w:eastAsia="Times New Roman" w:cs="Calibri"/>
        </w:rPr>
        <w:t>APCI</w:t>
      </w:r>
      <w:r>
        <w:rPr>
          <w:rFonts w:ascii="Calibri" w:hAnsi="Calibri" w:eastAsia="Times New Roman" w:cs="Calibri"/>
          <w:spacing w:val="4"/>
        </w:rPr>
        <w:t xml:space="preserve"> </w:t>
      </w:r>
      <w:r>
        <w:rPr>
          <w:rFonts w:hint="eastAsia"/>
        </w:rPr>
        <w:t>域）.</w:t>
      </w:r>
    </w:p>
    <w:p>
      <w:pPr>
        <w:pStyle w:val="20"/>
        <w:jc w:val="center"/>
        <w:rPr>
          <w:rFonts w:ascii="Times New Roman"/>
          <w:szCs w:val="21"/>
        </w:rPr>
      </w:pPr>
    </w:p>
    <w:p>
      <w:pPr>
        <w:pStyle w:val="11"/>
        <w:spacing w:line="360" w:lineRule="auto"/>
        <w:jc w:val="center"/>
        <w:rPr>
          <w:rFonts w:ascii="Times New Roman"/>
        </w:rPr>
      </w:pPr>
      <w:r>
        <w:rPr>
          <w:rFonts w:hint="eastAsia"/>
          <w:b/>
        </w:rPr>
        <w:t>图</w:t>
      </w:r>
      <w:r>
        <w:rPr>
          <w:b/>
        </w:rPr>
        <w:t xml:space="preserve"> 3 </w:t>
      </w:r>
      <w:r>
        <w:rPr>
          <w:rFonts w:hint="eastAsia"/>
          <w:b/>
        </w:rPr>
        <w:t>应用规约控制信息（</w:t>
      </w:r>
      <w:r>
        <w:rPr>
          <w:b/>
        </w:rPr>
        <w:t>APCI</w:t>
      </w:r>
      <w:r>
        <w:rPr>
          <w:rFonts w:hint="eastAsia"/>
          <w:b/>
        </w:rPr>
        <w:t>）的定义</w:t>
      </w:r>
      <w:r>
        <w:rPr>
          <w:rFonts w:ascii="Times New Roman"/>
        </w:rPr>
        <w:t xml:space="preserve"> </w:t>
      </w:r>
    </w:p>
    <w:p>
      <w:pPr>
        <w:pStyle w:val="11"/>
      </w:pPr>
      <w:r>
        <w:rPr>
          <w:rFonts w:hint="eastAsia"/>
        </w:rPr>
        <w:t>启动字符</w:t>
      </w:r>
      <w:r>
        <w:rPr>
          <w:spacing w:val="-56"/>
        </w:rPr>
        <w:t xml:space="preserve"> </w:t>
      </w:r>
      <w:r>
        <w:rPr>
          <w:rFonts w:ascii="Calibri" w:hAnsi="Calibri" w:eastAsia="Times New Roman" w:cs="Calibri"/>
        </w:rPr>
        <w:t>68H</w:t>
      </w:r>
      <w:r>
        <w:rPr>
          <w:rFonts w:ascii="Calibri" w:hAnsi="Calibri" w:eastAsia="Times New Roman" w:cs="Calibri"/>
          <w:spacing w:val="4"/>
        </w:rPr>
        <w:t xml:space="preserve"> </w:t>
      </w:r>
      <w:r>
        <w:rPr>
          <w:rFonts w:hint="eastAsia"/>
        </w:rPr>
        <w:t>定义了数据流中的起点.</w:t>
      </w:r>
    </w:p>
    <w:p>
      <w:pPr>
        <w:pStyle w:val="11"/>
      </w:pPr>
      <w:r>
        <w:rPr>
          <w:rFonts w:ascii="Calibri" w:hAnsi="Calibri" w:eastAsia="Times New Roman" w:cs="Calibri"/>
        </w:rPr>
        <w:t>APDU</w:t>
      </w:r>
      <w:r>
        <w:rPr>
          <w:rFonts w:ascii="Calibri" w:hAnsi="Calibri" w:eastAsia="Times New Roman" w:cs="Calibri"/>
          <w:spacing w:val="7"/>
        </w:rPr>
        <w:t xml:space="preserve"> </w:t>
      </w:r>
      <w:r>
        <w:rPr>
          <w:rFonts w:hint="eastAsia"/>
        </w:rPr>
        <w:t>的长度域定义了</w:t>
      </w:r>
      <w:r>
        <w:rPr>
          <w:spacing w:val="-51"/>
        </w:rPr>
        <w:t xml:space="preserve"> </w:t>
      </w:r>
      <w:r>
        <w:rPr>
          <w:rFonts w:ascii="Calibri" w:hAnsi="Calibri" w:eastAsia="Times New Roman" w:cs="Calibri"/>
        </w:rPr>
        <w:t>APDU</w:t>
      </w:r>
      <w:r>
        <w:rPr>
          <w:rFonts w:ascii="Calibri" w:hAnsi="Calibri" w:eastAsia="Times New Roman" w:cs="Calibri"/>
          <w:spacing w:val="9"/>
        </w:rPr>
        <w:t xml:space="preserve"> </w:t>
      </w:r>
      <w:r>
        <w:rPr>
          <w:rFonts w:hint="eastAsia"/>
          <w:spacing w:val="-3"/>
        </w:rPr>
        <w:t>体的长度，其计数范围包括控制域的长度和</w:t>
      </w:r>
      <w:r>
        <w:rPr>
          <w:spacing w:val="-50"/>
        </w:rPr>
        <w:t xml:space="preserve"> </w:t>
      </w:r>
      <w:r>
        <w:rPr>
          <w:rFonts w:ascii="Calibri" w:hAnsi="Calibri" w:eastAsia="Times New Roman" w:cs="Calibri"/>
        </w:rPr>
        <w:t>ASDU</w:t>
      </w:r>
      <w:r>
        <w:rPr>
          <w:rFonts w:ascii="Calibri" w:hAnsi="Calibri" w:eastAsia="Times New Roman" w:cs="Calibri"/>
          <w:spacing w:val="9"/>
        </w:rPr>
        <w:t xml:space="preserve"> </w:t>
      </w:r>
      <w:r>
        <w:rPr>
          <w:rFonts w:hint="eastAsia"/>
        </w:rPr>
        <w:t>的长</w:t>
      </w:r>
      <w:r>
        <w:t xml:space="preserve"> </w:t>
      </w:r>
      <w:r>
        <w:rPr>
          <w:rFonts w:hint="eastAsia"/>
        </w:rPr>
        <w:t>度.</w:t>
      </w:r>
      <w:r>
        <w:rPr>
          <w:rFonts w:ascii="Calibri" w:hAnsi="Calibri" w:eastAsia="Times New Roman" w:cs="Calibri"/>
        </w:rPr>
        <w:t>APDU</w:t>
      </w:r>
      <w:r>
        <w:rPr>
          <w:rFonts w:ascii="Calibri" w:hAnsi="Calibri" w:eastAsia="Times New Roman" w:cs="Calibri"/>
          <w:spacing w:val="3"/>
        </w:rPr>
        <w:t xml:space="preserve"> </w:t>
      </w:r>
      <w:r>
        <w:rPr>
          <w:rFonts w:hint="eastAsia"/>
        </w:rPr>
        <w:t>长度域使用</w:t>
      </w:r>
      <w:r>
        <w:rPr>
          <w:rFonts w:ascii="Calibri" w:hAnsi="Calibri" w:eastAsia="Times New Roman" w:cs="Calibri"/>
        </w:rPr>
        <w:t>2</w:t>
      </w:r>
      <w:r>
        <w:rPr>
          <w:rFonts w:ascii="Calibri" w:hAnsi="Calibri" w:eastAsia="Times New Roman" w:cs="Calibri"/>
          <w:spacing w:val="5"/>
        </w:rPr>
        <w:t xml:space="preserve"> </w:t>
      </w:r>
      <w:r>
        <w:rPr>
          <w:rFonts w:hint="eastAsia"/>
        </w:rPr>
        <w:t>个八位位组，低</w:t>
      </w:r>
      <w:r>
        <w:rPr>
          <w:spacing w:val="-58"/>
        </w:rPr>
        <w:t xml:space="preserve"> </w:t>
      </w:r>
      <w:r>
        <w:rPr>
          <w:rFonts w:ascii="Calibri" w:hAnsi="Calibri" w:eastAsia="Times New Roman" w:cs="Calibri"/>
        </w:rPr>
        <w:t>11</w:t>
      </w:r>
      <w:r>
        <w:rPr>
          <w:rFonts w:ascii="Calibri" w:hAnsi="Calibri" w:eastAsia="Times New Roman" w:cs="Calibri"/>
          <w:spacing w:val="5"/>
        </w:rPr>
        <w:t xml:space="preserve"> </w:t>
      </w:r>
      <w:r>
        <w:rPr>
          <w:rFonts w:hint="eastAsia"/>
        </w:rPr>
        <w:t>位有效，高位保留为</w:t>
      </w:r>
      <w:r>
        <w:rPr>
          <w:spacing w:val="-56"/>
        </w:rPr>
        <w:t xml:space="preserve"> </w:t>
      </w:r>
      <w:r>
        <w:rPr>
          <w:rFonts w:ascii="Calibri" w:hAnsi="Calibri" w:eastAsia="Times New Roman" w:cs="Calibri"/>
        </w:rPr>
        <w:t>0</w:t>
      </w:r>
      <w:r>
        <w:rPr>
          <w:rFonts w:hint="eastAsia"/>
        </w:rPr>
        <w:t>，取值范围</w:t>
      </w:r>
      <w:r>
        <w:rPr>
          <w:spacing w:val="-59"/>
        </w:rPr>
        <w:t xml:space="preserve"> </w:t>
      </w:r>
      <w:r>
        <w:rPr>
          <w:rFonts w:ascii="Calibri" w:hAnsi="Calibri" w:eastAsia="Times New Roman" w:cs="Calibri"/>
        </w:rPr>
        <w:t>0</w:t>
      </w:r>
      <w:r>
        <w:rPr>
          <w:rFonts w:hint="eastAsia"/>
        </w:rPr>
        <w:t>～</w:t>
      </w:r>
      <w:r>
        <w:rPr>
          <w:rFonts w:ascii="Calibri" w:hAnsi="Calibri" w:eastAsia="Times New Roman" w:cs="Calibri"/>
        </w:rPr>
        <w:t>2047</w:t>
      </w:r>
      <w:r>
        <w:rPr>
          <w:rFonts w:hint="eastAsia" w:ascii="宋体" w:hAnsi="宋体" w:eastAsia="宋体" w:cs="Calibri"/>
        </w:rPr>
        <w:t>。</w:t>
      </w:r>
    </w:p>
    <w:p>
      <w:pPr>
        <w:pStyle w:val="11"/>
      </w:pPr>
      <w:r>
        <w:rPr>
          <w:rFonts w:hint="eastAsia"/>
        </w:rPr>
        <w:t>控制域使用</w:t>
      </w:r>
      <w:r>
        <w:rPr>
          <w:spacing w:val="-58"/>
        </w:rPr>
        <w:t xml:space="preserve"> </w:t>
      </w:r>
      <w:r>
        <w:rPr>
          <w:rFonts w:ascii="Calibri" w:hAnsi="Calibri" w:eastAsia="Times New Roman" w:cs="Calibri"/>
        </w:rPr>
        <w:t>4</w:t>
      </w:r>
      <w:r>
        <w:rPr>
          <w:rFonts w:ascii="Calibri" w:hAnsi="Calibri" w:eastAsia="Times New Roman" w:cs="Calibri"/>
          <w:spacing w:val="1"/>
        </w:rPr>
        <w:t xml:space="preserve"> </w:t>
      </w:r>
      <w:r>
        <w:rPr>
          <w:rFonts w:hint="eastAsia"/>
        </w:rPr>
        <w:t>个八位位组，定义了保护报文不致丢失和重复传送的控制信息、报文</w:t>
      </w:r>
      <w:r>
        <w:t xml:space="preserve"> </w:t>
      </w:r>
      <w:r>
        <w:rPr>
          <w:rFonts w:hint="eastAsia"/>
        </w:rPr>
        <w:t>传输启动</w:t>
      </w:r>
      <w:r>
        <w:rPr>
          <w:rFonts w:ascii="Calibri" w:hAnsi="Calibri" w:eastAsia="Times New Roman" w:cs="Calibri"/>
        </w:rPr>
        <w:t>/</w:t>
      </w:r>
      <w:r>
        <w:rPr>
          <w:rFonts w:hint="eastAsia"/>
        </w:rPr>
        <w:t>停止以及传输连接的监视等方法.有关控制域的定义以及具体应用方法参见</w:t>
      </w:r>
      <w:r>
        <w:t xml:space="preserve"> </w:t>
      </w:r>
      <w:r>
        <w:rPr>
          <w:rFonts w:ascii="Calibri" w:hAnsi="Calibri" w:eastAsia="Times New Roman" w:cs="Calibri"/>
        </w:rPr>
        <w:t>DL/T</w:t>
      </w:r>
      <w:r>
        <w:rPr>
          <w:rFonts w:ascii="Calibri" w:hAnsi="Calibri" w:eastAsia="Times New Roman" w:cs="Calibri"/>
          <w:spacing w:val="-4"/>
        </w:rPr>
        <w:t xml:space="preserve"> </w:t>
      </w:r>
      <w:r>
        <w:rPr>
          <w:rFonts w:ascii="Calibri" w:hAnsi="Calibri" w:eastAsia="Times New Roman" w:cs="Calibri"/>
        </w:rPr>
        <w:t>634.5</w:t>
      </w:r>
      <w:r>
        <w:rPr>
          <w:rFonts w:hint="eastAsia"/>
        </w:rPr>
        <w:t>.</w:t>
      </w:r>
      <w:r>
        <w:rPr>
          <w:rFonts w:ascii="Calibri" w:hAnsi="Calibri" w:eastAsia="Times New Roman" w:cs="Calibri"/>
        </w:rPr>
        <w:t>104-2009</w:t>
      </w:r>
      <w:r>
        <w:rPr>
          <w:rFonts w:ascii="Calibri" w:hAnsi="Calibri" w:eastAsia="Times New Roman" w:cs="Calibri"/>
          <w:spacing w:val="5"/>
        </w:rPr>
        <w:t xml:space="preserve"> </w:t>
      </w:r>
      <w:r>
        <w:rPr>
          <w:rFonts w:hint="eastAsia"/>
        </w:rPr>
        <w:t>第</w:t>
      </w:r>
      <w:r>
        <w:rPr>
          <w:spacing w:val="-60"/>
        </w:rPr>
        <w:t xml:space="preserve"> </w:t>
      </w:r>
      <w:r>
        <w:rPr>
          <w:rFonts w:ascii="Calibri" w:hAnsi="Calibri" w:eastAsia="Times New Roman" w:cs="Calibri"/>
        </w:rPr>
        <w:t>5</w:t>
      </w:r>
      <w:r>
        <w:rPr>
          <w:rFonts w:ascii="Calibri" w:hAnsi="Calibri" w:eastAsia="Times New Roman" w:cs="Calibri"/>
          <w:spacing w:val="1"/>
        </w:rPr>
        <w:t xml:space="preserve"> </w:t>
      </w:r>
      <w:r>
        <w:rPr>
          <w:rFonts w:hint="eastAsia"/>
        </w:rPr>
        <w:t>章。</w:t>
      </w:r>
    </w:p>
    <w:p>
      <w:pPr>
        <w:pStyle w:val="11"/>
      </w:pPr>
      <w:r>
        <w:rPr>
          <w:rFonts w:hint="eastAsia"/>
        </w:rPr>
        <w:t>本标准对</w:t>
      </w:r>
      <w:r>
        <w:rPr>
          <w:spacing w:val="-61"/>
        </w:rPr>
        <w:t xml:space="preserve"> </w:t>
      </w:r>
      <w:r>
        <w:t>DL/T</w:t>
      </w:r>
      <w:r>
        <w:rPr>
          <w:spacing w:val="-5"/>
        </w:rPr>
        <w:t xml:space="preserve"> </w:t>
      </w:r>
      <w:r>
        <w:t>634.5104-2009</w:t>
      </w:r>
      <w:r>
        <w:rPr>
          <w:spacing w:val="3"/>
        </w:rPr>
        <w:t xml:space="preserve"> </w:t>
      </w:r>
      <w:r>
        <w:rPr>
          <w:rFonts w:hint="eastAsia"/>
        </w:rPr>
        <w:t>中的超时时间做以下规定：</w:t>
      </w:r>
    </w:p>
    <w:p>
      <w:pPr>
        <w:pStyle w:val="11"/>
      </w:pPr>
      <w:r>
        <w:rPr>
          <w:rFonts w:ascii="Calibri" w:hAnsi="Calibri" w:eastAsia="Times New Roman" w:cs="Calibri"/>
        </w:rPr>
        <w:t>t0</w:t>
      </w:r>
      <w:r>
        <w:rPr>
          <w:rFonts w:hint="eastAsia"/>
        </w:rPr>
        <w:t>：连接建立的超时时间，默认</w:t>
      </w:r>
      <w:r>
        <w:rPr>
          <w:spacing w:val="-57"/>
        </w:rPr>
        <w:t xml:space="preserve"> </w:t>
      </w:r>
      <w:r>
        <w:rPr>
          <w:rFonts w:ascii="Calibri" w:hAnsi="Calibri" w:eastAsia="Times New Roman" w:cs="Calibri"/>
        </w:rPr>
        <w:t>20</w:t>
      </w:r>
      <w:r>
        <w:rPr>
          <w:rFonts w:ascii="Calibri" w:hAnsi="Calibri" w:eastAsia="Times New Roman" w:cs="Calibri"/>
          <w:spacing w:val="4"/>
        </w:rPr>
        <w:t xml:space="preserve"> </w:t>
      </w:r>
      <w:r>
        <w:rPr>
          <w:rFonts w:hint="eastAsia"/>
        </w:rPr>
        <w:t>秒；</w:t>
      </w:r>
      <w:r>
        <w:t xml:space="preserve"> </w:t>
      </w:r>
    </w:p>
    <w:p>
      <w:pPr>
        <w:pStyle w:val="11"/>
      </w:pPr>
      <w:r>
        <w:rPr>
          <w:rFonts w:ascii="Calibri" w:hAnsi="Calibri" w:eastAsia="Times New Roman" w:cs="Calibri"/>
        </w:rPr>
        <w:t>t1</w:t>
      </w:r>
      <w:r>
        <w:rPr>
          <w:rFonts w:hint="eastAsia"/>
        </w:rPr>
        <w:t>：发送或测试</w:t>
      </w:r>
      <w:r>
        <w:rPr>
          <w:spacing w:val="-56"/>
        </w:rPr>
        <w:t xml:space="preserve"> </w:t>
      </w:r>
      <w:r>
        <w:rPr>
          <w:rFonts w:ascii="Calibri" w:hAnsi="Calibri" w:eastAsia="Times New Roman" w:cs="Calibri"/>
        </w:rPr>
        <w:t>APDU</w:t>
      </w:r>
      <w:r>
        <w:rPr>
          <w:rFonts w:ascii="Calibri" w:hAnsi="Calibri" w:eastAsia="Times New Roman" w:cs="Calibri"/>
          <w:spacing w:val="2"/>
        </w:rPr>
        <w:t xml:space="preserve"> </w:t>
      </w:r>
      <w:r>
        <w:rPr>
          <w:rFonts w:hint="eastAsia"/>
        </w:rPr>
        <w:t>的超时时间，默认</w:t>
      </w:r>
      <w:r>
        <w:rPr>
          <w:spacing w:val="-57"/>
        </w:rPr>
        <w:t xml:space="preserve"> </w:t>
      </w:r>
      <w:r>
        <w:rPr>
          <w:rFonts w:ascii="Calibri" w:hAnsi="Calibri" w:eastAsia="Times New Roman" w:cs="Calibri"/>
        </w:rPr>
        <w:t>15</w:t>
      </w:r>
      <w:r>
        <w:rPr>
          <w:rFonts w:ascii="Calibri" w:hAnsi="Calibri" w:eastAsia="Times New Roman" w:cs="Calibri"/>
          <w:spacing w:val="5"/>
        </w:rPr>
        <w:t xml:space="preserve"> </w:t>
      </w:r>
      <w:r>
        <w:rPr>
          <w:rFonts w:hint="eastAsia"/>
        </w:rPr>
        <w:t>秒；</w:t>
      </w:r>
      <w:r>
        <w:t xml:space="preserve"> </w:t>
      </w:r>
    </w:p>
    <w:p>
      <w:pPr>
        <w:pStyle w:val="11"/>
      </w:pPr>
      <w:r>
        <w:rPr>
          <w:rFonts w:ascii="Calibri" w:hAnsi="Calibri" w:eastAsia="Times New Roman" w:cs="Calibri"/>
        </w:rPr>
        <w:t>t2</w:t>
      </w:r>
      <w:r>
        <w:rPr>
          <w:rFonts w:hint="eastAsia"/>
        </w:rPr>
        <w:t>：无数据报文确认的超时时间，默认</w:t>
      </w:r>
      <w:r>
        <w:rPr>
          <w:spacing w:val="-57"/>
        </w:rPr>
        <w:t xml:space="preserve"> </w:t>
      </w:r>
      <w:r>
        <w:rPr>
          <w:rFonts w:ascii="Calibri" w:hAnsi="Calibri" w:eastAsia="Times New Roman" w:cs="Calibri"/>
        </w:rPr>
        <w:t>10</w:t>
      </w:r>
      <w:r>
        <w:rPr>
          <w:rFonts w:ascii="Calibri" w:hAnsi="Calibri" w:eastAsia="Times New Roman" w:cs="Calibri"/>
          <w:spacing w:val="3"/>
        </w:rPr>
        <w:t xml:space="preserve"> </w:t>
      </w:r>
      <w:r>
        <w:rPr>
          <w:rFonts w:hint="eastAsia"/>
        </w:rPr>
        <w:t>秒；</w:t>
      </w:r>
    </w:p>
    <w:p>
      <w:pPr>
        <w:pStyle w:val="11"/>
      </w:pPr>
      <w:r>
        <w:rPr>
          <w:rFonts w:ascii="Calibri" w:hAnsi="Calibri" w:eastAsia="Times New Roman" w:cs="Calibri"/>
        </w:rPr>
        <w:t>t3</w:t>
      </w:r>
      <w:r>
        <w:rPr>
          <w:rFonts w:hint="eastAsia"/>
        </w:rPr>
        <w:t>：长期空闲状态下发送测试帧的超时时间，默认</w:t>
      </w:r>
      <w:r>
        <w:rPr>
          <w:spacing w:val="-56"/>
        </w:rPr>
        <w:t xml:space="preserve"> </w:t>
      </w:r>
      <w:r>
        <w:rPr>
          <w:rFonts w:hint="eastAsia" w:ascii="Calibri" w:hAnsi="Calibri" w:eastAsia="宋体" w:cs="Calibri"/>
        </w:rPr>
        <w:t>6</w:t>
      </w:r>
      <w:r>
        <w:rPr>
          <w:rFonts w:ascii="Calibri" w:hAnsi="Calibri" w:eastAsia="Times New Roman" w:cs="Calibri"/>
        </w:rPr>
        <w:t>0</w:t>
      </w:r>
      <w:r>
        <w:rPr>
          <w:rFonts w:ascii="Calibri" w:hAnsi="Calibri" w:eastAsia="Times New Roman" w:cs="Calibri"/>
          <w:spacing w:val="4"/>
        </w:rPr>
        <w:t xml:space="preserve"> </w:t>
      </w:r>
      <w:r>
        <w:rPr>
          <w:rFonts w:hint="eastAsia"/>
        </w:rPr>
        <w:t>秒</w:t>
      </w:r>
    </w:p>
    <w:p>
      <w:pPr>
        <w:pStyle w:val="11"/>
      </w:pPr>
      <w:r>
        <w:rPr>
          <w:rFonts w:ascii="Calibri" w:hAnsi="Calibri" w:eastAsia="Times New Roman" w:cs="Calibri"/>
        </w:rPr>
        <w:t>t0</w:t>
      </w:r>
      <w:r>
        <w:rPr>
          <w:rFonts w:ascii="Calibri" w:hAnsi="Calibri" w:eastAsia="Times New Roman" w:cs="Calibri"/>
          <w:spacing w:val="4"/>
        </w:rPr>
        <w:t xml:space="preserve"> </w:t>
      </w:r>
      <w:r>
        <w:rPr>
          <w:rFonts w:hint="eastAsia"/>
        </w:rPr>
        <w:t>规定了主站端和子站</w:t>
      </w:r>
      <w:r>
        <w:rPr>
          <w:spacing w:val="-57"/>
        </w:rPr>
        <w:t xml:space="preserve"> </w:t>
      </w:r>
      <w:r>
        <w:rPr>
          <w:rFonts w:ascii="Calibri" w:hAnsi="Calibri" w:eastAsia="Times New Roman" w:cs="Calibri"/>
        </w:rPr>
        <w:t>RTU</w:t>
      </w:r>
      <w:r>
        <w:rPr>
          <w:rFonts w:ascii="Calibri" w:hAnsi="Calibri" w:eastAsia="Times New Roman" w:cs="Calibri"/>
          <w:spacing w:val="3"/>
        </w:rPr>
        <w:t xml:space="preserve"> </w:t>
      </w:r>
      <w:r>
        <w:rPr>
          <w:rFonts w:hint="eastAsia"/>
        </w:rPr>
        <w:t>端建立一次</w:t>
      </w:r>
      <w:r>
        <w:rPr>
          <w:spacing w:val="-59"/>
        </w:rPr>
        <w:t xml:space="preserve"> </w:t>
      </w:r>
      <w:r>
        <w:rPr>
          <w:rFonts w:ascii="Calibri" w:hAnsi="Calibri" w:eastAsia="Times New Roman" w:cs="Calibri"/>
        </w:rPr>
        <w:t>TCP</w:t>
      </w:r>
      <w:r>
        <w:rPr>
          <w:rFonts w:ascii="Calibri" w:hAnsi="Calibri" w:eastAsia="Times New Roman" w:cs="Calibri"/>
          <w:spacing w:val="2"/>
        </w:rPr>
        <w:t xml:space="preserve"> </w:t>
      </w:r>
      <w:r>
        <w:rPr>
          <w:rFonts w:hint="eastAsia"/>
        </w:rPr>
        <w:t>连接的最大允许时间，主站端和子站</w:t>
      </w:r>
    </w:p>
    <w:p>
      <w:pPr>
        <w:pStyle w:val="11"/>
      </w:pPr>
      <w:r>
        <w:rPr>
          <w:rFonts w:ascii="Calibri" w:hAnsi="Calibri" w:eastAsia="Times New Roman" w:cs="Calibri"/>
        </w:rPr>
        <w:t>RTU</w:t>
      </w:r>
      <w:r>
        <w:rPr>
          <w:rFonts w:ascii="Calibri" w:hAnsi="Calibri" w:eastAsia="Times New Roman" w:cs="Calibri"/>
          <w:spacing w:val="5"/>
        </w:rPr>
        <w:t xml:space="preserve"> </w:t>
      </w:r>
      <w:r>
        <w:rPr>
          <w:rFonts w:hint="eastAsia"/>
        </w:rPr>
        <w:t>端之间的</w:t>
      </w:r>
      <w:r>
        <w:rPr>
          <w:spacing w:val="-58"/>
        </w:rPr>
        <w:t xml:space="preserve"> </w:t>
      </w:r>
      <w:r>
        <w:rPr>
          <w:rFonts w:ascii="Calibri" w:hAnsi="Calibri" w:eastAsia="Times New Roman" w:cs="Calibri"/>
        </w:rPr>
        <w:t>TCP</w:t>
      </w:r>
      <w:r>
        <w:rPr>
          <w:rFonts w:ascii="Calibri" w:hAnsi="Calibri" w:eastAsia="Times New Roman" w:cs="Calibri"/>
          <w:spacing w:val="5"/>
        </w:rPr>
        <w:t xml:space="preserve"> </w:t>
      </w:r>
      <w:r>
        <w:rPr>
          <w:rFonts w:hint="eastAsia"/>
        </w:rPr>
        <w:t>连接在实际运行中可能经常进行关闭和重建，这发生在</w:t>
      </w:r>
      <w:r>
        <w:rPr>
          <w:spacing w:val="-56"/>
        </w:rPr>
        <w:t xml:space="preserve"> </w:t>
      </w:r>
      <w:r>
        <w:rPr>
          <w:rFonts w:ascii="Calibri" w:hAnsi="Calibri" w:eastAsia="Times New Roman" w:cs="Calibri"/>
        </w:rPr>
        <w:t>4</w:t>
      </w:r>
      <w:r>
        <w:rPr>
          <w:rFonts w:ascii="Calibri" w:hAnsi="Calibri" w:eastAsia="Times New Roman" w:cs="Calibri"/>
          <w:spacing w:val="3"/>
        </w:rPr>
        <w:t xml:space="preserve"> </w:t>
      </w:r>
      <w:r>
        <w:rPr>
          <w:rFonts w:hint="eastAsia"/>
        </w:rPr>
        <w:t>种情况下：</w:t>
      </w:r>
    </w:p>
    <w:p>
      <w:pPr>
        <w:pStyle w:val="11"/>
      </w:pPr>
      <w:r>
        <w:rPr>
          <w:rFonts w:ascii="Calibri" w:hAnsi="Calibri" w:eastAsia="Times New Roman" w:cs="Calibri"/>
        </w:rPr>
        <w:t>①</w:t>
      </w:r>
      <w:r>
        <w:rPr>
          <w:rFonts w:ascii="Calibri" w:hAnsi="Calibri" w:eastAsia="Times New Roman" w:cs="Calibri"/>
          <w:spacing w:val="15"/>
        </w:rPr>
        <w:t xml:space="preserve"> </w:t>
      </w:r>
      <w:r>
        <w:rPr>
          <w:rFonts w:hint="eastAsia"/>
        </w:rPr>
        <w:t>主站端和子站</w:t>
      </w:r>
      <w:r>
        <w:rPr>
          <w:spacing w:val="-55"/>
        </w:rPr>
        <w:t xml:space="preserve"> </w:t>
      </w:r>
      <w:r>
        <w:rPr>
          <w:rFonts w:ascii="Calibri" w:hAnsi="Calibri" w:eastAsia="Times New Roman" w:cs="Calibri"/>
        </w:rPr>
        <w:t>RTU</w:t>
      </w:r>
      <w:r>
        <w:rPr>
          <w:rFonts w:ascii="Calibri" w:hAnsi="Calibri" w:eastAsia="Times New Roman" w:cs="Calibri"/>
          <w:spacing w:val="5"/>
        </w:rPr>
        <w:t xml:space="preserve"> </w:t>
      </w:r>
      <w:r>
        <w:rPr>
          <w:rFonts w:hint="eastAsia"/>
        </w:rPr>
        <w:t>端之间的</w:t>
      </w:r>
      <w:r>
        <w:rPr>
          <w:spacing w:val="-53"/>
        </w:rPr>
        <w:t xml:space="preserve"> </w:t>
      </w:r>
      <w:r>
        <w:rPr>
          <w:rFonts w:ascii="Calibri" w:hAnsi="Calibri" w:eastAsia="Times New Roman" w:cs="Calibri"/>
        </w:rPr>
        <w:t>I</w:t>
      </w:r>
      <w:r>
        <w:rPr>
          <w:rFonts w:ascii="Calibri" w:hAnsi="Calibri" w:eastAsia="Times New Roman" w:cs="Calibri"/>
          <w:spacing w:val="7"/>
        </w:rPr>
        <w:t xml:space="preserve"> </w:t>
      </w:r>
      <w:r>
        <w:rPr>
          <w:rFonts w:hint="eastAsia"/>
          <w:spacing w:val="-3"/>
        </w:rPr>
        <w:t>格式报文传送出现丢失、错序或者发送</w:t>
      </w:r>
      <w:r>
        <w:rPr>
          <w:spacing w:val="-52"/>
        </w:rPr>
        <w:t xml:space="preserve"> </w:t>
      </w:r>
      <w:r>
        <w:rPr>
          <w:rFonts w:ascii="Calibri" w:hAnsi="Calibri" w:eastAsia="Times New Roman" w:cs="Calibri"/>
        </w:rPr>
        <w:t>U</w:t>
      </w:r>
      <w:r>
        <w:rPr>
          <w:rFonts w:ascii="Calibri" w:hAnsi="Calibri" w:eastAsia="Times New Roman" w:cs="Calibri"/>
          <w:spacing w:val="5"/>
        </w:rPr>
        <w:t xml:space="preserve"> </w:t>
      </w:r>
      <w:r>
        <w:rPr>
          <w:rFonts w:hint="eastAsia"/>
        </w:rPr>
        <w:t>格式报文得</w:t>
      </w:r>
      <w:r>
        <w:t xml:space="preserve"> </w:t>
      </w:r>
      <w:r>
        <w:rPr>
          <w:rFonts w:hint="eastAsia"/>
        </w:rPr>
        <w:t>不到应答时，双方均可主动关闭</w:t>
      </w:r>
      <w:r>
        <w:rPr>
          <w:spacing w:val="-56"/>
        </w:rPr>
        <w:t xml:space="preserve"> </w:t>
      </w:r>
      <w:r>
        <w:rPr>
          <w:rFonts w:ascii="Calibri" w:hAnsi="Calibri" w:eastAsia="Times New Roman" w:cs="Calibri"/>
        </w:rPr>
        <w:t>TCP</w:t>
      </w:r>
      <w:r>
        <w:rPr>
          <w:rFonts w:ascii="Calibri" w:hAnsi="Calibri" w:eastAsia="Times New Roman" w:cs="Calibri"/>
          <w:spacing w:val="3"/>
        </w:rPr>
        <w:t xml:space="preserve"> </w:t>
      </w:r>
      <w:r>
        <w:rPr>
          <w:rFonts w:hint="eastAsia"/>
        </w:rPr>
        <w:t>连接，然后进行重建；</w:t>
      </w:r>
    </w:p>
    <w:p>
      <w:pPr>
        <w:pStyle w:val="11"/>
      </w:pPr>
      <w:r>
        <w:rPr>
          <w:rFonts w:ascii="Calibri" w:hAnsi="Calibri" w:eastAsia="Times New Roman" w:cs="Calibri"/>
        </w:rPr>
        <w:t xml:space="preserve">② </w:t>
      </w:r>
      <w:r>
        <w:rPr>
          <w:rFonts w:ascii="Calibri" w:hAnsi="Calibri" w:eastAsia="Times New Roman" w:cs="Calibri"/>
          <w:spacing w:val="9"/>
        </w:rPr>
        <w:t xml:space="preserve"> </w:t>
      </w:r>
      <w:r>
        <w:rPr>
          <w:rFonts w:hint="eastAsia"/>
        </w:rPr>
        <w:t>主站系统重新启动后将与各个子站重新建立</w:t>
      </w:r>
      <w:r>
        <w:rPr>
          <w:spacing w:val="-58"/>
        </w:rPr>
        <w:t xml:space="preserve"> </w:t>
      </w:r>
      <w:r>
        <w:rPr>
          <w:rFonts w:ascii="Calibri" w:hAnsi="Calibri" w:eastAsia="Times New Roman" w:cs="Calibri"/>
        </w:rPr>
        <w:t>TCP</w:t>
      </w:r>
      <w:r>
        <w:rPr>
          <w:rFonts w:ascii="Calibri" w:hAnsi="Calibri" w:eastAsia="Times New Roman" w:cs="Calibri"/>
          <w:spacing w:val="5"/>
        </w:rPr>
        <w:t xml:space="preserve"> </w:t>
      </w:r>
      <w:r>
        <w:rPr>
          <w:rFonts w:hint="eastAsia"/>
        </w:rPr>
        <w:t>连接；</w:t>
      </w:r>
    </w:p>
    <w:p>
      <w:pPr>
        <w:pStyle w:val="11"/>
      </w:pPr>
      <w:r>
        <w:rPr>
          <w:rFonts w:ascii="Calibri" w:hAnsi="Calibri" w:eastAsia="Times New Roman" w:cs="Calibri"/>
        </w:rPr>
        <w:t xml:space="preserve">③ </w:t>
      </w:r>
      <w:r>
        <w:rPr>
          <w:rFonts w:ascii="Calibri" w:hAnsi="Calibri" w:eastAsia="Times New Roman" w:cs="Calibri"/>
          <w:spacing w:val="7"/>
        </w:rPr>
        <w:t xml:space="preserve"> </w:t>
      </w:r>
      <w:r>
        <w:rPr>
          <w:rFonts w:hint="eastAsia"/>
        </w:rPr>
        <w:t>子站</w:t>
      </w:r>
      <w:r>
        <w:rPr>
          <w:spacing w:val="-57"/>
        </w:rPr>
        <w:t xml:space="preserve"> </w:t>
      </w:r>
      <w:r>
        <w:rPr>
          <w:rFonts w:ascii="Calibri" w:hAnsi="Calibri" w:eastAsia="Times New Roman" w:cs="Calibri"/>
        </w:rPr>
        <w:t>RTU</w:t>
      </w:r>
      <w:r>
        <w:rPr>
          <w:rFonts w:ascii="Calibri" w:hAnsi="Calibri" w:eastAsia="Times New Roman" w:cs="Calibri"/>
          <w:spacing w:val="3"/>
        </w:rPr>
        <w:t xml:space="preserve"> </w:t>
      </w:r>
      <w:r>
        <w:rPr>
          <w:rFonts w:hint="eastAsia"/>
        </w:rPr>
        <w:t>合上电源或由于自恢复而重新启动后，将重建连接；</w:t>
      </w:r>
    </w:p>
    <w:p>
      <w:pPr>
        <w:pStyle w:val="11"/>
      </w:pPr>
      <w:r>
        <w:rPr>
          <w:rFonts w:ascii="Calibri" w:hAnsi="Calibri" w:eastAsia="Times New Roman" w:cs="Calibri"/>
        </w:rPr>
        <w:t>④</w:t>
      </w:r>
      <w:r>
        <w:rPr>
          <w:rFonts w:ascii="Calibri" w:hAnsi="Calibri" w:eastAsia="Times New Roman" w:cs="Calibri"/>
          <w:spacing w:val="8"/>
        </w:rPr>
        <w:t xml:space="preserve"> </w:t>
      </w:r>
      <w:r>
        <w:rPr>
          <w:rFonts w:hint="eastAsia"/>
        </w:rPr>
        <w:t>子站</w:t>
      </w:r>
      <w:r>
        <w:rPr>
          <w:spacing w:val="-56"/>
        </w:rPr>
        <w:t xml:space="preserve"> </w:t>
      </w:r>
      <w:r>
        <w:rPr>
          <w:rFonts w:ascii="Calibri" w:hAnsi="Calibri" w:eastAsia="Times New Roman" w:cs="Calibri"/>
        </w:rPr>
        <w:t>RTU</w:t>
      </w:r>
      <w:r>
        <w:rPr>
          <w:rFonts w:ascii="Calibri" w:hAnsi="Calibri" w:eastAsia="Times New Roman" w:cs="Calibri"/>
          <w:spacing w:val="4"/>
        </w:rPr>
        <w:t xml:space="preserve"> </w:t>
      </w:r>
      <w:r>
        <w:rPr>
          <w:rFonts w:hint="eastAsia"/>
        </w:rPr>
        <w:t>收到主站端的</w:t>
      </w:r>
      <w:r>
        <w:rPr>
          <w:spacing w:val="-56"/>
        </w:rPr>
        <w:t xml:space="preserve"> </w:t>
      </w:r>
      <w:r>
        <w:rPr>
          <w:rFonts w:ascii="Calibri" w:hAnsi="Calibri" w:eastAsia="Times New Roman" w:cs="Calibri"/>
        </w:rPr>
        <w:t>RESET_PROCESS</w:t>
      </w:r>
      <w:r>
        <w:rPr>
          <w:rFonts w:hint="eastAsia"/>
        </w:rPr>
        <w:t>（复位远方终端）信号</w:t>
      </w:r>
    </w:p>
    <w:p>
      <w:pPr>
        <w:pStyle w:val="11"/>
      </w:pPr>
      <w:r>
        <w:t xml:space="preserve"> </w:t>
      </w:r>
      <w:r>
        <w:rPr>
          <w:rFonts w:hint="eastAsia"/>
        </w:rPr>
        <w:t>后，将关闭连接并重新初始化，然后重建连接.</w:t>
      </w:r>
    </w:p>
    <w:p>
      <w:pPr>
        <w:pStyle w:val="11"/>
      </w:pPr>
      <w:r>
        <w:rPr>
          <w:rFonts w:hint="eastAsia"/>
        </w:rPr>
        <w:t>如果在</w:t>
      </w:r>
      <w:r>
        <w:rPr>
          <w:spacing w:val="-59"/>
        </w:rPr>
        <w:t xml:space="preserve"> </w:t>
      </w:r>
      <w:r>
        <w:rPr>
          <w:rFonts w:ascii="Calibri" w:hAnsi="Calibri" w:eastAsia="Times New Roman" w:cs="Calibri"/>
        </w:rPr>
        <w:t>t0</w:t>
      </w:r>
      <w:r>
        <w:rPr>
          <w:rFonts w:ascii="Calibri" w:hAnsi="Calibri" w:eastAsia="Times New Roman" w:cs="Calibri"/>
          <w:spacing w:val="2"/>
        </w:rPr>
        <w:t xml:space="preserve"> </w:t>
      </w:r>
      <w:r>
        <w:rPr>
          <w:rFonts w:hint="eastAsia"/>
        </w:rPr>
        <w:t>时间内未能成功建立连接，可能网络发生了故障，主站端应该向运行人员给出警告信息.</w:t>
      </w:r>
    </w:p>
    <w:p>
      <w:pPr>
        <w:pStyle w:val="11"/>
      </w:pPr>
      <w:r>
        <w:rPr>
          <w:rFonts w:ascii="Calibri" w:hAnsi="Calibri" w:eastAsia="Times New Roman" w:cs="Calibri"/>
        </w:rPr>
        <w:t>t1</w:t>
      </w:r>
      <w:r>
        <w:rPr>
          <w:rFonts w:ascii="Calibri" w:hAnsi="Calibri" w:eastAsia="Times New Roman" w:cs="Calibri"/>
          <w:spacing w:val="8"/>
        </w:rPr>
        <w:t xml:space="preserve"> </w:t>
      </w:r>
      <w:r>
        <w:rPr>
          <w:rFonts w:hint="eastAsia"/>
        </w:rPr>
        <w:t>规定发送方发送一个</w:t>
      </w:r>
      <w:r>
        <w:rPr>
          <w:spacing w:val="-53"/>
        </w:rPr>
        <w:t xml:space="preserve"> </w:t>
      </w:r>
      <w:r>
        <w:rPr>
          <w:rFonts w:ascii="Calibri" w:hAnsi="Calibri" w:eastAsia="Times New Roman" w:cs="Calibri"/>
        </w:rPr>
        <w:t>I</w:t>
      </w:r>
      <w:r>
        <w:rPr>
          <w:rFonts w:ascii="Calibri" w:hAnsi="Calibri" w:eastAsia="Times New Roman" w:cs="Calibri"/>
          <w:spacing w:val="3"/>
        </w:rPr>
        <w:t xml:space="preserve"> </w:t>
      </w:r>
      <w:r>
        <w:rPr>
          <w:rFonts w:hint="eastAsia"/>
        </w:rPr>
        <w:t>格式报文或</w:t>
      </w:r>
      <w:r>
        <w:rPr>
          <w:spacing w:val="-53"/>
        </w:rPr>
        <w:t xml:space="preserve"> </w:t>
      </w:r>
      <w:r>
        <w:rPr>
          <w:rFonts w:ascii="Calibri" w:hAnsi="Calibri" w:eastAsia="Times New Roman" w:cs="Calibri"/>
        </w:rPr>
        <w:t>U</w:t>
      </w:r>
      <w:r>
        <w:rPr>
          <w:rFonts w:ascii="Calibri" w:hAnsi="Calibri" w:eastAsia="Times New Roman" w:cs="Calibri"/>
          <w:spacing w:val="7"/>
        </w:rPr>
        <w:t xml:space="preserve"> </w:t>
      </w:r>
      <w:r>
        <w:rPr>
          <w:rFonts w:hint="eastAsia"/>
          <w:spacing w:val="-7"/>
        </w:rPr>
        <w:t>格式报文后，必须在</w:t>
      </w:r>
      <w:r>
        <w:rPr>
          <w:spacing w:val="-52"/>
        </w:rPr>
        <w:t xml:space="preserve"> </w:t>
      </w:r>
      <w:r>
        <w:rPr>
          <w:rFonts w:ascii="Calibri" w:hAnsi="Calibri" w:eastAsia="Times New Roman" w:cs="Calibri"/>
        </w:rPr>
        <w:t>t1</w:t>
      </w:r>
      <w:r>
        <w:rPr>
          <w:rFonts w:ascii="Calibri" w:hAnsi="Calibri" w:eastAsia="Times New Roman" w:cs="Calibri"/>
          <w:spacing w:val="4"/>
        </w:rPr>
        <w:t xml:space="preserve"> </w:t>
      </w:r>
      <w:r>
        <w:rPr>
          <w:rFonts w:hint="eastAsia"/>
        </w:rPr>
        <w:t>的时间内得到接收方</w:t>
      </w:r>
      <w:r>
        <w:t xml:space="preserve"> </w:t>
      </w:r>
      <w:r>
        <w:rPr>
          <w:rFonts w:hint="eastAsia"/>
        </w:rPr>
        <w:t>的认可，否则发送方认为</w:t>
      </w:r>
      <w:r>
        <w:rPr>
          <w:spacing w:val="-58"/>
        </w:rPr>
        <w:t xml:space="preserve"> </w:t>
      </w:r>
      <w:r>
        <w:rPr>
          <w:rFonts w:ascii="Calibri" w:hAnsi="Calibri" w:eastAsia="Times New Roman" w:cs="Calibri"/>
        </w:rPr>
        <w:t>TCP</w:t>
      </w:r>
      <w:r>
        <w:rPr>
          <w:rFonts w:ascii="Calibri" w:hAnsi="Calibri" w:eastAsia="Times New Roman" w:cs="Calibri"/>
          <w:spacing w:val="3"/>
        </w:rPr>
        <w:t xml:space="preserve"> </w:t>
      </w:r>
      <w:r>
        <w:rPr>
          <w:rFonts w:hint="eastAsia"/>
        </w:rPr>
        <w:t>连接出现问题并应重新建立连接.</w:t>
      </w:r>
    </w:p>
    <w:p>
      <w:pPr>
        <w:pStyle w:val="11"/>
      </w:pPr>
      <w:r>
        <w:rPr>
          <w:rFonts w:ascii="Calibri" w:hAnsi="Calibri" w:eastAsia="Times New Roman" w:cs="Calibri"/>
        </w:rPr>
        <w:t>t2</w:t>
      </w:r>
      <w:r>
        <w:rPr>
          <w:rFonts w:ascii="Calibri" w:hAnsi="Calibri" w:eastAsia="Times New Roman" w:cs="Calibri"/>
          <w:spacing w:val="5"/>
        </w:rPr>
        <w:t xml:space="preserve"> </w:t>
      </w:r>
      <w:r>
        <w:rPr>
          <w:rFonts w:hint="eastAsia"/>
        </w:rPr>
        <w:t>规定接收方在接收到</w:t>
      </w:r>
      <w:r>
        <w:rPr>
          <w:spacing w:val="-56"/>
        </w:rPr>
        <w:t xml:space="preserve"> </w:t>
      </w:r>
      <w:r>
        <w:rPr>
          <w:rFonts w:ascii="Calibri" w:hAnsi="Calibri" w:eastAsia="Times New Roman" w:cs="Calibri"/>
        </w:rPr>
        <w:t>I</w:t>
      </w:r>
      <w:r>
        <w:rPr>
          <w:rFonts w:ascii="Calibri" w:hAnsi="Calibri" w:eastAsia="Times New Roman" w:cs="Calibri"/>
          <w:spacing w:val="1"/>
        </w:rPr>
        <w:t xml:space="preserve"> </w:t>
      </w:r>
      <w:r>
        <w:rPr>
          <w:rFonts w:hint="eastAsia"/>
        </w:rPr>
        <w:t>格式报文后，若经过</w:t>
      </w:r>
      <w:r>
        <w:rPr>
          <w:spacing w:val="-56"/>
        </w:rPr>
        <w:t xml:space="preserve"> </w:t>
      </w:r>
      <w:r>
        <w:rPr>
          <w:rFonts w:ascii="Calibri" w:hAnsi="Calibri" w:eastAsia="Times New Roman" w:cs="Calibri"/>
        </w:rPr>
        <w:t>t2</w:t>
      </w:r>
      <w:r>
        <w:rPr>
          <w:rFonts w:ascii="Calibri" w:hAnsi="Calibri" w:eastAsia="Times New Roman" w:cs="Calibri"/>
          <w:spacing w:val="2"/>
        </w:rPr>
        <w:t xml:space="preserve"> </w:t>
      </w:r>
      <w:r>
        <w:rPr>
          <w:rFonts w:hint="eastAsia"/>
        </w:rPr>
        <w:t>时间未再收到新的</w:t>
      </w:r>
      <w:r>
        <w:rPr>
          <w:spacing w:val="-56"/>
        </w:rPr>
        <w:t xml:space="preserve"> </w:t>
      </w:r>
      <w:r>
        <w:rPr>
          <w:rFonts w:ascii="Calibri" w:hAnsi="Calibri" w:eastAsia="Times New Roman" w:cs="Calibri"/>
        </w:rPr>
        <w:t>I</w:t>
      </w:r>
      <w:r>
        <w:rPr>
          <w:rFonts w:ascii="Calibri" w:hAnsi="Calibri" w:eastAsia="Times New Roman" w:cs="Calibri"/>
          <w:spacing w:val="4"/>
        </w:rPr>
        <w:t xml:space="preserve"> </w:t>
      </w:r>
      <w:r>
        <w:rPr>
          <w:rFonts w:hint="eastAsia"/>
        </w:rPr>
        <w:t>格式报</w:t>
      </w:r>
      <w:r>
        <w:t xml:space="preserve"> </w:t>
      </w:r>
      <w:r>
        <w:rPr>
          <w:rFonts w:hint="eastAsia"/>
        </w:rPr>
        <w:t>文，则必须向发送方发送</w:t>
      </w:r>
      <w:r>
        <w:rPr>
          <w:spacing w:val="-56"/>
        </w:rPr>
        <w:t xml:space="preserve"> </w:t>
      </w:r>
      <w:r>
        <w:rPr>
          <w:rFonts w:ascii="Calibri" w:hAnsi="Calibri" w:eastAsia="Times New Roman" w:cs="Calibri"/>
        </w:rPr>
        <w:t>S</w:t>
      </w:r>
      <w:r>
        <w:rPr>
          <w:rFonts w:ascii="Calibri" w:hAnsi="Calibri" w:eastAsia="Times New Roman" w:cs="Calibri"/>
          <w:spacing w:val="3"/>
        </w:rPr>
        <w:t xml:space="preserve"> </w:t>
      </w:r>
      <w:r>
        <w:rPr>
          <w:rFonts w:hint="eastAsia"/>
        </w:rPr>
        <w:t>格式帧对已经接收到的</w:t>
      </w:r>
      <w:r>
        <w:rPr>
          <w:spacing w:val="-56"/>
        </w:rPr>
        <w:t xml:space="preserve"> </w:t>
      </w:r>
      <w:r>
        <w:rPr>
          <w:rFonts w:ascii="Calibri" w:hAnsi="Calibri" w:eastAsia="Times New Roman" w:cs="Calibri"/>
        </w:rPr>
        <w:t>I</w:t>
      </w:r>
      <w:r>
        <w:rPr>
          <w:rFonts w:ascii="Calibri" w:hAnsi="Calibri" w:eastAsia="Times New Roman" w:cs="Calibri"/>
          <w:spacing w:val="4"/>
        </w:rPr>
        <w:t xml:space="preserve"> </w:t>
      </w:r>
      <w:r>
        <w:rPr>
          <w:rFonts w:hint="eastAsia"/>
        </w:rPr>
        <w:t>格式报文进行认可，显然</w:t>
      </w:r>
      <w:r>
        <w:rPr>
          <w:spacing w:val="-56"/>
        </w:rPr>
        <w:t xml:space="preserve"> </w:t>
      </w:r>
      <w:r>
        <w:rPr>
          <w:rFonts w:ascii="Calibri" w:hAnsi="Calibri" w:eastAsia="Times New Roman" w:cs="Calibri"/>
        </w:rPr>
        <w:t>t2</w:t>
      </w:r>
      <w:r>
        <w:rPr>
          <w:rFonts w:ascii="Calibri" w:hAnsi="Calibri" w:eastAsia="Times New Roman" w:cs="Calibri"/>
          <w:spacing w:val="5"/>
        </w:rPr>
        <w:t xml:space="preserve"> </w:t>
      </w:r>
      <w:r>
        <w:rPr>
          <w:rFonts w:hint="eastAsia"/>
        </w:rPr>
        <w:t>必</w:t>
      </w:r>
      <w:r>
        <w:t xml:space="preserve"> </w:t>
      </w:r>
      <w:r>
        <w:rPr>
          <w:rFonts w:hint="eastAsia"/>
        </w:rPr>
        <w:t>须小于</w:t>
      </w:r>
      <w:r>
        <w:rPr>
          <w:spacing w:val="-54"/>
        </w:rPr>
        <w:t xml:space="preserve"> </w:t>
      </w:r>
      <w:r>
        <w:rPr>
          <w:rFonts w:ascii="Calibri" w:hAnsi="Calibri" w:eastAsia="Times New Roman" w:cs="Calibri"/>
        </w:rPr>
        <w:t>t1</w:t>
      </w:r>
      <w:r>
        <w:rPr>
          <w:rFonts w:hint="eastAsia"/>
        </w:rPr>
        <w:t>.</w:t>
      </w:r>
    </w:p>
    <w:p>
      <w:pPr>
        <w:pStyle w:val="11"/>
      </w:pPr>
      <w:r>
        <w:rPr>
          <w:rFonts w:ascii="Calibri" w:hAnsi="Calibri" w:eastAsia="Times New Roman" w:cs="Calibri"/>
        </w:rPr>
        <w:t>t3</w:t>
      </w:r>
      <w:r>
        <w:rPr>
          <w:rFonts w:ascii="Calibri" w:hAnsi="Calibri" w:eastAsia="Times New Roman" w:cs="Calibri"/>
          <w:spacing w:val="6"/>
        </w:rPr>
        <w:t xml:space="preserve"> </w:t>
      </w:r>
      <w:r>
        <w:rPr>
          <w:rFonts w:hint="eastAsia"/>
        </w:rPr>
        <w:t>规定调度端或子站</w:t>
      </w:r>
      <w:r>
        <w:rPr>
          <w:spacing w:val="-55"/>
        </w:rPr>
        <w:t xml:space="preserve"> </w:t>
      </w:r>
      <w:r>
        <w:rPr>
          <w:rFonts w:ascii="Calibri" w:hAnsi="Calibri" w:eastAsia="Times New Roman" w:cs="Calibri"/>
        </w:rPr>
        <w:t>RTU</w:t>
      </w:r>
      <w:r>
        <w:rPr>
          <w:rFonts w:ascii="Calibri" w:hAnsi="Calibri" w:eastAsia="Times New Roman" w:cs="Calibri"/>
          <w:spacing w:val="5"/>
        </w:rPr>
        <w:t xml:space="preserve"> </w:t>
      </w:r>
      <w:r>
        <w:rPr>
          <w:rFonts w:hint="eastAsia"/>
        </w:rPr>
        <w:t>端每接收一帧</w:t>
      </w:r>
      <w:r>
        <w:t xml:space="preserve"> </w:t>
      </w:r>
      <w:r>
        <w:rPr>
          <w:rFonts w:ascii="Calibri" w:hAnsi="Calibri" w:eastAsia="Times New Roman" w:cs="Calibri"/>
        </w:rPr>
        <w:t>I</w:t>
      </w:r>
      <w:r>
        <w:rPr>
          <w:rFonts w:ascii="Calibri" w:hAnsi="Calibri" w:eastAsia="Times New Roman" w:cs="Calibri"/>
          <w:spacing w:val="2"/>
        </w:rPr>
        <w:t xml:space="preserve"> </w:t>
      </w:r>
      <w:r>
        <w:rPr>
          <w:rFonts w:hint="eastAsia"/>
        </w:rPr>
        <w:t>帧、</w:t>
      </w:r>
      <w:r>
        <w:rPr>
          <w:rFonts w:ascii="Calibri" w:hAnsi="Calibri" w:eastAsia="Times New Roman" w:cs="Calibri"/>
        </w:rPr>
        <w:t>S</w:t>
      </w:r>
      <w:r>
        <w:rPr>
          <w:rFonts w:ascii="Calibri" w:hAnsi="Calibri" w:eastAsia="Times New Roman" w:cs="Calibri"/>
          <w:spacing w:val="2"/>
        </w:rPr>
        <w:t xml:space="preserve"> </w:t>
      </w:r>
      <w:r>
        <w:rPr>
          <w:rFonts w:hint="eastAsia"/>
        </w:rPr>
        <w:t>帧或者</w:t>
      </w:r>
      <w:r>
        <w:rPr>
          <w:spacing w:val="-55"/>
        </w:rPr>
        <w:t xml:space="preserve"> </w:t>
      </w:r>
      <w:r>
        <w:rPr>
          <w:rFonts w:ascii="Calibri" w:hAnsi="Calibri" w:eastAsia="Times New Roman" w:cs="Calibri"/>
        </w:rPr>
        <w:t>U</w:t>
      </w:r>
      <w:r>
        <w:rPr>
          <w:rFonts w:ascii="Calibri" w:hAnsi="Calibri" w:eastAsia="Times New Roman" w:cs="Calibri"/>
          <w:spacing w:val="3"/>
        </w:rPr>
        <w:t xml:space="preserve"> </w:t>
      </w:r>
      <w:r>
        <w:rPr>
          <w:rFonts w:hint="eastAsia"/>
        </w:rPr>
        <w:t>帧将重新触发计</w:t>
      </w:r>
      <w:r>
        <w:t xml:space="preserve"> </w:t>
      </w:r>
      <w:r>
        <w:rPr>
          <w:rFonts w:hint="eastAsia"/>
        </w:rPr>
        <w:t>时器</w:t>
      </w:r>
      <w:r>
        <w:rPr>
          <w:spacing w:val="-58"/>
        </w:rPr>
        <w:t xml:space="preserve"> </w:t>
      </w:r>
      <w:r>
        <w:rPr>
          <w:rFonts w:ascii="Calibri" w:hAnsi="Calibri" w:eastAsia="Times New Roman" w:cs="Calibri"/>
        </w:rPr>
        <w:t>t3</w:t>
      </w:r>
      <w:r>
        <w:rPr>
          <w:rFonts w:hint="eastAsia"/>
        </w:rPr>
        <w:t>，若在</w:t>
      </w:r>
      <w:r>
        <w:rPr>
          <w:spacing w:val="-58"/>
        </w:rPr>
        <w:t xml:space="preserve"> </w:t>
      </w:r>
      <w:r>
        <w:rPr>
          <w:rFonts w:ascii="Calibri" w:hAnsi="Calibri" w:eastAsia="Times New Roman" w:cs="Calibri"/>
        </w:rPr>
        <w:t>t3</w:t>
      </w:r>
      <w:r>
        <w:rPr>
          <w:rFonts w:ascii="Calibri" w:hAnsi="Calibri" w:eastAsia="Times New Roman" w:cs="Calibri"/>
          <w:spacing w:val="3"/>
        </w:rPr>
        <w:t xml:space="preserve"> </w:t>
      </w:r>
      <w:r>
        <w:rPr>
          <w:rFonts w:hint="eastAsia"/>
        </w:rPr>
        <w:t>内未接收到任何报文，将向对方发送测试链路帧.</w:t>
      </w:r>
    </w:p>
    <w:p>
      <w:pPr>
        <w:pStyle w:val="5"/>
      </w:pPr>
      <w:bookmarkStart w:id="8" w:name="4.1.2.1控制域分类"/>
      <w:bookmarkEnd w:id="8"/>
      <w:r>
        <w:rPr>
          <w:rFonts w:hint="eastAsia"/>
        </w:rPr>
        <w:t>控制域分类</w:t>
      </w:r>
    </w:p>
    <w:p>
      <w:pPr>
        <w:pStyle w:val="11"/>
        <w:rPr>
          <w:rFonts w:ascii="Calibri" w:hAnsi="Calibri" w:eastAsia="Times New Roman" w:cs="Calibri"/>
        </w:rPr>
      </w:pPr>
      <w:r>
        <w:rPr>
          <w:rFonts w:hint="eastAsia"/>
        </w:rPr>
        <w:t>报文分</w:t>
      </w:r>
      <w:r>
        <w:rPr>
          <w:spacing w:val="-58"/>
        </w:rPr>
        <w:t xml:space="preserve"> </w:t>
      </w:r>
      <w:r>
        <w:rPr>
          <w:rFonts w:ascii="Calibri" w:hAnsi="Calibri" w:eastAsia="Times New Roman" w:cs="Calibri"/>
        </w:rPr>
        <w:t>3</w:t>
      </w:r>
      <w:r>
        <w:rPr>
          <w:rFonts w:ascii="Calibri" w:hAnsi="Calibri" w:eastAsia="Times New Roman" w:cs="Calibri"/>
          <w:spacing w:val="6"/>
        </w:rPr>
        <w:t xml:space="preserve"> </w:t>
      </w:r>
      <w:r>
        <w:rPr>
          <w:rFonts w:hint="eastAsia"/>
        </w:rPr>
        <w:t>种类型，称</w:t>
      </w:r>
      <w:r>
        <w:rPr>
          <w:spacing w:val="-57"/>
        </w:rPr>
        <w:t xml:space="preserve"> </w:t>
      </w:r>
      <w:r>
        <w:rPr>
          <w:rFonts w:ascii="Calibri" w:hAnsi="Calibri" w:eastAsia="Times New Roman" w:cs="Calibri"/>
        </w:rPr>
        <w:t>U</w:t>
      </w:r>
      <w:r>
        <w:rPr>
          <w:rFonts w:ascii="Calibri" w:hAnsi="Calibri" w:eastAsia="Times New Roman" w:cs="Calibri"/>
          <w:spacing w:val="5"/>
        </w:rPr>
        <w:t xml:space="preserve"> </w:t>
      </w:r>
      <w:r>
        <w:rPr>
          <w:rFonts w:hint="eastAsia"/>
        </w:rPr>
        <w:t>格式</w:t>
      </w:r>
      <w:r>
        <w:rPr>
          <w:rFonts w:ascii="Calibri" w:hAnsi="Calibri" w:eastAsia="Times New Roman" w:cs="Calibri"/>
        </w:rPr>
        <w:t>;S</w:t>
      </w:r>
      <w:r>
        <w:rPr>
          <w:rFonts w:ascii="Calibri" w:hAnsi="Calibri" w:eastAsia="Times New Roman" w:cs="Calibri"/>
          <w:spacing w:val="4"/>
        </w:rPr>
        <w:t xml:space="preserve"> </w:t>
      </w:r>
      <w:r>
        <w:rPr>
          <w:rFonts w:hint="eastAsia"/>
        </w:rPr>
        <w:t>格式</w:t>
      </w:r>
      <w:r>
        <w:rPr>
          <w:rFonts w:ascii="Calibri" w:hAnsi="Calibri" w:eastAsia="Times New Roman" w:cs="Calibri"/>
        </w:rPr>
        <w:t>;I</w:t>
      </w:r>
      <w:r>
        <w:rPr>
          <w:rFonts w:ascii="Calibri" w:hAnsi="Calibri" w:eastAsia="Times New Roman" w:cs="Calibri"/>
          <w:spacing w:val="5"/>
        </w:rPr>
        <w:t xml:space="preserve"> </w:t>
      </w:r>
      <w:r>
        <w:rPr>
          <w:rFonts w:hint="eastAsia"/>
        </w:rPr>
        <w:t>格式</w:t>
      </w:r>
      <w:r>
        <w:rPr>
          <w:rFonts w:ascii="Calibri" w:hAnsi="Calibri" w:eastAsia="Times New Roman" w:cs="Calibri"/>
        </w:rPr>
        <w:t>;</w:t>
      </w:r>
    </w:p>
    <w:p>
      <w:pPr>
        <w:pStyle w:val="5"/>
        <w:rPr>
          <w:rFonts w:cs="Times New Roman"/>
        </w:rPr>
      </w:pPr>
      <w:bookmarkStart w:id="9" w:name="4.1.2.2_U格式"/>
      <w:bookmarkEnd w:id="9"/>
      <w:r>
        <w:t xml:space="preserve">U </w:t>
      </w:r>
      <w:r>
        <w:rPr>
          <w:rFonts w:hint="eastAsia"/>
        </w:rPr>
        <w:t>格式</w:t>
      </w:r>
    </w:p>
    <w:p>
      <w:pPr>
        <w:pStyle w:val="11"/>
        <w:rPr>
          <w:rFonts w:ascii="Calibri" w:hAnsi="Calibri" w:eastAsia="Times New Roman" w:cs="Calibri"/>
        </w:rPr>
      </w:pPr>
      <w:r>
        <w:rPr>
          <w:rFonts w:hint="eastAsia"/>
        </w:rPr>
        <w:t>用于通讯测试，连接等，不含</w:t>
      </w:r>
      <w:r>
        <w:rPr>
          <w:spacing w:val="-57"/>
        </w:rPr>
        <w:t xml:space="preserve"> </w:t>
      </w:r>
      <w:r>
        <w:rPr>
          <w:rFonts w:ascii="Calibri" w:hAnsi="Calibri" w:eastAsia="Times New Roman" w:cs="Calibri"/>
        </w:rPr>
        <w:t>ASDU</w:t>
      </w:r>
    </w:p>
    <w:tbl>
      <w:tblPr>
        <w:tblW w:w="7804" w:type="dxa"/>
        <w:tblInd w:w="9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975"/>
        <w:gridCol w:w="976"/>
        <w:gridCol w:w="975"/>
        <w:gridCol w:w="975"/>
        <w:gridCol w:w="974"/>
        <w:gridCol w:w="977"/>
        <w:gridCol w:w="975"/>
        <w:gridCol w:w="977"/>
      </w:tblGrid>
      <w:tr>
        <w:trPr>
          <w:trHeight w:val="322" w:hRule="exact"/>
        </w:trPr>
        <w:tc>
          <w:tcPr>
            <w:tcW w:w="7804" w:type="dxa"/>
            <w:gridSpan w:val="8"/>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5" w:lineRule="exact"/>
              <w:ind w:left="103"/>
            </w:pPr>
            <w:r>
              <w:rPr>
                <w:rFonts w:ascii="Calibri" w:hAnsi="Calibri" w:eastAsia="Times New Roman" w:cs="Calibri"/>
                <w:sz w:val="22"/>
                <w:szCs w:val="22"/>
              </w:rPr>
              <w:t>68(</w:t>
            </w:r>
            <w:r>
              <w:rPr>
                <w:rFonts w:hint="eastAsia" w:ascii="宋体" w:hAnsi="宋体" w:cs="宋体"/>
                <w:sz w:val="22"/>
                <w:szCs w:val="22"/>
              </w:rPr>
              <w:t>同步字</w:t>
            </w:r>
            <w:r>
              <w:rPr>
                <w:rFonts w:ascii="Calibri" w:hAnsi="Calibri" w:eastAsia="Times New Roman" w:cs="Calibri"/>
                <w:sz w:val="22"/>
                <w:szCs w:val="22"/>
              </w:rPr>
              <w:t>)</w:t>
            </w:r>
          </w:p>
        </w:tc>
      </w:tr>
      <w:tr>
        <w:trPr>
          <w:trHeight w:val="322" w:hRule="exact"/>
        </w:trPr>
        <w:tc>
          <w:tcPr>
            <w:tcW w:w="7804" w:type="dxa"/>
            <w:gridSpan w:val="8"/>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ascii="Calibri" w:hAnsi="Calibri" w:eastAsia="Times New Roman" w:cs="Calibri"/>
                <w:sz w:val="22"/>
                <w:szCs w:val="22"/>
              </w:rPr>
              <w:t>04(</w:t>
            </w:r>
            <w:r>
              <w:rPr>
                <w:rFonts w:hint="eastAsia" w:ascii="宋体" w:hAnsi="宋体" w:cs="宋体"/>
                <w:sz w:val="22"/>
                <w:szCs w:val="22"/>
              </w:rPr>
              <w:t>长度</w:t>
            </w:r>
            <w:r>
              <w:rPr>
                <w:rFonts w:ascii="Calibri" w:hAnsi="Calibri" w:eastAsia="Times New Roman" w:cs="Calibri"/>
                <w:sz w:val="22"/>
                <w:szCs w:val="22"/>
              </w:rPr>
              <w:t>)</w:t>
            </w:r>
          </w:p>
        </w:tc>
      </w:tr>
      <w:tr>
        <w:trPr>
          <w:trHeight w:val="322" w:hRule="exact"/>
        </w:trPr>
        <w:tc>
          <w:tcPr>
            <w:tcW w:w="1951"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测试</w:t>
            </w:r>
          </w:p>
        </w:tc>
        <w:tc>
          <w:tcPr>
            <w:tcW w:w="1950"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停止</w:t>
            </w:r>
          </w:p>
        </w:tc>
        <w:tc>
          <w:tcPr>
            <w:tcW w:w="1951"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启动</w:t>
            </w:r>
          </w:p>
        </w:tc>
        <w:tc>
          <w:tcPr>
            <w:tcW w:w="975" w:type="dxa"/>
            <w:vMerge w:val="restart"/>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left="103"/>
            </w:pPr>
            <w:r>
              <w:rPr>
                <w:rFonts w:ascii="Calibri" w:hAnsi="Calibri" w:eastAsia="Times New Roman" w:cs="Calibri"/>
                <w:sz w:val="22"/>
                <w:szCs w:val="22"/>
              </w:rPr>
              <w:t>1</w:t>
            </w:r>
          </w:p>
        </w:tc>
        <w:tc>
          <w:tcPr>
            <w:tcW w:w="977" w:type="dxa"/>
            <w:vMerge w:val="restart"/>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left="103"/>
            </w:pPr>
            <w:r>
              <w:rPr>
                <w:rFonts w:ascii="Calibri" w:hAnsi="Calibri" w:eastAsia="Times New Roman" w:cs="Calibri"/>
                <w:sz w:val="22"/>
                <w:szCs w:val="22"/>
              </w:rPr>
              <w:t>1</w:t>
            </w:r>
          </w:p>
        </w:tc>
      </w:tr>
      <w:tr>
        <w:trPr>
          <w:trHeight w:val="322" w:hRule="exact"/>
        </w:trPr>
        <w:tc>
          <w:tcPr>
            <w:tcW w:w="97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确认</w:t>
            </w:r>
          </w:p>
        </w:tc>
        <w:tc>
          <w:tcPr>
            <w:tcW w:w="97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生效</w:t>
            </w:r>
          </w:p>
        </w:tc>
        <w:tc>
          <w:tcPr>
            <w:tcW w:w="97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确认</w:t>
            </w:r>
          </w:p>
        </w:tc>
        <w:tc>
          <w:tcPr>
            <w:tcW w:w="97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生效</w:t>
            </w:r>
          </w:p>
        </w:tc>
        <w:tc>
          <w:tcPr>
            <w:tcW w:w="97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确认</w:t>
            </w:r>
          </w:p>
        </w:tc>
        <w:tc>
          <w:tcPr>
            <w:tcW w:w="977"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生效</w:t>
            </w:r>
          </w:p>
        </w:tc>
        <w:tc>
          <w:tcPr>
            <w:tcW w:w="975"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p>
        </w:tc>
        <w:tc>
          <w:tcPr>
            <w:tcW w:w="977"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p>
        </w:tc>
      </w:tr>
      <w:tr>
        <w:trPr>
          <w:trHeight w:val="324" w:hRule="exact"/>
        </w:trPr>
        <w:tc>
          <w:tcPr>
            <w:tcW w:w="7804" w:type="dxa"/>
            <w:gridSpan w:val="8"/>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3"/>
              <w:ind w:left="103"/>
            </w:pPr>
            <w:r>
              <w:rPr>
                <w:rFonts w:ascii="Calibri" w:hAnsi="Calibri" w:eastAsia="Times New Roman" w:cs="Calibri"/>
                <w:sz w:val="22"/>
                <w:szCs w:val="22"/>
              </w:rPr>
              <w:t>00</w:t>
            </w:r>
          </w:p>
        </w:tc>
      </w:tr>
      <w:tr>
        <w:trPr>
          <w:trHeight w:val="322" w:hRule="exact"/>
        </w:trPr>
        <w:tc>
          <w:tcPr>
            <w:tcW w:w="7804" w:type="dxa"/>
            <w:gridSpan w:val="8"/>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left="103"/>
            </w:pPr>
            <w:r>
              <w:rPr>
                <w:rFonts w:ascii="Calibri" w:hAnsi="Calibri" w:eastAsia="Times New Roman" w:cs="Calibri"/>
                <w:sz w:val="22"/>
                <w:szCs w:val="22"/>
              </w:rPr>
              <w:t>00</w:t>
            </w:r>
          </w:p>
        </w:tc>
      </w:tr>
      <w:tr>
        <w:trPr>
          <w:trHeight w:val="322" w:hRule="exact"/>
        </w:trPr>
        <w:tc>
          <w:tcPr>
            <w:tcW w:w="7804" w:type="dxa"/>
            <w:gridSpan w:val="8"/>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left="103"/>
            </w:pPr>
            <w:r>
              <w:rPr>
                <w:rFonts w:ascii="Calibri" w:hAnsi="Calibri" w:eastAsia="Times New Roman" w:cs="Calibri"/>
                <w:sz w:val="22"/>
                <w:szCs w:val="22"/>
              </w:rPr>
              <w:t>00</w:t>
            </w:r>
          </w:p>
        </w:tc>
      </w:tr>
    </w:tbl>
    <w:p>
      <w:pPr>
        <w:pStyle w:val="5"/>
        <w:rPr>
          <w:rFonts w:cs="Times New Roman"/>
        </w:rPr>
      </w:pPr>
      <w:bookmarkStart w:id="10" w:name="4.1.2.3_S格式"/>
      <w:bookmarkEnd w:id="10"/>
      <w:r>
        <w:t xml:space="preserve">S </w:t>
      </w:r>
      <w:r>
        <w:rPr>
          <w:rFonts w:hint="eastAsia"/>
        </w:rPr>
        <w:t>格式</w:t>
      </w:r>
    </w:p>
    <w:p>
      <w:pPr>
        <w:pStyle w:val="11"/>
        <w:rPr>
          <w:rFonts w:ascii="Calibri" w:hAnsi="Calibri" w:eastAsia="Times New Roman" w:cs="Calibri"/>
        </w:rPr>
      </w:pPr>
      <w:r>
        <w:rPr>
          <w:rFonts w:hint="eastAsia"/>
        </w:rPr>
        <w:t>用于接收报文的确认，不含</w:t>
      </w:r>
      <w:r>
        <w:rPr>
          <w:spacing w:val="-58"/>
        </w:rPr>
        <w:t xml:space="preserve"> </w:t>
      </w:r>
      <w:r>
        <w:rPr>
          <w:rFonts w:ascii="Calibri" w:hAnsi="Calibri" w:eastAsia="Times New Roman" w:cs="Calibri"/>
        </w:rPr>
        <w:t>ASDU</w:t>
      </w:r>
    </w:p>
    <w:tbl>
      <w:tblPr>
        <w:tblW w:w="7804" w:type="dxa"/>
        <w:tblInd w:w="9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7804"/>
      </w:tblGrid>
      <w:tr>
        <w:trPr>
          <w:trHeight w:val="322" w:hRule="exact"/>
        </w:trPr>
        <w:tc>
          <w:tcPr>
            <w:tcW w:w="780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ascii="Calibri" w:hAnsi="Calibri" w:eastAsia="Times New Roman" w:cs="Calibri"/>
                <w:sz w:val="22"/>
                <w:szCs w:val="22"/>
              </w:rPr>
              <w:t>68(</w:t>
            </w:r>
            <w:r>
              <w:rPr>
                <w:rFonts w:hint="eastAsia" w:ascii="宋体" w:hAnsi="宋体" w:cs="宋体"/>
                <w:sz w:val="22"/>
                <w:szCs w:val="22"/>
              </w:rPr>
              <w:t>同步字</w:t>
            </w:r>
            <w:r>
              <w:rPr>
                <w:rFonts w:ascii="Calibri" w:hAnsi="Calibri" w:eastAsia="Times New Roman" w:cs="Calibri"/>
                <w:sz w:val="22"/>
                <w:szCs w:val="22"/>
              </w:rPr>
              <w:t>)</w:t>
            </w:r>
          </w:p>
        </w:tc>
      </w:tr>
      <w:tr>
        <w:trPr>
          <w:trHeight w:val="324" w:hRule="exact"/>
        </w:trPr>
        <w:tc>
          <w:tcPr>
            <w:tcW w:w="780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103"/>
            </w:pPr>
            <w:r>
              <w:rPr>
                <w:rFonts w:ascii="Calibri" w:hAnsi="Calibri" w:eastAsia="Times New Roman" w:cs="Calibri"/>
                <w:sz w:val="22"/>
                <w:szCs w:val="22"/>
              </w:rPr>
              <w:t>04(</w:t>
            </w:r>
            <w:r>
              <w:rPr>
                <w:rFonts w:hint="eastAsia" w:ascii="宋体" w:hAnsi="宋体" w:cs="宋体"/>
                <w:sz w:val="22"/>
                <w:szCs w:val="22"/>
              </w:rPr>
              <w:t>长度</w:t>
            </w:r>
            <w:r>
              <w:rPr>
                <w:rFonts w:ascii="Calibri" w:hAnsi="Calibri" w:eastAsia="Times New Roman" w:cs="Calibri"/>
                <w:sz w:val="22"/>
                <w:szCs w:val="22"/>
              </w:rPr>
              <w:t>)</w:t>
            </w:r>
          </w:p>
        </w:tc>
      </w:tr>
      <w:tr>
        <w:trPr>
          <w:trHeight w:val="322" w:hRule="exact"/>
        </w:trPr>
        <w:tc>
          <w:tcPr>
            <w:tcW w:w="780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ascii="Calibri" w:hAnsi="Calibri" w:eastAsia="Times New Roman" w:cs="Calibri"/>
                <w:sz w:val="22"/>
                <w:szCs w:val="22"/>
              </w:rPr>
              <w:t>01(</w:t>
            </w:r>
            <w:r>
              <w:rPr>
                <w:rFonts w:hint="eastAsia" w:ascii="宋体" w:hAnsi="宋体" w:cs="宋体"/>
                <w:sz w:val="22"/>
                <w:szCs w:val="22"/>
              </w:rPr>
              <w:t>格式帧</w:t>
            </w:r>
            <w:r>
              <w:rPr>
                <w:rFonts w:ascii="Calibri" w:hAnsi="Calibri" w:eastAsia="Times New Roman" w:cs="Calibri"/>
                <w:sz w:val="22"/>
                <w:szCs w:val="22"/>
              </w:rPr>
              <w:t>)</w:t>
            </w:r>
          </w:p>
        </w:tc>
      </w:tr>
      <w:tr>
        <w:trPr>
          <w:trHeight w:val="322" w:hRule="exact"/>
        </w:trPr>
        <w:tc>
          <w:tcPr>
            <w:tcW w:w="780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ascii="Calibri" w:hAnsi="Calibri" w:eastAsia="Times New Roman" w:cs="Calibri"/>
                <w:sz w:val="22"/>
                <w:szCs w:val="22"/>
              </w:rPr>
              <w:t>00(</w:t>
            </w:r>
            <w:r>
              <w:rPr>
                <w:rFonts w:hint="eastAsia" w:ascii="宋体" w:hAnsi="宋体" w:cs="宋体"/>
                <w:sz w:val="22"/>
                <w:szCs w:val="22"/>
              </w:rPr>
              <w:t>格式帧</w:t>
            </w:r>
            <w:r>
              <w:rPr>
                <w:rFonts w:ascii="Calibri" w:hAnsi="Calibri" w:eastAsia="Times New Roman" w:cs="Calibri"/>
                <w:sz w:val="22"/>
                <w:szCs w:val="22"/>
              </w:rPr>
              <w:t>)</w:t>
            </w:r>
          </w:p>
        </w:tc>
      </w:tr>
      <w:tr>
        <w:trPr>
          <w:trHeight w:val="322" w:hRule="exact"/>
        </w:trPr>
        <w:tc>
          <w:tcPr>
            <w:tcW w:w="780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5" w:lineRule="exact"/>
              <w:ind w:left="103"/>
            </w:pPr>
            <w:r>
              <w:rPr>
                <w:rFonts w:ascii="Calibri" w:hAnsi="Calibri" w:eastAsia="Times New Roman" w:cs="Calibri"/>
                <w:sz w:val="22"/>
                <w:szCs w:val="22"/>
              </w:rPr>
              <w:t>02(</w:t>
            </w:r>
            <w:r>
              <w:rPr>
                <w:rFonts w:hint="eastAsia" w:ascii="宋体" w:hAnsi="宋体" w:cs="宋体"/>
                <w:sz w:val="22"/>
                <w:szCs w:val="22"/>
              </w:rPr>
              <w:t>接收序列号</w:t>
            </w:r>
            <w:r>
              <w:rPr>
                <w:rFonts w:ascii="Calibri" w:hAnsi="Calibri" w:eastAsia="Times New Roman" w:cs="Calibri"/>
                <w:sz w:val="22"/>
                <w:szCs w:val="22"/>
              </w:rPr>
              <w:t>)</w:t>
            </w:r>
          </w:p>
        </w:tc>
      </w:tr>
      <w:tr>
        <w:trPr>
          <w:trHeight w:val="322" w:hRule="exact"/>
        </w:trPr>
        <w:tc>
          <w:tcPr>
            <w:tcW w:w="780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ascii="Calibri" w:hAnsi="Calibri" w:eastAsia="Times New Roman" w:cs="Calibri"/>
                <w:sz w:val="22"/>
                <w:szCs w:val="22"/>
              </w:rPr>
              <w:t>00(</w:t>
            </w:r>
            <w:r>
              <w:rPr>
                <w:rFonts w:hint="eastAsia" w:ascii="宋体" w:hAnsi="宋体" w:cs="宋体"/>
                <w:sz w:val="22"/>
                <w:szCs w:val="22"/>
              </w:rPr>
              <w:t>接收序列号</w:t>
            </w:r>
            <w:r>
              <w:rPr>
                <w:rFonts w:ascii="Calibri" w:hAnsi="Calibri" w:eastAsia="Times New Roman" w:cs="Calibri"/>
                <w:sz w:val="22"/>
                <w:szCs w:val="22"/>
              </w:rPr>
              <w:t>)</w:t>
            </w:r>
          </w:p>
        </w:tc>
      </w:tr>
    </w:tbl>
    <w:p>
      <w:pPr>
        <w:pStyle w:val="5"/>
        <w:rPr>
          <w:rFonts w:cs="Times New Roman"/>
        </w:rPr>
      </w:pPr>
      <w:r>
        <w:t xml:space="preserve">I </w:t>
      </w:r>
      <w:r>
        <w:rPr>
          <w:rFonts w:hint="eastAsia"/>
        </w:rPr>
        <w:t>格式</w:t>
      </w:r>
    </w:p>
    <w:p>
      <w:pPr>
        <w:pStyle w:val="11"/>
      </w:pPr>
      <w:r>
        <w:rPr>
          <w:rFonts w:hint="eastAsia"/>
        </w:rPr>
        <w:t>一般带</w:t>
      </w:r>
      <w:r>
        <w:rPr>
          <w:spacing w:val="-55"/>
        </w:rPr>
        <w:t xml:space="preserve"> </w:t>
      </w:r>
      <w:r>
        <w:rPr>
          <w:rFonts w:ascii="Calibri" w:hAnsi="Calibri" w:eastAsia="Times New Roman" w:cs="Calibri"/>
        </w:rPr>
        <w:t>A</w:t>
      </w:r>
      <w:r>
        <w:rPr>
          <w:rFonts w:ascii="Calibri" w:hAnsi="Calibri" w:eastAsia="Times New Roman" w:cs="Calibri"/>
          <w:spacing w:val="-2"/>
        </w:rPr>
        <w:t>SD</w:t>
      </w:r>
      <w:r>
        <w:rPr>
          <w:rFonts w:ascii="Calibri" w:hAnsi="Calibri" w:eastAsia="Times New Roman" w:cs="Calibri"/>
        </w:rPr>
        <w:t>U</w:t>
      </w:r>
      <w:r>
        <w:rPr>
          <w:rFonts w:ascii="Calibri" w:hAnsi="Calibri" w:eastAsia="Times New Roman" w:cs="Calibri"/>
          <w:spacing w:val="5"/>
        </w:rPr>
        <w:t xml:space="preserve"> </w:t>
      </w:r>
      <w:r>
        <w:rPr>
          <w:rFonts w:hint="eastAsia"/>
        </w:rPr>
        <w:t>报文</w:t>
      </w:r>
      <w:r>
        <w:rPr>
          <w:rFonts w:hint="eastAsia"/>
          <w:spacing w:val="-36"/>
        </w:rPr>
        <w:t>，</w:t>
      </w:r>
      <w:r>
        <w:rPr>
          <w:rFonts w:hint="eastAsia"/>
        </w:rPr>
        <w:t>传</w:t>
      </w:r>
      <w:r>
        <w:rPr>
          <w:rFonts w:hint="eastAsia"/>
          <w:spacing w:val="-3"/>
        </w:rPr>
        <w:t>输</w:t>
      </w:r>
      <w:r>
        <w:rPr>
          <w:rFonts w:hint="eastAsia"/>
        </w:rPr>
        <w:t>各种数据</w:t>
      </w:r>
      <w:r>
        <w:rPr>
          <w:rFonts w:hint="eastAsia"/>
          <w:spacing w:val="-36"/>
        </w:rPr>
        <w:t>，</w:t>
      </w:r>
      <w:r>
        <w:rPr>
          <w:rFonts w:hint="eastAsia"/>
        </w:rPr>
        <w:t>命令如</w:t>
      </w:r>
      <w:r>
        <w:rPr>
          <w:spacing w:val="-57"/>
        </w:rPr>
        <w:t xml:space="preserve"> </w:t>
      </w:r>
      <w:r>
        <w:rPr>
          <w:rFonts w:ascii="Calibri" w:hAnsi="Calibri" w:eastAsia="Times New Roman" w:cs="Calibri"/>
          <w:spacing w:val="-1"/>
        </w:rPr>
        <w:t>Y</w:t>
      </w:r>
      <w:r>
        <w:rPr>
          <w:rFonts w:ascii="Calibri" w:hAnsi="Calibri" w:eastAsia="Times New Roman" w:cs="Calibri"/>
        </w:rPr>
        <w:t>X</w:t>
      </w:r>
      <w:r>
        <w:rPr>
          <w:rFonts w:ascii="Calibri" w:hAnsi="Calibri" w:eastAsia="Times New Roman" w:cs="Calibri"/>
          <w:spacing w:val="-3"/>
        </w:rPr>
        <w:t>,</w:t>
      </w:r>
      <w:r>
        <w:rPr>
          <w:rFonts w:ascii="Calibri" w:hAnsi="Calibri" w:eastAsia="Times New Roman" w:cs="Calibri"/>
          <w:spacing w:val="-1"/>
        </w:rPr>
        <w:t>Y</w:t>
      </w:r>
      <w:r>
        <w:rPr>
          <w:rFonts w:ascii="Calibri" w:hAnsi="Calibri" w:eastAsia="Times New Roman" w:cs="Calibri"/>
        </w:rPr>
        <w:t>C</w:t>
      </w:r>
      <w:r>
        <w:rPr>
          <w:rFonts w:ascii="Calibri" w:hAnsi="Calibri" w:eastAsia="Times New Roman" w:cs="Calibri"/>
          <w:spacing w:val="3"/>
        </w:rPr>
        <w:t xml:space="preserve"> </w:t>
      </w:r>
      <w:r>
        <w:rPr>
          <w:rFonts w:hint="eastAsia"/>
        </w:rPr>
        <w:t>数据总</w:t>
      </w:r>
      <w:r>
        <w:rPr>
          <w:rFonts w:hint="eastAsia"/>
          <w:spacing w:val="-3"/>
        </w:rPr>
        <w:t>共</w:t>
      </w:r>
      <w:r>
        <w:rPr>
          <w:rFonts w:hint="eastAsia"/>
        </w:rPr>
        <w:t>总召换</w:t>
      </w:r>
      <w:r>
        <w:rPr>
          <w:rFonts w:hint="eastAsia"/>
          <w:spacing w:val="-36"/>
        </w:rPr>
        <w:t>，</w:t>
      </w:r>
      <w:r>
        <w:rPr>
          <w:rFonts w:hint="eastAsia"/>
        </w:rPr>
        <w:t>读命</w:t>
      </w:r>
      <w:r>
        <w:rPr>
          <w:rFonts w:hint="eastAsia"/>
          <w:spacing w:val="-3"/>
        </w:rPr>
        <w:t>令</w:t>
      </w:r>
      <w:r>
        <w:rPr>
          <w:rFonts w:hint="eastAsia"/>
          <w:spacing w:val="-33"/>
        </w:rPr>
        <w:t>，</w:t>
      </w:r>
      <w:r>
        <w:rPr>
          <w:rFonts w:ascii="Calibri" w:hAnsi="Calibri" w:eastAsia="Times New Roman" w:cs="Calibri"/>
        </w:rPr>
        <w:t>YK</w:t>
      </w:r>
      <w:r>
        <w:rPr>
          <w:rFonts w:hint="eastAsia"/>
        </w:rPr>
        <w:t>，</w:t>
      </w:r>
      <w:r>
        <w:t xml:space="preserve"> </w:t>
      </w:r>
      <w:r>
        <w:rPr>
          <w:rFonts w:hint="eastAsia"/>
        </w:rPr>
        <w:t>对时等</w:t>
      </w:r>
    </w:p>
    <w:tbl>
      <w:tblPr>
        <w:tblW w:w="8239" w:type="dxa"/>
        <w:tblInd w:w="4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902"/>
        <w:gridCol w:w="2998"/>
        <w:gridCol w:w="1668"/>
        <w:gridCol w:w="1671"/>
      </w:tblGrid>
      <w:tr>
        <w:trPr>
          <w:trHeight w:val="322" w:hRule="exact"/>
        </w:trPr>
        <w:tc>
          <w:tcPr>
            <w:tcW w:w="190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bookmarkStart w:id="11" w:name="4.1.2.4_I格式"/>
            <w:bookmarkEnd w:id="11"/>
            <w:r>
              <w:rPr>
                <w:rFonts w:hint="eastAsia" w:ascii="宋体" w:hAnsi="宋体" w:cs="宋体"/>
                <w:sz w:val="22"/>
                <w:szCs w:val="22"/>
              </w:rPr>
              <w:t>启动字符</w:t>
            </w:r>
          </w:p>
        </w:tc>
        <w:tc>
          <w:tcPr>
            <w:tcW w:w="299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left="103"/>
            </w:pPr>
            <w:r>
              <w:rPr>
                <w:rFonts w:ascii="Calibri" w:hAnsi="Calibri" w:eastAsia="Times New Roman" w:cs="Calibri"/>
                <w:sz w:val="22"/>
                <w:szCs w:val="22"/>
              </w:rPr>
              <w:t>68h</w:t>
            </w:r>
          </w:p>
        </w:tc>
        <w:tc>
          <w:tcPr>
            <w:tcW w:w="1668" w:type="dxa"/>
            <w:vMerge w:val="restart"/>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left="100"/>
            </w:pPr>
            <w:r>
              <w:rPr>
                <w:rFonts w:ascii="Calibri" w:hAnsi="Calibri" w:eastAsia="Times New Roman" w:cs="Calibri"/>
                <w:sz w:val="22"/>
                <w:szCs w:val="22"/>
              </w:rPr>
              <w:t>APCI</w:t>
            </w:r>
          </w:p>
        </w:tc>
        <w:tc>
          <w:tcPr>
            <w:tcW w:w="1671" w:type="dxa"/>
            <w:vMerge w:val="restart"/>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left="103"/>
            </w:pPr>
            <w:r>
              <w:rPr>
                <w:rFonts w:ascii="Calibri" w:hAnsi="Calibri" w:eastAsia="Times New Roman" w:cs="Calibri"/>
                <w:sz w:val="22"/>
                <w:szCs w:val="22"/>
              </w:rPr>
              <w:t>APDU</w:t>
            </w:r>
          </w:p>
        </w:tc>
      </w:tr>
      <w:tr>
        <w:trPr>
          <w:trHeight w:val="322" w:hRule="exact"/>
        </w:trPr>
        <w:tc>
          <w:tcPr>
            <w:tcW w:w="190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ascii="Calibri" w:hAnsi="Calibri" w:eastAsia="Times New Roman" w:cs="Calibri"/>
                <w:sz w:val="22"/>
                <w:szCs w:val="22"/>
              </w:rPr>
              <w:t>APDU</w:t>
            </w:r>
            <w:r>
              <w:rPr>
                <w:rFonts w:ascii="Calibri" w:hAnsi="Calibri" w:eastAsia="Times New Roman" w:cs="Calibri"/>
                <w:spacing w:val="7"/>
                <w:sz w:val="22"/>
                <w:szCs w:val="22"/>
              </w:rPr>
              <w:t xml:space="preserve"> </w:t>
            </w:r>
            <w:r>
              <w:rPr>
                <w:rFonts w:hint="eastAsia" w:ascii="宋体" w:hAnsi="宋体" w:cs="宋体"/>
                <w:sz w:val="22"/>
                <w:szCs w:val="22"/>
              </w:rPr>
              <w:t>长度</w:t>
            </w:r>
          </w:p>
        </w:tc>
        <w:tc>
          <w:tcPr>
            <w:tcW w:w="299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w:t>
            </w:r>
            <w:r>
              <w:rPr>
                <w:rFonts w:ascii="宋体" w:hAnsi="宋体" w:cs="宋体"/>
                <w:sz w:val="22"/>
                <w:szCs w:val="22"/>
              </w:rPr>
              <w:t>253</w:t>
            </w:r>
          </w:p>
        </w:tc>
        <w:tc>
          <w:tcPr>
            <w:tcW w:w="1668"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p>
        </w:tc>
        <w:tc>
          <w:tcPr>
            <w:tcW w:w="1671"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p>
        </w:tc>
      </w:tr>
      <w:tr>
        <w:trPr>
          <w:trHeight w:val="322" w:hRule="exact"/>
        </w:trPr>
        <w:tc>
          <w:tcPr>
            <w:tcW w:w="190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控制域八位位组</w:t>
            </w:r>
            <w:r>
              <w:rPr>
                <w:rFonts w:ascii="宋体" w:hAnsi="宋体" w:cs="宋体"/>
                <w:spacing w:val="-76"/>
                <w:sz w:val="22"/>
                <w:szCs w:val="22"/>
              </w:rPr>
              <w:t xml:space="preserve"> </w:t>
            </w:r>
            <w:r>
              <w:rPr>
                <w:rFonts w:ascii="Calibri" w:hAnsi="Calibri" w:eastAsia="Times New Roman" w:cs="Calibri"/>
                <w:sz w:val="22"/>
                <w:szCs w:val="22"/>
              </w:rPr>
              <w:t>1</w:t>
            </w:r>
          </w:p>
        </w:tc>
        <w:tc>
          <w:tcPr>
            <w:tcW w:w="299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发送序列号</w:t>
            </w:r>
            <w:r>
              <w:rPr>
                <w:rFonts w:ascii="宋体" w:hAnsi="宋体" w:cs="宋体"/>
                <w:spacing w:val="-58"/>
                <w:sz w:val="22"/>
                <w:szCs w:val="22"/>
              </w:rPr>
              <w:t xml:space="preserve"> </w:t>
            </w:r>
            <w:r>
              <w:rPr>
                <w:rFonts w:ascii="Calibri" w:hAnsi="Calibri" w:eastAsia="Times New Roman" w:cs="Calibri"/>
                <w:sz w:val="22"/>
                <w:szCs w:val="22"/>
              </w:rPr>
              <w:t>N(S)LSB</w:t>
            </w:r>
          </w:p>
        </w:tc>
        <w:tc>
          <w:tcPr>
            <w:tcW w:w="1668"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p>
        </w:tc>
        <w:tc>
          <w:tcPr>
            <w:tcW w:w="1671"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p>
        </w:tc>
      </w:tr>
      <w:tr>
        <w:trPr>
          <w:trHeight w:val="324" w:hRule="exact"/>
        </w:trPr>
        <w:tc>
          <w:tcPr>
            <w:tcW w:w="190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103"/>
            </w:pPr>
            <w:r>
              <w:rPr>
                <w:rFonts w:hint="eastAsia" w:ascii="宋体" w:hAnsi="宋体" w:cs="宋体"/>
                <w:sz w:val="22"/>
                <w:szCs w:val="22"/>
              </w:rPr>
              <w:t>控制域八位位组</w:t>
            </w:r>
            <w:r>
              <w:rPr>
                <w:rFonts w:ascii="宋体" w:hAnsi="宋体" w:cs="宋体"/>
                <w:spacing w:val="-76"/>
                <w:sz w:val="22"/>
                <w:szCs w:val="22"/>
              </w:rPr>
              <w:t xml:space="preserve"> </w:t>
            </w:r>
            <w:r>
              <w:rPr>
                <w:rFonts w:ascii="Calibri" w:hAnsi="Calibri" w:eastAsia="Times New Roman" w:cs="Calibri"/>
                <w:sz w:val="22"/>
                <w:szCs w:val="22"/>
              </w:rPr>
              <w:t>2</w:t>
            </w:r>
          </w:p>
        </w:tc>
        <w:tc>
          <w:tcPr>
            <w:tcW w:w="299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103"/>
            </w:pPr>
            <w:r>
              <w:rPr>
                <w:rFonts w:ascii="Calibri" w:hAnsi="Calibri" w:eastAsia="Times New Roman" w:cs="Calibri"/>
                <w:sz w:val="22"/>
                <w:szCs w:val="22"/>
              </w:rPr>
              <w:t xml:space="preserve">MSB </w:t>
            </w:r>
            <w:r>
              <w:rPr>
                <w:rFonts w:hint="eastAsia" w:ascii="宋体" w:hAnsi="宋体" w:cs="宋体"/>
                <w:sz w:val="22"/>
                <w:szCs w:val="22"/>
              </w:rPr>
              <w:t>发送序列号</w:t>
            </w:r>
            <w:r>
              <w:rPr>
                <w:rFonts w:ascii="宋体" w:hAnsi="宋体" w:cs="宋体"/>
                <w:spacing w:val="-44"/>
                <w:sz w:val="22"/>
                <w:szCs w:val="22"/>
              </w:rPr>
              <w:t xml:space="preserve"> </w:t>
            </w:r>
            <w:r>
              <w:rPr>
                <w:rFonts w:ascii="Calibri" w:hAnsi="Calibri" w:eastAsia="Times New Roman" w:cs="Calibri"/>
                <w:spacing w:val="-3"/>
                <w:sz w:val="22"/>
                <w:szCs w:val="22"/>
              </w:rPr>
              <w:t>N(S)</w:t>
            </w:r>
          </w:p>
        </w:tc>
        <w:tc>
          <w:tcPr>
            <w:tcW w:w="1668"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103"/>
            </w:pPr>
          </w:p>
        </w:tc>
        <w:tc>
          <w:tcPr>
            <w:tcW w:w="1671"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103"/>
            </w:pPr>
          </w:p>
        </w:tc>
      </w:tr>
      <w:tr>
        <w:trPr>
          <w:trHeight w:val="322" w:hRule="exact"/>
        </w:trPr>
        <w:tc>
          <w:tcPr>
            <w:tcW w:w="190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控制域八位位组</w:t>
            </w:r>
            <w:r>
              <w:rPr>
                <w:rFonts w:ascii="宋体" w:hAnsi="宋体" w:cs="宋体"/>
                <w:spacing w:val="-76"/>
                <w:sz w:val="22"/>
                <w:szCs w:val="22"/>
              </w:rPr>
              <w:t xml:space="preserve"> </w:t>
            </w:r>
            <w:r>
              <w:rPr>
                <w:rFonts w:ascii="Calibri" w:hAnsi="Calibri" w:eastAsia="Times New Roman" w:cs="Calibri"/>
                <w:sz w:val="22"/>
                <w:szCs w:val="22"/>
              </w:rPr>
              <w:t>3</w:t>
            </w:r>
          </w:p>
        </w:tc>
        <w:tc>
          <w:tcPr>
            <w:tcW w:w="299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接收序列号</w:t>
            </w:r>
            <w:r>
              <w:rPr>
                <w:rFonts w:ascii="宋体" w:hAnsi="宋体" w:cs="宋体"/>
                <w:spacing w:val="-56"/>
                <w:sz w:val="22"/>
                <w:szCs w:val="22"/>
              </w:rPr>
              <w:t xml:space="preserve"> </w:t>
            </w:r>
            <w:r>
              <w:rPr>
                <w:rFonts w:ascii="Calibri" w:hAnsi="Calibri" w:eastAsia="Times New Roman" w:cs="Calibri"/>
                <w:sz w:val="22"/>
                <w:szCs w:val="22"/>
              </w:rPr>
              <w:t>N(R)</w:t>
            </w:r>
            <w:r>
              <w:rPr>
                <w:rFonts w:ascii="Calibri" w:hAnsi="Calibri" w:eastAsia="Times New Roman" w:cs="Calibri"/>
                <w:spacing w:val="-3"/>
                <w:sz w:val="22"/>
                <w:szCs w:val="22"/>
              </w:rPr>
              <w:t xml:space="preserve"> </w:t>
            </w:r>
            <w:r>
              <w:rPr>
                <w:rFonts w:ascii="Calibri" w:hAnsi="Calibri" w:eastAsia="Times New Roman" w:cs="Calibri"/>
                <w:sz w:val="22"/>
                <w:szCs w:val="22"/>
              </w:rPr>
              <w:t>LSB</w:t>
            </w:r>
          </w:p>
        </w:tc>
        <w:tc>
          <w:tcPr>
            <w:tcW w:w="1668"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p>
        </w:tc>
        <w:tc>
          <w:tcPr>
            <w:tcW w:w="1671"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p>
        </w:tc>
      </w:tr>
      <w:tr>
        <w:trPr>
          <w:trHeight w:val="322" w:hRule="exact"/>
        </w:trPr>
        <w:tc>
          <w:tcPr>
            <w:tcW w:w="190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控制域八位位组</w:t>
            </w:r>
            <w:r>
              <w:rPr>
                <w:rFonts w:ascii="宋体" w:hAnsi="宋体" w:cs="宋体"/>
                <w:spacing w:val="-76"/>
                <w:sz w:val="22"/>
                <w:szCs w:val="22"/>
              </w:rPr>
              <w:t xml:space="preserve"> </w:t>
            </w:r>
            <w:r>
              <w:rPr>
                <w:rFonts w:ascii="Calibri" w:hAnsi="Calibri" w:eastAsia="Times New Roman" w:cs="Calibri"/>
                <w:sz w:val="22"/>
                <w:szCs w:val="22"/>
              </w:rPr>
              <w:t>4</w:t>
            </w:r>
          </w:p>
        </w:tc>
        <w:tc>
          <w:tcPr>
            <w:tcW w:w="299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ascii="Calibri" w:hAnsi="Calibri" w:eastAsia="Times New Roman" w:cs="Calibri"/>
                <w:sz w:val="22"/>
                <w:szCs w:val="22"/>
              </w:rPr>
              <w:t xml:space="preserve">MSB  </w:t>
            </w:r>
            <w:r>
              <w:rPr>
                <w:rFonts w:hint="eastAsia" w:ascii="宋体" w:hAnsi="宋体" w:cs="宋体"/>
                <w:sz w:val="22"/>
                <w:szCs w:val="22"/>
              </w:rPr>
              <w:t>接收序列号</w:t>
            </w:r>
            <w:r>
              <w:rPr>
                <w:rFonts w:ascii="宋体" w:hAnsi="宋体" w:cs="宋体"/>
                <w:spacing w:val="-49"/>
                <w:sz w:val="22"/>
                <w:szCs w:val="22"/>
              </w:rPr>
              <w:t xml:space="preserve"> </w:t>
            </w:r>
            <w:r>
              <w:rPr>
                <w:rFonts w:ascii="Calibri" w:hAnsi="Calibri" w:eastAsia="Times New Roman" w:cs="Calibri"/>
                <w:sz w:val="22"/>
                <w:szCs w:val="22"/>
              </w:rPr>
              <w:t>N(R)</w:t>
            </w:r>
          </w:p>
        </w:tc>
        <w:tc>
          <w:tcPr>
            <w:tcW w:w="1668"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p>
        </w:tc>
        <w:tc>
          <w:tcPr>
            <w:tcW w:w="1671"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p>
        </w:tc>
      </w:tr>
      <w:tr>
        <w:trPr>
          <w:trHeight w:val="322" w:hRule="exact"/>
        </w:trPr>
        <w:tc>
          <w:tcPr>
            <w:tcW w:w="190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ascii="Calibri" w:hAnsi="Calibri" w:eastAsia="Times New Roman" w:cs="Calibri"/>
                <w:sz w:val="22"/>
                <w:szCs w:val="22"/>
              </w:rPr>
              <w:t>ASDU</w:t>
            </w:r>
            <w:r>
              <w:rPr>
                <w:rFonts w:ascii="Calibri" w:hAnsi="Calibri" w:eastAsia="Times New Roman" w:cs="Calibri"/>
                <w:spacing w:val="5"/>
                <w:sz w:val="22"/>
                <w:szCs w:val="22"/>
              </w:rPr>
              <w:t xml:space="preserve"> </w:t>
            </w:r>
            <w:r>
              <w:rPr>
                <w:rFonts w:hint="eastAsia" w:ascii="宋体" w:hAnsi="宋体" w:cs="宋体"/>
                <w:sz w:val="22"/>
                <w:szCs w:val="22"/>
              </w:rPr>
              <w:t>类型标识</w:t>
            </w:r>
          </w:p>
        </w:tc>
        <w:tc>
          <w:tcPr>
            <w:tcW w:w="299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left="103"/>
            </w:pPr>
            <w:r>
              <w:rPr>
                <w:rFonts w:ascii="Calibri" w:hAnsi="Calibri" w:eastAsia="Times New Roman" w:cs="Calibri"/>
                <w:sz w:val="22"/>
                <w:szCs w:val="22"/>
              </w:rPr>
              <w:t>1,21,30,45,46,100,103,130,133</w:t>
            </w:r>
          </w:p>
        </w:tc>
        <w:tc>
          <w:tcPr>
            <w:tcW w:w="1668" w:type="dxa"/>
            <w:vMerge w:val="restart"/>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left="100"/>
            </w:pPr>
            <w:r>
              <w:rPr>
                <w:rFonts w:ascii="Calibri" w:hAnsi="Calibri" w:eastAsia="Times New Roman" w:cs="Calibri"/>
                <w:sz w:val="22"/>
                <w:szCs w:val="22"/>
              </w:rPr>
              <w:t>ASDU</w:t>
            </w:r>
          </w:p>
        </w:tc>
        <w:tc>
          <w:tcPr>
            <w:tcW w:w="1671"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left="100"/>
            </w:pPr>
          </w:p>
        </w:tc>
      </w:tr>
      <w:tr>
        <w:trPr>
          <w:trHeight w:val="322" w:hRule="exact"/>
        </w:trPr>
        <w:tc>
          <w:tcPr>
            <w:tcW w:w="190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可变结构限定词</w:t>
            </w:r>
          </w:p>
        </w:tc>
        <w:tc>
          <w:tcPr>
            <w:tcW w:w="299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信息体个数</w:t>
            </w:r>
            <w:r>
              <w:rPr>
                <w:rFonts w:ascii="Calibri" w:hAnsi="Calibri" w:eastAsia="Times New Roman" w:cs="Calibri"/>
                <w:sz w:val="22"/>
                <w:szCs w:val="22"/>
              </w:rPr>
              <w:t>(</w:t>
            </w:r>
            <w:r>
              <w:rPr>
                <w:rFonts w:hint="eastAsia" w:ascii="宋体" w:hAnsi="宋体" w:cs="宋体"/>
                <w:sz w:val="22"/>
                <w:szCs w:val="22"/>
              </w:rPr>
              <w:t>高位置</w:t>
            </w:r>
            <w:r>
              <w:rPr>
                <w:rFonts w:ascii="宋体" w:hAnsi="宋体" w:cs="宋体"/>
                <w:spacing w:val="-57"/>
                <w:sz w:val="22"/>
                <w:szCs w:val="22"/>
              </w:rPr>
              <w:t xml:space="preserve"> </w:t>
            </w:r>
            <w:r>
              <w:rPr>
                <w:rFonts w:ascii="Calibri" w:hAnsi="Calibri" w:eastAsia="Times New Roman" w:cs="Calibri"/>
                <w:sz w:val="22"/>
                <w:szCs w:val="22"/>
              </w:rPr>
              <w:t>1</w:t>
            </w:r>
            <w:r>
              <w:rPr>
                <w:rFonts w:ascii="Calibri" w:hAnsi="Calibri" w:eastAsia="Times New Roman" w:cs="Calibri"/>
                <w:spacing w:val="6"/>
                <w:sz w:val="22"/>
                <w:szCs w:val="22"/>
              </w:rPr>
              <w:t xml:space="preserve"> </w:t>
            </w:r>
            <w:r>
              <w:rPr>
                <w:rFonts w:hint="eastAsia" w:ascii="宋体" w:hAnsi="宋体" w:cs="宋体"/>
                <w:sz w:val="22"/>
                <w:szCs w:val="22"/>
              </w:rPr>
              <w:t>连续</w:t>
            </w:r>
            <w:r>
              <w:rPr>
                <w:rFonts w:ascii="Calibri" w:hAnsi="Calibri" w:eastAsia="Times New Roman" w:cs="Calibri"/>
                <w:sz w:val="22"/>
                <w:szCs w:val="22"/>
              </w:rPr>
              <w:t>)</w:t>
            </w:r>
          </w:p>
        </w:tc>
        <w:tc>
          <w:tcPr>
            <w:tcW w:w="1668"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p>
        </w:tc>
        <w:tc>
          <w:tcPr>
            <w:tcW w:w="1671"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p>
        </w:tc>
      </w:tr>
      <w:tr>
        <w:trPr>
          <w:trHeight w:val="322" w:hRule="exact"/>
        </w:trPr>
        <w:tc>
          <w:tcPr>
            <w:tcW w:w="1902" w:type="dxa"/>
            <w:vMerge w:val="restart"/>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传送原因</w:t>
            </w:r>
          </w:p>
        </w:tc>
        <w:tc>
          <w:tcPr>
            <w:tcW w:w="299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left="103"/>
            </w:pPr>
            <w:r>
              <w:rPr>
                <w:rFonts w:ascii="Calibri" w:hAnsi="Calibri" w:eastAsia="Times New Roman" w:cs="Calibri"/>
                <w:sz w:val="22"/>
                <w:szCs w:val="22"/>
              </w:rPr>
              <w:t>3,6,7,10,14</w:t>
            </w:r>
          </w:p>
        </w:tc>
        <w:tc>
          <w:tcPr>
            <w:tcW w:w="1668"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left="103"/>
            </w:pPr>
          </w:p>
        </w:tc>
        <w:tc>
          <w:tcPr>
            <w:tcW w:w="1671"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left="103"/>
            </w:pPr>
          </w:p>
        </w:tc>
      </w:tr>
      <w:tr>
        <w:trPr>
          <w:trHeight w:val="324" w:hRule="exact"/>
        </w:trPr>
        <w:tc>
          <w:tcPr>
            <w:tcW w:w="1902"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left="103"/>
            </w:pPr>
          </w:p>
        </w:tc>
        <w:tc>
          <w:tcPr>
            <w:tcW w:w="299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3"/>
              <w:ind w:left="103"/>
            </w:pPr>
            <w:r>
              <w:rPr>
                <w:rFonts w:ascii="Calibri" w:hAnsi="Calibri" w:eastAsia="Times New Roman" w:cs="Calibri"/>
                <w:sz w:val="22"/>
                <w:szCs w:val="22"/>
              </w:rPr>
              <w:t>00H</w:t>
            </w:r>
          </w:p>
        </w:tc>
        <w:tc>
          <w:tcPr>
            <w:tcW w:w="1668"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3"/>
              <w:ind w:left="103"/>
            </w:pPr>
          </w:p>
        </w:tc>
        <w:tc>
          <w:tcPr>
            <w:tcW w:w="1671"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3"/>
              <w:ind w:left="103"/>
            </w:pPr>
          </w:p>
        </w:tc>
      </w:tr>
      <w:tr>
        <w:trPr>
          <w:trHeight w:val="322" w:hRule="exact"/>
        </w:trPr>
        <w:tc>
          <w:tcPr>
            <w:tcW w:w="1902" w:type="dxa"/>
            <w:vMerge w:val="restart"/>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公共地址</w:t>
            </w:r>
          </w:p>
        </w:tc>
        <w:tc>
          <w:tcPr>
            <w:tcW w:w="299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left="103"/>
            </w:pPr>
            <w:r>
              <w:rPr>
                <w:rFonts w:ascii="Calibri" w:hAnsi="Calibri" w:eastAsia="Times New Roman" w:cs="Calibri"/>
                <w:sz w:val="22"/>
                <w:szCs w:val="22"/>
              </w:rPr>
              <w:t>01H</w:t>
            </w:r>
          </w:p>
        </w:tc>
        <w:tc>
          <w:tcPr>
            <w:tcW w:w="1668"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left="103"/>
            </w:pPr>
          </w:p>
        </w:tc>
        <w:tc>
          <w:tcPr>
            <w:tcW w:w="1671"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left="103"/>
            </w:pPr>
          </w:p>
        </w:tc>
      </w:tr>
      <w:tr>
        <w:trPr>
          <w:trHeight w:val="322" w:hRule="exact"/>
        </w:trPr>
        <w:tc>
          <w:tcPr>
            <w:tcW w:w="1902"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left="103"/>
            </w:pPr>
          </w:p>
        </w:tc>
        <w:tc>
          <w:tcPr>
            <w:tcW w:w="299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left="103"/>
            </w:pPr>
            <w:r>
              <w:rPr>
                <w:rFonts w:ascii="Calibri" w:hAnsi="Calibri" w:eastAsia="Times New Roman" w:cs="Calibri"/>
                <w:sz w:val="22"/>
                <w:szCs w:val="22"/>
              </w:rPr>
              <w:t>00H</w:t>
            </w:r>
          </w:p>
        </w:tc>
        <w:tc>
          <w:tcPr>
            <w:tcW w:w="1668"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left="103"/>
            </w:pPr>
          </w:p>
        </w:tc>
        <w:tc>
          <w:tcPr>
            <w:tcW w:w="1671"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left="103"/>
            </w:pPr>
          </w:p>
        </w:tc>
      </w:tr>
      <w:tr>
        <w:trPr>
          <w:trHeight w:val="322" w:hRule="exact"/>
        </w:trPr>
        <w:tc>
          <w:tcPr>
            <w:tcW w:w="1902" w:type="dxa"/>
            <w:vMerge w:val="restart"/>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信息体地址</w:t>
            </w:r>
          </w:p>
        </w:tc>
        <w:tc>
          <w:tcPr>
            <w:tcW w:w="299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left="103"/>
            </w:pPr>
            <w:r>
              <w:rPr>
                <w:rFonts w:ascii="Calibri" w:hAnsi="Calibri" w:eastAsia="Times New Roman" w:cs="Calibri"/>
                <w:sz w:val="22"/>
                <w:szCs w:val="22"/>
              </w:rPr>
              <w:t>01H</w:t>
            </w:r>
          </w:p>
        </w:tc>
        <w:tc>
          <w:tcPr>
            <w:tcW w:w="1668"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left="103"/>
            </w:pPr>
          </w:p>
        </w:tc>
        <w:tc>
          <w:tcPr>
            <w:tcW w:w="1671"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left="103"/>
            </w:pPr>
          </w:p>
        </w:tc>
      </w:tr>
      <w:tr>
        <w:trPr>
          <w:trHeight w:val="322" w:hRule="exact"/>
        </w:trPr>
        <w:tc>
          <w:tcPr>
            <w:tcW w:w="1902"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left="103"/>
            </w:pPr>
          </w:p>
        </w:tc>
        <w:tc>
          <w:tcPr>
            <w:tcW w:w="299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left="103"/>
            </w:pPr>
            <w:r>
              <w:rPr>
                <w:rFonts w:ascii="Calibri" w:hAnsi="Calibri" w:eastAsia="Times New Roman" w:cs="Calibri"/>
                <w:sz w:val="22"/>
                <w:szCs w:val="22"/>
              </w:rPr>
              <w:t>40H</w:t>
            </w:r>
          </w:p>
        </w:tc>
        <w:tc>
          <w:tcPr>
            <w:tcW w:w="1668"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left="103"/>
            </w:pPr>
          </w:p>
        </w:tc>
        <w:tc>
          <w:tcPr>
            <w:tcW w:w="1671"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left="103"/>
            </w:pPr>
          </w:p>
        </w:tc>
      </w:tr>
      <w:tr>
        <w:trPr>
          <w:trHeight w:val="322" w:hRule="exact"/>
        </w:trPr>
        <w:tc>
          <w:tcPr>
            <w:tcW w:w="1902"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left="103"/>
            </w:pPr>
          </w:p>
        </w:tc>
        <w:tc>
          <w:tcPr>
            <w:tcW w:w="299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left="103"/>
            </w:pPr>
            <w:r>
              <w:rPr>
                <w:rFonts w:ascii="Calibri" w:hAnsi="Calibri" w:eastAsia="Times New Roman" w:cs="Calibri"/>
                <w:sz w:val="22"/>
                <w:szCs w:val="22"/>
              </w:rPr>
              <w:t>00H</w:t>
            </w:r>
          </w:p>
        </w:tc>
        <w:tc>
          <w:tcPr>
            <w:tcW w:w="1668"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left="103"/>
            </w:pPr>
          </w:p>
        </w:tc>
        <w:tc>
          <w:tcPr>
            <w:tcW w:w="1671"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left="103"/>
            </w:pPr>
          </w:p>
        </w:tc>
      </w:tr>
      <w:tr>
        <w:trPr>
          <w:trHeight w:val="324" w:hRule="exact"/>
        </w:trPr>
        <w:tc>
          <w:tcPr>
            <w:tcW w:w="190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9" w:lineRule="exact"/>
              <w:ind w:left="103"/>
            </w:pPr>
            <w:r>
              <w:rPr>
                <w:rFonts w:hint="eastAsia" w:ascii="宋体" w:hAnsi="宋体" w:cs="宋体"/>
                <w:sz w:val="22"/>
                <w:szCs w:val="22"/>
              </w:rPr>
              <w:t>信息元素集</w:t>
            </w:r>
          </w:p>
        </w:tc>
        <w:tc>
          <w:tcPr>
            <w:tcW w:w="299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3"/>
              <w:ind w:left="103"/>
            </w:pPr>
            <w:r>
              <w:rPr>
                <w:rFonts w:ascii="Calibri" w:hAnsi="Calibri" w:eastAsia="Times New Roman" w:cs="Calibri"/>
                <w:sz w:val="22"/>
                <w:szCs w:val="22"/>
              </w:rPr>
              <w:t>…</w:t>
            </w:r>
            <w:r>
              <w:rPr>
                <w:rFonts w:hint="eastAsia" w:ascii="宋体" w:hAnsi="宋体" w:cs="宋体"/>
                <w:sz w:val="22"/>
                <w:szCs w:val="22"/>
              </w:rPr>
              <w:t>..</w:t>
            </w:r>
          </w:p>
        </w:tc>
        <w:tc>
          <w:tcPr>
            <w:tcW w:w="1668"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3"/>
              <w:ind w:left="103"/>
            </w:pPr>
          </w:p>
        </w:tc>
        <w:tc>
          <w:tcPr>
            <w:tcW w:w="1671"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3"/>
              <w:ind w:left="103"/>
            </w:pPr>
          </w:p>
        </w:tc>
      </w:tr>
    </w:tbl>
    <w:p>
      <w:pPr>
        <w:pStyle w:val="4"/>
      </w:pPr>
      <w:bookmarkStart w:id="12" w:name="4.1.3_应用服务数据单元（ASDU）的定义"/>
      <w:bookmarkEnd w:id="12"/>
      <w:r>
        <w:rPr>
          <w:rFonts w:hint="eastAsia"/>
        </w:rPr>
        <w:t>应用服务数据单元（</w:t>
      </w:r>
      <w:r>
        <w:t>ASDU</w:t>
      </w:r>
      <w:r>
        <w:rPr>
          <w:rFonts w:hint="eastAsia"/>
        </w:rPr>
        <w:t>）的定义</w:t>
      </w:r>
    </w:p>
    <w:p>
      <w:pPr>
        <w:pStyle w:val="11"/>
      </w:pPr>
      <w:r>
        <w:rPr>
          <w:rFonts w:hint="eastAsia"/>
        </w:rPr>
        <w:t>应用服务数据单元（</w:t>
      </w:r>
      <w:r>
        <w:rPr>
          <w:rFonts w:ascii="Calibri" w:hAnsi="Calibri" w:eastAsia="Times New Roman" w:cs="Calibri"/>
        </w:rPr>
        <w:t>ASDU</w:t>
      </w:r>
      <w:r>
        <w:rPr>
          <w:rFonts w:hint="eastAsia"/>
        </w:rPr>
        <w:t>）的定义如图</w:t>
      </w:r>
      <w:r>
        <w:rPr>
          <w:spacing w:val="-58"/>
        </w:rPr>
        <w:t xml:space="preserve"> </w:t>
      </w:r>
      <w:r>
        <w:rPr>
          <w:rFonts w:ascii="Calibri" w:hAnsi="Calibri" w:eastAsia="Times New Roman" w:cs="Calibri"/>
        </w:rPr>
        <w:t>4</w:t>
      </w:r>
      <w:r>
        <w:rPr>
          <w:rFonts w:ascii="Calibri" w:hAnsi="Calibri" w:eastAsia="Times New Roman" w:cs="Calibri"/>
          <w:spacing w:val="5"/>
        </w:rPr>
        <w:t xml:space="preserve"> </w:t>
      </w:r>
      <w:r>
        <w:rPr>
          <w:rFonts w:hint="eastAsia"/>
        </w:rPr>
        <w:t>所示，其中：</w:t>
      </w:r>
    </w:p>
    <w:p>
      <w:pPr>
        <w:pStyle w:val="11"/>
      </w:pPr>
      <w:r>
        <w:rPr>
          <w:rFonts w:ascii="Calibri" w:hAnsi="Calibri" w:eastAsia="Times New Roman" w:cs="Calibri"/>
        </w:rPr>
        <w:t>a</w:t>
      </w:r>
      <w:r>
        <w:rPr>
          <w:rFonts w:hint="eastAsia"/>
        </w:rPr>
        <w:t>）</w:t>
      </w:r>
      <w:r>
        <w:t xml:space="preserve"> </w:t>
      </w:r>
      <w:r>
        <w:rPr>
          <w:rFonts w:hint="eastAsia"/>
        </w:rPr>
        <w:t>帧类型标识，</w:t>
      </w:r>
      <w:r>
        <w:t xml:space="preserve"> </w:t>
      </w:r>
      <w:r>
        <w:rPr>
          <w:rFonts w:ascii="Calibri" w:hAnsi="Calibri" w:eastAsia="Times New Roman" w:cs="Calibri"/>
        </w:rPr>
        <w:t>1</w:t>
      </w:r>
      <w:r>
        <w:rPr>
          <w:rFonts w:ascii="Calibri" w:hAnsi="Calibri" w:eastAsia="Times New Roman" w:cs="Calibri"/>
          <w:spacing w:val="2"/>
        </w:rPr>
        <w:t xml:space="preserve"> </w:t>
      </w:r>
      <w:r>
        <w:rPr>
          <w:rFonts w:hint="eastAsia"/>
        </w:rPr>
        <w:t>个八位位组；</w:t>
      </w:r>
    </w:p>
    <w:p>
      <w:pPr>
        <w:pStyle w:val="11"/>
      </w:pPr>
      <w:r>
        <w:rPr>
          <w:rFonts w:ascii="Calibri" w:hAnsi="Calibri" w:eastAsia="Times New Roman" w:cs="Calibri"/>
        </w:rPr>
        <w:t>b</w:t>
      </w:r>
      <w:r>
        <w:rPr>
          <w:rFonts w:hint="eastAsia"/>
        </w:rPr>
        <w:t>）</w:t>
      </w:r>
      <w:r>
        <w:t xml:space="preserve"> </w:t>
      </w:r>
      <w:r>
        <w:rPr>
          <w:rFonts w:hint="eastAsia"/>
        </w:rPr>
        <w:t>可变结构限定词，</w:t>
      </w:r>
      <w:r>
        <w:rPr>
          <w:rFonts w:ascii="Calibri" w:hAnsi="Calibri" w:eastAsia="Times New Roman" w:cs="Calibri"/>
        </w:rPr>
        <w:t>1</w:t>
      </w:r>
      <w:r>
        <w:rPr>
          <w:rFonts w:ascii="Calibri" w:hAnsi="Calibri" w:eastAsia="Times New Roman" w:cs="Calibri"/>
          <w:spacing w:val="3"/>
        </w:rPr>
        <w:t xml:space="preserve"> </w:t>
      </w:r>
      <w:r>
        <w:rPr>
          <w:rFonts w:hint="eastAsia"/>
        </w:rPr>
        <w:t>个八位位组；</w:t>
      </w:r>
    </w:p>
    <w:p>
      <w:pPr>
        <w:pStyle w:val="11"/>
      </w:pPr>
      <w:r>
        <w:rPr>
          <w:rFonts w:ascii="Calibri" w:hAnsi="Calibri" w:eastAsia="Times New Roman" w:cs="Calibri"/>
        </w:rPr>
        <w:t>c</w:t>
      </w:r>
      <w:r>
        <w:rPr>
          <w:rFonts w:hint="eastAsia"/>
        </w:rPr>
        <w:t>）</w:t>
      </w:r>
      <w:r>
        <w:t xml:space="preserve"> </w:t>
      </w:r>
      <w:r>
        <w:rPr>
          <w:rFonts w:hint="eastAsia"/>
        </w:rPr>
        <w:t>传送原因，</w:t>
      </w:r>
      <w:r>
        <w:rPr>
          <w:rFonts w:ascii="Calibri" w:hAnsi="Calibri" w:eastAsia="Times New Roman" w:cs="Calibri"/>
        </w:rPr>
        <w:t>2</w:t>
      </w:r>
      <w:r>
        <w:rPr>
          <w:rFonts w:ascii="Calibri" w:hAnsi="Calibri" w:eastAsia="Times New Roman" w:cs="Calibri"/>
          <w:spacing w:val="5"/>
        </w:rPr>
        <w:t xml:space="preserve"> </w:t>
      </w:r>
      <w:r>
        <w:rPr>
          <w:rFonts w:hint="eastAsia"/>
        </w:rPr>
        <w:t>个八位位组；</w:t>
      </w:r>
    </w:p>
    <w:p>
      <w:pPr>
        <w:pStyle w:val="11"/>
      </w:pPr>
      <w:r>
        <w:rPr>
          <w:rFonts w:ascii="Calibri" w:hAnsi="Calibri" w:eastAsia="Times New Roman" w:cs="Calibri"/>
        </w:rPr>
        <w:t>d</w:t>
      </w:r>
      <w:r>
        <w:rPr>
          <w:rFonts w:hint="eastAsia"/>
        </w:rPr>
        <w:t>）</w:t>
      </w:r>
      <w:r>
        <w:t xml:space="preserve"> </w:t>
      </w:r>
      <w:r>
        <w:rPr>
          <w:rFonts w:hint="eastAsia"/>
        </w:rPr>
        <w:t>应用服务数据单元公共地址，</w:t>
      </w:r>
      <w:r>
        <w:rPr>
          <w:rFonts w:ascii="Calibri" w:hAnsi="Calibri" w:eastAsia="Times New Roman" w:cs="Calibri"/>
        </w:rPr>
        <w:t>2</w:t>
      </w:r>
      <w:r>
        <w:rPr>
          <w:rFonts w:ascii="Calibri" w:hAnsi="Calibri" w:eastAsia="Times New Roman" w:cs="Calibri"/>
          <w:spacing w:val="4"/>
        </w:rPr>
        <w:t xml:space="preserve"> </w:t>
      </w:r>
      <w:r>
        <w:rPr>
          <w:rFonts w:hint="eastAsia"/>
        </w:rPr>
        <w:t>个八位位组；</w:t>
      </w:r>
    </w:p>
    <w:p>
      <w:pPr>
        <w:pStyle w:val="11"/>
      </w:pPr>
      <w:r>
        <w:rPr>
          <w:rFonts w:ascii="Calibri" w:hAnsi="Calibri" w:eastAsia="Times New Roman" w:cs="Calibri"/>
        </w:rPr>
        <w:t>e</w:t>
      </w:r>
      <w:r>
        <w:rPr>
          <w:rFonts w:hint="eastAsia"/>
        </w:rPr>
        <w:t>）</w:t>
      </w:r>
      <w:r>
        <w:t xml:space="preserve"> </w:t>
      </w:r>
      <w:r>
        <w:rPr>
          <w:rFonts w:hint="eastAsia"/>
        </w:rPr>
        <w:t>信息对象地址，</w:t>
      </w:r>
      <w:r>
        <w:rPr>
          <w:rFonts w:ascii="Calibri" w:hAnsi="Calibri" w:eastAsia="Times New Roman" w:cs="Calibri"/>
        </w:rPr>
        <w:t>3</w:t>
      </w:r>
      <w:r>
        <w:rPr>
          <w:rFonts w:ascii="Calibri" w:hAnsi="Calibri" w:eastAsia="Times New Roman" w:cs="Calibri"/>
          <w:spacing w:val="3"/>
        </w:rPr>
        <w:t xml:space="preserve"> </w:t>
      </w:r>
      <w:r>
        <w:rPr>
          <w:rFonts w:hint="eastAsia"/>
        </w:rPr>
        <w:t>个八位位组.</w:t>
      </w:r>
    </w:p>
    <w:p>
      <w:pPr>
        <w:pStyle w:val="4"/>
      </w:pPr>
      <w:bookmarkStart w:id="13" w:name="4.1.4传输安全"/>
      <w:bookmarkEnd w:id="13"/>
      <w:r>
        <w:rPr>
          <w:rFonts w:hint="eastAsia"/>
        </w:rPr>
        <w:t>传输安全</w:t>
      </w:r>
    </w:p>
    <w:p>
      <w:pPr>
        <w:pStyle w:val="11"/>
        <w:rPr>
          <w:rFonts w:ascii="Calibri" w:hAnsi="Calibri" w:eastAsia="Times New Roman" w:cs="Calibri"/>
        </w:rPr>
      </w:pPr>
      <w:r>
        <w:rPr>
          <w:rFonts w:ascii="Calibri" w:hAnsi="Calibri" w:eastAsia="Times New Roman" w:cs="Calibri"/>
        </w:rPr>
        <w:t>104</w:t>
      </w:r>
      <w:r>
        <w:rPr>
          <w:rFonts w:ascii="Calibri" w:hAnsi="Calibri" w:eastAsia="Times New Roman" w:cs="Calibri"/>
          <w:spacing w:val="-1"/>
        </w:rPr>
        <w:t xml:space="preserve"> </w:t>
      </w:r>
      <w:r>
        <w:rPr>
          <w:rFonts w:hint="eastAsia"/>
        </w:rPr>
        <w:t>规约本身不涉及到安全传输机制，而我们这个系统是在广域网背景下的运营管</w:t>
      </w:r>
      <w:r>
        <w:t xml:space="preserve"> </w:t>
      </w:r>
      <w:r>
        <w:rPr>
          <w:rFonts w:hint="eastAsia"/>
          <w:spacing w:val="-1"/>
        </w:rPr>
        <w:t>理系统和充电设施的数据交互.为了保证业务数据和下发51充电平台系统指令的数据安全</w:t>
      </w:r>
      <w:r>
        <w:rPr>
          <w:spacing w:val="-79"/>
        </w:rPr>
        <w:t xml:space="preserve"> </w:t>
      </w:r>
      <w:r>
        <w:rPr>
          <w:rFonts w:hint="eastAsia"/>
        </w:rPr>
        <w:t>不被篡改</w:t>
      </w:r>
      <w:r>
        <w:rPr>
          <w:rFonts w:ascii="Calibri" w:hAnsi="Calibri" w:eastAsia="Times New Roman" w:cs="Calibri"/>
        </w:rPr>
        <w:t>(</w:t>
      </w:r>
      <w:r>
        <w:rPr>
          <w:rFonts w:hint="eastAsia"/>
        </w:rPr>
        <w:t>比如</w:t>
      </w:r>
      <w:r>
        <w:rPr>
          <w:spacing w:val="-58"/>
        </w:rPr>
        <w:t xml:space="preserve"> </w:t>
      </w:r>
      <w:r>
        <w:rPr>
          <w:rFonts w:ascii="Calibri" w:hAnsi="Calibri" w:eastAsia="Times New Roman" w:cs="Calibri"/>
        </w:rPr>
        <w:t>WPE</w:t>
      </w:r>
      <w:r>
        <w:rPr>
          <w:rFonts w:ascii="Calibri" w:hAnsi="Calibri" w:eastAsia="Times New Roman" w:cs="Calibri"/>
          <w:spacing w:val="6"/>
        </w:rPr>
        <w:t xml:space="preserve"> </w:t>
      </w:r>
      <w:r>
        <w:rPr>
          <w:rFonts w:hint="eastAsia"/>
        </w:rPr>
        <w:t>改包</w:t>
      </w:r>
      <w:r>
        <w:rPr>
          <w:rFonts w:ascii="Calibri" w:hAnsi="Calibri" w:eastAsia="Times New Roman" w:cs="Calibri"/>
        </w:rPr>
        <w:t>)</w:t>
      </w:r>
      <w:r>
        <w:rPr>
          <w:rFonts w:hint="eastAsia"/>
        </w:rPr>
        <w:t>需要对所有业务数据和下发指令</w:t>
      </w:r>
      <w:r>
        <w:rPr>
          <w:spacing w:val="-55"/>
        </w:rPr>
        <w:t xml:space="preserve"> </w:t>
      </w:r>
      <w:r>
        <w:rPr>
          <w:rFonts w:ascii="Calibri" w:hAnsi="Calibri" w:eastAsia="Times New Roman" w:cs="Calibri"/>
        </w:rPr>
        <w:t>I</w:t>
      </w:r>
      <w:r>
        <w:rPr>
          <w:rFonts w:ascii="Calibri" w:hAnsi="Calibri" w:eastAsia="Times New Roman" w:cs="Calibri"/>
          <w:spacing w:val="5"/>
        </w:rPr>
        <w:t xml:space="preserve"> </w:t>
      </w:r>
      <w:r>
        <w:rPr>
          <w:rFonts w:hint="eastAsia"/>
        </w:rPr>
        <w:t>帧进行加密签名.</w:t>
      </w:r>
    </w:p>
    <w:p>
      <w:pPr>
        <w:pStyle w:val="5"/>
        <w:rPr>
          <w:rFonts w:cs="Times New Roman"/>
        </w:rPr>
      </w:pPr>
      <w:bookmarkStart w:id="14" w:name="4.1.4.1加密签名算法"/>
      <w:bookmarkEnd w:id="14"/>
      <w:r>
        <w:rPr>
          <w:rFonts w:hint="eastAsia"/>
        </w:rPr>
        <w:t>加密签名算法</w:t>
      </w:r>
    </w:p>
    <w:p>
      <w:pPr>
        <w:pStyle w:val="11"/>
      </w:pPr>
      <w:r>
        <w:rPr>
          <w:rFonts w:hint="eastAsia"/>
        </w:rPr>
        <w:t>签名算法用</w:t>
      </w:r>
      <w:r>
        <w:rPr>
          <w:spacing w:val="-57"/>
        </w:rPr>
        <w:t xml:space="preserve"> </w:t>
      </w:r>
      <w:r>
        <w:t>hmac_sha1</w:t>
      </w:r>
      <w:r>
        <w:rPr>
          <w:rFonts w:hint="eastAsia"/>
        </w:rPr>
        <w:t>，</w:t>
      </w:r>
    </w:p>
    <w:p>
      <w:pPr>
        <w:pStyle w:val="11"/>
      </w:pPr>
      <w:r>
        <w:rPr>
          <w:rFonts w:hint="eastAsia"/>
        </w:rPr>
        <w:t>使用</w:t>
      </w:r>
      <w:r>
        <w:rPr>
          <w:spacing w:val="-58"/>
        </w:rPr>
        <w:t xml:space="preserve"> </w:t>
      </w:r>
      <w:r>
        <w:rPr>
          <w:rFonts w:ascii="Calibri" w:hAnsi="Calibri" w:eastAsia="Times New Roman" w:cs="Calibri"/>
        </w:rPr>
        <w:t>HMAC-SHA1</w:t>
      </w:r>
      <w:r>
        <w:rPr>
          <w:rFonts w:ascii="Calibri" w:hAnsi="Calibri" w:eastAsia="Times New Roman" w:cs="Calibri"/>
          <w:spacing w:val="3"/>
        </w:rPr>
        <w:t xml:space="preserve"> </w:t>
      </w:r>
      <w:r>
        <w:rPr>
          <w:rFonts w:hint="eastAsia"/>
        </w:rPr>
        <w:t>加密算法，使用密钥对业务数据加密</w:t>
      </w:r>
      <w:r>
        <w:rPr>
          <w:rFonts w:ascii="Calibri" w:hAnsi="Calibri" w:eastAsia="Times New Roman" w:cs="Calibri"/>
        </w:rPr>
        <w:t>,</w:t>
      </w:r>
      <w:r>
        <w:rPr>
          <w:rFonts w:hint="eastAsia"/>
        </w:rPr>
        <w:t>然后将加密后的字符串经过</w:t>
      </w:r>
    </w:p>
    <w:p>
      <w:pPr>
        <w:pStyle w:val="11"/>
      </w:pPr>
      <w:r>
        <w:t xml:space="preserve">Base64 </w:t>
      </w:r>
      <w:r>
        <w:rPr>
          <w:rFonts w:hint="eastAsia"/>
        </w:rPr>
        <w:t>编码</w:t>
      </w:r>
      <w:r>
        <w:t>.</w:t>
      </w:r>
      <w:r>
        <w:rPr>
          <w:rFonts w:hint="eastAsia"/>
        </w:rPr>
        <w:t>如</w:t>
      </w:r>
      <w:r>
        <w:t>:”FdJkiDYwMj5Aj1UG2RUPc83iokk=”28</w:t>
      </w:r>
      <w:r>
        <w:rPr>
          <w:spacing w:val="1"/>
        </w:rPr>
        <w:t xml:space="preserve"> </w:t>
      </w:r>
      <w:r>
        <w:rPr>
          <w:rFonts w:hint="eastAsia"/>
        </w:rPr>
        <w:t>个字符</w:t>
      </w:r>
      <w:r>
        <w:t xml:space="preserve"> </w:t>
      </w:r>
      <w:r>
        <w:rPr>
          <w:rFonts w:hint="eastAsia"/>
        </w:rPr>
        <w:t>密钥动态更新</w:t>
      </w:r>
      <w:r>
        <w:t>.</w:t>
      </w:r>
    </w:p>
    <w:p>
      <w:pPr>
        <w:pStyle w:val="4"/>
      </w:pPr>
      <w:bookmarkStart w:id="15" w:name="4.1.5防止报文丢失和报文重复发送"/>
      <w:bookmarkEnd w:id="15"/>
      <w:r>
        <w:rPr>
          <w:rFonts w:hint="eastAsia"/>
        </w:rPr>
        <w:t>防止报文丢失和报文重复发送</w:t>
      </w:r>
    </w:p>
    <w:p>
      <w:pPr>
        <w:pStyle w:val="11"/>
      </w:pPr>
      <w:r>
        <w:rPr>
          <w:rFonts w:ascii="Calibri" w:hAnsi="Calibri" w:eastAsia="Times New Roman" w:cs="Calibri"/>
          <w:spacing w:val="-1"/>
        </w:rPr>
        <w:t>104</w:t>
      </w:r>
      <w:r>
        <w:rPr>
          <w:rFonts w:ascii="Calibri" w:hAnsi="Calibri" w:eastAsia="Times New Roman" w:cs="Calibri"/>
        </w:rPr>
        <w:t xml:space="preserve"> </w:t>
      </w:r>
      <w:r>
        <w:rPr>
          <w:rFonts w:ascii="Calibri" w:hAnsi="Calibri" w:eastAsia="Times New Roman" w:cs="Calibri"/>
          <w:spacing w:val="14"/>
        </w:rPr>
        <w:t xml:space="preserve"> </w:t>
      </w:r>
      <w:r>
        <w:rPr>
          <w:rFonts w:hint="eastAsia"/>
        </w:rPr>
        <w:t>规约没有定义重发机制，所以上传业务数据需要51充电平台的确认，如果没有</w:t>
      </w:r>
    </w:p>
    <w:p>
      <w:pPr>
        <w:pStyle w:val="11"/>
      </w:pPr>
      <w:r>
        <w:rPr>
          <w:rFonts w:hint="eastAsia"/>
        </w:rPr>
        <w:t>收到确认，不能被删除，等</w:t>
      </w:r>
      <w:r>
        <w:rPr>
          <w:spacing w:val="-56"/>
        </w:rPr>
        <w:t xml:space="preserve"> </w:t>
      </w:r>
      <w:r>
        <w:rPr>
          <w:rFonts w:ascii="Calibri" w:hAnsi="Calibri" w:eastAsia="Times New Roman" w:cs="Calibri"/>
        </w:rPr>
        <w:t>5</w:t>
      </w:r>
      <w:r>
        <w:rPr>
          <w:rFonts w:ascii="Calibri" w:hAnsi="Calibri" w:eastAsia="Times New Roman" w:cs="Calibri"/>
          <w:spacing w:val="5"/>
        </w:rPr>
        <w:t xml:space="preserve"> </w:t>
      </w:r>
      <w:r>
        <w:rPr>
          <w:rFonts w:hint="eastAsia"/>
        </w:rPr>
        <w:t>秒后重发.</w:t>
      </w:r>
    </w:p>
    <w:p>
      <w:pPr>
        <w:pStyle w:val="4"/>
      </w:pPr>
      <w:bookmarkStart w:id="16" w:name="4.1.6KW约束与设定"/>
      <w:bookmarkEnd w:id="16"/>
      <w:r>
        <w:t xml:space="preserve">KW </w:t>
      </w:r>
      <w:r>
        <w:rPr>
          <w:rFonts w:hint="eastAsia"/>
        </w:rPr>
        <w:t>约束与设定</w:t>
      </w:r>
    </w:p>
    <w:p>
      <w:pPr>
        <w:pStyle w:val="11"/>
      </w:pPr>
      <w:r>
        <w:rPr>
          <w:rFonts w:hint="eastAsia"/>
        </w:rPr>
        <w:t>当报文接收方收到发送方的</w:t>
      </w:r>
      <w:r>
        <w:rPr>
          <w:spacing w:val="-56"/>
        </w:rPr>
        <w:t xml:space="preserve"> </w:t>
      </w:r>
      <w:r>
        <w:rPr>
          <w:rFonts w:ascii="Calibri" w:hAnsi="Calibri" w:eastAsia="Times New Roman" w:cs="Calibri"/>
        </w:rPr>
        <w:t>I</w:t>
      </w:r>
      <w:r>
        <w:rPr>
          <w:rFonts w:ascii="Calibri" w:hAnsi="Calibri" w:eastAsia="Times New Roman" w:cs="Calibri"/>
          <w:spacing w:val="4"/>
        </w:rPr>
        <w:t xml:space="preserve"> </w:t>
      </w:r>
      <w:r>
        <w:rPr>
          <w:rFonts w:hint="eastAsia"/>
        </w:rPr>
        <w:t>格式报文后，如果没有</w:t>
      </w:r>
      <w:r>
        <w:rPr>
          <w:spacing w:val="-56"/>
        </w:rPr>
        <w:t xml:space="preserve"> </w:t>
      </w:r>
      <w:r>
        <w:rPr>
          <w:rFonts w:ascii="Calibri" w:hAnsi="Calibri" w:eastAsia="Times New Roman" w:cs="Calibri"/>
        </w:rPr>
        <w:t>I</w:t>
      </w:r>
      <w:r>
        <w:rPr>
          <w:rFonts w:ascii="Calibri" w:hAnsi="Calibri" w:eastAsia="Times New Roman" w:cs="Calibri"/>
          <w:spacing w:val="4"/>
        </w:rPr>
        <w:t xml:space="preserve"> </w:t>
      </w:r>
      <w:r>
        <w:rPr>
          <w:rFonts w:hint="eastAsia"/>
        </w:rPr>
        <w:t>格式报文需要发送给对方，</w:t>
      </w:r>
      <w:r>
        <w:t xml:space="preserve"> </w:t>
      </w:r>
      <w:r>
        <w:rPr>
          <w:rFonts w:hint="eastAsia"/>
        </w:rPr>
        <w:t>可以向对方发送</w:t>
      </w:r>
      <w:r>
        <w:rPr>
          <w:spacing w:val="-54"/>
        </w:rPr>
        <w:t xml:space="preserve"> </w:t>
      </w:r>
      <w:r>
        <w:rPr>
          <w:rFonts w:ascii="Calibri" w:hAnsi="Calibri" w:eastAsia="Times New Roman" w:cs="Calibri"/>
        </w:rPr>
        <w:t>S</w:t>
      </w:r>
      <w:r>
        <w:rPr>
          <w:rFonts w:ascii="Calibri" w:hAnsi="Calibri" w:eastAsia="Times New Roman" w:cs="Calibri"/>
          <w:spacing w:val="3"/>
        </w:rPr>
        <w:t xml:space="preserve"> </w:t>
      </w:r>
      <w:r>
        <w:rPr>
          <w:rFonts w:hint="eastAsia"/>
        </w:rPr>
        <w:t>格式报文以对所接收到的报文进行确认.</w:t>
      </w:r>
    </w:p>
    <w:p>
      <w:pPr>
        <w:pStyle w:val="11"/>
        <w:rPr>
          <w:spacing w:val="-3"/>
        </w:rPr>
      </w:pPr>
      <w:r>
        <w:rPr>
          <w:rFonts w:hint="eastAsia"/>
        </w:rPr>
        <w:t>为了防止</w:t>
      </w:r>
      <w:r>
        <w:rPr>
          <w:spacing w:val="-56"/>
        </w:rPr>
        <w:t xml:space="preserve"> </w:t>
      </w:r>
      <w:r>
        <w:rPr>
          <w:rFonts w:ascii="Calibri" w:hAnsi="Calibri" w:eastAsia="Times New Roman" w:cs="Calibri"/>
        </w:rPr>
        <w:t>I</w:t>
      </w:r>
      <w:r>
        <w:rPr>
          <w:rFonts w:ascii="Calibri" w:hAnsi="Calibri" w:eastAsia="Times New Roman" w:cs="Calibri"/>
          <w:spacing w:val="2"/>
        </w:rPr>
        <w:t xml:space="preserve"> </w:t>
      </w:r>
      <w:r>
        <w:rPr>
          <w:rFonts w:hint="eastAsia"/>
        </w:rPr>
        <w:t>格式报文在传送过程中丢失或重复传送</w:t>
      </w:r>
      <w:r>
        <w:rPr>
          <w:rFonts w:ascii="Calibri" w:hAnsi="Calibri" w:eastAsia="Times New Roman" w:cs="Calibri"/>
        </w:rPr>
        <w:t>,IEC</w:t>
      </w:r>
      <w:r>
        <w:rPr>
          <w:rFonts w:ascii="Calibri" w:hAnsi="Calibri" w:eastAsia="Times New Roman" w:cs="Calibri"/>
          <w:spacing w:val="-1"/>
        </w:rPr>
        <w:t xml:space="preserve"> </w:t>
      </w:r>
      <w:r>
        <w:rPr>
          <w:rFonts w:ascii="Calibri" w:hAnsi="Calibri" w:eastAsia="Times New Roman" w:cs="Calibri"/>
        </w:rPr>
        <w:t>60870-5-104</w:t>
      </w:r>
      <w:r>
        <w:rPr>
          <w:rFonts w:ascii="Calibri" w:hAnsi="Calibri" w:eastAsia="Times New Roman" w:cs="Calibri"/>
          <w:spacing w:val="3"/>
        </w:rPr>
        <w:t xml:space="preserve"> </w:t>
      </w:r>
      <w:r>
        <w:rPr>
          <w:rFonts w:hint="eastAsia"/>
        </w:rPr>
        <w:t>的</w:t>
      </w:r>
      <w:r>
        <w:rPr>
          <w:spacing w:val="-56"/>
        </w:rPr>
        <w:t xml:space="preserve"> </w:t>
      </w:r>
      <w:r>
        <w:rPr>
          <w:rFonts w:ascii="Calibri" w:hAnsi="Calibri" w:eastAsia="Times New Roman" w:cs="Calibri"/>
        </w:rPr>
        <w:t>I</w:t>
      </w:r>
      <w:r>
        <w:rPr>
          <w:rFonts w:ascii="Calibri" w:hAnsi="Calibri" w:eastAsia="Times New Roman" w:cs="Calibri"/>
          <w:spacing w:val="4"/>
        </w:rPr>
        <w:t xml:space="preserve"> </w:t>
      </w:r>
      <w:r>
        <w:rPr>
          <w:rFonts w:hint="eastAsia"/>
        </w:rPr>
        <w:t>格式报文的</w:t>
      </w:r>
      <w:r>
        <w:t xml:space="preserve"> </w:t>
      </w:r>
      <w:r>
        <w:rPr>
          <w:rFonts w:hint="eastAsia"/>
        </w:rPr>
        <w:t>控制域定义了发送序号</w:t>
      </w:r>
      <w:r>
        <w:rPr>
          <w:spacing w:val="-56"/>
        </w:rPr>
        <w:t xml:space="preserve"> </w:t>
      </w:r>
      <w:r>
        <w:rPr>
          <w:rFonts w:ascii="Calibri" w:hAnsi="Calibri" w:eastAsia="Times New Roman" w:cs="Calibri"/>
        </w:rPr>
        <w:t>N(S)</w:t>
      </w:r>
      <w:r>
        <w:rPr>
          <w:rFonts w:hint="eastAsia"/>
        </w:rPr>
        <w:t>和接收序号</w:t>
      </w:r>
      <w:r>
        <w:rPr>
          <w:spacing w:val="-56"/>
        </w:rPr>
        <w:t xml:space="preserve"> </w:t>
      </w:r>
      <w:r>
        <w:rPr>
          <w:rFonts w:ascii="Calibri" w:hAnsi="Calibri" w:eastAsia="Times New Roman" w:cs="Calibri"/>
        </w:rPr>
        <w:t>R(S)</w:t>
      </w:r>
      <w:r>
        <w:rPr>
          <w:rFonts w:hint="eastAsia"/>
        </w:rPr>
        <w:t>，发送方每发送一个</w:t>
      </w:r>
      <w:r>
        <w:rPr>
          <w:spacing w:val="-56"/>
        </w:rPr>
        <w:t xml:space="preserve"> </w:t>
      </w:r>
      <w:r>
        <w:rPr>
          <w:rFonts w:ascii="Calibri" w:hAnsi="Calibri" w:eastAsia="Times New Roman" w:cs="Calibri"/>
        </w:rPr>
        <w:t>I</w:t>
      </w:r>
      <w:r>
        <w:rPr>
          <w:rFonts w:ascii="Calibri" w:hAnsi="Calibri" w:eastAsia="Times New Roman" w:cs="Calibri"/>
          <w:spacing w:val="4"/>
        </w:rPr>
        <w:t xml:space="preserve"> </w:t>
      </w:r>
      <w:r>
        <w:rPr>
          <w:rFonts w:hint="eastAsia"/>
        </w:rPr>
        <w:t>格式报文，其发送序</w:t>
      </w:r>
      <w:r>
        <w:t xml:space="preserve"> </w:t>
      </w:r>
      <w:r>
        <w:rPr>
          <w:rFonts w:hint="eastAsia"/>
        </w:rPr>
        <w:t>号应加</w:t>
      </w:r>
      <w:r>
        <w:rPr>
          <w:spacing w:val="-59"/>
        </w:rPr>
        <w:t xml:space="preserve"> </w:t>
      </w:r>
      <w:r>
        <w:rPr>
          <w:rFonts w:ascii="Calibri" w:hAnsi="Calibri" w:eastAsia="Times New Roman" w:cs="Calibri"/>
        </w:rPr>
        <w:t>1</w:t>
      </w:r>
      <w:r>
        <w:rPr>
          <w:rFonts w:hint="eastAsia"/>
        </w:rPr>
        <w:t>，接收方每接收到一个与其接收序号相等的</w:t>
      </w:r>
      <w:r>
        <w:rPr>
          <w:spacing w:val="-55"/>
        </w:rPr>
        <w:t xml:space="preserve"> </w:t>
      </w:r>
      <w:r>
        <w:rPr>
          <w:rFonts w:ascii="Calibri" w:hAnsi="Calibri" w:eastAsia="Times New Roman" w:cs="Calibri"/>
        </w:rPr>
        <w:t>I</w:t>
      </w:r>
      <w:r>
        <w:rPr>
          <w:rFonts w:ascii="Calibri" w:hAnsi="Calibri" w:eastAsia="Times New Roman" w:cs="Calibri"/>
          <w:spacing w:val="4"/>
        </w:rPr>
        <w:t xml:space="preserve"> </w:t>
      </w:r>
      <w:r>
        <w:rPr>
          <w:rFonts w:hint="eastAsia"/>
        </w:rPr>
        <w:t>格式报文后，其接收序号也应加</w:t>
      </w:r>
      <w:r>
        <w:t xml:space="preserve"> </w:t>
      </w:r>
      <w:r>
        <w:rPr>
          <w:rFonts w:ascii="Calibri" w:hAnsi="Calibri" w:eastAsia="Times New Roman" w:cs="Calibri"/>
        </w:rPr>
        <w:t>1</w:t>
      </w:r>
      <w:r>
        <w:rPr>
          <w:rFonts w:hint="eastAsia"/>
        </w:rPr>
        <w:t>.需要注意的是，每次重新建立</w:t>
      </w:r>
      <w:r>
        <w:rPr>
          <w:spacing w:val="-59"/>
        </w:rPr>
        <w:t xml:space="preserve"> </w:t>
      </w:r>
      <w:r>
        <w:rPr>
          <w:rFonts w:ascii="Calibri" w:hAnsi="Calibri" w:eastAsia="Times New Roman" w:cs="Calibri"/>
        </w:rPr>
        <w:t>TCP</w:t>
      </w:r>
      <w:r>
        <w:rPr>
          <w:rFonts w:ascii="Calibri" w:hAnsi="Calibri" w:eastAsia="Times New Roman" w:cs="Calibri"/>
          <w:spacing w:val="4"/>
        </w:rPr>
        <w:t xml:space="preserve"> </w:t>
      </w:r>
      <w:r>
        <w:rPr>
          <w:rFonts w:hint="eastAsia"/>
        </w:rPr>
        <w:t>连接后，调度主站和子站</w:t>
      </w:r>
      <w:r>
        <w:rPr>
          <w:spacing w:val="-56"/>
        </w:rPr>
        <w:t xml:space="preserve"> </w:t>
      </w:r>
      <w:r>
        <w:rPr>
          <w:rFonts w:ascii="Calibri" w:hAnsi="Calibri" w:eastAsia="Times New Roman" w:cs="Calibri"/>
        </w:rPr>
        <w:t>RTU</w:t>
      </w:r>
      <w:r>
        <w:rPr>
          <w:rFonts w:ascii="Calibri" w:hAnsi="Calibri" w:eastAsia="Times New Roman" w:cs="Calibri"/>
          <w:spacing w:val="3"/>
        </w:rPr>
        <w:t xml:space="preserve"> </w:t>
      </w:r>
      <w:r>
        <w:rPr>
          <w:rFonts w:hint="eastAsia"/>
        </w:rPr>
        <w:t>的接收序号和发送</w:t>
      </w:r>
      <w:r>
        <w:t xml:space="preserve"> </w:t>
      </w:r>
      <w:r>
        <w:rPr>
          <w:rFonts w:hint="eastAsia"/>
        </w:rPr>
        <w:t>序号都应清零，因此在双方开始数据传送后，接收方若收到一个</w:t>
      </w:r>
      <w:r>
        <w:rPr>
          <w:spacing w:val="-57"/>
        </w:rPr>
        <w:t xml:space="preserve"> </w:t>
      </w:r>
      <w:r>
        <w:rPr>
          <w:rFonts w:ascii="Calibri" w:hAnsi="Calibri" w:eastAsia="Times New Roman" w:cs="Calibri"/>
        </w:rPr>
        <w:t>I</w:t>
      </w:r>
      <w:r>
        <w:rPr>
          <w:rFonts w:ascii="Calibri" w:hAnsi="Calibri" w:eastAsia="Times New Roman" w:cs="Calibri"/>
          <w:spacing w:val="2"/>
        </w:rPr>
        <w:t xml:space="preserve"> </w:t>
      </w:r>
      <w:r>
        <w:rPr>
          <w:rFonts w:hint="eastAsia"/>
        </w:rPr>
        <w:t>格式报文，应判断此</w:t>
      </w:r>
      <w:r>
        <w:t xml:space="preserve"> </w:t>
      </w:r>
      <w:r>
        <w:rPr>
          <w:rFonts w:ascii="Calibri" w:hAnsi="Calibri" w:eastAsia="Times New Roman" w:cs="Calibri"/>
        </w:rPr>
        <w:t xml:space="preserve">I </w:t>
      </w:r>
      <w:r>
        <w:rPr>
          <w:rFonts w:hint="eastAsia"/>
        </w:rPr>
        <w:t>格式报文的发送序号是否等于自己的接收序号.若相等则应将自己接收序号加</w:t>
      </w:r>
      <w:r>
        <w:rPr>
          <w:spacing w:val="-51"/>
        </w:rPr>
        <w:t xml:space="preserve"> </w:t>
      </w:r>
      <w:r>
        <w:rPr>
          <w:rFonts w:ascii="Calibri" w:hAnsi="Calibri" w:eastAsia="Times New Roman" w:cs="Calibri"/>
        </w:rPr>
        <w:t>1</w:t>
      </w:r>
      <w:r>
        <w:rPr>
          <w:rFonts w:hint="eastAsia"/>
        </w:rPr>
        <w:t>，若</w:t>
      </w:r>
      <w:r>
        <w:t xml:space="preserve"> </w:t>
      </w:r>
      <w:r>
        <w:rPr>
          <w:rFonts w:hint="eastAsia"/>
        </w:rPr>
        <w:t>此</w:t>
      </w:r>
      <w:r>
        <w:t xml:space="preserve"> </w:t>
      </w:r>
      <w:r>
        <w:rPr>
          <w:rFonts w:ascii="Calibri" w:hAnsi="Calibri" w:eastAsia="Times New Roman" w:cs="Calibri"/>
        </w:rPr>
        <w:t xml:space="preserve">I </w:t>
      </w:r>
      <w:r>
        <w:rPr>
          <w:rFonts w:ascii="Calibri" w:hAnsi="Calibri" w:eastAsia="Times New Roman" w:cs="Calibri"/>
          <w:spacing w:val="4"/>
        </w:rPr>
        <w:t xml:space="preserve"> </w:t>
      </w:r>
      <w:r>
        <w:rPr>
          <w:rFonts w:hint="eastAsia"/>
          <w:spacing w:val="-3"/>
        </w:rPr>
        <w:t>格式报文的发送序号大于自己的接收序号，这说明发送方发送的一些报文出现了丢</w:t>
      </w:r>
    </w:p>
    <w:p>
      <w:pPr>
        <w:pStyle w:val="11"/>
      </w:pPr>
      <w:r>
        <w:rPr>
          <w:rFonts w:hint="eastAsia"/>
          <w:spacing w:val="-14"/>
        </w:rPr>
        <w:t>失；若此</w:t>
      </w:r>
      <w:r>
        <w:rPr>
          <w:spacing w:val="-14"/>
        </w:rPr>
        <w:t xml:space="preserve"> </w:t>
      </w:r>
      <w:r>
        <w:rPr>
          <w:rFonts w:ascii="Calibri" w:hAnsi="Calibri" w:eastAsia="Times New Roman" w:cs="Calibri"/>
        </w:rPr>
        <w:t xml:space="preserve">I </w:t>
      </w:r>
      <w:r>
        <w:rPr>
          <w:rFonts w:hint="eastAsia"/>
          <w:spacing w:val="-3"/>
        </w:rPr>
        <w:t>格式报文的发送序号小于自己的接收序号，这意味着发送方出现了重复传送.</w:t>
      </w:r>
      <w:r>
        <w:rPr>
          <w:spacing w:val="-103"/>
        </w:rPr>
        <w:t xml:space="preserve"> </w:t>
      </w:r>
      <w:r>
        <w:rPr>
          <w:rFonts w:hint="eastAsia"/>
          <w:spacing w:val="-26"/>
        </w:rPr>
        <w:t>此外，</w:t>
      </w:r>
      <w:r>
        <w:rPr>
          <w:rFonts w:ascii="Calibri" w:hAnsi="Calibri" w:eastAsia="Times New Roman" w:cs="Calibri"/>
          <w:spacing w:val="-26"/>
        </w:rPr>
        <w:t>I</w:t>
      </w:r>
      <w:r>
        <w:rPr>
          <w:rFonts w:ascii="Calibri" w:hAnsi="Calibri" w:eastAsia="Times New Roman" w:cs="Calibri"/>
          <w:spacing w:val="-19"/>
        </w:rPr>
        <w:t xml:space="preserve"> </w:t>
      </w:r>
      <w:r>
        <w:rPr>
          <w:rFonts w:hint="eastAsia"/>
        </w:rPr>
        <w:t>格式和</w:t>
      </w:r>
      <w:r>
        <w:rPr>
          <w:spacing w:val="-56"/>
        </w:rPr>
        <w:t xml:space="preserve"> </w:t>
      </w:r>
      <w:r>
        <w:rPr>
          <w:rFonts w:ascii="Calibri" w:hAnsi="Calibri" w:eastAsia="Times New Roman" w:cs="Calibri"/>
        </w:rPr>
        <w:t>S</w:t>
      </w:r>
      <w:r>
        <w:rPr>
          <w:rFonts w:ascii="Calibri" w:hAnsi="Calibri" w:eastAsia="Times New Roman" w:cs="Calibri"/>
          <w:spacing w:val="4"/>
        </w:rPr>
        <w:t xml:space="preserve"> </w:t>
      </w:r>
      <w:r>
        <w:rPr>
          <w:rFonts w:hint="eastAsia"/>
        </w:rPr>
        <w:t>格式报文的接收序号表明了发送该报文的一方对已接收到的</w:t>
      </w:r>
      <w:r>
        <w:rPr>
          <w:spacing w:val="-54"/>
        </w:rPr>
        <w:t xml:space="preserve"> </w:t>
      </w:r>
      <w:r>
        <w:rPr>
          <w:rFonts w:ascii="Calibri" w:hAnsi="Calibri" w:eastAsia="Times New Roman" w:cs="Calibri"/>
        </w:rPr>
        <w:t>I</w:t>
      </w:r>
      <w:r>
        <w:rPr>
          <w:rFonts w:ascii="Calibri" w:hAnsi="Calibri" w:eastAsia="Times New Roman" w:cs="Calibri"/>
          <w:spacing w:val="4"/>
        </w:rPr>
        <w:t xml:space="preserve"> </w:t>
      </w:r>
      <w:r>
        <w:rPr>
          <w:rFonts w:hint="eastAsia"/>
        </w:rPr>
        <w:t>格式报文</w:t>
      </w:r>
      <w:r>
        <w:t xml:space="preserve"> </w:t>
      </w:r>
      <w:r>
        <w:rPr>
          <w:rFonts w:hint="eastAsia"/>
        </w:rPr>
        <w:t>的确认，若发送方发送的某一</w:t>
      </w:r>
      <w:r>
        <w:rPr>
          <w:spacing w:val="-57"/>
        </w:rPr>
        <w:t xml:space="preserve"> </w:t>
      </w:r>
      <w:r>
        <w:rPr>
          <w:rFonts w:ascii="Calibri" w:hAnsi="Calibri" w:eastAsia="Times New Roman" w:cs="Calibri"/>
        </w:rPr>
        <w:t>I</w:t>
      </w:r>
      <w:r>
        <w:rPr>
          <w:rFonts w:ascii="Calibri" w:hAnsi="Calibri" w:eastAsia="Times New Roman" w:cs="Calibri"/>
          <w:spacing w:val="3"/>
        </w:rPr>
        <w:t xml:space="preserve"> </w:t>
      </w:r>
      <w:r>
        <w:rPr>
          <w:rFonts w:hint="eastAsia"/>
        </w:rPr>
        <w:t>格式报文后长时间无法在对方的接收序号中得到确认，</w:t>
      </w:r>
      <w:r>
        <w:t xml:space="preserve"> </w:t>
      </w:r>
      <w:r>
        <w:rPr>
          <w:rFonts w:hint="eastAsia"/>
          <w:spacing w:val="-8"/>
        </w:rPr>
        <w:t>这就意味着发生了报文丢失.当出现上述这些报文丢失、错序的情况时，通常意味着</w:t>
      </w:r>
      <w:r>
        <w:rPr>
          <w:spacing w:val="-8"/>
        </w:rPr>
        <w:t xml:space="preserve"> </w:t>
      </w:r>
      <w:r>
        <w:rPr>
          <w:rFonts w:ascii="Calibri" w:hAnsi="Calibri" w:eastAsia="Times New Roman" w:cs="Calibri"/>
        </w:rPr>
        <w:t>TCP</w:t>
      </w:r>
      <w:r>
        <w:rPr>
          <w:rFonts w:ascii="Calibri" w:hAnsi="Calibri" w:eastAsia="Times New Roman" w:cs="Calibri"/>
          <w:spacing w:val="-35"/>
        </w:rPr>
        <w:t xml:space="preserve"> </w:t>
      </w:r>
      <w:r>
        <w:rPr>
          <w:rFonts w:hint="eastAsia"/>
        </w:rPr>
        <w:t>连接出现了问题，发送方或接收方应关闭现在的</w:t>
      </w:r>
      <w:r>
        <w:t xml:space="preserve"> </w:t>
      </w:r>
      <w:r>
        <w:rPr>
          <w:rFonts w:ascii="Calibri" w:hAnsi="Calibri" w:eastAsia="Times New Roman" w:cs="Calibri"/>
        </w:rPr>
        <w:t>TCP</w:t>
      </w:r>
      <w:r>
        <w:rPr>
          <w:rFonts w:ascii="Calibri" w:hAnsi="Calibri" w:eastAsia="Times New Roman" w:cs="Calibri"/>
          <w:spacing w:val="1"/>
        </w:rPr>
        <w:t xml:space="preserve"> </w:t>
      </w:r>
      <w:r>
        <w:rPr>
          <w:rFonts w:hint="eastAsia"/>
        </w:rPr>
        <w:t>连接然后</w:t>
      </w:r>
    </w:p>
    <w:p>
      <w:pPr>
        <w:pStyle w:val="11"/>
      </w:pPr>
      <w:r>
        <w:rPr>
          <w:rFonts w:hint="eastAsia"/>
        </w:rPr>
        <w:t>再重新建立新的</w:t>
      </w:r>
      <w:r>
        <w:rPr>
          <w:spacing w:val="-59"/>
        </w:rPr>
        <w:t xml:space="preserve"> </w:t>
      </w:r>
      <w:r>
        <w:rPr>
          <w:rFonts w:ascii="Calibri" w:hAnsi="Calibri" w:eastAsia="Times New Roman" w:cs="Calibri"/>
        </w:rPr>
        <w:t>TCP</w:t>
      </w:r>
      <w:r>
        <w:rPr>
          <w:rFonts w:ascii="Calibri" w:hAnsi="Calibri" w:eastAsia="Times New Roman" w:cs="Calibri"/>
          <w:spacing w:val="4"/>
        </w:rPr>
        <w:t xml:space="preserve"> </w:t>
      </w:r>
      <w:r>
        <w:rPr>
          <w:rFonts w:hint="eastAsia"/>
        </w:rPr>
        <w:t>连接，并在新的</w:t>
      </w:r>
      <w:r>
        <w:rPr>
          <w:spacing w:val="-57"/>
        </w:rPr>
        <w:t xml:space="preserve"> </w:t>
      </w:r>
      <w:r>
        <w:rPr>
          <w:rFonts w:ascii="Calibri" w:hAnsi="Calibri" w:eastAsia="Times New Roman" w:cs="Calibri"/>
        </w:rPr>
        <w:t>TCP</w:t>
      </w:r>
      <w:r>
        <w:rPr>
          <w:rFonts w:ascii="Calibri" w:hAnsi="Calibri" w:eastAsia="Times New Roman" w:cs="Calibri"/>
          <w:spacing w:val="5"/>
        </w:rPr>
        <w:t xml:space="preserve"> </w:t>
      </w:r>
      <w:r>
        <w:rPr>
          <w:rFonts w:hint="eastAsia"/>
        </w:rPr>
        <w:t>连接上重新开始会话过程.在主站端和子站</w:t>
      </w:r>
      <w:r>
        <w:rPr>
          <w:rFonts w:ascii="Calibri" w:hAnsi="Calibri" w:eastAsia="Times New Roman" w:cs="Calibri"/>
        </w:rPr>
        <w:t xml:space="preserve">RTU </w:t>
      </w:r>
      <w:r>
        <w:rPr>
          <w:rFonts w:hint="eastAsia"/>
          <w:spacing w:val="-6"/>
        </w:rPr>
        <w:t>端进行通信时，接收方可以使用</w:t>
      </w:r>
      <w:r>
        <w:rPr>
          <w:spacing w:val="-6"/>
        </w:rPr>
        <w:t xml:space="preserve"> </w:t>
      </w:r>
      <w:r>
        <w:rPr>
          <w:rFonts w:ascii="Calibri" w:hAnsi="Calibri" w:eastAsia="Times New Roman" w:cs="Calibri"/>
        </w:rPr>
        <w:t>S</w:t>
      </w:r>
      <w:r>
        <w:rPr>
          <w:rFonts w:ascii="Calibri" w:hAnsi="Calibri" w:eastAsia="Times New Roman" w:cs="Calibri"/>
          <w:spacing w:val="11"/>
        </w:rPr>
        <w:t xml:space="preserve"> </w:t>
      </w:r>
      <w:r>
        <w:rPr>
          <w:rFonts w:hint="eastAsia"/>
        </w:rPr>
        <w:t>格式报文（当有应用服务单元需要发送给对方时，可使用</w:t>
      </w:r>
      <w:r>
        <w:rPr>
          <w:spacing w:val="-56"/>
        </w:rPr>
        <w:t xml:space="preserve"> </w:t>
      </w:r>
      <w:r>
        <w:rPr>
          <w:rFonts w:ascii="Calibri" w:hAnsi="Calibri" w:eastAsia="Times New Roman" w:cs="Calibri"/>
        </w:rPr>
        <w:t>I</w:t>
      </w:r>
      <w:r>
        <w:rPr>
          <w:rFonts w:ascii="Calibri" w:hAnsi="Calibri" w:eastAsia="Times New Roman" w:cs="Calibri"/>
          <w:spacing w:val="4"/>
        </w:rPr>
        <w:t xml:space="preserve"> </w:t>
      </w:r>
      <w:r>
        <w:rPr>
          <w:rFonts w:hint="eastAsia"/>
        </w:rPr>
        <w:t>格式报文）对已接收到的</w:t>
      </w:r>
      <w:r>
        <w:rPr>
          <w:spacing w:val="-56"/>
        </w:rPr>
        <w:t xml:space="preserve"> </w:t>
      </w:r>
      <w:r>
        <w:rPr>
          <w:rFonts w:ascii="Calibri" w:hAnsi="Calibri" w:eastAsia="Times New Roman" w:cs="Calibri"/>
        </w:rPr>
        <w:t>I</w:t>
      </w:r>
      <w:r>
        <w:rPr>
          <w:rFonts w:ascii="Calibri" w:hAnsi="Calibri" w:eastAsia="Times New Roman" w:cs="Calibri"/>
          <w:spacing w:val="1"/>
        </w:rPr>
        <w:t xml:space="preserve"> </w:t>
      </w:r>
      <w:r>
        <w:rPr>
          <w:rFonts w:hint="eastAsia"/>
        </w:rPr>
        <w:t>格式报文进行确认，以免发送方超时收不到确认信息而重新建立</w:t>
      </w:r>
      <w:r>
        <w:rPr>
          <w:spacing w:val="-58"/>
        </w:rPr>
        <w:t xml:space="preserve"> </w:t>
      </w:r>
      <w:r>
        <w:rPr>
          <w:rFonts w:ascii="Calibri" w:hAnsi="Calibri" w:eastAsia="Times New Roman" w:cs="Calibri"/>
        </w:rPr>
        <w:t>TCP</w:t>
      </w:r>
      <w:r>
        <w:rPr>
          <w:rFonts w:ascii="Calibri" w:hAnsi="Calibri" w:eastAsia="Times New Roman" w:cs="Calibri"/>
          <w:spacing w:val="1"/>
        </w:rPr>
        <w:t xml:space="preserve"> </w:t>
      </w:r>
      <w:r>
        <w:rPr>
          <w:rFonts w:hint="eastAsia"/>
        </w:rPr>
        <w:t>连接.这就存在一个接收方收到多少个</w:t>
      </w:r>
      <w:r>
        <w:rPr>
          <w:spacing w:val="-58"/>
        </w:rPr>
        <w:t xml:space="preserve"> </w:t>
      </w:r>
      <w:r>
        <w:rPr>
          <w:rFonts w:ascii="Calibri" w:hAnsi="Calibri" w:eastAsia="Times New Roman" w:cs="Calibri"/>
        </w:rPr>
        <w:t>I</w:t>
      </w:r>
      <w:r>
        <w:rPr>
          <w:rFonts w:ascii="Calibri" w:hAnsi="Calibri" w:eastAsia="Times New Roman" w:cs="Calibri"/>
          <w:spacing w:val="2"/>
        </w:rPr>
        <w:t xml:space="preserve"> </w:t>
      </w:r>
      <w:r>
        <w:rPr>
          <w:rFonts w:hint="eastAsia"/>
        </w:rPr>
        <w:t>格式报文进行一次确认的问</w:t>
      </w:r>
      <w:r>
        <w:t xml:space="preserve"> </w:t>
      </w:r>
      <w:r>
        <w:rPr>
          <w:rFonts w:hint="eastAsia"/>
        </w:rPr>
        <w:t>题，以及发送方应在多少个</w:t>
      </w:r>
      <w:r>
        <w:rPr>
          <w:spacing w:val="-56"/>
        </w:rPr>
        <w:t xml:space="preserve"> </w:t>
      </w:r>
      <w:r>
        <w:rPr>
          <w:rFonts w:ascii="Calibri" w:hAnsi="Calibri" w:eastAsia="Times New Roman" w:cs="Calibri"/>
        </w:rPr>
        <w:t>I</w:t>
      </w:r>
      <w:r>
        <w:rPr>
          <w:rFonts w:ascii="Calibri" w:hAnsi="Calibri" w:eastAsia="Times New Roman" w:cs="Calibri"/>
          <w:spacing w:val="4"/>
        </w:rPr>
        <w:t xml:space="preserve"> </w:t>
      </w:r>
      <w:r>
        <w:rPr>
          <w:rFonts w:hint="eastAsia"/>
        </w:rPr>
        <w:t>格式报文未得到确认时停止发送数据.</w:t>
      </w:r>
      <w:r>
        <w:rPr>
          <w:rFonts w:ascii="Calibri" w:hAnsi="Calibri" w:eastAsia="Times New Roman" w:cs="Calibri"/>
        </w:rPr>
        <w:t>IEC</w:t>
      </w:r>
      <w:r>
        <w:rPr>
          <w:rFonts w:ascii="Calibri" w:hAnsi="Calibri" w:eastAsia="Times New Roman" w:cs="Calibri"/>
          <w:spacing w:val="-4"/>
        </w:rPr>
        <w:t xml:space="preserve"> </w:t>
      </w:r>
      <w:r>
        <w:rPr>
          <w:rFonts w:ascii="Calibri" w:hAnsi="Calibri" w:eastAsia="Times New Roman" w:cs="Calibri"/>
        </w:rPr>
        <w:t>60870-5-104</w:t>
      </w:r>
      <w:r>
        <w:rPr>
          <w:rFonts w:ascii="Calibri" w:hAnsi="Calibri" w:eastAsia="Times New Roman" w:cs="Calibri"/>
          <w:spacing w:val="5"/>
        </w:rPr>
        <w:t xml:space="preserve"> </w:t>
      </w:r>
      <w:r>
        <w:rPr>
          <w:rFonts w:hint="eastAsia"/>
        </w:rPr>
        <w:t>规</w:t>
      </w:r>
      <w:r>
        <w:t xml:space="preserve"> </w:t>
      </w:r>
      <w:r>
        <w:rPr>
          <w:rFonts w:hint="eastAsia"/>
        </w:rPr>
        <w:t>定了两个参数</w:t>
      </w:r>
      <w:r>
        <w:rPr>
          <w:spacing w:val="-56"/>
        </w:rPr>
        <w:t xml:space="preserve"> </w:t>
      </w:r>
      <w:r>
        <w:rPr>
          <w:rFonts w:ascii="Calibri" w:hAnsi="Calibri" w:eastAsia="Times New Roman" w:cs="Calibri"/>
        </w:rPr>
        <w:t>k</w:t>
      </w:r>
      <w:r>
        <w:rPr>
          <w:rFonts w:ascii="Calibri" w:hAnsi="Calibri" w:eastAsia="Times New Roman" w:cs="Calibri"/>
          <w:spacing w:val="3"/>
        </w:rPr>
        <w:t xml:space="preserve"> </w:t>
      </w:r>
      <w:r>
        <w:rPr>
          <w:rFonts w:hint="eastAsia"/>
        </w:rPr>
        <w:t>和</w:t>
      </w:r>
      <w:r>
        <w:rPr>
          <w:spacing w:val="-56"/>
        </w:rPr>
        <w:t xml:space="preserve"> </w:t>
      </w:r>
      <w:r>
        <w:rPr>
          <w:rFonts w:ascii="Calibri" w:hAnsi="Calibri" w:eastAsia="Times New Roman" w:cs="Calibri"/>
        </w:rPr>
        <w:t>w</w:t>
      </w:r>
      <w:r>
        <w:rPr>
          <w:rFonts w:hint="eastAsia"/>
        </w:rPr>
        <w:t>，其取值范围为</w:t>
      </w:r>
      <w:r>
        <w:rPr>
          <w:spacing w:val="-56"/>
        </w:rPr>
        <w:t xml:space="preserve"> </w:t>
      </w:r>
      <w:r>
        <w:rPr>
          <w:rFonts w:ascii="Calibri" w:hAnsi="Calibri" w:eastAsia="Times New Roman" w:cs="Calibri"/>
        </w:rPr>
        <w:t>1</w:t>
      </w:r>
      <w:r>
        <w:rPr>
          <w:rFonts w:ascii="Calibri" w:hAnsi="Calibri" w:eastAsia="Times New Roman" w:cs="Calibri"/>
          <w:spacing w:val="3"/>
        </w:rPr>
        <w:t xml:space="preserve"> </w:t>
      </w:r>
      <w:r>
        <w:rPr>
          <w:rFonts w:hint="eastAsia"/>
        </w:rPr>
        <w:t>到</w:t>
      </w:r>
      <w:r>
        <w:rPr>
          <w:spacing w:val="-56"/>
        </w:rPr>
        <w:t xml:space="preserve"> </w:t>
      </w:r>
      <w:r>
        <w:rPr>
          <w:rFonts w:ascii="Calibri" w:hAnsi="Calibri" w:eastAsia="Times New Roman" w:cs="Calibri"/>
        </w:rPr>
        <w:t>32767</w:t>
      </w:r>
      <w:r>
        <w:rPr>
          <w:rFonts w:hint="eastAsia"/>
        </w:rPr>
        <w:t>，其中</w:t>
      </w:r>
      <w:r>
        <w:rPr>
          <w:spacing w:val="-56"/>
        </w:rPr>
        <w:t xml:space="preserve"> </w:t>
      </w:r>
      <w:r>
        <w:rPr>
          <w:rFonts w:ascii="Calibri" w:hAnsi="Calibri" w:eastAsia="Times New Roman" w:cs="Calibri"/>
        </w:rPr>
        <w:t>k</w:t>
      </w:r>
      <w:r>
        <w:rPr>
          <w:rFonts w:ascii="Calibri" w:hAnsi="Calibri" w:eastAsia="Times New Roman" w:cs="Calibri"/>
          <w:spacing w:val="4"/>
        </w:rPr>
        <w:t xml:space="preserve"> </w:t>
      </w:r>
      <w:r>
        <w:rPr>
          <w:rFonts w:hint="eastAsia"/>
        </w:rPr>
        <w:t>表示发送方在有</w:t>
      </w:r>
      <w:r>
        <w:rPr>
          <w:spacing w:val="-56"/>
        </w:rPr>
        <w:t xml:space="preserve"> </w:t>
      </w:r>
      <w:r>
        <w:rPr>
          <w:rFonts w:ascii="Calibri" w:hAnsi="Calibri" w:eastAsia="Times New Roman" w:cs="Calibri"/>
        </w:rPr>
        <w:t>k</w:t>
      </w:r>
      <w:r>
        <w:rPr>
          <w:rFonts w:ascii="Calibri" w:hAnsi="Calibri" w:eastAsia="Times New Roman" w:cs="Calibri"/>
          <w:spacing w:val="2"/>
        </w:rPr>
        <w:t xml:space="preserve"> </w:t>
      </w:r>
      <w:r>
        <w:rPr>
          <w:rFonts w:hint="eastAsia"/>
        </w:rPr>
        <w:t>个</w:t>
      </w:r>
      <w:r>
        <w:rPr>
          <w:spacing w:val="-56"/>
        </w:rPr>
        <w:t xml:space="preserve"> </w:t>
      </w:r>
      <w:r>
        <w:rPr>
          <w:rFonts w:ascii="Calibri" w:hAnsi="Calibri" w:eastAsia="Times New Roman" w:cs="Calibri"/>
        </w:rPr>
        <w:t>I</w:t>
      </w:r>
      <w:r>
        <w:rPr>
          <w:rFonts w:ascii="Calibri" w:hAnsi="Calibri" w:eastAsia="Times New Roman" w:cs="Calibri"/>
          <w:spacing w:val="4"/>
        </w:rPr>
        <w:t xml:space="preserve"> </w:t>
      </w:r>
      <w:r>
        <w:rPr>
          <w:rFonts w:hint="eastAsia"/>
        </w:rPr>
        <w:t>格式报</w:t>
      </w:r>
      <w:r>
        <w:t xml:space="preserve"> </w:t>
      </w:r>
      <w:r>
        <w:rPr>
          <w:rFonts w:hint="eastAsia"/>
          <w:spacing w:val="-6"/>
        </w:rPr>
        <w:t>文未得到对方的确认时，将停止数据传送，</w:t>
      </w:r>
      <w:r>
        <w:rPr>
          <w:rFonts w:ascii="Calibri" w:hAnsi="Calibri" w:eastAsia="Times New Roman" w:cs="Calibri"/>
          <w:spacing w:val="-6"/>
        </w:rPr>
        <w:t>w</w:t>
      </w:r>
      <w:r>
        <w:rPr>
          <w:rFonts w:ascii="Calibri" w:hAnsi="Calibri" w:eastAsia="Times New Roman" w:cs="Calibri"/>
          <w:spacing w:val="24"/>
        </w:rPr>
        <w:t xml:space="preserve"> </w:t>
      </w:r>
      <w:r>
        <w:rPr>
          <w:rFonts w:hint="eastAsia"/>
        </w:rPr>
        <w:t>表示接收方最迟在接收了</w:t>
      </w:r>
      <w:r>
        <w:rPr>
          <w:spacing w:val="-54"/>
        </w:rPr>
        <w:t xml:space="preserve"> </w:t>
      </w:r>
      <w:r>
        <w:rPr>
          <w:rFonts w:ascii="Calibri" w:hAnsi="Calibri" w:eastAsia="Times New Roman" w:cs="Calibri"/>
        </w:rPr>
        <w:t>w</w:t>
      </w:r>
      <w:r>
        <w:rPr>
          <w:rFonts w:ascii="Calibri" w:hAnsi="Calibri" w:eastAsia="Times New Roman" w:cs="Calibri"/>
          <w:spacing w:val="6"/>
        </w:rPr>
        <w:t xml:space="preserve"> </w:t>
      </w:r>
      <w:r>
        <w:rPr>
          <w:rFonts w:hint="eastAsia"/>
        </w:rPr>
        <w:t>个</w:t>
      </w:r>
      <w:r>
        <w:rPr>
          <w:spacing w:val="-52"/>
        </w:rPr>
        <w:t xml:space="preserve"> </w:t>
      </w:r>
      <w:r>
        <w:rPr>
          <w:rFonts w:ascii="Calibri" w:hAnsi="Calibri" w:eastAsia="Times New Roman" w:cs="Calibri"/>
        </w:rPr>
        <w:t>I</w:t>
      </w:r>
      <w:r>
        <w:rPr>
          <w:rFonts w:ascii="Calibri" w:hAnsi="Calibri" w:eastAsia="Times New Roman" w:cs="Calibri"/>
          <w:spacing w:val="8"/>
        </w:rPr>
        <w:t xml:space="preserve"> </w:t>
      </w:r>
      <w:r>
        <w:rPr>
          <w:rFonts w:hint="eastAsia"/>
        </w:rPr>
        <w:t>格式报文</w:t>
      </w:r>
      <w:r>
        <w:rPr>
          <w:spacing w:val="-105"/>
        </w:rPr>
        <w:t xml:space="preserve"> </w:t>
      </w:r>
      <w:r>
        <w:rPr>
          <w:rFonts w:hint="eastAsia"/>
        </w:rPr>
        <w:t>后应发出认可；</w:t>
      </w:r>
      <w:r>
        <w:rPr>
          <w:rFonts w:ascii="Calibri" w:hAnsi="Calibri" w:eastAsia="Times New Roman" w:cs="Calibri"/>
        </w:rPr>
        <w:t>IEC</w:t>
      </w:r>
      <w:r>
        <w:rPr>
          <w:rFonts w:ascii="Calibri" w:hAnsi="Calibri" w:eastAsia="Times New Roman" w:cs="Calibri"/>
          <w:spacing w:val="-1"/>
        </w:rPr>
        <w:t xml:space="preserve"> </w:t>
      </w:r>
      <w:r>
        <w:rPr>
          <w:rFonts w:ascii="Calibri" w:hAnsi="Calibri" w:eastAsia="Times New Roman" w:cs="Calibri"/>
        </w:rPr>
        <w:t>60870-5-104</w:t>
      </w:r>
      <w:r>
        <w:rPr>
          <w:rFonts w:ascii="Calibri" w:hAnsi="Calibri" w:eastAsia="Times New Roman" w:cs="Calibri"/>
          <w:spacing w:val="5"/>
        </w:rPr>
        <w:t xml:space="preserve"> </w:t>
      </w:r>
      <w:r>
        <w:rPr>
          <w:rFonts w:hint="eastAsia"/>
        </w:rPr>
        <w:t>规定</w:t>
      </w:r>
      <w:r>
        <w:rPr>
          <w:spacing w:val="-56"/>
        </w:rPr>
        <w:t xml:space="preserve"> </w:t>
      </w:r>
      <w:r>
        <w:rPr>
          <w:rFonts w:ascii="Calibri" w:hAnsi="Calibri" w:eastAsia="Times New Roman" w:cs="Calibri"/>
        </w:rPr>
        <w:t>k</w:t>
      </w:r>
      <w:r>
        <w:rPr>
          <w:rFonts w:ascii="Calibri" w:hAnsi="Calibri" w:eastAsia="Times New Roman" w:cs="Calibri"/>
          <w:spacing w:val="2"/>
        </w:rPr>
        <w:t xml:space="preserve"> </w:t>
      </w:r>
      <w:r>
        <w:rPr>
          <w:rFonts w:hint="eastAsia"/>
        </w:rPr>
        <w:t>和</w:t>
      </w:r>
      <w:r>
        <w:rPr>
          <w:spacing w:val="-56"/>
        </w:rPr>
        <w:t xml:space="preserve"> </w:t>
      </w:r>
      <w:r>
        <w:rPr>
          <w:rFonts w:ascii="Calibri" w:hAnsi="Calibri" w:eastAsia="Times New Roman" w:cs="Calibri"/>
        </w:rPr>
        <w:t>w</w:t>
      </w:r>
      <w:r>
        <w:rPr>
          <w:rFonts w:ascii="Calibri" w:hAnsi="Calibri" w:eastAsia="Times New Roman" w:cs="Calibri"/>
          <w:spacing w:val="2"/>
        </w:rPr>
        <w:t xml:space="preserve"> </w:t>
      </w:r>
      <w:r>
        <w:rPr>
          <w:rFonts w:hint="eastAsia"/>
        </w:rPr>
        <w:t>的默认值分别为</w:t>
      </w:r>
      <w:r>
        <w:rPr>
          <w:spacing w:val="-59"/>
        </w:rPr>
        <w:t xml:space="preserve"> </w:t>
      </w:r>
      <w:r>
        <w:rPr>
          <w:rFonts w:ascii="Calibri" w:hAnsi="Calibri" w:eastAsia="Times New Roman" w:cs="Calibri"/>
        </w:rPr>
        <w:t>12</w:t>
      </w:r>
      <w:r>
        <w:rPr>
          <w:rFonts w:ascii="Calibri" w:hAnsi="Calibri" w:eastAsia="Times New Roman" w:cs="Calibri"/>
          <w:spacing w:val="5"/>
        </w:rPr>
        <w:t xml:space="preserve"> </w:t>
      </w:r>
      <w:r>
        <w:rPr>
          <w:rFonts w:hint="eastAsia"/>
        </w:rPr>
        <w:t>个</w:t>
      </w:r>
      <w:r>
        <w:rPr>
          <w:spacing w:val="-56"/>
        </w:rPr>
        <w:t xml:space="preserve"> </w:t>
      </w:r>
      <w:r>
        <w:rPr>
          <w:rFonts w:ascii="Calibri" w:hAnsi="Calibri" w:eastAsia="Times New Roman" w:cs="Calibri"/>
        </w:rPr>
        <w:t>APDU</w:t>
      </w:r>
      <w:r>
        <w:rPr>
          <w:rFonts w:ascii="Calibri" w:hAnsi="Calibri" w:eastAsia="Times New Roman" w:cs="Calibri"/>
          <w:spacing w:val="2"/>
        </w:rPr>
        <w:t xml:space="preserve"> </w:t>
      </w:r>
      <w:r>
        <w:rPr>
          <w:rFonts w:hint="eastAsia"/>
        </w:rPr>
        <w:t>和</w:t>
      </w:r>
      <w:r>
        <w:rPr>
          <w:spacing w:val="-59"/>
        </w:rPr>
        <w:t xml:space="preserve"> </w:t>
      </w:r>
      <w:r>
        <w:rPr>
          <w:rFonts w:ascii="Calibri" w:hAnsi="Calibri" w:eastAsia="Times New Roman" w:cs="Calibri"/>
        </w:rPr>
        <w:t>8</w:t>
      </w:r>
      <w:r>
        <w:rPr>
          <w:rFonts w:ascii="Calibri" w:hAnsi="Calibri" w:eastAsia="Times New Roman" w:cs="Calibri"/>
          <w:spacing w:val="5"/>
        </w:rPr>
        <w:t xml:space="preserve"> </w:t>
      </w:r>
      <w:r>
        <w:rPr>
          <w:rFonts w:hint="eastAsia"/>
        </w:rPr>
        <w:t>个</w:t>
      </w:r>
      <w:r>
        <w:rPr>
          <w:spacing w:val="-56"/>
        </w:rPr>
        <w:t xml:space="preserve"> </w:t>
      </w:r>
      <w:r>
        <w:rPr>
          <w:rFonts w:ascii="Calibri" w:hAnsi="Calibri" w:eastAsia="Times New Roman" w:cs="Calibri"/>
        </w:rPr>
        <w:t>APDU</w:t>
      </w:r>
      <w:r>
        <w:rPr>
          <w:rFonts w:hint="eastAsia"/>
        </w:rPr>
        <w:t>.</w:t>
      </w:r>
      <w:r>
        <w:t xml:space="preserve"> </w:t>
      </w:r>
      <w:r>
        <w:rPr>
          <w:rFonts w:hint="eastAsia"/>
        </w:rPr>
        <w:t>在实际中，</w:t>
      </w:r>
      <w:r>
        <w:rPr>
          <w:rFonts w:ascii="Calibri" w:hAnsi="Calibri" w:eastAsia="Times New Roman" w:cs="Calibri"/>
        </w:rPr>
        <w:t>k</w:t>
      </w:r>
      <w:r>
        <w:rPr>
          <w:rFonts w:ascii="Calibri" w:hAnsi="Calibri" w:eastAsia="Times New Roman" w:cs="Calibri"/>
          <w:spacing w:val="5"/>
        </w:rPr>
        <w:t xml:space="preserve"> </w:t>
      </w:r>
      <w:r>
        <w:rPr>
          <w:rFonts w:hint="eastAsia"/>
        </w:rPr>
        <w:t>和</w:t>
      </w:r>
      <w:r>
        <w:rPr>
          <w:spacing w:val="-57"/>
        </w:rPr>
        <w:t xml:space="preserve"> </w:t>
      </w:r>
      <w:r>
        <w:rPr>
          <w:rFonts w:ascii="Calibri" w:hAnsi="Calibri" w:eastAsia="Times New Roman" w:cs="Calibri"/>
        </w:rPr>
        <w:t>w</w:t>
      </w:r>
      <w:r>
        <w:rPr>
          <w:rFonts w:ascii="Calibri" w:hAnsi="Calibri" w:eastAsia="Times New Roman" w:cs="Calibri"/>
          <w:spacing w:val="5"/>
        </w:rPr>
        <w:t xml:space="preserve"> </w:t>
      </w:r>
      <w:r>
        <w:rPr>
          <w:rFonts w:hint="eastAsia"/>
        </w:rPr>
        <w:t>的具体取值可以根据</w:t>
      </w:r>
      <w:r>
        <w:rPr>
          <w:spacing w:val="-55"/>
        </w:rPr>
        <w:t xml:space="preserve"> </w:t>
      </w:r>
      <w:r>
        <w:rPr>
          <w:rFonts w:ascii="Calibri" w:hAnsi="Calibri" w:eastAsia="Times New Roman" w:cs="Calibri"/>
        </w:rPr>
        <w:t>TCP</w:t>
      </w:r>
      <w:r>
        <w:rPr>
          <w:rFonts w:ascii="Calibri" w:hAnsi="Calibri" w:eastAsia="Times New Roman" w:cs="Calibri"/>
          <w:spacing w:val="3"/>
        </w:rPr>
        <w:t xml:space="preserve"> </w:t>
      </w:r>
      <w:r>
        <w:rPr>
          <w:rFonts w:hint="eastAsia"/>
        </w:rPr>
        <w:t>连接双方的数</w:t>
      </w:r>
      <w:r>
        <w:t xml:space="preserve"> </w:t>
      </w:r>
      <w:r>
        <w:rPr>
          <w:rFonts w:hint="eastAsia"/>
          <w:spacing w:val="-3"/>
        </w:rPr>
        <w:t>据通信量来加以确定，对于子站</w:t>
      </w:r>
      <w:r>
        <w:rPr>
          <w:spacing w:val="-48"/>
        </w:rPr>
        <w:t xml:space="preserve"> </w:t>
      </w:r>
      <w:r>
        <w:rPr>
          <w:rFonts w:ascii="Calibri" w:hAnsi="Calibri" w:eastAsia="Times New Roman" w:cs="Calibri"/>
        </w:rPr>
        <w:t>RTU</w:t>
      </w:r>
      <w:r>
        <w:rPr>
          <w:rFonts w:ascii="Calibri" w:hAnsi="Calibri" w:eastAsia="Times New Roman" w:cs="Calibri"/>
          <w:spacing w:val="12"/>
        </w:rPr>
        <w:t xml:space="preserve"> </w:t>
      </w:r>
      <w:r>
        <w:rPr>
          <w:rFonts w:hint="eastAsia"/>
          <w:spacing w:val="-3"/>
        </w:rPr>
        <w:t>端来说，每收到一个调度端的</w:t>
      </w:r>
      <w:r>
        <w:rPr>
          <w:spacing w:val="-47"/>
        </w:rPr>
        <w:t xml:space="preserve"> </w:t>
      </w:r>
      <w:r>
        <w:rPr>
          <w:rFonts w:ascii="Calibri" w:hAnsi="Calibri" w:eastAsia="Times New Roman" w:cs="Calibri"/>
        </w:rPr>
        <w:t>I</w:t>
      </w:r>
      <w:r>
        <w:rPr>
          <w:rFonts w:ascii="Calibri" w:hAnsi="Calibri" w:eastAsia="Times New Roman" w:cs="Calibri"/>
          <w:spacing w:val="8"/>
        </w:rPr>
        <w:t xml:space="preserve"> </w:t>
      </w:r>
      <w:r>
        <w:rPr>
          <w:rFonts w:hint="eastAsia"/>
        </w:rPr>
        <w:t>格式报文都应立即</w:t>
      </w:r>
      <w:r>
        <w:rPr>
          <w:spacing w:val="-99"/>
        </w:rPr>
        <w:t xml:space="preserve"> </w:t>
      </w:r>
      <w:r>
        <w:rPr>
          <w:rFonts w:hint="eastAsia"/>
          <w:spacing w:val="-6"/>
        </w:rPr>
        <w:t>进行响应，其</w:t>
      </w:r>
      <w:r>
        <w:rPr>
          <w:spacing w:val="-50"/>
        </w:rPr>
        <w:t xml:space="preserve"> </w:t>
      </w:r>
      <w:r>
        <w:rPr>
          <w:rFonts w:ascii="Calibri" w:hAnsi="Calibri" w:eastAsia="Times New Roman" w:cs="Calibri"/>
        </w:rPr>
        <w:t>w</w:t>
      </w:r>
      <w:r>
        <w:rPr>
          <w:rFonts w:ascii="Calibri" w:hAnsi="Calibri" w:eastAsia="Times New Roman" w:cs="Calibri"/>
          <w:spacing w:val="9"/>
        </w:rPr>
        <w:t xml:space="preserve"> </w:t>
      </w:r>
      <w:r>
        <w:rPr>
          <w:rFonts w:hint="eastAsia"/>
        </w:rPr>
        <w:t>的取值实际上为</w:t>
      </w:r>
      <w:r>
        <w:rPr>
          <w:spacing w:val="-53"/>
        </w:rPr>
        <w:t xml:space="preserve"> </w:t>
      </w:r>
      <w:r>
        <w:rPr>
          <w:rFonts w:ascii="Calibri" w:hAnsi="Calibri" w:eastAsia="Times New Roman" w:cs="Calibri"/>
          <w:spacing w:val="-8"/>
        </w:rPr>
        <w:t>1</w:t>
      </w:r>
      <w:r>
        <w:rPr>
          <w:rFonts w:hint="eastAsia"/>
          <w:spacing w:val="-8"/>
        </w:rPr>
        <w:t>，由于</w:t>
      </w:r>
      <w:r>
        <w:rPr>
          <w:spacing w:val="-50"/>
        </w:rPr>
        <w:t xml:space="preserve"> </w:t>
      </w:r>
      <w:r>
        <w:rPr>
          <w:rFonts w:ascii="Calibri" w:hAnsi="Calibri" w:eastAsia="Times New Roman" w:cs="Calibri"/>
        </w:rPr>
        <w:t>RTU</w:t>
      </w:r>
      <w:r>
        <w:rPr>
          <w:rFonts w:ascii="Calibri" w:hAnsi="Calibri" w:eastAsia="Times New Roman" w:cs="Calibri"/>
          <w:spacing w:val="8"/>
        </w:rPr>
        <w:t xml:space="preserve"> </w:t>
      </w:r>
      <w:r>
        <w:rPr>
          <w:rFonts w:hint="eastAsia"/>
          <w:spacing w:val="-3"/>
        </w:rPr>
        <w:t>端可以循环向调度端发送遥信、遥测等信</w:t>
      </w:r>
      <w:r>
        <w:rPr>
          <w:spacing w:val="-102"/>
        </w:rPr>
        <w:t xml:space="preserve"> </w:t>
      </w:r>
      <w:r>
        <w:rPr>
          <w:rFonts w:hint="eastAsia"/>
        </w:rPr>
        <w:t>息，因此</w:t>
      </w:r>
      <w:r>
        <w:rPr>
          <w:spacing w:val="-57"/>
        </w:rPr>
        <w:t xml:space="preserve"> </w:t>
      </w:r>
      <w:r>
        <w:rPr>
          <w:rFonts w:ascii="Calibri" w:hAnsi="Calibri" w:eastAsia="Times New Roman" w:cs="Calibri"/>
        </w:rPr>
        <w:t>k</w:t>
      </w:r>
      <w:r>
        <w:rPr>
          <w:rFonts w:ascii="Calibri" w:hAnsi="Calibri" w:eastAsia="Times New Roman" w:cs="Calibri"/>
          <w:spacing w:val="1"/>
        </w:rPr>
        <w:t xml:space="preserve"> </w:t>
      </w:r>
      <w:r>
        <w:rPr>
          <w:rFonts w:hint="eastAsia"/>
        </w:rPr>
        <w:t>的取值与其循环发送的定时周期有关，通常</w:t>
      </w:r>
      <w:r>
        <w:rPr>
          <w:spacing w:val="-56"/>
        </w:rPr>
        <w:t xml:space="preserve"> </w:t>
      </w:r>
      <w:r>
        <w:rPr>
          <w:rFonts w:ascii="Calibri" w:hAnsi="Calibri" w:eastAsia="Times New Roman" w:cs="Calibri"/>
        </w:rPr>
        <w:t>12</w:t>
      </w:r>
      <w:r>
        <w:rPr>
          <w:rFonts w:ascii="Calibri" w:hAnsi="Calibri" w:eastAsia="Times New Roman" w:cs="Calibri"/>
          <w:spacing w:val="4"/>
        </w:rPr>
        <w:t xml:space="preserve"> </w:t>
      </w:r>
      <w:r>
        <w:rPr>
          <w:rFonts w:hint="eastAsia"/>
        </w:rPr>
        <w:t>到</w:t>
      </w:r>
      <w:r>
        <w:rPr>
          <w:spacing w:val="-60"/>
        </w:rPr>
        <w:t xml:space="preserve"> </w:t>
      </w:r>
      <w:r>
        <w:rPr>
          <w:rFonts w:ascii="Calibri" w:hAnsi="Calibri" w:eastAsia="Times New Roman" w:cs="Calibri"/>
        </w:rPr>
        <w:t>20</w:t>
      </w:r>
      <w:r>
        <w:rPr>
          <w:rFonts w:ascii="Calibri" w:hAnsi="Calibri" w:eastAsia="Times New Roman" w:cs="Calibri"/>
          <w:spacing w:val="2"/>
        </w:rPr>
        <w:t xml:space="preserve"> </w:t>
      </w:r>
      <w:r>
        <w:rPr>
          <w:rFonts w:hint="eastAsia"/>
        </w:rPr>
        <w:t>个</w:t>
      </w:r>
      <w:r>
        <w:rPr>
          <w:spacing w:val="-57"/>
        </w:rPr>
        <w:t xml:space="preserve"> </w:t>
      </w:r>
      <w:r>
        <w:rPr>
          <w:rFonts w:ascii="Calibri" w:hAnsi="Calibri" w:eastAsia="Times New Roman" w:cs="Calibri"/>
        </w:rPr>
        <w:t>APDU</w:t>
      </w:r>
      <w:r>
        <w:rPr>
          <w:rFonts w:ascii="Calibri" w:hAnsi="Calibri" w:eastAsia="Times New Roman" w:cs="Calibri"/>
          <w:spacing w:val="1"/>
        </w:rPr>
        <w:t xml:space="preserve"> </w:t>
      </w:r>
      <w:r>
        <w:rPr>
          <w:rFonts w:hint="eastAsia"/>
        </w:rPr>
        <w:t>就足够了；对</w:t>
      </w:r>
      <w:r>
        <w:t xml:space="preserve"> </w:t>
      </w:r>
      <w:r>
        <w:rPr>
          <w:rFonts w:hint="eastAsia"/>
        </w:rPr>
        <w:t>于主站端，由于不停接收到</w:t>
      </w:r>
      <w:r>
        <w:rPr>
          <w:spacing w:val="-56"/>
        </w:rPr>
        <w:t xml:space="preserve"> </w:t>
      </w:r>
      <w:r>
        <w:rPr>
          <w:rFonts w:ascii="Calibri" w:hAnsi="Calibri" w:eastAsia="Times New Roman" w:cs="Calibri"/>
        </w:rPr>
        <w:t>RTU</w:t>
      </w:r>
      <w:r>
        <w:rPr>
          <w:rFonts w:ascii="Calibri" w:hAnsi="Calibri" w:eastAsia="Times New Roman" w:cs="Calibri"/>
          <w:spacing w:val="2"/>
        </w:rPr>
        <w:t xml:space="preserve"> </w:t>
      </w:r>
      <w:r>
        <w:rPr>
          <w:rFonts w:hint="eastAsia"/>
        </w:rPr>
        <w:t>的数据，因此应及时地给以确认，通常</w:t>
      </w:r>
      <w:r>
        <w:rPr>
          <w:spacing w:val="-58"/>
        </w:rPr>
        <w:t xml:space="preserve"> </w:t>
      </w:r>
      <w:r>
        <w:rPr>
          <w:rFonts w:ascii="Calibri" w:hAnsi="Calibri" w:eastAsia="Times New Roman" w:cs="Calibri"/>
        </w:rPr>
        <w:t>w</w:t>
      </w:r>
      <w:r>
        <w:rPr>
          <w:rFonts w:ascii="Calibri" w:hAnsi="Calibri" w:eastAsia="Times New Roman" w:cs="Calibri"/>
          <w:spacing w:val="5"/>
        </w:rPr>
        <w:t xml:space="preserve"> </w:t>
      </w:r>
      <w:r>
        <w:rPr>
          <w:rFonts w:hint="eastAsia"/>
        </w:rPr>
        <w:t>取小于</w:t>
      </w:r>
      <w:r>
        <w:rPr>
          <w:spacing w:val="-56"/>
        </w:rPr>
        <w:t xml:space="preserve"> </w:t>
      </w:r>
      <w:r>
        <w:rPr>
          <w:rFonts w:ascii="Calibri" w:hAnsi="Calibri" w:eastAsia="Times New Roman" w:cs="Calibri"/>
        </w:rPr>
        <w:t>8</w:t>
      </w:r>
      <w:r>
        <w:rPr>
          <w:rFonts w:ascii="Calibri" w:hAnsi="Calibri" w:eastAsia="Times New Roman" w:cs="Calibri"/>
          <w:spacing w:val="2"/>
        </w:rPr>
        <w:t xml:space="preserve"> </w:t>
      </w:r>
      <w:r>
        <w:rPr>
          <w:rFonts w:hint="eastAsia"/>
        </w:rPr>
        <w:t>个</w:t>
      </w:r>
      <w:r>
        <w:t xml:space="preserve"> </w:t>
      </w:r>
      <w:r>
        <w:rPr>
          <w:rFonts w:ascii="Calibri" w:hAnsi="Calibri" w:eastAsia="Times New Roman" w:cs="Calibri"/>
        </w:rPr>
        <w:t>APDU</w:t>
      </w:r>
      <w:r>
        <w:rPr>
          <w:rFonts w:ascii="Calibri" w:hAnsi="Calibri" w:eastAsia="Times New Roman" w:cs="Calibri"/>
          <w:spacing w:val="8"/>
        </w:rPr>
        <w:t xml:space="preserve"> </w:t>
      </w:r>
      <w:r>
        <w:rPr>
          <w:rFonts w:hint="eastAsia"/>
        </w:rPr>
        <w:t>的值.</w:t>
      </w:r>
    </w:p>
    <w:p>
      <w:pPr>
        <w:pStyle w:val="11"/>
      </w:pPr>
      <w:r>
        <w:rPr>
          <w:rFonts w:hint="eastAsia"/>
        </w:rPr>
        <w:t>需要严格按照遵循超时时间和</w:t>
      </w:r>
      <w:r>
        <w:rPr>
          <w:spacing w:val="-58"/>
        </w:rPr>
        <w:t xml:space="preserve"> </w:t>
      </w:r>
      <w:r>
        <w:rPr>
          <w:rFonts w:ascii="Calibri" w:hAnsi="Calibri" w:eastAsia="Times New Roman" w:cs="Calibri"/>
        </w:rPr>
        <w:t>KW</w:t>
      </w:r>
      <w:r>
        <w:rPr>
          <w:rFonts w:ascii="Calibri" w:hAnsi="Calibri" w:eastAsia="Times New Roman" w:cs="Calibri"/>
          <w:spacing w:val="2"/>
        </w:rPr>
        <w:t xml:space="preserve"> </w:t>
      </w:r>
      <w:r>
        <w:rPr>
          <w:rFonts w:hint="eastAsia"/>
        </w:rPr>
        <w:t>约束传输.避免以下情况发生</w:t>
      </w:r>
    </w:p>
    <w:p>
      <w:pPr>
        <w:pStyle w:val="11"/>
      </w:pPr>
      <w:r>
        <w:rPr>
          <w:rFonts w:ascii="Calibri" w:hAnsi="Calibri" w:eastAsia="Times New Roman" w:cs="Calibri"/>
        </w:rPr>
        <w:t>1</w:t>
      </w:r>
      <w:r>
        <w:rPr>
          <w:rFonts w:hint="eastAsia"/>
        </w:rPr>
        <w:t>.</w:t>
      </w:r>
      <w:r>
        <w:rPr>
          <w:rFonts w:ascii="Calibri" w:hAnsi="Calibri" w:eastAsia="Times New Roman" w:cs="Calibri"/>
        </w:rPr>
        <w:t xml:space="preserve">  </w:t>
      </w:r>
      <w:r>
        <w:rPr>
          <w:rFonts w:ascii="Calibri" w:hAnsi="Calibri" w:eastAsia="Times New Roman" w:cs="Calibri"/>
          <w:spacing w:val="40"/>
        </w:rPr>
        <w:t xml:space="preserve"> </w:t>
      </w:r>
      <w:r>
        <w:rPr>
          <w:rFonts w:hint="eastAsia"/>
        </w:rPr>
        <w:t>网络链路建立就盲目发送数据</w:t>
      </w:r>
    </w:p>
    <w:p>
      <w:pPr>
        <w:pStyle w:val="11"/>
      </w:pPr>
      <w:r>
        <w:rPr>
          <w:rFonts w:ascii="Calibri" w:hAnsi="Calibri" w:eastAsia="Times New Roman" w:cs="Calibri"/>
        </w:rPr>
        <w:t>2</w:t>
      </w:r>
      <w:r>
        <w:rPr>
          <w:rFonts w:hint="eastAsia"/>
        </w:rPr>
        <w:t>.</w:t>
      </w:r>
      <w:r>
        <w:rPr>
          <w:rFonts w:ascii="Calibri" w:hAnsi="Calibri" w:eastAsia="Times New Roman" w:cs="Calibri"/>
        </w:rPr>
        <w:t xml:space="preserve">  </w:t>
      </w:r>
      <w:r>
        <w:rPr>
          <w:rFonts w:ascii="Calibri" w:hAnsi="Calibri" w:eastAsia="Times New Roman" w:cs="Calibri"/>
          <w:spacing w:val="41"/>
        </w:rPr>
        <w:t xml:space="preserve"> </w:t>
      </w:r>
      <w:r>
        <w:rPr>
          <w:rFonts w:hint="eastAsia"/>
        </w:rPr>
        <w:t>每发送一条报文就等待对方确认</w:t>
      </w:r>
    </w:p>
    <w:p>
      <w:pPr>
        <w:pStyle w:val="11"/>
      </w:pPr>
      <w:r>
        <w:rPr>
          <w:rFonts w:ascii="Calibri" w:hAnsi="Calibri" w:eastAsia="Times New Roman" w:cs="Calibri"/>
        </w:rPr>
        <w:t>K:</w:t>
      </w:r>
      <w:r>
        <w:rPr>
          <w:rFonts w:hint="eastAsia"/>
        </w:rPr>
        <w:t>发送方未被确认的</w:t>
      </w:r>
      <w:r>
        <w:rPr>
          <w:spacing w:val="-56"/>
        </w:rPr>
        <w:t xml:space="preserve"> </w:t>
      </w:r>
      <w:r>
        <w:rPr>
          <w:rFonts w:ascii="Calibri" w:hAnsi="Calibri" w:eastAsia="Times New Roman" w:cs="Calibri"/>
        </w:rPr>
        <w:t>I</w:t>
      </w:r>
      <w:r>
        <w:rPr>
          <w:rFonts w:ascii="Calibri" w:hAnsi="Calibri" w:eastAsia="Times New Roman" w:cs="Calibri"/>
          <w:spacing w:val="4"/>
        </w:rPr>
        <w:t xml:space="preserve"> </w:t>
      </w:r>
      <w:r>
        <w:rPr>
          <w:rFonts w:hint="eastAsia"/>
        </w:rPr>
        <w:t>格式帧的最大数目</w:t>
      </w:r>
      <w:r>
        <w:t xml:space="preserve"> </w:t>
      </w:r>
    </w:p>
    <w:p>
      <w:pPr>
        <w:pStyle w:val="11"/>
        <w:rPr>
          <w:rFonts w:ascii="Calibri" w:hAnsi="Calibri" w:eastAsia="Times New Roman" w:cs="Calibri"/>
        </w:rPr>
      </w:pPr>
      <w:r>
        <w:rPr>
          <w:rFonts w:ascii="Calibri" w:hAnsi="Calibri" w:eastAsia="Times New Roman" w:cs="Calibri"/>
        </w:rPr>
        <w:t>W:</w:t>
      </w:r>
      <w:r>
        <w:rPr>
          <w:rFonts w:hint="eastAsia"/>
        </w:rPr>
        <w:t>接收方最多收到未给确认的</w:t>
      </w:r>
      <w:r>
        <w:rPr>
          <w:spacing w:val="-56"/>
        </w:rPr>
        <w:t xml:space="preserve"> </w:t>
      </w:r>
      <w:r>
        <w:rPr>
          <w:rFonts w:ascii="Calibri" w:hAnsi="Calibri" w:eastAsia="Times New Roman" w:cs="Calibri"/>
        </w:rPr>
        <w:t>I</w:t>
      </w:r>
      <w:r>
        <w:rPr>
          <w:rFonts w:ascii="Calibri" w:hAnsi="Calibri" w:eastAsia="Times New Roman" w:cs="Calibri"/>
          <w:spacing w:val="4"/>
        </w:rPr>
        <w:t xml:space="preserve"> </w:t>
      </w:r>
      <w:r>
        <w:rPr>
          <w:rFonts w:hint="eastAsia"/>
        </w:rPr>
        <w:t>格式帧的最大数目.</w:t>
      </w:r>
      <w:r>
        <w:rPr>
          <w:rFonts w:ascii="Calibri" w:hAnsi="Calibri" w:eastAsia="Times New Roman" w:cs="Calibri"/>
        </w:rPr>
        <w:t xml:space="preserve"> </w:t>
      </w:r>
    </w:p>
    <w:p>
      <w:pPr>
        <w:pStyle w:val="11"/>
      </w:pPr>
      <w:r>
        <w:rPr>
          <w:rFonts w:hint="eastAsia"/>
        </w:rPr>
        <w:t>默认值</w:t>
      </w:r>
      <w:r>
        <w:rPr>
          <w:spacing w:val="-57"/>
        </w:rPr>
        <w:t xml:space="preserve"> </w:t>
      </w:r>
      <w:r>
        <w:t>K:9,W:6</w:t>
      </w:r>
    </w:p>
    <w:p>
      <w:pPr>
        <w:pStyle w:val="3"/>
        <w:rPr>
          <w:bCs/>
        </w:rPr>
      </w:pPr>
      <w:bookmarkStart w:id="17" w:name="4.2通用说明"/>
      <w:bookmarkEnd w:id="17"/>
      <w:r>
        <w:rPr>
          <w:rFonts w:hint="eastAsia"/>
        </w:rPr>
        <w:t>通用说明</w:t>
      </w:r>
    </w:p>
    <w:p>
      <w:pPr>
        <w:pStyle w:val="4"/>
      </w:pPr>
      <w:bookmarkStart w:id="18" w:name="4.2.1类型标识号定义"/>
      <w:bookmarkEnd w:id="18"/>
      <w:r>
        <w:rPr>
          <w:rFonts w:hint="eastAsia"/>
        </w:rPr>
        <w:t>类型标识号定义</w:t>
      </w:r>
    </w:p>
    <w:p>
      <w:pPr>
        <w:pStyle w:val="11"/>
      </w:pPr>
      <w:r>
        <w:rPr>
          <w:rFonts w:hint="eastAsia"/>
        </w:rPr>
        <w:t>表</w:t>
      </w:r>
      <w:r>
        <w:rPr>
          <w:spacing w:val="-57"/>
        </w:rPr>
        <w:t xml:space="preserve"> </w:t>
      </w:r>
      <w:r>
        <w:rPr>
          <w:rFonts w:ascii="Calibri" w:hAnsi="Calibri" w:eastAsia="Times New Roman" w:cs="Calibri"/>
        </w:rPr>
        <w:t>1</w:t>
      </w:r>
      <w:r>
        <w:rPr>
          <w:rFonts w:hint="eastAsia"/>
        </w:rPr>
        <w:t>、表</w:t>
      </w:r>
      <w:r>
        <w:rPr>
          <w:spacing w:val="-57"/>
        </w:rPr>
        <w:t xml:space="preserve"> </w:t>
      </w:r>
      <w:r>
        <w:rPr>
          <w:rFonts w:ascii="Calibri" w:hAnsi="Calibri" w:eastAsia="Times New Roman" w:cs="Calibri"/>
        </w:rPr>
        <w:t>2</w:t>
      </w:r>
      <w:r>
        <w:rPr>
          <w:rFonts w:ascii="Calibri" w:hAnsi="Calibri" w:eastAsia="Times New Roman" w:cs="Calibri"/>
          <w:spacing w:val="1"/>
        </w:rPr>
        <w:t xml:space="preserve"> </w:t>
      </w:r>
      <w:r>
        <w:rPr>
          <w:rFonts w:hint="eastAsia"/>
        </w:rPr>
        <w:t>定义了在监视方向和控制方向上过程信息和控制信息的类型标识号.</w:t>
      </w:r>
    </w:p>
    <w:p>
      <w:pPr>
        <w:pStyle w:val="11"/>
        <w:jc w:val="center"/>
        <w:rPr>
          <w:b/>
        </w:rPr>
      </w:pPr>
      <w:r>
        <w:rPr>
          <w:rFonts w:hint="eastAsia"/>
          <w:b/>
        </w:rPr>
        <w:t>表</w:t>
      </w:r>
      <w:r>
        <w:rPr>
          <w:b/>
        </w:rPr>
        <w:fldChar w:fldCharType="begin"/>
      </w:r>
      <w:r>
        <w:rPr>
          <w:b/>
        </w:rPr>
        <w:instrText xml:space="preserve"> SEQ </w:instrText>
      </w:r>
      <w:r>
        <w:rPr>
          <w:rFonts w:hint="eastAsia"/>
          <w:b/>
        </w:rPr>
        <w:instrText xml:space="preserve">表格</w:instrText>
      </w:r>
      <w:r>
        <w:rPr>
          <w:b/>
        </w:rPr>
        <w:instrText xml:space="preserve"> \* ARABIC \s 1 </w:instrText>
      </w:r>
      <w:r>
        <w:rPr>
          <w:b/>
        </w:rPr>
        <w:fldChar w:fldCharType="separate"/>
      </w:r>
      <w:r>
        <w:rPr>
          <w:b/>
        </w:rPr>
        <w:t>1</w:t>
      </w:r>
      <w:r>
        <w:rPr>
          <w:b/>
        </w:rPr>
        <w:fldChar w:fldCharType="end"/>
      </w:r>
      <w:r>
        <w:rPr>
          <w:rFonts w:hint="eastAsia"/>
          <w:b/>
        </w:rPr>
        <w:t>监视方向上类型标识的语义</w:t>
      </w:r>
    </w:p>
    <w:tbl>
      <w:tblPr>
        <w:tblW w:w="70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067"/>
      </w:tblGrid>
      <w:tr>
        <w:trPr>
          <w:jc w:val="center"/>
        </w:trPr>
        <w:tc>
          <w:tcPr>
            <w:tcW w:w="7067" w:type="dxa"/>
            <w:vAlign w:val="top"/>
          </w:tcPr>
          <w:p>
            <w:pPr>
              <w:ind w:firstLine="440" w:firstLineChars="200"/>
              <w:rPr>
                <w:rFonts w:ascii="宋体" w:hAnsi="宋体" w:cs="宋体"/>
                <w:sz w:val="22"/>
                <w:szCs w:val="22"/>
              </w:rPr>
            </w:pPr>
            <w:r>
              <w:rPr>
                <w:rFonts w:hint="eastAsia" w:ascii="宋体" w:hAnsi="宋体" w:cs="宋体"/>
                <w:sz w:val="22"/>
                <w:szCs w:val="22"/>
              </w:rPr>
              <w:t>在监视方向上的过程信息</w:t>
            </w:r>
          </w:p>
          <w:p>
            <w:pPr>
              <w:ind w:firstLine="440" w:firstLineChars="200"/>
              <w:rPr>
                <w:rFonts w:ascii="宋体" w:hAnsi="宋体" w:cs="宋体"/>
                <w:sz w:val="22"/>
                <w:szCs w:val="22"/>
              </w:rPr>
            </w:pPr>
            <w:r>
              <w:rPr>
                <w:rFonts w:hint="eastAsia" w:ascii="宋体" w:hAnsi="宋体" w:cs="宋体"/>
                <w:sz w:val="22"/>
                <w:szCs w:val="22"/>
              </w:rPr>
              <w:t>类型标识</w:t>
            </w:r>
            <w:r>
              <w:rPr>
                <w:rFonts w:ascii="宋体" w:hAnsi="宋体" w:cs="宋体"/>
                <w:sz w:val="22"/>
                <w:szCs w:val="22"/>
              </w:rPr>
              <w:t xml:space="preserve"> = TYPE IDENTIFICATION</w:t>
            </w:r>
            <w:r>
              <w:rPr>
                <w:rFonts w:hint="eastAsia" w:ascii="宋体" w:hAnsi="宋体" w:cs="宋体"/>
                <w:sz w:val="22"/>
                <w:szCs w:val="22"/>
              </w:rPr>
              <w:t>：</w:t>
            </w:r>
            <w:r>
              <w:rPr>
                <w:rFonts w:ascii="宋体" w:hAnsi="宋体" w:cs="宋体"/>
                <w:sz w:val="22"/>
                <w:szCs w:val="22"/>
              </w:rPr>
              <w:t>=UI8[1</w:t>
            </w:r>
            <w:r>
              <w:rPr>
                <w:rFonts w:hint="eastAsia" w:ascii="宋体" w:hAnsi="宋体" w:cs="宋体"/>
                <w:sz w:val="22"/>
                <w:szCs w:val="22"/>
              </w:rPr>
              <w:t>…</w:t>
            </w:r>
            <w:r>
              <w:rPr>
                <w:rFonts w:ascii="宋体" w:hAnsi="宋体" w:cs="宋体"/>
                <w:sz w:val="22"/>
                <w:szCs w:val="22"/>
              </w:rPr>
              <w:t>8]</w:t>
            </w:r>
          </w:p>
          <w:p>
            <w:pPr>
              <w:ind w:firstLine="440" w:firstLineChars="200"/>
              <w:rPr>
                <w:rFonts w:ascii="宋体" w:hAnsi="宋体" w:cs="宋体"/>
                <w:sz w:val="22"/>
                <w:szCs w:val="22"/>
              </w:rPr>
            </w:pPr>
            <w:r>
              <w:rPr>
                <w:rFonts w:ascii="宋体" w:hAnsi="宋体" w:cs="宋体"/>
                <w:sz w:val="22"/>
                <w:szCs w:val="22"/>
              </w:rPr>
              <w:t xml:space="preserve">&lt;1&gt; </w:t>
            </w:r>
            <w:r>
              <w:rPr>
                <w:rFonts w:hint="eastAsia" w:ascii="宋体" w:hAnsi="宋体" w:cs="宋体"/>
                <w:sz w:val="22"/>
                <w:szCs w:val="22"/>
              </w:rPr>
              <w:t>：不带时标的单点信息</w:t>
            </w:r>
            <w:r>
              <w:rPr>
                <w:rFonts w:ascii="宋体" w:hAnsi="宋体" w:cs="宋体"/>
                <w:sz w:val="22"/>
                <w:szCs w:val="22"/>
              </w:rPr>
              <w:t xml:space="preserve">                     M_SP_NA_1</w:t>
            </w:r>
          </w:p>
          <w:p>
            <w:pPr>
              <w:ind w:firstLine="440" w:firstLineChars="200"/>
              <w:rPr>
                <w:rFonts w:ascii="宋体" w:hAnsi="宋体" w:cs="宋体"/>
                <w:sz w:val="22"/>
                <w:szCs w:val="22"/>
              </w:rPr>
            </w:pPr>
            <w:r>
              <w:rPr>
                <w:rFonts w:ascii="宋体" w:hAnsi="宋体" w:cs="宋体"/>
                <w:sz w:val="22"/>
                <w:szCs w:val="22"/>
              </w:rPr>
              <w:t>&lt;11&gt;</w:t>
            </w:r>
            <w:r>
              <w:rPr>
                <w:rFonts w:hint="eastAsia" w:ascii="宋体" w:hAnsi="宋体" w:cs="宋体"/>
                <w:sz w:val="22"/>
                <w:szCs w:val="22"/>
              </w:rPr>
              <w:t>：测量值，标度化值</w:t>
            </w:r>
            <w:r>
              <w:rPr>
                <w:rFonts w:ascii="宋体" w:hAnsi="宋体" w:cs="宋体"/>
                <w:sz w:val="22"/>
                <w:szCs w:val="22"/>
              </w:rPr>
              <w:t xml:space="preserve">, </w:t>
            </w:r>
            <w:r>
              <w:rPr>
                <w:rFonts w:hint="eastAsia" w:ascii="宋体" w:hAnsi="宋体" w:cs="宋体"/>
                <w:sz w:val="22"/>
                <w:szCs w:val="22"/>
              </w:rPr>
              <w:t>长度等于</w:t>
            </w:r>
            <w:r>
              <w:rPr>
                <w:rFonts w:ascii="宋体" w:hAnsi="宋体" w:cs="宋体"/>
                <w:sz w:val="22"/>
                <w:szCs w:val="22"/>
              </w:rPr>
              <w:t>2</w:t>
            </w:r>
            <w:r>
              <w:rPr>
                <w:rFonts w:hint="eastAsia" w:ascii="宋体" w:hAnsi="宋体" w:cs="宋体"/>
                <w:sz w:val="22"/>
                <w:szCs w:val="22"/>
              </w:rPr>
              <w:t>字节</w:t>
            </w:r>
            <w:r>
              <w:rPr>
                <w:rFonts w:ascii="宋体" w:hAnsi="宋体" w:cs="宋体"/>
                <w:sz w:val="22"/>
                <w:szCs w:val="22"/>
              </w:rPr>
              <w:t xml:space="preserve">       M_ME_NB_1                                   </w:t>
            </w:r>
          </w:p>
          <w:p>
            <w:pPr>
              <w:ind w:firstLine="440" w:firstLineChars="200"/>
              <w:rPr>
                <w:rFonts w:ascii="宋体" w:hAnsi="宋体" w:cs="宋体"/>
                <w:sz w:val="22"/>
                <w:szCs w:val="22"/>
              </w:rPr>
            </w:pPr>
            <w:r>
              <w:rPr>
                <w:rFonts w:ascii="宋体" w:hAnsi="宋体" w:cs="宋体"/>
                <w:sz w:val="22"/>
                <w:szCs w:val="22"/>
              </w:rPr>
              <w:t>&lt;15&gt;</w:t>
            </w:r>
            <w:r>
              <w:rPr>
                <w:rFonts w:hint="eastAsia" w:ascii="宋体" w:hAnsi="宋体" w:cs="宋体"/>
                <w:sz w:val="22"/>
                <w:szCs w:val="22"/>
              </w:rPr>
              <w:t>：累积量（不带时标）</w:t>
            </w:r>
            <w:r>
              <w:rPr>
                <w:rFonts w:ascii="宋体" w:hAnsi="宋体" w:cs="宋体"/>
                <w:sz w:val="22"/>
                <w:szCs w:val="22"/>
              </w:rPr>
              <w:t xml:space="preserve">                     M_IT_NA_1 </w:t>
            </w:r>
          </w:p>
          <w:p>
            <w:pPr>
              <w:ind w:firstLine="440" w:firstLineChars="200"/>
              <w:rPr>
                <w:rFonts w:ascii="宋体" w:hAnsi="宋体" w:cs="宋体"/>
                <w:sz w:val="22"/>
                <w:szCs w:val="22"/>
              </w:rPr>
            </w:pPr>
            <w:r>
              <w:rPr>
                <w:rFonts w:ascii="宋体" w:hAnsi="宋体" w:cs="宋体"/>
                <w:sz w:val="22"/>
                <w:szCs w:val="22"/>
              </w:rPr>
              <w:t>&lt;130&gt;</w:t>
            </w:r>
            <w:r>
              <w:rPr>
                <w:rFonts w:hint="eastAsia" w:ascii="宋体" w:hAnsi="宋体" w:cs="宋体"/>
                <w:sz w:val="22"/>
                <w:szCs w:val="22"/>
              </w:rPr>
              <w:t>：充电桩业务数据</w:t>
            </w:r>
            <w:r>
              <w:rPr>
                <w:rFonts w:ascii="宋体" w:hAnsi="宋体" w:cs="宋体"/>
                <w:sz w:val="22"/>
                <w:szCs w:val="22"/>
              </w:rPr>
              <w:t xml:space="preserve">                        M_RE_NA_1 </w:t>
            </w:r>
          </w:p>
          <w:p>
            <w:pPr>
              <w:ind w:firstLine="440" w:firstLineChars="200"/>
              <w:rPr>
                <w:rFonts w:ascii="宋体" w:hAnsi="宋体" w:cs="宋体"/>
                <w:sz w:val="22"/>
                <w:szCs w:val="22"/>
              </w:rPr>
            </w:pPr>
            <w:r>
              <w:rPr>
                <w:rFonts w:ascii="宋体" w:hAnsi="宋体" w:cs="宋体"/>
                <w:sz w:val="22"/>
                <w:szCs w:val="22"/>
              </w:rPr>
              <w:t>&lt;132&gt;</w:t>
            </w:r>
            <w:r>
              <w:rPr>
                <w:rFonts w:hint="eastAsia" w:ascii="宋体" w:hAnsi="宋体" w:cs="宋体"/>
                <w:sz w:val="22"/>
                <w:szCs w:val="22"/>
              </w:rPr>
              <w:t>：测量值，标度化值，长度大于</w:t>
            </w:r>
            <w:r>
              <w:rPr>
                <w:rFonts w:ascii="宋体" w:hAnsi="宋体" w:cs="宋体"/>
                <w:sz w:val="22"/>
                <w:szCs w:val="22"/>
              </w:rPr>
              <w:t>2</w:t>
            </w:r>
            <w:r>
              <w:rPr>
                <w:rFonts w:hint="eastAsia" w:ascii="宋体" w:hAnsi="宋体" w:cs="宋体"/>
                <w:sz w:val="22"/>
                <w:szCs w:val="22"/>
              </w:rPr>
              <w:t>字节</w:t>
            </w:r>
            <w:r>
              <w:rPr>
                <w:rFonts w:ascii="宋体" w:hAnsi="宋体" w:cs="宋体"/>
                <w:sz w:val="22"/>
                <w:szCs w:val="22"/>
              </w:rPr>
              <w:t xml:space="preserve">      M_MD_NA_1   </w:t>
            </w:r>
          </w:p>
          <w:p>
            <w:pPr>
              <w:ind w:firstLine="440" w:firstLineChars="200"/>
              <w:rPr>
                <w:rFonts w:ascii="黑体" w:hAnsi="黑体" w:eastAsia="黑体" w:cs="黑体"/>
                <w:sz w:val="18"/>
                <w:szCs w:val="18"/>
              </w:rPr>
            </w:pPr>
            <w:r>
              <w:rPr>
                <w:rFonts w:ascii="宋体" w:hAnsi="宋体" w:cs="宋体"/>
                <w:sz w:val="22"/>
                <w:szCs w:val="22"/>
              </w:rPr>
              <w:t>&lt;134&gt;</w:t>
            </w:r>
            <w:r>
              <w:rPr>
                <w:rFonts w:hint="eastAsia" w:ascii="宋体" w:hAnsi="宋体" w:cs="宋体"/>
                <w:sz w:val="22"/>
                <w:szCs w:val="22"/>
              </w:rPr>
              <w:t>：交流充电桩实时监测数据项</w:t>
            </w:r>
            <w:r>
              <w:rPr>
                <w:rFonts w:ascii="宋体" w:hAnsi="宋体" w:cs="宋体"/>
                <w:sz w:val="22"/>
                <w:szCs w:val="22"/>
              </w:rPr>
              <w:t xml:space="preserve">              M_JC_NA_1 </w:t>
            </w:r>
          </w:p>
        </w:tc>
      </w:tr>
    </w:tbl>
    <w:p>
      <w:pPr>
        <w:pStyle w:val="11"/>
        <w:jc w:val="center"/>
        <w:rPr>
          <w:b/>
        </w:rPr>
      </w:pPr>
      <w:r>
        <w:rPr>
          <w:rFonts w:hint="eastAsia"/>
          <w:b/>
        </w:rPr>
        <w:t>表</w:t>
      </w:r>
      <w:r>
        <w:rPr>
          <w:b/>
        </w:rPr>
        <w:fldChar w:fldCharType="begin"/>
      </w:r>
      <w:r>
        <w:rPr>
          <w:b/>
        </w:rPr>
        <w:instrText xml:space="preserve"> SEQ </w:instrText>
      </w:r>
      <w:r>
        <w:rPr>
          <w:rFonts w:hint="eastAsia"/>
          <w:b/>
        </w:rPr>
        <w:instrText xml:space="preserve">表格</w:instrText>
      </w:r>
      <w:r>
        <w:rPr>
          <w:b/>
        </w:rPr>
        <w:instrText xml:space="preserve"> \* ARABIC \s 1 </w:instrText>
      </w:r>
      <w:r>
        <w:rPr>
          <w:b/>
        </w:rPr>
        <w:fldChar w:fldCharType="separate"/>
      </w:r>
      <w:r>
        <w:rPr>
          <w:b/>
        </w:rPr>
        <w:t>2</w:t>
      </w:r>
      <w:r>
        <w:rPr>
          <w:b/>
        </w:rPr>
        <w:fldChar w:fldCharType="end"/>
      </w:r>
      <w:r>
        <w:rPr>
          <w:rFonts w:hint="eastAsia"/>
          <w:b/>
        </w:rPr>
        <w:t>控制方向上类型的语义</w:t>
      </w:r>
    </w:p>
    <w:tbl>
      <w:tblPr>
        <w:tblW w:w="69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965"/>
      </w:tblGrid>
      <w:tr>
        <w:trPr>
          <w:jc w:val="center"/>
        </w:trPr>
        <w:tc>
          <w:tcPr>
            <w:tcW w:w="6965" w:type="dxa"/>
            <w:vAlign w:val="top"/>
          </w:tcPr>
          <w:p>
            <w:pPr>
              <w:ind w:firstLine="440" w:firstLineChars="200"/>
              <w:rPr>
                <w:rFonts w:ascii="宋体" w:hAnsi="宋体" w:cs="宋体"/>
                <w:sz w:val="22"/>
                <w:szCs w:val="22"/>
              </w:rPr>
            </w:pPr>
            <w:r>
              <w:rPr>
                <w:rFonts w:hint="eastAsia" w:ascii="宋体" w:hAnsi="宋体" w:cs="宋体"/>
                <w:sz w:val="22"/>
                <w:szCs w:val="22"/>
              </w:rPr>
              <w:t>在控制方向上的过程信息</w:t>
            </w:r>
          </w:p>
          <w:p>
            <w:pPr>
              <w:ind w:firstLine="440" w:firstLineChars="200"/>
              <w:rPr>
                <w:rFonts w:ascii="宋体" w:hAnsi="宋体" w:cs="宋体"/>
                <w:sz w:val="22"/>
                <w:szCs w:val="22"/>
              </w:rPr>
            </w:pPr>
            <w:r>
              <w:rPr>
                <w:rFonts w:hint="eastAsia" w:ascii="宋体" w:hAnsi="宋体" w:cs="宋体"/>
                <w:sz w:val="22"/>
                <w:szCs w:val="22"/>
              </w:rPr>
              <w:t>类型标识</w:t>
            </w:r>
            <w:r>
              <w:rPr>
                <w:rFonts w:ascii="宋体" w:hAnsi="宋体" w:cs="宋体"/>
                <w:sz w:val="22"/>
                <w:szCs w:val="22"/>
              </w:rPr>
              <w:t xml:space="preserve"> = TYPE IDENTIFICATION</w:t>
            </w:r>
            <w:r>
              <w:rPr>
                <w:rFonts w:hint="eastAsia" w:ascii="宋体" w:hAnsi="宋体" w:cs="宋体"/>
                <w:sz w:val="22"/>
                <w:szCs w:val="22"/>
              </w:rPr>
              <w:t>：</w:t>
            </w:r>
            <w:r>
              <w:rPr>
                <w:rFonts w:ascii="宋体" w:hAnsi="宋体" w:cs="宋体"/>
                <w:sz w:val="22"/>
                <w:szCs w:val="22"/>
              </w:rPr>
              <w:t>=UI8[1</w:t>
            </w:r>
            <w:r>
              <w:rPr>
                <w:rFonts w:hint="eastAsia" w:ascii="宋体" w:hAnsi="宋体" w:cs="宋体"/>
                <w:sz w:val="22"/>
                <w:szCs w:val="22"/>
              </w:rPr>
              <w:t>…</w:t>
            </w:r>
            <w:r>
              <w:rPr>
                <w:rFonts w:ascii="宋体" w:hAnsi="宋体" w:cs="宋体"/>
                <w:sz w:val="22"/>
                <w:szCs w:val="22"/>
              </w:rPr>
              <w:t>8]</w:t>
            </w:r>
          </w:p>
          <w:p>
            <w:pPr>
              <w:ind w:firstLine="440" w:firstLineChars="200"/>
              <w:rPr>
                <w:rFonts w:ascii="宋体" w:hAnsi="宋体" w:cs="宋体"/>
                <w:sz w:val="22"/>
                <w:szCs w:val="22"/>
              </w:rPr>
            </w:pPr>
            <w:r>
              <w:rPr>
                <w:rFonts w:ascii="宋体" w:hAnsi="宋体" w:cs="宋体"/>
                <w:sz w:val="22"/>
                <w:szCs w:val="22"/>
              </w:rPr>
              <w:t xml:space="preserve">&lt;100&gt; </w:t>
            </w:r>
            <w:r>
              <w:rPr>
                <w:rFonts w:hint="eastAsia" w:ascii="宋体" w:hAnsi="宋体" w:cs="宋体"/>
                <w:sz w:val="22"/>
                <w:szCs w:val="22"/>
              </w:rPr>
              <w:t>：</w:t>
            </w:r>
            <w:r>
              <w:rPr>
                <w:rFonts w:ascii="宋体" w:hAnsi="宋体" w:cs="宋体"/>
                <w:sz w:val="22"/>
                <w:szCs w:val="22"/>
              </w:rPr>
              <w:t xml:space="preserve"> </w:t>
            </w:r>
            <w:r>
              <w:rPr>
                <w:rFonts w:hint="eastAsia" w:ascii="宋体" w:hAnsi="宋体" w:cs="宋体"/>
                <w:sz w:val="22"/>
                <w:szCs w:val="22"/>
              </w:rPr>
              <w:t>总召唤命令</w:t>
            </w:r>
            <w:r>
              <w:rPr>
                <w:rFonts w:ascii="宋体" w:hAnsi="宋体" w:cs="宋体"/>
                <w:sz w:val="22"/>
                <w:szCs w:val="22"/>
              </w:rPr>
              <w:t xml:space="preserve">                          C_IC_NA_1</w:t>
            </w:r>
          </w:p>
          <w:p>
            <w:pPr>
              <w:ind w:firstLine="440" w:firstLineChars="200"/>
              <w:rPr>
                <w:rFonts w:ascii="宋体" w:hAnsi="宋体" w:cs="宋体"/>
                <w:sz w:val="22"/>
                <w:szCs w:val="22"/>
              </w:rPr>
            </w:pPr>
            <w:r>
              <w:rPr>
                <w:rFonts w:ascii="宋体" w:hAnsi="宋体" w:cs="宋体"/>
                <w:sz w:val="22"/>
                <w:szCs w:val="22"/>
              </w:rPr>
              <w:t xml:space="preserve">&lt;101&gt; </w:t>
            </w:r>
            <w:r>
              <w:rPr>
                <w:rFonts w:hint="eastAsia" w:ascii="宋体" w:hAnsi="宋体" w:cs="宋体"/>
                <w:sz w:val="22"/>
                <w:szCs w:val="22"/>
              </w:rPr>
              <w:t>：</w:t>
            </w:r>
            <w:r>
              <w:rPr>
                <w:rFonts w:ascii="宋体" w:hAnsi="宋体" w:cs="宋体"/>
                <w:sz w:val="22"/>
                <w:szCs w:val="22"/>
              </w:rPr>
              <w:t xml:space="preserve"> </w:t>
            </w:r>
            <w:r>
              <w:rPr>
                <w:rFonts w:hint="eastAsia" w:ascii="宋体" w:hAnsi="宋体" w:cs="宋体"/>
                <w:sz w:val="22"/>
                <w:szCs w:val="22"/>
              </w:rPr>
              <w:t>计数量总召命令</w:t>
            </w:r>
            <w:r>
              <w:rPr>
                <w:rFonts w:ascii="宋体" w:hAnsi="宋体" w:cs="宋体"/>
                <w:sz w:val="22"/>
                <w:szCs w:val="22"/>
              </w:rPr>
              <w:t xml:space="preserve">                      C_CI_NA_1</w:t>
            </w:r>
          </w:p>
          <w:p>
            <w:pPr>
              <w:ind w:firstLine="440" w:firstLineChars="200"/>
              <w:rPr>
                <w:rFonts w:ascii="宋体" w:hAnsi="宋体" w:cs="宋体"/>
                <w:sz w:val="22"/>
                <w:szCs w:val="22"/>
              </w:rPr>
            </w:pPr>
            <w:r>
              <w:rPr>
                <w:rFonts w:ascii="宋体" w:hAnsi="宋体" w:cs="宋体"/>
                <w:sz w:val="22"/>
                <w:szCs w:val="22"/>
              </w:rPr>
              <w:t xml:space="preserve">&lt;103&gt; </w:t>
            </w:r>
            <w:r>
              <w:rPr>
                <w:rFonts w:hint="eastAsia" w:ascii="宋体" w:hAnsi="宋体" w:cs="宋体"/>
                <w:sz w:val="22"/>
                <w:szCs w:val="22"/>
              </w:rPr>
              <w:t>：</w:t>
            </w:r>
            <w:r>
              <w:rPr>
                <w:rFonts w:ascii="宋体" w:hAnsi="宋体" w:cs="宋体"/>
                <w:sz w:val="22"/>
                <w:szCs w:val="22"/>
              </w:rPr>
              <w:t xml:space="preserve"> </w:t>
            </w:r>
            <w:r>
              <w:rPr>
                <w:rFonts w:hint="eastAsia" w:ascii="宋体" w:hAnsi="宋体" w:cs="宋体"/>
                <w:sz w:val="22"/>
                <w:szCs w:val="22"/>
              </w:rPr>
              <w:t>时钟同步命令</w:t>
            </w:r>
            <w:r>
              <w:rPr>
                <w:rFonts w:ascii="宋体" w:hAnsi="宋体" w:cs="宋体"/>
                <w:sz w:val="22"/>
                <w:szCs w:val="22"/>
              </w:rPr>
              <w:t xml:space="preserve">                        C_CS_NA_1</w:t>
            </w:r>
          </w:p>
          <w:p>
            <w:pPr>
              <w:ind w:firstLine="440" w:firstLineChars="200"/>
              <w:rPr>
                <w:rFonts w:ascii="黑体" w:hAnsi="黑体" w:eastAsia="黑体" w:cs="黑体"/>
                <w:sz w:val="22"/>
                <w:szCs w:val="22"/>
              </w:rPr>
            </w:pPr>
            <w:r>
              <w:rPr>
                <w:rFonts w:ascii="宋体" w:hAnsi="宋体" w:cs="宋体"/>
                <w:sz w:val="22"/>
                <w:szCs w:val="22"/>
              </w:rPr>
              <w:t>&lt;133&gt;</w:t>
            </w:r>
            <w:r>
              <w:rPr>
                <w:rFonts w:hint="eastAsia" w:ascii="宋体" w:hAnsi="宋体" w:cs="宋体"/>
                <w:sz w:val="22"/>
                <w:szCs w:val="22"/>
              </w:rPr>
              <w:t>：</w:t>
            </w:r>
            <w:r>
              <w:rPr>
                <w:rFonts w:ascii="宋体" w:hAnsi="宋体" w:cs="宋体"/>
                <w:sz w:val="22"/>
                <w:szCs w:val="22"/>
              </w:rPr>
              <w:t xml:space="preserve"> </w:t>
            </w:r>
            <w:r>
              <w:rPr>
                <w:rFonts w:hint="eastAsia" w:ascii="宋体" w:hAnsi="宋体" w:cs="宋体"/>
                <w:sz w:val="22"/>
                <w:szCs w:val="22"/>
              </w:rPr>
              <w:t>下发数据项</w:t>
            </w:r>
            <w:r>
              <w:rPr>
                <w:rFonts w:ascii="宋体" w:hAnsi="宋体" w:cs="宋体"/>
                <w:sz w:val="22"/>
                <w:szCs w:val="22"/>
              </w:rPr>
              <w:t xml:space="preserve">                           C_SD_NA_1  </w:t>
            </w:r>
            <w:r>
              <w:rPr>
                <w:rFonts w:ascii="黑体" w:hAnsi="黑体" w:eastAsia="黑体" w:cs="黑体"/>
              </w:rPr>
              <w:t xml:space="preserve"> </w:t>
            </w:r>
          </w:p>
        </w:tc>
      </w:tr>
    </w:tbl>
    <w:p>
      <w:pPr>
        <w:pStyle w:val="4"/>
      </w:pPr>
      <w:bookmarkStart w:id="19" w:name="4.2.2可变结构限定词"/>
      <w:bookmarkEnd w:id="19"/>
      <w:r>
        <w:rPr>
          <w:rFonts w:hint="eastAsia"/>
        </w:rPr>
        <w:t>可变结构限定词</w:t>
      </w:r>
    </w:p>
    <w:p>
      <w:pPr>
        <w:pStyle w:val="11"/>
        <w:rPr>
          <w:spacing w:val="-1"/>
        </w:rPr>
      </w:pPr>
      <w:r>
        <w:rPr>
          <w:rFonts w:hint="eastAsia"/>
        </w:rPr>
        <w:t>可变结构限定词</w:t>
      </w:r>
      <w:r>
        <w:t>=VARIABLE STRUCTURE</w:t>
      </w:r>
      <w:r>
        <w:rPr>
          <w:spacing w:val="-10"/>
        </w:rPr>
        <w:t xml:space="preserve"> </w:t>
      </w:r>
      <w:r>
        <w:t>QUALIFIER</w:t>
      </w:r>
      <w:r>
        <w:rPr>
          <w:rFonts w:hint="eastAsia"/>
        </w:rPr>
        <w:t>：</w:t>
      </w:r>
      <w:r>
        <w:t>=CP8{</w:t>
      </w:r>
      <w:r>
        <w:rPr>
          <w:rFonts w:hint="eastAsia"/>
        </w:rPr>
        <w:t>数目，</w:t>
      </w:r>
      <w:r>
        <w:t>SQ}</w:t>
      </w:r>
      <w:r>
        <w:rPr>
          <w:spacing w:val="-1"/>
        </w:rPr>
        <w:t xml:space="preserve"> </w:t>
      </w:r>
    </w:p>
    <w:p>
      <w:pPr>
        <w:pStyle w:val="11"/>
      </w:pPr>
      <w:r>
        <w:t>N=</w:t>
      </w:r>
      <w:r>
        <w:rPr>
          <w:rFonts w:hint="eastAsia"/>
        </w:rPr>
        <w:t>数目：</w:t>
      </w:r>
      <w:r>
        <w:t>=UI7[1</w:t>
      </w:r>
      <w:r>
        <w:rPr>
          <w:rFonts w:hint="eastAsia"/>
        </w:rPr>
        <w:t>…</w:t>
      </w:r>
      <w:r>
        <w:t>7]&lt;0</w:t>
      </w:r>
      <w:r>
        <w:rPr>
          <w:rFonts w:hint="eastAsia"/>
        </w:rPr>
        <w:t>…</w:t>
      </w:r>
      <w:r>
        <w:t>127&gt;</w:t>
      </w:r>
    </w:p>
    <w:p>
      <w:pPr>
        <w:pStyle w:val="11"/>
      </w:pPr>
      <w:r>
        <w:rPr>
          <w:rFonts w:ascii="Calibri" w:hAnsi="Calibri" w:eastAsia="Times New Roman" w:cs="Calibri"/>
        </w:rPr>
        <w:t>&lt;0&gt;</w:t>
      </w:r>
      <w:r>
        <w:rPr>
          <w:rFonts w:hint="eastAsia"/>
        </w:rPr>
        <w:t>：</w:t>
      </w:r>
      <w:r>
        <w:rPr>
          <w:rFonts w:ascii="Calibri" w:hAnsi="Calibri" w:eastAsia="Times New Roman" w:cs="Calibri"/>
        </w:rPr>
        <w:t>=</w:t>
      </w:r>
      <w:r>
        <w:rPr>
          <w:rFonts w:hint="eastAsia"/>
        </w:rPr>
        <w:t>应用服务单元不含信息对象</w:t>
      </w:r>
    </w:p>
    <w:p>
      <w:pPr>
        <w:pStyle w:val="11"/>
        <w:rPr>
          <w:spacing w:val="-92"/>
        </w:rPr>
      </w:pPr>
      <w:r>
        <w:rPr>
          <w:rFonts w:ascii="Calibri" w:hAnsi="Calibri" w:eastAsia="Times New Roman" w:cs="Calibri"/>
        </w:rPr>
        <w:t>&lt;1</w:t>
      </w:r>
      <w:r>
        <w:rPr>
          <w:rFonts w:hint="eastAsia"/>
        </w:rPr>
        <w:t>…</w:t>
      </w:r>
      <w:r>
        <w:rPr>
          <w:rFonts w:ascii="Calibri" w:hAnsi="Calibri" w:eastAsia="Times New Roman" w:cs="Calibri"/>
        </w:rPr>
        <w:t>127&gt;</w:t>
      </w:r>
      <w:r>
        <w:rPr>
          <w:rFonts w:hint="eastAsia"/>
        </w:rPr>
        <w:t>：</w:t>
      </w:r>
      <w:r>
        <w:rPr>
          <w:rFonts w:ascii="Calibri" w:hAnsi="Calibri" w:eastAsia="Times New Roman" w:cs="Calibri"/>
        </w:rPr>
        <w:t>f=</w:t>
      </w:r>
      <w:r>
        <w:rPr>
          <w:rFonts w:hint="eastAsia"/>
        </w:rPr>
        <w:t>应用服务单元信息元素的数目</w:t>
      </w:r>
      <w:r>
        <w:rPr>
          <w:spacing w:val="-92"/>
        </w:rPr>
        <w:t xml:space="preserve"> </w:t>
      </w:r>
    </w:p>
    <w:p>
      <w:pPr>
        <w:pStyle w:val="11"/>
      </w:pPr>
      <w:r>
        <w:t>SQ=</w:t>
      </w:r>
      <w:r>
        <w:rPr>
          <w:rFonts w:hint="eastAsia"/>
        </w:rPr>
        <w:t>单个或顺序：</w:t>
      </w:r>
      <w:r>
        <w:t>=BS1[8]&lt;0</w:t>
      </w:r>
      <w:r>
        <w:rPr>
          <w:rFonts w:hint="eastAsia"/>
        </w:rPr>
        <w:t>…</w:t>
      </w:r>
      <w:r>
        <w:t>1&gt;</w:t>
      </w:r>
    </w:p>
    <w:p>
      <w:pPr>
        <w:pStyle w:val="11"/>
      </w:pPr>
      <w:r>
        <w:rPr>
          <w:rFonts w:ascii="Calibri" w:hAnsi="Calibri" w:eastAsia="Times New Roman" w:cs="Calibri"/>
        </w:rPr>
        <w:t>&lt;0&gt;</w:t>
      </w:r>
      <w:r>
        <w:rPr>
          <w:rFonts w:hint="eastAsia"/>
        </w:rPr>
        <w:t>：</w:t>
      </w:r>
      <w:r>
        <w:rPr>
          <w:rFonts w:ascii="Calibri" w:hAnsi="Calibri" w:eastAsia="Times New Roman" w:cs="Calibri"/>
        </w:rPr>
        <w:t xml:space="preserve">= </w:t>
      </w:r>
      <w:r>
        <w:rPr>
          <w:rFonts w:ascii="Calibri" w:hAnsi="Calibri" w:eastAsia="Times New Roman" w:cs="Calibri"/>
          <w:spacing w:val="3"/>
        </w:rPr>
        <w:t xml:space="preserve"> </w:t>
      </w:r>
      <w:r>
        <w:rPr>
          <w:rFonts w:hint="eastAsia"/>
        </w:rPr>
        <w:t>寻址同一类型的许多信息对象中单个的信息元素或者信息元素的集合</w:t>
      </w:r>
    </w:p>
    <w:p>
      <w:pPr>
        <w:pStyle w:val="11"/>
      </w:pPr>
      <w:r>
        <w:rPr>
          <w:rFonts w:ascii="Calibri" w:hAnsi="Calibri" w:eastAsia="Times New Roman" w:cs="Calibri"/>
        </w:rPr>
        <w:t>&lt;1&gt;</w:t>
      </w:r>
      <w:r>
        <w:rPr>
          <w:rFonts w:hint="eastAsia"/>
        </w:rPr>
        <w:t>：</w:t>
      </w:r>
      <w:r>
        <w:rPr>
          <w:rFonts w:ascii="Calibri" w:hAnsi="Calibri" w:eastAsia="Times New Roman" w:cs="Calibri"/>
        </w:rPr>
        <w:t xml:space="preserve">=  </w:t>
      </w:r>
      <w:r>
        <w:rPr>
          <w:rFonts w:hint="eastAsia"/>
        </w:rPr>
        <w:t>寻址</w:t>
      </w:r>
      <w:r>
        <w:t xml:space="preserve"> </w:t>
      </w:r>
      <w:r>
        <w:rPr>
          <w:rFonts w:ascii="Calibri" w:hAnsi="Calibri" w:eastAsia="Times New Roman" w:cs="Calibri"/>
        </w:rPr>
        <w:t xml:space="preserve">ASDU </w:t>
      </w:r>
      <w:r>
        <w:rPr>
          <w:rFonts w:ascii="Calibri" w:hAnsi="Calibri" w:eastAsia="Times New Roman" w:cs="Calibri"/>
          <w:spacing w:val="14"/>
        </w:rPr>
        <w:t xml:space="preserve"> </w:t>
      </w:r>
      <w:r>
        <w:rPr>
          <w:rFonts w:hint="eastAsia"/>
        </w:rPr>
        <w:t>单个信息对象中顺序的单个信息元素或信息元素的同类集合.</w:t>
      </w:r>
    </w:p>
    <w:p>
      <w:pPr>
        <w:pStyle w:val="11"/>
      </w:pPr>
      <w:r>
        <w:rPr>
          <w:rFonts w:ascii="Calibri" w:hAnsi="Calibri" w:eastAsia="Times New Roman" w:cs="Calibri"/>
        </w:rPr>
        <w:t>SQ</w:t>
      </w:r>
      <w:r>
        <w:rPr>
          <w:rFonts w:ascii="Calibri" w:hAnsi="Calibri" w:eastAsia="Times New Roman" w:cs="Calibri"/>
          <w:spacing w:val="2"/>
        </w:rPr>
        <w:t xml:space="preserve"> </w:t>
      </w:r>
      <w:r>
        <w:rPr>
          <w:rFonts w:hint="eastAsia"/>
        </w:rPr>
        <w:t>位规定寻址后续信息对象或单个信息元素</w:t>
      </w:r>
      <w:r>
        <w:rPr>
          <w:rFonts w:ascii="Calibri" w:hAnsi="Calibri" w:eastAsia="Times New Roman" w:cs="Calibri"/>
        </w:rPr>
        <w:t>/</w:t>
      </w:r>
      <w:r>
        <w:rPr>
          <w:rFonts w:hint="eastAsia"/>
        </w:rPr>
        <w:t>信息元素集和的办法.</w:t>
      </w:r>
    </w:p>
    <w:p>
      <w:pPr>
        <w:pStyle w:val="4"/>
      </w:pPr>
      <w:bookmarkStart w:id="20" w:name="4.2.3传送原因"/>
      <w:bookmarkEnd w:id="20"/>
      <w:r>
        <w:rPr>
          <w:rFonts w:hint="eastAsia"/>
        </w:rPr>
        <w:t>传送原因</w:t>
      </w:r>
    </w:p>
    <w:p>
      <w:pPr>
        <w:pStyle w:val="11"/>
      </w:pPr>
      <w:r>
        <w:rPr>
          <w:rFonts w:hint="eastAsia"/>
        </w:rPr>
        <w:t>传送原因用两个八位组表示，传送原因</w:t>
      </w:r>
      <w:r>
        <w:t>=CAUSE OF TRANSMISION</w:t>
      </w:r>
      <w:r>
        <w:rPr>
          <w:rFonts w:hint="eastAsia"/>
        </w:rPr>
        <w:t>：</w:t>
      </w:r>
      <w:r>
        <w:t>CP8[1</w:t>
      </w:r>
      <w:r>
        <w:rPr>
          <w:rFonts w:hint="eastAsia"/>
        </w:rPr>
        <w:t>…</w:t>
      </w:r>
      <w:r>
        <w:t>8]</w:t>
      </w:r>
      <w:r>
        <w:rPr>
          <w:rFonts w:hint="eastAsia"/>
        </w:rPr>
        <w:t>，定义</w:t>
      </w:r>
      <w:r>
        <w:t xml:space="preserve"> </w:t>
      </w:r>
      <w:r>
        <w:rPr>
          <w:rFonts w:hint="eastAsia"/>
        </w:rPr>
        <w:t>如表</w:t>
      </w:r>
      <w:r>
        <w:t xml:space="preserve"> 3 </w:t>
      </w:r>
      <w:r>
        <w:rPr>
          <w:spacing w:val="13"/>
        </w:rPr>
        <w:t xml:space="preserve"> </w:t>
      </w:r>
      <w:r>
        <w:rPr>
          <w:rFonts w:hint="eastAsia"/>
        </w:rPr>
        <w:t>所示：</w:t>
      </w:r>
    </w:p>
    <w:p>
      <w:pPr>
        <w:pStyle w:val="11"/>
        <w:jc w:val="center"/>
        <w:rPr>
          <w:b/>
        </w:rPr>
      </w:pPr>
      <w:r>
        <w:rPr>
          <w:rFonts w:hint="eastAsia"/>
          <w:b/>
        </w:rPr>
        <w:t>表</w:t>
      </w:r>
      <w:r>
        <w:rPr>
          <w:b/>
        </w:rPr>
        <w:t xml:space="preserve">  3  </w:t>
      </w:r>
      <w:r>
        <w:rPr>
          <w:rFonts w:hint="eastAsia"/>
          <w:b/>
        </w:rPr>
        <w:t>传送原因的语义</w:t>
      </w:r>
    </w:p>
    <w:tbl>
      <w:tblPr>
        <w:tblW w:w="6162" w:type="dxa"/>
        <w:tblInd w:w="1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6162"/>
      </w:tblGrid>
      <w:tr>
        <w:tc>
          <w:tcPr>
            <w:tcW w:w="616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原因</w:t>
            </w:r>
            <w:r>
              <w:rPr>
                <w:rFonts w:ascii="宋体" w:hAnsi="宋体" w:cs="宋体"/>
                <w:sz w:val="22"/>
                <w:szCs w:val="22"/>
              </w:rPr>
              <w:t xml:space="preserve"> </w:t>
            </w:r>
            <w:r>
              <w:rPr>
                <w:rFonts w:ascii="Calibri" w:hAnsi="Calibri" w:eastAsia="Times New Roman" w:cs="Calibri"/>
                <w:sz w:val="22"/>
                <w:szCs w:val="22"/>
              </w:rPr>
              <w:t>= Cause</w:t>
            </w:r>
            <w:r>
              <w:rPr>
                <w:rFonts w:hint="eastAsia" w:ascii="宋体" w:hAnsi="宋体" w:cs="宋体"/>
                <w:sz w:val="22"/>
                <w:szCs w:val="22"/>
              </w:rPr>
              <w:t>：</w:t>
            </w:r>
            <w:r>
              <w:rPr>
                <w:rFonts w:ascii="宋体" w:hAnsi="宋体" w:cs="宋体"/>
                <w:spacing w:val="-7"/>
                <w:sz w:val="22"/>
                <w:szCs w:val="22"/>
              </w:rPr>
              <w:t xml:space="preserve"> </w:t>
            </w:r>
            <w:r>
              <w:rPr>
                <w:rFonts w:ascii="Calibri" w:hAnsi="Calibri" w:eastAsia="Times New Roman" w:cs="Calibri"/>
                <w:sz w:val="22"/>
                <w:szCs w:val="22"/>
              </w:rPr>
              <w:t>CP8[1</w:t>
            </w:r>
            <w:r>
              <w:rPr>
                <w:rFonts w:hint="eastAsia" w:ascii="宋体" w:hAnsi="宋体" w:cs="宋体"/>
                <w:sz w:val="22"/>
                <w:szCs w:val="22"/>
              </w:rPr>
              <w:t>…</w:t>
            </w:r>
            <w:r>
              <w:rPr>
                <w:rFonts w:ascii="Calibri" w:hAnsi="Calibri" w:eastAsia="Times New Roman" w:cs="Calibri"/>
                <w:sz w:val="22"/>
                <w:szCs w:val="22"/>
              </w:rPr>
              <w:t>8]&lt;0</w:t>
            </w:r>
            <w:r>
              <w:rPr>
                <w:rFonts w:hint="eastAsia" w:ascii="宋体" w:hAnsi="宋体" w:cs="宋体"/>
                <w:sz w:val="22"/>
                <w:szCs w:val="22"/>
              </w:rPr>
              <w:t>…</w:t>
            </w:r>
            <w:r>
              <w:rPr>
                <w:rFonts w:ascii="Calibri" w:hAnsi="Calibri" w:eastAsia="Times New Roman" w:cs="Calibri"/>
                <w:sz w:val="22"/>
                <w:szCs w:val="22"/>
              </w:rPr>
              <w:t>255&gt;</w:t>
            </w:r>
          </w:p>
        </w:tc>
      </w:tr>
      <w:tr>
        <w:tc>
          <w:tcPr>
            <w:tcW w:w="616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463"/>
            </w:pPr>
            <w:r>
              <w:rPr>
                <w:rFonts w:ascii="Calibri" w:hAnsi="Calibri" w:eastAsia="Times New Roman" w:cs="Calibri"/>
                <w:sz w:val="22"/>
                <w:szCs w:val="22"/>
              </w:rPr>
              <w:t>0:=</w:t>
            </w:r>
            <w:r>
              <w:rPr>
                <w:rFonts w:hint="eastAsia" w:ascii="宋体" w:hAnsi="宋体" w:cs="宋体"/>
                <w:sz w:val="22"/>
                <w:szCs w:val="22"/>
              </w:rPr>
              <w:t>未用</w:t>
            </w:r>
          </w:p>
        </w:tc>
      </w:tr>
      <w:tr>
        <w:tc>
          <w:tcPr>
            <w:tcW w:w="616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463"/>
            </w:pPr>
            <w:r>
              <w:rPr>
                <w:rFonts w:ascii="Calibri" w:hAnsi="Calibri" w:eastAsia="Times New Roman" w:cs="Calibri"/>
                <w:sz w:val="22"/>
                <w:szCs w:val="22"/>
              </w:rPr>
              <w:t>1:=</w:t>
            </w:r>
            <w:r>
              <w:rPr>
                <w:rFonts w:hint="eastAsia" w:ascii="宋体" w:hAnsi="宋体" w:cs="宋体"/>
                <w:sz w:val="22"/>
                <w:szCs w:val="22"/>
              </w:rPr>
              <w:t>周期</w:t>
            </w:r>
            <w:r>
              <w:rPr>
                <w:rFonts w:ascii="Calibri" w:hAnsi="Calibri" w:eastAsia="Times New Roman" w:cs="Calibri"/>
                <w:sz w:val="22"/>
                <w:szCs w:val="22"/>
              </w:rPr>
              <w:t>,</w:t>
            </w:r>
            <w:r>
              <w:rPr>
                <w:rFonts w:hint="eastAsia" w:ascii="宋体" w:hAnsi="宋体" w:cs="宋体"/>
                <w:sz w:val="22"/>
                <w:szCs w:val="22"/>
              </w:rPr>
              <w:t>循环</w:t>
            </w:r>
          </w:p>
        </w:tc>
      </w:tr>
      <w:tr>
        <w:tc>
          <w:tcPr>
            <w:tcW w:w="616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463"/>
            </w:pPr>
            <w:r>
              <w:rPr>
                <w:rFonts w:ascii="Calibri" w:hAnsi="Calibri" w:eastAsia="Times New Roman" w:cs="Calibri"/>
                <w:sz w:val="22"/>
                <w:szCs w:val="22"/>
              </w:rPr>
              <w:t>2:=</w:t>
            </w:r>
            <w:r>
              <w:rPr>
                <w:rFonts w:hint="eastAsia" w:ascii="宋体" w:hAnsi="宋体" w:cs="宋体"/>
                <w:sz w:val="22"/>
                <w:szCs w:val="22"/>
              </w:rPr>
              <w:t>背景扫描</w:t>
            </w:r>
          </w:p>
        </w:tc>
      </w:tr>
      <w:tr>
        <w:tc>
          <w:tcPr>
            <w:tcW w:w="616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463"/>
            </w:pPr>
            <w:r>
              <w:rPr>
                <w:rFonts w:ascii="Calibri" w:hAnsi="Calibri" w:eastAsia="Times New Roman" w:cs="Calibri"/>
                <w:sz w:val="22"/>
                <w:szCs w:val="22"/>
              </w:rPr>
              <w:t>3:=</w:t>
            </w:r>
            <w:r>
              <w:rPr>
                <w:rFonts w:hint="eastAsia" w:ascii="宋体" w:hAnsi="宋体" w:cs="宋体"/>
                <w:sz w:val="22"/>
                <w:szCs w:val="22"/>
              </w:rPr>
              <w:t>突发</w:t>
            </w:r>
            <w:r>
              <w:rPr>
                <w:rFonts w:ascii="Calibri" w:hAnsi="Calibri" w:eastAsia="Times New Roman" w:cs="Calibri"/>
                <w:sz w:val="22"/>
                <w:szCs w:val="22"/>
              </w:rPr>
              <w:t>(</w:t>
            </w:r>
            <w:r>
              <w:rPr>
                <w:rFonts w:hint="eastAsia" w:ascii="宋体" w:hAnsi="宋体" w:cs="宋体"/>
                <w:sz w:val="22"/>
                <w:szCs w:val="22"/>
              </w:rPr>
              <w:t>自发</w:t>
            </w:r>
            <w:r>
              <w:rPr>
                <w:rFonts w:ascii="Calibri" w:hAnsi="Calibri" w:eastAsia="Times New Roman" w:cs="Calibri"/>
                <w:sz w:val="22"/>
                <w:szCs w:val="22"/>
              </w:rPr>
              <w:t>)</w:t>
            </w:r>
          </w:p>
        </w:tc>
      </w:tr>
      <w:tr>
        <w:tc>
          <w:tcPr>
            <w:tcW w:w="616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463"/>
            </w:pPr>
            <w:r>
              <w:rPr>
                <w:rFonts w:ascii="Calibri" w:hAnsi="Calibri" w:eastAsia="Times New Roman" w:cs="Calibri"/>
                <w:sz w:val="22"/>
                <w:szCs w:val="22"/>
              </w:rPr>
              <w:t>4:=</w:t>
            </w:r>
            <w:r>
              <w:rPr>
                <w:rFonts w:hint="eastAsia" w:ascii="宋体" w:hAnsi="宋体" w:cs="宋体"/>
                <w:sz w:val="22"/>
                <w:szCs w:val="22"/>
              </w:rPr>
              <w:t>初始化</w:t>
            </w:r>
          </w:p>
        </w:tc>
      </w:tr>
      <w:tr>
        <w:tc>
          <w:tcPr>
            <w:tcW w:w="616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463"/>
            </w:pPr>
            <w:r>
              <w:rPr>
                <w:rFonts w:ascii="Calibri" w:hAnsi="Calibri" w:eastAsia="Times New Roman" w:cs="Calibri"/>
                <w:sz w:val="22"/>
                <w:szCs w:val="22"/>
              </w:rPr>
              <w:t>5:=</w:t>
            </w:r>
            <w:r>
              <w:rPr>
                <w:rFonts w:hint="eastAsia" w:ascii="宋体" w:hAnsi="宋体" w:cs="宋体"/>
                <w:sz w:val="22"/>
                <w:szCs w:val="22"/>
              </w:rPr>
              <w:t>请求或被请求</w:t>
            </w:r>
          </w:p>
        </w:tc>
      </w:tr>
      <w:tr>
        <w:tc>
          <w:tcPr>
            <w:tcW w:w="616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463"/>
            </w:pPr>
            <w:r>
              <w:rPr>
                <w:rFonts w:ascii="Calibri" w:hAnsi="Calibri" w:eastAsia="Times New Roman" w:cs="Calibri"/>
                <w:sz w:val="22"/>
                <w:szCs w:val="22"/>
              </w:rPr>
              <w:t>6:=</w:t>
            </w:r>
            <w:r>
              <w:rPr>
                <w:rFonts w:hint="eastAsia" w:ascii="宋体" w:hAnsi="宋体" w:cs="宋体"/>
                <w:sz w:val="22"/>
                <w:szCs w:val="22"/>
              </w:rPr>
              <w:t>激活</w:t>
            </w:r>
          </w:p>
        </w:tc>
      </w:tr>
      <w:tr>
        <w:tc>
          <w:tcPr>
            <w:tcW w:w="616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463"/>
            </w:pPr>
            <w:r>
              <w:rPr>
                <w:rFonts w:ascii="Calibri" w:hAnsi="Calibri" w:eastAsia="Times New Roman" w:cs="Calibri"/>
                <w:sz w:val="22"/>
                <w:szCs w:val="22"/>
              </w:rPr>
              <w:t>7:=</w:t>
            </w:r>
            <w:r>
              <w:rPr>
                <w:rFonts w:hint="eastAsia" w:ascii="宋体" w:hAnsi="宋体" w:cs="宋体"/>
                <w:sz w:val="22"/>
                <w:szCs w:val="22"/>
              </w:rPr>
              <w:t>激活确认</w:t>
            </w:r>
          </w:p>
        </w:tc>
      </w:tr>
      <w:tr>
        <w:tc>
          <w:tcPr>
            <w:tcW w:w="616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463"/>
            </w:pPr>
            <w:r>
              <w:rPr>
                <w:rFonts w:ascii="Calibri" w:hAnsi="Calibri" w:eastAsia="Times New Roman" w:cs="Calibri"/>
                <w:sz w:val="22"/>
                <w:szCs w:val="22"/>
              </w:rPr>
              <w:t>20:=</w:t>
            </w:r>
            <w:r>
              <w:rPr>
                <w:rFonts w:hint="eastAsia" w:ascii="宋体" w:hAnsi="宋体" w:cs="宋体"/>
                <w:sz w:val="22"/>
                <w:szCs w:val="22"/>
              </w:rPr>
              <w:t>响应占总招</w:t>
            </w:r>
          </w:p>
        </w:tc>
      </w:tr>
      <w:tr>
        <w:tc>
          <w:tcPr>
            <w:tcW w:w="616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463"/>
            </w:pPr>
            <w:r>
              <w:rPr>
                <w:rFonts w:ascii="Calibri" w:hAnsi="Calibri" w:eastAsia="Times New Roman" w:cs="Calibri"/>
                <w:sz w:val="22"/>
                <w:szCs w:val="22"/>
              </w:rPr>
              <w:t>44:=</w:t>
            </w:r>
            <w:r>
              <w:rPr>
                <w:rFonts w:hint="eastAsia" w:ascii="宋体" w:hAnsi="宋体" w:cs="宋体"/>
                <w:sz w:val="22"/>
                <w:szCs w:val="22"/>
              </w:rPr>
              <w:t>未知的类型标识</w:t>
            </w:r>
          </w:p>
        </w:tc>
      </w:tr>
      <w:tr>
        <w:tc>
          <w:tcPr>
            <w:tcW w:w="616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463"/>
            </w:pPr>
            <w:r>
              <w:rPr>
                <w:rFonts w:ascii="Calibri" w:hAnsi="Calibri" w:eastAsia="Times New Roman" w:cs="Calibri"/>
                <w:sz w:val="22"/>
                <w:szCs w:val="22"/>
              </w:rPr>
              <w:t>45:=</w:t>
            </w:r>
            <w:r>
              <w:rPr>
                <w:rFonts w:hint="eastAsia" w:ascii="宋体" w:hAnsi="宋体" w:cs="宋体"/>
                <w:sz w:val="22"/>
                <w:szCs w:val="22"/>
              </w:rPr>
              <w:t>未知的传送原因</w:t>
            </w:r>
          </w:p>
        </w:tc>
      </w:tr>
      <w:tr>
        <w:tc>
          <w:tcPr>
            <w:tcW w:w="616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463"/>
            </w:pPr>
            <w:r>
              <w:rPr>
                <w:rFonts w:ascii="Calibri" w:hAnsi="Calibri" w:eastAsia="Times New Roman" w:cs="Calibri"/>
                <w:sz w:val="22"/>
                <w:szCs w:val="22"/>
              </w:rPr>
              <w:t>46:=</w:t>
            </w:r>
            <w:r>
              <w:rPr>
                <w:rFonts w:hint="eastAsia" w:ascii="宋体" w:hAnsi="宋体" w:cs="宋体"/>
                <w:sz w:val="22"/>
                <w:szCs w:val="22"/>
              </w:rPr>
              <w:t>未知的应用数据单元公共地址</w:t>
            </w:r>
          </w:p>
        </w:tc>
      </w:tr>
      <w:tr>
        <w:tc>
          <w:tcPr>
            <w:tcW w:w="616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463"/>
            </w:pPr>
            <w:r>
              <w:rPr>
                <w:rFonts w:ascii="Calibri" w:hAnsi="Calibri" w:eastAsia="Times New Roman" w:cs="Calibri"/>
                <w:sz w:val="22"/>
                <w:szCs w:val="22"/>
              </w:rPr>
              <w:t>47:=</w:t>
            </w:r>
            <w:r>
              <w:rPr>
                <w:rFonts w:hint="eastAsia" w:ascii="宋体" w:hAnsi="宋体" w:cs="宋体"/>
                <w:sz w:val="22"/>
                <w:szCs w:val="22"/>
              </w:rPr>
              <w:t>未知的信息对象地址</w:t>
            </w:r>
          </w:p>
        </w:tc>
      </w:tr>
    </w:tbl>
    <w:p>
      <w:pPr>
        <w:pStyle w:val="4"/>
      </w:pPr>
      <w:bookmarkStart w:id="21" w:name="4.2.4应用服务数据单元公共地址"/>
      <w:bookmarkEnd w:id="21"/>
      <w:r>
        <w:rPr>
          <w:rFonts w:hint="eastAsia"/>
        </w:rPr>
        <w:t>应用服务数据单元公共地址</w:t>
      </w:r>
    </w:p>
    <w:p>
      <w:pPr>
        <w:pStyle w:val="11"/>
      </w:pPr>
      <w:r>
        <w:rPr>
          <w:rFonts w:hint="eastAsia"/>
        </w:rPr>
        <w:t>应用服务数据单元公共地址：</w:t>
      </w:r>
      <w:r>
        <w:rPr>
          <w:rFonts w:ascii="Calibri" w:hAnsi="Calibri" w:eastAsia="Times New Roman" w:cs="Calibri"/>
        </w:rPr>
        <w:t>=UI8[1</w:t>
      </w:r>
      <w:r>
        <w:rPr>
          <w:rFonts w:hint="eastAsia"/>
        </w:rPr>
        <w:t>…</w:t>
      </w:r>
      <w:r>
        <w:rPr>
          <w:rFonts w:ascii="Calibri" w:hAnsi="Calibri" w:eastAsia="Times New Roman" w:cs="Calibri"/>
        </w:rPr>
        <w:t>16]&lt;0</w:t>
      </w:r>
      <w:r>
        <w:rPr>
          <w:rFonts w:hint="eastAsia"/>
        </w:rPr>
        <w:t>…</w:t>
      </w:r>
      <w:r>
        <w:rPr>
          <w:rFonts w:ascii="Calibri" w:hAnsi="Calibri" w:eastAsia="Times New Roman" w:cs="Calibri"/>
        </w:rPr>
        <w:t>65535&gt;</w:t>
      </w:r>
      <w:r>
        <w:rPr>
          <w:rFonts w:hint="eastAsia"/>
        </w:rPr>
        <w:t>，其中：</w:t>
      </w:r>
    </w:p>
    <w:p>
      <w:pPr>
        <w:pStyle w:val="11"/>
      </w:pPr>
      <w:r>
        <w:t>a</w:t>
      </w:r>
      <w:r>
        <w:rPr>
          <w:rFonts w:hint="eastAsia"/>
        </w:rPr>
        <w:t>）</w:t>
      </w:r>
      <w:r>
        <w:t xml:space="preserve"> &lt;0&gt;</w:t>
      </w:r>
      <w:r>
        <w:rPr>
          <w:rFonts w:hint="eastAsia"/>
        </w:rPr>
        <w:t>：</w:t>
      </w:r>
      <w:r>
        <w:t xml:space="preserve">= </w:t>
      </w:r>
      <w:r>
        <w:rPr>
          <w:spacing w:val="11"/>
        </w:rPr>
        <w:t xml:space="preserve"> </w:t>
      </w:r>
      <w:r>
        <w:rPr>
          <w:rFonts w:hint="eastAsia"/>
        </w:rPr>
        <w:t>未用</w:t>
      </w:r>
    </w:p>
    <w:p>
      <w:pPr>
        <w:pStyle w:val="11"/>
      </w:pPr>
      <w:r>
        <w:t>b</w:t>
      </w:r>
      <w:r>
        <w:rPr>
          <w:rFonts w:hint="eastAsia"/>
        </w:rPr>
        <w:t>）</w:t>
      </w:r>
      <w:r>
        <w:rPr>
          <w:spacing w:val="-3"/>
        </w:rPr>
        <w:t xml:space="preserve"> </w:t>
      </w:r>
      <w:r>
        <w:t>&lt;1</w:t>
      </w:r>
      <w:r>
        <w:rPr>
          <w:rFonts w:hint="eastAsia"/>
        </w:rPr>
        <w:t>…</w:t>
      </w:r>
      <w:r>
        <w:t>65534&gt;</w:t>
      </w:r>
      <w:r>
        <w:rPr>
          <w:rFonts w:hint="eastAsia"/>
        </w:rPr>
        <w:t>：站地址</w:t>
      </w:r>
      <w:r>
        <w:t xml:space="preserve"> </w:t>
      </w:r>
    </w:p>
    <w:p>
      <w:pPr>
        <w:pStyle w:val="11"/>
      </w:pPr>
      <w:r>
        <w:rPr>
          <w:rFonts w:ascii="Calibri" w:hAnsi="Calibri" w:eastAsia="Times New Roman" w:cs="Calibri"/>
        </w:rPr>
        <w:t>c</w:t>
      </w:r>
      <w:r>
        <w:rPr>
          <w:rFonts w:hint="eastAsia"/>
        </w:rPr>
        <w:t>）</w:t>
      </w:r>
      <w:r>
        <w:t xml:space="preserve"> </w:t>
      </w:r>
      <w:r>
        <w:rPr>
          <w:rFonts w:ascii="Calibri" w:hAnsi="Calibri" w:eastAsia="Times New Roman" w:cs="Calibri"/>
        </w:rPr>
        <w:t>&lt;65535&gt;</w:t>
      </w:r>
      <w:r>
        <w:rPr>
          <w:rFonts w:hint="eastAsia"/>
        </w:rPr>
        <w:t>：</w:t>
      </w:r>
      <w:r>
        <w:rPr>
          <w:spacing w:val="-3"/>
        </w:rPr>
        <w:t xml:space="preserve"> </w:t>
      </w:r>
      <w:r>
        <w:rPr>
          <w:rFonts w:hint="eastAsia"/>
        </w:rPr>
        <w:t>全局地址</w:t>
      </w:r>
    </w:p>
    <w:p>
      <w:pPr>
        <w:pStyle w:val="11"/>
      </w:pPr>
      <w:r>
        <w:rPr>
          <w:rFonts w:hint="eastAsia"/>
        </w:rPr>
        <w:t>充电桩附加集中器模式时，该项设置成集中器地址.</w:t>
      </w:r>
    </w:p>
    <w:p>
      <w:pPr>
        <w:pStyle w:val="4"/>
      </w:pPr>
      <w:bookmarkStart w:id="22" w:name="4.2.5_信息对象地址"/>
      <w:bookmarkEnd w:id="22"/>
      <w:r>
        <w:rPr>
          <w:rFonts w:hint="eastAsia"/>
        </w:rPr>
        <w:t>信息对象地址</w:t>
      </w:r>
    </w:p>
    <w:p>
      <w:pPr>
        <w:pStyle w:val="11"/>
      </w:pPr>
      <w:r>
        <w:rPr>
          <w:rFonts w:hint="eastAsia"/>
        </w:rPr>
        <w:t>信息对象地址使用二个八位位组来定义，在控制方向作为命令字，在监视方向作为源地址.</w:t>
      </w:r>
    </w:p>
    <w:p>
      <w:pPr>
        <w:pStyle w:val="11"/>
      </w:pPr>
      <w:r>
        <w:rPr>
          <w:rFonts w:hint="eastAsia"/>
        </w:rPr>
        <w:t>信息对象地址取值范围</w:t>
      </w:r>
      <w:r>
        <w:rPr>
          <w:spacing w:val="-8"/>
        </w:rPr>
        <w:t xml:space="preserve"> </w:t>
      </w:r>
      <w:r>
        <w:rPr>
          <w:rFonts w:ascii="Calibri" w:hAnsi="Calibri" w:eastAsia="Times New Roman" w:cs="Calibri"/>
        </w:rPr>
        <w:t>&lt;0</w:t>
      </w:r>
      <w:r>
        <w:rPr>
          <w:rFonts w:hint="eastAsia"/>
        </w:rPr>
        <w:t>…</w:t>
      </w:r>
      <w:r>
        <w:rPr>
          <w:rFonts w:ascii="Calibri" w:hAnsi="Calibri" w:eastAsia="Times New Roman" w:cs="Calibri"/>
        </w:rPr>
        <w:t>16711425&gt;</w:t>
      </w:r>
      <w:r>
        <w:rPr>
          <w:rFonts w:hint="eastAsia"/>
        </w:rPr>
        <w:t>，本标准中遥测，遥信，遥脉信息的起始地址均为</w:t>
      </w:r>
      <w:r>
        <w:rPr>
          <w:spacing w:val="-55"/>
        </w:rPr>
        <w:t xml:space="preserve"> </w:t>
      </w:r>
      <w:r>
        <w:rPr>
          <w:rFonts w:ascii="Calibri" w:hAnsi="Calibri" w:eastAsia="Times New Roman" w:cs="Calibri"/>
        </w:rPr>
        <w:t>0</w:t>
      </w:r>
      <w:r>
        <w:rPr>
          <w:rFonts w:hint="eastAsia"/>
        </w:rPr>
        <w:t>.</w:t>
      </w:r>
    </w:p>
    <w:p>
      <w:pPr>
        <w:pStyle w:val="4"/>
      </w:pPr>
      <w:bookmarkStart w:id="23" w:name="4.2.6_七个八位位组二进制时间"/>
      <w:bookmarkEnd w:id="23"/>
      <w:r>
        <w:rPr>
          <w:rFonts w:hint="eastAsia"/>
        </w:rPr>
        <w:t>七个八位位组二进制时间</w:t>
      </w:r>
    </w:p>
    <w:p>
      <w:pPr>
        <w:pStyle w:val="11"/>
      </w:pPr>
      <w:r>
        <w:rPr>
          <w:rFonts w:ascii="Calibri" w:hAnsi="Calibri" w:eastAsia="Times New Roman" w:cs="Calibri"/>
        </w:rPr>
        <w:t>CP56</w:t>
      </w:r>
      <w:r>
        <w:rPr>
          <w:rFonts w:ascii="Calibri" w:hAnsi="Calibri" w:eastAsia="Times New Roman" w:cs="Calibri"/>
          <w:spacing w:val="-9"/>
        </w:rPr>
        <w:t xml:space="preserve"> </w:t>
      </w:r>
      <w:r>
        <w:rPr>
          <w:rFonts w:ascii="Calibri" w:hAnsi="Calibri" w:eastAsia="Times New Roman" w:cs="Calibri"/>
        </w:rPr>
        <w:t>{</w:t>
      </w:r>
      <w:r>
        <w:rPr>
          <w:rFonts w:hint="eastAsia"/>
        </w:rPr>
        <w:t>毫秒，分，时，日，月，年（年—</w:t>
      </w:r>
      <w:r>
        <w:rPr>
          <w:rFonts w:ascii="Calibri" w:hAnsi="Calibri" w:eastAsia="Times New Roman" w:cs="Calibri"/>
        </w:rPr>
        <w:t>2000</w:t>
      </w:r>
      <w:r>
        <w:rPr>
          <w:rFonts w:hint="eastAsia"/>
        </w:rPr>
        <w:t>）</w:t>
      </w:r>
      <w:r>
        <w:rPr>
          <w:rFonts w:ascii="Calibri" w:hAnsi="Calibri" w:eastAsia="Times New Roman" w:cs="Calibri"/>
        </w:rPr>
        <w:t>}</w:t>
      </w:r>
      <w:r>
        <w:rPr>
          <w:rFonts w:hint="eastAsia"/>
        </w:rPr>
        <w:t>.</w:t>
      </w:r>
    </w:p>
    <w:p>
      <w:pPr>
        <w:pStyle w:val="4"/>
      </w:pPr>
      <w:bookmarkStart w:id="24" w:name="4.2.7_品质描述词(单个八位位组)(QDS)"/>
      <w:bookmarkEnd w:id="24"/>
      <w:r>
        <w:rPr>
          <w:rFonts w:hint="eastAsia"/>
        </w:rPr>
        <w:t>品质描述词</w:t>
      </w:r>
      <w:r>
        <w:t>(</w:t>
      </w:r>
      <w:r>
        <w:rPr>
          <w:rFonts w:hint="eastAsia"/>
        </w:rPr>
        <w:t>单个八位位组</w:t>
      </w:r>
      <w:r>
        <w:t>)(QDS)</w:t>
      </w:r>
    </w:p>
    <w:p>
      <w:pPr>
        <w:pStyle w:val="11"/>
      </w:pPr>
      <w:r>
        <w:rPr>
          <w:rFonts w:hint="eastAsia"/>
        </w:rPr>
        <w:t>参见</w:t>
      </w:r>
      <w:r>
        <w:rPr>
          <w:spacing w:val="-56"/>
        </w:rPr>
        <w:t xml:space="preserve"> </w:t>
      </w:r>
      <w:r>
        <w:t>DL/T</w:t>
      </w:r>
      <w:r>
        <w:rPr>
          <w:spacing w:val="-3"/>
        </w:rPr>
        <w:t xml:space="preserve"> </w:t>
      </w:r>
      <w:r>
        <w:t>634.5101</w:t>
      </w:r>
      <w:r>
        <w:rPr>
          <w:rFonts w:hint="eastAsia"/>
        </w:rPr>
        <w:t>.</w:t>
      </w:r>
    </w:p>
    <w:p>
      <w:pPr>
        <w:pStyle w:val="4"/>
      </w:pPr>
      <w:bookmarkStart w:id="25" w:name="4.2.8_召唤限定词"/>
      <w:bookmarkEnd w:id="25"/>
      <w:r>
        <w:rPr>
          <w:rFonts w:hint="eastAsia"/>
        </w:rPr>
        <w:t>召唤限定词</w:t>
      </w:r>
    </w:p>
    <w:p>
      <w:pPr>
        <w:pStyle w:val="11"/>
      </w:pPr>
      <w:r>
        <w:rPr>
          <w:rFonts w:hint="eastAsia"/>
        </w:rPr>
        <w:t>用一个字节表示：</w:t>
      </w:r>
    </w:p>
    <w:p>
      <w:pPr>
        <w:pStyle w:val="11"/>
      </w:pPr>
      <w:r>
        <w:rPr>
          <w:rFonts w:ascii="Calibri" w:hAnsi="Calibri" w:eastAsia="Times New Roman" w:cs="Calibri"/>
        </w:rPr>
        <w:t>0:</w:t>
      </w:r>
      <w:r>
        <w:rPr>
          <w:rFonts w:hint="eastAsia"/>
        </w:rPr>
        <w:t>任何情况下都不召唤，</w:t>
      </w:r>
      <w:r>
        <w:t>1-19</w:t>
      </w:r>
      <w:r>
        <w:rPr>
          <w:spacing w:val="4"/>
        </w:rPr>
        <w:t xml:space="preserve"> </w:t>
      </w:r>
      <w:r>
        <w:rPr>
          <w:rFonts w:hint="eastAsia"/>
        </w:rPr>
        <w:t>没有定义，</w:t>
      </w:r>
      <w:r>
        <w:rPr>
          <w:rFonts w:ascii="Calibri" w:hAnsi="Calibri" w:eastAsia="Times New Roman" w:cs="Calibri"/>
        </w:rPr>
        <w:t>20</w:t>
      </w:r>
      <w:r>
        <w:rPr>
          <w:rFonts w:ascii="Calibri" w:hAnsi="Calibri" w:eastAsia="Times New Roman" w:cs="Calibri"/>
          <w:spacing w:val="4"/>
        </w:rPr>
        <w:t xml:space="preserve"> </w:t>
      </w:r>
      <w:r>
        <w:rPr>
          <w:rFonts w:hint="eastAsia"/>
        </w:rPr>
        <w:t>全部召唤</w:t>
      </w:r>
    </w:p>
    <w:p>
      <w:pPr>
        <w:pStyle w:val="11"/>
      </w:pPr>
      <w:r>
        <w:rPr>
          <w:rFonts w:hint="eastAsia"/>
        </w:rPr>
        <w:t>参见</w:t>
      </w:r>
      <w:r>
        <w:rPr>
          <w:spacing w:val="-56"/>
        </w:rPr>
        <w:t xml:space="preserve"> </w:t>
      </w:r>
      <w:r>
        <w:t>DL/T</w:t>
      </w:r>
      <w:r>
        <w:rPr>
          <w:spacing w:val="-3"/>
        </w:rPr>
        <w:t xml:space="preserve"> </w:t>
      </w:r>
      <w:r>
        <w:t>634.5101</w:t>
      </w:r>
      <w:r>
        <w:rPr>
          <w:rFonts w:hint="eastAsia"/>
        </w:rPr>
        <w:t>.</w:t>
      </w:r>
    </w:p>
    <w:p>
      <w:pPr>
        <w:pStyle w:val="4"/>
      </w:pPr>
      <w:bookmarkStart w:id="26" w:name="4.2.9_计数量召唤命令限定词(QCC)"/>
      <w:bookmarkEnd w:id="26"/>
      <w:r>
        <w:rPr>
          <w:rFonts w:hint="eastAsia"/>
        </w:rPr>
        <w:t>计数量召唤命令限定词</w:t>
      </w:r>
      <w:r>
        <w:t>(QCC)</w:t>
      </w:r>
    </w:p>
    <w:p>
      <w:pPr>
        <w:pStyle w:val="11"/>
      </w:pPr>
      <w:r>
        <w:rPr>
          <w:rFonts w:hint="eastAsia"/>
        </w:rPr>
        <w:t>参见</w:t>
      </w:r>
      <w:r>
        <w:rPr>
          <w:spacing w:val="-56"/>
        </w:rPr>
        <w:t xml:space="preserve"> </w:t>
      </w:r>
      <w:r>
        <w:t>DL/T</w:t>
      </w:r>
      <w:r>
        <w:rPr>
          <w:spacing w:val="-3"/>
        </w:rPr>
        <w:t xml:space="preserve"> </w:t>
      </w:r>
      <w:r>
        <w:t>634.5101</w:t>
      </w:r>
      <w:r>
        <w:rPr>
          <w:rFonts w:hint="eastAsia"/>
        </w:rPr>
        <w:t>.</w:t>
      </w:r>
    </w:p>
    <w:p>
      <w:pPr>
        <w:pStyle w:val="4"/>
      </w:pPr>
      <w:bookmarkStart w:id="27" w:name="4.2.10_二进计数量读数(BCR)"/>
      <w:bookmarkEnd w:id="27"/>
      <w:r>
        <w:rPr>
          <w:rFonts w:hint="eastAsia"/>
        </w:rPr>
        <w:t>二进计数量读数</w:t>
      </w:r>
      <w:r>
        <w:t>(BCR)</w:t>
      </w:r>
    </w:p>
    <w:p>
      <w:pPr>
        <w:pStyle w:val="11"/>
      </w:pPr>
      <w:r>
        <w:rPr>
          <w:rFonts w:hint="eastAsia"/>
        </w:rPr>
        <w:t>参见</w:t>
      </w:r>
      <w:r>
        <w:rPr>
          <w:spacing w:val="-56"/>
        </w:rPr>
        <w:t xml:space="preserve"> </w:t>
      </w:r>
      <w:r>
        <w:t>DL/T</w:t>
      </w:r>
      <w:r>
        <w:rPr>
          <w:spacing w:val="-3"/>
        </w:rPr>
        <w:t xml:space="preserve"> </w:t>
      </w:r>
      <w:r>
        <w:t>634.5101</w:t>
      </w:r>
      <w:r>
        <w:rPr>
          <w:rFonts w:hint="eastAsia"/>
        </w:rPr>
        <w:t>.</w:t>
      </w:r>
    </w:p>
    <w:p>
      <w:pPr>
        <w:pStyle w:val="3"/>
        <w:rPr>
          <w:bCs/>
        </w:rPr>
      </w:pPr>
      <w:bookmarkStart w:id="28" w:name="4.3在监视方向过程信息的应用服务数据单元"/>
      <w:bookmarkEnd w:id="28"/>
      <w:r>
        <w:rPr>
          <w:rFonts w:hint="eastAsia"/>
        </w:rPr>
        <w:t>在监视方向过程信息的应用服务数据单元</w:t>
      </w:r>
      <w:r>
        <w:t xml:space="preserve"> </w:t>
      </w:r>
    </w:p>
    <w:p>
      <w:pPr>
        <w:pStyle w:val="4"/>
      </w:pPr>
      <w:bookmarkStart w:id="29" w:name="4.3.1类型标识1:M_SP_NA_1"/>
      <w:bookmarkEnd w:id="29"/>
      <w:r>
        <w:rPr>
          <w:rFonts w:hint="eastAsia"/>
        </w:rPr>
        <w:t>类型标识</w:t>
      </w:r>
      <w:r>
        <w:t xml:space="preserve"> 1:M_SP_NA_1</w:t>
      </w:r>
    </w:p>
    <w:p>
      <w:pPr>
        <w:pStyle w:val="11"/>
        <w:rPr>
          <w:rFonts w:ascii="Calibri" w:hAnsi="Calibri" w:eastAsia="Times New Roman" w:cs="Calibri"/>
        </w:rPr>
      </w:pPr>
      <w:r>
        <w:rPr>
          <w:rFonts w:hint="eastAsia"/>
        </w:rPr>
        <w:t>该类型传送电桩遥信数据，信息体定义参考附录。</w:t>
      </w:r>
    </w:p>
    <w:p>
      <w:pPr>
        <w:pStyle w:val="11"/>
        <w:rPr>
          <w:b/>
        </w:rPr>
      </w:pPr>
      <w:r>
        <w:rPr>
          <w:b/>
          <w:spacing w:val="-27"/>
        </w:rPr>
        <w:t xml:space="preserve"> </w:t>
      </w:r>
      <w:r>
        <w:rPr>
          <w:rFonts w:hint="eastAsia"/>
          <w:b/>
        </w:rPr>
        <w:t>应用服务数据单元</w:t>
      </w:r>
      <w:r>
        <w:rPr>
          <w:b/>
        </w:rPr>
        <w:t>:C_IC_NA_1(SQ=0)</w:t>
      </w:r>
    </w:p>
    <w:tbl>
      <w:tblPr>
        <w:tblW w:w="8524" w:type="dxa"/>
        <w:tblInd w:w="2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839"/>
        <w:gridCol w:w="2842"/>
        <w:gridCol w:w="2843"/>
      </w:tblGrid>
      <w:tr>
        <w:tc>
          <w:tcPr>
            <w:tcW w:w="2839" w:type="dxa"/>
            <w:tcBorders>
              <w:top w:val="single" w:color="000000" w:sz="8" w:space="0"/>
              <w:left w:val="single" w:color="000000" w:sz="4" w:space="0"/>
              <w:bottom w:val="single" w:color="000000" w:sz="4" w:space="0"/>
              <w:right w:val="single" w:color="000000" w:sz="4" w:space="0"/>
            </w:tcBorders>
            <w:vAlign w:val="center"/>
          </w:tcPr>
          <w:p>
            <w:pPr>
              <w:pStyle w:val="18"/>
              <w:kinsoku w:val="0"/>
              <w:overflowPunct w:val="0"/>
              <w:spacing w:line="294" w:lineRule="exact"/>
              <w:ind w:left="103"/>
              <w:jc w:val="center"/>
              <w:rPr>
                <w:rFonts w:ascii="宋体" w:hAnsi="宋体" w:cs="宋体"/>
                <w:b/>
                <w:sz w:val="22"/>
                <w:szCs w:val="22"/>
              </w:rPr>
            </w:pPr>
            <w:r>
              <w:rPr>
                <w:rFonts w:hint="eastAsia" w:ascii="宋体" w:hAnsi="宋体" w:cs="宋体"/>
                <w:b/>
                <w:sz w:val="22"/>
                <w:szCs w:val="22"/>
              </w:rPr>
              <w:t>定义</w:t>
            </w:r>
          </w:p>
        </w:tc>
        <w:tc>
          <w:tcPr>
            <w:tcW w:w="2842" w:type="dxa"/>
            <w:tcBorders>
              <w:top w:val="single" w:color="000000" w:sz="8" w:space="0"/>
              <w:left w:val="single" w:color="000000" w:sz="4" w:space="0"/>
              <w:bottom w:val="single" w:color="000000" w:sz="4" w:space="0"/>
              <w:right w:val="single" w:color="000000" w:sz="4" w:space="0"/>
            </w:tcBorders>
            <w:vAlign w:val="center"/>
          </w:tcPr>
          <w:p>
            <w:pPr>
              <w:pStyle w:val="18"/>
              <w:kinsoku w:val="0"/>
              <w:overflowPunct w:val="0"/>
              <w:spacing w:line="294" w:lineRule="exact"/>
              <w:ind w:left="103"/>
              <w:jc w:val="center"/>
              <w:rPr>
                <w:rFonts w:ascii="宋体" w:hAnsi="宋体" w:cs="宋体"/>
                <w:b/>
                <w:sz w:val="22"/>
                <w:szCs w:val="22"/>
              </w:rPr>
            </w:pPr>
            <w:r>
              <w:rPr>
                <w:rFonts w:hint="eastAsia" w:ascii="宋体" w:hAnsi="宋体" w:cs="宋体"/>
                <w:b/>
                <w:sz w:val="22"/>
                <w:szCs w:val="22"/>
              </w:rPr>
              <w:t>描述</w:t>
            </w:r>
          </w:p>
        </w:tc>
        <w:tc>
          <w:tcPr>
            <w:tcW w:w="2843" w:type="dxa"/>
            <w:tcBorders>
              <w:top w:val="single" w:color="000000" w:sz="8" w:space="0"/>
              <w:left w:val="single" w:color="000000" w:sz="4" w:space="0"/>
              <w:bottom w:val="single" w:color="000000" w:sz="4" w:space="0"/>
              <w:right w:val="single" w:color="000000" w:sz="4" w:space="0"/>
            </w:tcBorders>
            <w:vAlign w:val="center"/>
          </w:tcPr>
          <w:p>
            <w:pPr>
              <w:pStyle w:val="18"/>
              <w:kinsoku w:val="0"/>
              <w:overflowPunct w:val="0"/>
              <w:spacing w:line="294" w:lineRule="exact"/>
              <w:ind w:left="103"/>
              <w:jc w:val="center"/>
              <w:rPr>
                <w:rFonts w:ascii="宋体" w:hAnsi="宋体" w:cs="宋体"/>
                <w:b/>
                <w:sz w:val="22"/>
                <w:szCs w:val="22"/>
              </w:rPr>
            </w:pPr>
            <w:r>
              <w:rPr>
                <w:rFonts w:hint="eastAsia" w:ascii="宋体" w:hAnsi="宋体" w:cs="宋体"/>
                <w:b/>
                <w:sz w:val="22"/>
                <w:szCs w:val="22"/>
              </w:rPr>
              <w:t>备注</w:t>
            </w:r>
          </w:p>
        </w:tc>
      </w:tr>
      <w:tr>
        <w:tc>
          <w:tcPr>
            <w:tcW w:w="2839" w:type="dxa"/>
            <w:tcBorders>
              <w:top w:val="single" w:color="000000" w:sz="8" w:space="0"/>
              <w:left w:val="single" w:color="000000" w:sz="4" w:space="0"/>
              <w:bottom w:val="single" w:color="000000" w:sz="4" w:space="0"/>
              <w:right w:val="single" w:color="000000" w:sz="4" w:space="0"/>
            </w:tcBorders>
            <w:vAlign w:val="center"/>
          </w:tcPr>
          <w:p>
            <w:pPr>
              <w:pStyle w:val="18"/>
              <w:kinsoku w:val="0"/>
              <w:overflowPunct w:val="0"/>
              <w:spacing w:line="294" w:lineRule="exact"/>
              <w:ind w:left="103"/>
              <w:jc w:val="both"/>
              <w:rPr>
                <w:rFonts w:ascii="宋体" w:hAnsi="宋体" w:cs="宋体"/>
                <w:sz w:val="22"/>
                <w:szCs w:val="22"/>
              </w:rPr>
            </w:pPr>
            <w:r>
              <w:rPr>
                <w:rFonts w:hint="eastAsia" w:ascii="宋体" w:hAnsi="宋体" w:cs="宋体"/>
                <w:sz w:val="22"/>
                <w:szCs w:val="22"/>
              </w:rPr>
              <w:t>在</w:t>
            </w:r>
            <w:r>
              <w:rPr>
                <w:rFonts w:ascii="宋体" w:hAnsi="宋体" w:cs="宋体"/>
                <w:sz w:val="22"/>
                <w:szCs w:val="22"/>
              </w:rPr>
              <w:t xml:space="preserve"> </w:t>
            </w:r>
            <w:r>
              <w:rPr>
                <w:rFonts w:ascii="Calibri" w:hAnsi="Calibri" w:eastAsia="Times New Roman" w:cs="Calibri"/>
                <w:sz w:val="22"/>
                <w:szCs w:val="22"/>
              </w:rPr>
              <w:t>4</w:t>
            </w:r>
            <w:r>
              <w:rPr>
                <w:rFonts w:hint="eastAsia" w:ascii="Calibri" w:hAnsi="Calibri" w:eastAsia="宋体" w:cs="Calibri"/>
                <w:sz w:val="22"/>
                <w:szCs w:val="22"/>
              </w:rPr>
              <w:t>.</w:t>
            </w:r>
            <w:r>
              <w:rPr>
                <w:rFonts w:ascii="Calibri" w:hAnsi="Calibri" w:eastAsia="Times New Roman" w:cs="Calibri"/>
                <w:sz w:val="22"/>
                <w:szCs w:val="22"/>
              </w:rPr>
              <w:t>2</w:t>
            </w:r>
            <w:r>
              <w:rPr>
                <w:rFonts w:hint="eastAsia" w:ascii="Calibri" w:hAnsi="Calibri" w:eastAsia="宋体" w:cs="Calibri"/>
                <w:sz w:val="22"/>
                <w:szCs w:val="22"/>
              </w:rPr>
              <w:t>.1</w:t>
            </w:r>
            <w:r>
              <w:rPr>
                <w:rFonts w:hint="eastAsia" w:ascii="宋体" w:hAnsi="宋体" w:cs="宋体"/>
                <w:sz w:val="22"/>
                <w:szCs w:val="22"/>
              </w:rPr>
              <w:t>中定义</w:t>
            </w:r>
          </w:p>
        </w:tc>
        <w:tc>
          <w:tcPr>
            <w:tcW w:w="2842" w:type="dxa"/>
            <w:tcBorders>
              <w:top w:val="single" w:color="000000" w:sz="8" w:space="0"/>
              <w:left w:val="single" w:color="000000" w:sz="4" w:space="0"/>
              <w:bottom w:val="single" w:color="000000" w:sz="4" w:space="0"/>
              <w:right w:val="single" w:color="000000" w:sz="4" w:space="0"/>
            </w:tcBorders>
            <w:vAlign w:val="center"/>
          </w:tcPr>
          <w:p>
            <w:pPr>
              <w:pStyle w:val="18"/>
              <w:kinsoku w:val="0"/>
              <w:overflowPunct w:val="0"/>
              <w:spacing w:line="294" w:lineRule="exact"/>
              <w:jc w:val="both"/>
              <w:rPr>
                <w:rFonts w:ascii="宋体" w:hAnsi="宋体" w:cs="宋体"/>
                <w:sz w:val="22"/>
                <w:szCs w:val="22"/>
              </w:rPr>
            </w:pPr>
            <w:r>
              <w:rPr>
                <w:rFonts w:hint="eastAsia" w:ascii="宋体" w:hAnsi="宋体" w:cs="宋体"/>
                <w:sz w:val="22"/>
                <w:szCs w:val="22"/>
              </w:rPr>
              <w:t>类型标识</w:t>
            </w:r>
            <w:r>
              <w:rPr>
                <w:rFonts w:ascii="宋体" w:hAnsi="宋体" w:cs="宋体"/>
                <w:sz w:val="22"/>
                <w:szCs w:val="22"/>
              </w:rPr>
              <w:t>(TYPE)</w:t>
            </w:r>
          </w:p>
        </w:tc>
        <w:tc>
          <w:tcPr>
            <w:tcW w:w="2843" w:type="dxa"/>
            <w:vMerge w:val="restart"/>
            <w:tcBorders>
              <w:top w:val="single" w:color="000000" w:sz="8" w:space="0"/>
              <w:left w:val="single" w:color="000000" w:sz="4" w:space="0"/>
              <w:right w:val="single" w:color="000000" w:sz="4" w:space="0"/>
            </w:tcBorders>
            <w:vAlign w:val="center"/>
          </w:tcPr>
          <w:p>
            <w:pPr>
              <w:pStyle w:val="18"/>
              <w:kinsoku w:val="0"/>
              <w:overflowPunct w:val="0"/>
              <w:spacing w:line="294" w:lineRule="exact"/>
              <w:ind w:left="103"/>
              <w:rPr>
                <w:rFonts w:ascii="宋体" w:hAnsi="宋体" w:cs="宋体"/>
                <w:sz w:val="22"/>
                <w:szCs w:val="22"/>
              </w:rPr>
            </w:pPr>
            <w:r>
              <w:rPr>
                <w:rFonts w:hint="eastAsia" w:ascii="宋体" w:hAnsi="宋体" w:cs="宋体"/>
                <w:sz w:val="22"/>
                <w:szCs w:val="22"/>
              </w:rPr>
              <w:t>数据单元标识</w:t>
            </w:r>
          </w:p>
        </w:tc>
      </w:tr>
      <w:tr>
        <w:tc>
          <w:tcPr>
            <w:tcW w:w="2839" w:type="dxa"/>
            <w:tcBorders>
              <w:top w:val="single" w:color="000000" w:sz="8" w:space="0"/>
              <w:left w:val="single" w:color="000000" w:sz="4" w:space="0"/>
              <w:bottom w:val="single" w:color="000000" w:sz="4" w:space="0"/>
              <w:right w:val="single" w:color="000000" w:sz="4" w:space="0"/>
            </w:tcBorders>
            <w:vAlign w:val="center"/>
          </w:tcPr>
          <w:p>
            <w:pPr>
              <w:pStyle w:val="18"/>
              <w:kinsoku w:val="0"/>
              <w:overflowPunct w:val="0"/>
              <w:spacing w:line="294" w:lineRule="exact"/>
              <w:ind w:left="103"/>
              <w:jc w:val="both"/>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Calibri" w:hAnsi="Calibri" w:eastAsia="宋体" w:cs="Calibri"/>
                <w:sz w:val="22"/>
                <w:szCs w:val="22"/>
              </w:rPr>
              <w:t>.</w:t>
            </w:r>
            <w:r>
              <w:rPr>
                <w:rFonts w:ascii="Calibri" w:hAnsi="Calibri" w:eastAsia="Times New Roman" w:cs="Calibri"/>
                <w:sz w:val="22"/>
                <w:szCs w:val="22"/>
              </w:rPr>
              <w:t>2</w:t>
            </w:r>
            <w:r>
              <w:rPr>
                <w:rFonts w:hint="eastAsia" w:ascii="Calibri" w:hAnsi="Calibri" w:eastAsia="宋体" w:cs="Calibri"/>
                <w:sz w:val="22"/>
                <w:szCs w:val="22"/>
              </w:rPr>
              <w:t>.</w:t>
            </w:r>
            <w:r>
              <w:rPr>
                <w:rFonts w:ascii="Calibri" w:hAnsi="Calibri" w:eastAsia="Times New Roman" w:cs="Calibri"/>
                <w:sz w:val="22"/>
                <w:szCs w:val="22"/>
              </w:rPr>
              <w:t>2</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2842" w:type="dxa"/>
            <w:tcBorders>
              <w:top w:val="single" w:color="000000" w:sz="8" w:space="0"/>
              <w:left w:val="single" w:color="000000" w:sz="4" w:space="0"/>
              <w:bottom w:val="single" w:color="000000" w:sz="4" w:space="0"/>
              <w:right w:val="single" w:color="000000" w:sz="4" w:space="0"/>
            </w:tcBorders>
            <w:vAlign w:val="center"/>
          </w:tcPr>
          <w:p>
            <w:pPr>
              <w:pStyle w:val="18"/>
              <w:kinsoku w:val="0"/>
              <w:overflowPunct w:val="0"/>
              <w:spacing w:line="294" w:lineRule="exact"/>
              <w:jc w:val="both"/>
            </w:pPr>
            <w:r>
              <w:rPr>
                <w:rFonts w:hint="eastAsia" w:ascii="宋体" w:hAnsi="宋体" w:cs="宋体"/>
                <w:sz w:val="22"/>
                <w:szCs w:val="22"/>
              </w:rPr>
              <w:t>可变结构限定词</w:t>
            </w:r>
            <w:r>
              <w:rPr>
                <w:rFonts w:ascii="Calibri" w:hAnsi="Calibri" w:eastAsia="Times New Roman" w:cs="Calibri"/>
                <w:sz w:val="22"/>
                <w:szCs w:val="22"/>
              </w:rPr>
              <w:t>(VSQ)</w:t>
            </w:r>
          </w:p>
        </w:tc>
        <w:tc>
          <w:tcPr>
            <w:tcW w:w="2843" w:type="dxa"/>
            <w:vMerge w:val="continue"/>
            <w:tcBorders>
              <w:left w:val="single" w:color="000000" w:sz="4" w:space="0"/>
              <w:right w:val="single" w:color="000000" w:sz="4" w:space="0"/>
            </w:tcBorders>
            <w:vAlign w:val="center"/>
          </w:tcPr>
          <w:p>
            <w:pPr>
              <w:jc w:val="center"/>
            </w:pPr>
          </w:p>
        </w:tc>
      </w:tr>
      <w:tr>
        <w:tc>
          <w:tcPr>
            <w:tcW w:w="2839" w:type="dxa"/>
            <w:tcBorders>
              <w:top w:val="single" w:color="000000" w:sz="4" w:space="0"/>
              <w:left w:val="single" w:color="000000" w:sz="4" w:space="0"/>
              <w:bottom w:val="single" w:color="000000" w:sz="4" w:space="0"/>
              <w:right w:val="single" w:color="000000" w:sz="4" w:space="0"/>
            </w:tcBorders>
            <w:vAlign w:val="center"/>
          </w:tcPr>
          <w:p>
            <w:pPr>
              <w:pStyle w:val="18"/>
              <w:kinsoku w:val="0"/>
              <w:overflowPunct w:val="0"/>
              <w:spacing w:line="294" w:lineRule="exact"/>
              <w:ind w:left="103"/>
              <w:jc w:val="both"/>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Calibri" w:hAnsi="Calibri" w:eastAsia="宋体" w:cs="Calibri"/>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3</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2842" w:type="dxa"/>
            <w:tcBorders>
              <w:top w:val="single" w:color="000000" w:sz="4" w:space="0"/>
              <w:left w:val="single" w:color="000000" w:sz="4" w:space="0"/>
              <w:bottom w:val="single" w:color="000000" w:sz="4" w:space="0"/>
              <w:right w:val="single" w:color="000000" w:sz="4" w:space="0"/>
            </w:tcBorders>
            <w:vAlign w:val="center"/>
          </w:tcPr>
          <w:p>
            <w:pPr>
              <w:pStyle w:val="18"/>
              <w:kinsoku w:val="0"/>
              <w:overflowPunct w:val="0"/>
              <w:spacing w:line="294" w:lineRule="exact"/>
              <w:jc w:val="both"/>
            </w:pPr>
            <w:r>
              <w:rPr>
                <w:rFonts w:hint="eastAsia" w:ascii="宋体" w:hAnsi="宋体" w:cs="宋体"/>
                <w:sz w:val="22"/>
                <w:szCs w:val="22"/>
              </w:rPr>
              <w:t>传送原因</w:t>
            </w:r>
            <w:r>
              <w:rPr>
                <w:rFonts w:ascii="Calibri" w:hAnsi="Calibri" w:eastAsia="Times New Roman" w:cs="Calibri"/>
                <w:sz w:val="22"/>
                <w:szCs w:val="22"/>
              </w:rPr>
              <w:t>(COT)</w:t>
            </w:r>
          </w:p>
        </w:tc>
        <w:tc>
          <w:tcPr>
            <w:tcW w:w="2843" w:type="dxa"/>
            <w:vMerge w:val="continue"/>
            <w:tcBorders>
              <w:left w:val="single" w:color="000000" w:sz="4" w:space="0"/>
              <w:right w:val="single" w:color="000000" w:sz="4" w:space="0"/>
            </w:tcBorders>
            <w:vAlign w:val="center"/>
          </w:tcPr>
          <w:p>
            <w:pPr>
              <w:pStyle w:val="18"/>
              <w:kinsoku w:val="0"/>
              <w:overflowPunct w:val="0"/>
              <w:spacing w:line="294" w:lineRule="exact"/>
              <w:ind w:left="463"/>
              <w:jc w:val="center"/>
            </w:pPr>
          </w:p>
        </w:tc>
      </w:tr>
      <w:tr>
        <w:tc>
          <w:tcPr>
            <w:tcW w:w="2839" w:type="dxa"/>
            <w:tcBorders>
              <w:top w:val="single" w:color="000000" w:sz="4" w:space="0"/>
              <w:left w:val="single" w:color="000000" w:sz="4" w:space="0"/>
              <w:bottom w:val="single" w:color="000000" w:sz="4" w:space="0"/>
              <w:right w:val="single" w:color="000000" w:sz="4" w:space="0"/>
            </w:tcBorders>
            <w:vAlign w:val="center"/>
          </w:tcPr>
          <w:p>
            <w:pPr>
              <w:pStyle w:val="18"/>
              <w:kinsoku w:val="0"/>
              <w:overflowPunct w:val="0"/>
              <w:spacing w:line="294" w:lineRule="exact"/>
              <w:ind w:left="103"/>
              <w:jc w:val="both"/>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4</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2842" w:type="dxa"/>
            <w:tcBorders>
              <w:top w:val="single" w:color="000000" w:sz="4" w:space="0"/>
              <w:left w:val="single" w:color="000000" w:sz="4" w:space="0"/>
              <w:bottom w:val="single" w:color="000000" w:sz="4" w:space="0"/>
              <w:right w:val="single" w:color="000000" w:sz="4" w:space="0"/>
            </w:tcBorders>
            <w:vAlign w:val="center"/>
          </w:tcPr>
          <w:p>
            <w:pPr>
              <w:pStyle w:val="18"/>
              <w:kinsoku w:val="0"/>
              <w:overflowPunct w:val="0"/>
              <w:spacing w:line="266" w:lineRule="exact"/>
              <w:jc w:val="both"/>
            </w:pPr>
            <w:r>
              <w:rPr>
                <w:rFonts w:hint="eastAsia" w:ascii="宋体" w:hAnsi="宋体" w:cs="宋体"/>
                <w:sz w:val="22"/>
                <w:szCs w:val="22"/>
              </w:rPr>
              <w:t>应用服务数据单元公共地址</w:t>
            </w:r>
          </w:p>
        </w:tc>
        <w:tc>
          <w:tcPr>
            <w:tcW w:w="2843" w:type="dxa"/>
            <w:vMerge w:val="continue"/>
            <w:tcBorders>
              <w:left w:val="single" w:color="000000" w:sz="4" w:space="0"/>
              <w:bottom w:val="single" w:color="000000" w:sz="4" w:space="0"/>
              <w:right w:val="single" w:color="000000" w:sz="4" w:space="0"/>
            </w:tcBorders>
            <w:vAlign w:val="center"/>
          </w:tcPr>
          <w:p>
            <w:pPr>
              <w:pStyle w:val="18"/>
              <w:kinsoku w:val="0"/>
              <w:overflowPunct w:val="0"/>
              <w:spacing w:before="24"/>
              <w:ind w:left="103"/>
              <w:jc w:val="center"/>
            </w:pPr>
          </w:p>
        </w:tc>
      </w:tr>
      <w:tr>
        <w:tc>
          <w:tcPr>
            <w:tcW w:w="2839" w:type="dxa"/>
            <w:tcBorders>
              <w:top w:val="single" w:color="000000" w:sz="4" w:space="0"/>
              <w:left w:val="single" w:color="000000" w:sz="4" w:space="0"/>
              <w:bottom w:val="single" w:color="000000" w:sz="4" w:space="0"/>
              <w:right w:val="single" w:color="000000" w:sz="4" w:space="0"/>
            </w:tcBorders>
            <w:vAlign w:val="center"/>
          </w:tcPr>
          <w:p>
            <w:pPr>
              <w:pStyle w:val="18"/>
              <w:kinsoku w:val="0"/>
              <w:overflowPunct w:val="0"/>
              <w:spacing w:line="294" w:lineRule="exact"/>
              <w:ind w:left="103"/>
              <w:jc w:val="both"/>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5</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2842" w:type="dxa"/>
            <w:tcBorders>
              <w:top w:val="single" w:color="000000" w:sz="4" w:space="0"/>
              <w:left w:val="single" w:color="000000" w:sz="4" w:space="0"/>
              <w:bottom w:val="single" w:color="000000" w:sz="4" w:space="0"/>
              <w:right w:val="single" w:color="000000" w:sz="4" w:space="0"/>
            </w:tcBorders>
            <w:vAlign w:val="center"/>
          </w:tcPr>
          <w:p>
            <w:pPr>
              <w:pStyle w:val="18"/>
              <w:kinsoku w:val="0"/>
              <w:overflowPunct w:val="0"/>
              <w:spacing w:line="266" w:lineRule="exact"/>
              <w:jc w:val="both"/>
            </w:pPr>
            <w:r>
              <w:rPr>
                <w:rFonts w:hint="eastAsia" w:ascii="宋体" w:hAnsi="宋体" w:cs="宋体"/>
                <w:sz w:val="22"/>
                <w:szCs w:val="22"/>
              </w:rPr>
              <w:t>信息对象地址</w:t>
            </w:r>
          </w:p>
        </w:tc>
        <w:tc>
          <w:tcPr>
            <w:tcW w:w="2843" w:type="dxa"/>
            <w:vMerge w:val="restart"/>
            <w:tcBorders>
              <w:top w:val="single" w:color="000000" w:sz="4" w:space="0"/>
              <w:left w:val="single" w:color="000000" w:sz="4" w:space="0"/>
              <w:bottom w:val="single" w:color="000000" w:sz="4" w:space="0"/>
              <w:right w:val="single" w:color="000000" w:sz="4" w:space="0"/>
            </w:tcBorders>
            <w:vAlign w:val="center"/>
          </w:tcPr>
          <w:p>
            <w:pPr>
              <w:pStyle w:val="18"/>
              <w:kinsoku w:val="0"/>
              <w:overflowPunct w:val="0"/>
              <w:spacing w:line="294" w:lineRule="exact"/>
            </w:pPr>
            <w:r>
              <w:rPr>
                <w:rFonts w:hint="eastAsia" w:ascii="宋体" w:hAnsi="宋体" w:cs="宋体"/>
                <w:sz w:val="22"/>
                <w:szCs w:val="22"/>
              </w:rPr>
              <w:t>信息对象</w:t>
            </w:r>
            <w:r>
              <w:rPr>
                <w:rFonts w:ascii="宋体" w:hAnsi="宋体" w:cs="宋体"/>
                <w:spacing w:val="-55"/>
                <w:sz w:val="22"/>
                <w:szCs w:val="22"/>
              </w:rPr>
              <w:t xml:space="preserve"> </w:t>
            </w:r>
            <w:r>
              <w:rPr>
                <w:rFonts w:ascii="Calibri" w:hAnsi="Calibri" w:eastAsia="Times New Roman" w:cs="Calibri"/>
                <w:sz w:val="22"/>
                <w:szCs w:val="22"/>
              </w:rPr>
              <w:t>1</w:t>
            </w:r>
          </w:p>
        </w:tc>
      </w:tr>
      <w:tr>
        <w:tc>
          <w:tcPr>
            <w:tcW w:w="2839" w:type="dxa"/>
            <w:tcBorders>
              <w:top w:val="single" w:color="000000" w:sz="4" w:space="0"/>
              <w:left w:val="single" w:color="000000" w:sz="4" w:space="0"/>
              <w:bottom w:val="single" w:color="000000" w:sz="4" w:space="0"/>
              <w:right w:val="single" w:color="000000" w:sz="4" w:space="0"/>
            </w:tcBorders>
            <w:vAlign w:val="center"/>
          </w:tcPr>
          <w:p>
            <w:pPr>
              <w:pStyle w:val="18"/>
              <w:kinsoku w:val="0"/>
              <w:overflowPunct w:val="0"/>
              <w:spacing w:line="295" w:lineRule="exact"/>
              <w:ind w:left="103"/>
              <w:jc w:val="both"/>
              <w:rPr>
                <w:rFonts w:ascii="宋体" w:hAnsi="宋体" w:cs="宋体"/>
                <w:sz w:val="22"/>
                <w:szCs w:val="22"/>
              </w:rPr>
            </w:pPr>
            <w:r>
              <w:rPr>
                <w:rFonts w:hint="eastAsia" w:ascii="宋体" w:hAnsi="宋体" w:cs="宋体"/>
                <w:sz w:val="22"/>
                <w:szCs w:val="22"/>
              </w:rPr>
              <w:t>品质描述词在</w:t>
            </w:r>
            <w:r>
              <w:rPr>
                <w:rFonts w:ascii="宋体" w:hAnsi="宋体" w:cs="宋体"/>
                <w:spacing w:val="-59"/>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Calibri" w:hAnsi="Calibri" w:eastAsia="宋体" w:cs="Calibri"/>
                <w:sz w:val="22"/>
                <w:szCs w:val="22"/>
              </w:rPr>
              <w:t>.</w:t>
            </w:r>
            <w:r>
              <w:rPr>
                <w:rFonts w:ascii="Calibri" w:hAnsi="Calibri" w:eastAsia="Times New Roman" w:cs="Calibri"/>
                <w:sz w:val="22"/>
                <w:szCs w:val="22"/>
              </w:rPr>
              <w:t>7</w:t>
            </w:r>
            <w:r>
              <w:rPr>
                <w:rFonts w:ascii="Calibri" w:hAnsi="Calibri" w:eastAsia="Times New Roman" w:cs="Calibri"/>
                <w:spacing w:val="3"/>
                <w:sz w:val="22"/>
                <w:szCs w:val="22"/>
              </w:rPr>
              <w:t xml:space="preserve"> </w:t>
            </w:r>
            <w:r>
              <w:rPr>
                <w:rFonts w:hint="eastAsia" w:ascii="宋体" w:hAnsi="宋体" w:cs="宋体"/>
                <w:sz w:val="22"/>
                <w:szCs w:val="22"/>
              </w:rPr>
              <w:t>中定义</w:t>
            </w:r>
          </w:p>
          <w:p>
            <w:pPr>
              <w:pStyle w:val="18"/>
              <w:kinsoku w:val="0"/>
              <w:overflowPunct w:val="0"/>
              <w:spacing w:line="314" w:lineRule="exact"/>
              <w:ind w:left="463"/>
              <w:jc w:val="both"/>
            </w:pPr>
            <w:r>
              <w:rPr>
                <w:rFonts w:hint="eastAsia" w:ascii="宋体" w:hAnsi="宋体" w:cs="宋体"/>
                <w:sz w:val="22"/>
                <w:szCs w:val="22"/>
              </w:rPr>
              <w:t>单点信息在</w:t>
            </w:r>
            <w:r>
              <w:rPr>
                <w:rFonts w:ascii="宋体" w:hAnsi="宋体" w:cs="宋体"/>
                <w:spacing w:val="-56"/>
                <w:sz w:val="22"/>
                <w:szCs w:val="22"/>
              </w:rPr>
              <w:t xml:space="preserve"> </w:t>
            </w:r>
            <w:r>
              <w:rPr>
                <w:rFonts w:ascii="Calibri" w:hAnsi="Calibri" w:eastAsia="Times New Roman" w:cs="Calibri"/>
                <w:sz w:val="22"/>
                <w:szCs w:val="22"/>
              </w:rPr>
              <w:t>6</w:t>
            </w:r>
            <w:r>
              <w:rPr>
                <w:rFonts w:hint="eastAsia" w:ascii="宋体" w:hAnsi="宋体" w:cs="宋体"/>
                <w:sz w:val="22"/>
                <w:szCs w:val="22"/>
              </w:rPr>
              <w:t>.</w:t>
            </w:r>
            <w:r>
              <w:rPr>
                <w:rFonts w:ascii="Calibri" w:hAnsi="Calibri" w:eastAsia="Times New Roman" w:cs="Calibri"/>
                <w:sz w:val="22"/>
                <w:szCs w:val="22"/>
              </w:rPr>
              <w:t>1</w:t>
            </w:r>
            <w:r>
              <w:rPr>
                <w:rFonts w:ascii="Calibri" w:hAnsi="Calibri" w:eastAsia="Times New Roman" w:cs="Calibri"/>
                <w:spacing w:val="5"/>
                <w:sz w:val="22"/>
                <w:szCs w:val="22"/>
              </w:rPr>
              <w:t xml:space="preserve"> </w:t>
            </w:r>
            <w:r>
              <w:rPr>
                <w:rFonts w:hint="eastAsia" w:ascii="宋体" w:hAnsi="宋体" w:cs="宋体"/>
                <w:sz w:val="22"/>
                <w:szCs w:val="22"/>
              </w:rPr>
              <w:t>中定义</w:t>
            </w:r>
          </w:p>
        </w:tc>
        <w:tc>
          <w:tcPr>
            <w:tcW w:w="2842" w:type="dxa"/>
            <w:tcBorders>
              <w:top w:val="single" w:color="000000" w:sz="4" w:space="0"/>
              <w:left w:val="single" w:color="000000" w:sz="4" w:space="0"/>
              <w:bottom w:val="single" w:color="000000" w:sz="4" w:space="0"/>
              <w:right w:val="single" w:color="000000" w:sz="4" w:space="0"/>
            </w:tcBorders>
            <w:vAlign w:val="center"/>
          </w:tcPr>
          <w:p>
            <w:pPr>
              <w:pStyle w:val="18"/>
              <w:kinsoku w:val="0"/>
              <w:overflowPunct w:val="0"/>
              <w:spacing w:line="269" w:lineRule="exact"/>
              <w:jc w:val="both"/>
              <w:rPr>
                <w:rFonts w:ascii="宋体" w:hAnsi="宋体" w:cs="宋体"/>
                <w:sz w:val="22"/>
                <w:szCs w:val="22"/>
              </w:rPr>
            </w:pPr>
            <w:r>
              <w:rPr>
                <w:rFonts w:hint="eastAsia" w:ascii="宋体" w:hAnsi="宋体" w:cs="宋体"/>
                <w:sz w:val="22"/>
                <w:szCs w:val="22"/>
              </w:rPr>
              <w:t>带品质描述词的单点信</w:t>
            </w:r>
          </w:p>
          <w:p>
            <w:pPr>
              <w:pStyle w:val="18"/>
              <w:kinsoku w:val="0"/>
              <w:overflowPunct w:val="0"/>
              <w:spacing w:before="24"/>
              <w:ind w:left="103"/>
              <w:jc w:val="both"/>
            </w:pPr>
            <w:r>
              <w:rPr>
                <w:rFonts w:hint="eastAsia" w:ascii="宋体" w:hAnsi="宋体" w:cs="宋体"/>
                <w:sz w:val="22"/>
                <w:szCs w:val="22"/>
              </w:rPr>
              <w:t>息</w:t>
            </w:r>
          </w:p>
        </w:tc>
        <w:tc>
          <w:tcPr>
            <w:tcW w:w="2843" w:type="dxa"/>
            <w:vMerge w:val="continue"/>
            <w:tcBorders>
              <w:top w:val="single" w:color="000000" w:sz="4" w:space="0"/>
              <w:left w:val="single" w:color="000000" w:sz="4" w:space="0"/>
              <w:bottom w:val="single" w:color="000000" w:sz="4" w:space="0"/>
              <w:right w:val="single" w:color="000000" w:sz="4" w:space="0"/>
            </w:tcBorders>
            <w:vAlign w:val="center"/>
          </w:tcPr>
          <w:p>
            <w:pPr>
              <w:pStyle w:val="18"/>
              <w:kinsoku w:val="0"/>
              <w:overflowPunct w:val="0"/>
              <w:spacing w:before="24"/>
              <w:ind w:left="103"/>
              <w:jc w:val="both"/>
            </w:pPr>
          </w:p>
        </w:tc>
      </w:tr>
      <w:tr>
        <w:tc>
          <w:tcPr>
            <w:tcW w:w="2839" w:type="dxa"/>
            <w:tcBorders>
              <w:top w:val="single" w:color="000000" w:sz="4" w:space="0"/>
              <w:left w:val="single" w:color="000000" w:sz="4" w:space="0"/>
              <w:bottom w:val="single" w:color="000000" w:sz="4" w:space="0"/>
              <w:right w:val="single" w:color="000000" w:sz="4" w:space="0"/>
            </w:tcBorders>
            <w:vAlign w:val="center"/>
          </w:tcPr>
          <w:p>
            <w:pPr>
              <w:jc w:val="both"/>
            </w:pPr>
          </w:p>
        </w:tc>
        <w:tc>
          <w:tcPr>
            <w:tcW w:w="2842" w:type="dxa"/>
            <w:tcBorders>
              <w:top w:val="single" w:color="000000" w:sz="4" w:space="0"/>
              <w:left w:val="single" w:color="000000" w:sz="4" w:space="0"/>
              <w:bottom w:val="single" w:color="000000" w:sz="4" w:space="0"/>
              <w:right w:val="single" w:color="000000" w:sz="4" w:space="0"/>
            </w:tcBorders>
            <w:vAlign w:val="center"/>
          </w:tcPr>
          <w:p>
            <w:pPr>
              <w:pStyle w:val="18"/>
              <w:kinsoku w:val="0"/>
              <w:overflowPunct w:val="0"/>
              <w:spacing w:before="21"/>
              <w:ind w:left="573"/>
              <w:jc w:val="both"/>
            </w:pPr>
            <w:r>
              <w:rPr>
                <w:rFonts w:hint="eastAsia" w:ascii="宋体" w:hAnsi="宋体" w:cs="宋体"/>
                <w:sz w:val="22"/>
                <w:szCs w:val="22"/>
              </w:rPr>
              <w:t>......</w:t>
            </w:r>
          </w:p>
        </w:tc>
        <w:tc>
          <w:tcPr>
            <w:tcW w:w="2843" w:type="dxa"/>
            <w:tcBorders>
              <w:top w:val="single" w:color="000000" w:sz="4" w:space="0"/>
              <w:left w:val="single" w:color="000000" w:sz="4" w:space="0"/>
              <w:bottom w:val="single" w:color="000000" w:sz="4" w:space="0"/>
              <w:right w:val="single" w:color="000000" w:sz="4" w:space="0"/>
            </w:tcBorders>
            <w:vAlign w:val="center"/>
          </w:tcPr>
          <w:p>
            <w:pPr>
              <w:jc w:val="both"/>
            </w:pPr>
          </w:p>
        </w:tc>
      </w:tr>
      <w:tr>
        <w:tc>
          <w:tcPr>
            <w:tcW w:w="2839" w:type="dxa"/>
            <w:tcBorders>
              <w:top w:val="single" w:color="000000" w:sz="4" w:space="0"/>
              <w:left w:val="single" w:color="000000" w:sz="4" w:space="0"/>
              <w:bottom w:val="single" w:color="000000" w:sz="4" w:space="0"/>
              <w:right w:val="single" w:color="000000" w:sz="4" w:space="0"/>
            </w:tcBorders>
            <w:vAlign w:val="center"/>
          </w:tcPr>
          <w:p>
            <w:pPr>
              <w:pStyle w:val="18"/>
              <w:kinsoku w:val="0"/>
              <w:overflowPunct w:val="0"/>
              <w:spacing w:line="294" w:lineRule="exact"/>
              <w:ind w:left="103"/>
              <w:jc w:val="both"/>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Calibri" w:hAnsi="Calibri" w:eastAsia="宋体" w:cs="Calibri"/>
                <w:sz w:val="22"/>
                <w:szCs w:val="22"/>
              </w:rPr>
              <w:t>.</w:t>
            </w:r>
            <w:r>
              <w:rPr>
                <w:rFonts w:ascii="Calibri" w:hAnsi="Calibri" w:eastAsia="Times New Roman" w:cs="Calibri"/>
                <w:sz w:val="22"/>
                <w:szCs w:val="22"/>
              </w:rPr>
              <w:t>2</w:t>
            </w:r>
            <w:r>
              <w:rPr>
                <w:rFonts w:hint="eastAsia" w:ascii="Calibri" w:hAnsi="Calibri" w:eastAsia="宋体" w:cs="Calibri"/>
                <w:sz w:val="22"/>
                <w:szCs w:val="22"/>
              </w:rPr>
              <w:t>.</w:t>
            </w:r>
            <w:r>
              <w:rPr>
                <w:rFonts w:ascii="Calibri" w:hAnsi="Calibri" w:eastAsia="Times New Roman" w:cs="Calibri"/>
                <w:sz w:val="22"/>
                <w:szCs w:val="22"/>
              </w:rPr>
              <w:t>5</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2842" w:type="dxa"/>
            <w:tcBorders>
              <w:top w:val="single" w:color="000000" w:sz="4" w:space="0"/>
              <w:left w:val="single" w:color="000000" w:sz="4" w:space="0"/>
              <w:bottom w:val="single" w:color="000000" w:sz="4" w:space="0"/>
              <w:right w:val="single" w:color="000000" w:sz="4" w:space="0"/>
            </w:tcBorders>
            <w:vAlign w:val="center"/>
          </w:tcPr>
          <w:p>
            <w:pPr>
              <w:pStyle w:val="18"/>
              <w:kinsoku w:val="0"/>
              <w:overflowPunct w:val="0"/>
              <w:spacing w:line="266" w:lineRule="exact"/>
              <w:jc w:val="both"/>
            </w:pPr>
            <w:r>
              <w:rPr>
                <w:rFonts w:hint="eastAsia" w:ascii="宋体" w:hAnsi="宋体" w:cs="宋体"/>
                <w:sz w:val="22"/>
                <w:szCs w:val="22"/>
              </w:rPr>
              <w:t>信息对象地址</w:t>
            </w:r>
          </w:p>
        </w:tc>
        <w:tc>
          <w:tcPr>
            <w:tcW w:w="2843" w:type="dxa"/>
            <w:tcBorders>
              <w:top w:val="single" w:color="000000" w:sz="4" w:space="0"/>
              <w:left w:val="single" w:color="000000" w:sz="4" w:space="0"/>
              <w:bottom w:val="single" w:color="000000" w:sz="4" w:space="0"/>
              <w:right w:val="single" w:color="000000" w:sz="4" w:space="0"/>
            </w:tcBorders>
            <w:vAlign w:val="center"/>
          </w:tcPr>
          <w:p>
            <w:pPr>
              <w:pStyle w:val="18"/>
              <w:kinsoku w:val="0"/>
              <w:overflowPunct w:val="0"/>
              <w:spacing w:line="294" w:lineRule="exact"/>
              <w:jc w:val="both"/>
            </w:pPr>
            <w:r>
              <w:rPr>
                <w:rFonts w:hint="eastAsia" w:ascii="宋体" w:hAnsi="宋体" w:cs="宋体"/>
                <w:sz w:val="22"/>
                <w:szCs w:val="22"/>
              </w:rPr>
              <w:t>信息对象</w:t>
            </w:r>
            <w:r>
              <w:rPr>
                <w:rFonts w:ascii="宋体" w:hAnsi="宋体" w:cs="宋体"/>
                <w:spacing w:val="-55"/>
                <w:sz w:val="22"/>
                <w:szCs w:val="22"/>
              </w:rPr>
              <w:t xml:space="preserve"> </w:t>
            </w:r>
            <w:r>
              <w:rPr>
                <w:rFonts w:ascii="Calibri" w:hAnsi="Calibri" w:eastAsia="Times New Roman" w:cs="Calibri"/>
                <w:sz w:val="22"/>
                <w:szCs w:val="22"/>
              </w:rPr>
              <w:t>1</w:t>
            </w:r>
          </w:p>
        </w:tc>
      </w:tr>
      <w:tr>
        <w:tc>
          <w:tcPr>
            <w:tcW w:w="2839" w:type="dxa"/>
            <w:tcBorders>
              <w:top w:val="single" w:color="000000" w:sz="4" w:space="0"/>
              <w:left w:val="single" w:color="000000" w:sz="4" w:space="0"/>
              <w:bottom w:val="single" w:color="000000" w:sz="4" w:space="0"/>
              <w:right w:val="single" w:color="000000" w:sz="4" w:space="0"/>
            </w:tcBorders>
            <w:vAlign w:val="center"/>
          </w:tcPr>
          <w:p>
            <w:pPr>
              <w:pStyle w:val="18"/>
              <w:kinsoku w:val="0"/>
              <w:overflowPunct w:val="0"/>
              <w:spacing w:line="293" w:lineRule="exact"/>
              <w:ind w:left="103"/>
              <w:jc w:val="both"/>
            </w:pPr>
            <w:r>
              <w:rPr>
                <w:rFonts w:hint="eastAsia" w:ascii="宋体" w:hAnsi="宋体" w:cs="宋体"/>
                <w:sz w:val="22"/>
                <w:szCs w:val="22"/>
              </w:rPr>
              <w:t>品质描述词在</w:t>
            </w:r>
            <w:r>
              <w:rPr>
                <w:rFonts w:ascii="宋体" w:hAnsi="宋体" w:cs="宋体"/>
                <w:spacing w:val="-59"/>
                <w:sz w:val="22"/>
                <w:szCs w:val="22"/>
              </w:rPr>
              <w:t xml:space="preserve"> </w:t>
            </w:r>
            <w:r>
              <w:rPr>
                <w:rFonts w:ascii="Calibri" w:hAnsi="Calibri" w:eastAsia="Times New Roman" w:cs="Calibri"/>
                <w:sz w:val="22"/>
                <w:szCs w:val="22"/>
              </w:rPr>
              <w:t>4</w:t>
            </w:r>
            <w:r>
              <w:rPr>
                <w:rFonts w:hint="eastAsia" w:ascii="Calibri" w:hAnsi="Calibri" w:eastAsia="宋体" w:cs="Calibri"/>
                <w:sz w:val="22"/>
                <w:szCs w:val="22"/>
              </w:rPr>
              <w:t>.</w:t>
            </w:r>
            <w:r>
              <w:rPr>
                <w:rFonts w:ascii="Calibri" w:hAnsi="Calibri" w:eastAsia="Times New Roman" w:cs="Calibri"/>
                <w:sz w:val="22"/>
                <w:szCs w:val="22"/>
              </w:rPr>
              <w:t>2</w:t>
            </w:r>
            <w:r>
              <w:rPr>
                <w:rFonts w:hint="eastAsia" w:ascii="Calibri" w:hAnsi="Calibri" w:eastAsia="宋体" w:cs="Calibri"/>
                <w:sz w:val="22"/>
                <w:szCs w:val="22"/>
              </w:rPr>
              <w:t>.</w:t>
            </w:r>
            <w:r>
              <w:rPr>
                <w:rFonts w:ascii="Calibri" w:hAnsi="Calibri" w:eastAsia="Times New Roman" w:cs="Calibri"/>
                <w:sz w:val="22"/>
                <w:szCs w:val="22"/>
              </w:rPr>
              <w:t>7</w:t>
            </w:r>
            <w:r>
              <w:rPr>
                <w:rFonts w:ascii="Calibri" w:hAnsi="Calibri" w:eastAsia="Times New Roman" w:cs="Calibri"/>
                <w:spacing w:val="3"/>
                <w:sz w:val="22"/>
                <w:szCs w:val="22"/>
              </w:rPr>
              <w:t xml:space="preserve"> </w:t>
            </w:r>
            <w:r>
              <w:rPr>
                <w:rFonts w:hint="eastAsia" w:ascii="宋体" w:hAnsi="宋体" w:cs="宋体"/>
                <w:sz w:val="22"/>
                <w:szCs w:val="22"/>
              </w:rPr>
              <w:t>中定义单点信息在</w:t>
            </w:r>
            <w:r>
              <w:rPr>
                <w:rFonts w:ascii="宋体" w:hAnsi="宋体" w:cs="宋体"/>
                <w:spacing w:val="-56"/>
                <w:sz w:val="22"/>
                <w:szCs w:val="22"/>
              </w:rPr>
              <w:t xml:space="preserve"> </w:t>
            </w:r>
            <w:r>
              <w:rPr>
                <w:rFonts w:ascii="Calibri" w:hAnsi="Calibri" w:eastAsia="Times New Roman" w:cs="Calibri"/>
                <w:sz w:val="22"/>
                <w:szCs w:val="22"/>
              </w:rPr>
              <w:t>6</w:t>
            </w:r>
            <w:r>
              <w:rPr>
                <w:rFonts w:hint="eastAsia" w:ascii="Calibri" w:hAnsi="Calibri" w:eastAsia="宋体" w:cs="Calibri"/>
                <w:sz w:val="22"/>
                <w:szCs w:val="22"/>
              </w:rPr>
              <w:t>.</w:t>
            </w:r>
            <w:r>
              <w:rPr>
                <w:rFonts w:ascii="Calibri" w:hAnsi="Calibri" w:eastAsia="Times New Roman" w:cs="Calibri"/>
                <w:sz w:val="22"/>
                <w:szCs w:val="22"/>
              </w:rPr>
              <w:t>1</w:t>
            </w:r>
            <w:r>
              <w:rPr>
                <w:rFonts w:ascii="Calibri" w:hAnsi="Calibri" w:eastAsia="Times New Roman" w:cs="Calibri"/>
                <w:spacing w:val="5"/>
                <w:sz w:val="22"/>
                <w:szCs w:val="22"/>
              </w:rPr>
              <w:t xml:space="preserve"> </w:t>
            </w:r>
            <w:r>
              <w:rPr>
                <w:rFonts w:hint="eastAsia" w:ascii="宋体" w:hAnsi="宋体" w:cs="宋体"/>
                <w:sz w:val="22"/>
                <w:szCs w:val="22"/>
              </w:rPr>
              <w:t>中定义</w:t>
            </w:r>
          </w:p>
        </w:tc>
        <w:tc>
          <w:tcPr>
            <w:tcW w:w="2842" w:type="dxa"/>
            <w:tcBorders>
              <w:top w:val="single" w:color="000000" w:sz="4" w:space="0"/>
              <w:left w:val="single" w:color="000000" w:sz="4" w:space="0"/>
              <w:bottom w:val="single" w:color="000000" w:sz="4" w:space="0"/>
              <w:right w:val="single" w:color="000000" w:sz="4" w:space="0"/>
            </w:tcBorders>
            <w:vAlign w:val="center"/>
          </w:tcPr>
          <w:p>
            <w:pPr>
              <w:pStyle w:val="18"/>
              <w:kinsoku w:val="0"/>
              <w:overflowPunct w:val="0"/>
              <w:spacing w:line="266" w:lineRule="exact"/>
              <w:jc w:val="both"/>
            </w:pPr>
            <w:r>
              <w:rPr>
                <w:rFonts w:hint="eastAsia" w:ascii="宋体" w:hAnsi="宋体" w:cs="宋体"/>
                <w:sz w:val="22"/>
                <w:szCs w:val="22"/>
              </w:rPr>
              <w:t>带品质描述词的单点信息</w:t>
            </w:r>
          </w:p>
        </w:tc>
        <w:tc>
          <w:tcPr>
            <w:tcW w:w="2843" w:type="dxa"/>
            <w:tcBorders>
              <w:top w:val="single" w:color="000000" w:sz="4" w:space="0"/>
              <w:left w:val="single" w:color="000000" w:sz="4" w:space="0"/>
              <w:bottom w:val="single" w:color="000000" w:sz="4" w:space="0"/>
              <w:right w:val="single" w:color="000000" w:sz="4" w:space="0"/>
            </w:tcBorders>
            <w:vAlign w:val="center"/>
          </w:tcPr>
          <w:p>
            <w:pPr>
              <w:pStyle w:val="18"/>
              <w:kinsoku w:val="0"/>
              <w:overflowPunct w:val="0"/>
              <w:spacing w:line="294" w:lineRule="exact"/>
              <w:jc w:val="both"/>
            </w:pPr>
            <w:r>
              <w:rPr>
                <w:rFonts w:hint="eastAsia" w:ascii="宋体" w:hAnsi="宋体" w:cs="宋体"/>
                <w:sz w:val="22"/>
                <w:szCs w:val="22"/>
              </w:rPr>
              <w:t>信息对象</w:t>
            </w:r>
            <w:r>
              <w:rPr>
                <w:rFonts w:ascii="宋体" w:hAnsi="宋体" w:cs="宋体"/>
                <w:spacing w:val="-52"/>
                <w:sz w:val="22"/>
                <w:szCs w:val="22"/>
              </w:rPr>
              <w:t xml:space="preserve"> </w:t>
            </w:r>
            <w:r>
              <w:rPr>
                <w:rFonts w:ascii="Calibri" w:hAnsi="Calibri" w:eastAsia="Times New Roman" w:cs="Calibri"/>
                <w:sz w:val="22"/>
                <w:szCs w:val="22"/>
              </w:rPr>
              <w:t>n</w:t>
            </w:r>
          </w:p>
        </w:tc>
      </w:tr>
    </w:tbl>
    <w:p>
      <w:pPr>
        <w:pStyle w:val="11"/>
      </w:pPr>
      <w:r>
        <w:rPr>
          <w:rFonts w:hint="eastAsia"/>
          <w:b/>
        </w:rPr>
        <w:t>应用服务数据单元</w:t>
      </w:r>
      <w:r>
        <w:rPr>
          <w:b/>
        </w:rPr>
        <w:t>:C_IC_NA_1(SQ=</w:t>
      </w:r>
      <w:r>
        <w:rPr>
          <w:rFonts w:hint="eastAsia"/>
          <w:b/>
        </w:rPr>
        <w:t>1</w:t>
      </w:r>
      <w:r>
        <w:rPr>
          <w:b/>
        </w:rPr>
        <w:t>)</w:t>
      </w:r>
    </w:p>
    <w:tbl>
      <w:tblPr>
        <w:tblW w:w="8524" w:type="dxa"/>
        <w:tblInd w:w="2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839"/>
        <w:gridCol w:w="2842"/>
        <w:gridCol w:w="2843"/>
      </w:tblGrid>
      <w:t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jc w:val="center"/>
              <w:rPr>
                <w:rFonts w:ascii="宋体" w:hAnsi="宋体" w:cs="宋体"/>
                <w:b/>
                <w:sz w:val="22"/>
                <w:szCs w:val="22"/>
              </w:rPr>
            </w:pPr>
            <w:r>
              <w:rPr>
                <w:rFonts w:hint="eastAsia" w:ascii="宋体" w:hAnsi="宋体" w:cs="宋体"/>
                <w:b/>
                <w:sz w:val="22"/>
                <w:szCs w:val="22"/>
              </w:rPr>
              <w:t>定义</w:t>
            </w:r>
          </w:p>
        </w:tc>
        <w:tc>
          <w:tcPr>
            <w:tcW w:w="284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jc w:val="center"/>
              <w:rPr>
                <w:rFonts w:ascii="宋体" w:hAnsi="宋体" w:cs="宋体"/>
                <w:b/>
                <w:sz w:val="22"/>
                <w:szCs w:val="22"/>
              </w:rPr>
            </w:pPr>
            <w:r>
              <w:rPr>
                <w:rFonts w:hint="eastAsia" w:ascii="宋体" w:hAnsi="宋体" w:cs="宋体"/>
                <w:b/>
                <w:sz w:val="22"/>
                <w:szCs w:val="22"/>
              </w:rPr>
              <w:t>描述</w:t>
            </w:r>
          </w:p>
        </w:tc>
        <w:tc>
          <w:tcPr>
            <w:tcW w:w="28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jc w:val="center"/>
              <w:rPr>
                <w:rFonts w:ascii="宋体" w:hAnsi="宋体" w:cs="宋体"/>
                <w:b/>
                <w:sz w:val="22"/>
                <w:szCs w:val="22"/>
              </w:rPr>
            </w:pPr>
            <w:r>
              <w:rPr>
                <w:rFonts w:hint="eastAsia" w:ascii="宋体" w:hAnsi="宋体" w:cs="宋体"/>
                <w:b/>
                <w:sz w:val="22"/>
                <w:szCs w:val="22"/>
              </w:rPr>
              <w:t>备注</w:t>
            </w:r>
          </w:p>
        </w:tc>
      </w:tr>
      <w:t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1</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284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pPr>
            <w:r>
              <w:rPr>
                <w:rFonts w:hint="eastAsia" w:ascii="宋体" w:hAnsi="宋体" w:cs="宋体"/>
                <w:sz w:val="22"/>
                <w:szCs w:val="22"/>
              </w:rPr>
              <w:t>类型标识</w:t>
            </w:r>
            <w:r>
              <w:rPr>
                <w:rFonts w:ascii="Calibri" w:hAnsi="Calibri" w:eastAsia="Times New Roman" w:cs="Calibri"/>
                <w:sz w:val="22"/>
                <w:szCs w:val="22"/>
              </w:rPr>
              <w:t>(TYPE)</w:t>
            </w:r>
          </w:p>
        </w:tc>
        <w:tc>
          <w:tcPr>
            <w:tcW w:w="2843" w:type="dxa"/>
            <w:vMerge w:val="restart"/>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9" w:lineRule="exact"/>
              <w:ind w:left="463"/>
            </w:pPr>
            <w:r>
              <w:rPr>
                <w:rFonts w:hint="eastAsia" w:ascii="宋体" w:hAnsi="宋体" w:cs="宋体"/>
                <w:sz w:val="22"/>
                <w:szCs w:val="22"/>
              </w:rPr>
              <w:t>数据单元标识</w:t>
            </w:r>
          </w:p>
        </w:tc>
      </w:tr>
      <w:t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2</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284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pPr>
            <w:r>
              <w:rPr>
                <w:rFonts w:hint="eastAsia" w:ascii="宋体" w:hAnsi="宋体" w:cs="宋体"/>
                <w:sz w:val="22"/>
                <w:szCs w:val="22"/>
              </w:rPr>
              <w:t>可变结构限定词</w:t>
            </w:r>
            <w:r>
              <w:rPr>
                <w:rFonts w:ascii="Calibri" w:hAnsi="Calibri" w:eastAsia="Times New Roman" w:cs="Calibri"/>
                <w:sz w:val="22"/>
                <w:szCs w:val="22"/>
              </w:rPr>
              <w:t>(VSQ)</w:t>
            </w:r>
          </w:p>
        </w:tc>
        <w:tc>
          <w:tcPr>
            <w:tcW w:w="2843"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463"/>
            </w:pPr>
          </w:p>
        </w:tc>
      </w:tr>
      <w:t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3</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284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pPr>
            <w:r>
              <w:rPr>
                <w:rFonts w:hint="eastAsia" w:ascii="宋体" w:hAnsi="宋体" w:cs="宋体"/>
                <w:sz w:val="22"/>
                <w:szCs w:val="22"/>
              </w:rPr>
              <w:t>传送原因</w:t>
            </w:r>
            <w:r>
              <w:rPr>
                <w:rFonts w:ascii="Calibri" w:hAnsi="Calibri" w:eastAsia="Times New Roman" w:cs="Calibri"/>
                <w:sz w:val="22"/>
                <w:szCs w:val="22"/>
              </w:rPr>
              <w:t>(COT)</w:t>
            </w:r>
          </w:p>
        </w:tc>
        <w:tc>
          <w:tcPr>
            <w:tcW w:w="2843"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463"/>
            </w:pPr>
          </w:p>
        </w:tc>
      </w:tr>
      <w:t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4</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284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应用服务数据单元公共地址</w:t>
            </w:r>
          </w:p>
        </w:tc>
        <w:tc>
          <w:tcPr>
            <w:tcW w:w="2843"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4"/>
              <w:ind w:left="103"/>
            </w:pPr>
          </w:p>
        </w:tc>
      </w:tr>
      <w:t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5</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284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pPr>
            <w:r>
              <w:rPr>
                <w:rFonts w:hint="eastAsia" w:ascii="宋体" w:hAnsi="宋体" w:cs="宋体"/>
                <w:sz w:val="22"/>
                <w:szCs w:val="22"/>
              </w:rPr>
              <w:t>信息对象地址</w:t>
            </w:r>
          </w:p>
        </w:tc>
        <w:tc>
          <w:tcPr>
            <w:tcW w:w="2843" w:type="dxa"/>
            <w:vMerge w:val="restart"/>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463"/>
            </w:pPr>
            <w:r>
              <w:rPr>
                <w:rFonts w:hint="eastAsia" w:ascii="宋体" w:hAnsi="宋体" w:cs="宋体"/>
                <w:sz w:val="22"/>
                <w:szCs w:val="22"/>
              </w:rPr>
              <w:t>信息对象</w:t>
            </w:r>
            <w:r>
              <w:rPr>
                <w:rFonts w:ascii="宋体" w:hAnsi="宋体" w:cs="宋体"/>
                <w:spacing w:val="-55"/>
                <w:sz w:val="22"/>
                <w:szCs w:val="22"/>
              </w:rPr>
              <w:t xml:space="preserve"> </w:t>
            </w:r>
            <w:r>
              <w:rPr>
                <w:rFonts w:ascii="Calibri" w:hAnsi="Calibri" w:eastAsia="Times New Roman" w:cs="Calibri"/>
                <w:sz w:val="22"/>
                <w:szCs w:val="22"/>
              </w:rPr>
              <w:t>1</w:t>
            </w:r>
          </w:p>
        </w:tc>
      </w:tr>
      <w:t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2" w:lineRule="exact"/>
              <w:ind w:left="103"/>
            </w:pPr>
            <w:r>
              <w:rPr>
                <w:rFonts w:hint="eastAsia" w:ascii="宋体" w:hAnsi="宋体" w:cs="宋体"/>
                <w:sz w:val="22"/>
                <w:szCs w:val="22"/>
              </w:rPr>
              <w:t>品质描述词在</w:t>
            </w:r>
            <w:r>
              <w:rPr>
                <w:rFonts w:ascii="宋体" w:hAnsi="宋体" w:cs="宋体"/>
                <w:spacing w:val="-59"/>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7</w:t>
            </w:r>
            <w:r>
              <w:rPr>
                <w:rFonts w:ascii="Calibri" w:hAnsi="Calibri" w:eastAsia="Times New Roman" w:cs="Calibri"/>
                <w:spacing w:val="3"/>
                <w:sz w:val="22"/>
                <w:szCs w:val="22"/>
              </w:rPr>
              <w:t xml:space="preserve"> </w:t>
            </w:r>
            <w:r>
              <w:rPr>
                <w:rFonts w:hint="eastAsia" w:ascii="宋体" w:hAnsi="宋体" w:cs="宋体"/>
                <w:sz w:val="22"/>
                <w:szCs w:val="22"/>
              </w:rPr>
              <w:t>中定义单点信息在</w:t>
            </w:r>
            <w:r>
              <w:rPr>
                <w:rFonts w:ascii="宋体" w:hAnsi="宋体" w:cs="宋体"/>
                <w:spacing w:val="-56"/>
                <w:sz w:val="22"/>
                <w:szCs w:val="22"/>
              </w:rPr>
              <w:t xml:space="preserve"> </w:t>
            </w:r>
            <w:r>
              <w:rPr>
                <w:rFonts w:ascii="Calibri" w:hAnsi="Calibri" w:eastAsia="Times New Roman" w:cs="Calibri"/>
                <w:sz w:val="22"/>
                <w:szCs w:val="22"/>
              </w:rPr>
              <w:t>6</w:t>
            </w:r>
            <w:r>
              <w:rPr>
                <w:rFonts w:hint="eastAsia" w:ascii="宋体" w:hAnsi="宋体" w:cs="宋体"/>
                <w:sz w:val="22"/>
                <w:szCs w:val="22"/>
              </w:rPr>
              <w:t>.</w:t>
            </w:r>
            <w:r>
              <w:rPr>
                <w:rFonts w:ascii="Calibri" w:hAnsi="Calibri" w:eastAsia="Times New Roman" w:cs="Calibri"/>
                <w:sz w:val="22"/>
                <w:szCs w:val="22"/>
              </w:rPr>
              <w:t>1</w:t>
            </w:r>
            <w:r>
              <w:rPr>
                <w:rFonts w:ascii="Calibri" w:hAnsi="Calibri" w:eastAsia="Times New Roman" w:cs="Calibri"/>
                <w:spacing w:val="5"/>
                <w:sz w:val="22"/>
                <w:szCs w:val="22"/>
              </w:rPr>
              <w:t xml:space="preserve"> </w:t>
            </w:r>
            <w:r>
              <w:rPr>
                <w:rFonts w:hint="eastAsia" w:ascii="宋体" w:hAnsi="宋体" w:cs="宋体"/>
                <w:sz w:val="22"/>
                <w:szCs w:val="22"/>
              </w:rPr>
              <w:t>中定义</w:t>
            </w:r>
          </w:p>
        </w:tc>
        <w:tc>
          <w:tcPr>
            <w:tcW w:w="284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带品质描述词的单点信息</w:t>
            </w:r>
          </w:p>
        </w:tc>
        <w:tc>
          <w:tcPr>
            <w:tcW w:w="2843"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4"/>
              <w:ind w:left="103"/>
            </w:pPr>
          </w:p>
        </w:tc>
      </w:tr>
      <w:t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3"/>
              <w:ind w:left="463"/>
            </w:pPr>
            <w:r>
              <w:rPr>
                <w:rFonts w:hint="eastAsia" w:ascii="宋体" w:hAnsi="宋体" w:cs="宋体"/>
                <w:sz w:val="22"/>
                <w:szCs w:val="22"/>
              </w:rPr>
              <w:t>......</w:t>
            </w:r>
          </w:p>
        </w:tc>
        <w:tc>
          <w:tcPr>
            <w:tcW w:w="2842" w:type="dxa"/>
            <w:tcBorders>
              <w:top w:val="single" w:color="000000" w:sz="4" w:space="0"/>
              <w:left w:val="single" w:color="000000" w:sz="4" w:space="0"/>
              <w:bottom w:val="single" w:color="000000" w:sz="4" w:space="0"/>
              <w:right w:val="single" w:color="000000" w:sz="4" w:space="0"/>
            </w:tcBorders>
            <w:vAlign w:val="top"/>
          </w:tcPr>
          <w:p/>
        </w:tc>
        <w:tc>
          <w:tcPr>
            <w:tcW w:w="2843" w:type="dxa"/>
            <w:tcBorders>
              <w:top w:val="single" w:color="000000" w:sz="4" w:space="0"/>
              <w:left w:val="single" w:color="000000" w:sz="4" w:space="0"/>
              <w:bottom w:val="single" w:color="000000" w:sz="4" w:space="0"/>
              <w:right w:val="single" w:color="000000" w:sz="4" w:space="0"/>
            </w:tcBorders>
            <w:vAlign w:val="top"/>
          </w:tcPr>
          <w:p/>
        </w:tc>
      </w:tr>
      <w:t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2" w:lineRule="exact"/>
              <w:ind w:left="103"/>
            </w:pPr>
            <w:r>
              <w:rPr>
                <w:rFonts w:hint="eastAsia" w:ascii="宋体" w:hAnsi="宋体" w:cs="宋体"/>
                <w:sz w:val="22"/>
                <w:szCs w:val="22"/>
              </w:rPr>
              <w:t>品质描述词在</w:t>
            </w:r>
            <w:r>
              <w:rPr>
                <w:rFonts w:ascii="宋体" w:hAnsi="宋体" w:cs="宋体"/>
                <w:spacing w:val="-59"/>
                <w:sz w:val="22"/>
                <w:szCs w:val="22"/>
              </w:rPr>
              <w:t xml:space="preserve"> </w:t>
            </w:r>
            <w:r>
              <w:rPr>
                <w:rFonts w:ascii="Calibri" w:hAnsi="Calibri" w:eastAsia="Times New Roman" w:cs="Calibri"/>
                <w:sz w:val="22"/>
                <w:szCs w:val="22"/>
              </w:rPr>
              <w:t>7</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7</w:t>
            </w:r>
            <w:r>
              <w:rPr>
                <w:rFonts w:ascii="Calibri" w:hAnsi="Calibri" w:eastAsia="Times New Roman" w:cs="Calibri"/>
                <w:spacing w:val="3"/>
                <w:sz w:val="22"/>
                <w:szCs w:val="22"/>
              </w:rPr>
              <w:t xml:space="preserve"> </w:t>
            </w:r>
            <w:r>
              <w:rPr>
                <w:rFonts w:hint="eastAsia" w:ascii="宋体" w:hAnsi="宋体" w:cs="宋体"/>
                <w:sz w:val="22"/>
                <w:szCs w:val="22"/>
              </w:rPr>
              <w:t>中定义单点信息在</w:t>
            </w:r>
            <w:r>
              <w:rPr>
                <w:rFonts w:ascii="宋体" w:hAnsi="宋体" w:cs="宋体"/>
                <w:spacing w:val="-56"/>
                <w:sz w:val="22"/>
                <w:szCs w:val="22"/>
              </w:rPr>
              <w:t xml:space="preserve"> </w:t>
            </w:r>
            <w:r>
              <w:rPr>
                <w:rFonts w:ascii="Calibri" w:hAnsi="Calibri" w:eastAsia="Times New Roman" w:cs="Calibri"/>
                <w:sz w:val="22"/>
                <w:szCs w:val="22"/>
              </w:rPr>
              <w:t>6</w:t>
            </w:r>
            <w:r>
              <w:rPr>
                <w:rFonts w:hint="eastAsia" w:ascii="宋体" w:hAnsi="宋体" w:cs="宋体"/>
                <w:sz w:val="22"/>
                <w:szCs w:val="22"/>
              </w:rPr>
              <w:t>.</w:t>
            </w:r>
            <w:r>
              <w:rPr>
                <w:rFonts w:ascii="Calibri" w:hAnsi="Calibri" w:eastAsia="Times New Roman" w:cs="Calibri"/>
                <w:sz w:val="22"/>
                <w:szCs w:val="22"/>
              </w:rPr>
              <w:t>1</w:t>
            </w:r>
            <w:r>
              <w:rPr>
                <w:rFonts w:ascii="Calibri" w:hAnsi="Calibri" w:eastAsia="Times New Roman" w:cs="Calibri"/>
                <w:spacing w:val="5"/>
                <w:sz w:val="22"/>
                <w:szCs w:val="22"/>
              </w:rPr>
              <w:t xml:space="preserve"> </w:t>
            </w:r>
            <w:r>
              <w:rPr>
                <w:rFonts w:hint="eastAsia" w:ascii="宋体" w:hAnsi="宋体" w:cs="宋体"/>
                <w:sz w:val="22"/>
                <w:szCs w:val="22"/>
              </w:rPr>
              <w:t>中定义</w:t>
            </w:r>
          </w:p>
        </w:tc>
        <w:tc>
          <w:tcPr>
            <w:tcW w:w="284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带品质描述词的单点信息</w:t>
            </w:r>
          </w:p>
        </w:tc>
        <w:tc>
          <w:tcPr>
            <w:tcW w:w="28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463"/>
            </w:pPr>
            <w:r>
              <w:rPr>
                <w:rFonts w:hint="eastAsia" w:ascii="宋体" w:hAnsi="宋体" w:cs="宋体"/>
                <w:sz w:val="22"/>
                <w:szCs w:val="22"/>
              </w:rPr>
              <w:t>信息对象</w:t>
            </w:r>
            <w:r>
              <w:rPr>
                <w:rFonts w:ascii="宋体" w:hAnsi="宋体" w:cs="宋体"/>
                <w:spacing w:val="-52"/>
                <w:sz w:val="22"/>
                <w:szCs w:val="22"/>
              </w:rPr>
              <w:t xml:space="preserve"> </w:t>
            </w:r>
            <w:r>
              <w:rPr>
                <w:rFonts w:ascii="Calibri" w:hAnsi="Calibri" w:eastAsia="Times New Roman" w:cs="Calibri"/>
                <w:sz w:val="22"/>
                <w:szCs w:val="22"/>
              </w:rPr>
              <w:t>i</w:t>
            </w:r>
          </w:p>
        </w:tc>
      </w:tr>
    </w:tbl>
    <w:p>
      <w:pPr>
        <w:pStyle w:val="4"/>
      </w:pPr>
      <w:r>
        <w:rPr>
          <w:rFonts w:hint="eastAsia"/>
        </w:rPr>
        <w:t>类型标识</w:t>
      </w:r>
      <w:r>
        <w:t>11</w:t>
      </w:r>
      <w:r>
        <w:rPr>
          <w:rFonts w:hint="eastAsia"/>
        </w:rPr>
        <w:t>：</w:t>
      </w:r>
      <w:r>
        <w:t xml:space="preserve">M_ME_NB_1 </w:t>
      </w:r>
    </w:p>
    <w:p>
      <w:pPr>
        <w:pStyle w:val="11"/>
        <w:rPr>
          <w:rFonts w:ascii="Calibri" w:hAnsi="Calibri" w:eastAsia="宋体" w:cs="Times New Roman"/>
        </w:rPr>
      </w:pPr>
      <w:r>
        <w:rPr>
          <w:rFonts w:hint="eastAsia"/>
        </w:rPr>
        <w:t>该类型传送电桩</w:t>
      </w:r>
      <w:r>
        <w:rPr>
          <w:rFonts w:ascii="Calibri" w:hAnsi="Calibri" w:eastAsia="Times New Roman" w:cs="Times New Roman"/>
        </w:rPr>
        <w:t>2</w:t>
      </w:r>
      <w:r>
        <w:rPr>
          <w:rFonts w:hint="eastAsia"/>
        </w:rPr>
        <w:t>字节遥测数据，</w:t>
      </w:r>
      <w:bookmarkStart w:id="30" w:name="4.3.2类型标识11：M_ME_NB_1"/>
      <w:bookmarkEnd w:id="30"/>
      <w:r>
        <w:rPr>
          <w:rFonts w:hint="eastAsia"/>
        </w:rPr>
        <w:t>信息体对照见附件。</w:t>
      </w:r>
    </w:p>
    <w:p>
      <w:pPr>
        <w:pStyle w:val="11"/>
        <w:rPr>
          <w:b/>
        </w:rPr>
      </w:pPr>
      <w:r>
        <w:rPr>
          <w:rFonts w:hint="eastAsia"/>
          <w:b/>
        </w:rPr>
        <w:t>应用服务数据单元</w:t>
      </w:r>
      <w:r>
        <w:rPr>
          <w:b/>
        </w:rPr>
        <w:t>:M_ME_NB_1(SQ=0)</w:t>
      </w:r>
    </w:p>
    <w:tbl>
      <w:tblPr>
        <w:tblW w:w="8524" w:type="dxa"/>
        <w:tblInd w:w="2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839"/>
        <w:gridCol w:w="3345"/>
        <w:gridCol w:w="2340"/>
      </w:tblGrid>
      <w:t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463"/>
            </w:pPr>
            <w:r>
              <w:rPr>
                <w:rFonts w:hint="eastAsia" w:ascii="Microsoft JhengHei" w:hAnsi="Microsoft JhengHei" w:eastAsia="Microsoft JhengHei" w:cs="Microsoft JhengHei"/>
                <w:b/>
                <w:bCs/>
                <w:sz w:val="22"/>
                <w:szCs w:val="22"/>
              </w:rPr>
              <w:t>定义</w:t>
            </w:r>
          </w:p>
        </w:tc>
        <w:tc>
          <w:tcPr>
            <w:tcW w:w="334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463"/>
            </w:pPr>
            <w:r>
              <w:rPr>
                <w:rFonts w:hint="eastAsia" w:ascii="Microsoft JhengHei" w:hAnsi="Microsoft JhengHei" w:eastAsia="Microsoft JhengHei" w:cs="Microsoft JhengHei"/>
                <w:b/>
                <w:bCs/>
                <w:sz w:val="22"/>
                <w:szCs w:val="22"/>
              </w:rPr>
              <w:t>描述</w:t>
            </w:r>
          </w:p>
        </w:tc>
        <w:tc>
          <w:tcPr>
            <w:tcW w:w="234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463"/>
            </w:pPr>
            <w:r>
              <w:rPr>
                <w:rFonts w:hint="eastAsia" w:ascii="Microsoft JhengHei" w:hAnsi="Microsoft JhengHei" w:eastAsia="Microsoft JhengHei" w:cs="Microsoft JhengHei"/>
                <w:b/>
                <w:bCs/>
                <w:sz w:val="22"/>
                <w:szCs w:val="22"/>
              </w:rPr>
              <w:t>备注</w:t>
            </w:r>
          </w:p>
        </w:tc>
      </w:tr>
      <w:t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1</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334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pPr>
            <w:r>
              <w:rPr>
                <w:rFonts w:hint="eastAsia" w:ascii="宋体" w:hAnsi="宋体" w:cs="宋体"/>
                <w:sz w:val="22"/>
                <w:szCs w:val="22"/>
              </w:rPr>
              <w:t>类型标识</w:t>
            </w:r>
            <w:r>
              <w:rPr>
                <w:rFonts w:ascii="Calibri" w:hAnsi="Calibri" w:eastAsia="Times New Roman" w:cs="Calibri"/>
                <w:sz w:val="22"/>
                <w:szCs w:val="22"/>
              </w:rPr>
              <w:t>(TYPE)</w:t>
            </w:r>
          </w:p>
        </w:tc>
        <w:tc>
          <w:tcPr>
            <w:tcW w:w="2340" w:type="dxa"/>
            <w:vMerge w:val="restart"/>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463"/>
            </w:pPr>
            <w:r>
              <w:rPr>
                <w:rFonts w:hint="eastAsia" w:ascii="宋体" w:hAnsi="宋体" w:cs="宋体"/>
                <w:sz w:val="22"/>
                <w:szCs w:val="22"/>
              </w:rPr>
              <w:t>数据单元标识</w:t>
            </w:r>
          </w:p>
        </w:tc>
      </w:tr>
      <w:t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2</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334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pPr>
            <w:r>
              <w:rPr>
                <w:rFonts w:hint="eastAsia" w:ascii="宋体" w:hAnsi="宋体" w:cs="宋体"/>
                <w:sz w:val="22"/>
                <w:szCs w:val="22"/>
              </w:rPr>
              <w:t>可变结构限定词</w:t>
            </w:r>
            <w:r>
              <w:rPr>
                <w:rFonts w:ascii="Calibri" w:hAnsi="Calibri" w:eastAsia="Times New Roman" w:cs="Calibri"/>
                <w:sz w:val="22"/>
                <w:szCs w:val="22"/>
              </w:rPr>
              <w:t>(VSQ)</w:t>
            </w:r>
          </w:p>
        </w:tc>
        <w:tc>
          <w:tcPr>
            <w:tcW w:w="2340"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463"/>
            </w:pPr>
          </w:p>
        </w:tc>
      </w:tr>
      <w:t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3</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334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pPr>
            <w:r>
              <w:rPr>
                <w:rFonts w:hint="eastAsia" w:ascii="宋体" w:hAnsi="宋体" w:cs="宋体"/>
                <w:sz w:val="22"/>
                <w:szCs w:val="22"/>
              </w:rPr>
              <w:t>传送原因</w:t>
            </w:r>
            <w:r>
              <w:rPr>
                <w:rFonts w:ascii="Calibri" w:hAnsi="Calibri" w:eastAsia="Times New Roman" w:cs="Calibri"/>
                <w:sz w:val="22"/>
                <w:szCs w:val="22"/>
              </w:rPr>
              <w:t>(COT)</w:t>
            </w:r>
          </w:p>
        </w:tc>
        <w:tc>
          <w:tcPr>
            <w:tcW w:w="2340"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463"/>
            </w:pPr>
          </w:p>
        </w:tc>
      </w:tr>
      <w:t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4</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334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pPr>
            <w:r>
              <w:rPr>
                <w:rFonts w:hint="eastAsia" w:ascii="宋体" w:hAnsi="宋体" w:cs="宋体"/>
                <w:sz w:val="22"/>
                <w:szCs w:val="22"/>
              </w:rPr>
              <w:t>应用服务数据单元公共地址</w:t>
            </w:r>
          </w:p>
        </w:tc>
        <w:tc>
          <w:tcPr>
            <w:tcW w:w="2340"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463"/>
            </w:pPr>
          </w:p>
        </w:tc>
      </w:tr>
      <w:t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5</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334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pPr>
            <w:r>
              <w:rPr>
                <w:rFonts w:hint="eastAsia" w:ascii="宋体" w:hAnsi="宋体" w:cs="宋体"/>
                <w:sz w:val="22"/>
                <w:szCs w:val="22"/>
              </w:rPr>
              <w:t>信息对象地址</w:t>
            </w:r>
          </w:p>
        </w:tc>
        <w:tc>
          <w:tcPr>
            <w:tcW w:w="2340" w:type="dxa"/>
            <w:vMerge w:val="restart"/>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463"/>
            </w:pPr>
            <w:r>
              <w:rPr>
                <w:rFonts w:hint="eastAsia" w:ascii="宋体" w:hAnsi="宋体" w:cs="宋体"/>
                <w:sz w:val="22"/>
                <w:szCs w:val="22"/>
              </w:rPr>
              <w:t>信息对象</w:t>
            </w:r>
            <w:r>
              <w:rPr>
                <w:rFonts w:ascii="宋体" w:hAnsi="宋体" w:cs="宋体"/>
                <w:spacing w:val="-55"/>
                <w:sz w:val="22"/>
                <w:szCs w:val="22"/>
              </w:rPr>
              <w:t xml:space="preserve"> </w:t>
            </w:r>
            <w:r>
              <w:rPr>
                <w:rFonts w:ascii="Calibri" w:hAnsi="Calibri" w:eastAsia="Times New Roman" w:cs="Calibri"/>
                <w:sz w:val="22"/>
                <w:szCs w:val="22"/>
              </w:rPr>
              <w:t>1</w:t>
            </w:r>
          </w:p>
        </w:tc>
      </w:tr>
      <w:t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4"/>
                <w:sz w:val="22"/>
                <w:szCs w:val="22"/>
              </w:rPr>
              <w:t xml:space="preserve"> </w:t>
            </w:r>
            <w:r>
              <w:rPr>
                <w:rFonts w:ascii="Calibri" w:hAnsi="Calibri" w:eastAsia="Times New Roman" w:cs="Calibri"/>
                <w:sz w:val="22"/>
                <w:szCs w:val="22"/>
              </w:rPr>
              <w:t>6</w:t>
            </w:r>
            <w:r>
              <w:rPr>
                <w:rFonts w:hint="eastAsia" w:ascii="宋体" w:hAnsi="宋体" w:cs="宋体"/>
                <w:sz w:val="22"/>
                <w:szCs w:val="22"/>
              </w:rPr>
              <w:t>.</w:t>
            </w:r>
            <w:r>
              <w:rPr>
                <w:rFonts w:ascii="Calibri" w:hAnsi="Calibri" w:eastAsia="Times New Roman" w:cs="Calibri"/>
                <w:sz w:val="22"/>
                <w:szCs w:val="22"/>
              </w:rPr>
              <w:t>1</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334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pPr>
            <w:r>
              <w:rPr>
                <w:rFonts w:ascii="Calibri" w:hAnsi="Calibri" w:eastAsia="Times New Roman" w:cs="Calibri"/>
                <w:sz w:val="22"/>
                <w:szCs w:val="22"/>
              </w:rPr>
              <w:t>value</w:t>
            </w:r>
          </w:p>
        </w:tc>
        <w:tc>
          <w:tcPr>
            <w:tcW w:w="2340"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left="463"/>
            </w:pPr>
          </w:p>
        </w:tc>
      </w:tr>
      <w:tr>
        <w:tc>
          <w:tcPr>
            <w:tcW w:w="2839"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品质描述词在</w:t>
            </w:r>
            <w:r>
              <w:rPr>
                <w:rFonts w:ascii="宋体" w:hAnsi="宋体" w:cs="宋体"/>
                <w:spacing w:val="-59"/>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7</w:t>
            </w:r>
            <w:r>
              <w:rPr>
                <w:rFonts w:ascii="Calibri" w:hAnsi="Calibri" w:eastAsia="Times New Roman" w:cs="Calibri"/>
                <w:spacing w:val="3"/>
                <w:sz w:val="22"/>
                <w:szCs w:val="22"/>
              </w:rPr>
              <w:t xml:space="preserve"> </w:t>
            </w:r>
            <w:r>
              <w:rPr>
                <w:rFonts w:hint="eastAsia" w:ascii="宋体" w:hAnsi="宋体" w:cs="宋体"/>
                <w:sz w:val="22"/>
                <w:szCs w:val="22"/>
              </w:rPr>
              <w:t>中定义</w:t>
            </w:r>
          </w:p>
        </w:tc>
        <w:tc>
          <w:tcPr>
            <w:tcW w:w="3345"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spacing w:line="294" w:lineRule="exact"/>
            </w:pPr>
            <w:r>
              <w:rPr>
                <w:rFonts w:ascii="Calibri" w:hAnsi="Calibri" w:eastAsia="Times New Roman" w:cs="Calibri"/>
                <w:sz w:val="22"/>
                <w:szCs w:val="22"/>
              </w:rPr>
              <w:t>QDS</w:t>
            </w:r>
            <w:r>
              <w:rPr>
                <w:rFonts w:ascii="Calibri" w:hAnsi="Calibri" w:eastAsia="Times New Roman" w:cs="Calibri"/>
                <w:spacing w:val="4"/>
                <w:sz w:val="22"/>
                <w:szCs w:val="22"/>
              </w:rPr>
              <w:t xml:space="preserve"> </w:t>
            </w:r>
            <w:r>
              <w:rPr>
                <w:rFonts w:hint="eastAsia" w:ascii="宋体" w:hAnsi="宋体" w:cs="宋体"/>
                <w:sz w:val="22"/>
                <w:szCs w:val="22"/>
              </w:rPr>
              <w:t>带品质描述</w:t>
            </w:r>
          </w:p>
        </w:tc>
        <w:tc>
          <w:tcPr>
            <w:tcW w:w="2340" w:type="dxa"/>
            <w:tcBorders>
              <w:top w:val="single" w:color="000000" w:sz="8" w:space="0"/>
              <w:left w:val="single" w:color="000000" w:sz="4" w:space="0"/>
              <w:bottom w:val="single" w:color="000000" w:sz="4" w:space="0"/>
              <w:right w:val="single" w:color="000000" w:sz="4" w:space="0"/>
            </w:tcBorders>
            <w:vAlign w:val="top"/>
          </w:tcPr>
          <w:p/>
        </w:tc>
      </w:tr>
      <w:tr>
        <w:tc>
          <w:tcPr>
            <w:tcW w:w="2839" w:type="dxa"/>
            <w:tcBorders>
              <w:top w:val="single" w:color="000000" w:sz="4" w:space="0"/>
              <w:left w:val="single" w:color="000000" w:sz="4" w:space="0"/>
              <w:bottom w:val="single" w:color="000000" w:sz="4" w:space="0"/>
              <w:right w:val="single" w:color="000000" w:sz="4" w:space="0"/>
            </w:tcBorders>
            <w:vAlign w:val="top"/>
          </w:tcPr>
          <w:p/>
        </w:tc>
        <w:tc>
          <w:tcPr>
            <w:tcW w:w="334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left="573"/>
            </w:pPr>
            <w:r>
              <w:rPr>
                <w:rFonts w:hint="eastAsia" w:ascii="宋体" w:hAnsi="宋体" w:cs="宋体"/>
                <w:sz w:val="22"/>
                <w:szCs w:val="22"/>
              </w:rPr>
              <w:t>......</w:t>
            </w:r>
          </w:p>
        </w:tc>
        <w:tc>
          <w:tcPr>
            <w:tcW w:w="2340" w:type="dxa"/>
            <w:tcBorders>
              <w:top w:val="single" w:color="000000" w:sz="4" w:space="0"/>
              <w:left w:val="single" w:color="000000" w:sz="4" w:space="0"/>
              <w:bottom w:val="single" w:color="000000" w:sz="4" w:space="0"/>
              <w:right w:val="single" w:color="000000" w:sz="4" w:space="0"/>
            </w:tcBorders>
            <w:vAlign w:val="top"/>
          </w:tcPr>
          <w:p/>
        </w:tc>
      </w:tr>
      <w:t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5</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334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pPr>
            <w:r>
              <w:rPr>
                <w:rFonts w:hint="eastAsia" w:ascii="宋体" w:hAnsi="宋体" w:cs="宋体"/>
                <w:sz w:val="22"/>
                <w:szCs w:val="22"/>
              </w:rPr>
              <w:t>信息对象地址</w:t>
            </w:r>
          </w:p>
        </w:tc>
        <w:tc>
          <w:tcPr>
            <w:tcW w:w="2340" w:type="dxa"/>
            <w:vMerge w:val="restart"/>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463"/>
            </w:pPr>
            <w:r>
              <w:rPr>
                <w:rFonts w:hint="eastAsia" w:ascii="宋体" w:hAnsi="宋体" w:cs="宋体"/>
                <w:sz w:val="22"/>
                <w:szCs w:val="22"/>
              </w:rPr>
              <w:t>信息对象</w:t>
            </w:r>
            <w:r>
              <w:rPr>
                <w:rFonts w:ascii="宋体" w:hAnsi="宋体" w:cs="宋体"/>
                <w:spacing w:val="-52"/>
                <w:sz w:val="22"/>
                <w:szCs w:val="22"/>
              </w:rPr>
              <w:t xml:space="preserve"> </w:t>
            </w:r>
            <w:r>
              <w:rPr>
                <w:rFonts w:ascii="Calibri" w:hAnsi="Calibri" w:eastAsia="Times New Roman" w:cs="Calibri"/>
                <w:sz w:val="22"/>
                <w:szCs w:val="22"/>
              </w:rPr>
              <w:t>i</w:t>
            </w:r>
          </w:p>
        </w:tc>
      </w:tr>
      <w:t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4"/>
                <w:sz w:val="22"/>
                <w:szCs w:val="22"/>
              </w:rPr>
              <w:t xml:space="preserve"> </w:t>
            </w:r>
            <w:r>
              <w:rPr>
                <w:rFonts w:ascii="Calibri" w:hAnsi="Calibri" w:eastAsia="Times New Roman" w:cs="Calibri"/>
                <w:sz w:val="22"/>
                <w:szCs w:val="22"/>
              </w:rPr>
              <w:t>6</w:t>
            </w:r>
            <w:r>
              <w:rPr>
                <w:rFonts w:hint="eastAsia" w:ascii="宋体" w:hAnsi="宋体" w:cs="宋体"/>
                <w:sz w:val="22"/>
                <w:szCs w:val="22"/>
              </w:rPr>
              <w:t>.</w:t>
            </w:r>
            <w:r>
              <w:rPr>
                <w:rFonts w:ascii="Calibri" w:hAnsi="Calibri" w:eastAsia="Times New Roman" w:cs="Calibri"/>
                <w:sz w:val="22"/>
                <w:szCs w:val="22"/>
              </w:rPr>
              <w:t>1</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334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pPr>
            <w:r>
              <w:rPr>
                <w:rFonts w:ascii="Calibri" w:hAnsi="Calibri" w:eastAsia="Times New Roman" w:cs="Calibri"/>
                <w:sz w:val="22"/>
                <w:szCs w:val="22"/>
              </w:rPr>
              <w:t>Value</w:t>
            </w:r>
          </w:p>
        </w:tc>
        <w:tc>
          <w:tcPr>
            <w:tcW w:w="2340"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left="463"/>
            </w:pPr>
          </w:p>
        </w:tc>
      </w:tr>
      <w:t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103"/>
            </w:pPr>
            <w:r>
              <w:rPr>
                <w:rFonts w:hint="eastAsia" w:ascii="宋体" w:hAnsi="宋体" w:cs="宋体"/>
                <w:sz w:val="22"/>
                <w:szCs w:val="22"/>
              </w:rPr>
              <w:t>品质描述词在</w:t>
            </w:r>
            <w:r>
              <w:rPr>
                <w:rFonts w:ascii="宋体" w:hAnsi="宋体" w:cs="宋体"/>
                <w:spacing w:val="-59"/>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7</w:t>
            </w:r>
            <w:r>
              <w:rPr>
                <w:rFonts w:ascii="Calibri" w:hAnsi="Calibri" w:eastAsia="Times New Roman" w:cs="Calibri"/>
                <w:spacing w:val="3"/>
                <w:sz w:val="22"/>
                <w:szCs w:val="22"/>
              </w:rPr>
              <w:t xml:space="preserve"> </w:t>
            </w:r>
            <w:r>
              <w:rPr>
                <w:rFonts w:hint="eastAsia" w:ascii="宋体" w:hAnsi="宋体" w:cs="宋体"/>
                <w:sz w:val="22"/>
                <w:szCs w:val="22"/>
              </w:rPr>
              <w:t>中定义</w:t>
            </w:r>
          </w:p>
        </w:tc>
        <w:tc>
          <w:tcPr>
            <w:tcW w:w="334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pPr>
            <w:r>
              <w:rPr>
                <w:rFonts w:ascii="Calibri" w:hAnsi="Calibri" w:eastAsia="Times New Roman" w:cs="Calibri"/>
                <w:sz w:val="22"/>
                <w:szCs w:val="22"/>
              </w:rPr>
              <w:t>QDS</w:t>
            </w:r>
            <w:r>
              <w:rPr>
                <w:rFonts w:ascii="Calibri" w:hAnsi="Calibri" w:eastAsia="Times New Roman" w:cs="Calibri"/>
                <w:spacing w:val="4"/>
                <w:sz w:val="22"/>
                <w:szCs w:val="22"/>
              </w:rPr>
              <w:t xml:space="preserve"> </w:t>
            </w:r>
            <w:r>
              <w:rPr>
                <w:rFonts w:hint="eastAsia" w:ascii="宋体" w:hAnsi="宋体" w:cs="宋体"/>
                <w:sz w:val="22"/>
                <w:szCs w:val="22"/>
              </w:rPr>
              <w:t>带品质描述</w:t>
            </w:r>
          </w:p>
        </w:tc>
        <w:tc>
          <w:tcPr>
            <w:tcW w:w="2340"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463"/>
            </w:pPr>
          </w:p>
        </w:tc>
      </w:tr>
    </w:tbl>
    <w:p>
      <w:pPr>
        <w:pStyle w:val="11"/>
        <w:rPr>
          <w:b/>
        </w:rPr>
      </w:pPr>
      <w:r>
        <w:rPr>
          <w:rFonts w:hint="eastAsia"/>
          <w:b/>
        </w:rPr>
        <w:t>应用服务数据单元</w:t>
      </w:r>
      <w:r>
        <w:rPr>
          <w:b/>
        </w:rPr>
        <w:t>:M_ME_NB_1(SQ=1)</w:t>
      </w:r>
    </w:p>
    <w:tbl>
      <w:tblPr>
        <w:tblW w:w="8524" w:type="dxa"/>
        <w:tblInd w:w="2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839"/>
        <w:gridCol w:w="3553"/>
        <w:gridCol w:w="2132"/>
      </w:tblGrid>
      <w:t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463"/>
            </w:pPr>
            <w:r>
              <w:rPr>
                <w:rFonts w:hint="eastAsia" w:ascii="Microsoft JhengHei" w:hAnsi="Microsoft JhengHei" w:eastAsia="Microsoft JhengHei" w:cs="Microsoft JhengHei"/>
                <w:b/>
                <w:bCs/>
                <w:sz w:val="22"/>
                <w:szCs w:val="22"/>
              </w:rPr>
              <w:t>定义</w:t>
            </w:r>
          </w:p>
        </w:tc>
        <w:tc>
          <w:tcPr>
            <w:tcW w:w="355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463"/>
            </w:pPr>
            <w:r>
              <w:rPr>
                <w:rFonts w:hint="eastAsia" w:ascii="Microsoft JhengHei" w:hAnsi="Microsoft JhengHei" w:eastAsia="Microsoft JhengHei" w:cs="Microsoft JhengHei"/>
                <w:b/>
                <w:bCs/>
                <w:sz w:val="22"/>
                <w:szCs w:val="22"/>
              </w:rPr>
              <w:t>描述</w:t>
            </w:r>
          </w:p>
        </w:tc>
        <w:tc>
          <w:tcPr>
            <w:tcW w:w="213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463"/>
            </w:pPr>
            <w:r>
              <w:rPr>
                <w:rFonts w:hint="eastAsia" w:ascii="Microsoft JhengHei" w:hAnsi="Microsoft JhengHei" w:eastAsia="Microsoft JhengHei" w:cs="Microsoft JhengHei"/>
                <w:b/>
                <w:bCs/>
                <w:sz w:val="22"/>
                <w:szCs w:val="22"/>
              </w:rPr>
              <w:t>备注</w:t>
            </w:r>
          </w:p>
        </w:tc>
      </w:tr>
      <w:t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1</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355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pPr>
            <w:r>
              <w:rPr>
                <w:rFonts w:hint="eastAsia" w:ascii="宋体" w:hAnsi="宋体" w:cs="宋体"/>
                <w:sz w:val="22"/>
                <w:szCs w:val="22"/>
              </w:rPr>
              <w:t>类型标识</w:t>
            </w:r>
            <w:r>
              <w:rPr>
                <w:rFonts w:ascii="Calibri" w:hAnsi="Calibri" w:eastAsia="Times New Roman" w:cs="Calibri"/>
                <w:sz w:val="22"/>
                <w:szCs w:val="22"/>
              </w:rPr>
              <w:t>(TYPE)</w:t>
            </w:r>
          </w:p>
        </w:tc>
        <w:tc>
          <w:tcPr>
            <w:tcW w:w="2132" w:type="dxa"/>
            <w:vMerge w:val="restart"/>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pPr>
            <w:r>
              <w:rPr>
                <w:rFonts w:hint="eastAsia" w:ascii="宋体" w:hAnsi="宋体" w:cs="宋体"/>
                <w:sz w:val="22"/>
                <w:szCs w:val="22"/>
              </w:rPr>
              <w:t>数据单元标识</w:t>
            </w:r>
          </w:p>
        </w:tc>
      </w:tr>
      <w:t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5"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2</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355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5" w:lineRule="exact"/>
            </w:pPr>
            <w:r>
              <w:rPr>
                <w:rFonts w:hint="eastAsia" w:ascii="宋体" w:hAnsi="宋体" w:cs="宋体"/>
                <w:sz w:val="22"/>
                <w:szCs w:val="22"/>
              </w:rPr>
              <w:t>可变结构限定词</w:t>
            </w:r>
            <w:r>
              <w:rPr>
                <w:rFonts w:ascii="Calibri" w:hAnsi="Calibri" w:eastAsia="Times New Roman" w:cs="Calibri"/>
                <w:sz w:val="22"/>
                <w:szCs w:val="22"/>
              </w:rPr>
              <w:t>(VSQ)</w:t>
            </w:r>
          </w:p>
        </w:tc>
        <w:tc>
          <w:tcPr>
            <w:tcW w:w="2132"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5" w:lineRule="exact"/>
              <w:ind w:left="463"/>
            </w:pPr>
          </w:p>
        </w:tc>
      </w:tr>
      <w:t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3</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355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pPr>
            <w:r>
              <w:rPr>
                <w:rFonts w:hint="eastAsia" w:ascii="宋体" w:hAnsi="宋体" w:cs="宋体"/>
                <w:sz w:val="22"/>
                <w:szCs w:val="22"/>
              </w:rPr>
              <w:t>传送原因</w:t>
            </w:r>
            <w:r>
              <w:rPr>
                <w:rFonts w:ascii="Calibri" w:hAnsi="Calibri" w:eastAsia="Times New Roman" w:cs="Calibri"/>
                <w:sz w:val="22"/>
                <w:szCs w:val="22"/>
              </w:rPr>
              <w:t>(COT)</w:t>
            </w:r>
          </w:p>
        </w:tc>
        <w:tc>
          <w:tcPr>
            <w:tcW w:w="2132"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463"/>
            </w:pPr>
          </w:p>
        </w:tc>
      </w:tr>
      <w:t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4</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355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9" w:lineRule="exact"/>
            </w:pPr>
            <w:r>
              <w:rPr>
                <w:rFonts w:hint="eastAsia" w:ascii="宋体" w:hAnsi="宋体" w:cs="宋体"/>
                <w:sz w:val="22"/>
                <w:szCs w:val="22"/>
              </w:rPr>
              <w:t>应用服务数据单元公共地址</w:t>
            </w:r>
          </w:p>
        </w:tc>
        <w:tc>
          <w:tcPr>
            <w:tcW w:w="2132"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9" w:lineRule="exact"/>
              <w:ind w:left="463"/>
            </w:pPr>
          </w:p>
        </w:tc>
      </w:tr>
      <w:t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5</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355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pPr>
            <w:r>
              <w:rPr>
                <w:rFonts w:hint="eastAsia" w:ascii="宋体" w:hAnsi="宋体" w:cs="宋体"/>
                <w:sz w:val="22"/>
                <w:szCs w:val="22"/>
              </w:rPr>
              <w:t>信息对象地址</w:t>
            </w:r>
          </w:p>
        </w:tc>
        <w:tc>
          <w:tcPr>
            <w:tcW w:w="2132" w:type="dxa"/>
            <w:tcBorders>
              <w:top w:val="single" w:color="000000" w:sz="4" w:space="0"/>
              <w:left w:val="single" w:color="000000" w:sz="4" w:space="0"/>
              <w:bottom w:val="single" w:color="000000" w:sz="4" w:space="0"/>
              <w:right w:val="single" w:color="000000" w:sz="4" w:space="0"/>
            </w:tcBorders>
            <w:vAlign w:val="top"/>
          </w:tcPr>
          <w:p/>
        </w:tc>
      </w:tr>
      <w:t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4"/>
                <w:sz w:val="22"/>
                <w:szCs w:val="22"/>
              </w:rPr>
              <w:t xml:space="preserve"> </w:t>
            </w:r>
            <w:r>
              <w:rPr>
                <w:rFonts w:ascii="Calibri" w:hAnsi="Calibri" w:eastAsia="Times New Roman" w:cs="Calibri"/>
                <w:sz w:val="22"/>
                <w:szCs w:val="22"/>
              </w:rPr>
              <w:t>6</w:t>
            </w:r>
            <w:r>
              <w:rPr>
                <w:rFonts w:hint="eastAsia" w:ascii="宋体" w:hAnsi="宋体" w:cs="宋体"/>
                <w:sz w:val="22"/>
                <w:szCs w:val="22"/>
              </w:rPr>
              <w:t>.</w:t>
            </w:r>
            <w:r>
              <w:rPr>
                <w:rFonts w:ascii="Calibri" w:hAnsi="Calibri" w:eastAsia="Times New Roman" w:cs="Calibri"/>
                <w:sz w:val="22"/>
                <w:szCs w:val="22"/>
              </w:rPr>
              <w:t>1</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355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pPr>
            <w:r>
              <w:rPr>
                <w:rFonts w:ascii="Calibri" w:hAnsi="Calibri" w:eastAsia="Times New Roman" w:cs="Calibri"/>
                <w:sz w:val="22"/>
                <w:szCs w:val="22"/>
              </w:rPr>
              <w:t>value</w:t>
            </w:r>
          </w:p>
        </w:tc>
        <w:tc>
          <w:tcPr>
            <w:tcW w:w="2132" w:type="dxa"/>
            <w:tcBorders>
              <w:top w:val="single" w:color="000000" w:sz="4" w:space="0"/>
              <w:left w:val="single" w:color="000000" w:sz="4" w:space="0"/>
              <w:bottom w:val="single" w:color="000000" w:sz="4" w:space="0"/>
              <w:right w:val="single" w:color="000000" w:sz="4" w:space="0"/>
            </w:tcBorders>
            <w:vAlign w:val="top"/>
          </w:tcPr>
          <w:p/>
        </w:tc>
      </w:tr>
      <w:t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品质描述词在</w:t>
            </w:r>
            <w:r>
              <w:rPr>
                <w:rFonts w:ascii="宋体" w:hAnsi="宋体" w:cs="宋体"/>
                <w:spacing w:val="-59"/>
                <w:sz w:val="22"/>
                <w:szCs w:val="22"/>
              </w:rPr>
              <w:t xml:space="preserve"> </w:t>
            </w:r>
            <w:r>
              <w:rPr>
                <w:rFonts w:ascii="Calibri" w:hAnsi="Calibri" w:eastAsia="Times New Roman" w:cs="Calibri"/>
                <w:sz w:val="22"/>
                <w:szCs w:val="22"/>
              </w:rPr>
              <w:t>7</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7</w:t>
            </w:r>
            <w:r>
              <w:rPr>
                <w:rFonts w:ascii="Calibri" w:hAnsi="Calibri" w:eastAsia="Times New Roman" w:cs="Calibri"/>
                <w:spacing w:val="3"/>
                <w:sz w:val="22"/>
                <w:szCs w:val="22"/>
              </w:rPr>
              <w:t xml:space="preserve"> </w:t>
            </w:r>
            <w:r>
              <w:rPr>
                <w:rFonts w:hint="eastAsia" w:ascii="宋体" w:hAnsi="宋体" w:cs="宋体"/>
                <w:sz w:val="22"/>
                <w:szCs w:val="22"/>
              </w:rPr>
              <w:t>中定义</w:t>
            </w:r>
          </w:p>
        </w:tc>
        <w:tc>
          <w:tcPr>
            <w:tcW w:w="355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pPr>
            <w:r>
              <w:rPr>
                <w:rFonts w:ascii="Calibri" w:hAnsi="Calibri" w:eastAsia="Times New Roman" w:cs="Calibri"/>
                <w:sz w:val="22"/>
                <w:szCs w:val="22"/>
              </w:rPr>
              <w:t>QDS</w:t>
            </w:r>
            <w:r>
              <w:rPr>
                <w:rFonts w:ascii="Calibri" w:hAnsi="Calibri" w:eastAsia="Times New Roman" w:cs="Calibri"/>
                <w:spacing w:val="4"/>
                <w:sz w:val="22"/>
                <w:szCs w:val="22"/>
              </w:rPr>
              <w:t xml:space="preserve"> </w:t>
            </w:r>
            <w:r>
              <w:rPr>
                <w:rFonts w:hint="eastAsia" w:ascii="宋体" w:hAnsi="宋体" w:cs="宋体"/>
                <w:sz w:val="22"/>
                <w:szCs w:val="22"/>
              </w:rPr>
              <w:t>带品质描述</w:t>
            </w:r>
          </w:p>
        </w:tc>
        <w:tc>
          <w:tcPr>
            <w:tcW w:w="213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pPr>
            <w:r>
              <w:rPr>
                <w:rFonts w:hint="eastAsia" w:ascii="宋体" w:hAnsi="宋体" w:cs="宋体"/>
                <w:sz w:val="22"/>
                <w:szCs w:val="22"/>
              </w:rPr>
              <w:t>信息对象</w:t>
            </w:r>
            <w:r>
              <w:rPr>
                <w:rFonts w:ascii="宋体" w:hAnsi="宋体" w:cs="宋体"/>
                <w:spacing w:val="-55"/>
                <w:sz w:val="22"/>
                <w:szCs w:val="22"/>
              </w:rPr>
              <w:t xml:space="preserve"> </w:t>
            </w:r>
            <w:r>
              <w:rPr>
                <w:rFonts w:ascii="Calibri" w:hAnsi="Calibri" w:eastAsia="Times New Roman" w:cs="Calibri"/>
                <w:sz w:val="22"/>
                <w:szCs w:val="22"/>
              </w:rPr>
              <w:t>1</w:t>
            </w:r>
          </w:p>
        </w:tc>
      </w:tr>
      <w:t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left="463"/>
            </w:pPr>
            <w:r>
              <w:rPr>
                <w:rFonts w:hint="eastAsia" w:ascii="宋体" w:hAnsi="宋体" w:cs="宋体"/>
                <w:sz w:val="22"/>
                <w:szCs w:val="22"/>
              </w:rPr>
              <w:t>......</w:t>
            </w:r>
          </w:p>
        </w:tc>
        <w:tc>
          <w:tcPr>
            <w:tcW w:w="3553" w:type="dxa"/>
            <w:tcBorders>
              <w:top w:val="single" w:color="000000" w:sz="4" w:space="0"/>
              <w:left w:val="single" w:color="000000" w:sz="4" w:space="0"/>
              <w:bottom w:val="single" w:color="000000" w:sz="4" w:space="0"/>
              <w:right w:val="single" w:color="000000" w:sz="4" w:space="0"/>
            </w:tcBorders>
            <w:vAlign w:val="top"/>
          </w:tcPr>
          <w:p/>
        </w:tc>
        <w:tc>
          <w:tcPr>
            <w:tcW w:w="2132" w:type="dxa"/>
            <w:tcBorders>
              <w:top w:val="single" w:color="000000" w:sz="4" w:space="0"/>
              <w:left w:val="single" w:color="000000" w:sz="4" w:space="0"/>
              <w:bottom w:val="single" w:color="000000" w:sz="4" w:space="0"/>
              <w:right w:val="single" w:color="000000" w:sz="4" w:space="0"/>
            </w:tcBorders>
            <w:vAlign w:val="top"/>
          </w:tcPr>
          <w:p/>
        </w:tc>
      </w:tr>
      <w:t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4"/>
                <w:sz w:val="22"/>
                <w:szCs w:val="22"/>
              </w:rPr>
              <w:t xml:space="preserve"> </w:t>
            </w:r>
            <w:r>
              <w:rPr>
                <w:rFonts w:ascii="Calibri" w:hAnsi="Calibri" w:eastAsia="Times New Roman" w:cs="Calibri"/>
                <w:sz w:val="22"/>
                <w:szCs w:val="22"/>
              </w:rPr>
              <w:t>6</w:t>
            </w:r>
            <w:r>
              <w:rPr>
                <w:rFonts w:hint="eastAsia" w:ascii="宋体" w:hAnsi="宋体" w:cs="宋体"/>
                <w:sz w:val="22"/>
                <w:szCs w:val="22"/>
              </w:rPr>
              <w:t>.</w:t>
            </w:r>
            <w:r>
              <w:rPr>
                <w:rFonts w:ascii="Calibri" w:hAnsi="Calibri" w:eastAsia="Times New Roman" w:cs="Calibri"/>
                <w:sz w:val="22"/>
                <w:szCs w:val="22"/>
              </w:rPr>
              <w:t>1</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355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pPr>
            <w:r>
              <w:rPr>
                <w:rFonts w:ascii="Calibri" w:hAnsi="Calibri" w:eastAsia="Times New Roman" w:cs="Calibri"/>
                <w:sz w:val="22"/>
                <w:szCs w:val="22"/>
              </w:rPr>
              <w:t>value</w:t>
            </w:r>
          </w:p>
        </w:tc>
        <w:tc>
          <w:tcPr>
            <w:tcW w:w="2132" w:type="dxa"/>
            <w:tcBorders>
              <w:top w:val="single" w:color="000000" w:sz="4" w:space="0"/>
              <w:left w:val="single" w:color="000000" w:sz="4" w:space="0"/>
              <w:bottom w:val="single" w:color="000000" w:sz="4" w:space="0"/>
              <w:right w:val="single" w:color="000000" w:sz="4" w:space="0"/>
            </w:tcBorders>
            <w:vAlign w:val="top"/>
          </w:tcPr>
          <w:p/>
        </w:tc>
      </w:tr>
      <w:t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103"/>
            </w:pPr>
            <w:r>
              <w:rPr>
                <w:rFonts w:hint="eastAsia" w:ascii="宋体" w:hAnsi="宋体" w:cs="宋体"/>
                <w:sz w:val="22"/>
                <w:szCs w:val="22"/>
              </w:rPr>
              <w:t>品质描述词在</w:t>
            </w:r>
            <w:r>
              <w:rPr>
                <w:rFonts w:ascii="宋体" w:hAnsi="宋体" w:cs="宋体"/>
                <w:spacing w:val="-59"/>
                <w:sz w:val="22"/>
                <w:szCs w:val="22"/>
              </w:rPr>
              <w:t xml:space="preserve"> </w:t>
            </w:r>
            <w:r>
              <w:rPr>
                <w:rFonts w:ascii="Calibri" w:hAnsi="Calibri" w:eastAsia="Times New Roman" w:cs="Calibri"/>
                <w:sz w:val="22"/>
                <w:szCs w:val="22"/>
              </w:rPr>
              <w:t>7</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7</w:t>
            </w:r>
            <w:r>
              <w:rPr>
                <w:rFonts w:ascii="Calibri" w:hAnsi="Calibri" w:eastAsia="Times New Roman" w:cs="Calibri"/>
                <w:spacing w:val="3"/>
                <w:sz w:val="22"/>
                <w:szCs w:val="22"/>
              </w:rPr>
              <w:t xml:space="preserve"> </w:t>
            </w:r>
            <w:r>
              <w:rPr>
                <w:rFonts w:hint="eastAsia" w:ascii="宋体" w:hAnsi="宋体" w:cs="宋体"/>
                <w:sz w:val="22"/>
                <w:szCs w:val="22"/>
              </w:rPr>
              <w:t>中定义</w:t>
            </w:r>
          </w:p>
        </w:tc>
        <w:tc>
          <w:tcPr>
            <w:tcW w:w="355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pPr>
            <w:r>
              <w:rPr>
                <w:rFonts w:ascii="Calibri" w:hAnsi="Calibri" w:eastAsia="Times New Roman" w:cs="Calibri"/>
                <w:sz w:val="22"/>
                <w:szCs w:val="22"/>
              </w:rPr>
              <w:t>QDS</w:t>
            </w:r>
            <w:r>
              <w:rPr>
                <w:rFonts w:ascii="Calibri" w:hAnsi="Calibri" w:eastAsia="Times New Roman" w:cs="Calibri"/>
                <w:spacing w:val="4"/>
                <w:sz w:val="22"/>
                <w:szCs w:val="22"/>
              </w:rPr>
              <w:t xml:space="preserve"> </w:t>
            </w:r>
            <w:r>
              <w:rPr>
                <w:rFonts w:hint="eastAsia" w:ascii="宋体" w:hAnsi="宋体" w:cs="宋体"/>
                <w:sz w:val="22"/>
                <w:szCs w:val="22"/>
              </w:rPr>
              <w:t>带品质描述</w:t>
            </w:r>
          </w:p>
        </w:tc>
        <w:tc>
          <w:tcPr>
            <w:tcW w:w="213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pPr>
            <w:r>
              <w:rPr>
                <w:rFonts w:hint="eastAsia" w:ascii="宋体" w:hAnsi="宋体" w:cs="宋体"/>
                <w:sz w:val="22"/>
                <w:szCs w:val="22"/>
              </w:rPr>
              <w:t>信息对象</w:t>
            </w:r>
            <w:r>
              <w:rPr>
                <w:rFonts w:ascii="宋体" w:hAnsi="宋体" w:cs="宋体"/>
                <w:spacing w:val="-52"/>
                <w:sz w:val="22"/>
                <w:szCs w:val="22"/>
              </w:rPr>
              <w:t xml:space="preserve"> </w:t>
            </w:r>
            <w:r>
              <w:rPr>
                <w:rFonts w:ascii="Calibri" w:hAnsi="Calibri" w:eastAsia="Times New Roman" w:cs="Calibri"/>
                <w:sz w:val="22"/>
                <w:szCs w:val="22"/>
              </w:rPr>
              <w:t>i</w:t>
            </w:r>
          </w:p>
        </w:tc>
      </w:tr>
    </w:tbl>
    <w:p>
      <w:pPr>
        <w:pStyle w:val="4"/>
      </w:pPr>
      <w:r>
        <w:rPr>
          <w:rFonts w:hint="eastAsia"/>
        </w:rPr>
        <w:t>类型标识</w:t>
      </w:r>
      <w:r>
        <w:t xml:space="preserve"> 15:M_IT_NA_1</w:t>
      </w:r>
    </w:p>
    <w:p>
      <w:pPr>
        <w:pStyle w:val="11"/>
        <w:rPr>
          <w:b/>
        </w:rPr>
      </w:pPr>
      <w:r>
        <w:rPr>
          <w:rFonts w:hint="eastAsia"/>
          <w:b/>
        </w:rPr>
        <w:t>应用服务数据单元</w:t>
      </w:r>
      <w:r>
        <w:rPr>
          <w:b/>
        </w:rPr>
        <w:t>:M_IT_NA_1(SQ=0)</w:t>
      </w:r>
    </w:p>
    <w:tbl>
      <w:tblPr>
        <w:tblW w:w="7844" w:type="dxa"/>
        <w:tblInd w:w="2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839"/>
        <w:gridCol w:w="3184"/>
        <w:gridCol w:w="1821"/>
      </w:tblGrid>
      <w:t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463"/>
            </w:pPr>
            <w:bookmarkStart w:id="31" w:name="4.3.3类型标识15:M_IT_NA_1"/>
            <w:bookmarkEnd w:id="31"/>
            <w:r>
              <w:rPr>
                <w:rFonts w:hint="eastAsia" w:ascii="Microsoft JhengHei" w:hAnsi="Microsoft JhengHei" w:eastAsia="Microsoft JhengHei" w:cs="Microsoft JhengHei"/>
                <w:b/>
                <w:bCs/>
                <w:sz w:val="22"/>
                <w:szCs w:val="22"/>
              </w:rPr>
              <w:t>定义</w:t>
            </w:r>
          </w:p>
        </w:tc>
        <w:tc>
          <w:tcPr>
            <w:tcW w:w="318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463"/>
            </w:pPr>
            <w:r>
              <w:rPr>
                <w:rFonts w:hint="eastAsia" w:ascii="Microsoft JhengHei" w:hAnsi="Microsoft JhengHei" w:eastAsia="Microsoft JhengHei" w:cs="Microsoft JhengHei"/>
                <w:b/>
                <w:bCs/>
                <w:sz w:val="22"/>
                <w:szCs w:val="22"/>
              </w:rPr>
              <w:t>描述</w:t>
            </w:r>
          </w:p>
        </w:tc>
        <w:tc>
          <w:tcPr>
            <w:tcW w:w="182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463"/>
            </w:pPr>
            <w:r>
              <w:rPr>
                <w:rFonts w:hint="eastAsia" w:ascii="Microsoft JhengHei" w:hAnsi="Microsoft JhengHei" w:eastAsia="Microsoft JhengHei" w:cs="Microsoft JhengHei"/>
                <w:b/>
                <w:bCs/>
                <w:sz w:val="22"/>
                <w:szCs w:val="22"/>
              </w:rPr>
              <w:t>备注</w:t>
            </w:r>
          </w:p>
        </w:tc>
      </w:tr>
      <w:t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1</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318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类型标识</w:t>
            </w:r>
            <w:r>
              <w:rPr>
                <w:rFonts w:ascii="Calibri" w:hAnsi="Calibri" w:eastAsia="Times New Roman" w:cs="Calibri"/>
                <w:sz w:val="22"/>
                <w:szCs w:val="22"/>
              </w:rPr>
              <w:t>(TYPE)</w:t>
            </w:r>
          </w:p>
        </w:tc>
        <w:tc>
          <w:tcPr>
            <w:tcW w:w="1821" w:type="dxa"/>
            <w:vMerge w:val="restart"/>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firstLine="360"/>
              <w:rPr>
                <w:rFonts w:ascii="宋体" w:hAnsi="宋体" w:cs="宋体"/>
                <w:sz w:val="22"/>
                <w:szCs w:val="22"/>
              </w:rPr>
            </w:pPr>
            <w:r>
              <w:rPr>
                <w:rFonts w:hint="eastAsia" w:ascii="宋体" w:hAnsi="宋体" w:cs="宋体"/>
                <w:sz w:val="22"/>
                <w:szCs w:val="22"/>
              </w:rPr>
              <w:t>数据单元标</w:t>
            </w:r>
          </w:p>
          <w:p>
            <w:pPr>
              <w:pStyle w:val="18"/>
              <w:kinsoku w:val="0"/>
              <w:overflowPunct w:val="0"/>
              <w:spacing w:before="24"/>
              <w:ind w:left="103"/>
            </w:pPr>
            <w:r>
              <w:rPr>
                <w:rFonts w:hint="eastAsia" w:ascii="宋体" w:hAnsi="宋体" w:cs="宋体"/>
                <w:sz w:val="22"/>
                <w:szCs w:val="22"/>
              </w:rPr>
              <w:t>识</w:t>
            </w:r>
          </w:p>
        </w:tc>
      </w:tr>
      <w:t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2</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318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可变结构限定词</w:t>
            </w:r>
            <w:r>
              <w:rPr>
                <w:rFonts w:ascii="Calibri" w:hAnsi="Calibri" w:eastAsia="Times New Roman" w:cs="Calibri"/>
                <w:sz w:val="22"/>
                <w:szCs w:val="22"/>
              </w:rPr>
              <w:t>(VSQ)</w:t>
            </w:r>
          </w:p>
        </w:tc>
        <w:tc>
          <w:tcPr>
            <w:tcW w:w="1821"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p>
        </w:tc>
      </w:tr>
      <w:t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3</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318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103"/>
            </w:pPr>
            <w:r>
              <w:rPr>
                <w:rFonts w:hint="eastAsia" w:ascii="宋体" w:hAnsi="宋体" w:cs="宋体"/>
                <w:sz w:val="22"/>
                <w:szCs w:val="22"/>
              </w:rPr>
              <w:t>传送原因</w:t>
            </w:r>
            <w:r>
              <w:rPr>
                <w:rFonts w:ascii="Calibri" w:hAnsi="Calibri" w:eastAsia="Times New Roman" w:cs="Calibri"/>
                <w:sz w:val="22"/>
                <w:szCs w:val="22"/>
              </w:rPr>
              <w:t>(COT)</w:t>
            </w:r>
          </w:p>
        </w:tc>
        <w:tc>
          <w:tcPr>
            <w:tcW w:w="1821"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103"/>
            </w:pPr>
          </w:p>
        </w:tc>
      </w:tr>
      <w:t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4</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318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应用服务数据单元公共地址</w:t>
            </w:r>
          </w:p>
        </w:tc>
        <w:tc>
          <w:tcPr>
            <w:tcW w:w="1821"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p>
        </w:tc>
      </w:tr>
      <w:t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5</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318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信息对象地址</w:t>
            </w:r>
          </w:p>
        </w:tc>
        <w:tc>
          <w:tcPr>
            <w:tcW w:w="1821" w:type="dxa"/>
            <w:vMerge w:val="restart"/>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463"/>
            </w:pPr>
            <w:r>
              <w:rPr>
                <w:rFonts w:hint="eastAsia" w:ascii="宋体" w:hAnsi="宋体" w:cs="宋体"/>
                <w:sz w:val="22"/>
                <w:szCs w:val="22"/>
              </w:rPr>
              <w:t>信息对象</w:t>
            </w:r>
            <w:r>
              <w:rPr>
                <w:rFonts w:ascii="宋体" w:hAnsi="宋体" w:cs="宋体"/>
                <w:spacing w:val="-55"/>
                <w:sz w:val="22"/>
                <w:szCs w:val="22"/>
              </w:rPr>
              <w:t xml:space="preserve"> </w:t>
            </w:r>
            <w:r>
              <w:rPr>
                <w:rFonts w:ascii="Calibri" w:hAnsi="Calibri" w:eastAsia="Times New Roman" w:cs="Calibri"/>
                <w:sz w:val="22"/>
                <w:szCs w:val="22"/>
              </w:rPr>
              <w:t>1</w:t>
            </w:r>
          </w:p>
        </w:tc>
      </w:tr>
      <w:t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2" w:lineRule="exact"/>
              <w:ind w:left="103"/>
            </w:pPr>
            <w:r>
              <w:rPr>
                <w:rFonts w:hint="eastAsia" w:ascii="宋体" w:hAnsi="宋体" w:cs="宋体"/>
                <w:sz w:val="22"/>
                <w:szCs w:val="22"/>
              </w:rPr>
              <w:t>品质描述词在</w:t>
            </w:r>
            <w:r>
              <w:rPr>
                <w:rFonts w:ascii="宋体" w:hAnsi="宋体" w:cs="宋体"/>
                <w:spacing w:val="-69"/>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10</w:t>
            </w:r>
            <w:r>
              <w:rPr>
                <w:rFonts w:ascii="Calibri" w:hAnsi="Calibri" w:eastAsia="Times New Roman" w:cs="Calibri"/>
                <w:spacing w:val="-7"/>
                <w:sz w:val="22"/>
                <w:szCs w:val="22"/>
              </w:rPr>
              <w:t xml:space="preserve"> </w:t>
            </w:r>
            <w:r>
              <w:rPr>
                <w:rFonts w:hint="eastAsia" w:ascii="宋体" w:hAnsi="宋体" w:cs="宋体"/>
                <w:sz w:val="22"/>
                <w:szCs w:val="22"/>
              </w:rPr>
              <w:t>中定义单点信息在</w:t>
            </w:r>
            <w:r>
              <w:rPr>
                <w:rFonts w:ascii="宋体" w:hAnsi="宋体" w:cs="宋体"/>
                <w:spacing w:val="-56"/>
                <w:sz w:val="22"/>
                <w:szCs w:val="22"/>
              </w:rPr>
              <w:t xml:space="preserve"> </w:t>
            </w:r>
            <w:r>
              <w:rPr>
                <w:rFonts w:ascii="Calibri" w:hAnsi="Calibri" w:eastAsia="Times New Roman" w:cs="Calibri"/>
                <w:sz w:val="22"/>
                <w:szCs w:val="22"/>
              </w:rPr>
              <w:t>6</w:t>
            </w:r>
            <w:r>
              <w:rPr>
                <w:rFonts w:hint="eastAsia" w:ascii="宋体" w:hAnsi="宋体" w:cs="宋体"/>
                <w:sz w:val="22"/>
                <w:szCs w:val="22"/>
              </w:rPr>
              <w:t>.</w:t>
            </w:r>
            <w:r>
              <w:rPr>
                <w:rFonts w:ascii="Calibri" w:hAnsi="Calibri" w:eastAsia="Times New Roman" w:cs="Calibri"/>
                <w:sz w:val="22"/>
                <w:szCs w:val="22"/>
              </w:rPr>
              <w:t>1</w:t>
            </w:r>
            <w:r>
              <w:rPr>
                <w:rFonts w:ascii="Calibri" w:hAnsi="Calibri" w:eastAsia="Times New Roman" w:cs="Calibri"/>
                <w:spacing w:val="5"/>
                <w:sz w:val="22"/>
                <w:szCs w:val="22"/>
              </w:rPr>
              <w:t xml:space="preserve"> </w:t>
            </w:r>
            <w:r>
              <w:rPr>
                <w:rFonts w:hint="eastAsia" w:ascii="宋体" w:hAnsi="宋体" w:cs="宋体"/>
                <w:sz w:val="22"/>
                <w:szCs w:val="22"/>
              </w:rPr>
              <w:t>中定义</w:t>
            </w:r>
          </w:p>
        </w:tc>
        <w:tc>
          <w:tcPr>
            <w:tcW w:w="318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ascii="Calibri" w:hAnsi="Calibri" w:eastAsia="Times New Roman" w:cs="Calibri"/>
                <w:sz w:val="22"/>
                <w:szCs w:val="22"/>
              </w:rPr>
              <w:t>BCR</w:t>
            </w:r>
            <w:r>
              <w:rPr>
                <w:rFonts w:ascii="Calibri" w:hAnsi="Calibri" w:eastAsia="Times New Roman" w:cs="Calibri"/>
                <w:spacing w:val="5"/>
                <w:sz w:val="22"/>
                <w:szCs w:val="22"/>
              </w:rPr>
              <w:t xml:space="preserve"> </w:t>
            </w:r>
            <w:r>
              <w:rPr>
                <w:rFonts w:hint="eastAsia" w:ascii="宋体" w:hAnsi="宋体" w:cs="宋体"/>
                <w:sz w:val="22"/>
                <w:szCs w:val="22"/>
              </w:rPr>
              <w:t>二进制读数</w:t>
            </w:r>
          </w:p>
        </w:tc>
        <w:tc>
          <w:tcPr>
            <w:tcW w:w="1821"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p>
        </w:tc>
      </w:tr>
      <w:tr>
        <w:tc>
          <w:tcPr>
            <w:tcW w:w="2839" w:type="dxa"/>
            <w:tcBorders>
              <w:top w:val="single" w:color="000000" w:sz="4" w:space="0"/>
              <w:left w:val="single" w:color="000000" w:sz="4" w:space="0"/>
              <w:bottom w:val="single" w:color="000000" w:sz="4" w:space="0"/>
              <w:right w:val="single" w:color="000000" w:sz="4" w:space="0"/>
            </w:tcBorders>
            <w:vAlign w:val="top"/>
          </w:tcPr>
          <w:p/>
        </w:tc>
        <w:tc>
          <w:tcPr>
            <w:tcW w:w="318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left="573"/>
            </w:pPr>
            <w:r>
              <w:rPr>
                <w:rFonts w:hint="eastAsia" w:ascii="宋体" w:hAnsi="宋体" w:cs="宋体"/>
                <w:sz w:val="22"/>
                <w:szCs w:val="22"/>
              </w:rPr>
              <w:t>......</w:t>
            </w:r>
          </w:p>
        </w:tc>
        <w:tc>
          <w:tcPr>
            <w:tcW w:w="1821" w:type="dxa"/>
            <w:tcBorders>
              <w:top w:val="single" w:color="000000" w:sz="4" w:space="0"/>
              <w:left w:val="single" w:color="000000" w:sz="4" w:space="0"/>
              <w:bottom w:val="single" w:color="000000" w:sz="4" w:space="0"/>
              <w:right w:val="single" w:color="000000" w:sz="4" w:space="0"/>
            </w:tcBorders>
            <w:vAlign w:val="top"/>
          </w:tcPr>
          <w:p/>
        </w:tc>
      </w:tr>
      <w:t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5</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318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信息对象地址</w:t>
            </w:r>
          </w:p>
        </w:tc>
        <w:tc>
          <w:tcPr>
            <w:tcW w:w="182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463"/>
            </w:pPr>
            <w:r>
              <w:rPr>
                <w:rFonts w:hint="eastAsia" w:ascii="宋体" w:hAnsi="宋体" w:cs="宋体"/>
                <w:sz w:val="22"/>
                <w:szCs w:val="22"/>
              </w:rPr>
              <w:t>信息对象</w:t>
            </w:r>
            <w:r>
              <w:rPr>
                <w:rFonts w:ascii="宋体" w:hAnsi="宋体" w:cs="宋体"/>
                <w:spacing w:val="-55"/>
                <w:sz w:val="22"/>
                <w:szCs w:val="22"/>
              </w:rPr>
              <w:t xml:space="preserve"> </w:t>
            </w:r>
            <w:r>
              <w:rPr>
                <w:rFonts w:ascii="Calibri" w:hAnsi="Calibri" w:eastAsia="Times New Roman" w:cs="Calibri"/>
                <w:sz w:val="22"/>
                <w:szCs w:val="22"/>
              </w:rPr>
              <w:t>1</w:t>
            </w:r>
          </w:p>
        </w:tc>
      </w:tr>
      <w:t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5" w:lineRule="exact"/>
              <w:ind w:left="103"/>
            </w:pPr>
            <w:r>
              <w:rPr>
                <w:rFonts w:hint="eastAsia" w:ascii="宋体" w:hAnsi="宋体" w:cs="宋体"/>
                <w:sz w:val="22"/>
                <w:szCs w:val="22"/>
              </w:rPr>
              <w:t>品质描述词在</w:t>
            </w:r>
            <w:r>
              <w:rPr>
                <w:rFonts w:ascii="宋体" w:hAnsi="宋体" w:cs="宋体"/>
                <w:spacing w:val="-69"/>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10</w:t>
            </w:r>
            <w:r>
              <w:rPr>
                <w:rFonts w:ascii="Calibri" w:hAnsi="Calibri" w:eastAsia="Times New Roman" w:cs="Calibri"/>
                <w:spacing w:val="-7"/>
                <w:sz w:val="22"/>
                <w:szCs w:val="22"/>
              </w:rPr>
              <w:t xml:space="preserve"> </w:t>
            </w:r>
            <w:r>
              <w:rPr>
                <w:rFonts w:hint="eastAsia" w:ascii="宋体" w:hAnsi="宋体" w:cs="宋体"/>
                <w:sz w:val="22"/>
                <w:szCs w:val="22"/>
              </w:rPr>
              <w:t>中定义单点信息在</w:t>
            </w:r>
            <w:r>
              <w:rPr>
                <w:rFonts w:ascii="宋体" w:hAnsi="宋体" w:cs="宋体"/>
                <w:spacing w:val="-56"/>
                <w:sz w:val="22"/>
                <w:szCs w:val="22"/>
              </w:rPr>
              <w:t xml:space="preserve"> </w:t>
            </w:r>
            <w:r>
              <w:rPr>
                <w:rFonts w:ascii="Calibri" w:hAnsi="Calibri" w:eastAsia="Times New Roman" w:cs="Calibri"/>
                <w:sz w:val="22"/>
                <w:szCs w:val="22"/>
              </w:rPr>
              <w:t>6</w:t>
            </w:r>
            <w:r>
              <w:rPr>
                <w:rFonts w:hint="eastAsia" w:ascii="宋体" w:hAnsi="宋体" w:cs="宋体"/>
                <w:sz w:val="22"/>
                <w:szCs w:val="22"/>
              </w:rPr>
              <w:t>.</w:t>
            </w:r>
            <w:r>
              <w:rPr>
                <w:rFonts w:ascii="Calibri" w:hAnsi="Calibri" w:eastAsia="Times New Roman" w:cs="Calibri"/>
                <w:sz w:val="22"/>
                <w:szCs w:val="22"/>
              </w:rPr>
              <w:t>1</w:t>
            </w:r>
            <w:r>
              <w:rPr>
                <w:rFonts w:ascii="Calibri" w:hAnsi="Calibri" w:eastAsia="Times New Roman" w:cs="Calibri"/>
                <w:spacing w:val="5"/>
                <w:sz w:val="22"/>
                <w:szCs w:val="22"/>
              </w:rPr>
              <w:t xml:space="preserve"> </w:t>
            </w:r>
            <w:r>
              <w:rPr>
                <w:rFonts w:hint="eastAsia" w:ascii="宋体" w:hAnsi="宋体" w:cs="宋体"/>
                <w:sz w:val="22"/>
                <w:szCs w:val="22"/>
              </w:rPr>
              <w:t>中定义</w:t>
            </w:r>
          </w:p>
        </w:tc>
        <w:tc>
          <w:tcPr>
            <w:tcW w:w="318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103"/>
            </w:pPr>
            <w:r>
              <w:rPr>
                <w:rFonts w:ascii="Calibri" w:hAnsi="Calibri" w:eastAsia="Times New Roman" w:cs="Calibri"/>
                <w:sz w:val="22"/>
                <w:szCs w:val="22"/>
              </w:rPr>
              <w:t>BCR</w:t>
            </w:r>
            <w:r>
              <w:rPr>
                <w:rFonts w:ascii="Calibri" w:hAnsi="Calibri" w:eastAsia="Times New Roman" w:cs="Calibri"/>
                <w:spacing w:val="5"/>
                <w:sz w:val="22"/>
                <w:szCs w:val="22"/>
              </w:rPr>
              <w:t xml:space="preserve"> </w:t>
            </w:r>
            <w:r>
              <w:rPr>
                <w:rFonts w:hint="eastAsia" w:ascii="宋体" w:hAnsi="宋体" w:cs="宋体"/>
                <w:sz w:val="22"/>
                <w:szCs w:val="22"/>
              </w:rPr>
              <w:t>二进制读数</w:t>
            </w:r>
          </w:p>
        </w:tc>
        <w:tc>
          <w:tcPr>
            <w:tcW w:w="182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463"/>
            </w:pPr>
            <w:r>
              <w:rPr>
                <w:rFonts w:hint="eastAsia" w:ascii="宋体" w:hAnsi="宋体" w:cs="宋体"/>
                <w:sz w:val="22"/>
                <w:szCs w:val="22"/>
              </w:rPr>
              <w:t>信息对象</w:t>
            </w:r>
            <w:r>
              <w:rPr>
                <w:rFonts w:ascii="宋体" w:hAnsi="宋体" w:cs="宋体"/>
                <w:spacing w:val="-52"/>
                <w:sz w:val="22"/>
                <w:szCs w:val="22"/>
              </w:rPr>
              <w:t xml:space="preserve"> </w:t>
            </w:r>
            <w:r>
              <w:rPr>
                <w:rFonts w:ascii="Calibri" w:hAnsi="Calibri" w:eastAsia="Times New Roman" w:cs="Calibri"/>
                <w:sz w:val="22"/>
                <w:szCs w:val="22"/>
              </w:rPr>
              <w:t>n</w:t>
            </w:r>
          </w:p>
        </w:tc>
      </w:tr>
    </w:tbl>
    <w:p>
      <w:pPr>
        <w:pStyle w:val="11"/>
        <w:rPr>
          <w:b/>
        </w:rPr>
      </w:pPr>
      <w:r>
        <w:rPr>
          <w:rFonts w:hint="eastAsia"/>
          <w:b/>
        </w:rPr>
        <w:t>应用服务数据单元</w:t>
      </w:r>
      <w:r>
        <w:rPr>
          <w:b/>
        </w:rPr>
        <w:t>:M_IT_NA_1(SQ=1)</w:t>
      </w:r>
    </w:p>
    <w:tbl>
      <w:tblPr>
        <w:tblW w:w="8084" w:type="dxa"/>
        <w:tblInd w:w="2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3229"/>
        <w:gridCol w:w="3139"/>
        <w:gridCol w:w="1716"/>
      </w:tblGrid>
      <w:tr>
        <w:tc>
          <w:tcPr>
            <w:tcW w:w="322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463"/>
            </w:pPr>
            <w:r>
              <w:rPr>
                <w:rFonts w:hint="eastAsia" w:ascii="Microsoft JhengHei" w:hAnsi="Microsoft JhengHei" w:eastAsia="Microsoft JhengHei" w:cs="Microsoft JhengHei"/>
                <w:b/>
                <w:bCs/>
                <w:sz w:val="22"/>
                <w:szCs w:val="22"/>
              </w:rPr>
              <w:t>定义</w:t>
            </w:r>
          </w:p>
        </w:tc>
        <w:tc>
          <w:tcPr>
            <w:tcW w:w="31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463"/>
            </w:pPr>
            <w:r>
              <w:rPr>
                <w:rFonts w:hint="eastAsia" w:ascii="Microsoft JhengHei" w:hAnsi="Microsoft JhengHei" w:eastAsia="Microsoft JhengHei" w:cs="Microsoft JhengHei"/>
                <w:b/>
                <w:bCs/>
                <w:sz w:val="22"/>
                <w:szCs w:val="22"/>
              </w:rPr>
              <w:t>描述</w:t>
            </w:r>
          </w:p>
        </w:tc>
        <w:tc>
          <w:tcPr>
            <w:tcW w:w="171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463"/>
            </w:pPr>
            <w:r>
              <w:rPr>
                <w:rFonts w:hint="eastAsia" w:ascii="Microsoft JhengHei" w:hAnsi="Microsoft JhengHei" w:eastAsia="Microsoft JhengHei" w:cs="Microsoft JhengHei"/>
                <w:b/>
                <w:bCs/>
                <w:sz w:val="22"/>
                <w:szCs w:val="22"/>
              </w:rPr>
              <w:t>备注</w:t>
            </w:r>
          </w:p>
        </w:tc>
      </w:tr>
      <w:tr>
        <w:tc>
          <w:tcPr>
            <w:tcW w:w="322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1</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31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类型标识</w:t>
            </w:r>
            <w:r>
              <w:rPr>
                <w:rFonts w:ascii="Calibri" w:hAnsi="Calibri" w:eastAsia="Times New Roman" w:cs="Calibri"/>
                <w:sz w:val="22"/>
                <w:szCs w:val="22"/>
              </w:rPr>
              <w:t>(TYPE)</w:t>
            </w:r>
          </w:p>
        </w:tc>
        <w:tc>
          <w:tcPr>
            <w:tcW w:w="1716" w:type="dxa"/>
            <w:vMerge w:val="restart"/>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pPr>
            <w:r>
              <w:rPr>
                <w:rFonts w:hint="eastAsia" w:ascii="宋体" w:hAnsi="宋体" w:cs="宋体"/>
                <w:sz w:val="22"/>
                <w:szCs w:val="22"/>
              </w:rPr>
              <w:t>数据单元标识</w:t>
            </w:r>
          </w:p>
        </w:tc>
      </w:tr>
      <w:tr>
        <w:tc>
          <w:tcPr>
            <w:tcW w:w="322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2</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31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可变结构限定词</w:t>
            </w:r>
            <w:r>
              <w:rPr>
                <w:rFonts w:ascii="Calibri" w:hAnsi="Calibri" w:eastAsia="Times New Roman" w:cs="Calibri"/>
                <w:sz w:val="22"/>
                <w:szCs w:val="22"/>
              </w:rPr>
              <w:t>(VSQ)</w:t>
            </w:r>
          </w:p>
        </w:tc>
        <w:tc>
          <w:tcPr>
            <w:tcW w:w="1716"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p>
        </w:tc>
      </w:tr>
      <w:tr>
        <w:tc>
          <w:tcPr>
            <w:tcW w:w="3229"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spacing w:line="299"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3</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3139"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spacing w:line="299" w:lineRule="exact"/>
              <w:ind w:left="103"/>
            </w:pPr>
            <w:r>
              <w:rPr>
                <w:rFonts w:hint="eastAsia" w:ascii="宋体" w:hAnsi="宋体" w:cs="宋体"/>
                <w:sz w:val="22"/>
                <w:szCs w:val="22"/>
              </w:rPr>
              <w:t>传送原因</w:t>
            </w:r>
            <w:r>
              <w:rPr>
                <w:rFonts w:ascii="Calibri" w:hAnsi="Calibri" w:eastAsia="Times New Roman" w:cs="Calibri"/>
                <w:sz w:val="22"/>
                <w:szCs w:val="22"/>
              </w:rPr>
              <w:t>(COT)</w:t>
            </w:r>
          </w:p>
        </w:tc>
        <w:tc>
          <w:tcPr>
            <w:tcW w:w="1716" w:type="dxa"/>
            <w:vMerge w:val="restart"/>
            <w:tcBorders>
              <w:top w:val="single" w:color="000000" w:sz="8" w:space="0"/>
              <w:left w:val="single" w:color="000000" w:sz="4" w:space="0"/>
              <w:bottom w:val="single" w:color="000000" w:sz="4" w:space="0"/>
              <w:right w:val="single" w:color="000000" w:sz="4" w:space="0"/>
            </w:tcBorders>
            <w:vAlign w:val="top"/>
          </w:tcPr>
          <w:p/>
        </w:tc>
      </w:tr>
      <w:tr>
        <w:tc>
          <w:tcPr>
            <w:tcW w:w="322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4</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31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应用服务数据单元公共地址</w:t>
            </w:r>
          </w:p>
        </w:tc>
        <w:tc>
          <w:tcPr>
            <w:tcW w:w="1716" w:type="dxa"/>
            <w:vMerge w:val="continue"/>
            <w:tcBorders>
              <w:top w:val="single" w:color="000000" w:sz="8"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p>
        </w:tc>
      </w:tr>
      <w:tr>
        <w:tc>
          <w:tcPr>
            <w:tcW w:w="322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5</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31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463"/>
            </w:pPr>
            <w:r>
              <w:rPr>
                <w:rFonts w:hint="eastAsia" w:ascii="宋体" w:hAnsi="宋体" w:cs="宋体"/>
                <w:sz w:val="22"/>
                <w:szCs w:val="22"/>
              </w:rPr>
              <w:t>信息对象地址</w:t>
            </w:r>
          </w:p>
        </w:tc>
        <w:tc>
          <w:tcPr>
            <w:tcW w:w="1716" w:type="dxa"/>
            <w:vMerge w:val="restart"/>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pPr>
            <w:r>
              <w:rPr>
                <w:rFonts w:hint="eastAsia" w:ascii="宋体" w:hAnsi="宋体" w:cs="宋体"/>
                <w:sz w:val="22"/>
                <w:szCs w:val="22"/>
              </w:rPr>
              <w:t>信息对象</w:t>
            </w:r>
            <w:r>
              <w:rPr>
                <w:rFonts w:ascii="宋体" w:hAnsi="宋体" w:cs="宋体"/>
                <w:spacing w:val="-55"/>
                <w:sz w:val="22"/>
                <w:szCs w:val="22"/>
              </w:rPr>
              <w:t xml:space="preserve"> </w:t>
            </w:r>
            <w:r>
              <w:rPr>
                <w:rFonts w:ascii="Calibri" w:hAnsi="Calibri" w:eastAsia="Times New Roman" w:cs="Calibri"/>
                <w:sz w:val="22"/>
                <w:szCs w:val="22"/>
              </w:rPr>
              <w:t>1</w:t>
            </w:r>
          </w:p>
        </w:tc>
      </w:tr>
      <w:tr>
        <w:tc>
          <w:tcPr>
            <w:tcW w:w="322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品质描述词在</w:t>
            </w:r>
            <w:r>
              <w:rPr>
                <w:rFonts w:ascii="宋体" w:hAnsi="宋体" w:cs="宋体"/>
                <w:spacing w:val="-69"/>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10</w:t>
            </w:r>
            <w:r>
              <w:rPr>
                <w:rFonts w:ascii="Calibri" w:hAnsi="Calibri" w:eastAsia="Times New Roman" w:cs="Calibri"/>
                <w:spacing w:val="-7"/>
                <w:sz w:val="22"/>
                <w:szCs w:val="22"/>
              </w:rPr>
              <w:t xml:space="preserve"> </w:t>
            </w:r>
            <w:r>
              <w:rPr>
                <w:rFonts w:hint="eastAsia" w:ascii="宋体" w:hAnsi="宋体" w:cs="宋体"/>
                <w:sz w:val="22"/>
                <w:szCs w:val="22"/>
              </w:rPr>
              <w:t>中定义</w:t>
            </w:r>
          </w:p>
        </w:tc>
        <w:tc>
          <w:tcPr>
            <w:tcW w:w="31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463"/>
            </w:pPr>
            <w:r>
              <w:rPr>
                <w:rFonts w:ascii="Calibri" w:hAnsi="Calibri" w:eastAsia="Times New Roman" w:cs="Calibri"/>
                <w:sz w:val="22"/>
                <w:szCs w:val="22"/>
              </w:rPr>
              <w:t>BCR</w:t>
            </w:r>
            <w:r>
              <w:rPr>
                <w:rFonts w:ascii="Calibri" w:hAnsi="Calibri" w:eastAsia="Times New Roman" w:cs="Calibri"/>
                <w:spacing w:val="5"/>
                <w:sz w:val="22"/>
                <w:szCs w:val="22"/>
              </w:rPr>
              <w:t xml:space="preserve"> </w:t>
            </w:r>
            <w:r>
              <w:rPr>
                <w:rFonts w:hint="eastAsia" w:ascii="宋体" w:hAnsi="宋体" w:cs="宋体"/>
                <w:sz w:val="22"/>
                <w:szCs w:val="22"/>
              </w:rPr>
              <w:t>二进制读数</w:t>
            </w:r>
          </w:p>
        </w:tc>
        <w:tc>
          <w:tcPr>
            <w:tcW w:w="1716"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463"/>
            </w:pPr>
          </w:p>
        </w:tc>
      </w:tr>
      <w:tr>
        <w:tc>
          <w:tcPr>
            <w:tcW w:w="322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3"/>
              <w:ind w:left="463"/>
            </w:pPr>
            <w:r>
              <w:rPr>
                <w:rFonts w:hint="eastAsia" w:ascii="宋体" w:hAnsi="宋体" w:cs="宋体"/>
                <w:sz w:val="22"/>
                <w:szCs w:val="22"/>
              </w:rPr>
              <w:t>......</w:t>
            </w:r>
          </w:p>
        </w:tc>
        <w:tc>
          <w:tcPr>
            <w:tcW w:w="3139" w:type="dxa"/>
            <w:tcBorders>
              <w:top w:val="single" w:color="000000" w:sz="4" w:space="0"/>
              <w:left w:val="single" w:color="000000" w:sz="4" w:space="0"/>
              <w:bottom w:val="single" w:color="000000" w:sz="4" w:space="0"/>
              <w:right w:val="single" w:color="000000" w:sz="4" w:space="0"/>
            </w:tcBorders>
            <w:vAlign w:val="top"/>
          </w:tcPr>
          <w:p/>
        </w:tc>
        <w:tc>
          <w:tcPr>
            <w:tcW w:w="1716" w:type="dxa"/>
            <w:tcBorders>
              <w:top w:val="single" w:color="000000" w:sz="4" w:space="0"/>
              <w:left w:val="single" w:color="000000" w:sz="4" w:space="0"/>
              <w:bottom w:val="single" w:color="000000" w:sz="4" w:space="0"/>
              <w:right w:val="single" w:color="000000" w:sz="4" w:space="0"/>
            </w:tcBorders>
            <w:vAlign w:val="top"/>
          </w:tcPr>
          <w:p/>
        </w:tc>
      </w:tr>
      <w:tr>
        <w:tc>
          <w:tcPr>
            <w:tcW w:w="322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品质描述词在</w:t>
            </w:r>
            <w:r>
              <w:rPr>
                <w:rFonts w:ascii="宋体" w:hAnsi="宋体" w:cs="宋体"/>
                <w:spacing w:val="-69"/>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10</w:t>
            </w:r>
            <w:r>
              <w:rPr>
                <w:rFonts w:ascii="Calibri" w:hAnsi="Calibri" w:eastAsia="Times New Roman" w:cs="Calibri"/>
                <w:spacing w:val="-7"/>
                <w:sz w:val="22"/>
                <w:szCs w:val="22"/>
              </w:rPr>
              <w:t xml:space="preserve"> </w:t>
            </w:r>
            <w:r>
              <w:rPr>
                <w:rFonts w:hint="eastAsia" w:ascii="宋体" w:hAnsi="宋体" w:cs="宋体"/>
                <w:sz w:val="22"/>
                <w:szCs w:val="22"/>
              </w:rPr>
              <w:t>中定义</w:t>
            </w:r>
          </w:p>
        </w:tc>
        <w:tc>
          <w:tcPr>
            <w:tcW w:w="31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463"/>
            </w:pPr>
            <w:r>
              <w:rPr>
                <w:rFonts w:ascii="Calibri" w:hAnsi="Calibri" w:eastAsia="Times New Roman" w:cs="Calibri"/>
                <w:sz w:val="22"/>
                <w:szCs w:val="22"/>
              </w:rPr>
              <w:t>BCR</w:t>
            </w:r>
            <w:r>
              <w:rPr>
                <w:rFonts w:ascii="Calibri" w:hAnsi="Calibri" w:eastAsia="Times New Roman" w:cs="Calibri"/>
                <w:spacing w:val="5"/>
                <w:sz w:val="22"/>
                <w:szCs w:val="22"/>
              </w:rPr>
              <w:t xml:space="preserve"> </w:t>
            </w:r>
            <w:r>
              <w:rPr>
                <w:rFonts w:hint="eastAsia" w:ascii="宋体" w:hAnsi="宋体" w:cs="宋体"/>
                <w:sz w:val="22"/>
                <w:szCs w:val="22"/>
              </w:rPr>
              <w:t>二进制读数</w:t>
            </w:r>
          </w:p>
        </w:tc>
        <w:tc>
          <w:tcPr>
            <w:tcW w:w="171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pPr>
            <w:r>
              <w:rPr>
                <w:rFonts w:hint="eastAsia" w:ascii="宋体" w:hAnsi="宋体" w:cs="宋体"/>
                <w:sz w:val="22"/>
                <w:szCs w:val="22"/>
              </w:rPr>
              <w:t>信息对象</w:t>
            </w:r>
            <w:r>
              <w:rPr>
                <w:rFonts w:ascii="宋体" w:hAnsi="宋体" w:cs="宋体"/>
                <w:spacing w:val="-52"/>
                <w:sz w:val="22"/>
                <w:szCs w:val="22"/>
              </w:rPr>
              <w:t xml:space="preserve"> </w:t>
            </w:r>
            <w:r>
              <w:rPr>
                <w:rFonts w:ascii="Calibri" w:hAnsi="Calibri" w:eastAsia="Times New Roman" w:cs="Calibri"/>
                <w:sz w:val="22"/>
                <w:szCs w:val="22"/>
              </w:rPr>
              <w:t>i</w:t>
            </w:r>
          </w:p>
        </w:tc>
      </w:tr>
    </w:tbl>
    <w:p>
      <w:pPr>
        <w:pStyle w:val="4"/>
      </w:pPr>
      <w:r>
        <w:rPr>
          <w:rFonts w:hint="eastAsia"/>
        </w:rPr>
        <w:t>类型标识</w:t>
      </w:r>
      <w:r>
        <w:t xml:space="preserve"> 130</w:t>
      </w:r>
      <w:r>
        <w:rPr>
          <w:rFonts w:hint="eastAsia"/>
        </w:rPr>
        <w:t>：</w:t>
      </w:r>
      <w:r>
        <w:t xml:space="preserve">M_RE_NA_1 </w:t>
      </w:r>
    </w:p>
    <w:p>
      <w:pPr>
        <w:pStyle w:val="11"/>
        <w:rPr>
          <w:b/>
        </w:rPr>
      </w:pPr>
      <w:r>
        <w:rPr>
          <w:rFonts w:hint="eastAsia"/>
          <w:b/>
        </w:rPr>
        <w:t>应用服务数据单元：</w:t>
      </w:r>
      <w:r>
        <w:rPr>
          <w:b/>
        </w:rPr>
        <w:t xml:space="preserve">M_RE_NA_1 </w:t>
      </w:r>
      <w:r>
        <w:rPr>
          <w:rFonts w:hint="eastAsia"/>
          <w:b/>
        </w:rPr>
        <w:t>（</w:t>
      </w:r>
      <w:r>
        <w:rPr>
          <w:b/>
        </w:rPr>
        <w:t>SQ=0</w:t>
      </w:r>
      <w:r>
        <w:rPr>
          <w:rFonts w:hint="eastAsia"/>
          <w:b/>
        </w:rPr>
        <w:t>）</w:t>
      </w:r>
    </w:p>
    <w:tbl>
      <w:tblPr>
        <w:tblW w:w="7364" w:type="dxa"/>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505"/>
        <w:gridCol w:w="3001"/>
        <w:gridCol w:w="1858"/>
      </w:tblGrid>
      <w:tr>
        <w:tc>
          <w:tcPr>
            <w:tcW w:w="250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463"/>
            </w:pPr>
            <w:bookmarkStart w:id="32" w:name="4.3.4类型标识130：M_RE_NA_1"/>
            <w:bookmarkEnd w:id="32"/>
            <w:r>
              <w:rPr>
                <w:rFonts w:hint="eastAsia" w:ascii="Microsoft JhengHei" w:hAnsi="Microsoft JhengHei" w:eastAsia="Microsoft JhengHei" w:cs="Microsoft JhengHei"/>
                <w:b/>
                <w:bCs/>
                <w:sz w:val="22"/>
                <w:szCs w:val="22"/>
              </w:rPr>
              <w:t>定义</w:t>
            </w:r>
          </w:p>
        </w:tc>
        <w:tc>
          <w:tcPr>
            <w:tcW w:w="30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460"/>
            </w:pPr>
            <w:r>
              <w:rPr>
                <w:rFonts w:hint="eastAsia" w:ascii="Microsoft JhengHei" w:hAnsi="Microsoft JhengHei" w:eastAsia="Microsoft JhengHei" w:cs="Microsoft JhengHei"/>
                <w:b/>
                <w:bCs/>
                <w:sz w:val="22"/>
                <w:szCs w:val="22"/>
              </w:rPr>
              <w:t>描述</w:t>
            </w:r>
          </w:p>
        </w:tc>
        <w:tc>
          <w:tcPr>
            <w:tcW w:w="185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461"/>
            </w:pPr>
            <w:r>
              <w:rPr>
                <w:rFonts w:hint="eastAsia" w:ascii="Microsoft JhengHei" w:hAnsi="Microsoft JhengHei" w:eastAsia="Microsoft JhengHei" w:cs="Microsoft JhengHei"/>
                <w:b/>
                <w:bCs/>
                <w:sz w:val="22"/>
                <w:szCs w:val="22"/>
              </w:rPr>
              <w:t>备注</w:t>
            </w:r>
          </w:p>
        </w:tc>
      </w:tr>
      <w:tr>
        <w:tc>
          <w:tcPr>
            <w:tcW w:w="250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1</w:t>
            </w:r>
            <w:r>
              <w:rPr>
                <w:rFonts w:ascii="Calibri" w:hAnsi="Calibri" w:eastAsia="Times New Roman" w:cs="Calibri"/>
                <w:spacing w:val="5"/>
                <w:sz w:val="22"/>
                <w:szCs w:val="22"/>
              </w:rPr>
              <w:t xml:space="preserve"> </w:t>
            </w:r>
            <w:r>
              <w:rPr>
                <w:rFonts w:hint="eastAsia" w:ascii="宋体" w:hAnsi="宋体" w:cs="宋体"/>
                <w:sz w:val="22"/>
                <w:szCs w:val="22"/>
              </w:rPr>
              <w:t>中定义</w:t>
            </w:r>
          </w:p>
        </w:tc>
        <w:tc>
          <w:tcPr>
            <w:tcW w:w="30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0"/>
            </w:pPr>
            <w:r>
              <w:rPr>
                <w:rFonts w:hint="eastAsia" w:ascii="宋体" w:hAnsi="宋体" w:cs="宋体"/>
                <w:sz w:val="22"/>
                <w:szCs w:val="22"/>
              </w:rPr>
              <w:t>类型标识</w:t>
            </w:r>
            <w:r>
              <w:rPr>
                <w:rFonts w:ascii="Calibri" w:hAnsi="Calibri" w:eastAsia="Times New Roman" w:cs="Calibri"/>
                <w:sz w:val="22"/>
                <w:szCs w:val="22"/>
              </w:rPr>
              <w:t>(TYPE)</w:t>
            </w:r>
          </w:p>
        </w:tc>
        <w:tc>
          <w:tcPr>
            <w:tcW w:w="1858" w:type="dxa"/>
            <w:vMerge w:val="restart"/>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0" w:firstLine="360"/>
              <w:rPr>
                <w:rFonts w:ascii="宋体" w:hAnsi="宋体" w:cs="宋体"/>
                <w:sz w:val="22"/>
                <w:szCs w:val="22"/>
              </w:rPr>
            </w:pPr>
            <w:r>
              <w:rPr>
                <w:rFonts w:hint="eastAsia" w:ascii="宋体" w:hAnsi="宋体" w:cs="宋体"/>
                <w:sz w:val="22"/>
                <w:szCs w:val="22"/>
              </w:rPr>
              <w:t>数据单元标</w:t>
            </w:r>
          </w:p>
          <w:p>
            <w:pPr>
              <w:pStyle w:val="18"/>
              <w:kinsoku w:val="0"/>
              <w:overflowPunct w:val="0"/>
              <w:spacing w:before="24"/>
              <w:ind w:left="100"/>
            </w:pPr>
            <w:r>
              <w:rPr>
                <w:rFonts w:hint="eastAsia" w:ascii="宋体" w:hAnsi="宋体" w:cs="宋体"/>
                <w:sz w:val="22"/>
                <w:szCs w:val="22"/>
              </w:rPr>
              <w:t>识</w:t>
            </w:r>
          </w:p>
        </w:tc>
      </w:tr>
      <w:tr>
        <w:tc>
          <w:tcPr>
            <w:tcW w:w="250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2</w:t>
            </w:r>
            <w:r>
              <w:rPr>
                <w:rFonts w:ascii="Calibri" w:hAnsi="Calibri" w:eastAsia="Times New Roman" w:cs="Calibri"/>
                <w:spacing w:val="5"/>
                <w:sz w:val="22"/>
                <w:szCs w:val="22"/>
              </w:rPr>
              <w:t xml:space="preserve"> </w:t>
            </w:r>
            <w:r>
              <w:rPr>
                <w:rFonts w:hint="eastAsia" w:ascii="宋体" w:hAnsi="宋体" w:cs="宋体"/>
                <w:sz w:val="22"/>
                <w:szCs w:val="22"/>
              </w:rPr>
              <w:t>中定义</w:t>
            </w:r>
          </w:p>
        </w:tc>
        <w:tc>
          <w:tcPr>
            <w:tcW w:w="30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0"/>
            </w:pPr>
            <w:r>
              <w:rPr>
                <w:rFonts w:hint="eastAsia" w:ascii="宋体" w:hAnsi="宋体" w:cs="宋体"/>
                <w:sz w:val="22"/>
                <w:szCs w:val="22"/>
              </w:rPr>
              <w:t>可变结构限定词</w:t>
            </w:r>
            <w:r>
              <w:rPr>
                <w:rFonts w:ascii="Calibri" w:hAnsi="Calibri" w:eastAsia="Times New Roman" w:cs="Calibri"/>
                <w:sz w:val="22"/>
                <w:szCs w:val="22"/>
              </w:rPr>
              <w:t>(VSQ)</w:t>
            </w:r>
          </w:p>
        </w:tc>
        <w:tc>
          <w:tcPr>
            <w:tcW w:w="1858"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0"/>
            </w:pPr>
          </w:p>
        </w:tc>
      </w:tr>
      <w:tr>
        <w:tc>
          <w:tcPr>
            <w:tcW w:w="250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3</w:t>
            </w:r>
            <w:r>
              <w:rPr>
                <w:rFonts w:ascii="Calibri" w:hAnsi="Calibri" w:eastAsia="Times New Roman" w:cs="Calibri"/>
                <w:spacing w:val="5"/>
                <w:sz w:val="22"/>
                <w:szCs w:val="22"/>
              </w:rPr>
              <w:t xml:space="preserve"> </w:t>
            </w:r>
            <w:r>
              <w:rPr>
                <w:rFonts w:hint="eastAsia" w:ascii="宋体" w:hAnsi="宋体" w:cs="宋体"/>
                <w:sz w:val="22"/>
                <w:szCs w:val="22"/>
              </w:rPr>
              <w:t>中定义</w:t>
            </w:r>
          </w:p>
        </w:tc>
        <w:tc>
          <w:tcPr>
            <w:tcW w:w="30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100"/>
            </w:pPr>
            <w:r>
              <w:rPr>
                <w:rFonts w:hint="eastAsia" w:ascii="宋体" w:hAnsi="宋体" w:cs="宋体"/>
                <w:sz w:val="22"/>
                <w:szCs w:val="22"/>
              </w:rPr>
              <w:t>传送原因</w:t>
            </w:r>
            <w:r>
              <w:rPr>
                <w:rFonts w:ascii="Calibri" w:hAnsi="Calibri" w:eastAsia="Times New Roman" w:cs="Calibri"/>
                <w:sz w:val="22"/>
                <w:szCs w:val="22"/>
              </w:rPr>
              <w:t>(COT)</w:t>
            </w:r>
          </w:p>
        </w:tc>
        <w:tc>
          <w:tcPr>
            <w:tcW w:w="1858"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100"/>
            </w:pPr>
          </w:p>
        </w:tc>
      </w:tr>
      <w:tr>
        <w:tc>
          <w:tcPr>
            <w:tcW w:w="250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4</w:t>
            </w:r>
            <w:r>
              <w:rPr>
                <w:rFonts w:ascii="Calibri" w:hAnsi="Calibri" w:eastAsia="Times New Roman" w:cs="Calibri"/>
                <w:spacing w:val="5"/>
                <w:sz w:val="22"/>
                <w:szCs w:val="22"/>
              </w:rPr>
              <w:t xml:space="preserve"> </w:t>
            </w:r>
            <w:r>
              <w:rPr>
                <w:rFonts w:hint="eastAsia" w:ascii="宋体" w:hAnsi="宋体" w:cs="宋体"/>
                <w:sz w:val="22"/>
                <w:szCs w:val="22"/>
              </w:rPr>
              <w:t>中定义</w:t>
            </w:r>
          </w:p>
        </w:tc>
        <w:tc>
          <w:tcPr>
            <w:tcW w:w="30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9" w:lineRule="exact"/>
              <w:ind w:left="100"/>
            </w:pPr>
            <w:r>
              <w:rPr>
                <w:rFonts w:hint="eastAsia" w:ascii="宋体" w:hAnsi="宋体" w:cs="宋体"/>
                <w:sz w:val="22"/>
                <w:szCs w:val="22"/>
              </w:rPr>
              <w:t>应用服务数据单元公共地址</w:t>
            </w:r>
          </w:p>
        </w:tc>
        <w:tc>
          <w:tcPr>
            <w:tcW w:w="1858"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9" w:lineRule="exact"/>
              <w:ind w:left="100"/>
            </w:pPr>
          </w:p>
        </w:tc>
      </w:tr>
      <w:tr>
        <w:tc>
          <w:tcPr>
            <w:tcW w:w="250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5</w:t>
            </w:r>
            <w:r>
              <w:rPr>
                <w:rFonts w:ascii="Calibri" w:hAnsi="Calibri" w:eastAsia="Times New Roman" w:cs="Calibri"/>
                <w:spacing w:val="5"/>
                <w:sz w:val="22"/>
                <w:szCs w:val="22"/>
              </w:rPr>
              <w:t xml:space="preserve"> </w:t>
            </w:r>
            <w:r>
              <w:rPr>
                <w:rFonts w:hint="eastAsia" w:ascii="宋体" w:hAnsi="宋体" w:cs="宋体"/>
                <w:sz w:val="22"/>
                <w:szCs w:val="22"/>
              </w:rPr>
              <w:t>中定义</w:t>
            </w:r>
          </w:p>
        </w:tc>
        <w:tc>
          <w:tcPr>
            <w:tcW w:w="30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0"/>
            </w:pPr>
            <w:r>
              <w:rPr>
                <w:rFonts w:hint="eastAsia" w:ascii="宋体" w:hAnsi="宋体" w:cs="宋体"/>
                <w:sz w:val="22"/>
                <w:szCs w:val="22"/>
              </w:rPr>
              <w:t>信息对象地址</w:t>
            </w:r>
          </w:p>
        </w:tc>
        <w:tc>
          <w:tcPr>
            <w:tcW w:w="1858" w:type="dxa"/>
            <w:vMerge w:val="restart"/>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pPr>
            <w:r>
              <w:rPr>
                <w:rFonts w:hint="eastAsia" w:ascii="宋体" w:hAnsi="宋体" w:cs="宋体"/>
                <w:sz w:val="22"/>
                <w:szCs w:val="22"/>
              </w:rPr>
              <w:t>信息对象</w:t>
            </w:r>
          </w:p>
        </w:tc>
      </w:tr>
      <w:tr>
        <w:tc>
          <w:tcPr>
            <w:tcW w:w="250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4"/>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ascii="Calibri" w:hAnsi="Calibri" w:eastAsia="Times New Roman" w:cs="Calibri"/>
                <w:spacing w:val="5"/>
                <w:sz w:val="22"/>
                <w:szCs w:val="22"/>
              </w:rPr>
              <w:t xml:space="preserve"> </w:t>
            </w:r>
            <w:r>
              <w:rPr>
                <w:rFonts w:hint="eastAsia" w:ascii="宋体" w:hAnsi="宋体" w:cs="宋体"/>
                <w:sz w:val="22"/>
                <w:szCs w:val="22"/>
              </w:rPr>
              <w:t>中定义</w:t>
            </w:r>
          </w:p>
        </w:tc>
        <w:tc>
          <w:tcPr>
            <w:tcW w:w="30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0"/>
            </w:pPr>
            <w:r>
              <w:rPr>
                <w:rFonts w:hint="eastAsia" w:ascii="宋体" w:hAnsi="宋体" w:cs="宋体"/>
                <w:sz w:val="22"/>
                <w:szCs w:val="22"/>
              </w:rPr>
              <w:t>记录类型</w:t>
            </w:r>
          </w:p>
        </w:tc>
        <w:tc>
          <w:tcPr>
            <w:tcW w:w="1858"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0"/>
            </w:pPr>
          </w:p>
        </w:tc>
      </w:tr>
      <w:tr>
        <w:tc>
          <w:tcPr>
            <w:tcW w:w="2505" w:type="dxa"/>
            <w:tcBorders>
              <w:top w:val="single" w:color="000000" w:sz="4" w:space="0"/>
              <w:left w:val="single" w:color="000000" w:sz="4" w:space="0"/>
              <w:bottom w:val="single" w:color="000000" w:sz="4" w:space="0"/>
              <w:right w:val="single" w:color="000000" w:sz="4" w:space="0"/>
            </w:tcBorders>
            <w:vAlign w:val="top"/>
          </w:tcPr>
          <w:p>
            <w:r>
              <w:rPr>
                <w:rFonts w:ascii="Calibri" w:hAnsi="Calibri" w:eastAsia="Times New Roman" w:cs="Calibri"/>
                <w:spacing w:val="5"/>
                <w:sz w:val="22"/>
                <w:szCs w:val="22"/>
              </w:rPr>
              <w:t>在</w:t>
            </w:r>
            <w:r>
              <w:rPr>
                <w:rFonts w:hint="eastAsia" w:ascii="Calibri" w:hAnsi="Calibri" w:eastAsia="Times New Roman" w:cs="Calibri"/>
                <w:spacing w:val="5"/>
                <w:sz w:val="22"/>
                <w:szCs w:val="22"/>
              </w:rPr>
              <w:t>4.5中定义</w:t>
            </w:r>
          </w:p>
        </w:tc>
        <w:tc>
          <w:tcPr>
            <w:tcW w:w="30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0"/>
            </w:pPr>
            <w:r>
              <w:rPr>
                <w:rFonts w:hint="eastAsia" w:ascii="宋体" w:hAnsi="宋体" w:cs="宋体"/>
                <w:sz w:val="22"/>
                <w:szCs w:val="22"/>
              </w:rPr>
              <w:t>充电桩业务数据</w:t>
            </w:r>
          </w:p>
        </w:tc>
        <w:tc>
          <w:tcPr>
            <w:tcW w:w="1858"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0"/>
            </w:pPr>
          </w:p>
        </w:tc>
      </w:tr>
    </w:tbl>
    <w:p>
      <w:pPr>
        <w:pStyle w:val="4"/>
      </w:pPr>
      <w:r>
        <w:rPr>
          <w:rFonts w:hint="eastAsia"/>
        </w:rPr>
        <w:t>类型标识</w:t>
      </w:r>
      <w:r>
        <w:t xml:space="preserve"> 132</w:t>
      </w:r>
      <w:r>
        <w:rPr>
          <w:rFonts w:hint="eastAsia"/>
        </w:rPr>
        <w:t>：</w:t>
      </w:r>
      <w:r>
        <w:t>M_MD_NA_1</w:t>
      </w:r>
    </w:p>
    <w:p>
      <w:pPr>
        <w:pStyle w:val="11"/>
        <w:rPr>
          <w:rFonts w:ascii="Calibri" w:hAnsi="Calibri" w:eastAsia="Times New Roman" w:cs="Calibri"/>
        </w:rPr>
      </w:pPr>
      <w:r>
        <w:rPr>
          <w:rFonts w:hint="eastAsia"/>
        </w:rPr>
        <w:t>该类型</w:t>
      </w:r>
      <w:r>
        <w:rPr>
          <w:rFonts w:hint="eastAsia"/>
          <w:spacing w:val="-3"/>
        </w:rPr>
        <w:t>传</w:t>
      </w:r>
      <w:r>
        <w:rPr>
          <w:rFonts w:hint="eastAsia"/>
        </w:rPr>
        <w:t>送电</w:t>
      </w:r>
      <w:r>
        <w:rPr>
          <w:rFonts w:hint="eastAsia"/>
          <w:spacing w:val="-3"/>
        </w:rPr>
        <w:t>桩</w:t>
      </w:r>
      <w:r>
        <w:rPr>
          <w:rFonts w:hint="eastAsia"/>
        </w:rPr>
        <w:t>变长</w:t>
      </w:r>
      <w:r>
        <w:rPr>
          <w:rFonts w:hint="eastAsia"/>
          <w:spacing w:val="-3"/>
        </w:rPr>
        <w:t>字节</w:t>
      </w:r>
      <w:r>
        <w:rPr>
          <w:rFonts w:hint="eastAsia"/>
        </w:rPr>
        <w:t>遥测数</w:t>
      </w:r>
      <w:r>
        <w:rPr>
          <w:rFonts w:hint="eastAsia"/>
          <w:spacing w:val="-3"/>
        </w:rPr>
        <w:t>据</w:t>
      </w:r>
      <w:r>
        <w:rPr>
          <w:rFonts w:hint="eastAsia"/>
        </w:rPr>
        <w:t>，信息体定义参考附录。</w:t>
      </w:r>
    </w:p>
    <w:p>
      <w:pPr>
        <w:pStyle w:val="11"/>
        <w:rPr>
          <w:b/>
        </w:rPr>
      </w:pPr>
      <w:r>
        <w:rPr>
          <w:rFonts w:hint="eastAsia"/>
          <w:b/>
        </w:rPr>
        <w:t>应用服务数据单元</w:t>
      </w:r>
      <w:r>
        <w:rPr>
          <w:b/>
        </w:rPr>
        <w:t>:M_MD_NA_1(SQ=0)</w:t>
      </w:r>
    </w:p>
    <w:tbl>
      <w:tblPr>
        <w:tblW w:w="7603" w:type="dxa"/>
        <w:tblInd w:w="7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840"/>
        <w:gridCol w:w="3148"/>
        <w:gridCol w:w="1615"/>
      </w:tblGrid>
      <w:tr>
        <w:tc>
          <w:tcPr>
            <w:tcW w:w="284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463"/>
            </w:pPr>
            <w:bookmarkStart w:id="33" w:name="4.3.5类型标识132：M_MD_NA_1"/>
            <w:bookmarkEnd w:id="33"/>
            <w:r>
              <w:rPr>
                <w:rFonts w:hint="eastAsia" w:ascii="Microsoft JhengHei" w:hAnsi="Microsoft JhengHei" w:eastAsia="Microsoft JhengHei" w:cs="Microsoft JhengHei"/>
                <w:b/>
                <w:bCs/>
                <w:sz w:val="22"/>
                <w:szCs w:val="22"/>
              </w:rPr>
              <w:t>定义</w:t>
            </w:r>
          </w:p>
        </w:tc>
        <w:tc>
          <w:tcPr>
            <w:tcW w:w="314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463"/>
            </w:pPr>
            <w:r>
              <w:rPr>
                <w:rFonts w:hint="eastAsia" w:ascii="Microsoft JhengHei" w:hAnsi="Microsoft JhengHei" w:eastAsia="Microsoft JhengHei" w:cs="Microsoft JhengHei"/>
                <w:b/>
                <w:bCs/>
                <w:sz w:val="22"/>
                <w:szCs w:val="22"/>
              </w:rPr>
              <w:t>描述</w:t>
            </w:r>
          </w:p>
        </w:tc>
        <w:tc>
          <w:tcPr>
            <w:tcW w:w="161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463"/>
            </w:pPr>
            <w:r>
              <w:rPr>
                <w:rFonts w:hint="eastAsia" w:ascii="Microsoft JhengHei" w:hAnsi="Microsoft JhengHei" w:eastAsia="Microsoft JhengHei" w:cs="Microsoft JhengHei"/>
                <w:b/>
                <w:bCs/>
                <w:sz w:val="22"/>
                <w:szCs w:val="22"/>
              </w:rPr>
              <w:t>备注</w:t>
            </w:r>
          </w:p>
        </w:tc>
      </w:tr>
      <w:tr>
        <w:tc>
          <w:tcPr>
            <w:tcW w:w="284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1</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314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103"/>
            </w:pPr>
            <w:r>
              <w:rPr>
                <w:rFonts w:hint="eastAsia" w:ascii="宋体" w:hAnsi="宋体" w:cs="宋体"/>
                <w:sz w:val="22"/>
                <w:szCs w:val="22"/>
              </w:rPr>
              <w:t>类型标识</w:t>
            </w:r>
            <w:r>
              <w:rPr>
                <w:rFonts w:ascii="Calibri" w:hAnsi="Calibri" w:eastAsia="Times New Roman" w:cs="Calibri"/>
                <w:sz w:val="22"/>
                <w:szCs w:val="22"/>
              </w:rPr>
              <w:t>(TYPE)</w:t>
            </w:r>
          </w:p>
        </w:tc>
        <w:tc>
          <w:tcPr>
            <w:tcW w:w="1615" w:type="dxa"/>
            <w:vMerge w:val="restart"/>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9" w:lineRule="exact"/>
              <w:ind w:left="103"/>
            </w:pPr>
            <w:r>
              <w:rPr>
                <w:rFonts w:hint="eastAsia" w:ascii="宋体" w:hAnsi="宋体" w:cs="宋体"/>
                <w:sz w:val="22"/>
                <w:szCs w:val="22"/>
              </w:rPr>
              <w:t>数据单元标识</w:t>
            </w:r>
          </w:p>
        </w:tc>
      </w:tr>
      <w:tr>
        <w:tc>
          <w:tcPr>
            <w:tcW w:w="284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2</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314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可变结构限定词</w:t>
            </w:r>
            <w:r>
              <w:rPr>
                <w:rFonts w:ascii="Calibri" w:hAnsi="Calibri" w:eastAsia="Times New Roman" w:cs="Calibri"/>
                <w:sz w:val="22"/>
                <w:szCs w:val="22"/>
              </w:rPr>
              <w:t>(VSQ)</w:t>
            </w:r>
          </w:p>
        </w:tc>
        <w:tc>
          <w:tcPr>
            <w:tcW w:w="1615"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p>
        </w:tc>
      </w:tr>
      <w:tr>
        <w:tc>
          <w:tcPr>
            <w:tcW w:w="284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3</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314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传送原因</w:t>
            </w:r>
            <w:r>
              <w:rPr>
                <w:rFonts w:ascii="Calibri" w:hAnsi="Calibri" w:eastAsia="Times New Roman" w:cs="Calibri"/>
                <w:sz w:val="22"/>
                <w:szCs w:val="22"/>
              </w:rPr>
              <w:t>(COT)</w:t>
            </w:r>
          </w:p>
        </w:tc>
        <w:tc>
          <w:tcPr>
            <w:tcW w:w="1615"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p>
        </w:tc>
      </w:tr>
      <w:tr>
        <w:tc>
          <w:tcPr>
            <w:tcW w:w="284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4</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314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应用服务数据单元公共地址</w:t>
            </w:r>
          </w:p>
        </w:tc>
        <w:tc>
          <w:tcPr>
            <w:tcW w:w="1615"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p>
        </w:tc>
      </w:tr>
      <w:tr>
        <w:tc>
          <w:tcPr>
            <w:tcW w:w="284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5</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314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信息对象地址</w:t>
            </w:r>
          </w:p>
        </w:tc>
        <w:tc>
          <w:tcPr>
            <w:tcW w:w="1615" w:type="dxa"/>
            <w:vMerge w:val="restart"/>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信息对象</w:t>
            </w:r>
            <w:r>
              <w:rPr>
                <w:rFonts w:ascii="宋体" w:hAnsi="宋体" w:cs="宋体"/>
                <w:spacing w:val="-55"/>
                <w:sz w:val="22"/>
                <w:szCs w:val="22"/>
              </w:rPr>
              <w:t xml:space="preserve"> </w:t>
            </w:r>
            <w:r>
              <w:rPr>
                <w:rFonts w:ascii="Calibri" w:hAnsi="Calibri" w:eastAsia="Times New Roman" w:cs="Calibri"/>
                <w:sz w:val="22"/>
                <w:szCs w:val="22"/>
              </w:rPr>
              <w:t>1</w:t>
            </w:r>
          </w:p>
        </w:tc>
      </w:tr>
      <w:tr>
        <w:tc>
          <w:tcPr>
            <w:tcW w:w="2840" w:type="dxa"/>
            <w:tcBorders>
              <w:top w:val="single" w:color="000000" w:sz="4" w:space="0"/>
              <w:left w:val="single" w:color="000000" w:sz="4" w:space="0"/>
              <w:bottom w:val="single" w:color="000000" w:sz="4" w:space="0"/>
              <w:right w:val="single" w:color="000000" w:sz="4" w:space="0"/>
            </w:tcBorders>
            <w:vAlign w:val="top"/>
          </w:tcPr>
          <w:p/>
        </w:tc>
        <w:tc>
          <w:tcPr>
            <w:tcW w:w="314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信息长度</w:t>
            </w:r>
          </w:p>
        </w:tc>
        <w:tc>
          <w:tcPr>
            <w:tcW w:w="1615"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p>
        </w:tc>
      </w:tr>
      <w:tr>
        <w:tc>
          <w:tcPr>
            <w:tcW w:w="284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103"/>
            </w:pPr>
            <w:r>
              <w:rPr>
                <w:rFonts w:hint="eastAsia" w:ascii="宋体" w:hAnsi="宋体" w:cs="宋体"/>
                <w:sz w:val="22"/>
                <w:szCs w:val="22"/>
              </w:rPr>
              <w:t>在</w:t>
            </w:r>
            <w:r>
              <w:rPr>
                <w:rFonts w:ascii="宋体" w:hAnsi="宋体" w:cs="宋体"/>
                <w:spacing w:val="-54"/>
                <w:sz w:val="22"/>
                <w:szCs w:val="22"/>
              </w:rPr>
              <w:t xml:space="preserve"> </w:t>
            </w:r>
            <w:r>
              <w:rPr>
                <w:rFonts w:ascii="Calibri" w:hAnsi="Calibri" w:eastAsia="Times New Roman" w:cs="Calibri"/>
                <w:sz w:val="22"/>
                <w:szCs w:val="22"/>
              </w:rPr>
              <w:t>6</w:t>
            </w:r>
            <w:r>
              <w:rPr>
                <w:rFonts w:hint="eastAsia" w:ascii="宋体" w:hAnsi="宋体" w:cs="宋体"/>
                <w:sz w:val="22"/>
                <w:szCs w:val="22"/>
              </w:rPr>
              <w:t>.</w:t>
            </w:r>
            <w:r>
              <w:rPr>
                <w:rFonts w:ascii="Calibri" w:hAnsi="Calibri" w:eastAsia="Times New Roman" w:cs="Calibri"/>
                <w:sz w:val="22"/>
                <w:szCs w:val="22"/>
              </w:rPr>
              <w:t>1</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314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3"/>
              <w:ind w:left="103"/>
            </w:pPr>
            <w:r>
              <w:rPr>
                <w:rFonts w:ascii="Calibri" w:hAnsi="Calibri" w:eastAsia="Times New Roman" w:cs="Calibri"/>
                <w:sz w:val="22"/>
                <w:szCs w:val="22"/>
              </w:rPr>
              <w:t>value</w:t>
            </w:r>
          </w:p>
        </w:tc>
        <w:tc>
          <w:tcPr>
            <w:tcW w:w="1615"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3"/>
              <w:ind w:left="103"/>
            </w:pPr>
          </w:p>
        </w:tc>
      </w:tr>
      <w:tr>
        <w:tc>
          <w:tcPr>
            <w:tcW w:w="284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品质描述词在</w:t>
            </w:r>
            <w:r>
              <w:rPr>
                <w:rFonts w:ascii="宋体" w:hAnsi="宋体" w:cs="宋体"/>
                <w:spacing w:val="-58"/>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7</w:t>
            </w:r>
            <w:r>
              <w:rPr>
                <w:rFonts w:ascii="Calibri" w:hAnsi="Calibri" w:eastAsia="Times New Roman" w:cs="Calibri"/>
                <w:spacing w:val="3"/>
                <w:sz w:val="22"/>
                <w:szCs w:val="22"/>
              </w:rPr>
              <w:t xml:space="preserve"> </w:t>
            </w:r>
            <w:r>
              <w:rPr>
                <w:rFonts w:hint="eastAsia" w:ascii="宋体" w:hAnsi="宋体" w:cs="宋体"/>
                <w:sz w:val="22"/>
                <w:szCs w:val="22"/>
              </w:rPr>
              <w:t>中定义</w:t>
            </w:r>
          </w:p>
        </w:tc>
        <w:tc>
          <w:tcPr>
            <w:tcW w:w="314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ascii="Calibri" w:hAnsi="Calibri" w:eastAsia="Times New Roman" w:cs="Calibri"/>
                <w:sz w:val="22"/>
                <w:szCs w:val="22"/>
              </w:rPr>
              <w:t>QDS</w:t>
            </w:r>
            <w:r>
              <w:rPr>
                <w:rFonts w:ascii="Calibri" w:hAnsi="Calibri" w:eastAsia="Times New Roman" w:cs="Calibri"/>
                <w:spacing w:val="4"/>
                <w:sz w:val="22"/>
                <w:szCs w:val="22"/>
              </w:rPr>
              <w:t xml:space="preserve"> </w:t>
            </w:r>
            <w:r>
              <w:rPr>
                <w:rFonts w:hint="eastAsia" w:ascii="宋体" w:hAnsi="宋体" w:cs="宋体"/>
                <w:sz w:val="22"/>
                <w:szCs w:val="22"/>
              </w:rPr>
              <w:t>带品质描述</w:t>
            </w:r>
          </w:p>
        </w:tc>
        <w:tc>
          <w:tcPr>
            <w:tcW w:w="1615"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p>
        </w:tc>
      </w:tr>
      <w:tr>
        <w:tc>
          <w:tcPr>
            <w:tcW w:w="2840" w:type="dxa"/>
            <w:tcBorders>
              <w:top w:val="single" w:color="000000" w:sz="4" w:space="0"/>
              <w:left w:val="single" w:color="000000" w:sz="4" w:space="0"/>
              <w:bottom w:val="single" w:color="000000" w:sz="4" w:space="0"/>
              <w:right w:val="single" w:color="000000" w:sz="4" w:space="0"/>
            </w:tcBorders>
            <w:vAlign w:val="top"/>
          </w:tcPr>
          <w:p/>
        </w:tc>
        <w:tc>
          <w:tcPr>
            <w:tcW w:w="314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left="573"/>
            </w:pPr>
            <w:r>
              <w:rPr>
                <w:rFonts w:hint="eastAsia" w:ascii="宋体" w:hAnsi="宋体" w:cs="宋体"/>
                <w:sz w:val="22"/>
                <w:szCs w:val="22"/>
              </w:rPr>
              <w:t>......</w:t>
            </w:r>
          </w:p>
        </w:tc>
        <w:tc>
          <w:tcPr>
            <w:tcW w:w="161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pPr>
            <w:r>
              <w:rPr>
                <w:rFonts w:hint="eastAsia" w:ascii="宋体" w:hAnsi="宋体" w:cs="宋体"/>
                <w:sz w:val="22"/>
                <w:szCs w:val="22"/>
              </w:rPr>
              <w:t>信息对象</w:t>
            </w:r>
            <w:r>
              <w:rPr>
                <w:rFonts w:ascii="宋体" w:hAnsi="宋体" w:cs="宋体"/>
                <w:spacing w:val="-52"/>
                <w:sz w:val="22"/>
                <w:szCs w:val="22"/>
              </w:rPr>
              <w:t xml:space="preserve"> </w:t>
            </w:r>
            <w:r>
              <w:rPr>
                <w:rFonts w:ascii="Calibri" w:hAnsi="Calibri" w:eastAsia="Times New Roman" w:cs="Calibri"/>
                <w:sz w:val="22"/>
                <w:szCs w:val="22"/>
              </w:rPr>
              <w:t>i</w:t>
            </w:r>
          </w:p>
        </w:tc>
      </w:tr>
      <w:tr>
        <w:tc>
          <w:tcPr>
            <w:tcW w:w="2840" w:type="dxa"/>
            <w:tcBorders>
              <w:top w:val="single" w:color="000000" w:sz="4" w:space="0"/>
              <w:left w:val="single" w:color="000000" w:sz="4" w:space="0"/>
              <w:bottom w:val="single" w:color="000000" w:sz="4" w:space="0"/>
              <w:right w:val="single" w:color="000000" w:sz="4" w:space="0"/>
            </w:tcBorders>
            <w:vAlign w:val="top"/>
          </w:tcPr>
          <w:p/>
        </w:tc>
        <w:tc>
          <w:tcPr>
            <w:tcW w:w="314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信息长度</w:t>
            </w:r>
          </w:p>
        </w:tc>
        <w:tc>
          <w:tcPr>
            <w:tcW w:w="161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463"/>
              <w:rPr>
                <w:rFonts w:ascii="宋体" w:hAnsi="宋体" w:cs="宋体"/>
                <w:sz w:val="22"/>
                <w:szCs w:val="22"/>
              </w:rPr>
            </w:pPr>
          </w:p>
        </w:tc>
      </w:tr>
      <w:tr>
        <w:tc>
          <w:tcPr>
            <w:tcW w:w="284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4"/>
                <w:sz w:val="22"/>
                <w:szCs w:val="22"/>
              </w:rPr>
              <w:t xml:space="preserve"> </w:t>
            </w:r>
            <w:r>
              <w:rPr>
                <w:rFonts w:ascii="Calibri" w:hAnsi="Calibri" w:eastAsia="Times New Roman" w:cs="Calibri"/>
                <w:sz w:val="22"/>
                <w:szCs w:val="22"/>
              </w:rPr>
              <w:t>6</w:t>
            </w:r>
            <w:r>
              <w:rPr>
                <w:rFonts w:hint="eastAsia" w:ascii="宋体" w:hAnsi="宋体" w:cs="宋体"/>
                <w:sz w:val="22"/>
                <w:szCs w:val="22"/>
              </w:rPr>
              <w:t>.</w:t>
            </w:r>
            <w:r>
              <w:rPr>
                <w:rFonts w:ascii="Calibri" w:hAnsi="Calibri" w:eastAsia="Times New Roman" w:cs="Calibri"/>
                <w:sz w:val="22"/>
                <w:szCs w:val="22"/>
              </w:rPr>
              <w:t>1</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314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left="103"/>
            </w:pPr>
            <w:r>
              <w:rPr>
                <w:rFonts w:ascii="Calibri" w:hAnsi="Calibri" w:eastAsia="Times New Roman" w:cs="Calibri"/>
                <w:sz w:val="22"/>
                <w:szCs w:val="22"/>
              </w:rPr>
              <w:t>Value</w:t>
            </w:r>
          </w:p>
        </w:tc>
        <w:tc>
          <w:tcPr>
            <w:tcW w:w="161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463"/>
              <w:rPr>
                <w:rFonts w:ascii="宋体" w:hAnsi="宋体" w:cs="宋体"/>
                <w:sz w:val="22"/>
                <w:szCs w:val="22"/>
              </w:rPr>
            </w:pPr>
          </w:p>
        </w:tc>
      </w:tr>
      <w:tr>
        <w:tc>
          <w:tcPr>
            <w:tcW w:w="284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103"/>
            </w:pPr>
            <w:r>
              <w:rPr>
                <w:rFonts w:hint="eastAsia" w:ascii="宋体" w:hAnsi="宋体" w:cs="宋体"/>
                <w:sz w:val="22"/>
                <w:szCs w:val="22"/>
              </w:rPr>
              <w:t>品质描述词在</w:t>
            </w:r>
            <w:r>
              <w:rPr>
                <w:rFonts w:ascii="宋体" w:hAnsi="宋体" w:cs="宋体"/>
                <w:spacing w:val="-58"/>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7</w:t>
            </w:r>
            <w:r>
              <w:rPr>
                <w:rFonts w:ascii="Calibri" w:hAnsi="Calibri" w:eastAsia="Times New Roman" w:cs="Calibri"/>
                <w:spacing w:val="3"/>
                <w:sz w:val="22"/>
                <w:szCs w:val="22"/>
              </w:rPr>
              <w:t xml:space="preserve"> </w:t>
            </w:r>
            <w:r>
              <w:rPr>
                <w:rFonts w:hint="eastAsia" w:ascii="宋体" w:hAnsi="宋体" w:cs="宋体"/>
                <w:sz w:val="22"/>
                <w:szCs w:val="22"/>
              </w:rPr>
              <w:t>中定义</w:t>
            </w:r>
          </w:p>
        </w:tc>
        <w:tc>
          <w:tcPr>
            <w:tcW w:w="314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103"/>
            </w:pPr>
            <w:r>
              <w:rPr>
                <w:rFonts w:ascii="Calibri" w:hAnsi="Calibri" w:eastAsia="Times New Roman" w:cs="Calibri"/>
                <w:sz w:val="22"/>
                <w:szCs w:val="22"/>
              </w:rPr>
              <w:t>QDS</w:t>
            </w:r>
            <w:r>
              <w:rPr>
                <w:rFonts w:ascii="Calibri" w:hAnsi="Calibri" w:eastAsia="Times New Roman" w:cs="Calibri"/>
                <w:spacing w:val="4"/>
                <w:sz w:val="22"/>
                <w:szCs w:val="22"/>
              </w:rPr>
              <w:t xml:space="preserve"> </w:t>
            </w:r>
            <w:r>
              <w:rPr>
                <w:rFonts w:hint="eastAsia" w:ascii="宋体" w:hAnsi="宋体" w:cs="宋体"/>
                <w:sz w:val="22"/>
                <w:szCs w:val="22"/>
              </w:rPr>
              <w:t>带品质描述</w:t>
            </w:r>
          </w:p>
        </w:tc>
        <w:tc>
          <w:tcPr>
            <w:tcW w:w="161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463"/>
              <w:rPr>
                <w:rFonts w:ascii="宋体" w:hAnsi="宋体" w:cs="宋体"/>
                <w:sz w:val="22"/>
                <w:szCs w:val="22"/>
              </w:rPr>
            </w:pPr>
          </w:p>
        </w:tc>
      </w:tr>
    </w:tbl>
    <w:p>
      <w:pPr>
        <w:pStyle w:val="11"/>
        <w:rPr>
          <w:b/>
        </w:rPr>
      </w:pPr>
      <w:r>
        <w:rPr>
          <w:rFonts w:hint="eastAsia"/>
          <w:b/>
        </w:rPr>
        <w:t>应用服务数据单元</w:t>
      </w:r>
      <w:r>
        <w:rPr>
          <w:b/>
        </w:rPr>
        <w:t>:M_M_NA_1(SQ=1)</w:t>
      </w:r>
    </w:p>
    <w:tbl>
      <w:tblPr>
        <w:tblW w:w="7245" w:type="dxa"/>
        <w:tblInd w:w="10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356"/>
        <w:gridCol w:w="355"/>
        <w:gridCol w:w="356"/>
        <w:gridCol w:w="355"/>
        <w:gridCol w:w="355"/>
        <w:gridCol w:w="355"/>
        <w:gridCol w:w="353"/>
        <w:gridCol w:w="355"/>
        <w:gridCol w:w="2843"/>
        <w:gridCol w:w="1562"/>
      </w:tblGrid>
      <w:tr>
        <w:trPr>
          <w:trHeight w:val="322" w:hRule="exact"/>
        </w:trPr>
        <w:tc>
          <w:tcPr>
            <w:tcW w:w="2840" w:type="dxa"/>
            <w:gridSpan w:val="8"/>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463"/>
            </w:pPr>
            <w:r>
              <w:rPr>
                <w:rFonts w:hint="eastAsia" w:ascii="Microsoft JhengHei" w:hAnsi="Microsoft JhengHei" w:eastAsia="Microsoft JhengHei" w:cs="Microsoft JhengHei"/>
                <w:b/>
                <w:bCs/>
                <w:sz w:val="22"/>
                <w:szCs w:val="22"/>
              </w:rPr>
              <w:t>定义</w:t>
            </w:r>
          </w:p>
        </w:tc>
        <w:tc>
          <w:tcPr>
            <w:tcW w:w="28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463"/>
            </w:pPr>
            <w:r>
              <w:rPr>
                <w:rFonts w:hint="eastAsia" w:ascii="Microsoft JhengHei" w:hAnsi="Microsoft JhengHei" w:eastAsia="Microsoft JhengHei" w:cs="Microsoft JhengHei"/>
                <w:b/>
                <w:bCs/>
                <w:sz w:val="22"/>
                <w:szCs w:val="22"/>
              </w:rPr>
              <w:t>描述</w:t>
            </w:r>
          </w:p>
        </w:tc>
        <w:tc>
          <w:tcPr>
            <w:tcW w:w="156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463"/>
            </w:pPr>
            <w:r>
              <w:rPr>
                <w:rFonts w:hint="eastAsia" w:ascii="Microsoft JhengHei" w:hAnsi="Microsoft JhengHei" w:eastAsia="Microsoft JhengHei" w:cs="Microsoft JhengHei"/>
                <w:b/>
                <w:bCs/>
                <w:sz w:val="22"/>
                <w:szCs w:val="22"/>
              </w:rPr>
              <w:t>备注</w:t>
            </w:r>
          </w:p>
        </w:tc>
      </w:tr>
      <w:tr>
        <w:trPr>
          <w:trHeight w:val="322" w:hRule="exact"/>
        </w:trPr>
        <w:tc>
          <w:tcPr>
            <w:tcW w:w="2840" w:type="dxa"/>
            <w:gridSpan w:val="8"/>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1</w:t>
            </w:r>
            <w:r>
              <w:rPr>
                <w:rFonts w:ascii="Calibri" w:hAnsi="Calibri" w:eastAsia="Times New Roman" w:cs="Calibri"/>
                <w:spacing w:val="5"/>
                <w:sz w:val="22"/>
                <w:szCs w:val="22"/>
              </w:rPr>
              <w:t xml:space="preserve"> </w:t>
            </w:r>
            <w:r>
              <w:rPr>
                <w:rFonts w:hint="eastAsia" w:ascii="宋体" w:hAnsi="宋体" w:cs="宋体"/>
                <w:sz w:val="22"/>
                <w:szCs w:val="22"/>
              </w:rPr>
              <w:t>中定义</w:t>
            </w:r>
          </w:p>
        </w:tc>
        <w:tc>
          <w:tcPr>
            <w:tcW w:w="28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类型标识</w:t>
            </w:r>
            <w:r>
              <w:rPr>
                <w:rFonts w:ascii="Calibri" w:hAnsi="Calibri" w:eastAsia="Times New Roman" w:cs="Calibri"/>
                <w:sz w:val="22"/>
                <w:szCs w:val="22"/>
              </w:rPr>
              <w:t>(TYPE)</w:t>
            </w:r>
          </w:p>
        </w:tc>
        <w:tc>
          <w:tcPr>
            <w:tcW w:w="1562" w:type="dxa"/>
            <w:vMerge w:val="restart"/>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数据单元标识</w:t>
            </w:r>
          </w:p>
        </w:tc>
      </w:tr>
      <w:tr>
        <w:trPr>
          <w:trHeight w:val="322" w:hRule="exact"/>
        </w:trPr>
        <w:tc>
          <w:tcPr>
            <w:tcW w:w="2840" w:type="dxa"/>
            <w:gridSpan w:val="8"/>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5"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2</w:t>
            </w:r>
            <w:r>
              <w:rPr>
                <w:rFonts w:ascii="Calibri" w:hAnsi="Calibri" w:eastAsia="Times New Roman" w:cs="Calibri"/>
                <w:spacing w:val="5"/>
                <w:sz w:val="22"/>
                <w:szCs w:val="22"/>
              </w:rPr>
              <w:t xml:space="preserve"> </w:t>
            </w:r>
            <w:r>
              <w:rPr>
                <w:rFonts w:hint="eastAsia" w:ascii="宋体" w:hAnsi="宋体" w:cs="宋体"/>
                <w:sz w:val="22"/>
                <w:szCs w:val="22"/>
              </w:rPr>
              <w:t>中定义</w:t>
            </w:r>
          </w:p>
        </w:tc>
        <w:tc>
          <w:tcPr>
            <w:tcW w:w="28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5" w:lineRule="exact"/>
              <w:ind w:left="103"/>
            </w:pPr>
            <w:r>
              <w:rPr>
                <w:rFonts w:hint="eastAsia" w:ascii="宋体" w:hAnsi="宋体" w:cs="宋体"/>
                <w:sz w:val="22"/>
                <w:szCs w:val="22"/>
              </w:rPr>
              <w:t>可变结构限定词</w:t>
            </w:r>
            <w:r>
              <w:rPr>
                <w:rFonts w:ascii="Calibri" w:hAnsi="Calibri" w:eastAsia="Times New Roman" w:cs="Calibri"/>
                <w:sz w:val="22"/>
                <w:szCs w:val="22"/>
              </w:rPr>
              <w:t>(VSQ)</w:t>
            </w:r>
          </w:p>
        </w:tc>
        <w:tc>
          <w:tcPr>
            <w:tcW w:w="1562"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5" w:lineRule="exact"/>
              <w:ind w:left="103"/>
            </w:pPr>
          </w:p>
        </w:tc>
      </w:tr>
      <w:tr>
        <w:trPr>
          <w:trHeight w:val="324" w:hRule="exact"/>
        </w:trPr>
        <w:tc>
          <w:tcPr>
            <w:tcW w:w="2840" w:type="dxa"/>
            <w:gridSpan w:val="8"/>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3</w:t>
            </w:r>
            <w:r>
              <w:rPr>
                <w:rFonts w:ascii="Calibri" w:hAnsi="Calibri" w:eastAsia="Times New Roman" w:cs="Calibri"/>
                <w:spacing w:val="5"/>
                <w:sz w:val="22"/>
                <w:szCs w:val="22"/>
              </w:rPr>
              <w:t xml:space="preserve"> </w:t>
            </w:r>
            <w:r>
              <w:rPr>
                <w:rFonts w:hint="eastAsia" w:ascii="宋体" w:hAnsi="宋体" w:cs="宋体"/>
                <w:sz w:val="22"/>
                <w:szCs w:val="22"/>
              </w:rPr>
              <w:t>中定义</w:t>
            </w:r>
          </w:p>
        </w:tc>
        <w:tc>
          <w:tcPr>
            <w:tcW w:w="28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103"/>
            </w:pPr>
            <w:r>
              <w:rPr>
                <w:rFonts w:hint="eastAsia" w:ascii="宋体" w:hAnsi="宋体" w:cs="宋体"/>
                <w:sz w:val="22"/>
                <w:szCs w:val="22"/>
              </w:rPr>
              <w:t>传送原因</w:t>
            </w:r>
            <w:r>
              <w:rPr>
                <w:rFonts w:ascii="Calibri" w:hAnsi="Calibri" w:eastAsia="Times New Roman" w:cs="Calibri"/>
                <w:sz w:val="22"/>
                <w:szCs w:val="22"/>
              </w:rPr>
              <w:t>(COT)</w:t>
            </w:r>
          </w:p>
        </w:tc>
        <w:tc>
          <w:tcPr>
            <w:tcW w:w="1562"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103"/>
            </w:pPr>
          </w:p>
        </w:tc>
      </w:tr>
      <w:tr>
        <w:trPr>
          <w:trHeight w:val="634" w:hRule="exact"/>
        </w:trPr>
        <w:tc>
          <w:tcPr>
            <w:tcW w:w="2840" w:type="dxa"/>
            <w:gridSpan w:val="8"/>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4</w:t>
            </w:r>
            <w:r>
              <w:rPr>
                <w:rFonts w:ascii="Calibri" w:hAnsi="Calibri" w:eastAsia="Times New Roman" w:cs="Calibri"/>
                <w:spacing w:val="5"/>
                <w:sz w:val="22"/>
                <w:szCs w:val="22"/>
              </w:rPr>
              <w:t xml:space="preserve"> </w:t>
            </w:r>
            <w:r>
              <w:rPr>
                <w:rFonts w:hint="eastAsia" w:ascii="宋体" w:hAnsi="宋体" w:cs="宋体"/>
                <w:sz w:val="22"/>
                <w:szCs w:val="22"/>
              </w:rPr>
              <w:t>中定义</w:t>
            </w:r>
          </w:p>
        </w:tc>
        <w:tc>
          <w:tcPr>
            <w:tcW w:w="28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rPr>
                <w:rFonts w:ascii="宋体" w:hAnsi="宋体" w:cs="宋体"/>
                <w:sz w:val="22"/>
                <w:szCs w:val="22"/>
              </w:rPr>
            </w:pPr>
            <w:r>
              <w:rPr>
                <w:rFonts w:hint="eastAsia" w:ascii="宋体" w:hAnsi="宋体" w:cs="宋体"/>
                <w:sz w:val="22"/>
                <w:szCs w:val="22"/>
              </w:rPr>
              <w:t>应用服务数据单元公共地</w:t>
            </w:r>
          </w:p>
          <w:p>
            <w:pPr>
              <w:pStyle w:val="18"/>
              <w:kinsoku w:val="0"/>
              <w:overflowPunct w:val="0"/>
              <w:spacing w:before="24"/>
              <w:ind w:left="103"/>
            </w:pPr>
            <w:r>
              <w:rPr>
                <w:rFonts w:hint="eastAsia" w:ascii="宋体" w:hAnsi="宋体" w:cs="宋体"/>
                <w:sz w:val="22"/>
                <w:szCs w:val="22"/>
              </w:rPr>
              <w:t>址</w:t>
            </w:r>
          </w:p>
        </w:tc>
        <w:tc>
          <w:tcPr>
            <w:tcW w:w="1562"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4"/>
              <w:ind w:left="103"/>
            </w:pPr>
          </w:p>
        </w:tc>
      </w:tr>
      <w:tr>
        <w:trPr>
          <w:trHeight w:val="322" w:hRule="exact"/>
        </w:trPr>
        <w:tc>
          <w:tcPr>
            <w:tcW w:w="2840" w:type="dxa"/>
            <w:gridSpan w:val="8"/>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5</w:t>
            </w:r>
            <w:r>
              <w:rPr>
                <w:rFonts w:ascii="Calibri" w:hAnsi="Calibri" w:eastAsia="Times New Roman" w:cs="Calibri"/>
                <w:spacing w:val="5"/>
                <w:sz w:val="22"/>
                <w:szCs w:val="22"/>
              </w:rPr>
              <w:t xml:space="preserve"> </w:t>
            </w:r>
            <w:r>
              <w:rPr>
                <w:rFonts w:hint="eastAsia" w:ascii="宋体" w:hAnsi="宋体" w:cs="宋体"/>
                <w:sz w:val="22"/>
                <w:szCs w:val="22"/>
              </w:rPr>
              <w:t>中定义</w:t>
            </w:r>
          </w:p>
        </w:tc>
        <w:tc>
          <w:tcPr>
            <w:tcW w:w="28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信息对象地址</w:t>
            </w:r>
          </w:p>
        </w:tc>
        <w:tc>
          <w:tcPr>
            <w:tcW w:w="1562" w:type="dxa"/>
            <w:tcBorders>
              <w:top w:val="single" w:color="000000" w:sz="4" w:space="0"/>
              <w:left w:val="single" w:color="000000" w:sz="4" w:space="0"/>
              <w:bottom w:val="single" w:color="000000" w:sz="4" w:space="0"/>
              <w:right w:val="single" w:color="000000" w:sz="4" w:space="0"/>
            </w:tcBorders>
            <w:vAlign w:val="top"/>
          </w:tcPr>
          <w:p/>
        </w:tc>
      </w:tr>
      <w:tr>
        <w:trPr>
          <w:trHeight w:val="322" w:hRule="exact"/>
        </w:trPr>
        <w:tc>
          <w:tcPr>
            <w:tcW w:w="356" w:type="dxa"/>
            <w:tcBorders>
              <w:top w:val="single" w:color="000000" w:sz="4" w:space="0"/>
              <w:left w:val="single" w:color="000000" w:sz="4" w:space="0"/>
              <w:bottom w:val="single" w:color="000000" w:sz="4" w:space="0"/>
              <w:right w:val="single" w:color="000000" w:sz="4" w:space="0"/>
            </w:tcBorders>
            <w:vAlign w:val="top"/>
          </w:tcPr>
          <w:p/>
        </w:tc>
        <w:tc>
          <w:tcPr>
            <w:tcW w:w="355" w:type="dxa"/>
            <w:tcBorders>
              <w:top w:val="single" w:color="000000" w:sz="4" w:space="0"/>
              <w:left w:val="single" w:color="000000" w:sz="4" w:space="0"/>
              <w:bottom w:val="single" w:color="000000" w:sz="4" w:space="0"/>
              <w:right w:val="single" w:color="000000" w:sz="4" w:space="0"/>
            </w:tcBorders>
            <w:vAlign w:val="top"/>
          </w:tcPr>
          <w:p/>
        </w:tc>
        <w:tc>
          <w:tcPr>
            <w:tcW w:w="356" w:type="dxa"/>
            <w:tcBorders>
              <w:top w:val="single" w:color="000000" w:sz="4" w:space="0"/>
              <w:left w:val="single" w:color="000000" w:sz="4" w:space="0"/>
              <w:bottom w:val="single" w:color="000000" w:sz="4" w:space="0"/>
              <w:right w:val="single" w:color="000000" w:sz="4" w:space="0"/>
            </w:tcBorders>
            <w:vAlign w:val="top"/>
          </w:tcPr>
          <w:p/>
        </w:tc>
        <w:tc>
          <w:tcPr>
            <w:tcW w:w="355" w:type="dxa"/>
            <w:tcBorders>
              <w:top w:val="single" w:color="000000" w:sz="4" w:space="0"/>
              <w:left w:val="single" w:color="000000" w:sz="4" w:space="0"/>
              <w:bottom w:val="single" w:color="000000" w:sz="4" w:space="0"/>
              <w:right w:val="single" w:color="000000" w:sz="4" w:space="0"/>
            </w:tcBorders>
            <w:vAlign w:val="top"/>
          </w:tcPr>
          <w:p/>
        </w:tc>
        <w:tc>
          <w:tcPr>
            <w:tcW w:w="355" w:type="dxa"/>
            <w:tcBorders>
              <w:top w:val="single" w:color="000000" w:sz="4" w:space="0"/>
              <w:left w:val="single" w:color="000000" w:sz="4" w:space="0"/>
              <w:bottom w:val="single" w:color="000000" w:sz="4" w:space="0"/>
              <w:right w:val="single" w:color="000000" w:sz="4" w:space="0"/>
            </w:tcBorders>
            <w:vAlign w:val="top"/>
          </w:tcPr>
          <w:p/>
        </w:tc>
        <w:tc>
          <w:tcPr>
            <w:tcW w:w="355" w:type="dxa"/>
            <w:tcBorders>
              <w:top w:val="single" w:color="000000" w:sz="4" w:space="0"/>
              <w:left w:val="single" w:color="000000" w:sz="4" w:space="0"/>
              <w:bottom w:val="single" w:color="000000" w:sz="4" w:space="0"/>
              <w:right w:val="single" w:color="000000" w:sz="4" w:space="0"/>
            </w:tcBorders>
            <w:vAlign w:val="top"/>
          </w:tcPr>
          <w:p/>
        </w:tc>
        <w:tc>
          <w:tcPr>
            <w:tcW w:w="353" w:type="dxa"/>
            <w:tcBorders>
              <w:top w:val="single" w:color="000000" w:sz="4" w:space="0"/>
              <w:left w:val="single" w:color="000000" w:sz="4" w:space="0"/>
              <w:bottom w:val="single" w:color="000000" w:sz="4" w:space="0"/>
              <w:right w:val="single" w:color="000000" w:sz="4" w:space="0"/>
            </w:tcBorders>
            <w:vAlign w:val="top"/>
          </w:tcPr>
          <w:p/>
        </w:tc>
        <w:tc>
          <w:tcPr>
            <w:tcW w:w="355" w:type="dxa"/>
            <w:tcBorders>
              <w:top w:val="single" w:color="000000" w:sz="4" w:space="0"/>
              <w:left w:val="single" w:color="000000" w:sz="4" w:space="0"/>
              <w:bottom w:val="single" w:color="000000" w:sz="4" w:space="0"/>
              <w:right w:val="single" w:color="000000" w:sz="4" w:space="0"/>
            </w:tcBorders>
            <w:vAlign w:val="top"/>
          </w:tcPr>
          <w:p/>
        </w:tc>
        <w:tc>
          <w:tcPr>
            <w:tcW w:w="28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信息对象长度</w:t>
            </w:r>
          </w:p>
        </w:tc>
        <w:tc>
          <w:tcPr>
            <w:tcW w:w="1562" w:type="dxa"/>
            <w:tcBorders>
              <w:top w:val="single" w:color="000000" w:sz="4" w:space="0"/>
              <w:left w:val="single" w:color="000000" w:sz="4" w:space="0"/>
              <w:bottom w:val="single" w:color="000000" w:sz="4" w:space="0"/>
              <w:right w:val="single" w:color="000000" w:sz="4" w:space="0"/>
            </w:tcBorders>
            <w:vAlign w:val="top"/>
          </w:tcPr>
          <w:p/>
        </w:tc>
      </w:tr>
      <w:tr>
        <w:trPr>
          <w:trHeight w:val="322" w:hRule="exact"/>
        </w:trPr>
        <w:tc>
          <w:tcPr>
            <w:tcW w:w="2840" w:type="dxa"/>
            <w:gridSpan w:val="8"/>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4"/>
                <w:sz w:val="22"/>
                <w:szCs w:val="22"/>
              </w:rPr>
              <w:t xml:space="preserve"> </w:t>
            </w:r>
            <w:r>
              <w:rPr>
                <w:rFonts w:ascii="Calibri" w:hAnsi="Calibri" w:eastAsia="Times New Roman" w:cs="Calibri"/>
                <w:sz w:val="22"/>
                <w:szCs w:val="22"/>
              </w:rPr>
              <w:t>6</w:t>
            </w:r>
            <w:r>
              <w:rPr>
                <w:rFonts w:hint="eastAsia" w:ascii="宋体" w:hAnsi="宋体" w:cs="宋体"/>
                <w:sz w:val="22"/>
                <w:szCs w:val="22"/>
              </w:rPr>
              <w:t>.</w:t>
            </w:r>
            <w:r>
              <w:rPr>
                <w:rFonts w:ascii="Calibri" w:hAnsi="Calibri" w:eastAsia="Times New Roman" w:cs="Calibri"/>
                <w:sz w:val="22"/>
                <w:szCs w:val="22"/>
              </w:rPr>
              <w:t>1</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28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left="463"/>
            </w:pPr>
            <w:r>
              <w:rPr>
                <w:rFonts w:ascii="Calibri" w:hAnsi="Calibri" w:eastAsia="Times New Roman" w:cs="Calibri"/>
                <w:sz w:val="22"/>
                <w:szCs w:val="22"/>
              </w:rPr>
              <w:t>value</w:t>
            </w:r>
          </w:p>
        </w:tc>
        <w:tc>
          <w:tcPr>
            <w:tcW w:w="1562" w:type="dxa"/>
            <w:tcBorders>
              <w:top w:val="single" w:color="000000" w:sz="4" w:space="0"/>
              <w:left w:val="single" w:color="000000" w:sz="4" w:space="0"/>
              <w:bottom w:val="single" w:color="000000" w:sz="4" w:space="0"/>
              <w:right w:val="single" w:color="000000" w:sz="4" w:space="0"/>
            </w:tcBorders>
            <w:vAlign w:val="top"/>
          </w:tcPr>
          <w:p/>
        </w:tc>
      </w:tr>
      <w:tr>
        <w:trPr>
          <w:trHeight w:val="322" w:hRule="exact"/>
        </w:trPr>
        <w:tc>
          <w:tcPr>
            <w:tcW w:w="2840" w:type="dxa"/>
            <w:gridSpan w:val="8"/>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品质描述词在</w:t>
            </w:r>
            <w:r>
              <w:rPr>
                <w:rFonts w:ascii="宋体" w:hAnsi="宋体" w:cs="宋体"/>
                <w:spacing w:val="-58"/>
                <w:sz w:val="22"/>
                <w:szCs w:val="22"/>
              </w:rPr>
              <w:t xml:space="preserve"> </w:t>
            </w:r>
            <w:r>
              <w:rPr>
                <w:rFonts w:ascii="Calibri" w:hAnsi="Calibri" w:eastAsia="Times New Roman" w:cs="Calibri"/>
                <w:sz w:val="22"/>
                <w:szCs w:val="22"/>
              </w:rPr>
              <w:t>7</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7</w:t>
            </w:r>
            <w:r>
              <w:rPr>
                <w:rFonts w:ascii="Calibri" w:hAnsi="Calibri" w:eastAsia="Times New Roman" w:cs="Calibri"/>
                <w:spacing w:val="3"/>
                <w:sz w:val="22"/>
                <w:szCs w:val="22"/>
              </w:rPr>
              <w:t xml:space="preserve"> </w:t>
            </w:r>
            <w:r>
              <w:rPr>
                <w:rFonts w:hint="eastAsia" w:ascii="宋体" w:hAnsi="宋体" w:cs="宋体"/>
                <w:sz w:val="22"/>
                <w:szCs w:val="22"/>
              </w:rPr>
              <w:t>中定义</w:t>
            </w:r>
          </w:p>
        </w:tc>
        <w:tc>
          <w:tcPr>
            <w:tcW w:w="28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ascii="Calibri" w:hAnsi="Calibri" w:eastAsia="Times New Roman" w:cs="Calibri"/>
                <w:sz w:val="22"/>
                <w:szCs w:val="22"/>
              </w:rPr>
              <w:t>QDS</w:t>
            </w:r>
            <w:r>
              <w:rPr>
                <w:rFonts w:ascii="Calibri" w:hAnsi="Calibri" w:eastAsia="Times New Roman" w:cs="Calibri"/>
                <w:spacing w:val="4"/>
                <w:sz w:val="22"/>
                <w:szCs w:val="22"/>
              </w:rPr>
              <w:t xml:space="preserve"> </w:t>
            </w:r>
            <w:r>
              <w:rPr>
                <w:rFonts w:hint="eastAsia" w:ascii="宋体" w:hAnsi="宋体" w:cs="宋体"/>
                <w:sz w:val="22"/>
                <w:szCs w:val="22"/>
              </w:rPr>
              <w:t>带品质描述</w:t>
            </w:r>
          </w:p>
        </w:tc>
        <w:tc>
          <w:tcPr>
            <w:tcW w:w="156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信息对象</w:t>
            </w:r>
            <w:r>
              <w:rPr>
                <w:rFonts w:ascii="宋体" w:hAnsi="宋体" w:cs="宋体"/>
                <w:spacing w:val="-55"/>
                <w:sz w:val="22"/>
                <w:szCs w:val="22"/>
              </w:rPr>
              <w:t xml:space="preserve"> </w:t>
            </w:r>
            <w:r>
              <w:rPr>
                <w:rFonts w:ascii="Calibri" w:hAnsi="Calibri" w:eastAsia="Times New Roman" w:cs="Calibri"/>
                <w:sz w:val="22"/>
                <w:szCs w:val="22"/>
              </w:rPr>
              <w:t>1</w:t>
            </w:r>
          </w:p>
        </w:tc>
      </w:tr>
      <w:tr>
        <w:trPr>
          <w:trHeight w:val="324" w:hRule="exact"/>
        </w:trPr>
        <w:tc>
          <w:tcPr>
            <w:tcW w:w="2840" w:type="dxa"/>
            <w:gridSpan w:val="8"/>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3"/>
              <w:ind w:left="463"/>
            </w:pPr>
            <w:r>
              <w:rPr>
                <w:rFonts w:hint="eastAsia" w:ascii="宋体" w:hAnsi="宋体" w:cs="宋体"/>
                <w:sz w:val="22"/>
                <w:szCs w:val="22"/>
              </w:rPr>
              <w:t>......</w:t>
            </w:r>
          </w:p>
        </w:tc>
        <w:tc>
          <w:tcPr>
            <w:tcW w:w="2843" w:type="dxa"/>
            <w:tcBorders>
              <w:top w:val="single" w:color="000000" w:sz="4" w:space="0"/>
              <w:left w:val="single" w:color="000000" w:sz="4" w:space="0"/>
              <w:bottom w:val="single" w:color="000000" w:sz="4" w:space="0"/>
              <w:right w:val="single" w:color="000000" w:sz="4" w:space="0"/>
            </w:tcBorders>
            <w:vAlign w:val="top"/>
          </w:tcPr>
          <w:p/>
        </w:tc>
        <w:tc>
          <w:tcPr>
            <w:tcW w:w="1562" w:type="dxa"/>
            <w:tcBorders>
              <w:top w:val="single" w:color="000000" w:sz="4" w:space="0"/>
              <w:left w:val="single" w:color="000000" w:sz="4" w:space="0"/>
              <w:bottom w:val="single" w:color="000000" w:sz="4" w:space="0"/>
              <w:right w:val="single" w:color="000000" w:sz="4" w:space="0"/>
            </w:tcBorders>
            <w:vAlign w:val="top"/>
          </w:tcPr>
          <w:p/>
        </w:tc>
      </w:tr>
      <w:tr>
        <w:trPr>
          <w:trHeight w:val="322" w:hRule="exact"/>
        </w:trPr>
        <w:tc>
          <w:tcPr>
            <w:tcW w:w="356" w:type="dxa"/>
            <w:tcBorders>
              <w:top w:val="single" w:color="000000" w:sz="4" w:space="0"/>
              <w:left w:val="single" w:color="000000" w:sz="4" w:space="0"/>
              <w:bottom w:val="single" w:color="000000" w:sz="4" w:space="0"/>
              <w:right w:val="single" w:color="000000" w:sz="4" w:space="0"/>
            </w:tcBorders>
            <w:vAlign w:val="top"/>
          </w:tcPr>
          <w:p/>
        </w:tc>
        <w:tc>
          <w:tcPr>
            <w:tcW w:w="355" w:type="dxa"/>
            <w:tcBorders>
              <w:top w:val="single" w:color="000000" w:sz="4" w:space="0"/>
              <w:left w:val="single" w:color="000000" w:sz="4" w:space="0"/>
              <w:bottom w:val="single" w:color="000000" w:sz="4" w:space="0"/>
              <w:right w:val="single" w:color="000000" w:sz="4" w:space="0"/>
            </w:tcBorders>
            <w:vAlign w:val="top"/>
          </w:tcPr>
          <w:p/>
        </w:tc>
        <w:tc>
          <w:tcPr>
            <w:tcW w:w="356" w:type="dxa"/>
            <w:tcBorders>
              <w:top w:val="single" w:color="000000" w:sz="4" w:space="0"/>
              <w:left w:val="single" w:color="000000" w:sz="4" w:space="0"/>
              <w:bottom w:val="single" w:color="000000" w:sz="4" w:space="0"/>
              <w:right w:val="single" w:color="000000" w:sz="4" w:space="0"/>
            </w:tcBorders>
            <w:vAlign w:val="top"/>
          </w:tcPr>
          <w:p/>
        </w:tc>
        <w:tc>
          <w:tcPr>
            <w:tcW w:w="355" w:type="dxa"/>
            <w:tcBorders>
              <w:top w:val="single" w:color="000000" w:sz="4" w:space="0"/>
              <w:left w:val="single" w:color="000000" w:sz="4" w:space="0"/>
              <w:bottom w:val="single" w:color="000000" w:sz="4" w:space="0"/>
              <w:right w:val="single" w:color="000000" w:sz="4" w:space="0"/>
            </w:tcBorders>
            <w:vAlign w:val="top"/>
          </w:tcPr>
          <w:p/>
        </w:tc>
        <w:tc>
          <w:tcPr>
            <w:tcW w:w="355" w:type="dxa"/>
            <w:tcBorders>
              <w:top w:val="single" w:color="000000" w:sz="4" w:space="0"/>
              <w:left w:val="single" w:color="000000" w:sz="4" w:space="0"/>
              <w:bottom w:val="single" w:color="000000" w:sz="4" w:space="0"/>
              <w:right w:val="single" w:color="000000" w:sz="4" w:space="0"/>
            </w:tcBorders>
            <w:vAlign w:val="top"/>
          </w:tcPr>
          <w:p/>
        </w:tc>
        <w:tc>
          <w:tcPr>
            <w:tcW w:w="355" w:type="dxa"/>
            <w:tcBorders>
              <w:top w:val="single" w:color="000000" w:sz="4" w:space="0"/>
              <w:left w:val="single" w:color="000000" w:sz="4" w:space="0"/>
              <w:bottom w:val="single" w:color="000000" w:sz="4" w:space="0"/>
              <w:right w:val="single" w:color="000000" w:sz="4" w:space="0"/>
            </w:tcBorders>
            <w:vAlign w:val="top"/>
          </w:tcPr>
          <w:p/>
        </w:tc>
        <w:tc>
          <w:tcPr>
            <w:tcW w:w="353" w:type="dxa"/>
            <w:tcBorders>
              <w:top w:val="single" w:color="000000" w:sz="4" w:space="0"/>
              <w:left w:val="single" w:color="000000" w:sz="4" w:space="0"/>
              <w:bottom w:val="single" w:color="000000" w:sz="4" w:space="0"/>
              <w:right w:val="single" w:color="000000" w:sz="4" w:space="0"/>
            </w:tcBorders>
            <w:vAlign w:val="top"/>
          </w:tcPr>
          <w:p/>
        </w:tc>
        <w:tc>
          <w:tcPr>
            <w:tcW w:w="355" w:type="dxa"/>
            <w:tcBorders>
              <w:top w:val="single" w:color="000000" w:sz="4" w:space="0"/>
              <w:left w:val="single" w:color="000000" w:sz="4" w:space="0"/>
              <w:bottom w:val="single" w:color="000000" w:sz="4" w:space="0"/>
              <w:right w:val="single" w:color="000000" w:sz="4" w:space="0"/>
            </w:tcBorders>
            <w:vAlign w:val="top"/>
          </w:tcPr>
          <w:p/>
        </w:tc>
        <w:tc>
          <w:tcPr>
            <w:tcW w:w="28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信息对象长度</w:t>
            </w:r>
          </w:p>
        </w:tc>
        <w:tc>
          <w:tcPr>
            <w:tcW w:w="1562" w:type="dxa"/>
            <w:tcBorders>
              <w:top w:val="single" w:color="000000" w:sz="4" w:space="0"/>
              <w:left w:val="single" w:color="000000" w:sz="4" w:space="0"/>
              <w:bottom w:val="single" w:color="000000" w:sz="4" w:space="0"/>
              <w:right w:val="single" w:color="000000" w:sz="4" w:space="0"/>
            </w:tcBorders>
            <w:vAlign w:val="top"/>
          </w:tcPr>
          <w:p/>
        </w:tc>
      </w:tr>
      <w:tr>
        <w:trPr>
          <w:trHeight w:val="322" w:hRule="exact"/>
        </w:trPr>
        <w:tc>
          <w:tcPr>
            <w:tcW w:w="2840" w:type="dxa"/>
            <w:gridSpan w:val="8"/>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4"/>
                <w:sz w:val="22"/>
                <w:szCs w:val="22"/>
              </w:rPr>
              <w:t xml:space="preserve"> </w:t>
            </w:r>
            <w:r>
              <w:rPr>
                <w:rFonts w:ascii="Calibri" w:hAnsi="Calibri" w:eastAsia="Times New Roman" w:cs="Calibri"/>
                <w:sz w:val="22"/>
                <w:szCs w:val="22"/>
              </w:rPr>
              <w:t>6</w:t>
            </w:r>
            <w:r>
              <w:rPr>
                <w:rFonts w:hint="eastAsia" w:ascii="宋体" w:hAnsi="宋体" w:cs="宋体"/>
                <w:sz w:val="22"/>
                <w:szCs w:val="22"/>
              </w:rPr>
              <w:t>.</w:t>
            </w:r>
            <w:r>
              <w:rPr>
                <w:rFonts w:ascii="Calibri" w:hAnsi="Calibri" w:eastAsia="Times New Roman" w:cs="Calibri"/>
                <w:sz w:val="22"/>
                <w:szCs w:val="22"/>
              </w:rPr>
              <w:t>1</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28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1"/>
              <w:ind w:left="103"/>
            </w:pPr>
            <w:r>
              <w:rPr>
                <w:rFonts w:ascii="Calibri" w:hAnsi="Calibri" w:eastAsia="Times New Roman" w:cs="Calibri"/>
                <w:sz w:val="22"/>
                <w:szCs w:val="22"/>
              </w:rPr>
              <w:t>value</w:t>
            </w:r>
          </w:p>
        </w:tc>
        <w:tc>
          <w:tcPr>
            <w:tcW w:w="1562" w:type="dxa"/>
            <w:tcBorders>
              <w:top w:val="single" w:color="000000" w:sz="4" w:space="0"/>
              <w:left w:val="single" w:color="000000" w:sz="4" w:space="0"/>
              <w:bottom w:val="single" w:color="000000" w:sz="4" w:space="0"/>
              <w:right w:val="single" w:color="000000" w:sz="4" w:space="0"/>
            </w:tcBorders>
            <w:vAlign w:val="top"/>
          </w:tcPr>
          <w:p/>
        </w:tc>
      </w:tr>
      <w:tr>
        <w:trPr>
          <w:trHeight w:val="322" w:hRule="exact"/>
        </w:trPr>
        <w:tc>
          <w:tcPr>
            <w:tcW w:w="2840" w:type="dxa"/>
            <w:gridSpan w:val="8"/>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5" w:lineRule="exact"/>
              <w:ind w:left="103"/>
            </w:pPr>
            <w:r>
              <w:rPr>
                <w:rFonts w:hint="eastAsia" w:ascii="宋体" w:hAnsi="宋体" w:cs="宋体"/>
                <w:sz w:val="22"/>
                <w:szCs w:val="22"/>
              </w:rPr>
              <w:t>品质描述词在</w:t>
            </w:r>
            <w:r>
              <w:rPr>
                <w:rFonts w:ascii="宋体" w:hAnsi="宋体" w:cs="宋体"/>
                <w:spacing w:val="-58"/>
                <w:sz w:val="22"/>
                <w:szCs w:val="22"/>
              </w:rPr>
              <w:t xml:space="preserve"> </w:t>
            </w:r>
            <w:r>
              <w:rPr>
                <w:rFonts w:ascii="Calibri" w:hAnsi="Calibri" w:eastAsia="Times New Roman" w:cs="Calibri"/>
                <w:sz w:val="22"/>
                <w:szCs w:val="22"/>
              </w:rPr>
              <w:t>7</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7</w:t>
            </w:r>
            <w:r>
              <w:rPr>
                <w:rFonts w:ascii="Calibri" w:hAnsi="Calibri" w:eastAsia="Times New Roman" w:cs="Calibri"/>
                <w:spacing w:val="3"/>
                <w:sz w:val="22"/>
                <w:szCs w:val="22"/>
              </w:rPr>
              <w:t xml:space="preserve"> </w:t>
            </w:r>
            <w:r>
              <w:rPr>
                <w:rFonts w:hint="eastAsia" w:ascii="宋体" w:hAnsi="宋体" w:cs="宋体"/>
                <w:sz w:val="22"/>
                <w:szCs w:val="22"/>
              </w:rPr>
              <w:t>中定义</w:t>
            </w:r>
          </w:p>
        </w:tc>
        <w:tc>
          <w:tcPr>
            <w:tcW w:w="28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5" w:lineRule="exact"/>
              <w:ind w:left="103"/>
            </w:pPr>
            <w:r>
              <w:rPr>
                <w:rFonts w:ascii="Calibri" w:hAnsi="Calibri" w:eastAsia="Times New Roman" w:cs="Calibri"/>
                <w:sz w:val="22"/>
                <w:szCs w:val="22"/>
              </w:rPr>
              <w:t>QDS</w:t>
            </w:r>
            <w:r>
              <w:rPr>
                <w:rFonts w:ascii="Calibri" w:hAnsi="Calibri" w:eastAsia="Times New Roman" w:cs="Calibri"/>
                <w:spacing w:val="4"/>
                <w:sz w:val="22"/>
                <w:szCs w:val="22"/>
              </w:rPr>
              <w:t xml:space="preserve"> </w:t>
            </w:r>
            <w:r>
              <w:rPr>
                <w:rFonts w:hint="eastAsia" w:ascii="宋体" w:hAnsi="宋体" w:cs="宋体"/>
                <w:sz w:val="22"/>
                <w:szCs w:val="22"/>
              </w:rPr>
              <w:t>带品质描述</w:t>
            </w:r>
          </w:p>
        </w:tc>
        <w:tc>
          <w:tcPr>
            <w:tcW w:w="156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5" w:lineRule="exact"/>
              <w:ind w:left="103"/>
            </w:pPr>
            <w:r>
              <w:rPr>
                <w:rFonts w:hint="eastAsia" w:ascii="宋体" w:hAnsi="宋体" w:cs="宋体"/>
                <w:sz w:val="22"/>
                <w:szCs w:val="22"/>
              </w:rPr>
              <w:t>信息对象</w:t>
            </w:r>
            <w:r>
              <w:rPr>
                <w:rFonts w:ascii="宋体" w:hAnsi="宋体" w:cs="宋体"/>
                <w:spacing w:val="-52"/>
                <w:sz w:val="22"/>
                <w:szCs w:val="22"/>
              </w:rPr>
              <w:t xml:space="preserve"> </w:t>
            </w:r>
            <w:r>
              <w:rPr>
                <w:rFonts w:ascii="Calibri" w:hAnsi="Calibri" w:eastAsia="Times New Roman" w:cs="Calibri"/>
                <w:sz w:val="22"/>
                <w:szCs w:val="22"/>
              </w:rPr>
              <w:t>i</w:t>
            </w:r>
          </w:p>
        </w:tc>
      </w:tr>
    </w:tbl>
    <w:p>
      <w:pPr>
        <w:pStyle w:val="4"/>
      </w:pPr>
      <w:r>
        <w:rPr>
          <w:rFonts w:hint="eastAsia"/>
        </w:rPr>
        <w:t>类型标识</w:t>
      </w:r>
      <w:r>
        <w:t xml:space="preserve"> 134</w:t>
      </w:r>
      <w:r>
        <w:rPr>
          <w:rFonts w:hint="eastAsia"/>
        </w:rPr>
        <w:t>：</w:t>
      </w:r>
      <w:r>
        <w:t>M_JC_NA_1</w:t>
      </w:r>
    </w:p>
    <w:p>
      <w:pPr>
        <w:pStyle w:val="11"/>
        <w:rPr>
          <w:b/>
        </w:rPr>
      </w:pPr>
      <w:r>
        <w:rPr>
          <w:rFonts w:hint="eastAsia"/>
          <w:b/>
        </w:rPr>
        <w:t>应用服务数据单元</w:t>
      </w:r>
      <w:r>
        <w:rPr>
          <w:b/>
        </w:rPr>
        <w:t>:M_JC_NA_1(SQ=0)</w:t>
      </w:r>
    </w:p>
    <w:tbl>
      <w:tblPr>
        <w:tblW w:w="8099" w:type="dxa"/>
        <w:tblInd w:w="2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839"/>
        <w:gridCol w:w="2842"/>
        <w:gridCol w:w="2418"/>
      </w:tblGrid>
      <w:tr>
        <w:trPr>
          <w:trHeight w:val="322" w:hRule="exact"/>
        </w:trP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463"/>
            </w:pPr>
            <w:bookmarkStart w:id="34" w:name="4.3.6类型标识134：M_JC_NA_1"/>
            <w:bookmarkEnd w:id="34"/>
            <w:r>
              <w:rPr>
                <w:rFonts w:hint="eastAsia" w:ascii="Microsoft JhengHei" w:hAnsi="Microsoft JhengHei" w:eastAsia="Microsoft JhengHei" w:cs="Microsoft JhengHei"/>
                <w:b/>
                <w:bCs/>
                <w:sz w:val="22"/>
                <w:szCs w:val="22"/>
              </w:rPr>
              <w:t>定义</w:t>
            </w:r>
          </w:p>
        </w:tc>
        <w:tc>
          <w:tcPr>
            <w:tcW w:w="284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463"/>
            </w:pPr>
            <w:r>
              <w:rPr>
                <w:rFonts w:hint="eastAsia" w:ascii="Microsoft JhengHei" w:hAnsi="Microsoft JhengHei" w:eastAsia="Microsoft JhengHei" w:cs="Microsoft JhengHei"/>
                <w:b/>
                <w:bCs/>
                <w:sz w:val="22"/>
                <w:szCs w:val="22"/>
              </w:rPr>
              <w:t>描述</w:t>
            </w:r>
          </w:p>
        </w:tc>
        <w:tc>
          <w:tcPr>
            <w:tcW w:w="241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463"/>
            </w:pPr>
            <w:r>
              <w:rPr>
                <w:rFonts w:hint="eastAsia" w:ascii="Microsoft JhengHei" w:hAnsi="Microsoft JhengHei" w:eastAsia="Microsoft JhengHei" w:cs="Microsoft JhengHei"/>
                <w:b/>
                <w:bCs/>
                <w:sz w:val="22"/>
                <w:szCs w:val="22"/>
              </w:rPr>
              <w:t>备注</w:t>
            </w:r>
          </w:p>
        </w:tc>
      </w:tr>
      <w:tr>
        <w:trPr>
          <w:trHeight w:val="322" w:hRule="exact"/>
        </w:trP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1</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284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类型标识</w:t>
            </w:r>
            <w:r>
              <w:rPr>
                <w:rFonts w:ascii="Calibri" w:hAnsi="Calibri" w:eastAsia="Times New Roman" w:cs="Calibri"/>
                <w:sz w:val="22"/>
                <w:szCs w:val="22"/>
              </w:rPr>
              <w:t>(TYPE)</w:t>
            </w:r>
          </w:p>
        </w:tc>
        <w:tc>
          <w:tcPr>
            <w:tcW w:w="2418" w:type="dxa"/>
            <w:vMerge w:val="restart"/>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数据单元标识</w:t>
            </w:r>
          </w:p>
        </w:tc>
      </w:tr>
      <w:tr>
        <w:trPr>
          <w:trHeight w:val="322" w:hRule="exact"/>
        </w:trP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2</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284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可变结构限定词</w:t>
            </w:r>
            <w:r>
              <w:rPr>
                <w:rFonts w:ascii="Calibri" w:hAnsi="Calibri" w:eastAsia="Times New Roman" w:cs="Calibri"/>
                <w:sz w:val="22"/>
                <w:szCs w:val="22"/>
              </w:rPr>
              <w:t>(VSQ)</w:t>
            </w:r>
          </w:p>
        </w:tc>
        <w:tc>
          <w:tcPr>
            <w:tcW w:w="2418"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p>
        </w:tc>
      </w:tr>
      <w:tr>
        <w:trPr>
          <w:trHeight w:val="324" w:hRule="exact"/>
        </w:trP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3</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284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103"/>
            </w:pPr>
            <w:r>
              <w:rPr>
                <w:rFonts w:hint="eastAsia" w:ascii="宋体" w:hAnsi="宋体" w:cs="宋体"/>
                <w:sz w:val="22"/>
                <w:szCs w:val="22"/>
              </w:rPr>
              <w:t>传送原因</w:t>
            </w:r>
            <w:r>
              <w:rPr>
                <w:rFonts w:ascii="Calibri" w:hAnsi="Calibri" w:eastAsia="Times New Roman" w:cs="Calibri"/>
                <w:sz w:val="22"/>
                <w:szCs w:val="22"/>
              </w:rPr>
              <w:t>(COT)</w:t>
            </w:r>
          </w:p>
        </w:tc>
        <w:tc>
          <w:tcPr>
            <w:tcW w:w="2418"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103"/>
            </w:pPr>
          </w:p>
        </w:tc>
      </w:tr>
      <w:tr>
        <w:trPr>
          <w:trHeight w:val="634" w:hRule="exact"/>
        </w:trP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4</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284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rPr>
                <w:rFonts w:ascii="宋体" w:hAnsi="宋体" w:cs="宋体"/>
                <w:sz w:val="22"/>
                <w:szCs w:val="22"/>
              </w:rPr>
            </w:pPr>
            <w:r>
              <w:rPr>
                <w:rFonts w:hint="eastAsia" w:ascii="宋体" w:hAnsi="宋体" w:cs="宋体"/>
                <w:sz w:val="22"/>
                <w:szCs w:val="22"/>
              </w:rPr>
              <w:t>应用服务数据单元公共地</w:t>
            </w:r>
          </w:p>
          <w:p>
            <w:pPr>
              <w:pStyle w:val="18"/>
              <w:kinsoku w:val="0"/>
              <w:overflowPunct w:val="0"/>
              <w:spacing w:before="24"/>
              <w:ind w:left="103"/>
            </w:pPr>
            <w:r>
              <w:rPr>
                <w:rFonts w:hint="eastAsia" w:ascii="宋体" w:hAnsi="宋体" w:cs="宋体"/>
                <w:sz w:val="22"/>
                <w:szCs w:val="22"/>
              </w:rPr>
              <w:t>址</w:t>
            </w:r>
          </w:p>
        </w:tc>
        <w:tc>
          <w:tcPr>
            <w:tcW w:w="2418"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4"/>
              <w:ind w:left="103"/>
            </w:pPr>
          </w:p>
        </w:tc>
      </w:tr>
      <w:tr>
        <w:trPr>
          <w:trHeight w:val="322" w:hRule="exact"/>
        </w:trP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5"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5</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284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7" w:lineRule="exact"/>
              <w:ind w:left="103"/>
            </w:pPr>
            <w:r>
              <w:rPr>
                <w:rFonts w:hint="eastAsia" w:ascii="宋体" w:hAnsi="宋体" w:cs="宋体"/>
                <w:sz w:val="22"/>
                <w:szCs w:val="22"/>
              </w:rPr>
              <w:t>信息对象地址</w:t>
            </w:r>
          </w:p>
        </w:tc>
        <w:tc>
          <w:tcPr>
            <w:tcW w:w="2418" w:type="dxa"/>
            <w:vMerge w:val="restart"/>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5" w:lineRule="exact"/>
              <w:ind w:left="103"/>
            </w:pPr>
            <w:r>
              <w:rPr>
                <w:rFonts w:hint="eastAsia" w:ascii="宋体" w:hAnsi="宋体" w:cs="宋体"/>
                <w:sz w:val="22"/>
                <w:szCs w:val="22"/>
              </w:rPr>
              <w:t>信息对象</w:t>
            </w:r>
            <w:r>
              <w:rPr>
                <w:rFonts w:ascii="宋体" w:hAnsi="宋体" w:cs="宋体"/>
                <w:spacing w:val="-54"/>
                <w:sz w:val="22"/>
                <w:szCs w:val="22"/>
              </w:rPr>
              <w:t xml:space="preserve"> </w:t>
            </w:r>
            <w:r>
              <w:rPr>
                <w:rFonts w:ascii="Calibri" w:hAnsi="Calibri" w:eastAsia="Times New Roman" w:cs="Calibri"/>
                <w:sz w:val="22"/>
                <w:szCs w:val="22"/>
              </w:rPr>
              <w:t>1</w:t>
            </w:r>
          </w:p>
        </w:tc>
      </w:tr>
      <w:tr>
        <w:trPr>
          <w:trHeight w:val="322" w:hRule="exact"/>
        </w:trP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4"/>
                <w:sz w:val="22"/>
                <w:szCs w:val="22"/>
              </w:rPr>
              <w:t xml:space="preserve"> </w:t>
            </w:r>
            <w:r>
              <w:rPr>
                <w:rFonts w:ascii="Calibri" w:hAnsi="Calibri" w:eastAsia="Times New Roman" w:cs="Calibri"/>
                <w:sz w:val="22"/>
                <w:szCs w:val="22"/>
              </w:rPr>
              <w:t>6</w:t>
            </w:r>
            <w:r>
              <w:rPr>
                <w:rFonts w:hint="eastAsia" w:ascii="宋体" w:hAnsi="宋体" w:cs="宋体"/>
                <w:sz w:val="22"/>
                <w:szCs w:val="22"/>
              </w:rPr>
              <w:t>.</w:t>
            </w:r>
            <w:r>
              <w:rPr>
                <w:rFonts w:ascii="Calibri" w:hAnsi="Calibri" w:eastAsia="Times New Roman" w:cs="Calibri"/>
                <w:sz w:val="22"/>
                <w:szCs w:val="22"/>
              </w:rPr>
              <w:t>1</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284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记录类型</w:t>
            </w:r>
          </w:p>
        </w:tc>
        <w:tc>
          <w:tcPr>
            <w:tcW w:w="2418"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p>
        </w:tc>
      </w:tr>
      <w:tr>
        <w:trPr>
          <w:trHeight w:val="322" w:hRule="exact"/>
        </w:trPr>
        <w:tc>
          <w:tcPr>
            <w:tcW w:w="28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品质描述词在</w:t>
            </w:r>
            <w:r>
              <w:rPr>
                <w:rFonts w:ascii="宋体" w:hAnsi="宋体" w:cs="宋体"/>
                <w:spacing w:val="-59"/>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7</w:t>
            </w:r>
            <w:r>
              <w:rPr>
                <w:rFonts w:ascii="Calibri" w:hAnsi="Calibri" w:eastAsia="Times New Roman" w:cs="Calibri"/>
                <w:spacing w:val="3"/>
                <w:sz w:val="22"/>
                <w:szCs w:val="22"/>
              </w:rPr>
              <w:t xml:space="preserve"> </w:t>
            </w:r>
            <w:r>
              <w:rPr>
                <w:rFonts w:hint="eastAsia" w:ascii="宋体" w:hAnsi="宋体" w:cs="宋体"/>
                <w:sz w:val="22"/>
                <w:szCs w:val="22"/>
              </w:rPr>
              <w:t>中定义</w:t>
            </w:r>
          </w:p>
        </w:tc>
        <w:tc>
          <w:tcPr>
            <w:tcW w:w="284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充电桩实时数据类型</w:t>
            </w:r>
          </w:p>
        </w:tc>
        <w:tc>
          <w:tcPr>
            <w:tcW w:w="2418"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p>
        </w:tc>
      </w:tr>
    </w:tbl>
    <w:p>
      <w:pPr>
        <w:pStyle w:val="3"/>
        <w:rPr>
          <w:bCs/>
        </w:rPr>
      </w:pPr>
      <w:bookmarkStart w:id="35" w:name="4.4在控制方向过程信息的应用服务数据单元"/>
      <w:bookmarkEnd w:id="35"/>
      <w:r>
        <w:rPr>
          <w:rFonts w:hint="eastAsia"/>
        </w:rPr>
        <w:t>在控制方向过程信息的应用服务数据单元</w:t>
      </w:r>
      <w:r>
        <w:t xml:space="preserve">  </w:t>
      </w:r>
    </w:p>
    <w:p>
      <w:pPr>
        <w:pStyle w:val="4"/>
      </w:pPr>
      <w:bookmarkStart w:id="36" w:name="4.4.1类型标识100:C_IC_NA_1"/>
      <w:bookmarkEnd w:id="36"/>
      <w:r>
        <w:rPr>
          <w:rFonts w:hint="eastAsia"/>
        </w:rPr>
        <w:t>类型标识</w:t>
      </w:r>
      <w:r>
        <w:t xml:space="preserve"> 100:C_IC_NA_1</w:t>
      </w:r>
    </w:p>
    <w:p>
      <w:pPr>
        <w:pStyle w:val="11"/>
        <w:rPr>
          <w:b/>
        </w:rPr>
      </w:pPr>
      <w:r>
        <w:rPr>
          <w:rFonts w:hint="eastAsia"/>
          <w:b/>
        </w:rPr>
        <w:t>应用服务数据单元</w:t>
      </w:r>
      <w:r>
        <w:rPr>
          <w:b/>
        </w:rPr>
        <w:t>:C_IC_NA_1</w:t>
      </w:r>
    </w:p>
    <w:tbl>
      <w:tblPr>
        <w:tblW w:w="7245" w:type="dxa"/>
        <w:tblInd w:w="92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786"/>
        <w:gridCol w:w="3291"/>
        <w:gridCol w:w="2168"/>
      </w:tblGrid>
      <w:tr>
        <w:trPr>
          <w:trHeight w:val="322" w:hRule="exact"/>
        </w:trPr>
        <w:tc>
          <w:tcPr>
            <w:tcW w:w="178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463"/>
            </w:pPr>
            <w:r>
              <w:rPr>
                <w:rFonts w:hint="eastAsia" w:ascii="Microsoft JhengHei" w:hAnsi="Microsoft JhengHei" w:eastAsia="Microsoft JhengHei" w:cs="Microsoft JhengHei"/>
                <w:b/>
                <w:bCs/>
                <w:sz w:val="22"/>
                <w:szCs w:val="22"/>
              </w:rPr>
              <w:t>定义</w:t>
            </w:r>
          </w:p>
        </w:tc>
        <w:tc>
          <w:tcPr>
            <w:tcW w:w="329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463"/>
            </w:pPr>
            <w:r>
              <w:rPr>
                <w:rFonts w:hint="eastAsia" w:ascii="Microsoft JhengHei" w:hAnsi="Microsoft JhengHei" w:eastAsia="Microsoft JhengHei" w:cs="Microsoft JhengHei"/>
                <w:b/>
                <w:bCs/>
                <w:sz w:val="22"/>
                <w:szCs w:val="22"/>
              </w:rPr>
              <w:t>描述</w:t>
            </w:r>
          </w:p>
        </w:tc>
        <w:tc>
          <w:tcPr>
            <w:tcW w:w="216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463"/>
            </w:pPr>
            <w:r>
              <w:rPr>
                <w:rFonts w:hint="eastAsia" w:ascii="Microsoft JhengHei" w:hAnsi="Microsoft JhengHei" w:eastAsia="Microsoft JhengHei" w:cs="Microsoft JhengHei"/>
                <w:b/>
                <w:bCs/>
                <w:sz w:val="22"/>
                <w:szCs w:val="22"/>
              </w:rPr>
              <w:t>备注</w:t>
            </w:r>
          </w:p>
        </w:tc>
      </w:tr>
      <w:tr>
        <w:trPr>
          <w:trHeight w:val="322" w:hRule="exact"/>
        </w:trPr>
        <w:tc>
          <w:tcPr>
            <w:tcW w:w="178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1</w:t>
            </w:r>
            <w:r>
              <w:rPr>
                <w:rFonts w:ascii="Calibri" w:hAnsi="Calibri" w:eastAsia="Times New Roman" w:cs="Calibri"/>
                <w:spacing w:val="5"/>
                <w:sz w:val="22"/>
                <w:szCs w:val="22"/>
              </w:rPr>
              <w:t xml:space="preserve"> </w:t>
            </w:r>
            <w:r>
              <w:rPr>
                <w:rFonts w:hint="eastAsia" w:ascii="宋体" w:hAnsi="宋体" w:cs="宋体"/>
                <w:sz w:val="22"/>
                <w:szCs w:val="22"/>
              </w:rPr>
              <w:t>中定义</w:t>
            </w:r>
          </w:p>
        </w:tc>
        <w:tc>
          <w:tcPr>
            <w:tcW w:w="329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463"/>
            </w:pPr>
            <w:r>
              <w:rPr>
                <w:rFonts w:hint="eastAsia" w:ascii="宋体" w:hAnsi="宋体" w:cs="宋体"/>
                <w:sz w:val="22"/>
                <w:szCs w:val="22"/>
              </w:rPr>
              <w:t>类型标识</w:t>
            </w:r>
            <w:r>
              <w:rPr>
                <w:rFonts w:ascii="Calibri" w:hAnsi="Calibri" w:eastAsia="Times New Roman" w:cs="Calibri"/>
                <w:sz w:val="22"/>
                <w:szCs w:val="22"/>
              </w:rPr>
              <w:t>(TYPE)</w:t>
            </w:r>
          </w:p>
        </w:tc>
        <w:tc>
          <w:tcPr>
            <w:tcW w:w="2168" w:type="dxa"/>
            <w:vMerge w:val="restart"/>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数据单元标识</w:t>
            </w:r>
          </w:p>
        </w:tc>
      </w:tr>
      <w:tr>
        <w:trPr>
          <w:trHeight w:val="322" w:hRule="exact"/>
        </w:trPr>
        <w:tc>
          <w:tcPr>
            <w:tcW w:w="178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2</w:t>
            </w:r>
            <w:r>
              <w:rPr>
                <w:rFonts w:ascii="Calibri" w:hAnsi="Calibri" w:eastAsia="Times New Roman" w:cs="Calibri"/>
                <w:spacing w:val="5"/>
                <w:sz w:val="22"/>
                <w:szCs w:val="22"/>
              </w:rPr>
              <w:t xml:space="preserve"> </w:t>
            </w:r>
            <w:r>
              <w:rPr>
                <w:rFonts w:hint="eastAsia" w:ascii="宋体" w:hAnsi="宋体" w:cs="宋体"/>
                <w:sz w:val="22"/>
                <w:szCs w:val="22"/>
              </w:rPr>
              <w:t>中定义</w:t>
            </w:r>
          </w:p>
        </w:tc>
        <w:tc>
          <w:tcPr>
            <w:tcW w:w="329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463"/>
            </w:pPr>
            <w:r>
              <w:rPr>
                <w:rFonts w:hint="eastAsia" w:ascii="宋体" w:hAnsi="宋体" w:cs="宋体"/>
                <w:sz w:val="22"/>
                <w:szCs w:val="22"/>
              </w:rPr>
              <w:t>可变结构限定词</w:t>
            </w:r>
            <w:r>
              <w:rPr>
                <w:rFonts w:ascii="Calibri" w:hAnsi="Calibri" w:eastAsia="Times New Roman" w:cs="Calibri"/>
                <w:sz w:val="22"/>
                <w:szCs w:val="22"/>
              </w:rPr>
              <w:t>(VSQ)</w:t>
            </w:r>
          </w:p>
        </w:tc>
        <w:tc>
          <w:tcPr>
            <w:tcW w:w="2168"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463"/>
            </w:pPr>
          </w:p>
        </w:tc>
      </w:tr>
      <w:tr>
        <w:trPr>
          <w:trHeight w:val="322" w:hRule="exact"/>
        </w:trPr>
        <w:tc>
          <w:tcPr>
            <w:tcW w:w="178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3</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329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463"/>
            </w:pPr>
            <w:r>
              <w:rPr>
                <w:rFonts w:hint="eastAsia" w:ascii="宋体" w:hAnsi="宋体" w:cs="宋体"/>
                <w:sz w:val="22"/>
                <w:szCs w:val="22"/>
              </w:rPr>
              <w:t>传送原因</w:t>
            </w:r>
            <w:r>
              <w:rPr>
                <w:rFonts w:ascii="Calibri" w:hAnsi="Calibri" w:eastAsia="Times New Roman" w:cs="Calibri"/>
                <w:sz w:val="22"/>
                <w:szCs w:val="22"/>
              </w:rPr>
              <w:t>(COT)</w:t>
            </w:r>
          </w:p>
        </w:tc>
        <w:tc>
          <w:tcPr>
            <w:tcW w:w="2168"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463"/>
            </w:pPr>
          </w:p>
        </w:tc>
      </w:tr>
      <w:tr>
        <w:trPr>
          <w:trHeight w:val="324" w:hRule="exact"/>
        </w:trPr>
        <w:tc>
          <w:tcPr>
            <w:tcW w:w="178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4</w:t>
            </w:r>
            <w:r>
              <w:rPr>
                <w:rFonts w:ascii="Calibri" w:hAnsi="Calibri" w:eastAsia="Times New Roman" w:cs="Calibri"/>
                <w:spacing w:val="5"/>
                <w:sz w:val="22"/>
                <w:szCs w:val="22"/>
              </w:rPr>
              <w:t xml:space="preserve"> </w:t>
            </w:r>
            <w:r>
              <w:rPr>
                <w:rFonts w:hint="eastAsia" w:ascii="宋体" w:hAnsi="宋体" w:cs="宋体"/>
                <w:sz w:val="22"/>
                <w:szCs w:val="22"/>
              </w:rPr>
              <w:t>中定义</w:t>
            </w:r>
          </w:p>
        </w:tc>
        <w:tc>
          <w:tcPr>
            <w:tcW w:w="329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9" w:lineRule="exact"/>
              <w:ind w:left="463"/>
            </w:pPr>
            <w:r>
              <w:rPr>
                <w:rFonts w:hint="eastAsia" w:ascii="宋体" w:hAnsi="宋体" w:cs="宋体"/>
                <w:sz w:val="22"/>
                <w:szCs w:val="22"/>
              </w:rPr>
              <w:t>应用服务数据单元公共地址</w:t>
            </w:r>
          </w:p>
        </w:tc>
        <w:tc>
          <w:tcPr>
            <w:tcW w:w="2168"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9" w:lineRule="exact"/>
              <w:ind w:left="463"/>
            </w:pPr>
          </w:p>
        </w:tc>
      </w:tr>
      <w:tr>
        <w:trPr>
          <w:trHeight w:val="322" w:hRule="exact"/>
        </w:trPr>
        <w:tc>
          <w:tcPr>
            <w:tcW w:w="178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5</w:t>
            </w:r>
            <w:r>
              <w:rPr>
                <w:rFonts w:ascii="Calibri" w:hAnsi="Calibri" w:eastAsia="Times New Roman" w:cs="Calibri"/>
                <w:spacing w:val="5"/>
                <w:sz w:val="22"/>
                <w:szCs w:val="22"/>
              </w:rPr>
              <w:t xml:space="preserve"> </w:t>
            </w:r>
            <w:r>
              <w:rPr>
                <w:rFonts w:hint="eastAsia" w:ascii="宋体" w:hAnsi="宋体" w:cs="宋体"/>
                <w:sz w:val="22"/>
                <w:szCs w:val="22"/>
              </w:rPr>
              <w:t>中定义</w:t>
            </w:r>
          </w:p>
        </w:tc>
        <w:tc>
          <w:tcPr>
            <w:tcW w:w="329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463"/>
            </w:pPr>
            <w:r>
              <w:rPr>
                <w:rFonts w:hint="eastAsia" w:ascii="宋体" w:hAnsi="宋体" w:cs="宋体"/>
                <w:sz w:val="22"/>
                <w:szCs w:val="22"/>
              </w:rPr>
              <w:t>信息对象地址</w:t>
            </w:r>
          </w:p>
        </w:tc>
        <w:tc>
          <w:tcPr>
            <w:tcW w:w="2168" w:type="dxa"/>
            <w:vMerge w:val="restart"/>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信息对象</w:t>
            </w:r>
          </w:p>
        </w:tc>
      </w:tr>
      <w:tr>
        <w:trPr>
          <w:trHeight w:val="322" w:hRule="exact"/>
        </w:trPr>
        <w:tc>
          <w:tcPr>
            <w:tcW w:w="178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8</w:t>
            </w:r>
            <w:r>
              <w:rPr>
                <w:rFonts w:ascii="Calibri" w:hAnsi="Calibri" w:eastAsia="Times New Roman" w:cs="Calibri"/>
                <w:spacing w:val="5"/>
                <w:sz w:val="22"/>
                <w:szCs w:val="22"/>
              </w:rPr>
              <w:t xml:space="preserve"> </w:t>
            </w:r>
            <w:r>
              <w:rPr>
                <w:rFonts w:hint="eastAsia" w:ascii="宋体" w:hAnsi="宋体" w:cs="宋体"/>
                <w:sz w:val="22"/>
                <w:szCs w:val="22"/>
              </w:rPr>
              <w:t>中定义</w:t>
            </w:r>
          </w:p>
        </w:tc>
        <w:tc>
          <w:tcPr>
            <w:tcW w:w="329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463"/>
            </w:pPr>
            <w:r>
              <w:rPr>
                <w:rFonts w:ascii="Calibri" w:hAnsi="Calibri" w:eastAsia="Times New Roman" w:cs="Calibri"/>
                <w:sz w:val="22"/>
                <w:szCs w:val="22"/>
              </w:rPr>
              <w:t>QOI</w:t>
            </w:r>
            <w:r>
              <w:rPr>
                <w:rFonts w:ascii="Calibri" w:hAnsi="Calibri" w:eastAsia="Times New Roman" w:cs="Calibri"/>
                <w:spacing w:val="6"/>
                <w:sz w:val="22"/>
                <w:szCs w:val="22"/>
              </w:rPr>
              <w:t xml:space="preserve"> </w:t>
            </w:r>
            <w:r>
              <w:rPr>
                <w:rFonts w:hint="eastAsia" w:ascii="宋体" w:hAnsi="宋体" w:cs="宋体"/>
                <w:sz w:val="22"/>
                <w:szCs w:val="22"/>
              </w:rPr>
              <w:t>计数量召唤限定词</w:t>
            </w:r>
          </w:p>
        </w:tc>
        <w:tc>
          <w:tcPr>
            <w:tcW w:w="2168"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463"/>
            </w:pPr>
          </w:p>
        </w:tc>
      </w:tr>
    </w:tbl>
    <w:p>
      <w:pPr>
        <w:pStyle w:val="4"/>
      </w:pPr>
      <w:r>
        <w:rPr>
          <w:rFonts w:hint="eastAsia"/>
        </w:rPr>
        <w:t>类型标识</w:t>
      </w:r>
      <w:r>
        <w:t xml:space="preserve"> 101:C_CI_NA_1</w:t>
      </w:r>
    </w:p>
    <w:p>
      <w:pPr>
        <w:pStyle w:val="11"/>
        <w:rPr>
          <w:b/>
        </w:rPr>
      </w:pPr>
      <w:r>
        <w:rPr>
          <w:rFonts w:hint="eastAsia"/>
          <w:b/>
        </w:rPr>
        <w:t>应用服务数据单元</w:t>
      </w:r>
      <w:r>
        <w:rPr>
          <w:b/>
        </w:rPr>
        <w:t xml:space="preserve">:C_CI_NA_1 </w:t>
      </w:r>
    </w:p>
    <w:tbl>
      <w:tblPr>
        <w:tblW w:w="7060" w:type="dxa"/>
        <w:tblInd w:w="9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671"/>
        <w:gridCol w:w="3161"/>
        <w:gridCol w:w="2228"/>
      </w:tblGrid>
      <w:tr>
        <w:trPr>
          <w:trHeight w:val="322" w:hRule="exact"/>
        </w:trPr>
        <w:tc>
          <w:tcPr>
            <w:tcW w:w="16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463"/>
            </w:pPr>
            <w:bookmarkStart w:id="37" w:name="4.4.2类型标识101:C_CI_NA_1(暂时不用)"/>
            <w:bookmarkEnd w:id="37"/>
            <w:r>
              <w:rPr>
                <w:rFonts w:hint="eastAsia" w:ascii="Microsoft JhengHei" w:hAnsi="Microsoft JhengHei" w:eastAsia="Microsoft JhengHei" w:cs="Microsoft JhengHei"/>
                <w:b/>
                <w:bCs/>
                <w:sz w:val="22"/>
                <w:szCs w:val="22"/>
              </w:rPr>
              <w:t>定义</w:t>
            </w:r>
          </w:p>
        </w:tc>
        <w:tc>
          <w:tcPr>
            <w:tcW w:w="316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463"/>
            </w:pPr>
            <w:r>
              <w:rPr>
                <w:rFonts w:hint="eastAsia" w:ascii="Microsoft JhengHei" w:hAnsi="Microsoft JhengHei" w:eastAsia="Microsoft JhengHei" w:cs="Microsoft JhengHei"/>
                <w:b/>
                <w:bCs/>
                <w:sz w:val="22"/>
                <w:szCs w:val="22"/>
              </w:rPr>
              <w:t>描述</w:t>
            </w:r>
          </w:p>
        </w:tc>
        <w:tc>
          <w:tcPr>
            <w:tcW w:w="222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463"/>
            </w:pPr>
            <w:r>
              <w:rPr>
                <w:rFonts w:hint="eastAsia" w:ascii="Microsoft JhengHei" w:hAnsi="Microsoft JhengHei" w:eastAsia="Microsoft JhengHei" w:cs="Microsoft JhengHei"/>
                <w:b/>
                <w:bCs/>
                <w:sz w:val="22"/>
                <w:szCs w:val="22"/>
              </w:rPr>
              <w:t>备注</w:t>
            </w:r>
          </w:p>
        </w:tc>
      </w:tr>
      <w:tr>
        <w:trPr>
          <w:trHeight w:val="322" w:hRule="exact"/>
        </w:trPr>
        <w:tc>
          <w:tcPr>
            <w:tcW w:w="16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1</w:t>
            </w:r>
            <w:r>
              <w:rPr>
                <w:rFonts w:ascii="Calibri" w:hAnsi="Calibri" w:eastAsia="Times New Roman" w:cs="Calibri"/>
                <w:spacing w:val="5"/>
                <w:sz w:val="22"/>
                <w:szCs w:val="22"/>
              </w:rPr>
              <w:t xml:space="preserve"> </w:t>
            </w:r>
            <w:r>
              <w:rPr>
                <w:rFonts w:hint="eastAsia" w:ascii="宋体" w:hAnsi="宋体" w:cs="宋体"/>
                <w:sz w:val="22"/>
                <w:szCs w:val="22"/>
              </w:rPr>
              <w:t>中定义</w:t>
            </w:r>
          </w:p>
        </w:tc>
        <w:tc>
          <w:tcPr>
            <w:tcW w:w="316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类型标识</w:t>
            </w:r>
            <w:r>
              <w:rPr>
                <w:rFonts w:ascii="Calibri" w:hAnsi="Calibri" w:eastAsia="Times New Roman" w:cs="Calibri"/>
                <w:sz w:val="22"/>
                <w:szCs w:val="22"/>
              </w:rPr>
              <w:t>(TYPE)</w:t>
            </w:r>
          </w:p>
        </w:tc>
        <w:tc>
          <w:tcPr>
            <w:tcW w:w="2228" w:type="dxa"/>
            <w:vMerge w:val="restart"/>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数据单元标识</w:t>
            </w:r>
          </w:p>
        </w:tc>
      </w:tr>
      <w:tr>
        <w:trPr>
          <w:trHeight w:val="324" w:hRule="exact"/>
        </w:trPr>
        <w:tc>
          <w:tcPr>
            <w:tcW w:w="16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2</w:t>
            </w:r>
            <w:r>
              <w:rPr>
                <w:rFonts w:ascii="Calibri" w:hAnsi="Calibri" w:eastAsia="Times New Roman" w:cs="Calibri"/>
                <w:spacing w:val="5"/>
                <w:sz w:val="22"/>
                <w:szCs w:val="22"/>
              </w:rPr>
              <w:t xml:space="preserve"> </w:t>
            </w:r>
            <w:r>
              <w:rPr>
                <w:rFonts w:hint="eastAsia" w:ascii="宋体" w:hAnsi="宋体" w:cs="宋体"/>
                <w:sz w:val="22"/>
                <w:szCs w:val="22"/>
              </w:rPr>
              <w:t>中定义</w:t>
            </w:r>
          </w:p>
        </w:tc>
        <w:tc>
          <w:tcPr>
            <w:tcW w:w="316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103"/>
            </w:pPr>
            <w:r>
              <w:rPr>
                <w:rFonts w:hint="eastAsia" w:ascii="宋体" w:hAnsi="宋体" w:cs="宋体"/>
                <w:sz w:val="22"/>
                <w:szCs w:val="22"/>
              </w:rPr>
              <w:t>可变结构限定词</w:t>
            </w:r>
            <w:r>
              <w:rPr>
                <w:rFonts w:ascii="Calibri" w:hAnsi="Calibri" w:eastAsia="Times New Roman" w:cs="Calibri"/>
                <w:sz w:val="22"/>
                <w:szCs w:val="22"/>
              </w:rPr>
              <w:t>(VSQ)</w:t>
            </w:r>
          </w:p>
        </w:tc>
        <w:tc>
          <w:tcPr>
            <w:tcW w:w="2228"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103"/>
            </w:pPr>
          </w:p>
        </w:tc>
      </w:tr>
      <w:tr>
        <w:trPr>
          <w:trHeight w:val="322" w:hRule="exact"/>
        </w:trPr>
        <w:tc>
          <w:tcPr>
            <w:tcW w:w="16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3</w:t>
            </w:r>
            <w:r>
              <w:rPr>
                <w:rFonts w:ascii="Calibri" w:hAnsi="Calibri" w:eastAsia="Times New Roman" w:cs="Calibri"/>
                <w:spacing w:val="5"/>
                <w:sz w:val="22"/>
                <w:szCs w:val="22"/>
              </w:rPr>
              <w:t xml:space="preserve"> </w:t>
            </w:r>
            <w:r>
              <w:rPr>
                <w:rFonts w:hint="eastAsia" w:ascii="宋体" w:hAnsi="宋体" w:cs="宋体"/>
                <w:sz w:val="22"/>
                <w:szCs w:val="22"/>
              </w:rPr>
              <w:t>中定义</w:t>
            </w:r>
          </w:p>
        </w:tc>
        <w:tc>
          <w:tcPr>
            <w:tcW w:w="316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传送原因</w:t>
            </w:r>
            <w:r>
              <w:rPr>
                <w:rFonts w:ascii="Calibri" w:hAnsi="Calibri" w:eastAsia="Times New Roman" w:cs="Calibri"/>
                <w:sz w:val="22"/>
                <w:szCs w:val="22"/>
              </w:rPr>
              <w:t>(COT)</w:t>
            </w:r>
          </w:p>
        </w:tc>
        <w:tc>
          <w:tcPr>
            <w:tcW w:w="2228"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p>
        </w:tc>
      </w:tr>
      <w:tr>
        <w:trPr>
          <w:trHeight w:val="322" w:hRule="exact"/>
        </w:trPr>
        <w:tc>
          <w:tcPr>
            <w:tcW w:w="16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4</w:t>
            </w:r>
            <w:r>
              <w:rPr>
                <w:rFonts w:ascii="Calibri" w:hAnsi="Calibri" w:eastAsia="Times New Roman" w:cs="Calibri"/>
                <w:spacing w:val="5"/>
                <w:sz w:val="22"/>
                <w:szCs w:val="22"/>
              </w:rPr>
              <w:t xml:space="preserve"> </w:t>
            </w:r>
            <w:r>
              <w:rPr>
                <w:rFonts w:hint="eastAsia" w:ascii="宋体" w:hAnsi="宋体" w:cs="宋体"/>
                <w:sz w:val="22"/>
                <w:szCs w:val="22"/>
              </w:rPr>
              <w:t>中定义</w:t>
            </w:r>
          </w:p>
        </w:tc>
        <w:tc>
          <w:tcPr>
            <w:tcW w:w="316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应用服务数据单元公共地址</w:t>
            </w:r>
          </w:p>
        </w:tc>
        <w:tc>
          <w:tcPr>
            <w:tcW w:w="2228"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p>
        </w:tc>
      </w:tr>
      <w:tr>
        <w:trPr>
          <w:trHeight w:val="322" w:hRule="exact"/>
        </w:trPr>
        <w:tc>
          <w:tcPr>
            <w:tcW w:w="16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5</w:t>
            </w:r>
            <w:r>
              <w:rPr>
                <w:rFonts w:ascii="Calibri" w:hAnsi="Calibri" w:eastAsia="Times New Roman" w:cs="Calibri"/>
                <w:spacing w:val="5"/>
                <w:sz w:val="22"/>
                <w:szCs w:val="22"/>
              </w:rPr>
              <w:t xml:space="preserve"> </w:t>
            </w:r>
            <w:r>
              <w:rPr>
                <w:rFonts w:hint="eastAsia" w:ascii="宋体" w:hAnsi="宋体" w:cs="宋体"/>
                <w:sz w:val="22"/>
                <w:szCs w:val="22"/>
              </w:rPr>
              <w:t>中定义</w:t>
            </w:r>
          </w:p>
        </w:tc>
        <w:tc>
          <w:tcPr>
            <w:tcW w:w="316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信息对象地址</w:t>
            </w:r>
          </w:p>
        </w:tc>
        <w:tc>
          <w:tcPr>
            <w:tcW w:w="2228" w:type="dxa"/>
            <w:vMerge w:val="restart"/>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信息对象</w:t>
            </w:r>
          </w:p>
        </w:tc>
      </w:tr>
      <w:tr>
        <w:trPr>
          <w:trHeight w:val="322" w:hRule="exact"/>
        </w:trPr>
        <w:tc>
          <w:tcPr>
            <w:tcW w:w="16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9</w:t>
            </w:r>
            <w:r>
              <w:rPr>
                <w:rFonts w:ascii="Calibri" w:hAnsi="Calibri" w:eastAsia="Times New Roman" w:cs="Calibri"/>
                <w:spacing w:val="5"/>
                <w:sz w:val="22"/>
                <w:szCs w:val="22"/>
              </w:rPr>
              <w:t xml:space="preserve"> </w:t>
            </w:r>
            <w:r>
              <w:rPr>
                <w:rFonts w:hint="eastAsia" w:ascii="宋体" w:hAnsi="宋体" w:cs="宋体"/>
                <w:sz w:val="22"/>
                <w:szCs w:val="22"/>
              </w:rPr>
              <w:t>中定义</w:t>
            </w:r>
          </w:p>
        </w:tc>
        <w:tc>
          <w:tcPr>
            <w:tcW w:w="316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ascii="Calibri" w:hAnsi="Calibri" w:eastAsia="Times New Roman" w:cs="Calibri"/>
                <w:sz w:val="22"/>
                <w:szCs w:val="22"/>
              </w:rPr>
              <w:t>QCC</w:t>
            </w:r>
            <w:r>
              <w:rPr>
                <w:rFonts w:ascii="Calibri" w:hAnsi="Calibri" w:eastAsia="Times New Roman" w:cs="Calibri"/>
                <w:spacing w:val="6"/>
                <w:sz w:val="22"/>
                <w:szCs w:val="22"/>
              </w:rPr>
              <w:t xml:space="preserve"> </w:t>
            </w:r>
            <w:r>
              <w:rPr>
                <w:rFonts w:hint="eastAsia" w:ascii="宋体" w:hAnsi="宋体" w:cs="宋体"/>
                <w:sz w:val="22"/>
                <w:szCs w:val="22"/>
              </w:rPr>
              <w:t>计数量召唤限定词</w:t>
            </w:r>
          </w:p>
        </w:tc>
        <w:tc>
          <w:tcPr>
            <w:tcW w:w="2228"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p>
        </w:tc>
      </w:tr>
    </w:tbl>
    <w:p>
      <w:pPr>
        <w:pStyle w:val="4"/>
      </w:pPr>
      <w:r>
        <w:rPr>
          <w:rFonts w:hint="eastAsia"/>
        </w:rPr>
        <w:t>类型标识</w:t>
      </w:r>
      <w:r>
        <w:t xml:space="preserve"> 103:C_CS_NA_1</w:t>
      </w:r>
    </w:p>
    <w:p>
      <w:pPr>
        <w:pStyle w:val="11"/>
        <w:rPr>
          <w:b/>
        </w:rPr>
      </w:pPr>
      <w:r>
        <w:rPr>
          <w:b/>
        </w:rPr>
        <w:t xml:space="preserve">   </w:t>
      </w:r>
      <w:r>
        <w:rPr>
          <w:rFonts w:hint="eastAsia"/>
          <w:b/>
        </w:rPr>
        <w:t>应用服务数据单元</w:t>
      </w:r>
      <w:r>
        <w:rPr>
          <w:b/>
        </w:rPr>
        <w:t>:C_CS_NA_1</w:t>
      </w:r>
    </w:p>
    <w:tbl>
      <w:tblPr>
        <w:tblW w:w="6817" w:type="dxa"/>
        <w:tblInd w:w="9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695"/>
        <w:gridCol w:w="2988"/>
        <w:gridCol w:w="2134"/>
      </w:tblGrid>
      <w:tr>
        <w:trPr>
          <w:trHeight w:val="322" w:hRule="exact"/>
        </w:trPr>
        <w:tc>
          <w:tcPr>
            <w:tcW w:w="169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463"/>
            </w:pPr>
            <w:bookmarkStart w:id="38" w:name="4.4.3类型标识103:C_CS_NA_1"/>
            <w:bookmarkEnd w:id="38"/>
            <w:r>
              <w:rPr>
                <w:rFonts w:hint="eastAsia" w:ascii="Microsoft JhengHei" w:hAnsi="Microsoft JhengHei" w:eastAsia="Microsoft JhengHei" w:cs="Microsoft JhengHei"/>
                <w:b/>
                <w:bCs/>
                <w:sz w:val="22"/>
                <w:szCs w:val="22"/>
              </w:rPr>
              <w:t>定义</w:t>
            </w:r>
          </w:p>
        </w:tc>
        <w:tc>
          <w:tcPr>
            <w:tcW w:w="298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463"/>
            </w:pPr>
            <w:r>
              <w:rPr>
                <w:rFonts w:hint="eastAsia" w:ascii="Microsoft JhengHei" w:hAnsi="Microsoft JhengHei" w:eastAsia="Microsoft JhengHei" w:cs="Microsoft JhengHei"/>
                <w:b/>
                <w:bCs/>
                <w:sz w:val="22"/>
                <w:szCs w:val="22"/>
              </w:rPr>
              <w:t>描述</w:t>
            </w:r>
          </w:p>
        </w:tc>
        <w:tc>
          <w:tcPr>
            <w:tcW w:w="213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463"/>
            </w:pPr>
            <w:r>
              <w:rPr>
                <w:rFonts w:hint="eastAsia" w:ascii="Microsoft JhengHei" w:hAnsi="Microsoft JhengHei" w:eastAsia="Microsoft JhengHei" w:cs="Microsoft JhengHei"/>
                <w:b/>
                <w:bCs/>
                <w:sz w:val="22"/>
                <w:szCs w:val="22"/>
              </w:rPr>
              <w:t>备注</w:t>
            </w:r>
          </w:p>
        </w:tc>
      </w:tr>
      <w:tr>
        <w:trPr>
          <w:trHeight w:val="322" w:hRule="exact"/>
        </w:trPr>
        <w:tc>
          <w:tcPr>
            <w:tcW w:w="169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1</w:t>
            </w:r>
            <w:r>
              <w:rPr>
                <w:rFonts w:ascii="Calibri" w:hAnsi="Calibri" w:eastAsia="Times New Roman" w:cs="Calibri"/>
                <w:spacing w:val="5"/>
                <w:sz w:val="22"/>
                <w:szCs w:val="22"/>
              </w:rPr>
              <w:t xml:space="preserve"> </w:t>
            </w:r>
            <w:r>
              <w:rPr>
                <w:rFonts w:hint="eastAsia" w:ascii="宋体" w:hAnsi="宋体" w:cs="宋体"/>
                <w:sz w:val="22"/>
                <w:szCs w:val="22"/>
              </w:rPr>
              <w:t>中定义</w:t>
            </w:r>
          </w:p>
        </w:tc>
        <w:tc>
          <w:tcPr>
            <w:tcW w:w="298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类型标识</w:t>
            </w:r>
            <w:r>
              <w:rPr>
                <w:rFonts w:ascii="Calibri" w:hAnsi="Calibri" w:eastAsia="Times New Roman" w:cs="Calibri"/>
                <w:sz w:val="22"/>
                <w:szCs w:val="22"/>
              </w:rPr>
              <w:t>(TYPE)</w:t>
            </w:r>
          </w:p>
        </w:tc>
        <w:tc>
          <w:tcPr>
            <w:tcW w:w="2134" w:type="dxa"/>
            <w:vMerge w:val="restart"/>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数据单元标识</w:t>
            </w:r>
          </w:p>
        </w:tc>
      </w:tr>
      <w:tr>
        <w:trPr>
          <w:trHeight w:val="322" w:hRule="exact"/>
        </w:trPr>
        <w:tc>
          <w:tcPr>
            <w:tcW w:w="169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2</w:t>
            </w:r>
            <w:r>
              <w:rPr>
                <w:rFonts w:ascii="Calibri" w:hAnsi="Calibri" w:eastAsia="Times New Roman" w:cs="Calibri"/>
                <w:spacing w:val="5"/>
                <w:sz w:val="22"/>
                <w:szCs w:val="22"/>
              </w:rPr>
              <w:t xml:space="preserve"> </w:t>
            </w:r>
            <w:r>
              <w:rPr>
                <w:rFonts w:hint="eastAsia" w:ascii="宋体" w:hAnsi="宋体" w:cs="宋体"/>
                <w:sz w:val="22"/>
                <w:szCs w:val="22"/>
              </w:rPr>
              <w:t>中定义</w:t>
            </w:r>
          </w:p>
        </w:tc>
        <w:tc>
          <w:tcPr>
            <w:tcW w:w="298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可变结构限定词</w:t>
            </w:r>
            <w:r>
              <w:rPr>
                <w:rFonts w:ascii="Calibri" w:hAnsi="Calibri" w:eastAsia="Times New Roman" w:cs="Calibri"/>
                <w:sz w:val="22"/>
                <w:szCs w:val="22"/>
              </w:rPr>
              <w:t>(VSQ)</w:t>
            </w:r>
          </w:p>
        </w:tc>
        <w:tc>
          <w:tcPr>
            <w:tcW w:w="2134"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p>
        </w:tc>
      </w:tr>
      <w:tr>
        <w:trPr>
          <w:trHeight w:val="325" w:hRule="exact"/>
        </w:trPr>
        <w:tc>
          <w:tcPr>
            <w:tcW w:w="169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3</w:t>
            </w:r>
            <w:r>
              <w:rPr>
                <w:rFonts w:ascii="Calibri" w:hAnsi="Calibri" w:eastAsia="Times New Roman" w:cs="Calibri"/>
                <w:spacing w:val="5"/>
                <w:sz w:val="22"/>
                <w:szCs w:val="22"/>
              </w:rPr>
              <w:t xml:space="preserve"> </w:t>
            </w:r>
            <w:r>
              <w:rPr>
                <w:rFonts w:hint="eastAsia" w:ascii="宋体" w:hAnsi="宋体" w:cs="宋体"/>
                <w:sz w:val="22"/>
                <w:szCs w:val="22"/>
              </w:rPr>
              <w:t>中定义</w:t>
            </w:r>
          </w:p>
        </w:tc>
        <w:tc>
          <w:tcPr>
            <w:tcW w:w="298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103"/>
            </w:pPr>
            <w:r>
              <w:rPr>
                <w:rFonts w:hint="eastAsia" w:ascii="宋体" w:hAnsi="宋体" w:cs="宋体"/>
                <w:sz w:val="22"/>
                <w:szCs w:val="22"/>
              </w:rPr>
              <w:t>传送原因</w:t>
            </w:r>
            <w:r>
              <w:rPr>
                <w:rFonts w:ascii="Calibri" w:hAnsi="Calibri" w:eastAsia="Times New Roman" w:cs="Calibri"/>
                <w:sz w:val="22"/>
                <w:szCs w:val="22"/>
              </w:rPr>
              <w:t>(COT)</w:t>
            </w:r>
          </w:p>
        </w:tc>
        <w:tc>
          <w:tcPr>
            <w:tcW w:w="2134"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103"/>
            </w:pPr>
          </w:p>
        </w:tc>
      </w:tr>
      <w:tr>
        <w:trPr>
          <w:trHeight w:val="322" w:hRule="exact"/>
        </w:trPr>
        <w:tc>
          <w:tcPr>
            <w:tcW w:w="169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4</w:t>
            </w:r>
            <w:r>
              <w:rPr>
                <w:rFonts w:ascii="Calibri" w:hAnsi="Calibri" w:eastAsia="Times New Roman" w:cs="Calibri"/>
                <w:spacing w:val="5"/>
                <w:sz w:val="22"/>
                <w:szCs w:val="22"/>
              </w:rPr>
              <w:t xml:space="preserve"> </w:t>
            </w:r>
            <w:r>
              <w:rPr>
                <w:rFonts w:hint="eastAsia" w:ascii="宋体" w:hAnsi="宋体" w:cs="宋体"/>
                <w:sz w:val="22"/>
                <w:szCs w:val="22"/>
              </w:rPr>
              <w:t>中定义</w:t>
            </w:r>
          </w:p>
        </w:tc>
        <w:tc>
          <w:tcPr>
            <w:tcW w:w="298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应用服务数据单元公共地址</w:t>
            </w:r>
          </w:p>
        </w:tc>
        <w:tc>
          <w:tcPr>
            <w:tcW w:w="2134"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p>
        </w:tc>
      </w:tr>
      <w:tr>
        <w:trPr>
          <w:trHeight w:val="322" w:hRule="exact"/>
        </w:trPr>
        <w:tc>
          <w:tcPr>
            <w:tcW w:w="169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5</w:t>
            </w:r>
            <w:r>
              <w:rPr>
                <w:rFonts w:ascii="Calibri" w:hAnsi="Calibri" w:eastAsia="Times New Roman" w:cs="Calibri"/>
                <w:spacing w:val="5"/>
                <w:sz w:val="22"/>
                <w:szCs w:val="22"/>
              </w:rPr>
              <w:t xml:space="preserve"> </w:t>
            </w:r>
            <w:r>
              <w:rPr>
                <w:rFonts w:hint="eastAsia" w:ascii="宋体" w:hAnsi="宋体" w:cs="宋体"/>
                <w:sz w:val="22"/>
                <w:szCs w:val="22"/>
              </w:rPr>
              <w:t>中定义</w:t>
            </w:r>
          </w:p>
        </w:tc>
        <w:tc>
          <w:tcPr>
            <w:tcW w:w="298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信息对象地址</w:t>
            </w:r>
          </w:p>
        </w:tc>
        <w:tc>
          <w:tcPr>
            <w:tcW w:w="2134" w:type="dxa"/>
            <w:vMerge w:val="restart"/>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信息对象</w:t>
            </w:r>
          </w:p>
        </w:tc>
      </w:tr>
      <w:tr>
        <w:trPr>
          <w:trHeight w:val="322" w:hRule="exact"/>
        </w:trPr>
        <w:tc>
          <w:tcPr>
            <w:tcW w:w="169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6</w:t>
            </w:r>
            <w:r>
              <w:rPr>
                <w:rFonts w:ascii="Calibri" w:hAnsi="Calibri" w:eastAsia="Times New Roman" w:cs="Calibri"/>
                <w:spacing w:val="5"/>
                <w:sz w:val="22"/>
                <w:szCs w:val="22"/>
              </w:rPr>
              <w:t xml:space="preserve"> </w:t>
            </w:r>
            <w:r>
              <w:rPr>
                <w:rFonts w:hint="eastAsia" w:ascii="宋体" w:hAnsi="宋体" w:cs="宋体"/>
                <w:sz w:val="22"/>
                <w:szCs w:val="22"/>
              </w:rPr>
              <w:t>中定义</w:t>
            </w:r>
          </w:p>
        </w:tc>
        <w:tc>
          <w:tcPr>
            <w:tcW w:w="298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七个八位组二进制时间</w:t>
            </w:r>
          </w:p>
        </w:tc>
        <w:tc>
          <w:tcPr>
            <w:tcW w:w="2134"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p>
        </w:tc>
      </w:tr>
    </w:tbl>
    <w:p>
      <w:pPr>
        <w:pStyle w:val="4"/>
      </w:pPr>
      <w:bookmarkStart w:id="39" w:name="4.4.4类型标识133:C_SD_NA_1"/>
      <w:bookmarkEnd w:id="39"/>
      <w:r>
        <w:rPr>
          <w:rFonts w:hint="eastAsia"/>
        </w:rPr>
        <w:t>类型标识</w:t>
      </w:r>
      <w:r>
        <w:t xml:space="preserve"> 133:C_SD_NA_1</w:t>
      </w:r>
    </w:p>
    <w:p>
      <w:pPr>
        <w:pStyle w:val="11"/>
        <w:rPr>
          <w:b/>
        </w:rPr>
      </w:pPr>
      <w:r>
        <w:rPr>
          <w:rFonts w:hint="eastAsia"/>
          <w:b/>
        </w:rPr>
        <w:t>应用服务数据单元</w:t>
      </w:r>
      <w:r>
        <w:rPr>
          <w:b/>
        </w:rPr>
        <w:t>:C_SD_NA_1(SQ=0)</w:t>
      </w:r>
    </w:p>
    <w:tbl>
      <w:tblPr>
        <w:tblW w:w="6817" w:type="dxa"/>
        <w:tblInd w:w="9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695"/>
        <w:gridCol w:w="2988"/>
        <w:gridCol w:w="2134"/>
      </w:tblGrid>
      <w:tr>
        <w:trPr>
          <w:trHeight w:val="322" w:hRule="exact"/>
        </w:trPr>
        <w:tc>
          <w:tcPr>
            <w:tcW w:w="169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463"/>
            </w:pPr>
            <w:r>
              <w:rPr>
                <w:rFonts w:hint="eastAsia" w:ascii="Microsoft JhengHei" w:hAnsi="Microsoft JhengHei" w:eastAsia="Microsoft JhengHei" w:cs="Microsoft JhengHei"/>
                <w:b/>
                <w:bCs/>
                <w:sz w:val="22"/>
                <w:szCs w:val="22"/>
              </w:rPr>
              <w:t>定义</w:t>
            </w:r>
          </w:p>
        </w:tc>
        <w:tc>
          <w:tcPr>
            <w:tcW w:w="298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463"/>
            </w:pPr>
            <w:r>
              <w:rPr>
                <w:rFonts w:hint="eastAsia" w:ascii="Microsoft JhengHei" w:hAnsi="Microsoft JhengHei" w:eastAsia="Microsoft JhengHei" w:cs="Microsoft JhengHei"/>
                <w:b/>
                <w:bCs/>
                <w:sz w:val="22"/>
                <w:szCs w:val="22"/>
              </w:rPr>
              <w:t>描述</w:t>
            </w:r>
          </w:p>
        </w:tc>
        <w:tc>
          <w:tcPr>
            <w:tcW w:w="213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463"/>
            </w:pPr>
            <w:r>
              <w:rPr>
                <w:rFonts w:hint="eastAsia" w:ascii="Microsoft JhengHei" w:hAnsi="Microsoft JhengHei" w:eastAsia="Microsoft JhengHei" w:cs="Microsoft JhengHei"/>
                <w:b/>
                <w:bCs/>
                <w:sz w:val="22"/>
                <w:szCs w:val="22"/>
              </w:rPr>
              <w:t>备注</w:t>
            </w:r>
          </w:p>
        </w:tc>
      </w:tr>
      <w:tr>
        <w:trPr>
          <w:trHeight w:val="322" w:hRule="exact"/>
        </w:trPr>
        <w:tc>
          <w:tcPr>
            <w:tcW w:w="169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1</w:t>
            </w:r>
            <w:r>
              <w:rPr>
                <w:rFonts w:ascii="Calibri" w:hAnsi="Calibri" w:eastAsia="Times New Roman" w:cs="Calibri"/>
                <w:spacing w:val="5"/>
                <w:sz w:val="22"/>
                <w:szCs w:val="22"/>
              </w:rPr>
              <w:t xml:space="preserve"> </w:t>
            </w:r>
            <w:r>
              <w:rPr>
                <w:rFonts w:hint="eastAsia" w:ascii="宋体" w:hAnsi="宋体" w:cs="宋体"/>
                <w:sz w:val="22"/>
                <w:szCs w:val="22"/>
              </w:rPr>
              <w:t>中定义</w:t>
            </w:r>
          </w:p>
        </w:tc>
        <w:tc>
          <w:tcPr>
            <w:tcW w:w="298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类型标识</w:t>
            </w:r>
            <w:r>
              <w:rPr>
                <w:rFonts w:ascii="Calibri" w:hAnsi="Calibri" w:eastAsia="Times New Roman" w:cs="Calibri"/>
                <w:sz w:val="22"/>
                <w:szCs w:val="22"/>
              </w:rPr>
              <w:t>(TYPE)</w:t>
            </w:r>
          </w:p>
        </w:tc>
        <w:tc>
          <w:tcPr>
            <w:tcW w:w="2134" w:type="dxa"/>
            <w:vMerge w:val="restart"/>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数据单元标识</w:t>
            </w:r>
          </w:p>
        </w:tc>
      </w:tr>
      <w:tr>
        <w:trPr>
          <w:trHeight w:val="322" w:hRule="exact"/>
        </w:trPr>
        <w:tc>
          <w:tcPr>
            <w:tcW w:w="169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2</w:t>
            </w:r>
            <w:r>
              <w:rPr>
                <w:rFonts w:ascii="Calibri" w:hAnsi="Calibri" w:eastAsia="Times New Roman" w:cs="Calibri"/>
                <w:spacing w:val="5"/>
                <w:sz w:val="22"/>
                <w:szCs w:val="22"/>
              </w:rPr>
              <w:t xml:space="preserve"> </w:t>
            </w:r>
            <w:r>
              <w:rPr>
                <w:rFonts w:hint="eastAsia" w:ascii="宋体" w:hAnsi="宋体" w:cs="宋体"/>
                <w:sz w:val="22"/>
                <w:szCs w:val="22"/>
              </w:rPr>
              <w:t>中定义</w:t>
            </w:r>
          </w:p>
        </w:tc>
        <w:tc>
          <w:tcPr>
            <w:tcW w:w="298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可变结构限定词</w:t>
            </w:r>
            <w:r>
              <w:rPr>
                <w:rFonts w:ascii="Calibri" w:hAnsi="Calibri" w:eastAsia="Times New Roman" w:cs="Calibri"/>
                <w:sz w:val="22"/>
                <w:szCs w:val="22"/>
              </w:rPr>
              <w:t>(VSQ)</w:t>
            </w:r>
          </w:p>
        </w:tc>
        <w:tc>
          <w:tcPr>
            <w:tcW w:w="2134"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p>
        </w:tc>
      </w:tr>
      <w:tr>
        <w:trPr>
          <w:trHeight w:val="325" w:hRule="exact"/>
        </w:trPr>
        <w:tc>
          <w:tcPr>
            <w:tcW w:w="169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3</w:t>
            </w:r>
            <w:r>
              <w:rPr>
                <w:rFonts w:ascii="Calibri" w:hAnsi="Calibri" w:eastAsia="Times New Roman" w:cs="Calibri"/>
                <w:spacing w:val="5"/>
                <w:sz w:val="22"/>
                <w:szCs w:val="22"/>
              </w:rPr>
              <w:t xml:space="preserve"> </w:t>
            </w:r>
            <w:r>
              <w:rPr>
                <w:rFonts w:hint="eastAsia" w:ascii="宋体" w:hAnsi="宋体" w:cs="宋体"/>
                <w:sz w:val="22"/>
                <w:szCs w:val="22"/>
              </w:rPr>
              <w:t>中定义</w:t>
            </w:r>
          </w:p>
        </w:tc>
        <w:tc>
          <w:tcPr>
            <w:tcW w:w="298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传送原因</w:t>
            </w:r>
            <w:r>
              <w:rPr>
                <w:rFonts w:ascii="Calibri" w:hAnsi="Calibri" w:eastAsia="Times New Roman" w:cs="Calibri"/>
                <w:sz w:val="22"/>
                <w:szCs w:val="22"/>
              </w:rPr>
              <w:t>(COT)</w:t>
            </w:r>
          </w:p>
        </w:tc>
        <w:tc>
          <w:tcPr>
            <w:tcW w:w="2134"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103"/>
            </w:pPr>
          </w:p>
        </w:tc>
      </w:tr>
      <w:tr>
        <w:trPr>
          <w:trHeight w:val="322" w:hRule="exact"/>
        </w:trPr>
        <w:tc>
          <w:tcPr>
            <w:tcW w:w="169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4</w:t>
            </w:r>
            <w:r>
              <w:rPr>
                <w:rFonts w:ascii="Calibri" w:hAnsi="Calibri" w:eastAsia="Times New Roman" w:cs="Calibri"/>
                <w:spacing w:val="5"/>
                <w:sz w:val="22"/>
                <w:szCs w:val="22"/>
              </w:rPr>
              <w:t xml:space="preserve"> </w:t>
            </w:r>
            <w:r>
              <w:rPr>
                <w:rFonts w:hint="eastAsia" w:ascii="宋体" w:hAnsi="宋体" w:cs="宋体"/>
                <w:sz w:val="22"/>
                <w:szCs w:val="22"/>
              </w:rPr>
              <w:t>中定义</w:t>
            </w:r>
          </w:p>
        </w:tc>
        <w:tc>
          <w:tcPr>
            <w:tcW w:w="298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9" w:lineRule="exact"/>
              <w:ind w:left="103"/>
            </w:pPr>
            <w:r>
              <w:rPr>
                <w:rFonts w:hint="eastAsia" w:ascii="宋体" w:hAnsi="宋体" w:cs="宋体"/>
                <w:sz w:val="22"/>
                <w:szCs w:val="22"/>
              </w:rPr>
              <w:t>应用服务数据单元公共地址</w:t>
            </w:r>
          </w:p>
        </w:tc>
        <w:tc>
          <w:tcPr>
            <w:tcW w:w="2134"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p>
        </w:tc>
      </w:tr>
      <w:tr>
        <w:trPr>
          <w:trHeight w:val="322" w:hRule="exact"/>
        </w:trPr>
        <w:tc>
          <w:tcPr>
            <w:tcW w:w="169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7"/>
                <w:sz w:val="22"/>
                <w:szCs w:val="22"/>
              </w:rPr>
              <w:t xml:space="preserve"> </w:t>
            </w:r>
            <w:r>
              <w:rPr>
                <w:rFonts w:ascii="Calibri" w:hAnsi="Calibri" w:eastAsia="Times New Roman" w:cs="Calibri"/>
                <w:sz w:val="22"/>
                <w:szCs w:val="22"/>
              </w:rPr>
              <w:t>4</w:t>
            </w:r>
            <w:r>
              <w:rPr>
                <w:rFonts w:hint="eastAsia" w:ascii="宋体" w:hAnsi="宋体" w:cs="宋体"/>
                <w:sz w:val="22"/>
                <w:szCs w:val="22"/>
              </w:rPr>
              <w:t>.</w:t>
            </w:r>
            <w:r>
              <w:rPr>
                <w:rFonts w:ascii="Calibri" w:hAnsi="Calibri" w:eastAsia="Times New Roman" w:cs="Calibri"/>
                <w:sz w:val="22"/>
                <w:szCs w:val="22"/>
              </w:rPr>
              <w:t>2</w:t>
            </w:r>
            <w:r>
              <w:rPr>
                <w:rFonts w:hint="eastAsia" w:ascii="宋体" w:hAnsi="宋体" w:cs="宋体"/>
                <w:sz w:val="22"/>
                <w:szCs w:val="22"/>
              </w:rPr>
              <w:t>.</w:t>
            </w:r>
            <w:r>
              <w:rPr>
                <w:rFonts w:ascii="Calibri" w:hAnsi="Calibri" w:eastAsia="Times New Roman" w:cs="Calibri"/>
                <w:sz w:val="22"/>
                <w:szCs w:val="22"/>
              </w:rPr>
              <w:t>5</w:t>
            </w:r>
            <w:r>
              <w:rPr>
                <w:rFonts w:ascii="Calibri" w:hAnsi="Calibri" w:eastAsia="Times New Roman" w:cs="Calibri"/>
                <w:spacing w:val="5"/>
                <w:sz w:val="22"/>
                <w:szCs w:val="22"/>
              </w:rPr>
              <w:t xml:space="preserve"> </w:t>
            </w:r>
            <w:r>
              <w:rPr>
                <w:rFonts w:hint="eastAsia" w:ascii="宋体" w:hAnsi="宋体" w:cs="宋体"/>
                <w:sz w:val="22"/>
                <w:szCs w:val="22"/>
              </w:rPr>
              <w:t>中定义</w:t>
            </w:r>
          </w:p>
        </w:tc>
        <w:tc>
          <w:tcPr>
            <w:tcW w:w="298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信息对象地址</w:t>
            </w:r>
          </w:p>
        </w:tc>
        <w:tc>
          <w:tcPr>
            <w:tcW w:w="2134" w:type="dxa"/>
            <w:vMerge w:val="restart"/>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信息对象</w:t>
            </w:r>
          </w:p>
        </w:tc>
      </w:tr>
      <w:tr>
        <w:trPr>
          <w:trHeight w:val="322" w:hRule="exact"/>
        </w:trPr>
        <w:tc>
          <w:tcPr>
            <w:tcW w:w="169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pPr>
            <w:r>
              <w:rPr>
                <w:rFonts w:hint="eastAsia" w:ascii="宋体" w:hAnsi="宋体" w:cs="宋体"/>
                <w:sz w:val="22"/>
                <w:szCs w:val="22"/>
              </w:rPr>
              <w:t>在</w:t>
            </w:r>
            <w:r>
              <w:rPr>
                <w:rFonts w:ascii="宋体" w:hAnsi="宋体" w:cs="宋体"/>
                <w:spacing w:val="-54"/>
                <w:sz w:val="22"/>
                <w:szCs w:val="22"/>
              </w:rPr>
              <w:t xml:space="preserve"> </w:t>
            </w:r>
            <w:r>
              <w:rPr>
                <w:rFonts w:ascii="Calibri" w:hAnsi="Calibri" w:eastAsia="Times New Roman" w:cs="Calibri"/>
                <w:sz w:val="22"/>
                <w:szCs w:val="22"/>
              </w:rPr>
              <w:t>6</w:t>
            </w:r>
            <w:r>
              <w:rPr>
                <w:rFonts w:hint="eastAsia" w:ascii="宋体" w:hAnsi="宋体" w:cs="宋体"/>
                <w:sz w:val="22"/>
                <w:szCs w:val="22"/>
              </w:rPr>
              <w:t>.</w:t>
            </w:r>
            <w:r>
              <w:rPr>
                <w:rFonts w:ascii="Calibri" w:hAnsi="Calibri" w:eastAsia="Times New Roman" w:cs="Calibri"/>
                <w:sz w:val="22"/>
                <w:szCs w:val="22"/>
              </w:rPr>
              <w:t>1</w:t>
            </w:r>
            <w:r>
              <w:rPr>
                <w:rFonts w:ascii="Calibri" w:hAnsi="Calibri" w:eastAsia="Times New Roman" w:cs="Calibri"/>
                <w:spacing w:val="4"/>
                <w:sz w:val="22"/>
                <w:szCs w:val="22"/>
              </w:rPr>
              <w:t xml:space="preserve"> </w:t>
            </w:r>
            <w:r>
              <w:rPr>
                <w:rFonts w:hint="eastAsia" w:ascii="宋体" w:hAnsi="宋体" w:cs="宋体"/>
                <w:sz w:val="22"/>
                <w:szCs w:val="22"/>
              </w:rPr>
              <w:t>中定义</w:t>
            </w:r>
          </w:p>
        </w:tc>
        <w:tc>
          <w:tcPr>
            <w:tcW w:w="298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记录类型</w:t>
            </w:r>
          </w:p>
        </w:tc>
        <w:tc>
          <w:tcPr>
            <w:tcW w:w="2134"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p>
        </w:tc>
      </w:tr>
      <w:tr>
        <w:trPr>
          <w:trHeight w:val="322" w:hRule="exact"/>
        </w:trPr>
        <w:tc>
          <w:tcPr>
            <w:tcW w:w="169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在4.5表中定义</w:t>
            </w:r>
          </w:p>
        </w:tc>
        <w:tc>
          <w:tcPr>
            <w:tcW w:w="298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r>
              <w:rPr>
                <w:rFonts w:hint="eastAsia" w:ascii="宋体" w:hAnsi="宋体" w:cs="宋体"/>
                <w:sz w:val="22"/>
                <w:szCs w:val="22"/>
              </w:rPr>
              <w:t>下发数据项</w:t>
            </w:r>
          </w:p>
        </w:tc>
        <w:tc>
          <w:tcPr>
            <w:tcW w:w="213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pPr>
          </w:p>
        </w:tc>
      </w:tr>
    </w:tbl>
    <w:p>
      <w:pPr>
        <w:pStyle w:val="3"/>
      </w:pPr>
      <w:r>
        <w:rPr>
          <w:rFonts w:hint="eastAsia"/>
        </w:rPr>
        <w:t>充电业务编号</w:t>
      </w:r>
    </w:p>
    <w:tbl>
      <w:tblPr>
        <w:tblW w:w="9498" w:type="dxa"/>
        <w:tblInd w:w="-17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560"/>
        <w:gridCol w:w="2977"/>
        <w:gridCol w:w="850"/>
        <w:gridCol w:w="3261"/>
        <w:gridCol w:w="850"/>
      </w:tblGrid>
      <w:tr>
        <w:tc>
          <w:tcPr>
            <w:tcW w:w="1560" w:type="dxa"/>
            <w:tcBorders>
              <w:top w:val="single" w:color="000000" w:sz="4" w:space="0"/>
              <w:left w:val="single" w:color="000000" w:sz="4" w:space="0"/>
              <w:bottom w:val="single" w:color="000000" w:sz="4" w:space="0"/>
              <w:right w:val="single" w:color="000000" w:sz="4" w:space="0"/>
            </w:tcBorders>
            <w:vAlign w:val="center"/>
          </w:tcPr>
          <w:p>
            <w:pPr>
              <w:pStyle w:val="18"/>
              <w:kinsoku w:val="0"/>
              <w:overflowPunct w:val="0"/>
              <w:spacing w:line="360" w:lineRule="auto"/>
              <w:jc w:val="center"/>
              <w:rPr>
                <w:sz w:val="21"/>
                <w:szCs w:val="21"/>
              </w:rPr>
            </w:pPr>
            <w:r>
              <w:rPr>
                <w:rFonts w:hint="eastAsia" w:ascii="宋体" w:hAnsi="宋体" w:eastAsia="宋体" w:cs="Microsoft JhengHei"/>
                <w:b/>
                <w:bCs/>
                <w:sz w:val="21"/>
                <w:szCs w:val="21"/>
              </w:rPr>
              <w:t>业务</w:t>
            </w:r>
          </w:p>
        </w:tc>
        <w:tc>
          <w:tcPr>
            <w:tcW w:w="3827" w:type="dxa"/>
            <w:gridSpan w:val="2"/>
            <w:tcBorders>
              <w:top w:val="single" w:color="000000" w:sz="4" w:space="0"/>
              <w:left w:val="single" w:color="000000" w:sz="4" w:space="0"/>
              <w:bottom w:val="single" w:color="000000" w:sz="4" w:space="0"/>
              <w:right w:val="single" w:color="000000" w:sz="4" w:space="0"/>
            </w:tcBorders>
            <w:vAlign w:val="center"/>
          </w:tcPr>
          <w:p>
            <w:pPr>
              <w:pStyle w:val="18"/>
              <w:kinsoku w:val="0"/>
              <w:overflowPunct w:val="0"/>
              <w:spacing w:line="360" w:lineRule="auto"/>
              <w:jc w:val="center"/>
              <w:rPr>
                <w:rFonts w:ascii="宋体" w:hAnsi="宋体" w:eastAsia="宋体" w:cs="Microsoft JhengHei"/>
                <w:b/>
                <w:bCs/>
                <w:sz w:val="21"/>
                <w:szCs w:val="21"/>
              </w:rPr>
            </w:pPr>
            <w:r>
              <w:rPr>
                <w:rFonts w:hint="eastAsia" w:ascii="宋体" w:hAnsi="宋体" w:eastAsia="宋体" w:cs="Microsoft JhengHei"/>
                <w:b/>
                <w:bCs/>
                <w:sz w:val="21"/>
                <w:szCs w:val="21"/>
              </w:rPr>
              <w:t>监视方向（</w:t>
            </w:r>
            <w:r>
              <w:rPr>
                <w:rFonts w:ascii="宋体" w:hAnsi="宋体" w:eastAsia="宋体" w:cs="Microsoft JhengHei"/>
                <w:b/>
                <w:bCs/>
                <w:sz w:val="21"/>
                <w:szCs w:val="21"/>
              </w:rPr>
              <w:t>130</w:t>
            </w:r>
            <w:r>
              <w:rPr>
                <w:rFonts w:hint="eastAsia" w:ascii="宋体" w:hAnsi="宋体" w:eastAsia="宋体" w:cs="Microsoft JhengHei"/>
                <w:b/>
                <w:bCs/>
                <w:sz w:val="21"/>
                <w:szCs w:val="21"/>
              </w:rPr>
              <w:t>：</w:t>
            </w:r>
            <w:r>
              <w:rPr>
                <w:rFonts w:ascii="宋体" w:hAnsi="宋体" w:eastAsia="宋体" w:cs="Microsoft JhengHei"/>
                <w:b/>
                <w:bCs/>
                <w:sz w:val="21"/>
                <w:szCs w:val="21"/>
              </w:rPr>
              <w:t>M_RE_NA_1</w:t>
            </w:r>
            <w:r>
              <w:rPr>
                <w:rFonts w:hint="eastAsia" w:ascii="宋体" w:hAnsi="宋体" w:eastAsia="宋体" w:cs="Microsoft JhengHei"/>
                <w:b/>
                <w:bCs/>
                <w:sz w:val="21"/>
                <w:szCs w:val="21"/>
              </w:rPr>
              <w:t>）</w:t>
            </w:r>
          </w:p>
        </w:tc>
        <w:tc>
          <w:tcPr>
            <w:tcW w:w="4111" w:type="dxa"/>
            <w:gridSpan w:val="2"/>
            <w:tcBorders>
              <w:top w:val="single" w:color="000000" w:sz="4" w:space="0"/>
              <w:left w:val="single" w:color="000000" w:sz="4" w:space="0"/>
              <w:bottom w:val="single" w:color="000000" w:sz="4" w:space="0"/>
              <w:right w:val="single" w:color="000000" w:sz="4" w:space="0"/>
            </w:tcBorders>
            <w:vAlign w:val="center"/>
          </w:tcPr>
          <w:p>
            <w:pPr>
              <w:pStyle w:val="18"/>
              <w:kinsoku w:val="0"/>
              <w:overflowPunct w:val="0"/>
              <w:spacing w:line="360" w:lineRule="auto"/>
              <w:jc w:val="center"/>
              <w:rPr>
                <w:rFonts w:ascii="宋体" w:hAnsi="宋体" w:eastAsia="宋体" w:cs="Microsoft JhengHei"/>
                <w:b/>
                <w:bCs/>
                <w:sz w:val="21"/>
                <w:szCs w:val="21"/>
              </w:rPr>
            </w:pPr>
            <w:r>
              <w:rPr>
                <w:rFonts w:hint="eastAsia" w:ascii="宋体" w:hAnsi="宋体" w:eastAsia="宋体" w:cs="Microsoft JhengHei"/>
                <w:b/>
                <w:bCs/>
                <w:sz w:val="21"/>
                <w:szCs w:val="21"/>
              </w:rPr>
              <w:t>控制方向（</w:t>
            </w:r>
            <w:r>
              <w:rPr>
                <w:rFonts w:ascii="宋体" w:hAnsi="宋体" w:eastAsia="宋体" w:cs="Microsoft JhengHei"/>
                <w:b/>
                <w:bCs/>
                <w:sz w:val="21"/>
                <w:szCs w:val="21"/>
              </w:rPr>
              <w:t>133:C_SD_NA_1</w:t>
            </w:r>
            <w:r>
              <w:rPr>
                <w:rFonts w:hint="eastAsia" w:ascii="宋体" w:hAnsi="宋体" w:eastAsia="宋体" w:cs="Microsoft JhengHei"/>
                <w:b/>
                <w:bCs/>
                <w:sz w:val="21"/>
                <w:szCs w:val="21"/>
              </w:rPr>
              <w:t>）</w:t>
            </w:r>
          </w:p>
        </w:tc>
      </w:tr>
      <w:tr>
        <w:tc>
          <w:tcPr>
            <w:tcW w:w="1560" w:type="dxa"/>
            <w:vMerge w:val="restart"/>
            <w:tcBorders>
              <w:top w:val="single" w:color="000000" w:sz="4" w:space="0"/>
              <w:left w:val="single" w:color="000000" w:sz="4" w:space="0"/>
              <w:right w:val="single" w:color="000000" w:sz="4" w:space="0"/>
            </w:tcBorders>
            <w:vAlign w:val="center"/>
          </w:tcPr>
          <w:p>
            <w:pPr>
              <w:pStyle w:val="18"/>
              <w:kinsoku w:val="0"/>
              <w:overflowPunct w:val="0"/>
              <w:spacing w:line="294" w:lineRule="exact"/>
              <w:ind w:left="103"/>
              <w:jc w:val="center"/>
              <w:rPr>
                <w:sz w:val="21"/>
                <w:szCs w:val="21"/>
              </w:rPr>
            </w:pPr>
            <w:r>
              <w:rPr>
                <w:sz w:val="21"/>
                <w:szCs w:val="21"/>
              </w:rPr>
              <w:t>费率模型</w:t>
            </w:r>
          </w:p>
        </w:tc>
        <w:tc>
          <w:tcPr>
            <w:tcW w:w="2977" w:type="dxa"/>
            <w:tcBorders>
              <w:top w:val="single" w:color="000000" w:sz="4" w:space="0"/>
              <w:left w:val="single" w:color="000000" w:sz="4" w:space="0"/>
              <w:bottom w:val="single" w:color="000000" w:sz="4" w:space="0"/>
              <w:right w:val="single" w:color="auto" w:sz="4" w:space="0"/>
            </w:tcBorders>
            <w:vAlign w:val="top"/>
          </w:tcPr>
          <w:p>
            <w:pPr>
              <w:pStyle w:val="18"/>
              <w:kinsoku w:val="0"/>
              <w:overflowPunct w:val="0"/>
              <w:spacing w:line="294" w:lineRule="exact"/>
              <w:ind w:left="103"/>
              <w:rPr>
                <w:sz w:val="21"/>
                <w:szCs w:val="21"/>
              </w:rPr>
            </w:pPr>
            <w:r>
              <w:rPr>
                <w:rFonts w:hint="eastAsia"/>
                <w:sz w:val="21"/>
                <w:szCs w:val="21"/>
              </w:rPr>
              <w:t>请求费率数据上行数据</w:t>
            </w:r>
          </w:p>
        </w:tc>
        <w:tc>
          <w:tcPr>
            <w:tcW w:w="850" w:type="dxa"/>
            <w:tcBorders>
              <w:top w:val="single" w:color="000000" w:sz="4" w:space="0"/>
              <w:left w:val="single" w:color="auto" w:sz="4" w:space="0"/>
              <w:bottom w:val="single" w:color="000000" w:sz="4" w:space="0"/>
              <w:right w:val="single" w:color="000000" w:sz="4" w:space="0"/>
            </w:tcBorders>
            <w:vAlign w:val="top"/>
          </w:tcPr>
          <w:p>
            <w:pPr>
              <w:pStyle w:val="18"/>
              <w:kinsoku w:val="0"/>
              <w:overflowPunct w:val="0"/>
              <w:spacing w:line="294" w:lineRule="exact"/>
              <w:jc w:val="center"/>
              <w:rPr>
                <w:sz w:val="21"/>
                <w:szCs w:val="21"/>
              </w:rPr>
            </w:pPr>
            <w:r>
              <w:rPr>
                <w:rFonts w:hint="eastAsia"/>
                <w:sz w:val="21"/>
                <w:szCs w:val="21"/>
              </w:rPr>
              <w:t>1</w:t>
            </w:r>
          </w:p>
        </w:tc>
        <w:tc>
          <w:tcPr>
            <w:tcW w:w="3261" w:type="dxa"/>
            <w:tcBorders>
              <w:top w:val="single" w:color="000000" w:sz="4" w:space="0"/>
              <w:left w:val="single" w:color="000000" w:sz="4" w:space="0"/>
              <w:bottom w:val="single" w:color="auto" w:sz="4" w:space="0"/>
              <w:right w:val="single" w:color="auto" w:sz="4" w:space="0"/>
            </w:tcBorders>
            <w:vAlign w:val="top"/>
          </w:tcPr>
          <w:p>
            <w:pPr>
              <w:pStyle w:val="18"/>
              <w:kinsoku w:val="0"/>
              <w:overflowPunct w:val="0"/>
              <w:spacing w:line="266" w:lineRule="exact"/>
              <w:ind w:left="103"/>
              <w:rPr>
                <w:sz w:val="21"/>
                <w:szCs w:val="21"/>
              </w:rPr>
            </w:pPr>
            <w:r>
              <w:rPr>
                <w:rFonts w:hint="eastAsia"/>
                <w:sz w:val="21"/>
                <w:szCs w:val="21"/>
              </w:rPr>
              <w:t>下发计费模型下行数据</w:t>
            </w:r>
          </w:p>
        </w:tc>
        <w:tc>
          <w:tcPr>
            <w:tcW w:w="850" w:type="dxa"/>
            <w:tcBorders>
              <w:top w:val="single" w:color="000000" w:sz="4" w:space="0"/>
              <w:left w:val="single" w:color="auto" w:sz="4" w:space="0"/>
              <w:bottom w:val="single" w:color="auto" w:sz="4" w:space="0"/>
              <w:right w:val="single" w:color="000000" w:sz="4" w:space="0"/>
            </w:tcBorders>
            <w:vAlign w:val="top"/>
          </w:tcPr>
          <w:p>
            <w:pPr>
              <w:pStyle w:val="18"/>
              <w:kinsoku w:val="0"/>
              <w:overflowPunct w:val="0"/>
              <w:spacing w:line="266" w:lineRule="exact"/>
              <w:jc w:val="center"/>
              <w:rPr>
                <w:sz w:val="21"/>
                <w:szCs w:val="21"/>
              </w:rPr>
            </w:pPr>
            <w:r>
              <w:rPr>
                <w:rFonts w:hint="eastAsia"/>
                <w:sz w:val="21"/>
                <w:szCs w:val="21"/>
              </w:rPr>
              <w:t>1</w:t>
            </w:r>
          </w:p>
        </w:tc>
      </w:tr>
      <w:tr>
        <w:tc>
          <w:tcPr>
            <w:tcW w:w="1560" w:type="dxa"/>
            <w:vMerge w:val="continue"/>
            <w:tcBorders>
              <w:left w:val="single" w:color="000000" w:sz="4" w:space="0"/>
              <w:bottom w:val="single" w:color="000000" w:sz="4" w:space="0"/>
              <w:right w:val="single" w:color="000000" w:sz="4" w:space="0"/>
            </w:tcBorders>
            <w:vAlign w:val="center"/>
          </w:tcPr>
          <w:p>
            <w:pPr>
              <w:pStyle w:val="18"/>
              <w:kinsoku w:val="0"/>
              <w:overflowPunct w:val="0"/>
              <w:spacing w:line="294" w:lineRule="exact"/>
              <w:ind w:left="103"/>
              <w:jc w:val="center"/>
              <w:rPr>
                <w:sz w:val="21"/>
                <w:szCs w:val="21"/>
              </w:rPr>
            </w:pPr>
          </w:p>
        </w:tc>
        <w:tc>
          <w:tcPr>
            <w:tcW w:w="2977" w:type="dxa"/>
            <w:tcBorders>
              <w:top w:val="single" w:color="000000" w:sz="4" w:space="0"/>
              <w:left w:val="single" w:color="000000" w:sz="4" w:space="0"/>
              <w:bottom w:val="single" w:color="000000" w:sz="4" w:space="0"/>
              <w:right w:val="single" w:color="auto" w:sz="4" w:space="0"/>
            </w:tcBorders>
            <w:vAlign w:val="top"/>
          </w:tcPr>
          <w:p>
            <w:pPr>
              <w:pStyle w:val="18"/>
              <w:kinsoku w:val="0"/>
              <w:overflowPunct w:val="0"/>
              <w:spacing w:line="294" w:lineRule="exact"/>
              <w:ind w:left="103"/>
              <w:rPr>
                <w:sz w:val="21"/>
                <w:szCs w:val="21"/>
              </w:rPr>
            </w:pPr>
            <w:r>
              <w:rPr>
                <w:rFonts w:hint="eastAsia"/>
                <w:sz w:val="21"/>
                <w:szCs w:val="21"/>
              </w:rPr>
              <w:t>下发计费模型结果数据</w:t>
            </w:r>
          </w:p>
        </w:tc>
        <w:tc>
          <w:tcPr>
            <w:tcW w:w="850" w:type="dxa"/>
            <w:tcBorders>
              <w:top w:val="single" w:color="000000" w:sz="4" w:space="0"/>
              <w:left w:val="single" w:color="auto" w:sz="4" w:space="0"/>
              <w:bottom w:val="single" w:color="000000" w:sz="4" w:space="0"/>
              <w:right w:val="single" w:color="000000" w:sz="4" w:space="0"/>
            </w:tcBorders>
            <w:vAlign w:val="top"/>
          </w:tcPr>
          <w:p>
            <w:pPr>
              <w:pStyle w:val="18"/>
              <w:kinsoku w:val="0"/>
              <w:overflowPunct w:val="0"/>
              <w:spacing w:line="294" w:lineRule="exact"/>
              <w:jc w:val="center"/>
              <w:rPr>
                <w:sz w:val="21"/>
                <w:szCs w:val="21"/>
              </w:rPr>
            </w:pPr>
            <w:r>
              <w:rPr>
                <w:rFonts w:hint="eastAsia"/>
                <w:sz w:val="21"/>
                <w:szCs w:val="21"/>
              </w:rPr>
              <w:t>2</w:t>
            </w:r>
          </w:p>
        </w:tc>
        <w:tc>
          <w:tcPr>
            <w:tcW w:w="3261" w:type="dxa"/>
            <w:tcBorders>
              <w:top w:val="single" w:color="auto" w:sz="4" w:space="0"/>
              <w:left w:val="single" w:color="000000" w:sz="4" w:space="0"/>
              <w:bottom w:val="single" w:color="auto" w:sz="4" w:space="0"/>
              <w:right w:val="single" w:color="auto" w:sz="4" w:space="0"/>
            </w:tcBorders>
            <w:vAlign w:val="top"/>
          </w:tcPr>
          <w:p>
            <w:pPr>
              <w:pStyle w:val="18"/>
              <w:kinsoku w:val="0"/>
              <w:overflowPunct w:val="0"/>
              <w:spacing w:line="266" w:lineRule="exact"/>
              <w:ind w:left="103"/>
              <w:rPr>
                <w:sz w:val="21"/>
                <w:szCs w:val="21"/>
              </w:rPr>
            </w:pPr>
          </w:p>
        </w:tc>
        <w:tc>
          <w:tcPr>
            <w:tcW w:w="850" w:type="dxa"/>
            <w:tcBorders>
              <w:top w:val="single" w:color="auto" w:sz="4" w:space="0"/>
              <w:left w:val="single" w:color="auto" w:sz="4" w:space="0"/>
              <w:bottom w:val="single" w:color="auto" w:sz="4" w:space="0"/>
              <w:right w:val="single" w:color="000000" w:sz="4" w:space="0"/>
            </w:tcBorders>
            <w:vAlign w:val="top"/>
          </w:tcPr>
          <w:p>
            <w:pPr>
              <w:pStyle w:val="18"/>
              <w:kinsoku w:val="0"/>
              <w:overflowPunct w:val="0"/>
              <w:spacing w:line="266" w:lineRule="exact"/>
              <w:ind w:left="103"/>
              <w:jc w:val="center"/>
              <w:rPr>
                <w:sz w:val="21"/>
                <w:szCs w:val="21"/>
              </w:rPr>
            </w:pPr>
          </w:p>
        </w:tc>
      </w:tr>
      <w:tr>
        <w:tc>
          <w:tcPr>
            <w:tcW w:w="1560" w:type="dxa"/>
            <w:vMerge w:val="restart"/>
            <w:tcBorders>
              <w:top w:val="single" w:color="000000" w:sz="4" w:space="0"/>
              <w:left w:val="single" w:color="000000" w:sz="4" w:space="0"/>
              <w:right w:val="single" w:color="000000" w:sz="4" w:space="0"/>
            </w:tcBorders>
            <w:vAlign w:val="center"/>
          </w:tcPr>
          <w:p>
            <w:pPr>
              <w:pStyle w:val="18"/>
              <w:kinsoku w:val="0"/>
              <w:overflowPunct w:val="0"/>
              <w:spacing w:line="294" w:lineRule="exact"/>
              <w:ind w:left="103"/>
              <w:jc w:val="center"/>
              <w:rPr>
                <w:sz w:val="21"/>
                <w:szCs w:val="21"/>
              </w:rPr>
            </w:pPr>
            <w:r>
              <w:rPr>
                <w:rFonts w:hint="eastAsia"/>
                <w:sz w:val="21"/>
                <w:szCs w:val="21"/>
              </w:rPr>
              <w:t>预约</w:t>
            </w:r>
          </w:p>
        </w:tc>
        <w:tc>
          <w:tcPr>
            <w:tcW w:w="2977" w:type="dxa"/>
            <w:tcBorders>
              <w:top w:val="single" w:color="000000" w:sz="4" w:space="0"/>
              <w:left w:val="single" w:color="000000" w:sz="4" w:space="0"/>
              <w:bottom w:val="single" w:color="000000" w:sz="4" w:space="0"/>
              <w:right w:val="single" w:color="auto" w:sz="4" w:space="0"/>
            </w:tcBorders>
            <w:vAlign w:val="top"/>
          </w:tcPr>
          <w:p>
            <w:pPr>
              <w:pStyle w:val="18"/>
              <w:kinsoku w:val="0"/>
              <w:overflowPunct w:val="0"/>
              <w:spacing w:line="294" w:lineRule="exact"/>
              <w:ind w:left="103"/>
              <w:rPr>
                <w:sz w:val="21"/>
                <w:szCs w:val="21"/>
              </w:rPr>
            </w:pPr>
            <w:r>
              <w:rPr>
                <w:rFonts w:hint="eastAsia"/>
                <w:sz w:val="21"/>
                <w:szCs w:val="21"/>
              </w:rPr>
              <w:t>预约锁定上行应答数据</w:t>
            </w:r>
          </w:p>
        </w:tc>
        <w:tc>
          <w:tcPr>
            <w:tcW w:w="850" w:type="dxa"/>
            <w:tcBorders>
              <w:top w:val="single" w:color="000000" w:sz="4" w:space="0"/>
              <w:left w:val="single" w:color="auto" w:sz="4" w:space="0"/>
              <w:bottom w:val="single" w:color="000000" w:sz="4" w:space="0"/>
              <w:right w:val="single" w:color="000000" w:sz="4" w:space="0"/>
            </w:tcBorders>
            <w:vAlign w:val="top"/>
          </w:tcPr>
          <w:p>
            <w:pPr>
              <w:pStyle w:val="18"/>
              <w:kinsoku w:val="0"/>
              <w:overflowPunct w:val="0"/>
              <w:spacing w:line="294" w:lineRule="exact"/>
              <w:jc w:val="center"/>
              <w:rPr>
                <w:sz w:val="21"/>
                <w:szCs w:val="21"/>
              </w:rPr>
            </w:pPr>
            <w:r>
              <w:rPr>
                <w:rFonts w:hint="eastAsia"/>
                <w:sz w:val="21"/>
                <w:szCs w:val="21"/>
              </w:rPr>
              <w:t>3</w:t>
            </w:r>
          </w:p>
        </w:tc>
        <w:tc>
          <w:tcPr>
            <w:tcW w:w="3261" w:type="dxa"/>
            <w:tcBorders>
              <w:top w:val="single" w:color="auto" w:sz="4" w:space="0"/>
              <w:left w:val="single" w:color="000000" w:sz="4" w:space="0"/>
              <w:bottom w:val="single" w:color="auto" w:sz="4" w:space="0"/>
              <w:right w:val="single" w:color="auto" w:sz="4" w:space="0"/>
            </w:tcBorders>
            <w:vAlign w:val="top"/>
          </w:tcPr>
          <w:p>
            <w:pPr>
              <w:pStyle w:val="18"/>
              <w:kinsoku w:val="0"/>
              <w:overflowPunct w:val="0"/>
              <w:spacing w:line="297" w:lineRule="exact"/>
              <w:ind w:left="103"/>
              <w:rPr>
                <w:sz w:val="21"/>
                <w:szCs w:val="21"/>
              </w:rPr>
            </w:pPr>
            <w:r>
              <w:rPr>
                <w:rFonts w:hint="eastAsia"/>
                <w:sz w:val="21"/>
                <w:szCs w:val="21"/>
              </w:rPr>
              <w:t>预约锁定下行数据</w:t>
            </w:r>
          </w:p>
        </w:tc>
        <w:tc>
          <w:tcPr>
            <w:tcW w:w="850" w:type="dxa"/>
            <w:tcBorders>
              <w:top w:val="single" w:color="auto" w:sz="4" w:space="0"/>
              <w:left w:val="single" w:color="auto" w:sz="4" w:space="0"/>
              <w:bottom w:val="single" w:color="auto" w:sz="4" w:space="0"/>
              <w:right w:val="single" w:color="000000" w:sz="4" w:space="0"/>
            </w:tcBorders>
            <w:vAlign w:val="top"/>
          </w:tcPr>
          <w:p>
            <w:pPr>
              <w:pStyle w:val="18"/>
              <w:kinsoku w:val="0"/>
              <w:overflowPunct w:val="0"/>
              <w:spacing w:line="297" w:lineRule="exact"/>
              <w:jc w:val="center"/>
              <w:rPr>
                <w:sz w:val="21"/>
                <w:szCs w:val="21"/>
              </w:rPr>
            </w:pPr>
            <w:r>
              <w:rPr>
                <w:rFonts w:hint="eastAsia"/>
                <w:sz w:val="21"/>
                <w:szCs w:val="21"/>
              </w:rPr>
              <w:t>3</w:t>
            </w:r>
          </w:p>
        </w:tc>
      </w:tr>
      <w:tr>
        <w:tc>
          <w:tcPr>
            <w:tcW w:w="1560" w:type="dxa"/>
            <w:vMerge w:val="continue"/>
            <w:tcBorders>
              <w:left w:val="single" w:color="000000" w:sz="4" w:space="0"/>
              <w:bottom w:val="single" w:color="000000" w:sz="4" w:space="0"/>
              <w:right w:val="single" w:color="000000" w:sz="4" w:space="0"/>
            </w:tcBorders>
            <w:vAlign w:val="top"/>
          </w:tcPr>
          <w:p>
            <w:pPr>
              <w:pStyle w:val="18"/>
              <w:kinsoku w:val="0"/>
              <w:overflowPunct w:val="0"/>
              <w:spacing w:line="294" w:lineRule="exact"/>
              <w:ind w:left="103"/>
              <w:rPr>
                <w:sz w:val="21"/>
                <w:szCs w:val="21"/>
              </w:rPr>
            </w:pPr>
          </w:p>
        </w:tc>
        <w:tc>
          <w:tcPr>
            <w:tcW w:w="2977" w:type="dxa"/>
            <w:tcBorders>
              <w:top w:val="single" w:color="000000" w:sz="4" w:space="0"/>
              <w:left w:val="single" w:color="000000" w:sz="4" w:space="0"/>
              <w:bottom w:val="single" w:color="000000" w:sz="4" w:space="0"/>
              <w:right w:val="single" w:color="auto" w:sz="4" w:space="0"/>
            </w:tcBorders>
            <w:vAlign w:val="top"/>
          </w:tcPr>
          <w:p>
            <w:pPr>
              <w:pStyle w:val="18"/>
              <w:kinsoku w:val="0"/>
              <w:overflowPunct w:val="0"/>
              <w:spacing w:line="266" w:lineRule="exact"/>
              <w:ind w:left="103"/>
              <w:rPr>
                <w:sz w:val="21"/>
                <w:szCs w:val="21"/>
              </w:rPr>
            </w:pPr>
            <w:r>
              <w:rPr>
                <w:rFonts w:hint="eastAsia"/>
                <w:sz w:val="21"/>
                <w:szCs w:val="21"/>
              </w:rPr>
              <w:t>取消预约上行应答数据</w:t>
            </w:r>
          </w:p>
        </w:tc>
        <w:tc>
          <w:tcPr>
            <w:tcW w:w="850" w:type="dxa"/>
            <w:tcBorders>
              <w:top w:val="single" w:color="000000" w:sz="4" w:space="0"/>
              <w:left w:val="single" w:color="auto" w:sz="4" w:space="0"/>
              <w:bottom w:val="single" w:color="000000" w:sz="4" w:space="0"/>
              <w:right w:val="single" w:color="000000" w:sz="4" w:space="0"/>
            </w:tcBorders>
            <w:vAlign w:val="top"/>
          </w:tcPr>
          <w:p>
            <w:pPr>
              <w:pStyle w:val="18"/>
              <w:kinsoku w:val="0"/>
              <w:overflowPunct w:val="0"/>
              <w:spacing w:line="266" w:lineRule="exact"/>
              <w:jc w:val="center"/>
              <w:rPr>
                <w:sz w:val="21"/>
                <w:szCs w:val="21"/>
              </w:rPr>
            </w:pPr>
            <w:r>
              <w:rPr>
                <w:rFonts w:hint="eastAsia"/>
                <w:sz w:val="21"/>
                <w:szCs w:val="21"/>
              </w:rPr>
              <w:t>4</w:t>
            </w:r>
          </w:p>
        </w:tc>
        <w:tc>
          <w:tcPr>
            <w:tcW w:w="3261" w:type="dxa"/>
            <w:tcBorders>
              <w:top w:val="single" w:color="000000" w:sz="4" w:space="0"/>
              <w:left w:val="single" w:color="000000" w:sz="4" w:space="0"/>
              <w:bottom w:val="single" w:color="auto" w:sz="4" w:space="0"/>
              <w:right w:val="single" w:color="auto" w:sz="4" w:space="0"/>
            </w:tcBorders>
            <w:vAlign w:val="top"/>
          </w:tcPr>
          <w:p>
            <w:pPr>
              <w:pStyle w:val="18"/>
              <w:kinsoku w:val="0"/>
              <w:overflowPunct w:val="0"/>
              <w:spacing w:line="266" w:lineRule="exact"/>
              <w:ind w:left="103"/>
              <w:rPr>
                <w:sz w:val="21"/>
                <w:szCs w:val="21"/>
              </w:rPr>
            </w:pPr>
            <w:r>
              <w:rPr>
                <w:rFonts w:hint="eastAsia"/>
                <w:sz w:val="21"/>
                <w:szCs w:val="21"/>
              </w:rPr>
              <w:t>取消预约下行数据</w:t>
            </w:r>
          </w:p>
        </w:tc>
        <w:tc>
          <w:tcPr>
            <w:tcW w:w="850" w:type="dxa"/>
            <w:tcBorders>
              <w:top w:val="single" w:color="000000" w:sz="4" w:space="0"/>
              <w:left w:val="single" w:color="auto" w:sz="4" w:space="0"/>
              <w:bottom w:val="single" w:color="auto" w:sz="4" w:space="0"/>
              <w:right w:val="single" w:color="000000" w:sz="4" w:space="0"/>
            </w:tcBorders>
            <w:vAlign w:val="top"/>
          </w:tcPr>
          <w:p>
            <w:pPr>
              <w:pStyle w:val="18"/>
              <w:kinsoku w:val="0"/>
              <w:overflowPunct w:val="0"/>
              <w:spacing w:line="266" w:lineRule="exact"/>
              <w:jc w:val="center"/>
              <w:rPr>
                <w:sz w:val="21"/>
                <w:szCs w:val="21"/>
              </w:rPr>
            </w:pPr>
            <w:r>
              <w:rPr>
                <w:rFonts w:hint="eastAsia"/>
                <w:sz w:val="21"/>
                <w:szCs w:val="21"/>
              </w:rPr>
              <w:t>4</w:t>
            </w:r>
          </w:p>
        </w:tc>
      </w:tr>
      <w:tr>
        <w:tc>
          <w:tcPr>
            <w:tcW w:w="1560" w:type="dxa"/>
            <w:vMerge w:val="restart"/>
            <w:tcBorders>
              <w:top w:val="single" w:color="000000" w:sz="4" w:space="0"/>
              <w:left w:val="single" w:color="000000" w:sz="4" w:space="0"/>
              <w:right w:val="single" w:color="000000" w:sz="4" w:space="0"/>
            </w:tcBorders>
            <w:vAlign w:val="center"/>
          </w:tcPr>
          <w:p>
            <w:pPr>
              <w:pStyle w:val="18"/>
              <w:kinsoku w:val="0"/>
              <w:overflowPunct w:val="0"/>
              <w:spacing w:line="294" w:lineRule="exact"/>
              <w:ind w:left="103"/>
              <w:jc w:val="center"/>
              <w:rPr>
                <w:sz w:val="21"/>
                <w:szCs w:val="21"/>
              </w:rPr>
            </w:pPr>
            <w:r>
              <w:rPr>
                <w:sz w:val="21"/>
                <w:szCs w:val="21"/>
              </w:rPr>
              <w:t>充电控制</w:t>
            </w:r>
          </w:p>
        </w:tc>
        <w:tc>
          <w:tcPr>
            <w:tcW w:w="2977" w:type="dxa"/>
            <w:tcBorders>
              <w:top w:val="single" w:color="000000" w:sz="4" w:space="0"/>
              <w:left w:val="single" w:color="000000" w:sz="4" w:space="0"/>
              <w:bottom w:val="single" w:color="000000" w:sz="4" w:space="0"/>
              <w:right w:val="single" w:color="auto" w:sz="4" w:space="0"/>
            </w:tcBorders>
            <w:vAlign w:val="top"/>
          </w:tcPr>
          <w:p>
            <w:pPr>
              <w:pStyle w:val="18"/>
              <w:kinsoku w:val="0"/>
              <w:overflowPunct w:val="0"/>
              <w:spacing w:line="266" w:lineRule="exact"/>
              <w:ind w:left="103"/>
              <w:rPr>
                <w:sz w:val="21"/>
                <w:szCs w:val="21"/>
              </w:rPr>
            </w:pPr>
            <w:r>
              <w:rPr>
                <w:rFonts w:hint="eastAsia"/>
                <w:sz w:val="21"/>
                <w:szCs w:val="21"/>
              </w:rPr>
              <w:t>启动充电应答上行据</w:t>
            </w:r>
          </w:p>
        </w:tc>
        <w:tc>
          <w:tcPr>
            <w:tcW w:w="850" w:type="dxa"/>
            <w:tcBorders>
              <w:top w:val="single" w:color="000000" w:sz="4" w:space="0"/>
              <w:left w:val="single" w:color="auto" w:sz="4" w:space="0"/>
              <w:bottom w:val="single" w:color="000000" w:sz="4" w:space="0"/>
              <w:right w:val="single" w:color="000000" w:sz="4" w:space="0"/>
            </w:tcBorders>
            <w:vAlign w:val="top"/>
          </w:tcPr>
          <w:p>
            <w:pPr>
              <w:pStyle w:val="18"/>
              <w:kinsoku w:val="0"/>
              <w:overflowPunct w:val="0"/>
              <w:spacing w:line="266" w:lineRule="exact"/>
              <w:jc w:val="center"/>
              <w:rPr>
                <w:sz w:val="21"/>
                <w:szCs w:val="21"/>
              </w:rPr>
            </w:pPr>
            <w:r>
              <w:rPr>
                <w:rFonts w:hint="eastAsia"/>
                <w:sz w:val="21"/>
                <w:szCs w:val="21"/>
              </w:rPr>
              <w:t>5</w:t>
            </w:r>
          </w:p>
        </w:tc>
        <w:tc>
          <w:tcPr>
            <w:tcW w:w="3261" w:type="dxa"/>
            <w:tcBorders>
              <w:top w:val="single" w:color="auto" w:sz="4" w:space="0"/>
              <w:left w:val="single" w:color="000000" w:sz="4" w:space="0"/>
              <w:bottom w:val="single" w:color="000000" w:sz="4" w:space="0"/>
              <w:right w:val="single" w:color="auto" w:sz="4" w:space="0"/>
            </w:tcBorders>
            <w:vAlign w:val="top"/>
          </w:tcPr>
          <w:p>
            <w:pPr>
              <w:pStyle w:val="18"/>
              <w:kinsoku w:val="0"/>
              <w:overflowPunct w:val="0"/>
              <w:spacing w:line="266" w:lineRule="exact"/>
              <w:ind w:left="103"/>
              <w:rPr>
                <w:sz w:val="21"/>
                <w:szCs w:val="21"/>
              </w:rPr>
            </w:pPr>
            <w:r>
              <w:rPr>
                <w:rFonts w:hint="eastAsia"/>
                <w:sz w:val="21"/>
                <w:szCs w:val="21"/>
              </w:rPr>
              <w:t>启动充电下行数据</w:t>
            </w:r>
          </w:p>
        </w:tc>
        <w:tc>
          <w:tcPr>
            <w:tcW w:w="850" w:type="dxa"/>
            <w:tcBorders>
              <w:top w:val="single" w:color="auto" w:sz="4" w:space="0"/>
              <w:left w:val="single" w:color="auto" w:sz="4" w:space="0"/>
              <w:bottom w:val="single" w:color="000000" w:sz="4" w:space="0"/>
              <w:right w:val="single" w:color="000000" w:sz="4" w:space="0"/>
            </w:tcBorders>
            <w:vAlign w:val="top"/>
          </w:tcPr>
          <w:p>
            <w:pPr>
              <w:pStyle w:val="18"/>
              <w:kinsoku w:val="0"/>
              <w:overflowPunct w:val="0"/>
              <w:spacing w:line="266" w:lineRule="exact"/>
              <w:jc w:val="center"/>
              <w:rPr>
                <w:sz w:val="21"/>
                <w:szCs w:val="21"/>
              </w:rPr>
            </w:pPr>
            <w:r>
              <w:rPr>
                <w:rFonts w:hint="eastAsia"/>
                <w:sz w:val="21"/>
                <w:szCs w:val="21"/>
              </w:rPr>
              <w:t>5</w:t>
            </w:r>
          </w:p>
        </w:tc>
      </w:tr>
      <w:tr>
        <w:tc>
          <w:tcPr>
            <w:tcW w:w="1560" w:type="dxa"/>
            <w:vMerge w:val="continue"/>
            <w:tcBorders>
              <w:left w:val="single" w:color="000000" w:sz="4" w:space="0"/>
              <w:right w:val="single" w:color="000000" w:sz="4" w:space="0"/>
            </w:tcBorders>
            <w:vAlign w:val="top"/>
          </w:tcPr>
          <w:p>
            <w:pPr>
              <w:pStyle w:val="18"/>
              <w:kinsoku w:val="0"/>
              <w:overflowPunct w:val="0"/>
              <w:spacing w:line="266" w:lineRule="exact"/>
              <w:ind w:left="103"/>
              <w:rPr>
                <w:sz w:val="21"/>
                <w:szCs w:val="21"/>
              </w:rPr>
            </w:pPr>
          </w:p>
        </w:tc>
        <w:tc>
          <w:tcPr>
            <w:tcW w:w="2977" w:type="dxa"/>
            <w:tcBorders>
              <w:top w:val="single" w:color="000000" w:sz="4" w:space="0"/>
              <w:left w:val="single" w:color="000000" w:sz="4" w:space="0"/>
              <w:bottom w:val="single" w:color="000000" w:sz="4" w:space="0"/>
              <w:right w:val="single" w:color="auto" w:sz="4" w:space="0"/>
            </w:tcBorders>
            <w:vAlign w:val="top"/>
          </w:tcPr>
          <w:p>
            <w:pPr>
              <w:pStyle w:val="18"/>
              <w:kinsoku w:val="0"/>
              <w:overflowPunct w:val="0"/>
              <w:spacing w:line="266" w:lineRule="exact"/>
              <w:ind w:left="103"/>
              <w:rPr>
                <w:sz w:val="21"/>
                <w:szCs w:val="21"/>
              </w:rPr>
            </w:pPr>
            <w:r>
              <w:rPr>
                <w:rFonts w:hint="eastAsia"/>
                <w:sz w:val="21"/>
                <w:szCs w:val="21"/>
              </w:rPr>
              <w:t>充电事件上行数据</w:t>
            </w:r>
          </w:p>
        </w:tc>
        <w:tc>
          <w:tcPr>
            <w:tcW w:w="850" w:type="dxa"/>
            <w:tcBorders>
              <w:top w:val="single" w:color="000000" w:sz="4" w:space="0"/>
              <w:left w:val="single" w:color="auto" w:sz="4" w:space="0"/>
              <w:bottom w:val="single" w:color="000000" w:sz="4" w:space="0"/>
              <w:right w:val="single" w:color="000000" w:sz="4" w:space="0"/>
            </w:tcBorders>
            <w:vAlign w:val="top"/>
          </w:tcPr>
          <w:p>
            <w:pPr>
              <w:pStyle w:val="18"/>
              <w:kinsoku w:val="0"/>
              <w:overflowPunct w:val="0"/>
              <w:spacing w:line="266" w:lineRule="exact"/>
              <w:jc w:val="center"/>
              <w:rPr>
                <w:sz w:val="21"/>
                <w:szCs w:val="21"/>
              </w:rPr>
            </w:pPr>
            <w:r>
              <w:rPr>
                <w:rFonts w:hint="eastAsia"/>
                <w:sz w:val="21"/>
                <w:szCs w:val="21"/>
              </w:rPr>
              <w:t>6</w:t>
            </w:r>
          </w:p>
        </w:tc>
        <w:tc>
          <w:tcPr>
            <w:tcW w:w="3261" w:type="dxa"/>
            <w:tcBorders>
              <w:top w:val="single" w:color="000000" w:sz="4" w:space="0"/>
              <w:left w:val="single" w:color="000000" w:sz="4" w:space="0"/>
              <w:bottom w:val="single" w:color="000000" w:sz="4" w:space="0"/>
              <w:right w:val="single" w:color="auto" w:sz="4" w:space="0"/>
            </w:tcBorders>
            <w:vAlign w:val="top"/>
          </w:tcPr>
          <w:p>
            <w:pPr>
              <w:pStyle w:val="18"/>
              <w:kinsoku w:val="0"/>
              <w:overflowPunct w:val="0"/>
              <w:spacing w:line="266" w:lineRule="exact"/>
              <w:ind w:left="103"/>
              <w:rPr>
                <w:sz w:val="21"/>
                <w:szCs w:val="21"/>
              </w:rPr>
            </w:pPr>
          </w:p>
        </w:tc>
        <w:tc>
          <w:tcPr>
            <w:tcW w:w="850" w:type="dxa"/>
            <w:tcBorders>
              <w:top w:val="single" w:color="000000" w:sz="4" w:space="0"/>
              <w:left w:val="single" w:color="auto" w:sz="4" w:space="0"/>
              <w:bottom w:val="single" w:color="000000" w:sz="4" w:space="0"/>
              <w:right w:val="single" w:color="000000" w:sz="4" w:space="0"/>
            </w:tcBorders>
            <w:vAlign w:val="top"/>
          </w:tcPr>
          <w:p>
            <w:pPr>
              <w:pStyle w:val="18"/>
              <w:kinsoku w:val="0"/>
              <w:overflowPunct w:val="0"/>
              <w:spacing w:line="266" w:lineRule="exact"/>
              <w:ind w:left="103"/>
              <w:jc w:val="center"/>
              <w:rPr>
                <w:sz w:val="21"/>
                <w:szCs w:val="21"/>
              </w:rPr>
            </w:pPr>
          </w:p>
        </w:tc>
      </w:tr>
      <w:tr>
        <w:tc>
          <w:tcPr>
            <w:tcW w:w="1560" w:type="dxa"/>
            <w:vMerge w:val="continue"/>
            <w:tcBorders>
              <w:left w:val="single" w:color="000000" w:sz="4" w:space="0"/>
              <w:right w:val="single" w:color="000000" w:sz="4" w:space="0"/>
            </w:tcBorders>
            <w:vAlign w:val="top"/>
          </w:tcPr>
          <w:p>
            <w:pPr>
              <w:pStyle w:val="18"/>
              <w:kinsoku w:val="0"/>
              <w:overflowPunct w:val="0"/>
              <w:spacing w:line="266" w:lineRule="exact"/>
              <w:ind w:left="103"/>
              <w:rPr>
                <w:sz w:val="21"/>
                <w:szCs w:val="21"/>
              </w:rPr>
            </w:pPr>
          </w:p>
        </w:tc>
        <w:tc>
          <w:tcPr>
            <w:tcW w:w="2977" w:type="dxa"/>
            <w:tcBorders>
              <w:top w:val="single" w:color="000000" w:sz="4" w:space="0"/>
              <w:left w:val="single" w:color="000000" w:sz="4" w:space="0"/>
              <w:bottom w:val="single" w:color="000000" w:sz="4" w:space="0"/>
              <w:right w:val="single" w:color="auto" w:sz="4" w:space="0"/>
            </w:tcBorders>
            <w:vAlign w:val="top"/>
          </w:tcPr>
          <w:p>
            <w:pPr>
              <w:pStyle w:val="18"/>
              <w:kinsoku w:val="0"/>
              <w:overflowPunct w:val="0"/>
              <w:spacing w:line="266" w:lineRule="exact"/>
              <w:ind w:left="103"/>
              <w:rPr>
                <w:sz w:val="21"/>
                <w:szCs w:val="21"/>
              </w:rPr>
            </w:pPr>
            <w:r>
              <w:rPr>
                <w:rFonts w:hint="eastAsia"/>
                <w:sz w:val="21"/>
                <w:szCs w:val="21"/>
              </w:rPr>
              <w:t>用户停止充电应答上行数据</w:t>
            </w:r>
          </w:p>
        </w:tc>
        <w:tc>
          <w:tcPr>
            <w:tcW w:w="850" w:type="dxa"/>
            <w:tcBorders>
              <w:top w:val="single" w:color="000000" w:sz="4" w:space="0"/>
              <w:left w:val="single" w:color="auto" w:sz="4" w:space="0"/>
              <w:bottom w:val="single" w:color="000000" w:sz="4" w:space="0"/>
              <w:right w:val="single" w:color="000000" w:sz="4" w:space="0"/>
            </w:tcBorders>
            <w:vAlign w:val="top"/>
          </w:tcPr>
          <w:p>
            <w:pPr>
              <w:pStyle w:val="18"/>
              <w:kinsoku w:val="0"/>
              <w:overflowPunct w:val="0"/>
              <w:spacing w:line="266" w:lineRule="exact"/>
              <w:jc w:val="center"/>
              <w:rPr>
                <w:sz w:val="21"/>
                <w:szCs w:val="21"/>
              </w:rPr>
            </w:pPr>
            <w:r>
              <w:rPr>
                <w:rFonts w:hint="eastAsia"/>
                <w:sz w:val="21"/>
                <w:szCs w:val="21"/>
              </w:rPr>
              <w:t>7</w:t>
            </w:r>
          </w:p>
        </w:tc>
        <w:tc>
          <w:tcPr>
            <w:tcW w:w="3261" w:type="dxa"/>
            <w:tcBorders>
              <w:top w:val="single" w:color="000000" w:sz="4" w:space="0"/>
              <w:left w:val="single" w:color="000000" w:sz="4" w:space="0"/>
              <w:bottom w:val="single" w:color="000000" w:sz="4" w:space="0"/>
              <w:right w:val="single" w:color="auto" w:sz="4" w:space="0"/>
            </w:tcBorders>
            <w:vAlign w:val="top"/>
          </w:tcPr>
          <w:p>
            <w:pPr>
              <w:pStyle w:val="18"/>
              <w:kinsoku w:val="0"/>
              <w:overflowPunct w:val="0"/>
              <w:spacing w:line="266" w:lineRule="exact"/>
              <w:ind w:left="103"/>
              <w:rPr>
                <w:sz w:val="21"/>
                <w:szCs w:val="21"/>
              </w:rPr>
            </w:pPr>
            <w:r>
              <w:rPr>
                <w:rFonts w:hint="eastAsia"/>
                <w:sz w:val="21"/>
                <w:szCs w:val="21"/>
              </w:rPr>
              <w:t>用户停止充电下行数据</w:t>
            </w:r>
          </w:p>
        </w:tc>
        <w:tc>
          <w:tcPr>
            <w:tcW w:w="850" w:type="dxa"/>
            <w:tcBorders>
              <w:top w:val="single" w:color="000000" w:sz="4" w:space="0"/>
              <w:left w:val="single" w:color="auto" w:sz="4" w:space="0"/>
              <w:bottom w:val="single" w:color="000000" w:sz="4" w:space="0"/>
              <w:right w:val="single" w:color="000000" w:sz="4" w:space="0"/>
            </w:tcBorders>
            <w:vAlign w:val="top"/>
          </w:tcPr>
          <w:p>
            <w:pPr>
              <w:pStyle w:val="18"/>
              <w:kinsoku w:val="0"/>
              <w:overflowPunct w:val="0"/>
              <w:spacing w:line="266" w:lineRule="exact"/>
              <w:jc w:val="center"/>
              <w:rPr>
                <w:sz w:val="21"/>
                <w:szCs w:val="21"/>
              </w:rPr>
            </w:pPr>
            <w:r>
              <w:rPr>
                <w:rFonts w:hint="eastAsia"/>
                <w:sz w:val="21"/>
                <w:szCs w:val="21"/>
              </w:rPr>
              <w:t>7</w:t>
            </w:r>
          </w:p>
        </w:tc>
      </w:tr>
      <w:tr>
        <w:tc>
          <w:tcPr>
            <w:tcW w:w="1560" w:type="dxa"/>
            <w:vMerge w:val="continue"/>
            <w:tcBorders>
              <w:left w:val="single" w:color="000000" w:sz="4" w:space="0"/>
              <w:right w:val="single" w:color="000000" w:sz="4" w:space="0"/>
            </w:tcBorders>
            <w:vAlign w:val="top"/>
          </w:tcPr>
          <w:p>
            <w:pPr>
              <w:pStyle w:val="18"/>
              <w:kinsoku w:val="0"/>
              <w:overflowPunct w:val="0"/>
              <w:spacing w:line="266" w:lineRule="exact"/>
              <w:ind w:left="103"/>
              <w:rPr>
                <w:sz w:val="21"/>
                <w:szCs w:val="21"/>
              </w:rPr>
            </w:pPr>
          </w:p>
        </w:tc>
        <w:tc>
          <w:tcPr>
            <w:tcW w:w="2977" w:type="dxa"/>
            <w:tcBorders>
              <w:top w:val="single" w:color="000000" w:sz="4" w:space="0"/>
              <w:left w:val="single" w:color="000000" w:sz="4" w:space="0"/>
              <w:bottom w:val="single" w:color="000000" w:sz="4" w:space="0"/>
              <w:right w:val="single" w:color="auto" w:sz="4" w:space="0"/>
            </w:tcBorders>
            <w:vAlign w:val="top"/>
          </w:tcPr>
          <w:p>
            <w:pPr>
              <w:pStyle w:val="18"/>
              <w:kinsoku w:val="0"/>
              <w:overflowPunct w:val="0"/>
              <w:spacing w:line="266" w:lineRule="exact"/>
              <w:ind w:left="103"/>
              <w:rPr>
                <w:sz w:val="21"/>
                <w:szCs w:val="21"/>
              </w:rPr>
            </w:pPr>
            <w:r>
              <w:rPr>
                <w:rFonts w:hint="eastAsia"/>
                <w:sz w:val="21"/>
                <w:szCs w:val="21"/>
              </w:rPr>
              <w:t>结束充电事件上行数据</w:t>
            </w:r>
          </w:p>
        </w:tc>
        <w:tc>
          <w:tcPr>
            <w:tcW w:w="850" w:type="dxa"/>
            <w:tcBorders>
              <w:top w:val="single" w:color="000000" w:sz="4" w:space="0"/>
              <w:left w:val="single" w:color="auto" w:sz="4" w:space="0"/>
              <w:bottom w:val="single" w:color="000000" w:sz="4" w:space="0"/>
              <w:right w:val="single" w:color="000000" w:sz="4" w:space="0"/>
            </w:tcBorders>
            <w:vAlign w:val="top"/>
          </w:tcPr>
          <w:p>
            <w:pPr>
              <w:pStyle w:val="18"/>
              <w:kinsoku w:val="0"/>
              <w:overflowPunct w:val="0"/>
              <w:spacing w:line="266" w:lineRule="exact"/>
              <w:jc w:val="center"/>
              <w:rPr>
                <w:sz w:val="21"/>
                <w:szCs w:val="21"/>
              </w:rPr>
            </w:pPr>
            <w:r>
              <w:rPr>
                <w:rFonts w:hint="eastAsia"/>
                <w:sz w:val="21"/>
                <w:szCs w:val="21"/>
              </w:rPr>
              <w:t>8</w:t>
            </w:r>
          </w:p>
        </w:tc>
        <w:tc>
          <w:tcPr>
            <w:tcW w:w="3261" w:type="dxa"/>
            <w:tcBorders>
              <w:top w:val="single" w:color="000000" w:sz="4" w:space="0"/>
              <w:left w:val="single" w:color="000000" w:sz="4" w:space="0"/>
              <w:bottom w:val="single" w:color="000000" w:sz="4" w:space="0"/>
              <w:right w:val="single" w:color="auto" w:sz="4" w:space="0"/>
            </w:tcBorders>
            <w:vAlign w:val="top"/>
          </w:tcPr>
          <w:p>
            <w:pPr>
              <w:pStyle w:val="18"/>
              <w:kinsoku w:val="0"/>
              <w:overflowPunct w:val="0"/>
              <w:spacing w:line="266" w:lineRule="exact"/>
              <w:ind w:left="103"/>
              <w:rPr>
                <w:sz w:val="21"/>
                <w:szCs w:val="21"/>
              </w:rPr>
            </w:pPr>
          </w:p>
        </w:tc>
        <w:tc>
          <w:tcPr>
            <w:tcW w:w="850" w:type="dxa"/>
            <w:tcBorders>
              <w:top w:val="single" w:color="000000" w:sz="4" w:space="0"/>
              <w:left w:val="single" w:color="auto" w:sz="4" w:space="0"/>
              <w:bottom w:val="single" w:color="000000" w:sz="4" w:space="0"/>
              <w:right w:val="single" w:color="000000" w:sz="4" w:space="0"/>
            </w:tcBorders>
            <w:vAlign w:val="top"/>
          </w:tcPr>
          <w:p>
            <w:pPr>
              <w:pStyle w:val="18"/>
              <w:kinsoku w:val="0"/>
              <w:overflowPunct w:val="0"/>
              <w:spacing w:line="266" w:lineRule="exact"/>
              <w:ind w:left="103"/>
              <w:jc w:val="center"/>
              <w:rPr>
                <w:sz w:val="21"/>
                <w:szCs w:val="21"/>
              </w:rPr>
            </w:pPr>
          </w:p>
        </w:tc>
      </w:tr>
      <w:tr>
        <w:tc>
          <w:tcPr>
            <w:tcW w:w="1560" w:type="dxa"/>
            <w:vMerge w:val="continue"/>
            <w:tcBorders>
              <w:left w:val="single" w:color="000000" w:sz="4" w:space="0"/>
              <w:right w:val="single" w:color="000000" w:sz="4" w:space="0"/>
            </w:tcBorders>
            <w:vAlign w:val="top"/>
          </w:tcPr>
          <w:p>
            <w:pPr>
              <w:pStyle w:val="18"/>
              <w:kinsoku w:val="0"/>
              <w:overflowPunct w:val="0"/>
              <w:spacing w:line="266" w:lineRule="exact"/>
              <w:ind w:left="103"/>
              <w:rPr>
                <w:sz w:val="21"/>
                <w:szCs w:val="21"/>
              </w:rPr>
            </w:pPr>
          </w:p>
        </w:tc>
        <w:tc>
          <w:tcPr>
            <w:tcW w:w="2977" w:type="dxa"/>
            <w:tcBorders>
              <w:top w:val="single" w:color="000000" w:sz="4" w:space="0"/>
              <w:left w:val="single" w:color="000000" w:sz="4" w:space="0"/>
              <w:bottom w:val="single" w:color="000000" w:sz="4" w:space="0"/>
              <w:right w:val="single" w:color="auto" w:sz="4" w:space="0"/>
            </w:tcBorders>
            <w:vAlign w:val="top"/>
          </w:tcPr>
          <w:p>
            <w:pPr>
              <w:pStyle w:val="18"/>
              <w:kinsoku w:val="0"/>
              <w:overflowPunct w:val="0"/>
              <w:spacing w:line="266" w:lineRule="exact"/>
              <w:ind w:left="103"/>
              <w:rPr>
                <w:sz w:val="21"/>
                <w:szCs w:val="21"/>
              </w:rPr>
            </w:pPr>
            <w:r>
              <w:rPr>
                <w:rFonts w:hint="eastAsia"/>
                <w:sz w:val="21"/>
                <w:szCs w:val="21"/>
              </w:rPr>
              <w:t>充电消费记录上行数据</w:t>
            </w:r>
          </w:p>
        </w:tc>
        <w:tc>
          <w:tcPr>
            <w:tcW w:w="850" w:type="dxa"/>
            <w:tcBorders>
              <w:top w:val="single" w:color="000000" w:sz="4" w:space="0"/>
              <w:left w:val="single" w:color="auto" w:sz="4" w:space="0"/>
              <w:bottom w:val="single" w:color="000000" w:sz="4" w:space="0"/>
              <w:right w:val="single" w:color="000000" w:sz="4" w:space="0"/>
            </w:tcBorders>
            <w:vAlign w:val="top"/>
          </w:tcPr>
          <w:p>
            <w:pPr>
              <w:pStyle w:val="18"/>
              <w:kinsoku w:val="0"/>
              <w:overflowPunct w:val="0"/>
              <w:spacing w:line="266" w:lineRule="exact"/>
              <w:jc w:val="center"/>
              <w:rPr>
                <w:sz w:val="21"/>
                <w:szCs w:val="21"/>
              </w:rPr>
            </w:pPr>
            <w:r>
              <w:rPr>
                <w:rFonts w:hint="eastAsia"/>
                <w:sz w:val="21"/>
                <w:szCs w:val="21"/>
              </w:rPr>
              <w:t>9</w:t>
            </w:r>
          </w:p>
        </w:tc>
        <w:tc>
          <w:tcPr>
            <w:tcW w:w="3261" w:type="dxa"/>
            <w:tcBorders>
              <w:top w:val="single" w:color="000000" w:sz="4" w:space="0"/>
              <w:left w:val="single" w:color="000000" w:sz="4" w:space="0"/>
              <w:bottom w:val="single" w:color="000000" w:sz="4" w:space="0"/>
              <w:right w:val="single" w:color="auto" w:sz="4" w:space="0"/>
            </w:tcBorders>
            <w:vAlign w:val="top"/>
          </w:tcPr>
          <w:p>
            <w:pPr>
              <w:pStyle w:val="18"/>
              <w:kinsoku w:val="0"/>
              <w:overflowPunct w:val="0"/>
              <w:spacing w:line="266" w:lineRule="exact"/>
              <w:ind w:left="103"/>
              <w:rPr>
                <w:sz w:val="21"/>
                <w:szCs w:val="21"/>
              </w:rPr>
            </w:pPr>
            <w:r>
              <w:rPr>
                <w:rFonts w:hint="eastAsia"/>
                <w:sz w:val="21"/>
                <w:szCs w:val="21"/>
              </w:rPr>
              <w:t>消费记录确认下行数据</w:t>
            </w:r>
          </w:p>
        </w:tc>
        <w:tc>
          <w:tcPr>
            <w:tcW w:w="850" w:type="dxa"/>
            <w:tcBorders>
              <w:top w:val="single" w:color="000000" w:sz="4" w:space="0"/>
              <w:left w:val="single" w:color="auto" w:sz="4" w:space="0"/>
              <w:bottom w:val="single" w:color="000000" w:sz="4" w:space="0"/>
              <w:right w:val="single" w:color="000000" w:sz="4" w:space="0"/>
            </w:tcBorders>
            <w:vAlign w:val="top"/>
          </w:tcPr>
          <w:p>
            <w:pPr>
              <w:pStyle w:val="18"/>
              <w:kinsoku w:val="0"/>
              <w:overflowPunct w:val="0"/>
              <w:spacing w:line="266" w:lineRule="exact"/>
              <w:jc w:val="center"/>
              <w:rPr>
                <w:sz w:val="21"/>
                <w:szCs w:val="21"/>
              </w:rPr>
            </w:pPr>
            <w:r>
              <w:rPr>
                <w:rFonts w:hint="eastAsia"/>
                <w:sz w:val="21"/>
                <w:szCs w:val="21"/>
              </w:rPr>
              <w:t>9</w:t>
            </w:r>
          </w:p>
        </w:tc>
      </w:tr>
      <w:tr>
        <w:tc>
          <w:tcPr>
            <w:tcW w:w="1560" w:type="dxa"/>
            <w:tcBorders>
              <w:left w:val="single" w:color="000000" w:sz="4" w:space="0"/>
              <w:bottom w:val="single" w:color="000000" w:sz="4" w:space="0"/>
              <w:right w:val="single" w:color="000000" w:sz="4" w:space="0"/>
            </w:tcBorders>
            <w:vAlign w:val="top"/>
          </w:tcPr>
          <w:p>
            <w:pPr>
              <w:pStyle w:val="18"/>
              <w:kinsoku w:val="0"/>
              <w:overflowPunct w:val="0"/>
              <w:spacing w:line="266" w:lineRule="exact"/>
              <w:ind w:left="103"/>
              <w:rPr>
                <w:sz w:val="21"/>
                <w:szCs w:val="21"/>
              </w:rPr>
            </w:pPr>
          </w:p>
        </w:tc>
        <w:tc>
          <w:tcPr>
            <w:tcW w:w="2977" w:type="dxa"/>
            <w:tcBorders>
              <w:top w:val="single" w:color="000000" w:sz="4" w:space="0"/>
              <w:left w:val="single" w:color="000000" w:sz="4" w:space="0"/>
              <w:bottom w:val="single" w:color="000000" w:sz="4" w:space="0"/>
              <w:right w:val="single" w:color="auto" w:sz="4" w:space="0"/>
            </w:tcBorders>
            <w:vAlign w:val="top"/>
          </w:tcPr>
          <w:p>
            <w:pPr>
              <w:pStyle w:val="18"/>
              <w:kinsoku w:val="0"/>
              <w:overflowPunct w:val="0"/>
              <w:spacing w:line="266" w:lineRule="exact"/>
              <w:ind w:left="103"/>
              <w:rPr>
                <w:sz w:val="21"/>
                <w:szCs w:val="21"/>
              </w:rPr>
            </w:pPr>
            <w:r>
              <w:rPr>
                <w:rFonts w:hint="eastAsia"/>
                <w:sz w:val="21"/>
                <w:szCs w:val="21"/>
              </w:rPr>
              <w:t>充电卡启动充电上行数据</w:t>
            </w:r>
          </w:p>
        </w:tc>
        <w:tc>
          <w:tcPr>
            <w:tcW w:w="850" w:type="dxa"/>
            <w:tcBorders>
              <w:top w:val="single" w:color="000000" w:sz="4" w:space="0"/>
              <w:left w:val="single" w:color="auto" w:sz="4" w:space="0"/>
              <w:bottom w:val="single" w:color="000000" w:sz="4" w:space="0"/>
              <w:right w:val="single" w:color="000000" w:sz="4" w:space="0"/>
            </w:tcBorders>
            <w:vAlign w:val="top"/>
          </w:tcPr>
          <w:p>
            <w:pPr>
              <w:pStyle w:val="18"/>
              <w:kinsoku w:val="0"/>
              <w:overflowPunct w:val="0"/>
              <w:spacing w:line="266" w:lineRule="exact"/>
              <w:jc w:val="center"/>
              <w:rPr>
                <w:sz w:val="21"/>
                <w:szCs w:val="21"/>
              </w:rPr>
            </w:pPr>
            <w:r>
              <w:rPr>
                <w:rFonts w:hint="eastAsia"/>
                <w:sz w:val="21"/>
                <w:szCs w:val="21"/>
              </w:rPr>
              <w:t>10</w:t>
            </w:r>
          </w:p>
        </w:tc>
        <w:tc>
          <w:tcPr>
            <w:tcW w:w="3261" w:type="dxa"/>
            <w:tcBorders>
              <w:top w:val="single" w:color="000000" w:sz="4" w:space="0"/>
              <w:left w:val="single" w:color="000000" w:sz="4" w:space="0"/>
              <w:bottom w:val="single" w:color="000000" w:sz="4" w:space="0"/>
              <w:right w:val="single" w:color="auto" w:sz="4" w:space="0"/>
            </w:tcBorders>
            <w:vAlign w:val="top"/>
          </w:tcPr>
          <w:p>
            <w:pPr>
              <w:pStyle w:val="18"/>
              <w:kinsoku w:val="0"/>
              <w:overflowPunct w:val="0"/>
              <w:spacing w:line="266" w:lineRule="exact"/>
              <w:ind w:left="103"/>
              <w:rPr>
                <w:sz w:val="21"/>
                <w:szCs w:val="21"/>
              </w:rPr>
            </w:pPr>
            <w:r>
              <w:rPr>
                <w:rFonts w:hint="eastAsia"/>
                <w:sz w:val="21"/>
                <w:szCs w:val="21"/>
              </w:rPr>
              <w:t>充电卡启动充电应答下行数据</w:t>
            </w:r>
          </w:p>
        </w:tc>
        <w:tc>
          <w:tcPr>
            <w:tcW w:w="850" w:type="dxa"/>
            <w:tcBorders>
              <w:top w:val="single" w:color="000000" w:sz="4" w:space="0"/>
              <w:left w:val="single" w:color="auto" w:sz="4" w:space="0"/>
              <w:bottom w:val="single" w:color="000000" w:sz="4" w:space="0"/>
              <w:right w:val="single" w:color="000000" w:sz="4" w:space="0"/>
            </w:tcBorders>
            <w:vAlign w:val="top"/>
          </w:tcPr>
          <w:p>
            <w:pPr>
              <w:pStyle w:val="18"/>
              <w:kinsoku w:val="0"/>
              <w:overflowPunct w:val="0"/>
              <w:spacing w:line="266" w:lineRule="exact"/>
              <w:jc w:val="center"/>
              <w:rPr>
                <w:sz w:val="21"/>
                <w:szCs w:val="21"/>
              </w:rPr>
            </w:pPr>
            <w:r>
              <w:rPr>
                <w:rFonts w:hint="eastAsia"/>
                <w:sz w:val="21"/>
                <w:szCs w:val="21"/>
              </w:rPr>
              <w:t>10</w:t>
            </w:r>
          </w:p>
        </w:tc>
      </w:tr>
    </w:tbl>
    <w:p/>
    <w:p>
      <w:pPr>
        <w:pStyle w:val="2"/>
      </w:pPr>
      <w:r>
        <w:rPr>
          <w:rFonts w:hint="eastAsia"/>
        </w:rPr>
        <w:t>通信场景</w:t>
      </w:r>
    </w:p>
    <w:p>
      <w:pPr>
        <w:pStyle w:val="11"/>
      </w:pPr>
      <w:r>
        <w:rPr>
          <w:rFonts w:hint="eastAsia"/>
        </w:rPr>
        <w:t>初始化</w:t>
      </w:r>
      <w:r>
        <w:rPr>
          <w:rFonts w:hint="eastAsia"/>
          <w:spacing w:val="-3"/>
        </w:rPr>
        <w:t>，</w:t>
      </w:r>
      <w:r>
        <w:rPr>
          <w:rFonts w:hint="eastAsia"/>
        </w:rPr>
        <w:t>变化</w:t>
      </w:r>
      <w:r>
        <w:rPr>
          <w:rFonts w:hint="eastAsia"/>
          <w:spacing w:val="-3"/>
        </w:rPr>
        <w:t>数</w:t>
      </w:r>
      <w:r>
        <w:rPr>
          <w:rFonts w:hint="eastAsia"/>
        </w:rPr>
        <w:t>据传</w:t>
      </w:r>
      <w:r>
        <w:rPr>
          <w:rFonts w:hint="eastAsia"/>
          <w:spacing w:val="-3"/>
        </w:rPr>
        <w:t>输，</w:t>
      </w:r>
      <w:r>
        <w:rPr>
          <w:rFonts w:hint="eastAsia"/>
        </w:rPr>
        <w:t>业务数</w:t>
      </w:r>
      <w:r>
        <w:rPr>
          <w:rFonts w:hint="eastAsia"/>
          <w:spacing w:val="-3"/>
        </w:rPr>
        <w:t>据</w:t>
      </w:r>
      <w:r>
        <w:rPr>
          <w:rFonts w:hint="eastAsia"/>
        </w:rPr>
        <w:t>上报</w:t>
      </w:r>
      <w:r>
        <w:rPr>
          <w:rFonts w:hint="eastAsia"/>
          <w:spacing w:val="-3"/>
        </w:rPr>
        <w:t>，</w:t>
      </w:r>
      <w:r>
        <w:rPr>
          <w:rFonts w:hint="eastAsia"/>
        </w:rPr>
        <w:t>51充电平台指</w:t>
      </w:r>
      <w:r>
        <w:rPr>
          <w:rFonts w:hint="eastAsia"/>
          <w:spacing w:val="-3"/>
        </w:rPr>
        <w:t>令</w:t>
      </w:r>
      <w:r>
        <w:rPr>
          <w:rFonts w:hint="eastAsia"/>
        </w:rPr>
        <w:t>下发。</w:t>
      </w:r>
    </w:p>
    <w:p>
      <w:pPr>
        <w:pStyle w:val="3"/>
        <w:rPr>
          <w:bCs/>
        </w:rPr>
      </w:pPr>
      <w:r>
        <w:rPr>
          <w:rFonts w:hint="eastAsia"/>
        </w:rPr>
        <w:t>初始化</w:t>
      </w:r>
    </w:p>
    <w:p>
      <w:pPr>
        <w:pStyle w:val="11"/>
      </w:pPr>
      <w:r>
        <w:rPr>
          <w:rFonts w:hint="eastAsia"/>
        </w:rPr>
        <w:t>被控站</w:t>
      </w:r>
      <w:r>
        <w:rPr>
          <w:rFonts w:hint="eastAsia"/>
          <w:spacing w:val="-3"/>
        </w:rPr>
        <w:t>与</w:t>
      </w:r>
      <w:r>
        <w:rPr>
          <w:rFonts w:hint="eastAsia"/>
        </w:rPr>
        <w:t>51充电平台</w:t>
      </w:r>
      <w:r>
        <w:rPr>
          <w:rFonts w:ascii="Calibri" w:hAnsi="Calibri" w:eastAsia="Times New Roman" w:cs="Calibri"/>
          <w:spacing w:val="-3"/>
        </w:rPr>
        <w:t>(</w:t>
      </w:r>
      <w:r>
        <w:rPr>
          <w:rFonts w:hint="eastAsia"/>
        </w:rPr>
        <w:t>控制站</w:t>
      </w:r>
      <w:r>
        <w:rPr>
          <w:rFonts w:ascii="Calibri" w:hAnsi="Calibri" w:eastAsia="Times New Roman" w:cs="Calibri"/>
          <w:spacing w:val="-3"/>
        </w:rPr>
        <w:t>)</w:t>
      </w:r>
      <w:r>
        <w:rPr>
          <w:rFonts w:hint="eastAsia"/>
        </w:rPr>
        <w:t>建立连</w:t>
      </w:r>
      <w:r>
        <w:rPr>
          <w:rFonts w:hint="eastAsia"/>
          <w:spacing w:val="-3"/>
        </w:rPr>
        <w:t>接</w:t>
      </w:r>
      <w:r>
        <w:rPr>
          <w:rFonts w:hint="eastAsia"/>
        </w:rPr>
        <w:t>后，</w:t>
      </w:r>
      <w:r>
        <w:rPr>
          <w:rFonts w:hint="eastAsia"/>
          <w:spacing w:val="-3"/>
        </w:rPr>
        <w:t>首</w:t>
      </w:r>
      <w:r>
        <w:rPr>
          <w:rFonts w:hint="eastAsia"/>
        </w:rPr>
        <w:t>先上送</w:t>
      </w:r>
      <w:r>
        <w:rPr>
          <w:rFonts w:hint="eastAsia"/>
          <w:spacing w:val="-3"/>
        </w:rPr>
        <w:t>协</w:t>
      </w:r>
      <w:r>
        <w:rPr>
          <w:rFonts w:hint="eastAsia"/>
        </w:rPr>
        <w:t>议标</w:t>
      </w:r>
      <w:r>
        <w:rPr>
          <w:rFonts w:hint="eastAsia"/>
          <w:spacing w:val="-3"/>
        </w:rPr>
        <w:t>识</w:t>
      </w:r>
      <w:r>
        <w:rPr>
          <w:rFonts w:hint="eastAsia"/>
          <w:spacing w:val="1"/>
        </w:rPr>
        <w:t>帧</w:t>
      </w:r>
      <w:r>
        <w:rPr>
          <w:rFonts w:ascii="Calibri" w:hAnsi="Calibri" w:eastAsia="Times New Roman" w:cs="Calibri"/>
        </w:rPr>
        <w:t>,</w:t>
      </w:r>
      <w:r>
        <w:rPr>
          <w:rFonts w:hint="eastAsia"/>
        </w:rPr>
        <w:t>告</w:t>
      </w:r>
      <w:r>
        <w:rPr>
          <w:rFonts w:hint="eastAsia"/>
          <w:spacing w:val="-3"/>
        </w:rPr>
        <w:t>诉</w:t>
      </w:r>
      <w:r>
        <w:rPr>
          <w:rFonts w:hint="eastAsia"/>
        </w:rPr>
        <w:t>控制站</w:t>
      </w:r>
      <w:r>
        <w:rPr>
          <w:rFonts w:hint="eastAsia"/>
          <w:spacing w:val="-3"/>
        </w:rPr>
        <w:t>使</w:t>
      </w:r>
      <w:r>
        <w:rPr>
          <w:rFonts w:hint="eastAsia"/>
        </w:rPr>
        <w:t>用</w:t>
      </w:r>
      <w:r>
        <w:t xml:space="preserve"> </w:t>
      </w:r>
      <w:r>
        <w:rPr>
          <w:rFonts w:hint="eastAsia"/>
        </w:rPr>
        <w:t>那个协</w:t>
      </w:r>
      <w:r>
        <w:rPr>
          <w:rFonts w:hint="eastAsia"/>
          <w:spacing w:val="-3"/>
        </w:rPr>
        <w:t>议</w:t>
      </w:r>
      <w:r>
        <w:rPr>
          <w:rFonts w:hint="eastAsia"/>
        </w:rPr>
        <w:t>驱动</w:t>
      </w:r>
      <w:r>
        <w:rPr>
          <w:rFonts w:hint="eastAsia"/>
          <w:spacing w:val="-3"/>
        </w:rPr>
        <w:t>进</w:t>
      </w:r>
      <w:r>
        <w:rPr>
          <w:rFonts w:hint="eastAsia"/>
        </w:rPr>
        <w:t>行数</w:t>
      </w:r>
      <w:r>
        <w:rPr>
          <w:rFonts w:hint="eastAsia"/>
          <w:spacing w:val="-3"/>
        </w:rPr>
        <w:t>据解</w:t>
      </w:r>
      <w:r>
        <w:rPr>
          <w:rFonts w:hint="eastAsia"/>
        </w:rPr>
        <w:t>析</w:t>
      </w:r>
      <w:r>
        <w:rPr>
          <w:rFonts w:ascii="Calibri" w:hAnsi="Calibri" w:eastAsia="Times New Roman" w:cs="Calibri"/>
        </w:rPr>
        <w:t>;</w:t>
      </w:r>
      <w:r>
        <w:rPr>
          <w:rFonts w:hint="eastAsia"/>
        </w:rPr>
        <w:t>控站收</w:t>
      </w:r>
      <w:r>
        <w:rPr>
          <w:rFonts w:hint="eastAsia"/>
          <w:spacing w:val="-3"/>
        </w:rPr>
        <w:t>到</w:t>
      </w:r>
      <w:r>
        <w:rPr>
          <w:rFonts w:hint="eastAsia"/>
        </w:rPr>
        <w:t>确认</w:t>
      </w:r>
      <w:r>
        <w:rPr>
          <w:rFonts w:hint="eastAsia"/>
          <w:spacing w:val="-3"/>
        </w:rPr>
        <w:t>帧</w:t>
      </w:r>
      <w:r>
        <w:rPr>
          <w:rFonts w:hint="eastAsia"/>
        </w:rPr>
        <w:t>后发送</w:t>
      </w:r>
      <w:r>
        <w:rPr>
          <w:spacing w:val="-57"/>
        </w:rPr>
        <w:t xml:space="preserve"> </w:t>
      </w:r>
      <w:r>
        <w:rPr>
          <w:rFonts w:ascii="Calibri" w:hAnsi="Calibri" w:eastAsia="Times New Roman" w:cs="Calibri"/>
        </w:rPr>
        <w:t>U</w:t>
      </w:r>
      <w:r>
        <w:rPr>
          <w:rFonts w:ascii="Calibri" w:hAnsi="Calibri" w:eastAsia="Times New Roman" w:cs="Calibri"/>
          <w:spacing w:val="3"/>
        </w:rPr>
        <w:t xml:space="preserve"> </w:t>
      </w:r>
      <w:r>
        <w:rPr>
          <w:rFonts w:hint="eastAsia"/>
        </w:rPr>
        <w:t>帧启动</w:t>
      </w:r>
      <w:r>
        <w:rPr>
          <w:rFonts w:hint="eastAsia"/>
          <w:spacing w:val="-3"/>
        </w:rPr>
        <w:t>连</w:t>
      </w:r>
      <w:r>
        <w:rPr>
          <w:rFonts w:hint="eastAsia"/>
        </w:rPr>
        <w:t>接。</w:t>
      </w:r>
    </w:p>
    <w:p>
      <w:pPr>
        <w:pStyle w:val="11"/>
        <w:spacing w:line="360" w:lineRule="auto"/>
        <w:jc w:val="center"/>
        <w:rPr>
          <w:rFonts w:ascii="Calibri" w:hAnsi="Calibri" w:eastAsia="Times New Roman" w:cs="Calibri"/>
          <w:position w:val="-186"/>
          <w:sz w:val="20"/>
          <w:szCs w:val="20"/>
        </w:rPr>
      </w:pPr>
      <w:r>
        <w:rPr>
          <w:rFonts w:ascii="宋体" w:hAnsi="宋体" w:eastAsia="宋体" w:cs="宋体"/>
          <w:kern w:val="0"/>
          <w:sz w:val="21"/>
          <w:szCs w:val="21"/>
          <w:lang w:val="en-US" w:eastAsia="zh-CN" w:bidi="ar-SA"/>
        </w:rPr>
        <w:pict>
          <v:shape id="图片框 1031" o:spid="_x0000_s1032" type="#_x0000_t75" style="height:203.25pt;width:311.2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pStyle w:val="3"/>
        <w:rPr>
          <w:bCs/>
        </w:rPr>
      </w:pPr>
      <w:bookmarkStart w:id="40" w:name="5.2总召"/>
      <w:bookmarkEnd w:id="40"/>
      <w:r>
        <w:rPr>
          <w:rFonts w:hint="eastAsia"/>
        </w:rPr>
        <w:t>总召</w:t>
      </w:r>
    </w:p>
    <w:p>
      <w:pPr>
        <w:pStyle w:val="11"/>
      </w:pPr>
      <w:r>
        <w:rPr>
          <w:rFonts w:hint="eastAsia"/>
        </w:rPr>
        <w:t>当初始化完成后</w:t>
      </w:r>
      <w:r>
        <w:rPr>
          <w:rFonts w:ascii="Calibri" w:hAnsi="Calibri" w:eastAsia="Times New Roman" w:cs="Calibri"/>
        </w:rPr>
        <w:t>,</w:t>
      </w:r>
      <w:r>
        <w:rPr>
          <w:rFonts w:hint="eastAsia"/>
        </w:rPr>
        <w:t>51充电平台需要召唤充电桩</w:t>
      </w:r>
      <w:r>
        <w:rPr>
          <w:rFonts w:ascii="Calibri" w:hAnsi="Calibri" w:eastAsia="Times New Roman" w:cs="Calibri"/>
        </w:rPr>
        <w:t>,</w:t>
      </w:r>
      <w:r>
        <w:rPr>
          <w:rFonts w:hint="eastAsia"/>
        </w:rPr>
        <w:t>把断网后的所有业务数据上传到服务端。传输过程中，需要</w:t>
      </w:r>
      <w:r>
        <w:rPr>
          <w:spacing w:val="-56"/>
        </w:rPr>
        <w:t xml:space="preserve"> </w:t>
      </w:r>
      <w:r>
        <w:rPr>
          <w:rFonts w:ascii="Calibri" w:hAnsi="Calibri" w:eastAsia="Times New Roman" w:cs="Calibri"/>
        </w:rPr>
        <w:t>KW</w:t>
      </w:r>
      <w:r>
        <w:rPr>
          <w:rFonts w:ascii="Calibri" w:hAnsi="Calibri" w:eastAsia="Times New Roman" w:cs="Calibri"/>
          <w:spacing w:val="2"/>
        </w:rPr>
        <w:t xml:space="preserve"> </w:t>
      </w:r>
      <w:r>
        <w:rPr>
          <w:rFonts w:hint="eastAsia"/>
        </w:rPr>
        <w:t>约束.交互过程如下：</w:t>
      </w:r>
    </w:p>
    <w:p>
      <w:pPr>
        <w:pStyle w:val="11"/>
        <w:spacing w:line="360" w:lineRule="auto"/>
        <w:jc w:val="center"/>
        <w:rPr>
          <w:sz w:val="20"/>
          <w:szCs w:val="20"/>
        </w:rPr>
      </w:pPr>
      <w:r>
        <w:rPr>
          <w:rFonts w:ascii="宋体" w:hAnsi="宋体" w:eastAsia="宋体" w:cs="宋体"/>
          <w:kern w:val="0"/>
          <w:sz w:val="21"/>
          <w:szCs w:val="21"/>
          <w:lang w:val="en-US" w:eastAsia="zh-CN" w:bidi="ar-SA"/>
        </w:rPr>
        <w:object>
          <v:shape id="_x0000_s1033" type="#_x0000_t75" style="height:117.15pt;width:200.4pt;rotation:0f;" o:ole="t"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o:OLEObject Type="Embed" ProgID="Visio.Drawing.11" ShapeID="_x0000_s1033" DrawAspect="Content" ObjectID="_1032" r:id="rId11"/>
        </w:object>
      </w:r>
    </w:p>
    <w:p>
      <w:pPr>
        <w:pStyle w:val="3"/>
        <w:rPr>
          <w:bCs/>
        </w:rPr>
      </w:pPr>
      <w:r>
        <w:rPr>
          <w:rFonts w:hint="eastAsia"/>
        </w:rPr>
        <w:t>计数量召换</w:t>
      </w:r>
      <w:r>
        <w:t xml:space="preserve"> </w:t>
      </w:r>
    </w:p>
    <w:p>
      <w:pPr>
        <w:pStyle w:val="11"/>
      </w:pPr>
      <w:r>
        <w:rPr>
          <w:rFonts w:hint="eastAsia"/>
        </w:rPr>
        <w:t>计数量总召交互流程如下</w:t>
      </w:r>
      <w:r>
        <w:t xml:space="preserve"> </w:t>
      </w:r>
    </w:p>
    <w:p>
      <w:pPr>
        <w:pStyle w:val="11"/>
        <w:spacing w:line="240" w:lineRule="auto"/>
        <w:jc w:val="center"/>
        <w:rPr>
          <w:sz w:val="20"/>
          <w:szCs w:val="20"/>
        </w:rPr>
      </w:pPr>
      <w:r>
        <w:rPr>
          <w:rFonts w:ascii="宋体" w:hAnsi="宋体" w:eastAsia="宋体" w:cs="宋体"/>
          <w:kern w:val="0"/>
          <w:sz w:val="21"/>
          <w:szCs w:val="21"/>
          <w:lang w:val="en-US" w:eastAsia="zh-CN" w:bidi="ar-SA"/>
        </w:rPr>
        <w:object>
          <v:shape id="_x0000_s1034" type="#_x0000_t75" style="height:117.15pt;width:200.4pt;rotation:0f;" o:ole="t"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o:OLEObject Type="Embed" ProgID="Visio.Drawing.11" ShapeID="_x0000_s1034" DrawAspect="Content" ObjectID="_1033" r:id="rId13"/>
        </w:object>
      </w:r>
    </w:p>
    <w:p>
      <w:pPr>
        <w:pStyle w:val="11"/>
      </w:pPr>
      <w:r>
        <w:rPr>
          <w:rFonts w:hint="eastAsia"/>
        </w:rPr>
        <w:t>计数量总召命令</w:t>
      </w:r>
      <w:r>
        <w:t>&lt;101</w:t>
      </w:r>
      <w:r>
        <w:rPr>
          <w:rFonts w:hint="eastAsia"/>
        </w:rPr>
        <w:t>：</w:t>
      </w:r>
      <w:r>
        <w:t>C_CI_NA_1&gt;</w:t>
      </w:r>
      <w:r>
        <w:rPr>
          <w:rFonts w:hint="eastAsia"/>
        </w:rPr>
        <w:t>对应的应用服务数据单元如本标准</w:t>
      </w:r>
      <w:r>
        <w:t xml:space="preserve"> 4.4.2 </w:t>
      </w:r>
      <w:r>
        <w:rPr>
          <w:rFonts w:hint="eastAsia"/>
        </w:rPr>
        <w:t>所</w:t>
      </w:r>
      <w:r>
        <w:t xml:space="preserve"> </w:t>
      </w:r>
      <w:r>
        <w:rPr>
          <w:rFonts w:hint="eastAsia"/>
        </w:rPr>
        <w:t>示.</w:t>
      </w:r>
    </w:p>
    <w:p>
      <w:pPr>
        <w:pStyle w:val="11"/>
      </w:pPr>
      <w:r>
        <w:rPr>
          <w:rFonts w:hint="eastAsia"/>
        </w:rPr>
        <w:t>充电桩收到计数量总召命令后上传累积量，累积量</w:t>
      </w:r>
      <w:r>
        <w:t>&lt;15</w:t>
      </w:r>
      <w:r>
        <w:rPr>
          <w:rFonts w:hint="eastAsia"/>
        </w:rPr>
        <w:t>：</w:t>
      </w:r>
      <w:r>
        <w:t xml:space="preserve"> M_IT_NA_1&gt;</w:t>
      </w:r>
      <w:r>
        <w:rPr>
          <w:rFonts w:hint="eastAsia"/>
        </w:rPr>
        <w:t>对应的</w:t>
      </w:r>
      <w:r>
        <w:t xml:space="preserve"> </w:t>
      </w:r>
      <w:r>
        <w:rPr>
          <w:rFonts w:hint="eastAsia"/>
        </w:rPr>
        <w:t>应用服务数据单元如</w:t>
      </w:r>
    </w:p>
    <w:p>
      <w:pPr>
        <w:pStyle w:val="11"/>
      </w:pPr>
      <w:r>
        <w:rPr>
          <w:rFonts w:hint="eastAsia"/>
        </w:rPr>
        <w:t>本标准</w:t>
      </w:r>
      <w:r>
        <w:t xml:space="preserve"> 4</w:t>
      </w:r>
      <w:r>
        <w:rPr>
          <w:rFonts w:hint="eastAsia"/>
        </w:rPr>
        <w:t>.</w:t>
      </w:r>
      <w:r>
        <w:t>3</w:t>
      </w:r>
      <w:r>
        <w:rPr>
          <w:rFonts w:hint="eastAsia"/>
        </w:rPr>
        <w:t>.</w:t>
      </w:r>
      <w:r>
        <w:t xml:space="preserve">3  </w:t>
      </w:r>
      <w:r>
        <w:rPr>
          <w:rFonts w:hint="eastAsia"/>
        </w:rPr>
        <w:t>所示.</w:t>
      </w:r>
    </w:p>
    <w:p>
      <w:pPr>
        <w:pStyle w:val="3"/>
        <w:rPr>
          <w:bCs/>
        </w:rPr>
      </w:pPr>
      <w:r>
        <w:rPr>
          <w:rFonts w:hint="eastAsia"/>
        </w:rPr>
        <w:t>时钟同步</w:t>
      </w:r>
    </w:p>
    <w:p>
      <w:pPr>
        <w:pStyle w:val="11"/>
      </w:pPr>
      <w:r>
        <w:rPr>
          <w:rFonts w:hint="eastAsia"/>
        </w:rPr>
        <w:t>时钟同步交互过程如图所示</w:t>
      </w:r>
    </w:p>
    <w:p>
      <w:pPr>
        <w:pStyle w:val="11"/>
        <w:spacing w:line="240" w:lineRule="auto"/>
        <w:jc w:val="center"/>
        <w:rPr>
          <w:sz w:val="20"/>
          <w:szCs w:val="20"/>
        </w:rPr>
      </w:pPr>
      <w:r>
        <w:rPr>
          <w:rFonts w:ascii="宋体" w:hAnsi="宋体" w:eastAsia="宋体" w:cs="宋体"/>
          <w:kern w:val="0"/>
          <w:sz w:val="21"/>
          <w:szCs w:val="21"/>
          <w:lang w:val="en-US" w:eastAsia="zh-CN" w:bidi="ar-SA"/>
        </w:rPr>
        <w:object>
          <v:shape id="_x0000_s1035" type="#_x0000_t75" style="height:74.15pt;width:267.6pt;rotation:0f;" o:ole="t"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o:OLEObject Type="Embed" ProgID="Visio.Drawing.11" ShapeID="_x0000_s1035" DrawAspect="Content" ObjectID="_1034" r:id="rId15"/>
        </w:object>
      </w:r>
    </w:p>
    <w:p>
      <w:pPr>
        <w:pStyle w:val="11"/>
      </w:pPr>
      <w:r>
        <w:rPr>
          <w:rFonts w:hint="eastAsia"/>
        </w:rPr>
        <w:t>时钟同步命令</w:t>
      </w:r>
      <w:r>
        <w:t>&lt;103</w:t>
      </w:r>
      <w:r>
        <w:rPr>
          <w:rFonts w:hint="eastAsia"/>
        </w:rPr>
        <w:t>：</w:t>
      </w:r>
      <w:r>
        <w:t>C_CS_NA_1&gt;</w:t>
      </w:r>
      <w:r>
        <w:rPr>
          <w:rFonts w:hint="eastAsia"/>
        </w:rPr>
        <w:t>对应的应用服务数据单元如本标准</w:t>
      </w:r>
      <w:r>
        <w:t xml:space="preserve"> 4.4.3 </w:t>
      </w:r>
      <w:r>
        <w:rPr>
          <w:rFonts w:hint="eastAsia"/>
        </w:rPr>
        <w:t>所示。</w:t>
      </w:r>
    </w:p>
    <w:p>
      <w:pPr>
        <w:pStyle w:val="3"/>
        <w:rPr>
          <w:bCs/>
        </w:rPr>
      </w:pPr>
      <w:bookmarkStart w:id="41" w:name="5.5变化数据传输"/>
      <w:bookmarkEnd w:id="41"/>
      <w:r>
        <w:rPr>
          <w:rFonts w:hint="eastAsia"/>
        </w:rPr>
        <w:t>变化数据传输</w:t>
      </w:r>
    </w:p>
    <w:p>
      <w:pPr>
        <w:pStyle w:val="11"/>
      </w:pPr>
      <w:bookmarkStart w:id="42" w:name="5.5.1充电桩数据发生变化时应主动上送变化数据给运营监控系统."/>
      <w:bookmarkEnd w:id="42"/>
      <w:r>
        <w:rPr>
          <w:rFonts w:hint="eastAsia"/>
        </w:rPr>
        <w:t>充电桩数据发生变化时应主动上送变化数据给51充电平台。</w:t>
      </w:r>
    </w:p>
    <w:p>
      <w:pPr>
        <w:pStyle w:val="3"/>
      </w:pPr>
      <w:r>
        <w:rPr>
          <w:rFonts w:hint="eastAsia"/>
        </w:rPr>
        <w:t>费率数据交互</w:t>
      </w:r>
    </w:p>
    <w:p>
      <w:pPr>
        <w:pStyle w:val="11"/>
      </w:pPr>
      <w:r>
        <w:rPr>
          <w:rFonts w:hint="eastAsia"/>
          <w:spacing w:val="-1"/>
        </w:rPr>
        <w:t>运营监控系统可主动下发计费模型给充电桩，充电桩也可向运营监控系统请求下发</w:t>
      </w:r>
      <w:r>
        <w:rPr>
          <w:rFonts w:hint="eastAsia"/>
        </w:rPr>
        <w:t>计费模型.当运营监控系统下发计费模型完成后，充电桩需发送下发计费模型成功标识</w:t>
      </w:r>
      <w:r>
        <w:rPr>
          <w:spacing w:val="-58"/>
        </w:rPr>
        <w:t xml:space="preserve"> </w:t>
      </w:r>
      <w:r>
        <w:rPr>
          <w:rFonts w:hint="eastAsia"/>
        </w:rPr>
        <w:t>给51充电平台。</w:t>
      </w:r>
    </w:p>
    <w:p>
      <w:pPr>
        <w:pStyle w:val="11"/>
      </w:pPr>
      <w:r>
        <w:rPr>
          <w:rFonts w:hint="eastAsia"/>
        </w:rPr>
        <w:t>具体步骤如下：</w:t>
      </w:r>
    </w:p>
    <w:p>
      <w:pPr>
        <w:pStyle w:val="11"/>
      </w:pPr>
      <w:r>
        <w:rPr>
          <w:rFonts w:ascii="Calibri" w:hAnsi="Calibri" w:eastAsia="Times New Roman" w:cs="Calibri"/>
        </w:rPr>
        <w:t>a</w:t>
      </w:r>
      <w:r>
        <w:rPr>
          <w:rFonts w:hint="eastAsia"/>
        </w:rPr>
        <w:t>）充电桩与51充电平台建立基本通信后（建立连接、发送协议启动帧、发送数据启动帧），发送“请求费率数据上行数据”包给51充电平台更新充电桩的费率模型。</w:t>
      </w:r>
    </w:p>
    <w:p>
      <w:pPr>
        <w:pStyle w:val="11"/>
      </w:pPr>
      <w:r>
        <w:rPr>
          <w:rFonts w:ascii="Calibri" w:hAnsi="Calibri" w:eastAsia="Times New Roman" w:cs="Calibri"/>
        </w:rPr>
        <w:t>b</w:t>
      </w:r>
      <w:r>
        <w:rPr>
          <w:rFonts w:hint="eastAsia"/>
        </w:rPr>
        <w:t>）51充电平台按照统一发送“费率数据下发时下行数据”包给充电桩，充电桩收</w:t>
      </w:r>
      <w:r>
        <w:t xml:space="preserve"> </w:t>
      </w:r>
      <w:r>
        <w:rPr>
          <w:rFonts w:hint="eastAsia"/>
        </w:rPr>
        <w:t>到此帧后，更新充电桩中的费率。</w:t>
      </w:r>
    </w:p>
    <w:p>
      <w:pPr>
        <w:pStyle w:val="11"/>
        <w:rPr>
          <w:rFonts w:ascii="Calibri" w:hAnsi="Calibri" w:eastAsia="宋体" w:cs="Calibri"/>
        </w:rPr>
      </w:pPr>
      <w:r>
        <w:rPr>
          <w:rFonts w:ascii="Calibri" w:hAnsi="Calibri" w:eastAsia="Times New Roman" w:cs="Calibri"/>
        </w:rPr>
        <w:t>c</w:t>
      </w:r>
      <w:r>
        <w:rPr>
          <w:rFonts w:hint="eastAsia"/>
        </w:rPr>
        <w:t>）充电桩费率更新完成后，发送“费率数据下发时上行数据”包返回更新结果.</w:t>
      </w:r>
      <w:r>
        <w:rPr>
          <w:spacing w:val="-77"/>
        </w:rPr>
        <w:t xml:space="preserve"> </w:t>
      </w:r>
      <w:r>
        <w:rPr>
          <w:rFonts w:hint="eastAsia"/>
        </w:rPr>
        <w:t>流程如图：</w:t>
      </w:r>
    </w:p>
    <w:p>
      <w:pPr>
        <w:pStyle w:val="11"/>
        <w:spacing w:line="240" w:lineRule="auto"/>
        <w:jc w:val="center"/>
        <w:rPr>
          <w:sz w:val="20"/>
          <w:szCs w:val="20"/>
        </w:rPr>
      </w:pPr>
      <w:r>
        <w:rPr>
          <w:rFonts w:ascii="宋体" w:hAnsi="宋体" w:eastAsia="宋体" w:cs="宋体"/>
          <w:kern w:val="0"/>
          <w:sz w:val="21"/>
          <w:szCs w:val="21"/>
          <w:lang w:val="en-US" w:eastAsia="zh-CN" w:bidi="ar-SA"/>
        </w:rPr>
        <w:object>
          <v:shape id="_x0000_s1036" type="#_x0000_t75" style="height:58.55pt;width:247.7pt;rotation:0f;" o:ole="t"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o:OLEObject Type="Embed" ProgID="Visio.Drawing.11" ShapeID="_x0000_s1036" DrawAspect="Content" ObjectID="_1035" r:id="rId17"/>
        </w:object>
      </w:r>
    </w:p>
    <w:p>
      <w:pPr>
        <w:pStyle w:val="3"/>
      </w:pPr>
      <w:bookmarkStart w:id="43" w:name="5.8预约"/>
      <w:bookmarkEnd w:id="43"/>
      <w:r>
        <w:rPr>
          <w:rFonts w:hint="eastAsia"/>
        </w:rPr>
        <w:t>预约</w:t>
      </w:r>
    </w:p>
    <w:p>
      <w:pPr>
        <w:pStyle w:val="4"/>
      </w:pPr>
      <w:bookmarkStart w:id="44" w:name="5.8.1要求："/>
      <w:bookmarkEnd w:id="44"/>
      <w:r>
        <w:rPr>
          <w:rFonts w:hint="eastAsia"/>
        </w:rPr>
        <w:t>要求</w:t>
      </w:r>
    </w:p>
    <w:p>
      <w:pPr>
        <w:pStyle w:val="11"/>
        <w:rPr>
          <w:rFonts w:ascii="Calibri" w:hAnsi="Calibri" w:eastAsia="Times New Roman" w:cs="Calibri"/>
        </w:rPr>
      </w:pPr>
      <w:r>
        <w:rPr>
          <w:rFonts w:ascii="Calibri" w:hAnsi="Calibri" w:eastAsia="Times New Roman" w:cs="Calibri"/>
        </w:rPr>
        <w:t>1</w:t>
      </w:r>
      <w:r>
        <w:rPr>
          <w:rFonts w:hint="eastAsia"/>
        </w:rPr>
        <w:t>.预约锁定状态</w:t>
      </w:r>
      <w:r>
        <w:rPr>
          <w:rFonts w:ascii="Calibri" w:hAnsi="Calibri" w:eastAsia="Times New Roman" w:cs="Calibri"/>
        </w:rPr>
        <w:t>,</w:t>
      </w:r>
      <w:r>
        <w:rPr>
          <w:rFonts w:hint="eastAsia"/>
        </w:rPr>
        <w:t>需要保存。在电桩断电重启后</w:t>
      </w:r>
      <w:r>
        <w:rPr>
          <w:rFonts w:ascii="Calibri" w:hAnsi="Calibri" w:eastAsia="Times New Roman" w:cs="Calibri"/>
        </w:rPr>
        <w:t>,</w:t>
      </w:r>
      <w:r>
        <w:rPr>
          <w:rFonts w:hint="eastAsia"/>
        </w:rPr>
        <w:t>如果未到预约时间继续锁定</w:t>
      </w:r>
      <w:r>
        <w:rPr>
          <w:rFonts w:ascii="Calibri" w:hAnsi="Calibri" w:eastAsia="Times New Roman" w:cs="Calibri"/>
        </w:rPr>
        <w:t>,</w:t>
      </w:r>
      <w:r>
        <w:rPr>
          <w:rFonts w:hint="eastAsia"/>
        </w:rPr>
        <w:t>预约时间已到</w:t>
      </w:r>
      <w:r>
        <w:rPr>
          <w:rFonts w:ascii="Calibri" w:hAnsi="Calibri" w:eastAsia="Times New Roman" w:cs="Calibri"/>
        </w:rPr>
        <w:t>,</w:t>
      </w:r>
      <w:r>
        <w:rPr>
          <w:rFonts w:hint="eastAsia"/>
        </w:rPr>
        <w:t>过度到正常的欢迎界面。</w:t>
      </w:r>
    </w:p>
    <w:p>
      <w:pPr>
        <w:pStyle w:val="11"/>
        <w:rPr>
          <w:rFonts w:ascii="Calibri" w:hAnsi="Calibri" w:eastAsia="Times New Roman" w:cs="Calibri"/>
        </w:rPr>
      </w:pPr>
      <w:r>
        <w:rPr>
          <w:rFonts w:ascii="Calibri" w:hAnsi="Calibri" w:eastAsia="Times New Roman" w:cs="Calibri"/>
        </w:rPr>
        <w:t>2</w:t>
      </w:r>
      <w:r>
        <w:rPr>
          <w:rFonts w:hint="eastAsia"/>
        </w:rPr>
        <w:t>.预约锁定状态下</w:t>
      </w:r>
      <w:r>
        <w:rPr>
          <w:rFonts w:ascii="Calibri" w:hAnsi="Calibri" w:eastAsia="Times New Roman" w:cs="Calibri"/>
        </w:rPr>
        <w:t>,</w:t>
      </w:r>
      <w:r>
        <w:rPr>
          <w:rFonts w:hint="eastAsia"/>
        </w:rPr>
        <w:t>除了解锁不能显示任何其他界面.</w:t>
      </w:r>
    </w:p>
    <w:p>
      <w:pPr>
        <w:pStyle w:val="4"/>
      </w:pPr>
      <w:bookmarkStart w:id="45" w:name="5.8.2预约"/>
      <w:bookmarkEnd w:id="45"/>
      <w:r>
        <w:rPr>
          <w:rFonts w:hint="eastAsia"/>
        </w:rPr>
        <w:t>预约</w:t>
      </w:r>
    </w:p>
    <w:p>
      <w:pPr>
        <w:pStyle w:val="11"/>
      </w:pPr>
      <w:r>
        <w:rPr>
          <w:rFonts w:hint="eastAsia"/>
        </w:rPr>
        <w:t>预约交互流程交互如下图所示，具体步</w:t>
      </w:r>
      <w:r>
        <w:rPr>
          <w:rFonts w:hint="eastAsia"/>
          <w:spacing w:val="-1"/>
        </w:rPr>
        <w:t>骤如下：</w:t>
      </w:r>
    </w:p>
    <w:p>
      <w:pPr>
        <w:pStyle w:val="11"/>
        <w:spacing w:line="240" w:lineRule="auto"/>
      </w:pPr>
      <w:r>
        <w:rPr>
          <w:rFonts w:ascii="宋体" w:hAnsi="宋体" w:eastAsia="宋体" w:cs="宋体"/>
          <w:kern w:val="0"/>
          <w:sz w:val="21"/>
          <w:szCs w:val="21"/>
          <w:lang w:val="en-US" w:eastAsia="zh-CN" w:bidi="ar-SA"/>
        </w:rPr>
        <w:object>
          <v:shape id="_x0000_s1037" type="#_x0000_t75" style="height:138.1pt;width:437.9pt;rotation:0f;" o:ole="t"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o:OLEObject Type="Embed" ProgID="Visio.Drawing.15" ShapeID="_x0000_s1037" DrawAspect="Content" ObjectID="_1036" r:id="rId19"/>
        </w:object>
      </w:r>
    </w:p>
    <w:p>
      <w:pPr>
        <w:pStyle w:val="4"/>
      </w:pPr>
      <w:r>
        <w:rPr>
          <w:rFonts w:hint="eastAsia"/>
        </w:rPr>
        <w:t>取消预约</w:t>
      </w:r>
    </w:p>
    <w:p>
      <w:pPr>
        <w:pStyle w:val="11"/>
      </w:pPr>
      <w:r>
        <w:rPr>
          <w:rFonts w:hint="eastAsia"/>
        </w:rPr>
        <w:t>取消预</w:t>
      </w:r>
      <w:r>
        <w:rPr>
          <w:rFonts w:hint="eastAsia"/>
          <w:spacing w:val="-3"/>
        </w:rPr>
        <w:t>约</w:t>
      </w:r>
      <w:r>
        <w:rPr>
          <w:rFonts w:hint="eastAsia"/>
        </w:rPr>
        <w:t>交互</w:t>
      </w:r>
      <w:r>
        <w:rPr>
          <w:rFonts w:hint="eastAsia"/>
          <w:spacing w:val="-3"/>
        </w:rPr>
        <w:t>流</w:t>
      </w:r>
      <w:r>
        <w:rPr>
          <w:rFonts w:hint="eastAsia"/>
        </w:rPr>
        <w:t>程交</w:t>
      </w:r>
      <w:r>
        <w:rPr>
          <w:rFonts w:hint="eastAsia"/>
          <w:spacing w:val="-3"/>
        </w:rPr>
        <w:t>互如</w:t>
      </w:r>
      <w:r>
        <w:rPr>
          <w:rFonts w:hint="eastAsia"/>
        </w:rPr>
        <w:t>下图所</w:t>
      </w:r>
      <w:r>
        <w:rPr>
          <w:rFonts w:hint="eastAsia"/>
          <w:spacing w:val="-3"/>
        </w:rPr>
        <w:t>示</w:t>
      </w:r>
      <w:r>
        <w:rPr>
          <w:rFonts w:hint="eastAsia"/>
        </w:rPr>
        <w:t>，具</w:t>
      </w:r>
      <w:r>
        <w:rPr>
          <w:rFonts w:hint="eastAsia"/>
          <w:spacing w:val="-3"/>
        </w:rPr>
        <w:t>体</w:t>
      </w:r>
      <w:r>
        <w:rPr>
          <w:rFonts w:hint="eastAsia"/>
        </w:rPr>
        <w:t>步骤</w:t>
      </w:r>
      <w:r>
        <w:rPr>
          <w:rFonts w:hint="eastAsia"/>
          <w:spacing w:val="-3"/>
        </w:rPr>
        <w:t>如下</w:t>
      </w:r>
      <w:r>
        <w:rPr>
          <w:rFonts w:hint="eastAsia"/>
        </w:rPr>
        <w:t>：</w:t>
      </w:r>
    </w:p>
    <w:p>
      <w:pPr>
        <w:pStyle w:val="11"/>
        <w:ind w:left="357" w:firstLine="0"/>
      </w:pPr>
    </w:p>
    <w:p>
      <w:pPr>
        <w:pStyle w:val="11"/>
        <w:spacing w:line="240" w:lineRule="auto"/>
        <w:ind w:left="357" w:firstLine="0"/>
      </w:pPr>
      <w:r>
        <w:rPr>
          <w:rFonts w:ascii="宋体" w:hAnsi="宋体" w:eastAsia="宋体" w:cs="宋体"/>
          <w:kern w:val="0"/>
          <w:sz w:val="21"/>
          <w:szCs w:val="21"/>
          <w:lang w:val="en-US" w:eastAsia="zh-CN" w:bidi="ar-SA"/>
        </w:rPr>
        <w:object>
          <v:shape id="_x0000_s1038" type="#_x0000_t75" style="height:138.1pt;width:437.9pt;rotation:0f;" o:ole="t"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o:OLEObject Type="Embed" ProgID="Visio.Drawing.15" ShapeID="_x0000_s1038" DrawAspect="Content" ObjectID="_1037" r:id="rId21"/>
        </w:object>
      </w:r>
    </w:p>
    <w:p>
      <w:pPr>
        <w:pStyle w:val="3"/>
        <w:rPr>
          <w:bCs/>
        </w:rPr>
      </w:pPr>
      <w:r>
        <w:rPr>
          <w:rFonts w:hint="eastAsia"/>
        </w:rPr>
        <w:t>充电</w:t>
      </w:r>
      <w:r>
        <w:t xml:space="preserve"> </w:t>
      </w:r>
    </w:p>
    <w:p>
      <w:pPr>
        <w:pStyle w:val="4"/>
      </w:pPr>
      <w:r>
        <w:rPr>
          <w:rFonts w:hint="eastAsia"/>
        </w:rPr>
        <w:t>要求</w:t>
      </w:r>
      <w:r>
        <w:t xml:space="preserve">: </w:t>
      </w:r>
    </w:p>
    <w:p>
      <w:pPr>
        <w:ind w:firstLine="720"/>
        <w:rPr>
          <w:rFonts w:ascii="宋体" w:hAnsi="宋体" w:cs="宋体"/>
          <w:color w:val="000000"/>
          <w:sz w:val="22"/>
          <w:szCs w:val="22"/>
        </w:rPr>
      </w:pPr>
      <w:r>
        <w:rPr>
          <w:rFonts w:hint="eastAsia" w:ascii="宋体" w:hAnsi="宋体" w:cs="宋体"/>
          <w:color w:val="000000"/>
          <w:sz w:val="22"/>
          <w:szCs w:val="22"/>
        </w:rPr>
        <w:t>在充电状态下</w:t>
      </w:r>
      <w:r>
        <w:rPr>
          <w:rFonts w:ascii="Calibri" w:hAnsi="Calibri" w:eastAsia="Times New Roman"/>
          <w:color w:val="000000"/>
          <w:sz w:val="22"/>
          <w:szCs w:val="22"/>
        </w:rPr>
        <w:t>,</w:t>
      </w:r>
      <w:r>
        <w:rPr>
          <w:rFonts w:hint="eastAsia" w:ascii="宋体" w:hAnsi="宋体" w:cs="宋体"/>
          <w:color w:val="000000"/>
          <w:sz w:val="22"/>
          <w:szCs w:val="22"/>
        </w:rPr>
        <w:t>电桩停电重启</w:t>
      </w:r>
      <w:r>
        <w:rPr>
          <w:rFonts w:ascii="Calibri" w:hAnsi="Calibri" w:eastAsia="Times New Roman"/>
          <w:color w:val="000000"/>
          <w:sz w:val="22"/>
          <w:szCs w:val="22"/>
        </w:rPr>
        <w:t>,</w:t>
      </w:r>
      <w:r>
        <w:rPr>
          <w:rFonts w:hint="eastAsia" w:ascii="宋体" w:hAnsi="宋体" w:cs="宋体"/>
          <w:color w:val="000000"/>
          <w:sz w:val="22"/>
          <w:szCs w:val="22"/>
        </w:rPr>
        <w:t>要结算.结算度数以停电前</w:t>
      </w:r>
      <w:r>
        <w:rPr>
          <w:rFonts w:ascii="Calibri" w:hAnsi="Calibri" w:eastAsia="Times New Roman"/>
          <w:color w:val="000000"/>
          <w:sz w:val="22"/>
          <w:szCs w:val="22"/>
        </w:rPr>
        <w:t xml:space="preserve">2 </w:t>
      </w:r>
      <w:r>
        <w:rPr>
          <w:rFonts w:hint="eastAsia" w:ascii="宋体" w:hAnsi="宋体" w:cs="宋体"/>
          <w:color w:val="000000"/>
          <w:sz w:val="22"/>
          <w:szCs w:val="22"/>
        </w:rPr>
        <w:t>秒的度数为准流程参见</w:t>
      </w:r>
    </w:p>
    <w:p>
      <w:pPr>
        <w:pStyle w:val="4"/>
      </w:pPr>
      <w:r>
        <w:rPr>
          <w:rFonts w:hint="eastAsia"/>
        </w:rPr>
        <w:t>APP启动充电过程</w:t>
      </w:r>
      <w:r>
        <w:t xml:space="preserve"> </w:t>
      </w:r>
    </w:p>
    <w:p>
      <w:pPr>
        <w:pStyle w:val="11"/>
        <w:spacing w:line="240" w:lineRule="auto"/>
      </w:pPr>
      <w:r>
        <w:rPr>
          <w:rFonts w:ascii="宋体" w:hAnsi="宋体" w:eastAsia="宋体" w:cs="宋体"/>
          <w:kern w:val="0"/>
          <w:sz w:val="21"/>
          <w:szCs w:val="21"/>
          <w:lang w:val="en-US" w:eastAsia="zh-CN" w:bidi="ar-SA"/>
        </w:rPr>
        <w:object>
          <v:shape id="_x0000_s1039" type="#_x0000_t75" style="height:185.9pt;width:437.9pt;rotation:0f;" o:ole="t"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o:OLEObject Type="Embed" ProgID="Visio.Drawing.15" ShapeID="_x0000_s1039" DrawAspect="Content" ObjectID="_1038" r:id="rId23"/>
        </w:object>
      </w:r>
    </w:p>
    <w:p>
      <w:pPr>
        <w:pStyle w:val="4"/>
      </w:pPr>
      <w:r>
        <w:rPr>
          <w:rFonts w:hint="eastAsia"/>
        </w:rPr>
        <w:t>APP停止充电过程</w:t>
      </w:r>
    </w:p>
    <w:p>
      <w:pPr>
        <w:pStyle w:val="11"/>
        <w:spacing w:line="240" w:lineRule="auto"/>
        <w:ind w:firstLine="0"/>
      </w:pPr>
      <w:r>
        <w:rPr>
          <w:rFonts w:ascii="宋体" w:hAnsi="宋体" w:eastAsia="宋体" w:cs="宋体"/>
          <w:kern w:val="0"/>
          <w:sz w:val="21"/>
          <w:szCs w:val="21"/>
          <w:lang w:val="en-US" w:eastAsia="zh-CN" w:bidi="ar-SA"/>
        </w:rPr>
        <w:object>
          <v:shape id="_x0000_s1040" type="#_x0000_t75" style="height:120.9pt;width:437.9pt;rotation:0f;" o:ole="t"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o:OLEObject Type="Embed" ProgID="Visio.Drawing.15" ShapeID="_x0000_s1040" DrawAspect="Content" ObjectID="_1039" r:id="rId25"/>
        </w:object>
      </w:r>
    </w:p>
    <w:p>
      <w:pPr>
        <w:pStyle w:val="4"/>
      </w:pPr>
      <w:r>
        <w:rPr>
          <w:rFonts w:hint="eastAsia"/>
        </w:rPr>
        <w:t>充电卡启动充电过程</w:t>
      </w:r>
    </w:p>
    <w:p>
      <w:pPr>
        <w:pStyle w:val="11"/>
        <w:spacing w:line="240" w:lineRule="auto"/>
        <w:ind w:firstLine="0"/>
      </w:pPr>
      <w:r>
        <w:rPr>
          <w:rFonts w:ascii="宋体" w:hAnsi="宋体" w:eastAsia="宋体" w:cs="宋体"/>
          <w:kern w:val="0"/>
          <w:sz w:val="21"/>
          <w:szCs w:val="21"/>
          <w:lang w:val="en-US" w:eastAsia="zh-CN" w:bidi="ar-SA"/>
        </w:rPr>
        <w:object>
          <v:shape id="_x0000_s1041" type="#_x0000_t75" style="height:120.9pt;width:437.9pt;rotation:0f;" o:ole="t"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o:OLEObject Type="Embed" ProgID="Visio.Drawing.15" ShapeID="_x0000_s1041" DrawAspect="Content" ObjectID="_1040" r:id="rId27"/>
        </w:object>
      </w:r>
    </w:p>
    <w:p>
      <w:pPr>
        <w:pStyle w:val="11"/>
        <w:spacing w:line="240" w:lineRule="auto"/>
        <w:ind w:firstLine="0"/>
      </w:pPr>
    </w:p>
    <w:p>
      <w:pPr>
        <w:pStyle w:val="2"/>
      </w:pPr>
      <w:r>
        <w:rPr>
          <w:rFonts w:hint="eastAsia"/>
        </w:rPr>
        <w:t>信息数据项定义</w:t>
      </w:r>
      <w:r>
        <w:t xml:space="preserve"> </w:t>
      </w:r>
    </w:p>
    <w:p>
      <w:pPr>
        <w:pStyle w:val="3"/>
        <w:rPr>
          <w:bCs/>
        </w:rPr>
      </w:pPr>
      <w:bookmarkStart w:id="46" w:name="6.1协议标识帧"/>
      <w:bookmarkEnd w:id="46"/>
      <w:r>
        <w:rPr>
          <w:rFonts w:hint="eastAsia"/>
        </w:rPr>
        <w:t>协议标识帧</w:t>
      </w:r>
    </w:p>
    <w:tbl>
      <w:tblPr>
        <w:tblW w:w="8524" w:type="dxa"/>
        <w:tblInd w:w="2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131"/>
        <w:gridCol w:w="1239"/>
        <w:gridCol w:w="1558"/>
        <w:gridCol w:w="3596"/>
      </w:tblGrid>
      <w:tr>
        <w:trPr>
          <w:trHeight w:val="322" w:hRule="exact"/>
        </w:trPr>
        <w:tc>
          <w:tcPr>
            <w:tcW w:w="213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rPr>
                <w:sz w:val="21"/>
                <w:szCs w:val="21"/>
              </w:rPr>
            </w:pPr>
            <w:r>
              <w:rPr>
                <w:rFonts w:hint="eastAsia" w:ascii="宋体" w:hAnsi="宋体" w:cs="宋体"/>
                <w:sz w:val="21"/>
                <w:szCs w:val="21"/>
              </w:rPr>
              <w:t>字段名称</w:t>
            </w:r>
          </w:p>
        </w:tc>
        <w:tc>
          <w:tcPr>
            <w:tcW w:w="12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rPr>
                <w:sz w:val="21"/>
                <w:szCs w:val="21"/>
              </w:rPr>
            </w:pPr>
            <w:r>
              <w:rPr>
                <w:rFonts w:hint="eastAsia" w:ascii="宋体" w:hAnsi="宋体" w:cs="宋体"/>
                <w:sz w:val="21"/>
                <w:szCs w:val="21"/>
              </w:rPr>
              <w:t>长度</w:t>
            </w:r>
          </w:p>
        </w:tc>
        <w:tc>
          <w:tcPr>
            <w:tcW w:w="155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rPr>
                <w:sz w:val="21"/>
                <w:szCs w:val="21"/>
              </w:rPr>
            </w:pPr>
            <w:r>
              <w:rPr>
                <w:rFonts w:hint="eastAsia" w:ascii="宋体" w:hAnsi="宋体" w:cs="宋体"/>
                <w:sz w:val="21"/>
                <w:szCs w:val="21"/>
              </w:rPr>
              <w:t>数据格式</w:t>
            </w:r>
          </w:p>
        </w:tc>
        <w:tc>
          <w:tcPr>
            <w:tcW w:w="359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rPr>
                <w:sz w:val="21"/>
                <w:szCs w:val="21"/>
              </w:rPr>
            </w:pPr>
            <w:r>
              <w:rPr>
                <w:rFonts w:hint="eastAsia" w:ascii="宋体" w:hAnsi="宋体" w:cs="宋体"/>
                <w:sz w:val="21"/>
                <w:szCs w:val="21"/>
              </w:rPr>
              <w:t>备注</w:t>
            </w:r>
          </w:p>
        </w:tc>
      </w:tr>
      <w:tr>
        <w:trPr>
          <w:trHeight w:val="322" w:hRule="exact"/>
        </w:trPr>
        <w:tc>
          <w:tcPr>
            <w:tcW w:w="213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起始标志</w:t>
            </w:r>
          </w:p>
        </w:tc>
        <w:tc>
          <w:tcPr>
            <w:tcW w:w="12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155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359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固定</w:t>
            </w:r>
            <w:r>
              <w:rPr>
                <w:rFonts w:ascii="宋体" w:hAnsi="宋体" w:cs="宋体"/>
                <w:spacing w:val="-49"/>
                <w:sz w:val="21"/>
                <w:szCs w:val="21"/>
              </w:rPr>
              <w:t xml:space="preserve"> </w:t>
            </w:r>
            <w:r>
              <w:rPr>
                <w:rFonts w:ascii="Calibri" w:hAnsi="Calibri" w:eastAsia="Times New Roman" w:cs="Calibri"/>
                <w:sz w:val="21"/>
                <w:szCs w:val="21"/>
              </w:rPr>
              <w:t>68H</w:t>
            </w:r>
          </w:p>
        </w:tc>
      </w:tr>
      <w:tr>
        <w:trPr>
          <w:trHeight w:val="322" w:hRule="exact"/>
        </w:trPr>
        <w:tc>
          <w:tcPr>
            <w:tcW w:w="213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帧长度</w:t>
            </w:r>
          </w:p>
        </w:tc>
        <w:tc>
          <w:tcPr>
            <w:tcW w:w="12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2Byte</w:t>
            </w:r>
          </w:p>
        </w:tc>
        <w:tc>
          <w:tcPr>
            <w:tcW w:w="155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359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固定为</w:t>
            </w:r>
            <w:r>
              <w:rPr>
                <w:rFonts w:ascii="Calibri" w:hAnsi="Calibri" w:eastAsia="Times New Roman" w:cs="Calibri"/>
                <w:sz w:val="21"/>
                <w:szCs w:val="21"/>
              </w:rPr>
              <w:t>”0x0C</w:t>
            </w:r>
            <w:r>
              <w:rPr>
                <w:rFonts w:ascii="Calibri" w:hAnsi="Calibri" w:eastAsia="Times New Roman" w:cs="Calibri"/>
                <w:spacing w:val="-5"/>
                <w:sz w:val="21"/>
                <w:szCs w:val="21"/>
              </w:rPr>
              <w:t xml:space="preserve"> </w:t>
            </w:r>
            <w:r>
              <w:rPr>
                <w:rFonts w:ascii="Calibri" w:hAnsi="Calibri" w:eastAsia="Times New Roman" w:cs="Calibri"/>
                <w:sz w:val="21"/>
                <w:szCs w:val="21"/>
              </w:rPr>
              <w:t>0x00”</w:t>
            </w:r>
          </w:p>
        </w:tc>
      </w:tr>
      <w:tr>
        <w:trPr>
          <w:trHeight w:val="322" w:hRule="exact"/>
        </w:trPr>
        <w:tc>
          <w:tcPr>
            <w:tcW w:w="213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协议启动帧标识</w:t>
            </w:r>
          </w:p>
        </w:tc>
        <w:tc>
          <w:tcPr>
            <w:tcW w:w="12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155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359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固定为</w:t>
            </w:r>
            <w:r>
              <w:rPr>
                <w:rFonts w:ascii="Calibri" w:hAnsi="Calibri" w:eastAsia="Times New Roman" w:cs="Calibri"/>
                <w:sz w:val="21"/>
                <w:szCs w:val="21"/>
              </w:rPr>
              <w:t>”FF”</w:t>
            </w:r>
          </w:p>
        </w:tc>
      </w:tr>
      <w:tr>
        <w:trPr>
          <w:trHeight w:val="324" w:hRule="exact"/>
        </w:trPr>
        <w:tc>
          <w:tcPr>
            <w:tcW w:w="213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协议版本</w:t>
            </w:r>
          </w:p>
        </w:tc>
        <w:tc>
          <w:tcPr>
            <w:tcW w:w="12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155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BCD</w:t>
            </w:r>
            <w:r>
              <w:rPr>
                <w:rFonts w:ascii="Calibri" w:hAnsi="Calibri" w:eastAsia="Times New Roman" w:cs="Calibri"/>
                <w:spacing w:val="5"/>
                <w:sz w:val="21"/>
                <w:szCs w:val="21"/>
              </w:rPr>
              <w:t xml:space="preserve"> </w:t>
            </w:r>
            <w:r>
              <w:rPr>
                <w:rFonts w:hint="eastAsia" w:ascii="宋体" w:hAnsi="宋体" w:cs="宋体"/>
                <w:sz w:val="21"/>
                <w:szCs w:val="21"/>
              </w:rPr>
              <w:t>码</w:t>
            </w:r>
          </w:p>
        </w:tc>
        <w:tc>
          <w:tcPr>
            <w:tcW w:w="359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版本为</w:t>
            </w:r>
            <w:r>
              <w:rPr>
                <w:rFonts w:ascii="宋体" w:hAnsi="宋体" w:cs="宋体"/>
                <w:spacing w:val="-43"/>
                <w:sz w:val="21"/>
                <w:szCs w:val="21"/>
              </w:rPr>
              <w:t xml:space="preserve"> </w:t>
            </w:r>
            <w:r>
              <w:rPr>
                <w:rFonts w:ascii="Calibri" w:hAnsi="Calibri" w:eastAsia="Times New Roman" w:cs="Calibri"/>
                <w:sz w:val="21"/>
                <w:szCs w:val="21"/>
              </w:rPr>
              <w:t>02</w:t>
            </w:r>
            <w:r>
              <w:rPr>
                <w:rFonts w:hint="eastAsia" w:ascii="宋体" w:hAnsi="宋体" w:cs="宋体"/>
                <w:sz w:val="21"/>
                <w:szCs w:val="21"/>
              </w:rPr>
              <w:t>；</w:t>
            </w:r>
          </w:p>
        </w:tc>
      </w:tr>
      <w:tr>
        <w:trPr>
          <w:trHeight w:val="322" w:hRule="exact"/>
        </w:trPr>
        <w:tc>
          <w:tcPr>
            <w:tcW w:w="213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终端机器编码</w:t>
            </w:r>
          </w:p>
        </w:tc>
        <w:tc>
          <w:tcPr>
            <w:tcW w:w="12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8Byte</w:t>
            </w:r>
          </w:p>
        </w:tc>
        <w:tc>
          <w:tcPr>
            <w:tcW w:w="155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BCD</w:t>
            </w:r>
            <w:r>
              <w:rPr>
                <w:rFonts w:ascii="Calibri" w:hAnsi="Calibri" w:eastAsia="Times New Roman" w:cs="Calibri"/>
                <w:spacing w:val="5"/>
                <w:sz w:val="21"/>
                <w:szCs w:val="21"/>
              </w:rPr>
              <w:t xml:space="preserve"> </w:t>
            </w:r>
            <w:r>
              <w:rPr>
                <w:rFonts w:hint="eastAsia" w:ascii="宋体" w:hAnsi="宋体" w:cs="宋体"/>
                <w:sz w:val="21"/>
                <w:szCs w:val="21"/>
              </w:rPr>
              <w:t>码</w:t>
            </w:r>
          </w:p>
        </w:tc>
        <w:tc>
          <w:tcPr>
            <w:tcW w:w="359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 xml:space="preserve">16 </w:t>
            </w:r>
            <w:r>
              <w:rPr>
                <w:rFonts w:hint="eastAsia" w:ascii="宋体" w:hAnsi="宋体" w:cs="宋体"/>
                <w:sz w:val="21"/>
                <w:szCs w:val="21"/>
              </w:rPr>
              <w:t>位编码</w:t>
            </w:r>
            <w:r>
              <w:rPr>
                <w:rFonts w:ascii="Calibri" w:hAnsi="Calibri" w:eastAsia="Times New Roman" w:cs="Calibri"/>
                <w:sz w:val="21"/>
                <w:szCs w:val="21"/>
              </w:rPr>
              <w:t>,</w:t>
            </w:r>
            <w:r>
              <w:rPr>
                <w:rFonts w:hint="eastAsia" w:ascii="宋体" w:hAnsi="宋体" w:cs="宋体"/>
                <w:sz w:val="21"/>
                <w:szCs w:val="21"/>
              </w:rPr>
              <w:t>如果集中器</w:t>
            </w:r>
            <w:r>
              <w:rPr>
                <w:rFonts w:ascii="Calibri" w:hAnsi="Calibri" w:eastAsia="Times New Roman" w:cs="Calibri"/>
                <w:sz w:val="21"/>
                <w:szCs w:val="21"/>
              </w:rPr>
              <w:t>(</w:t>
            </w:r>
            <w:r>
              <w:rPr>
                <w:rFonts w:hint="eastAsia" w:ascii="宋体" w:hAnsi="宋体" w:cs="宋体"/>
                <w:sz w:val="21"/>
                <w:szCs w:val="21"/>
              </w:rPr>
              <w:t>此处填全</w:t>
            </w:r>
            <w:r>
              <w:rPr>
                <w:rFonts w:ascii="宋体" w:hAnsi="宋体" w:cs="宋体"/>
                <w:spacing w:val="-48"/>
                <w:sz w:val="21"/>
                <w:szCs w:val="21"/>
              </w:rPr>
              <w:t xml:space="preserve"> </w:t>
            </w:r>
            <w:r>
              <w:rPr>
                <w:rFonts w:ascii="Calibri" w:hAnsi="Calibri" w:eastAsia="Times New Roman" w:cs="Calibri"/>
                <w:sz w:val="21"/>
                <w:szCs w:val="21"/>
              </w:rPr>
              <w:t>0)</w:t>
            </w:r>
          </w:p>
        </w:tc>
      </w:tr>
      <w:tr>
        <w:trPr>
          <w:trHeight w:val="322" w:hRule="exact"/>
        </w:trPr>
        <w:tc>
          <w:tcPr>
            <w:tcW w:w="213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站地址</w:t>
            </w:r>
          </w:p>
        </w:tc>
        <w:tc>
          <w:tcPr>
            <w:tcW w:w="12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2Byte</w:t>
            </w:r>
          </w:p>
        </w:tc>
        <w:tc>
          <w:tcPr>
            <w:tcW w:w="155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BCD</w:t>
            </w:r>
            <w:r>
              <w:rPr>
                <w:rFonts w:ascii="Calibri" w:hAnsi="Calibri" w:eastAsia="Times New Roman" w:cs="Calibri"/>
                <w:spacing w:val="5"/>
                <w:sz w:val="21"/>
                <w:szCs w:val="21"/>
              </w:rPr>
              <w:t xml:space="preserve"> </w:t>
            </w:r>
            <w:r>
              <w:rPr>
                <w:rFonts w:hint="eastAsia" w:ascii="宋体" w:hAnsi="宋体" w:cs="宋体"/>
                <w:sz w:val="21"/>
                <w:szCs w:val="21"/>
              </w:rPr>
              <w:t>码</w:t>
            </w:r>
          </w:p>
        </w:tc>
        <w:tc>
          <w:tcPr>
            <w:tcW w:w="359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站地址或集中地址</w:t>
            </w:r>
          </w:p>
        </w:tc>
      </w:tr>
    </w:tbl>
    <w:p>
      <w:pPr>
        <w:pStyle w:val="3"/>
      </w:pPr>
      <w:bookmarkStart w:id="47" w:name="6.2充电过程实时监测数据"/>
      <w:bookmarkEnd w:id="47"/>
      <w:r>
        <w:rPr>
          <w:rFonts w:hint="eastAsia"/>
        </w:rPr>
        <w:t>充电过程实时监测数据</w:t>
      </w:r>
    </w:p>
    <w:p>
      <w:pPr>
        <w:pStyle w:val="11"/>
      </w:pPr>
      <w:r>
        <w:rPr>
          <w:rFonts w:hint="eastAsia"/>
        </w:rPr>
        <w:t>当充电双方完成初始化过程后，充电桩将循环上送充电桩实时数据，循环时间间隔</w:t>
      </w:r>
      <w:r>
        <w:t xml:space="preserve"> </w:t>
      </w:r>
      <w:r>
        <w:rPr>
          <w:rFonts w:hint="eastAsia"/>
        </w:rPr>
        <w:t>为</w:t>
      </w:r>
      <w:r>
        <w:rPr>
          <w:spacing w:val="-57"/>
        </w:rPr>
        <w:t xml:space="preserve"> </w:t>
      </w:r>
      <w:r>
        <w:rPr>
          <w:rFonts w:ascii="Calibri" w:hAnsi="Calibri" w:eastAsia="Times New Roman" w:cs="Calibri"/>
        </w:rPr>
        <w:t>10S</w:t>
      </w:r>
      <w:r>
        <w:rPr>
          <w:rFonts w:hint="eastAsia"/>
        </w:rPr>
        <w:t>.同时该帧也兼具心跳帧左右，心跳超时为</w:t>
      </w:r>
      <w:r>
        <w:rPr>
          <w:spacing w:val="-59"/>
        </w:rPr>
        <w:t xml:space="preserve"> </w:t>
      </w:r>
      <w:r>
        <w:rPr>
          <w:rFonts w:hint="eastAsia" w:ascii="Calibri" w:hAnsi="Calibri" w:eastAsia="宋体" w:cs="Calibri"/>
        </w:rPr>
        <w:t>6</w:t>
      </w:r>
      <w:r>
        <w:rPr>
          <w:rFonts w:ascii="Calibri" w:hAnsi="Calibri" w:eastAsia="Times New Roman" w:cs="Calibri"/>
        </w:rPr>
        <w:t>0S</w:t>
      </w:r>
      <w:r>
        <w:rPr>
          <w:rFonts w:hint="eastAsia"/>
        </w:rPr>
        <w:t>.</w:t>
      </w:r>
    </w:p>
    <w:p>
      <w:pPr>
        <w:pStyle w:val="4"/>
      </w:pPr>
      <w:bookmarkStart w:id="48" w:name="6.2.1流充电桩实时数据整包方式上报"/>
      <w:bookmarkEnd w:id="48"/>
      <w:r>
        <w:rPr>
          <w:rFonts w:hint="eastAsia"/>
        </w:rPr>
        <w:t>交流充电桩实时数据整包方式上报</w:t>
      </w:r>
    </w:p>
    <w:p>
      <w:pPr>
        <w:pStyle w:val="11"/>
      </w:pPr>
      <w:r>
        <w:rPr>
          <w:rFonts w:hint="eastAsia"/>
        </w:rPr>
        <w:t>交流充电桩实时业务整包方式上报，类型标识为</w:t>
      </w:r>
      <w:r>
        <w:t xml:space="preserve"> </w:t>
      </w:r>
      <w:r>
        <w:rPr>
          <w:rFonts w:ascii="Calibri" w:hAnsi="Calibri" w:eastAsia="Times New Roman" w:cs="Calibri"/>
          <w:spacing w:val="-8"/>
        </w:rPr>
        <w:t>134</w:t>
      </w:r>
      <w:r>
        <w:rPr>
          <w:rFonts w:hint="eastAsia"/>
          <w:spacing w:val="-8"/>
        </w:rPr>
        <w:t>：</w:t>
      </w:r>
      <w:r>
        <w:rPr>
          <w:rFonts w:ascii="Calibri" w:hAnsi="Calibri" w:eastAsia="Times New Roman" w:cs="Calibri"/>
          <w:spacing w:val="-8"/>
        </w:rPr>
        <w:t>M_JC_NA_1</w:t>
      </w:r>
      <w:r>
        <w:rPr>
          <w:rFonts w:hint="eastAsia"/>
          <w:spacing w:val="-8"/>
        </w:rPr>
        <w:t>，，记录类型为</w:t>
      </w:r>
      <w:r>
        <w:rPr>
          <w:rFonts w:ascii="Calibri" w:hAnsi="Calibri" w:eastAsia="Times New Roman" w:cs="Calibri"/>
        </w:rPr>
        <w:t>1</w:t>
      </w:r>
      <w:r>
        <w:rPr>
          <w:rFonts w:hint="eastAsia" w:ascii="Calibri" w:hAnsi="Calibri" w:eastAsia="宋体" w:cs="Calibri"/>
        </w:rPr>
        <w:t>,</w:t>
      </w:r>
      <w:r>
        <w:rPr>
          <w:rFonts w:hint="eastAsia"/>
        </w:rPr>
        <w:t>数据内容如下：</w:t>
      </w:r>
    </w:p>
    <w:tbl>
      <w:tblPr>
        <w:tblW w:w="93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571"/>
        <w:gridCol w:w="1843"/>
        <w:gridCol w:w="1701"/>
        <w:gridCol w:w="813"/>
        <w:gridCol w:w="850"/>
        <w:gridCol w:w="2731"/>
        <w:gridCol w:w="851"/>
      </w:tblGrid>
      <w:tr>
        <w:tc>
          <w:tcPr>
            <w:tcW w:w="5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hint="eastAsia" w:ascii="Microsoft JhengHei" w:hAnsi="Microsoft JhengHei" w:eastAsia="Microsoft JhengHei" w:cs="Microsoft JhengHei"/>
                <w:b/>
                <w:bCs/>
                <w:sz w:val="21"/>
                <w:szCs w:val="21"/>
              </w:rPr>
              <w:t>序号</w:t>
            </w:r>
          </w:p>
        </w:tc>
        <w:tc>
          <w:tcPr>
            <w:tcW w:w="18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hint="eastAsia" w:ascii="Microsoft JhengHei" w:hAnsi="Microsoft JhengHei" w:eastAsia="Microsoft JhengHei" w:cs="Microsoft JhengHei"/>
                <w:b/>
                <w:bCs/>
                <w:sz w:val="21"/>
                <w:szCs w:val="21"/>
              </w:rPr>
              <w:t>参数名称</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hint="eastAsia" w:ascii="Microsoft JhengHei" w:hAnsi="Microsoft JhengHei" w:eastAsia="Microsoft JhengHei" w:cs="Microsoft JhengHei"/>
                <w:b/>
                <w:bCs/>
                <w:sz w:val="21"/>
                <w:szCs w:val="21"/>
              </w:rPr>
              <w:t>类型标识</w:t>
            </w:r>
          </w:p>
        </w:tc>
        <w:tc>
          <w:tcPr>
            <w:tcW w:w="81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hint="eastAsia" w:ascii="Microsoft JhengHei" w:hAnsi="Microsoft JhengHei" w:eastAsia="Microsoft JhengHei" w:cs="Microsoft JhengHei"/>
                <w:b/>
                <w:bCs/>
                <w:sz w:val="21"/>
                <w:szCs w:val="21"/>
              </w:rPr>
              <w:t>类型</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hint="eastAsia" w:ascii="Microsoft JhengHei" w:hAnsi="Microsoft JhengHei" w:eastAsia="Microsoft JhengHei" w:cs="Microsoft JhengHei"/>
                <w:b/>
                <w:bCs/>
                <w:sz w:val="21"/>
                <w:szCs w:val="21"/>
              </w:rPr>
              <w:t>长度</w:t>
            </w:r>
          </w:p>
        </w:tc>
        <w:tc>
          <w:tcPr>
            <w:tcW w:w="273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hint="eastAsia" w:ascii="Microsoft JhengHei" w:hAnsi="Microsoft JhengHei" w:eastAsia="Microsoft JhengHei" w:cs="Microsoft JhengHei"/>
                <w:b/>
                <w:bCs/>
                <w:sz w:val="21"/>
                <w:szCs w:val="21"/>
              </w:rPr>
              <w:t>备注</w:t>
            </w:r>
          </w:p>
        </w:tc>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hint="eastAsia" w:ascii="宋体" w:hAnsi="宋体" w:cs="宋体"/>
                <w:sz w:val="21"/>
                <w:szCs w:val="21"/>
              </w:rPr>
              <w:t>协议备注</w:t>
            </w:r>
          </w:p>
        </w:tc>
      </w:tr>
      <w:tr>
        <w:tc>
          <w:tcPr>
            <w:tcW w:w="5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ascii="Calibri" w:hAnsi="Calibri" w:eastAsia="Times New Roman" w:cs="Calibri"/>
                <w:w w:val="99"/>
                <w:sz w:val="21"/>
                <w:szCs w:val="21"/>
              </w:rPr>
              <w:t>1</w:t>
            </w:r>
          </w:p>
        </w:tc>
        <w:tc>
          <w:tcPr>
            <w:tcW w:w="18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hint="eastAsia" w:ascii="宋体" w:hAnsi="宋体" w:cs="宋体"/>
                <w:sz w:val="21"/>
                <w:szCs w:val="21"/>
              </w:rPr>
              <w:t>终端机器编码</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sz w:val="21"/>
                <w:szCs w:val="21"/>
              </w:rPr>
            </w:pPr>
            <w:r>
              <w:rPr>
                <w:rFonts w:ascii="Calibri" w:hAnsi="Calibri" w:eastAsia="Times New Roman" w:cs="Calibri"/>
                <w:sz w:val="21"/>
                <w:szCs w:val="21"/>
              </w:rPr>
              <w:t>11:M_ME_NB_1</w:t>
            </w:r>
          </w:p>
        </w:tc>
        <w:tc>
          <w:tcPr>
            <w:tcW w:w="81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sz w:val="21"/>
                <w:szCs w:val="21"/>
              </w:rPr>
            </w:pPr>
            <w:r>
              <w:rPr>
                <w:rFonts w:ascii="Calibri" w:hAnsi="Calibri" w:eastAsia="Times New Roman" w:cs="Calibri"/>
                <w:sz w:val="21"/>
                <w:szCs w:val="21"/>
              </w:rPr>
              <w:t>BCD</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ascii="Calibri" w:hAnsi="Calibri" w:eastAsia="Times New Roman" w:cs="Calibri"/>
                <w:sz w:val="21"/>
                <w:szCs w:val="21"/>
              </w:rPr>
              <w:t>8Byte</w:t>
            </w:r>
          </w:p>
        </w:tc>
        <w:tc>
          <w:tcPr>
            <w:tcW w:w="273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ascii="Calibri" w:hAnsi="Calibri" w:eastAsia="Times New Roman" w:cs="Calibri"/>
                <w:sz w:val="21"/>
                <w:szCs w:val="21"/>
              </w:rPr>
              <w:t>16</w:t>
            </w:r>
            <w:r>
              <w:rPr>
                <w:rFonts w:ascii="Calibri" w:hAnsi="Calibri" w:eastAsia="Times New Roman" w:cs="Calibri"/>
                <w:spacing w:val="2"/>
                <w:sz w:val="21"/>
                <w:szCs w:val="21"/>
              </w:rPr>
              <w:t xml:space="preserve"> </w:t>
            </w:r>
            <w:r>
              <w:rPr>
                <w:rFonts w:hint="eastAsia" w:ascii="宋体" w:hAnsi="宋体" w:cs="宋体"/>
                <w:sz w:val="21"/>
                <w:szCs w:val="21"/>
              </w:rPr>
              <w:t>位编码</w:t>
            </w:r>
          </w:p>
        </w:tc>
        <w:tc>
          <w:tcPr>
            <w:tcW w:w="85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5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ascii="Calibri" w:hAnsi="Calibri" w:eastAsia="Times New Roman" w:cs="Calibri"/>
                <w:w w:val="99"/>
                <w:sz w:val="21"/>
                <w:szCs w:val="21"/>
              </w:rPr>
              <w:t>2</w:t>
            </w:r>
          </w:p>
        </w:tc>
        <w:tc>
          <w:tcPr>
            <w:tcW w:w="18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hint="eastAsia" w:ascii="宋体" w:hAnsi="宋体" w:cs="宋体"/>
                <w:sz w:val="21"/>
                <w:szCs w:val="21"/>
              </w:rPr>
              <w:t>充电接口编码</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ascii="Calibri" w:hAnsi="Calibri" w:eastAsia="Times New Roman" w:cs="Calibri"/>
                <w:sz w:val="21"/>
                <w:szCs w:val="21"/>
              </w:rPr>
              <w:t>1:M_SP_NA_1</w:t>
            </w:r>
          </w:p>
        </w:tc>
        <w:tc>
          <w:tcPr>
            <w:tcW w:w="81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sz w:val="21"/>
                <w:szCs w:val="21"/>
              </w:rPr>
            </w:pPr>
            <w:r>
              <w:rPr>
                <w:rFonts w:ascii="Calibri" w:hAnsi="Calibri" w:eastAsia="Times New Roman" w:cs="Calibri"/>
                <w:sz w:val="21"/>
                <w:szCs w:val="21"/>
              </w:rPr>
              <w:t>BIN</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ascii="Calibri" w:hAnsi="Calibri" w:eastAsia="Times New Roman" w:cs="Calibri"/>
                <w:sz w:val="21"/>
                <w:szCs w:val="21"/>
              </w:rPr>
              <w:t>1Byte</w:t>
            </w:r>
          </w:p>
        </w:tc>
        <w:tc>
          <w:tcPr>
            <w:tcW w:w="273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ight="100"/>
              <w:rPr>
                <w:sz w:val="21"/>
                <w:szCs w:val="21"/>
              </w:rPr>
            </w:pPr>
            <w:r>
              <w:rPr>
                <w:rFonts w:hint="eastAsia" w:ascii="宋体" w:hAnsi="宋体" w:cs="宋体"/>
                <w:spacing w:val="16"/>
                <w:sz w:val="21"/>
                <w:szCs w:val="21"/>
              </w:rPr>
              <w:t>充电桩为一桩多用来</w:t>
            </w:r>
            <w:r>
              <w:rPr>
                <w:rFonts w:ascii="宋体" w:hAnsi="宋体" w:cs="宋体"/>
                <w:spacing w:val="-86"/>
                <w:sz w:val="21"/>
                <w:szCs w:val="21"/>
              </w:rPr>
              <w:t xml:space="preserve"> </w:t>
            </w:r>
            <w:r>
              <w:rPr>
                <w:rFonts w:hint="eastAsia" w:ascii="宋体" w:hAnsi="宋体" w:cs="宋体"/>
                <w:spacing w:val="-4"/>
                <w:sz w:val="21"/>
                <w:szCs w:val="21"/>
              </w:rPr>
              <w:t>标识接口号，一桩一充</w:t>
            </w:r>
            <w:r>
              <w:rPr>
                <w:rFonts w:hint="eastAsia" w:ascii="宋体" w:hAnsi="宋体" w:cs="宋体"/>
                <w:sz w:val="21"/>
                <w:szCs w:val="21"/>
              </w:rPr>
              <w:t>此项为</w:t>
            </w:r>
            <w:r>
              <w:rPr>
                <w:rFonts w:ascii="宋体" w:hAnsi="宋体" w:cs="宋体"/>
                <w:spacing w:val="-46"/>
                <w:sz w:val="21"/>
                <w:szCs w:val="21"/>
              </w:rPr>
              <w:t xml:space="preserve"> </w:t>
            </w:r>
            <w:r>
              <w:rPr>
                <w:rFonts w:ascii="Calibri" w:hAnsi="Calibri" w:eastAsia="Times New Roman" w:cs="Calibri"/>
                <w:sz w:val="21"/>
                <w:szCs w:val="21"/>
              </w:rPr>
              <w:t>1</w:t>
            </w:r>
          </w:p>
        </w:tc>
        <w:tc>
          <w:tcPr>
            <w:tcW w:w="85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5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ascii="Calibri" w:hAnsi="Calibri" w:eastAsia="Times New Roman" w:cs="Calibri"/>
                <w:w w:val="99"/>
                <w:sz w:val="21"/>
                <w:szCs w:val="21"/>
              </w:rPr>
              <w:t>3</w:t>
            </w:r>
          </w:p>
        </w:tc>
        <w:tc>
          <w:tcPr>
            <w:tcW w:w="18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ight="104"/>
              <w:rPr>
                <w:sz w:val="21"/>
                <w:szCs w:val="21"/>
              </w:rPr>
            </w:pPr>
            <w:r>
              <w:rPr>
                <w:rFonts w:hint="eastAsia" w:ascii="宋体" w:hAnsi="宋体" w:cs="宋体"/>
                <w:spacing w:val="3"/>
                <w:sz w:val="21"/>
                <w:szCs w:val="21"/>
              </w:rPr>
              <w:t>车与桩连接确</w:t>
            </w:r>
            <w:r>
              <w:rPr>
                <w:rFonts w:ascii="宋体" w:hAnsi="宋体" w:cs="宋体"/>
                <w:spacing w:val="-86"/>
                <w:sz w:val="21"/>
                <w:szCs w:val="21"/>
              </w:rPr>
              <w:t xml:space="preserve"> </w:t>
            </w:r>
            <w:r>
              <w:rPr>
                <w:rFonts w:hint="eastAsia" w:ascii="宋体" w:hAnsi="宋体" w:cs="宋体"/>
                <w:sz w:val="21"/>
                <w:szCs w:val="21"/>
              </w:rPr>
              <w:t>认开关状态</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sz w:val="21"/>
                <w:szCs w:val="21"/>
              </w:rPr>
            </w:pPr>
            <w:r>
              <w:rPr>
                <w:rFonts w:ascii="Calibri" w:hAnsi="Calibri" w:eastAsia="Times New Roman" w:cs="Calibri"/>
                <w:sz w:val="21"/>
                <w:szCs w:val="21"/>
              </w:rPr>
              <w:t>1:M_SP_NA_1</w:t>
            </w:r>
          </w:p>
        </w:tc>
        <w:tc>
          <w:tcPr>
            <w:tcW w:w="81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sz w:val="21"/>
                <w:szCs w:val="21"/>
              </w:rPr>
            </w:pPr>
            <w:r>
              <w:rPr>
                <w:rFonts w:ascii="Calibri" w:hAnsi="Calibri" w:eastAsia="Times New Roman" w:cs="Calibri"/>
                <w:sz w:val="21"/>
                <w:szCs w:val="21"/>
              </w:rPr>
              <w:t>BIN</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sz w:val="21"/>
                <w:szCs w:val="21"/>
              </w:rPr>
            </w:pPr>
            <w:r>
              <w:rPr>
                <w:rFonts w:ascii="Calibri" w:hAnsi="Calibri" w:eastAsia="Times New Roman" w:cs="Calibri"/>
                <w:sz w:val="21"/>
                <w:szCs w:val="21"/>
              </w:rPr>
              <w:t>1Byte</w:t>
            </w:r>
          </w:p>
        </w:tc>
        <w:tc>
          <w:tcPr>
            <w:tcW w:w="273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ight="204"/>
              <w:rPr>
                <w:sz w:val="21"/>
                <w:szCs w:val="21"/>
              </w:rPr>
            </w:pPr>
            <w:r>
              <w:rPr>
                <w:rFonts w:hint="eastAsia" w:ascii="宋体" w:hAnsi="宋体" w:cs="宋体"/>
                <w:sz w:val="21"/>
                <w:szCs w:val="21"/>
              </w:rPr>
              <w:t>布尔型，变化时上传.</w:t>
            </w:r>
            <w:r>
              <w:rPr>
                <w:rFonts w:ascii="Calibri" w:hAnsi="Calibri" w:eastAsia="Times New Roman" w:cs="Calibri"/>
                <w:sz w:val="21"/>
                <w:szCs w:val="21"/>
              </w:rPr>
              <w:t xml:space="preserve"> 0:</w:t>
            </w:r>
            <w:r>
              <w:rPr>
                <w:rFonts w:hint="eastAsia" w:ascii="宋体" w:hAnsi="宋体" w:cs="宋体"/>
                <w:sz w:val="21"/>
                <w:szCs w:val="21"/>
              </w:rPr>
              <w:t>关</w:t>
            </w:r>
            <w:r>
              <w:rPr>
                <w:rFonts w:ascii="Calibri" w:hAnsi="Calibri" w:eastAsia="Times New Roman" w:cs="Calibri"/>
                <w:sz w:val="21"/>
                <w:szCs w:val="21"/>
              </w:rPr>
              <w:t>,1:</w:t>
            </w:r>
            <w:r>
              <w:rPr>
                <w:rFonts w:hint="eastAsia" w:ascii="宋体" w:hAnsi="宋体" w:cs="宋体"/>
                <w:sz w:val="21"/>
                <w:szCs w:val="21"/>
              </w:rPr>
              <w:t>开</w:t>
            </w:r>
          </w:p>
        </w:tc>
        <w:tc>
          <w:tcPr>
            <w:tcW w:w="85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5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ascii="Calibri" w:hAnsi="Calibri" w:eastAsia="Times New Roman" w:cs="Calibri"/>
                <w:w w:val="99"/>
                <w:sz w:val="21"/>
                <w:szCs w:val="21"/>
              </w:rPr>
              <w:t>4</w:t>
            </w:r>
          </w:p>
        </w:tc>
        <w:tc>
          <w:tcPr>
            <w:tcW w:w="18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hint="eastAsia" w:ascii="宋体" w:hAnsi="宋体" w:cs="宋体"/>
                <w:sz w:val="21"/>
                <w:szCs w:val="21"/>
              </w:rPr>
              <w:t>工作状态</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sz w:val="21"/>
                <w:szCs w:val="21"/>
              </w:rPr>
            </w:pPr>
            <w:r>
              <w:rPr>
                <w:rFonts w:ascii="Calibri" w:hAnsi="Calibri" w:eastAsia="Times New Roman" w:cs="Calibri"/>
                <w:sz w:val="21"/>
                <w:szCs w:val="21"/>
              </w:rPr>
              <w:t>1:M_SP_NA_1</w:t>
            </w:r>
          </w:p>
        </w:tc>
        <w:tc>
          <w:tcPr>
            <w:tcW w:w="81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sz w:val="21"/>
                <w:szCs w:val="21"/>
              </w:rPr>
            </w:pPr>
            <w:r>
              <w:rPr>
                <w:rFonts w:ascii="Calibri" w:hAnsi="Calibri" w:eastAsia="Times New Roman" w:cs="Calibri"/>
                <w:sz w:val="21"/>
                <w:szCs w:val="21"/>
              </w:rPr>
              <w:t>BIN</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sz w:val="21"/>
                <w:szCs w:val="21"/>
              </w:rPr>
            </w:pPr>
            <w:r>
              <w:rPr>
                <w:rFonts w:ascii="Calibri" w:hAnsi="Calibri" w:eastAsia="Times New Roman" w:cs="Calibri"/>
                <w:sz w:val="21"/>
                <w:szCs w:val="21"/>
              </w:rPr>
              <w:t>1Byte</w:t>
            </w:r>
          </w:p>
        </w:tc>
        <w:tc>
          <w:tcPr>
            <w:tcW w:w="273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rFonts w:ascii="Calibri" w:hAnsi="Calibri" w:eastAsia="Times New Roman" w:cs="Calibri"/>
                <w:sz w:val="21"/>
                <w:szCs w:val="21"/>
              </w:rPr>
            </w:pPr>
            <w:r>
              <w:rPr>
                <w:rFonts w:ascii="Calibri" w:hAnsi="Calibri" w:eastAsia="Times New Roman" w:cs="Calibri"/>
                <w:sz w:val="21"/>
                <w:szCs w:val="21"/>
              </w:rPr>
              <w:t>0:</w:t>
            </w:r>
            <w:r>
              <w:rPr>
                <w:rFonts w:hint="eastAsia" w:ascii="宋体" w:hAnsi="宋体" w:cs="宋体"/>
                <w:sz w:val="21"/>
                <w:szCs w:val="21"/>
              </w:rPr>
              <w:t>离线</w:t>
            </w:r>
            <w:r>
              <w:rPr>
                <w:rFonts w:ascii="Calibri" w:hAnsi="Calibri" w:eastAsia="Times New Roman" w:cs="Calibri"/>
                <w:sz w:val="21"/>
                <w:szCs w:val="21"/>
              </w:rPr>
              <w:t>,</w:t>
            </w:r>
          </w:p>
          <w:p>
            <w:pPr>
              <w:pStyle w:val="18"/>
              <w:kinsoku w:val="0"/>
              <w:overflowPunct w:val="0"/>
              <w:ind w:left="103"/>
              <w:rPr>
                <w:rFonts w:ascii="Calibri" w:hAnsi="Calibri" w:eastAsia="Times New Roman" w:cs="Calibri"/>
                <w:sz w:val="21"/>
                <w:szCs w:val="21"/>
              </w:rPr>
            </w:pPr>
            <w:r>
              <w:rPr>
                <w:rFonts w:ascii="Calibri" w:hAnsi="Calibri" w:eastAsia="Times New Roman" w:cs="Calibri"/>
                <w:sz w:val="21"/>
                <w:szCs w:val="21"/>
              </w:rPr>
              <w:t>1:</w:t>
            </w:r>
            <w:r>
              <w:rPr>
                <w:rFonts w:hint="eastAsia" w:ascii="宋体" w:hAnsi="宋体" w:cs="宋体"/>
                <w:sz w:val="21"/>
                <w:szCs w:val="21"/>
              </w:rPr>
              <w:t>故障</w:t>
            </w:r>
            <w:r>
              <w:rPr>
                <w:rFonts w:ascii="Calibri" w:hAnsi="Calibri" w:eastAsia="Times New Roman" w:cs="Calibri"/>
                <w:sz w:val="21"/>
                <w:szCs w:val="21"/>
              </w:rPr>
              <w:t>,</w:t>
            </w:r>
          </w:p>
          <w:p>
            <w:pPr>
              <w:pStyle w:val="18"/>
              <w:kinsoku w:val="0"/>
              <w:overflowPunct w:val="0"/>
              <w:ind w:left="103"/>
              <w:rPr>
                <w:rFonts w:ascii="宋体" w:hAnsi="宋体" w:cs="宋体"/>
                <w:sz w:val="21"/>
                <w:szCs w:val="21"/>
              </w:rPr>
            </w:pPr>
            <w:r>
              <w:rPr>
                <w:rFonts w:ascii="Calibri" w:hAnsi="Calibri" w:eastAsia="Times New Roman" w:cs="Calibri"/>
                <w:sz w:val="21"/>
                <w:szCs w:val="21"/>
              </w:rPr>
              <w:t>2</w:t>
            </w:r>
            <w:r>
              <w:rPr>
                <w:rFonts w:ascii="Calibri" w:hAnsi="Calibri" w:eastAsia="Times New Roman" w:cs="Calibri"/>
                <w:spacing w:val="3"/>
                <w:sz w:val="21"/>
                <w:szCs w:val="21"/>
              </w:rPr>
              <w:t xml:space="preserve"> </w:t>
            </w:r>
            <w:r>
              <w:rPr>
                <w:rFonts w:hint="eastAsia" w:ascii="宋体" w:hAnsi="宋体" w:cs="宋体"/>
                <w:sz w:val="21"/>
                <w:szCs w:val="21"/>
              </w:rPr>
              <w:t>待机</w:t>
            </w:r>
          </w:p>
          <w:p>
            <w:pPr>
              <w:pStyle w:val="18"/>
              <w:kinsoku w:val="0"/>
              <w:overflowPunct w:val="0"/>
              <w:ind w:left="103"/>
              <w:rPr>
                <w:rFonts w:ascii="Calibri" w:hAnsi="Calibri" w:eastAsia="Times New Roman" w:cs="Calibri"/>
                <w:sz w:val="21"/>
                <w:szCs w:val="21"/>
              </w:rPr>
            </w:pPr>
            <w:r>
              <w:rPr>
                <w:rFonts w:ascii="Calibri" w:hAnsi="Calibri" w:eastAsia="Times New Roman" w:cs="Calibri"/>
                <w:sz w:val="21"/>
                <w:szCs w:val="21"/>
              </w:rPr>
              <w:t>3</w:t>
            </w:r>
            <w:r>
              <w:rPr>
                <w:rFonts w:ascii="Calibri" w:hAnsi="Calibri" w:eastAsia="Times New Roman" w:cs="Calibri"/>
                <w:spacing w:val="3"/>
                <w:sz w:val="21"/>
                <w:szCs w:val="21"/>
              </w:rPr>
              <w:t xml:space="preserve"> </w:t>
            </w:r>
            <w:r>
              <w:rPr>
                <w:rFonts w:hint="eastAsia" w:ascii="宋体" w:hAnsi="宋体" w:cs="宋体"/>
                <w:sz w:val="21"/>
                <w:szCs w:val="21"/>
              </w:rPr>
              <w:t>工作</w:t>
            </w:r>
            <w:r>
              <w:rPr>
                <w:rFonts w:ascii="Calibri" w:hAnsi="Calibri" w:eastAsia="Times New Roman" w:cs="Calibri"/>
                <w:sz w:val="21"/>
                <w:szCs w:val="21"/>
              </w:rPr>
              <w:t>(</w:t>
            </w:r>
            <w:r>
              <w:rPr>
                <w:rFonts w:hint="eastAsia" w:ascii="宋体" w:hAnsi="宋体" w:cs="宋体"/>
                <w:sz w:val="21"/>
                <w:szCs w:val="21"/>
              </w:rPr>
              <w:t>充电</w:t>
            </w:r>
            <w:r>
              <w:rPr>
                <w:rFonts w:ascii="Calibri" w:hAnsi="Calibri" w:eastAsia="Times New Roman" w:cs="Calibri"/>
                <w:sz w:val="21"/>
                <w:szCs w:val="21"/>
              </w:rPr>
              <w:t>),</w:t>
            </w:r>
          </w:p>
          <w:p>
            <w:pPr>
              <w:pStyle w:val="18"/>
              <w:kinsoku w:val="0"/>
              <w:overflowPunct w:val="0"/>
              <w:ind w:left="103"/>
              <w:rPr>
                <w:rFonts w:ascii="宋体" w:hAnsi="宋体" w:cs="宋体"/>
                <w:sz w:val="21"/>
                <w:szCs w:val="21"/>
              </w:rPr>
            </w:pPr>
            <w:r>
              <w:rPr>
                <w:rFonts w:ascii="Calibri" w:hAnsi="Calibri" w:eastAsia="Times New Roman" w:cs="Calibri"/>
                <w:sz w:val="21"/>
                <w:szCs w:val="21"/>
              </w:rPr>
              <w:t>4</w:t>
            </w:r>
            <w:r>
              <w:rPr>
                <w:rFonts w:ascii="Calibri" w:hAnsi="Calibri" w:eastAsia="Times New Roman" w:cs="Calibri"/>
                <w:spacing w:val="3"/>
                <w:sz w:val="21"/>
                <w:szCs w:val="21"/>
              </w:rPr>
              <w:t xml:space="preserve"> </w:t>
            </w:r>
            <w:r>
              <w:rPr>
                <w:rFonts w:hint="eastAsia" w:ascii="宋体" w:hAnsi="宋体" w:cs="宋体"/>
                <w:sz w:val="21"/>
                <w:szCs w:val="21"/>
              </w:rPr>
              <w:t>欠压故障</w:t>
            </w:r>
          </w:p>
          <w:p>
            <w:pPr>
              <w:pStyle w:val="18"/>
              <w:kinsoku w:val="0"/>
              <w:overflowPunct w:val="0"/>
              <w:ind w:left="103"/>
              <w:rPr>
                <w:rFonts w:ascii="宋体" w:hAnsi="宋体" w:cs="宋体"/>
                <w:sz w:val="21"/>
                <w:szCs w:val="21"/>
              </w:rPr>
            </w:pPr>
            <w:r>
              <w:rPr>
                <w:rFonts w:ascii="Calibri" w:hAnsi="Calibri" w:eastAsia="Times New Roman" w:cs="Calibri"/>
                <w:sz w:val="21"/>
                <w:szCs w:val="21"/>
              </w:rPr>
              <w:t>5,</w:t>
            </w:r>
            <w:r>
              <w:rPr>
                <w:rFonts w:hint="eastAsia" w:ascii="宋体" w:hAnsi="宋体" w:cs="宋体"/>
                <w:sz w:val="21"/>
                <w:szCs w:val="21"/>
              </w:rPr>
              <w:t>过压故障</w:t>
            </w:r>
          </w:p>
          <w:p>
            <w:pPr>
              <w:pStyle w:val="18"/>
              <w:kinsoku w:val="0"/>
              <w:overflowPunct w:val="0"/>
              <w:ind w:left="103"/>
              <w:rPr>
                <w:rFonts w:ascii="Calibri" w:hAnsi="Calibri" w:eastAsia="Times New Roman" w:cs="Calibri"/>
                <w:sz w:val="21"/>
                <w:szCs w:val="21"/>
              </w:rPr>
            </w:pPr>
            <w:r>
              <w:rPr>
                <w:rFonts w:ascii="Calibri" w:hAnsi="Calibri" w:eastAsia="Times New Roman" w:cs="Calibri"/>
                <w:sz w:val="21"/>
                <w:szCs w:val="21"/>
              </w:rPr>
              <w:t>6</w:t>
            </w:r>
            <w:r>
              <w:rPr>
                <w:rFonts w:ascii="Calibri" w:hAnsi="Calibri" w:eastAsia="Times New Roman" w:cs="Calibri"/>
                <w:spacing w:val="3"/>
                <w:sz w:val="21"/>
                <w:szCs w:val="21"/>
              </w:rPr>
              <w:t xml:space="preserve"> </w:t>
            </w:r>
            <w:r>
              <w:rPr>
                <w:rFonts w:hint="eastAsia" w:ascii="宋体" w:hAnsi="宋体" w:cs="宋体"/>
                <w:sz w:val="21"/>
                <w:szCs w:val="21"/>
              </w:rPr>
              <w:t>过电流故障</w:t>
            </w:r>
            <w:r>
              <w:rPr>
                <w:rFonts w:ascii="Calibri" w:hAnsi="Calibri" w:eastAsia="Times New Roman" w:cs="Calibri"/>
                <w:sz w:val="21"/>
                <w:szCs w:val="21"/>
              </w:rPr>
              <w:t>;</w:t>
            </w:r>
          </w:p>
          <w:p>
            <w:pPr>
              <w:pStyle w:val="18"/>
              <w:kinsoku w:val="0"/>
              <w:overflowPunct w:val="0"/>
              <w:ind w:left="103"/>
              <w:rPr>
                <w:rFonts w:ascii="宋体" w:hAnsi="宋体" w:cs="宋体"/>
                <w:sz w:val="21"/>
                <w:szCs w:val="21"/>
              </w:rPr>
            </w:pPr>
            <w:r>
              <w:rPr>
                <w:rFonts w:ascii="Calibri" w:hAnsi="Calibri" w:eastAsia="Times New Roman" w:cs="Calibri"/>
                <w:sz w:val="21"/>
                <w:szCs w:val="21"/>
              </w:rPr>
              <w:t>8;</w:t>
            </w:r>
            <w:r>
              <w:rPr>
                <w:rFonts w:hint="eastAsia" w:ascii="宋体" w:hAnsi="宋体" w:cs="宋体"/>
                <w:sz w:val="21"/>
                <w:szCs w:val="21"/>
              </w:rPr>
              <w:t>预约</w:t>
            </w:r>
          </w:p>
          <w:p>
            <w:pPr>
              <w:pStyle w:val="18"/>
              <w:kinsoku w:val="0"/>
              <w:overflowPunct w:val="0"/>
              <w:ind w:left="103"/>
              <w:rPr>
                <w:rFonts w:ascii="宋体" w:hAnsi="宋体" w:cs="宋体"/>
                <w:sz w:val="21"/>
                <w:szCs w:val="21"/>
              </w:rPr>
            </w:pPr>
            <w:r>
              <w:rPr>
                <w:rFonts w:ascii="Calibri" w:hAnsi="Calibri" w:eastAsia="Times New Roman" w:cs="Calibri"/>
                <w:sz w:val="21"/>
                <w:szCs w:val="21"/>
              </w:rPr>
              <w:t>9:</w:t>
            </w:r>
            <w:r>
              <w:rPr>
                <w:rFonts w:hint="eastAsia" w:ascii="宋体" w:hAnsi="宋体" w:cs="宋体"/>
                <w:sz w:val="21"/>
                <w:szCs w:val="21"/>
              </w:rPr>
              <w:t>在线升级</w:t>
            </w:r>
          </w:p>
          <w:p>
            <w:pPr>
              <w:pStyle w:val="18"/>
              <w:kinsoku w:val="0"/>
              <w:overflowPunct w:val="0"/>
              <w:ind w:left="103" w:right="84"/>
              <w:rPr>
                <w:sz w:val="21"/>
                <w:szCs w:val="21"/>
              </w:rPr>
            </w:pPr>
            <w:r>
              <w:rPr>
                <w:rFonts w:ascii="Calibri" w:hAnsi="Calibri" w:eastAsia="Times New Roman" w:cs="Calibri"/>
                <w:sz w:val="21"/>
                <w:szCs w:val="21"/>
              </w:rPr>
              <w:t>10:</w:t>
            </w:r>
            <w:r>
              <w:rPr>
                <w:rFonts w:ascii="Calibri" w:hAnsi="Calibri" w:eastAsia="Times New Roman" w:cs="Calibri"/>
                <w:spacing w:val="-22"/>
                <w:sz w:val="21"/>
                <w:szCs w:val="21"/>
              </w:rPr>
              <w:t xml:space="preserve"> </w:t>
            </w:r>
            <w:r>
              <w:rPr>
                <w:rFonts w:hint="eastAsia" w:ascii="宋体" w:hAnsi="宋体" w:cs="宋体"/>
                <w:spacing w:val="14"/>
                <w:sz w:val="21"/>
                <w:szCs w:val="21"/>
              </w:rPr>
              <w:t>操作中</w:t>
            </w:r>
            <w:r>
              <w:rPr>
                <w:rFonts w:ascii="Calibri" w:hAnsi="Calibri" w:eastAsia="Times New Roman" w:cs="Calibri"/>
                <w:spacing w:val="14"/>
                <w:sz w:val="21"/>
                <w:szCs w:val="21"/>
              </w:rPr>
              <w:t>(</w:t>
            </w:r>
            <w:r>
              <w:rPr>
                <w:rFonts w:ascii="Calibri" w:hAnsi="Calibri" w:eastAsia="Times New Roman" w:cs="Calibri"/>
                <w:spacing w:val="-19"/>
                <w:sz w:val="21"/>
                <w:szCs w:val="21"/>
              </w:rPr>
              <w:t xml:space="preserve"> </w:t>
            </w:r>
            <w:r>
              <w:rPr>
                <w:rFonts w:hint="eastAsia" w:ascii="宋体" w:hAnsi="宋体" w:cs="宋体"/>
                <w:spacing w:val="12"/>
                <w:sz w:val="21"/>
                <w:szCs w:val="21"/>
              </w:rPr>
              <w:t>待定</w:t>
            </w:r>
            <w:r>
              <w:rPr>
                <w:rFonts w:ascii="Calibri" w:hAnsi="Calibri" w:eastAsia="Times New Roman" w:cs="Calibri"/>
                <w:spacing w:val="12"/>
                <w:sz w:val="21"/>
                <w:szCs w:val="21"/>
              </w:rPr>
              <w:t>,</w:t>
            </w:r>
            <w:r>
              <w:rPr>
                <w:rFonts w:ascii="Calibri" w:hAnsi="Calibri" w:eastAsia="Times New Roman" w:cs="Calibri"/>
                <w:spacing w:val="-21"/>
                <w:sz w:val="21"/>
                <w:szCs w:val="21"/>
              </w:rPr>
              <w:t xml:space="preserve"> </w:t>
            </w:r>
            <w:r>
              <w:rPr>
                <w:rFonts w:hint="eastAsia" w:ascii="宋体" w:hAnsi="宋体" w:cs="宋体"/>
                <w:spacing w:val="9"/>
                <w:sz w:val="21"/>
                <w:szCs w:val="21"/>
              </w:rPr>
              <w:t>防止</w:t>
            </w:r>
            <w:r>
              <w:rPr>
                <w:rFonts w:ascii="宋体" w:hAnsi="宋体" w:cs="宋体"/>
                <w:spacing w:val="-71"/>
                <w:sz w:val="21"/>
                <w:szCs w:val="21"/>
              </w:rPr>
              <w:t xml:space="preserve"> </w:t>
            </w:r>
            <w:r>
              <w:rPr>
                <w:rFonts w:hint="eastAsia" w:ascii="宋体" w:hAnsi="宋体" w:cs="宋体"/>
                <w:sz w:val="21"/>
                <w:szCs w:val="21"/>
              </w:rPr>
              <w:t>用户在操作中被预约</w:t>
            </w:r>
            <w:r>
              <w:rPr>
                <w:rFonts w:ascii="Calibri" w:hAnsi="Calibri" w:eastAsia="Times New Roman" w:cs="Calibri"/>
                <w:sz w:val="21"/>
                <w:szCs w:val="21"/>
              </w:rPr>
              <w:t>)</w:t>
            </w:r>
          </w:p>
        </w:tc>
        <w:tc>
          <w:tcPr>
            <w:tcW w:w="85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5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ascii="Calibri" w:hAnsi="Calibri" w:eastAsia="Times New Roman" w:cs="Calibri"/>
                <w:w w:val="99"/>
                <w:sz w:val="21"/>
                <w:szCs w:val="21"/>
              </w:rPr>
              <w:t>5</w:t>
            </w:r>
          </w:p>
        </w:tc>
        <w:tc>
          <w:tcPr>
            <w:tcW w:w="18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hint="eastAsia" w:ascii="宋体" w:hAnsi="宋体" w:cs="宋体"/>
                <w:sz w:val="21"/>
                <w:szCs w:val="21"/>
              </w:rPr>
              <w:t>枪座状态</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ascii="Calibri" w:hAnsi="Calibri" w:eastAsia="Times New Roman" w:cs="Calibri"/>
                <w:sz w:val="21"/>
                <w:szCs w:val="21"/>
              </w:rPr>
              <w:t>1:M_SP_NA_1</w:t>
            </w:r>
          </w:p>
        </w:tc>
        <w:tc>
          <w:tcPr>
            <w:tcW w:w="81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sz w:val="21"/>
                <w:szCs w:val="21"/>
              </w:rPr>
            </w:pPr>
            <w:r>
              <w:rPr>
                <w:rFonts w:ascii="Calibri" w:hAnsi="Calibri" w:eastAsia="Times New Roman" w:cs="Calibri"/>
                <w:sz w:val="21"/>
                <w:szCs w:val="21"/>
              </w:rPr>
              <w:t>BIN</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sz w:val="21"/>
                <w:szCs w:val="21"/>
              </w:rPr>
            </w:pPr>
            <w:r>
              <w:rPr>
                <w:rFonts w:ascii="Calibri" w:hAnsi="Calibri" w:eastAsia="Times New Roman" w:cs="Calibri"/>
                <w:sz w:val="21"/>
                <w:szCs w:val="21"/>
              </w:rPr>
              <w:t>1Byte</w:t>
            </w:r>
          </w:p>
        </w:tc>
        <w:tc>
          <w:tcPr>
            <w:tcW w:w="273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rFonts w:ascii="宋体" w:hAnsi="宋体" w:cs="宋体"/>
                <w:sz w:val="21"/>
                <w:szCs w:val="21"/>
              </w:rPr>
            </w:pPr>
            <w:r>
              <w:rPr>
                <w:rFonts w:ascii="Calibri" w:hAnsi="Calibri" w:eastAsia="Times New Roman" w:cs="Calibri"/>
                <w:sz w:val="21"/>
                <w:szCs w:val="21"/>
              </w:rPr>
              <w:t>0:</w:t>
            </w:r>
            <w:r>
              <w:rPr>
                <w:rFonts w:hint="eastAsia" w:ascii="宋体" w:hAnsi="宋体" w:cs="宋体"/>
                <w:sz w:val="21"/>
                <w:szCs w:val="21"/>
              </w:rPr>
              <w:t>未收枪</w:t>
            </w:r>
          </w:p>
          <w:p>
            <w:pPr>
              <w:pStyle w:val="18"/>
              <w:kinsoku w:val="0"/>
              <w:overflowPunct w:val="0"/>
              <w:ind w:left="103"/>
              <w:rPr>
                <w:rFonts w:ascii="宋体" w:hAnsi="宋体" w:cs="宋体"/>
                <w:sz w:val="21"/>
                <w:szCs w:val="21"/>
              </w:rPr>
            </w:pPr>
            <w:r>
              <w:rPr>
                <w:rFonts w:ascii="Calibri" w:hAnsi="Calibri" w:eastAsia="Times New Roman" w:cs="Calibri"/>
                <w:sz w:val="21"/>
                <w:szCs w:val="21"/>
              </w:rPr>
              <w:t>1:</w:t>
            </w:r>
            <w:r>
              <w:rPr>
                <w:rFonts w:hint="eastAsia" w:ascii="宋体" w:hAnsi="宋体" w:cs="宋体"/>
                <w:sz w:val="21"/>
                <w:szCs w:val="21"/>
              </w:rPr>
              <w:t>收枪</w:t>
            </w:r>
          </w:p>
          <w:p>
            <w:pPr>
              <w:pStyle w:val="18"/>
              <w:kinsoku w:val="0"/>
              <w:overflowPunct w:val="0"/>
              <w:ind w:left="103"/>
              <w:rPr>
                <w:sz w:val="21"/>
                <w:szCs w:val="21"/>
              </w:rPr>
            </w:pPr>
            <w:r>
              <w:rPr>
                <w:rFonts w:hint="eastAsia" w:ascii="宋体" w:hAnsi="宋体" w:cs="宋体"/>
                <w:sz w:val="21"/>
                <w:szCs w:val="21"/>
              </w:rPr>
              <w:t>壁挂式不需要此状态</w:t>
            </w:r>
          </w:p>
        </w:tc>
        <w:tc>
          <w:tcPr>
            <w:tcW w:w="85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5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ascii="Calibri" w:hAnsi="Calibri" w:eastAsia="Times New Roman" w:cs="Calibri"/>
                <w:w w:val="99"/>
                <w:sz w:val="21"/>
                <w:szCs w:val="21"/>
              </w:rPr>
              <w:t>6</w:t>
            </w:r>
          </w:p>
        </w:tc>
        <w:tc>
          <w:tcPr>
            <w:tcW w:w="18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hint="eastAsia" w:ascii="宋体" w:hAnsi="宋体" w:cs="宋体"/>
                <w:sz w:val="21"/>
                <w:szCs w:val="21"/>
              </w:rPr>
              <w:t>充电枪盖状态</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ascii="Calibri" w:hAnsi="Calibri" w:eastAsia="Times New Roman" w:cs="Calibri"/>
                <w:sz w:val="21"/>
                <w:szCs w:val="21"/>
              </w:rPr>
              <w:t>1:M_SP_NA_1</w:t>
            </w:r>
          </w:p>
        </w:tc>
        <w:tc>
          <w:tcPr>
            <w:tcW w:w="81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sz w:val="21"/>
                <w:szCs w:val="21"/>
              </w:rPr>
            </w:pPr>
            <w:r>
              <w:rPr>
                <w:rFonts w:ascii="Calibri" w:hAnsi="Calibri" w:eastAsia="Times New Roman" w:cs="Calibri"/>
                <w:sz w:val="21"/>
                <w:szCs w:val="21"/>
              </w:rPr>
              <w:t>BIN</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hint="eastAsia" w:ascii="Calibri" w:hAnsi="Calibri" w:eastAsia="宋体" w:cs="Calibri"/>
                <w:sz w:val="21"/>
                <w:szCs w:val="21"/>
              </w:rPr>
              <w:t>1</w:t>
            </w:r>
            <w:r>
              <w:rPr>
                <w:rFonts w:ascii="Calibri" w:hAnsi="Calibri" w:eastAsia="Times New Roman" w:cs="Calibri"/>
                <w:sz w:val="21"/>
                <w:szCs w:val="21"/>
              </w:rPr>
              <w:t>Byte</w:t>
            </w:r>
          </w:p>
        </w:tc>
        <w:tc>
          <w:tcPr>
            <w:tcW w:w="273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ight="250"/>
              <w:rPr>
                <w:sz w:val="21"/>
                <w:szCs w:val="21"/>
              </w:rPr>
            </w:pPr>
            <w:r>
              <w:rPr>
                <w:rFonts w:ascii="Calibri" w:hAnsi="Calibri" w:eastAsia="Times New Roman" w:cs="Calibri"/>
                <w:sz w:val="21"/>
                <w:szCs w:val="21"/>
              </w:rPr>
              <w:t>0:</w:t>
            </w:r>
            <w:r>
              <w:rPr>
                <w:rFonts w:hint="eastAsia" w:ascii="宋体" w:hAnsi="宋体" w:cs="宋体"/>
                <w:sz w:val="21"/>
                <w:szCs w:val="21"/>
              </w:rPr>
              <w:t>开</w:t>
            </w:r>
            <w:r>
              <w:rPr>
                <w:rFonts w:ascii="Calibri" w:hAnsi="Calibri" w:eastAsia="Times New Roman" w:cs="Calibri"/>
                <w:sz w:val="21"/>
                <w:szCs w:val="21"/>
              </w:rPr>
              <w:t>;1:</w:t>
            </w:r>
            <w:r>
              <w:rPr>
                <w:rFonts w:hint="eastAsia" w:ascii="宋体" w:hAnsi="宋体" w:cs="宋体"/>
                <w:sz w:val="21"/>
                <w:szCs w:val="21"/>
              </w:rPr>
              <w:t>关闭</w:t>
            </w:r>
            <w:r>
              <w:rPr>
                <w:rFonts w:ascii="宋体" w:hAnsi="宋体" w:cs="宋体"/>
                <w:sz w:val="21"/>
                <w:szCs w:val="21"/>
              </w:rPr>
              <w:t xml:space="preserve"> </w:t>
            </w:r>
            <w:r>
              <w:rPr>
                <w:rFonts w:hint="eastAsia" w:ascii="宋体" w:hAnsi="宋体" w:cs="宋体"/>
                <w:sz w:val="21"/>
                <w:szCs w:val="21"/>
              </w:rPr>
              <w:t>壁挂式不需要此状态</w:t>
            </w:r>
          </w:p>
        </w:tc>
        <w:tc>
          <w:tcPr>
            <w:tcW w:w="85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5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ascii="Calibri" w:hAnsi="Calibri" w:eastAsia="Times New Roman" w:cs="Calibri"/>
                <w:w w:val="99"/>
                <w:sz w:val="21"/>
                <w:szCs w:val="21"/>
              </w:rPr>
              <w:t>7</w:t>
            </w:r>
          </w:p>
        </w:tc>
        <w:tc>
          <w:tcPr>
            <w:tcW w:w="18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right="104"/>
              <w:rPr>
                <w:sz w:val="21"/>
                <w:szCs w:val="21"/>
              </w:rPr>
            </w:pPr>
            <w:r>
              <w:rPr>
                <w:rFonts w:hint="eastAsia" w:ascii="宋体" w:hAnsi="宋体" w:cs="宋体"/>
                <w:spacing w:val="3"/>
                <w:sz w:val="21"/>
                <w:szCs w:val="21"/>
              </w:rPr>
              <w:t>车与桩建立通</w:t>
            </w:r>
            <w:r>
              <w:rPr>
                <w:rFonts w:ascii="宋体" w:hAnsi="宋体" w:cs="宋体"/>
                <w:spacing w:val="-86"/>
                <w:sz w:val="21"/>
                <w:szCs w:val="21"/>
              </w:rPr>
              <w:t xml:space="preserve"> </w:t>
            </w:r>
            <w:r>
              <w:rPr>
                <w:rFonts w:hint="eastAsia" w:ascii="宋体" w:hAnsi="宋体" w:cs="宋体"/>
                <w:sz w:val="21"/>
                <w:szCs w:val="21"/>
              </w:rPr>
              <w:t>信信号</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ascii="Calibri" w:hAnsi="Calibri" w:eastAsia="Times New Roman" w:cs="Calibri"/>
                <w:sz w:val="21"/>
                <w:szCs w:val="21"/>
              </w:rPr>
              <w:t>1:M_SP_NA_1</w:t>
            </w:r>
          </w:p>
        </w:tc>
        <w:tc>
          <w:tcPr>
            <w:tcW w:w="81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sz w:val="21"/>
                <w:szCs w:val="21"/>
              </w:rPr>
            </w:pPr>
            <w:r>
              <w:rPr>
                <w:rFonts w:ascii="Calibri" w:hAnsi="Calibri" w:eastAsia="Times New Roman" w:cs="Calibri"/>
                <w:sz w:val="21"/>
                <w:szCs w:val="21"/>
              </w:rPr>
              <w:t>BIN</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sz w:val="21"/>
                <w:szCs w:val="21"/>
              </w:rPr>
            </w:pPr>
            <w:r>
              <w:rPr>
                <w:rFonts w:ascii="Calibri" w:hAnsi="Calibri" w:eastAsia="Times New Roman" w:cs="Calibri"/>
                <w:sz w:val="21"/>
                <w:szCs w:val="21"/>
              </w:rPr>
              <w:t>1Byte</w:t>
            </w:r>
          </w:p>
        </w:tc>
        <w:tc>
          <w:tcPr>
            <w:tcW w:w="273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ascii="Calibri" w:hAnsi="Calibri" w:eastAsia="Times New Roman" w:cs="Calibri"/>
                <w:sz w:val="21"/>
                <w:szCs w:val="21"/>
              </w:rPr>
              <w:t>0:</w:t>
            </w:r>
            <w:r>
              <w:rPr>
                <w:rFonts w:hint="eastAsia" w:ascii="宋体" w:hAnsi="宋体" w:cs="宋体"/>
                <w:sz w:val="21"/>
                <w:szCs w:val="21"/>
              </w:rPr>
              <w:t>未建立通讯</w:t>
            </w:r>
            <w:r>
              <w:rPr>
                <w:rFonts w:ascii="Calibri" w:hAnsi="Calibri" w:eastAsia="Times New Roman" w:cs="Calibri"/>
                <w:sz w:val="21"/>
                <w:szCs w:val="21"/>
              </w:rPr>
              <w:t>1:</w:t>
            </w:r>
            <w:r>
              <w:rPr>
                <w:rFonts w:hint="eastAsia" w:ascii="宋体" w:hAnsi="宋体" w:cs="宋体"/>
                <w:sz w:val="21"/>
                <w:szCs w:val="21"/>
              </w:rPr>
              <w:t>建立通讯没有填</w:t>
            </w:r>
            <w:r>
              <w:rPr>
                <w:rFonts w:ascii="宋体" w:hAnsi="宋体" w:cs="宋体"/>
                <w:spacing w:val="-46"/>
                <w:sz w:val="21"/>
                <w:szCs w:val="21"/>
              </w:rPr>
              <w:t xml:space="preserve"> </w:t>
            </w:r>
            <w:r>
              <w:rPr>
                <w:rFonts w:ascii="Calibri" w:hAnsi="Calibri" w:eastAsia="Times New Roman" w:cs="Calibri"/>
                <w:sz w:val="21"/>
                <w:szCs w:val="21"/>
              </w:rPr>
              <w:t>0</w:t>
            </w:r>
          </w:p>
        </w:tc>
        <w:tc>
          <w:tcPr>
            <w:tcW w:w="85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5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ascii="Calibri" w:hAnsi="Calibri" w:eastAsia="Times New Roman" w:cs="Calibri"/>
                <w:w w:val="99"/>
                <w:sz w:val="21"/>
                <w:szCs w:val="21"/>
              </w:rPr>
              <w:t>8</w:t>
            </w:r>
          </w:p>
        </w:tc>
        <w:tc>
          <w:tcPr>
            <w:tcW w:w="18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ight="104"/>
              <w:rPr>
                <w:sz w:val="21"/>
                <w:szCs w:val="21"/>
              </w:rPr>
            </w:pPr>
            <w:r>
              <w:rPr>
                <w:rFonts w:hint="eastAsia" w:ascii="宋体" w:hAnsi="宋体" w:cs="宋体"/>
                <w:spacing w:val="3"/>
                <w:sz w:val="21"/>
                <w:szCs w:val="21"/>
              </w:rPr>
              <w:t>交流输入过压</w:t>
            </w:r>
            <w:r>
              <w:rPr>
                <w:rFonts w:ascii="宋体" w:hAnsi="宋体" w:cs="宋体"/>
                <w:spacing w:val="-86"/>
                <w:sz w:val="21"/>
                <w:szCs w:val="21"/>
              </w:rPr>
              <w:t xml:space="preserve"> </w:t>
            </w:r>
            <w:r>
              <w:rPr>
                <w:rFonts w:hint="eastAsia" w:ascii="宋体" w:hAnsi="宋体" w:cs="宋体"/>
                <w:sz w:val="21"/>
                <w:szCs w:val="21"/>
              </w:rPr>
              <w:t>告警</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ascii="Calibri" w:hAnsi="Calibri" w:eastAsia="Times New Roman" w:cs="Calibri"/>
                <w:sz w:val="21"/>
                <w:szCs w:val="21"/>
              </w:rPr>
              <w:t>1:M_SP_NA_1</w:t>
            </w:r>
          </w:p>
        </w:tc>
        <w:tc>
          <w:tcPr>
            <w:tcW w:w="81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sz w:val="21"/>
                <w:szCs w:val="21"/>
              </w:rPr>
            </w:pPr>
            <w:r>
              <w:rPr>
                <w:rFonts w:ascii="Calibri" w:hAnsi="Calibri" w:eastAsia="Times New Roman" w:cs="Calibri"/>
                <w:sz w:val="21"/>
                <w:szCs w:val="21"/>
              </w:rPr>
              <w:t>BIN</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ascii="Calibri" w:hAnsi="Calibri" w:eastAsia="Times New Roman" w:cs="Calibri"/>
                <w:sz w:val="21"/>
                <w:szCs w:val="21"/>
              </w:rPr>
              <w:t>1Byte</w:t>
            </w:r>
          </w:p>
        </w:tc>
        <w:tc>
          <w:tcPr>
            <w:tcW w:w="273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rFonts w:ascii="宋体" w:hAnsi="宋体" w:cs="宋体"/>
                <w:sz w:val="21"/>
                <w:szCs w:val="21"/>
              </w:rPr>
            </w:pPr>
            <w:r>
              <w:rPr>
                <w:rFonts w:hint="eastAsia" w:ascii="宋体" w:hAnsi="宋体" w:cs="宋体"/>
                <w:sz w:val="21"/>
                <w:szCs w:val="21"/>
              </w:rPr>
              <w:t>布尔型</w:t>
            </w:r>
            <w:r>
              <w:rPr>
                <w:rFonts w:ascii="Calibri" w:hAnsi="Calibri" w:eastAsia="Times New Roman" w:cs="Calibri"/>
                <w:sz w:val="21"/>
                <w:szCs w:val="21"/>
              </w:rPr>
              <w:t>,</w:t>
            </w:r>
            <w:r>
              <w:rPr>
                <w:rFonts w:hint="eastAsia" w:ascii="宋体" w:hAnsi="宋体" w:cs="宋体"/>
                <w:sz w:val="21"/>
                <w:szCs w:val="21"/>
              </w:rPr>
              <w:t>变化上传</w:t>
            </w:r>
          </w:p>
          <w:p>
            <w:pPr>
              <w:pStyle w:val="18"/>
              <w:kinsoku w:val="0"/>
              <w:overflowPunct w:val="0"/>
              <w:ind w:left="103"/>
              <w:rPr>
                <w:sz w:val="21"/>
                <w:szCs w:val="21"/>
              </w:rPr>
            </w:pPr>
            <w:r>
              <w:rPr>
                <w:rFonts w:ascii="Calibri" w:hAnsi="Calibri" w:eastAsia="Times New Roman" w:cs="Calibri"/>
                <w:sz w:val="21"/>
                <w:szCs w:val="21"/>
              </w:rPr>
              <w:t>0:</w:t>
            </w:r>
            <w:r>
              <w:rPr>
                <w:rFonts w:hint="eastAsia" w:ascii="宋体" w:hAnsi="宋体" w:cs="宋体"/>
                <w:sz w:val="21"/>
                <w:szCs w:val="21"/>
              </w:rPr>
              <w:t>不过压，</w:t>
            </w:r>
            <w:r>
              <w:rPr>
                <w:rFonts w:ascii="Calibri" w:hAnsi="Calibri" w:eastAsia="Times New Roman" w:cs="Calibri"/>
                <w:sz w:val="21"/>
                <w:szCs w:val="21"/>
              </w:rPr>
              <w:t>1:</w:t>
            </w:r>
            <w:r>
              <w:rPr>
                <w:rFonts w:hint="eastAsia" w:ascii="宋体" w:hAnsi="宋体" w:cs="宋体"/>
                <w:sz w:val="21"/>
                <w:szCs w:val="21"/>
              </w:rPr>
              <w:t>过压</w:t>
            </w:r>
          </w:p>
        </w:tc>
        <w:tc>
          <w:tcPr>
            <w:tcW w:w="85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5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ascii="Calibri" w:hAnsi="Calibri" w:eastAsia="Times New Roman" w:cs="Calibri"/>
                <w:w w:val="99"/>
                <w:sz w:val="21"/>
                <w:szCs w:val="21"/>
              </w:rPr>
              <w:t>9</w:t>
            </w:r>
          </w:p>
        </w:tc>
        <w:tc>
          <w:tcPr>
            <w:tcW w:w="18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ight="104"/>
              <w:rPr>
                <w:sz w:val="21"/>
                <w:szCs w:val="21"/>
              </w:rPr>
            </w:pPr>
            <w:r>
              <w:rPr>
                <w:rFonts w:hint="eastAsia" w:ascii="宋体" w:hAnsi="宋体" w:cs="宋体"/>
                <w:spacing w:val="3"/>
                <w:sz w:val="21"/>
                <w:szCs w:val="21"/>
              </w:rPr>
              <w:t>交流输入欠压</w:t>
            </w:r>
            <w:r>
              <w:rPr>
                <w:rFonts w:ascii="宋体" w:hAnsi="宋体" w:cs="宋体"/>
                <w:spacing w:val="-86"/>
                <w:sz w:val="21"/>
                <w:szCs w:val="21"/>
              </w:rPr>
              <w:t xml:space="preserve"> </w:t>
            </w:r>
            <w:r>
              <w:rPr>
                <w:rFonts w:hint="eastAsia" w:ascii="宋体" w:hAnsi="宋体" w:cs="宋体"/>
                <w:sz w:val="21"/>
                <w:szCs w:val="21"/>
              </w:rPr>
              <w:t>告警</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ascii="Calibri" w:hAnsi="Calibri" w:eastAsia="Times New Roman" w:cs="Calibri"/>
                <w:sz w:val="21"/>
                <w:szCs w:val="21"/>
              </w:rPr>
              <w:t>1:M_SP_NA_1</w:t>
            </w:r>
          </w:p>
        </w:tc>
        <w:tc>
          <w:tcPr>
            <w:tcW w:w="81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sz w:val="21"/>
                <w:szCs w:val="21"/>
              </w:rPr>
            </w:pPr>
            <w:r>
              <w:rPr>
                <w:rFonts w:ascii="Calibri" w:hAnsi="Calibri" w:eastAsia="Times New Roman" w:cs="Calibri"/>
                <w:sz w:val="21"/>
                <w:szCs w:val="21"/>
              </w:rPr>
              <w:t>BIN</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ascii="Calibri" w:hAnsi="Calibri" w:eastAsia="Times New Roman" w:cs="Calibri"/>
                <w:sz w:val="21"/>
                <w:szCs w:val="21"/>
              </w:rPr>
              <w:t>1Byte</w:t>
            </w:r>
          </w:p>
        </w:tc>
        <w:tc>
          <w:tcPr>
            <w:tcW w:w="273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rFonts w:ascii="宋体" w:hAnsi="宋体" w:cs="宋体"/>
                <w:sz w:val="21"/>
                <w:szCs w:val="21"/>
              </w:rPr>
            </w:pPr>
            <w:r>
              <w:rPr>
                <w:rFonts w:hint="eastAsia" w:ascii="宋体" w:hAnsi="宋体" w:cs="宋体"/>
                <w:sz w:val="21"/>
                <w:szCs w:val="21"/>
              </w:rPr>
              <w:t>布尔型</w:t>
            </w:r>
            <w:r>
              <w:rPr>
                <w:rFonts w:ascii="Calibri" w:hAnsi="Calibri" w:eastAsia="Times New Roman" w:cs="Calibri"/>
                <w:sz w:val="21"/>
                <w:szCs w:val="21"/>
              </w:rPr>
              <w:t>,</w:t>
            </w:r>
            <w:r>
              <w:rPr>
                <w:rFonts w:hint="eastAsia" w:ascii="宋体" w:hAnsi="宋体" w:cs="宋体"/>
                <w:sz w:val="21"/>
                <w:szCs w:val="21"/>
              </w:rPr>
              <w:t>变化上传</w:t>
            </w:r>
          </w:p>
          <w:p>
            <w:pPr>
              <w:pStyle w:val="18"/>
              <w:kinsoku w:val="0"/>
              <w:overflowPunct w:val="0"/>
              <w:ind w:left="103"/>
              <w:rPr>
                <w:sz w:val="21"/>
                <w:szCs w:val="21"/>
              </w:rPr>
            </w:pPr>
            <w:r>
              <w:rPr>
                <w:rFonts w:ascii="Calibri" w:hAnsi="Calibri" w:eastAsia="Times New Roman" w:cs="Calibri"/>
                <w:sz w:val="21"/>
                <w:szCs w:val="21"/>
              </w:rPr>
              <w:t>0:</w:t>
            </w:r>
            <w:r>
              <w:rPr>
                <w:rFonts w:hint="eastAsia" w:ascii="宋体" w:hAnsi="宋体" w:cs="宋体"/>
                <w:sz w:val="21"/>
                <w:szCs w:val="21"/>
              </w:rPr>
              <w:t>不欠压，</w:t>
            </w:r>
            <w:r>
              <w:rPr>
                <w:rFonts w:ascii="Calibri" w:hAnsi="Calibri" w:eastAsia="Times New Roman" w:cs="Calibri"/>
                <w:sz w:val="21"/>
                <w:szCs w:val="21"/>
              </w:rPr>
              <w:t>1:</w:t>
            </w:r>
            <w:r>
              <w:rPr>
                <w:rFonts w:hint="eastAsia" w:ascii="宋体" w:hAnsi="宋体" w:cs="宋体"/>
                <w:sz w:val="21"/>
                <w:szCs w:val="21"/>
              </w:rPr>
              <w:t>欠压</w:t>
            </w:r>
          </w:p>
        </w:tc>
        <w:tc>
          <w:tcPr>
            <w:tcW w:w="85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571"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ascii="Calibri" w:hAnsi="Calibri" w:eastAsia="Times New Roman" w:cs="Calibri"/>
                <w:sz w:val="21"/>
                <w:szCs w:val="21"/>
              </w:rPr>
              <w:t>10</w:t>
            </w:r>
          </w:p>
        </w:tc>
        <w:tc>
          <w:tcPr>
            <w:tcW w:w="1843"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ind w:left="103" w:right="104"/>
              <w:rPr>
                <w:sz w:val="21"/>
                <w:szCs w:val="21"/>
              </w:rPr>
            </w:pPr>
            <w:r>
              <w:rPr>
                <w:rFonts w:hint="eastAsia" w:ascii="宋体" w:hAnsi="宋体" w:cs="宋体"/>
                <w:spacing w:val="3"/>
                <w:sz w:val="21"/>
                <w:szCs w:val="21"/>
              </w:rPr>
              <w:t>交流电流过负</w:t>
            </w:r>
            <w:r>
              <w:rPr>
                <w:rFonts w:ascii="宋体" w:hAnsi="宋体" w:cs="宋体"/>
                <w:spacing w:val="-86"/>
                <w:sz w:val="21"/>
                <w:szCs w:val="21"/>
              </w:rPr>
              <w:t xml:space="preserve"> </w:t>
            </w:r>
            <w:r>
              <w:rPr>
                <w:rFonts w:hint="eastAsia" w:ascii="宋体" w:hAnsi="宋体" w:cs="宋体"/>
                <w:sz w:val="21"/>
                <w:szCs w:val="21"/>
              </w:rPr>
              <w:t>荷告警</w:t>
            </w:r>
          </w:p>
        </w:tc>
        <w:tc>
          <w:tcPr>
            <w:tcW w:w="1701"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ascii="Calibri" w:hAnsi="Calibri" w:eastAsia="Times New Roman" w:cs="Calibri"/>
                <w:sz w:val="21"/>
                <w:szCs w:val="21"/>
              </w:rPr>
              <w:t>1:M_SP_NA_1</w:t>
            </w:r>
          </w:p>
        </w:tc>
        <w:tc>
          <w:tcPr>
            <w:tcW w:w="813"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rPr>
                <w:sz w:val="21"/>
                <w:szCs w:val="21"/>
              </w:rPr>
            </w:pPr>
            <w:r>
              <w:rPr>
                <w:rFonts w:ascii="Calibri" w:hAnsi="Calibri" w:eastAsia="Times New Roman" w:cs="Calibri"/>
                <w:sz w:val="21"/>
                <w:szCs w:val="21"/>
              </w:rPr>
              <w:t>BIN</w:t>
            </w:r>
            <w:r>
              <w:rPr>
                <w:rFonts w:hint="eastAsia" w:ascii="宋体" w:hAnsi="宋体" w:cs="宋体"/>
                <w:sz w:val="21"/>
                <w:szCs w:val="21"/>
              </w:rPr>
              <w:t>码</w:t>
            </w:r>
          </w:p>
        </w:tc>
        <w:tc>
          <w:tcPr>
            <w:tcW w:w="850"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ascii="Calibri" w:hAnsi="Calibri" w:eastAsia="Times New Roman" w:cs="Calibri"/>
                <w:sz w:val="21"/>
                <w:szCs w:val="21"/>
              </w:rPr>
              <w:t>1Byte</w:t>
            </w:r>
          </w:p>
        </w:tc>
        <w:tc>
          <w:tcPr>
            <w:tcW w:w="2731"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ind w:left="103"/>
              <w:rPr>
                <w:rFonts w:ascii="宋体" w:hAnsi="宋体" w:cs="宋体"/>
                <w:sz w:val="21"/>
                <w:szCs w:val="21"/>
              </w:rPr>
            </w:pPr>
            <w:r>
              <w:rPr>
                <w:rFonts w:hint="eastAsia" w:ascii="宋体" w:hAnsi="宋体" w:cs="宋体"/>
                <w:sz w:val="21"/>
                <w:szCs w:val="21"/>
              </w:rPr>
              <w:t>布尔型</w:t>
            </w:r>
            <w:r>
              <w:rPr>
                <w:rFonts w:ascii="Calibri" w:hAnsi="Calibri" w:eastAsia="Times New Roman" w:cs="Calibri"/>
                <w:sz w:val="21"/>
                <w:szCs w:val="21"/>
              </w:rPr>
              <w:t>,</w:t>
            </w:r>
            <w:r>
              <w:rPr>
                <w:rFonts w:hint="eastAsia" w:ascii="宋体" w:hAnsi="宋体" w:cs="宋体"/>
                <w:sz w:val="21"/>
                <w:szCs w:val="21"/>
              </w:rPr>
              <w:t>变化上传</w:t>
            </w:r>
          </w:p>
          <w:p>
            <w:pPr>
              <w:pStyle w:val="18"/>
              <w:kinsoku w:val="0"/>
              <w:overflowPunct w:val="0"/>
              <w:ind w:left="103"/>
              <w:rPr>
                <w:sz w:val="21"/>
                <w:szCs w:val="21"/>
              </w:rPr>
            </w:pPr>
            <w:r>
              <w:rPr>
                <w:rFonts w:ascii="Calibri" w:hAnsi="Calibri" w:eastAsia="Times New Roman" w:cs="Calibri"/>
                <w:sz w:val="21"/>
                <w:szCs w:val="21"/>
              </w:rPr>
              <w:t>0:</w:t>
            </w:r>
            <w:r>
              <w:rPr>
                <w:rFonts w:hint="eastAsia" w:ascii="宋体" w:hAnsi="宋体" w:cs="宋体"/>
                <w:sz w:val="21"/>
                <w:szCs w:val="21"/>
              </w:rPr>
              <w:t>不过负荷，</w:t>
            </w:r>
            <w:r>
              <w:rPr>
                <w:rFonts w:ascii="Calibri" w:hAnsi="Calibri" w:eastAsia="Times New Roman" w:cs="Calibri"/>
                <w:sz w:val="21"/>
                <w:szCs w:val="21"/>
              </w:rPr>
              <w:t>1:</w:t>
            </w:r>
            <w:r>
              <w:rPr>
                <w:rFonts w:hint="eastAsia" w:ascii="宋体" w:hAnsi="宋体" w:cs="宋体"/>
                <w:sz w:val="21"/>
                <w:szCs w:val="21"/>
              </w:rPr>
              <w:t>过负荷</w:t>
            </w:r>
          </w:p>
        </w:tc>
        <w:tc>
          <w:tcPr>
            <w:tcW w:w="851" w:type="dxa"/>
            <w:tcBorders>
              <w:top w:val="single" w:color="000000" w:sz="8" w:space="0"/>
              <w:left w:val="single" w:color="000000" w:sz="4" w:space="0"/>
              <w:bottom w:val="single" w:color="000000" w:sz="4" w:space="0"/>
              <w:right w:val="single" w:color="000000" w:sz="4" w:space="0"/>
            </w:tcBorders>
            <w:vAlign w:val="top"/>
          </w:tcPr>
          <w:p>
            <w:pPr>
              <w:rPr>
                <w:sz w:val="21"/>
                <w:szCs w:val="21"/>
              </w:rPr>
            </w:pPr>
          </w:p>
        </w:tc>
      </w:tr>
      <w:tr>
        <w:tc>
          <w:tcPr>
            <w:tcW w:w="5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ascii="Calibri" w:hAnsi="Calibri" w:eastAsia="Times New Roman" w:cs="Calibri"/>
                <w:sz w:val="21"/>
                <w:szCs w:val="21"/>
              </w:rPr>
              <w:t>11</w:t>
            </w:r>
          </w:p>
        </w:tc>
        <w:tc>
          <w:tcPr>
            <w:tcW w:w="18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hint="eastAsia" w:ascii="宋体" w:hAnsi="宋体" w:cs="宋体"/>
                <w:sz w:val="21"/>
                <w:szCs w:val="21"/>
              </w:rPr>
              <w:t>充电输出电压</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ascii="Calibri" w:hAnsi="Calibri" w:eastAsia="Times New Roman" w:cs="Calibri"/>
                <w:sz w:val="21"/>
                <w:szCs w:val="21"/>
              </w:rPr>
              <w:t>11:M_ME_NB_1</w:t>
            </w:r>
          </w:p>
        </w:tc>
        <w:tc>
          <w:tcPr>
            <w:tcW w:w="81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sz w:val="21"/>
                <w:szCs w:val="21"/>
              </w:rPr>
            </w:pPr>
            <w:r>
              <w:rPr>
                <w:rFonts w:ascii="Calibri" w:hAnsi="Calibri" w:eastAsia="Times New Roman" w:cs="Calibri"/>
                <w:sz w:val="21"/>
                <w:szCs w:val="21"/>
              </w:rPr>
              <w:t>BIN</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ascii="Calibri" w:hAnsi="Calibri" w:eastAsia="Times New Roman" w:cs="Calibri"/>
                <w:sz w:val="21"/>
                <w:szCs w:val="21"/>
              </w:rPr>
              <w:t>2Byte</w:t>
            </w:r>
          </w:p>
        </w:tc>
        <w:tc>
          <w:tcPr>
            <w:tcW w:w="273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hint="eastAsia" w:ascii="宋体" w:hAnsi="宋体" w:cs="宋体"/>
                <w:sz w:val="21"/>
                <w:szCs w:val="21"/>
              </w:rPr>
              <w:t>精确到小数点后一位</w:t>
            </w:r>
          </w:p>
        </w:tc>
        <w:tc>
          <w:tcPr>
            <w:tcW w:w="85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5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ascii="Calibri" w:hAnsi="Calibri" w:eastAsia="Times New Roman" w:cs="Calibri"/>
                <w:sz w:val="21"/>
                <w:szCs w:val="21"/>
              </w:rPr>
              <w:t>12</w:t>
            </w:r>
          </w:p>
        </w:tc>
        <w:tc>
          <w:tcPr>
            <w:tcW w:w="18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hint="eastAsia" w:ascii="宋体" w:hAnsi="宋体" w:cs="宋体"/>
                <w:sz w:val="21"/>
                <w:szCs w:val="21"/>
              </w:rPr>
              <w:t>充电输出电流</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ascii="Calibri" w:hAnsi="Calibri" w:eastAsia="Times New Roman" w:cs="Calibri"/>
                <w:sz w:val="21"/>
                <w:szCs w:val="21"/>
              </w:rPr>
              <w:t>11:M_ME_NB_1</w:t>
            </w:r>
          </w:p>
        </w:tc>
        <w:tc>
          <w:tcPr>
            <w:tcW w:w="81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sz w:val="21"/>
                <w:szCs w:val="21"/>
              </w:rPr>
            </w:pPr>
            <w:r>
              <w:rPr>
                <w:rFonts w:ascii="Calibri" w:hAnsi="Calibri" w:eastAsia="Times New Roman" w:cs="Calibri"/>
                <w:sz w:val="21"/>
                <w:szCs w:val="21"/>
              </w:rPr>
              <w:t>BIN</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ascii="Calibri" w:hAnsi="Calibri" w:eastAsia="Times New Roman" w:cs="Calibri"/>
                <w:sz w:val="21"/>
                <w:szCs w:val="21"/>
              </w:rPr>
              <w:t>2Byte</w:t>
            </w:r>
          </w:p>
        </w:tc>
        <w:tc>
          <w:tcPr>
            <w:tcW w:w="273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hint="eastAsia" w:ascii="宋体" w:hAnsi="宋体" w:cs="宋体"/>
                <w:sz w:val="21"/>
                <w:szCs w:val="21"/>
              </w:rPr>
              <w:t>精确到小数点后二位</w:t>
            </w:r>
          </w:p>
        </w:tc>
        <w:tc>
          <w:tcPr>
            <w:tcW w:w="85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5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ascii="Calibri" w:hAnsi="Calibri" w:eastAsia="Times New Roman" w:cs="Calibri"/>
                <w:sz w:val="21"/>
                <w:szCs w:val="21"/>
              </w:rPr>
              <w:t>13</w:t>
            </w:r>
          </w:p>
        </w:tc>
        <w:tc>
          <w:tcPr>
            <w:tcW w:w="18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ight="104"/>
              <w:rPr>
                <w:sz w:val="21"/>
                <w:szCs w:val="21"/>
              </w:rPr>
            </w:pPr>
            <w:r>
              <w:rPr>
                <w:rFonts w:hint="eastAsia" w:ascii="宋体" w:hAnsi="宋体" w:cs="宋体"/>
                <w:spacing w:val="3"/>
                <w:sz w:val="21"/>
                <w:szCs w:val="21"/>
              </w:rPr>
              <w:t>输出继电器状</w:t>
            </w:r>
            <w:r>
              <w:rPr>
                <w:rFonts w:ascii="宋体" w:hAnsi="宋体" w:cs="宋体"/>
                <w:spacing w:val="-86"/>
                <w:sz w:val="21"/>
                <w:szCs w:val="21"/>
              </w:rPr>
              <w:t xml:space="preserve"> </w:t>
            </w:r>
            <w:r>
              <w:rPr>
                <w:rFonts w:hint="eastAsia" w:ascii="宋体" w:hAnsi="宋体" w:cs="宋体"/>
                <w:sz w:val="21"/>
                <w:szCs w:val="21"/>
              </w:rPr>
              <w:t>态</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ascii="Calibri" w:hAnsi="Calibri" w:eastAsia="Times New Roman" w:cs="Calibri"/>
                <w:sz w:val="21"/>
                <w:szCs w:val="21"/>
              </w:rPr>
              <w:t>1:M_SP_NA_1</w:t>
            </w:r>
          </w:p>
        </w:tc>
        <w:tc>
          <w:tcPr>
            <w:tcW w:w="81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sz w:val="21"/>
                <w:szCs w:val="21"/>
              </w:rPr>
            </w:pPr>
            <w:r>
              <w:rPr>
                <w:rFonts w:ascii="Calibri" w:hAnsi="Calibri" w:eastAsia="Times New Roman" w:cs="Calibri"/>
                <w:sz w:val="21"/>
                <w:szCs w:val="21"/>
              </w:rPr>
              <w:t>BIN</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ascii="Calibri" w:hAnsi="Calibri" w:eastAsia="Times New Roman" w:cs="Calibri"/>
                <w:sz w:val="21"/>
                <w:szCs w:val="21"/>
              </w:rPr>
              <w:t>1Byte</w:t>
            </w:r>
          </w:p>
        </w:tc>
        <w:tc>
          <w:tcPr>
            <w:tcW w:w="273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ight="516"/>
              <w:rPr>
                <w:sz w:val="21"/>
                <w:szCs w:val="21"/>
              </w:rPr>
            </w:pPr>
            <w:r>
              <w:rPr>
                <w:rFonts w:hint="eastAsia" w:ascii="宋体" w:hAnsi="宋体" w:cs="宋体"/>
                <w:sz w:val="21"/>
                <w:szCs w:val="21"/>
              </w:rPr>
              <w:t>布尔型</w:t>
            </w:r>
            <w:r>
              <w:rPr>
                <w:rFonts w:ascii="Calibri" w:hAnsi="Calibri" w:eastAsia="Times New Roman" w:cs="Calibri"/>
                <w:sz w:val="21"/>
                <w:szCs w:val="21"/>
              </w:rPr>
              <w:t>,</w:t>
            </w:r>
            <w:r>
              <w:rPr>
                <w:rFonts w:hint="eastAsia" w:ascii="宋体" w:hAnsi="宋体" w:cs="宋体"/>
                <w:sz w:val="21"/>
                <w:szCs w:val="21"/>
              </w:rPr>
              <w:t>变化上传</w:t>
            </w:r>
            <w:r>
              <w:rPr>
                <w:rFonts w:ascii="Calibri" w:hAnsi="Calibri" w:eastAsia="Times New Roman" w:cs="Calibri"/>
                <w:sz w:val="21"/>
                <w:szCs w:val="21"/>
              </w:rPr>
              <w:t>:</w:t>
            </w:r>
            <w:r>
              <w:rPr>
                <w:rFonts w:ascii="Calibri" w:hAnsi="Calibri" w:eastAsia="Times New Roman" w:cs="Calibri"/>
                <w:w w:val="99"/>
                <w:sz w:val="21"/>
                <w:szCs w:val="21"/>
              </w:rPr>
              <w:t xml:space="preserve"> </w:t>
            </w:r>
            <w:r>
              <w:rPr>
                <w:rFonts w:ascii="Calibri" w:hAnsi="Calibri" w:eastAsia="Times New Roman" w:cs="Calibri"/>
                <w:sz w:val="21"/>
                <w:szCs w:val="21"/>
              </w:rPr>
              <w:t>0:</w:t>
            </w:r>
            <w:r>
              <w:rPr>
                <w:rFonts w:hint="eastAsia" w:ascii="宋体" w:hAnsi="宋体" w:cs="宋体"/>
                <w:sz w:val="21"/>
                <w:szCs w:val="21"/>
              </w:rPr>
              <w:t>关</w:t>
            </w:r>
            <w:r>
              <w:rPr>
                <w:rFonts w:ascii="Calibri" w:hAnsi="Calibri" w:eastAsia="Times New Roman" w:cs="Calibri"/>
                <w:sz w:val="21"/>
                <w:szCs w:val="21"/>
              </w:rPr>
              <w:t>,1:</w:t>
            </w:r>
            <w:r>
              <w:rPr>
                <w:rFonts w:hint="eastAsia" w:ascii="宋体" w:hAnsi="宋体" w:cs="宋体"/>
                <w:sz w:val="21"/>
                <w:szCs w:val="21"/>
              </w:rPr>
              <w:t>开</w:t>
            </w:r>
          </w:p>
        </w:tc>
        <w:tc>
          <w:tcPr>
            <w:tcW w:w="85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5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rFonts w:eastAsia="宋体"/>
                <w:sz w:val="21"/>
                <w:szCs w:val="21"/>
              </w:rPr>
            </w:pPr>
            <w:r>
              <w:rPr>
                <w:rFonts w:ascii="Calibri" w:hAnsi="Calibri" w:eastAsia="Times New Roman" w:cs="Calibri"/>
                <w:sz w:val="21"/>
                <w:szCs w:val="21"/>
              </w:rPr>
              <w:t>1</w:t>
            </w:r>
            <w:r>
              <w:rPr>
                <w:rFonts w:hint="eastAsia" w:ascii="Calibri" w:hAnsi="Calibri" w:eastAsia="宋体" w:cs="Calibri"/>
                <w:sz w:val="21"/>
                <w:szCs w:val="21"/>
              </w:rPr>
              <w:t>4</w:t>
            </w:r>
          </w:p>
        </w:tc>
        <w:tc>
          <w:tcPr>
            <w:tcW w:w="18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hint="eastAsia" w:ascii="宋体" w:hAnsi="宋体" w:cs="宋体"/>
                <w:sz w:val="21"/>
                <w:szCs w:val="21"/>
              </w:rPr>
              <w:t>车位占用状态</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ascii="Calibri" w:hAnsi="Calibri" w:eastAsia="Times New Roman" w:cs="Calibri"/>
                <w:sz w:val="21"/>
                <w:szCs w:val="21"/>
              </w:rPr>
              <w:t>1:M_SP_NA_1</w:t>
            </w:r>
          </w:p>
        </w:tc>
        <w:tc>
          <w:tcPr>
            <w:tcW w:w="81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sz w:val="21"/>
                <w:szCs w:val="21"/>
              </w:rPr>
            </w:pPr>
            <w:r>
              <w:rPr>
                <w:rFonts w:ascii="Calibri" w:hAnsi="Calibri" w:eastAsia="Times New Roman" w:cs="Calibri"/>
                <w:sz w:val="21"/>
                <w:szCs w:val="21"/>
              </w:rPr>
              <w:t>BIN</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ascii="Calibri" w:hAnsi="Calibri" w:eastAsia="Times New Roman" w:cs="Calibri"/>
                <w:sz w:val="21"/>
                <w:szCs w:val="21"/>
              </w:rPr>
              <w:t>1Byte</w:t>
            </w:r>
          </w:p>
        </w:tc>
        <w:tc>
          <w:tcPr>
            <w:tcW w:w="273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ight="699"/>
              <w:rPr>
                <w:rFonts w:ascii="宋体" w:hAnsi="宋体" w:cs="宋体"/>
                <w:sz w:val="21"/>
                <w:szCs w:val="21"/>
              </w:rPr>
            </w:pPr>
            <w:r>
              <w:rPr>
                <w:rFonts w:hint="eastAsia" w:ascii="宋体" w:hAnsi="宋体" w:cs="宋体"/>
                <w:sz w:val="21"/>
                <w:szCs w:val="21"/>
              </w:rPr>
              <w:t>变化时上传</w:t>
            </w:r>
            <w:r>
              <w:rPr>
                <w:rFonts w:ascii="Calibri" w:hAnsi="Calibri" w:eastAsia="Times New Roman" w:cs="Calibri"/>
                <w:sz w:val="21"/>
                <w:szCs w:val="21"/>
              </w:rPr>
              <w:t>;</w:t>
            </w:r>
            <w:r>
              <w:rPr>
                <w:rFonts w:ascii="Calibri" w:hAnsi="Calibri" w:eastAsia="Times New Roman" w:cs="Calibri"/>
                <w:w w:val="99"/>
                <w:sz w:val="21"/>
                <w:szCs w:val="21"/>
              </w:rPr>
              <w:t xml:space="preserve"> </w:t>
            </w:r>
            <w:r>
              <w:rPr>
                <w:rFonts w:ascii="Calibri" w:hAnsi="Calibri" w:eastAsia="Times New Roman" w:cs="Calibri"/>
                <w:sz w:val="21"/>
                <w:szCs w:val="21"/>
              </w:rPr>
              <w:t>1</w:t>
            </w:r>
            <w:r>
              <w:rPr>
                <w:rFonts w:hint="eastAsia" w:ascii="宋体" w:hAnsi="宋体" w:cs="宋体"/>
                <w:sz w:val="21"/>
                <w:szCs w:val="21"/>
              </w:rPr>
              <w:t>：表示有：</w:t>
            </w:r>
          </w:p>
          <w:p>
            <w:pPr>
              <w:pStyle w:val="18"/>
              <w:kinsoku w:val="0"/>
              <w:overflowPunct w:val="0"/>
              <w:ind w:left="103"/>
              <w:rPr>
                <w:sz w:val="21"/>
                <w:szCs w:val="21"/>
              </w:rPr>
            </w:pPr>
            <w:r>
              <w:rPr>
                <w:rFonts w:ascii="Calibri" w:hAnsi="Calibri" w:eastAsia="Times New Roman" w:cs="Calibri"/>
                <w:sz w:val="21"/>
                <w:szCs w:val="21"/>
              </w:rPr>
              <w:t>0</w:t>
            </w:r>
            <w:r>
              <w:rPr>
                <w:rFonts w:hint="eastAsia" w:ascii="宋体" w:hAnsi="宋体" w:cs="宋体"/>
                <w:sz w:val="21"/>
                <w:szCs w:val="21"/>
              </w:rPr>
              <w:t>：表示没车</w:t>
            </w:r>
          </w:p>
        </w:tc>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ight="96"/>
              <w:jc w:val="both"/>
              <w:rPr>
                <w:sz w:val="21"/>
                <w:szCs w:val="21"/>
              </w:rPr>
            </w:pPr>
          </w:p>
        </w:tc>
      </w:tr>
      <w:tr>
        <w:tc>
          <w:tcPr>
            <w:tcW w:w="5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rFonts w:eastAsia="宋体"/>
                <w:sz w:val="21"/>
                <w:szCs w:val="21"/>
              </w:rPr>
            </w:pPr>
            <w:r>
              <w:rPr>
                <w:rFonts w:ascii="Calibri" w:hAnsi="Calibri" w:eastAsia="Times New Roman" w:cs="Calibri"/>
                <w:sz w:val="21"/>
                <w:szCs w:val="21"/>
              </w:rPr>
              <w:t>1</w:t>
            </w:r>
            <w:r>
              <w:rPr>
                <w:rFonts w:hint="eastAsia" w:ascii="Calibri" w:hAnsi="Calibri" w:eastAsia="宋体" w:cs="Calibri"/>
                <w:sz w:val="21"/>
                <w:szCs w:val="21"/>
              </w:rPr>
              <w:t>5</w:t>
            </w:r>
          </w:p>
        </w:tc>
        <w:tc>
          <w:tcPr>
            <w:tcW w:w="18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hint="eastAsia" w:ascii="宋体" w:hAnsi="宋体" w:cs="宋体"/>
                <w:sz w:val="21"/>
                <w:szCs w:val="21"/>
              </w:rPr>
              <w:t>有功总电度</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sz w:val="21"/>
                <w:szCs w:val="21"/>
              </w:rPr>
            </w:pPr>
            <w:r>
              <w:rPr>
                <w:rFonts w:ascii="Calibri" w:hAnsi="Calibri" w:eastAsia="Times New Roman" w:cs="Calibri"/>
                <w:sz w:val="21"/>
                <w:szCs w:val="21"/>
              </w:rPr>
              <w:t>132:M_MD_NA_</w:t>
            </w:r>
            <w:r>
              <w:rPr>
                <w:rFonts w:ascii="Calibri" w:hAnsi="Calibri" w:eastAsia="Times New Roman" w:cs="Calibri"/>
                <w:w w:val="99"/>
                <w:sz w:val="21"/>
                <w:szCs w:val="21"/>
              </w:rPr>
              <w:t>1</w:t>
            </w:r>
          </w:p>
        </w:tc>
        <w:tc>
          <w:tcPr>
            <w:tcW w:w="81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sz w:val="21"/>
                <w:szCs w:val="21"/>
              </w:rPr>
            </w:pPr>
            <w:r>
              <w:rPr>
                <w:rFonts w:ascii="Calibri" w:hAnsi="Calibri" w:eastAsia="Times New Roman" w:cs="Calibri"/>
                <w:sz w:val="21"/>
                <w:szCs w:val="21"/>
              </w:rPr>
              <w:t>BIN</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ascii="Calibri" w:hAnsi="Calibri" w:eastAsia="Times New Roman" w:cs="Calibri"/>
                <w:sz w:val="21"/>
                <w:szCs w:val="21"/>
              </w:rPr>
              <w:t>4Byte</w:t>
            </w:r>
          </w:p>
        </w:tc>
        <w:tc>
          <w:tcPr>
            <w:tcW w:w="273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hint="eastAsia" w:ascii="宋体" w:hAnsi="宋体" w:cs="宋体"/>
                <w:sz w:val="21"/>
                <w:szCs w:val="21"/>
              </w:rPr>
              <w:t>精确到小数点后三位</w:t>
            </w:r>
          </w:p>
        </w:tc>
        <w:tc>
          <w:tcPr>
            <w:tcW w:w="85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5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rFonts w:eastAsia="宋体"/>
                <w:sz w:val="21"/>
                <w:szCs w:val="21"/>
              </w:rPr>
            </w:pPr>
            <w:r>
              <w:rPr>
                <w:rFonts w:ascii="Calibri" w:hAnsi="Calibri" w:eastAsia="Times New Roman" w:cs="Calibri"/>
                <w:sz w:val="21"/>
                <w:szCs w:val="21"/>
              </w:rPr>
              <w:t>1</w:t>
            </w:r>
            <w:r>
              <w:rPr>
                <w:rFonts w:hint="eastAsia" w:ascii="Calibri" w:hAnsi="Calibri" w:eastAsia="宋体" w:cs="Calibri"/>
                <w:sz w:val="21"/>
                <w:szCs w:val="21"/>
              </w:rPr>
              <w:t>6</w:t>
            </w:r>
          </w:p>
        </w:tc>
        <w:tc>
          <w:tcPr>
            <w:tcW w:w="18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hint="eastAsia" w:ascii="宋体" w:hAnsi="宋体" w:cs="宋体"/>
                <w:sz w:val="21"/>
                <w:szCs w:val="21"/>
              </w:rPr>
              <w:t>累计充电时间</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sz w:val="21"/>
                <w:szCs w:val="21"/>
              </w:rPr>
            </w:pPr>
            <w:r>
              <w:rPr>
                <w:rFonts w:ascii="Calibri" w:hAnsi="Calibri" w:eastAsia="Times New Roman" w:cs="Calibri"/>
                <w:sz w:val="21"/>
                <w:szCs w:val="21"/>
              </w:rPr>
              <w:t>11:M_ME_NB_1</w:t>
            </w:r>
          </w:p>
        </w:tc>
        <w:tc>
          <w:tcPr>
            <w:tcW w:w="81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sz w:val="21"/>
                <w:szCs w:val="21"/>
              </w:rPr>
            </w:pPr>
            <w:r>
              <w:rPr>
                <w:rFonts w:ascii="Calibri" w:hAnsi="Calibri" w:eastAsia="Times New Roman" w:cs="Calibri"/>
                <w:sz w:val="21"/>
                <w:szCs w:val="21"/>
              </w:rPr>
              <w:t>BIN</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ascii="Calibri" w:hAnsi="Calibri" w:eastAsia="Times New Roman" w:cs="Calibri"/>
                <w:sz w:val="21"/>
                <w:szCs w:val="21"/>
              </w:rPr>
              <w:t>2Byte</w:t>
            </w:r>
          </w:p>
        </w:tc>
        <w:tc>
          <w:tcPr>
            <w:tcW w:w="273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hint="eastAsia" w:ascii="宋体" w:hAnsi="宋体" w:cs="宋体"/>
                <w:sz w:val="21"/>
                <w:szCs w:val="21"/>
              </w:rPr>
              <w:t>单位</w:t>
            </w:r>
            <w:r>
              <w:rPr>
                <w:rFonts w:ascii="Calibri" w:hAnsi="Calibri" w:eastAsia="Times New Roman" w:cs="Calibri"/>
                <w:sz w:val="21"/>
                <w:szCs w:val="21"/>
              </w:rPr>
              <w:t>:min</w:t>
            </w:r>
          </w:p>
        </w:tc>
        <w:tc>
          <w:tcPr>
            <w:tcW w:w="85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5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rFonts w:eastAsia="宋体"/>
                <w:sz w:val="21"/>
                <w:szCs w:val="21"/>
              </w:rPr>
            </w:pPr>
            <w:r>
              <w:rPr>
                <w:rFonts w:ascii="Calibri" w:hAnsi="Calibri" w:eastAsia="Times New Roman" w:cs="Calibri"/>
                <w:sz w:val="21"/>
                <w:szCs w:val="21"/>
              </w:rPr>
              <w:t>1</w:t>
            </w:r>
            <w:r>
              <w:rPr>
                <w:rFonts w:hint="eastAsia" w:ascii="Calibri" w:hAnsi="Calibri" w:eastAsia="宋体" w:cs="Calibri"/>
                <w:sz w:val="21"/>
                <w:szCs w:val="21"/>
              </w:rPr>
              <w:t>7</w:t>
            </w:r>
          </w:p>
        </w:tc>
        <w:tc>
          <w:tcPr>
            <w:tcW w:w="18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hint="eastAsia" w:ascii="宋体" w:hAnsi="宋体" w:cs="宋体"/>
                <w:sz w:val="21"/>
                <w:szCs w:val="21"/>
              </w:rPr>
              <w:t>已充总度数</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sz w:val="21"/>
                <w:szCs w:val="21"/>
              </w:rPr>
            </w:pPr>
            <w:r>
              <w:rPr>
                <w:rFonts w:ascii="Calibri" w:hAnsi="Calibri" w:eastAsia="Times New Roman" w:cs="Calibri"/>
                <w:spacing w:val="-5"/>
                <w:sz w:val="21"/>
                <w:szCs w:val="21"/>
              </w:rPr>
              <w:t>132</w:t>
            </w:r>
            <w:r>
              <w:rPr>
                <w:rFonts w:hint="eastAsia" w:ascii="宋体" w:hAnsi="宋体" w:cs="宋体"/>
                <w:spacing w:val="-5"/>
                <w:sz w:val="21"/>
                <w:szCs w:val="21"/>
              </w:rPr>
              <w:t>：</w:t>
            </w:r>
            <w:r>
              <w:rPr>
                <w:rFonts w:ascii="Calibri" w:hAnsi="Calibri" w:eastAsia="Times New Roman" w:cs="Calibri"/>
                <w:spacing w:val="-5"/>
                <w:sz w:val="21"/>
                <w:szCs w:val="21"/>
              </w:rPr>
              <w:t>M_SP_NA_1</w:t>
            </w:r>
          </w:p>
        </w:tc>
        <w:tc>
          <w:tcPr>
            <w:tcW w:w="81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sz w:val="21"/>
                <w:szCs w:val="21"/>
              </w:rPr>
            </w:pPr>
            <w:r>
              <w:rPr>
                <w:rFonts w:ascii="Calibri" w:hAnsi="Calibri" w:eastAsia="Times New Roman" w:cs="Calibri"/>
                <w:sz w:val="21"/>
                <w:szCs w:val="21"/>
              </w:rPr>
              <w:t>BIN</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ascii="Calibri" w:hAnsi="Calibri" w:eastAsia="Times New Roman" w:cs="Calibri"/>
                <w:sz w:val="21"/>
                <w:szCs w:val="21"/>
              </w:rPr>
              <w:t>4Byte</w:t>
            </w:r>
          </w:p>
        </w:tc>
        <w:tc>
          <w:tcPr>
            <w:tcW w:w="273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hint="eastAsia" w:ascii="宋体" w:hAnsi="宋体" w:cs="宋体"/>
                <w:sz w:val="21"/>
                <w:szCs w:val="21"/>
              </w:rPr>
              <w:t>精确到小数点后三位，倍数</w:t>
            </w:r>
            <w:r>
              <w:rPr>
                <w:rFonts w:ascii="宋体" w:hAnsi="宋体" w:cs="宋体"/>
                <w:spacing w:val="-49"/>
                <w:sz w:val="21"/>
                <w:szCs w:val="21"/>
              </w:rPr>
              <w:t xml:space="preserve"> </w:t>
            </w:r>
            <w:r>
              <w:rPr>
                <w:rFonts w:ascii="Calibri" w:hAnsi="Calibri" w:eastAsia="Times New Roman" w:cs="Calibri"/>
                <w:sz w:val="21"/>
                <w:szCs w:val="21"/>
              </w:rPr>
              <w:t>10</w:t>
            </w:r>
            <w:r>
              <w:rPr>
                <w:rFonts w:hint="eastAsia" w:ascii="Calibri" w:hAnsi="Calibri" w:eastAsia="宋体" w:cs="Calibri"/>
                <w:sz w:val="21"/>
                <w:szCs w:val="21"/>
              </w:rPr>
              <w:t>0</w:t>
            </w:r>
            <w:r>
              <w:rPr>
                <w:rFonts w:ascii="Calibri" w:hAnsi="Calibri" w:eastAsia="Times New Roman" w:cs="Calibri"/>
                <w:sz w:val="21"/>
                <w:szCs w:val="21"/>
              </w:rPr>
              <w:t>0</w:t>
            </w:r>
          </w:p>
        </w:tc>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ight="96"/>
              <w:jc w:val="both"/>
              <w:rPr>
                <w:sz w:val="21"/>
                <w:szCs w:val="21"/>
              </w:rPr>
            </w:pPr>
          </w:p>
        </w:tc>
      </w:tr>
      <w:tr>
        <w:tc>
          <w:tcPr>
            <w:tcW w:w="5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rFonts w:eastAsia="宋体"/>
                <w:sz w:val="21"/>
                <w:szCs w:val="21"/>
              </w:rPr>
            </w:pPr>
            <w:r>
              <w:rPr>
                <w:rFonts w:ascii="Calibri" w:hAnsi="Calibri" w:eastAsia="Times New Roman" w:cs="Calibri"/>
                <w:sz w:val="21"/>
                <w:szCs w:val="21"/>
              </w:rPr>
              <w:t>1</w:t>
            </w:r>
            <w:r>
              <w:rPr>
                <w:rFonts w:hint="eastAsia" w:ascii="Calibri" w:hAnsi="Calibri" w:eastAsia="宋体" w:cs="Calibri"/>
                <w:sz w:val="21"/>
                <w:szCs w:val="21"/>
              </w:rPr>
              <w:t>8</w:t>
            </w:r>
          </w:p>
        </w:tc>
        <w:tc>
          <w:tcPr>
            <w:tcW w:w="18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hint="eastAsia" w:ascii="宋体" w:hAnsi="宋体" w:cs="宋体"/>
                <w:sz w:val="21"/>
                <w:szCs w:val="21"/>
              </w:rPr>
              <w:t>已充电费金额</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sz w:val="21"/>
                <w:szCs w:val="21"/>
              </w:rPr>
            </w:pPr>
            <w:r>
              <w:rPr>
                <w:rFonts w:ascii="Calibri" w:hAnsi="Calibri" w:eastAsia="Times New Roman" w:cs="Calibri"/>
                <w:spacing w:val="-5"/>
                <w:sz w:val="21"/>
                <w:szCs w:val="21"/>
              </w:rPr>
              <w:t>132</w:t>
            </w:r>
            <w:r>
              <w:rPr>
                <w:rFonts w:hint="eastAsia" w:ascii="宋体" w:hAnsi="宋体" w:cs="宋体"/>
                <w:spacing w:val="-5"/>
                <w:sz w:val="21"/>
                <w:szCs w:val="21"/>
              </w:rPr>
              <w:t>：</w:t>
            </w:r>
            <w:r>
              <w:rPr>
                <w:rFonts w:ascii="Calibri" w:hAnsi="Calibri" w:eastAsia="Times New Roman" w:cs="Calibri"/>
                <w:spacing w:val="-5"/>
                <w:sz w:val="21"/>
                <w:szCs w:val="21"/>
              </w:rPr>
              <w:t>M_SP_NA_1</w:t>
            </w:r>
          </w:p>
        </w:tc>
        <w:tc>
          <w:tcPr>
            <w:tcW w:w="81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sz w:val="21"/>
                <w:szCs w:val="21"/>
              </w:rPr>
            </w:pPr>
            <w:r>
              <w:rPr>
                <w:rFonts w:ascii="Calibri" w:hAnsi="Calibri" w:eastAsia="Times New Roman" w:cs="Calibri"/>
                <w:sz w:val="21"/>
                <w:szCs w:val="21"/>
              </w:rPr>
              <w:t>BIN</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ascii="Calibri" w:hAnsi="Calibri" w:eastAsia="Times New Roman" w:cs="Calibri"/>
                <w:sz w:val="21"/>
                <w:szCs w:val="21"/>
              </w:rPr>
              <w:t>4Byte</w:t>
            </w:r>
          </w:p>
        </w:tc>
        <w:tc>
          <w:tcPr>
            <w:tcW w:w="273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hint="eastAsia" w:ascii="宋体" w:hAnsi="宋体" w:cs="宋体"/>
                <w:sz w:val="21"/>
                <w:szCs w:val="21"/>
              </w:rPr>
              <w:t>精确到小数点后两位，倍数</w:t>
            </w:r>
            <w:r>
              <w:rPr>
                <w:rFonts w:ascii="宋体" w:hAnsi="宋体" w:cs="宋体"/>
                <w:spacing w:val="-49"/>
                <w:sz w:val="21"/>
                <w:szCs w:val="21"/>
              </w:rPr>
              <w:t xml:space="preserve"> </w:t>
            </w:r>
            <w:r>
              <w:rPr>
                <w:rFonts w:ascii="Calibri" w:hAnsi="Calibri" w:eastAsia="Times New Roman" w:cs="Calibri"/>
                <w:sz w:val="21"/>
                <w:szCs w:val="21"/>
              </w:rPr>
              <w:t>100</w:t>
            </w:r>
          </w:p>
        </w:tc>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p>
        </w:tc>
      </w:tr>
      <w:tr>
        <w:tc>
          <w:tcPr>
            <w:tcW w:w="5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rFonts w:eastAsia="宋体"/>
                <w:sz w:val="21"/>
                <w:szCs w:val="21"/>
              </w:rPr>
            </w:pPr>
            <w:r>
              <w:rPr>
                <w:rFonts w:ascii="Calibri" w:hAnsi="Calibri" w:eastAsia="Times New Roman" w:cs="Calibri"/>
                <w:sz w:val="21"/>
                <w:szCs w:val="21"/>
              </w:rPr>
              <w:t>1</w:t>
            </w:r>
            <w:r>
              <w:rPr>
                <w:rFonts w:hint="eastAsia" w:ascii="Calibri" w:hAnsi="Calibri" w:eastAsia="宋体" w:cs="Calibri"/>
                <w:sz w:val="21"/>
                <w:szCs w:val="21"/>
              </w:rPr>
              <w:t>9</w:t>
            </w:r>
          </w:p>
        </w:tc>
        <w:tc>
          <w:tcPr>
            <w:tcW w:w="18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hint="eastAsia" w:ascii="宋体" w:hAnsi="宋体" w:cs="宋体"/>
                <w:sz w:val="21"/>
                <w:szCs w:val="21"/>
              </w:rPr>
              <w:t>已充服务费金额</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sz w:val="21"/>
                <w:szCs w:val="21"/>
              </w:rPr>
            </w:pPr>
            <w:r>
              <w:rPr>
                <w:rFonts w:ascii="Calibri" w:hAnsi="Calibri" w:eastAsia="Times New Roman" w:cs="Calibri"/>
                <w:spacing w:val="-5"/>
                <w:sz w:val="21"/>
                <w:szCs w:val="21"/>
              </w:rPr>
              <w:t>132</w:t>
            </w:r>
            <w:r>
              <w:rPr>
                <w:rFonts w:hint="eastAsia" w:ascii="宋体" w:hAnsi="宋体" w:cs="宋体"/>
                <w:spacing w:val="-5"/>
                <w:sz w:val="21"/>
                <w:szCs w:val="21"/>
              </w:rPr>
              <w:t>：</w:t>
            </w:r>
            <w:r>
              <w:rPr>
                <w:rFonts w:ascii="Calibri" w:hAnsi="Calibri" w:eastAsia="Times New Roman" w:cs="Calibri"/>
                <w:spacing w:val="-5"/>
                <w:sz w:val="21"/>
                <w:szCs w:val="21"/>
              </w:rPr>
              <w:t>M_SP_NA_1</w:t>
            </w:r>
          </w:p>
        </w:tc>
        <w:tc>
          <w:tcPr>
            <w:tcW w:w="81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sz w:val="21"/>
                <w:szCs w:val="21"/>
              </w:rPr>
            </w:pPr>
            <w:r>
              <w:rPr>
                <w:rFonts w:ascii="Calibri" w:hAnsi="Calibri" w:eastAsia="Times New Roman" w:cs="Calibri"/>
                <w:sz w:val="21"/>
                <w:szCs w:val="21"/>
              </w:rPr>
              <w:t>BIN</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ascii="Calibri" w:hAnsi="Calibri" w:eastAsia="Times New Roman" w:cs="Calibri"/>
                <w:sz w:val="21"/>
                <w:szCs w:val="21"/>
              </w:rPr>
              <w:t>4Byte</w:t>
            </w:r>
          </w:p>
        </w:tc>
        <w:tc>
          <w:tcPr>
            <w:tcW w:w="273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r>
              <w:rPr>
                <w:rFonts w:hint="eastAsia" w:ascii="宋体" w:hAnsi="宋体" w:cs="宋体"/>
                <w:sz w:val="21"/>
                <w:szCs w:val="21"/>
              </w:rPr>
              <w:t>精确到小数点后两位，倍数</w:t>
            </w:r>
            <w:r>
              <w:rPr>
                <w:rFonts w:ascii="宋体" w:hAnsi="宋体" w:cs="宋体"/>
                <w:spacing w:val="-49"/>
                <w:sz w:val="21"/>
                <w:szCs w:val="21"/>
              </w:rPr>
              <w:t xml:space="preserve"> </w:t>
            </w:r>
            <w:r>
              <w:rPr>
                <w:rFonts w:ascii="Calibri" w:hAnsi="Calibri" w:eastAsia="Times New Roman" w:cs="Calibri"/>
                <w:sz w:val="21"/>
                <w:szCs w:val="21"/>
              </w:rPr>
              <w:t>100</w:t>
            </w:r>
          </w:p>
        </w:tc>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sz w:val="21"/>
                <w:szCs w:val="21"/>
              </w:rPr>
            </w:pPr>
          </w:p>
        </w:tc>
      </w:tr>
    </w:tbl>
    <w:p>
      <w:pPr>
        <w:pStyle w:val="4"/>
      </w:pPr>
      <w:r>
        <w:rPr>
          <w:rFonts w:hint="eastAsia"/>
        </w:rPr>
        <w:t>车载直流充电机数据以整包方式上报</w:t>
      </w:r>
      <w:r>
        <w:t xml:space="preserve"> </w:t>
      </w:r>
    </w:p>
    <w:p>
      <w:pPr>
        <w:pStyle w:val="11"/>
      </w:pPr>
      <w:r>
        <w:rPr>
          <w:rFonts w:hint="eastAsia"/>
        </w:rPr>
        <w:t>非车载直流充电机数据以整包方式上报时，类型标识为</w:t>
      </w:r>
      <w:r>
        <w:t xml:space="preserve"> </w:t>
      </w:r>
      <w:r>
        <w:rPr>
          <w:rFonts w:ascii="Calibri" w:hAnsi="Calibri" w:eastAsia="Times New Roman" w:cs="Times New Roman"/>
        </w:rPr>
        <w:t>134</w:t>
      </w:r>
      <w:r>
        <w:rPr>
          <w:rFonts w:hint="eastAsia"/>
        </w:rPr>
        <w:t>：</w:t>
      </w:r>
      <w:r>
        <w:rPr>
          <w:rFonts w:ascii="Calibri" w:hAnsi="Calibri" w:eastAsia="Times New Roman" w:cs="Times New Roman"/>
        </w:rPr>
        <w:t>M_JC_NA_1</w:t>
      </w:r>
      <w:r>
        <w:rPr>
          <w:rFonts w:hint="eastAsia"/>
        </w:rPr>
        <w:t>，，记录类型为</w:t>
      </w:r>
      <w:r>
        <w:t xml:space="preserve"> </w:t>
      </w:r>
      <w:r>
        <w:rPr>
          <w:rFonts w:ascii="Calibri" w:hAnsi="Calibri" w:eastAsia="Times New Roman" w:cs="Times New Roman"/>
        </w:rPr>
        <w:t>2,</w:t>
      </w:r>
      <w:r>
        <w:rPr>
          <w:rFonts w:hint="eastAsia"/>
        </w:rPr>
        <w:t>数据内容如下：</w:t>
      </w:r>
    </w:p>
    <w:tbl>
      <w:tblPr>
        <w:tblW w:w="9390" w:type="dxa"/>
        <w:tblInd w:w="2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601"/>
        <w:gridCol w:w="2126"/>
        <w:gridCol w:w="1701"/>
        <w:gridCol w:w="851"/>
        <w:gridCol w:w="850"/>
        <w:gridCol w:w="2552"/>
        <w:gridCol w:w="709"/>
      </w:tblGrid>
      <w:tr>
        <w:tc>
          <w:tcPr>
            <w:tcW w:w="6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7" w:lineRule="exact"/>
              <w:ind w:left="103"/>
              <w:rPr>
                <w:sz w:val="21"/>
                <w:szCs w:val="21"/>
              </w:rPr>
            </w:pPr>
            <w:bookmarkStart w:id="49" w:name="6.2.2车载直流充电机数据以整包方式上报"/>
            <w:bookmarkEnd w:id="49"/>
            <w:r>
              <w:rPr>
                <w:rFonts w:hint="eastAsia" w:ascii="宋体" w:hAnsi="宋体" w:cs="宋体"/>
                <w:sz w:val="21"/>
                <w:szCs w:val="21"/>
              </w:rPr>
              <w:t>序号</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7" w:lineRule="exact"/>
              <w:ind w:left="103"/>
              <w:rPr>
                <w:sz w:val="21"/>
                <w:szCs w:val="21"/>
              </w:rPr>
            </w:pPr>
            <w:r>
              <w:rPr>
                <w:rFonts w:hint="eastAsia" w:ascii="宋体" w:hAnsi="宋体" w:cs="宋体"/>
                <w:sz w:val="21"/>
                <w:szCs w:val="21"/>
              </w:rPr>
              <w:t>参数名称</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7" w:lineRule="exact"/>
              <w:ind w:left="103"/>
              <w:rPr>
                <w:sz w:val="21"/>
                <w:szCs w:val="21"/>
              </w:rPr>
            </w:pPr>
            <w:r>
              <w:rPr>
                <w:rFonts w:hint="eastAsia" w:ascii="宋体" w:hAnsi="宋体" w:cs="宋体"/>
                <w:sz w:val="21"/>
                <w:szCs w:val="21"/>
              </w:rPr>
              <w:t>类型标识</w:t>
            </w:r>
          </w:p>
        </w:tc>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4"/>
              <w:ind w:left="103"/>
              <w:rPr>
                <w:sz w:val="21"/>
                <w:szCs w:val="21"/>
              </w:rPr>
            </w:pPr>
            <w:r>
              <w:rPr>
                <w:rFonts w:hint="eastAsia" w:ascii="宋体" w:hAnsi="宋体" w:cs="宋体"/>
                <w:sz w:val="21"/>
                <w:szCs w:val="21"/>
              </w:rPr>
              <w:t>类型</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4"/>
              <w:ind w:left="103"/>
              <w:rPr>
                <w:sz w:val="21"/>
                <w:szCs w:val="21"/>
              </w:rPr>
            </w:pPr>
            <w:r>
              <w:rPr>
                <w:rFonts w:hint="eastAsia" w:ascii="宋体" w:hAnsi="宋体" w:cs="宋体"/>
                <w:sz w:val="21"/>
                <w:szCs w:val="21"/>
              </w:rPr>
              <w:t>长度</w:t>
            </w:r>
          </w:p>
        </w:tc>
        <w:tc>
          <w:tcPr>
            <w:tcW w:w="255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7" w:lineRule="exact"/>
              <w:ind w:left="103"/>
              <w:rPr>
                <w:sz w:val="21"/>
                <w:szCs w:val="21"/>
              </w:rPr>
            </w:pPr>
            <w:r>
              <w:rPr>
                <w:rFonts w:hint="eastAsia" w:ascii="宋体" w:hAnsi="宋体" w:cs="宋体"/>
                <w:sz w:val="21"/>
                <w:szCs w:val="21"/>
              </w:rPr>
              <w:t>备注</w:t>
            </w:r>
          </w:p>
        </w:tc>
        <w:tc>
          <w:tcPr>
            <w:tcW w:w="70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4"/>
              <w:ind w:left="103"/>
              <w:rPr>
                <w:sz w:val="21"/>
                <w:szCs w:val="21"/>
              </w:rPr>
            </w:pPr>
            <w:r>
              <w:rPr>
                <w:rFonts w:hint="eastAsia" w:ascii="宋体" w:hAnsi="宋体" w:cs="宋体"/>
                <w:sz w:val="21"/>
                <w:szCs w:val="21"/>
              </w:rPr>
              <w:t>协议备注</w:t>
            </w:r>
          </w:p>
        </w:tc>
      </w:tr>
      <w:tr>
        <w:tc>
          <w:tcPr>
            <w:tcW w:w="6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1</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充电机编号</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rPr>
                <w:sz w:val="21"/>
                <w:szCs w:val="21"/>
              </w:rPr>
            </w:pPr>
            <w:r>
              <w:rPr>
                <w:rFonts w:ascii="Calibri" w:hAnsi="Calibri" w:eastAsia="Times New Roman" w:cs="Calibri"/>
                <w:sz w:val="21"/>
                <w:szCs w:val="21"/>
              </w:rPr>
              <w:t>11:M_ME_NB_1</w:t>
            </w:r>
          </w:p>
        </w:tc>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rPr>
                <w:sz w:val="21"/>
                <w:szCs w:val="21"/>
              </w:rPr>
            </w:pPr>
            <w:r>
              <w:rPr>
                <w:rFonts w:ascii="Calibri" w:hAnsi="Calibri" w:eastAsia="Times New Roman" w:cs="Calibri"/>
                <w:sz w:val="21"/>
                <w:szCs w:val="21"/>
              </w:rPr>
              <w:t xml:space="preserve">BCD </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8Byte</w:t>
            </w:r>
          </w:p>
        </w:tc>
        <w:tc>
          <w:tcPr>
            <w:tcW w:w="255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充电机编号</w:t>
            </w:r>
          </w:p>
        </w:tc>
        <w:tc>
          <w:tcPr>
            <w:tcW w:w="709"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6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2</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316" w:lineRule="auto"/>
              <w:ind w:left="103" w:right="58"/>
              <w:rPr>
                <w:sz w:val="21"/>
                <w:szCs w:val="21"/>
              </w:rPr>
            </w:pPr>
            <w:r>
              <w:rPr>
                <w:rFonts w:hint="eastAsia" w:ascii="宋体" w:hAnsi="宋体" w:cs="宋体"/>
                <w:sz w:val="21"/>
                <w:szCs w:val="21"/>
              </w:rPr>
              <w:t>充电接口编码</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rPr>
                <w:sz w:val="21"/>
                <w:szCs w:val="21"/>
              </w:rPr>
            </w:pPr>
            <w:r>
              <w:rPr>
                <w:rFonts w:ascii="Calibri" w:hAnsi="Calibri" w:eastAsia="Times New Roman" w:cs="Calibri"/>
                <w:sz w:val="21"/>
                <w:szCs w:val="21"/>
              </w:rPr>
              <w:t>1:M_SP_NA_1</w:t>
            </w:r>
          </w:p>
        </w:tc>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255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316" w:lineRule="auto"/>
              <w:ind w:left="103" w:right="98"/>
              <w:rPr>
                <w:rFonts w:ascii="宋体" w:hAnsi="宋体" w:cs="宋体"/>
                <w:spacing w:val="5"/>
                <w:sz w:val="21"/>
                <w:szCs w:val="21"/>
              </w:rPr>
            </w:pPr>
            <w:r>
              <w:rPr>
                <w:rFonts w:hint="eastAsia" w:ascii="宋体" w:hAnsi="宋体" w:cs="宋体"/>
                <w:spacing w:val="5"/>
                <w:sz w:val="21"/>
                <w:szCs w:val="21"/>
              </w:rPr>
              <w:t>充电桩为一桩多用</w:t>
            </w:r>
            <w:r>
              <w:rPr>
                <w:rFonts w:ascii="宋体" w:hAnsi="宋体" w:cs="宋体"/>
                <w:spacing w:val="-85"/>
                <w:sz w:val="21"/>
                <w:szCs w:val="21"/>
              </w:rPr>
              <w:t xml:space="preserve"> </w:t>
            </w:r>
            <w:r>
              <w:rPr>
                <w:rFonts w:hint="eastAsia" w:ascii="宋体" w:hAnsi="宋体" w:cs="宋体"/>
                <w:spacing w:val="5"/>
                <w:sz w:val="21"/>
                <w:szCs w:val="21"/>
              </w:rPr>
              <w:t>来标识接口号，一</w:t>
            </w:r>
          </w:p>
          <w:p>
            <w:pPr>
              <w:pStyle w:val="18"/>
              <w:kinsoku w:val="0"/>
              <w:overflowPunct w:val="0"/>
              <w:spacing w:before="19"/>
              <w:ind w:left="103"/>
              <w:rPr>
                <w:sz w:val="21"/>
                <w:szCs w:val="21"/>
              </w:rPr>
            </w:pPr>
            <w:r>
              <w:rPr>
                <w:rFonts w:hint="eastAsia" w:ascii="宋体" w:hAnsi="宋体" w:cs="宋体"/>
                <w:sz w:val="21"/>
                <w:szCs w:val="21"/>
              </w:rPr>
              <w:t>桩一充此项为</w:t>
            </w:r>
            <w:r>
              <w:rPr>
                <w:rFonts w:ascii="宋体" w:hAnsi="宋体" w:cs="宋体"/>
                <w:spacing w:val="-44"/>
                <w:sz w:val="21"/>
                <w:szCs w:val="21"/>
              </w:rPr>
              <w:t xml:space="preserve"> </w:t>
            </w:r>
            <w:r>
              <w:rPr>
                <w:rFonts w:ascii="Calibri" w:hAnsi="Calibri" w:eastAsia="Times New Roman" w:cs="Calibri"/>
                <w:sz w:val="21"/>
                <w:szCs w:val="21"/>
              </w:rPr>
              <w:t>1</w:t>
            </w:r>
          </w:p>
        </w:tc>
        <w:tc>
          <w:tcPr>
            <w:tcW w:w="709"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6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ind w:left="103"/>
              <w:rPr>
                <w:rFonts w:eastAsia="宋体"/>
                <w:sz w:val="21"/>
                <w:szCs w:val="21"/>
              </w:rPr>
            </w:pPr>
            <w:r>
              <w:rPr>
                <w:rFonts w:hint="eastAsia" w:ascii="Calibri" w:hAnsi="Calibri" w:eastAsia="宋体" w:cs="Calibri"/>
                <w:w w:val="99"/>
                <w:sz w:val="21"/>
                <w:szCs w:val="21"/>
              </w:rPr>
              <w:t>3</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rPr>
                <w:sz w:val="21"/>
                <w:szCs w:val="21"/>
              </w:rPr>
            </w:pPr>
            <w:r>
              <w:rPr>
                <w:rFonts w:hint="eastAsia" w:ascii="宋体" w:hAnsi="宋体" w:cs="宋体"/>
                <w:spacing w:val="32"/>
                <w:sz w:val="21"/>
                <w:szCs w:val="21"/>
              </w:rPr>
              <w:t>充电机输出</w:t>
            </w:r>
            <w:r>
              <w:rPr>
                <w:rFonts w:hint="eastAsia" w:ascii="宋体" w:hAnsi="宋体" w:cs="宋体"/>
                <w:sz w:val="21"/>
                <w:szCs w:val="21"/>
              </w:rPr>
              <w:t>电压</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rPr>
                <w:sz w:val="21"/>
                <w:szCs w:val="21"/>
              </w:rPr>
            </w:pPr>
            <w:r>
              <w:rPr>
                <w:rFonts w:ascii="Calibri" w:hAnsi="Calibri" w:eastAsia="Times New Roman" w:cs="Calibri"/>
                <w:sz w:val="21"/>
                <w:szCs w:val="21"/>
              </w:rPr>
              <w:t>11:M_ME_NB_1</w:t>
            </w:r>
          </w:p>
        </w:tc>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rPr>
                <w:sz w:val="21"/>
                <w:szCs w:val="21"/>
              </w:rPr>
            </w:pPr>
            <w:r>
              <w:rPr>
                <w:rFonts w:ascii="Calibri" w:hAnsi="Calibri" w:eastAsia="Times New Roman" w:cs="Calibri"/>
                <w:sz w:val="21"/>
                <w:szCs w:val="21"/>
              </w:rPr>
              <w:t xml:space="preserve">BIN </w:t>
            </w:r>
            <w:r>
              <w:rPr>
                <w:rFonts w:ascii="Calibri" w:hAnsi="Calibri" w:eastAsia="Times New Roman" w:cs="Calibri"/>
                <w:spacing w:val="8"/>
                <w:sz w:val="21"/>
                <w:szCs w:val="21"/>
              </w:rPr>
              <w:t xml:space="preserve"> </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ind w:left="103"/>
              <w:rPr>
                <w:sz w:val="21"/>
                <w:szCs w:val="21"/>
              </w:rPr>
            </w:pPr>
            <w:r>
              <w:rPr>
                <w:rFonts w:ascii="Calibri" w:hAnsi="Calibri" w:eastAsia="Times New Roman" w:cs="Calibri"/>
                <w:sz w:val="21"/>
                <w:szCs w:val="21"/>
              </w:rPr>
              <w:t>2Byte</w:t>
            </w:r>
          </w:p>
        </w:tc>
        <w:tc>
          <w:tcPr>
            <w:tcW w:w="255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ind w:left="103"/>
              <w:rPr>
                <w:sz w:val="21"/>
                <w:szCs w:val="21"/>
              </w:rPr>
            </w:pPr>
            <w:r>
              <w:rPr>
                <w:rFonts w:hint="eastAsia" w:ascii="宋体" w:hAnsi="宋体" w:cs="宋体"/>
                <w:spacing w:val="5"/>
                <w:sz w:val="21"/>
                <w:szCs w:val="21"/>
              </w:rPr>
              <w:t>精确到小数点后一</w:t>
            </w:r>
            <w:r>
              <w:rPr>
                <w:rFonts w:hint="eastAsia" w:ascii="宋体" w:hAnsi="宋体" w:cs="宋体"/>
                <w:sz w:val="21"/>
                <w:szCs w:val="21"/>
              </w:rPr>
              <w:t>位</w:t>
            </w:r>
          </w:p>
        </w:tc>
        <w:tc>
          <w:tcPr>
            <w:tcW w:w="709"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6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eastAsia="宋体"/>
                <w:sz w:val="21"/>
                <w:szCs w:val="21"/>
              </w:rPr>
            </w:pPr>
            <w:r>
              <w:rPr>
                <w:rFonts w:hint="eastAsia" w:ascii="Calibri" w:hAnsi="Calibri" w:eastAsia="宋体" w:cs="Calibri"/>
                <w:w w:val="99"/>
                <w:sz w:val="21"/>
                <w:szCs w:val="21"/>
              </w:rPr>
              <w:t>4</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316" w:lineRule="auto"/>
              <w:ind w:right="58"/>
              <w:rPr>
                <w:sz w:val="21"/>
                <w:szCs w:val="21"/>
              </w:rPr>
            </w:pPr>
            <w:r>
              <w:rPr>
                <w:rFonts w:hint="eastAsia" w:ascii="宋体" w:hAnsi="宋体" w:cs="宋体"/>
                <w:spacing w:val="32"/>
                <w:sz w:val="21"/>
                <w:szCs w:val="21"/>
              </w:rPr>
              <w:t>充电机输出</w:t>
            </w:r>
            <w:r>
              <w:rPr>
                <w:rFonts w:ascii="宋体" w:hAnsi="宋体" w:cs="宋体"/>
                <w:spacing w:val="-50"/>
                <w:sz w:val="21"/>
                <w:szCs w:val="21"/>
              </w:rPr>
              <w:t xml:space="preserve"> </w:t>
            </w:r>
            <w:r>
              <w:rPr>
                <w:rFonts w:hint="eastAsia" w:ascii="宋体" w:hAnsi="宋体" w:cs="宋体"/>
                <w:sz w:val="21"/>
                <w:szCs w:val="21"/>
              </w:rPr>
              <w:t>电流</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rPr>
                <w:sz w:val="21"/>
                <w:szCs w:val="21"/>
              </w:rPr>
            </w:pPr>
            <w:r>
              <w:rPr>
                <w:rFonts w:ascii="Calibri" w:hAnsi="Calibri" w:eastAsia="Times New Roman" w:cs="Calibri"/>
                <w:sz w:val="21"/>
                <w:szCs w:val="21"/>
              </w:rPr>
              <w:t>11:M_ME_NB_1</w:t>
            </w:r>
          </w:p>
        </w:tc>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rPr>
                <w:sz w:val="21"/>
                <w:szCs w:val="21"/>
              </w:rPr>
            </w:pPr>
            <w:r>
              <w:rPr>
                <w:rFonts w:ascii="Calibri" w:hAnsi="Calibri" w:eastAsia="Times New Roman" w:cs="Calibri"/>
                <w:sz w:val="21"/>
                <w:szCs w:val="21"/>
              </w:rPr>
              <w:t xml:space="preserve">BIN </w:t>
            </w:r>
            <w:r>
              <w:rPr>
                <w:rFonts w:ascii="Calibri" w:hAnsi="Calibri" w:eastAsia="Times New Roman" w:cs="Calibri"/>
                <w:spacing w:val="8"/>
                <w:sz w:val="21"/>
                <w:szCs w:val="21"/>
              </w:rPr>
              <w:t xml:space="preserve"> </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2Byte</w:t>
            </w:r>
          </w:p>
        </w:tc>
        <w:tc>
          <w:tcPr>
            <w:tcW w:w="255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316" w:lineRule="auto"/>
              <w:ind w:left="103" w:right="98"/>
              <w:rPr>
                <w:sz w:val="21"/>
                <w:szCs w:val="21"/>
              </w:rPr>
            </w:pPr>
            <w:r>
              <w:rPr>
                <w:rFonts w:hint="eastAsia" w:ascii="宋体" w:hAnsi="宋体" w:cs="宋体"/>
                <w:spacing w:val="5"/>
                <w:sz w:val="21"/>
                <w:szCs w:val="21"/>
              </w:rPr>
              <w:t>精确到小数点后二</w:t>
            </w:r>
            <w:r>
              <w:rPr>
                <w:rFonts w:ascii="宋体" w:hAnsi="宋体" w:cs="宋体"/>
                <w:spacing w:val="-85"/>
                <w:sz w:val="21"/>
                <w:szCs w:val="21"/>
              </w:rPr>
              <w:t xml:space="preserve"> </w:t>
            </w:r>
            <w:r>
              <w:rPr>
                <w:rFonts w:hint="eastAsia" w:ascii="宋体" w:hAnsi="宋体" w:cs="宋体"/>
                <w:sz w:val="21"/>
                <w:szCs w:val="21"/>
              </w:rPr>
              <w:t>位</w:t>
            </w:r>
          </w:p>
        </w:tc>
        <w:tc>
          <w:tcPr>
            <w:tcW w:w="709"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6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eastAsia="宋体"/>
                <w:sz w:val="21"/>
                <w:szCs w:val="21"/>
              </w:rPr>
            </w:pPr>
            <w:r>
              <w:rPr>
                <w:rFonts w:hint="eastAsia" w:ascii="Calibri" w:hAnsi="Calibri" w:eastAsia="宋体" w:cs="Calibri"/>
                <w:w w:val="99"/>
                <w:sz w:val="21"/>
                <w:szCs w:val="21"/>
              </w:rPr>
              <w:t>5</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SOC</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rPr>
                <w:sz w:val="21"/>
                <w:szCs w:val="21"/>
              </w:rPr>
            </w:pPr>
            <w:r>
              <w:rPr>
                <w:rFonts w:ascii="Calibri" w:hAnsi="Calibri" w:eastAsia="Times New Roman" w:cs="Calibri"/>
                <w:sz w:val="21"/>
                <w:szCs w:val="21"/>
              </w:rPr>
              <w:t>11:M_ME_NB_1</w:t>
            </w:r>
          </w:p>
        </w:tc>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rPr>
                <w:sz w:val="21"/>
                <w:szCs w:val="21"/>
              </w:rPr>
            </w:pPr>
            <w:r>
              <w:rPr>
                <w:rFonts w:ascii="Calibri" w:hAnsi="Calibri" w:eastAsia="Times New Roman" w:cs="Calibri"/>
                <w:sz w:val="21"/>
                <w:szCs w:val="21"/>
              </w:rPr>
              <w:t xml:space="preserve">BIN </w:t>
            </w:r>
            <w:r>
              <w:rPr>
                <w:rFonts w:ascii="Calibri" w:hAnsi="Calibri" w:eastAsia="Times New Roman" w:cs="Calibri"/>
                <w:spacing w:val="8"/>
                <w:sz w:val="21"/>
                <w:szCs w:val="21"/>
              </w:rPr>
              <w:t xml:space="preserve"> </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2Byte</w:t>
            </w:r>
          </w:p>
        </w:tc>
        <w:tc>
          <w:tcPr>
            <w:tcW w:w="255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整型</w:t>
            </w:r>
          </w:p>
        </w:tc>
        <w:tc>
          <w:tcPr>
            <w:tcW w:w="709"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6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eastAsia="宋体"/>
                <w:sz w:val="21"/>
                <w:szCs w:val="21"/>
              </w:rPr>
            </w:pPr>
            <w:r>
              <w:rPr>
                <w:rFonts w:hint="eastAsia" w:ascii="Calibri" w:hAnsi="Calibri" w:eastAsia="宋体" w:cs="Calibri"/>
                <w:w w:val="99"/>
                <w:sz w:val="21"/>
                <w:szCs w:val="21"/>
              </w:rPr>
              <w:t>6</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316" w:lineRule="auto"/>
              <w:ind w:right="58"/>
              <w:rPr>
                <w:sz w:val="21"/>
                <w:szCs w:val="21"/>
              </w:rPr>
            </w:pPr>
            <w:r>
              <w:rPr>
                <w:rFonts w:hint="eastAsia" w:ascii="宋体" w:hAnsi="宋体" w:cs="宋体"/>
                <w:spacing w:val="32"/>
                <w:sz w:val="21"/>
                <w:szCs w:val="21"/>
              </w:rPr>
              <w:t>电池组最低</w:t>
            </w:r>
            <w:r>
              <w:rPr>
                <w:rFonts w:ascii="宋体" w:hAnsi="宋体" w:cs="宋体"/>
                <w:spacing w:val="-50"/>
                <w:sz w:val="21"/>
                <w:szCs w:val="21"/>
              </w:rPr>
              <w:t xml:space="preserve"> </w:t>
            </w:r>
            <w:r>
              <w:rPr>
                <w:rFonts w:hint="eastAsia" w:ascii="宋体" w:hAnsi="宋体" w:cs="宋体"/>
                <w:sz w:val="21"/>
                <w:szCs w:val="21"/>
              </w:rPr>
              <w:t>温度</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rPr>
                <w:sz w:val="21"/>
                <w:szCs w:val="21"/>
              </w:rPr>
            </w:pPr>
            <w:r>
              <w:rPr>
                <w:rFonts w:ascii="Calibri" w:hAnsi="Calibri" w:eastAsia="Times New Roman" w:cs="Calibri"/>
                <w:sz w:val="21"/>
                <w:szCs w:val="21"/>
              </w:rPr>
              <w:t>11:M_ME_NB_1</w:t>
            </w:r>
          </w:p>
        </w:tc>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rPr>
                <w:sz w:val="21"/>
                <w:szCs w:val="21"/>
              </w:rPr>
            </w:pPr>
            <w:r>
              <w:rPr>
                <w:rFonts w:ascii="Calibri" w:hAnsi="Calibri" w:eastAsia="Times New Roman" w:cs="Calibri"/>
                <w:sz w:val="21"/>
                <w:szCs w:val="21"/>
              </w:rPr>
              <w:t xml:space="preserve">BIN </w:t>
            </w:r>
            <w:r>
              <w:rPr>
                <w:rFonts w:ascii="Calibri" w:hAnsi="Calibri" w:eastAsia="Times New Roman" w:cs="Calibri"/>
                <w:spacing w:val="8"/>
                <w:sz w:val="21"/>
                <w:szCs w:val="21"/>
              </w:rPr>
              <w:t xml:space="preserve"> </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2Byte</w:t>
            </w:r>
          </w:p>
        </w:tc>
        <w:tc>
          <w:tcPr>
            <w:tcW w:w="255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316" w:lineRule="auto"/>
              <w:ind w:left="103" w:right="98"/>
              <w:rPr>
                <w:sz w:val="21"/>
                <w:szCs w:val="21"/>
              </w:rPr>
            </w:pPr>
            <w:r>
              <w:rPr>
                <w:rFonts w:hint="eastAsia" w:ascii="宋体" w:hAnsi="宋体" w:cs="宋体"/>
                <w:spacing w:val="5"/>
                <w:sz w:val="21"/>
                <w:szCs w:val="21"/>
              </w:rPr>
              <w:t>精确到小数点后一</w:t>
            </w:r>
            <w:r>
              <w:rPr>
                <w:rFonts w:ascii="宋体" w:hAnsi="宋体" w:cs="宋体"/>
                <w:spacing w:val="-85"/>
                <w:sz w:val="21"/>
                <w:szCs w:val="21"/>
              </w:rPr>
              <w:t xml:space="preserve"> </w:t>
            </w:r>
            <w:r>
              <w:rPr>
                <w:rFonts w:hint="eastAsia" w:ascii="宋体" w:hAnsi="宋体" w:cs="宋体"/>
                <w:sz w:val="21"/>
                <w:szCs w:val="21"/>
              </w:rPr>
              <w:t>位</w:t>
            </w:r>
          </w:p>
        </w:tc>
        <w:tc>
          <w:tcPr>
            <w:tcW w:w="709"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6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ind w:left="103"/>
              <w:rPr>
                <w:rFonts w:eastAsia="宋体"/>
                <w:sz w:val="21"/>
                <w:szCs w:val="21"/>
              </w:rPr>
            </w:pPr>
            <w:r>
              <w:rPr>
                <w:rFonts w:hint="eastAsia" w:ascii="Calibri" w:hAnsi="Calibri" w:eastAsia="宋体" w:cs="Calibri"/>
                <w:w w:val="99"/>
                <w:sz w:val="21"/>
                <w:szCs w:val="21"/>
              </w:rPr>
              <w:t>7</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line="319" w:lineRule="auto"/>
              <w:ind w:right="58"/>
              <w:rPr>
                <w:sz w:val="21"/>
                <w:szCs w:val="21"/>
              </w:rPr>
            </w:pPr>
            <w:r>
              <w:rPr>
                <w:rFonts w:hint="eastAsia" w:ascii="宋体" w:hAnsi="宋体" w:cs="宋体"/>
                <w:spacing w:val="32"/>
                <w:sz w:val="21"/>
                <w:szCs w:val="21"/>
              </w:rPr>
              <w:t>电池组最高</w:t>
            </w:r>
            <w:r>
              <w:rPr>
                <w:rFonts w:ascii="宋体" w:hAnsi="宋体" w:cs="宋体"/>
                <w:spacing w:val="-50"/>
                <w:sz w:val="21"/>
                <w:szCs w:val="21"/>
              </w:rPr>
              <w:t xml:space="preserve"> </w:t>
            </w:r>
            <w:r>
              <w:rPr>
                <w:rFonts w:hint="eastAsia" w:ascii="宋体" w:hAnsi="宋体" w:cs="宋体"/>
                <w:sz w:val="21"/>
                <w:szCs w:val="21"/>
              </w:rPr>
              <w:t>温度</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rPr>
                <w:sz w:val="21"/>
                <w:szCs w:val="21"/>
              </w:rPr>
            </w:pPr>
            <w:r>
              <w:rPr>
                <w:rFonts w:ascii="Calibri" w:hAnsi="Calibri" w:eastAsia="Times New Roman" w:cs="Calibri"/>
                <w:sz w:val="21"/>
                <w:szCs w:val="21"/>
              </w:rPr>
              <w:t>11:M_ME_NB_1</w:t>
            </w:r>
          </w:p>
        </w:tc>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rPr>
                <w:sz w:val="21"/>
                <w:szCs w:val="21"/>
              </w:rPr>
            </w:pPr>
            <w:r>
              <w:rPr>
                <w:rFonts w:ascii="Calibri" w:hAnsi="Calibri" w:eastAsia="Times New Roman" w:cs="Calibri"/>
                <w:sz w:val="21"/>
                <w:szCs w:val="21"/>
              </w:rPr>
              <w:t xml:space="preserve">BIN </w:t>
            </w:r>
            <w:r>
              <w:rPr>
                <w:rFonts w:ascii="Calibri" w:hAnsi="Calibri" w:eastAsia="Times New Roman" w:cs="Calibri"/>
                <w:spacing w:val="8"/>
                <w:sz w:val="21"/>
                <w:szCs w:val="21"/>
              </w:rPr>
              <w:t xml:space="preserve"> </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ind w:left="103"/>
              <w:rPr>
                <w:sz w:val="21"/>
                <w:szCs w:val="21"/>
              </w:rPr>
            </w:pPr>
            <w:r>
              <w:rPr>
                <w:rFonts w:ascii="Calibri" w:hAnsi="Calibri" w:eastAsia="Times New Roman" w:cs="Calibri"/>
                <w:sz w:val="21"/>
                <w:szCs w:val="21"/>
              </w:rPr>
              <w:t>2Byte</w:t>
            </w:r>
          </w:p>
        </w:tc>
        <w:tc>
          <w:tcPr>
            <w:tcW w:w="255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line="319" w:lineRule="auto"/>
              <w:ind w:left="103" w:right="98"/>
              <w:rPr>
                <w:sz w:val="21"/>
                <w:szCs w:val="21"/>
              </w:rPr>
            </w:pPr>
            <w:r>
              <w:rPr>
                <w:rFonts w:hint="eastAsia" w:ascii="宋体" w:hAnsi="宋体" w:cs="宋体"/>
                <w:spacing w:val="5"/>
                <w:sz w:val="21"/>
                <w:szCs w:val="21"/>
              </w:rPr>
              <w:t>精确到小数点后一</w:t>
            </w:r>
            <w:r>
              <w:rPr>
                <w:rFonts w:ascii="宋体" w:hAnsi="宋体" w:cs="宋体"/>
                <w:spacing w:val="-85"/>
                <w:sz w:val="21"/>
                <w:szCs w:val="21"/>
              </w:rPr>
              <w:t xml:space="preserve"> </w:t>
            </w:r>
            <w:r>
              <w:rPr>
                <w:rFonts w:hint="eastAsia" w:ascii="宋体" w:hAnsi="宋体" w:cs="宋体"/>
                <w:sz w:val="21"/>
                <w:szCs w:val="21"/>
              </w:rPr>
              <w:t>位</w:t>
            </w:r>
          </w:p>
        </w:tc>
        <w:tc>
          <w:tcPr>
            <w:tcW w:w="70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ind w:left="103"/>
              <w:rPr>
                <w:sz w:val="21"/>
                <w:szCs w:val="21"/>
              </w:rPr>
            </w:pPr>
          </w:p>
        </w:tc>
      </w:tr>
      <w:tr>
        <w:tc>
          <w:tcPr>
            <w:tcW w:w="6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eastAsia="宋体"/>
                <w:sz w:val="21"/>
                <w:szCs w:val="21"/>
              </w:rPr>
            </w:pPr>
            <w:r>
              <w:rPr>
                <w:rFonts w:hint="eastAsia" w:ascii="Calibri" w:hAnsi="Calibri" w:eastAsia="宋体" w:cs="Calibri"/>
                <w:w w:val="99"/>
                <w:sz w:val="21"/>
                <w:szCs w:val="21"/>
              </w:rPr>
              <w:t>8</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充电机状态</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rPr>
                <w:sz w:val="21"/>
                <w:szCs w:val="21"/>
              </w:rPr>
            </w:pPr>
            <w:r>
              <w:rPr>
                <w:rFonts w:ascii="Calibri" w:hAnsi="Calibri" w:eastAsia="Times New Roman" w:cs="Calibri"/>
                <w:sz w:val="21"/>
                <w:szCs w:val="21"/>
              </w:rPr>
              <w:t>11:M_ME_NB_1</w:t>
            </w:r>
          </w:p>
        </w:tc>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255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jc w:val="both"/>
              <w:rPr>
                <w:rFonts w:ascii="Calibri" w:hAnsi="Calibri" w:eastAsia="Times New Roman" w:cs="Calibri"/>
                <w:sz w:val="21"/>
                <w:szCs w:val="21"/>
              </w:rPr>
            </w:pPr>
            <w:r>
              <w:rPr>
                <w:rFonts w:ascii="Calibri" w:hAnsi="Calibri" w:eastAsia="Times New Roman" w:cs="Calibri"/>
                <w:sz w:val="21"/>
                <w:szCs w:val="21"/>
              </w:rPr>
              <w:t>0:</w:t>
            </w:r>
            <w:r>
              <w:rPr>
                <w:rFonts w:hint="eastAsia" w:ascii="宋体" w:hAnsi="宋体" w:cs="宋体"/>
                <w:sz w:val="21"/>
                <w:szCs w:val="21"/>
              </w:rPr>
              <w:t>离线</w:t>
            </w:r>
            <w:r>
              <w:rPr>
                <w:rFonts w:ascii="Calibri" w:hAnsi="Calibri" w:eastAsia="Times New Roman" w:cs="Calibri"/>
                <w:sz w:val="21"/>
                <w:szCs w:val="21"/>
              </w:rPr>
              <w:t>,</w:t>
            </w:r>
          </w:p>
          <w:p>
            <w:pPr>
              <w:pStyle w:val="18"/>
              <w:kinsoku w:val="0"/>
              <w:overflowPunct w:val="0"/>
              <w:spacing w:before="53"/>
              <w:ind w:left="103"/>
              <w:jc w:val="both"/>
              <w:rPr>
                <w:rFonts w:ascii="Calibri" w:hAnsi="Calibri" w:eastAsia="Times New Roman" w:cs="Calibri"/>
                <w:sz w:val="21"/>
                <w:szCs w:val="21"/>
              </w:rPr>
            </w:pPr>
            <w:r>
              <w:rPr>
                <w:rFonts w:ascii="Calibri" w:hAnsi="Calibri" w:eastAsia="Times New Roman" w:cs="Calibri"/>
                <w:sz w:val="21"/>
                <w:szCs w:val="21"/>
              </w:rPr>
              <w:t>1:</w:t>
            </w:r>
            <w:r>
              <w:rPr>
                <w:rFonts w:hint="eastAsia" w:ascii="宋体" w:hAnsi="宋体" w:cs="宋体"/>
                <w:sz w:val="21"/>
                <w:szCs w:val="21"/>
              </w:rPr>
              <w:t>故障</w:t>
            </w:r>
            <w:r>
              <w:rPr>
                <w:rFonts w:ascii="Calibri" w:hAnsi="Calibri" w:eastAsia="Times New Roman" w:cs="Calibri"/>
                <w:sz w:val="21"/>
                <w:szCs w:val="21"/>
              </w:rPr>
              <w:t>,</w:t>
            </w:r>
          </w:p>
          <w:p>
            <w:pPr>
              <w:pStyle w:val="18"/>
              <w:kinsoku w:val="0"/>
              <w:overflowPunct w:val="0"/>
              <w:spacing w:before="53"/>
              <w:ind w:left="103"/>
              <w:jc w:val="both"/>
              <w:rPr>
                <w:rFonts w:ascii="宋体" w:hAnsi="宋体" w:cs="宋体"/>
                <w:sz w:val="21"/>
                <w:szCs w:val="21"/>
              </w:rPr>
            </w:pPr>
            <w:r>
              <w:rPr>
                <w:rFonts w:ascii="Calibri" w:hAnsi="Calibri" w:eastAsia="Times New Roman" w:cs="Calibri"/>
                <w:sz w:val="21"/>
                <w:szCs w:val="21"/>
              </w:rPr>
              <w:t>2</w:t>
            </w:r>
            <w:r>
              <w:rPr>
                <w:rFonts w:ascii="Calibri" w:hAnsi="Calibri" w:eastAsia="Times New Roman" w:cs="Calibri"/>
                <w:spacing w:val="3"/>
                <w:sz w:val="21"/>
                <w:szCs w:val="21"/>
              </w:rPr>
              <w:t xml:space="preserve"> </w:t>
            </w:r>
            <w:r>
              <w:rPr>
                <w:rFonts w:hint="eastAsia" w:ascii="宋体" w:hAnsi="宋体" w:cs="宋体"/>
                <w:sz w:val="21"/>
                <w:szCs w:val="21"/>
              </w:rPr>
              <w:t>待机</w:t>
            </w:r>
          </w:p>
          <w:p>
            <w:pPr>
              <w:pStyle w:val="18"/>
              <w:kinsoku w:val="0"/>
              <w:overflowPunct w:val="0"/>
              <w:spacing w:before="53"/>
              <w:ind w:left="103"/>
              <w:jc w:val="both"/>
              <w:rPr>
                <w:rFonts w:ascii="Calibri" w:hAnsi="Calibri" w:eastAsia="Times New Roman" w:cs="Calibri"/>
                <w:sz w:val="21"/>
                <w:szCs w:val="21"/>
              </w:rPr>
            </w:pPr>
            <w:r>
              <w:rPr>
                <w:rFonts w:ascii="Calibri" w:hAnsi="Calibri" w:eastAsia="Times New Roman" w:cs="Calibri"/>
                <w:sz w:val="21"/>
                <w:szCs w:val="21"/>
              </w:rPr>
              <w:t>3</w:t>
            </w:r>
            <w:r>
              <w:rPr>
                <w:rFonts w:ascii="Calibri" w:hAnsi="Calibri" w:eastAsia="Times New Roman" w:cs="Calibri"/>
                <w:spacing w:val="4"/>
                <w:sz w:val="21"/>
                <w:szCs w:val="21"/>
              </w:rPr>
              <w:t xml:space="preserve"> </w:t>
            </w:r>
            <w:r>
              <w:rPr>
                <w:rFonts w:hint="eastAsia" w:ascii="宋体" w:hAnsi="宋体" w:cs="宋体"/>
                <w:sz w:val="21"/>
                <w:szCs w:val="21"/>
              </w:rPr>
              <w:t>工作</w:t>
            </w:r>
            <w:r>
              <w:rPr>
                <w:rFonts w:ascii="Calibri" w:hAnsi="Calibri" w:eastAsia="Times New Roman" w:cs="Calibri"/>
                <w:sz w:val="21"/>
                <w:szCs w:val="21"/>
              </w:rPr>
              <w:t>(</w:t>
            </w:r>
            <w:r>
              <w:rPr>
                <w:rFonts w:hint="eastAsia" w:ascii="宋体" w:hAnsi="宋体" w:cs="宋体"/>
                <w:sz w:val="21"/>
                <w:szCs w:val="21"/>
              </w:rPr>
              <w:t>充电</w:t>
            </w:r>
            <w:r>
              <w:rPr>
                <w:rFonts w:ascii="Calibri" w:hAnsi="Calibri" w:eastAsia="Times New Roman" w:cs="Calibri"/>
                <w:sz w:val="21"/>
                <w:szCs w:val="21"/>
              </w:rPr>
              <w:t>)</w:t>
            </w:r>
          </w:p>
          <w:p>
            <w:pPr>
              <w:pStyle w:val="18"/>
              <w:kinsoku w:val="0"/>
              <w:overflowPunct w:val="0"/>
              <w:spacing w:before="53"/>
              <w:ind w:left="103"/>
              <w:jc w:val="both"/>
              <w:rPr>
                <w:rFonts w:ascii="宋体" w:hAnsi="宋体" w:cs="宋体"/>
                <w:sz w:val="21"/>
                <w:szCs w:val="21"/>
              </w:rPr>
            </w:pPr>
            <w:r>
              <w:rPr>
                <w:rFonts w:ascii="Calibri" w:hAnsi="Calibri" w:eastAsia="Times New Roman" w:cs="Calibri"/>
                <w:sz w:val="21"/>
                <w:szCs w:val="21"/>
              </w:rPr>
              <w:t>8;</w:t>
            </w:r>
            <w:r>
              <w:rPr>
                <w:rFonts w:hint="eastAsia" w:ascii="宋体" w:hAnsi="宋体" w:cs="宋体"/>
                <w:sz w:val="21"/>
                <w:szCs w:val="21"/>
              </w:rPr>
              <w:t>预约</w:t>
            </w:r>
          </w:p>
          <w:p>
            <w:pPr>
              <w:pStyle w:val="18"/>
              <w:kinsoku w:val="0"/>
              <w:overflowPunct w:val="0"/>
              <w:spacing w:before="53"/>
              <w:ind w:left="103"/>
              <w:jc w:val="both"/>
              <w:rPr>
                <w:rFonts w:ascii="宋体" w:hAnsi="宋体" w:cs="宋体"/>
                <w:sz w:val="21"/>
                <w:szCs w:val="21"/>
              </w:rPr>
            </w:pPr>
            <w:r>
              <w:rPr>
                <w:rFonts w:ascii="Calibri" w:hAnsi="Calibri" w:eastAsia="Times New Roman" w:cs="Calibri"/>
                <w:sz w:val="21"/>
                <w:szCs w:val="21"/>
              </w:rPr>
              <w:t>9:</w:t>
            </w:r>
            <w:r>
              <w:rPr>
                <w:rFonts w:hint="eastAsia" w:ascii="宋体" w:hAnsi="宋体" w:cs="宋体"/>
                <w:sz w:val="21"/>
                <w:szCs w:val="21"/>
              </w:rPr>
              <w:t>在线升级</w:t>
            </w:r>
          </w:p>
          <w:p>
            <w:pPr>
              <w:pStyle w:val="18"/>
              <w:kinsoku w:val="0"/>
              <w:overflowPunct w:val="0"/>
              <w:spacing w:before="53" w:line="304" w:lineRule="auto"/>
              <w:ind w:left="103" w:right="96"/>
              <w:jc w:val="both"/>
              <w:rPr>
                <w:sz w:val="21"/>
                <w:szCs w:val="21"/>
              </w:rPr>
            </w:pPr>
            <w:r>
              <w:rPr>
                <w:rFonts w:ascii="Calibri" w:hAnsi="Calibri" w:eastAsia="Times New Roman" w:cs="Calibri"/>
                <w:spacing w:val="6"/>
                <w:sz w:val="21"/>
                <w:szCs w:val="21"/>
              </w:rPr>
              <w:t>10:</w:t>
            </w:r>
            <w:r>
              <w:rPr>
                <w:rFonts w:hint="eastAsia" w:ascii="宋体" w:hAnsi="宋体" w:cs="宋体"/>
                <w:spacing w:val="6"/>
                <w:sz w:val="21"/>
                <w:szCs w:val="21"/>
              </w:rPr>
              <w:t>操作中</w:t>
            </w:r>
            <w:r>
              <w:rPr>
                <w:rFonts w:ascii="Calibri" w:hAnsi="Calibri" w:eastAsia="Times New Roman" w:cs="Calibri"/>
                <w:spacing w:val="6"/>
                <w:sz w:val="21"/>
                <w:szCs w:val="21"/>
              </w:rPr>
              <w:t>(</w:t>
            </w:r>
            <w:r>
              <w:rPr>
                <w:rFonts w:hint="eastAsia" w:ascii="宋体" w:hAnsi="宋体" w:cs="宋体"/>
                <w:spacing w:val="6"/>
                <w:sz w:val="21"/>
                <w:szCs w:val="21"/>
              </w:rPr>
              <w:t>待定</w:t>
            </w:r>
            <w:r>
              <w:rPr>
                <w:rFonts w:ascii="Calibri" w:hAnsi="Calibri" w:eastAsia="Times New Roman" w:cs="Calibri"/>
                <w:spacing w:val="6"/>
                <w:sz w:val="21"/>
                <w:szCs w:val="21"/>
              </w:rPr>
              <w:t>,</w:t>
            </w:r>
            <w:r>
              <w:rPr>
                <w:rFonts w:hint="eastAsia" w:ascii="宋体" w:hAnsi="宋体" w:cs="宋体"/>
                <w:spacing w:val="6"/>
                <w:sz w:val="21"/>
                <w:szCs w:val="21"/>
              </w:rPr>
              <w:t>防</w:t>
            </w:r>
            <w:r>
              <w:rPr>
                <w:rFonts w:hint="eastAsia" w:ascii="宋体" w:hAnsi="宋体" w:cs="宋体"/>
                <w:spacing w:val="5"/>
                <w:sz w:val="21"/>
                <w:szCs w:val="21"/>
              </w:rPr>
              <w:t>止用户在操作中被</w:t>
            </w:r>
            <w:r>
              <w:rPr>
                <w:rFonts w:ascii="宋体" w:hAnsi="宋体" w:cs="宋体"/>
                <w:spacing w:val="-85"/>
                <w:sz w:val="21"/>
                <w:szCs w:val="21"/>
              </w:rPr>
              <w:t xml:space="preserve"> </w:t>
            </w:r>
            <w:r>
              <w:rPr>
                <w:rFonts w:hint="eastAsia" w:ascii="宋体" w:hAnsi="宋体" w:cs="宋体"/>
                <w:sz w:val="21"/>
                <w:szCs w:val="21"/>
              </w:rPr>
              <w:t>预约</w:t>
            </w:r>
            <w:r>
              <w:rPr>
                <w:rFonts w:ascii="Calibri" w:hAnsi="Calibri" w:eastAsia="Times New Roman" w:cs="Calibri"/>
                <w:sz w:val="21"/>
                <w:szCs w:val="21"/>
              </w:rPr>
              <w:t>))</w:t>
            </w:r>
          </w:p>
        </w:tc>
        <w:tc>
          <w:tcPr>
            <w:tcW w:w="709"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6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eastAsia="宋体"/>
                <w:sz w:val="21"/>
                <w:szCs w:val="21"/>
              </w:rPr>
            </w:pPr>
            <w:r>
              <w:rPr>
                <w:rFonts w:hint="eastAsia" w:ascii="Calibri" w:hAnsi="Calibri" w:eastAsia="宋体" w:cs="Calibri"/>
                <w:w w:val="99"/>
                <w:sz w:val="21"/>
                <w:szCs w:val="21"/>
              </w:rPr>
              <w:t>9</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290" w:lineRule="auto"/>
              <w:ind w:left="103" w:right="74"/>
              <w:rPr>
                <w:sz w:val="21"/>
                <w:szCs w:val="21"/>
              </w:rPr>
            </w:pPr>
            <w:r>
              <w:rPr>
                <w:rFonts w:ascii="Calibri" w:hAnsi="Calibri" w:eastAsia="Times New Roman" w:cs="Calibri"/>
                <w:sz w:val="21"/>
                <w:szCs w:val="21"/>
              </w:rPr>
              <w:t xml:space="preserve">BMS </w:t>
            </w:r>
            <w:r>
              <w:rPr>
                <w:rFonts w:hint="eastAsia" w:ascii="宋体" w:hAnsi="宋体" w:cs="宋体"/>
                <w:spacing w:val="20"/>
                <w:sz w:val="21"/>
                <w:szCs w:val="21"/>
              </w:rPr>
              <w:t>通信异</w:t>
            </w:r>
            <w:r>
              <w:rPr>
                <w:rFonts w:ascii="宋体" w:hAnsi="宋体" w:cs="宋体"/>
                <w:spacing w:val="-59"/>
                <w:sz w:val="21"/>
                <w:szCs w:val="21"/>
              </w:rPr>
              <w:t xml:space="preserve"> </w:t>
            </w:r>
            <w:r>
              <w:rPr>
                <w:rFonts w:hint="eastAsia" w:ascii="宋体" w:hAnsi="宋体" w:cs="宋体"/>
                <w:sz w:val="21"/>
                <w:szCs w:val="21"/>
              </w:rPr>
              <w:t>常</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1:M_SP_NA_1</w:t>
            </w:r>
          </w:p>
        </w:tc>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255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rFonts w:ascii="宋体" w:hAnsi="宋体" w:cs="宋体"/>
                <w:sz w:val="21"/>
                <w:szCs w:val="21"/>
              </w:rPr>
            </w:pPr>
            <w:r>
              <w:rPr>
                <w:rFonts w:hint="eastAsia" w:ascii="宋体" w:hAnsi="宋体" w:cs="宋体"/>
                <w:sz w:val="21"/>
                <w:szCs w:val="21"/>
              </w:rPr>
              <w:t>布尔型</w:t>
            </w:r>
            <w:r>
              <w:rPr>
                <w:rFonts w:ascii="Calibri" w:hAnsi="Calibri" w:eastAsia="Times New Roman" w:cs="Calibri"/>
                <w:sz w:val="21"/>
                <w:szCs w:val="21"/>
              </w:rPr>
              <w:t>,</w:t>
            </w:r>
            <w:r>
              <w:rPr>
                <w:rFonts w:hint="eastAsia" w:ascii="宋体" w:hAnsi="宋体" w:cs="宋体"/>
                <w:sz w:val="21"/>
                <w:szCs w:val="21"/>
              </w:rPr>
              <w:t>变化上传</w:t>
            </w:r>
          </w:p>
          <w:p>
            <w:pPr>
              <w:pStyle w:val="18"/>
              <w:kinsoku w:val="0"/>
              <w:overflowPunct w:val="0"/>
              <w:spacing w:before="53"/>
              <w:ind w:left="194"/>
              <w:rPr>
                <w:sz w:val="21"/>
                <w:szCs w:val="21"/>
              </w:rPr>
            </w:pPr>
            <w:r>
              <w:rPr>
                <w:rFonts w:ascii="Calibri" w:hAnsi="Calibri" w:eastAsia="Times New Roman" w:cs="Calibri"/>
                <w:sz w:val="21"/>
                <w:szCs w:val="21"/>
              </w:rPr>
              <w:t>0:</w:t>
            </w:r>
            <w:r>
              <w:rPr>
                <w:rFonts w:hint="eastAsia" w:ascii="宋体" w:hAnsi="宋体" w:cs="宋体"/>
                <w:sz w:val="21"/>
                <w:szCs w:val="21"/>
              </w:rPr>
              <w:t>正常</w:t>
            </w:r>
            <w:r>
              <w:rPr>
                <w:rFonts w:ascii="Calibri" w:hAnsi="Calibri" w:eastAsia="Times New Roman" w:cs="Calibri"/>
                <w:sz w:val="21"/>
                <w:szCs w:val="21"/>
              </w:rPr>
              <w:t>,</w:t>
            </w:r>
            <w:r>
              <w:rPr>
                <w:rFonts w:ascii="Calibri" w:hAnsi="Calibri" w:eastAsia="Times New Roman" w:cs="Calibri"/>
                <w:spacing w:val="-3"/>
                <w:sz w:val="21"/>
                <w:szCs w:val="21"/>
              </w:rPr>
              <w:t xml:space="preserve"> </w:t>
            </w:r>
            <w:r>
              <w:rPr>
                <w:rFonts w:ascii="Calibri" w:hAnsi="Calibri" w:eastAsia="Times New Roman" w:cs="Calibri"/>
                <w:sz w:val="21"/>
                <w:szCs w:val="21"/>
              </w:rPr>
              <w:t>1:</w:t>
            </w:r>
            <w:r>
              <w:rPr>
                <w:rFonts w:hint="eastAsia" w:ascii="宋体" w:hAnsi="宋体" w:cs="宋体"/>
                <w:sz w:val="21"/>
                <w:szCs w:val="21"/>
              </w:rPr>
              <w:t>异常</w:t>
            </w:r>
          </w:p>
        </w:tc>
        <w:tc>
          <w:tcPr>
            <w:tcW w:w="709"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6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eastAsia="宋体"/>
                <w:sz w:val="21"/>
                <w:szCs w:val="21"/>
              </w:rPr>
            </w:pPr>
            <w:r>
              <w:rPr>
                <w:rFonts w:hint="eastAsia" w:ascii="Calibri" w:hAnsi="Calibri" w:eastAsia="宋体" w:cs="Calibri"/>
                <w:w w:val="99"/>
                <w:sz w:val="21"/>
                <w:szCs w:val="21"/>
              </w:rPr>
              <w:t>10</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316" w:lineRule="auto"/>
              <w:ind w:right="58"/>
              <w:rPr>
                <w:sz w:val="21"/>
                <w:szCs w:val="21"/>
              </w:rPr>
            </w:pPr>
            <w:r>
              <w:rPr>
                <w:rFonts w:hint="eastAsia" w:ascii="宋体" w:hAnsi="宋体" w:cs="宋体"/>
                <w:spacing w:val="32"/>
                <w:sz w:val="21"/>
                <w:szCs w:val="21"/>
              </w:rPr>
              <w:t>直流母线输</w:t>
            </w:r>
            <w:r>
              <w:rPr>
                <w:rFonts w:hint="eastAsia" w:ascii="宋体" w:hAnsi="宋体" w:cs="宋体"/>
                <w:sz w:val="21"/>
                <w:szCs w:val="21"/>
              </w:rPr>
              <w:t>出过压</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1:M_SP_NA_1</w:t>
            </w:r>
          </w:p>
        </w:tc>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255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rFonts w:ascii="宋体" w:hAnsi="宋体" w:cs="宋体"/>
                <w:sz w:val="21"/>
                <w:szCs w:val="21"/>
              </w:rPr>
            </w:pPr>
            <w:r>
              <w:rPr>
                <w:rFonts w:hint="eastAsia" w:ascii="宋体" w:hAnsi="宋体" w:cs="宋体"/>
                <w:sz w:val="21"/>
                <w:szCs w:val="21"/>
              </w:rPr>
              <w:t>布尔型</w:t>
            </w:r>
            <w:r>
              <w:rPr>
                <w:rFonts w:ascii="Calibri" w:hAnsi="Calibri" w:eastAsia="Times New Roman" w:cs="Calibri"/>
                <w:sz w:val="21"/>
                <w:szCs w:val="21"/>
              </w:rPr>
              <w:t>,</w:t>
            </w:r>
            <w:r>
              <w:rPr>
                <w:rFonts w:hint="eastAsia" w:ascii="宋体" w:hAnsi="宋体" w:cs="宋体"/>
                <w:sz w:val="21"/>
                <w:szCs w:val="21"/>
              </w:rPr>
              <w:t>变化上传</w:t>
            </w:r>
          </w:p>
          <w:p>
            <w:pPr>
              <w:pStyle w:val="18"/>
              <w:kinsoku w:val="0"/>
              <w:overflowPunct w:val="0"/>
              <w:spacing w:before="53"/>
              <w:ind w:left="103"/>
              <w:rPr>
                <w:sz w:val="21"/>
                <w:szCs w:val="21"/>
              </w:rPr>
            </w:pPr>
            <w:r>
              <w:rPr>
                <w:rFonts w:ascii="Calibri" w:hAnsi="Calibri" w:eastAsia="Times New Roman" w:cs="Calibri"/>
                <w:sz w:val="21"/>
                <w:szCs w:val="21"/>
              </w:rPr>
              <w:t>0:</w:t>
            </w:r>
            <w:r>
              <w:rPr>
                <w:rFonts w:hint="eastAsia" w:ascii="宋体" w:hAnsi="宋体" w:cs="宋体"/>
                <w:sz w:val="21"/>
                <w:szCs w:val="21"/>
              </w:rPr>
              <w:t>不过压</w:t>
            </w:r>
            <w:r>
              <w:rPr>
                <w:rFonts w:ascii="Calibri" w:hAnsi="Calibri" w:eastAsia="Times New Roman" w:cs="Calibri"/>
                <w:sz w:val="21"/>
                <w:szCs w:val="21"/>
              </w:rPr>
              <w:t xml:space="preserve">;1: </w:t>
            </w:r>
            <w:r>
              <w:rPr>
                <w:rFonts w:ascii="Calibri" w:hAnsi="Calibri" w:eastAsia="Times New Roman" w:cs="Calibri"/>
                <w:spacing w:val="4"/>
                <w:sz w:val="21"/>
                <w:szCs w:val="21"/>
              </w:rPr>
              <w:t xml:space="preserve"> </w:t>
            </w:r>
            <w:r>
              <w:rPr>
                <w:rFonts w:hint="eastAsia" w:ascii="宋体" w:hAnsi="宋体" w:cs="宋体"/>
                <w:sz w:val="21"/>
                <w:szCs w:val="21"/>
              </w:rPr>
              <w:t>过压</w:t>
            </w:r>
          </w:p>
        </w:tc>
        <w:tc>
          <w:tcPr>
            <w:tcW w:w="709"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6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eastAsia="宋体"/>
                <w:sz w:val="21"/>
                <w:szCs w:val="21"/>
              </w:rPr>
            </w:pPr>
            <w:r>
              <w:rPr>
                <w:rFonts w:ascii="Calibri" w:hAnsi="Calibri" w:eastAsia="Times New Roman" w:cs="Calibri"/>
                <w:sz w:val="21"/>
                <w:szCs w:val="21"/>
              </w:rPr>
              <w:t>1</w:t>
            </w:r>
            <w:r>
              <w:rPr>
                <w:rFonts w:hint="eastAsia" w:ascii="Calibri" w:hAnsi="Calibri" w:eastAsia="宋体" w:cs="Calibri"/>
                <w:sz w:val="21"/>
                <w:szCs w:val="21"/>
              </w:rPr>
              <w:t>1</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316" w:lineRule="auto"/>
              <w:ind w:right="58"/>
              <w:rPr>
                <w:sz w:val="21"/>
                <w:szCs w:val="21"/>
              </w:rPr>
            </w:pPr>
            <w:r>
              <w:rPr>
                <w:rFonts w:hint="eastAsia" w:ascii="宋体" w:hAnsi="宋体" w:cs="宋体"/>
                <w:spacing w:val="32"/>
                <w:sz w:val="21"/>
                <w:szCs w:val="21"/>
              </w:rPr>
              <w:t>直流母线输</w:t>
            </w:r>
            <w:r>
              <w:rPr>
                <w:rFonts w:hint="eastAsia" w:ascii="宋体" w:hAnsi="宋体" w:cs="宋体"/>
                <w:sz w:val="21"/>
                <w:szCs w:val="21"/>
              </w:rPr>
              <w:t>出欠压</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1:M_SP_NA_1</w:t>
            </w:r>
          </w:p>
        </w:tc>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255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290" w:lineRule="auto"/>
              <w:ind w:left="103" w:right="230"/>
              <w:rPr>
                <w:sz w:val="21"/>
                <w:szCs w:val="21"/>
              </w:rPr>
            </w:pPr>
            <w:r>
              <w:rPr>
                <w:rFonts w:hint="eastAsia" w:ascii="宋体" w:hAnsi="宋体" w:cs="宋体"/>
                <w:sz w:val="21"/>
                <w:szCs w:val="21"/>
              </w:rPr>
              <w:t>布尔型</w:t>
            </w:r>
            <w:r>
              <w:rPr>
                <w:rFonts w:ascii="Calibri" w:hAnsi="Calibri" w:eastAsia="Times New Roman" w:cs="Calibri"/>
                <w:sz w:val="21"/>
                <w:szCs w:val="21"/>
              </w:rPr>
              <w:t>,</w:t>
            </w:r>
            <w:r>
              <w:rPr>
                <w:rFonts w:hint="eastAsia" w:ascii="宋体" w:hAnsi="宋体" w:cs="宋体"/>
                <w:sz w:val="21"/>
                <w:szCs w:val="21"/>
              </w:rPr>
              <w:t>变化上传</w:t>
            </w:r>
            <w:r>
              <w:rPr>
                <w:rFonts w:ascii="Calibri" w:hAnsi="Calibri" w:eastAsia="Times New Roman" w:cs="Calibri"/>
                <w:sz w:val="21"/>
                <w:szCs w:val="21"/>
              </w:rPr>
              <w:t>;</w:t>
            </w:r>
            <w:r>
              <w:rPr>
                <w:rFonts w:ascii="Calibri" w:hAnsi="Calibri" w:eastAsia="Times New Roman" w:cs="Calibri"/>
                <w:w w:val="99"/>
                <w:sz w:val="21"/>
                <w:szCs w:val="21"/>
              </w:rPr>
              <w:t xml:space="preserve"> </w:t>
            </w:r>
            <w:r>
              <w:rPr>
                <w:rFonts w:ascii="Calibri" w:hAnsi="Calibri" w:eastAsia="Times New Roman" w:cs="Calibri"/>
                <w:sz w:val="21"/>
                <w:szCs w:val="21"/>
              </w:rPr>
              <w:t>0:</w:t>
            </w:r>
            <w:r>
              <w:rPr>
                <w:rFonts w:hint="eastAsia" w:ascii="宋体" w:hAnsi="宋体" w:cs="宋体"/>
                <w:sz w:val="21"/>
                <w:szCs w:val="21"/>
              </w:rPr>
              <w:t>不欠压</w:t>
            </w:r>
            <w:r>
              <w:rPr>
                <w:rFonts w:ascii="Calibri" w:hAnsi="Calibri" w:eastAsia="Times New Roman" w:cs="Calibri"/>
                <w:sz w:val="21"/>
                <w:szCs w:val="21"/>
              </w:rPr>
              <w:t>;1:</w:t>
            </w:r>
            <w:r>
              <w:rPr>
                <w:rFonts w:hint="eastAsia" w:ascii="宋体" w:hAnsi="宋体" w:cs="宋体"/>
                <w:sz w:val="21"/>
                <w:szCs w:val="21"/>
              </w:rPr>
              <w:t>欠压</w:t>
            </w:r>
          </w:p>
        </w:tc>
        <w:tc>
          <w:tcPr>
            <w:tcW w:w="709"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6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eastAsia="宋体"/>
                <w:sz w:val="21"/>
                <w:szCs w:val="21"/>
              </w:rPr>
            </w:pPr>
            <w:r>
              <w:rPr>
                <w:rFonts w:ascii="Calibri" w:hAnsi="Calibri" w:eastAsia="Times New Roman" w:cs="Calibri"/>
                <w:sz w:val="21"/>
                <w:szCs w:val="21"/>
              </w:rPr>
              <w:t>1</w:t>
            </w:r>
            <w:r>
              <w:rPr>
                <w:rFonts w:hint="eastAsia" w:ascii="Calibri" w:hAnsi="Calibri" w:eastAsia="宋体" w:cs="Calibri"/>
                <w:sz w:val="21"/>
                <w:szCs w:val="21"/>
              </w:rPr>
              <w:t>2</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line="316" w:lineRule="auto"/>
              <w:ind w:right="58"/>
              <w:rPr>
                <w:sz w:val="21"/>
                <w:szCs w:val="21"/>
              </w:rPr>
            </w:pPr>
            <w:r>
              <w:rPr>
                <w:rFonts w:hint="eastAsia" w:ascii="宋体" w:hAnsi="宋体" w:cs="宋体"/>
                <w:spacing w:val="32"/>
                <w:sz w:val="21"/>
                <w:szCs w:val="21"/>
              </w:rPr>
              <w:t>蓄电池充电</w:t>
            </w:r>
            <w:r>
              <w:rPr>
                <w:rFonts w:ascii="宋体" w:hAnsi="宋体" w:cs="宋体"/>
                <w:spacing w:val="-50"/>
                <w:sz w:val="21"/>
                <w:szCs w:val="21"/>
              </w:rPr>
              <w:t xml:space="preserve"> </w:t>
            </w:r>
            <w:r>
              <w:rPr>
                <w:rFonts w:hint="eastAsia" w:ascii="宋体" w:hAnsi="宋体" w:cs="宋体"/>
                <w:sz w:val="21"/>
                <w:szCs w:val="21"/>
              </w:rPr>
              <w:t>过流告警</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ind w:left="103"/>
              <w:rPr>
                <w:sz w:val="21"/>
                <w:szCs w:val="21"/>
              </w:rPr>
            </w:pPr>
            <w:r>
              <w:rPr>
                <w:rFonts w:ascii="Calibri" w:hAnsi="Calibri" w:eastAsia="Times New Roman" w:cs="Calibri"/>
                <w:sz w:val="21"/>
                <w:szCs w:val="21"/>
              </w:rPr>
              <w:t>1</w:t>
            </w:r>
            <w:r>
              <w:rPr>
                <w:rFonts w:hint="eastAsia" w:ascii="宋体" w:hAnsi="宋体" w:cs="宋体"/>
                <w:sz w:val="21"/>
                <w:szCs w:val="21"/>
              </w:rPr>
              <w:t>：</w:t>
            </w:r>
            <w:r>
              <w:rPr>
                <w:rFonts w:ascii="Calibri" w:hAnsi="Calibri" w:eastAsia="Times New Roman" w:cs="Calibri"/>
                <w:sz w:val="21"/>
                <w:szCs w:val="21"/>
              </w:rPr>
              <w:t>M_SP_NA_1</w:t>
            </w:r>
          </w:p>
        </w:tc>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ind w:left="103"/>
              <w:rPr>
                <w:sz w:val="21"/>
                <w:szCs w:val="21"/>
              </w:rPr>
            </w:pPr>
            <w:r>
              <w:rPr>
                <w:rFonts w:ascii="Calibri" w:hAnsi="Calibri" w:eastAsia="Times New Roman" w:cs="Calibri"/>
                <w:sz w:val="21"/>
                <w:szCs w:val="21"/>
              </w:rPr>
              <w:t>1Byte</w:t>
            </w:r>
          </w:p>
        </w:tc>
        <w:tc>
          <w:tcPr>
            <w:tcW w:w="255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ind w:left="103"/>
              <w:rPr>
                <w:rFonts w:ascii="宋体" w:hAnsi="宋体" w:cs="宋体"/>
                <w:sz w:val="21"/>
                <w:szCs w:val="21"/>
              </w:rPr>
            </w:pPr>
            <w:r>
              <w:rPr>
                <w:rFonts w:hint="eastAsia" w:ascii="宋体" w:hAnsi="宋体" w:cs="宋体"/>
                <w:sz w:val="21"/>
                <w:szCs w:val="21"/>
              </w:rPr>
              <w:t>布尔型</w:t>
            </w:r>
            <w:r>
              <w:rPr>
                <w:rFonts w:ascii="Calibri" w:hAnsi="Calibri" w:eastAsia="Times New Roman" w:cs="Calibri"/>
                <w:sz w:val="21"/>
                <w:szCs w:val="21"/>
              </w:rPr>
              <w:t>,</w:t>
            </w:r>
            <w:r>
              <w:rPr>
                <w:rFonts w:hint="eastAsia" w:ascii="宋体" w:hAnsi="宋体" w:cs="宋体"/>
                <w:sz w:val="21"/>
                <w:szCs w:val="21"/>
              </w:rPr>
              <w:t>变化上传</w:t>
            </w:r>
          </w:p>
          <w:p>
            <w:pPr>
              <w:pStyle w:val="18"/>
              <w:kinsoku w:val="0"/>
              <w:overflowPunct w:val="0"/>
              <w:spacing w:before="53"/>
              <w:ind w:left="103"/>
              <w:rPr>
                <w:sz w:val="21"/>
                <w:szCs w:val="21"/>
              </w:rPr>
            </w:pPr>
            <w:r>
              <w:rPr>
                <w:rFonts w:ascii="Calibri" w:hAnsi="Calibri" w:eastAsia="Times New Roman" w:cs="Calibri"/>
                <w:sz w:val="21"/>
                <w:szCs w:val="21"/>
              </w:rPr>
              <w:t>0:</w:t>
            </w:r>
            <w:r>
              <w:rPr>
                <w:rFonts w:hint="eastAsia" w:ascii="宋体" w:hAnsi="宋体" w:cs="宋体"/>
                <w:sz w:val="21"/>
                <w:szCs w:val="21"/>
              </w:rPr>
              <w:t>不过流</w:t>
            </w:r>
            <w:r>
              <w:rPr>
                <w:rFonts w:ascii="Calibri" w:hAnsi="Calibri" w:eastAsia="Times New Roman" w:cs="Calibri"/>
                <w:sz w:val="21"/>
                <w:szCs w:val="21"/>
              </w:rPr>
              <w:t xml:space="preserve">,1 </w:t>
            </w:r>
            <w:r>
              <w:rPr>
                <w:rFonts w:ascii="Calibri" w:hAnsi="Calibri" w:eastAsia="Times New Roman" w:cs="Calibri"/>
                <w:spacing w:val="7"/>
                <w:sz w:val="21"/>
                <w:szCs w:val="21"/>
              </w:rPr>
              <w:t xml:space="preserve"> </w:t>
            </w:r>
            <w:r>
              <w:rPr>
                <w:rFonts w:hint="eastAsia" w:ascii="宋体" w:hAnsi="宋体" w:cs="宋体"/>
                <w:sz w:val="21"/>
                <w:szCs w:val="21"/>
              </w:rPr>
              <w:t>过流</w:t>
            </w:r>
          </w:p>
        </w:tc>
        <w:tc>
          <w:tcPr>
            <w:tcW w:w="70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ind w:left="103"/>
              <w:rPr>
                <w:sz w:val="21"/>
                <w:szCs w:val="21"/>
              </w:rPr>
            </w:pPr>
          </w:p>
        </w:tc>
      </w:tr>
      <w:tr>
        <w:tc>
          <w:tcPr>
            <w:tcW w:w="6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line="290" w:lineRule="auto"/>
              <w:ind w:right="101"/>
              <w:rPr>
                <w:rFonts w:ascii="Calibri" w:hAnsi="Calibri" w:eastAsia="Times New Roman" w:cs="Calibri"/>
                <w:sz w:val="21"/>
                <w:szCs w:val="21"/>
              </w:rPr>
            </w:pPr>
            <w:r>
              <w:rPr>
                <w:rFonts w:hint="eastAsia" w:ascii="Calibri" w:hAnsi="Calibri" w:eastAsia="Times New Roman" w:cs="Calibri"/>
                <w:sz w:val="21"/>
                <w:szCs w:val="21"/>
              </w:rPr>
              <w:t>13</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319" w:lineRule="auto"/>
              <w:ind w:right="58"/>
              <w:jc w:val="both"/>
              <w:rPr>
                <w:sz w:val="21"/>
                <w:szCs w:val="21"/>
              </w:rPr>
            </w:pPr>
            <w:r>
              <w:rPr>
                <w:rFonts w:hint="eastAsia" w:ascii="宋体" w:hAnsi="宋体" w:cs="宋体"/>
                <w:spacing w:val="32"/>
                <w:sz w:val="21"/>
                <w:szCs w:val="21"/>
              </w:rPr>
              <w:t>蓄电池模块采样点过温</w:t>
            </w:r>
            <w:r>
              <w:rPr>
                <w:rFonts w:hint="eastAsia" w:ascii="宋体" w:hAnsi="宋体" w:cs="宋体"/>
                <w:sz w:val="21"/>
                <w:szCs w:val="21"/>
              </w:rPr>
              <w:t>告警</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1</w:t>
            </w:r>
            <w:r>
              <w:rPr>
                <w:rFonts w:hint="eastAsia" w:ascii="宋体" w:hAnsi="宋体" w:cs="宋体"/>
                <w:sz w:val="21"/>
                <w:szCs w:val="21"/>
              </w:rPr>
              <w:t>：</w:t>
            </w:r>
            <w:r>
              <w:rPr>
                <w:rFonts w:ascii="Calibri" w:hAnsi="Calibri" w:eastAsia="Times New Roman" w:cs="Calibri"/>
                <w:sz w:val="21"/>
                <w:szCs w:val="21"/>
              </w:rPr>
              <w:t>M_SP_NA_1</w:t>
            </w:r>
          </w:p>
        </w:tc>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rPr>
                <w:sz w:val="21"/>
                <w:szCs w:val="21"/>
              </w:rPr>
            </w:pPr>
            <w:r>
              <w:rPr>
                <w:rFonts w:ascii="Calibri" w:hAnsi="Calibri" w:eastAsia="Times New Roman" w:cs="Calibri"/>
                <w:sz w:val="21"/>
                <w:szCs w:val="21"/>
              </w:rPr>
              <w:t>BIN</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255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rFonts w:ascii="宋体" w:hAnsi="宋体" w:cs="宋体"/>
                <w:sz w:val="21"/>
                <w:szCs w:val="21"/>
              </w:rPr>
            </w:pPr>
            <w:r>
              <w:rPr>
                <w:rFonts w:hint="eastAsia" w:ascii="宋体" w:hAnsi="宋体" w:cs="宋体"/>
                <w:sz w:val="21"/>
                <w:szCs w:val="21"/>
              </w:rPr>
              <w:t>布尔型</w:t>
            </w:r>
            <w:r>
              <w:rPr>
                <w:rFonts w:ascii="Calibri" w:hAnsi="Calibri" w:eastAsia="Times New Roman" w:cs="Calibri"/>
                <w:sz w:val="21"/>
                <w:szCs w:val="21"/>
              </w:rPr>
              <w:t>,</w:t>
            </w:r>
            <w:r>
              <w:rPr>
                <w:rFonts w:hint="eastAsia" w:ascii="宋体" w:hAnsi="宋体" w:cs="宋体"/>
                <w:sz w:val="21"/>
                <w:szCs w:val="21"/>
              </w:rPr>
              <w:t>变化上传</w:t>
            </w:r>
          </w:p>
          <w:p>
            <w:pPr>
              <w:pStyle w:val="18"/>
              <w:kinsoku w:val="0"/>
              <w:overflowPunct w:val="0"/>
              <w:spacing w:before="54"/>
              <w:ind w:left="103"/>
              <w:rPr>
                <w:sz w:val="21"/>
                <w:szCs w:val="21"/>
              </w:rPr>
            </w:pPr>
            <w:r>
              <w:rPr>
                <w:rFonts w:ascii="Calibri" w:hAnsi="Calibri" w:eastAsia="Times New Roman" w:cs="Calibri"/>
                <w:sz w:val="21"/>
                <w:szCs w:val="21"/>
              </w:rPr>
              <w:t>0:</w:t>
            </w:r>
            <w:r>
              <w:rPr>
                <w:rFonts w:hint="eastAsia" w:ascii="宋体" w:hAnsi="宋体" w:cs="宋体"/>
                <w:sz w:val="21"/>
                <w:szCs w:val="21"/>
              </w:rPr>
              <w:t>不过温</w:t>
            </w:r>
            <w:r>
              <w:rPr>
                <w:rFonts w:ascii="Calibri" w:hAnsi="Calibri" w:eastAsia="Times New Roman" w:cs="Calibri"/>
                <w:sz w:val="21"/>
                <w:szCs w:val="21"/>
              </w:rPr>
              <w:t xml:space="preserve">,1 </w:t>
            </w:r>
            <w:r>
              <w:rPr>
                <w:rFonts w:ascii="Calibri" w:hAnsi="Calibri" w:eastAsia="Times New Roman" w:cs="Calibri"/>
                <w:spacing w:val="7"/>
                <w:sz w:val="21"/>
                <w:szCs w:val="21"/>
              </w:rPr>
              <w:t xml:space="preserve"> </w:t>
            </w:r>
            <w:r>
              <w:rPr>
                <w:rFonts w:hint="eastAsia" w:ascii="宋体" w:hAnsi="宋体" w:cs="宋体"/>
                <w:sz w:val="21"/>
                <w:szCs w:val="21"/>
              </w:rPr>
              <w:t>过温</w:t>
            </w:r>
          </w:p>
        </w:tc>
        <w:tc>
          <w:tcPr>
            <w:tcW w:w="70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p>
        </w:tc>
      </w:tr>
      <w:tr>
        <w:tc>
          <w:tcPr>
            <w:tcW w:w="6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290" w:lineRule="auto"/>
              <w:ind w:right="101"/>
              <w:rPr>
                <w:rFonts w:ascii="Calibri" w:hAnsi="Calibri" w:eastAsia="Times New Roman" w:cs="Calibri"/>
                <w:sz w:val="21"/>
                <w:szCs w:val="21"/>
              </w:rPr>
            </w:pPr>
            <w:r>
              <w:rPr>
                <w:rFonts w:ascii="Calibri" w:hAnsi="Calibri" w:eastAsia="Times New Roman" w:cs="Calibri"/>
                <w:sz w:val="21"/>
                <w:szCs w:val="21"/>
              </w:rPr>
              <w:t>1</w:t>
            </w:r>
            <w:r>
              <w:rPr>
                <w:rFonts w:hint="eastAsia" w:ascii="Calibri" w:hAnsi="Calibri" w:eastAsia="宋体" w:cs="Calibri"/>
                <w:sz w:val="21"/>
                <w:szCs w:val="21"/>
              </w:rPr>
              <w:t>4</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rPr>
                <w:sz w:val="21"/>
                <w:szCs w:val="21"/>
              </w:rPr>
            </w:pPr>
            <w:r>
              <w:rPr>
                <w:rFonts w:hint="eastAsia" w:ascii="宋体" w:hAnsi="宋体" w:cs="宋体"/>
                <w:spacing w:val="32"/>
                <w:sz w:val="21"/>
                <w:szCs w:val="21"/>
              </w:rPr>
              <w:t>是否连接电</w:t>
            </w:r>
            <w:r>
              <w:rPr>
                <w:rFonts w:hint="eastAsia" w:ascii="宋体" w:hAnsi="宋体" w:cs="宋体"/>
                <w:sz w:val="21"/>
                <w:szCs w:val="21"/>
              </w:rPr>
              <w:t>池</w:t>
            </w:r>
            <w:r>
              <w:rPr>
                <w:rFonts w:ascii="Calibri" w:hAnsi="Calibri" w:eastAsia="Times New Roman" w:cs="Calibri"/>
                <w:sz w:val="21"/>
                <w:szCs w:val="21"/>
              </w:rPr>
              <w:t>(</w:t>
            </w:r>
            <w:r>
              <w:rPr>
                <w:rFonts w:hint="eastAsia" w:ascii="宋体" w:hAnsi="宋体" w:cs="宋体"/>
                <w:sz w:val="21"/>
                <w:szCs w:val="21"/>
              </w:rPr>
              <w:t>车辆</w:t>
            </w:r>
            <w:r>
              <w:rPr>
                <w:rFonts w:ascii="Calibri" w:hAnsi="Calibri" w:eastAsia="Times New Roman" w:cs="Calibri"/>
                <w:sz w:val="21"/>
                <w:szCs w:val="21"/>
              </w:rPr>
              <w:t>)</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rPr>
                <w:sz w:val="21"/>
                <w:szCs w:val="21"/>
              </w:rPr>
            </w:pPr>
            <w:r>
              <w:rPr>
                <w:rFonts w:ascii="Calibri" w:hAnsi="Calibri" w:eastAsia="Times New Roman" w:cs="Calibri"/>
                <w:sz w:val="21"/>
                <w:szCs w:val="21"/>
              </w:rPr>
              <w:t>1</w:t>
            </w:r>
            <w:r>
              <w:rPr>
                <w:rFonts w:hint="eastAsia" w:ascii="宋体" w:hAnsi="宋体" w:cs="宋体"/>
                <w:sz w:val="21"/>
                <w:szCs w:val="21"/>
              </w:rPr>
              <w:t>：</w:t>
            </w:r>
            <w:r>
              <w:rPr>
                <w:rFonts w:ascii="Calibri" w:hAnsi="Calibri" w:eastAsia="Times New Roman" w:cs="Calibri"/>
                <w:sz w:val="21"/>
                <w:szCs w:val="21"/>
              </w:rPr>
              <w:t>M_SP_NA_1</w:t>
            </w:r>
          </w:p>
        </w:tc>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255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290" w:lineRule="auto"/>
              <w:ind w:left="103" w:right="79"/>
              <w:rPr>
                <w:sz w:val="21"/>
                <w:szCs w:val="21"/>
              </w:rPr>
            </w:pPr>
            <w:r>
              <w:rPr>
                <w:rFonts w:ascii="Calibri" w:hAnsi="Calibri" w:eastAsia="Times New Roman" w:cs="Calibri"/>
                <w:sz w:val="21"/>
                <w:szCs w:val="21"/>
              </w:rPr>
              <w:t xml:space="preserve">Cc1 </w:t>
            </w:r>
            <w:r>
              <w:rPr>
                <w:rFonts w:hint="eastAsia" w:ascii="宋体" w:hAnsi="宋体" w:cs="宋体"/>
                <w:spacing w:val="12"/>
                <w:sz w:val="21"/>
                <w:szCs w:val="21"/>
              </w:rPr>
              <w:t>布尔型</w:t>
            </w:r>
            <w:r>
              <w:rPr>
                <w:rFonts w:ascii="Calibri" w:hAnsi="Calibri" w:eastAsia="Times New Roman" w:cs="Calibri"/>
                <w:spacing w:val="12"/>
                <w:sz w:val="21"/>
                <w:szCs w:val="21"/>
              </w:rPr>
              <w:t>,</w:t>
            </w:r>
            <w:r>
              <w:rPr>
                <w:rFonts w:ascii="Calibri" w:hAnsi="Calibri" w:eastAsia="Times New Roman" w:cs="Calibri"/>
                <w:spacing w:val="49"/>
                <w:sz w:val="21"/>
                <w:szCs w:val="21"/>
              </w:rPr>
              <w:t xml:space="preserve"> </w:t>
            </w:r>
            <w:r>
              <w:rPr>
                <w:rFonts w:hint="eastAsia" w:ascii="宋体" w:hAnsi="宋体" w:cs="宋体"/>
                <w:spacing w:val="8"/>
                <w:sz w:val="21"/>
                <w:szCs w:val="21"/>
              </w:rPr>
              <w:t>变化</w:t>
            </w:r>
            <w:r>
              <w:rPr>
                <w:rFonts w:ascii="宋体" w:hAnsi="宋体" w:cs="宋体"/>
                <w:spacing w:val="-74"/>
                <w:sz w:val="21"/>
                <w:szCs w:val="21"/>
              </w:rPr>
              <w:t xml:space="preserve"> </w:t>
            </w:r>
            <w:r>
              <w:rPr>
                <w:rFonts w:hint="eastAsia" w:ascii="宋体" w:hAnsi="宋体" w:cs="宋体"/>
                <w:sz w:val="21"/>
                <w:szCs w:val="21"/>
              </w:rPr>
              <w:t>上传</w:t>
            </w:r>
          </w:p>
        </w:tc>
        <w:tc>
          <w:tcPr>
            <w:tcW w:w="709"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6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ascii="Calibri" w:hAnsi="Calibri" w:eastAsia="宋体" w:cs="Calibri"/>
                <w:sz w:val="21"/>
                <w:szCs w:val="21"/>
              </w:rPr>
            </w:pPr>
            <w:r>
              <w:rPr>
                <w:rFonts w:ascii="Calibri" w:hAnsi="Calibri" w:eastAsia="Times New Roman" w:cs="Calibri"/>
                <w:sz w:val="21"/>
                <w:szCs w:val="21"/>
              </w:rPr>
              <w:t>1</w:t>
            </w:r>
            <w:r>
              <w:rPr>
                <w:rFonts w:hint="eastAsia" w:ascii="Calibri" w:hAnsi="Calibri" w:eastAsia="宋体" w:cs="Calibri"/>
                <w:sz w:val="21"/>
                <w:szCs w:val="21"/>
              </w:rPr>
              <w:t>5</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316" w:lineRule="auto"/>
              <w:ind w:right="58"/>
              <w:rPr>
                <w:sz w:val="21"/>
                <w:szCs w:val="21"/>
              </w:rPr>
            </w:pPr>
            <w:r>
              <w:rPr>
                <w:rFonts w:hint="eastAsia" w:ascii="宋体" w:hAnsi="宋体" w:cs="宋体"/>
                <w:spacing w:val="32"/>
                <w:sz w:val="21"/>
                <w:szCs w:val="21"/>
              </w:rPr>
              <w:t>单体电池最</w:t>
            </w:r>
            <w:r>
              <w:rPr>
                <w:rFonts w:hint="eastAsia" w:ascii="宋体" w:hAnsi="宋体" w:cs="宋体"/>
                <w:sz w:val="21"/>
                <w:szCs w:val="21"/>
              </w:rPr>
              <w:t>高电压</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tabs>
                <w:tab w:val="left" w:pos="1125"/>
              </w:tabs>
              <w:kinsoku w:val="0"/>
              <w:overflowPunct w:val="0"/>
              <w:spacing w:before="8"/>
              <w:rPr>
                <w:sz w:val="21"/>
                <w:szCs w:val="21"/>
              </w:rPr>
            </w:pPr>
            <w:r>
              <w:rPr>
                <w:rFonts w:ascii="Calibri" w:hAnsi="Calibri" w:eastAsia="Times New Roman" w:cs="Calibri"/>
                <w:spacing w:val="-1"/>
                <w:sz w:val="21"/>
                <w:szCs w:val="21"/>
              </w:rPr>
              <w:t>11</w:t>
            </w:r>
            <w:r>
              <w:rPr>
                <w:rFonts w:ascii="Calibri" w:hAnsi="Calibri" w:eastAsia="Times New Roman" w:cs="Calibri"/>
                <w:sz w:val="21"/>
                <w:szCs w:val="21"/>
              </w:rPr>
              <w:t>:M_ME_NB_1</w:t>
            </w:r>
          </w:p>
        </w:tc>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2Byte</w:t>
            </w:r>
          </w:p>
        </w:tc>
        <w:tc>
          <w:tcPr>
            <w:tcW w:w="255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rFonts w:ascii="宋体" w:hAnsi="宋体" w:cs="宋体"/>
                <w:spacing w:val="5"/>
                <w:sz w:val="21"/>
                <w:szCs w:val="21"/>
              </w:rPr>
            </w:pPr>
            <w:r>
              <w:rPr>
                <w:rFonts w:hint="eastAsia" w:ascii="宋体" w:hAnsi="宋体" w:cs="宋体"/>
                <w:spacing w:val="5"/>
                <w:sz w:val="21"/>
                <w:szCs w:val="21"/>
              </w:rPr>
              <w:t>精确到小数点后一</w:t>
            </w:r>
          </w:p>
          <w:p>
            <w:pPr>
              <w:pStyle w:val="18"/>
              <w:kinsoku w:val="0"/>
              <w:overflowPunct w:val="0"/>
              <w:spacing w:before="76"/>
              <w:ind w:left="103"/>
              <w:rPr>
                <w:sz w:val="21"/>
                <w:szCs w:val="21"/>
              </w:rPr>
            </w:pPr>
            <w:r>
              <w:rPr>
                <w:rFonts w:hint="eastAsia" w:ascii="宋体" w:hAnsi="宋体" w:cs="宋体"/>
                <w:sz w:val="21"/>
                <w:szCs w:val="21"/>
              </w:rPr>
              <w:t>位</w:t>
            </w:r>
            <w:r>
              <w:rPr>
                <w:rFonts w:ascii="Calibri" w:hAnsi="Calibri" w:eastAsia="Times New Roman" w:cs="Calibri"/>
                <w:sz w:val="21"/>
                <w:szCs w:val="21"/>
              </w:rPr>
              <w:t>,</w:t>
            </w:r>
            <w:r>
              <w:rPr>
                <w:rFonts w:hint="eastAsia" w:ascii="宋体" w:hAnsi="宋体" w:cs="宋体"/>
                <w:sz w:val="21"/>
                <w:szCs w:val="21"/>
              </w:rPr>
              <w:t>倍数</w:t>
            </w:r>
            <w:r>
              <w:rPr>
                <w:rFonts w:ascii="宋体" w:hAnsi="宋体" w:cs="宋体"/>
                <w:spacing w:val="-47"/>
                <w:sz w:val="21"/>
                <w:szCs w:val="21"/>
              </w:rPr>
              <w:t xml:space="preserve"> </w:t>
            </w:r>
            <w:r>
              <w:rPr>
                <w:rFonts w:ascii="Calibri" w:hAnsi="Calibri" w:eastAsia="Times New Roman" w:cs="Calibri"/>
                <w:sz w:val="21"/>
                <w:szCs w:val="21"/>
              </w:rPr>
              <w:t>10</w:t>
            </w:r>
          </w:p>
        </w:tc>
        <w:tc>
          <w:tcPr>
            <w:tcW w:w="709"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6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ascii="Calibri" w:hAnsi="Calibri" w:eastAsia="宋体" w:cs="Calibri"/>
                <w:sz w:val="21"/>
                <w:szCs w:val="21"/>
              </w:rPr>
            </w:pPr>
            <w:r>
              <w:rPr>
                <w:rFonts w:ascii="Calibri" w:hAnsi="Calibri" w:eastAsia="Times New Roman" w:cs="Calibri"/>
                <w:sz w:val="21"/>
                <w:szCs w:val="21"/>
              </w:rPr>
              <w:t>1</w:t>
            </w:r>
            <w:r>
              <w:rPr>
                <w:rFonts w:hint="eastAsia" w:ascii="Calibri" w:hAnsi="Calibri" w:eastAsia="宋体" w:cs="Calibri"/>
                <w:sz w:val="21"/>
                <w:szCs w:val="21"/>
              </w:rPr>
              <w:t>6</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rPr>
                <w:sz w:val="21"/>
                <w:szCs w:val="21"/>
              </w:rPr>
            </w:pPr>
            <w:r>
              <w:rPr>
                <w:rFonts w:hint="eastAsia" w:ascii="宋体" w:hAnsi="宋体" w:cs="宋体"/>
                <w:spacing w:val="32"/>
                <w:sz w:val="21"/>
                <w:szCs w:val="21"/>
              </w:rPr>
              <w:t>单体电池最</w:t>
            </w:r>
            <w:r>
              <w:rPr>
                <w:rFonts w:hint="eastAsia" w:ascii="宋体" w:hAnsi="宋体" w:cs="宋体"/>
                <w:sz w:val="21"/>
                <w:szCs w:val="21"/>
              </w:rPr>
              <w:t>低电压</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tabs>
                <w:tab w:val="left" w:pos="1125"/>
              </w:tabs>
              <w:kinsoku w:val="0"/>
              <w:overflowPunct w:val="0"/>
              <w:spacing w:before="8"/>
              <w:rPr>
                <w:sz w:val="21"/>
                <w:szCs w:val="21"/>
              </w:rPr>
            </w:pPr>
            <w:r>
              <w:rPr>
                <w:rFonts w:ascii="Calibri" w:hAnsi="Calibri" w:eastAsia="Times New Roman" w:cs="Calibri"/>
                <w:spacing w:val="-1"/>
                <w:sz w:val="21"/>
                <w:szCs w:val="21"/>
              </w:rPr>
              <w:t>11</w:t>
            </w:r>
            <w:r>
              <w:rPr>
                <w:rFonts w:ascii="Calibri" w:hAnsi="Calibri" w:eastAsia="Times New Roman" w:cs="Calibri"/>
                <w:sz w:val="21"/>
                <w:szCs w:val="21"/>
              </w:rPr>
              <w:t>:M_ME_NB_1</w:t>
            </w:r>
          </w:p>
        </w:tc>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2Byte</w:t>
            </w:r>
          </w:p>
        </w:tc>
        <w:tc>
          <w:tcPr>
            <w:tcW w:w="255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pacing w:val="5"/>
                <w:sz w:val="21"/>
                <w:szCs w:val="21"/>
              </w:rPr>
              <w:t>精确到小数点后一</w:t>
            </w:r>
            <w:r>
              <w:rPr>
                <w:rFonts w:hint="eastAsia" w:ascii="宋体" w:hAnsi="宋体" w:cs="宋体"/>
                <w:sz w:val="21"/>
                <w:szCs w:val="21"/>
              </w:rPr>
              <w:t>位</w:t>
            </w:r>
          </w:p>
        </w:tc>
        <w:tc>
          <w:tcPr>
            <w:tcW w:w="70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p>
        </w:tc>
      </w:tr>
      <w:tr>
        <w:tc>
          <w:tcPr>
            <w:tcW w:w="6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ascii="Calibri" w:hAnsi="Calibri" w:eastAsia="Times New Roman" w:cs="Calibri"/>
                <w:sz w:val="21"/>
                <w:szCs w:val="21"/>
              </w:rPr>
            </w:pPr>
            <w:r>
              <w:rPr>
                <w:rFonts w:ascii="Calibri" w:hAnsi="Calibri" w:eastAsia="Times New Roman" w:cs="Calibri"/>
                <w:sz w:val="21"/>
                <w:szCs w:val="21"/>
              </w:rPr>
              <w:t>1</w:t>
            </w:r>
            <w:r>
              <w:rPr>
                <w:rFonts w:hint="eastAsia" w:ascii="Calibri" w:hAnsi="Calibri" w:eastAsia="宋体" w:cs="Calibri"/>
                <w:sz w:val="21"/>
                <w:szCs w:val="21"/>
              </w:rPr>
              <w:t>7</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枪座状态</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rPr>
                <w:sz w:val="21"/>
                <w:szCs w:val="21"/>
              </w:rPr>
            </w:pPr>
            <w:r>
              <w:rPr>
                <w:rFonts w:ascii="Calibri" w:hAnsi="Calibri" w:eastAsia="Times New Roman" w:cs="Calibri"/>
                <w:sz w:val="21"/>
                <w:szCs w:val="21"/>
              </w:rPr>
              <w:t>1:M_SP_NA_1</w:t>
            </w:r>
          </w:p>
        </w:tc>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255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rFonts w:ascii="宋体" w:hAnsi="宋体" w:cs="宋体"/>
                <w:sz w:val="21"/>
                <w:szCs w:val="21"/>
              </w:rPr>
            </w:pPr>
            <w:r>
              <w:rPr>
                <w:rFonts w:ascii="Calibri" w:hAnsi="Calibri" w:eastAsia="Times New Roman" w:cs="Calibri"/>
                <w:sz w:val="21"/>
                <w:szCs w:val="21"/>
              </w:rPr>
              <w:t>0:</w:t>
            </w:r>
            <w:r>
              <w:rPr>
                <w:rFonts w:hint="eastAsia" w:ascii="宋体" w:hAnsi="宋体" w:cs="宋体"/>
                <w:sz w:val="21"/>
                <w:szCs w:val="21"/>
              </w:rPr>
              <w:t>未收枪</w:t>
            </w:r>
          </w:p>
          <w:p>
            <w:pPr>
              <w:pStyle w:val="18"/>
              <w:kinsoku w:val="0"/>
              <w:overflowPunct w:val="0"/>
              <w:spacing w:before="53" w:line="290" w:lineRule="auto"/>
              <w:ind w:left="103" w:right="98"/>
              <w:rPr>
                <w:rFonts w:ascii="宋体" w:hAnsi="宋体" w:cs="宋体"/>
                <w:sz w:val="21"/>
                <w:szCs w:val="21"/>
              </w:rPr>
            </w:pPr>
            <w:r>
              <w:rPr>
                <w:rFonts w:ascii="Calibri" w:hAnsi="Calibri" w:eastAsia="Times New Roman" w:cs="Calibri"/>
                <w:sz w:val="21"/>
                <w:szCs w:val="21"/>
              </w:rPr>
              <w:t>1:</w:t>
            </w:r>
            <w:r>
              <w:rPr>
                <w:rFonts w:hint="eastAsia" w:ascii="宋体" w:hAnsi="宋体" w:cs="宋体"/>
                <w:sz w:val="21"/>
                <w:szCs w:val="21"/>
              </w:rPr>
              <w:t>收枪</w:t>
            </w:r>
            <w:r>
              <w:rPr>
                <w:rFonts w:ascii="宋体" w:hAnsi="宋体" w:cs="宋体"/>
                <w:sz w:val="21"/>
                <w:szCs w:val="21"/>
              </w:rPr>
              <w:t xml:space="preserve"> </w:t>
            </w:r>
          </w:p>
          <w:p>
            <w:pPr>
              <w:pStyle w:val="18"/>
              <w:kinsoku w:val="0"/>
              <w:overflowPunct w:val="0"/>
              <w:spacing w:before="53" w:line="290" w:lineRule="auto"/>
              <w:ind w:left="103" w:right="98"/>
              <w:rPr>
                <w:sz w:val="21"/>
                <w:szCs w:val="21"/>
              </w:rPr>
            </w:pPr>
            <w:r>
              <w:rPr>
                <w:rFonts w:hint="eastAsia" w:ascii="宋体" w:hAnsi="宋体" w:cs="宋体"/>
                <w:spacing w:val="5"/>
                <w:w w:val="95"/>
                <w:sz w:val="21"/>
                <w:szCs w:val="21"/>
              </w:rPr>
              <w:t>壁挂式不需要此状</w:t>
            </w:r>
            <w:r>
              <w:rPr>
                <w:rFonts w:ascii="宋体" w:hAnsi="宋体" w:cs="宋体"/>
                <w:w w:val="94"/>
                <w:sz w:val="21"/>
                <w:szCs w:val="21"/>
              </w:rPr>
              <w:t xml:space="preserve"> </w:t>
            </w:r>
            <w:r>
              <w:rPr>
                <w:rFonts w:hint="eastAsia" w:ascii="宋体" w:hAnsi="宋体" w:cs="宋体"/>
                <w:sz w:val="21"/>
                <w:szCs w:val="21"/>
              </w:rPr>
              <w:t>态</w:t>
            </w:r>
          </w:p>
        </w:tc>
        <w:tc>
          <w:tcPr>
            <w:tcW w:w="70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p>
        </w:tc>
      </w:tr>
      <w:tr>
        <w:tc>
          <w:tcPr>
            <w:tcW w:w="6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ascii="Calibri" w:hAnsi="Calibri" w:eastAsia="宋体" w:cs="Calibri"/>
                <w:sz w:val="21"/>
                <w:szCs w:val="21"/>
              </w:rPr>
            </w:pPr>
            <w:r>
              <w:rPr>
                <w:rFonts w:ascii="Calibri" w:hAnsi="Calibri" w:eastAsia="Times New Roman" w:cs="Calibri"/>
                <w:sz w:val="21"/>
                <w:szCs w:val="21"/>
              </w:rPr>
              <w:t>1</w:t>
            </w:r>
            <w:r>
              <w:rPr>
                <w:rFonts w:hint="eastAsia" w:ascii="Calibri" w:hAnsi="Calibri" w:eastAsia="宋体" w:cs="Calibri"/>
                <w:sz w:val="21"/>
                <w:szCs w:val="21"/>
              </w:rPr>
              <w:t>8</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316" w:lineRule="auto"/>
              <w:ind w:left="103" w:right="58"/>
              <w:rPr>
                <w:sz w:val="21"/>
                <w:szCs w:val="21"/>
              </w:rPr>
            </w:pPr>
            <w:r>
              <w:rPr>
                <w:rFonts w:hint="eastAsia" w:ascii="宋体" w:hAnsi="宋体" w:cs="宋体"/>
                <w:spacing w:val="32"/>
                <w:sz w:val="21"/>
                <w:szCs w:val="21"/>
              </w:rPr>
              <w:t>充电枪盖状</w:t>
            </w:r>
            <w:r>
              <w:rPr>
                <w:rFonts w:ascii="宋体" w:hAnsi="宋体" w:cs="宋体"/>
                <w:spacing w:val="-50"/>
                <w:sz w:val="21"/>
                <w:szCs w:val="21"/>
              </w:rPr>
              <w:t xml:space="preserve"> </w:t>
            </w:r>
            <w:r>
              <w:rPr>
                <w:rFonts w:hint="eastAsia" w:ascii="宋体" w:hAnsi="宋体" w:cs="宋体"/>
                <w:sz w:val="21"/>
                <w:szCs w:val="21"/>
              </w:rPr>
              <w:t>态</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1:M_SP_NA_1</w:t>
            </w:r>
          </w:p>
        </w:tc>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255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304" w:lineRule="auto"/>
              <w:ind w:left="103" w:right="98"/>
              <w:rPr>
                <w:rFonts w:ascii="宋体" w:hAnsi="宋体" w:cs="宋体"/>
                <w:sz w:val="21"/>
                <w:szCs w:val="21"/>
              </w:rPr>
            </w:pPr>
            <w:r>
              <w:rPr>
                <w:rFonts w:ascii="Calibri" w:hAnsi="Calibri" w:eastAsia="Times New Roman" w:cs="Calibri"/>
                <w:sz w:val="21"/>
                <w:szCs w:val="21"/>
              </w:rPr>
              <w:t>0:</w:t>
            </w:r>
            <w:r>
              <w:rPr>
                <w:rFonts w:hint="eastAsia" w:ascii="宋体" w:hAnsi="宋体" w:cs="宋体"/>
                <w:sz w:val="21"/>
                <w:szCs w:val="21"/>
              </w:rPr>
              <w:t>开</w:t>
            </w:r>
            <w:r>
              <w:rPr>
                <w:rFonts w:ascii="Calibri" w:hAnsi="Calibri" w:eastAsia="Times New Roman" w:cs="Calibri"/>
                <w:sz w:val="21"/>
                <w:szCs w:val="21"/>
              </w:rPr>
              <w:t>;1:</w:t>
            </w:r>
            <w:r>
              <w:rPr>
                <w:rFonts w:hint="eastAsia" w:ascii="宋体" w:hAnsi="宋体" w:cs="宋体"/>
                <w:sz w:val="21"/>
                <w:szCs w:val="21"/>
              </w:rPr>
              <w:t>关闭</w:t>
            </w:r>
            <w:r>
              <w:rPr>
                <w:rFonts w:ascii="宋体" w:hAnsi="宋体" w:cs="宋体"/>
                <w:sz w:val="21"/>
                <w:szCs w:val="21"/>
              </w:rPr>
              <w:t xml:space="preserve"> </w:t>
            </w:r>
          </w:p>
          <w:p>
            <w:pPr>
              <w:pStyle w:val="18"/>
              <w:kinsoku w:val="0"/>
              <w:overflowPunct w:val="0"/>
              <w:spacing w:before="8" w:line="304" w:lineRule="auto"/>
              <w:ind w:left="103" w:right="98"/>
              <w:rPr>
                <w:sz w:val="21"/>
                <w:szCs w:val="21"/>
              </w:rPr>
            </w:pPr>
            <w:r>
              <w:rPr>
                <w:rFonts w:hint="eastAsia" w:ascii="宋体" w:hAnsi="宋体" w:cs="宋体"/>
                <w:spacing w:val="5"/>
                <w:sz w:val="21"/>
                <w:szCs w:val="21"/>
              </w:rPr>
              <w:t>壁挂式不需要此状</w:t>
            </w:r>
            <w:r>
              <w:rPr>
                <w:rFonts w:ascii="宋体" w:hAnsi="宋体" w:cs="宋体"/>
                <w:spacing w:val="-85"/>
                <w:sz w:val="21"/>
                <w:szCs w:val="21"/>
              </w:rPr>
              <w:t xml:space="preserve"> </w:t>
            </w:r>
            <w:r>
              <w:rPr>
                <w:rFonts w:hint="eastAsia" w:ascii="宋体" w:hAnsi="宋体" w:cs="宋体"/>
                <w:sz w:val="21"/>
                <w:szCs w:val="21"/>
              </w:rPr>
              <w:t>态</w:t>
            </w:r>
          </w:p>
        </w:tc>
        <w:tc>
          <w:tcPr>
            <w:tcW w:w="70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p>
        </w:tc>
      </w:tr>
      <w:tr>
        <w:tc>
          <w:tcPr>
            <w:tcW w:w="6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19</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316" w:lineRule="auto"/>
              <w:ind w:right="58"/>
              <w:rPr>
                <w:sz w:val="21"/>
                <w:szCs w:val="21"/>
              </w:rPr>
            </w:pPr>
            <w:r>
              <w:rPr>
                <w:rFonts w:hint="eastAsia" w:ascii="宋体" w:hAnsi="宋体" w:cs="宋体"/>
                <w:spacing w:val="32"/>
                <w:sz w:val="21"/>
                <w:szCs w:val="21"/>
              </w:rPr>
              <w:t>车与桩建立</w:t>
            </w:r>
            <w:r>
              <w:rPr>
                <w:rFonts w:hint="eastAsia" w:ascii="宋体" w:hAnsi="宋体" w:cs="宋体"/>
                <w:sz w:val="21"/>
                <w:szCs w:val="21"/>
              </w:rPr>
              <w:t>通信信号</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1:M_SP_NA_1</w:t>
            </w:r>
          </w:p>
        </w:tc>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255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rFonts w:ascii="宋体" w:hAnsi="宋体" w:cs="宋体"/>
                <w:sz w:val="21"/>
                <w:szCs w:val="21"/>
              </w:rPr>
            </w:pPr>
            <w:r>
              <w:rPr>
                <w:rFonts w:ascii="Calibri" w:hAnsi="Calibri" w:eastAsia="Times New Roman" w:cs="Calibri"/>
                <w:sz w:val="21"/>
                <w:szCs w:val="21"/>
              </w:rPr>
              <w:t>0:</w:t>
            </w:r>
            <w:r>
              <w:rPr>
                <w:rFonts w:hint="eastAsia" w:ascii="宋体" w:hAnsi="宋体" w:cs="宋体"/>
                <w:sz w:val="21"/>
                <w:szCs w:val="21"/>
              </w:rPr>
              <w:t>未建立通讯</w:t>
            </w:r>
          </w:p>
          <w:p>
            <w:pPr>
              <w:pStyle w:val="18"/>
              <w:kinsoku w:val="0"/>
              <w:overflowPunct w:val="0"/>
              <w:spacing w:before="53" w:line="290" w:lineRule="auto"/>
              <w:ind w:left="103" w:right="725"/>
              <w:rPr>
                <w:sz w:val="21"/>
                <w:szCs w:val="21"/>
              </w:rPr>
            </w:pPr>
            <w:r>
              <w:rPr>
                <w:rFonts w:ascii="Calibri" w:hAnsi="Calibri" w:eastAsia="Times New Roman" w:cs="Calibri"/>
                <w:sz w:val="21"/>
                <w:szCs w:val="21"/>
              </w:rPr>
              <w:t>1:</w:t>
            </w:r>
            <w:r>
              <w:rPr>
                <w:rFonts w:hint="eastAsia" w:ascii="宋体" w:hAnsi="宋体" w:cs="宋体"/>
                <w:sz w:val="21"/>
                <w:szCs w:val="21"/>
              </w:rPr>
              <w:t>建立通讯</w:t>
            </w:r>
            <w:r>
              <w:rPr>
                <w:rFonts w:ascii="宋体" w:hAnsi="宋体" w:cs="宋体"/>
                <w:sz w:val="21"/>
                <w:szCs w:val="21"/>
              </w:rPr>
              <w:t xml:space="preserve"> </w:t>
            </w:r>
            <w:r>
              <w:rPr>
                <w:rFonts w:hint="eastAsia" w:ascii="宋体" w:hAnsi="宋体" w:cs="宋体"/>
                <w:sz w:val="21"/>
                <w:szCs w:val="21"/>
              </w:rPr>
              <w:t>没有填</w:t>
            </w:r>
            <w:r>
              <w:rPr>
                <w:rFonts w:ascii="宋体" w:hAnsi="宋体" w:cs="宋体"/>
                <w:spacing w:val="-44"/>
                <w:sz w:val="21"/>
                <w:szCs w:val="21"/>
              </w:rPr>
              <w:t xml:space="preserve"> </w:t>
            </w:r>
            <w:r>
              <w:rPr>
                <w:rFonts w:ascii="Calibri" w:hAnsi="Calibri" w:eastAsia="Times New Roman" w:cs="Calibri"/>
                <w:sz w:val="21"/>
                <w:szCs w:val="21"/>
              </w:rPr>
              <w:t>0</w:t>
            </w:r>
          </w:p>
        </w:tc>
        <w:tc>
          <w:tcPr>
            <w:tcW w:w="70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p>
        </w:tc>
      </w:tr>
      <w:tr>
        <w:tc>
          <w:tcPr>
            <w:tcW w:w="6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20</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line="316" w:lineRule="auto"/>
              <w:ind w:left="103" w:right="58"/>
              <w:rPr>
                <w:sz w:val="21"/>
                <w:szCs w:val="21"/>
              </w:rPr>
            </w:pPr>
            <w:r>
              <w:rPr>
                <w:rFonts w:hint="eastAsia" w:ascii="宋体" w:hAnsi="宋体" w:cs="宋体"/>
                <w:spacing w:val="32"/>
                <w:sz w:val="21"/>
                <w:szCs w:val="21"/>
              </w:rPr>
              <w:t>车位占用状</w:t>
            </w:r>
            <w:r>
              <w:rPr>
                <w:rFonts w:ascii="宋体" w:hAnsi="宋体" w:cs="宋体"/>
                <w:spacing w:val="-50"/>
                <w:sz w:val="21"/>
                <w:szCs w:val="21"/>
              </w:rPr>
              <w:t xml:space="preserve"> </w:t>
            </w:r>
            <w:r>
              <w:rPr>
                <w:rFonts w:hint="eastAsia" w:ascii="宋体" w:hAnsi="宋体" w:cs="宋体"/>
                <w:sz w:val="21"/>
                <w:szCs w:val="21"/>
              </w:rPr>
              <w:t>态</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ind w:left="103"/>
              <w:rPr>
                <w:sz w:val="21"/>
                <w:szCs w:val="21"/>
              </w:rPr>
            </w:pPr>
            <w:r>
              <w:rPr>
                <w:rFonts w:ascii="Calibri" w:hAnsi="Calibri" w:eastAsia="Times New Roman" w:cs="Calibri"/>
                <w:sz w:val="21"/>
                <w:szCs w:val="21"/>
              </w:rPr>
              <w:t>1</w:t>
            </w:r>
            <w:r>
              <w:rPr>
                <w:rFonts w:hint="eastAsia" w:ascii="宋体" w:hAnsi="宋体" w:cs="宋体"/>
                <w:sz w:val="21"/>
                <w:szCs w:val="21"/>
              </w:rPr>
              <w:t>：</w:t>
            </w:r>
            <w:r>
              <w:rPr>
                <w:rFonts w:ascii="Calibri" w:hAnsi="Calibri" w:eastAsia="Times New Roman" w:cs="Calibri"/>
                <w:sz w:val="21"/>
                <w:szCs w:val="21"/>
              </w:rPr>
              <w:t>M_SP_NA_1</w:t>
            </w:r>
          </w:p>
        </w:tc>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ind w:left="103"/>
              <w:rPr>
                <w:sz w:val="21"/>
                <w:szCs w:val="21"/>
              </w:rPr>
            </w:pPr>
            <w:r>
              <w:rPr>
                <w:rFonts w:ascii="Calibri" w:hAnsi="Calibri" w:eastAsia="Times New Roman" w:cs="Calibri"/>
                <w:sz w:val="21"/>
                <w:szCs w:val="21"/>
              </w:rPr>
              <w:t>1Byte</w:t>
            </w:r>
          </w:p>
        </w:tc>
        <w:tc>
          <w:tcPr>
            <w:tcW w:w="255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ind w:left="103"/>
              <w:rPr>
                <w:rFonts w:ascii="宋体" w:hAnsi="宋体" w:cs="宋体"/>
                <w:sz w:val="21"/>
                <w:szCs w:val="21"/>
              </w:rPr>
            </w:pPr>
            <w:r>
              <w:rPr>
                <w:rFonts w:hint="eastAsia" w:ascii="宋体" w:hAnsi="宋体" w:cs="宋体"/>
                <w:sz w:val="21"/>
                <w:szCs w:val="21"/>
              </w:rPr>
              <w:t>变化时上传</w:t>
            </w:r>
          </w:p>
          <w:p>
            <w:pPr>
              <w:pStyle w:val="18"/>
              <w:kinsoku w:val="0"/>
              <w:overflowPunct w:val="0"/>
              <w:spacing w:before="76"/>
              <w:ind w:left="103"/>
              <w:rPr>
                <w:rFonts w:ascii="宋体" w:hAnsi="宋体" w:cs="宋体"/>
                <w:sz w:val="21"/>
                <w:szCs w:val="21"/>
              </w:rPr>
            </w:pPr>
            <w:r>
              <w:rPr>
                <w:rFonts w:ascii="Calibri" w:hAnsi="Calibri" w:eastAsia="Times New Roman" w:cs="Calibri"/>
                <w:sz w:val="21"/>
                <w:szCs w:val="21"/>
              </w:rPr>
              <w:t>1</w:t>
            </w:r>
            <w:r>
              <w:rPr>
                <w:rFonts w:hint="eastAsia" w:ascii="宋体" w:hAnsi="宋体" w:cs="宋体"/>
                <w:sz w:val="21"/>
                <w:szCs w:val="21"/>
              </w:rPr>
              <w:t>：占用；</w:t>
            </w:r>
          </w:p>
          <w:p>
            <w:pPr>
              <w:pStyle w:val="18"/>
              <w:kinsoku w:val="0"/>
              <w:overflowPunct w:val="0"/>
              <w:spacing w:before="53"/>
              <w:ind w:left="103"/>
              <w:rPr>
                <w:sz w:val="21"/>
                <w:szCs w:val="21"/>
              </w:rPr>
            </w:pPr>
            <w:r>
              <w:rPr>
                <w:rFonts w:ascii="Calibri" w:hAnsi="Calibri" w:eastAsia="Times New Roman" w:cs="Calibri"/>
                <w:sz w:val="21"/>
                <w:szCs w:val="21"/>
              </w:rPr>
              <w:t>0</w:t>
            </w:r>
            <w:r>
              <w:rPr>
                <w:rFonts w:hint="eastAsia" w:ascii="宋体" w:hAnsi="宋体" w:cs="宋体"/>
                <w:sz w:val="21"/>
                <w:szCs w:val="21"/>
              </w:rPr>
              <w:t>：未占用</w:t>
            </w:r>
          </w:p>
        </w:tc>
        <w:tc>
          <w:tcPr>
            <w:tcW w:w="70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ind w:left="103"/>
              <w:rPr>
                <w:sz w:val="21"/>
                <w:szCs w:val="21"/>
              </w:rPr>
            </w:pPr>
          </w:p>
        </w:tc>
      </w:tr>
      <w:tr>
        <w:tc>
          <w:tcPr>
            <w:tcW w:w="6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ind w:left="103"/>
              <w:rPr>
                <w:sz w:val="21"/>
                <w:szCs w:val="21"/>
              </w:rPr>
            </w:pPr>
            <w:r>
              <w:rPr>
                <w:rFonts w:ascii="Calibri" w:hAnsi="Calibri" w:eastAsia="Times New Roman" w:cs="Calibri"/>
                <w:sz w:val="21"/>
                <w:szCs w:val="21"/>
              </w:rPr>
              <w:t>21</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316" w:lineRule="auto"/>
              <w:ind w:right="58"/>
              <w:rPr>
                <w:sz w:val="21"/>
                <w:szCs w:val="21"/>
              </w:rPr>
            </w:pPr>
            <w:r>
              <w:rPr>
                <w:rFonts w:hint="eastAsia" w:ascii="宋体" w:hAnsi="宋体" w:cs="宋体"/>
                <w:spacing w:val="32"/>
                <w:sz w:val="21"/>
                <w:szCs w:val="21"/>
              </w:rPr>
              <w:t>交易记录已</w:t>
            </w:r>
            <w:r>
              <w:rPr>
                <w:rFonts w:hint="eastAsia" w:ascii="宋体" w:hAnsi="宋体" w:cs="宋体"/>
                <w:sz w:val="21"/>
                <w:szCs w:val="21"/>
              </w:rPr>
              <w:t>满告警</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1</w:t>
            </w:r>
            <w:r>
              <w:rPr>
                <w:rFonts w:hint="eastAsia" w:ascii="宋体" w:hAnsi="宋体" w:cs="宋体"/>
                <w:sz w:val="21"/>
                <w:szCs w:val="21"/>
              </w:rPr>
              <w:t>：</w:t>
            </w:r>
            <w:r>
              <w:rPr>
                <w:rFonts w:ascii="Calibri" w:hAnsi="Calibri" w:eastAsia="Times New Roman" w:cs="Calibri"/>
                <w:sz w:val="21"/>
                <w:szCs w:val="21"/>
              </w:rPr>
              <w:t>M_SP_NA_1</w:t>
            </w:r>
          </w:p>
        </w:tc>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255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rFonts w:ascii="Calibri" w:hAnsi="Calibri" w:eastAsia="Times New Roman" w:cs="Calibri"/>
                <w:sz w:val="21"/>
                <w:szCs w:val="21"/>
              </w:rPr>
            </w:pPr>
            <w:r>
              <w:rPr>
                <w:rFonts w:ascii="Calibri" w:hAnsi="Calibri" w:eastAsia="Times New Roman" w:cs="Calibri"/>
                <w:sz w:val="21"/>
                <w:szCs w:val="21"/>
              </w:rPr>
              <w:t>0:</w:t>
            </w:r>
            <w:r>
              <w:rPr>
                <w:rFonts w:hint="eastAsia" w:ascii="宋体" w:hAnsi="宋体" w:cs="宋体"/>
                <w:sz w:val="21"/>
                <w:szCs w:val="21"/>
              </w:rPr>
              <w:t>未告警</w:t>
            </w:r>
            <w:r>
              <w:rPr>
                <w:rFonts w:ascii="Calibri" w:hAnsi="Calibri" w:eastAsia="Times New Roman" w:cs="Calibri"/>
                <w:sz w:val="21"/>
                <w:szCs w:val="21"/>
              </w:rPr>
              <w:t>;</w:t>
            </w:r>
          </w:p>
          <w:p>
            <w:pPr>
              <w:pStyle w:val="18"/>
              <w:kinsoku w:val="0"/>
              <w:overflowPunct w:val="0"/>
              <w:spacing w:before="53" w:line="290" w:lineRule="auto"/>
              <w:ind w:left="103" w:right="99"/>
              <w:rPr>
                <w:sz w:val="21"/>
                <w:szCs w:val="21"/>
              </w:rPr>
            </w:pPr>
            <w:r>
              <w:rPr>
                <w:rFonts w:ascii="Calibri" w:hAnsi="Calibri" w:eastAsia="Times New Roman" w:cs="Calibri"/>
                <w:spacing w:val="-6"/>
                <w:sz w:val="21"/>
                <w:szCs w:val="21"/>
              </w:rPr>
              <w:t>1</w:t>
            </w:r>
            <w:r>
              <w:rPr>
                <w:rFonts w:hint="eastAsia" w:ascii="宋体" w:hAnsi="宋体" w:cs="宋体"/>
                <w:spacing w:val="-6"/>
                <w:sz w:val="21"/>
                <w:szCs w:val="21"/>
              </w:rPr>
              <w:t>：交易记录已满告</w:t>
            </w:r>
            <w:r>
              <w:rPr>
                <w:rFonts w:ascii="宋体" w:hAnsi="宋体" w:cs="宋体"/>
                <w:spacing w:val="-84"/>
                <w:sz w:val="21"/>
                <w:szCs w:val="21"/>
              </w:rPr>
              <w:t xml:space="preserve"> </w:t>
            </w:r>
            <w:r>
              <w:rPr>
                <w:rFonts w:hint="eastAsia" w:ascii="宋体" w:hAnsi="宋体" w:cs="宋体"/>
                <w:sz w:val="21"/>
                <w:szCs w:val="21"/>
              </w:rPr>
              <w:t>警</w:t>
            </w:r>
          </w:p>
        </w:tc>
        <w:tc>
          <w:tcPr>
            <w:tcW w:w="70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90"/>
              <w:ind w:left="103"/>
              <w:rPr>
                <w:sz w:val="21"/>
                <w:szCs w:val="21"/>
              </w:rPr>
            </w:pPr>
          </w:p>
        </w:tc>
      </w:tr>
      <w:tr>
        <w:tc>
          <w:tcPr>
            <w:tcW w:w="6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22</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316" w:lineRule="auto"/>
              <w:ind w:right="58"/>
              <w:rPr>
                <w:sz w:val="21"/>
                <w:szCs w:val="21"/>
              </w:rPr>
            </w:pPr>
            <w:r>
              <w:rPr>
                <w:rFonts w:hint="eastAsia" w:ascii="宋体" w:hAnsi="宋体" w:cs="宋体"/>
                <w:spacing w:val="32"/>
                <w:sz w:val="21"/>
                <w:szCs w:val="21"/>
              </w:rPr>
              <w:t>读卡器通讯</w:t>
            </w:r>
            <w:r>
              <w:rPr>
                <w:rFonts w:hint="eastAsia" w:ascii="宋体" w:hAnsi="宋体" w:cs="宋体"/>
                <w:sz w:val="21"/>
                <w:szCs w:val="21"/>
              </w:rPr>
              <w:t>异常</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1</w:t>
            </w:r>
            <w:r>
              <w:rPr>
                <w:rFonts w:hint="eastAsia" w:ascii="宋体" w:hAnsi="宋体" w:cs="宋体"/>
                <w:sz w:val="21"/>
                <w:szCs w:val="21"/>
              </w:rPr>
              <w:t>：</w:t>
            </w:r>
            <w:r>
              <w:rPr>
                <w:rFonts w:ascii="Calibri" w:hAnsi="Calibri" w:eastAsia="Times New Roman" w:cs="Calibri"/>
                <w:sz w:val="21"/>
                <w:szCs w:val="21"/>
              </w:rPr>
              <w:t>M_SP_NA_1</w:t>
            </w:r>
          </w:p>
        </w:tc>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255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0:</w:t>
            </w:r>
            <w:r>
              <w:rPr>
                <w:rFonts w:hint="eastAsia" w:ascii="宋体" w:hAnsi="宋体" w:cs="宋体"/>
                <w:sz w:val="21"/>
                <w:szCs w:val="21"/>
              </w:rPr>
              <w:t>正常；</w:t>
            </w:r>
            <w:r>
              <w:rPr>
                <w:rFonts w:ascii="Calibri" w:hAnsi="Calibri" w:eastAsia="Times New Roman" w:cs="Calibri"/>
                <w:sz w:val="21"/>
                <w:szCs w:val="21"/>
              </w:rPr>
              <w:t>1</w:t>
            </w:r>
            <w:r>
              <w:rPr>
                <w:rFonts w:hint="eastAsia" w:ascii="宋体" w:hAnsi="宋体" w:cs="宋体"/>
                <w:sz w:val="21"/>
                <w:szCs w:val="21"/>
              </w:rPr>
              <w:t>：异常</w:t>
            </w:r>
          </w:p>
        </w:tc>
        <w:tc>
          <w:tcPr>
            <w:tcW w:w="70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90"/>
              <w:ind w:left="103"/>
              <w:rPr>
                <w:sz w:val="21"/>
                <w:szCs w:val="21"/>
              </w:rPr>
            </w:pPr>
          </w:p>
        </w:tc>
      </w:tr>
      <w:tr>
        <w:tc>
          <w:tcPr>
            <w:tcW w:w="6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23</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电度表异常</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1</w:t>
            </w:r>
            <w:r>
              <w:rPr>
                <w:rFonts w:hint="eastAsia" w:ascii="宋体" w:hAnsi="宋体" w:cs="宋体"/>
                <w:sz w:val="21"/>
                <w:szCs w:val="21"/>
              </w:rPr>
              <w:t>：</w:t>
            </w:r>
            <w:r>
              <w:rPr>
                <w:rFonts w:ascii="Calibri" w:hAnsi="Calibri" w:eastAsia="Times New Roman" w:cs="Calibri"/>
                <w:sz w:val="21"/>
                <w:szCs w:val="21"/>
              </w:rPr>
              <w:t>M_SP_NA_1</w:t>
            </w:r>
          </w:p>
        </w:tc>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255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0:</w:t>
            </w:r>
            <w:r>
              <w:rPr>
                <w:rFonts w:hint="eastAsia" w:ascii="宋体" w:hAnsi="宋体" w:cs="宋体"/>
                <w:sz w:val="21"/>
                <w:szCs w:val="21"/>
              </w:rPr>
              <w:t>正常；</w:t>
            </w:r>
            <w:r>
              <w:rPr>
                <w:rFonts w:ascii="Calibri" w:hAnsi="Calibri" w:eastAsia="Times New Roman" w:cs="Calibri"/>
                <w:sz w:val="21"/>
                <w:szCs w:val="21"/>
              </w:rPr>
              <w:t>1</w:t>
            </w:r>
            <w:r>
              <w:rPr>
                <w:rFonts w:hint="eastAsia" w:ascii="宋体" w:hAnsi="宋体" w:cs="宋体"/>
                <w:sz w:val="21"/>
                <w:szCs w:val="21"/>
              </w:rPr>
              <w:t>：异常</w:t>
            </w:r>
          </w:p>
        </w:tc>
        <w:tc>
          <w:tcPr>
            <w:tcW w:w="70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90"/>
              <w:ind w:left="103"/>
              <w:rPr>
                <w:sz w:val="21"/>
                <w:szCs w:val="21"/>
              </w:rPr>
            </w:pPr>
          </w:p>
        </w:tc>
      </w:tr>
      <w:tr>
        <w:tc>
          <w:tcPr>
            <w:tcW w:w="6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24</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ind w:left="103"/>
              <w:rPr>
                <w:sz w:val="21"/>
                <w:szCs w:val="21"/>
              </w:rPr>
            </w:pPr>
            <w:r>
              <w:rPr>
                <w:rFonts w:hint="eastAsia" w:ascii="宋体" w:hAnsi="宋体" w:cs="宋体"/>
                <w:sz w:val="21"/>
                <w:szCs w:val="21"/>
              </w:rPr>
              <w:t>有功总电度</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rPr>
                <w:sz w:val="21"/>
                <w:szCs w:val="21"/>
              </w:rPr>
            </w:pPr>
            <w:r>
              <w:rPr>
                <w:rFonts w:ascii="Calibri" w:hAnsi="Calibri" w:eastAsia="Times New Roman" w:cs="Calibri"/>
                <w:sz w:val="21"/>
                <w:szCs w:val="21"/>
              </w:rPr>
              <w:t>132:M_MD_NA_</w:t>
            </w:r>
            <w:r>
              <w:rPr>
                <w:rFonts w:ascii="Calibri" w:hAnsi="Calibri" w:eastAsia="Times New Roman" w:cs="Calibri"/>
                <w:w w:val="99"/>
                <w:sz w:val="21"/>
                <w:szCs w:val="21"/>
              </w:rPr>
              <w:t>1</w:t>
            </w:r>
          </w:p>
        </w:tc>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rPr>
                <w:sz w:val="21"/>
                <w:szCs w:val="21"/>
              </w:rPr>
            </w:pPr>
            <w:r>
              <w:rPr>
                <w:rFonts w:ascii="Calibri" w:hAnsi="Calibri" w:eastAsia="Times New Roman" w:cs="Calibri"/>
                <w:sz w:val="21"/>
                <w:szCs w:val="21"/>
              </w:rPr>
              <w:t>BIN</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ind w:left="103"/>
              <w:rPr>
                <w:sz w:val="21"/>
                <w:szCs w:val="21"/>
              </w:rPr>
            </w:pPr>
            <w:r>
              <w:rPr>
                <w:rFonts w:ascii="Calibri" w:hAnsi="Calibri" w:eastAsia="Times New Roman" w:cs="Calibri"/>
                <w:sz w:val="21"/>
                <w:szCs w:val="21"/>
              </w:rPr>
              <w:t>4Byte</w:t>
            </w:r>
          </w:p>
        </w:tc>
        <w:tc>
          <w:tcPr>
            <w:tcW w:w="255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ind w:left="103"/>
              <w:rPr>
                <w:sz w:val="21"/>
                <w:szCs w:val="21"/>
              </w:rPr>
            </w:pPr>
            <w:r>
              <w:rPr>
                <w:rFonts w:hint="eastAsia" w:ascii="宋体" w:hAnsi="宋体" w:cs="宋体"/>
                <w:sz w:val="21"/>
                <w:szCs w:val="21"/>
              </w:rPr>
              <w:t>精确到小数点后三位</w:t>
            </w:r>
          </w:p>
        </w:tc>
        <w:tc>
          <w:tcPr>
            <w:tcW w:w="70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90"/>
              <w:ind w:left="103"/>
              <w:rPr>
                <w:sz w:val="21"/>
                <w:szCs w:val="21"/>
              </w:rPr>
            </w:pPr>
          </w:p>
        </w:tc>
      </w:tr>
      <w:tr>
        <w:tc>
          <w:tcPr>
            <w:tcW w:w="6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25</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累计充电时间</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rPr>
                <w:sz w:val="21"/>
                <w:szCs w:val="21"/>
              </w:rPr>
            </w:pPr>
            <w:r>
              <w:rPr>
                <w:rFonts w:ascii="Calibri" w:hAnsi="Calibri" w:eastAsia="Times New Roman" w:cs="Calibri"/>
                <w:sz w:val="21"/>
                <w:szCs w:val="21"/>
              </w:rPr>
              <w:t>11:M_ME_NB_1</w:t>
            </w:r>
          </w:p>
        </w:tc>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rPr>
                <w:sz w:val="21"/>
                <w:szCs w:val="21"/>
              </w:rPr>
            </w:pPr>
            <w:r>
              <w:rPr>
                <w:rFonts w:ascii="Calibri" w:hAnsi="Calibri" w:eastAsia="Times New Roman" w:cs="Calibri"/>
                <w:sz w:val="21"/>
                <w:szCs w:val="21"/>
              </w:rPr>
              <w:t>BIN</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2Byte</w:t>
            </w:r>
          </w:p>
        </w:tc>
        <w:tc>
          <w:tcPr>
            <w:tcW w:w="255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单位</w:t>
            </w:r>
            <w:r>
              <w:rPr>
                <w:rFonts w:ascii="Calibri" w:hAnsi="Calibri" w:eastAsia="Times New Roman" w:cs="Calibri"/>
                <w:sz w:val="21"/>
                <w:szCs w:val="21"/>
              </w:rPr>
              <w:t>:min</w:t>
            </w:r>
          </w:p>
        </w:tc>
        <w:tc>
          <w:tcPr>
            <w:tcW w:w="70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90"/>
              <w:ind w:left="103"/>
              <w:rPr>
                <w:sz w:val="21"/>
                <w:szCs w:val="21"/>
              </w:rPr>
            </w:pPr>
          </w:p>
        </w:tc>
      </w:tr>
      <w:tr>
        <w:tc>
          <w:tcPr>
            <w:tcW w:w="6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ind w:left="103"/>
              <w:rPr>
                <w:rFonts w:eastAsia="宋体"/>
                <w:sz w:val="21"/>
                <w:szCs w:val="21"/>
              </w:rPr>
            </w:pPr>
            <w:r>
              <w:rPr>
                <w:rFonts w:hint="eastAsia" w:ascii="Calibri" w:hAnsi="Calibri" w:eastAsia="宋体" w:cs="Calibri"/>
                <w:sz w:val="21"/>
                <w:szCs w:val="21"/>
              </w:rPr>
              <w:t>26</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已充总度数</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rPr>
                <w:sz w:val="21"/>
                <w:szCs w:val="21"/>
              </w:rPr>
            </w:pPr>
            <w:r>
              <w:rPr>
                <w:rFonts w:ascii="Calibri" w:hAnsi="Calibri" w:eastAsia="Times New Roman" w:cs="Calibri"/>
                <w:spacing w:val="-5"/>
                <w:sz w:val="21"/>
                <w:szCs w:val="21"/>
              </w:rPr>
              <w:t>132</w:t>
            </w:r>
            <w:r>
              <w:rPr>
                <w:rFonts w:hint="eastAsia" w:ascii="宋体" w:hAnsi="宋体" w:cs="宋体"/>
                <w:spacing w:val="-5"/>
                <w:sz w:val="21"/>
                <w:szCs w:val="21"/>
              </w:rPr>
              <w:t>：</w:t>
            </w:r>
            <w:r>
              <w:rPr>
                <w:rFonts w:ascii="Calibri" w:hAnsi="Calibri" w:eastAsia="Times New Roman" w:cs="Calibri"/>
                <w:spacing w:val="-5"/>
                <w:sz w:val="21"/>
                <w:szCs w:val="21"/>
              </w:rPr>
              <w:t>M_SP_NA_1</w:t>
            </w:r>
          </w:p>
        </w:tc>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rPr>
                <w:sz w:val="21"/>
                <w:szCs w:val="21"/>
              </w:rPr>
            </w:pPr>
            <w:r>
              <w:rPr>
                <w:rFonts w:ascii="Calibri" w:hAnsi="Calibri" w:eastAsia="Times New Roman" w:cs="Calibri"/>
                <w:sz w:val="21"/>
                <w:szCs w:val="21"/>
              </w:rPr>
              <w:t>BIN</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4Byte</w:t>
            </w:r>
          </w:p>
        </w:tc>
        <w:tc>
          <w:tcPr>
            <w:tcW w:w="255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精确到小数点后三位，倍数</w:t>
            </w:r>
            <w:r>
              <w:rPr>
                <w:rFonts w:ascii="宋体" w:hAnsi="宋体" w:cs="宋体"/>
                <w:spacing w:val="-49"/>
                <w:sz w:val="21"/>
                <w:szCs w:val="21"/>
              </w:rPr>
              <w:t xml:space="preserve"> </w:t>
            </w:r>
            <w:r>
              <w:rPr>
                <w:rFonts w:ascii="Calibri" w:hAnsi="Calibri" w:eastAsia="Times New Roman" w:cs="Calibri"/>
                <w:sz w:val="21"/>
                <w:szCs w:val="21"/>
              </w:rPr>
              <w:t>1</w:t>
            </w:r>
            <w:r>
              <w:rPr>
                <w:rFonts w:hint="eastAsia" w:ascii="Calibri" w:hAnsi="Calibri" w:eastAsia="宋体" w:cs="Calibri"/>
                <w:sz w:val="21"/>
                <w:szCs w:val="21"/>
              </w:rPr>
              <w:t>0</w:t>
            </w:r>
            <w:r>
              <w:rPr>
                <w:rFonts w:ascii="Calibri" w:hAnsi="Calibri" w:eastAsia="Times New Roman" w:cs="Calibri"/>
                <w:sz w:val="21"/>
                <w:szCs w:val="21"/>
              </w:rPr>
              <w:t>00</w:t>
            </w:r>
          </w:p>
        </w:tc>
        <w:tc>
          <w:tcPr>
            <w:tcW w:w="70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290" w:lineRule="auto"/>
              <w:ind w:left="103" w:right="101"/>
              <w:rPr>
                <w:sz w:val="21"/>
                <w:szCs w:val="21"/>
              </w:rPr>
            </w:pPr>
          </w:p>
        </w:tc>
      </w:tr>
      <w:tr>
        <w:tc>
          <w:tcPr>
            <w:tcW w:w="6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eastAsia="宋体"/>
                <w:sz w:val="21"/>
                <w:szCs w:val="21"/>
              </w:rPr>
            </w:pPr>
            <w:r>
              <w:rPr>
                <w:rFonts w:hint="eastAsia" w:ascii="Calibri" w:hAnsi="Calibri" w:eastAsia="宋体" w:cs="Calibri"/>
                <w:sz w:val="21"/>
                <w:szCs w:val="21"/>
              </w:rPr>
              <w:t>27</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已充电费金额</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rPr>
                <w:sz w:val="21"/>
                <w:szCs w:val="21"/>
              </w:rPr>
            </w:pPr>
            <w:r>
              <w:rPr>
                <w:rFonts w:hint="eastAsia" w:ascii="Calibri" w:hAnsi="Calibri" w:eastAsia="宋体" w:cs="Calibri"/>
                <w:spacing w:val="-5"/>
                <w:sz w:val="21"/>
                <w:szCs w:val="21"/>
              </w:rPr>
              <w:t>1</w:t>
            </w:r>
            <w:r>
              <w:rPr>
                <w:rFonts w:ascii="Calibri" w:hAnsi="Calibri" w:eastAsia="Times New Roman" w:cs="Calibri"/>
                <w:spacing w:val="-5"/>
                <w:sz w:val="21"/>
                <w:szCs w:val="21"/>
              </w:rPr>
              <w:t>32</w:t>
            </w:r>
            <w:r>
              <w:rPr>
                <w:rFonts w:hint="eastAsia" w:ascii="宋体" w:hAnsi="宋体" w:cs="宋体"/>
                <w:spacing w:val="-5"/>
                <w:sz w:val="21"/>
                <w:szCs w:val="21"/>
              </w:rPr>
              <w:t>：</w:t>
            </w:r>
            <w:r>
              <w:rPr>
                <w:rFonts w:ascii="Calibri" w:hAnsi="Calibri" w:eastAsia="Times New Roman" w:cs="Calibri"/>
                <w:spacing w:val="-5"/>
                <w:sz w:val="21"/>
                <w:szCs w:val="21"/>
              </w:rPr>
              <w:t>M_SP_NA_1</w:t>
            </w:r>
          </w:p>
        </w:tc>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rPr>
                <w:sz w:val="21"/>
                <w:szCs w:val="21"/>
              </w:rPr>
            </w:pPr>
            <w:r>
              <w:rPr>
                <w:rFonts w:ascii="Calibri" w:hAnsi="Calibri" w:eastAsia="Times New Roman" w:cs="Calibri"/>
                <w:sz w:val="21"/>
                <w:szCs w:val="21"/>
              </w:rPr>
              <w:t>BIN</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4Byte</w:t>
            </w:r>
          </w:p>
        </w:tc>
        <w:tc>
          <w:tcPr>
            <w:tcW w:w="255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精确到小数点后两位，倍数</w:t>
            </w:r>
            <w:r>
              <w:rPr>
                <w:rFonts w:ascii="宋体" w:hAnsi="宋体" w:cs="宋体"/>
                <w:spacing w:val="-49"/>
                <w:sz w:val="21"/>
                <w:szCs w:val="21"/>
              </w:rPr>
              <w:t xml:space="preserve"> </w:t>
            </w:r>
            <w:r>
              <w:rPr>
                <w:rFonts w:ascii="Calibri" w:hAnsi="Calibri" w:eastAsia="Times New Roman" w:cs="Calibri"/>
                <w:sz w:val="21"/>
                <w:szCs w:val="21"/>
              </w:rPr>
              <w:t>100</w:t>
            </w:r>
          </w:p>
        </w:tc>
        <w:tc>
          <w:tcPr>
            <w:tcW w:w="70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290" w:lineRule="auto"/>
              <w:ind w:left="103" w:right="101"/>
              <w:rPr>
                <w:sz w:val="21"/>
                <w:szCs w:val="21"/>
              </w:rPr>
            </w:pPr>
          </w:p>
        </w:tc>
      </w:tr>
      <w:tr>
        <w:tc>
          <w:tcPr>
            <w:tcW w:w="6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eastAsia="宋体"/>
                <w:sz w:val="21"/>
                <w:szCs w:val="21"/>
              </w:rPr>
            </w:pPr>
            <w:r>
              <w:rPr>
                <w:rFonts w:hint="eastAsia" w:ascii="Calibri" w:hAnsi="Calibri" w:eastAsia="宋体" w:cs="Calibri"/>
                <w:sz w:val="21"/>
                <w:szCs w:val="21"/>
              </w:rPr>
              <w:t>28</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已充服务费金额</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rPr>
                <w:sz w:val="21"/>
                <w:szCs w:val="21"/>
              </w:rPr>
            </w:pPr>
            <w:r>
              <w:rPr>
                <w:rFonts w:ascii="Calibri" w:hAnsi="Calibri" w:eastAsia="Times New Roman" w:cs="Calibri"/>
                <w:spacing w:val="-5"/>
                <w:sz w:val="21"/>
                <w:szCs w:val="21"/>
              </w:rPr>
              <w:t>132</w:t>
            </w:r>
            <w:r>
              <w:rPr>
                <w:rFonts w:hint="eastAsia" w:ascii="宋体" w:hAnsi="宋体" w:cs="宋体"/>
                <w:spacing w:val="-5"/>
                <w:sz w:val="21"/>
                <w:szCs w:val="21"/>
              </w:rPr>
              <w:t>：</w:t>
            </w:r>
            <w:r>
              <w:rPr>
                <w:rFonts w:ascii="Calibri" w:hAnsi="Calibri" w:eastAsia="Times New Roman" w:cs="Calibri"/>
                <w:spacing w:val="-5"/>
                <w:sz w:val="21"/>
                <w:szCs w:val="21"/>
              </w:rPr>
              <w:t>M_SP_NA_1</w:t>
            </w:r>
          </w:p>
        </w:tc>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rPr>
                <w:sz w:val="21"/>
                <w:szCs w:val="21"/>
              </w:rPr>
            </w:pPr>
            <w:r>
              <w:rPr>
                <w:rFonts w:ascii="Calibri" w:hAnsi="Calibri" w:eastAsia="Times New Roman" w:cs="Calibri"/>
                <w:sz w:val="21"/>
                <w:szCs w:val="21"/>
              </w:rPr>
              <w:t>BIN</w:t>
            </w:r>
            <w:r>
              <w:rPr>
                <w:rFonts w:hint="eastAsia" w:ascii="宋体" w:hAnsi="宋体" w:cs="宋体"/>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4Byte</w:t>
            </w:r>
          </w:p>
        </w:tc>
        <w:tc>
          <w:tcPr>
            <w:tcW w:w="255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精确到小数点后两位，倍数</w:t>
            </w:r>
            <w:r>
              <w:rPr>
                <w:rFonts w:ascii="宋体" w:hAnsi="宋体" w:cs="宋体"/>
                <w:spacing w:val="-49"/>
                <w:sz w:val="21"/>
                <w:szCs w:val="21"/>
              </w:rPr>
              <w:t xml:space="preserve"> </w:t>
            </w:r>
            <w:r>
              <w:rPr>
                <w:rFonts w:ascii="Calibri" w:hAnsi="Calibri" w:eastAsia="Times New Roman" w:cs="Calibri"/>
                <w:sz w:val="21"/>
                <w:szCs w:val="21"/>
              </w:rPr>
              <w:t>100</w:t>
            </w:r>
          </w:p>
        </w:tc>
        <w:tc>
          <w:tcPr>
            <w:tcW w:w="70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290" w:lineRule="auto"/>
              <w:ind w:left="103" w:right="101"/>
              <w:rPr>
                <w:sz w:val="21"/>
                <w:szCs w:val="21"/>
              </w:rPr>
            </w:pPr>
          </w:p>
        </w:tc>
      </w:tr>
    </w:tbl>
    <w:p>
      <w:pPr>
        <w:pStyle w:val="4"/>
        <w:rPr>
          <w:color w:val="FF0000"/>
        </w:rPr>
      </w:pPr>
      <w:bookmarkStart w:id="50" w:name="6.3费率"/>
      <w:bookmarkEnd w:id="50"/>
      <w:r>
        <w:rPr>
          <w:rFonts w:hint="eastAsia"/>
          <w:color w:val="FF0000"/>
        </w:rPr>
        <w:t>电动</w:t>
      </w:r>
      <w:r>
        <w:rPr>
          <w:color w:val="FF0000"/>
        </w:rPr>
        <w:t>自行车充电终端实时数据</w:t>
      </w:r>
    </w:p>
    <w:p>
      <w:pPr>
        <w:pStyle w:val="11"/>
        <w:rPr>
          <w:color w:val="FF0000"/>
        </w:rPr>
      </w:pPr>
      <w:r>
        <w:rPr>
          <w:rFonts w:hint="eastAsia"/>
          <w:color w:val="FF0000"/>
        </w:rPr>
        <w:t xml:space="preserve">     电动自行</w:t>
      </w:r>
      <w:r>
        <w:rPr>
          <w:color w:val="FF0000"/>
        </w:rPr>
        <w:t>车充电终端</w:t>
      </w:r>
      <w:r>
        <w:rPr>
          <w:rFonts w:hint="eastAsia"/>
          <w:color w:val="FF0000"/>
        </w:rPr>
        <w:t>以整包方式上报时，类型标识为</w:t>
      </w:r>
      <w:r>
        <w:rPr>
          <w:color w:val="FF0000"/>
        </w:rPr>
        <w:t xml:space="preserve"> </w:t>
      </w:r>
      <w:r>
        <w:rPr>
          <w:rFonts w:ascii="Calibri" w:hAnsi="Calibri" w:eastAsia="Times New Roman" w:cs="Times New Roman"/>
          <w:color w:val="FF0000"/>
        </w:rPr>
        <w:t>134</w:t>
      </w:r>
      <w:r>
        <w:rPr>
          <w:rFonts w:hint="eastAsia"/>
          <w:color w:val="FF0000"/>
        </w:rPr>
        <w:t>：</w:t>
      </w:r>
      <w:r>
        <w:rPr>
          <w:rFonts w:ascii="Calibri" w:hAnsi="Calibri" w:eastAsia="Times New Roman" w:cs="Times New Roman"/>
          <w:color w:val="FF0000"/>
        </w:rPr>
        <w:t>M_JC_NA_1</w:t>
      </w:r>
      <w:r>
        <w:rPr>
          <w:rFonts w:hint="eastAsia"/>
          <w:color w:val="FF0000"/>
        </w:rPr>
        <w:t>，，记录类型为</w:t>
      </w:r>
      <w:r>
        <w:rPr>
          <w:color w:val="FF0000"/>
        </w:rPr>
        <w:t xml:space="preserve"> </w:t>
      </w:r>
      <w:r>
        <w:rPr>
          <w:rFonts w:ascii="Calibri" w:hAnsi="Calibri" w:eastAsia="Times New Roman" w:cs="Times New Roman"/>
          <w:color w:val="FF0000"/>
        </w:rPr>
        <w:t>3,</w:t>
      </w:r>
      <w:r>
        <w:rPr>
          <w:rFonts w:hint="eastAsia"/>
          <w:color w:val="FF0000"/>
        </w:rPr>
        <w:t>数据内容如下：</w:t>
      </w:r>
    </w:p>
    <w:p/>
    <w:tbl>
      <w:tblPr>
        <w:tblW w:w="974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571"/>
        <w:gridCol w:w="1805"/>
        <w:gridCol w:w="1739"/>
        <w:gridCol w:w="813"/>
        <w:gridCol w:w="850"/>
        <w:gridCol w:w="2731"/>
        <w:gridCol w:w="1238"/>
      </w:tblGrid>
      <w:tr>
        <w:tc>
          <w:tcPr>
            <w:tcW w:w="5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hint="eastAsia" w:ascii="Microsoft JhengHei" w:hAnsi="Microsoft JhengHei" w:eastAsia="Microsoft JhengHei" w:cs="Microsoft JhengHei"/>
                <w:b/>
                <w:bCs/>
                <w:color w:val="FF0000"/>
                <w:sz w:val="21"/>
                <w:szCs w:val="21"/>
              </w:rPr>
              <w:t>序号</w:t>
            </w:r>
          </w:p>
        </w:tc>
        <w:tc>
          <w:tcPr>
            <w:tcW w:w="180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hint="eastAsia" w:ascii="Microsoft JhengHei" w:hAnsi="Microsoft JhengHei" w:eastAsia="Microsoft JhengHei" w:cs="Microsoft JhengHei"/>
                <w:b/>
                <w:bCs/>
                <w:color w:val="FF0000"/>
                <w:sz w:val="21"/>
                <w:szCs w:val="21"/>
              </w:rPr>
              <w:t>参数名称</w:t>
            </w:r>
          </w:p>
        </w:tc>
        <w:tc>
          <w:tcPr>
            <w:tcW w:w="17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hint="eastAsia" w:ascii="Microsoft JhengHei" w:hAnsi="Microsoft JhengHei" w:eastAsia="Microsoft JhengHei" w:cs="Microsoft JhengHei"/>
                <w:b/>
                <w:bCs/>
                <w:color w:val="FF0000"/>
                <w:sz w:val="21"/>
                <w:szCs w:val="21"/>
              </w:rPr>
              <w:t>类型标识</w:t>
            </w:r>
          </w:p>
        </w:tc>
        <w:tc>
          <w:tcPr>
            <w:tcW w:w="81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hint="eastAsia" w:ascii="Microsoft JhengHei" w:hAnsi="Microsoft JhengHei" w:eastAsia="Microsoft JhengHei" w:cs="Microsoft JhengHei"/>
                <w:b/>
                <w:bCs/>
                <w:color w:val="FF0000"/>
                <w:sz w:val="21"/>
                <w:szCs w:val="21"/>
              </w:rPr>
              <w:t>类型</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hint="eastAsia" w:ascii="Microsoft JhengHei" w:hAnsi="Microsoft JhengHei" w:eastAsia="Microsoft JhengHei" w:cs="Microsoft JhengHei"/>
                <w:b/>
                <w:bCs/>
                <w:color w:val="FF0000"/>
                <w:sz w:val="21"/>
                <w:szCs w:val="21"/>
              </w:rPr>
              <w:t>长度</w:t>
            </w:r>
          </w:p>
        </w:tc>
        <w:tc>
          <w:tcPr>
            <w:tcW w:w="273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hint="eastAsia" w:ascii="Microsoft JhengHei" w:hAnsi="Microsoft JhengHei" w:eastAsia="Microsoft JhengHei" w:cs="Microsoft JhengHei"/>
                <w:b/>
                <w:bCs/>
                <w:color w:val="FF0000"/>
                <w:sz w:val="21"/>
                <w:szCs w:val="21"/>
              </w:rPr>
              <w:t>备注</w:t>
            </w:r>
          </w:p>
        </w:tc>
        <w:tc>
          <w:tcPr>
            <w:tcW w:w="123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hint="eastAsia" w:ascii="宋体" w:hAnsi="宋体" w:cs="宋体"/>
                <w:color w:val="FF0000"/>
                <w:sz w:val="21"/>
                <w:szCs w:val="21"/>
              </w:rPr>
              <w:t>协议备注</w:t>
            </w:r>
          </w:p>
        </w:tc>
      </w:tr>
      <w:tr>
        <w:tc>
          <w:tcPr>
            <w:tcW w:w="5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ascii="Calibri" w:hAnsi="Calibri" w:eastAsia="Times New Roman" w:cs="Calibri"/>
                <w:color w:val="FF0000"/>
                <w:w w:val="99"/>
                <w:sz w:val="21"/>
                <w:szCs w:val="21"/>
              </w:rPr>
              <w:t>1</w:t>
            </w:r>
          </w:p>
        </w:tc>
        <w:tc>
          <w:tcPr>
            <w:tcW w:w="180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hint="eastAsia" w:ascii="宋体" w:hAnsi="宋体" w:cs="宋体"/>
                <w:color w:val="FF0000"/>
                <w:sz w:val="21"/>
                <w:szCs w:val="21"/>
              </w:rPr>
              <w:t>终端机器编码</w:t>
            </w:r>
          </w:p>
        </w:tc>
        <w:tc>
          <w:tcPr>
            <w:tcW w:w="17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color w:val="FF0000"/>
                <w:sz w:val="21"/>
                <w:szCs w:val="21"/>
              </w:rPr>
            </w:pPr>
            <w:r>
              <w:rPr>
                <w:rFonts w:ascii="Calibri" w:hAnsi="Calibri" w:eastAsia="Times New Roman" w:cs="Calibri"/>
                <w:color w:val="FF0000"/>
                <w:sz w:val="21"/>
                <w:szCs w:val="21"/>
              </w:rPr>
              <w:t>11:M_ME_NB_1</w:t>
            </w:r>
          </w:p>
        </w:tc>
        <w:tc>
          <w:tcPr>
            <w:tcW w:w="81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color w:val="FF0000"/>
                <w:sz w:val="21"/>
                <w:szCs w:val="21"/>
              </w:rPr>
            </w:pPr>
            <w:r>
              <w:rPr>
                <w:rFonts w:ascii="Calibri" w:hAnsi="Calibri" w:eastAsia="Times New Roman" w:cs="Calibri"/>
                <w:color w:val="FF0000"/>
                <w:sz w:val="21"/>
                <w:szCs w:val="21"/>
              </w:rPr>
              <w:t>BCD</w:t>
            </w:r>
            <w:r>
              <w:rPr>
                <w:rFonts w:hint="eastAsia" w:ascii="宋体" w:hAnsi="宋体" w:cs="宋体"/>
                <w:color w:val="FF0000"/>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ascii="Calibri" w:hAnsi="Calibri" w:eastAsia="Times New Roman" w:cs="Calibri"/>
                <w:color w:val="FF0000"/>
                <w:sz w:val="21"/>
                <w:szCs w:val="21"/>
              </w:rPr>
              <w:t>8Byte</w:t>
            </w:r>
          </w:p>
        </w:tc>
        <w:tc>
          <w:tcPr>
            <w:tcW w:w="273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ascii="Calibri" w:hAnsi="Calibri" w:eastAsia="Times New Roman" w:cs="Calibri"/>
                <w:color w:val="FF0000"/>
                <w:sz w:val="21"/>
                <w:szCs w:val="21"/>
              </w:rPr>
              <w:t>16</w:t>
            </w:r>
            <w:r>
              <w:rPr>
                <w:rFonts w:ascii="Calibri" w:hAnsi="Calibri" w:eastAsia="Times New Roman" w:cs="Calibri"/>
                <w:color w:val="FF0000"/>
                <w:spacing w:val="2"/>
                <w:sz w:val="21"/>
                <w:szCs w:val="21"/>
              </w:rPr>
              <w:t xml:space="preserve"> </w:t>
            </w:r>
            <w:r>
              <w:rPr>
                <w:rFonts w:hint="eastAsia" w:ascii="宋体" w:hAnsi="宋体" w:cs="宋体"/>
                <w:color w:val="FF0000"/>
                <w:sz w:val="21"/>
                <w:szCs w:val="21"/>
              </w:rPr>
              <w:t>位编码</w:t>
            </w:r>
          </w:p>
        </w:tc>
        <w:tc>
          <w:tcPr>
            <w:tcW w:w="1238" w:type="dxa"/>
            <w:tcBorders>
              <w:top w:val="single" w:color="000000" w:sz="4" w:space="0"/>
              <w:left w:val="single" w:color="000000" w:sz="4" w:space="0"/>
              <w:bottom w:val="single" w:color="000000" w:sz="4" w:space="0"/>
              <w:right w:val="single" w:color="000000" w:sz="4" w:space="0"/>
            </w:tcBorders>
            <w:vAlign w:val="top"/>
          </w:tcPr>
          <w:p>
            <w:pPr>
              <w:rPr>
                <w:color w:val="FF0000"/>
                <w:sz w:val="21"/>
                <w:szCs w:val="21"/>
              </w:rPr>
            </w:pPr>
          </w:p>
        </w:tc>
      </w:tr>
      <w:tr>
        <w:tc>
          <w:tcPr>
            <w:tcW w:w="5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ascii="Calibri" w:hAnsi="Calibri" w:eastAsia="Times New Roman" w:cs="Calibri"/>
                <w:color w:val="FF0000"/>
                <w:w w:val="99"/>
                <w:sz w:val="21"/>
                <w:szCs w:val="21"/>
              </w:rPr>
              <w:t>2</w:t>
            </w:r>
          </w:p>
        </w:tc>
        <w:tc>
          <w:tcPr>
            <w:tcW w:w="180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hint="eastAsia" w:ascii="宋体" w:hAnsi="宋体" w:cs="宋体"/>
                <w:color w:val="FF0000"/>
                <w:sz w:val="21"/>
                <w:szCs w:val="21"/>
              </w:rPr>
              <w:t>充电接口编码</w:t>
            </w:r>
          </w:p>
        </w:tc>
        <w:tc>
          <w:tcPr>
            <w:tcW w:w="17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ascii="Calibri" w:hAnsi="Calibri" w:eastAsia="Times New Roman" w:cs="Calibri"/>
                <w:color w:val="FF0000"/>
                <w:sz w:val="21"/>
                <w:szCs w:val="21"/>
              </w:rPr>
              <w:t>1:M_SP_NA_1</w:t>
            </w:r>
          </w:p>
        </w:tc>
        <w:tc>
          <w:tcPr>
            <w:tcW w:w="81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color w:val="FF0000"/>
                <w:sz w:val="21"/>
                <w:szCs w:val="21"/>
              </w:rPr>
            </w:pPr>
            <w:r>
              <w:rPr>
                <w:rFonts w:ascii="Calibri" w:hAnsi="Calibri" w:eastAsia="Times New Roman" w:cs="Calibri"/>
                <w:color w:val="FF0000"/>
                <w:sz w:val="21"/>
                <w:szCs w:val="21"/>
              </w:rPr>
              <w:t>BIN</w:t>
            </w:r>
            <w:r>
              <w:rPr>
                <w:rFonts w:hint="eastAsia" w:ascii="宋体" w:hAnsi="宋体" w:cs="宋体"/>
                <w:color w:val="FF0000"/>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ascii="Calibri" w:hAnsi="Calibri" w:eastAsia="Times New Roman" w:cs="Calibri"/>
                <w:color w:val="FF0000"/>
                <w:sz w:val="21"/>
                <w:szCs w:val="21"/>
              </w:rPr>
              <w:t>1Byte</w:t>
            </w:r>
          </w:p>
        </w:tc>
        <w:tc>
          <w:tcPr>
            <w:tcW w:w="273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ight="100"/>
              <w:rPr>
                <w:color w:val="FF0000"/>
                <w:sz w:val="21"/>
                <w:szCs w:val="21"/>
              </w:rPr>
            </w:pPr>
            <w:r>
              <w:rPr>
                <w:rFonts w:hint="eastAsia" w:ascii="宋体" w:hAnsi="宋体" w:cs="宋体"/>
                <w:color w:val="FF0000"/>
                <w:spacing w:val="16"/>
                <w:sz w:val="21"/>
                <w:szCs w:val="21"/>
              </w:rPr>
              <w:t>充电桩为一桩多用来</w:t>
            </w:r>
            <w:r>
              <w:rPr>
                <w:rFonts w:ascii="宋体" w:hAnsi="宋体" w:cs="宋体"/>
                <w:color w:val="FF0000"/>
                <w:spacing w:val="-86"/>
                <w:sz w:val="21"/>
                <w:szCs w:val="21"/>
              </w:rPr>
              <w:t xml:space="preserve"> </w:t>
            </w:r>
            <w:r>
              <w:rPr>
                <w:rFonts w:hint="eastAsia" w:ascii="宋体" w:hAnsi="宋体" w:cs="宋体"/>
                <w:color w:val="FF0000"/>
                <w:spacing w:val="-4"/>
                <w:sz w:val="21"/>
                <w:szCs w:val="21"/>
              </w:rPr>
              <w:t>标识接口号，一桩一充</w:t>
            </w:r>
            <w:r>
              <w:rPr>
                <w:rFonts w:hint="eastAsia" w:ascii="宋体" w:hAnsi="宋体" w:cs="宋体"/>
                <w:color w:val="FF0000"/>
                <w:sz w:val="21"/>
                <w:szCs w:val="21"/>
              </w:rPr>
              <w:t>此项为</w:t>
            </w:r>
            <w:r>
              <w:rPr>
                <w:rFonts w:ascii="宋体" w:hAnsi="宋体" w:cs="宋体"/>
                <w:color w:val="FF0000"/>
                <w:spacing w:val="-46"/>
                <w:sz w:val="21"/>
                <w:szCs w:val="21"/>
              </w:rPr>
              <w:t xml:space="preserve"> </w:t>
            </w:r>
            <w:r>
              <w:rPr>
                <w:rFonts w:ascii="Calibri" w:hAnsi="Calibri" w:eastAsia="Times New Roman" w:cs="Calibri"/>
                <w:color w:val="FF0000"/>
                <w:sz w:val="21"/>
                <w:szCs w:val="21"/>
              </w:rPr>
              <w:t>1</w:t>
            </w:r>
          </w:p>
        </w:tc>
        <w:tc>
          <w:tcPr>
            <w:tcW w:w="1238" w:type="dxa"/>
            <w:tcBorders>
              <w:top w:val="single" w:color="000000" w:sz="4" w:space="0"/>
              <w:left w:val="single" w:color="000000" w:sz="4" w:space="0"/>
              <w:bottom w:val="single" w:color="000000" w:sz="4" w:space="0"/>
              <w:right w:val="single" w:color="000000" w:sz="4" w:space="0"/>
            </w:tcBorders>
            <w:vAlign w:val="top"/>
          </w:tcPr>
          <w:p>
            <w:pPr>
              <w:rPr>
                <w:color w:val="FF0000"/>
                <w:sz w:val="21"/>
                <w:szCs w:val="21"/>
              </w:rPr>
            </w:pPr>
          </w:p>
        </w:tc>
      </w:tr>
      <w:tr>
        <w:tc>
          <w:tcPr>
            <w:tcW w:w="5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ascii="Calibri" w:hAnsi="Calibri" w:eastAsia="Times New Roman" w:cs="Calibri"/>
                <w:color w:val="FF0000"/>
                <w:w w:val="99"/>
                <w:sz w:val="21"/>
                <w:szCs w:val="21"/>
              </w:rPr>
              <w:t>3</w:t>
            </w:r>
          </w:p>
        </w:tc>
        <w:tc>
          <w:tcPr>
            <w:tcW w:w="180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hint="eastAsia" w:ascii="宋体" w:hAnsi="宋体" w:cs="宋体"/>
                <w:color w:val="FF0000"/>
                <w:sz w:val="21"/>
                <w:szCs w:val="21"/>
              </w:rPr>
              <w:t>工作状态</w:t>
            </w:r>
          </w:p>
        </w:tc>
        <w:tc>
          <w:tcPr>
            <w:tcW w:w="17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color w:val="FF0000"/>
                <w:sz w:val="21"/>
                <w:szCs w:val="21"/>
              </w:rPr>
            </w:pPr>
            <w:r>
              <w:rPr>
                <w:rFonts w:ascii="Calibri" w:hAnsi="Calibri" w:eastAsia="Times New Roman" w:cs="Calibri"/>
                <w:color w:val="FF0000"/>
                <w:sz w:val="21"/>
                <w:szCs w:val="21"/>
              </w:rPr>
              <w:t>1:M_SP_NA_1</w:t>
            </w:r>
          </w:p>
        </w:tc>
        <w:tc>
          <w:tcPr>
            <w:tcW w:w="81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color w:val="FF0000"/>
                <w:sz w:val="21"/>
                <w:szCs w:val="21"/>
              </w:rPr>
            </w:pPr>
            <w:r>
              <w:rPr>
                <w:rFonts w:ascii="Calibri" w:hAnsi="Calibri" w:eastAsia="Times New Roman" w:cs="Calibri"/>
                <w:color w:val="FF0000"/>
                <w:sz w:val="21"/>
                <w:szCs w:val="21"/>
              </w:rPr>
              <w:t>BIN</w:t>
            </w:r>
            <w:r>
              <w:rPr>
                <w:rFonts w:hint="eastAsia" w:ascii="宋体" w:hAnsi="宋体" w:cs="宋体"/>
                <w:color w:val="FF0000"/>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color w:val="FF0000"/>
                <w:sz w:val="21"/>
                <w:szCs w:val="21"/>
              </w:rPr>
            </w:pPr>
            <w:r>
              <w:rPr>
                <w:rFonts w:ascii="Calibri" w:hAnsi="Calibri" w:eastAsia="Times New Roman" w:cs="Calibri"/>
                <w:color w:val="FF0000"/>
                <w:sz w:val="21"/>
                <w:szCs w:val="21"/>
              </w:rPr>
              <w:t>1Byte</w:t>
            </w:r>
          </w:p>
        </w:tc>
        <w:tc>
          <w:tcPr>
            <w:tcW w:w="273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rFonts w:ascii="Calibri" w:hAnsi="Calibri" w:eastAsia="Times New Roman" w:cs="Calibri"/>
                <w:color w:val="FF0000"/>
                <w:sz w:val="21"/>
                <w:szCs w:val="21"/>
              </w:rPr>
            </w:pPr>
            <w:r>
              <w:rPr>
                <w:rFonts w:ascii="Calibri" w:hAnsi="Calibri" w:eastAsia="Times New Roman" w:cs="Calibri"/>
                <w:color w:val="FF0000"/>
                <w:sz w:val="21"/>
                <w:szCs w:val="21"/>
              </w:rPr>
              <w:t>0:</w:t>
            </w:r>
            <w:r>
              <w:rPr>
                <w:rFonts w:hint="eastAsia" w:ascii="宋体" w:hAnsi="宋体" w:cs="宋体"/>
                <w:color w:val="FF0000"/>
                <w:sz w:val="21"/>
                <w:szCs w:val="21"/>
              </w:rPr>
              <w:t>离线</w:t>
            </w:r>
            <w:r>
              <w:rPr>
                <w:rFonts w:ascii="Calibri" w:hAnsi="Calibri" w:eastAsia="Times New Roman" w:cs="Calibri"/>
                <w:color w:val="FF0000"/>
                <w:sz w:val="21"/>
                <w:szCs w:val="21"/>
              </w:rPr>
              <w:t>,</w:t>
            </w:r>
          </w:p>
          <w:p>
            <w:pPr>
              <w:pStyle w:val="18"/>
              <w:kinsoku w:val="0"/>
              <w:overflowPunct w:val="0"/>
              <w:ind w:left="103"/>
              <w:rPr>
                <w:rFonts w:ascii="Calibri" w:hAnsi="Calibri" w:eastAsia="Times New Roman" w:cs="Calibri"/>
                <w:color w:val="FF0000"/>
                <w:sz w:val="21"/>
                <w:szCs w:val="21"/>
              </w:rPr>
            </w:pPr>
            <w:r>
              <w:rPr>
                <w:rFonts w:ascii="Calibri" w:hAnsi="Calibri" w:eastAsia="Times New Roman" w:cs="Calibri"/>
                <w:color w:val="FF0000"/>
                <w:sz w:val="21"/>
                <w:szCs w:val="21"/>
              </w:rPr>
              <w:t>1:</w:t>
            </w:r>
            <w:r>
              <w:rPr>
                <w:rFonts w:hint="eastAsia" w:ascii="宋体" w:hAnsi="宋体" w:cs="宋体"/>
                <w:color w:val="FF0000"/>
                <w:sz w:val="21"/>
                <w:szCs w:val="21"/>
              </w:rPr>
              <w:t>故障</w:t>
            </w:r>
            <w:r>
              <w:rPr>
                <w:rFonts w:ascii="Calibri" w:hAnsi="Calibri" w:eastAsia="Times New Roman" w:cs="Calibri"/>
                <w:color w:val="FF0000"/>
                <w:sz w:val="21"/>
                <w:szCs w:val="21"/>
              </w:rPr>
              <w:t>,</w:t>
            </w:r>
          </w:p>
          <w:p>
            <w:pPr>
              <w:pStyle w:val="18"/>
              <w:kinsoku w:val="0"/>
              <w:overflowPunct w:val="0"/>
              <w:ind w:left="103"/>
              <w:rPr>
                <w:rFonts w:ascii="宋体" w:hAnsi="宋体" w:cs="宋体"/>
                <w:color w:val="FF0000"/>
                <w:sz w:val="21"/>
                <w:szCs w:val="21"/>
              </w:rPr>
            </w:pPr>
            <w:r>
              <w:rPr>
                <w:rFonts w:ascii="Calibri" w:hAnsi="Calibri" w:eastAsia="Times New Roman" w:cs="Calibri"/>
                <w:color w:val="FF0000"/>
                <w:sz w:val="21"/>
                <w:szCs w:val="21"/>
              </w:rPr>
              <w:t>2</w:t>
            </w:r>
            <w:r>
              <w:rPr>
                <w:rFonts w:ascii="Calibri" w:hAnsi="Calibri" w:eastAsia="Times New Roman" w:cs="Calibri"/>
                <w:color w:val="FF0000"/>
                <w:spacing w:val="3"/>
                <w:sz w:val="21"/>
                <w:szCs w:val="21"/>
              </w:rPr>
              <w:t xml:space="preserve"> </w:t>
            </w:r>
            <w:r>
              <w:rPr>
                <w:rFonts w:hint="eastAsia" w:ascii="宋体" w:hAnsi="宋体" w:cs="宋体"/>
                <w:color w:val="FF0000"/>
                <w:sz w:val="21"/>
                <w:szCs w:val="21"/>
              </w:rPr>
              <w:t>待机</w:t>
            </w:r>
          </w:p>
          <w:p>
            <w:pPr>
              <w:pStyle w:val="18"/>
              <w:kinsoku w:val="0"/>
              <w:overflowPunct w:val="0"/>
              <w:ind w:left="103"/>
              <w:rPr>
                <w:rFonts w:ascii="Calibri" w:hAnsi="Calibri" w:eastAsia="Times New Roman" w:cs="Calibri"/>
                <w:color w:val="FF0000"/>
                <w:sz w:val="21"/>
                <w:szCs w:val="21"/>
              </w:rPr>
            </w:pPr>
            <w:r>
              <w:rPr>
                <w:rFonts w:ascii="Calibri" w:hAnsi="Calibri" w:eastAsia="Times New Roman" w:cs="Calibri"/>
                <w:color w:val="FF0000"/>
                <w:sz w:val="21"/>
                <w:szCs w:val="21"/>
              </w:rPr>
              <w:t>3</w:t>
            </w:r>
            <w:r>
              <w:rPr>
                <w:rFonts w:ascii="Calibri" w:hAnsi="Calibri" w:eastAsia="Times New Roman" w:cs="Calibri"/>
                <w:color w:val="FF0000"/>
                <w:spacing w:val="3"/>
                <w:sz w:val="21"/>
                <w:szCs w:val="21"/>
              </w:rPr>
              <w:t xml:space="preserve"> </w:t>
            </w:r>
            <w:r>
              <w:rPr>
                <w:rFonts w:hint="eastAsia" w:ascii="宋体" w:hAnsi="宋体" w:cs="宋体"/>
                <w:color w:val="FF0000"/>
                <w:sz w:val="21"/>
                <w:szCs w:val="21"/>
              </w:rPr>
              <w:t>工作</w:t>
            </w:r>
            <w:r>
              <w:rPr>
                <w:rFonts w:ascii="Calibri" w:hAnsi="Calibri" w:eastAsia="Times New Roman" w:cs="Calibri"/>
                <w:color w:val="FF0000"/>
                <w:sz w:val="21"/>
                <w:szCs w:val="21"/>
              </w:rPr>
              <w:t>(</w:t>
            </w:r>
            <w:r>
              <w:rPr>
                <w:rFonts w:hint="eastAsia" w:ascii="宋体" w:hAnsi="宋体" w:cs="宋体"/>
                <w:color w:val="FF0000"/>
                <w:sz w:val="21"/>
                <w:szCs w:val="21"/>
              </w:rPr>
              <w:t>充电</w:t>
            </w:r>
            <w:r>
              <w:rPr>
                <w:rFonts w:ascii="Calibri" w:hAnsi="Calibri" w:eastAsia="Times New Roman" w:cs="Calibri"/>
                <w:color w:val="FF0000"/>
                <w:sz w:val="21"/>
                <w:szCs w:val="21"/>
              </w:rPr>
              <w:t>),</w:t>
            </w:r>
          </w:p>
          <w:p>
            <w:pPr>
              <w:pStyle w:val="18"/>
              <w:kinsoku w:val="0"/>
              <w:overflowPunct w:val="0"/>
              <w:ind w:left="103"/>
              <w:rPr>
                <w:rFonts w:ascii="宋体" w:hAnsi="宋体" w:cs="宋体"/>
                <w:color w:val="FF0000"/>
                <w:sz w:val="21"/>
                <w:szCs w:val="21"/>
              </w:rPr>
            </w:pPr>
            <w:r>
              <w:rPr>
                <w:rFonts w:ascii="Calibri" w:hAnsi="Calibri" w:eastAsia="Times New Roman" w:cs="Calibri"/>
                <w:color w:val="FF0000"/>
                <w:sz w:val="21"/>
                <w:szCs w:val="21"/>
              </w:rPr>
              <w:t>4</w:t>
            </w:r>
            <w:r>
              <w:rPr>
                <w:rFonts w:ascii="Calibri" w:hAnsi="Calibri" w:eastAsia="Times New Roman" w:cs="Calibri"/>
                <w:color w:val="FF0000"/>
                <w:spacing w:val="3"/>
                <w:sz w:val="21"/>
                <w:szCs w:val="21"/>
              </w:rPr>
              <w:t xml:space="preserve"> </w:t>
            </w:r>
            <w:r>
              <w:rPr>
                <w:rFonts w:hint="eastAsia" w:ascii="宋体" w:hAnsi="宋体" w:cs="宋体"/>
                <w:color w:val="FF0000"/>
                <w:sz w:val="21"/>
                <w:szCs w:val="21"/>
              </w:rPr>
              <w:t>欠压故障</w:t>
            </w:r>
          </w:p>
          <w:p>
            <w:pPr>
              <w:pStyle w:val="18"/>
              <w:kinsoku w:val="0"/>
              <w:overflowPunct w:val="0"/>
              <w:ind w:left="103"/>
              <w:rPr>
                <w:rFonts w:ascii="宋体" w:hAnsi="宋体" w:cs="宋体"/>
                <w:color w:val="FF0000"/>
                <w:sz w:val="21"/>
                <w:szCs w:val="21"/>
              </w:rPr>
            </w:pPr>
            <w:r>
              <w:rPr>
                <w:rFonts w:ascii="Calibri" w:hAnsi="Calibri" w:eastAsia="Times New Roman" w:cs="Calibri"/>
                <w:color w:val="FF0000"/>
                <w:sz w:val="21"/>
                <w:szCs w:val="21"/>
              </w:rPr>
              <w:t>5,</w:t>
            </w:r>
            <w:r>
              <w:rPr>
                <w:rFonts w:hint="eastAsia" w:ascii="宋体" w:hAnsi="宋体" w:cs="宋体"/>
                <w:color w:val="FF0000"/>
                <w:sz w:val="21"/>
                <w:szCs w:val="21"/>
              </w:rPr>
              <w:t>过压故障</w:t>
            </w:r>
          </w:p>
          <w:p>
            <w:pPr>
              <w:pStyle w:val="18"/>
              <w:kinsoku w:val="0"/>
              <w:overflowPunct w:val="0"/>
              <w:ind w:left="103"/>
              <w:rPr>
                <w:rFonts w:ascii="Calibri" w:hAnsi="Calibri" w:eastAsia="Times New Roman" w:cs="Calibri"/>
                <w:color w:val="FF0000"/>
                <w:sz w:val="21"/>
                <w:szCs w:val="21"/>
              </w:rPr>
            </w:pPr>
            <w:r>
              <w:rPr>
                <w:rFonts w:ascii="Calibri" w:hAnsi="Calibri" w:eastAsia="Times New Roman" w:cs="Calibri"/>
                <w:color w:val="FF0000"/>
                <w:sz w:val="21"/>
                <w:szCs w:val="21"/>
              </w:rPr>
              <w:t>6</w:t>
            </w:r>
            <w:r>
              <w:rPr>
                <w:rFonts w:ascii="Calibri" w:hAnsi="Calibri" w:eastAsia="Times New Roman" w:cs="Calibri"/>
                <w:color w:val="FF0000"/>
                <w:spacing w:val="3"/>
                <w:sz w:val="21"/>
                <w:szCs w:val="21"/>
              </w:rPr>
              <w:t xml:space="preserve"> </w:t>
            </w:r>
            <w:r>
              <w:rPr>
                <w:rFonts w:hint="eastAsia" w:ascii="宋体" w:hAnsi="宋体" w:cs="宋体"/>
                <w:color w:val="FF0000"/>
                <w:sz w:val="21"/>
                <w:szCs w:val="21"/>
              </w:rPr>
              <w:t>过电流故障</w:t>
            </w:r>
            <w:r>
              <w:rPr>
                <w:rFonts w:ascii="Calibri" w:hAnsi="Calibri" w:eastAsia="Times New Roman" w:cs="Calibri"/>
                <w:color w:val="FF0000"/>
                <w:sz w:val="21"/>
                <w:szCs w:val="21"/>
              </w:rPr>
              <w:t>;</w:t>
            </w:r>
          </w:p>
          <w:p>
            <w:pPr>
              <w:pStyle w:val="18"/>
              <w:kinsoku w:val="0"/>
              <w:overflowPunct w:val="0"/>
              <w:ind w:left="103"/>
              <w:rPr>
                <w:rFonts w:ascii="宋体" w:hAnsi="宋体" w:cs="宋体"/>
                <w:color w:val="FF0000"/>
                <w:sz w:val="21"/>
                <w:szCs w:val="21"/>
              </w:rPr>
            </w:pPr>
            <w:r>
              <w:rPr>
                <w:rFonts w:ascii="Calibri" w:hAnsi="Calibri" w:eastAsia="Times New Roman" w:cs="Calibri"/>
                <w:color w:val="FF0000"/>
                <w:sz w:val="21"/>
                <w:szCs w:val="21"/>
              </w:rPr>
              <w:t>8;</w:t>
            </w:r>
            <w:r>
              <w:rPr>
                <w:rFonts w:hint="eastAsia" w:ascii="宋体" w:hAnsi="宋体" w:cs="宋体"/>
                <w:color w:val="FF0000"/>
                <w:sz w:val="21"/>
                <w:szCs w:val="21"/>
              </w:rPr>
              <w:t>预约</w:t>
            </w:r>
          </w:p>
          <w:p>
            <w:pPr>
              <w:pStyle w:val="18"/>
              <w:kinsoku w:val="0"/>
              <w:overflowPunct w:val="0"/>
              <w:ind w:left="103"/>
              <w:rPr>
                <w:rFonts w:ascii="宋体" w:hAnsi="宋体" w:cs="宋体"/>
                <w:color w:val="FF0000"/>
                <w:sz w:val="21"/>
                <w:szCs w:val="21"/>
              </w:rPr>
            </w:pPr>
            <w:r>
              <w:rPr>
                <w:rFonts w:ascii="Calibri" w:hAnsi="Calibri" w:eastAsia="Times New Roman" w:cs="Calibri"/>
                <w:color w:val="FF0000"/>
                <w:sz w:val="21"/>
                <w:szCs w:val="21"/>
              </w:rPr>
              <w:t>9:</w:t>
            </w:r>
            <w:r>
              <w:rPr>
                <w:rFonts w:hint="eastAsia" w:ascii="宋体" w:hAnsi="宋体" w:cs="宋体"/>
                <w:color w:val="FF0000"/>
                <w:sz w:val="21"/>
                <w:szCs w:val="21"/>
              </w:rPr>
              <w:t>在线升级</w:t>
            </w:r>
          </w:p>
          <w:p>
            <w:pPr>
              <w:pStyle w:val="18"/>
              <w:kinsoku w:val="0"/>
              <w:overflowPunct w:val="0"/>
              <w:ind w:left="103" w:right="84"/>
              <w:rPr>
                <w:color w:val="FF0000"/>
                <w:sz w:val="21"/>
                <w:szCs w:val="21"/>
              </w:rPr>
            </w:pPr>
            <w:r>
              <w:rPr>
                <w:rFonts w:ascii="Calibri" w:hAnsi="Calibri" w:eastAsia="Times New Roman" w:cs="Calibri"/>
                <w:color w:val="FF0000"/>
                <w:sz w:val="21"/>
                <w:szCs w:val="21"/>
              </w:rPr>
              <w:t>10:</w:t>
            </w:r>
            <w:r>
              <w:rPr>
                <w:rFonts w:ascii="Calibri" w:hAnsi="Calibri" w:eastAsia="Times New Roman" w:cs="Calibri"/>
                <w:color w:val="FF0000"/>
                <w:spacing w:val="-22"/>
                <w:sz w:val="21"/>
                <w:szCs w:val="21"/>
              </w:rPr>
              <w:t xml:space="preserve"> </w:t>
            </w:r>
            <w:r>
              <w:rPr>
                <w:rFonts w:hint="eastAsia" w:ascii="宋体" w:hAnsi="宋体" w:cs="宋体"/>
                <w:color w:val="FF0000"/>
                <w:spacing w:val="14"/>
                <w:sz w:val="21"/>
                <w:szCs w:val="21"/>
              </w:rPr>
              <w:t>操作中</w:t>
            </w:r>
            <w:r>
              <w:rPr>
                <w:rFonts w:ascii="Calibri" w:hAnsi="Calibri" w:eastAsia="Times New Roman" w:cs="Calibri"/>
                <w:color w:val="FF0000"/>
                <w:spacing w:val="14"/>
                <w:sz w:val="21"/>
                <w:szCs w:val="21"/>
              </w:rPr>
              <w:t>(</w:t>
            </w:r>
            <w:r>
              <w:rPr>
                <w:rFonts w:ascii="Calibri" w:hAnsi="Calibri" w:eastAsia="Times New Roman" w:cs="Calibri"/>
                <w:color w:val="FF0000"/>
                <w:spacing w:val="-19"/>
                <w:sz w:val="21"/>
                <w:szCs w:val="21"/>
              </w:rPr>
              <w:t xml:space="preserve"> </w:t>
            </w:r>
            <w:r>
              <w:rPr>
                <w:rFonts w:hint="eastAsia" w:ascii="宋体" w:hAnsi="宋体" w:cs="宋体"/>
                <w:color w:val="FF0000"/>
                <w:spacing w:val="12"/>
                <w:sz w:val="21"/>
                <w:szCs w:val="21"/>
              </w:rPr>
              <w:t>待定</w:t>
            </w:r>
            <w:r>
              <w:rPr>
                <w:rFonts w:ascii="Calibri" w:hAnsi="Calibri" w:eastAsia="Times New Roman" w:cs="Calibri"/>
                <w:color w:val="FF0000"/>
                <w:spacing w:val="12"/>
                <w:sz w:val="21"/>
                <w:szCs w:val="21"/>
              </w:rPr>
              <w:t>,</w:t>
            </w:r>
            <w:r>
              <w:rPr>
                <w:rFonts w:ascii="Calibri" w:hAnsi="Calibri" w:eastAsia="Times New Roman" w:cs="Calibri"/>
                <w:color w:val="FF0000"/>
                <w:spacing w:val="-21"/>
                <w:sz w:val="21"/>
                <w:szCs w:val="21"/>
              </w:rPr>
              <w:t xml:space="preserve"> </w:t>
            </w:r>
            <w:r>
              <w:rPr>
                <w:rFonts w:hint="eastAsia" w:ascii="宋体" w:hAnsi="宋体" w:cs="宋体"/>
                <w:color w:val="FF0000"/>
                <w:spacing w:val="9"/>
                <w:sz w:val="21"/>
                <w:szCs w:val="21"/>
              </w:rPr>
              <w:t>防止</w:t>
            </w:r>
            <w:r>
              <w:rPr>
                <w:rFonts w:ascii="宋体" w:hAnsi="宋体" w:cs="宋体"/>
                <w:color w:val="FF0000"/>
                <w:spacing w:val="-71"/>
                <w:sz w:val="21"/>
                <w:szCs w:val="21"/>
              </w:rPr>
              <w:t xml:space="preserve"> </w:t>
            </w:r>
            <w:r>
              <w:rPr>
                <w:rFonts w:hint="eastAsia" w:ascii="宋体" w:hAnsi="宋体" w:cs="宋体"/>
                <w:color w:val="FF0000"/>
                <w:sz w:val="21"/>
                <w:szCs w:val="21"/>
              </w:rPr>
              <w:t>用户在操作中被预约</w:t>
            </w:r>
            <w:r>
              <w:rPr>
                <w:rFonts w:ascii="Calibri" w:hAnsi="Calibri" w:eastAsia="Times New Roman" w:cs="Calibri"/>
                <w:color w:val="FF0000"/>
                <w:sz w:val="21"/>
                <w:szCs w:val="21"/>
              </w:rPr>
              <w:t>)</w:t>
            </w:r>
          </w:p>
        </w:tc>
        <w:tc>
          <w:tcPr>
            <w:tcW w:w="1238" w:type="dxa"/>
            <w:tcBorders>
              <w:top w:val="single" w:color="000000" w:sz="4" w:space="0"/>
              <w:left w:val="single" w:color="000000" w:sz="4" w:space="0"/>
              <w:bottom w:val="single" w:color="000000" w:sz="4" w:space="0"/>
              <w:right w:val="single" w:color="000000" w:sz="4" w:space="0"/>
            </w:tcBorders>
            <w:vAlign w:val="top"/>
          </w:tcPr>
          <w:p>
            <w:pPr>
              <w:rPr>
                <w:color w:val="FF0000"/>
                <w:sz w:val="21"/>
                <w:szCs w:val="21"/>
              </w:rPr>
            </w:pPr>
          </w:p>
        </w:tc>
      </w:tr>
      <w:tr>
        <w:tc>
          <w:tcPr>
            <w:tcW w:w="5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ascii="Calibri" w:hAnsi="Calibri" w:eastAsia="Times New Roman" w:cs="Calibri"/>
                <w:color w:val="FF0000"/>
                <w:w w:val="99"/>
                <w:sz w:val="21"/>
                <w:szCs w:val="21"/>
              </w:rPr>
              <w:t>4</w:t>
            </w:r>
          </w:p>
        </w:tc>
        <w:tc>
          <w:tcPr>
            <w:tcW w:w="180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ight="104"/>
              <w:rPr>
                <w:color w:val="FF0000"/>
                <w:sz w:val="21"/>
                <w:szCs w:val="21"/>
              </w:rPr>
            </w:pPr>
            <w:r>
              <w:rPr>
                <w:rFonts w:hint="eastAsia" w:ascii="宋体" w:hAnsi="宋体" w:cs="宋体"/>
                <w:color w:val="FF0000"/>
                <w:spacing w:val="3"/>
                <w:sz w:val="21"/>
                <w:szCs w:val="21"/>
              </w:rPr>
              <w:t>交流输入过压</w:t>
            </w:r>
            <w:r>
              <w:rPr>
                <w:rFonts w:ascii="宋体" w:hAnsi="宋体" w:cs="宋体"/>
                <w:color w:val="FF0000"/>
                <w:spacing w:val="-86"/>
                <w:sz w:val="21"/>
                <w:szCs w:val="21"/>
              </w:rPr>
              <w:t xml:space="preserve"> </w:t>
            </w:r>
            <w:r>
              <w:rPr>
                <w:rFonts w:hint="eastAsia" w:ascii="宋体" w:hAnsi="宋体" w:cs="宋体"/>
                <w:color w:val="FF0000"/>
                <w:sz w:val="21"/>
                <w:szCs w:val="21"/>
              </w:rPr>
              <w:t>告警</w:t>
            </w:r>
          </w:p>
        </w:tc>
        <w:tc>
          <w:tcPr>
            <w:tcW w:w="17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ascii="Calibri" w:hAnsi="Calibri" w:eastAsia="Times New Roman" w:cs="Calibri"/>
                <w:color w:val="FF0000"/>
                <w:sz w:val="21"/>
                <w:szCs w:val="21"/>
              </w:rPr>
              <w:t>1:M_SP_NA_1</w:t>
            </w:r>
          </w:p>
        </w:tc>
        <w:tc>
          <w:tcPr>
            <w:tcW w:w="81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color w:val="FF0000"/>
                <w:sz w:val="21"/>
                <w:szCs w:val="21"/>
              </w:rPr>
            </w:pPr>
            <w:r>
              <w:rPr>
                <w:rFonts w:ascii="Calibri" w:hAnsi="Calibri" w:eastAsia="Times New Roman" w:cs="Calibri"/>
                <w:color w:val="FF0000"/>
                <w:sz w:val="21"/>
                <w:szCs w:val="21"/>
              </w:rPr>
              <w:t>BIN</w:t>
            </w:r>
            <w:r>
              <w:rPr>
                <w:rFonts w:hint="eastAsia" w:ascii="宋体" w:hAnsi="宋体" w:cs="宋体"/>
                <w:color w:val="FF0000"/>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ascii="Calibri" w:hAnsi="Calibri" w:eastAsia="Times New Roman" w:cs="Calibri"/>
                <w:color w:val="FF0000"/>
                <w:sz w:val="21"/>
                <w:szCs w:val="21"/>
              </w:rPr>
              <w:t>1Byte</w:t>
            </w:r>
          </w:p>
        </w:tc>
        <w:tc>
          <w:tcPr>
            <w:tcW w:w="273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rFonts w:ascii="宋体" w:hAnsi="宋体" w:cs="宋体"/>
                <w:color w:val="FF0000"/>
                <w:sz w:val="21"/>
                <w:szCs w:val="21"/>
              </w:rPr>
            </w:pPr>
            <w:r>
              <w:rPr>
                <w:rFonts w:hint="eastAsia" w:ascii="宋体" w:hAnsi="宋体" w:cs="宋体"/>
                <w:color w:val="FF0000"/>
                <w:sz w:val="21"/>
                <w:szCs w:val="21"/>
              </w:rPr>
              <w:t>布尔型</w:t>
            </w:r>
            <w:r>
              <w:rPr>
                <w:rFonts w:ascii="Calibri" w:hAnsi="Calibri" w:eastAsia="Times New Roman" w:cs="Calibri"/>
                <w:color w:val="FF0000"/>
                <w:sz w:val="21"/>
                <w:szCs w:val="21"/>
              </w:rPr>
              <w:t>,</w:t>
            </w:r>
            <w:r>
              <w:rPr>
                <w:rFonts w:hint="eastAsia" w:ascii="宋体" w:hAnsi="宋体" w:cs="宋体"/>
                <w:color w:val="FF0000"/>
                <w:sz w:val="21"/>
                <w:szCs w:val="21"/>
              </w:rPr>
              <w:t>变化上传</w:t>
            </w:r>
          </w:p>
          <w:p>
            <w:pPr>
              <w:pStyle w:val="18"/>
              <w:kinsoku w:val="0"/>
              <w:overflowPunct w:val="0"/>
              <w:ind w:left="103"/>
              <w:rPr>
                <w:color w:val="FF0000"/>
                <w:sz w:val="21"/>
                <w:szCs w:val="21"/>
              </w:rPr>
            </w:pPr>
            <w:r>
              <w:rPr>
                <w:rFonts w:ascii="Calibri" w:hAnsi="Calibri" w:eastAsia="Times New Roman" w:cs="Calibri"/>
                <w:color w:val="FF0000"/>
                <w:sz w:val="21"/>
                <w:szCs w:val="21"/>
              </w:rPr>
              <w:t>0:</w:t>
            </w:r>
            <w:r>
              <w:rPr>
                <w:rFonts w:hint="eastAsia" w:ascii="宋体" w:hAnsi="宋体" w:cs="宋体"/>
                <w:color w:val="FF0000"/>
                <w:sz w:val="21"/>
                <w:szCs w:val="21"/>
              </w:rPr>
              <w:t>不过压，</w:t>
            </w:r>
            <w:r>
              <w:rPr>
                <w:rFonts w:ascii="Calibri" w:hAnsi="Calibri" w:eastAsia="Times New Roman" w:cs="Calibri"/>
                <w:color w:val="FF0000"/>
                <w:sz w:val="21"/>
                <w:szCs w:val="21"/>
              </w:rPr>
              <w:t>1:</w:t>
            </w:r>
            <w:r>
              <w:rPr>
                <w:rFonts w:hint="eastAsia" w:ascii="宋体" w:hAnsi="宋体" w:cs="宋体"/>
                <w:color w:val="FF0000"/>
                <w:sz w:val="21"/>
                <w:szCs w:val="21"/>
              </w:rPr>
              <w:t>过压</w:t>
            </w:r>
          </w:p>
        </w:tc>
        <w:tc>
          <w:tcPr>
            <w:tcW w:w="1238" w:type="dxa"/>
            <w:tcBorders>
              <w:top w:val="single" w:color="000000" w:sz="4" w:space="0"/>
              <w:left w:val="single" w:color="000000" w:sz="4" w:space="0"/>
              <w:bottom w:val="single" w:color="000000" w:sz="4" w:space="0"/>
              <w:right w:val="single" w:color="000000" w:sz="4" w:space="0"/>
            </w:tcBorders>
            <w:vAlign w:val="top"/>
          </w:tcPr>
          <w:p>
            <w:pPr>
              <w:rPr>
                <w:color w:val="FF0000"/>
                <w:sz w:val="21"/>
                <w:szCs w:val="21"/>
              </w:rPr>
            </w:pPr>
          </w:p>
        </w:tc>
      </w:tr>
      <w:tr>
        <w:tc>
          <w:tcPr>
            <w:tcW w:w="5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ascii="Calibri" w:hAnsi="Calibri" w:eastAsia="Times New Roman" w:cs="Calibri"/>
                <w:color w:val="FF0000"/>
                <w:w w:val="99"/>
                <w:sz w:val="21"/>
                <w:szCs w:val="21"/>
              </w:rPr>
              <w:t>5</w:t>
            </w:r>
          </w:p>
        </w:tc>
        <w:tc>
          <w:tcPr>
            <w:tcW w:w="180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ight="104"/>
              <w:rPr>
                <w:color w:val="FF0000"/>
                <w:sz w:val="21"/>
                <w:szCs w:val="21"/>
              </w:rPr>
            </w:pPr>
            <w:r>
              <w:rPr>
                <w:rFonts w:hint="eastAsia" w:ascii="宋体" w:hAnsi="宋体" w:cs="宋体"/>
                <w:color w:val="FF0000"/>
                <w:spacing w:val="3"/>
                <w:sz w:val="21"/>
                <w:szCs w:val="21"/>
              </w:rPr>
              <w:t>交流输入欠压</w:t>
            </w:r>
            <w:r>
              <w:rPr>
                <w:rFonts w:ascii="宋体" w:hAnsi="宋体" w:cs="宋体"/>
                <w:color w:val="FF0000"/>
                <w:spacing w:val="-86"/>
                <w:sz w:val="21"/>
                <w:szCs w:val="21"/>
              </w:rPr>
              <w:t xml:space="preserve"> </w:t>
            </w:r>
            <w:r>
              <w:rPr>
                <w:rFonts w:hint="eastAsia" w:ascii="宋体" w:hAnsi="宋体" w:cs="宋体"/>
                <w:color w:val="FF0000"/>
                <w:sz w:val="21"/>
                <w:szCs w:val="21"/>
              </w:rPr>
              <w:t>告警</w:t>
            </w:r>
          </w:p>
        </w:tc>
        <w:tc>
          <w:tcPr>
            <w:tcW w:w="17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ascii="Calibri" w:hAnsi="Calibri" w:eastAsia="Times New Roman" w:cs="Calibri"/>
                <w:color w:val="FF0000"/>
                <w:sz w:val="21"/>
                <w:szCs w:val="21"/>
              </w:rPr>
              <w:t>1:M_SP_NA_1</w:t>
            </w:r>
          </w:p>
        </w:tc>
        <w:tc>
          <w:tcPr>
            <w:tcW w:w="81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color w:val="FF0000"/>
                <w:sz w:val="21"/>
                <w:szCs w:val="21"/>
              </w:rPr>
            </w:pPr>
            <w:r>
              <w:rPr>
                <w:rFonts w:ascii="Calibri" w:hAnsi="Calibri" w:eastAsia="Times New Roman" w:cs="Calibri"/>
                <w:color w:val="FF0000"/>
                <w:sz w:val="21"/>
                <w:szCs w:val="21"/>
              </w:rPr>
              <w:t>BIN</w:t>
            </w:r>
            <w:r>
              <w:rPr>
                <w:rFonts w:hint="eastAsia" w:ascii="宋体" w:hAnsi="宋体" w:cs="宋体"/>
                <w:color w:val="FF0000"/>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ascii="Calibri" w:hAnsi="Calibri" w:eastAsia="Times New Roman" w:cs="Calibri"/>
                <w:color w:val="FF0000"/>
                <w:sz w:val="21"/>
                <w:szCs w:val="21"/>
              </w:rPr>
              <w:t>1Byte</w:t>
            </w:r>
          </w:p>
        </w:tc>
        <w:tc>
          <w:tcPr>
            <w:tcW w:w="273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rFonts w:ascii="宋体" w:hAnsi="宋体" w:cs="宋体"/>
                <w:color w:val="FF0000"/>
                <w:sz w:val="21"/>
                <w:szCs w:val="21"/>
              </w:rPr>
            </w:pPr>
            <w:r>
              <w:rPr>
                <w:rFonts w:hint="eastAsia" w:ascii="宋体" w:hAnsi="宋体" w:cs="宋体"/>
                <w:color w:val="FF0000"/>
                <w:sz w:val="21"/>
                <w:szCs w:val="21"/>
              </w:rPr>
              <w:t>布尔型</w:t>
            </w:r>
            <w:r>
              <w:rPr>
                <w:rFonts w:ascii="Calibri" w:hAnsi="Calibri" w:eastAsia="Times New Roman" w:cs="Calibri"/>
                <w:color w:val="FF0000"/>
                <w:sz w:val="21"/>
                <w:szCs w:val="21"/>
              </w:rPr>
              <w:t>,</w:t>
            </w:r>
            <w:r>
              <w:rPr>
                <w:rFonts w:hint="eastAsia" w:ascii="宋体" w:hAnsi="宋体" w:cs="宋体"/>
                <w:color w:val="FF0000"/>
                <w:sz w:val="21"/>
                <w:szCs w:val="21"/>
              </w:rPr>
              <w:t>变化上传</w:t>
            </w:r>
          </w:p>
          <w:p>
            <w:pPr>
              <w:pStyle w:val="18"/>
              <w:kinsoku w:val="0"/>
              <w:overflowPunct w:val="0"/>
              <w:ind w:left="103"/>
              <w:rPr>
                <w:color w:val="FF0000"/>
                <w:sz w:val="21"/>
                <w:szCs w:val="21"/>
              </w:rPr>
            </w:pPr>
            <w:r>
              <w:rPr>
                <w:rFonts w:ascii="Calibri" w:hAnsi="Calibri" w:eastAsia="Times New Roman" w:cs="Calibri"/>
                <w:color w:val="FF0000"/>
                <w:sz w:val="21"/>
                <w:szCs w:val="21"/>
              </w:rPr>
              <w:t>0:</w:t>
            </w:r>
            <w:r>
              <w:rPr>
                <w:rFonts w:hint="eastAsia" w:ascii="宋体" w:hAnsi="宋体" w:cs="宋体"/>
                <w:color w:val="FF0000"/>
                <w:sz w:val="21"/>
                <w:szCs w:val="21"/>
              </w:rPr>
              <w:t>不欠压，</w:t>
            </w:r>
            <w:r>
              <w:rPr>
                <w:rFonts w:ascii="Calibri" w:hAnsi="Calibri" w:eastAsia="Times New Roman" w:cs="Calibri"/>
                <w:color w:val="FF0000"/>
                <w:sz w:val="21"/>
                <w:szCs w:val="21"/>
              </w:rPr>
              <w:t>1:</w:t>
            </w:r>
            <w:r>
              <w:rPr>
                <w:rFonts w:hint="eastAsia" w:ascii="宋体" w:hAnsi="宋体" w:cs="宋体"/>
                <w:color w:val="FF0000"/>
                <w:sz w:val="21"/>
                <w:szCs w:val="21"/>
              </w:rPr>
              <w:t>欠压</w:t>
            </w:r>
          </w:p>
        </w:tc>
        <w:tc>
          <w:tcPr>
            <w:tcW w:w="1238" w:type="dxa"/>
            <w:tcBorders>
              <w:top w:val="single" w:color="000000" w:sz="4" w:space="0"/>
              <w:left w:val="single" w:color="000000" w:sz="4" w:space="0"/>
              <w:bottom w:val="single" w:color="000000" w:sz="4" w:space="0"/>
              <w:right w:val="single" w:color="000000" w:sz="4" w:space="0"/>
            </w:tcBorders>
            <w:vAlign w:val="top"/>
          </w:tcPr>
          <w:p>
            <w:pPr>
              <w:rPr>
                <w:color w:val="FF0000"/>
                <w:sz w:val="21"/>
                <w:szCs w:val="21"/>
              </w:rPr>
            </w:pPr>
          </w:p>
        </w:tc>
      </w:tr>
      <w:tr>
        <w:tc>
          <w:tcPr>
            <w:tcW w:w="571"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ascii="Calibri" w:hAnsi="Calibri" w:eastAsia="Times New Roman" w:cs="Calibri"/>
                <w:color w:val="FF0000"/>
                <w:sz w:val="21"/>
                <w:szCs w:val="21"/>
              </w:rPr>
              <w:t>6</w:t>
            </w:r>
          </w:p>
        </w:tc>
        <w:tc>
          <w:tcPr>
            <w:tcW w:w="1805"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ind w:left="103" w:right="104"/>
              <w:rPr>
                <w:color w:val="FF0000"/>
                <w:sz w:val="21"/>
                <w:szCs w:val="21"/>
              </w:rPr>
            </w:pPr>
            <w:r>
              <w:rPr>
                <w:rFonts w:hint="eastAsia" w:ascii="宋体" w:hAnsi="宋体" w:cs="宋体"/>
                <w:color w:val="FF0000"/>
                <w:spacing w:val="3"/>
                <w:sz w:val="21"/>
                <w:szCs w:val="21"/>
              </w:rPr>
              <w:t>交流电流过负</w:t>
            </w:r>
            <w:r>
              <w:rPr>
                <w:rFonts w:ascii="宋体" w:hAnsi="宋体" w:cs="宋体"/>
                <w:color w:val="FF0000"/>
                <w:spacing w:val="-86"/>
                <w:sz w:val="21"/>
                <w:szCs w:val="21"/>
              </w:rPr>
              <w:t xml:space="preserve"> </w:t>
            </w:r>
            <w:r>
              <w:rPr>
                <w:rFonts w:hint="eastAsia" w:ascii="宋体" w:hAnsi="宋体" w:cs="宋体"/>
                <w:color w:val="FF0000"/>
                <w:sz w:val="21"/>
                <w:szCs w:val="21"/>
              </w:rPr>
              <w:t>荷告警</w:t>
            </w:r>
          </w:p>
        </w:tc>
        <w:tc>
          <w:tcPr>
            <w:tcW w:w="1739"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ascii="Calibri" w:hAnsi="Calibri" w:eastAsia="Times New Roman" w:cs="Calibri"/>
                <w:color w:val="FF0000"/>
                <w:sz w:val="21"/>
                <w:szCs w:val="21"/>
              </w:rPr>
              <w:t>1:M_SP_NA_1</w:t>
            </w:r>
          </w:p>
        </w:tc>
        <w:tc>
          <w:tcPr>
            <w:tcW w:w="813"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rPr>
                <w:color w:val="FF0000"/>
                <w:sz w:val="21"/>
                <w:szCs w:val="21"/>
              </w:rPr>
            </w:pPr>
            <w:r>
              <w:rPr>
                <w:rFonts w:ascii="Calibri" w:hAnsi="Calibri" w:eastAsia="Times New Roman" w:cs="Calibri"/>
                <w:color w:val="FF0000"/>
                <w:sz w:val="21"/>
                <w:szCs w:val="21"/>
              </w:rPr>
              <w:t>BIN</w:t>
            </w:r>
            <w:r>
              <w:rPr>
                <w:rFonts w:hint="eastAsia" w:ascii="宋体" w:hAnsi="宋体" w:cs="宋体"/>
                <w:color w:val="FF0000"/>
                <w:sz w:val="21"/>
                <w:szCs w:val="21"/>
              </w:rPr>
              <w:t>码</w:t>
            </w:r>
          </w:p>
        </w:tc>
        <w:tc>
          <w:tcPr>
            <w:tcW w:w="850"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ascii="Calibri" w:hAnsi="Calibri" w:eastAsia="Times New Roman" w:cs="Calibri"/>
                <w:color w:val="FF0000"/>
                <w:sz w:val="21"/>
                <w:szCs w:val="21"/>
              </w:rPr>
              <w:t>1Byte</w:t>
            </w:r>
          </w:p>
        </w:tc>
        <w:tc>
          <w:tcPr>
            <w:tcW w:w="2731"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ind w:left="103"/>
              <w:rPr>
                <w:rFonts w:ascii="宋体" w:hAnsi="宋体" w:cs="宋体"/>
                <w:color w:val="FF0000"/>
                <w:sz w:val="21"/>
                <w:szCs w:val="21"/>
              </w:rPr>
            </w:pPr>
            <w:r>
              <w:rPr>
                <w:rFonts w:hint="eastAsia" w:ascii="宋体" w:hAnsi="宋体" w:cs="宋体"/>
                <w:color w:val="FF0000"/>
                <w:sz w:val="21"/>
                <w:szCs w:val="21"/>
              </w:rPr>
              <w:t>布尔型</w:t>
            </w:r>
            <w:r>
              <w:rPr>
                <w:rFonts w:ascii="Calibri" w:hAnsi="Calibri" w:eastAsia="Times New Roman" w:cs="Calibri"/>
                <w:color w:val="FF0000"/>
                <w:sz w:val="21"/>
                <w:szCs w:val="21"/>
              </w:rPr>
              <w:t>,</w:t>
            </w:r>
            <w:r>
              <w:rPr>
                <w:rFonts w:hint="eastAsia" w:ascii="宋体" w:hAnsi="宋体" w:cs="宋体"/>
                <w:color w:val="FF0000"/>
                <w:sz w:val="21"/>
                <w:szCs w:val="21"/>
              </w:rPr>
              <w:t>变化上传</w:t>
            </w:r>
          </w:p>
          <w:p>
            <w:pPr>
              <w:pStyle w:val="18"/>
              <w:kinsoku w:val="0"/>
              <w:overflowPunct w:val="0"/>
              <w:ind w:left="103"/>
              <w:rPr>
                <w:color w:val="FF0000"/>
                <w:sz w:val="21"/>
                <w:szCs w:val="21"/>
              </w:rPr>
            </w:pPr>
            <w:r>
              <w:rPr>
                <w:rFonts w:ascii="Calibri" w:hAnsi="Calibri" w:eastAsia="Times New Roman" w:cs="Calibri"/>
                <w:color w:val="FF0000"/>
                <w:sz w:val="21"/>
                <w:szCs w:val="21"/>
              </w:rPr>
              <w:t>0:</w:t>
            </w:r>
            <w:r>
              <w:rPr>
                <w:rFonts w:hint="eastAsia" w:ascii="宋体" w:hAnsi="宋体" w:cs="宋体"/>
                <w:color w:val="FF0000"/>
                <w:sz w:val="21"/>
                <w:szCs w:val="21"/>
              </w:rPr>
              <w:t>不过负荷，</w:t>
            </w:r>
            <w:r>
              <w:rPr>
                <w:rFonts w:ascii="Calibri" w:hAnsi="Calibri" w:eastAsia="Times New Roman" w:cs="Calibri"/>
                <w:color w:val="FF0000"/>
                <w:sz w:val="21"/>
                <w:szCs w:val="21"/>
              </w:rPr>
              <w:t>1:</w:t>
            </w:r>
            <w:r>
              <w:rPr>
                <w:rFonts w:hint="eastAsia" w:ascii="宋体" w:hAnsi="宋体" w:cs="宋体"/>
                <w:color w:val="FF0000"/>
                <w:sz w:val="21"/>
                <w:szCs w:val="21"/>
              </w:rPr>
              <w:t>过负荷</w:t>
            </w:r>
          </w:p>
        </w:tc>
        <w:tc>
          <w:tcPr>
            <w:tcW w:w="1238" w:type="dxa"/>
            <w:tcBorders>
              <w:top w:val="single" w:color="000000" w:sz="8" w:space="0"/>
              <w:left w:val="single" w:color="000000" w:sz="4" w:space="0"/>
              <w:bottom w:val="single" w:color="000000" w:sz="4" w:space="0"/>
              <w:right w:val="single" w:color="000000" w:sz="4" w:space="0"/>
            </w:tcBorders>
            <w:vAlign w:val="top"/>
          </w:tcPr>
          <w:p>
            <w:pPr>
              <w:rPr>
                <w:color w:val="FF0000"/>
                <w:sz w:val="21"/>
                <w:szCs w:val="21"/>
              </w:rPr>
            </w:pPr>
          </w:p>
        </w:tc>
      </w:tr>
      <w:tr>
        <w:tc>
          <w:tcPr>
            <w:tcW w:w="571"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ind w:left="103"/>
              <w:rPr>
                <w:rFonts w:ascii="Calibri" w:hAnsi="Calibri" w:eastAsia="宋体" w:cs="Calibri"/>
                <w:color w:val="FF0000"/>
                <w:sz w:val="21"/>
                <w:szCs w:val="21"/>
              </w:rPr>
            </w:pPr>
            <w:r>
              <w:rPr>
                <w:rFonts w:hint="eastAsia" w:ascii="Calibri" w:hAnsi="Calibri" w:eastAsia="宋体" w:cs="Calibri"/>
                <w:color w:val="FF0000"/>
                <w:sz w:val="21"/>
                <w:szCs w:val="21"/>
              </w:rPr>
              <w:t>7</w:t>
            </w:r>
          </w:p>
        </w:tc>
        <w:tc>
          <w:tcPr>
            <w:tcW w:w="1805"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ind w:left="103" w:right="104"/>
              <w:rPr>
                <w:rFonts w:ascii="宋体" w:hAnsi="宋体" w:cs="宋体"/>
                <w:color w:val="FF0000"/>
                <w:spacing w:val="3"/>
                <w:sz w:val="21"/>
                <w:szCs w:val="21"/>
              </w:rPr>
            </w:pPr>
            <w:r>
              <w:rPr>
                <w:rFonts w:hint="eastAsia" w:ascii="宋体" w:hAnsi="宋体" w:cs="宋体"/>
                <w:color w:val="FF0000"/>
                <w:spacing w:val="3"/>
                <w:sz w:val="21"/>
                <w:szCs w:val="21"/>
              </w:rPr>
              <w:t>过温</w:t>
            </w:r>
            <w:r>
              <w:rPr>
                <w:rFonts w:ascii="宋体" w:hAnsi="宋体" w:cs="宋体"/>
                <w:color w:val="FF0000"/>
                <w:spacing w:val="3"/>
                <w:sz w:val="21"/>
                <w:szCs w:val="21"/>
              </w:rPr>
              <w:t>报警</w:t>
            </w:r>
          </w:p>
        </w:tc>
        <w:tc>
          <w:tcPr>
            <w:tcW w:w="1739"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ascii="Calibri" w:hAnsi="Calibri" w:eastAsia="Times New Roman" w:cs="Calibri"/>
                <w:color w:val="FF0000"/>
                <w:sz w:val="21"/>
                <w:szCs w:val="21"/>
              </w:rPr>
              <w:t>1:M_SP_NA_1</w:t>
            </w:r>
          </w:p>
        </w:tc>
        <w:tc>
          <w:tcPr>
            <w:tcW w:w="813"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rPr>
                <w:color w:val="FF0000"/>
                <w:sz w:val="21"/>
                <w:szCs w:val="21"/>
              </w:rPr>
            </w:pPr>
            <w:r>
              <w:rPr>
                <w:rFonts w:ascii="Calibri" w:hAnsi="Calibri" w:eastAsia="Times New Roman" w:cs="Calibri"/>
                <w:color w:val="FF0000"/>
                <w:sz w:val="21"/>
                <w:szCs w:val="21"/>
              </w:rPr>
              <w:t>BIN</w:t>
            </w:r>
            <w:r>
              <w:rPr>
                <w:rFonts w:hint="eastAsia" w:ascii="宋体" w:hAnsi="宋体" w:cs="宋体"/>
                <w:color w:val="FF0000"/>
                <w:sz w:val="21"/>
                <w:szCs w:val="21"/>
              </w:rPr>
              <w:t>码</w:t>
            </w:r>
          </w:p>
        </w:tc>
        <w:tc>
          <w:tcPr>
            <w:tcW w:w="850"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ascii="Calibri" w:hAnsi="Calibri" w:eastAsia="Times New Roman" w:cs="Calibri"/>
                <w:color w:val="FF0000"/>
                <w:sz w:val="21"/>
                <w:szCs w:val="21"/>
              </w:rPr>
              <w:t>1Byte</w:t>
            </w:r>
          </w:p>
        </w:tc>
        <w:tc>
          <w:tcPr>
            <w:tcW w:w="2731"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ind w:left="103"/>
              <w:rPr>
                <w:rFonts w:ascii="宋体" w:hAnsi="宋体" w:cs="宋体"/>
                <w:color w:val="FF0000"/>
                <w:sz w:val="21"/>
                <w:szCs w:val="21"/>
              </w:rPr>
            </w:pPr>
            <w:r>
              <w:rPr>
                <w:rFonts w:hint="eastAsia" w:ascii="宋体" w:hAnsi="宋体" w:cs="宋体"/>
                <w:color w:val="FF0000"/>
                <w:sz w:val="21"/>
                <w:szCs w:val="21"/>
              </w:rPr>
              <w:t>布尔型</w:t>
            </w:r>
            <w:r>
              <w:rPr>
                <w:rFonts w:ascii="Calibri" w:hAnsi="Calibri" w:eastAsia="Times New Roman" w:cs="Calibri"/>
                <w:color w:val="FF0000"/>
                <w:sz w:val="21"/>
                <w:szCs w:val="21"/>
              </w:rPr>
              <w:t>,</w:t>
            </w:r>
            <w:r>
              <w:rPr>
                <w:rFonts w:hint="eastAsia" w:ascii="宋体" w:hAnsi="宋体" w:cs="宋体"/>
                <w:color w:val="FF0000"/>
                <w:sz w:val="21"/>
                <w:szCs w:val="21"/>
              </w:rPr>
              <w:t>变化上传</w:t>
            </w:r>
          </w:p>
          <w:p>
            <w:pPr>
              <w:pStyle w:val="18"/>
              <w:kinsoku w:val="0"/>
              <w:overflowPunct w:val="0"/>
              <w:ind w:left="103"/>
              <w:rPr>
                <w:color w:val="FF0000"/>
                <w:sz w:val="21"/>
                <w:szCs w:val="21"/>
              </w:rPr>
            </w:pPr>
            <w:r>
              <w:rPr>
                <w:rFonts w:ascii="Calibri" w:hAnsi="Calibri" w:eastAsia="Times New Roman" w:cs="Calibri"/>
                <w:color w:val="FF0000"/>
                <w:sz w:val="21"/>
                <w:szCs w:val="21"/>
              </w:rPr>
              <w:t>0:</w:t>
            </w:r>
            <w:r>
              <w:rPr>
                <w:rFonts w:hint="eastAsia" w:ascii="宋体" w:hAnsi="宋体" w:cs="宋体"/>
                <w:color w:val="FF0000"/>
                <w:sz w:val="21"/>
                <w:szCs w:val="21"/>
              </w:rPr>
              <w:t>正常，</w:t>
            </w:r>
            <w:r>
              <w:rPr>
                <w:rFonts w:ascii="Calibri" w:hAnsi="Calibri" w:eastAsia="Times New Roman" w:cs="Calibri"/>
                <w:color w:val="FF0000"/>
                <w:sz w:val="21"/>
                <w:szCs w:val="21"/>
              </w:rPr>
              <w:t>1:</w:t>
            </w:r>
            <w:r>
              <w:rPr>
                <w:rFonts w:hint="eastAsia" w:ascii="宋体" w:hAnsi="宋体" w:cs="宋体"/>
                <w:color w:val="FF0000"/>
                <w:sz w:val="21"/>
                <w:szCs w:val="21"/>
              </w:rPr>
              <w:t>报警</w:t>
            </w:r>
          </w:p>
        </w:tc>
        <w:tc>
          <w:tcPr>
            <w:tcW w:w="1238" w:type="dxa"/>
            <w:tcBorders>
              <w:top w:val="single" w:color="000000" w:sz="8" w:space="0"/>
              <w:left w:val="single" w:color="000000" w:sz="4" w:space="0"/>
              <w:bottom w:val="single" w:color="000000" w:sz="4" w:space="0"/>
              <w:right w:val="single" w:color="000000" w:sz="4" w:space="0"/>
            </w:tcBorders>
            <w:vAlign w:val="top"/>
          </w:tcPr>
          <w:p>
            <w:pPr>
              <w:rPr>
                <w:color w:val="FF0000"/>
                <w:sz w:val="21"/>
                <w:szCs w:val="21"/>
              </w:rPr>
            </w:pPr>
          </w:p>
        </w:tc>
      </w:tr>
      <w:tr>
        <w:tc>
          <w:tcPr>
            <w:tcW w:w="571"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ind w:left="103"/>
              <w:rPr>
                <w:rFonts w:ascii="Calibri" w:hAnsi="Calibri" w:eastAsia="宋体" w:cs="Calibri"/>
                <w:color w:val="FF0000"/>
                <w:sz w:val="21"/>
                <w:szCs w:val="21"/>
              </w:rPr>
            </w:pPr>
            <w:r>
              <w:rPr>
                <w:rFonts w:hint="eastAsia" w:ascii="Calibri" w:hAnsi="Calibri" w:eastAsia="宋体" w:cs="Calibri"/>
                <w:color w:val="FF0000"/>
                <w:sz w:val="21"/>
                <w:szCs w:val="21"/>
              </w:rPr>
              <w:t>8</w:t>
            </w:r>
          </w:p>
        </w:tc>
        <w:tc>
          <w:tcPr>
            <w:tcW w:w="1805"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ind w:left="103" w:right="104"/>
              <w:rPr>
                <w:rFonts w:ascii="宋体" w:hAnsi="宋体" w:cs="宋体"/>
                <w:color w:val="FF0000"/>
                <w:spacing w:val="3"/>
                <w:sz w:val="21"/>
                <w:szCs w:val="21"/>
              </w:rPr>
            </w:pPr>
            <w:r>
              <w:rPr>
                <w:rFonts w:hint="eastAsia" w:ascii="宋体" w:hAnsi="宋体" w:cs="宋体"/>
                <w:color w:val="FF0000"/>
                <w:spacing w:val="3"/>
                <w:sz w:val="21"/>
                <w:szCs w:val="21"/>
              </w:rPr>
              <w:t>烟雾</w:t>
            </w:r>
            <w:r>
              <w:rPr>
                <w:rFonts w:ascii="宋体" w:hAnsi="宋体" w:cs="宋体"/>
                <w:color w:val="FF0000"/>
                <w:spacing w:val="3"/>
                <w:sz w:val="21"/>
                <w:szCs w:val="21"/>
              </w:rPr>
              <w:t>报警</w:t>
            </w:r>
          </w:p>
        </w:tc>
        <w:tc>
          <w:tcPr>
            <w:tcW w:w="1739"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ascii="Calibri" w:hAnsi="Calibri" w:eastAsia="Times New Roman" w:cs="Calibri"/>
                <w:color w:val="FF0000"/>
                <w:sz w:val="21"/>
                <w:szCs w:val="21"/>
              </w:rPr>
              <w:t>1:M_SP_NA_1</w:t>
            </w:r>
          </w:p>
        </w:tc>
        <w:tc>
          <w:tcPr>
            <w:tcW w:w="813"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rPr>
                <w:color w:val="FF0000"/>
                <w:sz w:val="21"/>
                <w:szCs w:val="21"/>
              </w:rPr>
            </w:pPr>
            <w:r>
              <w:rPr>
                <w:rFonts w:ascii="Calibri" w:hAnsi="Calibri" w:eastAsia="Times New Roman" w:cs="Calibri"/>
                <w:color w:val="FF0000"/>
                <w:sz w:val="21"/>
                <w:szCs w:val="21"/>
              </w:rPr>
              <w:t>BIN</w:t>
            </w:r>
            <w:r>
              <w:rPr>
                <w:rFonts w:hint="eastAsia" w:ascii="宋体" w:hAnsi="宋体" w:cs="宋体"/>
                <w:color w:val="FF0000"/>
                <w:sz w:val="21"/>
                <w:szCs w:val="21"/>
              </w:rPr>
              <w:t>码</w:t>
            </w:r>
          </w:p>
        </w:tc>
        <w:tc>
          <w:tcPr>
            <w:tcW w:w="850"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ascii="Calibri" w:hAnsi="Calibri" w:eastAsia="Times New Roman" w:cs="Calibri"/>
                <w:color w:val="FF0000"/>
                <w:sz w:val="21"/>
                <w:szCs w:val="21"/>
              </w:rPr>
              <w:t>1Byte</w:t>
            </w:r>
          </w:p>
        </w:tc>
        <w:tc>
          <w:tcPr>
            <w:tcW w:w="2731"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ind w:left="103"/>
              <w:rPr>
                <w:rFonts w:ascii="宋体" w:hAnsi="宋体" w:cs="宋体"/>
                <w:color w:val="FF0000"/>
                <w:sz w:val="21"/>
                <w:szCs w:val="21"/>
              </w:rPr>
            </w:pPr>
            <w:r>
              <w:rPr>
                <w:rFonts w:hint="eastAsia" w:ascii="宋体" w:hAnsi="宋体" w:cs="宋体"/>
                <w:color w:val="FF0000"/>
                <w:sz w:val="21"/>
                <w:szCs w:val="21"/>
              </w:rPr>
              <w:t>布尔型</w:t>
            </w:r>
            <w:r>
              <w:rPr>
                <w:rFonts w:ascii="Calibri" w:hAnsi="Calibri" w:eastAsia="Times New Roman" w:cs="Calibri"/>
                <w:color w:val="FF0000"/>
                <w:sz w:val="21"/>
                <w:szCs w:val="21"/>
              </w:rPr>
              <w:t>,</w:t>
            </w:r>
            <w:r>
              <w:rPr>
                <w:rFonts w:hint="eastAsia" w:ascii="宋体" w:hAnsi="宋体" w:cs="宋体"/>
                <w:color w:val="FF0000"/>
                <w:sz w:val="21"/>
                <w:szCs w:val="21"/>
              </w:rPr>
              <w:t>变化上传</w:t>
            </w:r>
          </w:p>
          <w:p>
            <w:pPr>
              <w:pStyle w:val="18"/>
              <w:kinsoku w:val="0"/>
              <w:overflowPunct w:val="0"/>
              <w:ind w:left="103"/>
              <w:rPr>
                <w:rFonts w:eastAsia="宋体"/>
                <w:color w:val="FF0000"/>
                <w:sz w:val="21"/>
                <w:szCs w:val="21"/>
              </w:rPr>
            </w:pPr>
            <w:r>
              <w:rPr>
                <w:rFonts w:ascii="Calibri" w:hAnsi="Calibri" w:eastAsia="Times New Roman" w:cs="Calibri"/>
                <w:color w:val="FF0000"/>
                <w:sz w:val="21"/>
                <w:szCs w:val="21"/>
              </w:rPr>
              <w:t>0:</w:t>
            </w:r>
            <w:r>
              <w:rPr>
                <w:rFonts w:hint="eastAsia" w:ascii="宋体" w:hAnsi="宋体" w:cs="宋体"/>
                <w:color w:val="FF0000"/>
                <w:sz w:val="21"/>
                <w:szCs w:val="21"/>
              </w:rPr>
              <w:t>正常，</w:t>
            </w:r>
            <w:r>
              <w:rPr>
                <w:rFonts w:ascii="Calibri" w:hAnsi="Calibri" w:eastAsia="Times New Roman" w:cs="Calibri"/>
                <w:color w:val="FF0000"/>
                <w:sz w:val="21"/>
                <w:szCs w:val="21"/>
              </w:rPr>
              <w:t>1</w:t>
            </w:r>
            <w:r>
              <w:rPr>
                <w:rFonts w:hint="eastAsia" w:ascii="Calibri" w:hAnsi="Calibri" w:eastAsia="宋体" w:cs="Calibri"/>
                <w:color w:val="FF0000"/>
                <w:sz w:val="21"/>
                <w:szCs w:val="21"/>
              </w:rPr>
              <w:t>报警</w:t>
            </w:r>
          </w:p>
        </w:tc>
        <w:tc>
          <w:tcPr>
            <w:tcW w:w="1238" w:type="dxa"/>
            <w:tcBorders>
              <w:top w:val="single" w:color="000000" w:sz="8" w:space="0"/>
              <w:left w:val="single" w:color="000000" w:sz="4" w:space="0"/>
              <w:bottom w:val="single" w:color="000000" w:sz="4" w:space="0"/>
              <w:right w:val="single" w:color="000000" w:sz="4" w:space="0"/>
            </w:tcBorders>
            <w:vAlign w:val="top"/>
          </w:tcPr>
          <w:p>
            <w:pPr>
              <w:rPr>
                <w:color w:val="FF0000"/>
                <w:sz w:val="21"/>
                <w:szCs w:val="21"/>
              </w:rPr>
            </w:pPr>
          </w:p>
        </w:tc>
      </w:tr>
      <w:tr>
        <w:tc>
          <w:tcPr>
            <w:tcW w:w="571"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ind w:left="103"/>
              <w:rPr>
                <w:rFonts w:ascii="Calibri" w:hAnsi="Calibri" w:eastAsia="宋体" w:cs="Calibri"/>
                <w:color w:val="FF0000"/>
                <w:sz w:val="21"/>
                <w:szCs w:val="21"/>
              </w:rPr>
            </w:pPr>
            <w:r>
              <w:rPr>
                <w:rFonts w:ascii="Calibri" w:hAnsi="Calibri" w:eastAsia="宋体" w:cs="Calibri"/>
                <w:color w:val="FF0000"/>
                <w:sz w:val="21"/>
                <w:szCs w:val="21"/>
              </w:rPr>
              <w:t>9</w:t>
            </w:r>
          </w:p>
        </w:tc>
        <w:tc>
          <w:tcPr>
            <w:tcW w:w="1805"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ind w:left="103" w:right="104"/>
              <w:rPr>
                <w:rFonts w:ascii="宋体" w:hAnsi="宋体" w:cs="宋体"/>
                <w:color w:val="FF0000"/>
                <w:spacing w:val="3"/>
                <w:sz w:val="21"/>
                <w:szCs w:val="21"/>
              </w:rPr>
            </w:pPr>
          </w:p>
        </w:tc>
        <w:tc>
          <w:tcPr>
            <w:tcW w:w="1739"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ascii="Calibri" w:hAnsi="Calibri" w:eastAsia="Times New Roman" w:cs="Calibri"/>
                <w:color w:val="FF0000"/>
                <w:sz w:val="21"/>
                <w:szCs w:val="21"/>
              </w:rPr>
              <w:t>1:M_SP_NA_1</w:t>
            </w:r>
          </w:p>
        </w:tc>
        <w:tc>
          <w:tcPr>
            <w:tcW w:w="813"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rPr>
                <w:color w:val="FF0000"/>
                <w:sz w:val="21"/>
                <w:szCs w:val="21"/>
              </w:rPr>
            </w:pPr>
            <w:r>
              <w:rPr>
                <w:rFonts w:ascii="Calibri" w:hAnsi="Calibri" w:eastAsia="Times New Roman" w:cs="Calibri"/>
                <w:color w:val="FF0000"/>
                <w:sz w:val="21"/>
                <w:szCs w:val="21"/>
              </w:rPr>
              <w:t>BIN</w:t>
            </w:r>
            <w:r>
              <w:rPr>
                <w:rFonts w:hint="eastAsia" w:ascii="宋体" w:hAnsi="宋体" w:cs="宋体"/>
                <w:color w:val="FF0000"/>
                <w:sz w:val="21"/>
                <w:szCs w:val="21"/>
              </w:rPr>
              <w:t>码</w:t>
            </w:r>
          </w:p>
        </w:tc>
        <w:tc>
          <w:tcPr>
            <w:tcW w:w="850"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ascii="Calibri" w:hAnsi="Calibri" w:eastAsia="Times New Roman" w:cs="Calibri"/>
                <w:color w:val="FF0000"/>
                <w:sz w:val="21"/>
                <w:szCs w:val="21"/>
              </w:rPr>
              <w:t>1Byte</w:t>
            </w:r>
          </w:p>
        </w:tc>
        <w:tc>
          <w:tcPr>
            <w:tcW w:w="2731"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ind w:left="103"/>
              <w:rPr>
                <w:rFonts w:ascii="宋体" w:hAnsi="宋体" w:cs="宋体"/>
                <w:color w:val="FF0000"/>
                <w:sz w:val="21"/>
                <w:szCs w:val="21"/>
              </w:rPr>
            </w:pPr>
            <w:r>
              <w:rPr>
                <w:rFonts w:hint="eastAsia" w:ascii="宋体" w:hAnsi="宋体" w:cs="宋体"/>
                <w:color w:val="FF0000"/>
                <w:sz w:val="21"/>
                <w:szCs w:val="21"/>
              </w:rPr>
              <w:t>布尔型</w:t>
            </w:r>
            <w:r>
              <w:rPr>
                <w:rFonts w:ascii="Calibri" w:hAnsi="Calibri" w:eastAsia="Times New Roman" w:cs="Calibri"/>
                <w:color w:val="FF0000"/>
                <w:sz w:val="21"/>
                <w:szCs w:val="21"/>
              </w:rPr>
              <w:t>,</w:t>
            </w:r>
            <w:r>
              <w:rPr>
                <w:rFonts w:hint="eastAsia" w:ascii="宋体" w:hAnsi="宋体" w:cs="宋体"/>
                <w:color w:val="FF0000"/>
                <w:sz w:val="21"/>
                <w:szCs w:val="21"/>
              </w:rPr>
              <w:t>变化上传</w:t>
            </w:r>
          </w:p>
          <w:p>
            <w:pPr>
              <w:pStyle w:val="18"/>
              <w:kinsoku w:val="0"/>
              <w:overflowPunct w:val="0"/>
              <w:ind w:left="103"/>
              <w:rPr>
                <w:rFonts w:eastAsia="宋体"/>
                <w:color w:val="FF0000"/>
                <w:sz w:val="21"/>
                <w:szCs w:val="21"/>
              </w:rPr>
            </w:pPr>
            <w:r>
              <w:rPr>
                <w:rFonts w:ascii="Calibri" w:hAnsi="Calibri" w:eastAsia="Times New Roman" w:cs="Calibri"/>
                <w:color w:val="FF0000"/>
                <w:sz w:val="21"/>
                <w:szCs w:val="21"/>
              </w:rPr>
              <w:t>0:</w:t>
            </w:r>
            <w:r>
              <w:rPr>
                <w:rFonts w:hint="eastAsia" w:ascii="宋体" w:hAnsi="宋体" w:cs="宋体"/>
                <w:color w:val="FF0000"/>
                <w:sz w:val="21"/>
                <w:szCs w:val="21"/>
              </w:rPr>
              <w:t>正常，</w:t>
            </w:r>
            <w:r>
              <w:rPr>
                <w:rFonts w:ascii="Calibri" w:hAnsi="Calibri" w:eastAsia="Times New Roman" w:cs="Calibri"/>
                <w:color w:val="FF0000"/>
                <w:sz w:val="21"/>
                <w:szCs w:val="21"/>
              </w:rPr>
              <w:t>1</w:t>
            </w:r>
            <w:r>
              <w:rPr>
                <w:rFonts w:hint="eastAsia" w:ascii="Calibri" w:hAnsi="Calibri" w:eastAsia="宋体" w:cs="Calibri"/>
                <w:color w:val="FF0000"/>
                <w:sz w:val="21"/>
                <w:szCs w:val="21"/>
              </w:rPr>
              <w:t>报警</w:t>
            </w:r>
          </w:p>
        </w:tc>
        <w:tc>
          <w:tcPr>
            <w:tcW w:w="1238" w:type="dxa"/>
            <w:tcBorders>
              <w:top w:val="single" w:color="000000" w:sz="8" w:space="0"/>
              <w:left w:val="single" w:color="000000" w:sz="4" w:space="0"/>
              <w:bottom w:val="single" w:color="000000" w:sz="4" w:space="0"/>
              <w:right w:val="single" w:color="000000" w:sz="4" w:space="0"/>
            </w:tcBorders>
            <w:vAlign w:val="top"/>
          </w:tcPr>
          <w:p>
            <w:pPr>
              <w:rPr>
                <w:color w:val="FF0000"/>
                <w:sz w:val="21"/>
                <w:szCs w:val="21"/>
              </w:rPr>
            </w:pPr>
            <w:r>
              <w:rPr>
                <w:rFonts w:hint="eastAsia"/>
                <w:color w:val="FF0000"/>
                <w:sz w:val="21"/>
                <w:szCs w:val="21"/>
              </w:rPr>
              <w:t>预留</w:t>
            </w:r>
          </w:p>
        </w:tc>
      </w:tr>
      <w:tr>
        <w:tc>
          <w:tcPr>
            <w:tcW w:w="571"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ind w:left="103"/>
              <w:rPr>
                <w:rFonts w:ascii="Calibri" w:hAnsi="Calibri" w:eastAsia="宋体" w:cs="Calibri"/>
                <w:color w:val="FF0000"/>
                <w:sz w:val="21"/>
                <w:szCs w:val="21"/>
              </w:rPr>
            </w:pPr>
            <w:r>
              <w:rPr>
                <w:rFonts w:ascii="Calibri" w:hAnsi="Calibri" w:eastAsia="宋体" w:cs="Calibri"/>
                <w:color w:val="FF0000"/>
                <w:sz w:val="21"/>
                <w:szCs w:val="21"/>
              </w:rPr>
              <w:t>10</w:t>
            </w:r>
          </w:p>
        </w:tc>
        <w:tc>
          <w:tcPr>
            <w:tcW w:w="1805"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ind w:left="103" w:right="104"/>
              <w:rPr>
                <w:rFonts w:ascii="宋体" w:hAnsi="宋体" w:cs="宋体"/>
                <w:color w:val="FF0000"/>
                <w:spacing w:val="3"/>
                <w:sz w:val="21"/>
                <w:szCs w:val="21"/>
              </w:rPr>
            </w:pPr>
          </w:p>
        </w:tc>
        <w:tc>
          <w:tcPr>
            <w:tcW w:w="1739"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ascii="Calibri" w:hAnsi="Calibri" w:eastAsia="Times New Roman" w:cs="Calibri"/>
                <w:color w:val="FF0000"/>
                <w:sz w:val="21"/>
                <w:szCs w:val="21"/>
              </w:rPr>
              <w:t>1:M_SP_NA_1</w:t>
            </w:r>
          </w:p>
        </w:tc>
        <w:tc>
          <w:tcPr>
            <w:tcW w:w="813"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rPr>
                <w:color w:val="FF0000"/>
                <w:sz w:val="21"/>
                <w:szCs w:val="21"/>
              </w:rPr>
            </w:pPr>
            <w:r>
              <w:rPr>
                <w:rFonts w:ascii="Calibri" w:hAnsi="Calibri" w:eastAsia="Times New Roman" w:cs="Calibri"/>
                <w:color w:val="FF0000"/>
                <w:sz w:val="21"/>
                <w:szCs w:val="21"/>
              </w:rPr>
              <w:t>BIN</w:t>
            </w:r>
            <w:r>
              <w:rPr>
                <w:rFonts w:hint="eastAsia" w:ascii="宋体" w:hAnsi="宋体" w:cs="宋体"/>
                <w:color w:val="FF0000"/>
                <w:sz w:val="21"/>
                <w:szCs w:val="21"/>
              </w:rPr>
              <w:t>码</w:t>
            </w:r>
          </w:p>
        </w:tc>
        <w:tc>
          <w:tcPr>
            <w:tcW w:w="850"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ascii="Calibri" w:hAnsi="Calibri" w:eastAsia="Times New Roman" w:cs="Calibri"/>
                <w:color w:val="FF0000"/>
                <w:sz w:val="21"/>
                <w:szCs w:val="21"/>
              </w:rPr>
              <w:t>1Byte</w:t>
            </w:r>
          </w:p>
        </w:tc>
        <w:tc>
          <w:tcPr>
            <w:tcW w:w="2731"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ind w:left="103"/>
              <w:rPr>
                <w:rFonts w:ascii="宋体" w:hAnsi="宋体" w:cs="宋体"/>
                <w:color w:val="FF0000"/>
                <w:sz w:val="21"/>
                <w:szCs w:val="21"/>
              </w:rPr>
            </w:pPr>
            <w:r>
              <w:rPr>
                <w:rFonts w:hint="eastAsia" w:ascii="宋体" w:hAnsi="宋体" w:cs="宋体"/>
                <w:color w:val="FF0000"/>
                <w:sz w:val="21"/>
                <w:szCs w:val="21"/>
              </w:rPr>
              <w:t>布尔型</w:t>
            </w:r>
            <w:r>
              <w:rPr>
                <w:rFonts w:ascii="Calibri" w:hAnsi="Calibri" w:eastAsia="Times New Roman" w:cs="Calibri"/>
                <w:color w:val="FF0000"/>
                <w:sz w:val="21"/>
                <w:szCs w:val="21"/>
              </w:rPr>
              <w:t>,</w:t>
            </w:r>
            <w:r>
              <w:rPr>
                <w:rFonts w:hint="eastAsia" w:ascii="宋体" w:hAnsi="宋体" w:cs="宋体"/>
                <w:color w:val="FF0000"/>
                <w:sz w:val="21"/>
                <w:szCs w:val="21"/>
              </w:rPr>
              <w:t>变化上传</w:t>
            </w:r>
          </w:p>
          <w:p>
            <w:pPr>
              <w:pStyle w:val="18"/>
              <w:kinsoku w:val="0"/>
              <w:overflowPunct w:val="0"/>
              <w:ind w:left="103"/>
              <w:rPr>
                <w:rFonts w:eastAsia="宋体"/>
                <w:color w:val="FF0000"/>
                <w:sz w:val="21"/>
                <w:szCs w:val="21"/>
              </w:rPr>
            </w:pPr>
            <w:r>
              <w:rPr>
                <w:rFonts w:ascii="Calibri" w:hAnsi="Calibri" w:eastAsia="Times New Roman" w:cs="Calibri"/>
                <w:color w:val="FF0000"/>
                <w:sz w:val="21"/>
                <w:szCs w:val="21"/>
              </w:rPr>
              <w:t>0:</w:t>
            </w:r>
            <w:r>
              <w:rPr>
                <w:rFonts w:hint="eastAsia" w:ascii="宋体" w:hAnsi="宋体" w:cs="宋体"/>
                <w:color w:val="FF0000"/>
                <w:sz w:val="21"/>
                <w:szCs w:val="21"/>
              </w:rPr>
              <w:t>正常，</w:t>
            </w:r>
            <w:r>
              <w:rPr>
                <w:rFonts w:ascii="Calibri" w:hAnsi="Calibri" w:eastAsia="Times New Roman" w:cs="Calibri"/>
                <w:color w:val="FF0000"/>
                <w:sz w:val="21"/>
                <w:szCs w:val="21"/>
              </w:rPr>
              <w:t>1</w:t>
            </w:r>
            <w:r>
              <w:rPr>
                <w:rFonts w:hint="eastAsia" w:ascii="Calibri" w:hAnsi="Calibri" w:eastAsia="宋体" w:cs="Calibri"/>
                <w:color w:val="FF0000"/>
                <w:sz w:val="21"/>
                <w:szCs w:val="21"/>
              </w:rPr>
              <w:t>报警</w:t>
            </w:r>
          </w:p>
        </w:tc>
        <w:tc>
          <w:tcPr>
            <w:tcW w:w="1238" w:type="dxa"/>
            <w:tcBorders>
              <w:top w:val="single" w:color="000000" w:sz="8" w:space="0"/>
              <w:left w:val="single" w:color="000000" w:sz="4" w:space="0"/>
              <w:bottom w:val="single" w:color="000000" w:sz="4" w:space="0"/>
              <w:right w:val="single" w:color="000000" w:sz="4" w:space="0"/>
            </w:tcBorders>
            <w:vAlign w:val="top"/>
          </w:tcPr>
          <w:p>
            <w:pPr>
              <w:rPr>
                <w:color w:val="FF0000"/>
                <w:sz w:val="21"/>
                <w:szCs w:val="21"/>
              </w:rPr>
            </w:pPr>
            <w:r>
              <w:rPr>
                <w:rFonts w:hint="eastAsia"/>
                <w:color w:val="FF0000"/>
                <w:sz w:val="21"/>
                <w:szCs w:val="21"/>
              </w:rPr>
              <w:t>预留</w:t>
            </w:r>
          </w:p>
        </w:tc>
      </w:tr>
      <w:tr>
        <w:tc>
          <w:tcPr>
            <w:tcW w:w="5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ascii="Calibri" w:hAnsi="Calibri" w:eastAsia="Times New Roman" w:cs="Calibri"/>
                <w:color w:val="FF0000"/>
                <w:sz w:val="21"/>
                <w:szCs w:val="21"/>
              </w:rPr>
              <w:t>11</w:t>
            </w:r>
          </w:p>
        </w:tc>
        <w:tc>
          <w:tcPr>
            <w:tcW w:w="180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hint="eastAsia" w:ascii="宋体" w:hAnsi="宋体" w:cs="宋体"/>
                <w:color w:val="FF0000"/>
                <w:sz w:val="21"/>
                <w:szCs w:val="21"/>
              </w:rPr>
              <w:t>充电输出电压</w:t>
            </w:r>
          </w:p>
        </w:tc>
        <w:tc>
          <w:tcPr>
            <w:tcW w:w="17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ascii="Calibri" w:hAnsi="Calibri" w:eastAsia="Times New Roman" w:cs="Calibri"/>
                <w:color w:val="FF0000"/>
                <w:sz w:val="21"/>
                <w:szCs w:val="21"/>
              </w:rPr>
              <w:t>11:M_ME_NB_1</w:t>
            </w:r>
          </w:p>
        </w:tc>
        <w:tc>
          <w:tcPr>
            <w:tcW w:w="81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color w:val="FF0000"/>
                <w:sz w:val="21"/>
                <w:szCs w:val="21"/>
              </w:rPr>
            </w:pPr>
            <w:r>
              <w:rPr>
                <w:rFonts w:ascii="Calibri" w:hAnsi="Calibri" w:eastAsia="Times New Roman" w:cs="Calibri"/>
                <w:color w:val="FF0000"/>
                <w:sz w:val="21"/>
                <w:szCs w:val="21"/>
              </w:rPr>
              <w:t>BIN</w:t>
            </w:r>
            <w:r>
              <w:rPr>
                <w:rFonts w:hint="eastAsia" w:ascii="宋体" w:hAnsi="宋体" w:cs="宋体"/>
                <w:color w:val="FF0000"/>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ascii="Calibri" w:hAnsi="Calibri" w:eastAsia="Times New Roman" w:cs="Calibri"/>
                <w:color w:val="FF0000"/>
                <w:sz w:val="21"/>
                <w:szCs w:val="21"/>
              </w:rPr>
              <w:t>2Byte</w:t>
            </w:r>
          </w:p>
        </w:tc>
        <w:tc>
          <w:tcPr>
            <w:tcW w:w="273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hint="eastAsia" w:ascii="宋体" w:hAnsi="宋体" w:cs="宋体"/>
                <w:color w:val="FF0000"/>
                <w:sz w:val="21"/>
                <w:szCs w:val="21"/>
              </w:rPr>
              <w:t>精确到小数点后一位</w:t>
            </w:r>
          </w:p>
        </w:tc>
        <w:tc>
          <w:tcPr>
            <w:tcW w:w="1238" w:type="dxa"/>
            <w:tcBorders>
              <w:top w:val="single" w:color="000000" w:sz="4" w:space="0"/>
              <w:left w:val="single" w:color="000000" w:sz="4" w:space="0"/>
              <w:bottom w:val="single" w:color="000000" w:sz="4" w:space="0"/>
              <w:right w:val="single" w:color="000000" w:sz="4" w:space="0"/>
            </w:tcBorders>
            <w:vAlign w:val="top"/>
          </w:tcPr>
          <w:p>
            <w:pPr>
              <w:rPr>
                <w:color w:val="FF0000"/>
                <w:sz w:val="21"/>
                <w:szCs w:val="21"/>
              </w:rPr>
            </w:pPr>
          </w:p>
        </w:tc>
      </w:tr>
      <w:tr>
        <w:trPr>
          <w:trHeight w:val="270" w:hRule="atLeast"/>
        </w:trPr>
        <w:tc>
          <w:tcPr>
            <w:tcW w:w="5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ascii="Calibri" w:hAnsi="Calibri" w:eastAsia="Times New Roman" w:cs="Calibri"/>
                <w:color w:val="FF0000"/>
                <w:sz w:val="21"/>
                <w:szCs w:val="21"/>
              </w:rPr>
              <w:t>12</w:t>
            </w:r>
          </w:p>
        </w:tc>
        <w:tc>
          <w:tcPr>
            <w:tcW w:w="180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hint="eastAsia" w:ascii="宋体" w:hAnsi="宋体" w:cs="宋体"/>
                <w:color w:val="FF0000"/>
                <w:sz w:val="21"/>
                <w:szCs w:val="21"/>
              </w:rPr>
              <w:t>充电输出电流</w:t>
            </w:r>
          </w:p>
        </w:tc>
        <w:tc>
          <w:tcPr>
            <w:tcW w:w="17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ascii="Calibri" w:hAnsi="Calibri" w:eastAsia="Times New Roman" w:cs="Calibri"/>
                <w:color w:val="FF0000"/>
                <w:sz w:val="21"/>
                <w:szCs w:val="21"/>
              </w:rPr>
              <w:t>11:M_ME_NB_1</w:t>
            </w:r>
          </w:p>
        </w:tc>
        <w:tc>
          <w:tcPr>
            <w:tcW w:w="81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color w:val="FF0000"/>
                <w:sz w:val="21"/>
                <w:szCs w:val="21"/>
              </w:rPr>
            </w:pPr>
            <w:r>
              <w:rPr>
                <w:rFonts w:ascii="Calibri" w:hAnsi="Calibri" w:eastAsia="Times New Roman" w:cs="Calibri"/>
                <w:color w:val="FF0000"/>
                <w:sz w:val="21"/>
                <w:szCs w:val="21"/>
              </w:rPr>
              <w:t>BIN</w:t>
            </w:r>
            <w:r>
              <w:rPr>
                <w:rFonts w:hint="eastAsia" w:ascii="宋体" w:hAnsi="宋体" w:cs="宋体"/>
                <w:color w:val="FF0000"/>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ascii="Calibri" w:hAnsi="Calibri" w:eastAsia="Times New Roman" w:cs="Calibri"/>
                <w:color w:val="FF0000"/>
                <w:sz w:val="21"/>
                <w:szCs w:val="21"/>
              </w:rPr>
              <w:t>2Byte</w:t>
            </w:r>
          </w:p>
        </w:tc>
        <w:tc>
          <w:tcPr>
            <w:tcW w:w="273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hint="eastAsia" w:ascii="宋体" w:hAnsi="宋体" w:cs="宋体"/>
                <w:color w:val="FF0000"/>
                <w:sz w:val="21"/>
                <w:szCs w:val="21"/>
              </w:rPr>
              <w:t>精确到小数点后二位</w:t>
            </w:r>
          </w:p>
        </w:tc>
        <w:tc>
          <w:tcPr>
            <w:tcW w:w="1238" w:type="dxa"/>
            <w:tcBorders>
              <w:top w:val="single" w:color="000000" w:sz="4" w:space="0"/>
              <w:left w:val="single" w:color="000000" w:sz="4" w:space="0"/>
              <w:bottom w:val="single" w:color="000000" w:sz="4" w:space="0"/>
              <w:right w:val="single" w:color="000000" w:sz="4" w:space="0"/>
            </w:tcBorders>
            <w:vAlign w:val="top"/>
          </w:tcPr>
          <w:p>
            <w:pPr>
              <w:rPr>
                <w:color w:val="FF0000"/>
                <w:sz w:val="21"/>
                <w:szCs w:val="21"/>
              </w:rPr>
            </w:pPr>
          </w:p>
        </w:tc>
      </w:tr>
      <w:tr>
        <w:tc>
          <w:tcPr>
            <w:tcW w:w="5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ascii="Calibri" w:hAnsi="Calibri" w:eastAsia="Times New Roman" w:cs="Calibri"/>
                <w:color w:val="FF0000"/>
                <w:sz w:val="21"/>
                <w:szCs w:val="21"/>
              </w:rPr>
              <w:t>13</w:t>
            </w:r>
          </w:p>
        </w:tc>
        <w:tc>
          <w:tcPr>
            <w:tcW w:w="180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ight="104"/>
              <w:rPr>
                <w:color w:val="FF0000"/>
                <w:sz w:val="21"/>
                <w:szCs w:val="21"/>
              </w:rPr>
            </w:pPr>
            <w:r>
              <w:rPr>
                <w:rFonts w:hint="eastAsia" w:ascii="宋体" w:hAnsi="宋体" w:cs="宋体"/>
                <w:color w:val="FF0000"/>
                <w:spacing w:val="3"/>
                <w:sz w:val="21"/>
                <w:szCs w:val="21"/>
              </w:rPr>
              <w:t>接触点温度</w:t>
            </w:r>
          </w:p>
        </w:tc>
        <w:tc>
          <w:tcPr>
            <w:tcW w:w="17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ascii="Calibri" w:hAnsi="Calibri" w:eastAsia="Times New Roman" w:cs="Calibri"/>
                <w:color w:val="FF0000"/>
                <w:sz w:val="21"/>
                <w:szCs w:val="21"/>
              </w:rPr>
              <w:t>11:M_ME_NB_1</w:t>
            </w:r>
          </w:p>
        </w:tc>
        <w:tc>
          <w:tcPr>
            <w:tcW w:w="81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color w:val="FF0000"/>
                <w:sz w:val="21"/>
                <w:szCs w:val="21"/>
              </w:rPr>
            </w:pPr>
            <w:r>
              <w:rPr>
                <w:rFonts w:ascii="Calibri" w:hAnsi="Calibri" w:eastAsia="Times New Roman" w:cs="Calibri"/>
                <w:color w:val="FF0000"/>
                <w:sz w:val="21"/>
                <w:szCs w:val="21"/>
              </w:rPr>
              <w:t>BIN</w:t>
            </w:r>
            <w:r>
              <w:rPr>
                <w:rFonts w:hint="eastAsia" w:ascii="宋体" w:hAnsi="宋体" w:cs="宋体"/>
                <w:color w:val="FF0000"/>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ascii="Calibri" w:hAnsi="Calibri" w:eastAsia="Times New Roman" w:cs="Calibri"/>
                <w:color w:val="FF0000"/>
                <w:sz w:val="21"/>
                <w:szCs w:val="21"/>
              </w:rPr>
              <w:t>2Byte</w:t>
            </w:r>
          </w:p>
        </w:tc>
        <w:tc>
          <w:tcPr>
            <w:tcW w:w="273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hint="eastAsia" w:ascii="宋体" w:hAnsi="宋体" w:cs="宋体"/>
                <w:color w:val="FF0000"/>
                <w:sz w:val="21"/>
                <w:szCs w:val="21"/>
              </w:rPr>
              <w:t>整数上传</w:t>
            </w:r>
          </w:p>
        </w:tc>
        <w:tc>
          <w:tcPr>
            <w:tcW w:w="1238" w:type="dxa"/>
            <w:tcBorders>
              <w:top w:val="single" w:color="000000" w:sz="4" w:space="0"/>
              <w:left w:val="single" w:color="000000" w:sz="4" w:space="0"/>
              <w:bottom w:val="single" w:color="000000" w:sz="4" w:space="0"/>
              <w:right w:val="single" w:color="000000" w:sz="4" w:space="0"/>
            </w:tcBorders>
            <w:vAlign w:val="top"/>
          </w:tcPr>
          <w:p>
            <w:pPr>
              <w:rPr>
                <w:color w:val="FF0000"/>
                <w:sz w:val="21"/>
                <w:szCs w:val="21"/>
              </w:rPr>
            </w:pPr>
            <w:r>
              <w:rPr>
                <w:rFonts w:hint="eastAsia"/>
                <w:color w:val="FF0000"/>
                <w:sz w:val="21"/>
                <w:szCs w:val="21"/>
              </w:rPr>
              <w:t>预留</w:t>
            </w:r>
          </w:p>
        </w:tc>
      </w:tr>
      <w:tr>
        <w:tc>
          <w:tcPr>
            <w:tcW w:w="5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rFonts w:eastAsia="宋体"/>
                <w:color w:val="FF0000"/>
                <w:sz w:val="21"/>
                <w:szCs w:val="21"/>
              </w:rPr>
            </w:pPr>
            <w:r>
              <w:rPr>
                <w:rFonts w:ascii="Calibri" w:hAnsi="Calibri" w:eastAsia="Times New Roman" w:cs="Calibri"/>
                <w:color w:val="FF0000"/>
                <w:sz w:val="21"/>
                <w:szCs w:val="21"/>
              </w:rPr>
              <w:t>14</w:t>
            </w:r>
          </w:p>
        </w:tc>
        <w:tc>
          <w:tcPr>
            <w:tcW w:w="180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hint="eastAsia" w:ascii="宋体" w:hAnsi="宋体" w:cs="宋体"/>
                <w:color w:val="FF0000"/>
                <w:sz w:val="21"/>
                <w:szCs w:val="21"/>
              </w:rPr>
              <w:t>累计充电时间</w:t>
            </w:r>
          </w:p>
        </w:tc>
        <w:tc>
          <w:tcPr>
            <w:tcW w:w="173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color w:val="FF0000"/>
                <w:sz w:val="21"/>
                <w:szCs w:val="21"/>
              </w:rPr>
            </w:pPr>
            <w:r>
              <w:rPr>
                <w:rFonts w:ascii="Calibri" w:hAnsi="Calibri" w:eastAsia="Times New Roman" w:cs="Calibri"/>
                <w:color w:val="FF0000"/>
                <w:sz w:val="21"/>
                <w:szCs w:val="21"/>
              </w:rPr>
              <w:t>11:M_ME_NB_1</w:t>
            </w:r>
          </w:p>
        </w:tc>
        <w:tc>
          <w:tcPr>
            <w:tcW w:w="81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rPr>
                <w:color w:val="FF0000"/>
                <w:sz w:val="21"/>
                <w:szCs w:val="21"/>
              </w:rPr>
            </w:pPr>
            <w:r>
              <w:rPr>
                <w:rFonts w:ascii="Calibri" w:hAnsi="Calibri" w:eastAsia="Times New Roman" w:cs="Calibri"/>
                <w:color w:val="FF0000"/>
                <w:sz w:val="21"/>
                <w:szCs w:val="21"/>
              </w:rPr>
              <w:t>BIN</w:t>
            </w:r>
            <w:r>
              <w:rPr>
                <w:rFonts w:hint="eastAsia" w:ascii="宋体" w:hAnsi="宋体" w:cs="宋体"/>
                <w:color w:val="FF0000"/>
                <w:sz w:val="21"/>
                <w:szCs w:val="21"/>
              </w:rPr>
              <w:t>码</w:t>
            </w:r>
          </w:p>
        </w:tc>
        <w:tc>
          <w:tcPr>
            <w:tcW w:w="85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ascii="Calibri" w:hAnsi="Calibri" w:eastAsia="Times New Roman" w:cs="Calibri"/>
                <w:color w:val="FF0000"/>
                <w:sz w:val="21"/>
                <w:szCs w:val="21"/>
              </w:rPr>
              <w:t>2Byte</w:t>
            </w:r>
          </w:p>
        </w:tc>
        <w:tc>
          <w:tcPr>
            <w:tcW w:w="273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ind w:left="103"/>
              <w:rPr>
                <w:color w:val="FF0000"/>
                <w:sz w:val="21"/>
                <w:szCs w:val="21"/>
              </w:rPr>
            </w:pPr>
            <w:r>
              <w:rPr>
                <w:rFonts w:hint="eastAsia" w:ascii="宋体" w:hAnsi="宋体" w:cs="宋体"/>
                <w:color w:val="FF0000"/>
                <w:sz w:val="21"/>
                <w:szCs w:val="21"/>
              </w:rPr>
              <w:t>单位</w:t>
            </w:r>
            <w:r>
              <w:rPr>
                <w:rFonts w:ascii="Calibri" w:hAnsi="Calibri" w:eastAsia="Times New Roman" w:cs="Calibri"/>
                <w:color w:val="FF0000"/>
                <w:sz w:val="21"/>
                <w:szCs w:val="21"/>
              </w:rPr>
              <w:t>:min</w:t>
            </w:r>
          </w:p>
        </w:tc>
        <w:tc>
          <w:tcPr>
            <w:tcW w:w="1238" w:type="dxa"/>
            <w:tcBorders>
              <w:top w:val="single" w:color="000000" w:sz="4" w:space="0"/>
              <w:left w:val="single" w:color="000000" w:sz="4" w:space="0"/>
              <w:bottom w:val="single" w:color="000000" w:sz="4" w:space="0"/>
              <w:right w:val="single" w:color="000000" w:sz="4" w:space="0"/>
            </w:tcBorders>
            <w:vAlign w:val="top"/>
          </w:tcPr>
          <w:p>
            <w:pPr>
              <w:rPr>
                <w:color w:val="FF0000"/>
                <w:sz w:val="21"/>
                <w:szCs w:val="21"/>
              </w:rPr>
            </w:pPr>
          </w:p>
        </w:tc>
      </w:tr>
    </w:tbl>
    <w:p/>
    <w:p>
      <w:pPr>
        <w:pStyle w:val="3"/>
        <w:rPr>
          <w:bCs/>
        </w:rPr>
      </w:pPr>
      <w:r>
        <w:rPr>
          <w:rFonts w:hint="eastAsia"/>
        </w:rPr>
        <w:t>费率</w:t>
      </w:r>
    </w:p>
    <w:p>
      <w:pPr>
        <w:pStyle w:val="4"/>
      </w:pPr>
      <w:bookmarkStart w:id="51" w:name="6.3.1请求费率数据上行数据"/>
      <w:bookmarkEnd w:id="51"/>
      <w:r>
        <w:rPr>
          <w:rFonts w:hint="eastAsia"/>
        </w:rPr>
        <w:t>请求费率数据上行数据</w:t>
      </w:r>
    </w:p>
    <w:p>
      <w:pPr>
        <w:pStyle w:val="11"/>
      </w:pPr>
      <w:r>
        <w:rPr>
          <w:rFonts w:hint="eastAsia"/>
        </w:rPr>
        <w:t>请求下发计费模型数据</w:t>
      </w:r>
      <w:r>
        <w:rPr>
          <w:rFonts w:ascii="Calibri" w:hAnsi="Calibri" w:eastAsia="Times New Roman" w:cs="Calibri"/>
        </w:rPr>
        <w:t>,</w:t>
      </w:r>
      <w:r>
        <w:rPr>
          <w:rFonts w:hint="eastAsia"/>
        </w:rPr>
        <w:t>类型标识为</w:t>
      </w:r>
      <w:r>
        <w:t xml:space="preserve"> </w:t>
      </w:r>
      <w:r>
        <w:rPr>
          <w:rFonts w:ascii="Calibri" w:hAnsi="Calibri" w:eastAsia="Times New Roman" w:cs="Calibri"/>
        </w:rPr>
        <w:t>130</w:t>
      </w:r>
      <w:r>
        <w:rPr>
          <w:rFonts w:hint="eastAsia"/>
        </w:rPr>
        <w:t>：</w:t>
      </w:r>
      <w:r>
        <w:rPr>
          <w:rFonts w:ascii="Calibri" w:hAnsi="Calibri" w:eastAsia="Times New Roman" w:cs="Calibri"/>
        </w:rPr>
        <w:t>M_RE_NA_1</w:t>
      </w:r>
      <w:r>
        <w:rPr>
          <w:rFonts w:hint="eastAsia"/>
        </w:rPr>
        <w:t>，记录类型为</w:t>
      </w:r>
      <w:r>
        <w:rPr>
          <w:spacing w:val="20"/>
        </w:rPr>
        <w:t xml:space="preserve"> </w:t>
      </w:r>
      <w:r>
        <w:rPr>
          <w:rFonts w:ascii="Calibri" w:hAnsi="Calibri" w:eastAsia="Times New Roman" w:cs="Calibri"/>
          <w:spacing w:val="-4"/>
        </w:rPr>
        <w:t>1</w:t>
      </w:r>
      <w:r>
        <w:rPr>
          <w:rFonts w:hint="eastAsia"/>
          <w:spacing w:val="-4"/>
        </w:rPr>
        <w:t>，数据内容如</w:t>
      </w:r>
      <w:r>
        <w:rPr>
          <w:rFonts w:hint="eastAsia"/>
        </w:rPr>
        <w:t>下</w:t>
      </w:r>
      <w:r>
        <w:t>:</w:t>
      </w:r>
    </w:p>
    <w:tbl>
      <w:tblPr>
        <w:tblW w:w="7972" w:type="dxa"/>
        <w:tblInd w:w="2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885"/>
        <w:gridCol w:w="1842"/>
        <w:gridCol w:w="1134"/>
        <w:gridCol w:w="1134"/>
        <w:gridCol w:w="1560"/>
        <w:gridCol w:w="1417"/>
      </w:tblGrid>
      <w:tr>
        <w:tc>
          <w:tcPr>
            <w:tcW w:w="88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rPr>
                <w:sz w:val="21"/>
                <w:szCs w:val="21"/>
              </w:rPr>
            </w:pPr>
            <w:r>
              <w:rPr>
                <w:rFonts w:hint="eastAsia" w:ascii="宋体" w:hAnsi="宋体" w:cs="宋体"/>
                <w:sz w:val="21"/>
                <w:szCs w:val="21"/>
              </w:rPr>
              <w:t>序号</w:t>
            </w:r>
          </w:p>
        </w:tc>
        <w:tc>
          <w:tcPr>
            <w:tcW w:w="184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0"/>
              <w:rPr>
                <w:sz w:val="21"/>
                <w:szCs w:val="21"/>
              </w:rPr>
            </w:pPr>
            <w:r>
              <w:rPr>
                <w:rFonts w:hint="eastAsia" w:ascii="宋体" w:hAnsi="宋体" w:cs="宋体"/>
                <w:sz w:val="21"/>
                <w:szCs w:val="21"/>
              </w:rPr>
              <w:t>参数名称</w:t>
            </w:r>
          </w:p>
        </w:tc>
        <w:tc>
          <w:tcPr>
            <w:tcW w:w="113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rPr>
                <w:sz w:val="21"/>
                <w:szCs w:val="21"/>
              </w:rPr>
            </w:pPr>
            <w:r>
              <w:rPr>
                <w:rFonts w:hint="eastAsia" w:ascii="宋体" w:hAnsi="宋体" w:cs="宋体"/>
                <w:sz w:val="21"/>
                <w:szCs w:val="21"/>
              </w:rPr>
              <w:t>类型</w:t>
            </w:r>
          </w:p>
        </w:tc>
        <w:tc>
          <w:tcPr>
            <w:tcW w:w="113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rPr>
                <w:sz w:val="21"/>
                <w:szCs w:val="21"/>
              </w:rPr>
            </w:pPr>
            <w:r>
              <w:rPr>
                <w:rFonts w:hint="eastAsia" w:ascii="宋体" w:hAnsi="宋体" w:cs="宋体"/>
                <w:sz w:val="21"/>
                <w:szCs w:val="21"/>
              </w:rPr>
              <w:t>长度</w:t>
            </w:r>
          </w:p>
        </w:tc>
        <w:tc>
          <w:tcPr>
            <w:tcW w:w="156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rPr>
                <w:sz w:val="21"/>
                <w:szCs w:val="21"/>
              </w:rPr>
            </w:pPr>
            <w:r>
              <w:rPr>
                <w:rFonts w:hint="eastAsia" w:ascii="宋体" w:hAnsi="宋体" w:cs="宋体"/>
                <w:sz w:val="21"/>
                <w:szCs w:val="21"/>
              </w:rPr>
              <w:t>备注</w:t>
            </w:r>
          </w:p>
        </w:tc>
        <w:tc>
          <w:tcPr>
            <w:tcW w:w="1417"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rPr>
                <w:sz w:val="21"/>
                <w:szCs w:val="21"/>
              </w:rPr>
            </w:pPr>
            <w:r>
              <w:rPr>
                <w:rFonts w:hint="eastAsia" w:ascii="宋体" w:hAnsi="宋体" w:cs="宋体"/>
                <w:sz w:val="21"/>
                <w:szCs w:val="21"/>
              </w:rPr>
              <w:t>协议备注</w:t>
            </w:r>
          </w:p>
        </w:tc>
      </w:tr>
      <w:tr>
        <w:tc>
          <w:tcPr>
            <w:tcW w:w="88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1</w:t>
            </w:r>
          </w:p>
        </w:tc>
        <w:tc>
          <w:tcPr>
            <w:tcW w:w="184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316" w:lineRule="auto"/>
              <w:ind w:left="100" w:right="74"/>
              <w:rPr>
                <w:sz w:val="21"/>
                <w:szCs w:val="21"/>
              </w:rPr>
            </w:pPr>
            <w:r>
              <w:rPr>
                <w:rFonts w:hint="eastAsia" w:ascii="宋体" w:hAnsi="宋体" w:cs="宋体"/>
                <w:spacing w:val="24"/>
                <w:sz w:val="21"/>
                <w:szCs w:val="21"/>
              </w:rPr>
              <w:t>终端机器编</w:t>
            </w:r>
            <w:r>
              <w:rPr>
                <w:rFonts w:ascii="宋体" w:hAnsi="宋体" w:cs="宋体"/>
                <w:spacing w:val="-86"/>
                <w:sz w:val="21"/>
                <w:szCs w:val="21"/>
              </w:rPr>
              <w:t xml:space="preserve"> </w:t>
            </w:r>
            <w:r>
              <w:rPr>
                <w:rFonts w:hint="eastAsia" w:ascii="宋体" w:hAnsi="宋体" w:cs="宋体"/>
                <w:sz w:val="21"/>
                <w:szCs w:val="21"/>
              </w:rPr>
              <w:t>码</w:t>
            </w:r>
          </w:p>
        </w:tc>
        <w:tc>
          <w:tcPr>
            <w:tcW w:w="113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BCD</w:t>
            </w:r>
            <w:r>
              <w:rPr>
                <w:rFonts w:ascii="Calibri" w:hAnsi="Calibri" w:eastAsia="Times New Roman" w:cs="Calibri"/>
                <w:spacing w:val="4"/>
                <w:sz w:val="21"/>
                <w:szCs w:val="21"/>
              </w:rPr>
              <w:t xml:space="preserve"> </w:t>
            </w:r>
            <w:r>
              <w:rPr>
                <w:rFonts w:hint="eastAsia" w:ascii="宋体" w:hAnsi="宋体" w:cs="宋体"/>
                <w:sz w:val="21"/>
                <w:szCs w:val="21"/>
              </w:rPr>
              <w:t>码</w:t>
            </w:r>
          </w:p>
        </w:tc>
        <w:tc>
          <w:tcPr>
            <w:tcW w:w="113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8Byte</w:t>
            </w:r>
          </w:p>
        </w:tc>
        <w:tc>
          <w:tcPr>
            <w:tcW w:w="1560"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c>
          <w:tcPr>
            <w:tcW w:w="1417"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16</w:t>
            </w:r>
            <w:r>
              <w:rPr>
                <w:rFonts w:ascii="Calibri" w:hAnsi="Calibri" w:eastAsia="Times New Roman" w:cs="Calibri"/>
                <w:spacing w:val="2"/>
                <w:sz w:val="21"/>
                <w:szCs w:val="21"/>
              </w:rPr>
              <w:t xml:space="preserve"> </w:t>
            </w:r>
            <w:r>
              <w:rPr>
                <w:rFonts w:hint="eastAsia" w:ascii="宋体" w:hAnsi="宋体" w:cs="宋体"/>
                <w:sz w:val="21"/>
                <w:szCs w:val="21"/>
              </w:rPr>
              <w:t>位编码</w:t>
            </w:r>
          </w:p>
        </w:tc>
      </w:tr>
      <w:tr>
        <w:tc>
          <w:tcPr>
            <w:tcW w:w="88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2</w:t>
            </w:r>
          </w:p>
        </w:tc>
        <w:tc>
          <w:tcPr>
            <w:tcW w:w="184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rPr>
                <w:sz w:val="21"/>
                <w:szCs w:val="21"/>
              </w:rPr>
            </w:pPr>
            <w:r>
              <w:rPr>
                <w:rFonts w:hint="eastAsia" w:ascii="宋体" w:hAnsi="宋体" w:cs="宋体"/>
                <w:sz w:val="21"/>
                <w:szCs w:val="21"/>
              </w:rPr>
              <w:t>充电接口编码</w:t>
            </w:r>
          </w:p>
        </w:tc>
        <w:tc>
          <w:tcPr>
            <w:tcW w:w="113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13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1560"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c>
          <w:tcPr>
            <w:tcW w:w="1417"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rFonts w:ascii="Calibri" w:hAnsi="Calibri" w:eastAsia="Times New Roman" w:cs="Calibri"/>
                <w:sz w:val="21"/>
                <w:szCs w:val="21"/>
              </w:rPr>
            </w:pPr>
          </w:p>
        </w:tc>
      </w:tr>
      <w:tr>
        <w:tc>
          <w:tcPr>
            <w:tcW w:w="88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3</w:t>
            </w:r>
          </w:p>
        </w:tc>
        <w:tc>
          <w:tcPr>
            <w:tcW w:w="184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更新日期</w:t>
            </w:r>
          </w:p>
        </w:tc>
        <w:tc>
          <w:tcPr>
            <w:tcW w:w="113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13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7Byte</w:t>
            </w:r>
          </w:p>
        </w:tc>
        <w:tc>
          <w:tcPr>
            <w:tcW w:w="156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36" w:line="219" w:lineRule="exact"/>
              <w:ind w:left="103"/>
              <w:rPr>
                <w:sz w:val="21"/>
                <w:szCs w:val="21"/>
              </w:rPr>
            </w:pPr>
            <w:r>
              <w:fldChar w:fldCharType="begin"/>
            </w:r>
            <w:r>
              <w:instrText xml:space="preserve">HYPERLINK "http://blog.csdn.net/generalxck/article/details/5350986" \l "_Toc81908426" </w:instrText>
            </w:r>
            <w:r>
              <w:fldChar w:fldCharType="separate"/>
            </w:r>
            <w:r>
              <w:rPr>
                <w:rFonts w:ascii="Calibri" w:hAnsi="Calibri" w:eastAsia="Times New Roman" w:cs="Calibri"/>
                <w:sz w:val="21"/>
                <w:szCs w:val="21"/>
              </w:rPr>
              <w:t>CP56Time2a</w:t>
            </w:r>
            <w:r>
              <w:fldChar w:fldCharType="end"/>
            </w:r>
          </w:p>
        </w:tc>
        <w:tc>
          <w:tcPr>
            <w:tcW w:w="1417"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rFonts w:ascii="Calibri" w:hAnsi="Calibri" w:eastAsia="Times New Roman" w:cs="Calibri"/>
                <w:sz w:val="21"/>
                <w:szCs w:val="21"/>
              </w:rPr>
            </w:pPr>
            <w:r>
              <w:rPr>
                <w:rFonts w:ascii="Calibri" w:hAnsi="Calibri" w:eastAsia="Times New Roman" w:cs="Calibri"/>
                <w:sz w:val="21"/>
                <w:szCs w:val="21"/>
              </w:rPr>
              <w:t>最后一次更细模型日期</w:t>
            </w:r>
          </w:p>
        </w:tc>
      </w:tr>
    </w:tbl>
    <w:p>
      <w:pPr>
        <w:pStyle w:val="4"/>
      </w:pPr>
      <w:bookmarkStart w:id="52" w:name="6.3.2下发计费模型下行数据(尖峰平谷)"/>
      <w:bookmarkEnd w:id="52"/>
      <w:r>
        <w:rPr>
          <w:rFonts w:hint="eastAsia"/>
        </w:rPr>
        <w:t>下发计费模型下行数据</w:t>
      </w:r>
    </w:p>
    <w:p>
      <w:pPr>
        <w:pStyle w:val="11"/>
      </w:pPr>
      <w:r>
        <w:rPr>
          <w:rFonts w:hint="eastAsia"/>
        </w:rPr>
        <w:t>下发计</w:t>
      </w:r>
      <w:r>
        <w:rPr>
          <w:rFonts w:hint="eastAsia"/>
          <w:spacing w:val="-3"/>
        </w:rPr>
        <w:t>费</w:t>
      </w:r>
      <w:r>
        <w:rPr>
          <w:rFonts w:hint="eastAsia"/>
        </w:rPr>
        <w:t>模型</w:t>
      </w:r>
      <w:r>
        <w:rPr>
          <w:rFonts w:hint="eastAsia"/>
          <w:spacing w:val="-3"/>
        </w:rPr>
        <w:t>下</w:t>
      </w:r>
      <w:r>
        <w:rPr>
          <w:rFonts w:hint="eastAsia"/>
        </w:rPr>
        <w:t>行数</w:t>
      </w:r>
      <w:r>
        <w:rPr>
          <w:rFonts w:hint="eastAsia"/>
          <w:spacing w:val="-3"/>
        </w:rPr>
        <w:t>据，</w:t>
      </w:r>
      <w:r>
        <w:rPr>
          <w:rFonts w:hint="eastAsia"/>
        </w:rPr>
        <w:t>类型标</w:t>
      </w:r>
      <w:r>
        <w:rPr>
          <w:rFonts w:hint="eastAsia"/>
          <w:spacing w:val="-3"/>
        </w:rPr>
        <w:t>识</w:t>
      </w:r>
      <w:r>
        <w:rPr>
          <w:rFonts w:hint="eastAsia"/>
        </w:rPr>
        <w:t>为</w:t>
      </w:r>
      <w:r>
        <w:t xml:space="preserve"> </w:t>
      </w:r>
      <w:r>
        <w:rPr>
          <w:rFonts w:ascii="Calibri" w:hAnsi="Calibri" w:eastAsia="Times New Roman" w:cs="Calibri"/>
          <w:spacing w:val="-2"/>
        </w:rPr>
        <w:t>1</w:t>
      </w:r>
      <w:r>
        <w:rPr>
          <w:rFonts w:ascii="Calibri" w:hAnsi="Calibri" w:eastAsia="Times New Roman" w:cs="Calibri"/>
        </w:rPr>
        <w:t>3</w:t>
      </w:r>
      <w:r>
        <w:rPr>
          <w:rFonts w:ascii="Calibri" w:hAnsi="Calibri" w:eastAsia="Times New Roman" w:cs="Calibri"/>
          <w:spacing w:val="-2"/>
        </w:rPr>
        <w:t>3</w:t>
      </w:r>
      <w:r>
        <w:rPr>
          <w:rFonts w:hint="eastAsia"/>
        </w:rPr>
        <w:t>：</w:t>
      </w:r>
      <w:r>
        <w:rPr>
          <w:rFonts w:ascii="Calibri" w:hAnsi="Calibri" w:eastAsia="Times New Roman" w:cs="Calibri"/>
          <w:spacing w:val="-1"/>
        </w:rPr>
        <w:t>C_</w:t>
      </w:r>
      <w:r>
        <w:rPr>
          <w:rFonts w:ascii="Calibri" w:hAnsi="Calibri" w:eastAsia="Times New Roman" w:cs="Calibri"/>
          <w:spacing w:val="-3"/>
        </w:rPr>
        <w:t>S</w:t>
      </w:r>
      <w:r>
        <w:rPr>
          <w:rFonts w:ascii="Calibri" w:hAnsi="Calibri" w:eastAsia="Times New Roman" w:cs="Calibri"/>
        </w:rPr>
        <w:t>D</w:t>
      </w:r>
      <w:r>
        <w:rPr>
          <w:rFonts w:ascii="Calibri" w:hAnsi="Calibri" w:eastAsia="Times New Roman" w:cs="Calibri"/>
          <w:spacing w:val="-2"/>
        </w:rPr>
        <w:t>_</w:t>
      </w:r>
      <w:r>
        <w:rPr>
          <w:rFonts w:ascii="Calibri" w:hAnsi="Calibri" w:eastAsia="Times New Roman" w:cs="Calibri"/>
          <w:spacing w:val="-1"/>
        </w:rPr>
        <w:t>N</w:t>
      </w:r>
      <w:r>
        <w:rPr>
          <w:rFonts w:ascii="Calibri" w:hAnsi="Calibri" w:eastAsia="Times New Roman" w:cs="Calibri"/>
        </w:rPr>
        <w:t>A_1</w:t>
      </w:r>
      <w:r>
        <w:rPr>
          <w:rFonts w:hint="eastAsia"/>
        </w:rPr>
        <w:t>，</w:t>
      </w:r>
      <w:r>
        <w:rPr>
          <w:rFonts w:hint="eastAsia"/>
          <w:spacing w:val="-3"/>
        </w:rPr>
        <w:t>记</w:t>
      </w:r>
      <w:r>
        <w:rPr>
          <w:rFonts w:hint="eastAsia"/>
        </w:rPr>
        <w:t>录类</w:t>
      </w:r>
      <w:r>
        <w:rPr>
          <w:rFonts w:hint="eastAsia"/>
          <w:spacing w:val="-3"/>
        </w:rPr>
        <w:t>型</w:t>
      </w:r>
      <w:r>
        <w:rPr>
          <w:rFonts w:hint="eastAsia"/>
        </w:rPr>
        <w:t>为</w:t>
      </w:r>
      <w:r>
        <w:rPr>
          <w:spacing w:val="1"/>
        </w:rPr>
        <w:t xml:space="preserve"> </w:t>
      </w:r>
      <w:r>
        <w:rPr>
          <w:rFonts w:ascii="Calibri" w:hAnsi="Calibri" w:eastAsia="Times New Roman" w:cs="Calibri"/>
          <w:spacing w:val="-2"/>
        </w:rPr>
        <w:t>1</w:t>
      </w:r>
      <w:r>
        <w:rPr>
          <w:rFonts w:hint="eastAsia"/>
          <w:spacing w:val="-3"/>
        </w:rPr>
        <w:t>，</w:t>
      </w:r>
      <w:r>
        <w:rPr>
          <w:rFonts w:hint="eastAsia"/>
        </w:rPr>
        <w:t>数据内容如下</w:t>
      </w:r>
      <w:r>
        <w:t>:</w:t>
      </w:r>
    </w:p>
    <w:tbl>
      <w:tblPr>
        <w:tblW w:w="8898" w:type="dxa"/>
        <w:tblInd w:w="2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743"/>
        <w:gridCol w:w="1701"/>
        <w:gridCol w:w="1070"/>
        <w:gridCol w:w="1171"/>
        <w:gridCol w:w="2295"/>
        <w:gridCol w:w="1918"/>
      </w:tblGrid>
      <w:tr>
        <w:tc>
          <w:tcPr>
            <w:tcW w:w="7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9" w:lineRule="exact"/>
              <w:ind w:left="103"/>
              <w:rPr>
                <w:sz w:val="21"/>
                <w:szCs w:val="21"/>
              </w:rPr>
            </w:pPr>
            <w:r>
              <w:rPr>
                <w:rFonts w:hint="eastAsia" w:ascii="宋体" w:hAnsi="宋体" w:cs="宋体"/>
                <w:sz w:val="21"/>
                <w:szCs w:val="21"/>
              </w:rPr>
              <w:t>序号</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9" w:lineRule="exact"/>
              <w:ind w:left="103"/>
              <w:rPr>
                <w:sz w:val="21"/>
                <w:szCs w:val="21"/>
              </w:rPr>
            </w:pPr>
            <w:r>
              <w:rPr>
                <w:rFonts w:hint="eastAsia" w:ascii="宋体" w:hAnsi="宋体" w:cs="宋体"/>
                <w:sz w:val="21"/>
                <w:szCs w:val="21"/>
              </w:rPr>
              <w:t>参数名称</w:t>
            </w:r>
          </w:p>
        </w:tc>
        <w:tc>
          <w:tcPr>
            <w:tcW w:w="107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9" w:lineRule="exact"/>
              <w:ind w:left="103"/>
              <w:rPr>
                <w:sz w:val="21"/>
                <w:szCs w:val="21"/>
              </w:rPr>
            </w:pPr>
            <w:r>
              <w:rPr>
                <w:rFonts w:hint="eastAsia" w:ascii="宋体" w:hAnsi="宋体" w:cs="宋体"/>
                <w:sz w:val="21"/>
                <w:szCs w:val="21"/>
              </w:rPr>
              <w:t>类型</w:t>
            </w:r>
          </w:p>
        </w:tc>
        <w:tc>
          <w:tcPr>
            <w:tcW w:w="11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9" w:lineRule="exact"/>
              <w:ind w:left="103"/>
              <w:rPr>
                <w:sz w:val="21"/>
                <w:szCs w:val="21"/>
              </w:rPr>
            </w:pPr>
            <w:r>
              <w:rPr>
                <w:rFonts w:hint="eastAsia" w:ascii="宋体" w:hAnsi="宋体" w:cs="宋体"/>
                <w:sz w:val="21"/>
                <w:szCs w:val="21"/>
              </w:rPr>
              <w:t>长度</w:t>
            </w:r>
          </w:p>
        </w:tc>
        <w:tc>
          <w:tcPr>
            <w:tcW w:w="229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9" w:lineRule="exact"/>
              <w:ind w:left="103"/>
              <w:rPr>
                <w:sz w:val="21"/>
                <w:szCs w:val="21"/>
              </w:rPr>
            </w:pPr>
            <w:r>
              <w:rPr>
                <w:rFonts w:hint="eastAsia" w:ascii="宋体" w:hAnsi="宋体" w:cs="宋体"/>
                <w:sz w:val="21"/>
                <w:szCs w:val="21"/>
              </w:rPr>
              <w:t>备注</w:t>
            </w:r>
          </w:p>
        </w:tc>
        <w:tc>
          <w:tcPr>
            <w:tcW w:w="191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9" w:lineRule="exact"/>
              <w:ind w:left="103"/>
              <w:rPr>
                <w:sz w:val="21"/>
                <w:szCs w:val="21"/>
              </w:rPr>
            </w:pPr>
            <w:r>
              <w:rPr>
                <w:rFonts w:hint="eastAsia" w:ascii="宋体" w:hAnsi="宋体" w:cs="宋体"/>
                <w:sz w:val="21"/>
                <w:szCs w:val="21"/>
              </w:rPr>
              <w:t>协议备注</w:t>
            </w:r>
          </w:p>
        </w:tc>
      </w:tr>
      <w:tr>
        <w:tc>
          <w:tcPr>
            <w:tcW w:w="7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1</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终端机器编码</w:t>
            </w:r>
          </w:p>
        </w:tc>
        <w:tc>
          <w:tcPr>
            <w:tcW w:w="107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BCD</w:t>
            </w:r>
            <w:r>
              <w:rPr>
                <w:rFonts w:ascii="Calibri" w:hAnsi="Calibri" w:eastAsia="Times New Roman" w:cs="Calibri"/>
                <w:spacing w:val="4"/>
                <w:sz w:val="21"/>
                <w:szCs w:val="21"/>
              </w:rPr>
              <w:t xml:space="preserve"> </w:t>
            </w:r>
            <w:r>
              <w:rPr>
                <w:rFonts w:hint="eastAsia" w:ascii="宋体" w:hAnsi="宋体" w:cs="宋体"/>
                <w:sz w:val="21"/>
                <w:szCs w:val="21"/>
              </w:rPr>
              <w:t>码</w:t>
            </w:r>
          </w:p>
        </w:tc>
        <w:tc>
          <w:tcPr>
            <w:tcW w:w="11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8Byte</w:t>
            </w:r>
          </w:p>
        </w:tc>
        <w:tc>
          <w:tcPr>
            <w:tcW w:w="229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16</w:t>
            </w:r>
            <w:r>
              <w:rPr>
                <w:rFonts w:ascii="Calibri" w:hAnsi="Calibri" w:eastAsia="Times New Roman" w:cs="Calibri"/>
                <w:spacing w:val="2"/>
                <w:sz w:val="21"/>
                <w:szCs w:val="21"/>
              </w:rPr>
              <w:t xml:space="preserve"> </w:t>
            </w:r>
            <w:r>
              <w:rPr>
                <w:rFonts w:hint="eastAsia" w:ascii="宋体" w:hAnsi="宋体" w:cs="宋体"/>
                <w:sz w:val="21"/>
                <w:szCs w:val="21"/>
              </w:rPr>
              <w:t>位编码</w:t>
            </w:r>
          </w:p>
        </w:tc>
        <w:tc>
          <w:tcPr>
            <w:tcW w:w="1918"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7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ascii="Calibri" w:hAnsi="Calibri" w:eastAsia="宋体" w:cs="Calibri"/>
                <w:w w:val="99"/>
                <w:sz w:val="21"/>
                <w:szCs w:val="21"/>
              </w:rPr>
            </w:pPr>
            <w:r>
              <w:rPr>
                <w:rFonts w:hint="eastAsia" w:ascii="Calibri" w:hAnsi="Calibri" w:eastAsia="宋体" w:cs="Calibri"/>
                <w:w w:val="99"/>
                <w:sz w:val="21"/>
                <w:szCs w:val="21"/>
              </w:rPr>
              <w:t>2</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rPr>
                <w:sz w:val="21"/>
                <w:szCs w:val="21"/>
              </w:rPr>
            </w:pPr>
            <w:r>
              <w:rPr>
                <w:rFonts w:hint="eastAsia" w:ascii="宋体" w:hAnsi="宋体" w:cs="宋体"/>
                <w:sz w:val="21"/>
                <w:szCs w:val="21"/>
              </w:rPr>
              <w:t>充电接口编码</w:t>
            </w:r>
          </w:p>
        </w:tc>
        <w:tc>
          <w:tcPr>
            <w:tcW w:w="107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1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229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rFonts w:ascii="Calibri" w:hAnsi="Calibri" w:eastAsia="Times New Roman" w:cs="Calibri"/>
                <w:sz w:val="21"/>
                <w:szCs w:val="21"/>
              </w:rPr>
            </w:pPr>
          </w:p>
        </w:tc>
        <w:tc>
          <w:tcPr>
            <w:tcW w:w="1918"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7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eastAsia="宋体"/>
                <w:sz w:val="21"/>
                <w:szCs w:val="21"/>
              </w:rPr>
            </w:pPr>
            <w:r>
              <w:rPr>
                <w:rFonts w:hint="eastAsia" w:ascii="Calibri" w:hAnsi="Calibri" w:eastAsia="宋体" w:cs="Calibri"/>
                <w:w w:val="99"/>
                <w:sz w:val="21"/>
                <w:szCs w:val="21"/>
              </w:rPr>
              <w:t>3</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计费模型</w:t>
            </w:r>
            <w:r>
              <w:rPr>
                <w:rFonts w:ascii="宋体" w:hAnsi="宋体" w:cs="宋体"/>
                <w:spacing w:val="-44"/>
                <w:sz w:val="21"/>
                <w:szCs w:val="21"/>
              </w:rPr>
              <w:t xml:space="preserve"> </w:t>
            </w:r>
            <w:r>
              <w:rPr>
                <w:rFonts w:ascii="Calibri" w:hAnsi="Calibri" w:eastAsia="Times New Roman" w:cs="Calibri"/>
                <w:sz w:val="21"/>
                <w:szCs w:val="21"/>
              </w:rPr>
              <w:t>ID</w:t>
            </w:r>
          </w:p>
        </w:tc>
        <w:tc>
          <w:tcPr>
            <w:tcW w:w="107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1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8Byte</w:t>
            </w:r>
          </w:p>
        </w:tc>
        <w:tc>
          <w:tcPr>
            <w:tcW w:w="229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316" w:lineRule="auto"/>
              <w:ind w:left="103" w:right="94"/>
              <w:rPr>
                <w:sz w:val="21"/>
                <w:szCs w:val="21"/>
              </w:rPr>
            </w:pPr>
            <w:r>
              <w:rPr>
                <w:rFonts w:hint="eastAsia" w:ascii="宋体" w:hAnsi="宋体" w:cs="宋体"/>
                <w:spacing w:val="7"/>
                <w:sz w:val="21"/>
                <w:szCs w:val="21"/>
              </w:rPr>
              <w:t>51充电平台产</w:t>
            </w:r>
            <w:r>
              <w:rPr>
                <w:rFonts w:hint="eastAsia" w:ascii="宋体" w:hAnsi="宋体" w:cs="宋体"/>
                <w:sz w:val="21"/>
                <w:szCs w:val="21"/>
              </w:rPr>
              <w:t>生</w:t>
            </w:r>
          </w:p>
        </w:tc>
        <w:tc>
          <w:tcPr>
            <w:tcW w:w="1918"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7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eastAsia="宋体"/>
                <w:sz w:val="21"/>
                <w:szCs w:val="21"/>
              </w:rPr>
            </w:pPr>
            <w:r>
              <w:rPr>
                <w:rFonts w:hint="eastAsia" w:ascii="Calibri" w:hAnsi="Calibri" w:eastAsia="宋体" w:cs="Calibri"/>
                <w:w w:val="99"/>
                <w:sz w:val="21"/>
                <w:szCs w:val="21"/>
              </w:rPr>
              <w:t>4</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生效日期</w:t>
            </w:r>
          </w:p>
        </w:tc>
        <w:tc>
          <w:tcPr>
            <w:tcW w:w="107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1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7Byte</w:t>
            </w:r>
          </w:p>
        </w:tc>
        <w:tc>
          <w:tcPr>
            <w:tcW w:w="2295" w:type="dxa"/>
            <w:vMerge w:val="restart"/>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36" w:line="219" w:lineRule="exact"/>
              <w:ind w:left="103"/>
              <w:rPr>
                <w:rFonts w:ascii="宋体" w:hAnsi="宋体" w:cs="宋体"/>
                <w:spacing w:val="7"/>
                <w:sz w:val="21"/>
                <w:szCs w:val="21"/>
              </w:rPr>
            </w:pPr>
            <w:r>
              <w:fldChar w:fldCharType="begin"/>
            </w:r>
            <w:r>
              <w:instrText xml:space="preserve">HYPERLINK "http://blog.csdn.net/generalxck/article/details/5350986" \l "_Toc81908426" </w:instrText>
            </w:r>
            <w:r>
              <w:fldChar w:fldCharType="separate"/>
            </w:r>
            <w:r>
              <w:rPr>
                <w:rFonts w:ascii="宋体" w:hAnsi="宋体" w:cs="宋体"/>
                <w:spacing w:val="7"/>
                <w:sz w:val="21"/>
                <w:szCs w:val="21"/>
              </w:rPr>
              <w:t>CP56Time2a</w:t>
            </w:r>
            <w:r>
              <w:fldChar w:fldCharType="end"/>
            </w:r>
          </w:p>
          <w:p>
            <w:pPr>
              <w:pStyle w:val="18"/>
              <w:kinsoku w:val="0"/>
              <w:overflowPunct w:val="0"/>
              <w:spacing w:before="4"/>
              <w:ind w:left="103"/>
              <w:rPr>
                <w:sz w:val="21"/>
                <w:szCs w:val="21"/>
              </w:rPr>
            </w:pPr>
          </w:p>
        </w:tc>
        <w:tc>
          <w:tcPr>
            <w:tcW w:w="1918"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7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eastAsia="宋体"/>
                <w:sz w:val="21"/>
                <w:szCs w:val="21"/>
              </w:rPr>
            </w:pPr>
            <w:r>
              <w:rPr>
                <w:rFonts w:hint="eastAsia" w:ascii="Calibri" w:hAnsi="Calibri" w:eastAsia="宋体" w:cs="Calibri"/>
                <w:w w:val="99"/>
                <w:sz w:val="21"/>
                <w:szCs w:val="21"/>
              </w:rPr>
              <w:t>5</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失效日期</w:t>
            </w:r>
          </w:p>
        </w:tc>
        <w:tc>
          <w:tcPr>
            <w:tcW w:w="107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1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7Byte</w:t>
            </w:r>
          </w:p>
        </w:tc>
        <w:tc>
          <w:tcPr>
            <w:tcW w:w="2295" w:type="dxa"/>
            <w:vMerge w:val="continue"/>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p>
        </w:tc>
        <w:tc>
          <w:tcPr>
            <w:tcW w:w="1918"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7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eastAsia="宋体"/>
                <w:sz w:val="21"/>
                <w:szCs w:val="21"/>
              </w:rPr>
            </w:pPr>
            <w:r>
              <w:rPr>
                <w:rFonts w:hint="eastAsia" w:ascii="Calibri" w:hAnsi="Calibri" w:eastAsia="宋体" w:cs="Calibri"/>
                <w:sz w:val="21"/>
                <w:szCs w:val="21"/>
              </w:rPr>
              <w:t>6</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rFonts w:ascii="宋体" w:hAnsi="宋体" w:cs="宋体"/>
                <w:sz w:val="21"/>
                <w:szCs w:val="21"/>
              </w:rPr>
            </w:pPr>
            <w:r>
              <w:rPr>
                <w:rFonts w:hint="eastAsia" w:ascii="宋体" w:hAnsi="宋体" w:cs="宋体"/>
                <w:sz w:val="21"/>
                <w:szCs w:val="21"/>
              </w:rPr>
              <w:t>电价类型</w:t>
            </w:r>
          </w:p>
        </w:tc>
        <w:tc>
          <w:tcPr>
            <w:tcW w:w="107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1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229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hint="eastAsia"/>
                <w:sz w:val="21"/>
                <w:szCs w:val="21"/>
              </w:rPr>
              <w:t>0:单一电价 1:多费率</w:t>
            </w:r>
          </w:p>
        </w:tc>
        <w:tc>
          <w:tcPr>
            <w:tcW w:w="1918"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7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hint="eastAsia" w:ascii="Calibri" w:hAnsi="Calibri" w:eastAsia="宋体" w:cs="Calibri"/>
                <w:sz w:val="21"/>
                <w:szCs w:val="21"/>
              </w:rPr>
              <w:t>7</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rFonts w:ascii="宋体" w:hAnsi="宋体" w:cs="宋体"/>
                <w:sz w:val="21"/>
                <w:szCs w:val="21"/>
              </w:rPr>
            </w:pPr>
            <w:r>
              <w:rPr>
                <w:rFonts w:hint="eastAsia" w:ascii="宋体" w:hAnsi="宋体" w:cs="宋体"/>
                <w:sz w:val="21"/>
                <w:szCs w:val="21"/>
              </w:rPr>
              <w:t>单一电价</w:t>
            </w:r>
          </w:p>
        </w:tc>
        <w:tc>
          <w:tcPr>
            <w:tcW w:w="107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1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4</w:t>
            </w:r>
            <w:r>
              <w:rPr>
                <w:rFonts w:ascii="Calibri" w:hAnsi="Calibri" w:eastAsia="Times New Roman" w:cs="Calibri"/>
                <w:spacing w:val="-1"/>
                <w:sz w:val="21"/>
                <w:szCs w:val="21"/>
              </w:rPr>
              <w:t xml:space="preserve"> </w:t>
            </w:r>
            <w:r>
              <w:rPr>
                <w:rFonts w:ascii="Calibri" w:hAnsi="Calibri" w:eastAsia="Times New Roman" w:cs="Calibri"/>
                <w:sz w:val="21"/>
                <w:szCs w:val="21"/>
              </w:rPr>
              <w:t>Byte</w:t>
            </w:r>
          </w:p>
        </w:tc>
        <w:tc>
          <w:tcPr>
            <w:tcW w:w="229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倍率系数</w:t>
            </w:r>
            <w:r>
              <w:rPr>
                <w:rFonts w:ascii="宋体" w:hAnsi="宋体" w:cs="宋体"/>
                <w:spacing w:val="-47"/>
                <w:sz w:val="21"/>
                <w:szCs w:val="21"/>
              </w:rPr>
              <w:t xml:space="preserve"> </w:t>
            </w:r>
            <w:r>
              <w:rPr>
                <w:rFonts w:ascii="Calibri" w:hAnsi="Calibri" w:eastAsia="Times New Roman" w:cs="Calibri"/>
                <w:sz w:val="21"/>
                <w:szCs w:val="21"/>
              </w:rPr>
              <w:t>0</w:t>
            </w:r>
            <w:r>
              <w:rPr>
                <w:rFonts w:hint="eastAsia" w:ascii="宋体" w:hAnsi="宋体" w:cs="宋体"/>
                <w:sz w:val="21"/>
                <w:szCs w:val="21"/>
              </w:rPr>
              <w:t>.</w:t>
            </w:r>
            <w:r>
              <w:rPr>
                <w:rFonts w:ascii="Calibri" w:hAnsi="Calibri" w:eastAsia="Times New Roman" w:cs="Calibri"/>
                <w:sz w:val="21"/>
                <w:szCs w:val="21"/>
              </w:rPr>
              <w:t>01</w:t>
            </w:r>
          </w:p>
        </w:tc>
        <w:tc>
          <w:tcPr>
            <w:tcW w:w="1918" w:type="dxa"/>
            <w:tcBorders>
              <w:top w:val="single" w:color="000000" w:sz="4" w:space="0"/>
              <w:left w:val="single" w:color="000000" w:sz="4" w:space="0"/>
              <w:bottom w:val="single" w:color="000000" w:sz="4" w:space="0"/>
              <w:right w:val="single" w:color="000000" w:sz="4" w:space="0"/>
            </w:tcBorders>
            <w:vAlign w:val="top"/>
          </w:tcPr>
          <w:p>
            <w:pPr>
              <w:rPr>
                <w:sz w:val="21"/>
                <w:szCs w:val="21"/>
              </w:rPr>
            </w:pPr>
            <w:r>
              <w:rPr>
                <w:sz w:val="21"/>
                <w:szCs w:val="21"/>
              </w:rPr>
              <w:t>单一电价有效</w:t>
            </w:r>
          </w:p>
        </w:tc>
      </w:tr>
      <w:tr>
        <w:tc>
          <w:tcPr>
            <w:tcW w:w="7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eastAsia="宋体"/>
                <w:sz w:val="21"/>
                <w:szCs w:val="21"/>
              </w:rPr>
            </w:pPr>
            <w:r>
              <w:rPr>
                <w:rFonts w:hint="eastAsia" w:ascii="Calibri" w:hAnsi="Calibri" w:eastAsia="宋体" w:cs="Calibri"/>
                <w:sz w:val="21"/>
                <w:szCs w:val="21"/>
              </w:rPr>
              <w:t>8</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尖时段电价</w:t>
            </w:r>
          </w:p>
        </w:tc>
        <w:tc>
          <w:tcPr>
            <w:tcW w:w="107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1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4</w:t>
            </w:r>
            <w:r>
              <w:rPr>
                <w:rFonts w:ascii="Calibri" w:hAnsi="Calibri" w:eastAsia="Times New Roman" w:cs="Calibri"/>
                <w:spacing w:val="-1"/>
                <w:sz w:val="21"/>
                <w:szCs w:val="21"/>
              </w:rPr>
              <w:t xml:space="preserve"> </w:t>
            </w:r>
            <w:r>
              <w:rPr>
                <w:rFonts w:ascii="Calibri" w:hAnsi="Calibri" w:eastAsia="Times New Roman" w:cs="Calibri"/>
                <w:sz w:val="21"/>
                <w:szCs w:val="21"/>
              </w:rPr>
              <w:t>Byte</w:t>
            </w:r>
          </w:p>
        </w:tc>
        <w:tc>
          <w:tcPr>
            <w:tcW w:w="229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倍率系数</w:t>
            </w:r>
            <w:r>
              <w:rPr>
                <w:rFonts w:ascii="宋体" w:hAnsi="宋体" w:cs="宋体"/>
                <w:spacing w:val="-47"/>
                <w:sz w:val="21"/>
                <w:szCs w:val="21"/>
              </w:rPr>
              <w:t xml:space="preserve"> </w:t>
            </w:r>
            <w:r>
              <w:rPr>
                <w:rFonts w:ascii="Calibri" w:hAnsi="Calibri" w:eastAsia="Times New Roman" w:cs="Calibri"/>
                <w:sz w:val="21"/>
                <w:szCs w:val="21"/>
              </w:rPr>
              <w:t>0</w:t>
            </w:r>
            <w:r>
              <w:rPr>
                <w:rFonts w:hint="eastAsia" w:ascii="宋体" w:hAnsi="宋体" w:cs="宋体"/>
                <w:sz w:val="21"/>
                <w:szCs w:val="21"/>
              </w:rPr>
              <w:t>.</w:t>
            </w:r>
            <w:r>
              <w:rPr>
                <w:rFonts w:ascii="Calibri" w:hAnsi="Calibri" w:eastAsia="Times New Roman" w:cs="Calibri"/>
                <w:sz w:val="21"/>
                <w:szCs w:val="21"/>
              </w:rPr>
              <w:t>01</w:t>
            </w:r>
          </w:p>
        </w:tc>
        <w:tc>
          <w:tcPr>
            <w:tcW w:w="1918" w:type="dxa"/>
            <w:vMerge w:val="restart"/>
            <w:tcBorders>
              <w:top w:val="single" w:color="000000" w:sz="4" w:space="0"/>
              <w:left w:val="single" w:color="000000" w:sz="4" w:space="0"/>
              <w:right w:val="single" w:color="000000" w:sz="4" w:space="0"/>
            </w:tcBorders>
            <w:vAlign w:val="top"/>
          </w:tcPr>
          <w:p>
            <w:pPr>
              <w:rPr>
                <w:sz w:val="21"/>
                <w:szCs w:val="21"/>
              </w:rPr>
            </w:pPr>
            <w:r>
              <w:rPr>
                <w:rFonts w:hint="eastAsia"/>
                <w:sz w:val="21"/>
                <w:szCs w:val="21"/>
              </w:rPr>
              <w:t>多费率电价有效</w:t>
            </w:r>
          </w:p>
        </w:tc>
      </w:tr>
      <w:tr>
        <w:tc>
          <w:tcPr>
            <w:tcW w:w="7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hint="eastAsia" w:ascii="Calibri" w:hAnsi="Calibri" w:eastAsia="宋体" w:cs="Calibri"/>
                <w:sz w:val="21"/>
                <w:szCs w:val="21"/>
              </w:rPr>
              <w:t>9</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峰时段电价</w:t>
            </w:r>
          </w:p>
        </w:tc>
        <w:tc>
          <w:tcPr>
            <w:tcW w:w="107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1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4</w:t>
            </w:r>
            <w:r>
              <w:rPr>
                <w:rFonts w:ascii="Calibri" w:hAnsi="Calibri" w:eastAsia="Times New Roman" w:cs="Calibri"/>
                <w:spacing w:val="-1"/>
                <w:sz w:val="21"/>
                <w:szCs w:val="21"/>
              </w:rPr>
              <w:t xml:space="preserve"> </w:t>
            </w:r>
            <w:r>
              <w:rPr>
                <w:rFonts w:ascii="Calibri" w:hAnsi="Calibri" w:eastAsia="Times New Roman" w:cs="Calibri"/>
                <w:sz w:val="21"/>
                <w:szCs w:val="21"/>
              </w:rPr>
              <w:t>Byte</w:t>
            </w:r>
          </w:p>
        </w:tc>
        <w:tc>
          <w:tcPr>
            <w:tcW w:w="229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倍率系数</w:t>
            </w:r>
            <w:r>
              <w:rPr>
                <w:rFonts w:ascii="宋体" w:hAnsi="宋体" w:cs="宋体"/>
                <w:spacing w:val="-47"/>
                <w:sz w:val="21"/>
                <w:szCs w:val="21"/>
              </w:rPr>
              <w:t xml:space="preserve"> </w:t>
            </w:r>
            <w:r>
              <w:rPr>
                <w:rFonts w:ascii="Calibri" w:hAnsi="Calibri" w:eastAsia="Times New Roman" w:cs="Calibri"/>
                <w:sz w:val="21"/>
                <w:szCs w:val="21"/>
              </w:rPr>
              <w:t>0</w:t>
            </w:r>
            <w:r>
              <w:rPr>
                <w:rFonts w:hint="eastAsia" w:ascii="宋体" w:hAnsi="宋体" w:cs="宋体"/>
                <w:sz w:val="21"/>
                <w:szCs w:val="21"/>
              </w:rPr>
              <w:t>.</w:t>
            </w:r>
            <w:r>
              <w:rPr>
                <w:rFonts w:ascii="Calibri" w:hAnsi="Calibri" w:eastAsia="Times New Roman" w:cs="Calibri"/>
                <w:sz w:val="21"/>
                <w:szCs w:val="21"/>
              </w:rPr>
              <w:t>01</w:t>
            </w:r>
          </w:p>
        </w:tc>
        <w:tc>
          <w:tcPr>
            <w:tcW w:w="1918" w:type="dxa"/>
            <w:vMerge w:val="continue"/>
            <w:tcBorders>
              <w:left w:val="single" w:color="000000" w:sz="4" w:space="0"/>
              <w:right w:val="single" w:color="000000" w:sz="4" w:space="0"/>
            </w:tcBorders>
            <w:vAlign w:val="top"/>
          </w:tcPr>
          <w:p>
            <w:pPr>
              <w:rPr>
                <w:sz w:val="21"/>
                <w:szCs w:val="21"/>
              </w:rPr>
            </w:pPr>
          </w:p>
        </w:tc>
      </w:tr>
      <w:tr>
        <w:tc>
          <w:tcPr>
            <w:tcW w:w="7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hint="eastAsia"/>
                <w:sz w:val="21"/>
                <w:szCs w:val="21"/>
              </w:rPr>
              <w:t>10</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平时段电价</w:t>
            </w:r>
          </w:p>
        </w:tc>
        <w:tc>
          <w:tcPr>
            <w:tcW w:w="107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1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4</w:t>
            </w:r>
            <w:r>
              <w:rPr>
                <w:rFonts w:ascii="Calibri" w:hAnsi="Calibri" w:eastAsia="Times New Roman" w:cs="Calibri"/>
                <w:spacing w:val="-1"/>
                <w:sz w:val="21"/>
                <w:szCs w:val="21"/>
              </w:rPr>
              <w:t xml:space="preserve"> </w:t>
            </w:r>
            <w:r>
              <w:rPr>
                <w:rFonts w:ascii="Calibri" w:hAnsi="Calibri" w:eastAsia="Times New Roman" w:cs="Calibri"/>
                <w:sz w:val="21"/>
                <w:szCs w:val="21"/>
              </w:rPr>
              <w:t>Byte</w:t>
            </w:r>
          </w:p>
        </w:tc>
        <w:tc>
          <w:tcPr>
            <w:tcW w:w="229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倍率系数</w:t>
            </w:r>
            <w:r>
              <w:rPr>
                <w:rFonts w:ascii="宋体" w:hAnsi="宋体" w:cs="宋体"/>
                <w:spacing w:val="-47"/>
                <w:sz w:val="21"/>
                <w:szCs w:val="21"/>
              </w:rPr>
              <w:t xml:space="preserve"> </w:t>
            </w:r>
            <w:r>
              <w:rPr>
                <w:rFonts w:ascii="Calibri" w:hAnsi="Calibri" w:eastAsia="Times New Roman" w:cs="Calibri"/>
                <w:sz w:val="21"/>
                <w:szCs w:val="21"/>
              </w:rPr>
              <w:t>0</w:t>
            </w:r>
            <w:r>
              <w:rPr>
                <w:rFonts w:hint="eastAsia" w:ascii="宋体" w:hAnsi="宋体" w:cs="宋体"/>
                <w:sz w:val="21"/>
                <w:szCs w:val="21"/>
              </w:rPr>
              <w:t>.</w:t>
            </w:r>
            <w:r>
              <w:rPr>
                <w:rFonts w:ascii="Calibri" w:hAnsi="Calibri" w:eastAsia="Times New Roman" w:cs="Calibri"/>
                <w:sz w:val="21"/>
                <w:szCs w:val="21"/>
              </w:rPr>
              <w:t>01</w:t>
            </w:r>
          </w:p>
        </w:tc>
        <w:tc>
          <w:tcPr>
            <w:tcW w:w="1918" w:type="dxa"/>
            <w:vMerge w:val="continue"/>
            <w:tcBorders>
              <w:left w:val="single" w:color="000000" w:sz="4" w:space="0"/>
              <w:right w:val="single" w:color="000000" w:sz="4" w:space="0"/>
            </w:tcBorders>
            <w:vAlign w:val="top"/>
          </w:tcPr>
          <w:p>
            <w:pPr>
              <w:rPr>
                <w:sz w:val="21"/>
                <w:szCs w:val="21"/>
              </w:rPr>
            </w:pPr>
          </w:p>
        </w:tc>
      </w:tr>
      <w:tr>
        <w:tc>
          <w:tcPr>
            <w:tcW w:w="7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hint="eastAsia"/>
                <w:sz w:val="21"/>
                <w:szCs w:val="21"/>
              </w:rPr>
              <w:t>11</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谷时段电价</w:t>
            </w:r>
          </w:p>
        </w:tc>
        <w:tc>
          <w:tcPr>
            <w:tcW w:w="107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1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4</w:t>
            </w:r>
            <w:r>
              <w:rPr>
                <w:rFonts w:ascii="Calibri" w:hAnsi="Calibri" w:eastAsia="Times New Roman" w:cs="Calibri"/>
                <w:spacing w:val="-1"/>
                <w:sz w:val="21"/>
                <w:szCs w:val="21"/>
              </w:rPr>
              <w:t xml:space="preserve"> </w:t>
            </w:r>
            <w:r>
              <w:rPr>
                <w:rFonts w:ascii="Calibri" w:hAnsi="Calibri" w:eastAsia="Times New Roman" w:cs="Calibri"/>
                <w:sz w:val="21"/>
                <w:szCs w:val="21"/>
              </w:rPr>
              <w:t>Byte</w:t>
            </w:r>
          </w:p>
        </w:tc>
        <w:tc>
          <w:tcPr>
            <w:tcW w:w="229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倍率系数</w:t>
            </w:r>
            <w:r>
              <w:rPr>
                <w:rFonts w:ascii="宋体" w:hAnsi="宋体" w:cs="宋体"/>
                <w:spacing w:val="-47"/>
                <w:sz w:val="21"/>
                <w:szCs w:val="21"/>
              </w:rPr>
              <w:t xml:space="preserve"> </w:t>
            </w:r>
            <w:r>
              <w:rPr>
                <w:rFonts w:ascii="Calibri" w:hAnsi="Calibri" w:eastAsia="Times New Roman" w:cs="Calibri"/>
                <w:sz w:val="21"/>
                <w:szCs w:val="21"/>
              </w:rPr>
              <w:t>0</w:t>
            </w:r>
            <w:r>
              <w:rPr>
                <w:rFonts w:hint="eastAsia" w:ascii="宋体" w:hAnsi="宋体" w:cs="宋体"/>
                <w:sz w:val="21"/>
                <w:szCs w:val="21"/>
              </w:rPr>
              <w:t>.</w:t>
            </w:r>
            <w:r>
              <w:rPr>
                <w:rFonts w:ascii="Calibri" w:hAnsi="Calibri" w:eastAsia="Times New Roman" w:cs="Calibri"/>
                <w:sz w:val="21"/>
                <w:szCs w:val="21"/>
              </w:rPr>
              <w:t>01</w:t>
            </w:r>
          </w:p>
        </w:tc>
        <w:tc>
          <w:tcPr>
            <w:tcW w:w="1918" w:type="dxa"/>
            <w:vMerge w:val="continue"/>
            <w:tcBorders>
              <w:left w:val="single" w:color="000000" w:sz="4" w:space="0"/>
              <w:bottom w:val="single" w:color="000000" w:sz="4" w:space="0"/>
              <w:right w:val="single" w:color="000000" w:sz="4" w:space="0"/>
            </w:tcBorders>
            <w:vAlign w:val="top"/>
          </w:tcPr>
          <w:p>
            <w:pPr>
              <w:rPr>
                <w:sz w:val="21"/>
                <w:szCs w:val="21"/>
              </w:rPr>
            </w:pPr>
          </w:p>
        </w:tc>
      </w:tr>
      <w:tr>
        <w:tc>
          <w:tcPr>
            <w:tcW w:w="7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hint="eastAsia"/>
                <w:sz w:val="21"/>
                <w:szCs w:val="21"/>
              </w:rPr>
              <w:t>12</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服务费</w:t>
            </w:r>
          </w:p>
        </w:tc>
        <w:tc>
          <w:tcPr>
            <w:tcW w:w="107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17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4</w:t>
            </w:r>
            <w:r>
              <w:rPr>
                <w:rFonts w:ascii="Calibri" w:hAnsi="Calibri" w:eastAsia="Times New Roman" w:cs="Calibri"/>
                <w:spacing w:val="-1"/>
                <w:sz w:val="21"/>
                <w:szCs w:val="21"/>
              </w:rPr>
              <w:t xml:space="preserve"> </w:t>
            </w:r>
            <w:r>
              <w:rPr>
                <w:rFonts w:ascii="Calibri" w:hAnsi="Calibri" w:eastAsia="Times New Roman" w:cs="Calibri"/>
                <w:sz w:val="21"/>
                <w:szCs w:val="21"/>
              </w:rPr>
              <w:t>Byte</w:t>
            </w:r>
          </w:p>
        </w:tc>
        <w:tc>
          <w:tcPr>
            <w:tcW w:w="229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倍率系数</w:t>
            </w:r>
            <w:r>
              <w:rPr>
                <w:rFonts w:ascii="宋体" w:hAnsi="宋体" w:cs="宋体"/>
                <w:spacing w:val="-47"/>
                <w:sz w:val="21"/>
                <w:szCs w:val="21"/>
              </w:rPr>
              <w:t xml:space="preserve"> </w:t>
            </w:r>
            <w:r>
              <w:rPr>
                <w:rFonts w:ascii="Calibri" w:hAnsi="Calibri" w:eastAsia="Times New Roman" w:cs="Calibri"/>
                <w:sz w:val="21"/>
                <w:szCs w:val="21"/>
              </w:rPr>
              <w:t>0</w:t>
            </w:r>
            <w:r>
              <w:rPr>
                <w:rFonts w:hint="eastAsia" w:ascii="宋体" w:hAnsi="宋体" w:cs="宋体"/>
                <w:sz w:val="21"/>
                <w:szCs w:val="21"/>
              </w:rPr>
              <w:t>.</w:t>
            </w:r>
            <w:r>
              <w:rPr>
                <w:rFonts w:ascii="Calibri" w:hAnsi="Calibri" w:eastAsia="Times New Roman" w:cs="Calibri"/>
                <w:sz w:val="21"/>
                <w:szCs w:val="21"/>
              </w:rPr>
              <w:t>01</w:t>
            </w:r>
          </w:p>
        </w:tc>
        <w:tc>
          <w:tcPr>
            <w:tcW w:w="1918" w:type="dxa"/>
            <w:tcBorders>
              <w:top w:val="single" w:color="000000" w:sz="4" w:space="0"/>
              <w:left w:val="single" w:color="000000" w:sz="4" w:space="0"/>
              <w:bottom w:val="single" w:color="000000" w:sz="4" w:space="0"/>
              <w:right w:val="single" w:color="000000" w:sz="4" w:space="0"/>
            </w:tcBorders>
            <w:vAlign w:val="top"/>
          </w:tcPr>
          <w:p>
            <w:pPr>
              <w:rPr>
                <w:sz w:val="21"/>
                <w:szCs w:val="21"/>
              </w:rPr>
            </w:pPr>
            <w:r>
              <w:rPr>
                <w:rFonts w:hint="eastAsia"/>
                <w:sz w:val="21"/>
                <w:szCs w:val="21"/>
              </w:rPr>
              <w:t>元/每度</w:t>
            </w:r>
          </w:p>
        </w:tc>
      </w:tr>
    </w:tbl>
    <w:p>
      <w:pPr>
        <w:pStyle w:val="4"/>
      </w:pPr>
      <w:r>
        <w:rPr>
          <w:rFonts w:hint="eastAsia"/>
        </w:rPr>
        <w:t>下发计费模型结果数据</w:t>
      </w:r>
    </w:p>
    <w:p>
      <w:pPr>
        <w:pStyle w:val="11"/>
      </w:pPr>
      <w:r>
        <w:rPr>
          <w:rFonts w:hint="eastAsia"/>
        </w:rPr>
        <w:t>下发计</w:t>
      </w:r>
      <w:r>
        <w:rPr>
          <w:rFonts w:hint="eastAsia"/>
          <w:spacing w:val="-3"/>
        </w:rPr>
        <w:t>费</w:t>
      </w:r>
      <w:r>
        <w:rPr>
          <w:rFonts w:hint="eastAsia"/>
        </w:rPr>
        <w:t>模型</w:t>
      </w:r>
      <w:r>
        <w:rPr>
          <w:rFonts w:hint="eastAsia"/>
          <w:spacing w:val="-3"/>
        </w:rPr>
        <w:t>结</w:t>
      </w:r>
      <w:r>
        <w:rPr>
          <w:rFonts w:hint="eastAsia"/>
        </w:rPr>
        <w:t>果数</w:t>
      </w:r>
      <w:r>
        <w:rPr>
          <w:rFonts w:hint="eastAsia"/>
          <w:spacing w:val="-3"/>
        </w:rPr>
        <w:t>据的</w:t>
      </w:r>
      <w:r>
        <w:rPr>
          <w:rFonts w:hint="eastAsia"/>
        </w:rPr>
        <w:t>类型标</w:t>
      </w:r>
      <w:r>
        <w:rPr>
          <w:rFonts w:hint="eastAsia"/>
          <w:spacing w:val="-3"/>
        </w:rPr>
        <w:t>识</w:t>
      </w:r>
      <w:r>
        <w:rPr>
          <w:rFonts w:hint="eastAsia"/>
        </w:rPr>
        <w:t>为</w:t>
      </w:r>
      <w:r>
        <w:rPr>
          <w:spacing w:val="1"/>
        </w:rPr>
        <w:t xml:space="preserve"> </w:t>
      </w:r>
      <w:r>
        <w:rPr>
          <w:rFonts w:ascii="Calibri" w:hAnsi="Calibri" w:eastAsia="Times New Roman" w:cs="Calibri"/>
          <w:spacing w:val="-2"/>
        </w:rPr>
        <w:t>1</w:t>
      </w:r>
      <w:r>
        <w:rPr>
          <w:rFonts w:ascii="Calibri" w:hAnsi="Calibri" w:eastAsia="Times New Roman" w:cs="Calibri"/>
        </w:rPr>
        <w:t>3</w:t>
      </w:r>
      <w:r>
        <w:rPr>
          <w:rFonts w:ascii="Calibri" w:hAnsi="Calibri" w:eastAsia="Times New Roman" w:cs="Calibri"/>
          <w:spacing w:val="1"/>
        </w:rPr>
        <w:t>0</w:t>
      </w:r>
      <w:r>
        <w:rPr>
          <w:rFonts w:hint="eastAsia"/>
          <w:spacing w:val="-5"/>
        </w:rPr>
        <w:t>：</w:t>
      </w:r>
      <w:r>
        <w:rPr>
          <w:rFonts w:ascii="Calibri" w:hAnsi="Calibri" w:eastAsia="Times New Roman" w:cs="Calibri"/>
        </w:rPr>
        <w:t>M</w:t>
      </w:r>
      <w:r>
        <w:rPr>
          <w:rFonts w:ascii="Calibri" w:hAnsi="Calibri" w:eastAsia="Times New Roman" w:cs="Calibri"/>
          <w:spacing w:val="-2"/>
        </w:rPr>
        <w:t>_</w:t>
      </w:r>
      <w:r>
        <w:rPr>
          <w:rFonts w:ascii="Calibri" w:hAnsi="Calibri" w:eastAsia="Times New Roman" w:cs="Calibri"/>
        </w:rPr>
        <w:t>RE</w:t>
      </w:r>
      <w:r>
        <w:rPr>
          <w:rFonts w:ascii="Calibri" w:hAnsi="Calibri" w:eastAsia="Times New Roman" w:cs="Calibri"/>
          <w:spacing w:val="-2"/>
        </w:rPr>
        <w:t>_</w:t>
      </w:r>
      <w:r>
        <w:rPr>
          <w:rFonts w:ascii="Calibri" w:hAnsi="Calibri" w:eastAsia="Times New Roman" w:cs="Calibri"/>
          <w:spacing w:val="-1"/>
        </w:rPr>
        <w:t>N</w:t>
      </w:r>
      <w:r>
        <w:rPr>
          <w:rFonts w:ascii="Calibri" w:hAnsi="Calibri" w:eastAsia="Times New Roman" w:cs="Calibri"/>
        </w:rPr>
        <w:t>A_1</w:t>
      </w:r>
      <w:r>
        <w:rPr>
          <w:rFonts w:hint="eastAsia"/>
          <w:spacing w:val="-3"/>
        </w:rPr>
        <w:t>，</w:t>
      </w:r>
      <w:r>
        <w:rPr>
          <w:rFonts w:hint="eastAsia"/>
        </w:rPr>
        <w:t>记</w:t>
      </w:r>
      <w:r>
        <w:rPr>
          <w:rFonts w:hint="eastAsia"/>
          <w:spacing w:val="-3"/>
        </w:rPr>
        <w:t>录</w:t>
      </w:r>
      <w:r>
        <w:rPr>
          <w:rFonts w:hint="eastAsia"/>
        </w:rPr>
        <w:t>类型为</w:t>
      </w:r>
      <w:r>
        <w:rPr>
          <w:spacing w:val="-2"/>
        </w:rPr>
        <w:t xml:space="preserve"> </w:t>
      </w:r>
      <w:r>
        <w:rPr>
          <w:rFonts w:ascii="Calibri" w:hAnsi="Calibri" w:eastAsia="Times New Roman" w:cs="Calibri"/>
        </w:rPr>
        <w:t>2</w:t>
      </w:r>
      <w:r>
        <w:rPr>
          <w:rFonts w:hint="eastAsia"/>
          <w:spacing w:val="-5"/>
        </w:rPr>
        <w:t>，</w:t>
      </w:r>
      <w:r>
        <w:rPr>
          <w:rFonts w:hint="eastAsia"/>
        </w:rPr>
        <w:t>数据内容</w:t>
      </w:r>
      <w:r>
        <w:t xml:space="preserve"> </w:t>
      </w:r>
      <w:r>
        <w:rPr>
          <w:rFonts w:hint="eastAsia"/>
        </w:rPr>
        <w:t>如下：</w:t>
      </w:r>
    </w:p>
    <w:tbl>
      <w:tblPr>
        <w:tblW w:w="8823" w:type="dxa"/>
        <w:tblInd w:w="2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781"/>
        <w:gridCol w:w="2130"/>
        <w:gridCol w:w="1388"/>
        <w:gridCol w:w="1428"/>
        <w:gridCol w:w="3096"/>
      </w:tblGrid>
      <w:tr>
        <w:tc>
          <w:tcPr>
            <w:tcW w:w="78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rPr>
                <w:sz w:val="21"/>
                <w:szCs w:val="21"/>
              </w:rPr>
            </w:pPr>
            <w:bookmarkStart w:id="53" w:name="6.3.3下发计费模型结果数据"/>
            <w:bookmarkEnd w:id="53"/>
            <w:r>
              <w:rPr>
                <w:rFonts w:hint="eastAsia" w:ascii="宋体" w:hAnsi="宋体" w:cs="宋体"/>
                <w:sz w:val="21"/>
                <w:szCs w:val="21"/>
              </w:rPr>
              <w:t>序号</w:t>
            </w:r>
          </w:p>
        </w:tc>
        <w:tc>
          <w:tcPr>
            <w:tcW w:w="213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rPr>
                <w:sz w:val="21"/>
                <w:szCs w:val="21"/>
              </w:rPr>
            </w:pPr>
            <w:r>
              <w:rPr>
                <w:rFonts w:hint="eastAsia" w:ascii="宋体" w:hAnsi="宋体" w:cs="宋体"/>
                <w:sz w:val="21"/>
                <w:szCs w:val="21"/>
              </w:rPr>
              <w:t>参数名称</w:t>
            </w:r>
          </w:p>
        </w:tc>
        <w:tc>
          <w:tcPr>
            <w:tcW w:w="138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rPr>
                <w:sz w:val="21"/>
                <w:szCs w:val="21"/>
              </w:rPr>
            </w:pPr>
            <w:r>
              <w:rPr>
                <w:rFonts w:hint="eastAsia" w:ascii="宋体" w:hAnsi="宋体" w:cs="宋体"/>
                <w:sz w:val="21"/>
                <w:szCs w:val="21"/>
              </w:rPr>
              <w:t>类型</w:t>
            </w:r>
          </w:p>
        </w:tc>
        <w:tc>
          <w:tcPr>
            <w:tcW w:w="142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rPr>
                <w:sz w:val="21"/>
                <w:szCs w:val="21"/>
              </w:rPr>
            </w:pPr>
            <w:r>
              <w:rPr>
                <w:rFonts w:hint="eastAsia" w:ascii="宋体" w:hAnsi="宋体" w:cs="宋体"/>
                <w:sz w:val="21"/>
                <w:szCs w:val="21"/>
              </w:rPr>
              <w:t>长度</w:t>
            </w:r>
          </w:p>
        </w:tc>
        <w:tc>
          <w:tcPr>
            <w:tcW w:w="309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rPr>
                <w:sz w:val="21"/>
                <w:szCs w:val="21"/>
              </w:rPr>
            </w:pPr>
            <w:r>
              <w:rPr>
                <w:rFonts w:hint="eastAsia" w:ascii="宋体" w:hAnsi="宋体" w:cs="宋体"/>
                <w:sz w:val="21"/>
                <w:szCs w:val="21"/>
              </w:rPr>
              <w:t>备注</w:t>
            </w:r>
          </w:p>
        </w:tc>
      </w:tr>
      <w:tr>
        <w:tc>
          <w:tcPr>
            <w:tcW w:w="78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1</w:t>
            </w:r>
          </w:p>
        </w:tc>
        <w:tc>
          <w:tcPr>
            <w:tcW w:w="213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rPr>
                <w:sz w:val="21"/>
                <w:szCs w:val="21"/>
              </w:rPr>
            </w:pPr>
            <w:r>
              <w:rPr>
                <w:rFonts w:hint="eastAsia" w:ascii="宋体" w:hAnsi="宋体" w:cs="宋体"/>
                <w:sz w:val="21"/>
                <w:szCs w:val="21"/>
              </w:rPr>
              <w:t>终端机器编码</w:t>
            </w:r>
          </w:p>
        </w:tc>
        <w:tc>
          <w:tcPr>
            <w:tcW w:w="138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BCD</w:t>
            </w:r>
            <w:r>
              <w:rPr>
                <w:rFonts w:ascii="Calibri" w:hAnsi="Calibri" w:eastAsia="Times New Roman" w:cs="Calibri"/>
                <w:spacing w:val="4"/>
                <w:sz w:val="21"/>
                <w:szCs w:val="21"/>
              </w:rPr>
              <w:t xml:space="preserve"> </w:t>
            </w:r>
            <w:r>
              <w:rPr>
                <w:rFonts w:hint="eastAsia" w:ascii="宋体" w:hAnsi="宋体" w:cs="宋体"/>
                <w:sz w:val="21"/>
                <w:szCs w:val="21"/>
              </w:rPr>
              <w:t>码</w:t>
            </w:r>
          </w:p>
        </w:tc>
        <w:tc>
          <w:tcPr>
            <w:tcW w:w="142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8Byte</w:t>
            </w:r>
          </w:p>
        </w:tc>
        <w:tc>
          <w:tcPr>
            <w:tcW w:w="309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p>
        </w:tc>
      </w:tr>
      <w:tr>
        <w:tc>
          <w:tcPr>
            <w:tcW w:w="78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2</w:t>
            </w:r>
          </w:p>
        </w:tc>
        <w:tc>
          <w:tcPr>
            <w:tcW w:w="213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rPr>
                <w:sz w:val="21"/>
                <w:szCs w:val="21"/>
              </w:rPr>
            </w:pPr>
            <w:r>
              <w:rPr>
                <w:rFonts w:hint="eastAsia" w:ascii="宋体" w:hAnsi="宋体" w:cs="宋体"/>
                <w:sz w:val="21"/>
                <w:szCs w:val="21"/>
              </w:rPr>
              <w:t>充电接口编码</w:t>
            </w:r>
          </w:p>
        </w:tc>
        <w:tc>
          <w:tcPr>
            <w:tcW w:w="138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42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3096"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78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ind w:left="103"/>
              <w:rPr>
                <w:sz w:val="21"/>
                <w:szCs w:val="21"/>
              </w:rPr>
            </w:pPr>
            <w:r>
              <w:rPr>
                <w:rFonts w:ascii="Calibri" w:hAnsi="Calibri" w:eastAsia="Times New Roman" w:cs="Calibri"/>
                <w:w w:val="99"/>
                <w:sz w:val="21"/>
                <w:szCs w:val="21"/>
              </w:rPr>
              <w:t>3</w:t>
            </w:r>
          </w:p>
        </w:tc>
        <w:tc>
          <w:tcPr>
            <w:tcW w:w="213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7" w:lineRule="exact"/>
              <w:ind w:left="103"/>
              <w:rPr>
                <w:sz w:val="21"/>
                <w:szCs w:val="21"/>
              </w:rPr>
            </w:pPr>
            <w:r>
              <w:rPr>
                <w:rFonts w:hint="eastAsia" w:ascii="宋体" w:hAnsi="宋体" w:cs="宋体"/>
                <w:sz w:val="21"/>
                <w:szCs w:val="21"/>
              </w:rPr>
              <w:t>计费模型</w:t>
            </w:r>
            <w:r>
              <w:rPr>
                <w:rFonts w:ascii="宋体" w:hAnsi="宋体" w:cs="宋体"/>
                <w:spacing w:val="4"/>
                <w:sz w:val="21"/>
                <w:szCs w:val="21"/>
              </w:rPr>
              <w:t xml:space="preserve"> </w:t>
            </w:r>
            <w:r>
              <w:rPr>
                <w:rFonts w:ascii="Calibri" w:hAnsi="Calibri" w:eastAsia="Times New Roman" w:cs="Calibri"/>
                <w:spacing w:val="-3"/>
                <w:sz w:val="21"/>
                <w:szCs w:val="21"/>
              </w:rPr>
              <w:t>ID</w:t>
            </w:r>
          </w:p>
        </w:tc>
        <w:tc>
          <w:tcPr>
            <w:tcW w:w="138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42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ind w:left="103"/>
              <w:rPr>
                <w:sz w:val="21"/>
                <w:szCs w:val="21"/>
              </w:rPr>
            </w:pPr>
            <w:r>
              <w:rPr>
                <w:rFonts w:ascii="Calibri" w:hAnsi="Calibri" w:eastAsia="Times New Roman" w:cs="Calibri"/>
                <w:sz w:val="21"/>
                <w:szCs w:val="21"/>
              </w:rPr>
              <w:t>8Byte</w:t>
            </w:r>
          </w:p>
        </w:tc>
        <w:tc>
          <w:tcPr>
            <w:tcW w:w="309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24"/>
              <w:ind w:left="103"/>
              <w:rPr>
                <w:sz w:val="21"/>
                <w:szCs w:val="21"/>
              </w:rPr>
            </w:pPr>
            <w:r>
              <w:rPr>
                <w:rFonts w:hint="eastAsia" w:ascii="宋体" w:hAnsi="宋体" w:cs="宋体"/>
                <w:spacing w:val="28"/>
                <w:sz w:val="21"/>
                <w:szCs w:val="21"/>
              </w:rPr>
              <w:t>51充电平台产生</w:t>
            </w:r>
          </w:p>
        </w:tc>
      </w:tr>
      <w:tr>
        <w:tc>
          <w:tcPr>
            <w:tcW w:w="78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4</w:t>
            </w:r>
          </w:p>
        </w:tc>
        <w:tc>
          <w:tcPr>
            <w:tcW w:w="213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ind w:left="103"/>
              <w:rPr>
                <w:sz w:val="21"/>
                <w:szCs w:val="21"/>
              </w:rPr>
            </w:pPr>
            <w:r>
              <w:rPr>
                <w:rFonts w:hint="eastAsia" w:ascii="宋体" w:hAnsi="宋体" w:cs="宋体"/>
                <w:sz w:val="21"/>
                <w:szCs w:val="21"/>
              </w:rPr>
              <w:t>成功标识</w:t>
            </w:r>
          </w:p>
        </w:tc>
        <w:tc>
          <w:tcPr>
            <w:tcW w:w="138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rPr>
                <w:sz w:val="21"/>
                <w:szCs w:val="21"/>
              </w:rPr>
            </w:pPr>
            <w:r>
              <w:rPr>
                <w:rFonts w:ascii="Calibri" w:hAnsi="Calibri" w:eastAsia="Times New Roman" w:cs="Calibri"/>
                <w:sz w:val="21"/>
                <w:szCs w:val="21"/>
              </w:rPr>
              <w:t xml:space="preserve">BIN </w:t>
            </w:r>
            <w:r>
              <w:rPr>
                <w:rFonts w:ascii="Calibri" w:hAnsi="Calibri" w:eastAsia="Times New Roman" w:cs="Calibri"/>
                <w:spacing w:val="10"/>
                <w:sz w:val="21"/>
                <w:szCs w:val="21"/>
              </w:rPr>
              <w:t xml:space="preserve"> </w:t>
            </w:r>
            <w:r>
              <w:rPr>
                <w:rFonts w:hint="eastAsia" w:ascii="宋体" w:hAnsi="宋体" w:cs="宋体"/>
                <w:sz w:val="21"/>
                <w:szCs w:val="21"/>
              </w:rPr>
              <w:t>码</w:t>
            </w:r>
          </w:p>
        </w:tc>
        <w:tc>
          <w:tcPr>
            <w:tcW w:w="142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309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2" w:lineRule="exact"/>
              <w:ind w:left="103"/>
              <w:rPr>
                <w:sz w:val="21"/>
                <w:szCs w:val="21"/>
              </w:rPr>
            </w:pPr>
            <w:r>
              <w:rPr>
                <w:rFonts w:ascii="Calibri" w:hAnsi="Calibri" w:eastAsia="Times New Roman" w:cs="Calibri"/>
                <w:sz w:val="21"/>
                <w:szCs w:val="21"/>
              </w:rPr>
              <w:t>1:</w:t>
            </w:r>
            <w:r>
              <w:rPr>
                <w:rFonts w:ascii="Calibri" w:hAnsi="Calibri" w:eastAsia="Times New Roman" w:cs="Calibri"/>
                <w:spacing w:val="-2"/>
                <w:sz w:val="21"/>
                <w:szCs w:val="21"/>
              </w:rPr>
              <w:t xml:space="preserve"> </w:t>
            </w:r>
            <w:r>
              <w:rPr>
                <w:rFonts w:hint="eastAsia" w:ascii="宋体" w:hAnsi="宋体" w:cs="宋体"/>
                <w:spacing w:val="22"/>
                <w:sz w:val="21"/>
                <w:szCs w:val="21"/>
              </w:rPr>
              <w:t>成功</w:t>
            </w:r>
            <w:r>
              <w:rPr>
                <w:rFonts w:ascii="宋体" w:hAnsi="宋体" w:cs="宋体"/>
                <w:spacing w:val="-64"/>
                <w:sz w:val="21"/>
                <w:szCs w:val="21"/>
              </w:rPr>
              <w:t xml:space="preserve"> </w:t>
            </w:r>
            <w:r>
              <w:rPr>
                <w:rFonts w:ascii="Calibri" w:hAnsi="Calibri" w:eastAsia="Times New Roman" w:cs="Calibri"/>
                <w:sz w:val="21"/>
                <w:szCs w:val="21"/>
              </w:rPr>
              <w:t>;0:</w:t>
            </w:r>
            <w:r>
              <w:rPr>
                <w:rFonts w:ascii="Calibri" w:hAnsi="Calibri" w:eastAsia="Times New Roman" w:cs="Calibri"/>
                <w:spacing w:val="-5"/>
                <w:sz w:val="21"/>
                <w:szCs w:val="21"/>
              </w:rPr>
              <w:t xml:space="preserve"> </w:t>
            </w:r>
            <w:r>
              <w:rPr>
                <w:rFonts w:hint="eastAsia" w:ascii="宋体" w:hAnsi="宋体" w:cs="宋体"/>
                <w:sz w:val="21"/>
                <w:szCs w:val="21"/>
              </w:rPr>
              <w:t>失败</w:t>
            </w:r>
          </w:p>
        </w:tc>
      </w:tr>
      <w:tr>
        <w:tc>
          <w:tcPr>
            <w:tcW w:w="78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5</w:t>
            </w:r>
          </w:p>
        </w:tc>
        <w:tc>
          <w:tcPr>
            <w:tcW w:w="213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66" w:lineRule="exact"/>
              <w:rPr>
                <w:sz w:val="21"/>
                <w:szCs w:val="21"/>
              </w:rPr>
            </w:pPr>
            <w:r>
              <w:rPr>
                <w:rFonts w:ascii="宋体" w:hAnsi="宋体" w:cs="宋体"/>
                <w:sz w:val="21"/>
                <w:szCs w:val="21"/>
              </w:rPr>
              <w:t xml:space="preserve"> </w:t>
            </w:r>
            <w:r>
              <w:rPr>
                <w:rFonts w:hint="eastAsia" w:ascii="宋体" w:hAnsi="宋体" w:cs="宋体"/>
                <w:sz w:val="21"/>
                <w:szCs w:val="21"/>
              </w:rPr>
              <w:t>错误代码</w:t>
            </w:r>
          </w:p>
        </w:tc>
        <w:tc>
          <w:tcPr>
            <w:tcW w:w="138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rPr>
                <w:sz w:val="21"/>
                <w:szCs w:val="21"/>
              </w:rPr>
            </w:pPr>
            <w:r>
              <w:rPr>
                <w:rFonts w:ascii="Calibri" w:hAnsi="Calibri" w:eastAsia="Times New Roman" w:cs="Calibri"/>
                <w:sz w:val="21"/>
                <w:szCs w:val="21"/>
              </w:rPr>
              <w:t>BIN</w:t>
            </w:r>
            <w:r>
              <w:rPr>
                <w:rFonts w:ascii="Calibri" w:hAnsi="Calibri" w:eastAsia="Times New Roman" w:cs="Calibri"/>
                <w:spacing w:val="5"/>
                <w:sz w:val="21"/>
                <w:szCs w:val="21"/>
              </w:rPr>
              <w:t xml:space="preserve"> </w:t>
            </w:r>
            <w:r>
              <w:rPr>
                <w:rFonts w:hint="eastAsia" w:ascii="宋体" w:hAnsi="宋体" w:cs="宋体"/>
                <w:sz w:val="21"/>
                <w:szCs w:val="21"/>
              </w:rPr>
              <w:t>码</w:t>
            </w:r>
          </w:p>
        </w:tc>
        <w:tc>
          <w:tcPr>
            <w:tcW w:w="142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2Byte</w:t>
            </w:r>
          </w:p>
        </w:tc>
        <w:tc>
          <w:tcPr>
            <w:tcW w:w="3096"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bl>
    <w:p>
      <w:pPr>
        <w:pStyle w:val="3"/>
        <w:rPr>
          <w:bCs/>
          <w:sz w:val="20"/>
          <w:szCs w:val="20"/>
        </w:rPr>
      </w:pPr>
      <w:bookmarkStart w:id="54" w:name="6.5预约"/>
      <w:bookmarkEnd w:id="54"/>
      <w:r>
        <w:rPr>
          <w:rFonts w:hint="eastAsia"/>
        </w:rPr>
        <w:t>预约</w:t>
      </w:r>
    </w:p>
    <w:p>
      <w:pPr>
        <w:pStyle w:val="4"/>
      </w:pPr>
      <w:bookmarkStart w:id="55" w:name="6.5.1预约锁定下行数据"/>
      <w:bookmarkEnd w:id="55"/>
      <w:r>
        <w:rPr>
          <w:rFonts w:hint="eastAsia"/>
        </w:rPr>
        <w:t>预约锁定下行数据</w:t>
      </w:r>
    </w:p>
    <w:p>
      <w:pPr>
        <w:pStyle w:val="11"/>
      </w:pPr>
      <w:r>
        <w:rPr>
          <w:rFonts w:hint="eastAsia"/>
        </w:rPr>
        <w:t>预约锁定下行数据</w:t>
      </w:r>
      <w:r>
        <w:rPr>
          <w:rFonts w:ascii="Calibri" w:hAnsi="Calibri" w:eastAsia="Times New Roman" w:cs="Calibri"/>
        </w:rPr>
        <w:t>,</w:t>
      </w:r>
      <w:r>
        <w:rPr>
          <w:rFonts w:hint="eastAsia"/>
        </w:rPr>
        <w:t>类型标识为</w:t>
      </w:r>
      <w:r>
        <w:t xml:space="preserve"> </w:t>
      </w:r>
      <w:r>
        <w:rPr>
          <w:rFonts w:ascii="Calibri" w:hAnsi="Calibri" w:eastAsia="Times New Roman" w:cs="Calibri"/>
        </w:rPr>
        <w:t>133</w:t>
      </w:r>
      <w:r>
        <w:rPr>
          <w:rFonts w:hint="eastAsia"/>
        </w:rPr>
        <w:t>：</w:t>
      </w:r>
      <w:r>
        <w:rPr>
          <w:rFonts w:ascii="Calibri" w:hAnsi="Calibri" w:eastAsia="Times New Roman" w:cs="Calibri"/>
        </w:rPr>
        <w:t>M_RE_NA_1</w:t>
      </w:r>
      <w:r>
        <w:rPr>
          <w:rFonts w:hint="eastAsia"/>
        </w:rPr>
        <w:t>，记录类型为</w:t>
      </w:r>
      <w:r>
        <w:rPr>
          <w:spacing w:val="-18"/>
        </w:rPr>
        <w:t xml:space="preserve"> </w:t>
      </w:r>
      <w:r>
        <w:rPr>
          <w:rFonts w:ascii="Calibri" w:hAnsi="Calibri" w:eastAsia="Times New Roman" w:cs="Calibri"/>
        </w:rPr>
        <w:t>3</w:t>
      </w:r>
      <w:r>
        <w:rPr>
          <w:rFonts w:hint="eastAsia"/>
        </w:rPr>
        <w:t>，数据内容如下</w:t>
      </w:r>
      <w:r>
        <w:rPr>
          <w:rFonts w:ascii="Calibri" w:hAnsi="Calibri" w:eastAsia="Times New Roman" w:cs="Calibri"/>
        </w:rPr>
        <w:t>:</w:t>
      </w:r>
      <w:r>
        <w:t xml:space="preserve"> </w:t>
      </w:r>
    </w:p>
    <w:tbl>
      <w:tblPr>
        <w:tblW w:w="859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765"/>
        <w:gridCol w:w="1624"/>
        <w:gridCol w:w="1494"/>
        <w:gridCol w:w="1134"/>
        <w:gridCol w:w="2268"/>
        <w:gridCol w:w="1313"/>
      </w:tblGrid>
      <w:tr>
        <w:trPr>
          <w:jc w:val="center"/>
        </w:trPr>
        <w:tc>
          <w:tcPr>
            <w:tcW w:w="76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rFonts w:ascii="宋体" w:hAnsi="宋体" w:cs="宋体"/>
                <w:sz w:val="21"/>
                <w:szCs w:val="21"/>
              </w:rPr>
            </w:pPr>
            <w:r>
              <w:rPr>
                <w:rFonts w:hint="eastAsia" w:ascii="宋体" w:hAnsi="宋体" w:cs="宋体"/>
                <w:sz w:val="21"/>
                <w:szCs w:val="21"/>
              </w:rPr>
              <w:t>序号</w:t>
            </w:r>
          </w:p>
        </w:tc>
        <w:tc>
          <w:tcPr>
            <w:tcW w:w="162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0"/>
              <w:rPr>
                <w:rFonts w:ascii="宋体" w:hAnsi="宋体" w:cs="宋体"/>
                <w:sz w:val="21"/>
                <w:szCs w:val="21"/>
              </w:rPr>
            </w:pPr>
            <w:r>
              <w:rPr>
                <w:rFonts w:hint="eastAsia" w:ascii="宋体" w:hAnsi="宋体" w:cs="宋体"/>
                <w:sz w:val="21"/>
                <w:szCs w:val="21"/>
              </w:rPr>
              <w:t>参数名称</w:t>
            </w:r>
          </w:p>
        </w:tc>
        <w:tc>
          <w:tcPr>
            <w:tcW w:w="149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rFonts w:ascii="宋体" w:hAnsi="宋体" w:cs="宋体"/>
                <w:sz w:val="21"/>
                <w:szCs w:val="21"/>
              </w:rPr>
            </w:pPr>
            <w:r>
              <w:rPr>
                <w:rFonts w:hint="eastAsia" w:ascii="宋体" w:hAnsi="宋体" w:cs="宋体"/>
                <w:sz w:val="21"/>
                <w:szCs w:val="21"/>
              </w:rPr>
              <w:t>类型</w:t>
            </w:r>
          </w:p>
        </w:tc>
        <w:tc>
          <w:tcPr>
            <w:tcW w:w="113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rFonts w:ascii="宋体" w:hAnsi="宋体" w:cs="宋体"/>
                <w:sz w:val="21"/>
                <w:szCs w:val="21"/>
              </w:rPr>
            </w:pPr>
            <w:r>
              <w:rPr>
                <w:rFonts w:hint="eastAsia" w:ascii="宋体" w:hAnsi="宋体" w:cs="宋体"/>
                <w:sz w:val="21"/>
                <w:szCs w:val="21"/>
              </w:rPr>
              <w:t>长度</w:t>
            </w:r>
          </w:p>
        </w:tc>
        <w:tc>
          <w:tcPr>
            <w:tcW w:w="226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0"/>
              <w:rPr>
                <w:rFonts w:ascii="宋体" w:hAnsi="宋体" w:cs="宋体"/>
                <w:sz w:val="21"/>
                <w:szCs w:val="21"/>
              </w:rPr>
            </w:pPr>
            <w:r>
              <w:rPr>
                <w:rFonts w:hint="eastAsia" w:ascii="宋体" w:hAnsi="宋体" w:cs="宋体"/>
                <w:sz w:val="21"/>
                <w:szCs w:val="21"/>
              </w:rPr>
              <w:t>备注</w:t>
            </w:r>
          </w:p>
        </w:tc>
        <w:tc>
          <w:tcPr>
            <w:tcW w:w="131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0"/>
              <w:rPr>
                <w:rFonts w:ascii="宋体" w:hAnsi="宋体" w:cs="宋体"/>
                <w:sz w:val="21"/>
                <w:szCs w:val="21"/>
              </w:rPr>
            </w:pPr>
            <w:r>
              <w:rPr>
                <w:rFonts w:hint="eastAsia" w:ascii="宋体" w:hAnsi="宋体" w:cs="宋体"/>
                <w:sz w:val="21"/>
                <w:szCs w:val="21"/>
              </w:rPr>
              <w:t>协议备注</w:t>
            </w:r>
          </w:p>
        </w:tc>
      </w:tr>
      <w:tr>
        <w:trPr>
          <w:jc w:val="center"/>
        </w:trPr>
        <w:tc>
          <w:tcPr>
            <w:tcW w:w="76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ind w:left="103"/>
              <w:rPr>
                <w:sz w:val="21"/>
                <w:szCs w:val="21"/>
              </w:rPr>
            </w:pPr>
            <w:r>
              <w:rPr>
                <w:rFonts w:ascii="Calibri" w:hAnsi="Calibri" w:eastAsia="Times New Roman" w:cs="Calibri"/>
                <w:w w:val="99"/>
                <w:sz w:val="21"/>
                <w:szCs w:val="21"/>
              </w:rPr>
              <w:t>1</w:t>
            </w:r>
          </w:p>
        </w:tc>
        <w:tc>
          <w:tcPr>
            <w:tcW w:w="162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ind w:left="100"/>
              <w:rPr>
                <w:sz w:val="21"/>
                <w:szCs w:val="21"/>
              </w:rPr>
            </w:pPr>
            <w:r>
              <w:rPr>
                <w:rFonts w:hint="eastAsia" w:ascii="宋体" w:hAnsi="宋体" w:cs="宋体"/>
                <w:sz w:val="21"/>
                <w:szCs w:val="21"/>
              </w:rPr>
              <w:t>终端机器编码</w:t>
            </w:r>
          </w:p>
        </w:tc>
        <w:tc>
          <w:tcPr>
            <w:tcW w:w="149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ind w:left="103"/>
              <w:rPr>
                <w:sz w:val="21"/>
                <w:szCs w:val="21"/>
              </w:rPr>
            </w:pPr>
            <w:r>
              <w:rPr>
                <w:rFonts w:ascii="Calibri" w:hAnsi="Calibri" w:eastAsia="Times New Roman" w:cs="Calibri"/>
                <w:sz w:val="21"/>
                <w:szCs w:val="21"/>
              </w:rPr>
              <w:t>BCD</w:t>
            </w:r>
            <w:r>
              <w:rPr>
                <w:rFonts w:ascii="Calibri" w:hAnsi="Calibri" w:eastAsia="Times New Roman" w:cs="Calibri"/>
                <w:spacing w:val="4"/>
                <w:sz w:val="21"/>
                <w:szCs w:val="21"/>
              </w:rPr>
              <w:t xml:space="preserve"> </w:t>
            </w:r>
            <w:r>
              <w:rPr>
                <w:rFonts w:hint="eastAsia" w:ascii="宋体" w:hAnsi="宋体" w:cs="宋体"/>
                <w:sz w:val="21"/>
                <w:szCs w:val="21"/>
              </w:rPr>
              <w:t>码</w:t>
            </w:r>
          </w:p>
        </w:tc>
        <w:tc>
          <w:tcPr>
            <w:tcW w:w="113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ind w:left="103"/>
              <w:rPr>
                <w:sz w:val="21"/>
                <w:szCs w:val="21"/>
              </w:rPr>
            </w:pPr>
            <w:r>
              <w:rPr>
                <w:rFonts w:ascii="Calibri" w:hAnsi="Calibri" w:eastAsia="Times New Roman" w:cs="Calibri"/>
                <w:sz w:val="21"/>
                <w:szCs w:val="21"/>
              </w:rPr>
              <w:t>8Byte</w:t>
            </w:r>
          </w:p>
        </w:tc>
        <w:tc>
          <w:tcPr>
            <w:tcW w:w="226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ind w:left="100"/>
              <w:rPr>
                <w:sz w:val="21"/>
                <w:szCs w:val="21"/>
              </w:rPr>
            </w:pPr>
            <w:r>
              <w:rPr>
                <w:rFonts w:ascii="Calibri" w:hAnsi="Calibri" w:eastAsia="Times New Roman" w:cs="Calibri"/>
                <w:sz w:val="21"/>
                <w:szCs w:val="21"/>
              </w:rPr>
              <w:t>16</w:t>
            </w:r>
            <w:r>
              <w:rPr>
                <w:rFonts w:ascii="Calibri" w:hAnsi="Calibri" w:eastAsia="Times New Roman" w:cs="Calibri"/>
                <w:spacing w:val="2"/>
                <w:sz w:val="21"/>
                <w:szCs w:val="21"/>
              </w:rPr>
              <w:t xml:space="preserve"> </w:t>
            </w:r>
            <w:r>
              <w:rPr>
                <w:rFonts w:hint="eastAsia" w:ascii="宋体" w:hAnsi="宋体" w:cs="宋体"/>
                <w:sz w:val="21"/>
                <w:szCs w:val="21"/>
              </w:rPr>
              <w:t>位编码</w:t>
            </w:r>
          </w:p>
        </w:tc>
        <w:tc>
          <w:tcPr>
            <w:tcW w:w="1313"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rPr>
          <w:jc w:val="center"/>
        </w:trPr>
        <w:tc>
          <w:tcPr>
            <w:tcW w:w="76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2</w:t>
            </w:r>
          </w:p>
        </w:tc>
        <w:tc>
          <w:tcPr>
            <w:tcW w:w="162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0"/>
              <w:rPr>
                <w:sz w:val="21"/>
                <w:szCs w:val="21"/>
              </w:rPr>
            </w:pPr>
            <w:r>
              <w:rPr>
                <w:rFonts w:hint="eastAsia" w:ascii="宋体" w:hAnsi="宋体" w:cs="宋体"/>
                <w:sz w:val="21"/>
                <w:szCs w:val="21"/>
              </w:rPr>
              <w:t>充电接口编码</w:t>
            </w:r>
          </w:p>
        </w:tc>
        <w:tc>
          <w:tcPr>
            <w:tcW w:w="149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13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2268"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c>
          <w:tcPr>
            <w:tcW w:w="1313"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rPr>
          <w:jc w:val="center"/>
        </w:trPr>
        <w:tc>
          <w:tcPr>
            <w:tcW w:w="76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3</w:t>
            </w:r>
          </w:p>
        </w:tc>
        <w:tc>
          <w:tcPr>
            <w:tcW w:w="162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0"/>
              <w:rPr>
                <w:sz w:val="21"/>
                <w:szCs w:val="21"/>
              </w:rPr>
            </w:pPr>
            <w:r>
              <w:rPr>
                <w:rFonts w:hint="eastAsia" w:ascii="宋体" w:hAnsi="宋体" w:cs="宋体"/>
                <w:sz w:val="21"/>
                <w:szCs w:val="21"/>
              </w:rPr>
              <w:t>续约标识</w:t>
            </w:r>
          </w:p>
        </w:tc>
        <w:tc>
          <w:tcPr>
            <w:tcW w:w="149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13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226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290" w:lineRule="auto"/>
              <w:ind w:left="100" w:right="104"/>
              <w:rPr>
                <w:sz w:val="21"/>
                <w:szCs w:val="21"/>
              </w:rPr>
            </w:pPr>
            <w:r>
              <w:rPr>
                <w:rFonts w:ascii="Calibri" w:hAnsi="Calibri" w:eastAsia="Times New Roman" w:cs="Calibri"/>
                <w:spacing w:val="-3"/>
                <w:sz w:val="21"/>
                <w:szCs w:val="21"/>
              </w:rPr>
              <w:t>1</w:t>
            </w:r>
            <w:r>
              <w:rPr>
                <w:rFonts w:hint="eastAsia" w:ascii="宋体" w:hAnsi="宋体" w:cs="宋体"/>
                <w:spacing w:val="-3"/>
                <w:sz w:val="21"/>
                <w:szCs w:val="21"/>
              </w:rPr>
              <w:t>：再续约标</w:t>
            </w:r>
            <w:r>
              <w:rPr>
                <w:rFonts w:ascii="宋体" w:hAnsi="宋体" w:cs="宋体"/>
                <w:spacing w:val="-86"/>
                <w:sz w:val="21"/>
                <w:szCs w:val="21"/>
              </w:rPr>
              <w:t xml:space="preserve"> </w:t>
            </w:r>
            <w:r>
              <w:rPr>
                <w:rFonts w:hint="eastAsia" w:ascii="宋体" w:hAnsi="宋体" w:cs="宋体"/>
                <w:sz w:val="21"/>
                <w:szCs w:val="21"/>
              </w:rPr>
              <w:t>识</w:t>
            </w:r>
          </w:p>
        </w:tc>
        <w:tc>
          <w:tcPr>
            <w:tcW w:w="1313"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rPr>
          <w:jc w:val="center"/>
        </w:trPr>
        <w:tc>
          <w:tcPr>
            <w:tcW w:w="76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4</w:t>
            </w:r>
          </w:p>
        </w:tc>
        <w:tc>
          <w:tcPr>
            <w:tcW w:w="162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0"/>
              <w:rPr>
                <w:sz w:val="21"/>
                <w:szCs w:val="21"/>
              </w:rPr>
            </w:pPr>
            <w:r>
              <w:rPr>
                <w:rFonts w:hint="eastAsia" w:ascii="宋体" w:hAnsi="宋体" w:cs="宋体"/>
                <w:sz w:val="21"/>
                <w:szCs w:val="21"/>
              </w:rPr>
              <w:t>预约结束时间</w:t>
            </w:r>
          </w:p>
        </w:tc>
        <w:tc>
          <w:tcPr>
            <w:tcW w:w="149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CP56Time2a</w:t>
            </w:r>
          </w:p>
        </w:tc>
        <w:tc>
          <w:tcPr>
            <w:tcW w:w="113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7Byte</w:t>
            </w:r>
          </w:p>
        </w:tc>
        <w:tc>
          <w:tcPr>
            <w:tcW w:w="2268"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c>
          <w:tcPr>
            <w:tcW w:w="1313"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rPr>
          <w:jc w:val="center"/>
        </w:trPr>
        <w:tc>
          <w:tcPr>
            <w:tcW w:w="76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eastAsia="宋体"/>
                <w:sz w:val="21"/>
                <w:szCs w:val="21"/>
              </w:rPr>
            </w:pPr>
            <w:r>
              <w:rPr>
                <w:rFonts w:hint="eastAsia" w:ascii="Calibri" w:hAnsi="Calibri" w:eastAsia="宋体" w:cs="Calibri"/>
                <w:w w:val="99"/>
                <w:sz w:val="21"/>
                <w:szCs w:val="21"/>
              </w:rPr>
              <w:t>5</w:t>
            </w:r>
          </w:p>
        </w:tc>
        <w:tc>
          <w:tcPr>
            <w:tcW w:w="162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0"/>
              <w:rPr>
                <w:sz w:val="21"/>
                <w:szCs w:val="21"/>
              </w:rPr>
            </w:pPr>
            <w:r>
              <w:rPr>
                <w:rFonts w:hint="eastAsia" w:ascii="宋体" w:hAnsi="宋体" w:cs="宋体"/>
                <w:sz w:val="21"/>
                <w:szCs w:val="21"/>
              </w:rPr>
              <w:t>账号</w:t>
            </w:r>
            <w:r>
              <w:rPr>
                <w:rFonts w:ascii="Calibri" w:hAnsi="Calibri" w:eastAsia="Times New Roman" w:cs="Calibri"/>
                <w:sz w:val="21"/>
                <w:szCs w:val="21"/>
              </w:rPr>
              <w:t>(</w:t>
            </w:r>
            <w:r>
              <w:rPr>
                <w:rFonts w:hint="eastAsia" w:ascii="宋体" w:hAnsi="宋体" w:cs="宋体"/>
                <w:sz w:val="21"/>
                <w:szCs w:val="21"/>
              </w:rPr>
              <w:t>手机号</w:t>
            </w:r>
            <w:r>
              <w:rPr>
                <w:rFonts w:ascii="Calibri" w:hAnsi="Calibri" w:eastAsia="Times New Roman" w:cs="Calibri"/>
                <w:sz w:val="21"/>
                <w:szCs w:val="21"/>
              </w:rPr>
              <w:t>)</w:t>
            </w:r>
          </w:p>
        </w:tc>
        <w:tc>
          <w:tcPr>
            <w:tcW w:w="149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BCD</w:t>
            </w:r>
            <w:r>
              <w:rPr>
                <w:rFonts w:ascii="Calibri" w:hAnsi="Calibri" w:eastAsia="Times New Roman" w:cs="Calibri"/>
                <w:spacing w:val="4"/>
                <w:sz w:val="21"/>
                <w:szCs w:val="21"/>
              </w:rPr>
              <w:t xml:space="preserve"> </w:t>
            </w:r>
            <w:r>
              <w:rPr>
                <w:rFonts w:hint="eastAsia" w:ascii="宋体" w:hAnsi="宋体" w:cs="宋体"/>
                <w:sz w:val="21"/>
                <w:szCs w:val="21"/>
              </w:rPr>
              <w:t>码</w:t>
            </w:r>
          </w:p>
        </w:tc>
        <w:tc>
          <w:tcPr>
            <w:tcW w:w="113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6Byte</w:t>
            </w:r>
          </w:p>
        </w:tc>
        <w:tc>
          <w:tcPr>
            <w:tcW w:w="2268"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c>
          <w:tcPr>
            <w:tcW w:w="1313"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rPr>
          <w:jc w:val="center"/>
        </w:trPr>
        <w:tc>
          <w:tcPr>
            <w:tcW w:w="76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ind w:left="103"/>
              <w:rPr>
                <w:rFonts w:eastAsia="宋体"/>
                <w:sz w:val="21"/>
                <w:szCs w:val="21"/>
              </w:rPr>
            </w:pPr>
            <w:r>
              <w:rPr>
                <w:rFonts w:hint="eastAsia" w:ascii="Calibri" w:hAnsi="Calibri" w:eastAsia="宋体" w:cs="Calibri"/>
                <w:w w:val="99"/>
                <w:sz w:val="21"/>
                <w:szCs w:val="21"/>
              </w:rPr>
              <w:t>6</w:t>
            </w:r>
          </w:p>
        </w:tc>
        <w:tc>
          <w:tcPr>
            <w:tcW w:w="162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ind w:left="100"/>
              <w:rPr>
                <w:sz w:val="21"/>
                <w:szCs w:val="21"/>
              </w:rPr>
            </w:pPr>
            <w:r>
              <w:rPr>
                <w:rFonts w:hint="eastAsia" w:ascii="宋体" w:hAnsi="宋体" w:cs="宋体"/>
                <w:sz w:val="21"/>
                <w:szCs w:val="21"/>
              </w:rPr>
              <w:t>卡号</w:t>
            </w:r>
          </w:p>
        </w:tc>
        <w:tc>
          <w:tcPr>
            <w:tcW w:w="149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ind w:left="103"/>
              <w:rPr>
                <w:sz w:val="21"/>
                <w:szCs w:val="21"/>
              </w:rPr>
            </w:pPr>
            <w:r>
              <w:rPr>
                <w:rFonts w:ascii="Calibri" w:hAnsi="Calibri" w:eastAsia="Times New Roman" w:cs="Calibri"/>
                <w:sz w:val="21"/>
                <w:szCs w:val="21"/>
              </w:rPr>
              <w:t>BCD</w:t>
            </w:r>
            <w:r>
              <w:rPr>
                <w:rFonts w:ascii="Calibri" w:hAnsi="Calibri" w:eastAsia="Times New Roman" w:cs="Calibri"/>
                <w:spacing w:val="4"/>
                <w:sz w:val="21"/>
                <w:szCs w:val="21"/>
              </w:rPr>
              <w:t xml:space="preserve"> </w:t>
            </w:r>
            <w:r>
              <w:rPr>
                <w:rFonts w:hint="eastAsia" w:ascii="宋体" w:hAnsi="宋体" w:cs="宋体"/>
                <w:sz w:val="21"/>
                <w:szCs w:val="21"/>
              </w:rPr>
              <w:t>码</w:t>
            </w:r>
          </w:p>
        </w:tc>
        <w:tc>
          <w:tcPr>
            <w:tcW w:w="113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ind w:left="103"/>
              <w:rPr>
                <w:sz w:val="21"/>
                <w:szCs w:val="21"/>
              </w:rPr>
            </w:pPr>
            <w:r>
              <w:rPr>
                <w:rFonts w:ascii="Calibri" w:hAnsi="Calibri" w:eastAsia="Times New Roman" w:cs="Calibri"/>
                <w:sz w:val="21"/>
                <w:szCs w:val="21"/>
              </w:rPr>
              <w:t>8Byte</w:t>
            </w:r>
          </w:p>
        </w:tc>
        <w:tc>
          <w:tcPr>
            <w:tcW w:w="2268"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c>
          <w:tcPr>
            <w:tcW w:w="1313" w:type="dxa"/>
            <w:tcBorders>
              <w:top w:val="single" w:color="000000" w:sz="4" w:space="0"/>
              <w:left w:val="single" w:color="000000" w:sz="4" w:space="0"/>
              <w:bottom w:val="single" w:color="000000" w:sz="4" w:space="0"/>
              <w:right w:val="single" w:color="000000" w:sz="4" w:space="0"/>
            </w:tcBorders>
            <w:vAlign w:val="top"/>
          </w:tcPr>
          <w:p>
            <w:pPr>
              <w:rPr>
                <w:sz w:val="21"/>
                <w:szCs w:val="21"/>
              </w:rPr>
            </w:pPr>
            <w:r>
              <w:rPr>
                <w:rFonts w:hint="eastAsia"/>
                <w:sz w:val="21"/>
                <w:szCs w:val="21"/>
              </w:rPr>
              <w:t>预留</w:t>
            </w:r>
          </w:p>
        </w:tc>
      </w:tr>
      <w:tr>
        <w:trPr>
          <w:jc w:val="center"/>
        </w:trPr>
        <w:tc>
          <w:tcPr>
            <w:tcW w:w="76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eastAsia="宋体"/>
                <w:sz w:val="21"/>
                <w:szCs w:val="21"/>
              </w:rPr>
            </w:pPr>
            <w:r>
              <w:rPr>
                <w:rFonts w:hint="eastAsia" w:ascii="Calibri" w:hAnsi="Calibri" w:eastAsia="宋体" w:cs="Calibri"/>
                <w:w w:val="99"/>
                <w:sz w:val="21"/>
                <w:szCs w:val="21"/>
              </w:rPr>
              <w:t>7</w:t>
            </w:r>
          </w:p>
        </w:tc>
        <w:tc>
          <w:tcPr>
            <w:tcW w:w="162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0"/>
              <w:rPr>
                <w:sz w:val="21"/>
                <w:szCs w:val="21"/>
              </w:rPr>
            </w:pPr>
            <w:r>
              <w:rPr>
                <w:rFonts w:hint="eastAsia" w:ascii="宋体" w:hAnsi="宋体" w:cs="宋体"/>
                <w:sz w:val="21"/>
                <w:szCs w:val="21"/>
              </w:rPr>
              <w:t>预约号</w:t>
            </w:r>
          </w:p>
        </w:tc>
        <w:tc>
          <w:tcPr>
            <w:tcW w:w="149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BCD</w:t>
            </w:r>
            <w:r>
              <w:rPr>
                <w:rFonts w:ascii="Calibri" w:hAnsi="Calibri" w:eastAsia="Times New Roman" w:cs="Calibri"/>
                <w:spacing w:val="4"/>
                <w:sz w:val="21"/>
                <w:szCs w:val="21"/>
              </w:rPr>
              <w:t xml:space="preserve"> </w:t>
            </w:r>
            <w:r>
              <w:rPr>
                <w:rFonts w:hint="eastAsia" w:ascii="宋体" w:hAnsi="宋体" w:cs="宋体"/>
                <w:sz w:val="21"/>
                <w:szCs w:val="21"/>
              </w:rPr>
              <w:t>码</w:t>
            </w:r>
          </w:p>
        </w:tc>
        <w:tc>
          <w:tcPr>
            <w:tcW w:w="113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6Byte</w:t>
            </w:r>
          </w:p>
        </w:tc>
        <w:tc>
          <w:tcPr>
            <w:tcW w:w="226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0"/>
              <w:rPr>
                <w:sz w:val="21"/>
                <w:szCs w:val="21"/>
              </w:rPr>
            </w:pPr>
          </w:p>
        </w:tc>
        <w:tc>
          <w:tcPr>
            <w:tcW w:w="131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39" w:lineRule="exact"/>
              <w:ind w:left="100"/>
              <w:jc w:val="both"/>
              <w:rPr>
                <w:sz w:val="21"/>
                <w:szCs w:val="21"/>
              </w:rPr>
            </w:pPr>
          </w:p>
        </w:tc>
      </w:tr>
    </w:tbl>
    <w:p>
      <w:pPr>
        <w:pStyle w:val="4"/>
      </w:pPr>
      <w:r>
        <w:rPr>
          <w:rFonts w:hint="eastAsia"/>
        </w:rPr>
        <w:t>预约锁定上行应答数据</w:t>
      </w:r>
      <w:r>
        <w:t xml:space="preserve"> </w:t>
      </w:r>
    </w:p>
    <w:p>
      <w:pPr>
        <w:pStyle w:val="11"/>
        <w:rPr>
          <w:rFonts w:ascii="Calibri" w:hAnsi="Calibri" w:eastAsia="Times New Roman" w:cs="Calibri"/>
          <w:sz w:val="20"/>
          <w:szCs w:val="20"/>
        </w:rPr>
      </w:pPr>
      <w:r>
        <w:rPr>
          <w:rFonts w:hint="eastAsia"/>
        </w:rPr>
        <w:t>预约锁定上行应答数据</w:t>
      </w:r>
      <w:r>
        <w:rPr>
          <w:rFonts w:ascii="Calibri" w:hAnsi="Calibri" w:eastAsia="Times New Roman" w:cs="Times New Roman"/>
        </w:rPr>
        <w:t>,</w:t>
      </w:r>
      <w:r>
        <w:rPr>
          <w:rFonts w:hint="eastAsia"/>
        </w:rPr>
        <w:t>类型标识为</w:t>
      </w:r>
      <w:r>
        <w:t xml:space="preserve"> </w:t>
      </w:r>
      <w:r>
        <w:rPr>
          <w:rFonts w:ascii="Calibri" w:hAnsi="Calibri" w:eastAsia="Times New Roman" w:cs="Times New Roman"/>
        </w:rPr>
        <w:t>130</w:t>
      </w:r>
      <w:r>
        <w:rPr>
          <w:rFonts w:hint="eastAsia"/>
        </w:rPr>
        <w:t>：</w:t>
      </w:r>
      <w:r>
        <w:rPr>
          <w:rFonts w:ascii="Calibri" w:hAnsi="Calibri" w:eastAsia="Times New Roman" w:cs="Times New Roman"/>
        </w:rPr>
        <w:t>M_RE_NA_1</w:t>
      </w:r>
      <w:r>
        <w:rPr>
          <w:rFonts w:hint="eastAsia"/>
        </w:rPr>
        <w:t>，记录类型为</w:t>
      </w:r>
      <w:r>
        <w:t xml:space="preserve"> </w:t>
      </w:r>
      <w:r>
        <w:rPr>
          <w:rFonts w:ascii="Calibri" w:hAnsi="Calibri" w:eastAsia="Times New Roman" w:cs="Times New Roman"/>
        </w:rPr>
        <w:t>3</w:t>
      </w:r>
      <w:r>
        <w:rPr>
          <w:rFonts w:hint="eastAsia"/>
        </w:rPr>
        <w:t>，数据内容如下：</w:t>
      </w:r>
      <w:r>
        <w:t xml:space="preserve"> </w:t>
      </w:r>
    </w:p>
    <w:tbl>
      <w:tblPr>
        <w:tblW w:w="863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826"/>
        <w:gridCol w:w="1901"/>
        <w:gridCol w:w="1276"/>
        <w:gridCol w:w="1276"/>
        <w:gridCol w:w="2126"/>
        <w:gridCol w:w="1231"/>
      </w:tblGrid>
      <w:tr>
        <w:trPr>
          <w:jc w:val="center"/>
        </w:trPr>
        <w:tc>
          <w:tcPr>
            <w:tcW w:w="8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rFonts w:ascii="宋体" w:hAnsi="宋体" w:cs="宋体"/>
                <w:sz w:val="21"/>
                <w:szCs w:val="21"/>
              </w:rPr>
            </w:pPr>
            <w:bookmarkStart w:id="56" w:name="6.5.2预约锁定上行应答数据"/>
            <w:bookmarkEnd w:id="56"/>
            <w:r>
              <w:rPr>
                <w:rFonts w:hint="eastAsia" w:ascii="宋体" w:hAnsi="宋体" w:cs="宋体"/>
                <w:sz w:val="21"/>
                <w:szCs w:val="21"/>
              </w:rPr>
              <w:t>序号</w:t>
            </w:r>
          </w:p>
        </w:tc>
        <w:tc>
          <w:tcPr>
            <w:tcW w:w="19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rFonts w:ascii="宋体" w:hAnsi="宋体" w:cs="宋体"/>
                <w:sz w:val="21"/>
                <w:szCs w:val="21"/>
              </w:rPr>
            </w:pPr>
            <w:r>
              <w:rPr>
                <w:rFonts w:hint="eastAsia" w:ascii="宋体" w:hAnsi="宋体" w:cs="宋体"/>
                <w:sz w:val="21"/>
                <w:szCs w:val="21"/>
              </w:rPr>
              <w:t>参数名称</w:t>
            </w:r>
          </w:p>
        </w:tc>
        <w:tc>
          <w:tcPr>
            <w:tcW w:w="127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rFonts w:ascii="宋体" w:hAnsi="宋体" w:cs="宋体"/>
                <w:sz w:val="21"/>
                <w:szCs w:val="21"/>
              </w:rPr>
            </w:pPr>
            <w:r>
              <w:rPr>
                <w:rFonts w:hint="eastAsia" w:ascii="宋体" w:hAnsi="宋体" w:cs="宋体"/>
                <w:sz w:val="21"/>
                <w:szCs w:val="21"/>
              </w:rPr>
              <w:t>类型</w:t>
            </w:r>
          </w:p>
        </w:tc>
        <w:tc>
          <w:tcPr>
            <w:tcW w:w="127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rFonts w:ascii="宋体" w:hAnsi="宋体" w:cs="宋体"/>
                <w:sz w:val="21"/>
                <w:szCs w:val="21"/>
              </w:rPr>
            </w:pPr>
            <w:r>
              <w:rPr>
                <w:rFonts w:hint="eastAsia" w:ascii="宋体" w:hAnsi="宋体" w:cs="宋体"/>
                <w:sz w:val="21"/>
                <w:szCs w:val="21"/>
              </w:rPr>
              <w:t>长度</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rFonts w:ascii="宋体" w:hAnsi="宋体" w:cs="宋体"/>
                <w:sz w:val="21"/>
                <w:szCs w:val="21"/>
              </w:rPr>
            </w:pPr>
            <w:r>
              <w:rPr>
                <w:rFonts w:hint="eastAsia" w:ascii="宋体" w:hAnsi="宋体" w:cs="宋体"/>
                <w:sz w:val="21"/>
                <w:szCs w:val="21"/>
              </w:rPr>
              <w:t>备注</w:t>
            </w:r>
          </w:p>
        </w:tc>
        <w:tc>
          <w:tcPr>
            <w:tcW w:w="123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rFonts w:ascii="宋体" w:hAnsi="宋体" w:cs="宋体"/>
                <w:sz w:val="21"/>
                <w:szCs w:val="21"/>
              </w:rPr>
            </w:pPr>
            <w:r>
              <w:rPr>
                <w:rFonts w:hint="eastAsia" w:ascii="宋体" w:hAnsi="宋体" w:cs="宋体"/>
                <w:sz w:val="21"/>
                <w:szCs w:val="21"/>
              </w:rPr>
              <w:t>协议备注</w:t>
            </w:r>
          </w:p>
        </w:tc>
      </w:tr>
      <w:tr>
        <w:trPr>
          <w:jc w:val="center"/>
        </w:trPr>
        <w:tc>
          <w:tcPr>
            <w:tcW w:w="8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1</w:t>
            </w:r>
          </w:p>
        </w:tc>
        <w:tc>
          <w:tcPr>
            <w:tcW w:w="19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终端机器编码</w:t>
            </w:r>
          </w:p>
        </w:tc>
        <w:tc>
          <w:tcPr>
            <w:tcW w:w="127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BCD</w:t>
            </w:r>
            <w:r>
              <w:rPr>
                <w:rFonts w:ascii="Calibri" w:hAnsi="Calibri" w:eastAsia="Times New Roman" w:cs="Calibri"/>
                <w:spacing w:val="4"/>
                <w:sz w:val="21"/>
                <w:szCs w:val="21"/>
              </w:rPr>
              <w:t xml:space="preserve"> </w:t>
            </w:r>
            <w:r>
              <w:rPr>
                <w:rFonts w:hint="eastAsia" w:ascii="宋体" w:hAnsi="宋体" w:cs="宋体"/>
                <w:sz w:val="21"/>
                <w:szCs w:val="21"/>
              </w:rPr>
              <w:t>码</w:t>
            </w:r>
          </w:p>
        </w:tc>
        <w:tc>
          <w:tcPr>
            <w:tcW w:w="127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8Byte</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16</w:t>
            </w:r>
            <w:r>
              <w:rPr>
                <w:rFonts w:ascii="Calibri" w:hAnsi="Calibri" w:eastAsia="Times New Roman" w:cs="Calibri"/>
                <w:spacing w:val="2"/>
                <w:sz w:val="21"/>
                <w:szCs w:val="21"/>
              </w:rPr>
              <w:t xml:space="preserve"> </w:t>
            </w:r>
            <w:r>
              <w:rPr>
                <w:rFonts w:hint="eastAsia" w:ascii="宋体" w:hAnsi="宋体" w:cs="宋体"/>
                <w:sz w:val="21"/>
                <w:szCs w:val="21"/>
              </w:rPr>
              <w:t>位编码</w:t>
            </w:r>
          </w:p>
        </w:tc>
        <w:tc>
          <w:tcPr>
            <w:tcW w:w="123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rPr>
          <w:jc w:val="center"/>
        </w:trPr>
        <w:tc>
          <w:tcPr>
            <w:tcW w:w="8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2</w:t>
            </w:r>
          </w:p>
        </w:tc>
        <w:tc>
          <w:tcPr>
            <w:tcW w:w="19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充电接口编码</w:t>
            </w:r>
          </w:p>
        </w:tc>
        <w:tc>
          <w:tcPr>
            <w:tcW w:w="127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27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2126"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c>
          <w:tcPr>
            <w:tcW w:w="123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rPr>
          <w:jc w:val="center"/>
        </w:trPr>
        <w:tc>
          <w:tcPr>
            <w:tcW w:w="8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ind w:left="103"/>
              <w:rPr>
                <w:sz w:val="21"/>
                <w:szCs w:val="21"/>
              </w:rPr>
            </w:pPr>
            <w:r>
              <w:rPr>
                <w:rFonts w:ascii="Calibri" w:hAnsi="Calibri" w:eastAsia="Times New Roman" w:cs="Calibri"/>
                <w:w w:val="99"/>
                <w:sz w:val="21"/>
                <w:szCs w:val="21"/>
              </w:rPr>
              <w:t>3</w:t>
            </w:r>
          </w:p>
        </w:tc>
        <w:tc>
          <w:tcPr>
            <w:tcW w:w="19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ind w:left="103"/>
              <w:rPr>
                <w:sz w:val="21"/>
                <w:szCs w:val="21"/>
              </w:rPr>
            </w:pPr>
            <w:r>
              <w:rPr>
                <w:rFonts w:hint="eastAsia" w:ascii="宋体" w:hAnsi="宋体" w:cs="宋体"/>
                <w:sz w:val="21"/>
                <w:szCs w:val="21"/>
              </w:rPr>
              <w:t>续约标识</w:t>
            </w:r>
          </w:p>
        </w:tc>
        <w:tc>
          <w:tcPr>
            <w:tcW w:w="127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27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ind w:left="103"/>
              <w:rPr>
                <w:sz w:val="21"/>
                <w:szCs w:val="21"/>
              </w:rPr>
            </w:pPr>
            <w:r>
              <w:rPr>
                <w:rFonts w:ascii="Calibri" w:hAnsi="Calibri" w:eastAsia="Times New Roman" w:cs="Calibri"/>
                <w:sz w:val="21"/>
                <w:szCs w:val="21"/>
              </w:rPr>
              <w:t>1Byte</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line="290" w:lineRule="auto"/>
              <w:ind w:left="103" w:right="99"/>
              <w:rPr>
                <w:sz w:val="21"/>
                <w:szCs w:val="21"/>
              </w:rPr>
            </w:pPr>
            <w:r>
              <w:rPr>
                <w:rFonts w:ascii="Calibri" w:hAnsi="Calibri" w:eastAsia="Times New Roman" w:cs="Calibri"/>
                <w:sz w:val="21"/>
                <w:szCs w:val="21"/>
              </w:rPr>
              <w:t>1</w:t>
            </w:r>
            <w:r>
              <w:rPr>
                <w:rFonts w:hint="eastAsia" w:ascii="宋体" w:hAnsi="宋体" w:cs="宋体"/>
                <w:sz w:val="21"/>
                <w:szCs w:val="21"/>
              </w:rPr>
              <w:t>：再续约标</w:t>
            </w:r>
            <w:r>
              <w:rPr>
                <w:rFonts w:ascii="宋体" w:hAnsi="宋体" w:cs="宋体"/>
                <w:spacing w:val="-79"/>
                <w:sz w:val="21"/>
                <w:szCs w:val="21"/>
              </w:rPr>
              <w:t xml:space="preserve"> </w:t>
            </w:r>
            <w:r>
              <w:rPr>
                <w:rFonts w:hint="eastAsia" w:ascii="宋体" w:hAnsi="宋体" w:cs="宋体"/>
                <w:sz w:val="21"/>
                <w:szCs w:val="21"/>
              </w:rPr>
              <w:t>识</w:t>
            </w:r>
          </w:p>
        </w:tc>
        <w:tc>
          <w:tcPr>
            <w:tcW w:w="123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rPr>
          <w:jc w:val="center"/>
        </w:trPr>
        <w:tc>
          <w:tcPr>
            <w:tcW w:w="8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4</w:t>
            </w:r>
          </w:p>
        </w:tc>
        <w:tc>
          <w:tcPr>
            <w:tcW w:w="19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预约号</w:t>
            </w:r>
          </w:p>
        </w:tc>
        <w:tc>
          <w:tcPr>
            <w:tcW w:w="127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BCD</w:t>
            </w:r>
            <w:r>
              <w:rPr>
                <w:rFonts w:ascii="Calibri" w:hAnsi="Calibri" w:eastAsia="Times New Roman" w:cs="Calibri"/>
                <w:spacing w:val="4"/>
                <w:sz w:val="21"/>
                <w:szCs w:val="21"/>
              </w:rPr>
              <w:t xml:space="preserve"> </w:t>
            </w:r>
            <w:r>
              <w:rPr>
                <w:rFonts w:hint="eastAsia" w:ascii="宋体" w:hAnsi="宋体" w:cs="宋体"/>
                <w:sz w:val="21"/>
                <w:szCs w:val="21"/>
              </w:rPr>
              <w:t>码</w:t>
            </w:r>
          </w:p>
        </w:tc>
        <w:tc>
          <w:tcPr>
            <w:tcW w:w="127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6Byte</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p>
        </w:tc>
        <w:tc>
          <w:tcPr>
            <w:tcW w:w="123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p>
        </w:tc>
      </w:tr>
      <w:tr>
        <w:trPr>
          <w:jc w:val="center"/>
        </w:trPr>
        <w:tc>
          <w:tcPr>
            <w:tcW w:w="8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5</w:t>
            </w:r>
          </w:p>
        </w:tc>
        <w:tc>
          <w:tcPr>
            <w:tcW w:w="19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执行预约的结果</w:t>
            </w:r>
          </w:p>
        </w:tc>
        <w:tc>
          <w:tcPr>
            <w:tcW w:w="127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27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rFonts w:ascii="宋体" w:hAnsi="宋体" w:cs="宋体"/>
                <w:sz w:val="21"/>
                <w:szCs w:val="21"/>
              </w:rPr>
            </w:pPr>
            <w:r>
              <w:rPr>
                <w:rFonts w:ascii="Calibri" w:hAnsi="Calibri" w:eastAsia="Times New Roman" w:cs="Calibri"/>
                <w:sz w:val="21"/>
                <w:szCs w:val="21"/>
              </w:rPr>
              <w:t>1:</w:t>
            </w:r>
            <w:r>
              <w:rPr>
                <w:rFonts w:hint="eastAsia" w:ascii="宋体" w:hAnsi="宋体" w:cs="宋体"/>
                <w:sz w:val="21"/>
                <w:szCs w:val="21"/>
              </w:rPr>
              <w:t>表示可以预约</w:t>
            </w:r>
          </w:p>
          <w:p>
            <w:pPr>
              <w:pStyle w:val="18"/>
              <w:kinsoku w:val="0"/>
              <w:overflowPunct w:val="0"/>
              <w:spacing w:before="53" w:line="290" w:lineRule="auto"/>
              <w:ind w:left="103" w:right="99"/>
              <w:rPr>
                <w:sz w:val="21"/>
                <w:szCs w:val="21"/>
              </w:rPr>
            </w:pPr>
            <w:r>
              <w:rPr>
                <w:rFonts w:ascii="Calibri" w:hAnsi="Calibri" w:eastAsia="Times New Roman" w:cs="Calibri"/>
                <w:sz w:val="21"/>
                <w:szCs w:val="21"/>
              </w:rPr>
              <w:t>0</w:t>
            </w:r>
            <w:r>
              <w:rPr>
                <w:rFonts w:hint="eastAsia" w:ascii="宋体" w:hAnsi="宋体" w:cs="宋体"/>
                <w:sz w:val="21"/>
                <w:szCs w:val="21"/>
              </w:rPr>
              <w:t>：其它</w:t>
            </w:r>
            <w:r>
              <w:rPr>
                <w:rFonts w:ascii="宋体" w:hAnsi="宋体" w:cs="宋体"/>
                <w:sz w:val="21"/>
                <w:szCs w:val="21"/>
              </w:rPr>
              <w:t>不能预约</w:t>
            </w:r>
          </w:p>
        </w:tc>
        <w:tc>
          <w:tcPr>
            <w:tcW w:w="123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rPr>
          <w:jc w:val="center"/>
        </w:trPr>
        <w:tc>
          <w:tcPr>
            <w:tcW w:w="8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5"/>
              <w:ind w:left="103"/>
              <w:rPr>
                <w:sz w:val="21"/>
                <w:szCs w:val="21"/>
              </w:rPr>
            </w:pPr>
            <w:r>
              <w:rPr>
                <w:rFonts w:ascii="Calibri" w:hAnsi="Calibri" w:eastAsia="Times New Roman" w:cs="Calibri"/>
                <w:w w:val="99"/>
                <w:sz w:val="21"/>
                <w:szCs w:val="21"/>
              </w:rPr>
              <w:t>6</w:t>
            </w:r>
          </w:p>
        </w:tc>
        <w:tc>
          <w:tcPr>
            <w:tcW w:w="19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错误原因</w:t>
            </w:r>
          </w:p>
        </w:tc>
        <w:tc>
          <w:tcPr>
            <w:tcW w:w="127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27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5"/>
              <w:ind w:left="103"/>
              <w:rPr>
                <w:sz w:val="21"/>
                <w:szCs w:val="21"/>
              </w:rPr>
            </w:pPr>
            <w:r>
              <w:rPr>
                <w:rFonts w:ascii="Calibri" w:hAnsi="Calibri" w:eastAsia="Times New Roman" w:cs="Calibri"/>
                <w:sz w:val="21"/>
                <w:szCs w:val="21"/>
              </w:rPr>
              <w:t>2Byte</w:t>
            </w:r>
          </w:p>
        </w:tc>
        <w:tc>
          <w:tcPr>
            <w:tcW w:w="2126"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c>
          <w:tcPr>
            <w:tcW w:w="123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56"/>
              <w:ind w:left="103"/>
              <w:rPr>
                <w:sz w:val="21"/>
                <w:szCs w:val="21"/>
              </w:rPr>
            </w:pPr>
          </w:p>
        </w:tc>
      </w:tr>
    </w:tbl>
    <w:p>
      <w:pPr>
        <w:pStyle w:val="4"/>
      </w:pPr>
      <w:bookmarkStart w:id="57" w:name="6.5.3电桩应答预约报文的确认"/>
      <w:bookmarkEnd w:id="57"/>
      <w:r>
        <w:rPr>
          <w:rFonts w:hint="eastAsia"/>
        </w:rPr>
        <w:t>取消预约下行数据</w:t>
      </w:r>
      <w:r>
        <w:t xml:space="preserve"> </w:t>
      </w:r>
    </w:p>
    <w:p>
      <w:pPr>
        <w:pStyle w:val="11"/>
        <w:rPr>
          <w:sz w:val="20"/>
          <w:szCs w:val="20"/>
        </w:rPr>
      </w:pPr>
      <w:r>
        <w:rPr>
          <w:rFonts w:hint="eastAsia"/>
        </w:rPr>
        <w:t>取消预约下行数据</w:t>
      </w:r>
      <w:r>
        <w:rPr>
          <w:rFonts w:ascii="Calibri" w:hAnsi="Calibri" w:eastAsia="Times New Roman" w:cs="Times New Roman"/>
        </w:rPr>
        <w:t>, 133</w:t>
      </w:r>
      <w:r>
        <w:rPr>
          <w:rFonts w:hint="eastAsia"/>
        </w:rPr>
        <w:t>：</w:t>
      </w:r>
      <w:r>
        <w:rPr>
          <w:rFonts w:ascii="Calibri" w:hAnsi="Calibri" w:eastAsia="Times New Roman" w:cs="Times New Roman"/>
        </w:rPr>
        <w:t>M_RE_NA_1</w:t>
      </w:r>
      <w:r>
        <w:rPr>
          <w:rFonts w:hint="eastAsia"/>
        </w:rPr>
        <w:t>，记录类型为</w:t>
      </w:r>
      <w:r>
        <w:t xml:space="preserve"> </w:t>
      </w:r>
      <w:r>
        <w:rPr>
          <w:rFonts w:hint="eastAsia"/>
        </w:rPr>
        <w:t>4，数据内容如下</w:t>
      </w:r>
      <w:r>
        <w:rPr>
          <w:rFonts w:ascii="Calibri" w:hAnsi="Calibri" w:eastAsia="Times New Roman" w:cs="Times New Roman"/>
        </w:rPr>
        <w:t xml:space="preserve">: </w:t>
      </w:r>
    </w:p>
    <w:tbl>
      <w:tblPr>
        <w:tblW w:w="783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885"/>
        <w:gridCol w:w="1701"/>
        <w:gridCol w:w="1275"/>
        <w:gridCol w:w="1276"/>
        <w:gridCol w:w="2693"/>
      </w:tblGrid>
      <w:tr>
        <w:trPr>
          <w:jc w:val="center"/>
        </w:trPr>
        <w:tc>
          <w:tcPr>
            <w:tcW w:w="88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bookmarkStart w:id="58" w:name="6.5.4取消预约下行数据"/>
            <w:bookmarkEnd w:id="58"/>
            <w:r>
              <w:rPr>
                <w:rFonts w:hint="eastAsia" w:ascii="Microsoft JhengHei" w:hAnsi="Microsoft JhengHei" w:eastAsia="Microsoft JhengHei" w:cs="Microsoft JhengHei"/>
                <w:b/>
                <w:bCs/>
                <w:sz w:val="21"/>
                <w:szCs w:val="21"/>
              </w:rPr>
              <w:t>序号</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r>
              <w:rPr>
                <w:rFonts w:hint="eastAsia" w:ascii="Microsoft JhengHei" w:hAnsi="Microsoft JhengHei" w:eastAsia="Microsoft JhengHei" w:cs="Microsoft JhengHei"/>
                <w:b/>
                <w:bCs/>
                <w:sz w:val="21"/>
                <w:szCs w:val="21"/>
              </w:rPr>
              <w:t>参数名称</w:t>
            </w:r>
          </w:p>
        </w:tc>
        <w:tc>
          <w:tcPr>
            <w:tcW w:w="127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r>
              <w:rPr>
                <w:rFonts w:hint="eastAsia" w:ascii="Microsoft JhengHei" w:hAnsi="Microsoft JhengHei" w:eastAsia="Microsoft JhengHei" w:cs="Microsoft JhengHei"/>
                <w:b/>
                <w:bCs/>
                <w:sz w:val="21"/>
                <w:szCs w:val="21"/>
              </w:rPr>
              <w:t>类型</w:t>
            </w:r>
          </w:p>
        </w:tc>
        <w:tc>
          <w:tcPr>
            <w:tcW w:w="127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r>
              <w:rPr>
                <w:rFonts w:hint="eastAsia" w:ascii="Microsoft JhengHei" w:hAnsi="Microsoft JhengHei" w:eastAsia="Microsoft JhengHei" w:cs="Microsoft JhengHei"/>
                <w:b/>
                <w:bCs/>
                <w:sz w:val="21"/>
                <w:szCs w:val="21"/>
              </w:rPr>
              <w:t>长度</w:t>
            </w:r>
          </w:p>
        </w:tc>
        <w:tc>
          <w:tcPr>
            <w:tcW w:w="269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r>
              <w:rPr>
                <w:rFonts w:hint="eastAsia" w:ascii="Microsoft JhengHei" w:hAnsi="Microsoft JhengHei" w:eastAsia="Microsoft JhengHei" w:cs="Microsoft JhengHei"/>
                <w:b/>
                <w:bCs/>
                <w:sz w:val="21"/>
                <w:szCs w:val="21"/>
              </w:rPr>
              <w:t>备注</w:t>
            </w:r>
          </w:p>
        </w:tc>
      </w:tr>
      <w:tr>
        <w:trPr>
          <w:jc w:val="center"/>
        </w:trPr>
        <w:tc>
          <w:tcPr>
            <w:tcW w:w="88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1</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终端机器编码</w:t>
            </w:r>
          </w:p>
        </w:tc>
        <w:tc>
          <w:tcPr>
            <w:tcW w:w="127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BCD</w:t>
            </w:r>
            <w:r>
              <w:rPr>
                <w:rFonts w:ascii="Calibri" w:hAnsi="Calibri" w:eastAsia="Times New Roman" w:cs="Calibri"/>
                <w:spacing w:val="4"/>
                <w:sz w:val="21"/>
                <w:szCs w:val="21"/>
              </w:rPr>
              <w:t xml:space="preserve"> </w:t>
            </w:r>
            <w:r>
              <w:rPr>
                <w:rFonts w:hint="eastAsia" w:ascii="宋体" w:hAnsi="宋体" w:cs="宋体"/>
                <w:sz w:val="21"/>
                <w:szCs w:val="21"/>
              </w:rPr>
              <w:t>码</w:t>
            </w:r>
          </w:p>
        </w:tc>
        <w:tc>
          <w:tcPr>
            <w:tcW w:w="127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8Byte</w:t>
            </w:r>
          </w:p>
        </w:tc>
        <w:tc>
          <w:tcPr>
            <w:tcW w:w="269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16</w:t>
            </w:r>
            <w:r>
              <w:rPr>
                <w:rFonts w:ascii="Calibri" w:hAnsi="Calibri" w:eastAsia="Times New Roman" w:cs="Calibri"/>
                <w:spacing w:val="2"/>
                <w:sz w:val="21"/>
                <w:szCs w:val="21"/>
              </w:rPr>
              <w:t xml:space="preserve"> </w:t>
            </w:r>
            <w:r>
              <w:rPr>
                <w:rFonts w:hint="eastAsia" w:ascii="宋体" w:hAnsi="宋体" w:cs="宋体"/>
                <w:sz w:val="21"/>
                <w:szCs w:val="21"/>
              </w:rPr>
              <w:t>位编码</w:t>
            </w:r>
          </w:p>
        </w:tc>
      </w:tr>
      <w:tr>
        <w:trPr>
          <w:jc w:val="center"/>
        </w:trPr>
        <w:tc>
          <w:tcPr>
            <w:tcW w:w="88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ind w:left="103"/>
              <w:rPr>
                <w:sz w:val="21"/>
                <w:szCs w:val="21"/>
              </w:rPr>
            </w:pPr>
            <w:r>
              <w:rPr>
                <w:rFonts w:ascii="Calibri" w:hAnsi="Calibri" w:eastAsia="Times New Roman" w:cs="Calibri"/>
                <w:w w:val="99"/>
                <w:sz w:val="21"/>
                <w:szCs w:val="21"/>
              </w:rPr>
              <w:t>2</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ind w:left="103"/>
              <w:rPr>
                <w:sz w:val="21"/>
                <w:szCs w:val="21"/>
              </w:rPr>
            </w:pPr>
            <w:r>
              <w:rPr>
                <w:rFonts w:hint="eastAsia" w:ascii="宋体" w:hAnsi="宋体" w:cs="宋体"/>
                <w:sz w:val="21"/>
                <w:szCs w:val="21"/>
              </w:rPr>
              <w:t>充电接口编码</w:t>
            </w:r>
          </w:p>
        </w:tc>
        <w:tc>
          <w:tcPr>
            <w:tcW w:w="127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27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ind w:left="103"/>
              <w:rPr>
                <w:sz w:val="21"/>
                <w:szCs w:val="21"/>
              </w:rPr>
            </w:pPr>
            <w:r>
              <w:rPr>
                <w:rFonts w:ascii="Calibri" w:hAnsi="Calibri" w:eastAsia="Times New Roman" w:cs="Calibri"/>
                <w:sz w:val="21"/>
                <w:szCs w:val="21"/>
              </w:rPr>
              <w:t>1Byte</w:t>
            </w:r>
          </w:p>
        </w:tc>
        <w:tc>
          <w:tcPr>
            <w:tcW w:w="2693"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rPr>
          <w:jc w:val="center"/>
        </w:trPr>
        <w:tc>
          <w:tcPr>
            <w:tcW w:w="88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3</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预约号</w:t>
            </w:r>
          </w:p>
        </w:tc>
        <w:tc>
          <w:tcPr>
            <w:tcW w:w="127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BCD</w:t>
            </w:r>
            <w:r>
              <w:rPr>
                <w:rFonts w:ascii="Calibri" w:hAnsi="Calibri" w:eastAsia="Times New Roman" w:cs="Calibri"/>
                <w:spacing w:val="4"/>
                <w:sz w:val="21"/>
                <w:szCs w:val="21"/>
              </w:rPr>
              <w:t xml:space="preserve"> </w:t>
            </w:r>
            <w:r>
              <w:rPr>
                <w:rFonts w:hint="eastAsia" w:ascii="宋体" w:hAnsi="宋体" w:cs="宋体"/>
                <w:sz w:val="21"/>
                <w:szCs w:val="21"/>
              </w:rPr>
              <w:t>码</w:t>
            </w:r>
          </w:p>
        </w:tc>
        <w:tc>
          <w:tcPr>
            <w:tcW w:w="127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6Byte</w:t>
            </w:r>
          </w:p>
        </w:tc>
        <w:tc>
          <w:tcPr>
            <w:tcW w:w="269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p>
        </w:tc>
      </w:tr>
    </w:tbl>
    <w:p>
      <w:pPr>
        <w:pStyle w:val="4"/>
      </w:pPr>
      <w:r>
        <w:rPr>
          <w:rFonts w:hint="eastAsia"/>
        </w:rPr>
        <w:t>取消预约上行应答数据</w:t>
      </w:r>
      <w:r>
        <w:t xml:space="preserve"> </w:t>
      </w:r>
    </w:p>
    <w:p>
      <w:pPr>
        <w:pStyle w:val="11"/>
      </w:pPr>
      <w:bookmarkStart w:id="59" w:name="6.5.5取消预约上行应答数据"/>
      <w:bookmarkEnd w:id="59"/>
      <w:r>
        <w:rPr>
          <w:rFonts w:hint="eastAsia"/>
        </w:rPr>
        <w:t>取消预约上行应答数据</w:t>
      </w:r>
      <w:r>
        <w:rPr>
          <w:rFonts w:ascii="Calibri" w:hAnsi="Calibri" w:eastAsia="Times New Roman" w:cs="Calibri"/>
        </w:rPr>
        <w:t>,</w:t>
      </w:r>
      <w:r>
        <w:rPr>
          <w:rFonts w:hint="eastAsia"/>
        </w:rPr>
        <w:t>类型标识为</w:t>
      </w:r>
      <w:r>
        <w:t xml:space="preserve"> </w:t>
      </w:r>
      <w:r>
        <w:rPr>
          <w:rFonts w:ascii="Calibri" w:hAnsi="Calibri" w:eastAsia="Times New Roman" w:cs="Calibri"/>
        </w:rPr>
        <w:t>130</w:t>
      </w:r>
      <w:r>
        <w:rPr>
          <w:rFonts w:hint="eastAsia"/>
        </w:rPr>
        <w:t>：</w:t>
      </w:r>
      <w:r>
        <w:rPr>
          <w:rFonts w:ascii="Calibri" w:hAnsi="Calibri" w:eastAsia="Times New Roman" w:cs="Calibri"/>
        </w:rPr>
        <w:t>M_RE_NA_1</w:t>
      </w:r>
      <w:r>
        <w:rPr>
          <w:rFonts w:hint="eastAsia"/>
        </w:rPr>
        <w:t>，记录类型为</w:t>
      </w:r>
      <w:r>
        <w:rPr>
          <w:spacing w:val="24"/>
        </w:rPr>
        <w:t xml:space="preserve"> </w:t>
      </w:r>
      <w:r>
        <w:rPr>
          <w:rFonts w:hint="eastAsia" w:ascii="Calibri" w:hAnsi="Calibri" w:eastAsia="宋体" w:cs="Calibri"/>
        </w:rPr>
        <w:t>4</w:t>
      </w:r>
      <w:r>
        <w:rPr>
          <w:rFonts w:hint="eastAsia"/>
        </w:rPr>
        <w:t>，数据内容如下：</w:t>
      </w:r>
    </w:p>
    <w:tbl>
      <w:tblPr>
        <w:tblW w:w="9011"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851"/>
        <w:gridCol w:w="2126"/>
        <w:gridCol w:w="1399"/>
        <w:gridCol w:w="1179"/>
        <w:gridCol w:w="3456"/>
      </w:tblGrid>
      <w:tr>
        <w:trPr>
          <w:jc w:val="center"/>
        </w:trPr>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r>
              <w:rPr>
                <w:rFonts w:hint="eastAsia" w:ascii="Microsoft JhengHei" w:hAnsi="Microsoft JhengHei" w:eastAsia="Microsoft JhengHei" w:cs="Microsoft JhengHei"/>
                <w:b/>
                <w:bCs/>
                <w:sz w:val="21"/>
                <w:szCs w:val="21"/>
              </w:rPr>
              <w:t>序号</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r>
              <w:rPr>
                <w:rFonts w:hint="eastAsia" w:ascii="Microsoft JhengHei" w:hAnsi="Microsoft JhengHei" w:eastAsia="Microsoft JhengHei" w:cs="Microsoft JhengHei"/>
                <w:b/>
                <w:bCs/>
                <w:sz w:val="21"/>
                <w:szCs w:val="21"/>
              </w:rPr>
              <w:t>参数名称</w:t>
            </w:r>
          </w:p>
        </w:tc>
        <w:tc>
          <w:tcPr>
            <w:tcW w:w="139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r>
              <w:rPr>
                <w:rFonts w:hint="eastAsia" w:ascii="Microsoft JhengHei" w:hAnsi="Microsoft JhengHei" w:eastAsia="Microsoft JhengHei" w:cs="Microsoft JhengHei"/>
                <w:b/>
                <w:bCs/>
                <w:sz w:val="21"/>
                <w:szCs w:val="21"/>
              </w:rPr>
              <w:t>类型</w:t>
            </w:r>
          </w:p>
        </w:tc>
        <w:tc>
          <w:tcPr>
            <w:tcW w:w="117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r>
              <w:rPr>
                <w:rFonts w:hint="eastAsia" w:ascii="Microsoft JhengHei" w:hAnsi="Microsoft JhengHei" w:eastAsia="Microsoft JhengHei" w:cs="Microsoft JhengHei"/>
                <w:b/>
                <w:bCs/>
                <w:sz w:val="21"/>
                <w:szCs w:val="21"/>
              </w:rPr>
              <w:t>长度</w:t>
            </w:r>
          </w:p>
        </w:tc>
        <w:tc>
          <w:tcPr>
            <w:tcW w:w="345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r>
              <w:rPr>
                <w:rFonts w:hint="eastAsia" w:ascii="Microsoft JhengHei" w:hAnsi="Microsoft JhengHei" w:eastAsia="Microsoft JhengHei" w:cs="Microsoft JhengHei"/>
                <w:b/>
                <w:bCs/>
                <w:sz w:val="21"/>
                <w:szCs w:val="21"/>
              </w:rPr>
              <w:t>备注</w:t>
            </w:r>
          </w:p>
        </w:tc>
      </w:tr>
      <w:tr>
        <w:trPr>
          <w:jc w:val="center"/>
        </w:trPr>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1</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终端机器编码</w:t>
            </w:r>
          </w:p>
        </w:tc>
        <w:tc>
          <w:tcPr>
            <w:tcW w:w="139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BCD</w:t>
            </w:r>
            <w:r>
              <w:rPr>
                <w:rFonts w:ascii="Calibri" w:hAnsi="Calibri" w:eastAsia="Times New Roman" w:cs="Calibri"/>
                <w:spacing w:val="4"/>
                <w:sz w:val="21"/>
                <w:szCs w:val="21"/>
              </w:rPr>
              <w:t xml:space="preserve"> </w:t>
            </w:r>
            <w:r>
              <w:rPr>
                <w:rFonts w:hint="eastAsia" w:ascii="宋体" w:hAnsi="宋体" w:cs="宋体"/>
                <w:sz w:val="21"/>
                <w:szCs w:val="21"/>
              </w:rPr>
              <w:t>码</w:t>
            </w:r>
          </w:p>
        </w:tc>
        <w:tc>
          <w:tcPr>
            <w:tcW w:w="117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8Byte</w:t>
            </w:r>
          </w:p>
        </w:tc>
        <w:tc>
          <w:tcPr>
            <w:tcW w:w="345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16</w:t>
            </w:r>
            <w:r>
              <w:rPr>
                <w:rFonts w:ascii="Calibri" w:hAnsi="Calibri" w:eastAsia="Times New Roman" w:cs="Calibri"/>
                <w:spacing w:val="2"/>
                <w:sz w:val="21"/>
                <w:szCs w:val="21"/>
              </w:rPr>
              <w:t xml:space="preserve"> </w:t>
            </w:r>
            <w:r>
              <w:rPr>
                <w:rFonts w:hint="eastAsia" w:ascii="宋体" w:hAnsi="宋体" w:cs="宋体"/>
                <w:sz w:val="21"/>
                <w:szCs w:val="21"/>
              </w:rPr>
              <w:t>位编码</w:t>
            </w:r>
          </w:p>
        </w:tc>
      </w:tr>
      <w:tr>
        <w:trPr>
          <w:jc w:val="center"/>
        </w:trPr>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ind w:left="103"/>
              <w:rPr>
                <w:sz w:val="21"/>
                <w:szCs w:val="21"/>
              </w:rPr>
            </w:pPr>
            <w:r>
              <w:rPr>
                <w:rFonts w:ascii="Calibri" w:hAnsi="Calibri" w:eastAsia="Times New Roman" w:cs="Calibri"/>
                <w:w w:val="99"/>
                <w:sz w:val="21"/>
                <w:szCs w:val="21"/>
              </w:rPr>
              <w:t>2</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ind w:left="103"/>
              <w:rPr>
                <w:sz w:val="21"/>
                <w:szCs w:val="21"/>
              </w:rPr>
            </w:pPr>
            <w:r>
              <w:rPr>
                <w:rFonts w:hint="eastAsia" w:ascii="宋体" w:hAnsi="宋体" w:cs="宋体"/>
                <w:sz w:val="21"/>
                <w:szCs w:val="21"/>
              </w:rPr>
              <w:t>充电接口编码</w:t>
            </w:r>
          </w:p>
        </w:tc>
        <w:tc>
          <w:tcPr>
            <w:tcW w:w="139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17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ind w:left="103"/>
              <w:rPr>
                <w:sz w:val="21"/>
                <w:szCs w:val="21"/>
              </w:rPr>
            </w:pPr>
            <w:r>
              <w:rPr>
                <w:rFonts w:ascii="Calibri" w:hAnsi="Calibri" w:eastAsia="Times New Roman" w:cs="Calibri"/>
                <w:sz w:val="21"/>
                <w:szCs w:val="21"/>
              </w:rPr>
              <w:t>1Byte</w:t>
            </w:r>
          </w:p>
        </w:tc>
        <w:tc>
          <w:tcPr>
            <w:tcW w:w="3456"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rPr>
          <w:jc w:val="center"/>
        </w:trPr>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3</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账号</w:t>
            </w:r>
            <w:r>
              <w:rPr>
                <w:rFonts w:ascii="Calibri" w:hAnsi="Calibri" w:eastAsia="Times New Roman" w:cs="Calibri"/>
                <w:sz w:val="21"/>
                <w:szCs w:val="21"/>
              </w:rPr>
              <w:t>(</w:t>
            </w:r>
            <w:r>
              <w:rPr>
                <w:rFonts w:hint="eastAsia" w:ascii="宋体" w:hAnsi="宋体" w:cs="宋体"/>
                <w:sz w:val="21"/>
                <w:szCs w:val="21"/>
              </w:rPr>
              <w:t>手机号</w:t>
            </w:r>
            <w:r>
              <w:rPr>
                <w:rFonts w:ascii="Calibri" w:hAnsi="Calibri" w:eastAsia="Times New Roman" w:cs="Calibri"/>
                <w:sz w:val="21"/>
                <w:szCs w:val="21"/>
              </w:rPr>
              <w:t>)</w:t>
            </w:r>
          </w:p>
        </w:tc>
        <w:tc>
          <w:tcPr>
            <w:tcW w:w="139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BCD</w:t>
            </w:r>
            <w:r>
              <w:rPr>
                <w:rFonts w:ascii="Calibri" w:hAnsi="Calibri" w:eastAsia="Times New Roman" w:cs="Calibri"/>
                <w:spacing w:val="4"/>
                <w:sz w:val="21"/>
                <w:szCs w:val="21"/>
              </w:rPr>
              <w:t xml:space="preserve"> </w:t>
            </w:r>
            <w:r>
              <w:rPr>
                <w:rFonts w:hint="eastAsia" w:ascii="宋体" w:hAnsi="宋体" w:cs="宋体"/>
                <w:sz w:val="21"/>
                <w:szCs w:val="21"/>
              </w:rPr>
              <w:t>码</w:t>
            </w:r>
          </w:p>
        </w:tc>
        <w:tc>
          <w:tcPr>
            <w:tcW w:w="117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6Byte</w:t>
            </w:r>
          </w:p>
        </w:tc>
        <w:tc>
          <w:tcPr>
            <w:tcW w:w="345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316" w:lineRule="auto"/>
              <w:ind w:left="103" w:right="89"/>
              <w:rPr>
                <w:sz w:val="21"/>
                <w:szCs w:val="21"/>
              </w:rPr>
            </w:pPr>
            <w:r>
              <w:rPr>
                <w:rFonts w:hint="eastAsia" w:ascii="宋体" w:hAnsi="宋体" w:cs="宋体"/>
                <w:spacing w:val="14"/>
                <w:sz w:val="21"/>
                <w:szCs w:val="21"/>
              </w:rPr>
              <w:t>把预约下行锁定的账号</w:t>
            </w:r>
            <w:r>
              <w:rPr>
                <w:rFonts w:hint="eastAsia" w:ascii="宋体" w:hAnsi="宋体" w:cs="宋体"/>
                <w:sz w:val="21"/>
                <w:szCs w:val="21"/>
              </w:rPr>
              <w:t>上报</w:t>
            </w:r>
          </w:p>
        </w:tc>
      </w:tr>
      <w:tr>
        <w:trPr>
          <w:jc w:val="center"/>
        </w:trPr>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eastAsia="宋体"/>
                <w:sz w:val="21"/>
                <w:szCs w:val="21"/>
              </w:rPr>
            </w:pPr>
            <w:r>
              <w:rPr>
                <w:rFonts w:hint="eastAsia" w:ascii="Calibri" w:hAnsi="Calibri" w:eastAsia="宋体" w:cs="Calibri"/>
                <w:w w:val="99"/>
                <w:sz w:val="21"/>
                <w:szCs w:val="21"/>
              </w:rPr>
              <w:t>4</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预约号</w:t>
            </w:r>
          </w:p>
        </w:tc>
        <w:tc>
          <w:tcPr>
            <w:tcW w:w="139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BCD</w:t>
            </w:r>
            <w:r>
              <w:rPr>
                <w:rFonts w:ascii="Calibri" w:hAnsi="Calibri" w:eastAsia="Times New Roman" w:cs="Calibri"/>
                <w:spacing w:val="4"/>
                <w:sz w:val="21"/>
                <w:szCs w:val="21"/>
              </w:rPr>
              <w:t xml:space="preserve"> </w:t>
            </w:r>
            <w:r>
              <w:rPr>
                <w:rFonts w:hint="eastAsia" w:ascii="宋体" w:hAnsi="宋体" w:cs="宋体"/>
                <w:sz w:val="21"/>
                <w:szCs w:val="21"/>
              </w:rPr>
              <w:t>码</w:t>
            </w:r>
          </w:p>
        </w:tc>
        <w:tc>
          <w:tcPr>
            <w:tcW w:w="117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6Byte</w:t>
            </w:r>
          </w:p>
        </w:tc>
        <w:tc>
          <w:tcPr>
            <w:tcW w:w="345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p>
        </w:tc>
      </w:tr>
      <w:tr>
        <w:trPr>
          <w:jc w:val="center"/>
        </w:trPr>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eastAsia="宋体"/>
                <w:sz w:val="21"/>
                <w:szCs w:val="21"/>
              </w:rPr>
            </w:pPr>
            <w:r>
              <w:rPr>
                <w:rFonts w:hint="eastAsia" w:ascii="Calibri" w:hAnsi="Calibri" w:eastAsia="宋体" w:cs="Calibri"/>
                <w:w w:val="99"/>
                <w:sz w:val="21"/>
                <w:szCs w:val="21"/>
              </w:rPr>
              <w:t>5</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执行取消预约结果</w:t>
            </w:r>
          </w:p>
        </w:tc>
        <w:tc>
          <w:tcPr>
            <w:tcW w:w="139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17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345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1:</w:t>
            </w:r>
            <w:r>
              <w:rPr>
                <w:rFonts w:hint="eastAsia" w:ascii="宋体" w:hAnsi="宋体" w:cs="宋体"/>
                <w:sz w:val="21"/>
                <w:szCs w:val="21"/>
              </w:rPr>
              <w:t>表示取消预约成功</w:t>
            </w:r>
          </w:p>
        </w:tc>
      </w:tr>
      <w:tr>
        <w:trPr>
          <w:jc w:val="center"/>
        </w:trPr>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ind w:left="103"/>
              <w:rPr>
                <w:rFonts w:eastAsia="宋体"/>
                <w:sz w:val="21"/>
                <w:szCs w:val="21"/>
              </w:rPr>
            </w:pPr>
            <w:r>
              <w:rPr>
                <w:rFonts w:hint="eastAsia" w:ascii="Calibri" w:hAnsi="Calibri" w:eastAsia="宋体" w:cs="Calibri"/>
                <w:w w:val="99"/>
                <w:sz w:val="21"/>
                <w:szCs w:val="21"/>
              </w:rPr>
              <w:t>6</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ind w:left="103"/>
              <w:rPr>
                <w:sz w:val="21"/>
                <w:szCs w:val="21"/>
              </w:rPr>
            </w:pPr>
            <w:r>
              <w:rPr>
                <w:rFonts w:hint="eastAsia" w:ascii="宋体" w:hAnsi="宋体" w:cs="宋体"/>
                <w:sz w:val="21"/>
                <w:szCs w:val="21"/>
              </w:rPr>
              <w:t>执行取消错误描述</w:t>
            </w:r>
          </w:p>
        </w:tc>
        <w:tc>
          <w:tcPr>
            <w:tcW w:w="139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17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ind w:left="103"/>
              <w:rPr>
                <w:sz w:val="21"/>
                <w:szCs w:val="21"/>
              </w:rPr>
            </w:pPr>
            <w:r>
              <w:rPr>
                <w:rFonts w:ascii="Calibri" w:hAnsi="Calibri" w:eastAsia="Times New Roman" w:cs="Calibri"/>
                <w:sz w:val="21"/>
                <w:szCs w:val="21"/>
              </w:rPr>
              <w:t>2Byte</w:t>
            </w:r>
          </w:p>
        </w:tc>
        <w:tc>
          <w:tcPr>
            <w:tcW w:w="3456" w:type="dxa"/>
            <w:tcBorders>
              <w:top w:val="single" w:color="000000" w:sz="4" w:space="0"/>
              <w:left w:val="single" w:color="000000" w:sz="4" w:space="0"/>
              <w:bottom w:val="single" w:color="008080" w:sz="4" w:space="0"/>
              <w:right w:val="single" w:color="000000" w:sz="4" w:space="0"/>
            </w:tcBorders>
            <w:vAlign w:val="top"/>
          </w:tcPr>
          <w:p>
            <w:pPr>
              <w:pStyle w:val="18"/>
              <w:kinsoku w:val="0"/>
              <w:overflowPunct w:val="0"/>
              <w:spacing w:line="259" w:lineRule="auto"/>
              <w:ind w:left="103" w:right="103"/>
              <w:rPr>
                <w:sz w:val="21"/>
                <w:szCs w:val="21"/>
              </w:rPr>
            </w:pPr>
            <w:r>
              <w:rPr>
                <w:rFonts w:hint="eastAsia" w:ascii="宋体" w:hAnsi="宋体" w:cs="宋体"/>
                <w:sz w:val="21"/>
                <w:szCs w:val="21"/>
              </w:rPr>
              <w:t>当字段</w:t>
            </w:r>
            <w:r>
              <w:rPr>
                <w:rFonts w:ascii="宋体" w:hAnsi="宋体" w:cs="宋体"/>
                <w:sz w:val="21"/>
                <w:szCs w:val="21"/>
              </w:rPr>
              <w:t>6</w:t>
            </w:r>
            <w:r>
              <w:rPr>
                <w:rFonts w:hint="eastAsia" w:ascii="宋体" w:hAnsi="宋体" w:cs="宋体"/>
                <w:sz w:val="21"/>
                <w:szCs w:val="21"/>
              </w:rPr>
              <w:t>等于</w:t>
            </w:r>
            <w:r>
              <w:rPr>
                <w:rFonts w:ascii="宋体" w:hAnsi="宋体" w:cs="宋体"/>
                <w:sz w:val="21"/>
                <w:szCs w:val="21"/>
              </w:rPr>
              <w:t>0</w:t>
            </w:r>
            <w:r>
              <w:rPr>
                <w:rFonts w:hint="eastAsia" w:ascii="宋体" w:hAnsi="宋体" w:cs="宋体"/>
                <w:sz w:val="21"/>
                <w:szCs w:val="21"/>
              </w:rPr>
              <w:t>的时候有效</w:t>
            </w:r>
          </w:p>
        </w:tc>
      </w:tr>
    </w:tbl>
    <w:p>
      <w:pPr>
        <w:pStyle w:val="3"/>
        <w:rPr>
          <w:bCs/>
        </w:rPr>
      </w:pPr>
      <w:r>
        <w:rPr>
          <w:rFonts w:hint="eastAsia"/>
        </w:rPr>
        <w:t>充电控制</w:t>
      </w:r>
      <w:r>
        <w:t xml:space="preserve"> </w:t>
      </w:r>
    </w:p>
    <w:p>
      <w:pPr>
        <w:pStyle w:val="4"/>
      </w:pPr>
      <w:r>
        <w:rPr>
          <w:rFonts w:hint="eastAsia"/>
        </w:rPr>
        <w:t>启动充电下行数据</w:t>
      </w:r>
      <w:r>
        <w:t xml:space="preserve"> </w:t>
      </w:r>
    </w:p>
    <w:p>
      <w:pPr>
        <w:spacing w:beforeLines="50" w:afterLines="50"/>
        <w:ind w:firstLine="720"/>
        <w:rPr>
          <w:rFonts w:ascii="宋体" w:hAnsi="宋体" w:cs="宋体"/>
          <w:color w:val="000000"/>
          <w:sz w:val="21"/>
          <w:szCs w:val="21"/>
        </w:rPr>
      </w:pPr>
      <w:r>
        <w:rPr>
          <w:rFonts w:ascii="Calibri" w:hAnsi="Calibri" w:eastAsia="Times New Roman"/>
          <w:color w:val="000000"/>
          <w:sz w:val="21"/>
          <w:szCs w:val="21"/>
        </w:rPr>
        <w:t>a)</w:t>
      </w:r>
      <w:r>
        <w:rPr>
          <w:rFonts w:hint="eastAsia" w:ascii="宋体" w:hAnsi="宋体" w:cs="宋体"/>
          <w:color w:val="000000"/>
          <w:sz w:val="21"/>
          <w:szCs w:val="21"/>
        </w:rPr>
        <w:t>.考虑网络极端异常情况，流水号由服务端发送给电桩</w:t>
      </w:r>
      <w:r>
        <w:rPr>
          <w:rFonts w:ascii="宋体" w:hAnsi="宋体" w:cs="宋体"/>
          <w:color w:val="000000"/>
          <w:sz w:val="21"/>
          <w:szCs w:val="21"/>
        </w:rPr>
        <w:t xml:space="preserve"> </w:t>
      </w:r>
    </w:p>
    <w:p>
      <w:pPr>
        <w:spacing w:beforeLines="50" w:afterLines="50"/>
        <w:ind w:firstLine="720"/>
        <w:rPr>
          <w:rFonts w:ascii="宋体" w:hAnsi="宋体" w:cs="宋体"/>
          <w:color w:val="000000"/>
          <w:sz w:val="21"/>
          <w:szCs w:val="21"/>
        </w:rPr>
      </w:pPr>
      <w:r>
        <w:rPr>
          <w:rFonts w:ascii="Calibri" w:hAnsi="Calibri" w:eastAsia="Times New Roman"/>
          <w:color w:val="000000"/>
          <w:sz w:val="21"/>
          <w:szCs w:val="21"/>
        </w:rPr>
        <w:t>b)</w:t>
      </w:r>
      <w:r>
        <w:rPr>
          <w:rFonts w:hint="eastAsia" w:ascii="宋体" w:hAnsi="宋体" w:cs="宋体"/>
          <w:color w:val="000000"/>
          <w:sz w:val="21"/>
          <w:szCs w:val="21"/>
        </w:rPr>
        <w:t>.电桩在收到后一定要报告服务端这条流水号成功或者失败</w:t>
      </w:r>
      <w:r>
        <w:rPr>
          <w:rFonts w:ascii="宋体" w:hAnsi="宋体" w:cs="宋体"/>
          <w:color w:val="000000"/>
          <w:sz w:val="21"/>
          <w:szCs w:val="21"/>
        </w:rPr>
        <w:t xml:space="preserve"> </w:t>
      </w:r>
    </w:p>
    <w:p>
      <w:pPr>
        <w:spacing w:beforeLines="50" w:afterLines="50"/>
        <w:ind w:firstLine="720"/>
        <w:rPr>
          <w:rFonts w:ascii="宋体" w:hAnsi="宋体" w:cs="宋体"/>
          <w:color w:val="000000"/>
          <w:sz w:val="21"/>
          <w:szCs w:val="21"/>
        </w:rPr>
      </w:pPr>
      <w:r>
        <w:rPr>
          <w:rFonts w:ascii="Calibri" w:hAnsi="Calibri" w:eastAsia="Times New Roman"/>
          <w:color w:val="000000"/>
          <w:sz w:val="21"/>
          <w:szCs w:val="21"/>
        </w:rPr>
        <w:t>c)</w:t>
      </w:r>
      <w:r>
        <w:rPr>
          <w:rFonts w:hint="eastAsia" w:ascii="宋体" w:hAnsi="宋体" w:cs="宋体"/>
          <w:color w:val="000000"/>
          <w:sz w:val="21"/>
          <w:szCs w:val="21"/>
        </w:rPr>
        <w:t>.如果在服务端发送出去之后立即断网，电桩也没有收到，服务端在收到电桩下一次请求后</w:t>
      </w:r>
      <w:r>
        <w:rPr>
          <w:rFonts w:ascii="宋体" w:hAnsi="宋体" w:cs="宋体"/>
          <w:color w:val="000000"/>
          <w:sz w:val="21"/>
          <w:szCs w:val="21"/>
        </w:rPr>
        <w:tab/>
      </w:r>
      <w:r>
        <w:rPr>
          <w:rFonts w:hint="eastAsia" w:ascii="宋体" w:hAnsi="宋体" w:cs="宋体"/>
          <w:color w:val="000000"/>
          <w:sz w:val="21"/>
          <w:szCs w:val="21"/>
        </w:rPr>
        <w:t>向电桩查询该流水号是否成功或失败.服务端记录该流水号的充电情况</w:t>
      </w:r>
    </w:p>
    <w:p>
      <w:pPr>
        <w:spacing w:beforeLines="50" w:afterLines="50"/>
        <w:ind w:firstLine="720"/>
        <w:rPr>
          <w:rFonts w:eastAsia="Times New Roman"/>
          <w:sz w:val="21"/>
          <w:szCs w:val="21"/>
        </w:rPr>
      </w:pPr>
      <w:r>
        <w:rPr>
          <w:rFonts w:hint="eastAsia"/>
          <w:sz w:val="21"/>
          <w:szCs w:val="21"/>
        </w:rPr>
        <w:t>用户启动充电下行数据</w:t>
      </w:r>
      <w:r>
        <w:rPr>
          <w:rFonts w:ascii="Calibri" w:hAnsi="Calibri" w:eastAsia="Times New Roman"/>
          <w:sz w:val="21"/>
          <w:szCs w:val="21"/>
        </w:rPr>
        <w:t>,</w:t>
      </w:r>
      <w:r>
        <w:rPr>
          <w:rFonts w:hint="eastAsia"/>
          <w:sz w:val="21"/>
          <w:szCs w:val="21"/>
        </w:rPr>
        <w:t>类型标识为</w:t>
      </w:r>
      <w:r>
        <w:rPr>
          <w:rFonts w:ascii="Calibri" w:hAnsi="Calibri" w:eastAsia="Times New Roman"/>
          <w:sz w:val="21"/>
          <w:szCs w:val="21"/>
        </w:rPr>
        <w:t>133</w:t>
      </w:r>
      <w:r>
        <w:rPr>
          <w:rFonts w:hint="eastAsia"/>
          <w:sz w:val="21"/>
          <w:szCs w:val="21"/>
        </w:rPr>
        <w:t>：</w:t>
      </w:r>
      <w:r>
        <w:rPr>
          <w:rFonts w:ascii="Calibri" w:hAnsi="Calibri" w:eastAsia="Times New Roman"/>
          <w:sz w:val="21"/>
          <w:szCs w:val="21"/>
        </w:rPr>
        <w:t>C_SD_NA_1</w:t>
      </w:r>
      <w:r>
        <w:rPr>
          <w:rFonts w:hint="eastAsia"/>
          <w:sz w:val="21"/>
          <w:szCs w:val="21"/>
        </w:rPr>
        <w:t>，记录类型为</w:t>
      </w:r>
      <w:r>
        <w:rPr>
          <w:rFonts w:hint="eastAsia" w:ascii="Calibri" w:hAnsi="Calibri" w:eastAsia="宋体"/>
          <w:sz w:val="21"/>
          <w:szCs w:val="21"/>
        </w:rPr>
        <w:t>5</w:t>
      </w:r>
      <w:r>
        <w:rPr>
          <w:rFonts w:hint="eastAsia"/>
          <w:sz w:val="21"/>
          <w:szCs w:val="21"/>
        </w:rPr>
        <w:t>，数据内容如下：</w:t>
      </w:r>
      <w:r>
        <w:rPr>
          <w:sz w:val="21"/>
          <w:szCs w:val="21"/>
        </w:rPr>
        <w:t xml:space="preserve"> </w:t>
      </w:r>
    </w:p>
    <w:tbl>
      <w:tblPr>
        <w:tblW w:w="10348" w:type="dxa"/>
        <w:tblInd w:w="-8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851"/>
        <w:gridCol w:w="1701"/>
        <w:gridCol w:w="1134"/>
        <w:gridCol w:w="1374"/>
        <w:gridCol w:w="3587"/>
        <w:gridCol w:w="1701"/>
      </w:tblGrid>
      <w:tr>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bookmarkStart w:id="60" w:name="6.6充电控制"/>
            <w:bookmarkEnd w:id="60"/>
            <w:bookmarkStart w:id="61" w:name="6.6.1启动充电下行数据"/>
            <w:bookmarkEnd w:id="61"/>
            <w:r>
              <w:rPr>
                <w:rFonts w:hint="eastAsia" w:ascii="Microsoft JhengHei" w:hAnsi="Microsoft JhengHei" w:eastAsia="Microsoft JhengHei" w:cs="Microsoft JhengHei"/>
                <w:b/>
                <w:bCs/>
                <w:sz w:val="21"/>
                <w:szCs w:val="21"/>
              </w:rPr>
              <w:t>序号</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r>
              <w:rPr>
                <w:rFonts w:hint="eastAsia" w:ascii="Microsoft JhengHei" w:hAnsi="Microsoft JhengHei" w:eastAsia="Microsoft JhengHei" w:cs="Microsoft JhengHei"/>
                <w:b/>
                <w:bCs/>
                <w:sz w:val="21"/>
                <w:szCs w:val="21"/>
              </w:rPr>
              <w:t>参数名称</w:t>
            </w:r>
          </w:p>
        </w:tc>
        <w:tc>
          <w:tcPr>
            <w:tcW w:w="113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r>
              <w:rPr>
                <w:rFonts w:hint="eastAsia" w:ascii="Microsoft JhengHei" w:hAnsi="Microsoft JhengHei" w:eastAsia="Microsoft JhengHei" w:cs="Microsoft JhengHei"/>
                <w:b/>
                <w:bCs/>
                <w:sz w:val="21"/>
                <w:szCs w:val="21"/>
              </w:rPr>
              <w:t>类型</w:t>
            </w:r>
          </w:p>
        </w:tc>
        <w:tc>
          <w:tcPr>
            <w:tcW w:w="137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r>
              <w:rPr>
                <w:rFonts w:hint="eastAsia" w:ascii="Microsoft JhengHei" w:hAnsi="Microsoft JhengHei" w:eastAsia="Microsoft JhengHei" w:cs="Microsoft JhengHei"/>
                <w:b/>
                <w:bCs/>
                <w:sz w:val="21"/>
                <w:szCs w:val="21"/>
              </w:rPr>
              <w:t>长度</w:t>
            </w:r>
          </w:p>
        </w:tc>
        <w:tc>
          <w:tcPr>
            <w:tcW w:w="3587"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r>
              <w:rPr>
                <w:rFonts w:hint="eastAsia" w:ascii="Microsoft JhengHei" w:hAnsi="Microsoft JhengHei" w:eastAsia="Microsoft JhengHei" w:cs="Microsoft JhengHei"/>
                <w:b/>
                <w:bCs/>
                <w:sz w:val="21"/>
                <w:szCs w:val="21"/>
              </w:rPr>
              <w:t>备注</w:t>
            </w:r>
          </w:p>
        </w:tc>
        <w:tc>
          <w:tcPr>
            <w:tcW w:w="170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ind w:left="103"/>
              <w:rPr>
                <w:sz w:val="21"/>
                <w:szCs w:val="21"/>
              </w:rPr>
            </w:pPr>
            <w:r>
              <w:rPr>
                <w:rFonts w:ascii="Calibri" w:hAnsi="Calibri" w:eastAsia="Times New Roman" w:cs="Calibri"/>
                <w:w w:val="99"/>
                <w:sz w:val="21"/>
                <w:szCs w:val="21"/>
              </w:rPr>
              <w:t>1</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ind w:left="103"/>
              <w:rPr>
                <w:sz w:val="21"/>
                <w:szCs w:val="21"/>
              </w:rPr>
            </w:pPr>
            <w:r>
              <w:rPr>
                <w:rFonts w:hint="eastAsia" w:ascii="宋体" w:hAnsi="宋体" w:cs="宋体"/>
                <w:sz w:val="21"/>
                <w:szCs w:val="21"/>
              </w:rPr>
              <w:t>充电桩编号</w:t>
            </w:r>
          </w:p>
        </w:tc>
        <w:tc>
          <w:tcPr>
            <w:tcW w:w="113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ind w:left="103"/>
              <w:rPr>
                <w:sz w:val="21"/>
                <w:szCs w:val="21"/>
              </w:rPr>
            </w:pPr>
            <w:r>
              <w:rPr>
                <w:rFonts w:ascii="Calibri" w:hAnsi="Calibri" w:eastAsia="Times New Roman" w:cs="Calibri"/>
                <w:sz w:val="21"/>
                <w:szCs w:val="21"/>
              </w:rPr>
              <w:t>BCD</w:t>
            </w:r>
            <w:r>
              <w:rPr>
                <w:rFonts w:ascii="Calibri" w:hAnsi="Calibri" w:eastAsia="Times New Roman" w:cs="Calibri"/>
                <w:spacing w:val="4"/>
                <w:sz w:val="21"/>
                <w:szCs w:val="21"/>
              </w:rPr>
              <w:t xml:space="preserve"> </w:t>
            </w:r>
            <w:r>
              <w:rPr>
                <w:rFonts w:hint="eastAsia" w:ascii="宋体" w:hAnsi="宋体" w:cs="宋体"/>
                <w:sz w:val="21"/>
                <w:szCs w:val="21"/>
              </w:rPr>
              <w:t>码</w:t>
            </w:r>
          </w:p>
        </w:tc>
        <w:tc>
          <w:tcPr>
            <w:tcW w:w="137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ind w:left="103"/>
              <w:rPr>
                <w:sz w:val="21"/>
                <w:szCs w:val="21"/>
              </w:rPr>
            </w:pPr>
            <w:r>
              <w:rPr>
                <w:rFonts w:ascii="Calibri" w:hAnsi="Calibri" w:eastAsia="Times New Roman" w:cs="Calibri"/>
                <w:sz w:val="21"/>
                <w:szCs w:val="21"/>
              </w:rPr>
              <w:t>8Byte</w:t>
            </w:r>
          </w:p>
        </w:tc>
        <w:tc>
          <w:tcPr>
            <w:tcW w:w="3587"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c>
          <w:tcPr>
            <w:tcW w:w="170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2</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充电接口编码</w:t>
            </w:r>
          </w:p>
        </w:tc>
        <w:tc>
          <w:tcPr>
            <w:tcW w:w="113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37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3587"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rFonts w:ascii="Calibri" w:hAnsi="Calibri" w:eastAsia="Times New Roman" w:cs="Calibri"/>
                <w:sz w:val="21"/>
                <w:szCs w:val="21"/>
              </w:rPr>
            </w:pPr>
            <w:r>
              <w:rPr>
                <w:rFonts w:ascii="Calibri" w:hAnsi="Calibri" w:eastAsia="Times New Roman" w:cs="Calibri"/>
                <w:sz w:val="21"/>
                <w:szCs w:val="21"/>
              </w:rPr>
              <w:t xml:space="preserve">0x01 </w:t>
            </w:r>
            <w:r>
              <w:rPr>
                <w:rFonts w:hint="eastAsia" w:ascii="宋体" w:hAnsi="宋体" w:cs="宋体"/>
                <w:sz w:val="21"/>
                <w:szCs w:val="21"/>
              </w:rPr>
              <w:t>充电接口</w:t>
            </w:r>
            <w:r>
              <w:rPr>
                <w:rFonts w:ascii="宋体" w:hAnsi="宋体" w:cs="宋体"/>
                <w:spacing w:val="-43"/>
                <w:sz w:val="21"/>
                <w:szCs w:val="21"/>
              </w:rPr>
              <w:t xml:space="preserve"> </w:t>
            </w:r>
            <w:r>
              <w:rPr>
                <w:rFonts w:ascii="Calibri" w:hAnsi="Calibri" w:eastAsia="Times New Roman" w:cs="Calibri"/>
                <w:sz w:val="21"/>
                <w:szCs w:val="21"/>
              </w:rPr>
              <w:t>1</w:t>
            </w:r>
          </w:p>
          <w:p>
            <w:pPr>
              <w:pStyle w:val="18"/>
              <w:kinsoku w:val="0"/>
              <w:overflowPunct w:val="0"/>
              <w:spacing w:before="53"/>
              <w:ind w:left="103"/>
              <w:rPr>
                <w:sz w:val="21"/>
                <w:szCs w:val="21"/>
              </w:rPr>
            </w:pPr>
            <w:r>
              <w:rPr>
                <w:rFonts w:ascii="Calibri" w:hAnsi="Calibri" w:eastAsia="Times New Roman" w:cs="Calibri"/>
                <w:sz w:val="21"/>
                <w:szCs w:val="21"/>
              </w:rPr>
              <w:t xml:space="preserve">0x02 </w:t>
            </w:r>
            <w:r>
              <w:rPr>
                <w:rFonts w:hint="eastAsia" w:ascii="宋体" w:hAnsi="宋体" w:cs="宋体"/>
                <w:sz w:val="21"/>
                <w:szCs w:val="21"/>
              </w:rPr>
              <w:t>充电接口</w:t>
            </w:r>
            <w:r>
              <w:rPr>
                <w:rFonts w:ascii="宋体" w:hAnsi="宋体" w:cs="宋体"/>
                <w:spacing w:val="-43"/>
                <w:sz w:val="21"/>
                <w:szCs w:val="21"/>
              </w:rPr>
              <w:t xml:space="preserve"> </w:t>
            </w:r>
            <w:r>
              <w:rPr>
                <w:rFonts w:ascii="Calibri" w:hAnsi="Calibri" w:eastAsia="Times New Roman" w:cs="Calibri"/>
                <w:sz w:val="21"/>
                <w:szCs w:val="21"/>
              </w:rPr>
              <w:t>2</w:t>
            </w:r>
          </w:p>
        </w:tc>
        <w:tc>
          <w:tcPr>
            <w:tcW w:w="170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3</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流水号</w:t>
            </w:r>
          </w:p>
        </w:tc>
        <w:tc>
          <w:tcPr>
            <w:tcW w:w="113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BCD</w:t>
            </w:r>
            <w:r>
              <w:rPr>
                <w:rFonts w:ascii="Calibri" w:hAnsi="Calibri" w:eastAsia="Times New Roman" w:cs="Calibri"/>
                <w:spacing w:val="4"/>
                <w:sz w:val="21"/>
                <w:szCs w:val="21"/>
              </w:rPr>
              <w:t xml:space="preserve"> </w:t>
            </w:r>
            <w:r>
              <w:rPr>
                <w:rFonts w:hint="eastAsia" w:ascii="宋体" w:hAnsi="宋体" w:cs="宋体"/>
                <w:sz w:val="21"/>
                <w:szCs w:val="21"/>
              </w:rPr>
              <w:t>码</w:t>
            </w:r>
          </w:p>
        </w:tc>
        <w:tc>
          <w:tcPr>
            <w:tcW w:w="137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16Byte</w:t>
            </w:r>
          </w:p>
        </w:tc>
        <w:tc>
          <w:tcPr>
            <w:tcW w:w="3587"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rFonts w:ascii="Calibri" w:hAnsi="Calibri" w:eastAsia="Times New Roman" w:cs="Calibri"/>
                <w:sz w:val="21"/>
                <w:szCs w:val="21"/>
              </w:rPr>
            </w:pPr>
          </w:p>
        </w:tc>
        <w:tc>
          <w:tcPr>
            <w:tcW w:w="170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4</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手机号</w:t>
            </w:r>
          </w:p>
        </w:tc>
        <w:tc>
          <w:tcPr>
            <w:tcW w:w="113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BCD</w:t>
            </w:r>
            <w:r>
              <w:rPr>
                <w:rFonts w:ascii="Calibri" w:hAnsi="Calibri" w:eastAsia="Times New Roman" w:cs="Calibri"/>
                <w:spacing w:val="4"/>
                <w:sz w:val="21"/>
                <w:szCs w:val="21"/>
              </w:rPr>
              <w:t xml:space="preserve"> </w:t>
            </w:r>
            <w:r>
              <w:rPr>
                <w:rFonts w:hint="eastAsia" w:ascii="宋体" w:hAnsi="宋体" w:cs="宋体"/>
                <w:sz w:val="21"/>
                <w:szCs w:val="21"/>
              </w:rPr>
              <w:t>码</w:t>
            </w:r>
          </w:p>
        </w:tc>
        <w:tc>
          <w:tcPr>
            <w:tcW w:w="137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6Byte</w:t>
            </w:r>
          </w:p>
        </w:tc>
        <w:tc>
          <w:tcPr>
            <w:tcW w:w="3587"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316" w:lineRule="auto"/>
              <w:ind w:left="103" w:right="101"/>
              <w:rPr>
                <w:sz w:val="21"/>
                <w:szCs w:val="21"/>
              </w:rPr>
            </w:pPr>
            <w:r>
              <w:rPr>
                <w:rFonts w:hint="eastAsia" w:ascii="宋体" w:hAnsi="宋体" w:cs="宋体"/>
                <w:sz w:val="21"/>
                <w:szCs w:val="21"/>
              </w:rPr>
              <w:t>启动充电解锁</w:t>
            </w:r>
            <w:r>
              <w:rPr>
                <w:rFonts w:ascii="宋体" w:hAnsi="宋体" w:cs="宋体"/>
                <w:spacing w:val="-73"/>
                <w:sz w:val="21"/>
                <w:szCs w:val="21"/>
              </w:rPr>
              <w:t xml:space="preserve"> </w:t>
            </w:r>
            <w:r>
              <w:rPr>
                <w:rFonts w:hint="eastAsia" w:ascii="宋体" w:hAnsi="宋体" w:cs="宋体"/>
                <w:sz w:val="21"/>
                <w:szCs w:val="21"/>
              </w:rPr>
              <w:t>开始充电</w:t>
            </w:r>
          </w:p>
        </w:tc>
        <w:tc>
          <w:tcPr>
            <w:tcW w:w="170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5"/>
              <w:ind w:left="103"/>
              <w:rPr>
                <w:sz w:val="21"/>
                <w:szCs w:val="21"/>
              </w:rPr>
            </w:pPr>
            <w:r>
              <w:rPr>
                <w:rFonts w:ascii="Calibri" w:hAnsi="Calibri" w:eastAsia="Times New Roman" w:cs="Calibri"/>
                <w:w w:val="99"/>
                <w:sz w:val="21"/>
                <w:szCs w:val="21"/>
              </w:rPr>
              <w:t>5</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316" w:lineRule="auto"/>
              <w:ind w:left="103" w:right="99"/>
              <w:rPr>
                <w:sz w:val="21"/>
                <w:szCs w:val="21"/>
              </w:rPr>
            </w:pPr>
            <w:r>
              <w:rPr>
                <w:rFonts w:hint="eastAsia" w:ascii="宋体" w:hAnsi="宋体" w:cs="宋体"/>
                <w:sz w:val="21"/>
                <w:szCs w:val="21"/>
              </w:rPr>
              <w:t>充电方</w:t>
            </w:r>
            <w:r>
              <w:rPr>
                <w:rFonts w:ascii="宋体" w:hAnsi="宋体" w:cs="宋体"/>
                <w:spacing w:val="-81"/>
                <w:sz w:val="21"/>
                <w:szCs w:val="21"/>
              </w:rPr>
              <w:t xml:space="preserve"> </w:t>
            </w:r>
            <w:r>
              <w:rPr>
                <w:rFonts w:hint="eastAsia" w:ascii="宋体" w:hAnsi="宋体" w:cs="宋体"/>
                <w:sz w:val="21"/>
                <w:szCs w:val="21"/>
              </w:rPr>
              <w:t>式</w:t>
            </w:r>
          </w:p>
        </w:tc>
        <w:tc>
          <w:tcPr>
            <w:tcW w:w="113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37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3587"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53"/>
              <w:ind w:left="103"/>
              <w:rPr>
                <w:sz w:val="21"/>
                <w:szCs w:val="21"/>
              </w:rPr>
            </w:pPr>
            <w:r>
              <w:rPr>
                <w:rFonts w:hint="eastAsia" w:ascii="宋体" w:hAnsi="宋体" w:cs="宋体"/>
                <w:sz w:val="21"/>
                <w:szCs w:val="21"/>
              </w:rPr>
              <w:t>00 自动；01 按电量；02 按时间；03 按金额</w:t>
            </w:r>
          </w:p>
        </w:tc>
        <w:tc>
          <w:tcPr>
            <w:tcW w:w="1701" w:type="dxa"/>
            <w:tcBorders>
              <w:top w:val="single" w:color="000000" w:sz="4" w:space="0"/>
              <w:left w:val="single" w:color="000000" w:sz="4" w:space="0"/>
              <w:bottom w:val="single" w:color="000000" w:sz="4" w:space="0"/>
              <w:right w:val="single" w:color="000000" w:sz="4" w:space="0"/>
            </w:tcBorders>
            <w:vAlign w:val="top"/>
          </w:tcPr>
          <w:p>
            <w:pPr>
              <w:rPr>
                <w:sz w:val="21"/>
                <w:szCs w:val="21"/>
              </w:rPr>
            </w:pPr>
            <w:r>
              <w:rPr>
                <w:rFonts w:hint="eastAsia"/>
                <w:color w:val="FF0000"/>
                <w:sz w:val="21"/>
                <w:szCs w:val="21"/>
              </w:rPr>
              <w:t>电动自行</w:t>
            </w:r>
            <w:r>
              <w:rPr>
                <w:color w:val="FF0000"/>
                <w:sz w:val="21"/>
                <w:szCs w:val="21"/>
              </w:rPr>
              <w:t>车</w:t>
            </w:r>
            <w:r>
              <w:rPr>
                <w:rFonts w:hint="eastAsia"/>
                <w:color w:val="FF0000"/>
                <w:sz w:val="21"/>
                <w:szCs w:val="21"/>
              </w:rPr>
              <w:t>充电</w:t>
            </w:r>
            <w:r>
              <w:rPr>
                <w:color w:val="FF0000"/>
                <w:sz w:val="21"/>
                <w:szCs w:val="21"/>
              </w:rPr>
              <w:t>终端主要按时间充电</w:t>
            </w:r>
          </w:p>
        </w:tc>
      </w:tr>
      <w:tr>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eastAsia="宋体"/>
                <w:sz w:val="21"/>
                <w:szCs w:val="21"/>
              </w:rPr>
            </w:pPr>
            <w:r>
              <w:rPr>
                <w:rFonts w:hint="eastAsia" w:ascii="Calibri" w:hAnsi="Calibri" w:eastAsia="宋体" w:cs="Calibri"/>
                <w:w w:val="99"/>
                <w:sz w:val="21"/>
                <w:szCs w:val="21"/>
              </w:rPr>
              <w:t>6</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预充电量/金额</w:t>
            </w:r>
          </w:p>
        </w:tc>
        <w:tc>
          <w:tcPr>
            <w:tcW w:w="113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37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4Byte</w:t>
            </w:r>
          </w:p>
        </w:tc>
        <w:tc>
          <w:tcPr>
            <w:tcW w:w="3587"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rFonts w:ascii="宋体" w:hAnsi="宋体" w:cs="宋体"/>
                <w:sz w:val="21"/>
                <w:szCs w:val="21"/>
              </w:rPr>
            </w:pPr>
            <w:r>
              <w:rPr>
                <w:rFonts w:hint="eastAsia" w:ascii="宋体" w:hAnsi="宋体" w:cs="宋体"/>
                <w:sz w:val="21"/>
                <w:szCs w:val="21"/>
              </w:rPr>
              <w:t>精确到小数点两位</w:t>
            </w:r>
          </w:p>
          <w:p>
            <w:pPr>
              <w:pStyle w:val="18"/>
              <w:kinsoku w:val="0"/>
              <w:overflowPunct w:val="0"/>
              <w:spacing w:before="76"/>
              <w:ind w:left="103"/>
              <w:rPr>
                <w:rFonts w:ascii="Calibri" w:hAnsi="Calibri" w:eastAsia="宋体" w:cs="Calibri"/>
                <w:sz w:val="21"/>
                <w:szCs w:val="21"/>
              </w:rPr>
            </w:pPr>
            <w:r>
              <w:rPr>
                <w:rFonts w:hint="eastAsia" w:ascii="宋体" w:hAnsi="宋体" w:cs="宋体"/>
                <w:sz w:val="21"/>
                <w:szCs w:val="21"/>
              </w:rPr>
              <w:t>倍数</w:t>
            </w:r>
            <w:r>
              <w:rPr>
                <w:rFonts w:ascii="宋体" w:hAnsi="宋体" w:cs="宋体"/>
                <w:spacing w:val="-49"/>
                <w:sz w:val="21"/>
                <w:szCs w:val="21"/>
              </w:rPr>
              <w:t xml:space="preserve"> </w:t>
            </w:r>
            <w:r>
              <w:rPr>
                <w:rFonts w:ascii="Calibri" w:hAnsi="Calibri" w:eastAsia="Times New Roman" w:cs="Calibri"/>
                <w:sz w:val="21"/>
                <w:szCs w:val="21"/>
              </w:rPr>
              <w:t>100</w:t>
            </w:r>
          </w:p>
          <w:p>
            <w:pPr>
              <w:pStyle w:val="18"/>
              <w:kinsoku w:val="0"/>
              <w:overflowPunct w:val="0"/>
              <w:spacing w:before="76"/>
              <w:ind w:left="103"/>
              <w:rPr>
                <w:rFonts w:ascii="宋体" w:hAnsi="宋体" w:cs="宋体"/>
                <w:sz w:val="21"/>
                <w:szCs w:val="21"/>
              </w:rPr>
            </w:pPr>
            <w:r>
              <w:rPr>
                <w:rFonts w:hint="eastAsia" w:ascii="宋体" w:hAnsi="宋体" w:cs="宋体"/>
                <w:sz w:val="21"/>
                <w:szCs w:val="21"/>
              </w:rPr>
              <w:t>对应于充电方式：</w:t>
            </w:r>
          </w:p>
          <w:p>
            <w:pPr>
              <w:pStyle w:val="18"/>
              <w:kinsoku w:val="0"/>
              <w:overflowPunct w:val="0"/>
              <w:spacing w:before="76"/>
              <w:ind w:left="103"/>
              <w:rPr>
                <w:rFonts w:ascii="宋体" w:hAnsi="宋体" w:cs="宋体"/>
                <w:sz w:val="21"/>
                <w:szCs w:val="21"/>
              </w:rPr>
            </w:pPr>
            <w:r>
              <w:rPr>
                <w:rFonts w:hint="eastAsia" w:ascii="宋体" w:hAnsi="宋体" w:cs="宋体"/>
                <w:sz w:val="21"/>
                <w:szCs w:val="21"/>
              </w:rPr>
              <w:t>0：账户余额，小数点两位 倍数</w:t>
            </w:r>
            <w:r>
              <w:rPr>
                <w:rFonts w:ascii="宋体" w:hAnsi="宋体" w:cs="宋体"/>
                <w:sz w:val="21"/>
                <w:szCs w:val="21"/>
              </w:rPr>
              <w:t>100</w:t>
            </w:r>
          </w:p>
          <w:p>
            <w:pPr>
              <w:pStyle w:val="18"/>
              <w:kinsoku w:val="0"/>
              <w:overflowPunct w:val="0"/>
              <w:spacing w:before="76"/>
              <w:ind w:left="103"/>
              <w:rPr>
                <w:rFonts w:ascii="宋体" w:hAnsi="宋体" w:cs="宋体"/>
                <w:sz w:val="21"/>
                <w:szCs w:val="21"/>
              </w:rPr>
            </w:pPr>
            <w:r>
              <w:rPr>
                <w:rFonts w:hint="eastAsia" w:ascii="宋体" w:hAnsi="宋体" w:cs="宋体"/>
                <w:sz w:val="21"/>
                <w:szCs w:val="21"/>
              </w:rPr>
              <w:t>1：电量值，小数点三位</w:t>
            </w:r>
            <w:r>
              <w:rPr>
                <w:rFonts w:ascii="宋体" w:hAnsi="宋体" w:cs="宋体"/>
                <w:sz w:val="21"/>
                <w:szCs w:val="21"/>
              </w:rPr>
              <w:t xml:space="preserve"> </w:t>
            </w:r>
            <w:r>
              <w:rPr>
                <w:rFonts w:hint="eastAsia" w:ascii="宋体" w:hAnsi="宋体" w:cs="宋体"/>
                <w:sz w:val="21"/>
                <w:szCs w:val="21"/>
              </w:rPr>
              <w:t>倍数</w:t>
            </w:r>
            <w:r>
              <w:rPr>
                <w:rFonts w:ascii="宋体" w:hAnsi="宋体" w:cs="宋体"/>
                <w:sz w:val="21"/>
                <w:szCs w:val="21"/>
              </w:rPr>
              <w:t>100</w:t>
            </w:r>
            <w:r>
              <w:rPr>
                <w:rFonts w:hint="eastAsia" w:ascii="宋体" w:hAnsi="宋体" w:cs="宋体"/>
                <w:sz w:val="21"/>
                <w:szCs w:val="21"/>
              </w:rPr>
              <w:t>0</w:t>
            </w:r>
          </w:p>
          <w:p>
            <w:pPr>
              <w:pStyle w:val="18"/>
              <w:kinsoku w:val="0"/>
              <w:overflowPunct w:val="0"/>
              <w:spacing w:before="76"/>
              <w:ind w:left="103"/>
              <w:rPr>
                <w:rFonts w:ascii="宋体" w:hAnsi="宋体" w:cs="宋体"/>
                <w:sz w:val="21"/>
                <w:szCs w:val="21"/>
              </w:rPr>
            </w:pPr>
            <w:r>
              <w:rPr>
                <w:rFonts w:hint="eastAsia" w:ascii="宋体" w:hAnsi="宋体" w:cs="宋体"/>
                <w:sz w:val="21"/>
                <w:szCs w:val="21"/>
              </w:rPr>
              <w:t>2：时间分钟</w:t>
            </w:r>
          </w:p>
          <w:p>
            <w:pPr>
              <w:pStyle w:val="18"/>
              <w:kinsoku w:val="0"/>
              <w:overflowPunct w:val="0"/>
              <w:spacing w:before="76"/>
              <w:ind w:left="103"/>
              <w:rPr>
                <w:rFonts w:eastAsia="宋体"/>
                <w:sz w:val="21"/>
                <w:szCs w:val="21"/>
              </w:rPr>
            </w:pPr>
            <w:r>
              <w:rPr>
                <w:rFonts w:hint="eastAsia" w:ascii="宋体" w:hAnsi="宋体" w:cs="宋体"/>
                <w:sz w:val="21"/>
                <w:szCs w:val="21"/>
              </w:rPr>
              <w:t>3：金额，小数点两位</w:t>
            </w:r>
            <w:r>
              <w:rPr>
                <w:rFonts w:ascii="宋体" w:hAnsi="宋体" w:cs="宋体"/>
                <w:sz w:val="21"/>
                <w:szCs w:val="21"/>
              </w:rPr>
              <w:t xml:space="preserve"> </w:t>
            </w:r>
            <w:r>
              <w:rPr>
                <w:rFonts w:hint="eastAsia" w:ascii="宋体" w:hAnsi="宋体" w:cs="宋体"/>
                <w:sz w:val="21"/>
                <w:szCs w:val="21"/>
              </w:rPr>
              <w:t>倍数</w:t>
            </w:r>
            <w:r>
              <w:rPr>
                <w:rFonts w:ascii="宋体" w:hAnsi="宋体" w:cs="宋体"/>
                <w:sz w:val="21"/>
                <w:szCs w:val="21"/>
              </w:rPr>
              <w:t>100</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color w:val="FF0000"/>
                <w:sz w:val="21"/>
                <w:szCs w:val="21"/>
              </w:rPr>
              <w:t>电动自行</w:t>
            </w:r>
            <w:r>
              <w:rPr>
                <w:color w:val="FF0000"/>
                <w:sz w:val="21"/>
                <w:szCs w:val="21"/>
              </w:rPr>
              <w:t>车</w:t>
            </w:r>
            <w:r>
              <w:rPr>
                <w:rFonts w:hint="eastAsia"/>
                <w:color w:val="FF0000"/>
                <w:sz w:val="21"/>
                <w:szCs w:val="21"/>
              </w:rPr>
              <w:t>充电</w:t>
            </w:r>
            <w:r>
              <w:rPr>
                <w:color w:val="FF0000"/>
                <w:sz w:val="21"/>
                <w:szCs w:val="21"/>
              </w:rPr>
              <w:t>终端</w:t>
            </w:r>
            <w:r>
              <w:rPr>
                <w:rFonts w:hint="eastAsia"/>
                <w:color w:val="FF0000"/>
                <w:sz w:val="21"/>
                <w:szCs w:val="21"/>
              </w:rPr>
              <w:t>充电</w:t>
            </w:r>
            <w:r>
              <w:rPr>
                <w:color w:val="FF0000"/>
                <w:sz w:val="21"/>
                <w:szCs w:val="21"/>
              </w:rPr>
              <w:t>终端充电时间app或者微信公众号选择</w:t>
            </w:r>
          </w:p>
        </w:tc>
      </w:tr>
    </w:tbl>
    <w:p>
      <w:pPr>
        <w:pStyle w:val="4"/>
      </w:pPr>
      <w:bookmarkStart w:id="62" w:name="6.6.2启动充电应答上行据"/>
      <w:bookmarkEnd w:id="62"/>
      <w:r>
        <w:rPr>
          <w:rFonts w:hint="eastAsia"/>
        </w:rPr>
        <w:t>启动充电应答上行据</w:t>
      </w:r>
    </w:p>
    <w:p>
      <w:pPr>
        <w:pStyle w:val="11"/>
        <w:rPr>
          <w:rFonts w:ascii="Calibri" w:hAnsi="Calibri" w:eastAsia="Times New Roman" w:cs="Calibri"/>
        </w:rPr>
      </w:pPr>
      <w:r>
        <w:rPr>
          <w:rFonts w:hint="eastAsia"/>
        </w:rPr>
        <w:t>用户启动充电应答上行数据</w:t>
      </w:r>
      <w:r>
        <w:rPr>
          <w:rFonts w:ascii="Calibri" w:hAnsi="Calibri" w:eastAsia="Times New Roman" w:cs="Calibri"/>
        </w:rPr>
        <w:t>,</w:t>
      </w:r>
      <w:r>
        <w:rPr>
          <w:rFonts w:hint="eastAsia"/>
        </w:rPr>
        <w:t>类型标识为</w:t>
      </w:r>
      <w:r>
        <w:t xml:space="preserve"> </w:t>
      </w:r>
      <w:r>
        <w:rPr>
          <w:rFonts w:ascii="Calibri" w:hAnsi="Calibri" w:eastAsia="Times New Roman" w:cs="Calibri"/>
        </w:rPr>
        <w:t>130</w:t>
      </w:r>
      <w:r>
        <w:rPr>
          <w:rFonts w:hint="eastAsia"/>
        </w:rPr>
        <w:t>：</w:t>
      </w:r>
      <w:r>
        <w:rPr>
          <w:rFonts w:ascii="Calibri" w:hAnsi="Calibri" w:eastAsia="Times New Roman" w:cs="Calibri"/>
        </w:rPr>
        <w:t>M_RE_NA_1</w:t>
      </w:r>
      <w:r>
        <w:rPr>
          <w:rFonts w:hint="eastAsia"/>
        </w:rPr>
        <w:t>，记录类型为</w:t>
      </w:r>
      <w:r>
        <w:rPr>
          <w:spacing w:val="-7"/>
        </w:rPr>
        <w:t xml:space="preserve"> </w:t>
      </w:r>
      <w:r>
        <w:rPr>
          <w:rFonts w:hint="eastAsia" w:ascii="Calibri" w:hAnsi="Calibri" w:eastAsia="宋体" w:cs="Calibri"/>
        </w:rPr>
        <w:t>5</w:t>
      </w:r>
      <w:r>
        <w:rPr>
          <w:rFonts w:hint="eastAsia"/>
        </w:rPr>
        <w:t>.</w:t>
      </w:r>
    </w:p>
    <w:tbl>
      <w:tblPr>
        <w:tblW w:w="9301" w:type="dxa"/>
        <w:tblInd w:w="2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743"/>
        <w:gridCol w:w="1984"/>
        <w:gridCol w:w="1560"/>
        <w:gridCol w:w="1275"/>
        <w:gridCol w:w="1985"/>
        <w:gridCol w:w="1754"/>
      </w:tblGrid>
      <w:tr>
        <w:tc>
          <w:tcPr>
            <w:tcW w:w="7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rPr>
                <w:sz w:val="21"/>
                <w:szCs w:val="21"/>
              </w:rPr>
            </w:pPr>
            <w:r>
              <w:rPr>
                <w:rFonts w:hint="eastAsia" w:ascii="Microsoft JhengHei" w:hAnsi="Microsoft JhengHei" w:eastAsia="Microsoft JhengHei" w:cs="Microsoft JhengHei"/>
                <w:b/>
                <w:bCs/>
                <w:sz w:val="21"/>
                <w:szCs w:val="21"/>
              </w:rPr>
              <w:t>序号</w:t>
            </w:r>
          </w:p>
        </w:tc>
        <w:tc>
          <w:tcPr>
            <w:tcW w:w="198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rPr>
                <w:sz w:val="21"/>
                <w:szCs w:val="21"/>
              </w:rPr>
            </w:pPr>
            <w:r>
              <w:rPr>
                <w:rFonts w:hint="eastAsia" w:ascii="Microsoft JhengHei" w:hAnsi="Microsoft JhengHei" w:eastAsia="Microsoft JhengHei" w:cs="Microsoft JhengHei"/>
                <w:b/>
                <w:bCs/>
                <w:sz w:val="21"/>
                <w:szCs w:val="21"/>
              </w:rPr>
              <w:t>参数名称</w:t>
            </w:r>
          </w:p>
        </w:tc>
        <w:tc>
          <w:tcPr>
            <w:tcW w:w="156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rPr>
                <w:sz w:val="21"/>
                <w:szCs w:val="21"/>
              </w:rPr>
            </w:pPr>
            <w:r>
              <w:rPr>
                <w:rFonts w:hint="eastAsia" w:ascii="Microsoft JhengHei" w:hAnsi="Microsoft JhengHei" w:eastAsia="Microsoft JhengHei" w:cs="Microsoft JhengHei"/>
                <w:b/>
                <w:bCs/>
                <w:sz w:val="21"/>
                <w:szCs w:val="21"/>
              </w:rPr>
              <w:t>类型</w:t>
            </w:r>
          </w:p>
        </w:tc>
        <w:tc>
          <w:tcPr>
            <w:tcW w:w="127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58" w:lineRule="exact"/>
              <w:ind w:left="103"/>
              <w:rPr>
                <w:sz w:val="21"/>
                <w:szCs w:val="21"/>
              </w:rPr>
            </w:pPr>
            <w:r>
              <w:rPr>
                <w:rFonts w:hint="eastAsia" w:ascii="Microsoft JhengHei" w:hAnsi="Microsoft JhengHei" w:eastAsia="Microsoft JhengHei" w:cs="Microsoft JhengHei"/>
                <w:b/>
                <w:bCs/>
                <w:sz w:val="21"/>
                <w:szCs w:val="21"/>
              </w:rPr>
              <w:t>长度</w:t>
            </w:r>
          </w:p>
        </w:tc>
        <w:tc>
          <w:tcPr>
            <w:tcW w:w="198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rPr>
                <w:sz w:val="21"/>
                <w:szCs w:val="21"/>
              </w:rPr>
            </w:pPr>
            <w:r>
              <w:rPr>
                <w:rFonts w:hint="eastAsia" w:ascii="Microsoft JhengHei" w:hAnsi="Microsoft JhengHei" w:eastAsia="Microsoft JhengHei" w:cs="Microsoft JhengHei"/>
                <w:b/>
                <w:bCs/>
                <w:sz w:val="21"/>
                <w:szCs w:val="21"/>
              </w:rPr>
              <w:t>备注</w:t>
            </w:r>
          </w:p>
        </w:tc>
        <w:tc>
          <w:tcPr>
            <w:tcW w:w="175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rPr>
                <w:sz w:val="21"/>
                <w:szCs w:val="21"/>
              </w:rPr>
            </w:pPr>
            <w:r>
              <w:rPr>
                <w:rFonts w:hint="eastAsia" w:ascii="Microsoft JhengHei" w:hAnsi="Microsoft JhengHei" w:eastAsia="Microsoft JhengHei" w:cs="Microsoft JhengHei"/>
                <w:b/>
                <w:bCs/>
                <w:sz w:val="21"/>
                <w:szCs w:val="21"/>
              </w:rPr>
              <w:t>协议备注</w:t>
            </w:r>
          </w:p>
        </w:tc>
      </w:tr>
      <w:tr>
        <w:tc>
          <w:tcPr>
            <w:tcW w:w="7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1</w:t>
            </w:r>
          </w:p>
        </w:tc>
        <w:tc>
          <w:tcPr>
            <w:tcW w:w="198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充电桩编号</w:t>
            </w:r>
          </w:p>
        </w:tc>
        <w:tc>
          <w:tcPr>
            <w:tcW w:w="156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BCD</w:t>
            </w:r>
            <w:r>
              <w:rPr>
                <w:rFonts w:ascii="Calibri" w:hAnsi="Calibri" w:eastAsia="Times New Roman" w:cs="Calibri"/>
                <w:spacing w:val="4"/>
                <w:sz w:val="21"/>
                <w:szCs w:val="21"/>
              </w:rPr>
              <w:t xml:space="preserve"> </w:t>
            </w:r>
            <w:r>
              <w:rPr>
                <w:rFonts w:hint="eastAsia" w:ascii="宋体" w:hAnsi="宋体" w:cs="宋体"/>
                <w:sz w:val="21"/>
                <w:szCs w:val="21"/>
              </w:rPr>
              <w:t>码</w:t>
            </w:r>
          </w:p>
        </w:tc>
        <w:tc>
          <w:tcPr>
            <w:tcW w:w="127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8Byte</w:t>
            </w:r>
          </w:p>
        </w:tc>
        <w:tc>
          <w:tcPr>
            <w:tcW w:w="1985"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c>
          <w:tcPr>
            <w:tcW w:w="1754"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7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2</w:t>
            </w:r>
          </w:p>
        </w:tc>
        <w:tc>
          <w:tcPr>
            <w:tcW w:w="198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充电接口编码</w:t>
            </w:r>
          </w:p>
        </w:tc>
        <w:tc>
          <w:tcPr>
            <w:tcW w:w="156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27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198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rFonts w:ascii="Calibri" w:hAnsi="Calibri" w:eastAsia="Times New Roman" w:cs="Calibri"/>
                <w:sz w:val="21"/>
                <w:szCs w:val="21"/>
              </w:rPr>
            </w:pPr>
            <w:r>
              <w:rPr>
                <w:rFonts w:ascii="Calibri" w:hAnsi="Calibri" w:eastAsia="Times New Roman" w:cs="Calibri"/>
                <w:sz w:val="21"/>
                <w:szCs w:val="21"/>
              </w:rPr>
              <w:t xml:space="preserve">0x01 </w:t>
            </w:r>
            <w:r>
              <w:rPr>
                <w:rFonts w:hint="eastAsia" w:ascii="宋体" w:hAnsi="宋体" w:cs="宋体"/>
                <w:sz w:val="21"/>
                <w:szCs w:val="21"/>
              </w:rPr>
              <w:t>充电接口</w:t>
            </w:r>
            <w:r>
              <w:rPr>
                <w:rFonts w:ascii="宋体" w:hAnsi="宋体" w:cs="宋体"/>
                <w:spacing w:val="-44"/>
                <w:sz w:val="21"/>
                <w:szCs w:val="21"/>
              </w:rPr>
              <w:t xml:space="preserve"> </w:t>
            </w:r>
            <w:r>
              <w:rPr>
                <w:rFonts w:ascii="Calibri" w:hAnsi="Calibri" w:eastAsia="Times New Roman" w:cs="Calibri"/>
                <w:sz w:val="21"/>
                <w:szCs w:val="21"/>
              </w:rPr>
              <w:t>1</w:t>
            </w:r>
          </w:p>
          <w:p>
            <w:pPr>
              <w:pStyle w:val="18"/>
              <w:kinsoku w:val="0"/>
              <w:overflowPunct w:val="0"/>
              <w:spacing w:before="53"/>
              <w:ind w:left="103"/>
              <w:rPr>
                <w:sz w:val="21"/>
                <w:szCs w:val="21"/>
              </w:rPr>
            </w:pPr>
            <w:r>
              <w:rPr>
                <w:rFonts w:ascii="Calibri" w:hAnsi="Calibri" w:eastAsia="Times New Roman" w:cs="Calibri"/>
                <w:sz w:val="21"/>
                <w:szCs w:val="21"/>
              </w:rPr>
              <w:t xml:space="preserve">0x02 </w:t>
            </w:r>
            <w:r>
              <w:rPr>
                <w:rFonts w:hint="eastAsia" w:ascii="宋体" w:hAnsi="宋体" w:cs="宋体"/>
                <w:sz w:val="21"/>
                <w:szCs w:val="21"/>
              </w:rPr>
              <w:t>充电接口</w:t>
            </w:r>
            <w:r>
              <w:rPr>
                <w:rFonts w:ascii="宋体" w:hAnsi="宋体" w:cs="宋体"/>
                <w:spacing w:val="-44"/>
                <w:sz w:val="21"/>
                <w:szCs w:val="21"/>
              </w:rPr>
              <w:t xml:space="preserve"> </w:t>
            </w:r>
            <w:r>
              <w:rPr>
                <w:rFonts w:ascii="Calibri" w:hAnsi="Calibri" w:eastAsia="Times New Roman" w:cs="Calibri"/>
                <w:sz w:val="21"/>
                <w:szCs w:val="21"/>
              </w:rPr>
              <w:t>2</w:t>
            </w:r>
          </w:p>
        </w:tc>
        <w:tc>
          <w:tcPr>
            <w:tcW w:w="1754"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7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3</w:t>
            </w:r>
          </w:p>
        </w:tc>
        <w:tc>
          <w:tcPr>
            <w:tcW w:w="198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流水号</w:t>
            </w:r>
          </w:p>
        </w:tc>
        <w:tc>
          <w:tcPr>
            <w:tcW w:w="156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BCD</w:t>
            </w:r>
            <w:r>
              <w:rPr>
                <w:rFonts w:ascii="Calibri" w:hAnsi="Calibri" w:eastAsia="Times New Roman" w:cs="Calibri"/>
                <w:spacing w:val="4"/>
                <w:sz w:val="21"/>
                <w:szCs w:val="21"/>
              </w:rPr>
              <w:t xml:space="preserve"> </w:t>
            </w:r>
            <w:r>
              <w:rPr>
                <w:rFonts w:hint="eastAsia" w:ascii="宋体" w:hAnsi="宋体" w:cs="宋体"/>
                <w:sz w:val="21"/>
                <w:szCs w:val="21"/>
              </w:rPr>
              <w:t>码</w:t>
            </w:r>
          </w:p>
        </w:tc>
        <w:tc>
          <w:tcPr>
            <w:tcW w:w="127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16Byte</w:t>
            </w:r>
          </w:p>
        </w:tc>
        <w:tc>
          <w:tcPr>
            <w:tcW w:w="198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rFonts w:ascii="Calibri" w:hAnsi="Calibri" w:eastAsia="Times New Roman" w:cs="Calibri"/>
                <w:sz w:val="21"/>
                <w:szCs w:val="21"/>
              </w:rPr>
            </w:pPr>
          </w:p>
        </w:tc>
        <w:tc>
          <w:tcPr>
            <w:tcW w:w="1754"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7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eastAsia="宋体"/>
                <w:sz w:val="21"/>
                <w:szCs w:val="21"/>
              </w:rPr>
            </w:pPr>
            <w:r>
              <w:rPr>
                <w:rFonts w:hint="eastAsia" w:ascii="Calibri" w:hAnsi="Calibri" w:eastAsia="宋体" w:cs="Calibri"/>
                <w:w w:val="99"/>
                <w:sz w:val="21"/>
                <w:szCs w:val="21"/>
              </w:rPr>
              <w:t>4</w:t>
            </w:r>
          </w:p>
        </w:tc>
        <w:tc>
          <w:tcPr>
            <w:tcW w:w="198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动作结果</w:t>
            </w:r>
          </w:p>
        </w:tc>
        <w:tc>
          <w:tcPr>
            <w:tcW w:w="156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27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198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rFonts w:ascii="Calibri" w:hAnsi="Calibri" w:eastAsia="Times New Roman" w:cs="Calibri"/>
                <w:sz w:val="21"/>
                <w:szCs w:val="21"/>
              </w:rPr>
            </w:pPr>
            <w:r>
              <w:rPr>
                <w:rFonts w:ascii="Calibri" w:hAnsi="Calibri" w:eastAsia="Times New Roman" w:cs="Calibri"/>
                <w:sz w:val="21"/>
                <w:szCs w:val="21"/>
              </w:rPr>
              <w:t>1:</w:t>
            </w:r>
            <w:r>
              <w:rPr>
                <w:rFonts w:hint="eastAsia" w:ascii="宋体" w:hAnsi="宋体" w:cs="宋体"/>
                <w:sz w:val="21"/>
                <w:szCs w:val="21"/>
              </w:rPr>
              <w:t>成功</w:t>
            </w:r>
            <w:r>
              <w:rPr>
                <w:rFonts w:ascii="Calibri" w:hAnsi="Calibri" w:eastAsia="Times New Roman" w:cs="Calibri"/>
                <w:sz w:val="21"/>
                <w:szCs w:val="21"/>
              </w:rPr>
              <w:t>;</w:t>
            </w:r>
          </w:p>
          <w:p>
            <w:pPr>
              <w:pStyle w:val="18"/>
              <w:kinsoku w:val="0"/>
              <w:overflowPunct w:val="0"/>
              <w:spacing w:before="53"/>
              <w:ind w:left="103"/>
              <w:rPr>
                <w:sz w:val="21"/>
                <w:szCs w:val="21"/>
              </w:rPr>
            </w:pPr>
            <w:r>
              <w:rPr>
                <w:rFonts w:hint="eastAsia" w:ascii="宋体" w:hAnsi="宋体" w:cs="宋体"/>
                <w:sz w:val="21"/>
                <w:szCs w:val="21"/>
              </w:rPr>
              <w:t>其它失败</w:t>
            </w:r>
          </w:p>
        </w:tc>
        <w:tc>
          <w:tcPr>
            <w:tcW w:w="1754"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7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5"/>
              <w:ind w:left="103"/>
              <w:rPr>
                <w:rFonts w:eastAsia="宋体"/>
                <w:sz w:val="21"/>
                <w:szCs w:val="21"/>
              </w:rPr>
            </w:pPr>
            <w:r>
              <w:rPr>
                <w:rFonts w:hint="eastAsia" w:ascii="Calibri" w:hAnsi="Calibri" w:eastAsia="宋体" w:cs="Calibri"/>
                <w:w w:val="99"/>
                <w:sz w:val="21"/>
                <w:szCs w:val="21"/>
              </w:rPr>
              <w:t>5</w:t>
            </w:r>
          </w:p>
        </w:tc>
        <w:tc>
          <w:tcPr>
            <w:tcW w:w="198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错误原因</w:t>
            </w:r>
          </w:p>
        </w:tc>
        <w:tc>
          <w:tcPr>
            <w:tcW w:w="156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27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5"/>
              <w:ind w:left="103"/>
              <w:rPr>
                <w:sz w:val="21"/>
                <w:szCs w:val="21"/>
              </w:rPr>
            </w:pPr>
            <w:r>
              <w:rPr>
                <w:rFonts w:ascii="Calibri" w:hAnsi="Calibri" w:eastAsia="Times New Roman" w:cs="Calibri"/>
                <w:sz w:val="21"/>
                <w:szCs w:val="21"/>
              </w:rPr>
              <w:t>2BYTE</w:t>
            </w:r>
          </w:p>
        </w:tc>
        <w:tc>
          <w:tcPr>
            <w:tcW w:w="1985"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c>
          <w:tcPr>
            <w:tcW w:w="175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290" w:lineRule="auto"/>
              <w:ind w:left="103" w:right="99"/>
              <w:rPr>
                <w:sz w:val="21"/>
                <w:szCs w:val="21"/>
              </w:rPr>
            </w:pPr>
          </w:p>
        </w:tc>
      </w:tr>
    </w:tbl>
    <w:p>
      <w:pPr>
        <w:pStyle w:val="4"/>
        <w:rPr>
          <w:rFonts w:ascii="Cambria" w:hAnsi="Cambria" w:eastAsia="Times New Roman" w:cs="Times New Roman"/>
        </w:rPr>
      </w:pPr>
      <w:r>
        <w:rPr>
          <w:rFonts w:hint="eastAsia"/>
        </w:rPr>
        <w:t>充电事件上行数据</w:t>
      </w:r>
      <w:r>
        <w:rPr>
          <w:rFonts w:ascii="Cambria" w:hAnsi="Cambria" w:eastAsia="Times New Roman" w:cs="Times New Roman"/>
        </w:rPr>
        <w:t xml:space="preserve"> </w:t>
      </w:r>
    </w:p>
    <w:p>
      <w:pPr>
        <w:ind w:firstLine="357"/>
        <w:rPr>
          <w:sz w:val="21"/>
          <w:szCs w:val="21"/>
        </w:rPr>
      </w:pPr>
      <w:r>
        <w:rPr>
          <w:rFonts w:hint="eastAsia" w:ascii="宋体" w:hAnsi="宋体" w:cs="宋体"/>
          <w:color w:val="000000"/>
          <w:sz w:val="21"/>
          <w:szCs w:val="21"/>
        </w:rPr>
        <w:t>当电桩充电接收到充电桩命令，用户插枪后电桩开始供电后发送</w:t>
      </w:r>
      <w:r>
        <w:rPr>
          <w:rFonts w:hint="eastAsia"/>
          <w:sz w:val="21"/>
          <w:szCs w:val="21"/>
        </w:rPr>
        <w:t>。</w:t>
      </w:r>
    </w:p>
    <w:p>
      <w:pPr>
        <w:pStyle w:val="11"/>
      </w:pPr>
      <w:r>
        <w:rPr>
          <w:rFonts w:hint="eastAsia"/>
        </w:rPr>
        <w:t>开始充电上行数据</w:t>
      </w:r>
      <w:r>
        <w:rPr>
          <w:rFonts w:ascii="Calibri" w:hAnsi="Calibri" w:eastAsia="Times New Roman" w:cs="Times New Roman"/>
        </w:rPr>
        <w:t>,</w:t>
      </w:r>
      <w:r>
        <w:rPr>
          <w:rFonts w:hint="eastAsia"/>
        </w:rPr>
        <w:t>类型标识为</w:t>
      </w:r>
      <w:r>
        <w:t xml:space="preserve"> </w:t>
      </w:r>
      <w:r>
        <w:rPr>
          <w:rFonts w:ascii="Calibri" w:hAnsi="Calibri" w:eastAsia="Times New Roman" w:cs="Times New Roman"/>
        </w:rPr>
        <w:t>130</w:t>
      </w:r>
      <w:r>
        <w:rPr>
          <w:rFonts w:hint="eastAsia"/>
        </w:rPr>
        <w:t>：</w:t>
      </w:r>
      <w:r>
        <w:rPr>
          <w:rFonts w:ascii="Calibri" w:hAnsi="Calibri" w:eastAsia="Times New Roman" w:cs="Times New Roman"/>
        </w:rPr>
        <w:t>M_RE_NA_1</w:t>
      </w:r>
      <w:r>
        <w:rPr>
          <w:rFonts w:hint="eastAsia"/>
        </w:rPr>
        <w:t>，记录类型为</w:t>
      </w:r>
      <w:r>
        <w:t xml:space="preserve"> </w:t>
      </w:r>
      <w:r>
        <w:rPr>
          <w:rFonts w:hint="eastAsia" w:ascii="Calibri" w:hAnsi="Calibri" w:eastAsia="宋体" w:cs="Times New Roman"/>
        </w:rPr>
        <w:t>6</w:t>
      </w:r>
      <w:r>
        <w:rPr>
          <w:rFonts w:hint="eastAsia"/>
        </w:rPr>
        <w:t>，也用于充电桩上发起的主动开始充电</w:t>
      </w:r>
      <w:r>
        <w:rPr>
          <w:rFonts w:hint="eastAsia" w:ascii="宋体" w:hAnsi="宋体" w:eastAsia="宋体" w:cs="Times New Roman"/>
        </w:rPr>
        <w:t>。</w:t>
      </w:r>
    </w:p>
    <w:tbl>
      <w:tblPr>
        <w:tblW w:w="9342" w:type="dxa"/>
        <w:tblInd w:w="2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743"/>
        <w:gridCol w:w="2126"/>
        <w:gridCol w:w="1418"/>
        <w:gridCol w:w="1275"/>
        <w:gridCol w:w="3119"/>
        <w:gridCol w:w="661"/>
      </w:tblGrid>
      <w:tr>
        <w:tc>
          <w:tcPr>
            <w:tcW w:w="7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2" w:lineRule="exact"/>
              <w:ind w:left="103"/>
              <w:rPr>
                <w:sz w:val="21"/>
                <w:szCs w:val="21"/>
              </w:rPr>
            </w:pPr>
            <w:bookmarkStart w:id="63" w:name="6.6.3充电事件上行数据"/>
            <w:bookmarkEnd w:id="63"/>
            <w:r>
              <w:rPr>
                <w:rFonts w:hint="eastAsia" w:ascii="Microsoft JhengHei" w:hAnsi="Microsoft JhengHei" w:eastAsia="Microsoft JhengHei" w:cs="Microsoft JhengHei"/>
                <w:b/>
                <w:bCs/>
                <w:sz w:val="21"/>
                <w:szCs w:val="21"/>
              </w:rPr>
              <w:t>序号</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2" w:lineRule="exact"/>
              <w:ind w:left="100"/>
              <w:rPr>
                <w:sz w:val="21"/>
                <w:szCs w:val="21"/>
              </w:rPr>
            </w:pPr>
            <w:r>
              <w:rPr>
                <w:rFonts w:hint="eastAsia" w:ascii="Microsoft JhengHei" w:hAnsi="Microsoft JhengHei" w:eastAsia="Microsoft JhengHei" w:cs="Microsoft JhengHei"/>
                <w:b/>
                <w:bCs/>
                <w:sz w:val="21"/>
                <w:szCs w:val="21"/>
              </w:rPr>
              <w:t>参数名称</w:t>
            </w:r>
          </w:p>
        </w:tc>
        <w:tc>
          <w:tcPr>
            <w:tcW w:w="141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2" w:lineRule="exact"/>
              <w:ind w:left="103"/>
              <w:rPr>
                <w:sz w:val="21"/>
                <w:szCs w:val="21"/>
              </w:rPr>
            </w:pPr>
            <w:r>
              <w:rPr>
                <w:rFonts w:hint="eastAsia" w:ascii="Microsoft JhengHei" w:hAnsi="Microsoft JhengHei" w:eastAsia="Microsoft JhengHei" w:cs="Microsoft JhengHei"/>
                <w:b/>
                <w:bCs/>
                <w:sz w:val="21"/>
                <w:szCs w:val="21"/>
              </w:rPr>
              <w:t>类型</w:t>
            </w:r>
          </w:p>
        </w:tc>
        <w:tc>
          <w:tcPr>
            <w:tcW w:w="127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2" w:lineRule="exact"/>
              <w:ind w:left="103"/>
              <w:rPr>
                <w:sz w:val="21"/>
                <w:szCs w:val="21"/>
              </w:rPr>
            </w:pPr>
            <w:r>
              <w:rPr>
                <w:rFonts w:hint="eastAsia" w:ascii="Microsoft JhengHei" w:hAnsi="Microsoft JhengHei" w:eastAsia="Microsoft JhengHei" w:cs="Microsoft JhengHei"/>
                <w:b/>
                <w:bCs/>
                <w:sz w:val="21"/>
                <w:szCs w:val="21"/>
              </w:rPr>
              <w:t>长度</w:t>
            </w:r>
          </w:p>
        </w:tc>
        <w:tc>
          <w:tcPr>
            <w:tcW w:w="31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2" w:lineRule="exact"/>
              <w:ind w:left="103"/>
              <w:rPr>
                <w:sz w:val="21"/>
                <w:szCs w:val="21"/>
              </w:rPr>
            </w:pPr>
            <w:r>
              <w:rPr>
                <w:rFonts w:hint="eastAsia" w:ascii="Microsoft JhengHei" w:hAnsi="Microsoft JhengHei" w:eastAsia="Microsoft JhengHei" w:cs="Microsoft JhengHei"/>
                <w:b/>
                <w:bCs/>
                <w:sz w:val="21"/>
                <w:szCs w:val="21"/>
              </w:rPr>
              <w:t>备注</w:t>
            </w:r>
          </w:p>
        </w:tc>
        <w:tc>
          <w:tcPr>
            <w:tcW w:w="66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7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1</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316" w:lineRule="auto"/>
              <w:ind w:left="100" w:right="102"/>
              <w:rPr>
                <w:sz w:val="21"/>
                <w:szCs w:val="21"/>
              </w:rPr>
            </w:pPr>
            <w:r>
              <w:rPr>
                <w:rFonts w:hint="eastAsia" w:ascii="宋体" w:hAnsi="宋体" w:cs="宋体"/>
                <w:sz w:val="21"/>
                <w:szCs w:val="21"/>
              </w:rPr>
              <w:t>终</w:t>
            </w:r>
            <w:r>
              <w:rPr>
                <w:rFonts w:ascii="宋体" w:hAnsi="宋体" w:cs="宋体"/>
                <w:spacing w:val="-60"/>
                <w:sz w:val="21"/>
                <w:szCs w:val="21"/>
              </w:rPr>
              <w:t xml:space="preserve"> </w:t>
            </w:r>
            <w:r>
              <w:rPr>
                <w:rFonts w:hint="eastAsia" w:ascii="宋体" w:hAnsi="宋体" w:cs="宋体"/>
                <w:sz w:val="21"/>
                <w:szCs w:val="21"/>
              </w:rPr>
              <w:t>端</w:t>
            </w:r>
            <w:r>
              <w:rPr>
                <w:rFonts w:ascii="宋体" w:hAnsi="宋体" w:cs="宋体"/>
                <w:spacing w:val="-60"/>
                <w:sz w:val="21"/>
                <w:szCs w:val="21"/>
              </w:rPr>
              <w:t xml:space="preserve"> </w:t>
            </w:r>
            <w:r>
              <w:rPr>
                <w:rFonts w:hint="eastAsia" w:ascii="宋体" w:hAnsi="宋体" w:cs="宋体"/>
                <w:sz w:val="21"/>
                <w:szCs w:val="21"/>
              </w:rPr>
              <w:t>机</w:t>
            </w:r>
            <w:r>
              <w:rPr>
                <w:rFonts w:ascii="宋体" w:hAnsi="宋体" w:cs="宋体"/>
                <w:spacing w:val="-62"/>
                <w:sz w:val="21"/>
                <w:szCs w:val="21"/>
              </w:rPr>
              <w:t xml:space="preserve"> </w:t>
            </w:r>
            <w:r>
              <w:rPr>
                <w:rFonts w:hint="eastAsia" w:ascii="宋体" w:hAnsi="宋体" w:cs="宋体"/>
                <w:sz w:val="21"/>
                <w:szCs w:val="21"/>
              </w:rPr>
              <w:t>器</w:t>
            </w:r>
            <w:r>
              <w:rPr>
                <w:rFonts w:ascii="宋体" w:hAnsi="宋体" w:cs="宋体"/>
                <w:spacing w:val="-60"/>
                <w:sz w:val="21"/>
                <w:szCs w:val="21"/>
              </w:rPr>
              <w:t xml:space="preserve"> </w:t>
            </w:r>
            <w:r>
              <w:rPr>
                <w:rFonts w:hint="eastAsia" w:ascii="宋体" w:hAnsi="宋体" w:cs="宋体"/>
                <w:sz w:val="21"/>
                <w:szCs w:val="21"/>
              </w:rPr>
              <w:t>编</w:t>
            </w:r>
            <w:r>
              <w:rPr>
                <w:rFonts w:ascii="宋体" w:hAnsi="宋体" w:cs="宋体"/>
                <w:sz w:val="21"/>
                <w:szCs w:val="21"/>
              </w:rPr>
              <w:t xml:space="preserve"> </w:t>
            </w:r>
            <w:r>
              <w:rPr>
                <w:rFonts w:hint="eastAsia" w:ascii="宋体" w:hAnsi="宋体" w:cs="宋体"/>
                <w:sz w:val="21"/>
                <w:szCs w:val="21"/>
              </w:rPr>
              <w:t>码</w:t>
            </w:r>
          </w:p>
        </w:tc>
        <w:tc>
          <w:tcPr>
            <w:tcW w:w="141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BCD</w:t>
            </w:r>
            <w:r>
              <w:rPr>
                <w:rFonts w:ascii="Calibri" w:hAnsi="Calibri" w:eastAsia="Times New Roman" w:cs="Calibri"/>
                <w:spacing w:val="4"/>
                <w:sz w:val="21"/>
                <w:szCs w:val="21"/>
              </w:rPr>
              <w:t xml:space="preserve"> </w:t>
            </w:r>
            <w:r>
              <w:rPr>
                <w:rFonts w:hint="eastAsia" w:ascii="宋体" w:hAnsi="宋体" w:cs="宋体"/>
                <w:sz w:val="21"/>
                <w:szCs w:val="21"/>
              </w:rPr>
              <w:t>码</w:t>
            </w:r>
          </w:p>
        </w:tc>
        <w:tc>
          <w:tcPr>
            <w:tcW w:w="127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8Byte</w:t>
            </w:r>
          </w:p>
        </w:tc>
        <w:tc>
          <w:tcPr>
            <w:tcW w:w="31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16</w:t>
            </w:r>
            <w:r>
              <w:rPr>
                <w:rFonts w:ascii="Calibri" w:hAnsi="Calibri" w:eastAsia="Times New Roman" w:cs="Calibri"/>
                <w:spacing w:val="2"/>
                <w:sz w:val="21"/>
                <w:szCs w:val="21"/>
              </w:rPr>
              <w:t xml:space="preserve"> </w:t>
            </w:r>
            <w:r>
              <w:rPr>
                <w:rFonts w:hint="eastAsia" w:ascii="宋体" w:hAnsi="宋体" w:cs="宋体"/>
                <w:sz w:val="21"/>
                <w:szCs w:val="21"/>
              </w:rPr>
              <w:t>位编码</w:t>
            </w:r>
          </w:p>
        </w:tc>
        <w:tc>
          <w:tcPr>
            <w:tcW w:w="66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7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2</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0"/>
              <w:rPr>
                <w:sz w:val="21"/>
                <w:szCs w:val="21"/>
              </w:rPr>
            </w:pPr>
            <w:r>
              <w:rPr>
                <w:rFonts w:hint="eastAsia" w:ascii="宋体" w:hAnsi="宋体" w:cs="宋体"/>
                <w:sz w:val="21"/>
                <w:szCs w:val="21"/>
              </w:rPr>
              <w:t>充电接口编码</w:t>
            </w:r>
          </w:p>
        </w:tc>
        <w:tc>
          <w:tcPr>
            <w:tcW w:w="141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27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3119"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c>
          <w:tcPr>
            <w:tcW w:w="66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7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3</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0"/>
              <w:rPr>
                <w:sz w:val="21"/>
                <w:szCs w:val="21"/>
              </w:rPr>
            </w:pPr>
            <w:r>
              <w:rPr>
                <w:rFonts w:hint="eastAsia" w:ascii="宋体" w:hAnsi="宋体" w:cs="宋体"/>
                <w:sz w:val="21"/>
                <w:szCs w:val="21"/>
              </w:rPr>
              <w:t>交易流水号</w:t>
            </w:r>
          </w:p>
        </w:tc>
        <w:tc>
          <w:tcPr>
            <w:tcW w:w="141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BCD</w:t>
            </w:r>
            <w:r>
              <w:rPr>
                <w:rFonts w:ascii="Calibri" w:hAnsi="Calibri" w:eastAsia="Times New Roman" w:cs="Calibri"/>
                <w:spacing w:val="4"/>
                <w:sz w:val="21"/>
                <w:szCs w:val="21"/>
              </w:rPr>
              <w:t xml:space="preserve"> </w:t>
            </w:r>
            <w:r>
              <w:rPr>
                <w:rFonts w:hint="eastAsia" w:ascii="宋体" w:hAnsi="宋体" w:cs="宋体"/>
                <w:sz w:val="21"/>
                <w:szCs w:val="21"/>
              </w:rPr>
              <w:t>码</w:t>
            </w:r>
          </w:p>
        </w:tc>
        <w:tc>
          <w:tcPr>
            <w:tcW w:w="127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16Byte</w:t>
            </w:r>
          </w:p>
        </w:tc>
        <w:tc>
          <w:tcPr>
            <w:tcW w:w="31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终端机器编码</w:t>
            </w:r>
            <w:r>
              <w:rPr>
                <w:rFonts w:ascii="宋体" w:hAnsi="宋体" w:cs="宋体"/>
                <w:spacing w:val="-48"/>
                <w:sz w:val="21"/>
                <w:szCs w:val="21"/>
              </w:rPr>
              <w:t xml:space="preserve"> </w:t>
            </w:r>
            <w:r>
              <w:rPr>
                <w:rFonts w:ascii="Calibri" w:hAnsi="Calibri" w:eastAsia="Times New Roman" w:cs="Calibri"/>
                <w:sz w:val="21"/>
                <w:szCs w:val="21"/>
              </w:rPr>
              <w:t>16+</w:t>
            </w:r>
            <w:r>
              <w:rPr>
                <w:rFonts w:hint="eastAsia" w:ascii="宋体" w:hAnsi="宋体" w:cs="宋体"/>
                <w:sz w:val="21"/>
                <w:szCs w:val="21"/>
              </w:rPr>
              <w:t>序列号</w:t>
            </w:r>
            <w:r>
              <w:rPr>
                <w:rFonts w:ascii="宋体" w:hAnsi="宋体" w:cs="宋体"/>
                <w:spacing w:val="-47"/>
                <w:sz w:val="21"/>
                <w:szCs w:val="21"/>
              </w:rPr>
              <w:t xml:space="preserve"> </w:t>
            </w:r>
            <w:r>
              <w:rPr>
                <w:rFonts w:ascii="Calibri" w:hAnsi="Calibri" w:eastAsia="Times New Roman" w:cs="Calibri"/>
                <w:sz w:val="21"/>
                <w:szCs w:val="21"/>
              </w:rPr>
              <w:t>16</w:t>
            </w:r>
          </w:p>
        </w:tc>
        <w:tc>
          <w:tcPr>
            <w:tcW w:w="66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7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ascii="Calibri" w:hAnsi="Calibri" w:eastAsia="宋体" w:cs="Calibri"/>
                <w:w w:val="99"/>
                <w:sz w:val="21"/>
                <w:szCs w:val="21"/>
              </w:rPr>
            </w:pPr>
            <w:r>
              <w:rPr>
                <w:rFonts w:hint="eastAsia" w:ascii="Calibri" w:hAnsi="Calibri" w:eastAsia="宋体" w:cs="Calibri"/>
                <w:w w:val="99"/>
                <w:sz w:val="21"/>
                <w:szCs w:val="21"/>
              </w:rPr>
              <w:t>4</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0"/>
              <w:rPr>
                <w:rFonts w:ascii="宋体" w:hAnsi="宋体" w:cs="宋体"/>
                <w:sz w:val="21"/>
                <w:szCs w:val="21"/>
              </w:rPr>
            </w:pPr>
            <w:r>
              <w:rPr>
                <w:rFonts w:hint="eastAsia" w:ascii="宋体" w:hAnsi="宋体" w:cs="宋体"/>
                <w:sz w:val="21"/>
                <w:szCs w:val="21"/>
              </w:rPr>
              <w:t>帐号类型</w:t>
            </w:r>
          </w:p>
        </w:tc>
        <w:tc>
          <w:tcPr>
            <w:tcW w:w="141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rFonts w:ascii="Calibri" w:hAnsi="Calibri" w:eastAsia="Times New Roman" w:cs="Calibri"/>
                <w:sz w:val="21"/>
                <w:szCs w:val="21"/>
              </w:rPr>
            </w:pPr>
            <w:r>
              <w:rPr>
                <w:rFonts w:ascii="Calibri" w:hAnsi="Calibri" w:eastAsia="Times New Roman" w:cs="Calibri"/>
                <w:sz w:val="21"/>
                <w:szCs w:val="21"/>
              </w:rPr>
              <w:t>BIN</w:t>
            </w:r>
            <w:r>
              <w:rPr>
                <w:rFonts w:ascii="Calibri" w:hAnsi="Calibri" w:eastAsia="Times New Roman" w:cs="Calibri"/>
                <w:spacing w:val="2"/>
                <w:sz w:val="21"/>
                <w:szCs w:val="21"/>
              </w:rPr>
              <w:t xml:space="preserve"> </w:t>
            </w:r>
            <w:r>
              <w:rPr>
                <w:rFonts w:hint="eastAsia" w:ascii="宋体" w:hAnsi="宋体" w:cs="宋体"/>
                <w:sz w:val="21"/>
                <w:szCs w:val="21"/>
              </w:rPr>
              <w:t>码</w:t>
            </w:r>
          </w:p>
        </w:tc>
        <w:tc>
          <w:tcPr>
            <w:tcW w:w="127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ascii="Calibri" w:hAnsi="Calibri" w:eastAsia="Times New Roman" w:cs="Calibri"/>
                <w:sz w:val="21"/>
                <w:szCs w:val="21"/>
              </w:rPr>
            </w:pPr>
            <w:r>
              <w:rPr>
                <w:rFonts w:ascii="Calibri" w:hAnsi="Calibri" w:eastAsia="Times New Roman" w:cs="Calibri"/>
                <w:sz w:val="21"/>
                <w:szCs w:val="21"/>
              </w:rPr>
              <w:t>1Byte</w:t>
            </w:r>
          </w:p>
        </w:tc>
        <w:tc>
          <w:tcPr>
            <w:tcW w:w="31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rFonts w:ascii="宋体" w:hAnsi="宋体" w:cs="宋体"/>
                <w:sz w:val="21"/>
                <w:szCs w:val="21"/>
              </w:rPr>
            </w:pPr>
            <w:r>
              <w:rPr>
                <w:rFonts w:ascii="Calibri" w:hAnsi="Calibri" w:eastAsia="Times New Roman" w:cs="Calibri"/>
                <w:sz w:val="21"/>
                <w:szCs w:val="21"/>
              </w:rPr>
              <w:t>1</w:t>
            </w:r>
            <w:r>
              <w:rPr>
                <w:rFonts w:hint="eastAsia" w:ascii="宋体" w:hAnsi="宋体" w:cs="宋体"/>
                <w:sz w:val="21"/>
                <w:szCs w:val="21"/>
              </w:rPr>
              <w:t xml:space="preserve">：帐号  </w:t>
            </w:r>
            <w:r>
              <w:rPr>
                <w:rFonts w:ascii="Calibri" w:hAnsi="Calibri" w:eastAsia="Times New Roman" w:cs="Calibri"/>
                <w:sz w:val="21"/>
                <w:szCs w:val="21"/>
              </w:rPr>
              <w:t>2</w:t>
            </w:r>
            <w:r>
              <w:rPr>
                <w:rFonts w:hint="eastAsia" w:ascii="宋体" w:hAnsi="宋体" w:cs="宋体"/>
                <w:sz w:val="21"/>
                <w:szCs w:val="21"/>
              </w:rPr>
              <w:t>：卡</w:t>
            </w:r>
          </w:p>
        </w:tc>
        <w:tc>
          <w:tcPr>
            <w:tcW w:w="66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7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ascii="Calibri" w:hAnsi="Calibri" w:eastAsia="宋体" w:cs="Calibri"/>
                <w:w w:val="99"/>
                <w:sz w:val="21"/>
                <w:szCs w:val="21"/>
              </w:rPr>
            </w:pPr>
            <w:r>
              <w:rPr>
                <w:rFonts w:hint="eastAsia" w:ascii="Calibri" w:hAnsi="Calibri" w:eastAsia="宋体" w:cs="Calibri"/>
                <w:w w:val="99"/>
                <w:sz w:val="21"/>
                <w:szCs w:val="21"/>
              </w:rPr>
              <w:t>5</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0"/>
              <w:rPr>
                <w:rFonts w:ascii="宋体" w:hAnsi="宋体" w:cs="宋体"/>
                <w:sz w:val="21"/>
                <w:szCs w:val="21"/>
              </w:rPr>
            </w:pPr>
            <w:r>
              <w:rPr>
                <w:rFonts w:hint="eastAsia" w:ascii="宋体" w:hAnsi="宋体" w:cs="宋体"/>
                <w:sz w:val="21"/>
                <w:szCs w:val="21"/>
              </w:rPr>
              <w:t>用户编号</w:t>
            </w:r>
          </w:p>
        </w:tc>
        <w:tc>
          <w:tcPr>
            <w:tcW w:w="141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rFonts w:ascii="Calibri" w:hAnsi="Calibri" w:eastAsia="Times New Roman" w:cs="Calibri"/>
                <w:sz w:val="21"/>
                <w:szCs w:val="21"/>
              </w:rPr>
            </w:pPr>
            <w:r>
              <w:rPr>
                <w:rFonts w:ascii="Calibri" w:hAnsi="Calibri" w:eastAsia="Times New Roman" w:cs="Calibri"/>
                <w:sz w:val="21"/>
                <w:szCs w:val="21"/>
              </w:rPr>
              <w:t>BCD</w:t>
            </w:r>
            <w:r>
              <w:rPr>
                <w:rFonts w:ascii="Calibri" w:hAnsi="Calibri" w:eastAsia="Times New Roman" w:cs="Calibri"/>
                <w:spacing w:val="4"/>
                <w:sz w:val="21"/>
                <w:szCs w:val="21"/>
              </w:rPr>
              <w:t xml:space="preserve"> </w:t>
            </w:r>
            <w:r>
              <w:rPr>
                <w:rFonts w:hint="eastAsia" w:ascii="宋体" w:hAnsi="宋体" w:cs="宋体"/>
                <w:sz w:val="21"/>
                <w:szCs w:val="21"/>
              </w:rPr>
              <w:t>码</w:t>
            </w:r>
          </w:p>
        </w:tc>
        <w:tc>
          <w:tcPr>
            <w:tcW w:w="127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ascii="Calibri" w:hAnsi="Calibri" w:eastAsia="Times New Roman" w:cs="Calibri"/>
                <w:sz w:val="21"/>
                <w:szCs w:val="21"/>
              </w:rPr>
            </w:pPr>
            <w:r>
              <w:rPr>
                <w:rFonts w:ascii="Calibri" w:hAnsi="Calibri" w:eastAsia="Times New Roman" w:cs="Calibri"/>
                <w:sz w:val="21"/>
                <w:szCs w:val="21"/>
              </w:rPr>
              <w:t>32Byte</w:t>
            </w:r>
          </w:p>
        </w:tc>
        <w:tc>
          <w:tcPr>
            <w:tcW w:w="31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rFonts w:ascii="宋体" w:hAnsi="宋体" w:cs="宋体"/>
                <w:sz w:val="21"/>
                <w:szCs w:val="21"/>
              </w:rPr>
            </w:pPr>
            <w:r>
              <w:rPr>
                <w:rFonts w:hint="eastAsia" w:ascii="宋体" w:hAnsi="宋体" w:cs="宋体"/>
                <w:sz w:val="21"/>
                <w:szCs w:val="21"/>
              </w:rPr>
              <w:t>当账号类型位1</w:t>
            </w:r>
            <w:r>
              <w:rPr>
                <w:rFonts w:hint="eastAsia" w:ascii="宋体" w:hAnsi="宋体" w:cs="宋体"/>
                <w:spacing w:val="7"/>
                <w:sz w:val="21"/>
                <w:szCs w:val="21"/>
              </w:rPr>
              <w:t>，</w:t>
            </w:r>
            <w:r>
              <w:rPr>
                <w:rFonts w:hint="eastAsia" w:ascii="宋体" w:hAnsi="宋体" w:cs="宋体"/>
                <w:sz w:val="21"/>
                <w:szCs w:val="21"/>
              </w:rPr>
              <w:t>账户</w:t>
            </w:r>
            <w:r>
              <w:rPr>
                <w:rFonts w:ascii="宋体" w:hAnsi="宋体" w:cs="宋体"/>
                <w:spacing w:val="-45"/>
                <w:sz w:val="21"/>
                <w:szCs w:val="21"/>
              </w:rPr>
              <w:t xml:space="preserve"> </w:t>
            </w:r>
            <w:r>
              <w:rPr>
                <w:rFonts w:ascii="Calibri" w:hAnsi="Calibri" w:eastAsia="Times New Roman" w:cs="Calibri"/>
                <w:sz w:val="21"/>
                <w:szCs w:val="21"/>
              </w:rPr>
              <w:t>BCD</w:t>
            </w:r>
            <w:r>
              <w:rPr>
                <w:rFonts w:ascii="Calibri" w:hAnsi="Calibri" w:eastAsia="Times New Roman" w:cs="Calibri"/>
                <w:spacing w:val="4"/>
                <w:sz w:val="21"/>
                <w:szCs w:val="21"/>
              </w:rPr>
              <w:t xml:space="preserve"> </w:t>
            </w:r>
            <w:r>
              <w:rPr>
                <w:rFonts w:hint="eastAsia" w:ascii="宋体" w:hAnsi="宋体" w:cs="宋体"/>
                <w:sz w:val="21"/>
                <w:szCs w:val="21"/>
              </w:rPr>
              <w:t xml:space="preserve">码，账户类型=2 </w:t>
            </w:r>
            <w:r>
              <w:rPr>
                <w:rFonts w:hint="eastAsia" w:ascii="宋体" w:hAnsi="宋体" w:cs="宋体"/>
                <w:spacing w:val="24"/>
                <w:sz w:val="21"/>
                <w:szCs w:val="21"/>
              </w:rPr>
              <w:t>卡号的</w:t>
            </w:r>
            <w:r>
              <w:rPr>
                <w:rFonts w:ascii="Calibri" w:hAnsi="Calibri" w:eastAsia="Times New Roman" w:cs="Calibri"/>
                <w:sz w:val="21"/>
                <w:szCs w:val="21"/>
              </w:rPr>
              <w:t>ASCII</w:t>
            </w:r>
            <w:r>
              <w:rPr>
                <w:rFonts w:ascii="Calibri" w:hAnsi="Calibri" w:eastAsia="Times New Roman" w:cs="Calibri"/>
                <w:spacing w:val="-1"/>
                <w:sz w:val="21"/>
                <w:szCs w:val="21"/>
              </w:rPr>
              <w:t xml:space="preserve"> </w:t>
            </w:r>
            <w:r>
              <w:rPr>
                <w:rFonts w:hint="eastAsia" w:ascii="宋体" w:hAnsi="宋体" w:cs="宋体"/>
                <w:sz w:val="21"/>
                <w:szCs w:val="21"/>
              </w:rPr>
              <w:t>码</w:t>
            </w:r>
          </w:p>
          <w:p>
            <w:pPr>
              <w:pStyle w:val="18"/>
              <w:kinsoku w:val="0"/>
              <w:overflowPunct w:val="0"/>
              <w:spacing w:before="8"/>
              <w:ind w:left="103"/>
              <w:rPr>
                <w:rFonts w:ascii="宋体" w:hAnsi="宋体" w:cs="宋体"/>
                <w:sz w:val="21"/>
                <w:szCs w:val="21"/>
              </w:rPr>
            </w:pPr>
            <w:r>
              <w:rPr>
                <w:rFonts w:hint="eastAsia" w:ascii="宋体" w:hAnsi="宋体" w:cs="宋体"/>
                <w:color w:val="FF0000"/>
                <w:sz w:val="21"/>
                <w:szCs w:val="21"/>
              </w:rPr>
              <w:t>车</w:t>
            </w:r>
            <w:r>
              <w:rPr>
                <w:rFonts w:ascii="宋体" w:hAnsi="宋体" w:cs="宋体"/>
                <w:color w:val="FF0000"/>
                <w:sz w:val="21"/>
                <w:szCs w:val="21"/>
              </w:rPr>
              <w:t>牌号</w:t>
            </w:r>
            <w:r>
              <w:rPr>
                <w:rFonts w:hint="eastAsia" w:ascii="宋体" w:hAnsi="宋体" w:cs="宋体"/>
                <w:color w:val="FF0000"/>
                <w:sz w:val="21"/>
                <w:szCs w:val="21"/>
              </w:rPr>
              <w:t>6</w:t>
            </w:r>
            <w:r>
              <w:rPr>
                <w:rFonts w:ascii="宋体" w:hAnsi="宋体" w:cs="宋体"/>
                <w:color w:val="FF0000"/>
                <w:sz w:val="21"/>
                <w:szCs w:val="21"/>
              </w:rPr>
              <w:t>字节ASCII，</w:t>
            </w:r>
            <w:r>
              <w:rPr>
                <w:rFonts w:hint="eastAsia" w:ascii="宋体" w:hAnsi="宋体" w:cs="宋体"/>
                <w:color w:val="FF0000"/>
                <w:sz w:val="21"/>
                <w:szCs w:val="21"/>
              </w:rPr>
              <w:t>包</w:t>
            </w:r>
            <w:r>
              <w:rPr>
                <w:rFonts w:ascii="宋体" w:hAnsi="宋体" w:cs="宋体"/>
                <w:color w:val="FF0000"/>
                <w:sz w:val="21"/>
                <w:szCs w:val="21"/>
              </w:rPr>
              <w:t>含在</w:t>
            </w:r>
            <w:r>
              <w:rPr>
                <w:rFonts w:hint="eastAsia" w:ascii="宋体" w:hAnsi="宋体" w:cs="宋体"/>
                <w:color w:val="FF0000"/>
                <w:sz w:val="21"/>
                <w:szCs w:val="21"/>
              </w:rPr>
              <w:t>32字节用户</w:t>
            </w:r>
            <w:r>
              <w:rPr>
                <w:rFonts w:ascii="宋体" w:hAnsi="宋体" w:cs="宋体"/>
                <w:color w:val="FF0000"/>
                <w:sz w:val="21"/>
                <w:szCs w:val="21"/>
              </w:rPr>
              <w:t>编码</w:t>
            </w:r>
            <w:r>
              <w:rPr>
                <w:rFonts w:hint="eastAsia" w:ascii="宋体" w:hAnsi="宋体" w:cs="宋体"/>
                <w:color w:val="FF0000"/>
                <w:sz w:val="21"/>
                <w:szCs w:val="21"/>
              </w:rPr>
              <w:t>低</w:t>
            </w:r>
            <w:r>
              <w:rPr>
                <w:rFonts w:ascii="宋体" w:hAnsi="宋体" w:cs="宋体"/>
                <w:color w:val="FF0000"/>
                <w:sz w:val="21"/>
                <w:szCs w:val="21"/>
              </w:rPr>
              <w:t>六字节</w:t>
            </w:r>
            <w:r>
              <w:rPr>
                <w:rFonts w:hint="eastAsia" w:ascii="宋体" w:hAnsi="宋体" w:cs="宋体"/>
                <w:color w:val="FF0000"/>
                <w:sz w:val="21"/>
                <w:szCs w:val="21"/>
              </w:rPr>
              <w:t>中</w:t>
            </w:r>
          </w:p>
        </w:tc>
        <w:tc>
          <w:tcPr>
            <w:tcW w:w="66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7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ind w:left="103"/>
              <w:rPr>
                <w:rFonts w:eastAsia="宋体"/>
                <w:sz w:val="21"/>
                <w:szCs w:val="21"/>
              </w:rPr>
            </w:pPr>
            <w:r>
              <w:rPr>
                <w:rFonts w:hint="eastAsia" w:ascii="Calibri" w:hAnsi="Calibri" w:eastAsia="宋体" w:cs="Calibri"/>
                <w:w w:val="99"/>
                <w:sz w:val="21"/>
                <w:szCs w:val="21"/>
              </w:rPr>
              <w:t>6</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ind w:left="100"/>
              <w:rPr>
                <w:sz w:val="21"/>
                <w:szCs w:val="21"/>
              </w:rPr>
            </w:pPr>
            <w:r>
              <w:rPr>
                <w:rFonts w:hint="eastAsia" w:ascii="宋体" w:hAnsi="宋体" w:cs="宋体"/>
                <w:sz w:val="21"/>
                <w:szCs w:val="21"/>
              </w:rPr>
              <w:t>表低开始示数</w:t>
            </w:r>
          </w:p>
        </w:tc>
        <w:tc>
          <w:tcPr>
            <w:tcW w:w="141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27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ind w:left="103"/>
              <w:rPr>
                <w:sz w:val="21"/>
                <w:szCs w:val="21"/>
              </w:rPr>
            </w:pPr>
            <w:r>
              <w:rPr>
                <w:rFonts w:ascii="Calibri" w:hAnsi="Calibri" w:eastAsia="Times New Roman" w:cs="Calibri"/>
                <w:sz w:val="21"/>
                <w:szCs w:val="21"/>
              </w:rPr>
              <w:t>4Byte</w:t>
            </w:r>
          </w:p>
        </w:tc>
        <w:tc>
          <w:tcPr>
            <w:tcW w:w="31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ind w:left="103"/>
              <w:rPr>
                <w:sz w:val="21"/>
                <w:szCs w:val="21"/>
              </w:rPr>
            </w:pPr>
            <w:r>
              <w:rPr>
                <w:rFonts w:hint="eastAsia" w:ascii="宋体" w:hAnsi="宋体" w:cs="宋体"/>
                <w:spacing w:val="-4"/>
                <w:sz w:val="21"/>
                <w:szCs w:val="21"/>
              </w:rPr>
              <w:t>精确到小数点后三位，单位度，</w:t>
            </w:r>
            <w:r>
              <w:rPr>
                <w:rFonts w:hint="eastAsia" w:ascii="宋体" w:hAnsi="宋体" w:cs="宋体"/>
                <w:sz w:val="21"/>
                <w:szCs w:val="21"/>
              </w:rPr>
              <w:t>倍数</w:t>
            </w:r>
            <w:r>
              <w:rPr>
                <w:rFonts w:ascii="宋体" w:hAnsi="宋体" w:cs="宋体"/>
                <w:spacing w:val="-50"/>
                <w:sz w:val="21"/>
                <w:szCs w:val="21"/>
              </w:rPr>
              <w:t xml:space="preserve"> </w:t>
            </w:r>
            <w:r>
              <w:rPr>
                <w:rFonts w:ascii="Calibri" w:hAnsi="Calibri" w:eastAsia="Times New Roman" w:cs="Calibri"/>
                <w:sz w:val="21"/>
                <w:szCs w:val="21"/>
              </w:rPr>
              <w:t>1000</w:t>
            </w:r>
          </w:p>
        </w:tc>
        <w:tc>
          <w:tcPr>
            <w:tcW w:w="66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7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eastAsia="宋体"/>
                <w:sz w:val="21"/>
                <w:szCs w:val="21"/>
              </w:rPr>
            </w:pPr>
            <w:r>
              <w:rPr>
                <w:rFonts w:hint="eastAsia" w:ascii="Calibri" w:hAnsi="Calibri" w:eastAsia="宋体" w:cs="Calibri"/>
                <w:w w:val="99"/>
                <w:sz w:val="21"/>
                <w:szCs w:val="21"/>
              </w:rPr>
              <w:t>7</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316" w:lineRule="auto"/>
              <w:ind w:left="100" w:right="102"/>
              <w:rPr>
                <w:sz w:val="21"/>
                <w:szCs w:val="21"/>
              </w:rPr>
            </w:pPr>
            <w:r>
              <w:rPr>
                <w:rFonts w:hint="eastAsia" w:ascii="宋体" w:hAnsi="宋体" w:cs="宋体"/>
                <w:sz w:val="21"/>
                <w:szCs w:val="21"/>
              </w:rPr>
              <w:t>充</w:t>
            </w:r>
            <w:r>
              <w:rPr>
                <w:rFonts w:ascii="宋体" w:hAnsi="宋体" w:cs="宋体"/>
                <w:spacing w:val="-60"/>
                <w:sz w:val="21"/>
                <w:szCs w:val="21"/>
              </w:rPr>
              <w:t xml:space="preserve"> </w:t>
            </w:r>
            <w:r>
              <w:rPr>
                <w:rFonts w:hint="eastAsia" w:ascii="宋体" w:hAnsi="宋体" w:cs="宋体"/>
                <w:sz w:val="21"/>
                <w:szCs w:val="21"/>
              </w:rPr>
              <w:t>电</w:t>
            </w:r>
            <w:r>
              <w:rPr>
                <w:rFonts w:ascii="宋体" w:hAnsi="宋体" w:cs="宋体"/>
                <w:spacing w:val="-60"/>
                <w:sz w:val="21"/>
                <w:szCs w:val="21"/>
              </w:rPr>
              <w:t xml:space="preserve"> </w:t>
            </w:r>
            <w:r>
              <w:rPr>
                <w:rFonts w:hint="eastAsia" w:ascii="宋体" w:hAnsi="宋体" w:cs="宋体"/>
                <w:sz w:val="21"/>
                <w:szCs w:val="21"/>
              </w:rPr>
              <w:t>开</w:t>
            </w:r>
            <w:r>
              <w:rPr>
                <w:rFonts w:ascii="宋体" w:hAnsi="宋体" w:cs="宋体"/>
                <w:spacing w:val="-62"/>
                <w:sz w:val="21"/>
                <w:szCs w:val="21"/>
              </w:rPr>
              <w:t xml:space="preserve"> </w:t>
            </w:r>
            <w:r>
              <w:rPr>
                <w:rFonts w:hint="eastAsia" w:ascii="宋体" w:hAnsi="宋体" w:cs="宋体"/>
                <w:sz w:val="21"/>
                <w:szCs w:val="21"/>
              </w:rPr>
              <w:t>始</w:t>
            </w:r>
            <w:r>
              <w:rPr>
                <w:rFonts w:ascii="宋体" w:hAnsi="宋体" w:cs="宋体"/>
                <w:spacing w:val="-60"/>
                <w:sz w:val="21"/>
                <w:szCs w:val="21"/>
              </w:rPr>
              <w:t xml:space="preserve"> </w:t>
            </w:r>
            <w:r>
              <w:rPr>
                <w:rFonts w:hint="eastAsia" w:ascii="宋体" w:hAnsi="宋体" w:cs="宋体"/>
                <w:sz w:val="21"/>
                <w:szCs w:val="21"/>
              </w:rPr>
              <w:t>时间</w:t>
            </w:r>
          </w:p>
        </w:tc>
        <w:tc>
          <w:tcPr>
            <w:tcW w:w="141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CP56Time2a</w:t>
            </w:r>
          </w:p>
        </w:tc>
        <w:tc>
          <w:tcPr>
            <w:tcW w:w="127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7Byte</w:t>
            </w:r>
          </w:p>
        </w:tc>
        <w:tc>
          <w:tcPr>
            <w:tcW w:w="3119"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c>
          <w:tcPr>
            <w:tcW w:w="66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743"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eastAsia="宋体"/>
                <w:sz w:val="21"/>
                <w:szCs w:val="21"/>
              </w:rPr>
            </w:pPr>
            <w:r>
              <w:rPr>
                <w:rFonts w:hint="eastAsia" w:ascii="Calibri" w:hAnsi="Calibri" w:eastAsia="宋体" w:cs="Calibri"/>
                <w:w w:val="99"/>
                <w:sz w:val="21"/>
                <w:szCs w:val="21"/>
              </w:rPr>
              <w:t>8</w:t>
            </w:r>
          </w:p>
        </w:tc>
        <w:tc>
          <w:tcPr>
            <w:tcW w:w="2126"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spacing w:before="8" w:line="316" w:lineRule="auto"/>
              <w:ind w:left="100" w:right="102"/>
              <w:rPr>
                <w:sz w:val="21"/>
                <w:szCs w:val="21"/>
              </w:rPr>
            </w:pPr>
            <w:r>
              <w:rPr>
                <w:rFonts w:hint="eastAsia" w:ascii="宋体" w:hAnsi="宋体" w:cs="宋体"/>
                <w:sz w:val="21"/>
                <w:szCs w:val="21"/>
              </w:rPr>
              <w:t>充</w:t>
            </w:r>
            <w:r>
              <w:rPr>
                <w:rFonts w:ascii="宋体" w:hAnsi="宋体" w:cs="宋体"/>
                <w:spacing w:val="-60"/>
                <w:sz w:val="21"/>
                <w:szCs w:val="21"/>
              </w:rPr>
              <w:t xml:space="preserve"> </w:t>
            </w:r>
            <w:r>
              <w:rPr>
                <w:rFonts w:hint="eastAsia" w:ascii="宋体" w:hAnsi="宋体" w:cs="宋体"/>
                <w:sz w:val="21"/>
                <w:szCs w:val="21"/>
              </w:rPr>
              <w:t>满</w:t>
            </w:r>
            <w:r>
              <w:rPr>
                <w:rFonts w:ascii="宋体" w:hAnsi="宋体" w:cs="宋体"/>
                <w:spacing w:val="-60"/>
                <w:sz w:val="21"/>
                <w:szCs w:val="21"/>
              </w:rPr>
              <w:t xml:space="preserve"> </w:t>
            </w:r>
            <w:r>
              <w:rPr>
                <w:rFonts w:hint="eastAsia" w:ascii="宋体" w:hAnsi="宋体" w:cs="宋体"/>
                <w:sz w:val="21"/>
                <w:szCs w:val="21"/>
              </w:rPr>
              <w:t>电</w:t>
            </w:r>
            <w:r>
              <w:rPr>
                <w:rFonts w:ascii="宋体" w:hAnsi="宋体" w:cs="宋体"/>
                <w:spacing w:val="-62"/>
                <w:sz w:val="21"/>
                <w:szCs w:val="21"/>
              </w:rPr>
              <w:t xml:space="preserve"> </w:t>
            </w:r>
            <w:r>
              <w:rPr>
                <w:rFonts w:hint="eastAsia" w:ascii="宋体" w:hAnsi="宋体" w:cs="宋体"/>
                <w:sz w:val="21"/>
                <w:szCs w:val="21"/>
              </w:rPr>
              <w:t>剩</w:t>
            </w:r>
            <w:r>
              <w:rPr>
                <w:rFonts w:ascii="宋体" w:hAnsi="宋体" w:cs="宋体"/>
                <w:spacing w:val="-60"/>
                <w:sz w:val="21"/>
                <w:szCs w:val="21"/>
              </w:rPr>
              <w:t xml:space="preserve"> </w:t>
            </w:r>
            <w:r>
              <w:rPr>
                <w:rFonts w:hint="eastAsia" w:ascii="宋体" w:hAnsi="宋体" w:cs="宋体"/>
                <w:sz w:val="21"/>
                <w:szCs w:val="21"/>
              </w:rPr>
              <w:t>余时间</w:t>
            </w:r>
          </w:p>
        </w:tc>
        <w:tc>
          <w:tcPr>
            <w:tcW w:w="1418"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275"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4Byte</w:t>
            </w:r>
          </w:p>
        </w:tc>
        <w:tc>
          <w:tcPr>
            <w:tcW w:w="3119"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精确到秒数，直流有效</w:t>
            </w:r>
            <w:r>
              <w:rPr>
                <w:rFonts w:ascii="Calibri" w:hAnsi="Calibri" w:eastAsia="Times New Roman" w:cs="Calibri"/>
                <w:sz w:val="21"/>
                <w:szCs w:val="21"/>
              </w:rPr>
              <w:t>,</w:t>
            </w:r>
            <w:r>
              <w:rPr>
                <w:rFonts w:hint="eastAsia" w:ascii="宋体" w:hAnsi="宋体" w:cs="宋体"/>
                <w:sz w:val="21"/>
                <w:szCs w:val="21"/>
              </w:rPr>
              <w:t>交流数据为</w:t>
            </w:r>
            <w:r>
              <w:rPr>
                <w:rFonts w:ascii="宋体" w:hAnsi="宋体" w:cs="宋体"/>
                <w:spacing w:val="-45"/>
                <w:sz w:val="21"/>
                <w:szCs w:val="21"/>
              </w:rPr>
              <w:t xml:space="preserve"> </w:t>
            </w:r>
            <w:r>
              <w:rPr>
                <w:rFonts w:ascii="Calibri" w:hAnsi="Calibri" w:eastAsia="Times New Roman" w:cs="Calibri"/>
                <w:sz w:val="21"/>
                <w:szCs w:val="21"/>
              </w:rPr>
              <w:t>0</w:t>
            </w:r>
          </w:p>
        </w:tc>
        <w:tc>
          <w:tcPr>
            <w:tcW w:w="661" w:type="dxa"/>
            <w:tcBorders>
              <w:top w:val="single" w:color="000000" w:sz="8" w:space="0"/>
              <w:left w:val="single" w:color="000000" w:sz="4" w:space="0"/>
              <w:bottom w:val="single" w:color="000000" w:sz="4" w:space="0"/>
              <w:right w:val="single" w:color="000000" w:sz="4" w:space="0"/>
            </w:tcBorders>
            <w:vAlign w:val="top"/>
          </w:tcPr>
          <w:p>
            <w:pPr>
              <w:rPr>
                <w:sz w:val="21"/>
                <w:szCs w:val="21"/>
              </w:rPr>
            </w:pPr>
          </w:p>
        </w:tc>
      </w:tr>
      <w:tr>
        <w:tc>
          <w:tcPr>
            <w:tcW w:w="7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eastAsia="宋体"/>
                <w:sz w:val="21"/>
                <w:szCs w:val="21"/>
              </w:rPr>
            </w:pPr>
            <w:r>
              <w:rPr>
                <w:rFonts w:hint="eastAsia" w:ascii="Calibri" w:hAnsi="Calibri" w:eastAsia="宋体" w:cs="Calibri"/>
                <w:sz w:val="21"/>
                <w:szCs w:val="21"/>
              </w:rPr>
              <w:t>9</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0"/>
              <w:rPr>
                <w:sz w:val="21"/>
                <w:szCs w:val="21"/>
              </w:rPr>
            </w:pPr>
            <w:r>
              <w:rPr>
                <w:rFonts w:hint="eastAsia" w:ascii="宋体" w:hAnsi="宋体" w:cs="宋体"/>
                <w:sz w:val="21"/>
                <w:szCs w:val="21"/>
              </w:rPr>
              <w:t>标识</w:t>
            </w:r>
          </w:p>
        </w:tc>
        <w:tc>
          <w:tcPr>
            <w:tcW w:w="141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27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31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1:</w:t>
            </w:r>
            <w:r>
              <w:rPr>
                <w:rFonts w:hint="eastAsia" w:ascii="宋体" w:hAnsi="宋体" w:cs="宋体"/>
                <w:sz w:val="21"/>
                <w:szCs w:val="21"/>
              </w:rPr>
              <w:t>成功充电</w:t>
            </w:r>
            <w:r>
              <w:rPr>
                <w:rFonts w:ascii="Calibri" w:hAnsi="Calibri" w:eastAsia="Times New Roman" w:cs="Calibri"/>
                <w:sz w:val="21"/>
                <w:szCs w:val="21"/>
              </w:rPr>
              <w:t>;0:</w:t>
            </w:r>
            <w:r>
              <w:rPr>
                <w:rFonts w:hint="eastAsia" w:ascii="宋体" w:hAnsi="宋体" w:cs="宋体"/>
                <w:sz w:val="21"/>
                <w:szCs w:val="21"/>
              </w:rPr>
              <w:t>失败（未插枪超时等）</w:t>
            </w:r>
          </w:p>
        </w:tc>
        <w:tc>
          <w:tcPr>
            <w:tcW w:w="66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7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eastAsia="宋体"/>
                <w:sz w:val="21"/>
                <w:szCs w:val="21"/>
              </w:rPr>
            </w:pPr>
            <w:r>
              <w:rPr>
                <w:rFonts w:hint="eastAsia" w:ascii="Calibri" w:hAnsi="Calibri" w:eastAsia="宋体" w:cs="Calibri"/>
                <w:sz w:val="21"/>
                <w:szCs w:val="21"/>
              </w:rPr>
              <w:t>10</w:t>
            </w:r>
          </w:p>
        </w:tc>
        <w:tc>
          <w:tcPr>
            <w:tcW w:w="212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0"/>
              <w:rPr>
                <w:sz w:val="21"/>
                <w:szCs w:val="21"/>
              </w:rPr>
            </w:pPr>
            <w:r>
              <w:rPr>
                <w:rFonts w:hint="eastAsia" w:ascii="宋体" w:hAnsi="宋体" w:cs="宋体"/>
                <w:sz w:val="21"/>
                <w:szCs w:val="21"/>
              </w:rPr>
              <w:t>错误码</w:t>
            </w:r>
          </w:p>
        </w:tc>
        <w:tc>
          <w:tcPr>
            <w:tcW w:w="141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27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2Byte</w:t>
            </w:r>
          </w:p>
        </w:tc>
        <w:tc>
          <w:tcPr>
            <w:tcW w:w="31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错误描述</w:t>
            </w:r>
          </w:p>
        </w:tc>
        <w:tc>
          <w:tcPr>
            <w:tcW w:w="66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bl>
    <w:p>
      <w:pPr>
        <w:pStyle w:val="4"/>
        <w:rPr>
          <w:rFonts w:ascii="Cambria" w:hAnsi="Cambria" w:eastAsia="Times New Roman" w:cs="Times New Roman"/>
        </w:rPr>
      </w:pPr>
      <w:bookmarkStart w:id="64" w:name="6.6.4充电事件的确认报文"/>
      <w:bookmarkEnd w:id="64"/>
      <w:r>
        <w:rPr>
          <w:rFonts w:hint="eastAsia"/>
        </w:rPr>
        <w:t>用户停止充电下行数据</w:t>
      </w:r>
      <w:r>
        <w:rPr>
          <w:rFonts w:ascii="Cambria" w:hAnsi="Cambria" w:eastAsia="Times New Roman" w:cs="Times New Roman"/>
        </w:rPr>
        <w:t xml:space="preserve"> </w:t>
      </w:r>
    </w:p>
    <w:p>
      <w:pPr>
        <w:pStyle w:val="11"/>
        <w:rPr>
          <w:sz w:val="20"/>
          <w:szCs w:val="20"/>
        </w:rPr>
      </w:pPr>
      <w:r>
        <w:rPr>
          <w:rFonts w:hint="eastAsia"/>
        </w:rPr>
        <w:t>用户停止充电下行数据</w:t>
      </w:r>
      <w:r>
        <w:rPr>
          <w:rFonts w:ascii="Calibri" w:hAnsi="Calibri" w:eastAsia="Times New Roman" w:cs="Times New Roman"/>
        </w:rPr>
        <w:t>,</w:t>
      </w:r>
      <w:r>
        <w:rPr>
          <w:rFonts w:hint="eastAsia"/>
        </w:rPr>
        <w:t>类型标识为</w:t>
      </w:r>
      <w:r>
        <w:rPr>
          <w:rFonts w:ascii="Calibri" w:hAnsi="Calibri" w:eastAsia="Times New Roman" w:cs="Times New Roman"/>
        </w:rPr>
        <w:t>133</w:t>
      </w:r>
      <w:r>
        <w:rPr>
          <w:rFonts w:hint="eastAsia"/>
        </w:rPr>
        <w:t>：</w:t>
      </w:r>
      <w:r>
        <w:rPr>
          <w:rFonts w:ascii="Calibri" w:hAnsi="Calibri" w:eastAsia="Times New Roman" w:cs="Times New Roman"/>
        </w:rPr>
        <w:t>C_SD_NA_1</w:t>
      </w:r>
      <w:r>
        <w:rPr>
          <w:rFonts w:hint="eastAsia"/>
        </w:rPr>
        <w:t>，记录类型为</w:t>
      </w:r>
      <w:r>
        <w:t xml:space="preserve"> </w:t>
      </w:r>
      <w:r>
        <w:rPr>
          <w:rFonts w:hint="eastAsia" w:ascii="Calibri" w:hAnsi="Calibri" w:eastAsia="宋体" w:cs="Times New Roman"/>
        </w:rPr>
        <w:t>7</w:t>
      </w:r>
      <w:r>
        <w:rPr>
          <w:rFonts w:hint="eastAsia"/>
        </w:rPr>
        <w:t>，数据内容如下：</w:t>
      </w:r>
      <w:r>
        <w:t xml:space="preserve"> </w:t>
      </w:r>
    </w:p>
    <w:tbl>
      <w:tblPr>
        <w:tblW w:w="8114" w:type="dxa"/>
        <w:tblInd w:w="2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756"/>
        <w:gridCol w:w="1830"/>
        <w:gridCol w:w="1275"/>
        <w:gridCol w:w="1276"/>
        <w:gridCol w:w="2977"/>
      </w:tblGrid>
      <w:tr>
        <w:tc>
          <w:tcPr>
            <w:tcW w:w="75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rPr>
                <w:sz w:val="21"/>
                <w:szCs w:val="21"/>
              </w:rPr>
            </w:pPr>
            <w:bookmarkStart w:id="65" w:name="6.6.5用户停止充电下行数据"/>
            <w:bookmarkEnd w:id="65"/>
            <w:r>
              <w:rPr>
                <w:rFonts w:hint="eastAsia" w:ascii="Microsoft JhengHei" w:hAnsi="Microsoft JhengHei" w:eastAsia="Microsoft JhengHei" w:cs="Microsoft JhengHei"/>
                <w:b/>
                <w:bCs/>
                <w:sz w:val="21"/>
                <w:szCs w:val="21"/>
              </w:rPr>
              <w:t>序号</w:t>
            </w:r>
          </w:p>
        </w:tc>
        <w:tc>
          <w:tcPr>
            <w:tcW w:w="183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rPr>
                <w:sz w:val="21"/>
                <w:szCs w:val="21"/>
              </w:rPr>
            </w:pPr>
            <w:r>
              <w:rPr>
                <w:rFonts w:hint="eastAsia" w:ascii="Microsoft JhengHei" w:hAnsi="Microsoft JhengHei" w:eastAsia="Microsoft JhengHei" w:cs="Microsoft JhengHei"/>
                <w:b/>
                <w:bCs/>
                <w:sz w:val="21"/>
                <w:szCs w:val="21"/>
              </w:rPr>
              <w:t>参数名称</w:t>
            </w:r>
          </w:p>
        </w:tc>
        <w:tc>
          <w:tcPr>
            <w:tcW w:w="127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rPr>
                <w:sz w:val="21"/>
                <w:szCs w:val="21"/>
              </w:rPr>
            </w:pPr>
            <w:r>
              <w:rPr>
                <w:rFonts w:hint="eastAsia" w:ascii="Microsoft JhengHei" w:hAnsi="Microsoft JhengHei" w:eastAsia="Microsoft JhengHei" w:cs="Microsoft JhengHei"/>
                <w:b/>
                <w:bCs/>
                <w:sz w:val="21"/>
                <w:szCs w:val="21"/>
              </w:rPr>
              <w:t>类型</w:t>
            </w:r>
          </w:p>
        </w:tc>
        <w:tc>
          <w:tcPr>
            <w:tcW w:w="127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rPr>
                <w:sz w:val="21"/>
                <w:szCs w:val="21"/>
              </w:rPr>
            </w:pPr>
            <w:r>
              <w:rPr>
                <w:rFonts w:hint="eastAsia" w:ascii="Microsoft JhengHei" w:hAnsi="Microsoft JhengHei" w:eastAsia="Microsoft JhengHei" w:cs="Microsoft JhengHei"/>
                <w:b/>
                <w:bCs/>
                <w:sz w:val="21"/>
                <w:szCs w:val="21"/>
              </w:rPr>
              <w:t>长度</w:t>
            </w:r>
          </w:p>
        </w:tc>
        <w:tc>
          <w:tcPr>
            <w:tcW w:w="2977"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4" w:lineRule="exact"/>
              <w:ind w:left="103"/>
              <w:rPr>
                <w:sz w:val="21"/>
                <w:szCs w:val="21"/>
              </w:rPr>
            </w:pPr>
            <w:r>
              <w:rPr>
                <w:rFonts w:hint="eastAsia" w:ascii="Microsoft JhengHei" w:hAnsi="Microsoft JhengHei" w:eastAsia="Microsoft JhengHei" w:cs="Microsoft JhengHei"/>
                <w:b/>
                <w:bCs/>
                <w:sz w:val="21"/>
                <w:szCs w:val="21"/>
              </w:rPr>
              <w:t>备注</w:t>
            </w:r>
          </w:p>
        </w:tc>
      </w:tr>
      <w:tr>
        <w:tc>
          <w:tcPr>
            <w:tcW w:w="75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1</w:t>
            </w:r>
          </w:p>
        </w:tc>
        <w:tc>
          <w:tcPr>
            <w:tcW w:w="183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充电桩编号</w:t>
            </w:r>
          </w:p>
        </w:tc>
        <w:tc>
          <w:tcPr>
            <w:tcW w:w="127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BCD</w:t>
            </w:r>
            <w:r>
              <w:rPr>
                <w:rFonts w:ascii="Calibri" w:hAnsi="Calibri" w:eastAsia="Times New Roman" w:cs="Calibri"/>
                <w:spacing w:val="4"/>
                <w:sz w:val="21"/>
                <w:szCs w:val="21"/>
              </w:rPr>
              <w:t xml:space="preserve"> </w:t>
            </w:r>
            <w:r>
              <w:rPr>
                <w:rFonts w:hint="eastAsia" w:ascii="宋体" w:hAnsi="宋体" w:cs="宋体"/>
                <w:sz w:val="21"/>
                <w:szCs w:val="21"/>
              </w:rPr>
              <w:t>码</w:t>
            </w:r>
          </w:p>
        </w:tc>
        <w:tc>
          <w:tcPr>
            <w:tcW w:w="127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8Byte</w:t>
            </w:r>
          </w:p>
        </w:tc>
        <w:tc>
          <w:tcPr>
            <w:tcW w:w="2977"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75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2</w:t>
            </w:r>
          </w:p>
        </w:tc>
        <w:tc>
          <w:tcPr>
            <w:tcW w:w="183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充电接口编码</w:t>
            </w:r>
          </w:p>
        </w:tc>
        <w:tc>
          <w:tcPr>
            <w:tcW w:w="127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27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2977"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rFonts w:ascii="Calibri" w:hAnsi="Calibri" w:eastAsia="Times New Roman" w:cs="Calibri"/>
                <w:sz w:val="21"/>
                <w:szCs w:val="21"/>
              </w:rPr>
            </w:pPr>
            <w:r>
              <w:rPr>
                <w:rFonts w:ascii="Calibri" w:hAnsi="Calibri" w:eastAsia="Times New Roman" w:cs="Calibri"/>
                <w:sz w:val="21"/>
                <w:szCs w:val="21"/>
              </w:rPr>
              <w:t xml:space="preserve">0x01 </w:t>
            </w:r>
            <w:r>
              <w:rPr>
                <w:rFonts w:hint="eastAsia" w:ascii="宋体" w:hAnsi="宋体" w:cs="宋体"/>
                <w:sz w:val="21"/>
                <w:szCs w:val="21"/>
              </w:rPr>
              <w:t>充电接口</w:t>
            </w:r>
            <w:r>
              <w:rPr>
                <w:rFonts w:ascii="宋体" w:hAnsi="宋体" w:cs="宋体"/>
                <w:spacing w:val="-43"/>
                <w:sz w:val="21"/>
                <w:szCs w:val="21"/>
              </w:rPr>
              <w:t xml:space="preserve"> </w:t>
            </w:r>
            <w:r>
              <w:rPr>
                <w:rFonts w:ascii="Calibri" w:hAnsi="Calibri" w:eastAsia="Times New Roman" w:cs="Calibri"/>
                <w:sz w:val="21"/>
                <w:szCs w:val="21"/>
              </w:rPr>
              <w:t>1</w:t>
            </w:r>
          </w:p>
          <w:p>
            <w:pPr>
              <w:pStyle w:val="18"/>
              <w:kinsoku w:val="0"/>
              <w:overflowPunct w:val="0"/>
              <w:spacing w:before="53"/>
              <w:ind w:left="103"/>
              <w:rPr>
                <w:sz w:val="21"/>
                <w:szCs w:val="21"/>
              </w:rPr>
            </w:pPr>
            <w:r>
              <w:rPr>
                <w:rFonts w:ascii="Calibri" w:hAnsi="Calibri" w:eastAsia="Times New Roman" w:cs="Calibri"/>
                <w:sz w:val="21"/>
                <w:szCs w:val="21"/>
              </w:rPr>
              <w:t xml:space="preserve">0x02 </w:t>
            </w:r>
            <w:r>
              <w:rPr>
                <w:rFonts w:hint="eastAsia" w:ascii="宋体" w:hAnsi="宋体" w:cs="宋体"/>
                <w:sz w:val="21"/>
                <w:szCs w:val="21"/>
              </w:rPr>
              <w:t>充电接口</w:t>
            </w:r>
            <w:r>
              <w:rPr>
                <w:rFonts w:ascii="宋体" w:hAnsi="宋体" w:cs="宋体"/>
                <w:spacing w:val="-43"/>
                <w:sz w:val="21"/>
                <w:szCs w:val="21"/>
              </w:rPr>
              <w:t xml:space="preserve"> </w:t>
            </w:r>
            <w:r>
              <w:rPr>
                <w:rFonts w:ascii="Calibri" w:hAnsi="Calibri" w:eastAsia="Times New Roman" w:cs="Calibri"/>
                <w:sz w:val="21"/>
                <w:szCs w:val="21"/>
              </w:rPr>
              <w:t>2</w:t>
            </w:r>
          </w:p>
        </w:tc>
      </w:tr>
      <w:tr>
        <w:tc>
          <w:tcPr>
            <w:tcW w:w="75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3</w:t>
            </w:r>
          </w:p>
        </w:tc>
        <w:tc>
          <w:tcPr>
            <w:tcW w:w="183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0"/>
              <w:rPr>
                <w:sz w:val="21"/>
                <w:szCs w:val="21"/>
              </w:rPr>
            </w:pPr>
            <w:r>
              <w:rPr>
                <w:rFonts w:hint="eastAsia" w:ascii="宋体" w:hAnsi="宋体" w:cs="宋体"/>
                <w:sz w:val="21"/>
                <w:szCs w:val="21"/>
              </w:rPr>
              <w:t>交易流水号</w:t>
            </w:r>
          </w:p>
        </w:tc>
        <w:tc>
          <w:tcPr>
            <w:tcW w:w="127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BCD</w:t>
            </w:r>
            <w:r>
              <w:rPr>
                <w:rFonts w:ascii="Calibri" w:hAnsi="Calibri" w:eastAsia="Times New Roman" w:cs="Calibri"/>
                <w:spacing w:val="4"/>
                <w:sz w:val="21"/>
                <w:szCs w:val="21"/>
              </w:rPr>
              <w:t xml:space="preserve"> </w:t>
            </w:r>
            <w:r>
              <w:rPr>
                <w:rFonts w:hint="eastAsia" w:ascii="宋体" w:hAnsi="宋体" w:cs="宋体"/>
                <w:sz w:val="21"/>
                <w:szCs w:val="21"/>
              </w:rPr>
              <w:t>码</w:t>
            </w:r>
          </w:p>
        </w:tc>
        <w:tc>
          <w:tcPr>
            <w:tcW w:w="127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16Byte</w:t>
            </w:r>
          </w:p>
        </w:tc>
        <w:tc>
          <w:tcPr>
            <w:tcW w:w="2977"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终端机器编码</w:t>
            </w:r>
            <w:r>
              <w:rPr>
                <w:rFonts w:ascii="宋体" w:hAnsi="宋体" w:cs="宋体"/>
                <w:spacing w:val="-48"/>
                <w:sz w:val="21"/>
                <w:szCs w:val="21"/>
              </w:rPr>
              <w:t xml:space="preserve"> </w:t>
            </w:r>
            <w:r>
              <w:rPr>
                <w:rFonts w:ascii="Calibri" w:hAnsi="Calibri" w:eastAsia="Times New Roman" w:cs="Calibri"/>
                <w:sz w:val="21"/>
                <w:szCs w:val="21"/>
              </w:rPr>
              <w:t>16+</w:t>
            </w:r>
            <w:r>
              <w:rPr>
                <w:rFonts w:hint="eastAsia" w:ascii="宋体" w:hAnsi="宋体" w:cs="宋体"/>
                <w:sz w:val="21"/>
                <w:szCs w:val="21"/>
              </w:rPr>
              <w:t>序列号</w:t>
            </w:r>
            <w:r>
              <w:rPr>
                <w:rFonts w:ascii="宋体" w:hAnsi="宋体" w:cs="宋体"/>
                <w:spacing w:val="-47"/>
                <w:sz w:val="21"/>
                <w:szCs w:val="21"/>
              </w:rPr>
              <w:t xml:space="preserve"> </w:t>
            </w:r>
            <w:r>
              <w:rPr>
                <w:rFonts w:ascii="Calibri" w:hAnsi="Calibri" w:eastAsia="Times New Roman" w:cs="Calibri"/>
                <w:sz w:val="21"/>
                <w:szCs w:val="21"/>
              </w:rPr>
              <w:t>16</w:t>
            </w:r>
          </w:p>
        </w:tc>
      </w:tr>
    </w:tbl>
    <w:p>
      <w:pPr>
        <w:pStyle w:val="4"/>
      </w:pPr>
      <w:bookmarkStart w:id="66" w:name="6.6.6用户停止充电应答上行数据"/>
      <w:bookmarkEnd w:id="66"/>
      <w:r>
        <w:rPr>
          <w:rFonts w:hint="eastAsia"/>
        </w:rPr>
        <w:t>用户停止充电应答上行数据</w:t>
      </w:r>
    </w:p>
    <w:p>
      <w:pPr>
        <w:pStyle w:val="11"/>
      </w:pPr>
      <w:r>
        <w:rPr>
          <w:rFonts w:hint="eastAsia"/>
        </w:rPr>
        <w:t>用户启动停止充电应答上行数据</w:t>
      </w:r>
      <w:r>
        <w:rPr>
          <w:rFonts w:ascii="Calibri" w:hAnsi="Calibri" w:eastAsia="Times New Roman" w:cs="Calibri"/>
        </w:rPr>
        <w:t>,</w:t>
      </w:r>
      <w:r>
        <w:rPr>
          <w:rFonts w:hint="eastAsia"/>
        </w:rPr>
        <w:t>类型标识为</w:t>
      </w:r>
      <w:r>
        <w:t xml:space="preserve"> </w:t>
      </w:r>
      <w:r>
        <w:rPr>
          <w:rFonts w:ascii="Calibri" w:hAnsi="Calibri" w:eastAsia="Times New Roman" w:cs="Calibri"/>
        </w:rPr>
        <w:t>130</w:t>
      </w:r>
      <w:r>
        <w:rPr>
          <w:rFonts w:hint="eastAsia"/>
        </w:rPr>
        <w:t>：</w:t>
      </w:r>
      <w:r>
        <w:rPr>
          <w:rFonts w:ascii="Calibri" w:hAnsi="Calibri" w:eastAsia="Times New Roman" w:cs="Calibri"/>
        </w:rPr>
        <w:t>M_RE_NA_1</w:t>
      </w:r>
      <w:r>
        <w:rPr>
          <w:rFonts w:hint="eastAsia"/>
        </w:rPr>
        <w:t>，记录类型为</w:t>
      </w:r>
      <w:r>
        <w:rPr>
          <w:spacing w:val="-9"/>
        </w:rPr>
        <w:t xml:space="preserve"> </w:t>
      </w:r>
      <w:r>
        <w:rPr>
          <w:rFonts w:hint="eastAsia" w:ascii="Calibri" w:hAnsi="Calibri" w:eastAsia="宋体" w:cs="Calibri"/>
        </w:rPr>
        <w:t>7</w:t>
      </w:r>
      <w:r>
        <w:rPr>
          <w:rFonts w:hint="eastAsia"/>
        </w:rPr>
        <w:t>，</w:t>
      </w:r>
      <w:r>
        <w:t xml:space="preserve"> </w:t>
      </w:r>
      <w:r>
        <w:rPr>
          <w:rFonts w:hint="eastAsia"/>
        </w:rPr>
        <w:t>也用于充电桩上发起的主动停止充电。</w:t>
      </w:r>
    </w:p>
    <w:tbl>
      <w:tblPr>
        <w:tblW w:w="8456" w:type="dxa"/>
        <w:tblInd w:w="2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885"/>
        <w:gridCol w:w="1759"/>
        <w:gridCol w:w="1433"/>
        <w:gridCol w:w="1217"/>
        <w:gridCol w:w="3162"/>
      </w:tblGrid>
      <w:tr>
        <w:tc>
          <w:tcPr>
            <w:tcW w:w="88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r>
              <w:rPr>
                <w:rFonts w:hint="eastAsia" w:ascii="Microsoft JhengHei" w:hAnsi="Microsoft JhengHei" w:eastAsia="Microsoft JhengHei" w:cs="Microsoft JhengHei"/>
                <w:b/>
                <w:bCs/>
                <w:sz w:val="21"/>
                <w:szCs w:val="21"/>
              </w:rPr>
              <w:t>序号</w:t>
            </w:r>
          </w:p>
        </w:tc>
        <w:tc>
          <w:tcPr>
            <w:tcW w:w="175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r>
              <w:rPr>
                <w:rFonts w:hint="eastAsia" w:ascii="Microsoft JhengHei" w:hAnsi="Microsoft JhengHei" w:eastAsia="Microsoft JhengHei" w:cs="Microsoft JhengHei"/>
                <w:b/>
                <w:bCs/>
                <w:sz w:val="21"/>
                <w:szCs w:val="21"/>
              </w:rPr>
              <w:t>参数名称</w:t>
            </w:r>
          </w:p>
        </w:tc>
        <w:tc>
          <w:tcPr>
            <w:tcW w:w="143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r>
              <w:rPr>
                <w:rFonts w:hint="eastAsia" w:ascii="Microsoft JhengHei" w:hAnsi="Microsoft JhengHei" w:eastAsia="Microsoft JhengHei" w:cs="Microsoft JhengHei"/>
                <w:b/>
                <w:bCs/>
                <w:sz w:val="21"/>
                <w:szCs w:val="21"/>
              </w:rPr>
              <w:t>类型</w:t>
            </w:r>
          </w:p>
        </w:tc>
        <w:tc>
          <w:tcPr>
            <w:tcW w:w="1217"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r>
              <w:rPr>
                <w:rFonts w:hint="eastAsia" w:ascii="Microsoft JhengHei" w:hAnsi="Microsoft JhengHei" w:eastAsia="Microsoft JhengHei" w:cs="Microsoft JhengHei"/>
                <w:b/>
                <w:bCs/>
                <w:sz w:val="21"/>
                <w:szCs w:val="21"/>
              </w:rPr>
              <w:t>长度</w:t>
            </w:r>
          </w:p>
        </w:tc>
        <w:tc>
          <w:tcPr>
            <w:tcW w:w="316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r>
              <w:rPr>
                <w:rFonts w:hint="eastAsia" w:ascii="Microsoft JhengHei" w:hAnsi="Microsoft JhengHei" w:eastAsia="Microsoft JhengHei" w:cs="Microsoft JhengHei"/>
                <w:b/>
                <w:bCs/>
                <w:sz w:val="21"/>
                <w:szCs w:val="21"/>
              </w:rPr>
              <w:t>备注</w:t>
            </w:r>
          </w:p>
        </w:tc>
      </w:tr>
      <w:tr>
        <w:tc>
          <w:tcPr>
            <w:tcW w:w="88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1</w:t>
            </w:r>
          </w:p>
        </w:tc>
        <w:tc>
          <w:tcPr>
            <w:tcW w:w="175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充电桩编号</w:t>
            </w:r>
          </w:p>
        </w:tc>
        <w:tc>
          <w:tcPr>
            <w:tcW w:w="143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BCD</w:t>
            </w:r>
            <w:r>
              <w:rPr>
                <w:rFonts w:ascii="Calibri" w:hAnsi="Calibri" w:eastAsia="Times New Roman" w:cs="Calibri"/>
                <w:spacing w:val="4"/>
                <w:sz w:val="21"/>
                <w:szCs w:val="21"/>
              </w:rPr>
              <w:t xml:space="preserve"> </w:t>
            </w:r>
            <w:r>
              <w:rPr>
                <w:rFonts w:hint="eastAsia" w:ascii="宋体" w:hAnsi="宋体" w:cs="宋体"/>
                <w:sz w:val="21"/>
                <w:szCs w:val="21"/>
              </w:rPr>
              <w:t>码</w:t>
            </w:r>
          </w:p>
        </w:tc>
        <w:tc>
          <w:tcPr>
            <w:tcW w:w="1217"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8Byte</w:t>
            </w:r>
          </w:p>
        </w:tc>
        <w:tc>
          <w:tcPr>
            <w:tcW w:w="3162"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88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2</w:t>
            </w:r>
          </w:p>
        </w:tc>
        <w:tc>
          <w:tcPr>
            <w:tcW w:w="175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充电接口编码</w:t>
            </w:r>
          </w:p>
        </w:tc>
        <w:tc>
          <w:tcPr>
            <w:tcW w:w="143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217"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316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290" w:lineRule="auto"/>
              <w:ind w:left="103" w:right="98"/>
              <w:rPr>
                <w:rFonts w:ascii="Calibri" w:hAnsi="Calibri" w:eastAsia="Times New Roman" w:cs="Calibri"/>
                <w:sz w:val="21"/>
                <w:szCs w:val="21"/>
              </w:rPr>
            </w:pPr>
            <w:r>
              <w:rPr>
                <w:rFonts w:ascii="Calibri" w:hAnsi="Calibri" w:eastAsia="Times New Roman" w:cs="Calibri"/>
                <w:sz w:val="21"/>
                <w:szCs w:val="21"/>
              </w:rPr>
              <w:t>0x01</w:t>
            </w:r>
            <w:r>
              <w:rPr>
                <w:rFonts w:ascii="Calibri" w:hAnsi="Calibri" w:eastAsia="Times New Roman" w:cs="Calibri"/>
                <w:spacing w:val="12"/>
                <w:sz w:val="21"/>
                <w:szCs w:val="21"/>
              </w:rPr>
              <w:t xml:space="preserve"> </w:t>
            </w:r>
            <w:r>
              <w:rPr>
                <w:rFonts w:hint="eastAsia" w:ascii="宋体" w:hAnsi="宋体" w:cs="宋体"/>
                <w:spacing w:val="7"/>
                <w:sz w:val="21"/>
                <w:szCs w:val="21"/>
              </w:rPr>
              <w:t>充电接</w:t>
            </w:r>
            <w:r>
              <w:rPr>
                <w:rFonts w:ascii="宋体" w:hAnsi="宋体" w:cs="宋体"/>
                <w:spacing w:val="7"/>
                <w:sz w:val="21"/>
                <w:szCs w:val="21"/>
              </w:rPr>
              <w:t xml:space="preserve"> </w:t>
            </w:r>
            <w:r>
              <w:rPr>
                <w:rFonts w:hint="eastAsia" w:ascii="宋体" w:hAnsi="宋体" w:cs="宋体"/>
                <w:sz w:val="21"/>
                <w:szCs w:val="21"/>
              </w:rPr>
              <w:t>口</w:t>
            </w:r>
            <w:r>
              <w:rPr>
                <w:rFonts w:ascii="宋体" w:hAnsi="宋体" w:cs="宋体"/>
                <w:spacing w:val="-46"/>
                <w:sz w:val="21"/>
                <w:szCs w:val="21"/>
              </w:rPr>
              <w:t xml:space="preserve"> </w:t>
            </w:r>
            <w:r>
              <w:rPr>
                <w:rFonts w:ascii="Calibri" w:hAnsi="Calibri" w:eastAsia="Times New Roman" w:cs="Calibri"/>
                <w:sz w:val="21"/>
                <w:szCs w:val="21"/>
              </w:rPr>
              <w:t>1</w:t>
            </w:r>
          </w:p>
          <w:p>
            <w:pPr>
              <w:pStyle w:val="18"/>
              <w:kinsoku w:val="0"/>
              <w:overflowPunct w:val="0"/>
              <w:spacing w:before="7" w:line="290" w:lineRule="auto"/>
              <w:ind w:left="103" w:right="98"/>
              <w:rPr>
                <w:sz w:val="21"/>
                <w:szCs w:val="21"/>
              </w:rPr>
            </w:pPr>
            <w:r>
              <w:rPr>
                <w:rFonts w:ascii="Calibri" w:hAnsi="Calibri" w:eastAsia="Times New Roman" w:cs="Calibri"/>
                <w:sz w:val="21"/>
                <w:szCs w:val="21"/>
              </w:rPr>
              <w:t>0x02</w:t>
            </w:r>
            <w:r>
              <w:rPr>
                <w:rFonts w:ascii="Calibri" w:hAnsi="Calibri" w:eastAsia="Times New Roman" w:cs="Calibri"/>
                <w:spacing w:val="12"/>
                <w:sz w:val="21"/>
                <w:szCs w:val="21"/>
              </w:rPr>
              <w:t xml:space="preserve"> </w:t>
            </w:r>
            <w:r>
              <w:rPr>
                <w:rFonts w:hint="eastAsia" w:ascii="宋体" w:hAnsi="宋体" w:cs="宋体"/>
                <w:spacing w:val="7"/>
                <w:sz w:val="21"/>
                <w:szCs w:val="21"/>
              </w:rPr>
              <w:t>充电接</w:t>
            </w:r>
            <w:r>
              <w:rPr>
                <w:rFonts w:ascii="宋体" w:hAnsi="宋体" w:cs="宋体"/>
                <w:spacing w:val="7"/>
                <w:sz w:val="21"/>
                <w:szCs w:val="21"/>
              </w:rPr>
              <w:t xml:space="preserve"> </w:t>
            </w:r>
            <w:r>
              <w:rPr>
                <w:rFonts w:hint="eastAsia" w:ascii="宋体" w:hAnsi="宋体" w:cs="宋体"/>
                <w:sz w:val="21"/>
                <w:szCs w:val="21"/>
              </w:rPr>
              <w:t>口</w:t>
            </w:r>
            <w:r>
              <w:rPr>
                <w:rFonts w:ascii="宋体" w:hAnsi="宋体" w:cs="宋体"/>
                <w:spacing w:val="-46"/>
                <w:sz w:val="21"/>
                <w:szCs w:val="21"/>
              </w:rPr>
              <w:t xml:space="preserve"> </w:t>
            </w:r>
            <w:r>
              <w:rPr>
                <w:rFonts w:ascii="Calibri" w:hAnsi="Calibri" w:eastAsia="Times New Roman" w:cs="Calibri"/>
                <w:sz w:val="21"/>
                <w:szCs w:val="21"/>
              </w:rPr>
              <w:t>2</w:t>
            </w:r>
          </w:p>
        </w:tc>
      </w:tr>
      <w:tr>
        <w:tc>
          <w:tcPr>
            <w:tcW w:w="88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eastAsia="宋体"/>
                <w:sz w:val="21"/>
                <w:szCs w:val="21"/>
              </w:rPr>
            </w:pPr>
            <w:r>
              <w:rPr>
                <w:rFonts w:hint="eastAsia" w:ascii="Calibri" w:hAnsi="Calibri" w:eastAsia="宋体" w:cs="Calibri"/>
                <w:w w:val="99"/>
                <w:sz w:val="21"/>
                <w:szCs w:val="21"/>
              </w:rPr>
              <w:t>3</w:t>
            </w:r>
          </w:p>
        </w:tc>
        <w:tc>
          <w:tcPr>
            <w:tcW w:w="175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动作结果</w:t>
            </w:r>
          </w:p>
        </w:tc>
        <w:tc>
          <w:tcPr>
            <w:tcW w:w="143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217"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c>
          <w:tcPr>
            <w:tcW w:w="3162"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290" w:lineRule="auto"/>
              <w:ind w:left="103" w:right="386"/>
              <w:rPr>
                <w:sz w:val="21"/>
                <w:szCs w:val="21"/>
              </w:rPr>
            </w:pPr>
            <w:r>
              <w:rPr>
                <w:rFonts w:hint="eastAsia" w:ascii="Calibri" w:hAnsi="Calibri" w:eastAsia="宋体" w:cs="Calibri"/>
                <w:sz w:val="21"/>
                <w:szCs w:val="21"/>
              </w:rPr>
              <w:t>1</w:t>
            </w:r>
            <w:r>
              <w:rPr>
                <w:rFonts w:ascii="Calibri" w:hAnsi="Calibri" w:eastAsia="Times New Roman" w:cs="Calibri"/>
                <w:spacing w:val="3"/>
                <w:sz w:val="21"/>
                <w:szCs w:val="21"/>
              </w:rPr>
              <w:t xml:space="preserve"> </w:t>
            </w:r>
            <w:r>
              <w:rPr>
                <w:rFonts w:hint="eastAsia" w:ascii="宋体" w:hAnsi="宋体" w:cs="宋体"/>
                <w:sz w:val="21"/>
                <w:szCs w:val="21"/>
              </w:rPr>
              <w:t>成功</w:t>
            </w:r>
            <w:r>
              <w:rPr>
                <w:rFonts w:ascii="Calibri" w:hAnsi="Calibri" w:eastAsia="Times New Roman" w:cs="Calibri"/>
                <w:sz w:val="21"/>
                <w:szCs w:val="21"/>
              </w:rPr>
              <w:t>;</w:t>
            </w:r>
            <w:r>
              <w:rPr>
                <w:rFonts w:ascii="Calibri" w:hAnsi="Calibri" w:eastAsia="Times New Roman" w:cs="Calibri"/>
                <w:w w:val="99"/>
                <w:sz w:val="21"/>
                <w:szCs w:val="21"/>
              </w:rPr>
              <w:t xml:space="preserve"> </w:t>
            </w:r>
            <w:r>
              <w:rPr>
                <w:rFonts w:hint="eastAsia" w:ascii="宋体" w:hAnsi="宋体" w:cs="宋体"/>
                <w:sz w:val="21"/>
                <w:szCs w:val="21"/>
              </w:rPr>
              <w:t>其它失败</w:t>
            </w:r>
          </w:p>
        </w:tc>
      </w:tr>
    </w:tbl>
    <w:p>
      <w:pPr>
        <w:pStyle w:val="4"/>
      </w:pPr>
      <w:r>
        <w:rPr>
          <w:rFonts w:hint="eastAsia"/>
        </w:rPr>
        <w:t>结束充电事件上行数据</w:t>
      </w:r>
      <w:r>
        <w:t xml:space="preserve"> </w:t>
      </w:r>
    </w:p>
    <w:p>
      <w:pPr>
        <w:pStyle w:val="11"/>
        <w:rPr>
          <w:sz w:val="20"/>
          <w:szCs w:val="20"/>
        </w:rPr>
      </w:pPr>
      <w:r>
        <w:rPr>
          <w:rFonts w:hint="eastAsia"/>
        </w:rPr>
        <w:t>结束充电事件上行数据</w:t>
      </w:r>
      <w:r>
        <w:rPr>
          <w:rFonts w:ascii="Calibri" w:hAnsi="Calibri" w:eastAsia="Times New Roman" w:cs="Times New Roman"/>
        </w:rPr>
        <w:t>,</w:t>
      </w:r>
      <w:r>
        <w:rPr>
          <w:rFonts w:hint="eastAsia"/>
        </w:rPr>
        <w:t>类型标识为</w:t>
      </w:r>
      <w:r>
        <w:t xml:space="preserve"> </w:t>
      </w:r>
      <w:r>
        <w:rPr>
          <w:rFonts w:ascii="Calibri" w:hAnsi="Calibri" w:eastAsia="Times New Roman" w:cs="Times New Roman"/>
        </w:rPr>
        <w:t>130</w:t>
      </w:r>
      <w:r>
        <w:rPr>
          <w:rFonts w:hint="eastAsia"/>
        </w:rPr>
        <w:t>：</w:t>
      </w:r>
      <w:r>
        <w:rPr>
          <w:rFonts w:ascii="Calibri" w:hAnsi="Calibri" w:eastAsia="Times New Roman" w:cs="Times New Roman"/>
        </w:rPr>
        <w:t>M_RE_NA_1</w:t>
      </w:r>
      <w:r>
        <w:rPr>
          <w:rFonts w:hint="eastAsia"/>
        </w:rPr>
        <w:t>，记录类型为</w:t>
      </w:r>
      <w:r>
        <w:t xml:space="preserve"> </w:t>
      </w:r>
      <w:r>
        <w:rPr>
          <w:rFonts w:hint="eastAsia" w:ascii="Calibri" w:hAnsi="Calibri" w:eastAsia="宋体" w:cs="Times New Roman"/>
        </w:rPr>
        <w:t>8</w:t>
      </w:r>
      <w:r>
        <w:rPr>
          <w:rFonts w:hint="eastAsia"/>
        </w:rPr>
        <w:t>，数据内容如下</w:t>
      </w:r>
      <w:r>
        <w:rPr>
          <w:rFonts w:ascii="Calibri" w:hAnsi="Calibri" w:eastAsia="Times New Roman" w:cs="Times New Roman"/>
        </w:rPr>
        <w:t xml:space="preserve">: </w:t>
      </w:r>
    </w:p>
    <w:tbl>
      <w:tblPr>
        <w:tblW w:w="8461" w:type="dxa"/>
        <w:tblInd w:w="2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743"/>
        <w:gridCol w:w="1643"/>
        <w:gridCol w:w="1475"/>
        <w:gridCol w:w="1057"/>
        <w:gridCol w:w="3543"/>
      </w:tblGrid>
      <w:tr>
        <w:tc>
          <w:tcPr>
            <w:tcW w:w="7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bookmarkStart w:id="67" w:name="6.6.7结束充电事件上行数据"/>
            <w:bookmarkEnd w:id="67"/>
            <w:r>
              <w:rPr>
                <w:rFonts w:hint="eastAsia" w:ascii="Microsoft JhengHei" w:hAnsi="Microsoft JhengHei" w:eastAsia="Microsoft JhengHei" w:cs="Microsoft JhengHei"/>
                <w:b/>
                <w:bCs/>
                <w:sz w:val="21"/>
                <w:szCs w:val="21"/>
              </w:rPr>
              <w:t>序号</w:t>
            </w:r>
          </w:p>
        </w:tc>
        <w:tc>
          <w:tcPr>
            <w:tcW w:w="16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r>
              <w:rPr>
                <w:rFonts w:hint="eastAsia" w:ascii="Microsoft JhengHei" w:hAnsi="Microsoft JhengHei" w:eastAsia="Microsoft JhengHei" w:cs="Microsoft JhengHei"/>
                <w:b/>
                <w:bCs/>
                <w:sz w:val="21"/>
                <w:szCs w:val="21"/>
              </w:rPr>
              <w:t>参数名称</w:t>
            </w:r>
          </w:p>
        </w:tc>
        <w:tc>
          <w:tcPr>
            <w:tcW w:w="147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r>
              <w:rPr>
                <w:rFonts w:hint="eastAsia" w:ascii="Microsoft JhengHei" w:hAnsi="Microsoft JhengHei" w:eastAsia="Microsoft JhengHei" w:cs="Microsoft JhengHei"/>
                <w:b/>
                <w:bCs/>
                <w:sz w:val="21"/>
                <w:szCs w:val="21"/>
              </w:rPr>
              <w:t>类型</w:t>
            </w:r>
          </w:p>
        </w:tc>
        <w:tc>
          <w:tcPr>
            <w:tcW w:w="1057"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r>
              <w:rPr>
                <w:rFonts w:hint="eastAsia" w:ascii="Microsoft JhengHei" w:hAnsi="Microsoft JhengHei" w:eastAsia="Microsoft JhengHei" w:cs="Microsoft JhengHei"/>
                <w:b/>
                <w:bCs/>
                <w:sz w:val="21"/>
                <w:szCs w:val="21"/>
              </w:rPr>
              <w:t>长度</w:t>
            </w:r>
          </w:p>
        </w:tc>
        <w:tc>
          <w:tcPr>
            <w:tcW w:w="35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r>
              <w:rPr>
                <w:rFonts w:hint="eastAsia" w:ascii="Microsoft JhengHei" w:hAnsi="Microsoft JhengHei" w:eastAsia="Microsoft JhengHei" w:cs="Microsoft JhengHei"/>
                <w:b/>
                <w:bCs/>
                <w:sz w:val="21"/>
                <w:szCs w:val="21"/>
              </w:rPr>
              <w:t>备注</w:t>
            </w:r>
          </w:p>
        </w:tc>
      </w:tr>
      <w:tr>
        <w:tc>
          <w:tcPr>
            <w:tcW w:w="7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1</w:t>
            </w:r>
          </w:p>
        </w:tc>
        <w:tc>
          <w:tcPr>
            <w:tcW w:w="16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终端机器编码</w:t>
            </w:r>
          </w:p>
        </w:tc>
        <w:tc>
          <w:tcPr>
            <w:tcW w:w="147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BCD</w:t>
            </w:r>
            <w:r>
              <w:rPr>
                <w:rFonts w:ascii="Calibri" w:hAnsi="Calibri" w:eastAsia="Times New Roman" w:cs="Calibri"/>
                <w:spacing w:val="4"/>
                <w:sz w:val="21"/>
                <w:szCs w:val="21"/>
              </w:rPr>
              <w:t xml:space="preserve"> </w:t>
            </w:r>
            <w:r>
              <w:rPr>
                <w:rFonts w:hint="eastAsia" w:ascii="宋体" w:hAnsi="宋体" w:cs="宋体"/>
                <w:sz w:val="21"/>
                <w:szCs w:val="21"/>
              </w:rPr>
              <w:t>码</w:t>
            </w:r>
          </w:p>
        </w:tc>
        <w:tc>
          <w:tcPr>
            <w:tcW w:w="1057"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8Byte</w:t>
            </w:r>
          </w:p>
        </w:tc>
        <w:tc>
          <w:tcPr>
            <w:tcW w:w="35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16</w:t>
            </w:r>
            <w:r>
              <w:rPr>
                <w:rFonts w:ascii="Calibri" w:hAnsi="Calibri" w:eastAsia="Times New Roman" w:cs="Calibri"/>
                <w:spacing w:val="2"/>
                <w:sz w:val="21"/>
                <w:szCs w:val="21"/>
              </w:rPr>
              <w:t xml:space="preserve"> </w:t>
            </w:r>
            <w:r>
              <w:rPr>
                <w:rFonts w:hint="eastAsia" w:ascii="宋体" w:hAnsi="宋体" w:cs="宋体"/>
                <w:sz w:val="21"/>
                <w:szCs w:val="21"/>
              </w:rPr>
              <w:t>位编码</w:t>
            </w:r>
          </w:p>
        </w:tc>
      </w:tr>
      <w:tr>
        <w:tc>
          <w:tcPr>
            <w:tcW w:w="7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ascii="Calibri" w:hAnsi="Calibri" w:eastAsia="宋体" w:cs="Calibri"/>
                <w:w w:val="99"/>
                <w:sz w:val="21"/>
                <w:szCs w:val="21"/>
              </w:rPr>
            </w:pPr>
            <w:r>
              <w:rPr>
                <w:rFonts w:hint="eastAsia" w:ascii="Calibri" w:hAnsi="Calibri" w:eastAsia="宋体" w:cs="Calibri"/>
                <w:w w:val="99"/>
                <w:sz w:val="21"/>
                <w:szCs w:val="21"/>
              </w:rPr>
              <w:t>2</w:t>
            </w:r>
          </w:p>
        </w:tc>
        <w:tc>
          <w:tcPr>
            <w:tcW w:w="16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充电接口编码</w:t>
            </w:r>
          </w:p>
        </w:tc>
        <w:tc>
          <w:tcPr>
            <w:tcW w:w="147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057"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35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rFonts w:ascii="Calibri" w:hAnsi="Calibri" w:eastAsia="Times New Roman" w:cs="Calibri"/>
                <w:sz w:val="21"/>
                <w:szCs w:val="21"/>
              </w:rPr>
            </w:pPr>
          </w:p>
        </w:tc>
      </w:tr>
      <w:tr>
        <w:tc>
          <w:tcPr>
            <w:tcW w:w="7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ascii="Calibri" w:hAnsi="Calibri" w:eastAsia="宋体" w:cs="Calibri"/>
                <w:w w:val="99"/>
                <w:sz w:val="21"/>
                <w:szCs w:val="21"/>
              </w:rPr>
            </w:pPr>
            <w:r>
              <w:rPr>
                <w:rFonts w:hint="eastAsia" w:ascii="Calibri" w:hAnsi="Calibri" w:eastAsia="宋体" w:cs="Calibri"/>
                <w:w w:val="99"/>
                <w:sz w:val="21"/>
                <w:szCs w:val="21"/>
              </w:rPr>
              <w:t>3</w:t>
            </w:r>
          </w:p>
        </w:tc>
        <w:tc>
          <w:tcPr>
            <w:tcW w:w="16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交易流水号</w:t>
            </w:r>
          </w:p>
        </w:tc>
        <w:tc>
          <w:tcPr>
            <w:tcW w:w="147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BCD</w:t>
            </w:r>
            <w:r>
              <w:rPr>
                <w:rFonts w:ascii="Calibri" w:hAnsi="Calibri" w:eastAsia="Times New Roman" w:cs="Calibri"/>
                <w:spacing w:val="4"/>
                <w:sz w:val="21"/>
                <w:szCs w:val="21"/>
              </w:rPr>
              <w:t xml:space="preserve"> </w:t>
            </w:r>
            <w:r>
              <w:rPr>
                <w:rFonts w:hint="eastAsia" w:ascii="宋体" w:hAnsi="宋体" w:cs="宋体"/>
                <w:sz w:val="21"/>
                <w:szCs w:val="21"/>
              </w:rPr>
              <w:t>码</w:t>
            </w:r>
          </w:p>
        </w:tc>
        <w:tc>
          <w:tcPr>
            <w:tcW w:w="1057"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5"/>
              <w:ind w:left="103"/>
              <w:rPr>
                <w:sz w:val="21"/>
                <w:szCs w:val="21"/>
              </w:rPr>
            </w:pPr>
            <w:r>
              <w:rPr>
                <w:rFonts w:ascii="Calibri" w:hAnsi="Calibri" w:eastAsia="Times New Roman" w:cs="Calibri"/>
                <w:sz w:val="21"/>
                <w:szCs w:val="21"/>
              </w:rPr>
              <w:t>16Byte</w:t>
            </w:r>
          </w:p>
        </w:tc>
        <w:tc>
          <w:tcPr>
            <w:tcW w:w="35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终端机器编码</w:t>
            </w:r>
            <w:r>
              <w:rPr>
                <w:rFonts w:ascii="宋体" w:hAnsi="宋体" w:cs="宋体"/>
                <w:spacing w:val="-47"/>
                <w:sz w:val="21"/>
                <w:szCs w:val="21"/>
              </w:rPr>
              <w:t xml:space="preserve"> </w:t>
            </w:r>
            <w:r>
              <w:rPr>
                <w:rFonts w:ascii="Calibri" w:hAnsi="Calibri" w:eastAsia="Times New Roman" w:cs="Calibri"/>
                <w:sz w:val="21"/>
                <w:szCs w:val="21"/>
              </w:rPr>
              <w:t>16+</w:t>
            </w:r>
            <w:r>
              <w:rPr>
                <w:rFonts w:hint="eastAsia" w:ascii="宋体" w:hAnsi="宋体" w:cs="宋体"/>
                <w:sz w:val="21"/>
                <w:szCs w:val="21"/>
              </w:rPr>
              <w:t>序列号</w:t>
            </w:r>
            <w:r>
              <w:rPr>
                <w:rFonts w:ascii="宋体" w:hAnsi="宋体" w:cs="宋体"/>
                <w:spacing w:val="-48"/>
                <w:sz w:val="21"/>
                <w:szCs w:val="21"/>
              </w:rPr>
              <w:t xml:space="preserve"> </w:t>
            </w:r>
            <w:r>
              <w:rPr>
                <w:rFonts w:ascii="Calibri" w:hAnsi="Calibri" w:eastAsia="Times New Roman" w:cs="Calibri"/>
                <w:sz w:val="21"/>
                <w:szCs w:val="21"/>
              </w:rPr>
              <w:t>16</w:t>
            </w:r>
          </w:p>
        </w:tc>
      </w:tr>
      <w:tr>
        <w:tc>
          <w:tcPr>
            <w:tcW w:w="7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eastAsia="宋体"/>
                <w:sz w:val="21"/>
                <w:szCs w:val="21"/>
              </w:rPr>
            </w:pPr>
            <w:r>
              <w:rPr>
                <w:rFonts w:hint="eastAsia" w:ascii="Calibri" w:hAnsi="Calibri" w:eastAsia="宋体" w:cs="Calibri"/>
                <w:w w:val="99"/>
                <w:sz w:val="21"/>
                <w:szCs w:val="21"/>
              </w:rPr>
              <w:t>4</w:t>
            </w:r>
          </w:p>
        </w:tc>
        <w:tc>
          <w:tcPr>
            <w:tcW w:w="16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表低结束示数</w:t>
            </w:r>
          </w:p>
        </w:tc>
        <w:tc>
          <w:tcPr>
            <w:tcW w:w="147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057"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4Byte</w:t>
            </w:r>
          </w:p>
        </w:tc>
        <w:tc>
          <w:tcPr>
            <w:tcW w:w="35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精确到小数电后两位</w:t>
            </w:r>
          </w:p>
        </w:tc>
      </w:tr>
      <w:tr>
        <w:tc>
          <w:tcPr>
            <w:tcW w:w="7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ind w:left="103"/>
              <w:rPr>
                <w:rFonts w:eastAsia="宋体"/>
                <w:sz w:val="21"/>
                <w:szCs w:val="21"/>
              </w:rPr>
            </w:pPr>
            <w:r>
              <w:rPr>
                <w:rFonts w:hint="eastAsia" w:ascii="Calibri" w:hAnsi="Calibri" w:eastAsia="宋体" w:cs="Calibri"/>
                <w:w w:val="99"/>
                <w:sz w:val="21"/>
                <w:szCs w:val="21"/>
              </w:rPr>
              <w:t>5</w:t>
            </w:r>
          </w:p>
        </w:tc>
        <w:tc>
          <w:tcPr>
            <w:tcW w:w="16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ind w:left="103"/>
              <w:rPr>
                <w:sz w:val="21"/>
                <w:szCs w:val="21"/>
              </w:rPr>
            </w:pPr>
            <w:r>
              <w:rPr>
                <w:rFonts w:hint="eastAsia" w:ascii="宋体" w:hAnsi="宋体" w:cs="宋体"/>
                <w:sz w:val="21"/>
                <w:szCs w:val="21"/>
              </w:rPr>
              <w:t>结束充电时间</w:t>
            </w:r>
          </w:p>
        </w:tc>
        <w:tc>
          <w:tcPr>
            <w:tcW w:w="147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ind w:left="103"/>
              <w:rPr>
                <w:sz w:val="21"/>
                <w:szCs w:val="21"/>
              </w:rPr>
            </w:pPr>
            <w:r>
              <w:rPr>
                <w:rFonts w:ascii="Calibri" w:hAnsi="Calibri" w:eastAsia="Times New Roman" w:cs="Calibri"/>
                <w:sz w:val="21"/>
                <w:szCs w:val="21"/>
              </w:rPr>
              <w:t>CP56Time2a</w:t>
            </w:r>
          </w:p>
        </w:tc>
        <w:tc>
          <w:tcPr>
            <w:tcW w:w="1057"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ind w:left="103"/>
              <w:rPr>
                <w:sz w:val="21"/>
                <w:szCs w:val="21"/>
              </w:rPr>
            </w:pPr>
            <w:r>
              <w:rPr>
                <w:rFonts w:ascii="Calibri" w:hAnsi="Calibri" w:eastAsia="Times New Roman" w:cs="Calibri"/>
                <w:sz w:val="21"/>
                <w:szCs w:val="21"/>
              </w:rPr>
              <w:t>7Byte</w:t>
            </w:r>
          </w:p>
        </w:tc>
        <w:tc>
          <w:tcPr>
            <w:tcW w:w="3543"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7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6</w:t>
            </w:r>
          </w:p>
        </w:tc>
        <w:tc>
          <w:tcPr>
            <w:tcW w:w="16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停止充电原因</w:t>
            </w:r>
          </w:p>
        </w:tc>
        <w:tc>
          <w:tcPr>
            <w:tcW w:w="1475"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057"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2Byte</w:t>
            </w:r>
          </w:p>
        </w:tc>
        <w:tc>
          <w:tcPr>
            <w:tcW w:w="35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参考附录</w:t>
            </w:r>
          </w:p>
        </w:tc>
      </w:tr>
      <w:tr>
        <w:tc>
          <w:tcPr>
            <w:tcW w:w="7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eastAsia="宋体"/>
                <w:sz w:val="21"/>
                <w:szCs w:val="21"/>
              </w:rPr>
            </w:pPr>
            <w:r>
              <w:rPr>
                <w:rFonts w:hint="eastAsia" w:ascii="Calibri" w:hAnsi="Calibri" w:eastAsia="宋体" w:cs="Calibri"/>
                <w:w w:val="99"/>
                <w:sz w:val="21"/>
                <w:szCs w:val="21"/>
              </w:rPr>
              <w:t>7</w:t>
            </w:r>
          </w:p>
        </w:tc>
        <w:tc>
          <w:tcPr>
            <w:tcW w:w="16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成功标识</w:t>
            </w:r>
          </w:p>
        </w:tc>
        <w:tc>
          <w:tcPr>
            <w:tcW w:w="1475"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c>
          <w:tcPr>
            <w:tcW w:w="1057"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c>
          <w:tcPr>
            <w:tcW w:w="3543"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1</w:t>
            </w:r>
            <w:r>
              <w:rPr>
                <w:rFonts w:hint="eastAsia" w:ascii="宋体" w:hAnsi="宋体" w:cs="宋体"/>
                <w:sz w:val="21"/>
                <w:szCs w:val="21"/>
              </w:rPr>
              <w:t>：成功；其他失败</w:t>
            </w:r>
          </w:p>
        </w:tc>
      </w:tr>
    </w:tbl>
    <w:p>
      <w:pPr>
        <w:pStyle w:val="4"/>
      </w:pPr>
      <w:bookmarkStart w:id="68" w:name="6.6.11充电消费记录上行数据"/>
      <w:bookmarkEnd w:id="68"/>
      <w:r>
        <w:rPr>
          <w:rFonts w:hint="eastAsia"/>
        </w:rPr>
        <w:t>充电消费记录上行数据</w:t>
      </w:r>
    </w:p>
    <w:p>
      <w:pPr>
        <w:pStyle w:val="11"/>
      </w:pPr>
      <w:r>
        <w:rPr>
          <w:rFonts w:hint="eastAsia"/>
        </w:rPr>
        <w:t>在电桩完成充电后上报服务器.在没有收到服务端的确认之前不能丢弃，可以在总召里或者定时上传。</w:t>
      </w:r>
    </w:p>
    <w:p>
      <w:pPr>
        <w:pStyle w:val="11"/>
        <w:rPr>
          <w:rFonts w:ascii="Calibri" w:hAnsi="Calibri" w:eastAsia="Times New Roman" w:cs="Calibri"/>
        </w:rPr>
      </w:pPr>
      <w:r>
        <w:rPr>
          <w:rFonts w:hint="eastAsia"/>
        </w:rPr>
        <w:t>充电自行</w:t>
      </w:r>
      <w:r>
        <w:t>车</w:t>
      </w:r>
    </w:p>
    <w:p>
      <w:pPr>
        <w:pStyle w:val="11"/>
        <w:rPr>
          <w:rFonts w:ascii="Calibri" w:hAnsi="Calibri" w:eastAsia="Times New Roman" w:cs="Calibri"/>
        </w:rPr>
      </w:pPr>
      <w:r>
        <w:rPr>
          <w:rFonts w:hint="eastAsia"/>
        </w:rPr>
        <w:t>类型标识为</w:t>
      </w:r>
      <w:r>
        <w:t xml:space="preserve"> </w:t>
      </w:r>
      <w:r>
        <w:rPr>
          <w:rFonts w:ascii="Calibri" w:hAnsi="Calibri" w:eastAsia="Times New Roman" w:cs="Calibri"/>
        </w:rPr>
        <w:t>130</w:t>
      </w:r>
      <w:r>
        <w:rPr>
          <w:rFonts w:hint="eastAsia"/>
        </w:rPr>
        <w:t>：</w:t>
      </w:r>
      <w:r>
        <w:rPr>
          <w:rFonts w:ascii="Calibri" w:hAnsi="Calibri" w:eastAsia="Times New Roman" w:cs="Calibri"/>
        </w:rPr>
        <w:t>M_RE_NA_1</w:t>
      </w:r>
      <w:r>
        <w:rPr>
          <w:rFonts w:hint="eastAsia"/>
        </w:rPr>
        <w:t>，记录类型为</w:t>
      </w:r>
      <w:r>
        <w:rPr>
          <w:spacing w:val="-4"/>
        </w:rPr>
        <w:t xml:space="preserve"> </w:t>
      </w:r>
      <w:r>
        <w:rPr>
          <w:rFonts w:hint="eastAsia" w:ascii="Calibri" w:hAnsi="Calibri" w:eastAsia="宋体" w:cs="Calibri"/>
        </w:rPr>
        <w:t>9</w:t>
      </w:r>
      <w:r>
        <w:rPr>
          <w:rFonts w:hint="eastAsia"/>
        </w:rPr>
        <w:t>，数据内容如下</w:t>
      </w:r>
      <w:r>
        <w:rPr>
          <w:rFonts w:ascii="Calibri" w:hAnsi="Calibri" w:eastAsia="Times New Roman" w:cs="Calibri"/>
        </w:rPr>
        <w:t>:</w:t>
      </w:r>
    </w:p>
    <w:tbl>
      <w:tblPr>
        <w:tblW w:w="9214" w:type="dxa"/>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919"/>
        <w:gridCol w:w="1820"/>
        <w:gridCol w:w="23"/>
        <w:gridCol w:w="1095"/>
        <w:gridCol w:w="23"/>
        <w:gridCol w:w="1073"/>
        <w:gridCol w:w="23"/>
        <w:gridCol w:w="3387"/>
        <w:gridCol w:w="851"/>
      </w:tblGrid>
      <w:tr>
        <w:tc>
          <w:tcPr>
            <w:tcW w:w="9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r>
              <w:rPr>
                <w:rFonts w:hint="eastAsia" w:ascii="Microsoft JhengHei" w:hAnsi="Microsoft JhengHei" w:eastAsia="Microsoft JhengHei" w:cs="Microsoft JhengHei"/>
                <w:b/>
                <w:bCs/>
                <w:sz w:val="21"/>
                <w:szCs w:val="21"/>
              </w:rPr>
              <w:t>序号</w:t>
            </w:r>
          </w:p>
        </w:tc>
        <w:tc>
          <w:tcPr>
            <w:tcW w:w="182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r>
              <w:rPr>
                <w:rFonts w:hint="eastAsia" w:ascii="Microsoft JhengHei" w:hAnsi="Microsoft JhengHei" w:eastAsia="Microsoft JhengHei" w:cs="Microsoft JhengHei"/>
                <w:b/>
                <w:bCs/>
                <w:sz w:val="21"/>
                <w:szCs w:val="21"/>
              </w:rPr>
              <w:t>参数名称</w:t>
            </w:r>
          </w:p>
        </w:tc>
        <w:tc>
          <w:tcPr>
            <w:tcW w:w="1118"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5"/>
              <w:rPr>
                <w:sz w:val="21"/>
                <w:szCs w:val="21"/>
              </w:rPr>
            </w:pPr>
            <w:r>
              <w:rPr>
                <w:rFonts w:hint="eastAsia" w:ascii="Microsoft JhengHei" w:hAnsi="Microsoft JhengHei" w:eastAsia="Microsoft JhengHei" w:cs="Microsoft JhengHei"/>
                <w:b/>
                <w:bCs/>
                <w:sz w:val="21"/>
                <w:szCs w:val="21"/>
              </w:rPr>
              <w:t>类型</w:t>
            </w:r>
          </w:p>
        </w:tc>
        <w:tc>
          <w:tcPr>
            <w:tcW w:w="1096"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r>
              <w:rPr>
                <w:rFonts w:hint="eastAsia" w:ascii="Microsoft JhengHei" w:hAnsi="Microsoft JhengHei" w:eastAsia="Microsoft JhengHei" w:cs="Microsoft JhengHei"/>
                <w:b/>
                <w:bCs/>
                <w:sz w:val="21"/>
                <w:szCs w:val="21"/>
              </w:rPr>
              <w:t>长度</w:t>
            </w:r>
          </w:p>
        </w:tc>
        <w:tc>
          <w:tcPr>
            <w:tcW w:w="3410"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r>
              <w:rPr>
                <w:rFonts w:hint="eastAsia" w:ascii="Microsoft JhengHei" w:hAnsi="Microsoft JhengHei" w:eastAsia="Microsoft JhengHei" w:cs="Microsoft JhengHei"/>
                <w:b/>
                <w:bCs/>
                <w:sz w:val="21"/>
                <w:szCs w:val="21"/>
              </w:rPr>
              <w:t>备注</w:t>
            </w:r>
          </w:p>
        </w:tc>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r>
              <w:rPr>
                <w:rFonts w:hint="eastAsia" w:ascii="Microsoft JhengHei" w:hAnsi="Microsoft JhengHei" w:eastAsia="Microsoft JhengHei" w:cs="Microsoft JhengHei"/>
                <w:b/>
                <w:bCs/>
                <w:sz w:val="21"/>
                <w:szCs w:val="21"/>
              </w:rPr>
              <w:t>协议备注</w:t>
            </w:r>
          </w:p>
        </w:tc>
      </w:tr>
      <w:tr>
        <w:tc>
          <w:tcPr>
            <w:tcW w:w="9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1</w:t>
            </w:r>
          </w:p>
        </w:tc>
        <w:tc>
          <w:tcPr>
            <w:tcW w:w="182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终端机器编码</w:t>
            </w:r>
          </w:p>
        </w:tc>
        <w:tc>
          <w:tcPr>
            <w:tcW w:w="1118"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5"/>
              <w:rPr>
                <w:sz w:val="21"/>
                <w:szCs w:val="21"/>
              </w:rPr>
            </w:pPr>
            <w:r>
              <w:rPr>
                <w:rFonts w:ascii="Calibri" w:hAnsi="Calibri" w:eastAsia="Times New Roman" w:cs="Calibri"/>
                <w:sz w:val="21"/>
                <w:szCs w:val="21"/>
              </w:rPr>
              <w:t>BCD</w:t>
            </w:r>
            <w:r>
              <w:rPr>
                <w:rFonts w:ascii="Calibri" w:hAnsi="Calibri" w:eastAsia="Times New Roman" w:cs="Calibri"/>
                <w:spacing w:val="4"/>
                <w:sz w:val="21"/>
                <w:szCs w:val="21"/>
              </w:rPr>
              <w:t xml:space="preserve"> </w:t>
            </w:r>
            <w:r>
              <w:rPr>
                <w:rFonts w:hint="eastAsia" w:ascii="宋体" w:hAnsi="宋体" w:cs="宋体"/>
                <w:sz w:val="21"/>
                <w:szCs w:val="21"/>
              </w:rPr>
              <w:t>码</w:t>
            </w:r>
          </w:p>
        </w:tc>
        <w:tc>
          <w:tcPr>
            <w:tcW w:w="1096"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8Byte</w:t>
            </w:r>
          </w:p>
        </w:tc>
        <w:tc>
          <w:tcPr>
            <w:tcW w:w="3410"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16</w:t>
            </w:r>
            <w:r>
              <w:rPr>
                <w:rFonts w:ascii="Calibri" w:hAnsi="Calibri" w:eastAsia="Times New Roman" w:cs="Calibri"/>
                <w:spacing w:val="2"/>
                <w:sz w:val="21"/>
                <w:szCs w:val="21"/>
              </w:rPr>
              <w:t xml:space="preserve"> </w:t>
            </w:r>
            <w:r>
              <w:rPr>
                <w:rFonts w:hint="eastAsia" w:ascii="宋体" w:hAnsi="宋体" w:cs="宋体"/>
                <w:sz w:val="21"/>
                <w:szCs w:val="21"/>
              </w:rPr>
              <w:t>位编码</w:t>
            </w:r>
          </w:p>
        </w:tc>
        <w:tc>
          <w:tcPr>
            <w:tcW w:w="85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9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2</w:t>
            </w:r>
          </w:p>
        </w:tc>
        <w:tc>
          <w:tcPr>
            <w:tcW w:w="182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充电接口编码</w:t>
            </w:r>
          </w:p>
        </w:tc>
        <w:tc>
          <w:tcPr>
            <w:tcW w:w="1118"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5"/>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096"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3410" w:type="dxa"/>
            <w:gridSpan w:val="2"/>
            <w:tcBorders>
              <w:top w:val="single" w:color="000000" w:sz="4" w:space="0"/>
              <w:left w:val="single" w:color="000000" w:sz="4" w:space="0"/>
              <w:bottom w:val="single" w:color="000000" w:sz="4" w:space="0"/>
              <w:right w:val="single" w:color="000000" w:sz="4" w:space="0"/>
            </w:tcBorders>
            <w:vAlign w:val="top"/>
          </w:tcPr>
          <w:p>
            <w:pPr>
              <w:rPr>
                <w:sz w:val="21"/>
                <w:szCs w:val="21"/>
              </w:rPr>
            </w:pPr>
          </w:p>
        </w:tc>
        <w:tc>
          <w:tcPr>
            <w:tcW w:w="85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9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3</w:t>
            </w:r>
          </w:p>
        </w:tc>
        <w:tc>
          <w:tcPr>
            <w:tcW w:w="182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交易流水号</w:t>
            </w:r>
          </w:p>
        </w:tc>
        <w:tc>
          <w:tcPr>
            <w:tcW w:w="1118"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5"/>
              <w:rPr>
                <w:sz w:val="21"/>
                <w:szCs w:val="21"/>
              </w:rPr>
            </w:pPr>
            <w:r>
              <w:rPr>
                <w:rFonts w:ascii="Calibri" w:hAnsi="Calibri" w:eastAsia="Times New Roman" w:cs="Calibri"/>
                <w:sz w:val="21"/>
                <w:szCs w:val="21"/>
              </w:rPr>
              <w:t>BCD</w:t>
            </w:r>
            <w:r>
              <w:rPr>
                <w:rFonts w:ascii="Calibri" w:hAnsi="Calibri" w:eastAsia="Times New Roman" w:cs="Calibri"/>
                <w:spacing w:val="4"/>
                <w:sz w:val="21"/>
                <w:szCs w:val="21"/>
              </w:rPr>
              <w:t xml:space="preserve"> </w:t>
            </w:r>
            <w:r>
              <w:rPr>
                <w:rFonts w:hint="eastAsia" w:ascii="宋体" w:hAnsi="宋体" w:cs="宋体"/>
                <w:sz w:val="21"/>
                <w:szCs w:val="21"/>
              </w:rPr>
              <w:t>码</w:t>
            </w:r>
          </w:p>
        </w:tc>
        <w:tc>
          <w:tcPr>
            <w:tcW w:w="1096"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16Byte</w:t>
            </w:r>
          </w:p>
        </w:tc>
        <w:tc>
          <w:tcPr>
            <w:tcW w:w="3410"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16</w:t>
            </w:r>
            <w:r>
              <w:rPr>
                <w:rFonts w:ascii="Calibri" w:hAnsi="Calibri" w:eastAsia="Times New Roman" w:cs="Calibri"/>
                <w:spacing w:val="-12"/>
                <w:sz w:val="21"/>
                <w:szCs w:val="21"/>
              </w:rPr>
              <w:t xml:space="preserve"> </w:t>
            </w:r>
            <w:r>
              <w:rPr>
                <w:rFonts w:hint="eastAsia" w:ascii="宋体" w:hAnsi="宋体" w:cs="宋体"/>
                <w:sz w:val="21"/>
                <w:szCs w:val="21"/>
              </w:rPr>
              <w:t>位交易代码</w:t>
            </w:r>
          </w:p>
        </w:tc>
        <w:tc>
          <w:tcPr>
            <w:tcW w:w="85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9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4</w:t>
            </w:r>
          </w:p>
        </w:tc>
        <w:tc>
          <w:tcPr>
            <w:tcW w:w="182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帐号类型</w:t>
            </w:r>
          </w:p>
        </w:tc>
        <w:tc>
          <w:tcPr>
            <w:tcW w:w="1118"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5"/>
              <w:rPr>
                <w:sz w:val="21"/>
                <w:szCs w:val="21"/>
              </w:rPr>
            </w:pPr>
            <w:r>
              <w:rPr>
                <w:rFonts w:ascii="Calibri" w:hAnsi="Calibri" w:eastAsia="Times New Roman" w:cs="Calibri"/>
                <w:sz w:val="21"/>
                <w:szCs w:val="21"/>
              </w:rPr>
              <w:t>BIN</w:t>
            </w:r>
            <w:r>
              <w:rPr>
                <w:rFonts w:ascii="Calibri" w:hAnsi="Calibri" w:eastAsia="Times New Roman" w:cs="Calibri"/>
                <w:spacing w:val="2"/>
                <w:sz w:val="21"/>
                <w:szCs w:val="21"/>
              </w:rPr>
              <w:t xml:space="preserve"> </w:t>
            </w:r>
            <w:r>
              <w:rPr>
                <w:rFonts w:hint="eastAsia" w:ascii="宋体" w:hAnsi="宋体" w:cs="宋体"/>
                <w:sz w:val="21"/>
                <w:szCs w:val="21"/>
              </w:rPr>
              <w:t>码</w:t>
            </w:r>
          </w:p>
        </w:tc>
        <w:tc>
          <w:tcPr>
            <w:tcW w:w="1096"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3410"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1</w:t>
            </w:r>
            <w:r>
              <w:rPr>
                <w:rFonts w:hint="eastAsia" w:ascii="宋体" w:hAnsi="宋体" w:cs="宋体"/>
                <w:sz w:val="21"/>
                <w:szCs w:val="21"/>
              </w:rPr>
              <w:t xml:space="preserve">：帐号  </w:t>
            </w:r>
            <w:r>
              <w:rPr>
                <w:rFonts w:ascii="Calibri" w:hAnsi="Calibri" w:eastAsia="Times New Roman" w:cs="Calibri"/>
                <w:sz w:val="21"/>
                <w:szCs w:val="21"/>
              </w:rPr>
              <w:t>2</w:t>
            </w:r>
            <w:r>
              <w:rPr>
                <w:rFonts w:hint="eastAsia" w:ascii="宋体" w:hAnsi="宋体" w:cs="宋体"/>
                <w:sz w:val="21"/>
                <w:szCs w:val="21"/>
              </w:rPr>
              <w:t>：卡</w:t>
            </w:r>
          </w:p>
        </w:tc>
        <w:tc>
          <w:tcPr>
            <w:tcW w:w="85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9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6</w:t>
            </w:r>
          </w:p>
        </w:tc>
        <w:tc>
          <w:tcPr>
            <w:tcW w:w="182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用户编号</w:t>
            </w:r>
          </w:p>
        </w:tc>
        <w:tc>
          <w:tcPr>
            <w:tcW w:w="1118"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5"/>
              <w:rPr>
                <w:sz w:val="21"/>
                <w:szCs w:val="21"/>
              </w:rPr>
            </w:pPr>
            <w:r>
              <w:rPr>
                <w:rFonts w:ascii="Calibri" w:hAnsi="Calibri" w:eastAsia="Times New Roman" w:cs="Calibri"/>
                <w:sz w:val="21"/>
                <w:szCs w:val="21"/>
              </w:rPr>
              <w:t>BCD</w:t>
            </w:r>
            <w:r>
              <w:rPr>
                <w:rFonts w:ascii="Calibri" w:hAnsi="Calibri" w:eastAsia="Times New Roman" w:cs="Calibri"/>
                <w:spacing w:val="4"/>
                <w:sz w:val="21"/>
                <w:szCs w:val="21"/>
              </w:rPr>
              <w:t xml:space="preserve"> </w:t>
            </w:r>
            <w:r>
              <w:rPr>
                <w:rFonts w:hint="eastAsia" w:ascii="宋体" w:hAnsi="宋体" w:cs="宋体"/>
                <w:sz w:val="21"/>
                <w:szCs w:val="21"/>
              </w:rPr>
              <w:t>码</w:t>
            </w:r>
          </w:p>
        </w:tc>
        <w:tc>
          <w:tcPr>
            <w:tcW w:w="1096"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32Byte</w:t>
            </w:r>
          </w:p>
        </w:tc>
        <w:tc>
          <w:tcPr>
            <w:tcW w:w="3410" w:type="dxa"/>
            <w:gridSpan w:val="2"/>
            <w:tcBorders>
              <w:top w:val="single" w:color="000000" w:sz="4" w:space="0"/>
              <w:left w:val="single" w:color="000000" w:sz="4" w:space="0"/>
              <w:bottom w:val="single" w:color="000000" w:sz="4" w:space="0"/>
              <w:right w:val="single" w:color="000000" w:sz="4" w:space="0"/>
            </w:tcBorders>
            <w:vAlign w:val="top"/>
          </w:tcPr>
          <w:p>
            <w:pPr>
              <w:rPr>
                <w:rFonts w:ascii="宋体" w:hAnsi="宋体" w:cs="宋体"/>
                <w:sz w:val="21"/>
                <w:szCs w:val="21"/>
              </w:rPr>
            </w:pPr>
            <w:r>
              <w:rPr>
                <w:rFonts w:hint="eastAsia" w:ascii="宋体" w:hAnsi="宋体" w:cs="宋体"/>
                <w:sz w:val="21"/>
                <w:szCs w:val="21"/>
              </w:rPr>
              <w:t>当账号类型位1</w:t>
            </w:r>
            <w:r>
              <w:rPr>
                <w:rFonts w:hint="eastAsia" w:ascii="宋体" w:hAnsi="宋体" w:cs="宋体"/>
                <w:spacing w:val="7"/>
                <w:sz w:val="21"/>
                <w:szCs w:val="21"/>
              </w:rPr>
              <w:t>，</w:t>
            </w:r>
            <w:r>
              <w:rPr>
                <w:rFonts w:hint="eastAsia" w:ascii="宋体" w:hAnsi="宋体" w:cs="宋体"/>
                <w:sz w:val="21"/>
                <w:szCs w:val="21"/>
              </w:rPr>
              <w:t>账户</w:t>
            </w:r>
            <w:r>
              <w:rPr>
                <w:rFonts w:ascii="宋体" w:hAnsi="宋体" w:cs="宋体"/>
                <w:spacing w:val="-45"/>
                <w:sz w:val="21"/>
                <w:szCs w:val="21"/>
              </w:rPr>
              <w:t xml:space="preserve"> </w:t>
            </w:r>
            <w:r>
              <w:rPr>
                <w:rFonts w:ascii="Calibri" w:hAnsi="Calibri" w:eastAsia="Times New Roman" w:cs="Calibri"/>
                <w:sz w:val="21"/>
                <w:szCs w:val="21"/>
              </w:rPr>
              <w:t>BCD</w:t>
            </w:r>
            <w:r>
              <w:rPr>
                <w:rFonts w:ascii="Calibri" w:hAnsi="Calibri" w:eastAsia="Times New Roman" w:cs="Calibri"/>
                <w:spacing w:val="4"/>
                <w:sz w:val="21"/>
                <w:szCs w:val="21"/>
              </w:rPr>
              <w:t xml:space="preserve"> </w:t>
            </w:r>
            <w:r>
              <w:rPr>
                <w:rFonts w:hint="eastAsia" w:ascii="宋体" w:hAnsi="宋体" w:cs="宋体"/>
                <w:sz w:val="21"/>
                <w:szCs w:val="21"/>
              </w:rPr>
              <w:t>码，账户类型=2 充值卡</w:t>
            </w:r>
            <w:r>
              <w:rPr>
                <w:rFonts w:hint="eastAsia" w:ascii="宋体" w:hAnsi="宋体" w:cs="宋体"/>
                <w:spacing w:val="24"/>
                <w:sz w:val="21"/>
                <w:szCs w:val="21"/>
              </w:rPr>
              <w:t>卡号的</w:t>
            </w:r>
            <w:r>
              <w:rPr>
                <w:rFonts w:ascii="Calibri" w:hAnsi="Calibri" w:eastAsia="Times New Roman" w:cs="Calibri"/>
                <w:sz w:val="21"/>
                <w:szCs w:val="21"/>
              </w:rPr>
              <w:t>ASCII</w:t>
            </w:r>
            <w:r>
              <w:rPr>
                <w:rFonts w:ascii="Calibri" w:hAnsi="Calibri" w:eastAsia="Times New Roman" w:cs="Calibri"/>
                <w:spacing w:val="-1"/>
                <w:sz w:val="21"/>
                <w:szCs w:val="21"/>
              </w:rPr>
              <w:t xml:space="preserve"> </w:t>
            </w:r>
            <w:r>
              <w:rPr>
                <w:rFonts w:hint="eastAsia" w:ascii="宋体" w:hAnsi="宋体" w:cs="宋体"/>
                <w:sz w:val="21"/>
                <w:szCs w:val="21"/>
              </w:rPr>
              <w:t>码，账户类型=3 身份识别卡卡号ASCII码</w:t>
            </w:r>
          </w:p>
          <w:p>
            <w:pPr>
              <w:rPr>
                <w:sz w:val="21"/>
                <w:szCs w:val="21"/>
              </w:rPr>
            </w:pPr>
            <w:r>
              <w:rPr>
                <w:rFonts w:hint="eastAsia" w:ascii="宋体" w:hAnsi="宋体" w:cs="宋体"/>
                <w:color w:val="FF0000"/>
                <w:sz w:val="21"/>
                <w:szCs w:val="21"/>
              </w:rPr>
              <w:t>车</w:t>
            </w:r>
            <w:r>
              <w:rPr>
                <w:rFonts w:ascii="宋体" w:hAnsi="宋体" w:cs="宋体"/>
                <w:color w:val="FF0000"/>
                <w:sz w:val="21"/>
                <w:szCs w:val="21"/>
              </w:rPr>
              <w:t>牌号</w:t>
            </w:r>
            <w:r>
              <w:rPr>
                <w:rFonts w:hint="eastAsia" w:ascii="宋体" w:hAnsi="宋体" w:cs="宋体"/>
                <w:color w:val="FF0000"/>
                <w:sz w:val="21"/>
                <w:szCs w:val="21"/>
              </w:rPr>
              <w:t>6</w:t>
            </w:r>
            <w:r>
              <w:rPr>
                <w:rFonts w:ascii="宋体" w:hAnsi="宋体" w:cs="宋体"/>
                <w:color w:val="FF0000"/>
                <w:sz w:val="21"/>
                <w:szCs w:val="21"/>
              </w:rPr>
              <w:t>字节ASCII，</w:t>
            </w:r>
            <w:r>
              <w:rPr>
                <w:rFonts w:hint="eastAsia" w:ascii="宋体" w:hAnsi="宋体" w:cs="宋体"/>
                <w:color w:val="FF0000"/>
                <w:sz w:val="21"/>
                <w:szCs w:val="21"/>
              </w:rPr>
              <w:t>包</w:t>
            </w:r>
            <w:r>
              <w:rPr>
                <w:rFonts w:ascii="宋体" w:hAnsi="宋体" w:cs="宋体"/>
                <w:color w:val="FF0000"/>
                <w:sz w:val="21"/>
                <w:szCs w:val="21"/>
              </w:rPr>
              <w:t>含在</w:t>
            </w:r>
            <w:r>
              <w:rPr>
                <w:rFonts w:hint="eastAsia" w:ascii="宋体" w:hAnsi="宋体" w:cs="宋体"/>
                <w:color w:val="FF0000"/>
                <w:sz w:val="21"/>
                <w:szCs w:val="21"/>
              </w:rPr>
              <w:t>32字节用户</w:t>
            </w:r>
            <w:r>
              <w:rPr>
                <w:rFonts w:ascii="宋体" w:hAnsi="宋体" w:cs="宋体"/>
                <w:color w:val="FF0000"/>
                <w:sz w:val="21"/>
                <w:szCs w:val="21"/>
              </w:rPr>
              <w:t>编码</w:t>
            </w:r>
            <w:r>
              <w:rPr>
                <w:rFonts w:hint="eastAsia" w:ascii="宋体" w:hAnsi="宋体" w:cs="宋体"/>
                <w:color w:val="FF0000"/>
                <w:sz w:val="21"/>
                <w:szCs w:val="21"/>
              </w:rPr>
              <w:t>低</w:t>
            </w:r>
            <w:r>
              <w:rPr>
                <w:rFonts w:ascii="宋体" w:hAnsi="宋体" w:cs="宋体"/>
                <w:color w:val="FF0000"/>
                <w:sz w:val="21"/>
                <w:szCs w:val="21"/>
              </w:rPr>
              <w:t>六字节</w:t>
            </w:r>
            <w:r>
              <w:rPr>
                <w:rFonts w:hint="eastAsia" w:ascii="宋体" w:hAnsi="宋体" w:cs="宋体"/>
                <w:color w:val="FF0000"/>
                <w:sz w:val="21"/>
                <w:szCs w:val="21"/>
              </w:rPr>
              <w:t>中</w:t>
            </w:r>
          </w:p>
        </w:tc>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304" w:lineRule="auto"/>
              <w:ind w:left="103" w:right="50"/>
              <w:jc w:val="both"/>
              <w:rPr>
                <w:sz w:val="21"/>
                <w:szCs w:val="21"/>
              </w:rPr>
            </w:pPr>
          </w:p>
        </w:tc>
      </w:tr>
      <w:tr>
        <w:tc>
          <w:tcPr>
            <w:tcW w:w="9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7</w:t>
            </w:r>
          </w:p>
        </w:tc>
        <w:tc>
          <w:tcPr>
            <w:tcW w:w="182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离线交易类型</w:t>
            </w:r>
          </w:p>
        </w:tc>
        <w:tc>
          <w:tcPr>
            <w:tcW w:w="1118"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5"/>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096"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3410"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0:</w:t>
            </w:r>
            <w:r>
              <w:rPr>
                <w:rFonts w:hint="eastAsia" w:ascii="宋体" w:hAnsi="宋体" w:cs="宋体"/>
                <w:sz w:val="21"/>
                <w:szCs w:val="21"/>
              </w:rPr>
              <w:t>离线</w:t>
            </w:r>
            <w:r>
              <w:rPr>
                <w:rFonts w:ascii="Calibri" w:hAnsi="Calibri" w:eastAsia="Times New Roman" w:cs="Calibri"/>
                <w:sz w:val="21"/>
                <w:szCs w:val="21"/>
              </w:rPr>
              <w:t>1:</w:t>
            </w:r>
            <w:r>
              <w:rPr>
                <w:rFonts w:hint="eastAsia" w:ascii="宋体" w:hAnsi="宋体" w:cs="宋体"/>
                <w:sz w:val="21"/>
                <w:szCs w:val="21"/>
              </w:rPr>
              <w:t>在线</w:t>
            </w:r>
          </w:p>
        </w:tc>
        <w:tc>
          <w:tcPr>
            <w:tcW w:w="85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9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ascii="Calibri" w:hAnsi="Calibri" w:eastAsia="Times New Roman" w:cs="Calibri"/>
                <w:w w:val="99"/>
                <w:sz w:val="21"/>
                <w:szCs w:val="21"/>
              </w:rPr>
            </w:pPr>
            <w:r>
              <w:rPr>
                <w:rFonts w:ascii="Calibri" w:hAnsi="Calibri" w:eastAsia="Times New Roman" w:cs="Calibri"/>
                <w:w w:val="99"/>
                <w:sz w:val="21"/>
                <w:szCs w:val="21"/>
              </w:rPr>
              <w:t>8</w:t>
            </w:r>
          </w:p>
        </w:tc>
        <w:tc>
          <w:tcPr>
            <w:tcW w:w="182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rFonts w:ascii="宋体" w:hAnsi="宋体" w:cs="宋体"/>
                <w:sz w:val="21"/>
                <w:szCs w:val="21"/>
              </w:rPr>
            </w:pPr>
            <w:r>
              <w:rPr>
                <w:rFonts w:hint="eastAsia" w:ascii="宋体" w:hAnsi="宋体" w:cs="宋体"/>
                <w:sz w:val="21"/>
                <w:szCs w:val="21"/>
              </w:rPr>
              <w:t>充电模式</w:t>
            </w:r>
          </w:p>
        </w:tc>
        <w:tc>
          <w:tcPr>
            <w:tcW w:w="1118"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5"/>
              <w:rPr>
                <w:rFonts w:ascii="Calibri" w:hAnsi="Calibri" w:eastAsia="Times New Roman" w:cs="Calibri"/>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096"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ascii="Calibri" w:hAnsi="Calibri" w:eastAsia="Times New Roman" w:cs="Calibri"/>
                <w:sz w:val="21"/>
                <w:szCs w:val="21"/>
              </w:rPr>
            </w:pPr>
            <w:r>
              <w:rPr>
                <w:rFonts w:ascii="Calibri" w:hAnsi="Calibri" w:eastAsia="Times New Roman" w:cs="Calibri"/>
                <w:sz w:val="21"/>
                <w:szCs w:val="21"/>
              </w:rPr>
              <w:t>1Byte</w:t>
            </w:r>
          </w:p>
        </w:tc>
        <w:tc>
          <w:tcPr>
            <w:tcW w:w="3410"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rFonts w:ascii="Calibri" w:hAnsi="Calibri" w:eastAsia="Times New Roman" w:cs="Calibri"/>
                <w:sz w:val="21"/>
                <w:szCs w:val="21"/>
              </w:rPr>
            </w:pPr>
            <w:r>
              <w:rPr>
                <w:rFonts w:hint="eastAsia" w:ascii="宋体" w:hAnsi="宋体" w:cs="宋体"/>
                <w:sz w:val="21"/>
                <w:szCs w:val="21"/>
              </w:rPr>
              <w:t>00 自动；01 按电量；02 按时间；03 按金额</w:t>
            </w:r>
          </w:p>
        </w:tc>
        <w:tc>
          <w:tcPr>
            <w:tcW w:w="85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9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9</w:t>
            </w:r>
          </w:p>
        </w:tc>
        <w:tc>
          <w:tcPr>
            <w:tcW w:w="182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开始时间</w:t>
            </w:r>
          </w:p>
        </w:tc>
        <w:tc>
          <w:tcPr>
            <w:tcW w:w="1118"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5"/>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096"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7Byte</w:t>
            </w:r>
          </w:p>
        </w:tc>
        <w:tc>
          <w:tcPr>
            <w:tcW w:w="3410"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CP56Time2a</w:t>
            </w:r>
          </w:p>
        </w:tc>
        <w:tc>
          <w:tcPr>
            <w:tcW w:w="85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9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10</w:t>
            </w:r>
          </w:p>
        </w:tc>
        <w:tc>
          <w:tcPr>
            <w:tcW w:w="182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结束时间</w:t>
            </w:r>
          </w:p>
        </w:tc>
        <w:tc>
          <w:tcPr>
            <w:tcW w:w="1118"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5"/>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096"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7Byte</w:t>
            </w:r>
          </w:p>
        </w:tc>
        <w:tc>
          <w:tcPr>
            <w:tcW w:w="3410"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CP56Time2a</w:t>
            </w:r>
          </w:p>
        </w:tc>
        <w:tc>
          <w:tcPr>
            <w:tcW w:w="85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9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11</w:t>
            </w:r>
          </w:p>
        </w:tc>
        <w:tc>
          <w:tcPr>
            <w:tcW w:w="182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尖电量</w:t>
            </w:r>
          </w:p>
        </w:tc>
        <w:tc>
          <w:tcPr>
            <w:tcW w:w="1118"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5"/>
              <w:rPr>
                <w:sz w:val="21"/>
                <w:szCs w:val="21"/>
              </w:rPr>
            </w:pPr>
            <w:r>
              <w:rPr>
                <w:rFonts w:ascii="Calibri" w:hAnsi="Calibri" w:eastAsia="Times New Roman" w:cs="Calibri"/>
                <w:sz w:val="21"/>
                <w:szCs w:val="21"/>
              </w:rPr>
              <w:t>BIN</w:t>
            </w:r>
            <w:r>
              <w:rPr>
                <w:rFonts w:ascii="Calibri" w:hAnsi="Calibri" w:eastAsia="Times New Roman" w:cs="Calibri"/>
                <w:spacing w:val="2"/>
                <w:sz w:val="21"/>
                <w:szCs w:val="21"/>
              </w:rPr>
              <w:t xml:space="preserve"> </w:t>
            </w:r>
            <w:r>
              <w:rPr>
                <w:rFonts w:hint="eastAsia" w:ascii="宋体" w:hAnsi="宋体" w:cs="宋体"/>
                <w:sz w:val="21"/>
                <w:szCs w:val="21"/>
              </w:rPr>
              <w:t>码</w:t>
            </w:r>
          </w:p>
        </w:tc>
        <w:tc>
          <w:tcPr>
            <w:tcW w:w="1096"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4Byte</w:t>
            </w:r>
          </w:p>
        </w:tc>
        <w:tc>
          <w:tcPr>
            <w:tcW w:w="3410"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321" w:lineRule="auto"/>
              <w:ind w:left="103" w:right="67"/>
              <w:jc w:val="both"/>
              <w:rPr>
                <w:sz w:val="21"/>
                <w:szCs w:val="21"/>
              </w:rPr>
            </w:pPr>
            <w:r>
              <w:rPr>
                <w:rFonts w:hint="eastAsia" w:ascii="宋体" w:hAnsi="宋体" w:cs="宋体"/>
                <w:spacing w:val="7"/>
                <w:sz w:val="21"/>
                <w:szCs w:val="21"/>
              </w:rPr>
              <w:t>精确到小数点</w:t>
            </w:r>
            <w:r>
              <w:rPr>
                <w:rFonts w:hint="eastAsia" w:ascii="宋体" w:hAnsi="宋体" w:cs="宋体"/>
                <w:spacing w:val="22"/>
                <w:sz w:val="21"/>
                <w:szCs w:val="21"/>
              </w:rPr>
              <w:t>后三位</w:t>
            </w:r>
            <w:r>
              <w:rPr>
                <w:rFonts w:ascii="Calibri" w:hAnsi="Calibri" w:eastAsia="Times New Roman" w:cs="Calibri"/>
                <w:sz w:val="21"/>
                <w:szCs w:val="21"/>
              </w:rPr>
              <w:t>,</w:t>
            </w:r>
            <w:r>
              <w:rPr>
                <w:rFonts w:hint="eastAsia" w:ascii="宋体" w:hAnsi="宋体" w:cs="宋体"/>
                <w:spacing w:val="16"/>
                <w:sz w:val="21"/>
                <w:szCs w:val="21"/>
              </w:rPr>
              <w:t>倍数</w:t>
            </w:r>
            <w:r>
              <w:rPr>
                <w:rFonts w:ascii="宋体" w:hAnsi="宋体" w:cs="宋体"/>
                <w:spacing w:val="-57"/>
                <w:sz w:val="21"/>
                <w:szCs w:val="21"/>
              </w:rPr>
              <w:t xml:space="preserve"> </w:t>
            </w:r>
            <w:r>
              <w:rPr>
                <w:rFonts w:ascii="Calibri" w:hAnsi="Calibri" w:eastAsia="Times New Roman" w:cs="Calibri"/>
                <w:sz w:val="21"/>
                <w:szCs w:val="21"/>
              </w:rPr>
              <w:t>1000</w:t>
            </w:r>
          </w:p>
        </w:tc>
        <w:tc>
          <w:tcPr>
            <w:tcW w:w="85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9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ind w:left="103"/>
              <w:rPr>
                <w:sz w:val="21"/>
                <w:szCs w:val="21"/>
              </w:rPr>
            </w:pPr>
            <w:r>
              <w:rPr>
                <w:rFonts w:ascii="Calibri" w:hAnsi="Calibri" w:eastAsia="Times New Roman" w:cs="Calibri"/>
                <w:sz w:val="21"/>
                <w:szCs w:val="21"/>
              </w:rPr>
              <w:t>12</w:t>
            </w:r>
          </w:p>
        </w:tc>
        <w:tc>
          <w:tcPr>
            <w:tcW w:w="182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ind w:left="103"/>
              <w:rPr>
                <w:sz w:val="21"/>
                <w:szCs w:val="21"/>
              </w:rPr>
            </w:pPr>
            <w:r>
              <w:rPr>
                <w:rFonts w:hint="eastAsia" w:ascii="宋体" w:hAnsi="宋体" w:cs="宋体"/>
                <w:sz w:val="21"/>
                <w:szCs w:val="21"/>
              </w:rPr>
              <w:t>尖金额</w:t>
            </w:r>
          </w:p>
        </w:tc>
        <w:tc>
          <w:tcPr>
            <w:tcW w:w="1118"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ind w:left="105"/>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096"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ind w:left="103"/>
              <w:rPr>
                <w:sz w:val="21"/>
                <w:szCs w:val="21"/>
              </w:rPr>
            </w:pPr>
            <w:r>
              <w:rPr>
                <w:rFonts w:ascii="Calibri" w:hAnsi="Calibri" w:eastAsia="Times New Roman" w:cs="Calibri"/>
                <w:sz w:val="21"/>
                <w:szCs w:val="21"/>
              </w:rPr>
              <w:t>4Byte</w:t>
            </w:r>
          </w:p>
        </w:tc>
        <w:tc>
          <w:tcPr>
            <w:tcW w:w="3410"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line="321" w:lineRule="auto"/>
              <w:ind w:left="103" w:right="67"/>
              <w:jc w:val="both"/>
              <w:rPr>
                <w:sz w:val="21"/>
                <w:szCs w:val="21"/>
              </w:rPr>
            </w:pPr>
            <w:r>
              <w:rPr>
                <w:rFonts w:hint="eastAsia" w:ascii="宋体" w:hAnsi="宋体" w:cs="宋体"/>
                <w:spacing w:val="7"/>
                <w:sz w:val="21"/>
                <w:szCs w:val="21"/>
              </w:rPr>
              <w:t>精确到小数点</w:t>
            </w:r>
            <w:r>
              <w:rPr>
                <w:rFonts w:hint="eastAsia" w:ascii="宋体" w:hAnsi="宋体" w:cs="宋体"/>
                <w:spacing w:val="22"/>
                <w:sz w:val="21"/>
                <w:szCs w:val="21"/>
              </w:rPr>
              <w:t>后两位</w:t>
            </w:r>
            <w:r>
              <w:rPr>
                <w:rFonts w:ascii="Calibri" w:hAnsi="Calibri" w:eastAsia="Times New Roman" w:cs="Calibri"/>
                <w:sz w:val="21"/>
                <w:szCs w:val="21"/>
              </w:rPr>
              <w:t>,</w:t>
            </w:r>
            <w:r>
              <w:rPr>
                <w:rFonts w:hint="eastAsia" w:ascii="宋体" w:hAnsi="宋体" w:cs="宋体"/>
                <w:spacing w:val="16"/>
                <w:sz w:val="21"/>
                <w:szCs w:val="21"/>
              </w:rPr>
              <w:t>倍数</w:t>
            </w:r>
            <w:r>
              <w:rPr>
                <w:rFonts w:ascii="宋体" w:hAnsi="宋体" w:cs="宋体"/>
                <w:spacing w:val="-57"/>
                <w:sz w:val="21"/>
                <w:szCs w:val="21"/>
              </w:rPr>
              <w:t xml:space="preserve"> </w:t>
            </w:r>
            <w:r>
              <w:rPr>
                <w:rFonts w:ascii="Calibri" w:hAnsi="Calibri" w:eastAsia="Times New Roman" w:cs="Calibri"/>
                <w:sz w:val="21"/>
                <w:szCs w:val="21"/>
              </w:rPr>
              <w:t>100</w:t>
            </w:r>
          </w:p>
        </w:tc>
        <w:tc>
          <w:tcPr>
            <w:tcW w:w="85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9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13</w:t>
            </w:r>
          </w:p>
        </w:tc>
        <w:tc>
          <w:tcPr>
            <w:tcW w:w="182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峰电量</w:t>
            </w:r>
          </w:p>
        </w:tc>
        <w:tc>
          <w:tcPr>
            <w:tcW w:w="1118"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5"/>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096"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4Byte</w:t>
            </w:r>
          </w:p>
        </w:tc>
        <w:tc>
          <w:tcPr>
            <w:tcW w:w="3410"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321" w:lineRule="auto"/>
              <w:ind w:left="103" w:right="67"/>
              <w:jc w:val="both"/>
              <w:rPr>
                <w:sz w:val="21"/>
                <w:szCs w:val="21"/>
              </w:rPr>
            </w:pPr>
            <w:r>
              <w:rPr>
                <w:rFonts w:hint="eastAsia" w:ascii="宋体" w:hAnsi="宋体" w:cs="宋体"/>
                <w:spacing w:val="7"/>
                <w:sz w:val="21"/>
                <w:szCs w:val="21"/>
              </w:rPr>
              <w:t>精确到小数点</w:t>
            </w:r>
            <w:r>
              <w:rPr>
                <w:rFonts w:hint="eastAsia" w:ascii="宋体" w:hAnsi="宋体" w:cs="宋体"/>
                <w:spacing w:val="22"/>
                <w:sz w:val="21"/>
                <w:szCs w:val="21"/>
              </w:rPr>
              <w:t>后三位</w:t>
            </w:r>
            <w:r>
              <w:rPr>
                <w:rFonts w:ascii="Calibri" w:hAnsi="Calibri" w:eastAsia="Times New Roman" w:cs="Calibri"/>
                <w:sz w:val="21"/>
                <w:szCs w:val="21"/>
              </w:rPr>
              <w:t>,</w:t>
            </w:r>
            <w:r>
              <w:rPr>
                <w:rFonts w:hint="eastAsia" w:ascii="宋体" w:hAnsi="宋体" w:cs="宋体"/>
                <w:spacing w:val="16"/>
                <w:sz w:val="21"/>
                <w:szCs w:val="21"/>
              </w:rPr>
              <w:t>倍数</w:t>
            </w:r>
            <w:r>
              <w:rPr>
                <w:rFonts w:ascii="宋体" w:hAnsi="宋体" w:cs="宋体"/>
                <w:spacing w:val="-57"/>
                <w:sz w:val="21"/>
                <w:szCs w:val="21"/>
              </w:rPr>
              <w:t xml:space="preserve"> </w:t>
            </w:r>
            <w:r>
              <w:rPr>
                <w:rFonts w:ascii="Calibri" w:hAnsi="Calibri" w:eastAsia="Times New Roman" w:cs="Calibri"/>
                <w:sz w:val="21"/>
                <w:szCs w:val="21"/>
              </w:rPr>
              <w:t>1000</w:t>
            </w:r>
          </w:p>
        </w:tc>
        <w:tc>
          <w:tcPr>
            <w:tcW w:w="85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9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14</w:t>
            </w:r>
          </w:p>
        </w:tc>
        <w:tc>
          <w:tcPr>
            <w:tcW w:w="1820"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峰金额</w:t>
            </w:r>
          </w:p>
        </w:tc>
        <w:tc>
          <w:tcPr>
            <w:tcW w:w="1118"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5"/>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096"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4Byte</w:t>
            </w:r>
          </w:p>
        </w:tc>
        <w:tc>
          <w:tcPr>
            <w:tcW w:w="3410"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321" w:lineRule="auto"/>
              <w:ind w:left="103" w:right="67"/>
              <w:jc w:val="both"/>
              <w:rPr>
                <w:sz w:val="21"/>
                <w:szCs w:val="21"/>
              </w:rPr>
            </w:pPr>
            <w:r>
              <w:rPr>
                <w:rFonts w:hint="eastAsia" w:ascii="宋体" w:hAnsi="宋体" w:cs="宋体"/>
                <w:spacing w:val="7"/>
                <w:sz w:val="21"/>
                <w:szCs w:val="21"/>
              </w:rPr>
              <w:t>精确到小数点</w:t>
            </w:r>
            <w:r>
              <w:rPr>
                <w:rFonts w:hint="eastAsia" w:ascii="宋体" w:hAnsi="宋体" w:cs="宋体"/>
                <w:spacing w:val="22"/>
                <w:sz w:val="21"/>
                <w:szCs w:val="21"/>
              </w:rPr>
              <w:t>后两位</w:t>
            </w:r>
            <w:r>
              <w:rPr>
                <w:rFonts w:ascii="Calibri" w:hAnsi="Calibri" w:eastAsia="Times New Roman" w:cs="Calibri"/>
                <w:sz w:val="21"/>
                <w:szCs w:val="21"/>
              </w:rPr>
              <w:t>,</w:t>
            </w:r>
            <w:r>
              <w:rPr>
                <w:rFonts w:ascii="Calibri" w:hAnsi="Calibri" w:eastAsia="Times New Roman" w:cs="Calibri"/>
                <w:spacing w:val="-7"/>
                <w:sz w:val="21"/>
                <w:szCs w:val="21"/>
              </w:rPr>
              <w:t xml:space="preserve"> </w:t>
            </w:r>
            <w:r>
              <w:rPr>
                <w:rFonts w:hint="eastAsia" w:ascii="宋体" w:hAnsi="宋体" w:cs="宋体"/>
                <w:spacing w:val="16"/>
                <w:sz w:val="21"/>
                <w:szCs w:val="21"/>
              </w:rPr>
              <w:t>倍数</w:t>
            </w:r>
            <w:r>
              <w:rPr>
                <w:rFonts w:ascii="宋体" w:hAnsi="宋体" w:cs="宋体"/>
                <w:spacing w:val="-57"/>
                <w:sz w:val="21"/>
                <w:szCs w:val="21"/>
              </w:rPr>
              <w:t xml:space="preserve"> </w:t>
            </w:r>
            <w:r>
              <w:rPr>
                <w:rFonts w:ascii="Calibri" w:hAnsi="Calibri" w:eastAsia="Times New Roman" w:cs="Calibri"/>
                <w:sz w:val="21"/>
                <w:szCs w:val="21"/>
              </w:rPr>
              <w:t>100</w:t>
            </w:r>
          </w:p>
        </w:tc>
        <w:tc>
          <w:tcPr>
            <w:tcW w:w="85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919"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15</w:t>
            </w:r>
          </w:p>
        </w:tc>
        <w:tc>
          <w:tcPr>
            <w:tcW w:w="1843" w:type="dxa"/>
            <w:gridSpan w:val="2"/>
            <w:tcBorders>
              <w:top w:val="single" w:color="000000" w:sz="8"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平电量</w:t>
            </w:r>
          </w:p>
        </w:tc>
        <w:tc>
          <w:tcPr>
            <w:tcW w:w="1118" w:type="dxa"/>
            <w:gridSpan w:val="2"/>
            <w:tcBorders>
              <w:top w:val="single" w:color="000000" w:sz="8" w:space="0"/>
              <w:left w:val="single" w:color="000000" w:sz="4" w:space="0"/>
              <w:bottom w:val="single" w:color="000000" w:sz="4" w:space="0"/>
              <w:right w:val="single" w:color="000000" w:sz="4" w:space="0"/>
            </w:tcBorders>
            <w:vAlign w:val="top"/>
          </w:tcPr>
          <w:p>
            <w:pPr>
              <w:pStyle w:val="18"/>
              <w:kinsoku w:val="0"/>
              <w:overflowPunct w:val="0"/>
              <w:spacing w:before="8"/>
              <w:ind w:left="105"/>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096" w:type="dxa"/>
            <w:gridSpan w:val="2"/>
            <w:tcBorders>
              <w:top w:val="single" w:color="000000" w:sz="8"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4Byte</w:t>
            </w:r>
          </w:p>
        </w:tc>
        <w:tc>
          <w:tcPr>
            <w:tcW w:w="3387" w:type="dxa"/>
            <w:tcBorders>
              <w:top w:val="single" w:color="000000" w:sz="8" w:space="0"/>
              <w:left w:val="single" w:color="000000" w:sz="4" w:space="0"/>
              <w:bottom w:val="single" w:color="000000" w:sz="4" w:space="0"/>
              <w:right w:val="single" w:color="000000" w:sz="4" w:space="0"/>
            </w:tcBorders>
            <w:vAlign w:val="top"/>
          </w:tcPr>
          <w:p>
            <w:pPr>
              <w:pStyle w:val="18"/>
              <w:kinsoku w:val="0"/>
              <w:overflowPunct w:val="0"/>
              <w:spacing w:before="8" w:line="321" w:lineRule="auto"/>
              <w:ind w:left="103" w:right="67"/>
              <w:jc w:val="both"/>
              <w:rPr>
                <w:sz w:val="21"/>
                <w:szCs w:val="21"/>
              </w:rPr>
            </w:pPr>
            <w:r>
              <w:rPr>
                <w:rFonts w:hint="eastAsia" w:ascii="宋体" w:hAnsi="宋体" w:cs="宋体"/>
                <w:spacing w:val="7"/>
                <w:sz w:val="21"/>
                <w:szCs w:val="21"/>
              </w:rPr>
              <w:t>精确到小数点</w:t>
            </w:r>
            <w:r>
              <w:rPr>
                <w:rFonts w:hint="eastAsia" w:ascii="宋体" w:hAnsi="宋体" w:cs="宋体"/>
                <w:spacing w:val="22"/>
                <w:sz w:val="21"/>
                <w:szCs w:val="21"/>
              </w:rPr>
              <w:t>后三位</w:t>
            </w:r>
            <w:r>
              <w:rPr>
                <w:rFonts w:ascii="Calibri" w:hAnsi="Calibri" w:eastAsia="Times New Roman" w:cs="Calibri"/>
                <w:sz w:val="21"/>
                <w:szCs w:val="21"/>
              </w:rPr>
              <w:t>,</w:t>
            </w:r>
            <w:r>
              <w:rPr>
                <w:rFonts w:hint="eastAsia" w:ascii="宋体" w:hAnsi="宋体" w:cs="宋体"/>
                <w:spacing w:val="16"/>
                <w:sz w:val="21"/>
                <w:szCs w:val="21"/>
              </w:rPr>
              <w:t>倍数</w:t>
            </w:r>
            <w:r>
              <w:rPr>
                <w:rFonts w:ascii="宋体" w:hAnsi="宋体" w:cs="宋体"/>
                <w:spacing w:val="-57"/>
                <w:sz w:val="21"/>
                <w:szCs w:val="21"/>
              </w:rPr>
              <w:t xml:space="preserve"> </w:t>
            </w:r>
            <w:r>
              <w:rPr>
                <w:rFonts w:ascii="Calibri" w:hAnsi="Calibri" w:eastAsia="Times New Roman" w:cs="Calibri"/>
                <w:sz w:val="21"/>
                <w:szCs w:val="21"/>
              </w:rPr>
              <w:t>1000</w:t>
            </w:r>
          </w:p>
        </w:tc>
        <w:tc>
          <w:tcPr>
            <w:tcW w:w="851" w:type="dxa"/>
            <w:tcBorders>
              <w:top w:val="single" w:color="000000" w:sz="8" w:space="0"/>
              <w:left w:val="single" w:color="000000" w:sz="4" w:space="0"/>
              <w:bottom w:val="single" w:color="000000" w:sz="4" w:space="0"/>
              <w:right w:val="single" w:color="000000" w:sz="4" w:space="0"/>
            </w:tcBorders>
            <w:vAlign w:val="top"/>
          </w:tcPr>
          <w:p>
            <w:pPr>
              <w:rPr>
                <w:sz w:val="21"/>
                <w:szCs w:val="21"/>
              </w:rPr>
            </w:pPr>
          </w:p>
        </w:tc>
      </w:tr>
      <w:tr>
        <w:tc>
          <w:tcPr>
            <w:tcW w:w="9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16</w:t>
            </w:r>
          </w:p>
        </w:tc>
        <w:tc>
          <w:tcPr>
            <w:tcW w:w="1843"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平金额</w:t>
            </w:r>
          </w:p>
        </w:tc>
        <w:tc>
          <w:tcPr>
            <w:tcW w:w="1118"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5"/>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096"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4Byte</w:t>
            </w:r>
          </w:p>
        </w:tc>
        <w:tc>
          <w:tcPr>
            <w:tcW w:w="3387"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321" w:lineRule="auto"/>
              <w:ind w:left="103" w:right="67"/>
              <w:jc w:val="both"/>
              <w:rPr>
                <w:sz w:val="21"/>
                <w:szCs w:val="21"/>
              </w:rPr>
            </w:pPr>
            <w:r>
              <w:rPr>
                <w:rFonts w:hint="eastAsia" w:ascii="宋体" w:hAnsi="宋体" w:cs="宋体"/>
                <w:spacing w:val="7"/>
                <w:sz w:val="21"/>
                <w:szCs w:val="21"/>
              </w:rPr>
              <w:t>精确到小数点</w:t>
            </w:r>
            <w:r>
              <w:rPr>
                <w:rFonts w:hint="eastAsia" w:ascii="宋体" w:hAnsi="宋体" w:cs="宋体"/>
                <w:spacing w:val="22"/>
                <w:sz w:val="21"/>
                <w:szCs w:val="21"/>
              </w:rPr>
              <w:t>后两位</w:t>
            </w:r>
            <w:r>
              <w:rPr>
                <w:rFonts w:ascii="Calibri" w:hAnsi="Calibri" w:eastAsia="Times New Roman" w:cs="Calibri"/>
                <w:sz w:val="21"/>
                <w:szCs w:val="21"/>
              </w:rPr>
              <w:t>,</w:t>
            </w:r>
            <w:r>
              <w:rPr>
                <w:rFonts w:ascii="Calibri" w:hAnsi="Calibri" w:eastAsia="Times New Roman" w:cs="Calibri"/>
                <w:spacing w:val="-7"/>
                <w:sz w:val="21"/>
                <w:szCs w:val="21"/>
              </w:rPr>
              <w:t xml:space="preserve"> </w:t>
            </w:r>
            <w:r>
              <w:rPr>
                <w:rFonts w:hint="eastAsia" w:ascii="宋体" w:hAnsi="宋体" w:cs="宋体"/>
                <w:spacing w:val="16"/>
                <w:sz w:val="21"/>
                <w:szCs w:val="21"/>
              </w:rPr>
              <w:t>倍数</w:t>
            </w:r>
            <w:r>
              <w:rPr>
                <w:rFonts w:ascii="宋体" w:hAnsi="宋体" w:cs="宋体"/>
                <w:spacing w:val="-57"/>
                <w:sz w:val="21"/>
                <w:szCs w:val="21"/>
              </w:rPr>
              <w:t xml:space="preserve"> </w:t>
            </w:r>
            <w:r>
              <w:rPr>
                <w:rFonts w:ascii="Calibri" w:hAnsi="Calibri" w:eastAsia="Times New Roman" w:cs="Calibri"/>
                <w:sz w:val="21"/>
                <w:szCs w:val="21"/>
              </w:rPr>
              <w:t>100</w:t>
            </w:r>
          </w:p>
        </w:tc>
        <w:tc>
          <w:tcPr>
            <w:tcW w:w="85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9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17</w:t>
            </w:r>
          </w:p>
        </w:tc>
        <w:tc>
          <w:tcPr>
            <w:tcW w:w="1843"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谷电量</w:t>
            </w:r>
          </w:p>
        </w:tc>
        <w:tc>
          <w:tcPr>
            <w:tcW w:w="1118"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5"/>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096"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4Byte</w:t>
            </w:r>
          </w:p>
        </w:tc>
        <w:tc>
          <w:tcPr>
            <w:tcW w:w="3387"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321" w:lineRule="auto"/>
              <w:ind w:left="103" w:right="67"/>
              <w:jc w:val="both"/>
              <w:rPr>
                <w:sz w:val="21"/>
                <w:szCs w:val="21"/>
              </w:rPr>
            </w:pPr>
            <w:r>
              <w:rPr>
                <w:rFonts w:hint="eastAsia" w:ascii="宋体" w:hAnsi="宋体" w:cs="宋体"/>
                <w:spacing w:val="7"/>
                <w:sz w:val="21"/>
                <w:szCs w:val="21"/>
              </w:rPr>
              <w:t>精确到小数点</w:t>
            </w:r>
            <w:r>
              <w:rPr>
                <w:rFonts w:hint="eastAsia" w:ascii="宋体" w:hAnsi="宋体" w:cs="宋体"/>
                <w:spacing w:val="22"/>
                <w:sz w:val="21"/>
                <w:szCs w:val="21"/>
              </w:rPr>
              <w:t>后三位</w:t>
            </w:r>
            <w:r>
              <w:rPr>
                <w:rFonts w:ascii="Calibri" w:hAnsi="Calibri" w:eastAsia="Times New Roman" w:cs="Calibri"/>
                <w:sz w:val="21"/>
                <w:szCs w:val="21"/>
              </w:rPr>
              <w:t>,</w:t>
            </w:r>
            <w:r>
              <w:rPr>
                <w:rFonts w:hint="eastAsia" w:ascii="宋体" w:hAnsi="宋体" w:cs="宋体"/>
                <w:spacing w:val="16"/>
                <w:sz w:val="21"/>
                <w:szCs w:val="21"/>
              </w:rPr>
              <w:t>倍数</w:t>
            </w:r>
            <w:r>
              <w:rPr>
                <w:rFonts w:ascii="宋体" w:hAnsi="宋体" w:cs="宋体"/>
                <w:spacing w:val="-57"/>
                <w:sz w:val="21"/>
                <w:szCs w:val="21"/>
              </w:rPr>
              <w:t xml:space="preserve"> </w:t>
            </w:r>
            <w:r>
              <w:rPr>
                <w:rFonts w:ascii="Calibri" w:hAnsi="Calibri" w:eastAsia="Times New Roman" w:cs="Calibri"/>
                <w:sz w:val="21"/>
                <w:szCs w:val="21"/>
              </w:rPr>
              <w:t>1000</w:t>
            </w:r>
          </w:p>
        </w:tc>
        <w:tc>
          <w:tcPr>
            <w:tcW w:w="85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9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ind w:left="103"/>
              <w:rPr>
                <w:sz w:val="21"/>
                <w:szCs w:val="21"/>
              </w:rPr>
            </w:pPr>
            <w:r>
              <w:rPr>
                <w:rFonts w:ascii="Calibri" w:hAnsi="Calibri" w:eastAsia="Times New Roman" w:cs="Calibri"/>
                <w:sz w:val="21"/>
                <w:szCs w:val="21"/>
              </w:rPr>
              <w:t>18</w:t>
            </w:r>
          </w:p>
        </w:tc>
        <w:tc>
          <w:tcPr>
            <w:tcW w:w="1843"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ind w:left="103"/>
              <w:rPr>
                <w:sz w:val="21"/>
                <w:szCs w:val="21"/>
              </w:rPr>
            </w:pPr>
            <w:r>
              <w:rPr>
                <w:rFonts w:hint="eastAsia" w:ascii="宋体" w:hAnsi="宋体" w:cs="宋体"/>
                <w:sz w:val="21"/>
                <w:szCs w:val="21"/>
              </w:rPr>
              <w:t>谷金额</w:t>
            </w:r>
          </w:p>
        </w:tc>
        <w:tc>
          <w:tcPr>
            <w:tcW w:w="1118"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ind w:left="105"/>
              <w:rPr>
                <w:sz w:val="21"/>
                <w:szCs w:val="21"/>
              </w:rPr>
            </w:pPr>
            <w:r>
              <w:rPr>
                <w:rFonts w:ascii="Calibri" w:hAnsi="Calibri" w:eastAsia="Times New Roman" w:cs="Calibri"/>
                <w:sz w:val="21"/>
                <w:szCs w:val="21"/>
              </w:rPr>
              <w:t>BIN</w:t>
            </w:r>
            <w:r>
              <w:rPr>
                <w:rFonts w:ascii="Calibri" w:hAnsi="Calibri" w:eastAsia="Times New Roman" w:cs="Calibri"/>
                <w:spacing w:val="2"/>
                <w:sz w:val="21"/>
                <w:szCs w:val="21"/>
              </w:rPr>
              <w:t xml:space="preserve"> </w:t>
            </w:r>
            <w:r>
              <w:rPr>
                <w:rFonts w:hint="eastAsia" w:ascii="宋体" w:hAnsi="宋体" w:cs="宋体"/>
                <w:sz w:val="21"/>
                <w:szCs w:val="21"/>
              </w:rPr>
              <w:t>码</w:t>
            </w:r>
          </w:p>
        </w:tc>
        <w:tc>
          <w:tcPr>
            <w:tcW w:w="1096"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ind w:left="103"/>
              <w:rPr>
                <w:sz w:val="21"/>
                <w:szCs w:val="21"/>
              </w:rPr>
            </w:pPr>
            <w:r>
              <w:rPr>
                <w:rFonts w:ascii="Calibri" w:hAnsi="Calibri" w:eastAsia="Times New Roman" w:cs="Calibri"/>
                <w:sz w:val="21"/>
                <w:szCs w:val="21"/>
              </w:rPr>
              <w:t>4Byte</w:t>
            </w:r>
          </w:p>
        </w:tc>
        <w:tc>
          <w:tcPr>
            <w:tcW w:w="3387"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line="321" w:lineRule="auto"/>
              <w:ind w:left="103" w:right="67"/>
              <w:jc w:val="both"/>
              <w:rPr>
                <w:sz w:val="21"/>
                <w:szCs w:val="21"/>
              </w:rPr>
            </w:pPr>
            <w:r>
              <w:rPr>
                <w:rFonts w:hint="eastAsia" w:ascii="宋体" w:hAnsi="宋体" w:cs="宋体"/>
                <w:spacing w:val="7"/>
                <w:sz w:val="21"/>
                <w:szCs w:val="21"/>
              </w:rPr>
              <w:t>精确到小数点</w:t>
            </w:r>
            <w:r>
              <w:rPr>
                <w:rFonts w:hint="eastAsia" w:ascii="宋体" w:hAnsi="宋体" w:cs="宋体"/>
                <w:spacing w:val="22"/>
                <w:sz w:val="21"/>
                <w:szCs w:val="21"/>
              </w:rPr>
              <w:t>后两位</w:t>
            </w:r>
            <w:r>
              <w:rPr>
                <w:rFonts w:ascii="Calibri" w:hAnsi="Calibri" w:eastAsia="Times New Roman" w:cs="Calibri"/>
                <w:sz w:val="21"/>
                <w:szCs w:val="21"/>
              </w:rPr>
              <w:t>,</w:t>
            </w:r>
            <w:r>
              <w:rPr>
                <w:rFonts w:ascii="Calibri" w:hAnsi="Calibri" w:eastAsia="Times New Roman" w:cs="Calibri"/>
                <w:spacing w:val="-7"/>
                <w:sz w:val="21"/>
                <w:szCs w:val="21"/>
              </w:rPr>
              <w:t xml:space="preserve"> </w:t>
            </w:r>
            <w:r>
              <w:rPr>
                <w:rFonts w:hint="eastAsia" w:ascii="宋体" w:hAnsi="宋体" w:cs="宋体"/>
                <w:spacing w:val="16"/>
                <w:sz w:val="21"/>
                <w:szCs w:val="21"/>
              </w:rPr>
              <w:t>倍数</w:t>
            </w:r>
            <w:r>
              <w:rPr>
                <w:rFonts w:ascii="宋体" w:hAnsi="宋体" w:cs="宋体"/>
                <w:spacing w:val="-57"/>
                <w:sz w:val="21"/>
                <w:szCs w:val="21"/>
              </w:rPr>
              <w:t xml:space="preserve"> </w:t>
            </w:r>
            <w:r>
              <w:rPr>
                <w:rFonts w:ascii="Calibri" w:hAnsi="Calibri" w:eastAsia="Times New Roman" w:cs="Calibri"/>
                <w:sz w:val="21"/>
                <w:szCs w:val="21"/>
              </w:rPr>
              <w:t>100</w:t>
            </w:r>
          </w:p>
        </w:tc>
        <w:tc>
          <w:tcPr>
            <w:tcW w:w="85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9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19</w:t>
            </w:r>
          </w:p>
        </w:tc>
        <w:tc>
          <w:tcPr>
            <w:tcW w:w="1843"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总电量</w:t>
            </w:r>
          </w:p>
        </w:tc>
        <w:tc>
          <w:tcPr>
            <w:tcW w:w="1118"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5"/>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096"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4Byte</w:t>
            </w:r>
          </w:p>
        </w:tc>
        <w:tc>
          <w:tcPr>
            <w:tcW w:w="3387"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321" w:lineRule="auto"/>
              <w:ind w:left="103" w:right="67"/>
              <w:jc w:val="both"/>
              <w:rPr>
                <w:sz w:val="21"/>
                <w:szCs w:val="21"/>
              </w:rPr>
            </w:pPr>
            <w:r>
              <w:rPr>
                <w:rFonts w:hint="eastAsia" w:ascii="宋体" w:hAnsi="宋体" w:cs="宋体"/>
                <w:spacing w:val="7"/>
                <w:sz w:val="21"/>
                <w:szCs w:val="21"/>
              </w:rPr>
              <w:t>精确到小数点</w:t>
            </w:r>
            <w:r>
              <w:rPr>
                <w:rFonts w:hint="eastAsia" w:ascii="宋体" w:hAnsi="宋体" w:cs="宋体"/>
                <w:spacing w:val="22"/>
                <w:sz w:val="21"/>
                <w:szCs w:val="21"/>
              </w:rPr>
              <w:t>后三位</w:t>
            </w:r>
            <w:r>
              <w:rPr>
                <w:rFonts w:ascii="Calibri" w:hAnsi="Calibri" w:eastAsia="Times New Roman" w:cs="Calibri"/>
                <w:sz w:val="21"/>
                <w:szCs w:val="21"/>
              </w:rPr>
              <w:t>,</w:t>
            </w:r>
            <w:r>
              <w:rPr>
                <w:rFonts w:hint="eastAsia" w:ascii="宋体" w:hAnsi="宋体" w:cs="宋体"/>
                <w:spacing w:val="16"/>
                <w:sz w:val="21"/>
                <w:szCs w:val="21"/>
              </w:rPr>
              <w:t>倍数</w:t>
            </w:r>
            <w:r>
              <w:rPr>
                <w:rFonts w:ascii="宋体" w:hAnsi="宋体" w:cs="宋体"/>
                <w:spacing w:val="-57"/>
                <w:sz w:val="21"/>
                <w:szCs w:val="21"/>
              </w:rPr>
              <w:t xml:space="preserve"> </w:t>
            </w:r>
            <w:r>
              <w:rPr>
                <w:rFonts w:ascii="Calibri" w:hAnsi="Calibri" w:eastAsia="Times New Roman" w:cs="Calibri"/>
                <w:sz w:val="21"/>
                <w:szCs w:val="21"/>
              </w:rPr>
              <w:t>1000</w:t>
            </w:r>
          </w:p>
        </w:tc>
        <w:tc>
          <w:tcPr>
            <w:tcW w:w="85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9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20</w:t>
            </w:r>
          </w:p>
        </w:tc>
        <w:tc>
          <w:tcPr>
            <w:tcW w:w="1843"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总充电金额</w:t>
            </w:r>
          </w:p>
        </w:tc>
        <w:tc>
          <w:tcPr>
            <w:tcW w:w="1118"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5"/>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096"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4Byte</w:t>
            </w:r>
          </w:p>
        </w:tc>
        <w:tc>
          <w:tcPr>
            <w:tcW w:w="3387"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321" w:lineRule="auto"/>
              <w:ind w:left="103" w:right="67"/>
              <w:jc w:val="both"/>
              <w:rPr>
                <w:sz w:val="21"/>
                <w:szCs w:val="21"/>
              </w:rPr>
            </w:pPr>
            <w:r>
              <w:rPr>
                <w:rFonts w:hint="eastAsia" w:ascii="宋体" w:hAnsi="宋体" w:cs="宋体"/>
                <w:spacing w:val="7"/>
                <w:sz w:val="21"/>
                <w:szCs w:val="21"/>
              </w:rPr>
              <w:t>精确到小数点</w:t>
            </w:r>
            <w:r>
              <w:rPr>
                <w:rFonts w:hint="eastAsia" w:ascii="宋体" w:hAnsi="宋体" w:cs="宋体"/>
                <w:spacing w:val="22"/>
                <w:sz w:val="21"/>
                <w:szCs w:val="21"/>
              </w:rPr>
              <w:t>后两位</w:t>
            </w:r>
            <w:r>
              <w:rPr>
                <w:rFonts w:ascii="Calibri" w:hAnsi="Calibri" w:eastAsia="Times New Roman" w:cs="Calibri"/>
                <w:sz w:val="21"/>
                <w:szCs w:val="21"/>
              </w:rPr>
              <w:t>,</w:t>
            </w:r>
            <w:r>
              <w:rPr>
                <w:rFonts w:ascii="Calibri" w:hAnsi="Calibri" w:eastAsia="Times New Roman" w:cs="Calibri"/>
                <w:spacing w:val="-7"/>
                <w:sz w:val="21"/>
                <w:szCs w:val="21"/>
              </w:rPr>
              <w:t xml:space="preserve"> </w:t>
            </w:r>
            <w:r>
              <w:rPr>
                <w:rFonts w:hint="eastAsia" w:ascii="宋体" w:hAnsi="宋体" w:cs="宋体"/>
                <w:spacing w:val="16"/>
                <w:sz w:val="21"/>
                <w:szCs w:val="21"/>
              </w:rPr>
              <w:t>倍数</w:t>
            </w:r>
            <w:r>
              <w:rPr>
                <w:rFonts w:ascii="宋体" w:hAnsi="宋体" w:cs="宋体"/>
                <w:spacing w:val="-57"/>
                <w:sz w:val="21"/>
                <w:szCs w:val="21"/>
              </w:rPr>
              <w:t xml:space="preserve"> </w:t>
            </w:r>
            <w:r>
              <w:rPr>
                <w:rFonts w:ascii="Calibri" w:hAnsi="Calibri" w:eastAsia="Times New Roman" w:cs="Calibri"/>
                <w:sz w:val="21"/>
                <w:szCs w:val="21"/>
              </w:rPr>
              <w:t>100</w:t>
            </w:r>
          </w:p>
        </w:tc>
        <w:tc>
          <w:tcPr>
            <w:tcW w:w="85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9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21</w:t>
            </w:r>
          </w:p>
        </w:tc>
        <w:tc>
          <w:tcPr>
            <w:tcW w:w="1843"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服务费</w:t>
            </w:r>
          </w:p>
        </w:tc>
        <w:tc>
          <w:tcPr>
            <w:tcW w:w="1118"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5"/>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096"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4Byte</w:t>
            </w:r>
          </w:p>
        </w:tc>
        <w:tc>
          <w:tcPr>
            <w:tcW w:w="3387"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321" w:lineRule="auto"/>
              <w:ind w:left="103" w:right="67"/>
              <w:jc w:val="both"/>
              <w:rPr>
                <w:sz w:val="21"/>
                <w:szCs w:val="21"/>
              </w:rPr>
            </w:pPr>
            <w:r>
              <w:rPr>
                <w:rFonts w:hint="eastAsia" w:ascii="宋体" w:hAnsi="宋体" w:cs="宋体"/>
                <w:spacing w:val="7"/>
                <w:sz w:val="21"/>
                <w:szCs w:val="21"/>
              </w:rPr>
              <w:t>精确到小数点</w:t>
            </w:r>
            <w:r>
              <w:rPr>
                <w:rFonts w:hint="eastAsia" w:ascii="宋体" w:hAnsi="宋体" w:cs="宋体"/>
                <w:spacing w:val="22"/>
                <w:sz w:val="21"/>
                <w:szCs w:val="21"/>
              </w:rPr>
              <w:t>后两位</w:t>
            </w:r>
            <w:r>
              <w:rPr>
                <w:rFonts w:ascii="Calibri" w:hAnsi="Calibri" w:eastAsia="Times New Roman" w:cs="Calibri"/>
                <w:sz w:val="21"/>
                <w:szCs w:val="21"/>
              </w:rPr>
              <w:t>,</w:t>
            </w:r>
            <w:r>
              <w:rPr>
                <w:rFonts w:ascii="Calibri" w:hAnsi="Calibri" w:eastAsia="Times New Roman" w:cs="Calibri"/>
                <w:spacing w:val="-7"/>
                <w:sz w:val="21"/>
                <w:szCs w:val="21"/>
              </w:rPr>
              <w:t xml:space="preserve"> </w:t>
            </w:r>
            <w:r>
              <w:rPr>
                <w:rFonts w:hint="eastAsia" w:ascii="宋体" w:hAnsi="宋体" w:cs="宋体"/>
                <w:spacing w:val="16"/>
                <w:sz w:val="21"/>
                <w:szCs w:val="21"/>
              </w:rPr>
              <w:t>倍数</w:t>
            </w:r>
            <w:r>
              <w:rPr>
                <w:rFonts w:ascii="宋体" w:hAnsi="宋体" w:cs="宋体"/>
                <w:spacing w:val="-57"/>
                <w:sz w:val="21"/>
                <w:szCs w:val="21"/>
              </w:rPr>
              <w:t xml:space="preserve"> </w:t>
            </w:r>
            <w:r>
              <w:rPr>
                <w:rFonts w:ascii="Calibri" w:hAnsi="Calibri" w:eastAsia="Times New Roman" w:cs="Calibri"/>
                <w:sz w:val="21"/>
                <w:szCs w:val="21"/>
              </w:rPr>
              <w:t>100</w:t>
            </w:r>
          </w:p>
        </w:tc>
        <w:tc>
          <w:tcPr>
            <w:tcW w:w="85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9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22</w:t>
            </w:r>
          </w:p>
        </w:tc>
        <w:tc>
          <w:tcPr>
            <w:tcW w:w="1843"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开始充电总示数</w:t>
            </w:r>
          </w:p>
        </w:tc>
        <w:tc>
          <w:tcPr>
            <w:tcW w:w="1118"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5"/>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096"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4Byte</w:t>
            </w:r>
          </w:p>
        </w:tc>
        <w:tc>
          <w:tcPr>
            <w:tcW w:w="3387"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321" w:lineRule="auto"/>
              <w:ind w:left="103" w:right="67"/>
              <w:jc w:val="both"/>
              <w:rPr>
                <w:sz w:val="21"/>
                <w:szCs w:val="21"/>
              </w:rPr>
            </w:pPr>
            <w:r>
              <w:rPr>
                <w:rFonts w:hint="eastAsia" w:ascii="宋体" w:hAnsi="宋体" w:cs="宋体"/>
                <w:spacing w:val="7"/>
                <w:sz w:val="21"/>
                <w:szCs w:val="21"/>
              </w:rPr>
              <w:t>精确到小数点</w:t>
            </w:r>
            <w:r>
              <w:rPr>
                <w:rFonts w:hint="eastAsia" w:ascii="宋体" w:hAnsi="宋体" w:cs="宋体"/>
                <w:spacing w:val="22"/>
                <w:sz w:val="21"/>
                <w:szCs w:val="21"/>
              </w:rPr>
              <w:t>后三位</w:t>
            </w:r>
            <w:r>
              <w:rPr>
                <w:rFonts w:ascii="Calibri" w:hAnsi="Calibri" w:eastAsia="Times New Roman" w:cs="Calibri"/>
                <w:sz w:val="21"/>
                <w:szCs w:val="21"/>
              </w:rPr>
              <w:t>,</w:t>
            </w:r>
            <w:r>
              <w:rPr>
                <w:rFonts w:hint="eastAsia" w:ascii="宋体" w:hAnsi="宋体" w:cs="宋体"/>
                <w:spacing w:val="16"/>
                <w:sz w:val="21"/>
                <w:szCs w:val="21"/>
              </w:rPr>
              <w:t>倍数</w:t>
            </w:r>
            <w:r>
              <w:rPr>
                <w:rFonts w:ascii="宋体" w:hAnsi="宋体" w:cs="宋体"/>
                <w:spacing w:val="-57"/>
                <w:sz w:val="21"/>
                <w:szCs w:val="21"/>
              </w:rPr>
              <w:t xml:space="preserve"> </w:t>
            </w:r>
            <w:r>
              <w:rPr>
                <w:rFonts w:ascii="Calibri" w:hAnsi="Calibri" w:eastAsia="Times New Roman" w:cs="Calibri"/>
                <w:sz w:val="21"/>
                <w:szCs w:val="21"/>
              </w:rPr>
              <w:t>1000</w:t>
            </w:r>
          </w:p>
        </w:tc>
        <w:tc>
          <w:tcPr>
            <w:tcW w:w="85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9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23</w:t>
            </w:r>
          </w:p>
        </w:tc>
        <w:tc>
          <w:tcPr>
            <w:tcW w:w="1843"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结束充电总示数</w:t>
            </w:r>
          </w:p>
        </w:tc>
        <w:tc>
          <w:tcPr>
            <w:tcW w:w="1118"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5"/>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096"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4Byte</w:t>
            </w:r>
          </w:p>
        </w:tc>
        <w:tc>
          <w:tcPr>
            <w:tcW w:w="3387"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321" w:lineRule="auto"/>
              <w:ind w:left="103" w:right="67"/>
              <w:jc w:val="both"/>
              <w:rPr>
                <w:sz w:val="21"/>
                <w:szCs w:val="21"/>
              </w:rPr>
            </w:pPr>
            <w:r>
              <w:rPr>
                <w:rFonts w:hint="eastAsia" w:ascii="宋体" w:hAnsi="宋体" w:cs="宋体"/>
                <w:spacing w:val="7"/>
                <w:sz w:val="21"/>
                <w:szCs w:val="21"/>
              </w:rPr>
              <w:t>精确到小数点</w:t>
            </w:r>
            <w:r>
              <w:rPr>
                <w:rFonts w:hint="eastAsia" w:ascii="宋体" w:hAnsi="宋体" w:cs="宋体"/>
                <w:spacing w:val="22"/>
                <w:sz w:val="21"/>
                <w:szCs w:val="21"/>
              </w:rPr>
              <w:t>后三位</w:t>
            </w:r>
            <w:r>
              <w:rPr>
                <w:rFonts w:ascii="Calibri" w:hAnsi="Calibri" w:eastAsia="Times New Roman" w:cs="Calibri"/>
                <w:sz w:val="21"/>
                <w:szCs w:val="21"/>
              </w:rPr>
              <w:t>,</w:t>
            </w:r>
            <w:r>
              <w:rPr>
                <w:rFonts w:hint="eastAsia" w:ascii="宋体" w:hAnsi="宋体" w:cs="宋体"/>
                <w:spacing w:val="16"/>
                <w:sz w:val="21"/>
                <w:szCs w:val="21"/>
              </w:rPr>
              <w:t>倍数</w:t>
            </w:r>
            <w:r>
              <w:rPr>
                <w:rFonts w:ascii="宋体" w:hAnsi="宋体" w:cs="宋体"/>
                <w:spacing w:val="-57"/>
                <w:sz w:val="21"/>
                <w:szCs w:val="21"/>
              </w:rPr>
              <w:t xml:space="preserve"> </w:t>
            </w:r>
            <w:r>
              <w:rPr>
                <w:rFonts w:ascii="Calibri" w:hAnsi="Calibri" w:eastAsia="Times New Roman" w:cs="Calibri"/>
                <w:sz w:val="21"/>
                <w:szCs w:val="21"/>
              </w:rPr>
              <w:t>1000</w:t>
            </w:r>
          </w:p>
        </w:tc>
        <w:tc>
          <w:tcPr>
            <w:tcW w:w="851"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9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ind w:left="103"/>
              <w:rPr>
                <w:sz w:val="21"/>
                <w:szCs w:val="21"/>
              </w:rPr>
            </w:pPr>
            <w:r>
              <w:rPr>
                <w:rFonts w:hint="eastAsia" w:ascii="Calibri" w:hAnsi="Calibri" w:eastAsia="宋体" w:cs="Calibri"/>
                <w:sz w:val="21"/>
                <w:szCs w:val="21"/>
              </w:rPr>
              <w:t>24</w:t>
            </w:r>
          </w:p>
        </w:tc>
        <w:tc>
          <w:tcPr>
            <w:tcW w:w="1843"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ind w:left="103"/>
              <w:rPr>
                <w:sz w:val="21"/>
                <w:szCs w:val="21"/>
              </w:rPr>
            </w:pPr>
            <w:r>
              <w:rPr>
                <w:rFonts w:hint="eastAsia" w:ascii="宋体" w:hAnsi="宋体" w:cs="宋体"/>
                <w:sz w:val="21"/>
                <w:szCs w:val="21"/>
              </w:rPr>
              <w:t>停止充电原因</w:t>
            </w:r>
          </w:p>
        </w:tc>
        <w:tc>
          <w:tcPr>
            <w:tcW w:w="1118"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ind w:left="105"/>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096"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ind w:left="103"/>
              <w:rPr>
                <w:sz w:val="21"/>
                <w:szCs w:val="21"/>
              </w:rPr>
            </w:pPr>
            <w:r>
              <w:rPr>
                <w:rFonts w:ascii="Calibri" w:hAnsi="Calibri" w:eastAsia="Times New Roman" w:cs="Calibri"/>
                <w:sz w:val="21"/>
                <w:szCs w:val="21"/>
              </w:rPr>
              <w:t>2Byte</w:t>
            </w:r>
          </w:p>
        </w:tc>
        <w:tc>
          <w:tcPr>
            <w:tcW w:w="3387" w:type="dxa"/>
            <w:tcBorders>
              <w:top w:val="single" w:color="000000" w:sz="4" w:space="0"/>
              <w:left w:val="single" w:color="000000" w:sz="4" w:space="0"/>
              <w:bottom w:val="single" w:color="000000" w:sz="4" w:space="0"/>
              <w:right w:val="single" w:color="000000" w:sz="4" w:space="0"/>
            </w:tcBorders>
            <w:vAlign w:val="top"/>
          </w:tcPr>
          <w:p>
            <w:pPr>
              <w:rPr>
                <w:sz w:val="21"/>
                <w:szCs w:val="21"/>
              </w:rPr>
            </w:pPr>
            <w:r>
              <w:rPr>
                <w:rFonts w:hint="eastAsia" w:ascii="宋体" w:hAnsi="宋体" w:cs="宋体"/>
                <w:sz w:val="21"/>
                <w:szCs w:val="21"/>
              </w:rPr>
              <w:t>参考附录</w:t>
            </w:r>
          </w:p>
        </w:tc>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ind w:left="103"/>
              <w:rPr>
                <w:sz w:val="21"/>
                <w:szCs w:val="21"/>
              </w:rPr>
            </w:pPr>
          </w:p>
        </w:tc>
      </w:tr>
      <w:tr>
        <w:tc>
          <w:tcPr>
            <w:tcW w:w="9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ind w:left="103"/>
              <w:rPr>
                <w:rFonts w:ascii="Calibri" w:hAnsi="Calibri" w:eastAsia="宋体" w:cs="Calibri"/>
                <w:sz w:val="21"/>
                <w:szCs w:val="21"/>
              </w:rPr>
            </w:pPr>
            <w:r>
              <w:rPr>
                <w:rFonts w:hint="eastAsia" w:ascii="Calibri" w:hAnsi="Calibri" w:eastAsia="宋体" w:cs="Calibri"/>
                <w:sz w:val="21"/>
                <w:szCs w:val="21"/>
              </w:rPr>
              <w:t>25</w:t>
            </w:r>
          </w:p>
        </w:tc>
        <w:tc>
          <w:tcPr>
            <w:tcW w:w="1843"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sz w:val="21"/>
                <w:szCs w:val="21"/>
              </w:rPr>
              <w:t>支付标志</w:t>
            </w:r>
          </w:p>
        </w:tc>
        <w:tc>
          <w:tcPr>
            <w:tcW w:w="1118"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5"/>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096" w:type="dxa"/>
            <w:gridSpan w:val="2"/>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3387"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Calibri" w:hAnsi="Calibri" w:eastAsia="宋体" w:cs="Calibri"/>
                <w:sz w:val="21"/>
                <w:szCs w:val="21"/>
              </w:rPr>
              <w:t>1</w:t>
            </w:r>
            <w:r>
              <w:rPr>
                <w:rFonts w:ascii="Calibri" w:hAnsi="Calibri" w:eastAsia="Times New Roman" w:cs="Calibri"/>
                <w:sz w:val="21"/>
                <w:szCs w:val="21"/>
              </w:rPr>
              <w:t>:</w:t>
            </w:r>
            <w:r>
              <w:rPr>
                <w:rFonts w:hint="eastAsia" w:ascii="宋体" w:hAnsi="宋体" w:cs="宋体"/>
                <w:sz w:val="21"/>
                <w:szCs w:val="21"/>
              </w:rPr>
              <w:t>支付，其他未支付</w:t>
            </w:r>
          </w:p>
        </w:tc>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ind w:left="103"/>
              <w:rPr>
                <w:rFonts w:ascii="宋体" w:hAnsi="宋体" w:cs="宋体"/>
                <w:sz w:val="21"/>
                <w:szCs w:val="21"/>
              </w:rPr>
            </w:pPr>
          </w:p>
        </w:tc>
      </w:tr>
    </w:tbl>
    <w:p>
      <w:pPr>
        <w:pStyle w:val="4"/>
      </w:pPr>
      <w:bookmarkStart w:id="69" w:name="6.6.12消费记录确认下行数据"/>
      <w:bookmarkEnd w:id="69"/>
      <w:r>
        <w:rPr>
          <w:rFonts w:hint="eastAsia"/>
        </w:rPr>
        <w:t>消费记录确认下行数据</w:t>
      </w:r>
    </w:p>
    <w:p>
      <w:pPr>
        <w:pStyle w:val="11"/>
        <w:rPr>
          <w:rFonts w:ascii="Calibri" w:hAnsi="Calibri" w:eastAsia="Times New Roman" w:cs="Calibri"/>
        </w:rPr>
      </w:pPr>
      <w:r>
        <w:rPr>
          <w:rFonts w:hint="eastAsia"/>
        </w:rPr>
        <w:t>此报文为充电桩后台收到电桩传送上来的数据消费记录后发送给充电桩的确认报文.</w:t>
      </w:r>
      <w:r>
        <w:rPr>
          <w:rFonts w:ascii="Calibri" w:hAnsi="Calibri" w:eastAsia="Times New Roman" w:cs="Calibri"/>
        </w:rPr>
        <w:t xml:space="preserve"> </w:t>
      </w:r>
      <w:r>
        <w:rPr>
          <w:rFonts w:hint="eastAsia"/>
        </w:rPr>
        <w:t>电桩在没有收到该报文之前，消费记录不能丢弃。</w:t>
      </w:r>
    </w:p>
    <w:p>
      <w:pPr>
        <w:pStyle w:val="11"/>
      </w:pPr>
      <w:r>
        <w:rPr>
          <w:rFonts w:hint="eastAsia"/>
        </w:rPr>
        <w:t>类型标识为</w:t>
      </w:r>
      <w:r>
        <w:t xml:space="preserve"> </w:t>
      </w:r>
      <w:r>
        <w:rPr>
          <w:rFonts w:ascii="Calibri" w:hAnsi="Calibri" w:eastAsia="Times New Roman" w:cs="Calibri"/>
        </w:rPr>
        <w:t>133</w:t>
      </w:r>
      <w:r>
        <w:rPr>
          <w:rFonts w:hint="eastAsia"/>
        </w:rPr>
        <w:t>：</w:t>
      </w:r>
      <w:r>
        <w:rPr>
          <w:rFonts w:ascii="Calibri" w:hAnsi="Calibri" w:eastAsia="Times New Roman" w:cs="Calibri"/>
        </w:rPr>
        <w:t>C_SD_NA_1</w:t>
      </w:r>
      <w:r>
        <w:rPr>
          <w:rFonts w:hint="eastAsia"/>
        </w:rPr>
        <w:t>，记录类型为</w:t>
      </w:r>
      <w:r>
        <w:rPr>
          <w:spacing w:val="-66"/>
        </w:rPr>
        <w:t xml:space="preserve"> </w:t>
      </w:r>
      <w:r>
        <w:rPr>
          <w:rFonts w:hint="eastAsia" w:ascii="Calibri" w:hAnsi="Calibri" w:eastAsia="宋体" w:cs="Calibri"/>
        </w:rPr>
        <w:t>9</w:t>
      </w:r>
      <w:r>
        <w:rPr>
          <w:rFonts w:hint="eastAsia"/>
        </w:rPr>
        <w:t>，数据内容如下：</w:t>
      </w:r>
    </w:p>
    <w:tbl>
      <w:tblPr>
        <w:tblW w:w="8774" w:type="dxa"/>
        <w:tblInd w:w="78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919"/>
        <w:gridCol w:w="1759"/>
        <w:gridCol w:w="1116"/>
        <w:gridCol w:w="1096"/>
        <w:gridCol w:w="1948"/>
        <w:gridCol w:w="1936"/>
      </w:tblGrid>
      <w:tr>
        <w:tc>
          <w:tcPr>
            <w:tcW w:w="9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r>
              <w:rPr>
                <w:rFonts w:hint="eastAsia" w:ascii="Microsoft JhengHei" w:hAnsi="Microsoft JhengHei" w:eastAsia="Microsoft JhengHei" w:cs="Microsoft JhengHei"/>
                <w:b/>
                <w:bCs/>
                <w:sz w:val="21"/>
                <w:szCs w:val="21"/>
              </w:rPr>
              <w:t>序号</w:t>
            </w:r>
          </w:p>
        </w:tc>
        <w:tc>
          <w:tcPr>
            <w:tcW w:w="175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r>
              <w:rPr>
                <w:rFonts w:hint="eastAsia" w:ascii="Microsoft JhengHei" w:hAnsi="Microsoft JhengHei" w:eastAsia="Microsoft JhengHei" w:cs="Microsoft JhengHei"/>
                <w:b/>
                <w:bCs/>
                <w:sz w:val="21"/>
                <w:szCs w:val="21"/>
              </w:rPr>
              <w:t>参数名称</w:t>
            </w:r>
          </w:p>
        </w:tc>
        <w:tc>
          <w:tcPr>
            <w:tcW w:w="111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r>
              <w:rPr>
                <w:rFonts w:hint="eastAsia" w:ascii="Microsoft JhengHei" w:hAnsi="Microsoft JhengHei" w:eastAsia="Microsoft JhengHei" w:cs="Microsoft JhengHei"/>
                <w:b/>
                <w:bCs/>
                <w:sz w:val="21"/>
                <w:szCs w:val="21"/>
              </w:rPr>
              <w:t>类型</w:t>
            </w:r>
          </w:p>
        </w:tc>
        <w:tc>
          <w:tcPr>
            <w:tcW w:w="109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347" w:lineRule="exact"/>
              <w:ind w:left="103"/>
              <w:rPr>
                <w:sz w:val="21"/>
                <w:szCs w:val="21"/>
              </w:rPr>
            </w:pPr>
            <w:r>
              <w:rPr>
                <w:rFonts w:hint="eastAsia" w:ascii="Microsoft JhengHei" w:hAnsi="Microsoft JhengHei" w:eastAsia="Microsoft JhengHei" w:cs="Microsoft JhengHei"/>
                <w:b/>
                <w:bCs/>
                <w:sz w:val="21"/>
                <w:szCs w:val="21"/>
              </w:rPr>
              <w:t>长度</w:t>
            </w:r>
          </w:p>
        </w:tc>
        <w:tc>
          <w:tcPr>
            <w:tcW w:w="194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r>
              <w:rPr>
                <w:rFonts w:hint="eastAsia" w:ascii="Microsoft JhengHei" w:hAnsi="Microsoft JhengHei" w:eastAsia="Microsoft JhengHei" w:cs="Microsoft JhengHei"/>
                <w:b/>
                <w:bCs/>
                <w:sz w:val="21"/>
                <w:szCs w:val="21"/>
              </w:rPr>
              <w:t>备注</w:t>
            </w:r>
          </w:p>
        </w:tc>
        <w:tc>
          <w:tcPr>
            <w:tcW w:w="193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56" w:lineRule="exact"/>
              <w:ind w:left="103"/>
              <w:rPr>
                <w:sz w:val="21"/>
                <w:szCs w:val="21"/>
              </w:rPr>
            </w:pPr>
            <w:r>
              <w:rPr>
                <w:rFonts w:hint="eastAsia" w:ascii="Microsoft JhengHei" w:hAnsi="Microsoft JhengHei" w:eastAsia="Microsoft JhengHei" w:cs="Microsoft JhengHei"/>
                <w:b/>
                <w:bCs/>
                <w:sz w:val="21"/>
                <w:szCs w:val="21"/>
              </w:rPr>
              <w:t>协议注释</w:t>
            </w:r>
          </w:p>
        </w:tc>
      </w:tr>
      <w:tr>
        <w:tc>
          <w:tcPr>
            <w:tcW w:w="9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5"/>
              <w:ind w:left="103"/>
              <w:rPr>
                <w:sz w:val="21"/>
                <w:szCs w:val="21"/>
              </w:rPr>
            </w:pPr>
            <w:r>
              <w:rPr>
                <w:rFonts w:ascii="Calibri" w:hAnsi="Calibri" w:eastAsia="Times New Roman" w:cs="Calibri"/>
                <w:w w:val="99"/>
                <w:sz w:val="21"/>
                <w:szCs w:val="21"/>
              </w:rPr>
              <w:t>1</w:t>
            </w:r>
          </w:p>
        </w:tc>
        <w:tc>
          <w:tcPr>
            <w:tcW w:w="175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终端机器编码</w:t>
            </w:r>
          </w:p>
        </w:tc>
        <w:tc>
          <w:tcPr>
            <w:tcW w:w="111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BCD</w:t>
            </w:r>
            <w:r>
              <w:rPr>
                <w:rFonts w:ascii="Calibri" w:hAnsi="Calibri" w:eastAsia="Times New Roman" w:cs="Calibri"/>
                <w:spacing w:val="4"/>
                <w:sz w:val="21"/>
                <w:szCs w:val="21"/>
              </w:rPr>
              <w:t xml:space="preserve"> </w:t>
            </w:r>
            <w:r>
              <w:rPr>
                <w:rFonts w:hint="eastAsia" w:ascii="宋体" w:hAnsi="宋体" w:cs="宋体"/>
                <w:sz w:val="21"/>
                <w:szCs w:val="21"/>
              </w:rPr>
              <w:t>码</w:t>
            </w:r>
          </w:p>
        </w:tc>
        <w:tc>
          <w:tcPr>
            <w:tcW w:w="109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5"/>
              <w:ind w:left="103"/>
              <w:rPr>
                <w:sz w:val="21"/>
                <w:szCs w:val="21"/>
              </w:rPr>
            </w:pPr>
            <w:r>
              <w:rPr>
                <w:rFonts w:ascii="Calibri" w:hAnsi="Calibri" w:eastAsia="Times New Roman" w:cs="Calibri"/>
                <w:sz w:val="21"/>
                <w:szCs w:val="21"/>
              </w:rPr>
              <w:t>8Byte</w:t>
            </w:r>
          </w:p>
        </w:tc>
        <w:tc>
          <w:tcPr>
            <w:tcW w:w="1948"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c>
          <w:tcPr>
            <w:tcW w:w="1936"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9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2</w:t>
            </w:r>
          </w:p>
        </w:tc>
        <w:tc>
          <w:tcPr>
            <w:tcW w:w="175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充电接口编码</w:t>
            </w:r>
          </w:p>
        </w:tc>
        <w:tc>
          <w:tcPr>
            <w:tcW w:w="111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09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1948"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c>
          <w:tcPr>
            <w:tcW w:w="1936"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9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3</w:t>
            </w:r>
          </w:p>
        </w:tc>
        <w:tc>
          <w:tcPr>
            <w:tcW w:w="175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流水号</w:t>
            </w:r>
          </w:p>
        </w:tc>
        <w:tc>
          <w:tcPr>
            <w:tcW w:w="111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BCD</w:t>
            </w:r>
            <w:r>
              <w:rPr>
                <w:rFonts w:ascii="Calibri" w:hAnsi="Calibri" w:eastAsia="Times New Roman" w:cs="Calibri"/>
                <w:spacing w:val="4"/>
                <w:sz w:val="21"/>
                <w:szCs w:val="21"/>
              </w:rPr>
              <w:t xml:space="preserve"> </w:t>
            </w:r>
            <w:r>
              <w:rPr>
                <w:rFonts w:hint="eastAsia" w:ascii="宋体" w:hAnsi="宋体" w:cs="宋体"/>
                <w:sz w:val="21"/>
                <w:szCs w:val="21"/>
              </w:rPr>
              <w:t>码</w:t>
            </w:r>
          </w:p>
        </w:tc>
        <w:tc>
          <w:tcPr>
            <w:tcW w:w="109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16Byte</w:t>
            </w:r>
          </w:p>
        </w:tc>
        <w:tc>
          <w:tcPr>
            <w:tcW w:w="1948"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c>
          <w:tcPr>
            <w:tcW w:w="1936"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9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4</w:t>
            </w:r>
          </w:p>
        </w:tc>
        <w:tc>
          <w:tcPr>
            <w:tcW w:w="175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处理结果</w:t>
            </w:r>
          </w:p>
        </w:tc>
        <w:tc>
          <w:tcPr>
            <w:tcW w:w="111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2"/>
                <w:sz w:val="21"/>
                <w:szCs w:val="21"/>
              </w:rPr>
              <w:t xml:space="preserve"> </w:t>
            </w:r>
            <w:r>
              <w:rPr>
                <w:rFonts w:hint="eastAsia" w:ascii="宋体" w:hAnsi="宋体" w:cs="宋体"/>
                <w:sz w:val="21"/>
                <w:szCs w:val="21"/>
              </w:rPr>
              <w:t>码</w:t>
            </w:r>
          </w:p>
        </w:tc>
        <w:tc>
          <w:tcPr>
            <w:tcW w:w="109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194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rFonts w:ascii="宋体" w:hAnsi="宋体" w:cs="宋体"/>
                <w:sz w:val="21"/>
                <w:szCs w:val="21"/>
              </w:rPr>
            </w:pPr>
            <w:r>
              <w:rPr>
                <w:rFonts w:hint="eastAsia" w:ascii="Calibri" w:hAnsi="Calibri" w:eastAsia="宋体" w:cs="Calibri"/>
                <w:sz w:val="21"/>
                <w:szCs w:val="21"/>
              </w:rPr>
              <w:t>1</w:t>
            </w:r>
            <w:r>
              <w:rPr>
                <w:rFonts w:ascii="Calibri" w:hAnsi="Calibri" w:eastAsia="Times New Roman" w:cs="Calibri"/>
                <w:sz w:val="21"/>
                <w:szCs w:val="21"/>
              </w:rPr>
              <w:t>:</w:t>
            </w:r>
            <w:r>
              <w:rPr>
                <w:rFonts w:hint="eastAsia" w:ascii="宋体" w:hAnsi="宋体" w:cs="宋体"/>
                <w:sz w:val="21"/>
                <w:szCs w:val="21"/>
              </w:rPr>
              <w:t>处理成功</w:t>
            </w:r>
          </w:p>
          <w:p>
            <w:pPr>
              <w:pStyle w:val="18"/>
              <w:kinsoku w:val="0"/>
              <w:overflowPunct w:val="0"/>
              <w:spacing w:before="53"/>
              <w:ind w:left="103"/>
              <w:rPr>
                <w:sz w:val="21"/>
                <w:szCs w:val="21"/>
              </w:rPr>
            </w:pPr>
            <w:r>
              <w:rPr>
                <w:rFonts w:hint="eastAsia" w:ascii="宋体" w:hAnsi="宋体" w:cs="宋体"/>
                <w:sz w:val="21"/>
                <w:szCs w:val="21"/>
              </w:rPr>
              <w:t>其他</w:t>
            </w:r>
            <w:r>
              <w:rPr>
                <w:rFonts w:hint="eastAsia" w:ascii="宋体" w:hAnsi="宋体" w:eastAsia="宋体" w:cs="Calibri"/>
                <w:sz w:val="21"/>
                <w:szCs w:val="21"/>
              </w:rPr>
              <w:t>：处理失败</w:t>
            </w:r>
          </w:p>
        </w:tc>
        <w:tc>
          <w:tcPr>
            <w:tcW w:w="1936"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bl>
    <w:p>
      <w:pPr>
        <w:pStyle w:val="4"/>
      </w:pPr>
      <w:r>
        <w:rPr>
          <w:rFonts w:hint="eastAsia"/>
        </w:rPr>
        <w:t>充电卡启动充电上行数据</w:t>
      </w:r>
      <w:r>
        <w:t xml:space="preserve"> </w:t>
      </w:r>
    </w:p>
    <w:p>
      <w:pPr>
        <w:spacing w:beforeLines="50" w:afterLines="50"/>
        <w:ind w:firstLine="720"/>
        <w:rPr>
          <w:rFonts w:eastAsia="Times New Roman"/>
          <w:sz w:val="21"/>
          <w:szCs w:val="21"/>
        </w:rPr>
      </w:pPr>
      <w:r>
        <w:rPr>
          <w:rFonts w:hint="eastAsia"/>
          <w:sz w:val="21"/>
          <w:szCs w:val="21"/>
        </w:rPr>
        <w:t>用于身份识别卡，卡内不储值，用户在充电桩端刷卡启动充电，上行数据</w:t>
      </w:r>
      <w:r>
        <w:rPr>
          <w:rFonts w:ascii="Calibri" w:hAnsi="Calibri" w:eastAsia="Times New Roman"/>
          <w:sz w:val="21"/>
          <w:szCs w:val="21"/>
        </w:rPr>
        <w:t>,</w:t>
      </w:r>
      <w:r>
        <w:rPr>
          <w:rFonts w:hint="eastAsia"/>
          <w:sz w:val="21"/>
          <w:szCs w:val="21"/>
        </w:rPr>
        <w:t>类型标识为</w:t>
      </w:r>
      <w:r>
        <w:rPr>
          <w:rFonts w:ascii="Calibri" w:hAnsi="Calibri" w:eastAsia="Times New Roman"/>
          <w:sz w:val="21"/>
          <w:szCs w:val="21"/>
        </w:rPr>
        <w:t>13</w:t>
      </w:r>
      <w:r>
        <w:rPr>
          <w:rFonts w:hint="eastAsia" w:ascii="Calibri" w:hAnsi="Calibri" w:eastAsia="宋体"/>
          <w:sz w:val="21"/>
          <w:szCs w:val="21"/>
        </w:rPr>
        <w:t>0</w:t>
      </w:r>
      <w:r>
        <w:rPr>
          <w:rFonts w:hint="eastAsia"/>
          <w:sz w:val="21"/>
          <w:szCs w:val="21"/>
        </w:rPr>
        <w:t>：</w:t>
      </w:r>
      <w:r>
        <w:rPr>
          <w:rFonts w:ascii="Calibri" w:hAnsi="Calibri" w:eastAsia="Times New Roman"/>
        </w:rPr>
        <w:t>M_RE_NA_1</w:t>
      </w:r>
      <w:r>
        <w:rPr>
          <w:rFonts w:hint="eastAsia"/>
          <w:sz w:val="21"/>
          <w:szCs w:val="21"/>
        </w:rPr>
        <w:t>，记录类型为</w:t>
      </w:r>
      <w:r>
        <w:rPr>
          <w:rFonts w:hint="eastAsia" w:ascii="Calibri" w:hAnsi="Calibri" w:eastAsia="宋体"/>
          <w:sz w:val="21"/>
          <w:szCs w:val="21"/>
        </w:rPr>
        <w:t>10</w:t>
      </w:r>
      <w:r>
        <w:rPr>
          <w:rFonts w:hint="eastAsia"/>
          <w:sz w:val="21"/>
          <w:szCs w:val="21"/>
        </w:rPr>
        <w:t>，数据内容如下：</w:t>
      </w:r>
      <w:r>
        <w:rPr>
          <w:sz w:val="21"/>
          <w:szCs w:val="21"/>
        </w:rPr>
        <w:t xml:space="preserve"> </w:t>
      </w:r>
    </w:p>
    <w:tbl>
      <w:tblPr>
        <w:tblW w:w="9491"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851"/>
        <w:gridCol w:w="1701"/>
        <w:gridCol w:w="1134"/>
        <w:gridCol w:w="1374"/>
        <w:gridCol w:w="3587"/>
        <w:gridCol w:w="844"/>
      </w:tblGrid>
      <w:tr>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r>
              <w:rPr>
                <w:rFonts w:hint="eastAsia" w:ascii="Microsoft JhengHei" w:hAnsi="Microsoft JhengHei" w:eastAsia="Microsoft JhengHei" w:cs="Microsoft JhengHei"/>
                <w:b/>
                <w:bCs/>
                <w:sz w:val="21"/>
                <w:szCs w:val="21"/>
              </w:rPr>
              <w:t>序号</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r>
              <w:rPr>
                <w:rFonts w:hint="eastAsia" w:ascii="Microsoft JhengHei" w:hAnsi="Microsoft JhengHei" w:eastAsia="Microsoft JhengHei" w:cs="Microsoft JhengHei"/>
                <w:b/>
                <w:bCs/>
                <w:sz w:val="21"/>
                <w:szCs w:val="21"/>
              </w:rPr>
              <w:t>参数名称</w:t>
            </w:r>
          </w:p>
        </w:tc>
        <w:tc>
          <w:tcPr>
            <w:tcW w:w="113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r>
              <w:rPr>
                <w:rFonts w:hint="eastAsia" w:ascii="Microsoft JhengHei" w:hAnsi="Microsoft JhengHei" w:eastAsia="Microsoft JhengHei" w:cs="Microsoft JhengHei"/>
                <w:b/>
                <w:bCs/>
                <w:sz w:val="21"/>
                <w:szCs w:val="21"/>
              </w:rPr>
              <w:t>类型</w:t>
            </w:r>
          </w:p>
        </w:tc>
        <w:tc>
          <w:tcPr>
            <w:tcW w:w="137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r>
              <w:rPr>
                <w:rFonts w:hint="eastAsia" w:ascii="Microsoft JhengHei" w:hAnsi="Microsoft JhengHei" w:eastAsia="Microsoft JhengHei" w:cs="Microsoft JhengHei"/>
                <w:b/>
                <w:bCs/>
                <w:sz w:val="21"/>
                <w:szCs w:val="21"/>
              </w:rPr>
              <w:t>长度</w:t>
            </w:r>
          </w:p>
        </w:tc>
        <w:tc>
          <w:tcPr>
            <w:tcW w:w="3587"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r>
              <w:rPr>
                <w:rFonts w:hint="eastAsia" w:ascii="Microsoft JhengHei" w:hAnsi="Microsoft JhengHei" w:eastAsia="Microsoft JhengHei" w:cs="Microsoft JhengHei"/>
                <w:b/>
                <w:bCs/>
                <w:sz w:val="21"/>
                <w:szCs w:val="21"/>
              </w:rPr>
              <w:t>备注</w:t>
            </w:r>
          </w:p>
        </w:tc>
        <w:tc>
          <w:tcPr>
            <w:tcW w:w="844"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ind w:left="103"/>
              <w:rPr>
                <w:sz w:val="21"/>
                <w:szCs w:val="21"/>
              </w:rPr>
            </w:pPr>
            <w:r>
              <w:rPr>
                <w:rFonts w:ascii="Calibri" w:hAnsi="Calibri" w:eastAsia="Times New Roman" w:cs="Calibri"/>
                <w:w w:val="99"/>
                <w:sz w:val="21"/>
                <w:szCs w:val="21"/>
              </w:rPr>
              <w:t>1</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ind w:left="103"/>
              <w:rPr>
                <w:sz w:val="21"/>
                <w:szCs w:val="21"/>
              </w:rPr>
            </w:pPr>
            <w:r>
              <w:rPr>
                <w:rFonts w:hint="eastAsia" w:ascii="宋体" w:hAnsi="宋体" w:cs="宋体"/>
                <w:sz w:val="21"/>
                <w:szCs w:val="21"/>
              </w:rPr>
              <w:t>充电桩编号</w:t>
            </w:r>
          </w:p>
        </w:tc>
        <w:tc>
          <w:tcPr>
            <w:tcW w:w="113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10"/>
              <w:ind w:left="103"/>
              <w:rPr>
                <w:sz w:val="21"/>
                <w:szCs w:val="21"/>
              </w:rPr>
            </w:pPr>
            <w:r>
              <w:rPr>
                <w:rFonts w:ascii="Calibri" w:hAnsi="Calibri" w:eastAsia="Times New Roman" w:cs="Calibri"/>
                <w:sz w:val="21"/>
                <w:szCs w:val="21"/>
              </w:rPr>
              <w:t>BCD</w:t>
            </w:r>
            <w:r>
              <w:rPr>
                <w:rFonts w:ascii="Calibri" w:hAnsi="Calibri" w:eastAsia="Times New Roman" w:cs="Calibri"/>
                <w:spacing w:val="4"/>
                <w:sz w:val="21"/>
                <w:szCs w:val="21"/>
              </w:rPr>
              <w:t xml:space="preserve"> </w:t>
            </w:r>
            <w:r>
              <w:rPr>
                <w:rFonts w:hint="eastAsia" w:ascii="宋体" w:hAnsi="宋体" w:cs="宋体"/>
                <w:sz w:val="21"/>
                <w:szCs w:val="21"/>
              </w:rPr>
              <w:t>码</w:t>
            </w:r>
          </w:p>
        </w:tc>
        <w:tc>
          <w:tcPr>
            <w:tcW w:w="137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7"/>
              <w:ind w:left="103"/>
              <w:rPr>
                <w:sz w:val="21"/>
                <w:szCs w:val="21"/>
              </w:rPr>
            </w:pPr>
            <w:r>
              <w:rPr>
                <w:rFonts w:ascii="Calibri" w:hAnsi="Calibri" w:eastAsia="Times New Roman" w:cs="Calibri"/>
                <w:sz w:val="21"/>
                <w:szCs w:val="21"/>
              </w:rPr>
              <w:t>8Byte</w:t>
            </w:r>
          </w:p>
        </w:tc>
        <w:tc>
          <w:tcPr>
            <w:tcW w:w="3587"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c>
          <w:tcPr>
            <w:tcW w:w="844"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2</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充电接口编码</w:t>
            </w:r>
          </w:p>
        </w:tc>
        <w:tc>
          <w:tcPr>
            <w:tcW w:w="113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37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3587"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rFonts w:ascii="Calibri" w:hAnsi="Calibri" w:eastAsia="Times New Roman" w:cs="Calibri"/>
                <w:sz w:val="21"/>
                <w:szCs w:val="21"/>
              </w:rPr>
            </w:pPr>
            <w:r>
              <w:rPr>
                <w:rFonts w:ascii="Calibri" w:hAnsi="Calibri" w:eastAsia="Times New Roman" w:cs="Calibri"/>
                <w:sz w:val="21"/>
                <w:szCs w:val="21"/>
              </w:rPr>
              <w:t xml:space="preserve">0x01 </w:t>
            </w:r>
            <w:r>
              <w:rPr>
                <w:rFonts w:hint="eastAsia" w:ascii="宋体" w:hAnsi="宋体" w:cs="宋体"/>
                <w:sz w:val="21"/>
                <w:szCs w:val="21"/>
              </w:rPr>
              <w:t>充电接口</w:t>
            </w:r>
            <w:r>
              <w:rPr>
                <w:rFonts w:ascii="宋体" w:hAnsi="宋体" w:cs="宋体"/>
                <w:spacing w:val="-43"/>
                <w:sz w:val="21"/>
                <w:szCs w:val="21"/>
              </w:rPr>
              <w:t xml:space="preserve"> </w:t>
            </w:r>
            <w:r>
              <w:rPr>
                <w:rFonts w:ascii="Calibri" w:hAnsi="Calibri" w:eastAsia="Times New Roman" w:cs="Calibri"/>
                <w:sz w:val="21"/>
                <w:szCs w:val="21"/>
              </w:rPr>
              <w:t>1</w:t>
            </w:r>
          </w:p>
          <w:p>
            <w:pPr>
              <w:pStyle w:val="18"/>
              <w:kinsoku w:val="0"/>
              <w:overflowPunct w:val="0"/>
              <w:spacing w:before="53"/>
              <w:ind w:left="103"/>
              <w:rPr>
                <w:sz w:val="21"/>
                <w:szCs w:val="21"/>
              </w:rPr>
            </w:pPr>
            <w:r>
              <w:rPr>
                <w:rFonts w:ascii="Calibri" w:hAnsi="Calibri" w:eastAsia="Times New Roman" w:cs="Calibri"/>
                <w:sz w:val="21"/>
                <w:szCs w:val="21"/>
              </w:rPr>
              <w:t xml:space="preserve">0x02 </w:t>
            </w:r>
            <w:r>
              <w:rPr>
                <w:rFonts w:hint="eastAsia" w:ascii="宋体" w:hAnsi="宋体" w:cs="宋体"/>
                <w:sz w:val="21"/>
                <w:szCs w:val="21"/>
              </w:rPr>
              <w:t>充电接口</w:t>
            </w:r>
            <w:r>
              <w:rPr>
                <w:rFonts w:ascii="宋体" w:hAnsi="宋体" w:cs="宋体"/>
                <w:spacing w:val="-43"/>
                <w:sz w:val="21"/>
                <w:szCs w:val="21"/>
              </w:rPr>
              <w:t xml:space="preserve"> </w:t>
            </w:r>
            <w:r>
              <w:rPr>
                <w:rFonts w:ascii="Calibri" w:hAnsi="Calibri" w:eastAsia="Times New Roman" w:cs="Calibri"/>
                <w:sz w:val="21"/>
                <w:szCs w:val="21"/>
              </w:rPr>
              <w:t>2</w:t>
            </w:r>
          </w:p>
        </w:tc>
        <w:tc>
          <w:tcPr>
            <w:tcW w:w="844"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85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eastAsia="宋体"/>
                <w:sz w:val="21"/>
                <w:szCs w:val="21"/>
              </w:rPr>
            </w:pPr>
            <w:r>
              <w:rPr>
                <w:rFonts w:hint="eastAsia" w:ascii="Calibri" w:hAnsi="Calibri" w:eastAsia="宋体" w:cs="Calibri"/>
                <w:w w:val="99"/>
                <w:sz w:val="21"/>
                <w:szCs w:val="21"/>
              </w:rPr>
              <w:t>3</w:t>
            </w:r>
          </w:p>
        </w:tc>
        <w:tc>
          <w:tcPr>
            <w:tcW w:w="1701"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卡号</w:t>
            </w:r>
          </w:p>
        </w:tc>
        <w:tc>
          <w:tcPr>
            <w:tcW w:w="113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BCD</w:t>
            </w:r>
            <w:r>
              <w:rPr>
                <w:rFonts w:ascii="Calibri" w:hAnsi="Calibri" w:eastAsia="Times New Roman" w:cs="Calibri"/>
                <w:spacing w:val="4"/>
                <w:sz w:val="21"/>
                <w:szCs w:val="21"/>
              </w:rPr>
              <w:t xml:space="preserve"> </w:t>
            </w:r>
            <w:r>
              <w:rPr>
                <w:rFonts w:hint="eastAsia" w:ascii="宋体" w:hAnsi="宋体" w:cs="宋体"/>
                <w:sz w:val="21"/>
                <w:szCs w:val="21"/>
              </w:rPr>
              <w:t>码</w:t>
            </w:r>
          </w:p>
        </w:tc>
        <w:tc>
          <w:tcPr>
            <w:tcW w:w="1374"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hint="eastAsia" w:ascii="Calibri" w:hAnsi="Calibri" w:eastAsia="宋体" w:cs="Calibri"/>
                <w:sz w:val="21"/>
                <w:szCs w:val="21"/>
              </w:rPr>
              <w:t>8</w:t>
            </w:r>
            <w:r>
              <w:rPr>
                <w:rFonts w:ascii="Calibri" w:hAnsi="Calibri" w:eastAsia="Times New Roman" w:cs="Calibri"/>
                <w:sz w:val="21"/>
                <w:szCs w:val="21"/>
              </w:rPr>
              <w:t>Byte</w:t>
            </w:r>
          </w:p>
        </w:tc>
        <w:tc>
          <w:tcPr>
            <w:tcW w:w="3587"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316" w:lineRule="auto"/>
              <w:ind w:left="103" w:right="101"/>
              <w:rPr>
                <w:sz w:val="21"/>
                <w:szCs w:val="21"/>
              </w:rPr>
            </w:pPr>
            <w:r>
              <w:rPr>
                <w:rFonts w:hint="eastAsia" w:ascii="宋体" w:hAnsi="宋体" w:cs="宋体"/>
                <w:spacing w:val="24"/>
                <w:sz w:val="21"/>
                <w:szCs w:val="21"/>
              </w:rPr>
              <w:t>卡号的</w:t>
            </w:r>
            <w:r>
              <w:rPr>
                <w:rFonts w:ascii="Calibri" w:hAnsi="Calibri" w:eastAsia="Times New Roman" w:cs="Calibri"/>
                <w:sz w:val="21"/>
                <w:szCs w:val="21"/>
              </w:rPr>
              <w:t>ASCII</w:t>
            </w:r>
            <w:r>
              <w:rPr>
                <w:rFonts w:ascii="Calibri" w:hAnsi="Calibri" w:eastAsia="Times New Roman" w:cs="Calibri"/>
                <w:spacing w:val="-1"/>
                <w:sz w:val="21"/>
                <w:szCs w:val="21"/>
              </w:rPr>
              <w:t xml:space="preserve"> </w:t>
            </w:r>
            <w:r>
              <w:rPr>
                <w:rFonts w:hint="eastAsia" w:ascii="宋体" w:hAnsi="宋体" w:cs="宋体"/>
                <w:sz w:val="21"/>
                <w:szCs w:val="21"/>
              </w:rPr>
              <w:t>码</w:t>
            </w:r>
          </w:p>
        </w:tc>
        <w:tc>
          <w:tcPr>
            <w:tcW w:w="844"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bl>
    <w:p>
      <w:pPr>
        <w:pStyle w:val="4"/>
      </w:pPr>
      <w:r>
        <w:rPr>
          <w:rFonts w:hint="eastAsia"/>
        </w:rPr>
        <w:t>充电卡启动充电应答下行数据</w:t>
      </w:r>
    </w:p>
    <w:p>
      <w:pPr>
        <w:pStyle w:val="11"/>
        <w:rPr>
          <w:rFonts w:ascii="Calibri" w:hAnsi="Calibri" w:eastAsia="Times New Roman" w:cs="Calibri"/>
        </w:rPr>
      </w:pPr>
      <w:r>
        <w:rPr>
          <w:rFonts w:hint="eastAsia"/>
        </w:rPr>
        <w:t>此报文为充电桩后台收到电桩传送上来的充电卡启动充电请求后发送给充电桩的应答报文.</w:t>
      </w:r>
      <w:r>
        <w:rPr>
          <w:rFonts w:ascii="Calibri" w:hAnsi="Calibri" w:eastAsia="Times New Roman" w:cs="Calibri"/>
        </w:rPr>
        <w:t xml:space="preserve"> </w:t>
      </w:r>
      <w:r>
        <w:rPr>
          <w:rFonts w:hint="eastAsia"/>
        </w:rPr>
        <w:t>电桩在没有收到该报文之前，不能启动充电。</w:t>
      </w:r>
    </w:p>
    <w:p>
      <w:pPr>
        <w:pStyle w:val="11"/>
      </w:pPr>
      <w:r>
        <w:rPr>
          <w:rFonts w:hint="eastAsia"/>
        </w:rPr>
        <w:t>类型标识为</w:t>
      </w:r>
      <w:r>
        <w:t xml:space="preserve"> </w:t>
      </w:r>
      <w:r>
        <w:rPr>
          <w:rFonts w:ascii="Calibri" w:hAnsi="Calibri" w:eastAsia="Times New Roman" w:cs="Calibri"/>
        </w:rPr>
        <w:t>133</w:t>
      </w:r>
      <w:r>
        <w:rPr>
          <w:rFonts w:hint="eastAsia"/>
        </w:rPr>
        <w:t>：</w:t>
      </w:r>
      <w:r>
        <w:rPr>
          <w:rFonts w:ascii="Calibri" w:hAnsi="Calibri" w:eastAsia="Times New Roman" w:cs="Calibri"/>
        </w:rPr>
        <w:t>C_SD_NA_1</w:t>
      </w:r>
      <w:r>
        <w:rPr>
          <w:rFonts w:hint="eastAsia"/>
        </w:rPr>
        <w:t>，记录类型为</w:t>
      </w:r>
      <w:r>
        <w:rPr>
          <w:spacing w:val="-66"/>
        </w:rPr>
        <w:t xml:space="preserve"> </w:t>
      </w:r>
      <w:r>
        <w:rPr>
          <w:rFonts w:hint="eastAsia" w:ascii="Calibri" w:hAnsi="Calibri" w:eastAsia="宋体" w:cs="Calibri"/>
        </w:rPr>
        <w:t>10</w:t>
      </w:r>
      <w:r>
        <w:rPr>
          <w:rFonts w:hint="eastAsia"/>
        </w:rPr>
        <w:t>，数据内容如下：</w:t>
      </w:r>
    </w:p>
    <w:tbl>
      <w:tblPr>
        <w:tblW w:w="8774" w:type="dxa"/>
        <w:tblInd w:w="78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919"/>
        <w:gridCol w:w="1759"/>
        <w:gridCol w:w="1116"/>
        <w:gridCol w:w="1096"/>
        <w:gridCol w:w="1948"/>
        <w:gridCol w:w="1936"/>
      </w:tblGrid>
      <w:tr>
        <w:tc>
          <w:tcPr>
            <w:tcW w:w="9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r>
              <w:rPr>
                <w:rFonts w:hint="eastAsia" w:ascii="Microsoft JhengHei" w:hAnsi="Microsoft JhengHei" w:eastAsia="Microsoft JhengHei" w:cs="Microsoft JhengHei"/>
                <w:b/>
                <w:bCs/>
                <w:sz w:val="21"/>
                <w:szCs w:val="21"/>
              </w:rPr>
              <w:t>序号</w:t>
            </w:r>
          </w:p>
        </w:tc>
        <w:tc>
          <w:tcPr>
            <w:tcW w:w="175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r>
              <w:rPr>
                <w:rFonts w:hint="eastAsia" w:ascii="Microsoft JhengHei" w:hAnsi="Microsoft JhengHei" w:eastAsia="Microsoft JhengHei" w:cs="Microsoft JhengHei"/>
                <w:b/>
                <w:bCs/>
                <w:sz w:val="21"/>
                <w:szCs w:val="21"/>
              </w:rPr>
              <w:t>参数名称</w:t>
            </w:r>
          </w:p>
        </w:tc>
        <w:tc>
          <w:tcPr>
            <w:tcW w:w="111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r>
              <w:rPr>
                <w:rFonts w:hint="eastAsia" w:ascii="Microsoft JhengHei" w:hAnsi="Microsoft JhengHei" w:eastAsia="Microsoft JhengHei" w:cs="Microsoft JhengHei"/>
                <w:b/>
                <w:bCs/>
                <w:sz w:val="21"/>
                <w:szCs w:val="21"/>
              </w:rPr>
              <w:t>类型</w:t>
            </w:r>
          </w:p>
        </w:tc>
        <w:tc>
          <w:tcPr>
            <w:tcW w:w="109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347" w:lineRule="exact"/>
              <w:ind w:left="103"/>
              <w:rPr>
                <w:sz w:val="21"/>
                <w:szCs w:val="21"/>
              </w:rPr>
            </w:pPr>
            <w:r>
              <w:rPr>
                <w:rFonts w:hint="eastAsia" w:ascii="Microsoft JhengHei" w:hAnsi="Microsoft JhengHei" w:eastAsia="Microsoft JhengHei" w:cs="Microsoft JhengHei"/>
                <w:b/>
                <w:bCs/>
                <w:sz w:val="21"/>
                <w:szCs w:val="21"/>
              </w:rPr>
              <w:t>长度</w:t>
            </w:r>
          </w:p>
        </w:tc>
        <w:tc>
          <w:tcPr>
            <w:tcW w:w="194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91" w:lineRule="exact"/>
              <w:ind w:left="103"/>
              <w:rPr>
                <w:sz w:val="21"/>
                <w:szCs w:val="21"/>
              </w:rPr>
            </w:pPr>
            <w:r>
              <w:rPr>
                <w:rFonts w:hint="eastAsia" w:ascii="Microsoft JhengHei" w:hAnsi="Microsoft JhengHei" w:eastAsia="Microsoft JhengHei" w:cs="Microsoft JhengHei"/>
                <w:b/>
                <w:bCs/>
                <w:sz w:val="21"/>
                <w:szCs w:val="21"/>
              </w:rPr>
              <w:t>备注</w:t>
            </w:r>
          </w:p>
        </w:tc>
        <w:tc>
          <w:tcPr>
            <w:tcW w:w="193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line="256" w:lineRule="exact"/>
              <w:ind w:left="103"/>
              <w:rPr>
                <w:sz w:val="21"/>
                <w:szCs w:val="21"/>
              </w:rPr>
            </w:pPr>
            <w:r>
              <w:rPr>
                <w:rFonts w:hint="eastAsia" w:ascii="Microsoft JhengHei" w:hAnsi="Microsoft JhengHei" w:eastAsia="Microsoft JhengHei" w:cs="Microsoft JhengHei"/>
                <w:b/>
                <w:bCs/>
                <w:sz w:val="21"/>
                <w:szCs w:val="21"/>
              </w:rPr>
              <w:t>协议注释</w:t>
            </w:r>
          </w:p>
        </w:tc>
      </w:tr>
      <w:tr>
        <w:tc>
          <w:tcPr>
            <w:tcW w:w="9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5"/>
              <w:ind w:left="103"/>
              <w:rPr>
                <w:sz w:val="21"/>
                <w:szCs w:val="21"/>
              </w:rPr>
            </w:pPr>
            <w:r>
              <w:rPr>
                <w:rFonts w:ascii="Calibri" w:hAnsi="Calibri" w:eastAsia="Times New Roman" w:cs="Calibri"/>
                <w:w w:val="99"/>
                <w:sz w:val="21"/>
                <w:szCs w:val="21"/>
              </w:rPr>
              <w:t>1</w:t>
            </w:r>
          </w:p>
        </w:tc>
        <w:tc>
          <w:tcPr>
            <w:tcW w:w="175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终端机器编码</w:t>
            </w:r>
          </w:p>
        </w:tc>
        <w:tc>
          <w:tcPr>
            <w:tcW w:w="111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BCD</w:t>
            </w:r>
            <w:r>
              <w:rPr>
                <w:rFonts w:ascii="Calibri" w:hAnsi="Calibri" w:eastAsia="Times New Roman" w:cs="Calibri"/>
                <w:spacing w:val="4"/>
                <w:sz w:val="21"/>
                <w:szCs w:val="21"/>
              </w:rPr>
              <w:t xml:space="preserve"> </w:t>
            </w:r>
            <w:r>
              <w:rPr>
                <w:rFonts w:hint="eastAsia" w:ascii="宋体" w:hAnsi="宋体" w:cs="宋体"/>
                <w:sz w:val="21"/>
                <w:szCs w:val="21"/>
              </w:rPr>
              <w:t>码</w:t>
            </w:r>
          </w:p>
        </w:tc>
        <w:tc>
          <w:tcPr>
            <w:tcW w:w="109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5"/>
              <w:ind w:left="103"/>
              <w:rPr>
                <w:sz w:val="21"/>
                <w:szCs w:val="21"/>
              </w:rPr>
            </w:pPr>
            <w:r>
              <w:rPr>
                <w:rFonts w:ascii="Calibri" w:hAnsi="Calibri" w:eastAsia="Times New Roman" w:cs="Calibri"/>
                <w:sz w:val="21"/>
                <w:szCs w:val="21"/>
              </w:rPr>
              <w:t>8Byte</w:t>
            </w:r>
          </w:p>
        </w:tc>
        <w:tc>
          <w:tcPr>
            <w:tcW w:w="1948"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c>
          <w:tcPr>
            <w:tcW w:w="1936"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9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2</w:t>
            </w:r>
          </w:p>
        </w:tc>
        <w:tc>
          <w:tcPr>
            <w:tcW w:w="175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充电接口编码</w:t>
            </w:r>
          </w:p>
        </w:tc>
        <w:tc>
          <w:tcPr>
            <w:tcW w:w="111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09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1948"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c>
          <w:tcPr>
            <w:tcW w:w="1936"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9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3</w:t>
            </w:r>
          </w:p>
        </w:tc>
        <w:tc>
          <w:tcPr>
            <w:tcW w:w="175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流水号</w:t>
            </w:r>
          </w:p>
        </w:tc>
        <w:tc>
          <w:tcPr>
            <w:tcW w:w="111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BCD</w:t>
            </w:r>
            <w:r>
              <w:rPr>
                <w:rFonts w:ascii="Calibri" w:hAnsi="Calibri" w:eastAsia="Times New Roman" w:cs="Calibri"/>
                <w:spacing w:val="4"/>
                <w:sz w:val="21"/>
                <w:szCs w:val="21"/>
              </w:rPr>
              <w:t xml:space="preserve"> </w:t>
            </w:r>
            <w:r>
              <w:rPr>
                <w:rFonts w:hint="eastAsia" w:ascii="宋体" w:hAnsi="宋体" w:cs="宋体"/>
                <w:sz w:val="21"/>
                <w:szCs w:val="21"/>
              </w:rPr>
              <w:t>码</w:t>
            </w:r>
          </w:p>
        </w:tc>
        <w:tc>
          <w:tcPr>
            <w:tcW w:w="109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16Byte</w:t>
            </w:r>
          </w:p>
        </w:tc>
        <w:tc>
          <w:tcPr>
            <w:tcW w:w="1948"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c>
          <w:tcPr>
            <w:tcW w:w="1936"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9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w w:val="99"/>
                <w:sz w:val="21"/>
                <w:szCs w:val="21"/>
              </w:rPr>
              <w:t>4</w:t>
            </w:r>
          </w:p>
        </w:tc>
        <w:tc>
          <w:tcPr>
            <w:tcW w:w="175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hint="eastAsia" w:ascii="宋体" w:hAnsi="宋体" w:cs="宋体"/>
                <w:sz w:val="21"/>
                <w:szCs w:val="21"/>
              </w:rPr>
              <w:t>卡号</w:t>
            </w:r>
          </w:p>
        </w:tc>
        <w:tc>
          <w:tcPr>
            <w:tcW w:w="111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BCD</w:t>
            </w:r>
            <w:r>
              <w:rPr>
                <w:rFonts w:ascii="Calibri" w:hAnsi="Calibri" w:eastAsia="Times New Roman" w:cs="Calibri"/>
                <w:spacing w:val="4"/>
                <w:sz w:val="21"/>
                <w:szCs w:val="21"/>
              </w:rPr>
              <w:t xml:space="preserve"> </w:t>
            </w:r>
            <w:r>
              <w:rPr>
                <w:rFonts w:hint="eastAsia" w:ascii="宋体" w:hAnsi="宋体" w:cs="宋体"/>
                <w:sz w:val="21"/>
                <w:szCs w:val="21"/>
              </w:rPr>
              <w:t>码</w:t>
            </w:r>
          </w:p>
        </w:tc>
        <w:tc>
          <w:tcPr>
            <w:tcW w:w="109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hint="eastAsia" w:ascii="Calibri" w:hAnsi="Calibri" w:eastAsia="宋体" w:cs="Calibri"/>
                <w:sz w:val="21"/>
                <w:szCs w:val="21"/>
              </w:rPr>
              <w:t>8</w:t>
            </w:r>
            <w:r>
              <w:rPr>
                <w:rFonts w:ascii="Calibri" w:hAnsi="Calibri" w:eastAsia="Times New Roman" w:cs="Calibri"/>
                <w:sz w:val="21"/>
                <w:szCs w:val="21"/>
              </w:rPr>
              <w:t>Byte</w:t>
            </w:r>
          </w:p>
        </w:tc>
        <w:tc>
          <w:tcPr>
            <w:tcW w:w="194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line="316" w:lineRule="auto"/>
              <w:ind w:left="103" w:right="101"/>
              <w:rPr>
                <w:sz w:val="21"/>
                <w:szCs w:val="21"/>
              </w:rPr>
            </w:pPr>
            <w:r>
              <w:rPr>
                <w:rFonts w:hint="eastAsia" w:ascii="宋体" w:hAnsi="宋体" w:cs="宋体"/>
                <w:spacing w:val="24"/>
                <w:sz w:val="21"/>
                <w:szCs w:val="21"/>
              </w:rPr>
              <w:t>卡号的</w:t>
            </w:r>
            <w:r>
              <w:rPr>
                <w:rFonts w:ascii="Calibri" w:hAnsi="Calibri" w:eastAsia="Times New Roman" w:cs="Calibri"/>
                <w:sz w:val="21"/>
                <w:szCs w:val="21"/>
              </w:rPr>
              <w:t>ASCII</w:t>
            </w:r>
            <w:r>
              <w:rPr>
                <w:rFonts w:ascii="Calibri" w:hAnsi="Calibri" w:eastAsia="Times New Roman" w:cs="Calibri"/>
                <w:spacing w:val="-1"/>
                <w:sz w:val="21"/>
                <w:szCs w:val="21"/>
              </w:rPr>
              <w:t xml:space="preserve"> </w:t>
            </w:r>
            <w:r>
              <w:rPr>
                <w:rFonts w:hint="eastAsia" w:ascii="宋体" w:hAnsi="宋体" w:cs="宋体"/>
                <w:sz w:val="21"/>
                <w:szCs w:val="21"/>
              </w:rPr>
              <w:t>码</w:t>
            </w:r>
          </w:p>
        </w:tc>
        <w:tc>
          <w:tcPr>
            <w:tcW w:w="1936"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9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ascii="Calibri" w:hAnsi="Calibri" w:eastAsia="宋体" w:cs="Calibri"/>
                <w:w w:val="99"/>
                <w:sz w:val="21"/>
                <w:szCs w:val="21"/>
              </w:rPr>
            </w:pPr>
            <w:r>
              <w:rPr>
                <w:rFonts w:hint="eastAsia" w:ascii="Calibri" w:hAnsi="Calibri" w:eastAsia="宋体" w:cs="Calibri"/>
                <w:w w:val="99"/>
                <w:sz w:val="21"/>
                <w:szCs w:val="21"/>
              </w:rPr>
              <w:t>5</w:t>
            </w:r>
          </w:p>
        </w:tc>
        <w:tc>
          <w:tcPr>
            <w:tcW w:w="175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rFonts w:ascii="宋体" w:hAnsi="宋体" w:cs="宋体"/>
                <w:sz w:val="21"/>
                <w:szCs w:val="21"/>
              </w:rPr>
            </w:pPr>
            <w:r>
              <w:rPr>
                <w:rFonts w:hint="eastAsia" w:ascii="宋体" w:hAnsi="宋体" w:cs="宋体"/>
                <w:sz w:val="21"/>
                <w:szCs w:val="21"/>
              </w:rPr>
              <w:t>卡状态</w:t>
            </w:r>
          </w:p>
        </w:tc>
        <w:tc>
          <w:tcPr>
            <w:tcW w:w="111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09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1Byte</w:t>
            </w:r>
          </w:p>
        </w:tc>
        <w:tc>
          <w:tcPr>
            <w:tcW w:w="194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rFonts w:ascii="Calibri" w:hAnsi="Calibri" w:eastAsia="宋体" w:cs="Calibri"/>
                <w:sz w:val="21"/>
                <w:szCs w:val="21"/>
              </w:rPr>
            </w:pPr>
            <w:r>
              <w:rPr>
                <w:rFonts w:hint="eastAsia" w:ascii="Calibri" w:hAnsi="Calibri" w:eastAsia="宋体" w:cs="Calibri"/>
                <w:sz w:val="21"/>
                <w:szCs w:val="21"/>
              </w:rPr>
              <w:t>0：正常</w:t>
            </w:r>
          </w:p>
          <w:p>
            <w:pPr>
              <w:pStyle w:val="18"/>
              <w:kinsoku w:val="0"/>
              <w:overflowPunct w:val="0"/>
              <w:spacing w:before="8"/>
              <w:ind w:left="103"/>
              <w:rPr>
                <w:rFonts w:ascii="Calibri" w:hAnsi="Calibri" w:eastAsia="宋体" w:cs="Calibri"/>
                <w:sz w:val="21"/>
                <w:szCs w:val="21"/>
              </w:rPr>
            </w:pPr>
            <w:r>
              <w:rPr>
                <w:rFonts w:hint="eastAsia" w:ascii="Calibri" w:hAnsi="Calibri" w:eastAsia="宋体" w:cs="Calibri"/>
                <w:sz w:val="21"/>
                <w:szCs w:val="21"/>
              </w:rPr>
              <w:t>1：挂失</w:t>
            </w:r>
          </w:p>
          <w:p>
            <w:pPr>
              <w:pStyle w:val="18"/>
              <w:kinsoku w:val="0"/>
              <w:overflowPunct w:val="0"/>
              <w:spacing w:before="8"/>
              <w:ind w:left="103"/>
              <w:rPr>
                <w:rFonts w:ascii="Calibri" w:hAnsi="Calibri" w:eastAsia="宋体" w:cs="Calibri"/>
                <w:sz w:val="21"/>
                <w:szCs w:val="21"/>
              </w:rPr>
            </w:pPr>
            <w:r>
              <w:rPr>
                <w:rFonts w:hint="eastAsia" w:ascii="Calibri" w:hAnsi="Calibri" w:eastAsia="宋体" w:cs="Calibri"/>
                <w:sz w:val="21"/>
                <w:szCs w:val="21"/>
              </w:rPr>
              <w:t>2：黑卡</w:t>
            </w:r>
          </w:p>
          <w:p>
            <w:pPr>
              <w:pStyle w:val="18"/>
              <w:kinsoku w:val="0"/>
              <w:overflowPunct w:val="0"/>
              <w:spacing w:before="8"/>
              <w:ind w:left="103"/>
              <w:rPr>
                <w:rFonts w:ascii="Calibri" w:hAnsi="Calibri" w:eastAsia="宋体" w:cs="Calibri"/>
                <w:sz w:val="21"/>
                <w:szCs w:val="21"/>
              </w:rPr>
            </w:pPr>
            <w:r>
              <w:rPr>
                <w:rFonts w:hint="eastAsia" w:ascii="Calibri" w:hAnsi="Calibri" w:eastAsia="宋体" w:cs="Calibri"/>
                <w:sz w:val="21"/>
                <w:szCs w:val="21"/>
              </w:rPr>
              <w:t>3：其他异常</w:t>
            </w:r>
          </w:p>
        </w:tc>
        <w:tc>
          <w:tcPr>
            <w:tcW w:w="1936"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r>
        <w:tc>
          <w:tcPr>
            <w:tcW w:w="91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rFonts w:ascii="Calibri" w:hAnsi="Calibri" w:eastAsia="宋体" w:cs="Calibri"/>
                <w:w w:val="99"/>
                <w:sz w:val="21"/>
                <w:szCs w:val="21"/>
              </w:rPr>
            </w:pPr>
            <w:r>
              <w:rPr>
                <w:rFonts w:hint="eastAsia" w:ascii="Calibri" w:hAnsi="Calibri" w:eastAsia="宋体" w:cs="Calibri"/>
                <w:w w:val="99"/>
                <w:sz w:val="21"/>
                <w:szCs w:val="21"/>
              </w:rPr>
              <w:t>6</w:t>
            </w:r>
          </w:p>
        </w:tc>
        <w:tc>
          <w:tcPr>
            <w:tcW w:w="1759"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rFonts w:ascii="宋体" w:hAnsi="宋体" w:cs="宋体"/>
                <w:sz w:val="21"/>
                <w:szCs w:val="21"/>
              </w:rPr>
            </w:pPr>
            <w:r>
              <w:rPr>
                <w:rFonts w:hint="eastAsia" w:ascii="宋体" w:hAnsi="宋体" w:cs="宋体"/>
                <w:sz w:val="21"/>
                <w:szCs w:val="21"/>
              </w:rPr>
              <w:t>余额</w:t>
            </w:r>
          </w:p>
        </w:tc>
        <w:tc>
          <w:tcPr>
            <w:tcW w:w="111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sz w:val="21"/>
                <w:szCs w:val="21"/>
              </w:rPr>
            </w:pPr>
            <w:r>
              <w:rPr>
                <w:rFonts w:ascii="Calibri" w:hAnsi="Calibri" w:eastAsia="Times New Roman" w:cs="Calibri"/>
                <w:sz w:val="21"/>
                <w:szCs w:val="21"/>
              </w:rPr>
              <w:t>BIN</w:t>
            </w:r>
            <w:r>
              <w:rPr>
                <w:rFonts w:ascii="Calibri" w:hAnsi="Calibri" w:eastAsia="Times New Roman" w:cs="Calibri"/>
                <w:spacing w:val="3"/>
                <w:sz w:val="21"/>
                <w:szCs w:val="21"/>
              </w:rPr>
              <w:t xml:space="preserve"> </w:t>
            </w:r>
            <w:r>
              <w:rPr>
                <w:rFonts w:hint="eastAsia" w:ascii="宋体" w:hAnsi="宋体" w:cs="宋体"/>
                <w:sz w:val="21"/>
                <w:szCs w:val="21"/>
              </w:rPr>
              <w:t>码</w:t>
            </w:r>
          </w:p>
        </w:tc>
        <w:tc>
          <w:tcPr>
            <w:tcW w:w="1096"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44"/>
              <w:ind w:left="103"/>
              <w:rPr>
                <w:sz w:val="21"/>
                <w:szCs w:val="21"/>
              </w:rPr>
            </w:pPr>
            <w:r>
              <w:rPr>
                <w:rFonts w:ascii="Calibri" w:hAnsi="Calibri" w:eastAsia="Times New Roman" w:cs="Calibri"/>
                <w:sz w:val="21"/>
                <w:szCs w:val="21"/>
              </w:rPr>
              <w:t>4Byte</w:t>
            </w:r>
          </w:p>
        </w:tc>
        <w:tc>
          <w:tcPr>
            <w:tcW w:w="1948" w:type="dxa"/>
            <w:tcBorders>
              <w:top w:val="single" w:color="000000" w:sz="4" w:space="0"/>
              <w:left w:val="single" w:color="000000" w:sz="4" w:space="0"/>
              <w:bottom w:val="single" w:color="000000" w:sz="4" w:space="0"/>
              <w:right w:val="single" w:color="000000" w:sz="4" w:space="0"/>
            </w:tcBorders>
            <w:vAlign w:val="top"/>
          </w:tcPr>
          <w:p>
            <w:pPr>
              <w:pStyle w:val="18"/>
              <w:kinsoku w:val="0"/>
              <w:overflowPunct w:val="0"/>
              <w:spacing w:before="8"/>
              <w:ind w:left="103"/>
              <w:rPr>
                <w:rFonts w:ascii="Calibri" w:hAnsi="Calibri" w:eastAsia="宋体" w:cs="Calibri"/>
                <w:sz w:val="21"/>
                <w:szCs w:val="21"/>
              </w:rPr>
            </w:pPr>
            <w:r>
              <w:rPr>
                <w:rFonts w:hint="eastAsia" w:ascii="宋体" w:hAnsi="宋体" w:cs="宋体"/>
                <w:sz w:val="21"/>
                <w:szCs w:val="21"/>
              </w:rPr>
              <w:t>小数点两位 倍数</w:t>
            </w:r>
            <w:r>
              <w:rPr>
                <w:rFonts w:ascii="宋体" w:hAnsi="宋体" w:cs="宋体"/>
                <w:sz w:val="21"/>
                <w:szCs w:val="21"/>
              </w:rPr>
              <w:t>100</w:t>
            </w:r>
          </w:p>
        </w:tc>
        <w:tc>
          <w:tcPr>
            <w:tcW w:w="1936" w:type="dxa"/>
            <w:tcBorders>
              <w:top w:val="single" w:color="000000" w:sz="4" w:space="0"/>
              <w:left w:val="single" w:color="000000" w:sz="4" w:space="0"/>
              <w:bottom w:val="single" w:color="000000" w:sz="4" w:space="0"/>
              <w:right w:val="single" w:color="000000" w:sz="4" w:space="0"/>
            </w:tcBorders>
            <w:vAlign w:val="top"/>
          </w:tcPr>
          <w:p>
            <w:pPr>
              <w:rPr>
                <w:sz w:val="21"/>
                <w:szCs w:val="21"/>
              </w:rPr>
            </w:pPr>
          </w:p>
        </w:tc>
      </w:tr>
    </w:tbl>
    <w:p>
      <w:pPr>
        <w:pStyle w:val="2"/>
      </w:pPr>
      <w:bookmarkStart w:id="70" w:name="附录"/>
      <w:bookmarkEnd w:id="70"/>
      <w:r>
        <w:rPr>
          <w:rFonts w:hint="eastAsia"/>
        </w:rPr>
        <w:t>附录</w:t>
      </w:r>
    </w:p>
    <w:p>
      <w:pPr>
        <w:pStyle w:val="4"/>
      </w:pPr>
      <w:bookmarkStart w:id="71" w:name="附录一_104规约中的类型标识符"/>
      <w:bookmarkEnd w:id="71"/>
      <w:bookmarkStart w:id="72" w:name="附录四_停止充电原因"/>
      <w:bookmarkEnd w:id="72"/>
      <w:r>
        <w:rPr>
          <w:rFonts w:hint="eastAsia"/>
        </w:rPr>
        <w:t>附录一</w:t>
      </w:r>
      <w:r>
        <w:rPr>
          <w:rFonts w:hint="eastAsia"/>
          <w:spacing w:val="-1"/>
        </w:rPr>
        <w:t>：</w:t>
      </w:r>
      <w:r>
        <w:rPr>
          <w:rFonts w:hint="eastAsia"/>
        </w:rPr>
        <w:t>停止充电原因</w:t>
      </w:r>
    </w:p>
    <w:p>
      <w:pPr>
        <w:pStyle w:val="11"/>
        <w:spacing w:before="0" w:after="0"/>
      </w:pPr>
      <w:r>
        <w:t>1</w:t>
      </w:r>
      <w:r>
        <w:rPr>
          <w:rFonts w:hint="eastAsia"/>
        </w:rPr>
        <w:t>：正常结束</w:t>
      </w:r>
    </w:p>
    <w:p>
      <w:pPr>
        <w:pStyle w:val="11"/>
        <w:spacing w:before="0" w:after="0"/>
      </w:pPr>
      <w:r>
        <w:t>2</w:t>
      </w:r>
      <w:r>
        <w:rPr>
          <w:rFonts w:hint="eastAsia"/>
        </w:rPr>
        <w:t>：用户强制结束</w:t>
      </w:r>
    </w:p>
    <w:p>
      <w:pPr>
        <w:pStyle w:val="11"/>
        <w:spacing w:before="0" w:after="0"/>
      </w:pPr>
      <w:r>
        <w:t>3</w:t>
      </w:r>
      <w:r>
        <w:rPr>
          <w:rFonts w:hint="eastAsia"/>
        </w:rPr>
        <w:t>：急停</w:t>
      </w:r>
    </w:p>
    <w:p>
      <w:pPr>
        <w:pStyle w:val="11"/>
        <w:spacing w:before="0" w:after="0"/>
      </w:pPr>
      <w:r>
        <w:t>4</w:t>
      </w:r>
      <w:r>
        <w:rPr>
          <w:rFonts w:hint="eastAsia"/>
        </w:rPr>
        <w:t>：连接线断掉</w:t>
      </w:r>
    </w:p>
    <w:p>
      <w:pPr>
        <w:pStyle w:val="11"/>
        <w:spacing w:before="0" w:after="0"/>
      </w:pPr>
      <w:r>
        <w:t xml:space="preserve">5: </w:t>
      </w:r>
      <w:r>
        <w:rPr>
          <w:rFonts w:hint="eastAsia"/>
        </w:rPr>
        <w:t>电表异常</w:t>
      </w:r>
    </w:p>
    <w:p>
      <w:pPr>
        <w:pStyle w:val="11"/>
        <w:spacing w:before="0" w:after="0"/>
      </w:pPr>
      <w:r>
        <w:t>6</w:t>
      </w:r>
      <w:r>
        <w:rPr>
          <w:rFonts w:hint="eastAsia"/>
        </w:rPr>
        <w:t>：过流停止</w:t>
      </w:r>
    </w:p>
    <w:p>
      <w:pPr>
        <w:pStyle w:val="11"/>
        <w:spacing w:before="0" w:after="0"/>
      </w:pPr>
      <w:r>
        <w:t>7</w:t>
      </w:r>
      <w:r>
        <w:rPr>
          <w:rFonts w:hint="eastAsia"/>
        </w:rPr>
        <w:t>：过压停止</w:t>
      </w:r>
    </w:p>
    <w:p>
      <w:pPr>
        <w:pStyle w:val="11"/>
        <w:spacing w:before="0" w:after="0"/>
      </w:pPr>
      <w:r>
        <w:t>8</w:t>
      </w:r>
      <w:r>
        <w:rPr>
          <w:rFonts w:hint="eastAsia"/>
        </w:rPr>
        <w:t>：防雷器故障</w:t>
      </w:r>
    </w:p>
    <w:p>
      <w:pPr>
        <w:pStyle w:val="11"/>
        <w:spacing w:before="0" w:after="0"/>
      </w:pPr>
      <w:r>
        <w:t>9</w:t>
      </w:r>
      <w:r>
        <w:rPr>
          <w:rFonts w:hint="eastAsia"/>
        </w:rPr>
        <w:t>：接触器故障</w:t>
      </w:r>
    </w:p>
    <w:p>
      <w:pPr>
        <w:pStyle w:val="11"/>
        <w:spacing w:before="0" w:after="0"/>
      </w:pPr>
      <w:r>
        <w:t>10:</w:t>
      </w:r>
      <w:r>
        <w:rPr>
          <w:rFonts w:hint="eastAsia"/>
        </w:rPr>
        <w:t>余额不足</w:t>
      </w:r>
    </w:p>
    <w:p>
      <w:pPr>
        <w:pStyle w:val="11"/>
        <w:spacing w:before="0" w:after="0"/>
      </w:pPr>
      <w:r>
        <w:t>11:</w:t>
      </w:r>
      <w:r>
        <w:rPr>
          <w:rFonts w:hint="eastAsia"/>
        </w:rPr>
        <w:t>漏电保护器</w:t>
      </w:r>
    </w:p>
    <w:p>
      <w:pPr>
        <w:pStyle w:val="11"/>
        <w:spacing w:before="0" w:after="0"/>
      </w:pPr>
      <w:r>
        <w:t>12:</w:t>
      </w:r>
      <w:r>
        <w:rPr>
          <w:rFonts w:hint="eastAsia"/>
        </w:rPr>
        <w:t>自动完成</w:t>
      </w:r>
    </w:p>
    <w:p>
      <w:pPr>
        <w:pStyle w:val="11"/>
        <w:spacing w:before="0" w:after="0"/>
      </w:pPr>
      <w:r>
        <w:t>13:BMS</w:t>
      </w:r>
      <w:r>
        <w:rPr>
          <w:rFonts w:hint="eastAsia"/>
        </w:rPr>
        <w:t>通信异常故障</w:t>
      </w:r>
    </w:p>
    <w:p>
      <w:pPr>
        <w:pStyle w:val="11"/>
        <w:spacing w:before="0" w:after="0"/>
      </w:pPr>
      <w:r>
        <w:t>14:</w:t>
      </w:r>
      <w:r>
        <w:rPr>
          <w:rFonts w:hint="eastAsia"/>
        </w:rPr>
        <w:t>违规拔枪</w:t>
      </w:r>
    </w:p>
    <w:p>
      <w:pPr>
        <w:pStyle w:val="11"/>
        <w:spacing w:before="0" w:after="0"/>
      </w:pPr>
      <w:r>
        <w:t>15::</w:t>
      </w:r>
      <w:r>
        <w:rPr>
          <w:rFonts w:hint="eastAsia"/>
        </w:rPr>
        <w:t>电桩断电16.用户</w:t>
      </w:r>
      <w:r>
        <w:t xml:space="preserve"> app </w:t>
      </w:r>
      <w:r>
        <w:rPr>
          <w:rFonts w:hint="eastAsia"/>
        </w:rPr>
        <w:t>上停止充电</w:t>
      </w:r>
    </w:p>
    <w:p>
      <w:pPr>
        <w:pStyle w:val="11"/>
        <w:spacing w:before="0" w:after="0"/>
      </w:pPr>
      <w:r>
        <w:rPr>
          <w:rFonts w:hint="eastAsia"/>
        </w:rPr>
        <w:t>17.二维码方式充电桩上结束充电</w:t>
      </w:r>
    </w:p>
    <w:p>
      <w:pPr>
        <w:pStyle w:val="11"/>
        <w:spacing w:before="0" w:after="0"/>
      </w:pPr>
      <w:r>
        <w:rPr>
          <w:rFonts w:hint="eastAsia"/>
        </w:rPr>
        <w:t>18.用户名密码用户输入密码结束充电</w:t>
      </w:r>
    </w:p>
    <w:p>
      <w:pPr>
        <w:pStyle w:val="11"/>
        <w:spacing w:before="0" w:after="0"/>
      </w:pPr>
      <w:r>
        <w:rPr>
          <w:rFonts w:hint="eastAsia"/>
        </w:rPr>
        <w:t>19.验证码方式</w:t>
      </w:r>
      <w:r>
        <w:t xml:space="preserve"> </w:t>
      </w:r>
      <w:r>
        <w:rPr>
          <w:rFonts w:hint="eastAsia"/>
        </w:rPr>
        <w:t>用户输入验证码结束充电</w:t>
      </w:r>
    </w:p>
    <w:p>
      <w:pPr>
        <w:pStyle w:val="11"/>
        <w:spacing w:before="0" w:after="0"/>
      </w:pPr>
      <w:r>
        <w:rPr>
          <w:rFonts w:hint="eastAsia"/>
        </w:rPr>
        <w:t>20.充电桩检测汽车充电充满信号结束充电</w:t>
      </w:r>
    </w:p>
    <w:p>
      <w:pPr>
        <w:pStyle w:val="11"/>
        <w:spacing w:before="0" w:after="0"/>
      </w:pPr>
      <w:r>
        <w:t>2</w:t>
      </w:r>
      <w:r>
        <w:rPr>
          <w:rFonts w:hint="eastAsia"/>
        </w:rPr>
        <w:t>1.按时间充时间达到设定值</w:t>
      </w:r>
    </w:p>
    <w:p>
      <w:pPr>
        <w:pStyle w:val="4"/>
      </w:pPr>
      <w:r>
        <w:rPr>
          <w:rFonts w:hint="eastAsia"/>
        </w:rPr>
        <w:t>附录二：信息体定义</w:t>
      </w:r>
    </w:p>
    <w:p>
      <w:pPr>
        <w:pStyle w:val="2"/>
      </w:pPr>
      <w:bookmarkStart w:id="73" w:name="附录六二维码"/>
      <w:bookmarkEnd w:id="73"/>
      <w:r>
        <w:rPr>
          <w:rFonts w:hint="eastAsia"/>
        </w:rPr>
        <w:t>参考文档</w:t>
      </w:r>
      <w:r>
        <w:t xml:space="preserve"> </w:t>
      </w:r>
    </w:p>
    <w:p>
      <w:pPr>
        <w:pStyle w:val="11"/>
      </w:pPr>
      <w:r>
        <w:t>1) 07</w:t>
      </w:r>
      <w:r>
        <w:rPr>
          <w:rFonts w:hint="eastAsia"/>
        </w:rPr>
        <w:t>.电动汽车智能充换电服务网络51充电平台标准化设计</w:t>
      </w:r>
      <w:r>
        <w:t>_</w:t>
      </w:r>
      <w:r>
        <w:rPr>
          <w:rFonts w:hint="eastAsia"/>
        </w:rPr>
        <w:t>通信规约分册</w:t>
      </w:r>
      <w:r>
        <w:t>_V1</w:t>
      </w:r>
      <w:r>
        <w:rPr>
          <w:rFonts w:hint="eastAsia"/>
        </w:rPr>
        <w:t>.</w:t>
      </w:r>
      <w:r>
        <w:t xml:space="preserve">2_20120825 </w:t>
      </w:r>
    </w:p>
    <w:p>
      <w:pPr>
        <w:pStyle w:val="11"/>
      </w:pPr>
      <w:r>
        <w:t>2) DL/T634.5101</w:t>
      </w:r>
      <w:r>
        <w:rPr>
          <w:rFonts w:hint="eastAsia"/>
        </w:rPr>
        <w:t>远动设备及系统</w:t>
      </w:r>
      <w:r>
        <w:t>5-101</w:t>
      </w:r>
      <w:r>
        <w:rPr>
          <w:rFonts w:hint="eastAsia"/>
        </w:rPr>
        <w:t>部分</w:t>
      </w:r>
      <w:r>
        <w:t xml:space="preserve"> </w:t>
      </w:r>
    </w:p>
    <w:p>
      <w:pPr>
        <w:pStyle w:val="11"/>
      </w:pPr>
      <w:r>
        <w:t>3) DL/T634.5104</w:t>
      </w:r>
      <w:r>
        <w:rPr>
          <w:rFonts w:hint="eastAsia"/>
        </w:rPr>
        <w:t>远动设计及系统</w:t>
      </w:r>
      <w:r>
        <w:t>5-104</w:t>
      </w:r>
      <w:r>
        <w:rPr>
          <w:rFonts w:hint="eastAsia"/>
        </w:rPr>
        <w:t>部分</w:t>
      </w:r>
      <w:r>
        <w:t xml:space="preserve"> </w:t>
      </w:r>
    </w:p>
    <w:p/>
    <w:sectPr>
      <w:headerReference r:id="rId6" w:type="first"/>
      <w:headerReference r:id="rId4" w:type="default"/>
      <w:footerReference r:id="rId7" w:type="default"/>
      <w:headerReference r:id="rId5" w:type="even"/>
      <w:pgSz w:w="11910" w:h="16840"/>
      <w:pgMar w:top="760" w:right="1560" w:bottom="280" w:left="15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Microsoft JhengHei">
    <w:panose1 w:val="020B0604030504040204"/>
    <w:charset w:val="88"/>
    <w:family w:val="auto"/>
    <w:pitch w:val="default"/>
    <w:sig w:usb0="00000087" w:usb1="28AF4000" w:usb2="00000016" w:usb3="00000000" w:csb0="00100009"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3"/>
      <w:ind w:firstLine="450" w:firstLineChars="250"/>
    </w:pPr>
    <w:r>
      <w:rPr>
        <w:rFonts w:ascii="Times New Roman" w:hAnsi="Times New Roman" w:eastAsia="宋体" w:cs="Times New Roman"/>
        <w:kern w:val="0"/>
        <w:sz w:val="18"/>
        <w:szCs w:val="18"/>
        <w:lang w:val="en-US" w:eastAsia="zh-CN" w:bidi="ar-SA"/>
      </w:rPr>
      <w:pict>
        <v:shape id="图片 3" o:spid="_x0000_s1029" type="#_x0000_t75" style="position:absolute;left:0;margin-left:-22pt;margin-top:0.9pt;height:14.95pt;width:38.2pt;mso-wrap-distance-left:9pt;mso-wrap-distance-right:9pt;rotation:0f;z-index:-251655168;" o:ole="f" fillcolor="#FFFFFF" filled="f" o:preferrelative="t" stroked="f" coordorigin="0,0" coordsize="21600,21600" wrapcoords="0 0 0 19505 20356 19505 20356 0 0 0">
          <v:fill on="f" color2="#FFFFFF" focus="0%"/>
          <v:imagedata gain="65536f" blacklevel="0f" gamma="0" o:title="" r:id="rId1"/>
          <o:lock v:ext="edit" position="f" selection="f" grouping="f" rotation="f" cropping="f" text="f" aspectratio="t"/>
          <w10:wrap type="tight"/>
        </v:shape>
      </w:pict>
    </w:r>
    <w:r>
      <w:t>华立科技股份有限公司</w:t>
    </w:r>
    <w:r>
      <w:rPr>
        <w:rFonts w:hint="eastAsia"/>
      </w:rPr>
      <w:tab/>
    </w: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20</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26</w:t>
    </w:r>
    <w:r>
      <w:rPr>
        <w:b/>
        <w:bCs/>
        <w:sz w:val="24"/>
        <w:szCs w:val="24"/>
      </w:rPr>
      <w:fldChar w:fldCharType="end"/>
    </w:r>
    <w:r>
      <w:rPr>
        <w:rFonts w:hint="eastAsia"/>
      </w:rPr>
      <w:t xml:space="preserve">                                                 内部资料，请勿外传</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wordWrap w:val="0"/>
      <w:jc w:val="right"/>
    </w:pPr>
    <w:r>
      <w:rPr>
        <w:rFonts w:ascii="Times New Roman" w:hAnsi="Times New Roman" w:eastAsia="宋体" w:cs="Times New Roman"/>
        <w:kern w:val="0"/>
        <w:sz w:val="18"/>
        <w:szCs w:val="18"/>
        <w:lang w:val="en-US" w:eastAsia="zh-CN" w:bidi="ar-SA"/>
      </w:rPr>
      <w:pict>
        <v:shape id="PowerPlusWaterMarkObject276529502" o:spid="_x0000_s1025" type="#_x0000_t136" style="position:absolute;left:0;height:71.3pt;width:546.8pt;mso-position-horizontal:center;mso-position-horizontal-relative:margin;mso-position-vertical:center;mso-position-vertical-relative:margin;rotation:20643840f;z-index:-251656192;" o:ole="f" fillcolor="#C0C0C0" filled="t" o:preferrelative="t" stroked="f" coordorigin="0,0" coordsize="21600,21600" o:allowincell="f" adj="10800">
          <v:fill opacity="50%" focus="0%"/>
          <v:imagedata gain="65536f" blacklevel="0f" gamma="0"/>
          <o:lock v:ext="edit" position="f" selection="f" grouping="f" rotation="f" cropping="f" text="f" aspectratio="f"/>
          <v:textpath on="t" fitpath="t" trim="t" xscale="f" string="HOLLEY 51充电版权所有" style="v-text-align:center;font-family:微软雅黑;font-size:8pt;"/>
        </v:shape>
      </w:pict>
    </w:r>
    <w:r>
      <w:rPr>
        <w:rFonts w:hint="eastAsia" w:ascii="Times New Roman" w:hAnsi="Times New Roman" w:eastAsia="宋体" w:cs="Times New Roman"/>
        <w:kern w:val="0"/>
        <w:sz w:val="18"/>
        <w:szCs w:val="18"/>
        <w:lang w:val="en-US" w:eastAsia="zh-CN" w:bidi="ar-SA"/>
      </w:rPr>
      <w:pict>
        <v:shape id="图片框 1027" o:spid="_x0000_s1026" type="#_x0000_t75" style="height:14.2pt;width:37.3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r>
      <w:rPr>
        <w:rFonts w:hint="eastAsia"/>
      </w:rPr>
      <w:t xml:space="preserve">                                                                                                                         51充电平台与充电桩通讯协议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pPr>
    <w:r>
      <w:rPr>
        <w:rFonts w:ascii="Times New Roman" w:hAnsi="Times New Roman" w:eastAsia="宋体" w:cs="Times New Roman"/>
        <w:kern w:val="0"/>
        <w:sz w:val="18"/>
        <w:szCs w:val="18"/>
        <w:lang w:val="en-US" w:eastAsia="zh-CN" w:bidi="ar-SA"/>
      </w:rPr>
      <w:pict>
        <v:shape id="PowerPlusWaterMarkObject276529501" o:spid="_x0000_s1027" type="#_x0000_t136" style="position:absolute;left:0;height:71.3pt;width:546.8pt;mso-position-horizontal:center;mso-position-horizontal-relative:margin;mso-position-vertical:center;mso-position-vertical-relative:margin;rotation:20643840f;z-index:-251657216;" o:ole="f" fillcolor="#C0C0C0" filled="t" o:preferrelative="t" stroked="f" coordorigin="0,0" coordsize="21600,21600" o:allowincell="f" adj="10800">
          <v:fill opacity="50%" focus="0%"/>
          <v:imagedata gain="65536f" blacklevel="0f" gamma="0"/>
          <o:lock v:ext="edit" position="f" selection="f" grouping="f" rotation="f" cropping="f" text="f" aspectratio="f"/>
          <v:textpath on="t" fitpath="t" trim="t" xscale="f" string="HOLLEY 51充电版权所有" style="v-text-align:center;font-family:微软雅黑;font-size:8p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pPr>
    <w:r>
      <w:rPr>
        <w:rFonts w:ascii="Times New Roman" w:hAnsi="Times New Roman" w:eastAsia="宋体" w:cs="Times New Roman"/>
        <w:kern w:val="0"/>
        <w:sz w:val="18"/>
        <w:szCs w:val="18"/>
        <w:lang w:val="en-US" w:eastAsia="zh-CN" w:bidi="ar-SA"/>
      </w:rPr>
      <w:pict>
        <v:shape id="PowerPlusWaterMarkObject276529500" o:spid="_x0000_s1028" type="#_x0000_t136" style="position:absolute;left:0;height:71.3pt;width:546.8pt;mso-position-horizontal:center;mso-position-horizontal-relative:margin;mso-position-vertical:center;mso-position-vertical-relative:margin;rotation:20643840f;z-index:-251658240;" o:ole="f" fillcolor="#C0C0C0" filled="t" o:preferrelative="t" stroked="f" coordorigin="0,0" coordsize="21600,21600" o:allowincell="f" adj="10800">
          <v:fill opacity="50%" focus="0%"/>
          <v:imagedata gain="65536f" blacklevel="0f" gamma="0"/>
          <o:lock v:ext="edit" position="f" selection="f" grouping="f" rotation="f" cropping="f" text="f" aspectratio="f"/>
          <v:textpath on="t" fitpath="t" trim="t" xscale="f" string="HOLLEY 51充电版权所有" style="v-text-align:center;font-family:微软雅黑;font-size:8p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14446853">
    <w:nsid w:val="426D1C05"/>
    <w:multiLevelType w:val="multilevel"/>
    <w:tmpl w:val="426D1C05"/>
    <w:lvl w:ilvl="0" w:tentative="1">
      <w:start w:val="1"/>
      <w:numFmt w:val="decimal"/>
      <w:pStyle w:val="2"/>
      <w:lvlText w:val="%1"/>
      <w:lvlJc w:val="left"/>
      <w:pPr>
        <w:ind w:left="432" w:hanging="432"/>
      </w:pPr>
    </w:lvl>
    <w:lvl w:ilvl="1" w:tentative="1">
      <w:start w:val="1"/>
      <w:numFmt w:val="decimal"/>
      <w:pStyle w:val="3"/>
      <w:lvlText w:val="%1.%2"/>
      <w:lvlJc w:val="left"/>
      <w:pPr>
        <w:ind w:left="576" w:hanging="576"/>
      </w:pPr>
    </w:lvl>
    <w:lvl w:ilvl="2" w:tentative="1">
      <w:start w:val="1"/>
      <w:numFmt w:val="decimal"/>
      <w:pStyle w:val="4"/>
      <w:lvlText w:val="%1.%2.%3"/>
      <w:lvlJc w:val="left"/>
      <w:pPr>
        <w:ind w:left="720" w:hanging="720"/>
      </w:pPr>
    </w:lvl>
    <w:lvl w:ilvl="3" w:tentative="1">
      <w:start w:val="1"/>
      <w:numFmt w:val="decimal"/>
      <w:pStyle w:val="5"/>
      <w:lvlText w:val="%1.%2.%3.%4"/>
      <w:lvlJc w:val="left"/>
      <w:pPr>
        <w:ind w:left="864" w:hanging="864"/>
      </w:pPr>
    </w:lvl>
    <w:lvl w:ilvl="4" w:tentative="1">
      <w:start w:val="1"/>
      <w:numFmt w:val="decimal"/>
      <w:pStyle w:val="6"/>
      <w:lvlText w:val="%1.%2.%3.%4.%5"/>
      <w:lvlJc w:val="left"/>
      <w:pPr>
        <w:ind w:left="1008" w:hanging="1008"/>
      </w:pPr>
    </w:lvl>
    <w:lvl w:ilvl="5" w:tentative="1">
      <w:start w:val="1"/>
      <w:numFmt w:val="decimal"/>
      <w:pStyle w:val="7"/>
      <w:lvlText w:val="%1.%2.%3.%4.%5.%6"/>
      <w:lvlJc w:val="left"/>
      <w:pPr>
        <w:ind w:left="1152" w:hanging="1152"/>
      </w:pPr>
    </w:lvl>
    <w:lvl w:ilvl="6" w:tentative="1">
      <w:start w:val="1"/>
      <w:numFmt w:val="decimal"/>
      <w:pStyle w:val="8"/>
      <w:lvlText w:val="%1.%2.%3.%4.%5.%6.%7"/>
      <w:lvlJc w:val="left"/>
      <w:pPr>
        <w:ind w:left="1296" w:hanging="1296"/>
      </w:pPr>
    </w:lvl>
    <w:lvl w:ilvl="7" w:tentative="1">
      <w:start w:val="1"/>
      <w:numFmt w:val="decimal"/>
      <w:pStyle w:val="9"/>
      <w:lvlText w:val="%1.%2.%3.%4.%5.%6.%7.%8"/>
      <w:lvlJc w:val="left"/>
      <w:pPr>
        <w:ind w:left="1440" w:hanging="1440"/>
      </w:pPr>
    </w:lvl>
    <w:lvl w:ilvl="8" w:tentative="1">
      <w:start w:val="1"/>
      <w:numFmt w:val="decimal"/>
      <w:pStyle w:val="10"/>
      <w:lvlText w:val="%1.%2.%3.%4.%5.%6.%7.%8.%9"/>
      <w:lvlJc w:val="left"/>
      <w:pPr>
        <w:ind w:left="1584" w:hanging="1584"/>
      </w:pPr>
    </w:lvl>
  </w:abstractNum>
  <w:num w:numId="1">
    <w:abstractNumId w:val="1114446853"/>
  </w:num>
  <w:num w:numId="2">
    <w:abstractNumId w:val="111444685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val="1"/>
  <w:bordersDoNotSurroundHeader w:val="1"/>
  <w:bordersDoNotSurroundFooter w:val="1"/>
  <w:documentProtection w:enforcement="0"/>
  <w:defaultTabStop w:val="720"/>
  <w:drawingGridHorizontalSpacing w:val="120"/>
  <w:drawingGridVerticalSpacing w:val="120"/>
  <w:displayHorizontalDrawingGridEvery w:val="0"/>
  <w:displayVerticalDrawingGridEvery w:val="3"/>
  <w:doNotUseMarginsForDrawingGridOrigin w:val="1"/>
  <w:drawingGridHorizontalOrigin w:val="0"/>
  <w:drawingGridVerticalOrigin w:val="0"/>
  <w:doNotShadeFormData w:val="1"/>
  <w:characterSpacingControl w:val="doNotCompress"/>
  <w:noLineBreaksAfter w:lang="zh-CN" w:val="([{·‘“〈《「『【〔〖（．［｛￡￥"/>
  <w:noLineBreaksBefore w:lang="zh-CN" w:val="!),.:;?]}¨·ˇˉ―‖’”…∶、。〃々〉》」』】〕〗！＂＇），．：；？］｀｜｝～￠"/>
  <w:compat>
    <w:spaceForUL/>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99" w:name="heading 6"/>
    <w:lsdException w:qFormat="1" w:uiPriority="99" w:name="heading 7"/>
    <w:lsdException w:qFormat="1" w:uiPriority="99" w:name="heading 8"/>
    <w:lsdException w:qFormat="1" w:uiPriority="9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1"/>
    <w:pPr>
      <w:widowControl w:val="0"/>
      <w:autoSpaceDE w:val="0"/>
      <w:autoSpaceDN w:val="0"/>
      <w:adjustRightInd w:val="0"/>
    </w:pPr>
    <w:rPr>
      <w:rFonts w:ascii="Times New Roman" w:hAnsi="Times New Roman" w:eastAsia="宋体" w:cs="Times New Roman"/>
      <w:kern w:val="0"/>
      <w:sz w:val="24"/>
      <w:szCs w:val="24"/>
      <w:lang w:val="en-US" w:eastAsia="zh-CN" w:bidi="ar-SA"/>
    </w:rPr>
  </w:style>
  <w:style w:type="paragraph" w:styleId="2">
    <w:name w:val="heading 1"/>
    <w:basedOn w:val="1"/>
    <w:link w:val="21"/>
    <w:qFormat/>
    <w:uiPriority w:val="1"/>
    <w:pPr>
      <w:numPr>
        <w:ilvl w:val="0"/>
        <w:numId w:val="1"/>
      </w:numPr>
      <w:spacing w:beforeLines="50" w:afterLines="50"/>
      <w:outlineLvl w:val="0"/>
    </w:pPr>
    <w:rPr>
      <w:rFonts w:ascii="宋体" w:hAnsi="宋体" w:cs="宋体"/>
      <w:b/>
      <w:sz w:val="28"/>
      <w:szCs w:val="28"/>
    </w:rPr>
  </w:style>
  <w:style w:type="paragraph" w:styleId="3">
    <w:name w:val="heading 2"/>
    <w:basedOn w:val="1"/>
    <w:next w:val="1"/>
    <w:link w:val="22"/>
    <w:qFormat/>
    <w:uiPriority w:val="1"/>
    <w:pPr>
      <w:numPr>
        <w:ilvl w:val="1"/>
        <w:numId w:val="1"/>
      </w:numPr>
      <w:spacing w:beforeLines="50" w:afterLines="50"/>
      <w:outlineLvl w:val="1"/>
    </w:pPr>
    <w:rPr>
      <w:rFonts w:ascii="宋体" w:hAnsi="宋体" w:cs="Microsoft JhengHei"/>
      <w:b/>
    </w:rPr>
  </w:style>
  <w:style w:type="paragraph" w:styleId="4">
    <w:name w:val="heading 3"/>
    <w:basedOn w:val="1"/>
    <w:next w:val="1"/>
    <w:link w:val="23"/>
    <w:qFormat/>
    <w:uiPriority w:val="1"/>
    <w:pPr>
      <w:numPr>
        <w:ilvl w:val="2"/>
        <w:numId w:val="1"/>
      </w:numPr>
      <w:spacing w:before="120" w:afterLines="50"/>
      <w:outlineLvl w:val="2"/>
    </w:pPr>
    <w:rPr>
      <w:rFonts w:ascii="黑体" w:hAnsi="黑体" w:eastAsia="黑体" w:cs="宋体"/>
      <w:sz w:val="21"/>
      <w:szCs w:val="21"/>
    </w:rPr>
  </w:style>
  <w:style w:type="paragraph" w:styleId="5">
    <w:name w:val="heading 4"/>
    <w:basedOn w:val="1"/>
    <w:link w:val="24"/>
    <w:qFormat/>
    <w:uiPriority w:val="1"/>
    <w:pPr>
      <w:numPr>
        <w:ilvl w:val="3"/>
        <w:numId w:val="1"/>
      </w:numPr>
      <w:spacing w:before="120" w:afterLines="50"/>
      <w:ind w:left="757" w:hanging="757" w:hangingChars="359"/>
      <w:outlineLvl w:val="3"/>
    </w:pPr>
    <w:rPr>
      <w:rFonts w:ascii="宋体" w:hAnsi="宋体" w:cs="宋体"/>
      <w:b/>
      <w:iCs/>
      <w:sz w:val="21"/>
      <w:szCs w:val="21"/>
    </w:rPr>
  </w:style>
  <w:style w:type="paragraph" w:styleId="6">
    <w:name w:val="heading 5"/>
    <w:basedOn w:val="1"/>
    <w:link w:val="25"/>
    <w:qFormat/>
    <w:uiPriority w:val="1"/>
    <w:pPr>
      <w:numPr>
        <w:ilvl w:val="4"/>
        <w:numId w:val="1"/>
      </w:numPr>
      <w:outlineLvl w:val="4"/>
    </w:pPr>
    <w:rPr>
      <w:rFonts w:ascii="Microsoft JhengHei" w:hAnsi="Microsoft JhengHei" w:eastAsia="Microsoft JhengHei" w:cs="Microsoft JhengHei"/>
      <w:b/>
      <w:bCs/>
      <w:sz w:val="22"/>
      <w:szCs w:val="22"/>
    </w:rPr>
  </w:style>
  <w:style w:type="paragraph" w:styleId="7">
    <w:name w:val="heading 6"/>
    <w:basedOn w:val="1"/>
    <w:next w:val="1"/>
    <w:link w:val="30"/>
    <w:semiHidden/>
    <w:unhideWhenUsed/>
    <w:qFormat/>
    <w:uiPriority w:val="99"/>
    <w:pPr>
      <w:keepNext/>
      <w:keepLines/>
      <w:numPr>
        <w:ilvl w:val="5"/>
        <w:numId w:val="1"/>
      </w:numPr>
      <w:spacing w:before="240" w:after="64" w:line="320" w:lineRule="auto"/>
      <w:outlineLvl w:val="5"/>
    </w:pPr>
    <w:rPr>
      <w:rFonts w:ascii="Cambria" w:hAnsi="Cambria" w:eastAsia="宋体" w:cs="黑体"/>
      <w:b/>
      <w:bCs/>
    </w:rPr>
  </w:style>
  <w:style w:type="paragraph" w:styleId="8">
    <w:name w:val="heading 7"/>
    <w:basedOn w:val="1"/>
    <w:next w:val="1"/>
    <w:link w:val="31"/>
    <w:semiHidden/>
    <w:unhideWhenUsed/>
    <w:qFormat/>
    <w:uiPriority w:val="99"/>
    <w:pPr>
      <w:keepNext/>
      <w:keepLines/>
      <w:numPr>
        <w:ilvl w:val="6"/>
        <w:numId w:val="1"/>
      </w:numPr>
      <w:spacing w:before="240" w:after="64" w:line="320" w:lineRule="auto"/>
      <w:outlineLvl w:val="6"/>
    </w:pPr>
    <w:rPr>
      <w:b/>
      <w:bCs/>
    </w:rPr>
  </w:style>
  <w:style w:type="paragraph" w:styleId="9">
    <w:name w:val="heading 8"/>
    <w:basedOn w:val="1"/>
    <w:next w:val="1"/>
    <w:link w:val="32"/>
    <w:semiHidden/>
    <w:unhideWhenUsed/>
    <w:qFormat/>
    <w:uiPriority w:val="99"/>
    <w:pPr>
      <w:keepNext/>
      <w:keepLines/>
      <w:numPr>
        <w:ilvl w:val="7"/>
        <w:numId w:val="1"/>
      </w:numPr>
      <w:spacing w:before="240" w:after="64" w:line="320" w:lineRule="auto"/>
      <w:outlineLvl w:val="7"/>
    </w:pPr>
    <w:rPr>
      <w:rFonts w:ascii="Cambria" w:hAnsi="Cambria" w:eastAsia="宋体" w:cs="黑体"/>
    </w:rPr>
  </w:style>
  <w:style w:type="paragraph" w:styleId="10">
    <w:name w:val="heading 9"/>
    <w:basedOn w:val="1"/>
    <w:next w:val="1"/>
    <w:link w:val="33"/>
    <w:semiHidden/>
    <w:unhideWhenUsed/>
    <w:qFormat/>
    <w:uiPriority w:val="99"/>
    <w:pPr>
      <w:keepNext/>
      <w:keepLines/>
      <w:numPr>
        <w:ilvl w:val="8"/>
        <w:numId w:val="1"/>
      </w:numPr>
      <w:spacing w:before="240" w:after="64" w:line="320" w:lineRule="auto"/>
      <w:outlineLvl w:val="8"/>
    </w:pPr>
    <w:rPr>
      <w:rFonts w:ascii="Cambria" w:hAnsi="Cambria" w:eastAsia="宋体" w:cs="黑体"/>
      <w:sz w:val="21"/>
      <w:szCs w:val="21"/>
    </w:rPr>
  </w:style>
  <w:style w:type="character" w:default="1" w:styleId="15">
    <w:name w:val="Default Paragraph Font"/>
    <w:semiHidden/>
    <w:unhideWhenUsed/>
    <w:uiPriority w:val="1"/>
  </w:style>
  <w:style w:type="paragraph" w:styleId="11">
    <w:name w:val="Body Text"/>
    <w:basedOn w:val="1"/>
    <w:link w:val="26"/>
    <w:unhideWhenUsed/>
    <w:qFormat/>
    <w:uiPriority w:val="1"/>
    <w:pPr>
      <w:kinsoku w:val="0"/>
      <w:overflowPunct w:val="0"/>
      <w:spacing w:before="120" w:afterLines="50" w:line="312" w:lineRule="exact"/>
      <w:ind w:firstLine="357"/>
    </w:pPr>
    <w:rPr>
      <w:rFonts w:ascii="宋体" w:hAnsi="宋体" w:cs="宋体"/>
      <w:sz w:val="21"/>
      <w:szCs w:val="21"/>
    </w:rPr>
  </w:style>
  <w:style w:type="paragraph" w:styleId="12">
    <w:name w:val="Balloon Text"/>
    <w:basedOn w:val="1"/>
    <w:link w:val="29"/>
    <w:semiHidden/>
    <w:unhideWhenUsed/>
    <w:uiPriority w:val="99"/>
    <w:rPr>
      <w:sz w:val="18"/>
      <w:szCs w:val="18"/>
    </w:rPr>
  </w:style>
  <w:style w:type="paragraph" w:styleId="13">
    <w:name w:val="footer"/>
    <w:basedOn w:val="1"/>
    <w:link w:val="28"/>
    <w:unhideWhenUsed/>
    <w:uiPriority w:val="99"/>
    <w:pPr>
      <w:tabs>
        <w:tab w:val="center" w:pos="4153"/>
        <w:tab w:val="right" w:pos="8306"/>
      </w:tabs>
      <w:snapToGrid w:val="0"/>
    </w:pPr>
    <w:rPr>
      <w:sz w:val="18"/>
      <w:szCs w:val="18"/>
    </w:rPr>
  </w:style>
  <w:style w:type="paragraph" w:styleId="14">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character" w:styleId="16">
    <w:name w:val="Hyperlink"/>
    <w:uiPriority w:val="99"/>
    <w:rPr>
      <w:color w:val="0000FF"/>
      <w:spacing w:val="0"/>
      <w:w w:val="100"/>
      <w:szCs w:val="21"/>
      <w:u w:val="single"/>
      <w:lang w:val="en-US" w:eastAsia="zh-CN"/>
    </w:rPr>
  </w:style>
  <w:style w:type="paragraph" w:customStyle="1" w:styleId="17">
    <w:name w:val="List Paragraph"/>
    <w:basedOn w:val="1"/>
    <w:qFormat/>
    <w:uiPriority w:val="1"/>
  </w:style>
  <w:style w:type="paragraph" w:customStyle="1" w:styleId="18">
    <w:name w:val="Table Paragraph"/>
    <w:basedOn w:val="1"/>
    <w:unhideWhenUsed/>
    <w:qFormat/>
    <w:uiPriority w:val="1"/>
  </w:style>
  <w:style w:type="paragraph" w:customStyle="1" w:styleId="19">
    <w:name w:val="Default"/>
    <w:unhideWhenUsed/>
    <w:uiPriority w:val="99"/>
    <w:pPr>
      <w:widowControl w:val="0"/>
      <w:autoSpaceDE w:val="0"/>
      <w:autoSpaceDN w:val="0"/>
      <w:adjustRightInd w:val="0"/>
    </w:pPr>
    <w:rPr>
      <w:rFonts w:ascii="Cambria" w:hAnsi="Cambria" w:eastAsia="Times New Roman" w:cs="Times New Roman"/>
      <w:color w:val="000000"/>
      <w:kern w:val="0"/>
      <w:sz w:val="24"/>
      <w:szCs w:val="24"/>
    </w:rPr>
  </w:style>
  <w:style w:type="paragraph" w:customStyle="1" w:styleId="20">
    <w:name w:val="段"/>
    <w:link w:val="34"/>
    <w:uiPriority w:val="0"/>
    <w:pPr>
      <w:tabs>
        <w:tab w:val="center" w:pos="4201"/>
        <w:tab w:val="right" w:leader="dot" w:pos="9298"/>
      </w:tabs>
      <w:autoSpaceDE w:val="0"/>
      <w:autoSpaceDN w:val="0"/>
      <w:ind w:firstLine="420" w:firstLineChars="200"/>
      <w:jc w:val="both"/>
    </w:pPr>
    <w:rPr>
      <w:rFonts w:ascii="宋体"/>
    </w:rPr>
  </w:style>
  <w:style w:type="character" w:customStyle="1" w:styleId="21">
    <w:name w:val="标题 1 Char Char"/>
    <w:basedOn w:val="15"/>
    <w:link w:val="2"/>
    <w:uiPriority w:val="1"/>
    <w:rPr>
      <w:rFonts w:ascii="宋体" w:hAnsi="宋体" w:cs="宋体"/>
      <w:b/>
      <w:kern w:val="0"/>
      <w:sz w:val="28"/>
      <w:szCs w:val="28"/>
    </w:rPr>
  </w:style>
  <w:style w:type="character" w:customStyle="1" w:styleId="22">
    <w:name w:val="标题 2 Char Char"/>
    <w:basedOn w:val="15"/>
    <w:link w:val="3"/>
    <w:uiPriority w:val="1"/>
    <w:rPr>
      <w:rFonts w:ascii="宋体" w:hAnsi="宋体" w:cs="Microsoft JhengHei"/>
      <w:b/>
      <w:kern w:val="0"/>
      <w:sz w:val="24"/>
      <w:szCs w:val="24"/>
    </w:rPr>
  </w:style>
  <w:style w:type="character" w:customStyle="1" w:styleId="23">
    <w:name w:val="标题 3 Char Char"/>
    <w:basedOn w:val="15"/>
    <w:link w:val="4"/>
    <w:uiPriority w:val="1"/>
    <w:rPr>
      <w:rFonts w:ascii="黑体" w:hAnsi="黑体" w:eastAsia="黑体" w:cs="宋体"/>
      <w:kern w:val="0"/>
      <w:szCs w:val="21"/>
    </w:rPr>
  </w:style>
  <w:style w:type="character" w:customStyle="1" w:styleId="24">
    <w:name w:val="标题 4 Char Char"/>
    <w:basedOn w:val="15"/>
    <w:link w:val="5"/>
    <w:uiPriority w:val="1"/>
    <w:rPr>
      <w:rFonts w:ascii="宋体" w:hAnsi="宋体" w:cs="宋体"/>
      <w:b/>
      <w:iCs/>
      <w:kern w:val="0"/>
      <w:szCs w:val="21"/>
    </w:rPr>
  </w:style>
  <w:style w:type="character" w:customStyle="1" w:styleId="25">
    <w:name w:val="标题 5 Char Char"/>
    <w:basedOn w:val="15"/>
    <w:link w:val="6"/>
    <w:uiPriority w:val="1"/>
    <w:rPr>
      <w:rFonts w:ascii="Microsoft JhengHei" w:hAnsi="Microsoft JhengHei" w:eastAsia="Microsoft JhengHei" w:cs="Microsoft JhengHei"/>
      <w:b/>
      <w:bCs/>
      <w:kern w:val="0"/>
      <w:sz w:val="22"/>
    </w:rPr>
  </w:style>
  <w:style w:type="character" w:customStyle="1" w:styleId="26">
    <w:name w:val="正文文本 Char Char"/>
    <w:basedOn w:val="15"/>
    <w:link w:val="11"/>
    <w:uiPriority w:val="1"/>
    <w:rPr>
      <w:rFonts w:ascii="宋体" w:hAnsi="宋体" w:cs="宋体"/>
      <w:kern w:val="0"/>
      <w:szCs w:val="21"/>
    </w:rPr>
  </w:style>
  <w:style w:type="character" w:customStyle="1" w:styleId="27">
    <w:name w:val="页眉 Char Char"/>
    <w:basedOn w:val="15"/>
    <w:link w:val="14"/>
    <w:uiPriority w:val="99"/>
    <w:rPr>
      <w:rFonts w:cs="Times New Roman"/>
      <w:kern w:val="0"/>
      <w:sz w:val="18"/>
      <w:szCs w:val="18"/>
    </w:rPr>
  </w:style>
  <w:style w:type="character" w:customStyle="1" w:styleId="28">
    <w:name w:val="页脚 Char Char"/>
    <w:basedOn w:val="15"/>
    <w:link w:val="13"/>
    <w:uiPriority w:val="99"/>
    <w:rPr>
      <w:rFonts w:cs="Times New Roman"/>
      <w:kern w:val="0"/>
      <w:sz w:val="18"/>
      <w:szCs w:val="18"/>
    </w:rPr>
  </w:style>
  <w:style w:type="character" w:customStyle="1" w:styleId="29">
    <w:name w:val="批注框文本 Char Char"/>
    <w:basedOn w:val="15"/>
    <w:link w:val="12"/>
    <w:uiPriority w:val="99"/>
    <w:rPr>
      <w:rFonts w:cs="Times New Roman"/>
      <w:kern w:val="0"/>
      <w:sz w:val="18"/>
      <w:szCs w:val="18"/>
    </w:rPr>
  </w:style>
  <w:style w:type="character" w:customStyle="1" w:styleId="30">
    <w:name w:val="标题 6 Char Char"/>
    <w:basedOn w:val="15"/>
    <w:link w:val="7"/>
    <w:uiPriority w:val="99"/>
    <w:rPr>
      <w:rFonts w:ascii="Cambria" w:hAnsi="Cambria" w:eastAsia="宋体" w:cs="黑体"/>
      <w:b/>
      <w:bCs/>
      <w:kern w:val="0"/>
      <w:sz w:val="24"/>
      <w:szCs w:val="24"/>
    </w:rPr>
  </w:style>
  <w:style w:type="character" w:customStyle="1" w:styleId="31">
    <w:name w:val="标题 7 Char Char"/>
    <w:basedOn w:val="15"/>
    <w:link w:val="8"/>
    <w:uiPriority w:val="99"/>
    <w:rPr>
      <w:rFonts w:cs="Times New Roman"/>
      <w:b/>
      <w:bCs/>
      <w:kern w:val="0"/>
      <w:sz w:val="24"/>
      <w:szCs w:val="24"/>
    </w:rPr>
  </w:style>
  <w:style w:type="character" w:customStyle="1" w:styleId="32">
    <w:name w:val="标题 8 Char Char"/>
    <w:basedOn w:val="15"/>
    <w:link w:val="9"/>
    <w:uiPriority w:val="99"/>
    <w:rPr>
      <w:rFonts w:ascii="Cambria" w:hAnsi="Cambria" w:eastAsia="宋体" w:cs="黑体"/>
      <w:kern w:val="0"/>
      <w:sz w:val="24"/>
      <w:szCs w:val="24"/>
    </w:rPr>
  </w:style>
  <w:style w:type="character" w:customStyle="1" w:styleId="33">
    <w:name w:val="标题 9 Char Char"/>
    <w:basedOn w:val="15"/>
    <w:link w:val="10"/>
    <w:uiPriority w:val="99"/>
    <w:rPr>
      <w:rFonts w:ascii="Cambria" w:hAnsi="Cambria" w:eastAsia="宋体" w:cs="黑体"/>
      <w:kern w:val="0"/>
      <w:szCs w:val="21"/>
    </w:rPr>
  </w:style>
  <w:style w:type="character" w:customStyle="1" w:styleId="34">
    <w:name w:val="段 Char Char"/>
    <w:link w:val="20"/>
    <w:uiPriority w:val="0"/>
    <w:rPr>
      <w:rFonts w:ascii="宋体"/>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3.png"/><Relationship Id="rId11" Type="http://schemas.openxmlformats.org/officeDocument/2006/relationships/oleObject" Target="embeddings/oleObject1.bin"/><Relationship Id="rId12" Type="http://schemas.openxmlformats.org/officeDocument/2006/relationships/image" Target="media/image4.emf"/><Relationship Id="rId13" Type="http://schemas.openxmlformats.org/officeDocument/2006/relationships/oleObject" Target="embeddings/oleObject2.bin"/><Relationship Id="rId14" Type="http://schemas.openxmlformats.org/officeDocument/2006/relationships/image" Target="media/image5.emf"/><Relationship Id="rId15" Type="http://schemas.openxmlformats.org/officeDocument/2006/relationships/oleObject" Target="embeddings/oleObject3.bin"/><Relationship Id="rId16" Type="http://schemas.openxmlformats.org/officeDocument/2006/relationships/image" Target="media/image6.emf"/><Relationship Id="rId17" Type="http://schemas.openxmlformats.org/officeDocument/2006/relationships/oleObject" Target="embeddings/oleObject4.bin"/><Relationship Id="rId18" Type="http://schemas.openxmlformats.org/officeDocument/2006/relationships/image" Target="media/image7.emf"/><Relationship Id="rId19" Type="http://schemas.openxmlformats.org/officeDocument/2006/relationships/oleObject" Target="embeddings/oleObject5.bin"/><Relationship Id="rId2" Type="http://schemas.openxmlformats.org/officeDocument/2006/relationships/styles" Target="styles.xml"/><Relationship Id="rId20" Type="http://schemas.openxmlformats.org/officeDocument/2006/relationships/image" Target="media/image8.emf"/><Relationship Id="rId21" Type="http://schemas.openxmlformats.org/officeDocument/2006/relationships/oleObject" Target="embeddings/oleObject6.bin"/><Relationship Id="rId22" Type="http://schemas.openxmlformats.org/officeDocument/2006/relationships/image" Target="media/image9.emf"/><Relationship Id="rId23" Type="http://schemas.openxmlformats.org/officeDocument/2006/relationships/oleObject" Target="embeddings/oleObject7.bin"/><Relationship Id="rId24" Type="http://schemas.openxmlformats.org/officeDocument/2006/relationships/image" Target="media/image10.emf"/><Relationship Id="rId25" Type="http://schemas.openxmlformats.org/officeDocument/2006/relationships/oleObject" Target="embeddings/oleObject8.bin"/><Relationship Id="rId26" Type="http://schemas.openxmlformats.org/officeDocument/2006/relationships/image" Target="media/image11.emf"/><Relationship Id="rId27" Type="http://schemas.openxmlformats.org/officeDocument/2006/relationships/oleObject" Target="embeddings/oleObject9.bin"/><Relationship Id="rId28" Type="http://schemas.openxmlformats.org/officeDocument/2006/relationships/image" Target="media/image12.emf"/><Relationship Id="rId29" Type="http://schemas.openxmlformats.org/officeDocument/2006/relationships/customXml" Target="../customXml/item1.xml"/><Relationship Id="rId3" Type="http://schemas.openxmlformats.org/officeDocument/2006/relationships/settings" Target="settings.xml"/><Relationship Id="rId30" Type="http://schemas.openxmlformats.org/officeDocument/2006/relationships/numbering" Target="numbering.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theme" Target="theme/theme1.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3192</Words>
  <Characters>18200</Characters>
  <Lines>151</Lines>
  <Paragraphs>42</Paragraphs>
  <TotalTime>0</TotalTime>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2017-02-07T05:43:00Z</dcterms:created>
  <dc:creator>丁国茂</dc:creator>
  <cp:lastModifiedBy>sc</cp:lastModifiedBy>
  <cp:lastPrinted>2017-02-07T06:14:00Z</cp:lastPrinted>
  <dcterms:modified xsi:type="dcterms:W3CDTF">2018-04-18T06:30:26Z</dcterms:modified>
  <dc:title>51充电平台与充电桩通讯协议</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