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73815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45D18" w:rsidRPr="001A6A0E" w:rsidRDefault="00645D18" w:rsidP="00645D18">
          <w:pPr>
            <w:pStyle w:val="CabealhodoSumrio"/>
            <w:jc w:val="center"/>
          </w:pPr>
          <w:r w:rsidRPr="001A6A0E">
            <w:t>Sumário</w:t>
          </w:r>
        </w:p>
        <w:p w:rsidR="00645D18" w:rsidRPr="00645D18" w:rsidRDefault="00645D18" w:rsidP="00645D18"/>
        <w:p w:rsidR="00645D18" w:rsidRPr="001A6A0E" w:rsidRDefault="00645D18">
          <w:pPr>
            <w:pStyle w:val="Sumrio1"/>
            <w:tabs>
              <w:tab w:val="right" w:leader="dot" w:pos="10790"/>
            </w:tabs>
            <w:rPr>
              <w:rFonts w:eastAsiaTheme="minorEastAsia"/>
              <w:noProof/>
              <w:sz w:val="28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915493" w:history="1">
            <w:r w:rsidRPr="001A6A0E">
              <w:rPr>
                <w:rStyle w:val="Hyperlink"/>
                <w:noProof/>
                <w:sz w:val="28"/>
              </w:rPr>
              <w:t>Primeira aula</w:t>
            </w:r>
            <w:r w:rsidRPr="001A6A0E">
              <w:rPr>
                <w:noProof/>
                <w:webHidden/>
                <w:sz w:val="28"/>
              </w:rPr>
              <w:tab/>
            </w:r>
            <w:r w:rsidRPr="001A6A0E">
              <w:rPr>
                <w:noProof/>
                <w:webHidden/>
                <w:sz w:val="28"/>
              </w:rPr>
              <w:fldChar w:fldCharType="begin"/>
            </w:r>
            <w:r w:rsidRPr="001A6A0E">
              <w:rPr>
                <w:noProof/>
                <w:webHidden/>
                <w:sz w:val="28"/>
              </w:rPr>
              <w:instrText xml:space="preserve"> PAGEREF _Toc71915493 \h </w:instrText>
            </w:r>
            <w:r w:rsidRPr="001A6A0E">
              <w:rPr>
                <w:noProof/>
                <w:webHidden/>
                <w:sz w:val="28"/>
              </w:rPr>
            </w:r>
            <w:r w:rsidRPr="001A6A0E">
              <w:rPr>
                <w:noProof/>
                <w:webHidden/>
                <w:sz w:val="28"/>
              </w:rPr>
              <w:fldChar w:fldCharType="separate"/>
            </w:r>
            <w:r w:rsidRPr="001A6A0E">
              <w:rPr>
                <w:noProof/>
                <w:webHidden/>
                <w:sz w:val="28"/>
              </w:rPr>
              <w:t>2</w:t>
            </w:r>
            <w:r w:rsidRPr="001A6A0E">
              <w:rPr>
                <w:noProof/>
                <w:webHidden/>
                <w:sz w:val="28"/>
              </w:rPr>
              <w:fldChar w:fldCharType="end"/>
            </w:r>
          </w:hyperlink>
        </w:p>
        <w:p w:rsidR="00645D18" w:rsidRDefault="00645D18">
          <w:pPr>
            <w:pStyle w:val="Sumrio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71915494" w:history="1">
            <w:r w:rsidRPr="001A6A0E">
              <w:rPr>
                <w:rStyle w:val="Hyperlink"/>
                <w:noProof/>
                <w:sz w:val="28"/>
              </w:rPr>
              <w:t>Segunda aula</w:t>
            </w:r>
            <w:r w:rsidRPr="001A6A0E">
              <w:rPr>
                <w:noProof/>
                <w:webHidden/>
                <w:sz w:val="28"/>
              </w:rPr>
              <w:tab/>
            </w:r>
            <w:r w:rsidRPr="001A6A0E">
              <w:rPr>
                <w:noProof/>
                <w:webHidden/>
                <w:sz w:val="28"/>
              </w:rPr>
              <w:fldChar w:fldCharType="begin"/>
            </w:r>
            <w:r w:rsidRPr="001A6A0E">
              <w:rPr>
                <w:noProof/>
                <w:webHidden/>
                <w:sz w:val="28"/>
              </w:rPr>
              <w:instrText xml:space="preserve"> PAGEREF _Toc71915494 \h </w:instrText>
            </w:r>
            <w:r w:rsidRPr="001A6A0E">
              <w:rPr>
                <w:noProof/>
                <w:webHidden/>
                <w:sz w:val="28"/>
              </w:rPr>
            </w:r>
            <w:r w:rsidRPr="001A6A0E">
              <w:rPr>
                <w:noProof/>
                <w:webHidden/>
                <w:sz w:val="28"/>
              </w:rPr>
              <w:fldChar w:fldCharType="separate"/>
            </w:r>
            <w:r w:rsidRPr="001A6A0E">
              <w:rPr>
                <w:noProof/>
                <w:webHidden/>
                <w:sz w:val="28"/>
              </w:rPr>
              <w:t>4</w:t>
            </w:r>
            <w:r w:rsidRPr="001A6A0E">
              <w:rPr>
                <w:noProof/>
                <w:webHidden/>
                <w:sz w:val="28"/>
              </w:rPr>
              <w:fldChar w:fldCharType="end"/>
            </w:r>
          </w:hyperlink>
        </w:p>
        <w:p w:rsidR="00645D18" w:rsidRDefault="00645D18">
          <w:r>
            <w:fldChar w:fldCharType="end"/>
          </w:r>
        </w:p>
      </w:sdtContent>
    </w:sdt>
    <w:p w:rsidR="00645D18" w:rsidRDefault="00645D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45D18" w:rsidRDefault="00645D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24C45" w:rsidRDefault="00824C45" w:rsidP="00103128">
      <w:pPr>
        <w:pStyle w:val="Ttulo1"/>
      </w:pPr>
      <w:bookmarkStart w:id="0" w:name="_Toc71915493"/>
      <w:r>
        <w:lastRenderedPageBreak/>
        <w:t>Primeira aula</w:t>
      </w:r>
      <w:bookmarkEnd w:id="0"/>
    </w:p>
    <w:p w:rsidR="00824C45" w:rsidRDefault="00824C45" w:rsidP="00824C45">
      <w:pPr>
        <w:jc w:val="center"/>
        <w:rPr>
          <w:sz w:val="28"/>
        </w:rPr>
      </w:pPr>
    </w:p>
    <w:p w:rsidR="00824C45" w:rsidRDefault="00824C45" w:rsidP="00824C45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>Conhecer melhor o aluno</w:t>
      </w:r>
    </w:p>
    <w:p w:rsidR="00824C45" w:rsidRDefault="00824C45" w:rsidP="00824C45">
      <w:pPr>
        <w:pStyle w:val="PargrafodaLista"/>
        <w:numPr>
          <w:ilvl w:val="1"/>
          <w:numId w:val="3"/>
        </w:numPr>
        <w:rPr>
          <w:sz w:val="28"/>
        </w:rPr>
      </w:pPr>
      <w:r>
        <w:rPr>
          <w:sz w:val="28"/>
        </w:rPr>
        <w:t>Já tocou antes?</w:t>
      </w:r>
    </w:p>
    <w:p w:rsidR="00824C45" w:rsidRDefault="00824C45" w:rsidP="00824C45">
      <w:pPr>
        <w:pStyle w:val="PargrafodaLista"/>
        <w:numPr>
          <w:ilvl w:val="1"/>
          <w:numId w:val="3"/>
        </w:numPr>
        <w:rPr>
          <w:sz w:val="28"/>
        </w:rPr>
      </w:pPr>
      <w:r>
        <w:rPr>
          <w:sz w:val="28"/>
        </w:rPr>
        <w:t>Qual estilo?</w:t>
      </w:r>
    </w:p>
    <w:p w:rsidR="00824C45" w:rsidRDefault="00824C45" w:rsidP="00824C45">
      <w:pPr>
        <w:pStyle w:val="PargrafodaLista"/>
        <w:numPr>
          <w:ilvl w:val="1"/>
          <w:numId w:val="3"/>
        </w:numPr>
        <w:rPr>
          <w:sz w:val="28"/>
        </w:rPr>
      </w:pPr>
      <w:proofErr w:type="gramStart"/>
      <w:r>
        <w:rPr>
          <w:sz w:val="28"/>
        </w:rPr>
        <w:t>Onde</w:t>
      </w:r>
      <w:proofErr w:type="gramEnd"/>
      <w:r>
        <w:rPr>
          <w:sz w:val="28"/>
        </w:rPr>
        <w:t xml:space="preserve"> quer chegar, o objetivo?</w:t>
      </w:r>
    </w:p>
    <w:p w:rsidR="00824C45" w:rsidRDefault="00824C45" w:rsidP="00824C45">
      <w:pPr>
        <w:pStyle w:val="PargrafodaLista"/>
        <w:numPr>
          <w:ilvl w:val="1"/>
          <w:numId w:val="3"/>
        </w:numPr>
        <w:rPr>
          <w:sz w:val="28"/>
        </w:rPr>
      </w:pPr>
      <w:r>
        <w:rPr>
          <w:sz w:val="28"/>
        </w:rPr>
        <w:t>O que a música representa pra ele?</w:t>
      </w:r>
    </w:p>
    <w:p w:rsidR="00824C45" w:rsidRDefault="00824C45" w:rsidP="00824C45">
      <w:pPr>
        <w:pStyle w:val="PargrafodaLista"/>
        <w:numPr>
          <w:ilvl w:val="1"/>
          <w:numId w:val="3"/>
        </w:numPr>
        <w:rPr>
          <w:sz w:val="28"/>
        </w:rPr>
      </w:pPr>
      <w:r>
        <w:rPr>
          <w:sz w:val="28"/>
        </w:rPr>
        <w:t>Qual é sua maior dificuldade</w:t>
      </w:r>
    </w:p>
    <w:p w:rsidR="00824C45" w:rsidRDefault="00824C45" w:rsidP="00824C45">
      <w:pPr>
        <w:pStyle w:val="PargrafodaLista"/>
        <w:numPr>
          <w:ilvl w:val="1"/>
          <w:numId w:val="3"/>
        </w:numPr>
        <w:rPr>
          <w:sz w:val="28"/>
        </w:rPr>
      </w:pPr>
      <w:r>
        <w:rPr>
          <w:sz w:val="28"/>
        </w:rPr>
        <w:t>Acredita que pode ser excelente? Tem desejo?</w:t>
      </w:r>
    </w:p>
    <w:p w:rsidR="00511C07" w:rsidRDefault="00511C07" w:rsidP="00511C07">
      <w:pPr>
        <w:pStyle w:val="PargrafodaLista"/>
        <w:ind w:left="1440"/>
        <w:rPr>
          <w:sz w:val="28"/>
        </w:rPr>
      </w:pPr>
    </w:p>
    <w:p w:rsidR="002C7364" w:rsidRDefault="00511C07" w:rsidP="00511C07">
      <w:pPr>
        <w:pStyle w:val="PargrafodaLista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R</w:t>
      </w:r>
      <w:r w:rsidR="00825465" w:rsidRPr="00511C07">
        <w:rPr>
          <w:b/>
          <w:sz w:val="28"/>
        </w:rPr>
        <w:t>ítmica</w:t>
      </w:r>
    </w:p>
    <w:p w:rsidR="005B10CC" w:rsidRDefault="005B10CC" w:rsidP="005B10CC">
      <w:pPr>
        <w:jc w:val="both"/>
        <w:rPr>
          <w:sz w:val="28"/>
        </w:rPr>
      </w:pPr>
      <w:r>
        <w:rPr>
          <w:sz w:val="28"/>
        </w:rPr>
        <w:t>O ritmo é a divisão igual entre o tempo de uma nota e outra, ou sua respectiva divisão de silêncios.</w:t>
      </w:r>
    </w:p>
    <w:p w:rsidR="005B10CC" w:rsidRDefault="005B10CC" w:rsidP="005B10CC">
      <w:pPr>
        <w:jc w:val="both"/>
        <w:rPr>
          <w:sz w:val="28"/>
        </w:rPr>
      </w:pPr>
      <w:r>
        <w:rPr>
          <w:sz w:val="28"/>
        </w:rPr>
        <w:t>Nossa mente é capaz de dividir por igual (ou o mais próximo possível), tais intervalos rítmicos, sendo possível assim, a divisão dos mesmos em subdivisões mais ou menos numerosas.</w:t>
      </w:r>
    </w:p>
    <w:p w:rsidR="005B10CC" w:rsidRDefault="005B10CC" w:rsidP="005B10CC">
      <w:pPr>
        <w:jc w:val="both"/>
        <w:rPr>
          <w:sz w:val="28"/>
        </w:rPr>
      </w:pPr>
      <w:r>
        <w:rPr>
          <w:sz w:val="28"/>
        </w:rPr>
        <w:t xml:space="preserve">Tais combinações derivam de dois ritmos musicais fundamentais: </w:t>
      </w:r>
      <w:r w:rsidRPr="002C7364">
        <w:rPr>
          <w:b/>
          <w:sz w:val="28"/>
        </w:rPr>
        <w:t>binário</w:t>
      </w:r>
      <w:r>
        <w:rPr>
          <w:sz w:val="28"/>
        </w:rPr>
        <w:t xml:space="preserve"> e </w:t>
      </w:r>
      <w:r w:rsidRPr="002C7364">
        <w:rPr>
          <w:b/>
          <w:sz w:val="28"/>
        </w:rPr>
        <w:t>ternário</w:t>
      </w:r>
    </w:p>
    <w:p w:rsidR="005B10CC" w:rsidRDefault="005B10CC" w:rsidP="005B10CC">
      <w:pPr>
        <w:jc w:val="both"/>
        <w:rPr>
          <w:sz w:val="28"/>
        </w:rPr>
      </w:pPr>
      <w:r>
        <w:rPr>
          <w:sz w:val="28"/>
        </w:rPr>
        <w:t>1º exercício:</w:t>
      </w:r>
    </w:p>
    <w:p w:rsidR="005B10CC" w:rsidRDefault="005B10CC" w:rsidP="005B10CC">
      <w:pPr>
        <w:jc w:val="both"/>
        <w:rPr>
          <w:sz w:val="28"/>
        </w:rPr>
      </w:pPr>
      <w:r>
        <w:rPr>
          <w:sz w:val="28"/>
        </w:rPr>
        <w:t>Usar a mesma unidade de tempo para conseguir perceber quando é binário ou ternário.</w:t>
      </w:r>
    </w:p>
    <w:p w:rsidR="005B10CC" w:rsidRPr="00825465" w:rsidRDefault="005B10CC" w:rsidP="005B10CC">
      <w:pPr>
        <w:jc w:val="both"/>
        <w:rPr>
          <w:i/>
          <w:sz w:val="28"/>
        </w:rPr>
      </w:pPr>
      <w:r>
        <w:rPr>
          <w:i/>
          <w:sz w:val="28"/>
        </w:rPr>
        <w:t>Fazê-lo imaginar uma linha do tempo (inicialmente em silêncio) infinitamente longa</w:t>
      </w:r>
    </w:p>
    <w:p w:rsidR="005B10CC" w:rsidRDefault="005B10CC" w:rsidP="005B10CC">
      <w:pPr>
        <w:jc w:val="both"/>
        <w:rPr>
          <w:sz w:val="28"/>
        </w:rPr>
      </w:pPr>
      <w:r>
        <w:rPr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0;margin-top:11.55pt;width:442.9pt;height:0;z-index:251660288" o:connectortype="straight">
            <v:stroke endarrow="block"/>
          </v:shape>
        </w:pict>
      </w:r>
    </w:p>
    <w:p w:rsidR="005B10CC" w:rsidRDefault="005B10CC" w:rsidP="005B10CC">
      <w:pPr>
        <w:jc w:val="both"/>
        <w:rPr>
          <w:i/>
          <w:sz w:val="28"/>
        </w:rPr>
      </w:pPr>
      <w:r>
        <w:rPr>
          <w:i/>
          <w:sz w:val="28"/>
        </w:rPr>
        <w:t xml:space="preserve">A cada batida de mão criamos um som, conseqüentemente batidas de mão sequenciais formarão a divisão de tempo que queremos formar, a </w:t>
      </w:r>
      <w:r w:rsidRPr="00824C45">
        <w:rPr>
          <w:b/>
          <w:i/>
          <w:sz w:val="28"/>
        </w:rPr>
        <w:t>unidade de tempo</w:t>
      </w:r>
    </w:p>
    <w:p w:rsidR="005B10CC" w:rsidRDefault="005B10CC" w:rsidP="005B10CC">
      <w:pPr>
        <w:jc w:val="both"/>
        <w:rPr>
          <w:i/>
          <w:sz w:val="28"/>
        </w:rPr>
      </w:pPr>
      <w:r>
        <w:rPr>
          <w:noProof/>
          <w:sz w:val="28"/>
          <w:lang w:val="en-US"/>
        </w:rPr>
        <w:pict>
          <v:group id="_x0000_s1038" style="position:absolute;left:0;text-align:left;margin-left:0;margin-top:22.15pt;width:442.9pt;height:9pt;z-index:251661312" coordorigin="720,9570" coordsize="8858,180">
            <v:shape id="_x0000_s1039" type="#_x0000_t32" style="position:absolute;left:720;top:9660;width:8858;height:0" o:connectortype="straight">
              <v:stroke endarrow="block"/>
            </v:shape>
            <v:oval id="_x0000_s1040" style="position:absolute;left:1560;top:9570;width:180;height:180" fillcolor="black [3213]" stroked="f"/>
            <v:oval id="_x0000_s1041" style="position:absolute;left:2910;top:9570;width:180;height:180" fillcolor="black [3213]" stroked="f"/>
            <v:oval id="_x0000_s1042" style="position:absolute;left:4260;top:9570;width:180;height:180" fillcolor="black [3213]" stroked="f"/>
            <v:oval id="_x0000_s1043" style="position:absolute;left:5610;top:9570;width:180;height:180" fillcolor="black [3213]" stroked="f"/>
            <v:oval id="_x0000_s1044" style="position:absolute;left:6960;top:9570;width:180;height:180" fillcolor="black [3213]" stroked="f"/>
            <v:oval id="_x0000_s1045" style="position:absolute;left:8310;top:9570;width:180;height:180" fillcolor="black [3213]" stroked="f"/>
          </v:group>
        </w:pict>
      </w:r>
    </w:p>
    <w:p w:rsidR="005B10CC" w:rsidRPr="00825465" w:rsidRDefault="005B10CC" w:rsidP="005B10CC">
      <w:pPr>
        <w:ind w:left="720"/>
        <w:jc w:val="both"/>
        <w:rPr>
          <w:b/>
          <w:i/>
          <w:sz w:val="20"/>
        </w:rPr>
      </w:pPr>
      <w:r>
        <w:rPr>
          <w:b/>
          <w:i/>
          <w:sz w:val="20"/>
        </w:rPr>
        <w:t xml:space="preserve">   </w:t>
      </w:r>
      <w:proofErr w:type="gramStart"/>
      <w:r>
        <w:rPr>
          <w:b/>
          <w:i/>
          <w:sz w:val="20"/>
        </w:rPr>
        <w:t>u</w:t>
      </w:r>
      <w:r w:rsidRPr="00825465">
        <w:rPr>
          <w:b/>
          <w:i/>
          <w:sz w:val="20"/>
        </w:rPr>
        <w:t>nidade</w:t>
      </w:r>
      <w:proofErr w:type="gramEnd"/>
      <w:r w:rsidRPr="00825465">
        <w:rPr>
          <w:b/>
          <w:i/>
          <w:sz w:val="20"/>
        </w:rPr>
        <w:t xml:space="preserve"> de tempo</w:t>
      </w:r>
    </w:p>
    <w:p w:rsidR="005B10CC" w:rsidRDefault="005B10CC" w:rsidP="005B10CC">
      <w:pPr>
        <w:pStyle w:val="PargrafodaLista"/>
        <w:rPr>
          <w:i/>
          <w:sz w:val="28"/>
        </w:rPr>
      </w:pPr>
    </w:p>
    <w:p w:rsidR="005B10CC" w:rsidRDefault="005B10CC" w:rsidP="005B10CC">
      <w:pPr>
        <w:pStyle w:val="PargrafodaLista"/>
        <w:numPr>
          <w:ilvl w:val="0"/>
          <w:numId w:val="2"/>
        </w:numPr>
        <w:rPr>
          <w:i/>
          <w:sz w:val="28"/>
        </w:rPr>
      </w:pPr>
      <w:r w:rsidRPr="00824C45">
        <w:rPr>
          <w:i/>
          <w:sz w:val="28"/>
        </w:rPr>
        <w:t>Bater as mãos até atingir algo muito parecido com um metrônomo</w:t>
      </w:r>
    </w:p>
    <w:p w:rsidR="005B10CC" w:rsidRDefault="005B10CC" w:rsidP="005B10CC">
      <w:pPr>
        <w:pStyle w:val="PargrafodaLista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>Com a voz, indicar os dois instantes que formam as duas partes do ritmo binário</w:t>
      </w:r>
    </w:p>
    <w:p w:rsidR="005B10CC" w:rsidRPr="00824C45" w:rsidRDefault="005B10CC" w:rsidP="005B10CC">
      <w:pPr>
        <w:pStyle w:val="PargrafodaLista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>Fazer o mesmo e encontrar o ternário</w:t>
      </w:r>
    </w:p>
    <w:p w:rsidR="005B10CC" w:rsidRDefault="005B10CC" w:rsidP="005B10CC">
      <w:pPr>
        <w:rPr>
          <w:i/>
          <w:sz w:val="28"/>
        </w:rPr>
      </w:pPr>
      <w:r>
        <w:rPr>
          <w:i/>
          <w:noProof/>
          <w:sz w:val="28"/>
          <w:lang w:val="en-US"/>
        </w:rPr>
        <w:lastRenderedPageBreak/>
        <w:drawing>
          <wp:inline distT="0" distB="0" distL="0" distR="0">
            <wp:extent cx="6858000" cy="1693398"/>
            <wp:effectExtent l="19050" t="0" r="0" b="0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93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0CC" w:rsidRPr="00A1345D" w:rsidRDefault="005B10CC" w:rsidP="005B10CC">
      <w:pPr>
        <w:jc w:val="right"/>
        <w:rPr>
          <w:i/>
        </w:rPr>
      </w:pPr>
      <w:r w:rsidRPr="00A1345D">
        <w:rPr>
          <w:i/>
        </w:rPr>
        <w:t xml:space="preserve">Obs.: Usar o acento no </w:t>
      </w:r>
      <w:proofErr w:type="gramStart"/>
      <w:r w:rsidRPr="00A1345D">
        <w:rPr>
          <w:i/>
        </w:rPr>
        <w:t>1</w:t>
      </w:r>
      <w:proofErr w:type="gramEnd"/>
      <w:r w:rsidRPr="00A1345D">
        <w:rPr>
          <w:i/>
        </w:rPr>
        <w:t xml:space="preserve"> para determinar o compasso</w:t>
      </w:r>
    </w:p>
    <w:p w:rsidR="005B10CC" w:rsidRPr="003F245B" w:rsidRDefault="005B10CC" w:rsidP="00511C07">
      <w:pPr>
        <w:pStyle w:val="PargrafodaLista"/>
        <w:numPr>
          <w:ilvl w:val="0"/>
          <w:numId w:val="3"/>
        </w:numPr>
        <w:rPr>
          <w:rFonts w:cstheme="minorHAnsi"/>
          <w:b/>
          <w:sz w:val="28"/>
        </w:rPr>
      </w:pPr>
      <w:r>
        <w:rPr>
          <w:b/>
          <w:sz w:val="28"/>
        </w:rPr>
        <w:t>Composição</w:t>
      </w:r>
    </w:p>
    <w:p w:rsidR="003F245B" w:rsidRPr="003F245B" w:rsidRDefault="003F245B" w:rsidP="003F245B">
      <w:pPr>
        <w:pStyle w:val="PargrafodaLista"/>
        <w:rPr>
          <w:rFonts w:cstheme="minorHAnsi"/>
          <w:sz w:val="28"/>
        </w:rPr>
      </w:pPr>
    </w:p>
    <w:p w:rsidR="003F245B" w:rsidRPr="003F245B" w:rsidRDefault="003F245B" w:rsidP="003F245B">
      <w:pPr>
        <w:pStyle w:val="PargrafodaLista"/>
        <w:rPr>
          <w:rFonts w:cstheme="minorHAnsi"/>
          <w:sz w:val="28"/>
        </w:rPr>
      </w:pPr>
      <w:r w:rsidRPr="003F245B">
        <w:rPr>
          <w:rFonts w:cstheme="minorHAnsi"/>
          <w:sz w:val="28"/>
        </w:rPr>
        <w:t>2º exercício:</w:t>
      </w:r>
    </w:p>
    <w:p w:rsidR="003F245B" w:rsidRPr="003F245B" w:rsidRDefault="003F245B" w:rsidP="003F245B">
      <w:pPr>
        <w:pStyle w:val="PargrafodaLista"/>
        <w:rPr>
          <w:rFonts w:cstheme="minorHAnsi"/>
          <w:sz w:val="28"/>
        </w:rPr>
      </w:pPr>
    </w:p>
    <w:p w:rsidR="00103128" w:rsidRDefault="003F245B" w:rsidP="003F245B">
      <w:pPr>
        <w:pStyle w:val="PargrafodaLista"/>
        <w:rPr>
          <w:rFonts w:cstheme="minorHAnsi"/>
          <w:i/>
          <w:sz w:val="28"/>
        </w:rPr>
      </w:pPr>
      <w:r w:rsidRPr="003F245B">
        <w:rPr>
          <w:rFonts w:cstheme="minorHAnsi"/>
          <w:i/>
          <w:sz w:val="28"/>
        </w:rPr>
        <w:t>Fazer</w:t>
      </w:r>
      <w:r>
        <w:rPr>
          <w:rFonts w:cstheme="minorHAnsi"/>
          <w:i/>
          <w:sz w:val="28"/>
        </w:rPr>
        <w:t xml:space="preserve"> com que o aluno crie um compasso e mostrar como ficaria no </w:t>
      </w:r>
      <w:proofErr w:type="spellStart"/>
      <w:proofErr w:type="gramStart"/>
      <w:r>
        <w:rPr>
          <w:rFonts w:cstheme="minorHAnsi"/>
          <w:i/>
          <w:sz w:val="28"/>
        </w:rPr>
        <w:t>MuseScore</w:t>
      </w:r>
      <w:proofErr w:type="spellEnd"/>
      <w:proofErr w:type="gramEnd"/>
    </w:p>
    <w:p w:rsidR="00103128" w:rsidRDefault="00103128">
      <w:pPr>
        <w:rPr>
          <w:rFonts w:cstheme="minorHAnsi"/>
          <w:i/>
          <w:sz w:val="28"/>
        </w:rPr>
      </w:pPr>
      <w:r>
        <w:rPr>
          <w:rFonts w:cstheme="minorHAnsi"/>
          <w:i/>
          <w:sz w:val="28"/>
        </w:rPr>
        <w:br w:type="page"/>
      </w:r>
    </w:p>
    <w:p w:rsidR="003F245B" w:rsidRDefault="00103128" w:rsidP="00103128">
      <w:pPr>
        <w:pStyle w:val="Ttulo1"/>
      </w:pPr>
      <w:bookmarkStart w:id="1" w:name="_Toc71915494"/>
      <w:r>
        <w:lastRenderedPageBreak/>
        <w:t>Segunda aula</w:t>
      </w:r>
      <w:bookmarkEnd w:id="1"/>
    </w:p>
    <w:p w:rsidR="001A6A0E" w:rsidRDefault="001A6A0E" w:rsidP="001A6A0E"/>
    <w:p w:rsidR="001A6A0E" w:rsidRDefault="001A6A0E" w:rsidP="001A6A0E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>Demonstrar como “tocar” sem bateria</w:t>
      </w:r>
    </w:p>
    <w:p w:rsidR="001A6A0E" w:rsidRPr="001A6A0E" w:rsidRDefault="001A6A0E" w:rsidP="001A6A0E">
      <w:pPr>
        <w:pStyle w:val="PargrafodaLista"/>
        <w:numPr>
          <w:ilvl w:val="0"/>
          <w:numId w:val="4"/>
        </w:numPr>
        <w:rPr>
          <w:sz w:val="28"/>
        </w:rPr>
      </w:pPr>
      <w:r w:rsidRPr="001A6A0E">
        <w:rPr>
          <w:sz w:val="28"/>
        </w:rPr>
        <w:t xml:space="preserve">Conversar </w:t>
      </w:r>
      <w:r>
        <w:rPr>
          <w:sz w:val="28"/>
        </w:rPr>
        <w:t>sobre postura</w:t>
      </w:r>
    </w:p>
    <w:p w:rsidR="001A6A0E" w:rsidRDefault="001A6A0E" w:rsidP="001A6A0E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>Conversar sobre técnica</w:t>
      </w:r>
    </w:p>
    <w:p w:rsidR="001A6A0E" w:rsidRDefault="001A6A0E" w:rsidP="001A6A0E">
      <w:pPr>
        <w:pStyle w:val="PargrafodaLista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Sobre os </w:t>
      </w:r>
      <w:proofErr w:type="gramStart"/>
      <w:r>
        <w:rPr>
          <w:sz w:val="28"/>
        </w:rPr>
        <w:t>3</w:t>
      </w:r>
      <w:proofErr w:type="gramEnd"/>
      <w:r>
        <w:rPr>
          <w:sz w:val="28"/>
        </w:rPr>
        <w:t xml:space="preserve"> movimentos da batida: braço, punho, dedos</w:t>
      </w:r>
    </w:p>
    <w:p w:rsidR="001A6A0E" w:rsidRDefault="001A6A0E" w:rsidP="001A6A0E">
      <w:pPr>
        <w:pStyle w:val="PargrafodaLista"/>
        <w:numPr>
          <w:ilvl w:val="1"/>
          <w:numId w:val="4"/>
        </w:numPr>
        <w:rPr>
          <w:sz w:val="28"/>
        </w:rPr>
      </w:pPr>
      <w:r>
        <w:rPr>
          <w:sz w:val="28"/>
        </w:rPr>
        <w:t>Sobre velocidade e som batendo com a mão fechada e o uso do rebote</w:t>
      </w:r>
    </w:p>
    <w:p w:rsidR="001A6A0E" w:rsidRDefault="001A6A0E" w:rsidP="001A6A0E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>Demonstrar a batida com as mãos e pés fora (já na bateria)</w:t>
      </w:r>
    </w:p>
    <w:p w:rsidR="001A6A0E" w:rsidRDefault="001A6A0E" w:rsidP="001A6A0E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Mostrar os rudimentos (rolo simples, duplo, </w:t>
      </w:r>
      <w:proofErr w:type="spellStart"/>
      <w:r>
        <w:rPr>
          <w:sz w:val="28"/>
        </w:rPr>
        <w:t>paradiddle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flam</w:t>
      </w:r>
      <w:proofErr w:type="spellEnd"/>
      <w:r>
        <w:rPr>
          <w:sz w:val="28"/>
        </w:rPr>
        <w:t>)</w:t>
      </w:r>
    </w:p>
    <w:p w:rsidR="001A6A0E" w:rsidRDefault="001A6A0E" w:rsidP="001A6A0E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>Diferença entre as notas acentuadas e sem acento</w:t>
      </w:r>
    </w:p>
    <w:p w:rsidR="001A6A0E" w:rsidRDefault="001A6A0E" w:rsidP="001A6A0E">
      <w:pPr>
        <w:pStyle w:val="PargrafodaLista"/>
        <w:rPr>
          <w:sz w:val="28"/>
        </w:rPr>
      </w:pPr>
    </w:p>
    <w:p w:rsidR="001A6A0E" w:rsidRDefault="001A6A0E" w:rsidP="001A6A0E">
      <w:pPr>
        <w:pStyle w:val="PargrafodaLista"/>
        <w:rPr>
          <w:sz w:val="28"/>
        </w:rPr>
      </w:pPr>
      <w:r>
        <w:rPr>
          <w:sz w:val="28"/>
        </w:rPr>
        <w:t>1</w:t>
      </w:r>
      <w:r w:rsidR="00753503">
        <w:rPr>
          <w:sz w:val="28"/>
        </w:rPr>
        <w:t>º exercício:</w:t>
      </w:r>
    </w:p>
    <w:p w:rsidR="00753503" w:rsidRDefault="00753503" w:rsidP="001A6A0E">
      <w:pPr>
        <w:pStyle w:val="PargrafodaLista"/>
        <w:rPr>
          <w:sz w:val="28"/>
        </w:rPr>
      </w:pPr>
    </w:p>
    <w:p w:rsidR="00753503" w:rsidRDefault="00753503" w:rsidP="001A6A0E">
      <w:pPr>
        <w:pStyle w:val="PargrafodaLista"/>
        <w:rPr>
          <w:i/>
          <w:sz w:val="28"/>
        </w:rPr>
      </w:pPr>
      <w:r w:rsidRPr="00753503">
        <w:rPr>
          <w:i/>
          <w:sz w:val="28"/>
        </w:rPr>
        <w:t>5min</w:t>
      </w:r>
      <w:r>
        <w:rPr>
          <w:i/>
          <w:sz w:val="28"/>
        </w:rPr>
        <w:t xml:space="preserve"> de rolo simples sem dinâmica</w:t>
      </w:r>
    </w:p>
    <w:p w:rsidR="00753503" w:rsidRPr="00753503" w:rsidRDefault="00753503" w:rsidP="001A6A0E">
      <w:pPr>
        <w:pStyle w:val="PargrafodaLista"/>
        <w:rPr>
          <w:i/>
          <w:sz w:val="28"/>
        </w:rPr>
      </w:pPr>
      <w:r>
        <w:rPr>
          <w:i/>
          <w:sz w:val="28"/>
        </w:rPr>
        <w:t>5min de rolo simples com dinâmica: acento na direita, acento na esquerda</w:t>
      </w:r>
    </w:p>
    <w:p w:rsidR="005B10CC" w:rsidRDefault="005B10CC">
      <w:pPr>
        <w:rPr>
          <w:b/>
          <w:sz w:val="28"/>
        </w:rPr>
      </w:pPr>
      <w:r>
        <w:rPr>
          <w:b/>
          <w:sz w:val="28"/>
        </w:rPr>
        <w:br w:type="page"/>
      </w:r>
    </w:p>
    <w:p w:rsidR="00CC6991" w:rsidRPr="00201C79" w:rsidRDefault="00201C79" w:rsidP="00201C79">
      <w:pPr>
        <w:jc w:val="center"/>
        <w:rPr>
          <w:b/>
          <w:sz w:val="28"/>
        </w:rPr>
      </w:pPr>
      <w:r w:rsidRPr="00201C79">
        <w:rPr>
          <w:b/>
          <w:sz w:val="28"/>
        </w:rPr>
        <w:lastRenderedPageBreak/>
        <w:t>NOTES</w:t>
      </w:r>
    </w:p>
    <w:tbl>
      <w:tblPr>
        <w:tblStyle w:val="Tabelacomgrade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568"/>
        <w:gridCol w:w="1551"/>
        <w:gridCol w:w="1547"/>
        <w:gridCol w:w="1554"/>
        <w:gridCol w:w="1592"/>
      </w:tblGrid>
      <w:tr w:rsidR="00201C79" w:rsidTr="00377377">
        <w:trPr>
          <w:trHeight w:val="567"/>
          <w:jc w:val="center"/>
        </w:trPr>
        <w:tc>
          <w:tcPr>
            <w:tcW w:w="1568" w:type="dxa"/>
            <w:vAlign w:val="center"/>
          </w:tcPr>
          <w:p w:rsidR="00201C79" w:rsidRPr="00842D07" w:rsidRDefault="00201C79" w:rsidP="00842D07">
            <w:pPr>
              <w:jc w:val="center"/>
            </w:pPr>
            <w:r>
              <w:t>NAME</w:t>
            </w:r>
          </w:p>
        </w:tc>
        <w:tc>
          <w:tcPr>
            <w:tcW w:w="1551" w:type="dxa"/>
            <w:vAlign w:val="center"/>
          </w:tcPr>
          <w:p w:rsidR="00201C79" w:rsidRPr="00842D07" w:rsidRDefault="00201C79" w:rsidP="00842D07">
            <w:pPr>
              <w:jc w:val="center"/>
            </w:pPr>
            <w:r>
              <w:t>NOTE</w:t>
            </w:r>
          </w:p>
        </w:tc>
        <w:tc>
          <w:tcPr>
            <w:tcW w:w="1547" w:type="dxa"/>
            <w:vAlign w:val="center"/>
          </w:tcPr>
          <w:p w:rsidR="00201C79" w:rsidRPr="00842D07" w:rsidRDefault="00201C79" w:rsidP="00842D07">
            <w:pPr>
              <w:jc w:val="center"/>
            </w:pPr>
            <w:r>
              <w:t>REST</w:t>
            </w:r>
          </w:p>
        </w:tc>
        <w:tc>
          <w:tcPr>
            <w:tcW w:w="1554" w:type="dxa"/>
            <w:vAlign w:val="center"/>
          </w:tcPr>
          <w:p w:rsidR="00201C79" w:rsidRPr="00842D07" w:rsidRDefault="00201C79" w:rsidP="00842D07">
            <w:pPr>
              <w:jc w:val="center"/>
            </w:pPr>
            <w:r>
              <w:t>BEATS</w:t>
            </w:r>
          </w:p>
        </w:tc>
        <w:tc>
          <w:tcPr>
            <w:tcW w:w="1592" w:type="dxa"/>
            <w:vAlign w:val="center"/>
          </w:tcPr>
          <w:p w:rsidR="00201C79" w:rsidRDefault="00F7414A" w:rsidP="00CC6991">
            <w:pPr>
              <w:jc w:val="center"/>
            </w:pPr>
            <w:r>
              <w:t>REMARK</w:t>
            </w:r>
          </w:p>
        </w:tc>
      </w:tr>
      <w:tr w:rsidR="00201C79" w:rsidTr="00377377">
        <w:trPr>
          <w:trHeight w:val="567"/>
          <w:jc w:val="center"/>
        </w:trPr>
        <w:tc>
          <w:tcPr>
            <w:tcW w:w="1568" w:type="dxa"/>
            <w:vAlign w:val="center"/>
          </w:tcPr>
          <w:p w:rsidR="00201C79" w:rsidRDefault="00201C79" w:rsidP="00E7600E">
            <w:pPr>
              <w:jc w:val="center"/>
            </w:pPr>
            <w:proofErr w:type="spellStart"/>
            <w:r>
              <w:t>Whole</w:t>
            </w:r>
            <w:proofErr w:type="spellEnd"/>
            <w:r>
              <w:t xml:space="preserve"> note</w:t>
            </w:r>
          </w:p>
          <w:p w:rsidR="00201C79" w:rsidRPr="00842D07" w:rsidRDefault="00201C79" w:rsidP="007F1937">
            <w:pPr>
              <w:jc w:val="center"/>
              <w:rPr>
                <w:b/>
              </w:rPr>
            </w:pPr>
            <w:proofErr w:type="gramStart"/>
            <w:r w:rsidRPr="00842D07">
              <w:rPr>
                <w:b/>
                <w:sz w:val="14"/>
              </w:rPr>
              <w:t>Semibreve</w:t>
            </w:r>
            <w:r w:rsidR="007F1937">
              <w:rPr>
                <w:b/>
                <w:sz w:val="14"/>
              </w:rPr>
              <w:t>(</w:t>
            </w:r>
            <w:proofErr w:type="gramEnd"/>
            <w:r w:rsidR="007F1937">
              <w:rPr>
                <w:b/>
                <w:sz w:val="14"/>
              </w:rPr>
              <w:t>1)</w:t>
            </w:r>
          </w:p>
        </w:tc>
        <w:tc>
          <w:tcPr>
            <w:tcW w:w="1551" w:type="dxa"/>
            <w:vAlign w:val="center"/>
          </w:tcPr>
          <w:p w:rsidR="00201C79" w:rsidRDefault="00201C79" w:rsidP="00CC699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0492" cy="90966"/>
                  <wp:effectExtent l="19050" t="0" r="2858" b="0"/>
                  <wp:docPr id="50" name="Imagem 1" descr="Types Of Musical Notes | Hello Music The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ypes Of Musical Notes | Hello Music The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40371" t="48704" r="39270" b="369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3" cy="921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  <w:vAlign w:val="center"/>
          </w:tcPr>
          <w:p w:rsidR="00201C79" w:rsidRDefault="00896FE4" w:rsidP="00CC6991">
            <w:pPr>
              <w:jc w:val="center"/>
            </w:pPr>
            <w:r w:rsidRPr="00896FE4">
              <w:rPr>
                <w:noProof/>
              </w:rPr>
              <w:drawing>
                <wp:inline distT="0" distB="0" distL="0" distR="0">
                  <wp:extent cx="180000" cy="71366"/>
                  <wp:effectExtent l="19050" t="0" r="0" b="0"/>
                  <wp:docPr id="73" name="Imagem 31" descr="The whole rest (semibreve res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The whole rest (semibreve res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40000"/>
                          </a:blip>
                          <a:srcRect l="481" t="35196" r="61827" b="215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713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:rsidR="00201C79" w:rsidRDefault="00201C79" w:rsidP="00CC6991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592" w:type="dxa"/>
            <w:vAlign w:val="center"/>
          </w:tcPr>
          <w:p w:rsidR="00201C79" w:rsidRDefault="00FE7DFE" w:rsidP="00CC6991">
            <w:pPr>
              <w:jc w:val="center"/>
            </w:pPr>
            <w:proofErr w:type="spellStart"/>
            <w:r>
              <w:t>Full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</w:p>
        </w:tc>
      </w:tr>
      <w:tr w:rsidR="00201C79" w:rsidTr="00377377">
        <w:trPr>
          <w:trHeight w:val="567"/>
          <w:jc w:val="center"/>
        </w:trPr>
        <w:tc>
          <w:tcPr>
            <w:tcW w:w="1568" w:type="dxa"/>
            <w:vAlign w:val="center"/>
          </w:tcPr>
          <w:p w:rsidR="00201C79" w:rsidRDefault="00201C79" w:rsidP="00CC6991">
            <w:pPr>
              <w:jc w:val="center"/>
            </w:pPr>
            <w:proofErr w:type="spellStart"/>
            <w:r>
              <w:t>Half</w:t>
            </w:r>
            <w:proofErr w:type="spellEnd"/>
          </w:p>
          <w:p w:rsidR="00201C79" w:rsidRPr="00842D07" w:rsidRDefault="00201C79" w:rsidP="00CC6991">
            <w:pPr>
              <w:jc w:val="center"/>
              <w:rPr>
                <w:b/>
              </w:rPr>
            </w:pPr>
            <w:r w:rsidRPr="00842D07">
              <w:rPr>
                <w:b/>
                <w:sz w:val="14"/>
              </w:rPr>
              <w:t>Mínima</w:t>
            </w:r>
            <w:r w:rsidR="007F1937">
              <w:rPr>
                <w:b/>
                <w:sz w:val="14"/>
              </w:rPr>
              <w:t xml:space="preserve"> (2)</w:t>
            </w:r>
          </w:p>
        </w:tc>
        <w:tc>
          <w:tcPr>
            <w:tcW w:w="1551" w:type="dxa"/>
            <w:vAlign w:val="center"/>
          </w:tcPr>
          <w:p w:rsidR="00201C79" w:rsidRDefault="00201C79" w:rsidP="00CC6991">
            <w:pPr>
              <w:jc w:val="center"/>
            </w:pPr>
            <w:r w:rsidRPr="00581528">
              <w:rPr>
                <w:noProof/>
              </w:rPr>
              <w:drawing>
                <wp:inline distT="0" distB="0" distL="0" distR="0">
                  <wp:extent cx="126973" cy="324000"/>
                  <wp:effectExtent l="19050" t="0" r="6377" b="0"/>
                  <wp:docPr id="52" name="Imagem 13" descr="Musical Notes Set Vector Art &amp; Graphics | freevector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usical Notes Set Vector Art &amp; Graphics | freevector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2770" t="72174" r="80261" b="37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973" cy="3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  <w:vAlign w:val="center"/>
          </w:tcPr>
          <w:p w:rsidR="00201C79" w:rsidRDefault="00896FE4" w:rsidP="00CC6991">
            <w:pPr>
              <w:jc w:val="center"/>
            </w:pPr>
            <w:r w:rsidRPr="00896FE4">
              <w:rPr>
                <w:noProof/>
              </w:rPr>
              <w:drawing>
                <wp:inline distT="0" distB="0" distL="0" distR="0">
                  <wp:extent cx="180000" cy="72000"/>
                  <wp:effectExtent l="19050" t="0" r="0" b="4200"/>
                  <wp:docPr id="74" name="Imagem 31" descr="The whole rest (semibreve res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The whole rest (semibreve res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contrast="40000"/>
                          </a:blip>
                          <a:srcRect l="481" t="35196" r="61827" b="21508"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80000" cy="7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:rsidR="00201C79" w:rsidRDefault="00201C79" w:rsidP="00CC6991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592" w:type="dxa"/>
            <w:vAlign w:val="center"/>
          </w:tcPr>
          <w:p w:rsidR="00201C79" w:rsidRDefault="00201C79" w:rsidP="00CC6991">
            <w:pPr>
              <w:jc w:val="center"/>
            </w:pPr>
          </w:p>
        </w:tc>
      </w:tr>
      <w:tr w:rsidR="00201C79" w:rsidTr="00377377">
        <w:trPr>
          <w:trHeight w:val="567"/>
          <w:jc w:val="center"/>
        </w:trPr>
        <w:tc>
          <w:tcPr>
            <w:tcW w:w="1568" w:type="dxa"/>
            <w:vAlign w:val="center"/>
          </w:tcPr>
          <w:p w:rsidR="00201C79" w:rsidRDefault="00201C79" w:rsidP="00CC6991">
            <w:pPr>
              <w:jc w:val="center"/>
            </w:pPr>
            <w:proofErr w:type="spellStart"/>
            <w:r>
              <w:t>Quarter</w:t>
            </w:r>
            <w:proofErr w:type="spellEnd"/>
          </w:p>
          <w:p w:rsidR="00201C79" w:rsidRPr="00842D07" w:rsidRDefault="00201C79" w:rsidP="007F1937">
            <w:pPr>
              <w:jc w:val="center"/>
              <w:rPr>
                <w:b/>
              </w:rPr>
            </w:pPr>
            <w:r w:rsidRPr="00842D07">
              <w:rPr>
                <w:b/>
                <w:sz w:val="14"/>
              </w:rPr>
              <w:t>Semínima</w:t>
            </w:r>
            <w:r w:rsidR="007F1937">
              <w:rPr>
                <w:b/>
                <w:sz w:val="14"/>
              </w:rPr>
              <w:t xml:space="preserve"> (4)</w:t>
            </w:r>
          </w:p>
        </w:tc>
        <w:tc>
          <w:tcPr>
            <w:tcW w:w="1551" w:type="dxa"/>
            <w:vAlign w:val="center"/>
          </w:tcPr>
          <w:p w:rsidR="00201C79" w:rsidRDefault="00201C79" w:rsidP="00CC6991">
            <w:pPr>
              <w:jc w:val="center"/>
            </w:pPr>
            <w:r w:rsidRPr="00581528">
              <w:rPr>
                <w:noProof/>
              </w:rPr>
              <w:drawing>
                <wp:inline distT="0" distB="0" distL="0" distR="0">
                  <wp:extent cx="121427" cy="324000"/>
                  <wp:effectExtent l="19050" t="0" r="0" b="0"/>
                  <wp:docPr id="54" name="Imagem 13" descr="Musical Notes Set Vector Art &amp; Graphics | freevector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usical Notes Set Vector Art &amp; Graphics | freevector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28559" t="72464" r="64893" b="40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27" cy="3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  <w:vAlign w:val="center"/>
          </w:tcPr>
          <w:p w:rsidR="00201C79" w:rsidRDefault="00CF43C6" w:rsidP="00CC6991">
            <w:pPr>
              <w:jc w:val="center"/>
            </w:pPr>
            <w:r w:rsidRPr="00CF43C6">
              <w:rPr>
                <w:noProof/>
              </w:rPr>
              <w:drawing>
                <wp:inline distT="0" distB="0" distL="0" distR="0">
                  <wp:extent cx="112664" cy="309600"/>
                  <wp:effectExtent l="19050" t="0" r="1636" b="0"/>
                  <wp:docPr id="71" name="Imagem 28" descr="Free Cliparts Quarter Rest, Download Free Cliparts Quarter Rest png images,  Free ClipArts on Clipart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Free Cliparts Quarter Rest, Download Free Cliparts Quarter Rest png images,  Free ClipArts on Clipart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31147" t="3165" r="31231" b="33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64" cy="3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:rsidR="00201C79" w:rsidRDefault="00201C79" w:rsidP="00CC6991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592" w:type="dxa"/>
            <w:vMerge w:val="restart"/>
            <w:vAlign w:val="center"/>
          </w:tcPr>
          <w:p w:rsidR="00201C79" w:rsidRDefault="005C3FC3" w:rsidP="00CC6991">
            <w:pPr>
              <w:jc w:val="center"/>
            </w:pPr>
            <w:proofErr w:type="spellStart"/>
            <w:proofErr w:type="gramStart"/>
            <w:r>
              <w:t>widely</w:t>
            </w:r>
            <w:proofErr w:type="spellEnd"/>
            <w:proofErr w:type="gramEnd"/>
            <w:r w:rsidR="00FE7DFE">
              <w:t xml:space="preserve"> </w:t>
            </w:r>
            <w:proofErr w:type="spellStart"/>
            <w:r w:rsidR="00FE7DFE">
              <w:t>used</w:t>
            </w:r>
            <w:proofErr w:type="spellEnd"/>
          </w:p>
        </w:tc>
      </w:tr>
      <w:tr w:rsidR="00201C79" w:rsidTr="00377377">
        <w:trPr>
          <w:trHeight w:val="567"/>
          <w:jc w:val="center"/>
        </w:trPr>
        <w:tc>
          <w:tcPr>
            <w:tcW w:w="1568" w:type="dxa"/>
            <w:vAlign w:val="center"/>
          </w:tcPr>
          <w:p w:rsidR="00201C79" w:rsidRDefault="00201C79" w:rsidP="00CC6991">
            <w:pPr>
              <w:jc w:val="center"/>
            </w:pPr>
            <w:proofErr w:type="spellStart"/>
            <w:r>
              <w:t>Eighth</w:t>
            </w:r>
            <w:proofErr w:type="spellEnd"/>
          </w:p>
          <w:p w:rsidR="00201C79" w:rsidRPr="00842D07" w:rsidRDefault="00201C79" w:rsidP="00CC6991">
            <w:pPr>
              <w:jc w:val="center"/>
              <w:rPr>
                <w:b/>
              </w:rPr>
            </w:pPr>
            <w:r w:rsidRPr="00842D07">
              <w:rPr>
                <w:b/>
                <w:sz w:val="14"/>
              </w:rPr>
              <w:t>Colcheia</w:t>
            </w:r>
            <w:r w:rsidR="007F1937">
              <w:rPr>
                <w:b/>
                <w:sz w:val="14"/>
              </w:rPr>
              <w:t xml:space="preserve"> (8)</w:t>
            </w:r>
          </w:p>
        </w:tc>
        <w:tc>
          <w:tcPr>
            <w:tcW w:w="1551" w:type="dxa"/>
            <w:vAlign w:val="center"/>
          </w:tcPr>
          <w:p w:rsidR="00201C79" w:rsidRDefault="00201C79" w:rsidP="00CC6991">
            <w:pPr>
              <w:jc w:val="center"/>
            </w:pPr>
            <w:r w:rsidRPr="00DB7014">
              <w:rPr>
                <w:noProof/>
              </w:rPr>
              <w:drawing>
                <wp:inline distT="0" distB="0" distL="0" distR="0">
                  <wp:extent cx="185059" cy="324000"/>
                  <wp:effectExtent l="19050" t="0" r="5441" b="0"/>
                  <wp:docPr id="56" name="Imagem 13" descr="Musical Notes Set Vector Art &amp; Graphics | freevector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usical Notes Set Vector Art &amp; Graphics | freevector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l="57130" t="40290" r="33724" b="382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59" cy="3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  <w:vAlign w:val="center"/>
          </w:tcPr>
          <w:p w:rsidR="00201C79" w:rsidRDefault="00201C79" w:rsidP="00CC6991">
            <w:pPr>
              <w:jc w:val="center"/>
            </w:pPr>
            <w:r w:rsidRPr="00295186">
              <w:rPr>
                <w:noProof/>
              </w:rPr>
              <w:drawing>
                <wp:inline distT="0" distB="0" distL="0" distR="0">
                  <wp:extent cx="157162" cy="290512"/>
                  <wp:effectExtent l="19050" t="0" r="0" b="0"/>
                  <wp:docPr id="57" name="Imagem 4" descr="74,686 Musical Note Stock Photos, Pictures &amp; Royalty-Free Images - i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74,686 Musical Note Stock Photos, Pictures &amp; Royalty-Free Images - i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lum contrast="40000"/>
                          </a:blip>
                          <a:srcRect l="78725" t="58415" r="15688" b="272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90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:rsidR="00201C79" w:rsidRDefault="00201C79" w:rsidP="00CC6991">
            <w:pPr>
              <w:jc w:val="center"/>
            </w:pPr>
            <w:r>
              <w:t>1/2</w:t>
            </w:r>
          </w:p>
        </w:tc>
        <w:tc>
          <w:tcPr>
            <w:tcW w:w="1592" w:type="dxa"/>
            <w:vMerge/>
            <w:vAlign w:val="center"/>
          </w:tcPr>
          <w:p w:rsidR="00201C79" w:rsidRDefault="00201C79" w:rsidP="00CC6991">
            <w:pPr>
              <w:jc w:val="center"/>
            </w:pPr>
          </w:p>
        </w:tc>
      </w:tr>
      <w:tr w:rsidR="00201C79" w:rsidTr="00377377">
        <w:trPr>
          <w:trHeight w:val="567"/>
          <w:jc w:val="center"/>
        </w:trPr>
        <w:tc>
          <w:tcPr>
            <w:tcW w:w="1568" w:type="dxa"/>
            <w:vAlign w:val="center"/>
          </w:tcPr>
          <w:p w:rsidR="00201C79" w:rsidRDefault="00201C79" w:rsidP="00CC6991">
            <w:pPr>
              <w:jc w:val="center"/>
            </w:pPr>
            <w:proofErr w:type="spellStart"/>
            <w:r>
              <w:t>Sixteenth</w:t>
            </w:r>
            <w:proofErr w:type="spellEnd"/>
          </w:p>
          <w:p w:rsidR="00201C79" w:rsidRPr="00842D07" w:rsidRDefault="00201C79" w:rsidP="00CC6991">
            <w:pPr>
              <w:jc w:val="center"/>
              <w:rPr>
                <w:b/>
              </w:rPr>
            </w:pPr>
            <w:r w:rsidRPr="00842D07">
              <w:rPr>
                <w:b/>
                <w:sz w:val="14"/>
              </w:rPr>
              <w:t>Semicolcheia</w:t>
            </w:r>
            <w:r w:rsidR="007F1937">
              <w:rPr>
                <w:b/>
                <w:sz w:val="14"/>
              </w:rPr>
              <w:t xml:space="preserve"> (16)</w:t>
            </w:r>
          </w:p>
        </w:tc>
        <w:tc>
          <w:tcPr>
            <w:tcW w:w="1551" w:type="dxa"/>
            <w:vAlign w:val="center"/>
          </w:tcPr>
          <w:p w:rsidR="00201C79" w:rsidRDefault="00201C79" w:rsidP="00CC6991">
            <w:pPr>
              <w:jc w:val="center"/>
            </w:pPr>
            <w:r w:rsidRPr="00581528">
              <w:rPr>
                <w:noProof/>
              </w:rPr>
              <w:drawing>
                <wp:inline distT="0" distB="0" distL="0" distR="0">
                  <wp:extent cx="186480" cy="324000"/>
                  <wp:effectExtent l="19050" t="0" r="4020" b="0"/>
                  <wp:docPr id="58" name="Imagem 13" descr="Musical Notes Set Vector Art &amp; Graphics | freevector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usical Notes Set Vector Art &amp; Graphics | freevector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 l="32672" t="40870" r="58832" b="39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80" cy="3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  <w:vAlign w:val="center"/>
          </w:tcPr>
          <w:p w:rsidR="00201C79" w:rsidRDefault="00201C79" w:rsidP="00CC6991">
            <w:pPr>
              <w:jc w:val="center"/>
            </w:pPr>
            <w:r w:rsidRPr="00295186">
              <w:rPr>
                <w:noProof/>
              </w:rPr>
              <w:drawing>
                <wp:inline distT="0" distB="0" distL="0" distR="0">
                  <wp:extent cx="192088" cy="309563"/>
                  <wp:effectExtent l="19050" t="0" r="0" b="0"/>
                  <wp:docPr id="59" name="Imagem 4" descr="74,686 Musical Note Stock Photos, Pictures &amp; Royalty-Free Images - i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74,686 Musical Note Stock Photos, Pictures &amp; Royalty-Free Images - i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lum contrast="40000"/>
                          </a:blip>
                          <a:srcRect l="88375" t="56000" r="4830" b="287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8" cy="309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:rsidR="00201C79" w:rsidRDefault="00201C79" w:rsidP="00CC6991">
            <w:pPr>
              <w:jc w:val="center"/>
            </w:pPr>
            <w:r>
              <w:t>1/4</w:t>
            </w:r>
          </w:p>
        </w:tc>
        <w:tc>
          <w:tcPr>
            <w:tcW w:w="1592" w:type="dxa"/>
            <w:vMerge/>
            <w:vAlign w:val="center"/>
          </w:tcPr>
          <w:p w:rsidR="00201C79" w:rsidRDefault="00201C79" w:rsidP="00CC6991">
            <w:pPr>
              <w:jc w:val="center"/>
            </w:pPr>
          </w:p>
        </w:tc>
      </w:tr>
      <w:tr w:rsidR="00201C79" w:rsidTr="00377377">
        <w:trPr>
          <w:trHeight w:val="567"/>
          <w:jc w:val="center"/>
        </w:trPr>
        <w:tc>
          <w:tcPr>
            <w:tcW w:w="1568" w:type="dxa"/>
            <w:vAlign w:val="center"/>
          </w:tcPr>
          <w:p w:rsidR="00201C79" w:rsidRDefault="00201C79" w:rsidP="00CC6991">
            <w:pPr>
              <w:jc w:val="center"/>
            </w:pPr>
            <w:proofErr w:type="spellStart"/>
            <w:r>
              <w:t>Thirty-Second</w:t>
            </w:r>
            <w:proofErr w:type="spellEnd"/>
          </w:p>
          <w:p w:rsidR="00201C79" w:rsidRPr="00842D07" w:rsidRDefault="00201C79" w:rsidP="00CC6991">
            <w:pPr>
              <w:jc w:val="center"/>
              <w:rPr>
                <w:b/>
              </w:rPr>
            </w:pPr>
            <w:r w:rsidRPr="00842D07">
              <w:rPr>
                <w:b/>
                <w:sz w:val="14"/>
              </w:rPr>
              <w:t>Fusa</w:t>
            </w:r>
            <w:r w:rsidR="007F1937">
              <w:rPr>
                <w:b/>
                <w:sz w:val="14"/>
              </w:rPr>
              <w:t xml:space="preserve"> (32)</w:t>
            </w:r>
          </w:p>
        </w:tc>
        <w:tc>
          <w:tcPr>
            <w:tcW w:w="1551" w:type="dxa"/>
            <w:vAlign w:val="center"/>
          </w:tcPr>
          <w:p w:rsidR="00201C79" w:rsidRDefault="00201C79" w:rsidP="00CC6991">
            <w:pPr>
              <w:jc w:val="center"/>
            </w:pPr>
            <w:r w:rsidRPr="00581528">
              <w:rPr>
                <w:noProof/>
              </w:rPr>
              <w:drawing>
                <wp:inline distT="0" distB="0" distL="0" distR="0">
                  <wp:extent cx="162000" cy="324000"/>
                  <wp:effectExtent l="19050" t="0" r="9450" b="0"/>
                  <wp:docPr id="60" name="Imagem 13" descr="Musical Notes Set Vector Art &amp; Graphics | freevector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usical Notes Set Vector Art &amp; Graphics | freevector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l="17779" t="40580" r="74633" b="39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" cy="3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  <w:vAlign w:val="center"/>
          </w:tcPr>
          <w:p w:rsidR="00201C79" w:rsidRDefault="00CF43C6" w:rsidP="00CC6991">
            <w:pPr>
              <w:jc w:val="center"/>
            </w:pPr>
            <w:r w:rsidRPr="00CF43C6">
              <w:rPr>
                <w:noProof/>
              </w:rPr>
              <w:drawing>
                <wp:inline distT="0" distB="0" distL="0" distR="0">
                  <wp:extent cx="137458" cy="309600"/>
                  <wp:effectExtent l="19050" t="0" r="0" b="0"/>
                  <wp:docPr id="69" name="Imagem 25" descr="𝅀 | musical symbol thirty-second rest | Musica, Regular @ Graphem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𝅀 | musical symbol thirty-second rest | Musica, Regular @ Graphem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 l="39696" t="38600" r="38100" b="115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58" cy="3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:rsidR="00201C79" w:rsidRDefault="00201C79" w:rsidP="00CC6991">
            <w:pPr>
              <w:jc w:val="center"/>
            </w:pPr>
            <w:r>
              <w:t>1/8</w:t>
            </w:r>
          </w:p>
        </w:tc>
        <w:tc>
          <w:tcPr>
            <w:tcW w:w="1592" w:type="dxa"/>
            <w:vAlign w:val="center"/>
          </w:tcPr>
          <w:p w:rsidR="00201C79" w:rsidRDefault="00201C79" w:rsidP="00CC6991">
            <w:pPr>
              <w:jc w:val="center"/>
            </w:pPr>
          </w:p>
        </w:tc>
      </w:tr>
      <w:tr w:rsidR="00201C79" w:rsidTr="00377377">
        <w:trPr>
          <w:trHeight w:val="567"/>
          <w:jc w:val="center"/>
        </w:trPr>
        <w:tc>
          <w:tcPr>
            <w:tcW w:w="1568" w:type="dxa"/>
            <w:vAlign w:val="center"/>
          </w:tcPr>
          <w:p w:rsidR="00201C79" w:rsidRDefault="00201C79" w:rsidP="00CC6991">
            <w:pPr>
              <w:jc w:val="center"/>
            </w:pPr>
            <w:proofErr w:type="spellStart"/>
            <w:r>
              <w:t>Sixty-Fourth</w:t>
            </w:r>
            <w:proofErr w:type="spellEnd"/>
          </w:p>
          <w:p w:rsidR="00201C79" w:rsidRPr="00842D07" w:rsidRDefault="00201C79" w:rsidP="00CC6991">
            <w:pPr>
              <w:jc w:val="center"/>
              <w:rPr>
                <w:b/>
              </w:rPr>
            </w:pPr>
            <w:r w:rsidRPr="00842D07">
              <w:rPr>
                <w:b/>
                <w:sz w:val="14"/>
              </w:rPr>
              <w:t>Semifusa</w:t>
            </w:r>
            <w:r w:rsidR="007F1937">
              <w:rPr>
                <w:b/>
                <w:sz w:val="14"/>
              </w:rPr>
              <w:t xml:space="preserve"> (64)</w:t>
            </w:r>
          </w:p>
        </w:tc>
        <w:tc>
          <w:tcPr>
            <w:tcW w:w="1551" w:type="dxa"/>
            <w:vAlign w:val="center"/>
          </w:tcPr>
          <w:p w:rsidR="00201C79" w:rsidRDefault="00201C79" w:rsidP="00CC6991">
            <w:pPr>
              <w:jc w:val="center"/>
            </w:pPr>
            <w:r w:rsidRPr="00581528">
              <w:rPr>
                <w:noProof/>
              </w:rPr>
              <w:drawing>
                <wp:inline distT="0" distB="0" distL="0" distR="0">
                  <wp:extent cx="156599" cy="324000"/>
                  <wp:effectExtent l="19050" t="0" r="0" b="0"/>
                  <wp:docPr id="62" name="Imagem 13" descr="Musical Notes Set Vector Art &amp; Graphics | freevector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usical Notes Set Vector Art &amp; Graphics | freevector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l="4128" t="40580" r="88702" b="394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599" cy="3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  <w:vAlign w:val="center"/>
          </w:tcPr>
          <w:p w:rsidR="00201C79" w:rsidRDefault="00CF43C6" w:rsidP="00CC6991">
            <w:pPr>
              <w:jc w:val="center"/>
            </w:pPr>
            <w:r w:rsidRPr="00CF43C6">
              <w:rPr>
                <w:noProof/>
              </w:rPr>
              <w:drawing>
                <wp:inline distT="0" distB="0" distL="0" distR="0">
                  <wp:extent cx="111924" cy="309600"/>
                  <wp:effectExtent l="19050" t="0" r="2376" b="0"/>
                  <wp:docPr id="67" name="Imagem 22" descr="Sixteenth Note Rest Symbol, HD Png Download - kind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ixteenth Note Rest Symbol, HD Png Download - kind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l="31696" t="2857" r="25893" b="26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24" cy="3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:rsidR="00201C79" w:rsidRDefault="00201C79" w:rsidP="00CC6991">
            <w:pPr>
              <w:jc w:val="center"/>
            </w:pPr>
            <w:r>
              <w:t>1/16</w:t>
            </w:r>
          </w:p>
        </w:tc>
        <w:tc>
          <w:tcPr>
            <w:tcW w:w="1592" w:type="dxa"/>
            <w:vAlign w:val="center"/>
          </w:tcPr>
          <w:p w:rsidR="00201C79" w:rsidRDefault="00201C79" w:rsidP="00CC6991">
            <w:pPr>
              <w:jc w:val="center"/>
            </w:pPr>
          </w:p>
        </w:tc>
      </w:tr>
    </w:tbl>
    <w:p w:rsidR="00CC6991" w:rsidRDefault="00CF43C6">
      <w:r w:rsidRPr="00CF43C6">
        <w:t xml:space="preserve"> </w:t>
      </w:r>
    </w:p>
    <w:p w:rsidR="00DE0BB5" w:rsidRDefault="00DE0BB5"/>
    <w:p w:rsidR="00DE0BB5" w:rsidRDefault="00DE0BB5"/>
    <w:sectPr w:rsidR="00DE0BB5" w:rsidSect="008254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20386"/>
    <w:multiLevelType w:val="hybridMultilevel"/>
    <w:tmpl w:val="B9F81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F15AA"/>
    <w:multiLevelType w:val="hybridMultilevel"/>
    <w:tmpl w:val="AFB2C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12612D"/>
    <w:multiLevelType w:val="hybridMultilevel"/>
    <w:tmpl w:val="7018A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AE3E92"/>
    <w:multiLevelType w:val="hybridMultilevel"/>
    <w:tmpl w:val="4CB4F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6991"/>
    <w:rsid w:val="000228A8"/>
    <w:rsid w:val="000321B3"/>
    <w:rsid w:val="00103128"/>
    <w:rsid w:val="001A6A0E"/>
    <w:rsid w:val="001E6BA5"/>
    <w:rsid w:val="00201C79"/>
    <w:rsid w:val="00280F69"/>
    <w:rsid w:val="00295186"/>
    <w:rsid w:val="00297CA6"/>
    <w:rsid w:val="002C7364"/>
    <w:rsid w:val="00377377"/>
    <w:rsid w:val="003F245B"/>
    <w:rsid w:val="00511C07"/>
    <w:rsid w:val="00581528"/>
    <w:rsid w:val="005B10CC"/>
    <w:rsid w:val="005C3FC3"/>
    <w:rsid w:val="00645D18"/>
    <w:rsid w:val="00753503"/>
    <w:rsid w:val="007A0C95"/>
    <w:rsid w:val="007D4262"/>
    <w:rsid w:val="007F1937"/>
    <w:rsid w:val="00824C45"/>
    <w:rsid w:val="00825465"/>
    <w:rsid w:val="00842D07"/>
    <w:rsid w:val="00896FE4"/>
    <w:rsid w:val="008C5524"/>
    <w:rsid w:val="009A5A70"/>
    <w:rsid w:val="00A1345D"/>
    <w:rsid w:val="00A50A8B"/>
    <w:rsid w:val="00CB6453"/>
    <w:rsid w:val="00CC0946"/>
    <w:rsid w:val="00CC6991"/>
    <w:rsid w:val="00CF43C6"/>
    <w:rsid w:val="00D00190"/>
    <w:rsid w:val="00DA1913"/>
    <w:rsid w:val="00DB7014"/>
    <w:rsid w:val="00DD0D1B"/>
    <w:rsid w:val="00DE0BB5"/>
    <w:rsid w:val="00E7600E"/>
    <w:rsid w:val="00F7414A"/>
    <w:rsid w:val="00FA3541"/>
    <w:rsid w:val="00FC5CD4"/>
    <w:rsid w:val="00FE7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 strokecolor="none"/>
    </o:shapedefaults>
    <o:shapelayout v:ext="edit">
      <o:idmap v:ext="edit" data="1"/>
      <o:rules v:ext="edit">
        <o:r id="V:Rule6" type="connector" idref="#_x0000_s1037"/>
        <o:r id="V:Rule7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D1B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03128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C69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C6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99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24C4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031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rsid w:val="00103128"/>
    <w:pPr>
      <w:spacing w:after="100"/>
    </w:pPr>
  </w:style>
  <w:style w:type="character" w:styleId="Hyperlink">
    <w:name w:val="Hyperlink"/>
    <w:basedOn w:val="Fontepargpadro"/>
    <w:uiPriority w:val="99"/>
    <w:unhideWhenUsed/>
    <w:rsid w:val="00103128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5D18"/>
    <w:pPr>
      <w:spacing w:before="480" w:line="276" w:lineRule="auto"/>
      <w:jc w:val="left"/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1F649-0BC0-4EB9-A447-88AE42919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Narciso</dc:creator>
  <cp:lastModifiedBy>Narciso</cp:lastModifiedBy>
  <cp:revision>5</cp:revision>
  <cp:lastPrinted>2021-05-11T07:44:00Z</cp:lastPrinted>
  <dcterms:created xsi:type="dcterms:W3CDTF">2021-05-14T09:00:00Z</dcterms:created>
  <dcterms:modified xsi:type="dcterms:W3CDTF">2021-05-14T10:48:00Z</dcterms:modified>
</cp:coreProperties>
</file>