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after="320"/>
      </w:pPr>
      <w:r>
        <w:rPr>
          <w:rFonts w:ascii="Gotham Medium" w:hAnsi="Gotham Medium"/>
          <w:color w:val="f05b62"/>
          <w:spacing w:val="0"/>
          <w:sz w:val="48"/>
          <w:szCs w:val="48"/>
          <w:rtl w:val="0"/>
        </w:rPr>
        <w:t>HTML</w:t>
      </w:r>
      <w:r>
        <w:rPr>
          <w:rFonts w:ascii="Gotham Medium" w:hAnsi="Gotham Medium"/>
          <w:color w:val="f05b62"/>
          <w:spacing w:val="0"/>
          <w:sz w:val="48"/>
          <w:szCs w:val="48"/>
          <w:rtl w:val="0"/>
          <w:lang w:val="en-US"/>
        </w:rPr>
        <w:t xml:space="preserve"> </w:t>
      </w:r>
      <w:r>
        <w:rPr>
          <w:rFonts w:ascii="Gotham Medium" w:hAnsi="Gotham Medium"/>
          <w:color w:val="f05b62"/>
          <w:spacing w:val="0"/>
          <w:sz w:val="48"/>
          <w:szCs w:val="48"/>
          <w:rtl w:val="0"/>
        </w:rPr>
        <w:t>1</w:t>
      </w:r>
      <w:r>
        <w:rPr>
          <w:rFonts w:ascii="Gotham Medium" w:hAnsi="Gotham Medium"/>
          <w:color w:val="f05b62"/>
          <w:spacing w:val="0"/>
          <w:sz w:val="48"/>
          <w:szCs w:val="48"/>
          <w:rtl w:val="0"/>
          <w:lang w:val="en-US"/>
        </w:rPr>
        <w:t>01</w:t>
      </w:r>
      <w:r>
        <w:rPr>
          <w:rFonts w:ascii="Gotham Medium" w:hAnsi="Gotham Medium"/>
          <w:color w:val="f05b62"/>
          <w:spacing w:val="0"/>
          <w:sz w:val="48"/>
          <w:szCs w:val="48"/>
          <w:rtl w:val="0"/>
        </w:rPr>
        <w:t xml:space="preserve"> Reference</w:t>
      </w:r>
      <w:r>
        <w:rPr>
          <w:rFonts w:ascii="Gotham Medium" w:hAnsi="Gotham Medium"/>
          <w:color w:val="f05b62"/>
          <w:spacing w:val="0"/>
          <w:sz w:val="48"/>
          <w:szCs w:val="48"/>
          <w:rtl w:val="0"/>
          <w:lang w:val="en-US"/>
        </w:rPr>
        <w:t xml:space="preserve"> Sheet</w:t>
      </w:r>
      <w:r>
        <w:rPr>
          <w:rFonts w:ascii="Gotham Medium" w:cs="Gotham Medium" w:hAnsi="Gotham Medium" w:eastAsia="Gotham Medium"/>
          <w:color w:val="f05b62"/>
          <w:spacing w:val="0"/>
          <w:sz w:val="48"/>
          <w:szCs w:val="4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5705871</wp:posOffset>
            </wp:positionH>
            <wp:positionV relativeFrom="line">
              <wp:posOffset>550025</wp:posOffset>
            </wp:positionV>
            <wp:extent cx="1145863" cy="1184795"/>
            <wp:effectExtent l="0" t="0" r="0" b="0"/>
            <wp:wrapSquare wrapText="bothSides" distL="57150" distR="57150" distT="57150" distB="57150"/>
            <wp:docPr id="1073741825" name="officeArt object" descr="Girl Develop 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Girl Develop It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863" cy="1184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spacing w:before="320" w:line="240" w:lineRule="auto"/>
      </w:pPr>
      <w:r>
        <w:rPr>
          <w:rFonts w:ascii="Gotham" w:hAnsi="Gotham"/>
          <w:rtl w:val="0"/>
        </w:rPr>
        <w:t>HTML Skeleton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>&lt;!DOCTYPE html&gt;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All HTML5 files start with this.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>&lt;html&gt;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This tells the compiler how to read the code.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 xml:space="preserve">  &lt;head&gt;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Open the head tag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 xml:space="preserve">    &lt;title&gt;&lt;/title&gt;</w:t>
      </w:r>
      <w:r>
        <w:rPr>
          <w:rtl w:val="0"/>
          <w:lang w:val="en-US"/>
        </w:rPr>
        <w:t xml:space="preserve"> </w:t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This is the title that shows up in the browser tab.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 xml:space="preserve">  &lt;/head&gt;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Close the head tag.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 xml:space="preserve">  &lt;body&gt;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Open the body. This is everything inside the browser window.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 xml:space="preserve">  &lt;/body&gt;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Close the body.</w:t>
      </w:r>
    </w:p>
    <w:p>
      <w:pPr>
        <w:pStyle w:val="Body Text"/>
        <w:tabs>
          <w:tab w:val="left" w:pos="2520"/>
        </w:tabs>
        <w:spacing w:before="40" w:line="240" w:lineRule="auto"/>
      </w:pPr>
      <w:r>
        <w:rPr>
          <w:rFonts w:ascii="Courier New" w:hAnsi="Courier New"/>
          <w:spacing w:val="0"/>
          <w:rtl w:val="0"/>
          <w:lang w:val="en-US"/>
        </w:rPr>
        <w:t>&lt;/html&gt;</w:t>
      </w:r>
      <w:r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Close your HTML.</w:t>
      </w:r>
    </w:p>
    <w:p>
      <w:pPr>
        <w:pStyle w:val="Heading"/>
        <w:spacing w:before="320" w:after="80" w:line="240" w:lineRule="auto"/>
      </w:pPr>
      <w:r>
        <w:rPr>
          <w:rFonts w:ascii="Gotham" w:hAnsi="Gotham"/>
          <w:rtl w:val="0"/>
          <w:lang w:val="en-US"/>
        </w:rPr>
        <w:t>An HTML element is a piece of code in html, including a tag, content, and attributes.</w:t>
      </w:r>
    </w:p>
    <w:p>
      <w:pPr>
        <w:pStyle w:val="Code Sample"/>
        <w:spacing w:line="240" w:lineRule="auto"/>
        <w:ind w:left="720" w:firstLine="0"/>
      </w:pPr>
      <w:r>
        <w:rPr>
          <w:spacing w:val="0"/>
          <w:rtl w:val="0"/>
          <w:lang w:val="en-US"/>
        </w:rPr>
        <w:t>&lt;p class="this</w:t>
      </w:r>
      <w:r>
        <w:rPr>
          <w:spacing w:val="0"/>
          <w:rtl w:val="0"/>
          <w:lang w:val="en-US"/>
        </w:rPr>
        <w:softHyphen/>
        <w:t>is</w:t>
      </w:r>
      <w:r>
        <w:rPr>
          <w:spacing w:val="0"/>
          <w:rtl w:val="0"/>
          <w:lang w:val="en-US"/>
        </w:rPr>
        <w:softHyphen/>
        <w:t>an</w:t>
      </w:r>
      <w:r>
        <w:rPr>
          <w:spacing w:val="0"/>
          <w:rtl w:val="0"/>
          <w:lang w:val="en-US"/>
        </w:rPr>
        <w:softHyphen/>
        <w:t>attribute"&gt; This is a paragraph element. It includes the P tags and the class, as well as this text. &lt;/p&gt;</w:t>
      </w:r>
    </w:p>
    <w:p>
      <w:pPr>
        <w:pStyle w:val="Body Text"/>
        <w:spacing w:before="80" w:after="80" w:line="240" w:lineRule="auto"/>
      </w:pPr>
      <w:r>
        <w:rPr>
          <w:rFonts w:ascii="Gotham" w:hAnsi="Gotham"/>
          <w:i w:val="1"/>
          <w:iCs w:val="1"/>
          <w:rtl w:val="0"/>
          <w:lang w:val="en-US"/>
        </w:rPr>
        <w:t>Container elements</w:t>
      </w:r>
      <w:r>
        <w:rPr>
          <w:rFonts w:ascii="Gotham" w:hAnsi="Gotham"/>
          <w:rtl w:val="0"/>
          <w:lang w:val="en-US"/>
        </w:rPr>
        <w:t xml:space="preserve"> hold text inside of them, for example:</w:t>
      </w:r>
    </w:p>
    <w:p>
      <w:pPr>
        <w:pStyle w:val="Code Sample"/>
        <w:spacing w:line="240" w:lineRule="auto"/>
        <w:ind w:left="720" w:firstLine="0"/>
      </w:pPr>
      <w:r>
        <w:rPr>
          <w:spacing w:val="0"/>
          <w:rtl w:val="0"/>
          <w:lang w:val="en-US"/>
        </w:rPr>
        <w:t>&lt;a href="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"http://www.google.com/"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http://www.google.com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"&gt;This is a link to Google.com&lt;/a&gt;</w:t>
      </w:r>
    </w:p>
    <w:p>
      <w:pPr>
        <w:pStyle w:val="Body Text"/>
        <w:spacing w:before="80" w:after="80" w:line="240" w:lineRule="auto"/>
      </w:pPr>
      <w:r>
        <w:rPr>
          <w:rStyle w:val="None"/>
          <w:rFonts w:ascii="Gotham" w:hAnsi="Gotham"/>
          <w:i w:val="1"/>
          <w:iCs w:val="1"/>
          <w:rtl w:val="0"/>
          <w:lang w:val="en-US"/>
        </w:rPr>
        <w:t>Stand alone elements</w:t>
      </w: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do not need text or to be closed:</w:t>
      </w:r>
    </w:p>
    <w:p>
      <w:pPr>
        <w:pStyle w:val="Code Sample"/>
        <w:spacing w:line="240" w:lineRule="auto"/>
        <w:ind w:left="720" w:firstLine="0"/>
      </w:pPr>
      <w:r>
        <w:rPr>
          <w:rStyle w:val="Hyperlink.0"/>
          <w:rtl w:val="0"/>
          <w:lang w:val="en-US"/>
        </w:rPr>
        <w:t>&lt;img src="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"http://placecorgi.com/200/200"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http://placecorgi.com/200/200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" alt="A Corgi" /&gt;</w:t>
      </w:r>
    </w:p>
    <w:p>
      <w:pPr>
        <w:pStyle w:val="Body Text"/>
        <w:spacing w:before="80" w:line="240" w:lineRule="auto"/>
      </w:pPr>
      <w:r>
        <w:rPr>
          <w:rStyle w:val="None"/>
          <w:rFonts w:ascii="Gotham" w:hAnsi="Gotham"/>
          <w:i w:val="1"/>
          <w:iCs w:val="1"/>
          <w:rtl w:val="0"/>
          <w:lang w:val="en-US"/>
        </w:rPr>
        <w:t>Inline elements</w:t>
      </w:r>
      <w:r>
        <w:rPr>
          <w:rFonts w:ascii="Gotham" w:hAnsi="Gotham"/>
          <w:rtl w:val="0"/>
          <w:lang w:val="en-US"/>
        </w:rPr>
        <w:t xml:space="preserve"> stay </w:t>
      </w:r>
      <w:r>
        <w:rPr>
          <w:rFonts w:ascii="Gotham" w:hAnsi="Gotham" w:hint="default"/>
          <w:rtl w:val="0"/>
          <w:lang w:val="en-US"/>
        </w:rPr>
        <w:t>“</w:t>
      </w:r>
      <w:r>
        <w:rPr>
          <w:rFonts w:ascii="Gotham" w:hAnsi="Gotham"/>
          <w:rtl w:val="0"/>
          <w:lang w:val="en-US"/>
        </w:rPr>
        <w:t>in line</w:t>
      </w:r>
      <w:r>
        <w:rPr>
          <w:rFonts w:ascii="Gotham" w:hAnsi="Gotham" w:hint="default"/>
          <w:rtl w:val="0"/>
          <w:lang w:val="en-US"/>
        </w:rPr>
        <w:t xml:space="preserve">” </w:t>
      </w:r>
      <w:r>
        <w:rPr>
          <w:rFonts w:ascii="Gotham" w:hAnsi="Gotham"/>
          <w:rtl w:val="0"/>
          <w:lang w:val="en-US"/>
        </w:rPr>
        <w:t xml:space="preserve">with the elements around them. </w:t>
      </w:r>
      <w:r>
        <w:rPr>
          <w:rStyle w:val="None"/>
          <w:rFonts w:ascii="Gotham" w:hAnsi="Gotham"/>
          <w:i w:val="1"/>
          <w:iCs w:val="1"/>
          <w:rtl w:val="0"/>
          <w:lang w:val="en-US"/>
        </w:rPr>
        <w:t>Block elements</w:t>
      </w:r>
      <w:r>
        <w:rPr>
          <w:rFonts w:ascii="Gotham" w:hAnsi="Gotham"/>
          <w:rtl w:val="0"/>
          <w:lang w:val="en-US"/>
        </w:rPr>
        <w:t xml:space="preserve"> begin on the next line.</w:t>
      </w:r>
    </w:p>
    <w:p>
      <w:pPr>
        <w:pStyle w:val="Heading"/>
        <w:spacing w:before="320" w:line="240" w:lineRule="auto"/>
      </w:pPr>
      <w:r>
        <w:rPr>
          <w:rFonts w:ascii="Gotham" w:hAnsi="Gotham"/>
          <w:rtl w:val="0"/>
          <w:lang w:val="de-DE"/>
        </w:rPr>
        <w:t>HTML5 Tag Reference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&lt;p&gt;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Paragraph tag. Contains text. Block, container.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&lt;em&gt;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Adds </w:t>
      </w:r>
      <w:r>
        <w:rPr>
          <w:rStyle w:val="None"/>
          <w:rFonts w:ascii="Gotham" w:hAnsi="Gotham"/>
          <w:i w:val="1"/>
          <w:iCs w:val="1"/>
          <w:rtl w:val="0"/>
          <w:lang w:val="en-US"/>
        </w:rPr>
        <w:t>emphasis</w:t>
      </w:r>
      <w:r>
        <w:rPr>
          <w:rStyle w:val="None"/>
          <w:rFonts w:ascii="Gotham" w:hAnsi="Gotham"/>
          <w:rtl w:val="0"/>
          <w:lang w:val="en-US"/>
        </w:rPr>
        <w:t xml:space="preserve"> to text. Inline, container.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&lt;strong&gt;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Adds </w:t>
      </w:r>
      <w:r>
        <w:rPr>
          <w:rStyle w:val="None"/>
          <w:rFonts w:ascii="Gotham" w:hAnsi="Gotham"/>
          <w:b w:val="1"/>
          <w:bCs w:val="1"/>
          <w:rtl w:val="0"/>
          <w:lang w:val="en-US"/>
        </w:rPr>
        <w:t>strong</w:t>
      </w:r>
      <w:r>
        <w:rPr>
          <w:rStyle w:val="None"/>
          <w:rFonts w:ascii="Gotham" w:hAnsi="Gotham"/>
          <w:rtl w:val="0"/>
          <w:lang w:val="en-US"/>
        </w:rPr>
        <w:t xml:space="preserve"> to text. Inline, container.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&lt;br /&gt;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Adds a line break. Inline, stand alone.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&lt;a&gt;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 w:hint="default"/>
          <w:rtl w:val="0"/>
          <w:lang w:val="en-US"/>
        </w:rPr>
        <w:t xml:space="preserve"> “</w:t>
      </w:r>
      <w:r>
        <w:rPr>
          <w:rStyle w:val="None"/>
          <w:rFonts w:ascii="Gotham" w:hAnsi="Gotham"/>
          <w:rtl w:val="0"/>
          <w:lang w:val="en-US"/>
        </w:rPr>
        <w:t>Anchor</w:t>
      </w:r>
      <w:r>
        <w:rPr>
          <w:rStyle w:val="None"/>
          <w:rFonts w:ascii="Gotham" w:hAnsi="Gotham" w:hint="default"/>
          <w:rtl w:val="0"/>
          <w:lang w:val="en-US"/>
        </w:rPr>
        <w:t xml:space="preserve">” </w:t>
      </w:r>
      <w:r>
        <w:rPr>
          <w:rStyle w:val="None"/>
          <w:rFonts w:ascii="Gotham" w:hAnsi="Gotham"/>
          <w:rtl w:val="0"/>
          <w:lang w:val="en-US"/>
        </w:rPr>
        <w:t xml:space="preserve">or Link tags. Needs </w:t>
      </w:r>
      <w:r>
        <w:rPr>
          <w:rStyle w:val="None"/>
          <w:rFonts w:ascii="Gotham" w:hAnsi="Gotham" w:hint="default"/>
          <w:rtl w:val="0"/>
          <w:lang w:val="en-US"/>
        </w:rPr>
        <w:t>“</w:t>
      </w:r>
      <w:r>
        <w:rPr>
          <w:rStyle w:val="None"/>
          <w:rFonts w:ascii="Gotham" w:hAnsi="Gotham"/>
          <w:rtl w:val="0"/>
          <w:lang w:val="en-US"/>
        </w:rPr>
        <w:t>href</w:t>
      </w:r>
      <w:r>
        <w:rPr>
          <w:rStyle w:val="None"/>
          <w:rFonts w:ascii="Gotham" w:hAnsi="Gotham" w:hint="default"/>
          <w:rtl w:val="0"/>
          <w:lang w:val="en-US"/>
        </w:rPr>
        <w:t xml:space="preserve">” </w:t>
      </w:r>
      <w:r>
        <w:rPr>
          <w:rStyle w:val="None"/>
          <w:rFonts w:ascii="Gotham" w:hAnsi="Gotham"/>
          <w:rtl w:val="0"/>
          <w:lang w:val="en-US"/>
        </w:rPr>
        <w:t>attribute. Inline, container.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&lt;img /&gt;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Image tag. Needs an </w:t>
      </w:r>
      <w:r>
        <w:rPr>
          <w:rStyle w:val="None"/>
          <w:rFonts w:ascii="Gotham" w:hAnsi="Gotham" w:hint="default"/>
          <w:rtl w:val="0"/>
          <w:lang w:val="en-US"/>
        </w:rPr>
        <w:t>“</w:t>
      </w:r>
      <w:r>
        <w:rPr>
          <w:rStyle w:val="None"/>
          <w:rFonts w:ascii="Gotham" w:hAnsi="Gotham"/>
          <w:rtl w:val="0"/>
          <w:lang w:val="en-US"/>
        </w:rPr>
        <w:t>src</w:t>
      </w:r>
      <w:r>
        <w:rPr>
          <w:rStyle w:val="None"/>
          <w:rFonts w:ascii="Gotham" w:hAnsi="Gotham" w:hint="default"/>
          <w:rtl w:val="0"/>
          <w:lang w:val="en-US"/>
        </w:rPr>
        <w:t xml:space="preserve">” </w:t>
      </w:r>
      <w:r>
        <w:rPr>
          <w:rStyle w:val="None"/>
          <w:rFonts w:ascii="Gotham" w:hAnsi="Gotham"/>
          <w:rtl w:val="0"/>
          <w:lang w:val="en-US"/>
        </w:rPr>
        <w:t>attribute. Inline, stand alone.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&lt;ul&gt;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Unordered list tag. Contains &lt;li&gt; tags. Block, container. 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&lt;ol&gt;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Ordered list tag. Contains &lt;li&gt; tags. Block, container. 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&lt;li&gt;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List item tag. Block, container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&amp;copy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Character code for copyright symbol </w:t>
      </w:r>
      <w:r>
        <w:rPr>
          <w:rStyle w:val="None"/>
          <w:rFonts w:ascii="Gotham" w:hAnsi="Gotham" w:hint="default"/>
          <w:rtl w:val="0"/>
          <w:lang w:val="en-US"/>
        </w:rPr>
        <w:t>©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&amp;gt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</w:r>
      <w:r>
        <w:rPr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or</w:t>
      </w:r>
      <w:r>
        <w:rPr>
          <w:rtl w:val="0"/>
          <w:lang w:val="en-US"/>
        </w:rPr>
        <w:t xml:space="preserve"> </w:t>
      </w:r>
      <w:r>
        <w:rPr>
          <w:rStyle w:val="None"/>
          <w:rFonts w:ascii="Courier New" w:hAnsi="Courier New"/>
          <w:spacing w:val="0"/>
          <w:rtl w:val="0"/>
          <w:lang w:val="en-US"/>
        </w:rPr>
        <w:t>&amp;lt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Character code for &lt; or &gt;.</w:t>
      </w:r>
    </w:p>
    <w:p>
      <w:pPr>
        <w:pStyle w:val="Body Text"/>
        <w:spacing w:before="40" w:line="240" w:lineRule="auto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&amp;nbsp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</w:r>
      <w:r>
        <w:rPr>
          <w:rtl w:val="0"/>
          <w:lang w:val="en-US"/>
        </w:rPr>
        <w:t xml:space="preserve"> </w:t>
        <w:tab/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 xml:space="preserve">Character code for </w:t>
      </w:r>
      <w:r>
        <w:rPr>
          <w:rStyle w:val="None"/>
          <w:rFonts w:ascii="Gotham" w:hAnsi="Gotham" w:hint="default"/>
          <w:rtl w:val="0"/>
          <w:lang w:val="en-US"/>
        </w:rPr>
        <w:t>“</w:t>
      </w:r>
      <w:r>
        <w:rPr>
          <w:rStyle w:val="None"/>
          <w:rFonts w:ascii="Gotham" w:hAnsi="Gotham"/>
          <w:rtl w:val="0"/>
          <w:lang w:val="en-US"/>
        </w:rPr>
        <w:t>non-breaking-space</w:t>
      </w:r>
      <w:r>
        <w:rPr>
          <w:rStyle w:val="None"/>
          <w:rFonts w:ascii="Gotham" w:hAnsi="Gotham" w:hint="default"/>
          <w:rtl w:val="0"/>
          <w:lang w:val="en-US"/>
        </w:rPr>
        <w:t>”</w:t>
      </w:r>
      <w:r>
        <w:rPr>
          <w:rStyle w:val="None"/>
          <w:rFonts w:ascii="Gotham" w:hAnsi="Gotham"/>
          <w:rtl w:val="0"/>
          <w:lang w:val="en-US"/>
        </w:rPr>
        <w:t>.</w:t>
      </w:r>
    </w:p>
    <w:p>
      <w:pPr>
        <w:pStyle w:val="Body Text"/>
        <w:tabs>
          <w:tab w:val="left" w:pos="900"/>
          <w:tab w:val="clear" w:pos="2259"/>
        </w:tabs>
        <w:spacing w:before="40" w:line="240" w:lineRule="auto"/>
      </w:pPr>
      <w:r>
        <w:rPr>
          <w:rtl w:val="0"/>
          <w:lang w:val="en-US"/>
        </w:rPr>
        <w:t xml:space="preserve">             </w:t>
      </w:r>
      <w:r>
        <w:rPr>
          <w:rStyle w:val="None"/>
          <w:rFonts w:ascii="Courier New" w:hAnsi="Courier New"/>
          <w:spacing w:val="0"/>
          <w:rtl w:val="0"/>
          <w:lang w:val="en-US"/>
        </w:rPr>
        <w:t>&lt;div&gt;</w:t>
      </w:r>
      <w:r>
        <w:rPr>
          <w:rStyle w:val="None"/>
          <w:rFonts w:ascii="Courier New" w:hAnsi="Courier New"/>
          <w:spacing w:val="0"/>
          <w:rtl w:val="0"/>
          <w:lang w:val="en-US"/>
        </w:rPr>
        <w:t xml:space="preserve">    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Block container element used for making sections.</w:t>
      </w:r>
    </w:p>
    <w:p>
      <w:pPr>
        <w:pStyle w:val="Body Text"/>
        <w:tabs>
          <w:tab w:val="left" w:pos="900"/>
          <w:tab w:val="clear" w:pos="2259"/>
        </w:tabs>
        <w:spacing w:before="40" w:line="240" w:lineRule="auto"/>
      </w:pPr>
      <w:r>
        <w:rPr>
          <w:rtl w:val="0"/>
          <w:lang w:val="en-US"/>
        </w:rPr>
        <w:t xml:space="preserve">             </w:t>
      </w:r>
      <w:r>
        <w:rPr>
          <w:rStyle w:val="None"/>
          <w:rFonts w:ascii="Courier New" w:hAnsi="Courier New"/>
          <w:spacing w:val="0"/>
          <w:rtl w:val="0"/>
          <w:lang w:val="en-US"/>
        </w:rPr>
        <w:t>&lt;span&gt;</w:t>
      </w:r>
      <w:r>
        <w:rPr>
          <w:rtl w:val="0"/>
          <w:lang w:val="en-US"/>
        </w:rPr>
        <w:t xml:space="preserve">           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Style w:val="None"/>
          <w:rFonts w:ascii="Gotham" w:hAnsi="Gotham"/>
          <w:rtl w:val="0"/>
          <w:lang w:val="en-US"/>
        </w:rPr>
        <w:t xml:space="preserve"> </w:t>
      </w:r>
      <w:r>
        <w:rPr>
          <w:rStyle w:val="None"/>
          <w:rFonts w:ascii="Gotham" w:hAnsi="Gotham"/>
          <w:rtl w:val="0"/>
          <w:lang w:val="en-US"/>
        </w:rPr>
        <w:t>Inline container element used for making selections.</w:t>
      </w:r>
    </w:p>
    <w:p>
      <w:pPr>
        <w:pStyle w:val="Body Text"/>
        <w:tabs>
          <w:tab w:val="left" w:pos="900"/>
          <w:tab w:val="clear" w:pos="2259"/>
        </w:tabs>
        <w:spacing w:before="40" w:line="240" w:lineRule="auto"/>
      </w:pPr>
      <w:r>
        <w:rPr>
          <w:rtl w:val="0"/>
          <w:lang w:val="en-US"/>
        </w:rPr>
        <w:t xml:space="preserve">             </w:t>
      </w:r>
      <w:r>
        <w:rPr>
          <w:rStyle w:val="None"/>
          <w:rFonts w:ascii="Courier New" w:hAnsi="Courier New"/>
          <w:spacing w:val="0"/>
          <w:rtl w:val="0"/>
          <w:lang w:val="en-US"/>
        </w:rPr>
        <w:t>&lt;!-- This is an HTML comment! --&gt;</w:t>
      </w:r>
    </w:p>
    <w:p>
      <w:pPr>
        <w:pStyle w:val="Heading"/>
        <w:spacing w:before="320" w:line="240" w:lineRule="auto"/>
      </w:pPr>
      <w:r>
        <w:rPr>
          <w:rFonts w:ascii="Gotham" w:hAnsi="Gotham"/>
          <w:rtl w:val="0"/>
        </w:rPr>
        <w:t>Reminders</w:t>
      </w:r>
    </w:p>
    <w:p>
      <w:pPr>
        <w:pStyle w:val="Body Text"/>
        <w:numPr>
          <w:ilvl w:val="0"/>
          <w:numId w:val="2"/>
        </w:numPr>
        <w:spacing w:before="8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Use all lowercase for tags and filenames. </w:t>
      </w:r>
    </w:p>
    <w:p>
      <w:pPr>
        <w:pStyle w:val="Body Text"/>
        <w:numPr>
          <w:ilvl w:val="0"/>
          <w:numId w:val="2"/>
        </w:numPr>
        <w:spacing w:before="8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Save your html files as </w:t>
      </w:r>
      <w:r>
        <w:rPr>
          <w:rFonts w:ascii="Gotham" w:hAnsi="Gotham" w:hint="default"/>
          <w:rtl w:val="0"/>
          <w:lang w:val="en-US"/>
        </w:rPr>
        <w:t>‘</w:t>
      </w:r>
      <w:r>
        <w:rPr>
          <w:rStyle w:val="Hyperlink.0"/>
          <w:rFonts w:ascii="Gotham" w:hAnsi="Gotham"/>
          <w:rtl w:val="0"/>
          <w:lang w:val="en-US"/>
        </w:rPr>
        <w:t>.html</w:t>
      </w:r>
      <w:r>
        <w:rPr>
          <w:rFonts w:ascii="Gotham" w:hAnsi="Gotham" w:hint="default"/>
          <w:rtl w:val="0"/>
          <w:lang w:val="en-US"/>
        </w:rPr>
        <w:t>’</w:t>
      </w:r>
      <w:r>
        <w:rPr>
          <w:rFonts w:ascii="Gotham" w:hAnsi="Gotham"/>
          <w:rtl w:val="0"/>
          <w:lang w:val="en-US"/>
        </w:rPr>
        <w:t>.</w:t>
      </w:r>
    </w:p>
    <w:p>
      <w:pPr>
        <w:pStyle w:val="Body Text"/>
        <w:numPr>
          <w:ilvl w:val="0"/>
          <w:numId w:val="2"/>
        </w:numPr>
        <w:spacing w:before="8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>White space is only for humans!</w:t>
      </w:r>
    </w:p>
    <w:p>
      <w:pPr>
        <w:pStyle w:val="Body Text"/>
        <w:numPr>
          <w:ilvl w:val="0"/>
          <w:numId w:val="2"/>
        </w:numPr>
        <w:spacing w:before="8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Nest your elements with indented space. 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otham Medium">
    <w:charset w:val="00"/>
    <w:family w:val="roman"/>
    <w:pitch w:val="default"/>
  </w:font>
  <w:font w:name="Gotham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pBdr>
        <w:top w:val="nil"/>
        <w:left w:val="nil"/>
        <w:bottom w:val="single" w:color="f05b62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80e13"/>
      <w:spacing w:val="5"/>
      <w:kern w:val="28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60" w:after="0" w:line="228" w:lineRule="exact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tabs>
        <w:tab w:val="left" w:pos="2259"/>
      </w:tabs>
      <w:suppressAutoHyphens w:val="0"/>
      <w:bidi w:val="0"/>
      <w:spacing w:before="120" w:after="0" w:line="2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ode Sample">
    <w:name w:val="Code Sample"/>
    <w:next w:val="Code Sample"/>
    <w:pPr>
      <w:keepNext w:val="0"/>
      <w:keepLines w:val="0"/>
      <w:pageBreakBefore w:val="0"/>
      <w:widowControl w:val="0"/>
      <w:shd w:val="clear" w:color="auto" w:fill="auto"/>
      <w:tabs>
        <w:tab w:val="left" w:pos="2259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