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包管理器</w:t>
      </w:r>
    </w:p>
    <w:p>
      <w:pPr>
        <w:keepNext/>
        <w:keepLines/>
        <w:widowControl w:val="0"/>
        <w:bidi w:val="0"/>
        <w:spacing w:before="260" w:after="260" w:line="415" w:lineRule="auto"/>
        <w:jc w:val="both"/>
        <w:outlineLvl w:val="1"/>
        <w:rPr>
          <w:rFonts w:hint="eastAsia" w:ascii="Arial" w:hAnsi="Arial" w:eastAsia="黑体" w:cs="Times New Roman"/>
          <w:b/>
          <w:kern w:val="2"/>
          <w:sz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kern w:val="2"/>
          <w:sz w:val="32"/>
          <w:lang w:val="en-US" w:eastAsia="zh-CN" w:bidi="ar-SA"/>
        </w:rPr>
        <w:t>编写npm包的时候，可以办法自动生成changlog与自动更新tag【热度:455】</w:t>
      </w:r>
    </w:p>
    <w:p>
      <w:pPr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b/>
          <w:bCs/>
          <w:szCs w:val="20"/>
          <w:lang w:eastAsia="zh-CN"/>
        </w:rPr>
        <w:t>关键词：自动化 changelog</w:t>
      </w:r>
    </w:p>
    <w:p>
      <w:pPr>
        <w:rPr>
          <w:rFonts w:hint="eastAsia" w:ascii="Times New Roman" w:hAnsi="Times New Roman" w:eastAsia="宋体"/>
          <w:szCs w:val="20"/>
          <w:lang w:eastAsia="zh-CN"/>
        </w:rPr>
      </w:pPr>
    </w:p>
    <w:p>
      <w:pPr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在编写 npm 包时，可以使用自动化工具来生成 changelog 和自动更新 tag。以下是你可以使用的一些流行的工具以及它们的基本用法。</w:t>
      </w:r>
    </w:p>
    <w:p>
      <w:pPr>
        <w:rPr>
          <w:rFonts w:hint="eastAsia" w:ascii="Times New Roman" w:hAnsi="Times New Roman" w:eastAsia="宋体"/>
          <w:szCs w:val="20"/>
          <w:lang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Cs w:val="20"/>
          <w:lang w:eastAsia="zh-CN"/>
        </w:rPr>
        <w:t>semantic-release</w:t>
      </w:r>
      <w:r>
        <w:rPr>
          <w:rFonts w:hint="eastAsia" w:ascii="Times New Roman" w:hAnsi="Times New Roman" w:eastAsia="宋体"/>
          <w:szCs w:val="20"/>
          <w:lang w:eastAsia="zh-CN"/>
        </w:rPr>
        <w:t>: 这是一个全自动的版本管理和包发布工具。它能根据 commit 信息来自动决定版本号、生成变更日志（changelog）以及发布。</w:t>
      </w:r>
    </w:p>
    <w:p>
      <w:pPr>
        <w:rPr>
          <w:rFonts w:hint="eastAsia" w:ascii="Times New Roman" w:hAnsi="Times New Roman" w:eastAsia="宋体"/>
          <w:szCs w:val="20"/>
          <w:lang w:eastAsia="zh-CN"/>
        </w:rPr>
      </w:pPr>
    </w:p>
    <w:p>
      <w:pPr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要使用 semantic-release，你需要按照以下步骤操作：</w:t>
      </w:r>
    </w:p>
    <w:p>
      <w:pPr>
        <w:rPr>
          <w:rFonts w:hint="eastAsia" w:ascii="Times New Roman" w:hAnsi="Times New Roman" w:eastAsia="宋体"/>
          <w:szCs w:val="20"/>
          <w:lang w:eastAsia="zh-CN"/>
        </w:rPr>
      </w:pPr>
    </w:p>
    <w:p>
      <w:pPr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安装 semantic-release 工具：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>npm install -D semantic-release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在项目中添加配置文件 (semantic-release.config.js) 或在 package.json 中配置。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在 CI 工具中（例如 GitHub Actions、Travis CI）配置发布脚本。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遵循规范化的 commit 消息风格（如 Angular 规范），因为 semantic-release 会根据 commit 消息来确定版本号和生成 changelog。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Cs w:val="20"/>
          <w:lang w:eastAsia="zh-CN"/>
        </w:rPr>
        <w:t>standard-version</w:t>
      </w:r>
      <w:r>
        <w:rPr>
          <w:rFonts w:hint="eastAsia" w:ascii="Times New Roman" w:hAnsi="Times New Roman" w:eastAsia="宋体"/>
          <w:szCs w:val="20"/>
          <w:lang w:eastAsia="zh-CN"/>
        </w:rPr>
        <w:t>: 如果你更希望进行半自动化的版本管理，standard-version 是一个很好的替代选择。它可以自动地根据 commit 记录来生成 changelog。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使用 standard-version 的大致步骤如下：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安装 standard-version 工具：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>npm install --save-dev standard-version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在 package.json 中配置脚本：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>{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 xml:space="preserve">  "scripts": {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 xml:space="preserve">    "release": "standard-version"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 xml:space="preserve">  }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>}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当你准备发布新版本时，运行以下命令：</w:t>
      </w:r>
    </w:p>
    <w:p>
      <w:pPr>
        <w:pStyle w:val="15"/>
        <w:bidi w:val="0"/>
        <w:rPr>
          <w:rFonts w:hint="eastAsia"/>
          <w:szCs w:val="20"/>
          <w:lang w:eastAsia="zh-CN"/>
        </w:rPr>
      </w:pPr>
      <w:r>
        <w:rPr>
          <w:rFonts w:hint="eastAsia"/>
          <w:szCs w:val="20"/>
          <w:lang w:eastAsia="zh-CN"/>
        </w:rPr>
        <w:t>npm run release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standard-version 会自动根据 commit 消息创建一个新的 tag，并更新 changelog。然后，你可以手动推送这些改动到仓库。</w:t>
      </w: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</w:p>
    <w:p>
      <w:pPr>
        <w:bidi w:val="0"/>
        <w:rPr>
          <w:rFonts w:hint="eastAsia" w:ascii="Times New Roman" w:hAnsi="Times New Roman" w:eastAsia="宋体"/>
          <w:szCs w:val="20"/>
          <w:lang w:eastAsia="zh-CN"/>
        </w:rPr>
      </w:pPr>
      <w:r>
        <w:rPr>
          <w:rFonts w:hint="eastAsia" w:ascii="Times New Roman" w:hAnsi="Times New Roman" w:eastAsia="宋体"/>
          <w:szCs w:val="20"/>
          <w:lang w:eastAsia="zh-CN"/>
        </w:rPr>
        <w:t>在这两种情况下，都推荐使用遵循某种规范的 commit 消息，如 Conventional Commits 规范，这样可以让工具更准确地解析 commit 消息来进行版本管理。此外，确保你的 CI/CD 系统有足够的权限来推送 tags 到远程仓库。</w:t>
      </w:r>
    </w:p>
    <w:p>
      <w:pPr>
        <w:keepNext/>
        <w:keepLines/>
        <w:widowControl w:val="0"/>
        <w:bidi w:val="0"/>
        <w:spacing w:before="260" w:after="260" w:line="415" w:lineRule="auto"/>
        <w:jc w:val="both"/>
        <w:outlineLvl w:val="1"/>
        <w:rPr>
          <w:rFonts w:hint="default" w:ascii="Arial" w:hAnsi="Arial" w:eastAsia="黑体" w:cs="Times New Roman"/>
          <w:b/>
          <w:kern w:val="2"/>
          <w:sz w:val="32"/>
          <w:lang w:val="en-US" w:eastAsia="zh-CN" w:bidi="ar-SA"/>
        </w:rPr>
      </w:pPr>
      <w:r>
        <w:rPr>
          <w:rFonts w:hint="default" w:ascii="Arial" w:hAnsi="Arial" w:eastAsia="黑体" w:cs="Times New Roman"/>
          <w:b/>
          <w:kern w:val="2"/>
          <w:sz w:val="32"/>
          <w:lang w:val="en-US" w:eastAsia="zh-CN" w:bidi="ar-SA"/>
        </w:rPr>
        <w:t xml:space="preserve">对比一下pnpm、npm、yarn特性【热度: </w:t>
      </w:r>
      <w:r>
        <w:rPr>
          <w:rFonts w:hint="eastAsia" w:ascii="Arial" w:hAnsi="Arial" w:eastAsia="黑体" w:cs="Times New Roman"/>
          <w:b/>
          <w:kern w:val="2"/>
          <w:sz w:val="32"/>
          <w:lang w:val="en-US" w:eastAsia="zh-CN" w:bidi="ar-SA"/>
        </w:rPr>
        <w:t>399</w:t>
      </w:r>
      <w:r>
        <w:rPr>
          <w:rFonts w:hint="default" w:ascii="Arial" w:hAnsi="Arial" w:eastAsia="黑体" w:cs="Times New Roman"/>
          <w:b/>
          <w:kern w:val="2"/>
          <w:sz w:val="32"/>
          <w:lang w:val="en-US" w:eastAsia="zh-CN" w:bidi="ar-SA"/>
        </w:rPr>
        <w:t>】</w:t>
      </w:r>
    </w:p>
    <w:p>
      <w:pPr>
        <w:rPr>
          <w:rFonts w:hint="default" w:ascii="Times New Roman" w:hAnsi="Times New Roman" w:eastAsia="宋体"/>
          <w:szCs w:val="20"/>
          <w:lang w:val="en-US" w:eastAsia="zh-CN"/>
        </w:rPr>
      </w:pPr>
      <w:r>
        <w:rPr>
          <w:rFonts w:hint="default" w:ascii="Times New Roman" w:hAnsi="Times New Roman" w:eastAsia="宋体"/>
          <w:szCs w:val="20"/>
          <w:lang w:val="en-US" w:eastAsia="zh-CN"/>
        </w:rPr>
        <w:drawing>
          <wp:inline distT="0" distB="0" distL="114300" distR="114300">
            <wp:extent cx="5273040" cy="3587750"/>
            <wp:effectExtent l="0" t="0" r="10160" b="19050"/>
            <wp:docPr id="6" name="图片 6" descr="截屏2024-11-02 14.30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11-02 14.30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pnpm 和 npm 的区别？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pnpm 和 npm 是两个不同的 JavaScript 包管理工具，它们有以下区别：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包的存储方式：npm 将每个包都下载到项目的 node_modules 目录中，而 pnpm 会在全局安装一个存储库，并在项目中创建一个符号链接到该存储库中的每个包。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空间占用： 由于 pnpm 使用符号链接，它的空间占用通常比 npm 小，因为它避免了在多个项目中重复存储相同的依赖项。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安装速度： 由于 pnpm 在全局安装中共享依赖项，因此安装速度通常比 npm 更快。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命令行接口：pnpm 的命令行接口与 npm 不同，但它们都提供了一组相似的命令来管理包。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 由于 pnpm 的存储方式不同于 npm，因此某些与 npm 兼容的工具可能无法与 pnpm 一起使用。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总的来说，pnpm 与 npm 相比具有更小的空间占用和更快的安装速度，但由于其不同的存储方式可能会导致与某些工具的不兼容。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pnpm 了解多少？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pnpm，英文里面的意思叫做 performant npm ，意味“高性能的 npm”，官网地址可以参考 pnpm.io/。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pnpm 相比较于 yarn/npm 这两个常用的包管理工具在性能上也有了极大的提升，根据目前官方提供的 benchmark 数据可以看出在一些综合场景下比 npm/yarn 快了大概两倍：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856480"/>
            <wp:effectExtent l="0" t="0" r="9525" b="20320"/>
            <wp:docPr id="1" name="图片 1" descr="截屏2024-11-02 20.1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1-02 20.17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"https://github.com/pro-collection/interview-question/issues/140"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pnpm知多少?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script生命周期有哪些?【热度:519】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关键词：npm 生命周期、script 生命周期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安装和卸载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7"/>
        <w:gridCol w:w="1057"/>
        <w:gridCol w:w="5002"/>
        <w:gridCol w:w="940"/>
      </w:tblGrid>
      <w:tr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脚本名称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阶段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执行时机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preinstall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在 npm install 执行前运行，用于执行一些安装前的准备工作，例如检查依赖项或设置环境变量。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安装前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install, postinstall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install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在模块安装后执行，通常用于构建项目或者为其生成某些必须的文件，例如安装完毕后自动编译 TypeScript、ES6 等。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安装后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preuninstall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在 npm uninstall 执行前运行，用于执行一些卸载前的准备工作。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卸载前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uninstall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在 npm uninstall 执行后运行，用于清理卸载后的一些操作。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卸载后</w:t>
            </w:r>
          </w:p>
        </w:tc>
      </w:tr>
      <w:tr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postuninstall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在 npm uninstall 执行后运行，用于执行一些卸载后的操作。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卸载后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default"/>
        </w:rPr>
        <w:t>发布和更新版本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1"/>
        <w:gridCol w:w="927"/>
        <w:gridCol w:w="4599"/>
        <w:gridCol w:w="1379"/>
      </w:tblGrid>
      <w:tr>
        <w:trPr>
          <w:tblHeader/>
        </w:trP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脚本名称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阶段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描述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执行时机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prepublish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publish（npm发布）执行前，运行 npm pack。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发布前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prepare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在包被发布前或安装前执行，可以用来设置编译或验证文件的操作。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发布前、安装前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prepublishOnly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publish 执行前运行，用于确保在 publish 命令执行时不会意外发布不必要的文件。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发布前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prepack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pack（打包命令）执行前运行，用于执行一些打包前的准备工作。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打包前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postpack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pack 执行后运行，用于清理和重置打包相关的操作。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打包后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publish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在包被成功发布后执行。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发布后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postpublish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在包被成功发布后执行，用于执行一些发布后的操作。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发布后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preversion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在项目版本号更新（npm version）之前执行。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更新版本号前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version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version 执行后执行，用于执行一些版本更新后的操作。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更新版本号后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postversion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在项目版本号更新（npm version）之后执行。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更新版本号后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测试和运行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3"/>
        <w:gridCol w:w="1384"/>
        <w:gridCol w:w="3701"/>
        <w:gridCol w:w="2228"/>
      </w:tblGrid>
      <w:tr>
        <w:trPr>
          <w:tblHeader/>
        </w:trP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脚本名称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阶段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描述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执行时机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pretest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test 执行前执行，用于执行某些测试前的准备工作。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测试前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test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test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执行 npm run test 命令时执行。通常用于执行单元测试，并返回任何错误状态。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默认测试阶段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posttest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test 执行后执行，用于执行某些测试后的操作。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测试后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start 执行前运行，用于执行某些启动进程前的准备工作。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启动前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执行 npm start 命令时执行，通常用于启动 Web 服务器、Node 服务器、实时编译器等。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默认启动阶段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start 执行后执行，用于执行某些启动进程后的操作。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启动后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prerestart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restart 执行前执行，用于执行一些重新启动进程前的准备工作。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重新启动前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restart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stop/start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执行 npm restart 命令时执行，通常用于停止正在运行的 Node 服务器、Web 服务器等，然后以更新的源码重新启动服务。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默认重新启动阶段，但是该命令会触发停止和启动两个标准阶段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postrestart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restart 执行后执行，用于执行一些重新启动进程后的操作。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重新启动后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其他生命周期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6"/>
        <w:gridCol w:w="928"/>
        <w:gridCol w:w="5327"/>
        <w:gridCol w:w="1235"/>
      </w:tblGrid>
      <w:tr>
        <w:trPr>
          <w:tblHeader/>
        </w:trP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脚本名称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阶段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描述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执行时机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prestop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pre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stop 执行前运行，用于执行某些停止进程前的准备工作。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停止前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stop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stop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执行 npm stop 命令时执行，通常用于停止正在运行的 Web 服务器、Node 服务器、实时编译器等。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默认停止阶段</w:t>
            </w:r>
          </w:p>
        </w:tc>
      </w:tr>
      <w:tr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poststop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post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在 npm stop 执行后执行，用于执行某些停止进程后的操作。</w:t>
            </w:r>
          </w:p>
        </w:tc>
        <w:tc>
          <w:tcPr>
            <w:tcW w:w="0" w:type="auto"/>
            <w:shd w:val="clear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停止后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npm包管理了解多少?【热度: 1,321】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关键词：npm 依赖管理、npm 包管理、npm 缓存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是如何进行依赖管理的？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是通过 package.json 文件来进行依赖管理的。当在项目中使用第三方库时，我们可以在 package.json 中添加对应的依赖项及版本号，npm 会根据 package.json 中的依赖关系，自动安装相应的依赖包及其依赖项。当我们执行 npm install 命令时，npm 会自动根据 package.json 中的依赖信息进行依赖包的安装。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的依赖管理还涉及到依赖的版本控制，可以在 package.json 中指定对应的版本号，常见的版本号控制符号有：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^（caret）：匹配到次要版本号（第二个数字）的最新版本。例如，^1.2.3 表示安装 1.2.x 的最新版本（除了 1.3.0）。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~（tilde）：匹配到修订版本号（第三个数字）的最新版本。例如，~1.2.3 表示安装 1.2.3 到 1.2.x 的最新版本（除了 1.3.0）。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*：匹配到最新的版本。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&gt;=：匹配到大于或等于指定版本的最新版本。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&lt;、&lt;=、&gt;：匹配到小于、小于等于或大于指定版本的最新版本。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npm 的依赖管理中，还有两种类型的依赖关系：生产依赖和开发依赖。生产依赖是指在应用程序运行时必须要加载的依赖，开发依赖是指在应用程序开发过程中使用的依赖。在 package.json 中，生产依赖使用 dependencies 字段，开发依赖使用 devDependencies 字段。这样可以让项目更加清晰地管理其依赖关系。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有缓存包的能力吗？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有缓存包的能力。当你第一次使用npm安装一个包时，npm会自动将该包缓存在本地。这样，当你下次需要安装相同版本的该包时，npm就不必重新从网络上下载该包，而是直接使用缓存中的包。这样可以提高包的下载速度，节省网络带宽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npm的缓存位于本地文件系统中的一个隐藏目录。默认情况下，缓存位于当前用户的主目录下的.npm目录中。你可以使用以下命令查看npm缓存的路径：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get cache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你也可以通过npm cache命令来管理npm缓存，例如清空缓存：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cache clean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或者查看缓存的统计信息：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cache ls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是如何使用缓存中的包的？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使用缓存中的包可以通过以下两种方式实现：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npm ci 命令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ci 命令会首先检查 package-lock.json 或 npm-shrinkwrap.json 文件，以确保安装的依赖与锁定的版本一致。然后，它会在 node_modules 目录下安装依赖，如果缓存中存在符合要求的包，npm ci 会直接从缓存中复制到 node_modules 目录下，而不需要重新下载和编译。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手动指定缓存路径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如果需要手动使用缓存中的包，可以在 npm install 命令中指定缓存路径，例如：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--cache /path/to/npm-cache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然后，执行 npm install 命令时，npm 会尝试从指定的缓存路径中获取包，如果找到匹配的包，就会直接复制到 node_modules 目录下。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需要注意的是，手动指定缓存路径的方式可能会导致不同的项目之间共用缓存，因此需要确保缓存路径的唯一性。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workspaces 是什么概念， 主要是解决什么问题【热度: 100】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关键词：npm workspaces 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workspaces是一个在 npm 中用于管理多包项目的功能。它主要解决以下几个问题：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一、项目结构管理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多包项目组织：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在大型项目中，可能包含多个独立的软件包或模块。npm workspaces允许将这些包组织在一个统一的项目结构中，方便管理和开发。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例如，一个企业级应用可能由一个前端库、一个后端服务和一个共享的工具包组成。使用npm workspaces，可以将这些包放在同一个项目目录下，而不是作为独立的项目进行管理。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依赖共享：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多个包之间可能存在共享的依赖项。npm workspaces可以自动管理这些共享依赖，避免重复安装和版本冲突。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当一个包安装了某个依赖项时，其他包可以直接使用这个依赖，而不需要再次安装。这可以减少项目的体积和安装时间，提高开发效率。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二、开发效率提升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单一命令行界面：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 workspaces，可以在项目的根目录下使用单一的npm命令来管理所有的包。这避免了在每个包的目录下分别运行npm命令的繁琐过程。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例如，可以在根目录下运行npm install来安装所有包的依赖项，或者运行npm run test来执行所有包的测试。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同时开发多个包：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开发人员可以在同一个项目中同时开发多个包，而不需要在不同的项目目录之间切换。这可以提高开发效率，特别是在需要频繁修改多个包的情况下。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例如，可以在一个编辑器中打开多个包的代码，进行同时编辑和调试。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三、版本管理和发布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统一版本控制：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在多包项目中，需要确保各个包的版本保持一致。npm workspaces可以帮助管理包的版本，确保在发布时所有的包都使用相同的版本号。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可以在项目的根目录下使用npm version命令来统一更新所有包的版本号，并生成相应的版本标签。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简化发布流程：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发布多个包时，通常需要分别在每个包的目录下执行发布命令。使用npm workspaces，可以在项目的根目录下使用单一的发布命令来发布所有的包。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例如，可以使用npm publish --workspaces来发布项目中的所有包，而不需要分别进入每个包的目录进行发布。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pnpm install 和 npm install 有何区别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pnpm install 和 npm install 都是用于安装 JavaScript 项目依赖的命令，但它们背后的包管理器（分别是 pnpm 和 npm）在处理依赖安装、存储和优化方面有一些关键区别。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存储方式的区别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npm：在每个项目的 node_modules 文件夹中分别存储其依赖。这意味着如果你有多个项目，它们共享相同的依赖库，这些依赖库的多个副本将在你的文件系统中的每个项目内分别存储。这样做会占用更多的磁盘空间。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pnpm：采用一种称为内容寻址文件系统的方式来存储依赖。所有项目的依赖被存储在一个共享的位置，各个项目中的 node_modules 目录通过硬链接（hard links）或符号链接（symlinks）指向这个共享位置。该方法有效地减少了磁盘空间的占用，并加快了依赖的安装速度。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性能与速度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pnpm：由于对依赖进行了有效的复用，并且使用硬链接来减少磁盘上的副本数量，通常可以提供比 npm 更快的安装速度。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npm：近几个大版本中也进行了许多性能改进，但在多个项目中共享相同依赖时，它可能仍然比 pnpm 更慢，尤其是在首次安装依赖时。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依赖平面结构 vs. 嵌套结构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npm：自版本 3 以后，默认创建扁平的 node_modules 结构（尽可能），这样做是为了避免 Windows 系统中路径过长的问题。但在必要时， npm 仍然会创建嵌套的 node_modules 目录结构，以解决依赖冲突。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pnpm：通过使用符号链接，pnpm 维护了一个严格的嵌套依赖结构，更接近每个包的 package.json 文件所声明的依赖树形态。这提供了更高的一致性和在某些情况下更好的包隔离性。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依赖隔离与安全性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pnpm：更好地隔离了依赖，每个包只能访问其在 package.json 中声明的依赖。这一特性增强了项目的安全性，因为它阻止了未声明的依赖被意外引入的情况。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npm：虽然 npm 也遵循 package.json 中的声明，但其扁平化的 node_modules 结构有时可能会容易地让包访问到未明确声明的依赖。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命令行界面（CLI）和配置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这两个工具的命令行界面（CLI）和配置都非常直观且类似，但它们的某些命令和选项可能会有细微差别。pnpm 为了优化性能和安全性引入了一些特有的命令和配置选项。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总的来说，pnpm 在多项目管理、磁盘空间和安装速度方面提供了优于 npm 的性能和利益。对于新项目或在寻求性能优化的既存项目，考虑试用 pnpm 可能是个不错的选择。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npx了解多少?【热度:290】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lock文件了解多少?【热度:258】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script了解多少?【热度: 364】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EA2F9"/>
    <w:multiLevelType w:val="singleLevel"/>
    <w:tmpl w:val="FF5EA2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FE70DE"/>
    <w:multiLevelType w:val="singleLevel"/>
    <w:tmpl w:val="17FE70D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FEF7BB3"/>
    <w:multiLevelType w:val="singleLevel"/>
    <w:tmpl w:val="6FEF7B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3BCA1C"/>
    <w:rsid w:val="3AE174A3"/>
    <w:rsid w:val="43446334"/>
    <w:rsid w:val="44A84E71"/>
    <w:rsid w:val="477DCE1E"/>
    <w:rsid w:val="4DFE3CFA"/>
    <w:rsid w:val="573E1E21"/>
    <w:rsid w:val="5B487E91"/>
    <w:rsid w:val="5CF9550F"/>
    <w:rsid w:val="5EFEBDE8"/>
    <w:rsid w:val="67F10E72"/>
    <w:rsid w:val="68CA2609"/>
    <w:rsid w:val="68CC1AED"/>
    <w:rsid w:val="69BB0F42"/>
    <w:rsid w:val="6A637494"/>
    <w:rsid w:val="6BCF62E6"/>
    <w:rsid w:val="6CD3A16D"/>
    <w:rsid w:val="6D535020"/>
    <w:rsid w:val="6E5F49A6"/>
    <w:rsid w:val="6F6FBED4"/>
    <w:rsid w:val="6FFF37D2"/>
    <w:rsid w:val="70DE2EF1"/>
    <w:rsid w:val="79FB0B04"/>
    <w:rsid w:val="7C5F4108"/>
    <w:rsid w:val="7EA603BD"/>
    <w:rsid w:val="7EBF1F79"/>
    <w:rsid w:val="7EFBF11B"/>
    <w:rsid w:val="7F79C282"/>
    <w:rsid w:val="7F7B6CAE"/>
    <w:rsid w:val="7FAF73E7"/>
    <w:rsid w:val="7FBF6DD0"/>
    <w:rsid w:val="7FCD17FE"/>
    <w:rsid w:val="7FD7E9A0"/>
    <w:rsid w:val="7FE9FBB2"/>
    <w:rsid w:val="7FFF02E1"/>
    <w:rsid w:val="8FFFA67E"/>
    <w:rsid w:val="A97F623E"/>
    <w:rsid w:val="AFBF8780"/>
    <w:rsid w:val="B7FF5B82"/>
    <w:rsid w:val="BEEFCB4B"/>
    <w:rsid w:val="BFE6F841"/>
    <w:rsid w:val="D5DE8897"/>
    <w:rsid w:val="DBDC2917"/>
    <w:rsid w:val="E7FE3684"/>
    <w:rsid w:val="EFCF6B69"/>
    <w:rsid w:val="EFFF70E4"/>
    <w:rsid w:val="F757911C"/>
    <w:rsid w:val="F7EEC240"/>
    <w:rsid w:val="FBF43D8C"/>
    <w:rsid w:val="FBF75102"/>
    <w:rsid w:val="FDDC5620"/>
    <w:rsid w:val="FDEA700A"/>
    <w:rsid w:val="FFBFCE42"/>
    <w:rsid w:val="FFCFA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代码块"/>
    <w:qFormat/>
    <w:uiPriority w:val="0"/>
    <w:pPr>
      <w:keepLines w:val="0"/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240" w:lineRule="auto"/>
      <w:jc w:val="both"/>
    </w:pPr>
    <w:rPr>
      <w:rFonts w:hint="eastAsia" w:ascii="Times New Roman" w:hAnsi="Times New Roman" w:eastAsia="STFangsong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Data</dc:creator>
  <cp:lastModifiedBy>黎明的天空</cp:lastModifiedBy>
  <dcterms:modified xsi:type="dcterms:W3CDTF">2024-11-03T15:35:20Z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619830A91F82991D6CDA25675CC86519_42</vt:lpwstr>
  </property>
</Properties>
</file>