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C41C" w14:textId="53125581" w:rsidR="00A34844" w:rsidRPr="00A51AAA" w:rsidRDefault="00D82433" w:rsidP="00A51AAA">
      <w:pPr>
        <w:jc w:val="center"/>
        <w:rPr>
          <w:b/>
          <w:bCs/>
        </w:rPr>
      </w:pPr>
      <w:r>
        <w:rPr>
          <w:b/>
          <w:bCs/>
        </w:rPr>
        <w:t xml:space="preserve">HW </w:t>
      </w:r>
      <w:r w:rsidR="00C14101">
        <w:rPr>
          <w:b/>
          <w:bCs/>
        </w:rPr>
        <w:t>2</w:t>
      </w:r>
      <w:r w:rsidR="001E7F89">
        <w:rPr>
          <w:b/>
          <w:bCs/>
        </w:rPr>
        <w:t xml:space="preserve"> </w:t>
      </w:r>
      <w:r w:rsidR="003463B9">
        <w:rPr>
          <w:b/>
          <w:bCs/>
        </w:rPr>
        <w:t>STAT-GEN</w:t>
      </w:r>
    </w:p>
    <w:p w14:paraId="4B3D6433" w14:textId="77777777" w:rsidR="00A51AAA" w:rsidRDefault="00A51AAA"/>
    <w:p w14:paraId="0D39E673" w14:textId="1D0761A7" w:rsidR="00A51AAA" w:rsidRDefault="00A51AAA">
      <w:r>
        <w:t>Name: ____________________________</w:t>
      </w:r>
      <w:r w:rsidR="00D82433">
        <w:t xml:space="preserve">     </w:t>
      </w:r>
      <w:r w:rsidR="009B5763">
        <w:t xml:space="preserve"> </w:t>
      </w:r>
      <w:r w:rsidR="009B5763">
        <w:tab/>
      </w:r>
      <w:r w:rsidR="009B5763">
        <w:tab/>
      </w:r>
      <w:r w:rsidR="009B5763">
        <w:tab/>
        <w:t>(</w:t>
      </w:r>
      <w:r w:rsidR="001E7F89">
        <w:t xml:space="preserve">Due Oct </w:t>
      </w:r>
      <w:r w:rsidR="005A38B0">
        <w:t>8th</w:t>
      </w:r>
      <w:r w:rsidR="009B5763">
        <w:t xml:space="preserve"> in D2L)</w:t>
      </w:r>
    </w:p>
    <w:p w14:paraId="39FBA2CA" w14:textId="77777777" w:rsidR="009B5763" w:rsidRDefault="009B5763"/>
    <w:p w14:paraId="30323C70" w14:textId="77777777" w:rsidR="005A38B0" w:rsidRDefault="005A38B0">
      <w:pPr>
        <w:rPr>
          <w:b/>
          <w:bCs/>
        </w:rPr>
      </w:pPr>
    </w:p>
    <w:p w14:paraId="5E2225AF" w14:textId="7FD3F516" w:rsidR="005A38B0" w:rsidRPr="003A0495" w:rsidRDefault="005A38B0" w:rsidP="005A38B0">
      <w:pPr>
        <w:rPr>
          <w:bCs/>
        </w:rPr>
      </w:pPr>
      <w:r>
        <w:rPr>
          <w:b/>
          <w:bCs/>
        </w:rPr>
        <w:t>1</w:t>
      </w:r>
      <w:r>
        <w:rPr>
          <w:b/>
          <w:bCs/>
        </w:rPr>
        <w:t>)</w:t>
      </w:r>
      <w:r w:rsidRPr="00D82433">
        <w:rPr>
          <w:b/>
          <w:bCs/>
        </w:rPr>
        <w:t xml:space="preserve"> </w:t>
      </w:r>
      <w:r>
        <w:rPr>
          <w:b/>
          <w:bCs/>
        </w:rPr>
        <w:t>Effect of allele frequency in genetic and additive variance</w:t>
      </w:r>
    </w:p>
    <w:p w14:paraId="5F0C987E" w14:textId="77777777" w:rsidR="005A38B0" w:rsidRDefault="005A38B0" w:rsidP="005A38B0">
      <w:pPr>
        <w:ind w:left="360"/>
      </w:pPr>
    </w:p>
    <w:p w14:paraId="01430586" w14:textId="77777777" w:rsidR="005A38B0" w:rsidRDefault="005A38B0" w:rsidP="005A38B0">
      <w:r>
        <w:t>Using the formulae derived in class (also available in Ch 8 of the book) create plots with total genetic variance and additive variance (vertical axis) versus allele frequency (from 0.01 to 0.99, horizontal axis). Produce one plot for each of the following scenarios (each plot should have two curves, one for total genetic variance and one for additive variance):</w:t>
      </w:r>
    </w:p>
    <w:p w14:paraId="0337A0CD" w14:textId="77777777" w:rsidR="005A38B0" w:rsidRDefault="005A38B0" w:rsidP="005A38B0"/>
    <w:p w14:paraId="08209804" w14:textId="77777777" w:rsidR="005A38B0" w:rsidRPr="00B05BA5" w:rsidRDefault="005A38B0" w:rsidP="005A38B0">
      <w:pPr>
        <w:rPr>
          <w:u w:val="single"/>
        </w:rPr>
      </w:pPr>
      <w:r w:rsidRPr="00B05BA5">
        <w:rPr>
          <w:u w:val="single"/>
        </w:rPr>
        <w:t xml:space="preserve">    </w:t>
      </w:r>
      <w:r>
        <w:rPr>
          <w:u w:val="single"/>
        </w:rPr>
        <w:t xml:space="preserve">   </w:t>
      </w:r>
      <w:r w:rsidRPr="00B05BA5">
        <w:rPr>
          <w:u w:val="single"/>
        </w:rPr>
        <w:t>a      d</w:t>
      </w:r>
      <w:r>
        <w:rPr>
          <w:u w:val="single"/>
        </w:rPr>
        <w:tab/>
      </w:r>
    </w:p>
    <w:p w14:paraId="657491A0" w14:textId="77777777" w:rsidR="005A38B0" w:rsidRDefault="005A38B0" w:rsidP="005A38B0">
      <w:pPr>
        <w:ind w:left="220"/>
      </w:pPr>
      <w:r>
        <w:t xml:space="preserve">1.0    0.0   </w:t>
      </w:r>
    </w:p>
    <w:p w14:paraId="44039338" w14:textId="77777777" w:rsidR="005A38B0" w:rsidRDefault="005A38B0" w:rsidP="005A38B0">
      <w:pPr>
        <w:ind w:left="220"/>
      </w:pPr>
      <w:r>
        <w:t>1.0    0.5</w:t>
      </w:r>
    </w:p>
    <w:p w14:paraId="5833A1E3" w14:textId="77777777" w:rsidR="005A38B0" w:rsidRPr="00B05BA5" w:rsidRDefault="005A38B0" w:rsidP="005A38B0">
      <w:pPr>
        <w:rPr>
          <w:u w:val="single"/>
        </w:rPr>
      </w:pPr>
      <w:r w:rsidRPr="00B05BA5">
        <w:rPr>
          <w:u w:val="single"/>
        </w:rPr>
        <w:t xml:space="preserve">    1.0   </w:t>
      </w:r>
      <w:r>
        <w:rPr>
          <w:u w:val="single"/>
        </w:rPr>
        <w:t xml:space="preserve"> </w:t>
      </w:r>
      <w:r w:rsidRPr="00B05BA5">
        <w:rPr>
          <w:u w:val="single"/>
        </w:rPr>
        <w:t>1.0</w:t>
      </w:r>
      <w:r>
        <w:rPr>
          <w:u w:val="single"/>
        </w:rPr>
        <w:tab/>
      </w:r>
    </w:p>
    <w:p w14:paraId="4FD65370" w14:textId="77777777" w:rsidR="005A38B0" w:rsidRDefault="005A38B0" w:rsidP="005A38B0"/>
    <w:p w14:paraId="6C4BBE96" w14:textId="77777777" w:rsidR="005A38B0" w:rsidRDefault="005A38B0" w:rsidP="005A38B0">
      <w:r>
        <w:t>Summarize your conclusions in no more than three sentences.</w:t>
      </w:r>
    </w:p>
    <w:p w14:paraId="30DB6499" w14:textId="77777777" w:rsidR="005A38B0" w:rsidRDefault="005A38B0" w:rsidP="005A38B0"/>
    <w:p w14:paraId="5D26DC3C" w14:textId="77777777" w:rsidR="005A38B0" w:rsidRDefault="005A38B0">
      <w:pPr>
        <w:rPr>
          <w:b/>
          <w:bCs/>
        </w:rPr>
      </w:pPr>
    </w:p>
    <w:p w14:paraId="26CA16B0" w14:textId="5958568A" w:rsidR="003A0495" w:rsidRDefault="005A38B0">
      <w:r>
        <w:rPr>
          <w:b/>
          <w:bCs/>
        </w:rPr>
        <w:t>2</w:t>
      </w:r>
      <w:r w:rsidR="008F74B7" w:rsidRPr="00D80D73">
        <w:rPr>
          <w:b/>
          <w:bCs/>
        </w:rPr>
        <w:t xml:space="preserve">) </w:t>
      </w:r>
      <w:r w:rsidR="001E7F89">
        <w:rPr>
          <w:b/>
          <w:bCs/>
        </w:rPr>
        <w:t>Linkage Disequilibrium</w:t>
      </w:r>
    </w:p>
    <w:p w14:paraId="5876C53E" w14:textId="03C2EF80" w:rsidR="003A0495" w:rsidRDefault="003A0495"/>
    <w:p w14:paraId="35F2DF37" w14:textId="78566E3A" w:rsidR="001E7F89" w:rsidRDefault="001E7F89">
      <w:r>
        <w:t xml:space="preserve">Consider two loci </w:t>
      </w:r>
      <w:r w:rsidR="00755AF0">
        <w:t>(</w:t>
      </w:r>
      <w:proofErr w:type="gramStart"/>
      <w:r w:rsidR="00755AF0">
        <w:t>A,B</w:t>
      </w:r>
      <w:proofErr w:type="gramEnd"/>
      <w:r w:rsidR="00755AF0">
        <w:t xml:space="preserve">) </w:t>
      </w:r>
      <w:r>
        <w:t>with two possible alleles at each loci (A/a, B/b). The frequency of allele A is 0.2</w:t>
      </w:r>
      <w:r w:rsidR="00755AF0">
        <w:t xml:space="preserve">, </w:t>
      </w:r>
      <w:r>
        <w:t>the frequency of allele B is 0.3</w:t>
      </w:r>
      <w:r w:rsidR="00755AF0">
        <w:t>,</w:t>
      </w:r>
      <w:r>
        <w:t xml:space="preserve"> and the frequency of the AB </w:t>
      </w:r>
      <w:r w:rsidR="00755AF0">
        <w:t xml:space="preserve">gamete </w:t>
      </w:r>
      <w:r>
        <w:t xml:space="preserve">is 0.1. </w:t>
      </w:r>
    </w:p>
    <w:p w14:paraId="1B6360B1" w14:textId="77777777" w:rsidR="001E7F89" w:rsidRDefault="001E7F89"/>
    <w:p w14:paraId="0864EDC4" w14:textId="7BD861AA" w:rsidR="00755AF0" w:rsidRPr="005A38B0" w:rsidRDefault="005A38B0" w:rsidP="005A38B0">
      <w:pPr>
        <w:rPr>
          <w:b/>
        </w:rPr>
      </w:pPr>
      <w:r>
        <w:rPr>
          <w:b/>
        </w:rPr>
        <w:t xml:space="preserve">2.1) </w:t>
      </w:r>
      <w:r w:rsidR="001E7F89" w:rsidRPr="005A38B0">
        <w:rPr>
          <w:b/>
        </w:rPr>
        <w:t xml:space="preserve">Using this information complete the table below. </w:t>
      </w:r>
    </w:p>
    <w:p w14:paraId="2480AD53" w14:textId="1FA81235" w:rsidR="00755AF0" w:rsidRDefault="00755AF0" w:rsidP="00755AF0"/>
    <w:p w14:paraId="3747C7D9" w14:textId="77777777" w:rsidR="001E7F89" w:rsidRDefault="001E7F89"/>
    <w:p w14:paraId="13B7077D" w14:textId="77777777" w:rsidR="001E7F89" w:rsidRDefault="001E7F89"/>
    <w:tbl>
      <w:tblPr>
        <w:tblW w:w="5305" w:type="dxa"/>
        <w:tblLook w:val="04A0" w:firstRow="1" w:lastRow="0" w:firstColumn="1" w:lastColumn="0" w:noHBand="0" w:noVBand="1"/>
      </w:tblPr>
      <w:tblGrid>
        <w:gridCol w:w="1165"/>
        <w:gridCol w:w="1980"/>
        <w:gridCol w:w="2160"/>
      </w:tblGrid>
      <w:tr w:rsidR="001E7F89" w14:paraId="58D6070A" w14:textId="77777777" w:rsidTr="001E7F89">
        <w:trPr>
          <w:trHeight w:val="800"/>
        </w:trPr>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8856B" w14:textId="55B10973" w:rsidR="001E7F89" w:rsidRDefault="001E7F89">
            <w:pPr>
              <w:rPr>
                <w:rFonts w:ascii="Calibri" w:hAnsi="Calibri" w:cs="Calibri"/>
                <w:color w:val="000000"/>
              </w:rPr>
            </w:pPr>
            <w:r>
              <w:rPr>
                <w:rFonts w:ascii="Calibri" w:hAnsi="Calibri" w:cs="Calibri"/>
                <w:color w:val="000000"/>
              </w:rPr>
              <w:t> Gamete</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EB0EF63" w14:textId="77777777" w:rsidR="001E7F89" w:rsidRDefault="001E7F89">
            <w:pPr>
              <w:jc w:val="center"/>
              <w:rPr>
                <w:rFonts w:ascii="Calibri" w:hAnsi="Calibri" w:cs="Calibri"/>
                <w:b/>
                <w:bCs/>
                <w:color w:val="000000"/>
              </w:rPr>
            </w:pPr>
            <w:r>
              <w:rPr>
                <w:rFonts w:ascii="Calibri" w:hAnsi="Calibri" w:cs="Calibri"/>
                <w:b/>
                <w:bCs/>
                <w:color w:val="000000"/>
              </w:rPr>
              <w:t xml:space="preserve">Expected Frequency </w:t>
            </w:r>
          </w:p>
          <w:p w14:paraId="589313B7" w14:textId="79A94B0B" w:rsidR="001E7F89" w:rsidRDefault="001E7F89">
            <w:pPr>
              <w:jc w:val="center"/>
              <w:rPr>
                <w:rFonts w:ascii="Calibri" w:hAnsi="Calibri" w:cs="Calibri"/>
                <w:b/>
                <w:bCs/>
                <w:color w:val="000000"/>
              </w:rPr>
            </w:pPr>
            <w:r>
              <w:rPr>
                <w:rFonts w:ascii="Calibri" w:hAnsi="Calibri" w:cs="Calibri"/>
                <w:b/>
                <w:bCs/>
                <w:color w:val="000000"/>
              </w:rPr>
              <w:t>(under LE)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382BA793" w14:textId="525B1463" w:rsidR="001E7F89" w:rsidRDefault="001E7F89">
            <w:pPr>
              <w:jc w:val="center"/>
              <w:rPr>
                <w:rFonts w:ascii="Calibri" w:hAnsi="Calibri" w:cs="Calibri"/>
                <w:b/>
                <w:bCs/>
                <w:color w:val="000000"/>
              </w:rPr>
            </w:pPr>
            <w:r>
              <w:rPr>
                <w:rFonts w:ascii="Calibri" w:hAnsi="Calibri" w:cs="Calibri"/>
                <w:b/>
                <w:bCs/>
                <w:color w:val="000000"/>
              </w:rPr>
              <w:t>Observed Frequency</w:t>
            </w:r>
          </w:p>
        </w:tc>
      </w:tr>
      <w:tr w:rsidR="001E7F89" w14:paraId="405CBB8E" w14:textId="77777777" w:rsidTr="001E7F89">
        <w:trPr>
          <w:trHeight w:val="7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5D8F81B" w14:textId="3459E414" w:rsidR="001E7F89" w:rsidRDefault="001E7F89" w:rsidP="001E7F89">
            <w:pPr>
              <w:jc w:val="center"/>
              <w:rPr>
                <w:rFonts w:ascii="Calibri" w:hAnsi="Calibri" w:cs="Calibri"/>
                <w:color w:val="000000"/>
              </w:rPr>
            </w:pPr>
            <w:r>
              <w:rPr>
                <w:rFonts w:ascii="Calibri" w:hAnsi="Calibri" w:cs="Calibri"/>
                <w:color w:val="000000"/>
              </w:rPr>
              <w:t>AB</w:t>
            </w:r>
          </w:p>
        </w:tc>
        <w:tc>
          <w:tcPr>
            <w:tcW w:w="1980" w:type="dxa"/>
            <w:tcBorders>
              <w:top w:val="nil"/>
              <w:left w:val="nil"/>
              <w:bottom w:val="single" w:sz="4" w:space="0" w:color="auto"/>
              <w:right w:val="single" w:sz="4" w:space="0" w:color="auto"/>
            </w:tcBorders>
            <w:shd w:val="clear" w:color="000000" w:fill="F2F2F2"/>
            <w:noWrap/>
            <w:vAlign w:val="center"/>
            <w:hideMark/>
          </w:tcPr>
          <w:p w14:paraId="0FB2E5C0" w14:textId="77777777" w:rsidR="001E7F89" w:rsidRDefault="001E7F89" w:rsidP="001E7F89">
            <w:pPr>
              <w:jc w:val="center"/>
              <w:rPr>
                <w:rFonts w:ascii="Calibri" w:hAnsi="Calibri" w:cs="Calibri"/>
                <w:color w:val="000000"/>
              </w:rPr>
            </w:pPr>
            <w:r>
              <w:rPr>
                <w:rFonts w:ascii="Calibri" w:hAnsi="Calibri" w:cs="Calibri"/>
                <w:color w:val="000000"/>
              </w:rPr>
              <w:t> </w:t>
            </w:r>
          </w:p>
        </w:tc>
        <w:tc>
          <w:tcPr>
            <w:tcW w:w="2160" w:type="dxa"/>
            <w:tcBorders>
              <w:top w:val="nil"/>
              <w:left w:val="nil"/>
              <w:bottom w:val="single" w:sz="4" w:space="0" w:color="auto"/>
              <w:right w:val="single" w:sz="4" w:space="0" w:color="auto"/>
            </w:tcBorders>
            <w:shd w:val="clear" w:color="000000" w:fill="F2F2F2"/>
            <w:noWrap/>
            <w:vAlign w:val="center"/>
            <w:hideMark/>
          </w:tcPr>
          <w:p w14:paraId="368FEF29" w14:textId="77777777" w:rsidR="001E7F89" w:rsidRDefault="001E7F89" w:rsidP="001E7F89">
            <w:pPr>
              <w:jc w:val="center"/>
              <w:rPr>
                <w:rFonts w:ascii="Calibri" w:hAnsi="Calibri" w:cs="Calibri"/>
                <w:color w:val="000000"/>
              </w:rPr>
            </w:pPr>
            <w:r>
              <w:rPr>
                <w:rFonts w:ascii="Calibri" w:hAnsi="Calibri" w:cs="Calibri"/>
                <w:color w:val="000000"/>
              </w:rPr>
              <w:t> </w:t>
            </w:r>
          </w:p>
        </w:tc>
      </w:tr>
      <w:tr w:rsidR="001E7F89" w14:paraId="74B3FFF6" w14:textId="77777777" w:rsidTr="001E7F89">
        <w:trPr>
          <w:trHeight w:val="700"/>
        </w:trPr>
        <w:tc>
          <w:tcPr>
            <w:tcW w:w="1165" w:type="dxa"/>
            <w:tcBorders>
              <w:top w:val="nil"/>
              <w:left w:val="single" w:sz="4" w:space="0" w:color="auto"/>
              <w:bottom w:val="single" w:sz="4" w:space="0" w:color="auto"/>
              <w:right w:val="single" w:sz="4" w:space="0" w:color="auto"/>
            </w:tcBorders>
            <w:shd w:val="clear" w:color="auto" w:fill="auto"/>
            <w:noWrap/>
            <w:vAlign w:val="center"/>
          </w:tcPr>
          <w:p w14:paraId="0A76E40C" w14:textId="60B6A6C1" w:rsidR="001E7F89" w:rsidRDefault="001E7F89" w:rsidP="001E7F89">
            <w:pPr>
              <w:jc w:val="center"/>
              <w:rPr>
                <w:rFonts w:ascii="Calibri" w:hAnsi="Calibri" w:cs="Calibri"/>
                <w:color w:val="000000"/>
              </w:rPr>
            </w:pPr>
            <w:r>
              <w:rPr>
                <w:rFonts w:ascii="Calibri" w:hAnsi="Calibri" w:cs="Calibri"/>
                <w:color w:val="000000"/>
              </w:rPr>
              <w:t>Ab</w:t>
            </w:r>
          </w:p>
        </w:tc>
        <w:tc>
          <w:tcPr>
            <w:tcW w:w="1980" w:type="dxa"/>
            <w:tcBorders>
              <w:top w:val="nil"/>
              <w:left w:val="nil"/>
              <w:bottom w:val="single" w:sz="4" w:space="0" w:color="auto"/>
              <w:right w:val="single" w:sz="4" w:space="0" w:color="auto"/>
            </w:tcBorders>
            <w:shd w:val="clear" w:color="000000" w:fill="F2F2F2"/>
            <w:noWrap/>
            <w:vAlign w:val="center"/>
          </w:tcPr>
          <w:p w14:paraId="0E1758B5" w14:textId="77777777" w:rsidR="001E7F89" w:rsidRDefault="001E7F89" w:rsidP="001E7F89">
            <w:pPr>
              <w:jc w:val="center"/>
              <w:rPr>
                <w:rFonts w:ascii="Calibri" w:hAnsi="Calibri" w:cs="Calibri"/>
                <w:color w:val="000000"/>
              </w:rPr>
            </w:pPr>
          </w:p>
        </w:tc>
        <w:tc>
          <w:tcPr>
            <w:tcW w:w="2160" w:type="dxa"/>
            <w:tcBorders>
              <w:top w:val="nil"/>
              <w:left w:val="nil"/>
              <w:bottom w:val="single" w:sz="4" w:space="0" w:color="auto"/>
              <w:right w:val="single" w:sz="4" w:space="0" w:color="auto"/>
            </w:tcBorders>
            <w:shd w:val="clear" w:color="000000" w:fill="F2F2F2"/>
            <w:noWrap/>
            <w:vAlign w:val="center"/>
          </w:tcPr>
          <w:p w14:paraId="4DE36BF6" w14:textId="77777777" w:rsidR="001E7F89" w:rsidRDefault="001E7F89" w:rsidP="001E7F89">
            <w:pPr>
              <w:jc w:val="center"/>
              <w:rPr>
                <w:rFonts w:ascii="Calibri" w:hAnsi="Calibri" w:cs="Calibri"/>
                <w:color w:val="000000"/>
              </w:rPr>
            </w:pPr>
          </w:p>
        </w:tc>
      </w:tr>
      <w:tr w:rsidR="001E7F89" w14:paraId="6BEAD22E" w14:textId="77777777" w:rsidTr="001E7F89">
        <w:trPr>
          <w:trHeight w:val="7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0940051" w14:textId="6C0C41BF" w:rsidR="001E7F89" w:rsidRDefault="001E7F89" w:rsidP="001E7F89">
            <w:pPr>
              <w:jc w:val="center"/>
              <w:rPr>
                <w:rFonts w:ascii="Calibri" w:hAnsi="Calibri" w:cs="Calibri"/>
                <w:color w:val="000000"/>
              </w:rPr>
            </w:pPr>
            <w:proofErr w:type="spellStart"/>
            <w:r>
              <w:rPr>
                <w:rFonts w:ascii="Calibri" w:hAnsi="Calibri" w:cs="Calibri"/>
                <w:color w:val="000000"/>
              </w:rPr>
              <w:t>aB</w:t>
            </w:r>
            <w:proofErr w:type="spellEnd"/>
          </w:p>
        </w:tc>
        <w:tc>
          <w:tcPr>
            <w:tcW w:w="1980" w:type="dxa"/>
            <w:tcBorders>
              <w:top w:val="nil"/>
              <w:left w:val="nil"/>
              <w:bottom w:val="single" w:sz="4" w:space="0" w:color="auto"/>
              <w:right w:val="single" w:sz="4" w:space="0" w:color="auto"/>
            </w:tcBorders>
            <w:shd w:val="clear" w:color="000000" w:fill="F2F2F2"/>
            <w:noWrap/>
            <w:vAlign w:val="center"/>
            <w:hideMark/>
          </w:tcPr>
          <w:p w14:paraId="08DCF314" w14:textId="77777777" w:rsidR="001E7F89" w:rsidRDefault="001E7F89" w:rsidP="001E7F89">
            <w:pPr>
              <w:jc w:val="center"/>
              <w:rPr>
                <w:rFonts w:ascii="Calibri" w:hAnsi="Calibri" w:cs="Calibri"/>
                <w:color w:val="000000"/>
              </w:rPr>
            </w:pPr>
            <w:r>
              <w:rPr>
                <w:rFonts w:ascii="Calibri" w:hAnsi="Calibri" w:cs="Calibri"/>
                <w:color w:val="000000"/>
              </w:rPr>
              <w:t> </w:t>
            </w:r>
          </w:p>
        </w:tc>
        <w:tc>
          <w:tcPr>
            <w:tcW w:w="2160" w:type="dxa"/>
            <w:tcBorders>
              <w:top w:val="nil"/>
              <w:left w:val="nil"/>
              <w:bottom w:val="single" w:sz="4" w:space="0" w:color="auto"/>
              <w:right w:val="single" w:sz="4" w:space="0" w:color="auto"/>
            </w:tcBorders>
            <w:shd w:val="clear" w:color="000000" w:fill="F2F2F2"/>
            <w:noWrap/>
            <w:vAlign w:val="center"/>
            <w:hideMark/>
          </w:tcPr>
          <w:p w14:paraId="56DCB25A" w14:textId="77777777" w:rsidR="001E7F89" w:rsidRDefault="001E7F89" w:rsidP="001E7F89">
            <w:pPr>
              <w:jc w:val="center"/>
              <w:rPr>
                <w:rFonts w:ascii="Calibri" w:hAnsi="Calibri" w:cs="Calibri"/>
                <w:color w:val="000000"/>
              </w:rPr>
            </w:pPr>
            <w:r>
              <w:rPr>
                <w:rFonts w:ascii="Calibri" w:hAnsi="Calibri" w:cs="Calibri"/>
                <w:color w:val="000000"/>
              </w:rPr>
              <w:t> </w:t>
            </w:r>
          </w:p>
        </w:tc>
      </w:tr>
      <w:tr w:rsidR="001E7F89" w14:paraId="697DE368" w14:textId="77777777" w:rsidTr="001E7F89">
        <w:trPr>
          <w:trHeight w:val="7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A8E2B9E" w14:textId="7DF49C86" w:rsidR="001E7F89" w:rsidRDefault="001E7F89" w:rsidP="001E7F89">
            <w:pPr>
              <w:jc w:val="center"/>
              <w:rPr>
                <w:rFonts w:ascii="Calibri" w:hAnsi="Calibri" w:cs="Calibri"/>
                <w:color w:val="000000"/>
              </w:rPr>
            </w:pPr>
            <w:r>
              <w:rPr>
                <w:rFonts w:ascii="Calibri" w:hAnsi="Calibri" w:cs="Calibri"/>
                <w:color w:val="000000"/>
              </w:rPr>
              <w:t>ab</w:t>
            </w:r>
          </w:p>
        </w:tc>
        <w:tc>
          <w:tcPr>
            <w:tcW w:w="1980" w:type="dxa"/>
            <w:tcBorders>
              <w:top w:val="nil"/>
              <w:left w:val="nil"/>
              <w:bottom w:val="single" w:sz="4" w:space="0" w:color="auto"/>
              <w:right w:val="single" w:sz="4" w:space="0" w:color="auto"/>
            </w:tcBorders>
            <w:shd w:val="clear" w:color="000000" w:fill="F2F2F2"/>
            <w:noWrap/>
            <w:vAlign w:val="center"/>
            <w:hideMark/>
          </w:tcPr>
          <w:p w14:paraId="2B2C1E72" w14:textId="77777777" w:rsidR="001E7F89" w:rsidRDefault="001E7F89" w:rsidP="001E7F89">
            <w:pPr>
              <w:jc w:val="center"/>
              <w:rPr>
                <w:rFonts w:ascii="Calibri" w:hAnsi="Calibri" w:cs="Calibri"/>
                <w:color w:val="000000"/>
              </w:rPr>
            </w:pPr>
            <w:r>
              <w:rPr>
                <w:rFonts w:ascii="Calibri" w:hAnsi="Calibri" w:cs="Calibri"/>
                <w:color w:val="000000"/>
              </w:rPr>
              <w:t> </w:t>
            </w:r>
          </w:p>
        </w:tc>
        <w:tc>
          <w:tcPr>
            <w:tcW w:w="2160" w:type="dxa"/>
            <w:tcBorders>
              <w:top w:val="nil"/>
              <w:left w:val="nil"/>
              <w:bottom w:val="single" w:sz="4" w:space="0" w:color="auto"/>
              <w:right w:val="single" w:sz="4" w:space="0" w:color="auto"/>
            </w:tcBorders>
            <w:shd w:val="clear" w:color="000000" w:fill="F2F2F2"/>
            <w:noWrap/>
            <w:vAlign w:val="center"/>
            <w:hideMark/>
          </w:tcPr>
          <w:p w14:paraId="35300DB4" w14:textId="77777777" w:rsidR="001E7F89" w:rsidRDefault="001E7F89" w:rsidP="001E7F89">
            <w:pPr>
              <w:jc w:val="center"/>
              <w:rPr>
                <w:rFonts w:ascii="Calibri" w:hAnsi="Calibri" w:cs="Calibri"/>
                <w:color w:val="000000"/>
              </w:rPr>
            </w:pPr>
            <w:r>
              <w:rPr>
                <w:rFonts w:ascii="Calibri" w:hAnsi="Calibri" w:cs="Calibri"/>
                <w:color w:val="000000"/>
              </w:rPr>
              <w:t> </w:t>
            </w:r>
          </w:p>
        </w:tc>
      </w:tr>
    </w:tbl>
    <w:p w14:paraId="44B319B7" w14:textId="52D41E91" w:rsidR="008F74B7" w:rsidRDefault="008F74B7"/>
    <w:p w14:paraId="2EA581B6" w14:textId="77777777" w:rsidR="004C28E3" w:rsidRDefault="004C28E3"/>
    <w:p w14:paraId="7ADE951F" w14:textId="77777777" w:rsidR="005A38B0" w:rsidRDefault="005A38B0"/>
    <w:p w14:paraId="072B5095" w14:textId="77777777" w:rsidR="005A38B0" w:rsidRDefault="005A38B0"/>
    <w:p w14:paraId="1D98EDB0" w14:textId="24FC0F25" w:rsidR="001E7F89" w:rsidRPr="005A38B0" w:rsidRDefault="005A38B0" w:rsidP="005A38B0">
      <w:pPr>
        <w:rPr>
          <w:b/>
        </w:rPr>
      </w:pPr>
      <w:r>
        <w:rPr>
          <w:b/>
        </w:rPr>
        <w:lastRenderedPageBreak/>
        <w:t xml:space="preserve">2.2) </w:t>
      </w:r>
      <w:r w:rsidR="001E7F89" w:rsidRPr="005A38B0">
        <w:rPr>
          <w:b/>
        </w:rPr>
        <w:t>Compute, D, D’ and r-squared</w:t>
      </w:r>
    </w:p>
    <w:p w14:paraId="7596D60C" w14:textId="77777777" w:rsidR="001E7F89" w:rsidRDefault="001E7F89" w:rsidP="001E7F89"/>
    <w:p w14:paraId="725E0977" w14:textId="6F2AD9D1" w:rsidR="001E7F89" w:rsidRDefault="001E7F89"/>
    <w:p w14:paraId="59F31D50" w14:textId="5EB85F9A" w:rsidR="00620677" w:rsidRDefault="00620677"/>
    <w:p w14:paraId="6238731B" w14:textId="77777777" w:rsidR="00620677" w:rsidRDefault="00620677"/>
    <w:p w14:paraId="76A2BA80" w14:textId="1F758275" w:rsidR="001E7F89" w:rsidRDefault="001E7F89" w:rsidP="001E7F89"/>
    <w:p w14:paraId="7A1A9479" w14:textId="78F96ACA" w:rsidR="001E7F89" w:rsidRPr="00D63FDF" w:rsidRDefault="005A38B0" w:rsidP="00D63FDF">
      <w:pPr>
        <w:rPr>
          <w:b/>
        </w:rPr>
      </w:pPr>
      <w:r>
        <w:rPr>
          <w:b/>
        </w:rPr>
        <w:t>2</w:t>
      </w:r>
      <w:r w:rsidR="00D63FDF">
        <w:rPr>
          <w:b/>
        </w:rPr>
        <w:t>.3</w:t>
      </w:r>
      <w:r>
        <w:rPr>
          <w:b/>
        </w:rPr>
        <w:t>)</w:t>
      </w:r>
      <w:r w:rsidR="00D63FDF">
        <w:rPr>
          <w:b/>
        </w:rPr>
        <w:t xml:space="preserve"> </w:t>
      </w:r>
      <w:r w:rsidR="001E7F89" w:rsidRPr="00D63FDF">
        <w:rPr>
          <w:b/>
        </w:rPr>
        <w:t>Conduct a chi-square test to test H0: locus A and B are in linkage equilibrium, versus Ha: the two loci are in linkage disequilibrium</w:t>
      </w:r>
      <w:r w:rsidR="00755AF0" w:rsidRPr="00D63FDF">
        <w:rPr>
          <w:b/>
        </w:rPr>
        <w:t xml:space="preserve"> </w:t>
      </w:r>
      <w:r w:rsidR="00755AF0">
        <w:t>(report the chi-square statistics, the test-degree-of-freedom, and the p-value</w:t>
      </w:r>
      <w:r w:rsidR="00A24010">
        <w:t>, assume n=100</w:t>
      </w:r>
      <w:r w:rsidR="00755AF0">
        <w:t>)</w:t>
      </w:r>
    </w:p>
    <w:p w14:paraId="78450748" w14:textId="11173D3B" w:rsidR="001E7F89" w:rsidRDefault="001E7F89" w:rsidP="001E7F89"/>
    <w:p w14:paraId="4394CC69" w14:textId="2F94956F" w:rsidR="001E7F89" w:rsidRDefault="001E7F89" w:rsidP="001E7F89"/>
    <w:p w14:paraId="7235869B" w14:textId="0A79ECDC" w:rsidR="001E7F89" w:rsidRDefault="001E7F89" w:rsidP="001E7F89"/>
    <w:p w14:paraId="028073D7" w14:textId="14E8B043" w:rsidR="001E7F89" w:rsidRDefault="001E7F89" w:rsidP="001E7F89"/>
    <w:p w14:paraId="3DBEB3D0" w14:textId="58050941" w:rsidR="001E7F89" w:rsidRDefault="001E7F89" w:rsidP="001E7F89"/>
    <w:p w14:paraId="5440E285" w14:textId="583EF556" w:rsidR="001E7F89" w:rsidRDefault="001E7F89" w:rsidP="001E7F89"/>
    <w:p w14:paraId="0256C91A" w14:textId="566D8A4A" w:rsidR="001E7F89" w:rsidRDefault="001E7F89" w:rsidP="001E7F89"/>
    <w:p w14:paraId="435F1A4B" w14:textId="32807ED2" w:rsidR="001E7F89" w:rsidRDefault="001E7F89" w:rsidP="001E7F89"/>
    <w:p w14:paraId="068E1463" w14:textId="13B0C221" w:rsidR="001E7F89" w:rsidRDefault="001E7F89" w:rsidP="001E7F89"/>
    <w:p w14:paraId="7F142D3F" w14:textId="4418D21B" w:rsidR="001E7F89" w:rsidRDefault="001E7F89" w:rsidP="001E7F89"/>
    <w:p w14:paraId="07413858" w14:textId="6C1B35F9" w:rsidR="001E7F89" w:rsidRDefault="001E7F89" w:rsidP="001E7F89"/>
    <w:p w14:paraId="6AF27F86" w14:textId="7413316F" w:rsidR="001E7F89" w:rsidRDefault="001E7F89" w:rsidP="001E7F89"/>
    <w:p w14:paraId="1F5C75F9" w14:textId="77777777" w:rsidR="001E7F89" w:rsidRDefault="001E7F89" w:rsidP="001E7F89"/>
    <w:p w14:paraId="442FCD1C" w14:textId="19246EC7" w:rsidR="001E7F89" w:rsidRPr="005A38B0" w:rsidRDefault="005A38B0" w:rsidP="005A38B0">
      <w:r>
        <w:rPr>
          <w:b/>
        </w:rPr>
        <w:t xml:space="preserve">2.4) </w:t>
      </w:r>
      <w:r w:rsidR="001E7F89" w:rsidRPr="005A38B0">
        <w:rPr>
          <w:b/>
        </w:rPr>
        <w:t>Assuming random mating, computed the expected frequency</w:t>
      </w:r>
      <w:r w:rsidRPr="005A38B0">
        <w:rPr>
          <w:b/>
        </w:rPr>
        <w:t>, of each of the genotypes under HWE and Linkage Equilibrium</w:t>
      </w:r>
    </w:p>
    <w:p w14:paraId="0B8672DF" w14:textId="77777777" w:rsidR="005A38B0" w:rsidRDefault="005A38B0" w:rsidP="005A38B0">
      <w:pPr>
        <w:pStyle w:val="ListParagraph"/>
        <w:ind w:left="360"/>
      </w:pPr>
    </w:p>
    <w:tbl>
      <w:tblPr>
        <w:tblW w:w="9355" w:type="dxa"/>
        <w:tblLook w:val="04A0" w:firstRow="1" w:lastRow="0" w:firstColumn="1" w:lastColumn="0" w:noHBand="0" w:noVBand="1"/>
      </w:tblPr>
      <w:tblGrid>
        <w:gridCol w:w="1249"/>
        <w:gridCol w:w="1536"/>
        <w:gridCol w:w="1260"/>
        <w:gridCol w:w="1980"/>
        <w:gridCol w:w="1260"/>
        <w:gridCol w:w="2070"/>
      </w:tblGrid>
      <w:tr w:rsidR="008E29DB" w:rsidRPr="008E29DB" w14:paraId="76678A76" w14:textId="67718D8C" w:rsidTr="005A38B0">
        <w:trPr>
          <w:trHeight w:val="800"/>
        </w:trPr>
        <w:tc>
          <w:tcPr>
            <w:tcW w:w="12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BD6D4" w14:textId="110D6F37" w:rsidR="008E29DB" w:rsidRDefault="008E29DB" w:rsidP="008E29DB">
            <w:pPr>
              <w:rPr>
                <w:rFonts w:ascii="Calibri" w:hAnsi="Calibri" w:cs="Calibri"/>
                <w:b/>
                <w:color w:val="000000"/>
              </w:rPr>
            </w:pPr>
            <w:r w:rsidRPr="008E29DB">
              <w:rPr>
                <w:rFonts w:ascii="Calibri" w:hAnsi="Calibri" w:cs="Calibri"/>
                <w:b/>
                <w:color w:val="000000"/>
              </w:rPr>
              <w:t> Genotype</w:t>
            </w:r>
          </w:p>
          <w:p w14:paraId="4B704F8C" w14:textId="77777777" w:rsidR="008E29DB" w:rsidRPr="008E29DB" w:rsidRDefault="008E29DB" w:rsidP="008E29DB">
            <w:pPr>
              <w:rPr>
                <w:rFonts w:ascii="Calibri" w:hAnsi="Calibri" w:cs="Calibri"/>
                <w:b/>
                <w:color w:val="000000"/>
              </w:rPr>
            </w:pPr>
          </w:p>
          <w:p w14:paraId="3B21DA53" w14:textId="231AB198" w:rsidR="008E29DB" w:rsidRPr="008E29DB" w:rsidRDefault="008E29DB" w:rsidP="008E29DB">
            <w:pPr>
              <w:rPr>
                <w:rFonts w:ascii="Calibri" w:hAnsi="Calibri" w:cs="Calibri"/>
                <w:b/>
                <w:color w:val="000000"/>
              </w:rPr>
            </w:pP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14:paraId="1CC166A4" w14:textId="220334C7" w:rsidR="008E29DB" w:rsidRPr="008E29DB" w:rsidRDefault="008E29DB" w:rsidP="005A38B0">
            <w:pPr>
              <w:jc w:val="center"/>
              <w:rPr>
                <w:rFonts w:ascii="Calibri" w:hAnsi="Calibri" w:cs="Calibri"/>
                <w:b/>
                <w:bCs/>
                <w:color w:val="000000"/>
              </w:rPr>
            </w:pPr>
            <w:r w:rsidRPr="008E29DB">
              <w:rPr>
                <w:rFonts w:ascii="Calibri" w:hAnsi="Calibri" w:cs="Calibri"/>
                <w:b/>
                <w:bCs/>
                <w:color w:val="000000"/>
              </w:rPr>
              <w:t>Expected Frequency</w:t>
            </w:r>
          </w:p>
        </w:tc>
        <w:tc>
          <w:tcPr>
            <w:tcW w:w="1260" w:type="dxa"/>
            <w:tcBorders>
              <w:top w:val="single" w:sz="4" w:space="0" w:color="auto"/>
              <w:left w:val="nil"/>
              <w:bottom w:val="single" w:sz="4" w:space="0" w:color="auto"/>
              <w:right w:val="single" w:sz="4" w:space="0" w:color="auto"/>
            </w:tcBorders>
            <w:vAlign w:val="bottom"/>
          </w:tcPr>
          <w:p w14:paraId="040A7A2F" w14:textId="77777777" w:rsidR="008E29DB" w:rsidRDefault="008E29DB" w:rsidP="008E29DB">
            <w:pPr>
              <w:rPr>
                <w:rFonts w:ascii="Calibri" w:hAnsi="Calibri" w:cs="Calibri"/>
                <w:b/>
                <w:color w:val="000000"/>
              </w:rPr>
            </w:pPr>
            <w:r w:rsidRPr="008E29DB">
              <w:rPr>
                <w:rFonts w:ascii="Calibri" w:hAnsi="Calibri" w:cs="Calibri"/>
                <w:b/>
                <w:color w:val="000000"/>
              </w:rPr>
              <w:t> Genotype</w:t>
            </w:r>
          </w:p>
          <w:p w14:paraId="20FE1247" w14:textId="77777777" w:rsidR="008E29DB" w:rsidRPr="008E29DB" w:rsidRDefault="008E29DB" w:rsidP="008E29DB">
            <w:pPr>
              <w:rPr>
                <w:rFonts w:ascii="Calibri" w:hAnsi="Calibri" w:cs="Calibri"/>
                <w:b/>
                <w:color w:val="000000"/>
              </w:rPr>
            </w:pPr>
          </w:p>
          <w:p w14:paraId="5BB89FC1" w14:textId="77777777" w:rsidR="008E29DB" w:rsidRPr="008E29DB" w:rsidRDefault="008E29DB" w:rsidP="008E29DB">
            <w:pPr>
              <w:jc w:val="center"/>
              <w:rPr>
                <w:rFonts w:ascii="Calibri" w:hAnsi="Calibri" w:cs="Calibri"/>
                <w:b/>
                <w:bCs/>
                <w:color w:val="000000"/>
              </w:rPr>
            </w:pPr>
          </w:p>
        </w:tc>
        <w:tc>
          <w:tcPr>
            <w:tcW w:w="1980" w:type="dxa"/>
            <w:tcBorders>
              <w:top w:val="single" w:sz="4" w:space="0" w:color="auto"/>
              <w:left w:val="nil"/>
              <w:bottom w:val="single" w:sz="4" w:space="0" w:color="auto"/>
              <w:right w:val="single" w:sz="4" w:space="0" w:color="auto"/>
            </w:tcBorders>
            <w:vAlign w:val="center"/>
          </w:tcPr>
          <w:p w14:paraId="54D5A832" w14:textId="700C79CD" w:rsidR="008E29DB" w:rsidRPr="008E29DB" w:rsidRDefault="008E29DB" w:rsidP="005A38B0">
            <w:pPr>
              <w:jc w:val="center"/>
              <w:rPr>
                <w:rFonts w:ascii="Calibri" w:hAnsi="Calibri" w:cs="Calibri"/>
                <w:b/>
                <w:bCs/>
                <w:color w:val="000000"/>
              </w:rPr>
            </w:pPr>
            <w:r w:rsidRPr="008E29DB">
              <w:rPr>
                <w:rFonts w:ascii="Calibri" w:hAnsi="Calibri" w:cs="Calibri"/>
                <w:b/>
                <w:bCs/>
                <w:color w:val="000000"/>
              </w:rPr>
              <w:t>Expected Frequency</w:t>
            </w:r>
          </w:p>
        </w:tc>
        <w:tc>
          <w:tcPr>
            <w:tcW w:w="1260" w:type="dxa"/>
            <w:tcBorders>
              <w:top w:val="single" w:sz="4" w:space="0" w:color="auto"/>
              <w:left w:val="nil"/>
              <w:bottom w:val="single" w:sz="4" w:space="0" w:color="auto"/>
              <w:right w:val="single" w:sz="4" w:space="0" w:color="auto"/>
            </w:tcBorders>
            <w:vAlign w:val="bottom"/>
          </w:tcPr>
          <w:p w14:paraId="3C026437" w14:textId="77777777" w:rsidR="008E29DB" w:rsidRDefault="008E29DB" w:rsidP="008E29DB">
            <w:pPr>
              <w:rPr>
                <w:rFonts w:ascii="Calibri" w:hAnsi="Calibri" w:cs="Calibri"/>
                <w:b/>
                <w:color w:val="000000"/>
              </w:rPr>
            </w:pPr>
            <w:r w:rsidRPr="008E29DB">
              <w:rPr>
                <w:rFonts w:ascii="Calibri" w:hAnsi="Calibri" w:cs="Calibri"/>
                <w:b/>
                <w:color w:val="000000"/>
              </w:rPr>
              <w:t> Genotype</w:t>
            </w:r>
          </w:p>
          <w:p w14:paraId="42CB7782" w14:textId="77777777" w:rsidR="008E29DB" w:rsidRPr="008E29DB" w:rsidRDefault="008E29DB" w:rsidP="008E29DB">
            <w:pPr>
              <w:rPr>
                <w:rFonts w:ascii="Calibri" w:hAnsi="Calibri" w:cs="Calibri"/>
                <w:b/>
                <w:color w:val="000000"/>
              </w:rPr>
            </w:pPr>
          </w:p>
          <w:p w14:paraId="0A501B90" w14:textId="77777777" w:rsidR="008E29DB" w:rsidRPr="008E29DB" w:rsidRDefault="008E29DB" w:rsidP="008E29DB">
            <w:pPr>
              <w:jc w:val="center"/>
              <w:rPr>
                <w:rFonts w:ascii="Calibri" w:hAnsi="Calibri" w:cs="Calibri"/>
                <w:b/>
                <w:bCs/>
                <w:color w:val="000000"/>
              </w:rPr>
            </w:pPr>
          </w:p>
        </w:tc>
        <w:tc>
          <w:tcPr>
            <w:tcW w:w="2070" w:type="dxa"/>
            <w:tcBorders>
              <w:top w:val="single" w:sz="4" w:space="0" w:color="auto"/>
              <w:left w:val="nil"/>
              <w:bottom w:val="single" w:sz="4" w:space="0" w:color="auto"/>
              <w:right w:val="single" w:sz="4" w:space="0" w:color="auto"/>
            </w:tcBorders>
            <w:vAlign w:val="center"/>
          </w:tcPr>
          <w:p w14:paraId="3E3E25C6" w14:textId="29A9A090" w:rsidR="008E29DB" w:rsidRPr="008E29DB" w:rsidRDefault="008E29DB" w:rsidP="005A38B0">
            <w:pPr>
              <w:jc w:val="center"/>
              <w:rPr>
                <w:rFonts w:ascii="Calibri" w:hAnsi="Calibri" w:cs="Calibri"/>
                <w:b/>
                <w:bCs/>
                <w:color w:val="000000"/>
              </w:rPr>
            </w:pPr>
            <w:r w:rsidRPr="008E29DB">
              <w:rPr>
                <w:rFonts w:ascii="Calibri" w:hAnsi="Calibri" w:cs="Calibri"/>
                <w:b/>
                <w:bCs/>
                <w:color w:val="000000"/>
              </w:rPr>
              <w:t>Expected Frequency</w:t>
            </w:r>
          </w:p>
        </w:tc>
      </w:tr>
      <w:tr w:rsidR="008E29DB" w14:paraId="6A9BE1CA" w14:textId="713BFB30" w:rsidTr="005A38B0">
        <w:trPr>
          <w:trHeight w:val="7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7D37CDC5" w14:textId="6455A7CD" w:rsidR="008E29DB" w:rsidRDefault="008E29DB" w:rsidP="008E29DB">
            <w:pPr>
              <w:jc w:val="center"/>
              <w:rPr>
                <w:rFonts w:ascii="Calibri" w:hAnsi="Calibri" w:cs="Calibri"/>
                <w:color w:val="000000"/>
              </w:rPr>
            </w:pPr>
            <w:r>
              <w:rPr>
                <w:rFonts w:ascii="Calibri" w:hAnsi="Calibri" w:cs="Calibri"/>
                <w:color w:val="000000"/>
              </w:rPr>
              <w:t>AA BB</w:t>
            </w:r>
          </w:p>
        </w:tc>
        <w:tc>
          <w:tcPr>
            <w:tcW w:w="1536" w:type="dxa"/>
            <w:tcBorders>
              <w:top w:val="nil"/>
              <w:left w:val="nil"/>
              <w:bottom w:val="single" w:sz="4" w:space="0" w:color="auto"/>
              <w:right w:val="single" w:sz="4" w:space="0" w:color="auto"/>
            </w:tcBorders>
            <w:shd w:val="clear" w:color="000000" w:fill="F2F2F2"/>
            <w:noWrap/>
            <w:vAlign w:val="center"/>
            <w:hideMark/>
          </w:tcPr>
          <w:p w14:paraId="60DDF6F9" w14:textId="77777777" w:rsidR="008E29DB" w:rsidRDefault="008E29DB" w:rsidP="008E29DB">
            <w:pPr>
              <w:jc w:val="center"/>
              <w:rPr>
                <w:rFonts w:ascii="Calibri" w:hAnsi="Calibri" w:cs="Calibri"/>
                <w:color w:val="000000"/>
              </w:rPr>
            </w:pPr>
            <w:r>
              <w:rPr>
                <w:rFonts w:ascii="Calibri" w:hAnsi="Calibri" w:cs="Calibri"/>
                <w:color w:val="000000"/>
              </w:rPr>
              <w:t> </w:t>
            </w:r>
          </w:p>
        </w:tc>
        <w:tc>
          <w:tcPr>
            <w:tcW w:w="1260" w:type="dxa"/>
            <w:tcBorders>
              <w:top w:val="nil"/>
              <w:left w:val="nil"/>
              <w:bottom w:val="single" w:sz="4" w:space="0" w:color="auto"/>
              <w:right w:val="single" w:sz="4" w:space="0" w:color="auto"/>
            </w:tcBorders>
            <w:shd w:val="clear" w:color="auto" w:fill="FFFFFF" w:themeFill="background1"/>
            <w:vAlign w:val="center"/>
          </w:tcPr>
          <w:p w14:paraId="2A57B4DC" w14:textId="2EED4461" w:rsidR="008E29DB" w:rsidRDefault="008E29DB" w:rsidP="008E29DB">
            <w:pPr>
              <w:jc w:val="center"/>
              <w:rPr>
                <w:rFonts w:ascii="Calibri" w:hAnsi="Calibri" w:cs="Calibri"/>
                <w:color w:val="000000"/>
              </w:rPr>
            </w:pPr>
            <w:r>
              <w:rPr>
                <w:rFonts w:ascii="Calibri" w:hAnsi="Calibri" w:cs="Calibri"/>
                <w:color w:val="000000"/>
              </w:rPr>
              <w:t>Aa BB</w:t>
            </w:r>
          </w:p>
        </w:tc>
        <w:tc>
          <w:tcPr>
            <w:tcW w:w="1980" w:type="dxa"/>
            <w:tcBorders>
              <w:top w:val="nil"/>
              <w:left w:val="nil"/>
              <w:bottom w:val="single" w:sz="4" w:space="0" w:color="auto"/>
              <w:right w:val="single" w:sz="4" w:space="0" w:color="auto"/>
            </w:tcBorders>
            <w:shd w:val="clear" w:color="000000" w:fill="F2F2F2"/>
            <w:vAlign w:val="center"/>
          </w:tcPr>
          <w:p w14:paraId="01C22CEC" w14:textId="70FBE64C" w:rsidR="008E29DB" w:rsidRDefault="008E29DB" w:rsidP="008E29DB">
            <w:pPr>
              <w:jc w:val="center"/>
              <w:rPr>
                <w:rFonts w:ascii="Calibri" w:hAnsi="Calibri" w:cs="Calibri"/>
                <w:color w:val="000000"/>
              </w:rPr>
            </w:pPr>
            <w:r>
              <w:rPr>
                <w:rFonts w:ascii="Calibri" w:hAnsi="Calibri" w:cs="Calibri"/>
                <w:color w:val="000000"/>
              </w:rPr>
              <w:t> </w:t>
            </w:r>
          </w:p>
        </w:tc>
        <w:tc>
          <w:tcPr>
            <w:tcW w:w="1260" w:type="dxa"/>
            <w:tcBorders>
              <w:top w:val="nil"/>
              <w:left w:val="nil"/>
              <w:bottom w:val="single" w:sz="4" w:space="0" w:color="auto"/>
              <w:right w:val="single" w:sz="4" w:space="0" w:color="auto"/>
            </w:tcBorders>
            <w:shd w:val="clear" w:color="auto" w:fill="FFFFFF" w:themeFill="background1"/>
            <w:vAlign w:val="center"/>
          </w:tcPr>
          <w:p w14:paraId="25204D9C" w14:textId="3A81F244" w:rsidR="008E29DB" w:rsidRDefault="008E29DB" w:rsidP="008E29DB">
            <w:pPr>
              <w:jc w:val="center"/>
              <w:rPr>
                <w:rFonts w:ascii="Calibri" w:hAnsi="Calibri" w:cs="Calibri"/>
                <w:color w:val="000000"/>
              </w:rPr>
            </w:pPr>
            <w:r>
              <w:rPr>
                <w:rFonts w:ascii="Calibri" w:hAnsi="Calibri" w:cs="Calibri"/>
                <w:color w:val="000000"/>
              </w:rPr>
              <w:t>aa BB</w:t>
            </w:r>
          </w:p>
        </w:tc>
        <w:tc>
          <w:tcPr>
            <w:tcW w:w="2070" w:type="dxa"/>
            <w:tcBorders>
              <w:top w:val="nil"/>
              <w:left w:val="nil"/>
              <w:bottom w:val="single" w:sz="4" w:space="0" w:color="auto"/>
              <w:right w:val="single" w:sz="4" w:space="0" w:color="auto"/>
            </w:tcBorders>
            <w:shd w:val="clear" w:color="000000" w:fill="F2F2F2"/>
            <w:vAlign w:val="center"/>
          </w:tcPr>
          <w:p w14:paraId="634E262C" w14:textId="1E0C10B5" w:rsidR="008E29DB" w:rsidRDefault="008E29DB" w:rsidP="008E29DB">
            <w:pPr>
              <w:jc w:val="center"/>
              <w:rPr>
                <w:rFonts w:ascii="Calibri" w:hAnsi="Calibri" w:cs="Calibri"/>
                <w:color w:val="000000"/>
              </w:rPr>
            </w:pPr>
            <w:r>
              <w:rPr>
                <w:rFonts w:ascii="Calibri" w:hAnsi="Calibri" w:cs="Calibri"/>
                <w:color w:val="000000"/>
              </w:rPr>
              <w:t> </w:t>
            </w:r>
          </w:p>
        </w:tc>
      </w:tr>
      <w:tr w:rsidR="008E29DB" w14:paraId="20D22C54" w14:textId="481B5148" w:rsidTr="005A38B0">
        <w:trPr>
          <w:trHeight w:val="700"/>
        </w:trPr>
        <w:tc>
          <w:tcPr>
            <w:tcW w:w="1249" w:type="dxa"/>
            <w:tcBorders>
              <w:top w:val="nil"/>
              <w:left w:val="single" w:sz="4" w:space="0" w:color="auto"/>
              <w:bottom w:val="single" w:sz="4" w:space="0" w:color="auto"/>
              <w:right w:val="single" w:sz="4" w:space="0" w:color="auto"/>
            </w:tcBorders>
            <w:shd w:val="clear" w:color="auto" w:fill="auto"/>
            <w:noWrap/>
            <w:vAlign w:val="center"/>
          </w:tcPr>
          <w:p w14:paraId="7931F23F" w14:textId="14CEF8BC" w:rsidR="008E29DB" w:rsidRDefault="008E29DB" w:rsidP="008E29DB">
            <w:pPr>
              <w:jc w:val="center"/>
              <w:rPr>
                <w:rFonts w:ascii="Calibri" w:hAnsi="Calibri" w:cs="Calibri"/>
                <w:color w:val="000000"/>
              </w:rPr>
            </w:pPr>
            <w:r>
              <w:rPr>
                <w:rFonts w:ascii="Calibri" w:hAnsi="Calibri" w:cs="Calibri"/>
                <w:color w:val="000000"/>
              </w:rPr>
              <w:t>AA Bb</w:t>
            </w:r>
          </w:p>
        </w:tc>
        <w:tc>
          <w:tcPr>
            <w:tcW w:w="1536" w:type="dxa"/>
            <w:tcBorders>
              <w:top w:val="nil"/>
              <w:left w:val="nil"/>
              <w:bottom w:val="single" w:sz="4" w:space="0" w:color="auto"/>
              <w:right w:val="single" w:sz="4" w:space="0" w:color="auto"/>
            </w:tcBorders>
            <w:shd w:val="clear" w:color="000000" w:fill="F2F2F2"/>
            <w:noWrap/>
            <w:vAlign w:val="center"/>
          </w:tcPr>
          <w:p w14:paraId="0C27625C" w14:textId="77777777" w:rsidR="008E29DB" w:rsidRDefault="008E29DB" w:rsidP="008E29DB">
            <w:pPr>
              <w:jc w:val="center"/>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FFFFFF" w:themeFill="background1"/>
            <w:vAlign w:val="center"/>
          </w:tcPr>
          <w:p w14:paraId="3009EAE2" w14:textId="442D6C32" w:rsidR="008E29DB" w:rsidRDefault="008E29DB" w:rsidP="008E29DB">
            <w:pPr>
              <w:jc w:val="center"/>
              <w:rPr>
                <w:rFonts w:ascii="Calibri" w:hAnsi="Calibri" w:cs="Calibri"/>
                <w:color w:val="000000"/>
              </w:rPr>
            </w:pPr>
            <w:r>
              <w:rPr>
                <w:rFonts w:ascii="Calibri" w:hAnsi="Calibri" w:cs="Calibri"/>
                <w:color w:val="000000"/>
              </w:rPr>
              <w:t>Aa Bb</w:t>
            </w:r>
          </w:p>
        </w:tc>
        <w:tc>
          <w:tcPr>
            <w:tcW w:w="1980" w:type="dxa"/>
            <w:tcBorders>
              <w:top w:val="nil"/>
              <w:left w:val="nil"/>
              <w:bottom w:val="single" w:sz="4" w:space="0" w:color="auto"/>
              <w:right w:val="single" w:sz="4" w:space="0" w:color="auto"/>
            </w:tcBorders>
            <w:shd w:val="clear" w:color="000000" w:fill="F2F2F2"/>
            <w:vAlign w:val="center"/>
          </w:tcPr>
          <w:p w14:paraId="0784BF7D" w14:textId="77777777" w:rsidR="008E29DB" w:rsidRDefault="008E29DB" w:rsidP="008E29DB">
            <w:pPr>
              <w:jc w:val="center"/>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FFFFFF" w:themeFill="background1"/>
            <w:vAlign w:val="center"/>
          </w:tcPr>
          <w:p w14:paraId="5B0A1531" w14:textId="6EE0C415" w:rsidR="008E29DB" w:rsidRDefault="008E29DB" w:rsidP="008E29DB">
            <w:pPr>
              <w:jc w:val="center"/>
              <w:rPr>
                <w:rFonts w:ascii="Calibri" w:hAnsi="Calibri" w:cs="Calibri"/>
                <w:color w:val="000000"/>
              </w:rPr>
            </w:pPr>
            <w:r>
              <w:rPr>
                <w:rFonts w:ascii="Calibri" w:hAnsi="Calibri" w:cs="Calibri"/>
                <w:color w:val="000000"/>
              </w:rPr>
              <w:t>aa Bb</w:t>
            </w:r>
          </w:p>
        </w:tc>
        <w:tc>
          <w:tcPr>
            <w:tcW w:w="2070" w:type="dxa"/>
            <w:tcBorders>
              <w:top w:val="nil"/>
              <w:left w:val="nil"/>
              <w:bottom w:val="single" w:sz="4" w:space="0" w:color="auto"/>
              <w:right w:val="single" w:sz="4" w:space="0" w:color="auto"/>
            </w:tcBorders>
            <w:shd w:val="clear" w:color="000000" w:fill="F2F2F2"/>
            <w:vAlign w:val="center"/>
          </w:tcPr>
          <w:p w14:paraId="2CDBD111" w14:textId="77777777" w:rsidR="008E29DB" w:rsidRDefault="008E29DB" w:rsidP="008E29DB">
            <w:pPr>
              <w:jc w:val="center"/>
              <w:rPr>
                <w:rFonts w:ascii="Calibri" w:hAnsi="Calibri" w:cs="Calibri"/>
                <w:color w:val="000000"/>
              </w:rPr>
            </w:pPr>
          </w:p>
        </w:tc>
      </w:tr>
      <w:tr w:rsidR="008E29DB" w14:paraId="1F7D6C8D" w14:textId="07F051F8" w:rsidTr="005A38B0">
        <w:trPr>
          <w:trHeight w:val="700"/>
        </w:trPr>
        <w:tc>
          <w:tcPr>
            <w:tcW w:w="1249" w:type="dxa"/>
            <w:tcBorders>
              <w:top w:val="nil"/>
              <w:left w:val="single" w:sz="4" w:space="0" w:color="auto"/>
              <w:bottom w:val="single" w:sz="4" w:space="0" w:color="auto"/>
              <w:right w:val="single" w:sz="4" w:space="0" w:color="auto"/>
            </w:tcBorders>
            <w:shd w:val="clear" w:color="auto" w:fill="auto"/>
            <w:noWrap/>
            <w:vAlign w:val="center"/>
            <w:hideMark/>
          </w:tcPr>
          <w:p w14:paraId="39FB5EB8" w14:textId="0D3C3A23" w:rsidR="008E29DB" w:rsidRDefault="008E29DB" w:rsidP="008E29DB">
            <w:pPr>
              <w:rPr>
                <w:rFonts w:ascii="Calibri" w:hAnsi="Calibri" w:cs="Calibri"/>
                <w:color w:val="000000"/>
              </w:rPr>
            </w:pPr>
            <w:r>
              <w:rPr>
                <w:rFonts w:ascii="Calibri" w:hAnsi="Calibri" w:cs="Calibri"/>
                <w:color w:val="000000"/>
              </w:rPr>
              <w:t xml:space="preserve">    AA bb</w:t>
            </w:r>
          </w:p>
        </w:tc>
        <w:tc>
          <w:tcPr>
            <w:tcW w:w="1536" w:type="dxa"/>
            <w:tcBorders>
              <w:top w:val="nil"/>
              <w:left w:val="nil"/>
              <w:bottom w:val="single" w:sz="4" w:space="0" w:color="auto"/>
              <w:right w:val="single" w:sz="4" w:space="0" w:color="auto"/>
            </w:tcBorders>
            <w:shd w:val="clear" w:color="000000" w:fill="F2F2F2"/>
            <w:noWrap/>
            <w:vAlign w:val="center"/>
            <w:hideMark/>
          </w:tcPr>
          <w:p w14:paraId="7B6D8844" w14:textId="77777777" w:rsidR="008E29DB" w:rsidRDefault="008E29DB" w:rsidP="008E29DB">
            <w:pPr>
              <w:jc w:val="center"/>
              <w:rPr>
                <w:rFonts w:ascii="Calibri" w:hAnsi="Calibri" w:cs="Calibri"/>
                <w:color w:val="000000"/>
              </w:rPr>
            </w:pPr>
            <w:r>
              <w:rPr>
                <w:rFonts w:ascii="Calibri" w:hAnsi="Calibri" w:cs="Calibri"/>
                <w:color w:val="000000"/>
              </w:rPr>
              <w:t> </w:t>
            </w:r>
          </w:p>
        </w:tc>
        <w:tc>
          <w:tcPr>
            <w:tcW w:w="1260" w:type="dxa"/>
            <w:tcBorders>
              <w:top w:val="nil"/>
              <w:left w:val="nil"/>
              <w:bottom w:val="single" w:sz="4" w:space="0" w:color="auto"/>
              <w:right w:val="single" w:sz="4" w:space="0" w:color="auto"/>
            </w:tcBorders>
            <w:shd w:val="clear" w:color="auto" w:fill="FFFFFF" w:themeFill="background1"/>
            <w:vAlign w:val="center"/>
          </w:tcPr>
          <w:p w14:paraId="0A7B1402" w14:textId="16AD08E5" w:rsidR="008E29DB" w:rsidRDefault="008E29DB" w:rsidP="008E29DB">
            <w:pPr>
              <w:jc w:val="center"/>
              <w:rPr>
                <w:rFonts w:ascii="Calibri" w:hAnsi="Calibri" w:cs="Calibri"/>
                <w:color w:val="000000"/>
              </w:rPr>
            </w:pPr>
            <w:r>
              <w:rPr>
                <w:rFonts w:ascii="Calibri" w:hAnsi="Calibri" w:cs="Calibri"/>
                <w:color w:val="000000"/>
              </w:rPr>
              <w:t xml:space="preserve"> Aa bb</w:t>
            </w:r>
          </w:p>
        </w:tc>
        <w:tc>
          <w:tcPr>
            <w:tcW w:w="1980" w:type="dxa"/>
            <w:tcBorders>
              <w:top w:val="nil"/>
              <w:left w:val="nil"/>
              <w:bottom w:val="single" w:sz="4" w:space="0" w:color="auto"/>
              <w:right w:val="single" w:sz="4" w:space="0" w:color="auto"/>
            </w:tcBorders>
            <w:shd w:val="clear" w:color="000000" w:fill="F2F2F2"/>
            <w:vAlign w:val="center"/>
          </w:tcPr>
          <w:p w14:paraId="2EBB5450" w14:textId="0FCE7514" w:rsidR="008E29DB" w:rsidRDefault="008E29DB" w:rsidP="008E29DB">
            <w:pPr>
              <w:jc w:val="center"/>
              <w:rPr>
                <w:rFonts w:ascii="Calibri" w:hAnsi="Calibri" w:cs="Calibri"/>
                <w:color w:val="000000"/>
              </w:rPr>
            </w:pPr>
            <w:r>
              <w:rPr>
                <w:rFonts w:ascii="Calibri" w:hAnsi="Calibri" w:cs="Calibri"/>
                <w:color w:val="000000"/>
              </w:rPr>
              <w:t> </w:t>
            </w:r>
          </w:p>
        </w:tc>
        <w:tc>
          <w:tcPr>
            <w:tcW w:w="1260" w:type="dxa"/>
            <w:tcBorders>
              <w:top w:val="nil"/>
              <w:left w:val="nil"/>
              <w:bottom w:val="single" w:sz="4" w:space="0" w:color="auto"/>
              <w:right w:val="single" w:sz="4" w:space="0" w:color="auto"/>
            </w:tcBorders>
            <w:shd w:val="clear" w:color="auto" w:fill="FFFFFF" w:themeFill="background1"/>
            <w:vAlign w:val="center"/>
          </w:tcPr>
          <w:p w14:paraId="298553F0" w14:textId="37630820" w:rsidR="008E29DB" w:rsidRDefault="008E29DB" w:rsidP="008E29DB">
            <w:pPr>
              <w:jc w:val="center"/>
              <w:rPr>
                <w:rFonts w:ascii="Calibri" w:hAnsi="Calibri" w:cs="Calibri"/>
                <w:color w:val="000000"/>
              </w:rPr>
            </w:pPr>
            <w:r>
              <w:rPr>
                <w:rFonts w:ascii="Calibri" w:hAnsi="Calibri" w:cs="Calibri"/>
                <w:color w:val="000000"/>
              </w:rPr>
              <w:t>aa bb</w:t>
            </w:r>
          </w:p>
        </w:tc>
        <w:tc>
          <w:tcPr>
            <w:tcW w:w="2070" w:type="dxa"/>
            <w:tcBorders>
              <w:top w:val="nil"/>
              <w:left w:val="nil"/>
              <w:bottom w:val="single" w:sz="4" w:space="0" w:color="auto"/>
              <w:right w:val="single" w:sz="4" w:space="0" w:color="auto"/>
            </w:tcBorders>
            <w:shd w:val="clear" w:color="000000" w:fill="F2F2F2"/>
            <w:vAlign w:val="center"/>
          </w:tcPr>
          <w:p w14:paraId="7AF1E48B" w14:textId="637333A2" w:rsidR="008E29DB" w:rsidRDefault="008E29DB" w:rsidP="008E29DB">
            <w:pPr>
              <w:jc w:val="center"/>
              <w:rPr>
                <w:rFonts w:ascii="Calibri" w:hAnsi="Calibri" w:cs="Calibri"/>
                <w:color w:val="000000"/>
              </w:rPr>
            </w:pPr>
            <w:r>
              <w:rPr>
                <w:rFonts w:ascii="Calibri" w:hAnsi="Calibri" w:cs="Calibri"/>
                <w:color w:val="000000"/>
              </w:rPr>
              <w:t> </w:t>
            </w:r>
          </w:p>
        </w:tc>
      </w:tr>
    </w:tbl>
    <w:p w14:paraId="263F8104" w14:textId="6D452D86" w:rsidR="001E7F89" w:rsidRDefault="001E7F89" w:rsidP="001E7F89"/>
    <w:p w14:paraId="11F05AEE" w14:textId="77777777" w:rsidR="001E7F89" w:rsidRDefault="001E7F89" w:rsidP="001E7F89"/>
    <w:p w14:paraId="720E67C9" w14:textId="2DF5737C" w:rsidR="001E7F89" w:rsidRDefault="001E7F89" w:rsidP="001E7F89"/>
    <w:p w14:paraId="3C5C2B66" w14:textId="36F9A93E" w:rsidR="00D12C2E" w:rsidRDefault="00D12C2E" w:rsidP="001E7F89"/>
    <w:p w14:paraId="22DE8A6A" w14:textId="4E70C4A5" w:rsidR="00D12C2E" w:rsidRDefault="00D12C2E" w:rsidP="001E7F89"/>
    <w:p w14:paraId="5734DA5D" w14:textId="21A9F542" w:rsidR="00D12C2E" w:rsidRDefault="00D12C2E" w:rsidP="001E7F89"/>
    <w:p w14:paraId="1032A5CB" w14:textId="020F14CC" w:rsidR="00D12C2E" w:rsidRDefault="00D12C2E" w:rsidP="001E7F89"/>
    <w:p w14:paraId="179D847E" w14:textId="10F099F7" w:rsidR="00D12C2E" w:rsidRDefault="00D12C2E" w:rsidP="001E7F89"/>
    <w:p w14:paraId="794F4815" w14:textId="718D4609" w:rsidR="00D12C2E" w:rsidRDefault="00D12C2E" w:rsidP="001E7F89"/>
    <w:p w14:paraId="79509660" w14:textId="23A5CE46" w:rsidR="00D12C2E" w:rsidRDefault="00D12C2E" w:rsidP="001E7F89"/>
    <w:p w14:paraId="2AE70E66" w14:textId="77777777" w:rsidR="00D12C2E" w:rsidRDefault="00D12C2E" w:rsidP="001E7F89"/>
    <w:p w14:paraId="46735DBF" w14:textId="024FB685" w:rsidR="00755AF0" w:rsidRPr="005A38B0" w:rsidRDefault="005A38B0" w:rsidP="005A38B0">
      <w:pPr>
        <w:rPr>
          <w:b/>
          <w:bCs/>
        </w:rPr>
      </w:pPr>
      <w:r>
        <w:rPr>
          <w:b/>
          <w:bCs/>
        </w:rPr>
        <w:t xml:space="preserve">3) </w:t>
      </w:r>
      <w:r w:rsidR="008E29DB" w:rsidRPr="005A38B0">
        <w:rPr>
          <w:b/>
          <w:bCs/>
        </w:rPr>
        <w:t xml:space="preserve">Compute </w:t>
      </w:r>
      <w:r w:rsidRPr="005A38B0">
        <w:rPr>
          <w:b/>
          <w:bCs/>
        </w:rPr>
        <w:t>ancestry</w:t>
      </w:r>
      <w:r w:rsidR="00755AF0" w:rsidRPr="005A38B0">
        <w:rPr>
          <w:b/>
          <w:bCs/>
        </w:rPr>
        <w:t xml:space="preserve"> and inbreeding for the following cases</w:t>
      </w:r>
    </w:p>
    <w:p w14:paraId="010BB4BA" w14:textId="77777777" w:rsidR="00755AF0" w:rsidRDefault="00755AF0" w:rsidP="00755AF0">
      <w:pPr>
        <w:pStyle w:val="ListParagraph"/>
        <w:ind w:left="360"/>
        <w:rPr>
          <w:b/>
          <w:bCs/>
        </w:rPr>
      </w:pPr>
    </w:p>
    <w:p w14:paraId="4295434E" w14:textId="77777777" w:rsidR="00755AF0" w:rsidRDefault="00755AF0" w:rsidP="00755AF0">
      <w:pPr>
        <w:pStyle w:val="ListParagraph"/>
        <w:ind w:left="360"/>
        <w:rPr>
          <w:b/>
          <w:bCs/>
        </w:rPr>
      </w:pPr>
    </w:p>
    <w:p w14:paraId="47EC29BC" w14:textId="41A41F28" w:rsidR="008E29DB" w:rsidRPr="005A38B0" w:rsidRDefault="005A38B0" w:rsidP="005A38B0">
      <w:pPr>
        <w:rPr>
          <w:b/>
          <w:bCs/>
        </w:rPr>
      </w:pPr>
      <w:r>
        <w:rPr>
          <w:b/>
          <w:bCs/>
        </w:rPr>
        <w:t>3.1) F</w:t>
      </w:r>
      <w:r w:rsidR="008A0D37" w:rsidRPr="005A38B0">
        <w:rPr>
          <w:b/>
          <w:bCs/>
        </w:rPr>
        <w:t>irst-cousins</w:t>
      </w:r>
    </w:p>
    <w:p w14:paraId="2F334D18" w14:textId="5E215813" w:rsidR="008A0D37" w:rsidRDefault="008A0D37" w:rsidP="008E29DB">
      <w:pPr>
        <w:rPr>
          <w:bCs/>
        </w:rPr>
      </w:pPr>
    </w:p>
    <w:p w14:paraId="21529A50" w14:textId="77777777" w:rsidR="008A0D37" w:rsidRDefault="008A0D37" w:rsidP="008E29DB">
      <w:pPr>
        <w:rPr>
          <w:bCs/>
        </w:rPr>
      </w:pPr>
      <w:r w:rsidRPr="008A0D37">
        <w:rPr>
          <w:bCs/>
          <w:noProof/>
        </w:rPr>
        <w:drawing>
          <wp:inline distT="0" distB="0" distL="0" distR="0" wp14:anchorId="4A3798AC" wp14:editId="51E8EB81">
            <wp:extent cx="3809629" cy="2853559"/>
            <wp:effectExtent l="0" t="0" r="635" b="4445"/>
            <wp:docPr id="4" name="Picture 3">
              <a:extLst xmlns:a="http://schemas.openxmlformats.org/drawingml/2006/main">
                <a:ext uri="{FF2B5EF4-FFF2-40B4-BE49-F238E27FC236}">
                  <a16:creationId xmlns:a16="http://schemas.microsoft.com/office/drawing/2014/main" id="{DD108F59-574C-0343-A87E-08CE6E530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D108F59-574C-0343-A87E-08CE6E530526}"/>
                        </a:ext>
                      </a:extLst>
                    </pic:cNvPr>
                    <pic:cNvPicPr>
                      <a:picLocks noChangeAspect="1"/>
                    </pic:cNvPicPr>
                  </pic:nvPicPr>
                  <pic:blipFill>
                    <a:blip r:embed="rId5"/>
                    <a:stretch>
                      <a:fillRect/>
                    </a:stretch>
                  </pic:blipFill>
                  <pic:spPr>
                    <a:xfrm>
                      <a:off x="0" y="0"/>
                      <a:ext cx="3826189" cy="2865963"/>
                    </a:xfrm>
                    <a:prstGeom prst="rect">
                      <a:avLst/>
                    </a:prstGeom>
                  </pic:spPr>
                </pic:pic>
              </a:graphicData>
            </a:graphic>
          </wp:inline>
        </w:drawing>
      </w:r>
      <w:r>
        <w:rPr>
          <w:bCs/>
        </w:rPr>
        <w:t xml:space="preserve">           </w:t>
      </w:r>
    </w:p>
    <w:p w14:paraId="403CC03F" w14:textId="2CB7C6CE" w:rsidR="008A0D37" w:rsidRPr="008E29DB" w:rsidRDefault="008A0D37" w:rsidP="008E29DB">
      <w:pPr>
        <w:rPr>
          <w:bCs/>
        </w:rPr>
      </w:pPr>
      <w:r>
        <w:rPr>
          <w:bCs/>
        </w:rPr>
        <w:t xml:space="preserve"> </w:t>
      </w:r>
      <w:proofErr w:type="spellStart"/>
      <w:r>
        <w:rPr>
          <w:bCs/>
        </w:rPr>
        <w:t>Coancestry</w:t>
      </w:r>
      <w:proofErr w:type="spellEnd"/>
      <w:r>
        <w:rPr>
          <w:bCs/>
        </w:rPr>
        <w:t>(</w:t>
      </w:r>
      <w:proofErr w:type="gramStart"/>
      <w:r>
        <w:rPr>
          <w:bCs/>
        </w:rPr>
        <w:t>X,Y</w:t>
      </w:r>
      <w:proofErr w:type="gramEnd"/>
      <w:r>
        <w:rPr>
          <w:bCs/>
        </w:rPr>
        <w:t>): __________</w:t>
      </w:r>
    </w:p>
    <w:p w14:paraId="777B0F3C" w14:textId="394DEF39" w:rsidR="00B05BA5" w:rsidRDefault="00B05BA5" w:rsidP="00A51AAA">
      <w:pPr>
        <w:rPr>
          <w:b/>
          <w:bCs/>
        </w:rPr>
      </w:pPr>
    </w:p>
    <w:p w14:paraId="7DDF4002" w14:textId="78A798EA" w:rsidR="001E7F89" w:rsidRDefault="001E7F89" w:rsidP="00A51AAA"/>
    <w:p w14:paraId="03C3273B" w14:textId="26FC9062" w:rsidR="008A0D37" w:rsidRPr="008A0D37" w:rsidRDefault="008A0D37" w:rsidP="008A0D37">
      <w:r w:rsidRPr="008A0D37">
        <w:fldChar w:fldCharType="begin"/>
      </w:r>
      <w:r w:rsidRPr="008A0D37">
        <w:instrText xml:space="preserve"> INCLUDEPICTURE "https://media.cheggcdn.com/media%2F5f1%2F5f100115-2479-4a48-ba7d-dc84c4bba522%2FphpKnDqN6.png" \* MERGEFORMATINET </w:instrText>
      </w:r>
      <w:r w:rsidRPr="008A0D37">
        <w:fldChar w:fldCharType="separate"/>
      </w:r>
      <w:r w:rsidRPr="008A0D37">
        <w:rPr>
          <w:noProof/>
        </w:rPr>
        <w:drawing>
          <wp:inline distT="0" distB="0" distL="0" distR="0" wp14:anchorId="578AD2BB" wp14:editId="6EA030F9">
            <wp:extent cx="4871545" cy="2841735"/>
            <wp:effectExtent l="0" t="0" r="5715" b="3175"/>
            <wp:docPr id="9" name="Picture 9" descr="a8.2 A prize bull terrier, Fluffy, is mated to his mothers half-brothers pup, Fang. Here is the pedigree drawn using a path diagram. Mothers half brother Mother Fluffy Fang P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8.2 A prize bull terrier, Fluffy, is mated to his mothers half-brothers pup, Fang. Here is the pedigree drawn using a path diagram. Mothers half brother Mother Fluffy Fang Pup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9423" cy="2846330"/>
                    </a:xfrm>
                    <a:prstGeom prst="rect">
                      <a:avLst/>
                    </a:prstGeom>
                    <a:noFill/>
                    <a:ln>
                      <a:noFill/>
                    </a:ln>
                  </pic:spPr>
                </pic:pic>
              </a:graphicData>
            </a:graphic>
          </wp:inline>
        </w:drawing>
      </w:r>
      <w:r w:rsidRPr="008A0D37">
        <w:fldChar w:fldCharType="end"/>
      </w:r>
    </w:p>
    <w:p w14:paraId="1EBF475E" w14:textId="2B2197C6" w:rsidR="008E29DB" w:rsidRDefault="008E29DB" w:rsidP="00A51AAA"/>
    <w:p w14:paraId="42C84A5E" w14:textId="604B716B" w:rsidR="008E29DB" w:rsidRDefault="008A0D37" w:rsidP="00A51AAA">
      <w:r>
        <w:t>Inbreeding Pup 1: __________</w:t>
      </w:r>
    </w:p>
    <w:p w14:paraId="037ECA0C" w14:textId="3219E06A" w:rsidR="008A0D37" w:rsidRDefault="008A0D37" w:rsidP="00A51AAA"/>
    <w:p w14:paraId="6CA6B832" w14:textId="7B1A88D7" w:rsidR="00755AF0" w:rsidRPr="00B05BA5" w:rsidRDefault="008A0D37" w:rsidP="006C3EC9">
      <w:r>
        <w:t>Inbreeding Pup 2: __________</w:t>
      </w:r>
      <w:r w:rsidR="00755AF0">
        <w:t xml:space="preserve">                    </w:t>
      </w:r>
      <w:proofErr w:type="spellStart"/>
      <w:proofErr w:type="gramStart"/>
      <w:r>
        <w:t>Coancestry</w:t>
      </w:r>
      <w:proofErr w:type="spellEnd"/>
      <w:r>
        <w:t>(</w:t>
      </w:r>
      <w:proofErr w:type="gramEnd"/>
      <w:r>
        <w:t>Pup1,Pup2): _________</w:t>
      </w:r>
    </w:p>
    <w:sectPr w:rsidR="00755AF0" w:rsidRPr="00B05BA5" w:rsidSect="003A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550"/>
    <w:multiLevelType w:val="hybridMultilevel"/>
    <w:tmpl w:val="D3CCD2D6"/>
    <w:lvl w:ilvl="0" w:tplc="F97A850E">
      <w:start w:val="1"/>
      <w:numFmt w:val="decimal"/>
      <w:lvlText w:val="%1"/>
      <w:lvlJc w:val="left"/>
      <w:pPr>
        <w:ind w:left="600" w:hanging="38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137E7995"/>
    <w:multiLevelType w:val="hybridMultilevel"/>
    <w:tmpl w:val="8C38E8F4"/>
    <w:lvl w:ilvl="0" w:tplc="1F5A105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1D370F42"/>
    <w:multiLevelType w:val="hybridMultilevel"/>
    <w:tmpl w:val="76A89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74973"/>
    <w:multiLevelType w:val="multilevel"/>
    <w:tmpl w:val="0810C16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55286"/>
    <w:multiLevelType w:val="multilevel"/>
    <w:tmpl w:val="4DB81E5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555144"/>
    <w:multiLevelType w:val="hybridMultilevel"/>
    <w:tmpl w:val="67967912"/>
    <w:lvl w:ilvl="0" w:tplc="F6D4AD0E">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52595D88"/>
    <w:multiLevelType w:val="multilevel"/>
    <w:tmpl w:val="F01ACC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D2718C4"/>
    <w:multiLevelType w:val="hybridMultilevel"/>
    <w:tmpl w:val="7A604616"/>
    <w:lvl w:ilvl="0" w:tplc="6A7C90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23237F"/>
    <w:multiLevelType w:val="hybridMultilevel"/>
    <w:tmpl w:val="5DE81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2575855">
    <w:abstractNumId w:val="2"/>
  </w:num>
  <w:num w:numId="2" w16cid:durableId="480460759">
    <w:abstractNumId w:val="8"/>
  </w:num>
  <w:num w:numId="3" w16cid:durableId="1396857611">
    <w:abstractNumId w:val="0"/>
  </w:num>
  <w:num w:numId="4" w16cid:durableId="1300963600">
    <w:abstractNumId w:val="1"/>
  </w:num>
  <w:num w:numId="5" w16cid:durableId="502090505">
    <w:abstractNumId w:val="7"/>
  </w:num>
  <w:num w:numId="6" w16cid:durableId="781221695">
    <w:abstractNumId w:val="6"/>
  </w:num>
  <w:num w:numId="7" w16cid:durableId="1608778269">
    <w:abstractNumId w:val="5"/>
  </w:num>
  <w:num w:numId="8" w16cid:durableId="1035691774">
    <w:abstractNumId w:val="3"/>
  </w:num>
  <w:num w:numId="9" w16cid:durableId="1650018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AA"/>
    <w:rsid w:val="00144DBB"/>
    <w:rsid w:val="0014783F"/>
    <w:rsid w:val="001A4959"/>
    <w:rsid w:val="001E7F89"/>
    <w:rsid w:val="00263CFA"/>
    <w:rsid w:val="00300F06"/>
    <w:rsid w:val="00341D90"/>
    <w:rsid w:val="003463B9"/>
    <w:rsid w:val="00395B14"/>
    <w:rsid w:val="003A0495"/>
    <w:rsid w:val="003C6ECB"/>
    <w:rsid w:val="004C28E3"/>
    <w:rsid w:val="004F342F"/>
    <w:rsid w:val="0053747D"/>
    <w:rsid w:val="005A38B0"/>
    <w:rsid w:val="00620677"/>
    <w:rsid w:val="0067753C"/>
    <w:rsid w:val="006C3EC9"/>
    <w:rsid w:val="00755AF0"/>
    <w:rsid w:val="007C6804"/>
    <w:rsid w:val="008A0D37"/>
    <w:rsid w:val="008A6E16"/>
    <w:rsid w:val="008E29DB"/>
    <w:rsid w:val="008F74B7"/>
    <w:rsid w:val="009735DB"/>
    <w:rsid w:val="009B5763"/>
    <w:rsid w:val="009D7D15"/>
    <w:rsid w:val="00A24010"/>
    <w:rsid w:val="00A34844"/>
    <w:rsid w:val="00A51AAA"/>
    <w:rsid w:val="00A60009"/>
    <w:rsid w:val="00B05BA5"/>
    <w:rsid w:val="00B44287"/>
    <w:rsid w:val="00C14101"/>
    <w:rsid w:val="00C472D7"/>
    <w:rsid w:val="00D12C2E"/>
    <w:rsid w:val="00D63FDF"/>
    <w:rsid w:val="00D80D73"/>
    <w:rsid w:val="00D82433"/>
    <w:rsid w:val="00E5161E"/>
    <w:rsid w:val="00E62116"/>
    <w:rsid w:val="00E753E4"/>
    <w:rsid w:val="00EB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80AF9"/>
  <w14:defaultImageDpi w14:val="32767"/>
  <w15:chartTrackingRefBased/>
  <w15:docId w15:val="{2F253F99-57A2-B542-9836-1173C81F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8F74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AA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8A6E16"/>
    <w:rPr>
      <w:color w:val="0563C1" w:themeColor="hyperlink"/>
      <w:u w:val="single"/>
    </w:rPr>
  </w:style>
  <w:style w:type="character" w:styleId="UnresolvedMention">
    <w:name w:val="Unresolved Mention"/>
    <w:basedOn w:val="DefaultParagraphFont"/>
    <w:uiPriority w:val="99"/>
    <w:rsid w:val="008A6E16"/>
    <w:rPr>
      <w:color w:val="605E5C"/>
      <w:shd w:val="clear" w:color="auto" w:fill="E1DFDD"/>
    </w:rPr>
  </w:style>
  <w:style w:type="character" w:styleId="FollowedHyperlink">
    <w:name w:val="FollowedHyperlink"/>
    <w:basedOn w:val="DefaultParagraphFont"/>
    <w:uiPriority w:val="99"/>
    <w:semiHidden/>
    <w:unhideWhenUsed/>
    <w:rsid w:val="008A6E16"/>
    <w:rPr>
      <w:color w:val="954F72" w:themeColor="followedHyperlink"/>
      <w:u w:val="single"/>
    </w:rPr>
  </w:style>
  <w:style w:type="table" w:styleId="TableGrid">
    <w:name w:val="Table Grid"/>
    <w:basedOn w:val="TableNormal"/>
    <w:uiPriority w:val="39"/>
    <w:rsid w:val="00D12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621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941">
      <w:bodyDiv w:val="1"/>
      <w:marLeft w:val="0"/>
      <w:marRight w:val="0"/>
      <w:marTop w:val="0"/>
      <w:marBottom w:val="0"/>
      <w:divBdr>
        <w:top w:val="none" w:sz="0" w:space="0" w:color="auto"/>
        <w:left w:val="none" w:sz="0" w:space="0" w:color="auto"/>
        <w:bottom w:val="none" w:sz="0" w:space="0" w:color="auto"/>
        <w:right w:val="none" w:sz="0" w:space="0" w:color="auto"/>
      </w:divBdr>
    </w:div>
    <w:div w:id="440926344">
      <w:bodyDiv w:val="1"/>
      <w:marLeft w:val="0"/>
      <w:marRight w:val="0"/>
      <w:marTop w:val="0"/>
      <w:marBottom w:val="0"/>
      <w:divBdr>
        <w:top w:val="none" w:sz="0" w:space="0" w:color="auto"/>
        <w:left w:val="none" w:sz="0" w:space="0" w:color="auto"/>
        <w:bottom w:val="none" w:sz="0" w:space="0" w:color="auto"/>
        <w:right w:val="none" w:sz="0" w:space="0" w:color="auto"/>
      </w:divBdr>
    </w:div>
    <w:div w:id="959996256">
      <w:bodyDiv w:val="1"/>
      <w:marLeft w:val="0"/>
      <w:marRight w:val="0"/>
      <w:marTop w:val="0"/>
      <w:marBottom w:val="0"/>
      <w:divBdr>
        <w:top w:val="none" w:sz="0" w:space="0" w:color="auto"/>
        <w:left w:val="none" w:sz="0" w:space="0" w:color="auto"/>
        <w:bottom w:val="none" w:sz="0" w:space="0" w:color="auto"/>
        <w:right w:val="none" w:sz="0" w:space="0" w:color="auto"/>
      </w:divBdr>
    </w:div>
    <w:div w:id="180199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de los Campos, Gustavo</cp:lastModifiedBy>
  <cp:revision>2</cp:revision>
  <dcterms:created xsi:type="dcterms:W3CDTF">2025-09-25T13:49:00Z</dcterms:created>
  <dcterms:modified xsi:type="dcterms:W3CDTF">2025-09-25T13:49:00Z</dcterms:modified>
</cp:coreProperties>
</file>