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D6E5" w14:textId="77777777" w:rsidR="008449C7" w:rsidRPr="00CE715F" w:rsidRDefault="008449C7" w:rsidP="008449C7">
      <w:pPr>
        <w:jc w:val="center"/>
        <w:rPr>
          <w:b/>
          <w:sz w:val="24"/>
        </w:rPr>
      </w:pPr>
      <w:r w:rsidRPr="00CE715F">
        <w:rPr>
          <w:b/>
          <w:sz w:val="24"/>
        </w:rPr>
        <w:t>Entrega parcial - fase 1</w:t>
      </w:r>
    </w:p>
    <w:p w14:paraId="31FEE2AA" w14:textId="77777777" w:rsidR="00CE715F" w:rsidRDefault="00CE715F" w:rsidP="00CE715F">
      <w:pPr>
        <w:rPr>
          <w:b/>
        </w:rPr>
      </w:pPr>
      <w:r w:rsidRPr="00CE715F">
        <w:rPr>
          <w:b/>
        </w:rPr>
        <w:t xml:space="preserve">Grupo: </w:t>
      </w:r>
    </w:p>
    <w:p w14:paraId="1A4A5493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Diogo Torres</w:t>
      </w:r>
    </w:p>
    <w:p w14:paraId="309B4373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Gabriel Leite</w:t>
      </w:r>
    </w:p>
    <w:p w14:paraId="4F776785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 xml:space="preserve">Gustavo </w:t>
      </w:r>
      <w:proofErr w:type="spellStart"/>
      <w:r>
        <w:t>Sadao</w:t>
      </w:r>
      <w:proofErr w:type="spellEnd"/>
    </w:p>
    <w:p w14:paraId="32CB43DE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 xml:space="preserve">Henrique </w:t>
      </w:r>
      <w:proofErr w:type="spellStart"/>
      <w:r>
        <w:t>Guerzoni</w:t>
      </w:r>
      <w:proofErr w:type="spellEnd"/>
    </w:p>
    <w:p w14:paraId="3AF75A5D" w14:textId="77777777" w:rsidR="00CE715F" w:rsidRPr="00CE715F" w:rsidRDefault="00CE715F" w:rsidP="00CE715F">
      <w:pPr>
        <w:pStyle w:val="PargrafodaLista"/>
        <w:numPr>
          <w:ilvl w:val="0"/>
          <w:numId w:val="2"/>
        </w:numPr>
        <w:rPr>
          <w:b/>
        </w:rPr>
      </w:pPr>
      <w:r>
        <w:t>Samuel Oliveira</w:t>
      </w:r>
    </w:p>
    <w:p w14:paraId="3E527CE6" w14:textId="77777777" w:rsidR="00CE715F" w:rsidRDefault="00CE715F" w:rsidP="008449C7">
      <w:r>
        <w:rPr>
          <w:b/>
        </w:rPr>
        <w:t xml:space="preserve">Projeto Original: </w:t>
      </w:r>
      <w:hyperlink r:id="rId5" w:history="1">
        <w:r>
          <w:rPr>
            <w:rStyle w:val="Hyperlink"/>
          </w:rPr>
          <w:t>https://github.com/Prof-Calebe/Sistema-de-Judocas</w:t>
        </w:r>
      </w:hyperlink>
    </w:p>
    <w:p w14:paraId="7D8E5898" w14:textId="77777777" w:rsidR="00CE715F" w:rsidRDefault="002045A3" w:rsidP="008449C7">
      <w:pPr>
        <w:rPr>
          <w:b/>
        </w:rPr>
      </w:pPr>
      <w:r>
        <w:rPr>
          <w:b/>
        </w:rPr>
        <w:t>Links referentes ao projeto:</w:t>
      </w:r>
    </w:p>
    <w:p w14:paraId="58E9C5A4" w14:textId="77777777" w:rsidR="002045A3" w:rsidRDefault="002045A3" w:rsidP="002045A3">
      <w:pPr>
        <w:ind w:firstLine="708"/>
        <w:rPr>
          <w:b/>
        </w:rPr>
      </w:pPr>
      <w:r>
        <w:rPr>
          <w:b/>
        </w:rPr>
        <w:t>Artefatos:</w:t>
      </w:r>
    </w:p>
    <w:p w14:paraId="1B4FF953" w14:textId="517FDD15" w:rsidR="002045A3" w:rsidRPr="002045E0" w:rsidRDefault="0070349F" w:rsidP="002045A3">
      <w:pPr>
        <w:pStyle w:val="PargrafodaLista"/>
        <w:numPr>
          <w:ilvl w:val="0"/>
          <w:numId w:val="3"/>
        </w:numPr>
        <w:ind w:left="1080"/>
        <w:rPr>
          <w:rStyle w:val="Hyperlink"/>
          <w:b/>
          <w:color w:val="auto"/>
          <w:u w:val="none"/>
        </w:rPr>
      </w:pPr>
      <w:hyperlink r:id="rId6" w:history="1">
        <w:r w:rsidR="002045A3" w:rsidRPr="00A12106">
          <w:rPr>
            <w:rStyle w:val="Hyperlink"/>
          </w:rPr>
          <w:t>https://github.com/gdleite/judocas</w:t>
        </w:r>
      </w:hyperlink>
    </w:p>
    <w:p w14:paraId="31515116" w14:textId="6DB0381F" w:rsidR="002045E0" w:rsidRPr="002045A3" w:rsidRDefault="00911D19" w:rsidP="002045A3">
      <w:pPr>
        <w:pStyle w:val="PargrafodaLista"/>
        <w:numPr>
          <w:ilvl w:val="0"/>
          <w:numId w:val="3"/>
        </w:numPr>
        <w:ind w:left="1080"/>
        <w:rPr>
          <w:b/>
        </w:rPr>
      </w:pPr>
      <w:proofErr w:type="spellStart"/>
      <w:r>
        <w:rPr>
          <w:rStyle w:val="Hyperlink"/>
          <w:color w:val="auto"/>
          <w:u w:val="none"/>
        </w:rPr>
        <w:t>Obs</w:t>
      </w:r>
      <w:proofErr w:type="spellEnd"/>
      <w:r>
        <w:rPr>
          <w:rStyle w:val="Hyperlink"/>
          <w:color w:val="auto"/>
          <w:u w:val="none"/>
        </w:rPr>
        <w:t xml:space="preserve">: Utilizando a </w:t>
      </w:r>
      <w:proofErr w:type="spellStart"/>
      <w:r>
        <w:rPr>
          <w:rStyle w:val="Hyperlink"/>
          <w:color w:val="auto"/>
          <w:u w:val="none"/>
        </w:rPr>
        <w:t>branch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dev</w:t>
      </w:r>
      <w:proofErr w:type="spellEnd"/>
      <w:r>
        <w:rPr>
          <w:rStyle w:val="Hyperlink"/>
          <w:color w:val="auto"/>
          <w:u w:val="none"/>
        </w:rPr>
        <w:t xml:space="preserve"> para desenvolvimento.</w:t>
      </w:r>
    </w:p>
    <w:p w14:paraId="661CA956" w14:textId="77777777" w:rsidR="002045A3" w:rsidRPr="002045A3" w:rsidRDefault="00612E8F" w:rsidP="00612E8F">
      <w:pPr>
        <w:ind w:left="708"/>
        <w:rPr>
          <w:b/>
        </w:rPr>
      </w:pPr>
      <w:r>
        <w:rPr>
          <w:b/>
        </w:rPr>
        <w:t>Organização da equipe:</w:t>
      </w:r>
    </w:p>
    <w:p w14:paraId="74992D51" w14:textId="77777777" w:rsidR="002045A3" w:rsidRPr="002045A3" w:rsidRDefault="0070349F" w:rsidP="002045A3">
      <w:pPr>
        <w:pStyle w:val="PargrafodaLista"/>
        <w:numPr>
          <w:ilvl w:val="0"/>
          <w:numId w:val="3"/>
        </w:numPr>
        <w:ind w:left="1080"/>
        <w:rPr>
          <w:b/>
        </w:rPr>
      </w:pPr>
      <w:hyperlink r:id="rId7" w:history="1">
        <w:r w:rsidR="002045A3">
          <w:rPr>
            <w:rStyle w:val="Hyperlink"/>
          </w:rPr>
          <w:t>https://trello.com/b/VTAZqxHy/judocas</w:t>
        </w:r>
      </w:hyperlink>
    </w:p>
    <w:p w14:paraId="336C7DE7" w14:textId="77777777" w:rsidR="008449C7" w:rsidRPr="008449C7" w:rsidRDefault="008449C7" w:rsidP="008449C7">
      <w:pPr>
        <w:rPr>
          <w:b/>
        </w:rPr>
      </w:pPr>
      <w:r w:rsidRPr="008449C7">
        <w:rPr>
          <w:b/>
        </w:rPr>
        <w:t>Tópicos do cronograma:</w:t>
      </w:r>
    </w:p>
    <w:p w14:paraId="6426DBF6" w14:textId="77777777" w:rsidR="008449C7" w:rsidRPr="00CE715F" w:rsidRDefault="008449C7" w:rsidP="008449C7">
      <w:pPr>
        <w:rPr>
          <w:b/>
        </w:rPr>
      </w:pPr>
      <w:r w:rsidRPr="00CE715F">
        <w:rPr>
          <w:b/>
        </w:rPr>
        <w:t xml:space="preserve">20/08 - Rodar Judocas local, </w:t>
      </w:r>
      <w:proofErr w:type="gramStart"/>
      <w:r w:rsidRPr="00CE715F">
        <w:rPr>
          <w:b/>
        </w:rPr>
        <w:t>Definir</w:t>
      </w:r>
      <w:proofErr w:type="gramEnd"/>
      <w:r w:rsidRPr="00CE715F">
        <w:rPr>
          <w:b/>
        </w:rPr>
        <w:t xml:space="preserve"> plataforma de Banco de Dados e linguagem:</w:t>
      </w:r>
    </w:p>
    <w:p w14:paraId="41D14C6D" w14:textId="77777777" w:rsidR="008449C7" w:rsidRDefault="008449C7" w:rsidP="008449C7">
      <w:r>
        <w:tab/>
        <w:t xml:space="preserve">O projeto original foi rodado localmente e baseado no conhecimento da equipe optamos por realizar o projeto em C# </w:t>
      </w:r>
      <w:proofErr w:type="spellStart"/>
      <w:r>
        <w:t>Asp</w:t>
      </w:r>
      <w:proofErr w:type="spellEnd"/>
      <w:r>
        <w:t xml:space="preserve"> Net Core</w:t>
      </w:r>
      <w:r w:rsidR="00612E8F">
        <w:t xml:space="preserve"> 2.2 (versão mais recente)</w:t>
      </w:r>
      <w:r>
        <w:t xml:space="preserve"> com o modelo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(MVC).</w:t>
      </w:r>
      <w:r w:rsidR="00CE715F">
        <w:t xml:space="preserve"> </w:t>
      </w:r>
      <w:r>
        <w:t xml:space="preserve"> – </w:t>
      </w:r>
      <w:r w:rsidRPr="00CE715F">
        <w:rPr>
          <w:color w:val="70AD47" w:themeColor="accent6"/>
        </w:rPr>
        <w:t>No prazo</w:t>
      </w:r>
    </w:p>
    <w:p w14:paraId="156DC632" w14:textId="77777777" w:rsidR="002045A3" w:rsidRPr="00612E8F" w:rsidRDefault="008449C7" w:rsidP="008449C7">
      <w:r>
        <w:tab/>
      </w:r>
      <w:r w:rsidR="00BA0053">
        <w:t>Ao estudar as integrações de outros plugins no projeto</w:t>
      </w:r>
      <w:r>
        <w:t>, foi percebido que o SQL Server 13.0.4001 poderia ser integrado facilmente com os modelos dos judocas</w:t>
      </w:r>
      <w:r w:rsidR="00612E8F">
        <w:t xml:space="preserve"> escritos. A integração com o banco foi feita a</w:t>
      </w:r>
      <w:r>
        <w:t xml:space="preserve"> partir do plugin </w:t>
      </w:r>
      <w:proofErr w:type="spellStart"/>
      <w:r>
        <w:t>EntityFramework.Core</w:t>
      </w:r>
      <w:proofErr w:type="spellEnd"/>
      <w:r w:rsidR="00612E8F">
        <w:t xml:space="preserve"> que traduz os modelos para tabelas do banco</w:t>
      </w:r>
      <w:r>
        <w:t>.</w:t>
      </w:r>
      <w:r w:rsidR="00612E8F">
        <w:t xml:space="preserve"> </w:t>
      </w:r>
      <w:r w:rsidR="00CE715F">
        <w:t>–</w:t>
      </w:r>
      <w:r w:rsidR="00CE715F" w:rsidRPr="00CE715F">
        <w:rPr>
          <w:color w:val="70AD47" w:themeColor="accent6"/>
        </w:rPr>
        <w:t>No prazo</w:t>
      </w:r>
    </w:p>
    <w:p w14:paraId="2F59226A" w14:textId="77777777" w:rsidR="008449C7" w:rsidRDefault="008449C7" w:rsidP="008449C7">
      <w:pPr>
        <w:rPr>
          <w:b/>
        </w:rPr>
      </w:pPr>
      <w:r w:rsidRPr="00CE715F">
        <w:rPr>
          <w:b/>
        </w:rPr>
        <w:t>25/08 - Modelar banco de dados, iniciar implementação web, discutir hospedagem</w:t>
      </w:r>
    </w:p>
    <w:p w14:paraId="098A0378" w14:textId="77777777" w:rsidR="00CE715F" w:rsidRDefault="00CE715F" w:rsidP="008449C7">
      <w:pPr>
        <w:rPr>
          <w:color w:val="FFC000" w:themeColor="accent4"/>
        </w:rPr>
      </w:pPr>
      <w:r>
        <w:tab/>
        <w:t xml:space="preserve">Um rascunho do Banco de dados foi feito baseado na documentação do projeto original. Listamos as tabelas e relações que estariam presentes no projeto no artefato </w:t>
      </w:r>
      <w:proofErr w:type="spellStart"/>
      <w:r>
        <w:t>Create.sql</w:t>
      </w:r>
      <w:proofErr w:type="spellEnd"/>
      <w:r>
        <w:t xml:space="preserve">. Vale lembrar que se tornou desnecessário a escrita do script de criação a partir do momento que decidimos utilizar o plugin </w:t>
      </w:r>
      <w:proofErr w:type="spellStart"/>
      <w:r>
        <w:t>EntityFramework.Core</w:t>
      </w:r>
      <w:proofErr w:type="spellEnd"/>
      <w:r>
        <w:t xml:space="preserve">. – </w:t>
      </w:r>
      <w:r w:rsidRPr="00CE715F">
        <w:rPr>
          <w:color w:val="FFC000" w:themeColor="accent4"/>
        </w:rPr>
        <w:t>No prazo, porém incompleto</w:t>
      </w:r>
      <w:r>
        <w:rPr>
          <w:color w:val="FFC000" w:themeColor="accent4"/>
        </w:rPr>
        <w:t xml:space="preserve"> por se tornar obsoleto</w:t>
      </w:r>
      <w:r w:rsidRPr="00CE715F">
        <w:rPr>
          <w:color w:val="FFC000" w:themeColor="accent4"/>
        </w:rPr>
        <w:t>.</w:t>
      </w:r>
    </w:p>
    <w:p w14:paraId="0EB3C699" w14:textId="77777777" w:rsidR="00612E8F" w:rsidRDefault="00CE715F" w:rsidP="008449C7">
      <w:pPr>
        <w:rPr>
          <w:color w:val="70AD47" w:themeColor="accent6"/>
        </w:rPr>
      </w:pPr>
      <w:r>
        <w:rPr>
          <w:color w:val="FFC000" w:themeColor="accent4"/>
        </w:rPr>
        <w:tab/>
      </w:r>
      <w:r>
        <w:t>A implementação foi iniciada conforme o cronograma</w:t>
      </w:r>
      <w:r w:rsidR="00612E8F">
        <w:t xml:space="preserve">. O primeiro </w:t>
      </w:r>
      <w:proofErr w:type="spellStart"/>
      <w:r w:rsidR="00612E8F">
        <w:t>commit</w:t>
      </w:r>
      <w:proofErr w:type="spellEnd"/>
      <w:r w:rsidR="00612E8F">
        <w:t xml:space="preserve"> com os modelos já escritos e possibilitando o cadastro de alunos (com alguns atributos simplificados) foi feito no dia 18/08. Essa versão já contava com a integração do </w:t>
      </w:r>
      <w:proofErr w:type="spellStart"/>
      <w:r w:rsidR="00612E8F">
        <w:t>EntityFramework.Core</w:t>
      </w:r>
      <w:proofErr w:type="spellEnd"/>
      <w:r w:rsidR="00612E8F">
        <w:t xml:space="preserve"> e o banco SQL Server – </w:t>
      </w:r>
      <w:r w:rsidR="00612E8F">
        <w:rPr>
          <w:color w:val="70AD47" w:themeColor="accent6"/>
        </w:rPr>
        <w:t>No prazo.</w:t>
      </w:r>
    </w:p>
    <w:p w14:paraId="21D6914F" w14:textId="77777777" w:rsidR="00CE715F" w:rsidRPr="00612E8F" w:rsidRDefault="00612E8F" w:rsidP="008449C7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t xml:space="preserve">A hospedagem do projeto foi decidida como um servidor AWS desde o </w:t>
      </w:r>
      <w:r w:rsidR="007B4003">
        <w:t>primeiro dia em que discutimos o projeto</w:t>
      </w:r>
      <w:r>
        <w:t xml:space="preserve">. Nossa equipe ainda não tem experiência em aplicações </w:t>
      </w:r>
      <w:proofErr w:type="spellStart"/>
      <w:r>
        <w:t>asp</w:t>
      </w:r>
      <w:proofErr w:type="spellEnd"/>
      <w:r>
        <w:t xml:space="preserve"> .NET core rodando em Cloud</w:t>
      </w:r>
      <w:r w:rsidR="007B4003">
        <w:t>, porém ainda optamos por manter essa decisão.</w:t>
      </w:r>
      <w:r w:rsidR="007B4003">
        <w:rPr>
          <w:color w:val="70AD47" w:themeColor="accent6"/>
        </w:rPr>
        <w:t xml:space="preserve"> – </w:t>
      </w:r>
      <w:r w:rsidR="007B4003" w:rsidRPr="007B4003">
        <w:rPr>
          <w:color w:val="FFC000" w:themeColor="accent4"/>
        </w:rPr>
        <w:t>No prazo, porém não implementado e sujeito a mudanças</w:t>
      </w:r>
      <w:r w:rsidR="007B4003">
        <w:rPr>
          <w:color w:val="FFC000" w:themeColor="accent4"/>
        </w:rPr>
        <w:t>.</w:t>
      </w:r>
    </w:p>
    <w:p w14:paraId="3F91403E" w14:textId="77777777" w:rsidR="007B4003" w:rsidRDefault="007B4003" w:rsidP="008449C7">
      <w:pPr>
        <w:rPr>
          <w:b/>
        </w:rPr>
      </w:pPr>
      <w:r>
        <w:rPr>
          <w:b/>
        </w:rPr>
        <w:t>Relatório de artefatos não previstos no Cronograma:</w:t>
      </w:r>
    </w:p>
    <w:p w14:paraId="425A5B5F" w14:textId="77777777" w:rsidR="00BA0053" w:rsidRDefault="00BA0053" w:rsidP="00BA0053">
      <w:pPr>
        <w:rPr>
          <w:color w:val="70AD47" w:themeColor="accent6"/>
        </w:rPr>
      </w:pPr>
      <w:r>
        <w:lastRenderedPageBreak/>
        <w:tab/>
        <w:t xml:space="preserve">Escrita da </w:t>
      </w:r>
      <w:r w:rsidRPr="00BA0053">
        <w:t>Avaliação da Organização-Alvo</w:t>
      </w:r>
      <w:r>
        <w:t>. –</w:t>
      </w:r>
      <w:r w:rsidRPr="00BA0053">
        <w:rPr>
          <w:color w:val="70AD47" w:themeColor="accent6"/>
        </w:rPr>
        <w:t xml:space="preserve"> </w:t>
      </w:r>
      <w:r w:rsidRPr="00AD4379">
        <w:rPr>
          <w:color w:val="5B9BD5" w:themeColor="accent5"/>
        </w:rPr>
        <w:t>Completo</w:t>
      </w:r>
      <w:r w:rsidR="00AD4379" w:rsidRPr="00AD4379">
        <w:rPr>
          <w:color w:val="5B9BD5" w:themeColor="accent5"/>
        </w:rPr>
        <w:t>, sujeito a mudanças</w:t>
      </w:r>
      <w:r w:rsidR="00AD4379">
        <w:rPr>
          <w:color w:val="70AD47" w:themeColor="accent6"/>
        </w:rPr>
        <w:t xml:space="preserve"> </w:t>
      </w:r>
      <w:r w:rsidR="00AD4379">
        <w:rPr>
          <w:color w:val="5B9BD5" w:themeColor="accent5"/>
        </w:rPr>
        <w:t>no decorrer do projeto</w:t>
      </w:r>
      <w:r>
        <w:rPr>
          <w:color w:val="70AD47" w:themeColor="accent6"/>
        </w:rPr>
        <w:t>.</w:t>
      </w:r>
    </w:p>
    <w:p w14:paraId="1F7024FA" w14:textId="77777777" w:rsidR="00AD4379" w:rsidRDefault="00AD4379" w:rsidP="00BA0053">
      <w:pPr>
        <w:rPr>
          <w:color w:val="5B9BD5" w:themeColor="accent5"/>
        </w:rPr>
      </w:pPr>
      <w:r>
        <w:rPr>
          <w:color w:val="70AD47" w:themeColor="accent6"/>
        </w:rPr>
        <w:tab/>
      </w:r>
      <w:r>
        <w:t xml:space="preserve">Utilização do </w:t>
      </w:r>
      <w:proofErr w:type="spellStart"/>
      <w:r>
        <w:t>EntityFramework.Core</w:t>
      </w:r>
      <w:proofErr w:type="spellEnd"/>
      <w:r>
        <w:t xml:space="preserve"> foi feita utilizando a classe “</w:t>
      </w:r>
      <w:proofErr w:type="spellStart"/>
      <w:r>
        <w:t>JudocasContext.cs</w:t>
      </w:r>
      <w:proofErr w:type="spellEnd"/>
      <w:r>
        <w:t xml:space="preserve">” que está no projeto. Com essa implementação o banco inteiro já está sendo gerado no SQL Server. – </w:t>
      </w:r>
      <w:r w:rsidRPr="00AD4379">
        <w:rPr>
          <w:color w:val="5B9BD5" w:themeColor="accent5"/>
        </w:rPr>
        <w:t>Completo, sujeito a mudanças</w:t>
      </w:r>
      <w:r>
        <w:rPr>
          <w:color w:val="5B9BD5" w:themeColor="accent5"/>
        </w:rPr>
        <w:t xml:space="preserve"> no decorrer do projeto</w:t>
      </w:r>
      <w:r w:rsidRPr="00AD4379">
        <w:rPr>
          <w:color w:val="5B9BD5" w:themeColor="accent5"/>
        </w:rPr>
        <w:t>.</w:t>
      </w:r>
    </w:p>
    <w:p w14:paraId="2C476004" w14:textId="38F16B05" w:rsidR="00AD4379" w:rsidRPr="00AD4379" w:rsidRDefault="00AD4379" w:rsidP="00BA0053">
      <w:pPr>
        <w:rPr>
          <w:color w:val="4472C4" w:themeColor="accent1"/>
        </w:rPr>
      </w:pPr>
      <w:r>
        <w:rPr>
          <w:color w:val="5B9BD5" w:themeColor="accent5"/>
        </w:rPr>
        <w:tab/>
      </w:r>
      <w:r>
        <w:t xml:space="preserve">Código </w:t>
      </w:r>
      <w:proofErr w:type="spellStart"/>
      <w:r>
        <w:t>controller</w:t>
      </w:r>
      <w:proofErr w:type="spellEnd"/>
      <w:r>
        <w:t xml:space="preserve"> de testes que possibilita testes na criação, edição e consulta de </w:t>
      </w:r>
      <w:r w:rsidR="00B94B1D">
        <w:t>alunos</w:t>
      </w:r>
      <w:r w:rsidR="0070349F">
        <w:t xml:space="preserve"> e professores</w:t>
      </w:r>
      <w:bookmarkStart w:id="0" w:name="_GoBack"/>
      <w:bookmarkEnd w:id="0"/>
      <w:r>
        <w:t xml:space="preserve">. – </w:t>
      </w:r>
      <w:r>
        <w:rPr>
          <w:color w:val="4472C4" w:themeColor="accent1"/>
        </w:rPr>
        <w:t>Parcialmente completo.</w:t>
      </w:r>
    </w:p>
    <w:p w14:paraId="493B4116" w14:textId="533D3C50" w:rsidR="00025A5A" w:rsidRDefault="00025A5A" w:rsidP="00BA0053"/>
    <w:p w14:paraId="6F3FAED0" w14:textId="6CBAF256" w:rsidR="00CA7086" w:rsidRDefault="00CA7086" w:rsidP="00BA0053">
      <w:pPr>
        <w:rPr>
          <w:b/>
        </w:rPr>
      </w:pPr>
      <w:r>
        <w:rPr>
          <w:b/>
        </w:rPr>
        <w:t>Funcionalidades Atuais:</w:t>
      </w:r>
    </w:p>
    <w:p w14:paraId="5AEFB23F" w14:textId="286E6000" w:rsidR="0047324D" w:rsidRPr="0047324D" w:rsidRDefault="0047324D" w:rsidP="00BA0053">
      <w:r>
        <w:rPr>
          <w:b/>
        </w:rPr>
        <w:tab/>
      </w:r>
      <w:r w:rsidRPr="0047324D">
        <w:rPr>
          <w:i/>
        </w:rPr>
        <w:t>OBS:</w:t>
      </w:r>
      <w:r w:rsidRPr="0047324D">
        <w:rPr>
          <w:b/>
          <w:i/>
        </w:rPr>
        <w:t xml:space="preserve"> </w:t>
      </w:r>
      <w:r w:rsidRPr="0047324D">
        <w:rPr>
          <w:i/>
        </w:rPr>
        <w:t xml:space="preserve">É necessário instalar o </w:t>
      </w:r>
      <w:proofErr w:type="spellStart"/>
      <w:r w:rsidRPr="0047324D">
        <w:rPr>
          <w:i/>
        </w:rPr>
        <w:t>asp</w:t>
      </w:r>
      <w:proofErr w:type="spellEnd"/>
      <w:r w:rsidRPr="0047324D">
        <w:rPr>
          <w:i/>
        </w:rPr>
        <w:t xml:space="preserve"> .NET Core versão 2.2 antes de rodar a aplicação</w:t>
      </w:r>
      <w:r>
        <w:t>.</w:t>
      </w:r>
    </w:p>
    <w:p w14:paraId="2156FBFB" w14:textId="73F5A8EB" w:rsidR="00CA7086" w:rsidRDefault="00CA7086" w:rsidP="00BA0053">
      <w:r>
        <w:rPr>
          <w:b/>
        </w:rPr>
        <w:t xml:space="preserve"> </w:t>
      </w:r>
      <w:r>
        <w:tab/>
        <w:t>Ao rodar a aplicação</w:t>
      </w:r>
      <w:r w:rsidR="001A5403">
        <w:t>, será possível criar registros de Alunos e Professores através de suas respectivas páginas.</w:t>
      </w:r>
    </w:p>
    <w:p w14:paraId="325E3037" w14:textId="2C496728" w:rsidR="0047324D" w:rsidRDefault="0047324D" w:rsidP="00D9457B">
      <w:pPr>
        <w:ind w:firstLine="708"/>
      </w:pPr>
      <w:r>
        <w:t xml:space="preserve">Para visualizar e criar Alunos rode a aplicação e entre em </w:t>
      </w:r>
      <w:proofErr w:type="spellStart"/>
      <w:r>
        <w:t>localhost:xxxx</w:t>
      </w:r>
      <w:proofErr w:type="spellEnd"/>
      <w:r>
        <w:t>/Alunos/Index</w:t>
      </w:r>
    </w:p>
    <w:p w14:paraId="444A2ED8" w14:textId="1BA6E564" w:rsidR="0047324D" w:rsidRDefault="0047324D" w:rsidP="00D9457B">
      <w:pPr>
        <w:ind w:firstLine="708"/>
      </w:pPr>
      <w:r>
        <w:t xml:space="preserve">Para visualizar e criar Professores rode a aplicação e entre em </w:t>
      </w:r>
      <w:proofErr w:type="spellStart"/>
      <w:r>
        <w:t>localhost:xxxx</w:t>
      </w:r>
      <w:proofErr w:type="spellEnd"/>
      <w:r>
        <w:t>/Professores/Index</w:t>
      </w:r>
    </w:p>
    <w:p w14:paraId="170741A6" w14:textId="77777777" w:rsidR="0047324D" w:rsidRDefault="0047324D" w:rsidP="00BA0053"/>
    <w:p w14:paraId="27254D32" w14:textId="77777777" w:rsidR="001A5403" w:rsidRPr="00CA7086" w:rsidRDefault="001A5403" w:rsidP="00BA0053"/>
    <w:p w14:paraId="013CB559" w14:textId="77777777" w:rsidR="00BA0053" w:rsidRPr="00BA0053" w:rsidRDefault="00BA0053" w:rsidP="00BA0053">
      <w:pPr>
        <w:rPr>
          <w:color w:val="4472C4" w:themeColor="accent1"/>
        </w:rPr>
      </w:pPr>
    </w:p>
    <w:p w14:paraId="1105CE55" w14:textId="77777777" w:rsidR="007B4003" w:rsidRPr="00BA0053" w:rsidRDefault="00BA0053" w:rsidP="008449C7">
      <w:r>
        <w:t xml:space="preserve"> </w:t>
      </w:r>
    </w:p>
    <w:sectPr w:rsidR="007B4003" w:rsidRPr="00BA0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230"/>
    <w:multiLevelType w:val="hybridMultilevel"/>
    <w:tmpl w:val="796A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182A"/>
    <w:multiLevelType w:val="hybridMultilevel"/>
    <w:tmpl w:val="6CB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54C12"/>
    <w:multiLevelType w:val="hybridMultilevel"/>
    <w:tmpl w:val="38BAA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C7"/>
    <w:rsid w:val="00025A5A"/>
    <w:rsid w:val="00103EF4"/>
    <w:rsid w:val="001A5403"/>
    <w:rsid w:val="002045A3"/>
    <w:rsid w:val="002045E0"/>
    <w:rsid w:val="0047324D"/>
    <w:rsid w:val="00612E8F"/>
    <w:rsid w:val="0070349F"/>
    <w:rsid w:val="007B4003"/>
    <w:rsid w:val="00816532"/>
    <w:rsid w:val="008449C7"/>
    <w:rsid w:val="00911D19"/>
    <w:rsid w:val="00AD4379"/>
    <w:rsid w:val="00B94B1D"/>
    <w:rsid w:val="00BA0053"/>
    <w:rsid w:val="00CA7086"/>
    <w:rsid w:val="00CE715F"/>
    <w:rsid w:val="00D9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CCE1"/>
  <w15:chartTrackingRefBased/>
  <w15:docId w15:val="{58CEBE99-CDEF-4937-88EC-3D636DCE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49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715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204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VTAZqxHy/judoc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dleite/judocas/tree/dev" TargetMode="External"/><Relationship Id="rId5" Type="http://schemas.openxmlformats.org/officeDocument/2006/relationships/hyperlink" Target="https://github.com/Prof-Calebe/Sistema-de-Judoc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Leite</dc:creator>
  <cp:keywords/>
  <dc:description/>
  <cp:lastModifiedBy>Gabriel Leite</cp:lastModifiedBy>
  <cp:revision>9</cp:revision>
  <dcterms:created xsi:type="dcterms:W3CDTF">2019-09-10T20:14:00Z</dcterms:created>
  <dcterms:modified xsi:type="dcterms:W3CDTF">2019-09-10T22:43:00Z</dcterms:modified>
</cp:coreProperties>
</file>