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3103C1">
      <w:pPr>
        <w:rPr>
          <w:rFonts w:hint="eastAsia"/>
        </w:rPr>
      </w:pPr>
      <w:bookmarkStart w:id="16" w:name="_GoBack"/>
      <w:bookmarkEnd w:id="16"/>
    </w:p>
    <w:p w14:paraId="4469ADE6">
      <w:pPr>
        <w:rPr>
          <w:rFonts w:hint="eastAsia"/>
        </w:rPr>
      </w:pPr>
    </w:p>
    <w:p w14:paraId="25411F88">
      <w:pPr>
        <w:rPr>
          <w:rFonts w:hint="eastAsia"/>
        </w:rPr>
      </w:pPr>
    </w:p>
    <w:p w14:paraId="4E63691D">
      <w:pPr>
        <w:rPr>
          <w:rFonts w:hint="eastAsia"/>
        </w:rPr>
      </w:pPr>
    </w:p>
    <w:p w14:paraId="56C46D07">
      <w:pPr>
        <w:rPr>
          <w:rFonts w:hint="eastAsia"/>
        </w:rPr>
      </w:pPr>
    </w:p>
    <w:p w14:paraId="48978A2C">
      <w:pPr>
        <w:rPr>
          <w:rFonts w:hint="eastAsia"/>
        </w:rPr>
      </w:pPr>
    </w:p>
    <w:p w14:paraId="789C91A6">
      <w:pPr>
        <w:rPr>
          <w:rFonts w:hint="eastAsia"/>
        </w:rPr>
      </w:pPr>
    </w:p>
    <w:p w14:paraId="298C7B14">
      <w:pPr>
        <w:rPr>
          <w:rFonts w:hint="eastAsia"/>
        </w:rPr>
      </w:pPr>
    </w:p>
    <w:p w14:paraId="0D5A65CA">
      <w:pPr>
        <w:rPr>
          <w:rFonts w:hint="eastAsia"/>
        </w:rPr>
      </w:pPr>
    </w:p>
    <w:p w14:paraId="5FFFC0B6">
      <w:pPr>
        <w:rPr>
          <w:rFonts w:hint="eastAsia"/>
        </w:rPr>
      </w:pPr>
    </w:p>
    <w:p w14:paraId="7190E726">
      <w:pPr>
        <w:rPr>
          <w:rFonts w:hint="eastAsia"/>
        </w:rPr>
      </w:pPr>
    </w:p>
    <w:p w14:paraId="5F007F42">
      <w:pPr>
        <w:rPr>
          <w:rFonts w:hint="eastAsia"/>
        </w:rPr>
      </w:pPr>
    </w:p>
    <w:p w14:paraId="0C8BD698">
      <w:pPr>
        <w:jc w:val="center"/>
        <w:rPr>
          <w:rFonts w:hint="eastAsia" w:ascii="黑体" w:hAnsi="黑体" w:eastAsia="黑体"/>
          <w:sz w:val="56"/>
          <w:szCs w:val="56"/>
        </w:rPr>
      </w:pPr>
      <w:r>
        <w:rPr>
          <w:rFonts w:hint="eastAsia" w:ascii="黑体" w:hAnsi="黑体" w:eastAsia="黑体"/>
          <w:sz w:val="56"/>
          <w:szCs w:val="56"/>
        </w:rPr>
        <w:t>卓越健身管理系统</w:t>
      </w:r>
      <w:r>
        <w:rPr>
          <w:rFonts w:ascii="黑体" w:hAnsi="黑体" w:eastAsia="黑体"/>
          <w:sz w:val="56"/>
          <w:u w:color="auto"/>
        </w:rPr>
        <w:t>V1.0</w:t>
      </w:r>
    </w:p>
    <w:p w14:paraId="6BB44FEB">
      <w:pPr>
        <w:jc w:val="center"/>
        <w:rPr>
          <w:rFonts w:hint="eastAsia" w:ascii="黑体" w:hAnsi="黑体" w:eastAsia="黑体"/>
          <w:sz w:val="52"/>
          <w:szCs w:val="52"/>
        </w:rPr>
      </w:pPr>
      <w:r>
        <w:rPr>
          <w:rFonts w:hint="eastAsia" w:ascii="黑体" w:hAnsi="黑体" w:eastAsia="黑体"/>
          <w:sz w:val="52"/>
          <w:szCs w:val="52"/>
        </w:rPr>
        <w:t>使用手册</w:t>
      </w:r>
    </w:p>
    <w:p w14:paraId="7F6AEE3E">
      <w:pPr>
        <w:rPr>
          <w:rFonts w:hint="eastAsia"/>
          <w:sz w:val="52"/>
          <w:szCs w:val="52"/>
        </w:rPr>
      </w:pPr>
    </w:p>
    <w:p w14:paraId="4442B4BD">
      <w:pPr>
        <w:rPr>
          <w:rFonts w:hint="eastAsia"/>
          <w:sz w:val="52"/>
          <w:szCs w:val="52"/>
        </w:rPr>
      </w:pPr>
    </w:p>
    <w:p w14:paraId="4E1C8602">
      <w:pPr>
        <w:rPr>
          <w:rFonts w:hint="eastAsia"/>
          <w:sz w:val="52"/>
          <w:szCs w:val="52"/>
        </w:rPr>
      </w:pPr>
    </w:p>
    <w:p w14:paraId="374DE247">
      <w:pPr>
        <w:rPr>
          <w:rFonts w:hint="eastAsia"/>
          <w:sz w:val="52"/>
          <w:szCs w:val="52"/>
        </w:rPr>
      </w:pPr>
    </w:p>
    <w:p w14:paraId="41EE98AE">
      <w:pPr>
        <w:rPr>
          <w:rFonts w:hint="eastAsia"/>
          <w:sz w:val="52"/>
          <w:szCs w:val="52"/>
        </w:rPr>
        <w:sectPr>
          <w:footerReference r:id="rId3" w:type="default"/>
          <w:pgSz w:w="11906" w:h="16838"/>
          <w:pgMar w:top="1440" w:right="1800" w:bottom="1440" w:left="1800" w:header="851" w:footer="992" w:gutter="0"/>
          <w:cols w:space="425" w:num="1"/>
          <w:docGrid w:type="lines" w:linePitch="312" w:charSpace="0"/>
        </w:sectPr>
      </w:pPr>
    </w:p>
    <w:sdt>
      <w:sdtPr>
        <w:rPr>
          <w:rFonts w:asciiTheme="minorHAnsi" w:hAnsiTheme="minorHAnsi" w:eastAsiaTheme="minorEastAsia" w:cstheme="minorBidi"/>
          <w:color w:val="auto"/>
          <w:kern w:val="2"/>
          <w:sz w:val="21"/>
          <w:szCs w:val="22"/>
          <w:lang w:val="zh-CN"/>
          <w14:ligatures w14:val="standardContextual"/>
        </w:rPr>
        <w:id w:val="251552999"/>
        <w:docPartObj>
          <w:docPartGallery w:val="Table of Contents"/>
          <w:docPartUnique/>
        </w:docPartObj>
      </w:sdtPr>
      <w:sdtEndPr>
        <w:rPr>
          <w:rFonts w:asciiTheme="minorHAnsi" w:hAnsiTheme="minorHAnsi" w:eastAsiaTheme="minorEastAsia" w:cstheme="minorBidi"/>
          <w:b/>
          <w:bCs/>
          <w:color w:val="auto"/>
          <w:kern w:val="2"/>
          <w:sz w:val="21"/>
          <w:szCs w:val="22"/>
          <w:lang w:val="zh-CN"/>
          <w14:ligatures w14:val="standardContextual"/>
        </w:rPr>
      </w:sdtEndPr>
      <w:sdtContent>
        <w:p w14:paraId="2C020C8C">
          <w:pPr>
            <w:pStyle w:val="18"/>
            <w:rPr>
              <w:rFonts w:hint="eastAsia"/>
            </w:rPr>
          </w:pPr>
          <w:r>
            <w:rPr>
              <w:lang w:val="zh-CN"/>
            </w:rPr>
            <w:t>目录</w:t>
          </w:r>
        </w:p>
        <w:p w14:paraId="387FD529">
          <w:pPr>
            <w:pStyle w:val="8"/>
            <w:tabs>
              <w:tab w:val="right" w:leader="dot" w:pos="8306"/>
            </w:tabs>
          </w:pPr>
          <w:r>
            <w:fldChar w:fldCharType="begin"/>
          </w:r>
          <w:r>
            <w:instrText xml:space="preserve"> TOC \o "1-3" \h \z \u </w:instrText>
          </w:r>
          <w:r>
            <w:fldChar w:fldCharType="separate"/>
          </w:r>
          <w:r>
            <w:fldChar w:fldCharType="begin"/>
          </w:r>
          <w:r>
            <w:instrText xml:space="preserve"> HYPERLINK \l _Toc21351 </w:instrText>
          </w:r>
          <w:r>
            <w:fldChar w:fldCharType="separate"/>
          </w:r>
          <w:r>
            <w:rPr>
              <w:rFonts w:hint="eastAsia"/>
            </w:rPr>
            <w:t>文件修订记录</w:t>
          </w:r>
          <w:r>
            <w:tab/>
          </w:r>
          <w:r>
            <w:fldChar w:fldCharType="begin"/>
          </w:r>
          <w:r>
            <w:instrText xml:space="preserve"> PAGEREF _Toc21351 \h </w:instrText>
          </w:r>
          <w:r>
            <w:fldChar w:fldCharType="separate"/>
          </w:r>
          <w:r>
            <w:t>1</w:t>
          </w:r>
          <w:r>
            <w:fldChar w:fldCharType="end"/>
          </w:r>
          <w:r>
            <w:fldChar w:fldCharType="end"/>
          </w:r>
        </w:p>
        <w:p w14:paraId="703CDA4D">
          <w:pPr>
            <w:pStyle w:val="8"/>
            <w:tabs>
              <w:tab w:val="right" w:leader="dot" w:pos="8306"/>
            </w:tabs>
          </w:pPr>
          <w:r>
            <w:rPr>
              <w:bCs/>
              <w:lang w:val="zh-CN"/>
            </w:rPr>
            <w:fldChar w:fldCharType="begin"/>
          </w:r>
          <w:r>
            <w:rPr>
              <w:bCs/>
              <w:lang w:val="zh-CN"/>
            </w:rPr>
            <w:instrText xml:space="preserve"> HYPERLINK \l _Toc20469 </w:instrText>
          </w:r>
          <w:r>
            <w:rPr>
              <w:bCs/>
              <w:lang w:val="zh-CN"/>
            </w:rPr>
            <w:fldChar w:fldCharType="separate"/>
          </w:r>
          <w:r>
            <w:rPr>
              <w:rFonts w:hint="default"/>
            </w:rPr>
            <w:t xml:space="preserve">一、 </w:t>
          </w:r>
          <w:r>
            <w:rPr>
              <w:rFonts w:hint="eastAsia"/>
            </w:rPr>
            <w:t>环境描述</w:t>
          </w:r>
          <w:r>
            <w:tab/>
          </w:r>
          <w:r>
            <w:fldChar w:fldCharType="begin"/>
          </w:r>
          <w:r>
            <w:instrText xml:space="preserve"> PAGEREF _Toc20469 \h </w:instrText>
          </w:r>
          <w:r>
            <w:fldChar w:fldCharType="separate"/>
          </w:r>
          <w:r>
            <w:t>2</w:t>
          </w:r>
          <w:r>
            <w:fldChar w:fldCharType="end"/>
          </w:r>
          <w:r>
            <w:rPr>
              <w:bCs/>
              <w:lang w:val="zh-CN"/>
            </w:rPr>
            <w:fldChar w:fldCharType="end"/>
          </w:r>
        </w:p>
        <w:p w14:paraId="41FCF098">
          <w:pPr>
            <w:pStyle w:val="9"/>
            <w:tabs>
              <w:tab w:val="right" w:leader="dot" w:pos="8306"/>
            </w:tabs>
          </w:pPr>
          <w:r>
            <w:rPr>
              <w:bCs/>
              <w:lang w:val="zh-CN"/>
            </w:rPr>
            <w:fldChar w:fldCharType="begin"/>
          </w:r>
          <w:r>
            <w:rPr>
              <w:bCs/>
              <w:lang w:val="zh-CN"/>
            </w:rPr>
            <w:instrText xml:space="preserve"> HYPERLINK \l _Toc15430 </w:instrText>
          </w:r>
          <w:r>
            <w:rPr>
              <w:bCs/>
              <w:lang w:val="zh-CN"/>
            </w:rPr>
            <w:fldChar w:fldCharType="separate"/>
          </w:r>
          <w:r>
            <w:rPr>
              <w:rFonts w:hint="eastAsia"/>
            </w:rPr>
            <w:t>(一)开发的硬件环境</w:t>
          </w:r>
          <w:r>
            <w:tab/>
          </w:r>
          <w:r>
            <w:fldChar w:fldCharType="begin"/>
          </w:r>
          <w:r>
            <w:instrText xml:space="preserve"> PAGEREF _Toc15430 \h </w:instrText>
          </w:r>
          <w:r>
            <w:fldChar w:fldCharType="separate"/>
          </w:r>
          <w:r>
            <w:t>2</w:t>
          </w:r>
          <w:r>
            <w:fldChar w:fldCharType="end"/>
          </w:r>
          <w:r>
            <w:rPr>
              <w:bCs/>
              <w:lang w:val="zh-CN"/>
            </w:rPr>
            <w:fldChar w:fldCharType="end"/>
          </w:r>
        </w:p>
        <w:p w14:paraId="6A1660AE">
          <w:pPr>
            <w:pStyle w:val="9"/>
            <w:tabs>
              <w:tab w:val="right" w:leader="dot" w:pos="8306"/>
            </w:tabs>
          </w:pPr>
          <w:r>
            <w:rPr>
              <w:bCs/>
              <w:lang w:val="zh-CN"/>
            </w:rPr>
            <w:fldChar w:fldCharType="begin"/>
          </w:r>
          <w:r>
            <w:rPr>
              <w:bCs/>
              <w:lang w:val="zh-CN"/>
            </w:rPr>
            <w:instrText xml:space="preserve"> HYPERLINK \l _Toc3346 </w:instrText>
          </w:r>
          <w:r>
            <w:rPr>
              <w:bCs/>
              <w:lang w:val="zh-CN"/>
            </w:rPr>
            <w:fldChar w:fldCharType="separate"/>
          </w:r>
          <w:r>
            <w:rPr>
              <w:rFonts w:hint="eastAsia"/>
            </w:rPr>
            <w:t>(二)运行的硬件环境</w:t>
          </w:r>
          <w:r>
            <w:tab/>
          </w:r>
          <w:r>
            <w:fldChar w:fldCharType="begin"/>
          </w:r>
          <w:r>
            <w:instrText xml:space="preserve"> PAGEREF _Toc3346 \h </w:instrText>
          </w:r>
          <w:r>
            <w:fldChar w:fldCharType="separate"/>
          </w:r>
          <w:r>
            <w:t>2</w:t>
          </w:r>
          <w:r>
            <w:fldChar w:fldCharType="end"/>
          </w:r>
          <w:r>
            <w:rPr>
              <w:bCs/>
              <w:lang w:val="zh-CN"/>
            </w:rPr>
            <w:fldChar w:fldCharType="end"/>
          </w:r>
        </w:p>
        <w:p w14:paraId="4B1CB29A">
          <w:pPr>
            <w:pStyle w:val="8"/>
            <w:tabs>
              <w:tab w:val="right" w:leader="dot" w:pos="8306"/>
            </w:tabs>
          </w:pPr>
          <w:r>
            <w:rPr>
              <w:bCs/>
              <w:lang w:val="zh-CN"/>
            </w:rPr>
            <w:fldChar w:fldCharType="begin"/>
          </w:r>
          <w:r>
            <w:rPr>
              <w:bCs/>
              <w:lang w:val="zh-CN"/>
            </w:rPr>
            <w:instrText xml:space="preserve"> HYPERLINK \l _Toc26212 </w:instrText>
          </w:r>
          <w:r>
            <w:rPr>
              <w:bCs/>
              <w:lang w:val="zh-CN"/>
            </w:rPr>
            <w:fldChar w:fldCharType="separate"/>
          </w:r>
          <w:r>
            <w:rPr>
              <w:rFonts w:hint="default"/>
            </w:rPr>
            <w:t xml:space="preserve">二、 </w:t>
          </w:r>
          <w:r>
            <w:rPr>
              <w:rFonts w:hint="eastAsia"/>
            </w:rPr>
            <w:t>开发目的</w:t>
          </w:r>
          <w:r>
            <w:tab/>
          </w:r>
          <w:r>
            <w:fldChar w:fldCharType="begin"/>
          </w:r>
          <w:r>
            <w:instrText xml:space="preserve"> PAGEREF _Toc26212 \h </w:instrText>
          </w:r>
          <w:r>
            <w:fldChar w:fldCharType="separate"/>
          </w:r>
          <w:r>
            <w:t>3</w:t>
          </w:r>
          <w:r>
            <w:fldChar w:fldCharType="end"/>
          </w:r>
          <w:r>
            <w:rPr>
              <w:bCs/>
              <w:lang w:val="zh-CN"/>
            </w:rPr>
            <w:fldChar w:fldCharType="end"/>
          </w:r>
        </w:p>
        <w:p w14:paraId="6CF9076B">
          <w:pPr>
            <w:pStyle w:val="8"/>
            <w:tabs>
              <w:tab w:val="right" w:leader="dot" w:pos="8306"/>
            </w:tabs>
          </w:pPr>
          <w:r>
            <w:rPr>
              <w:bCs/>
              <w:lang w:val="zh-CN"/>
            </w:rPr>
            <w:fldChar w:fldCharType="begin"/>
          </w:r>
          <w:r>
            <w:rPr>
              <w:bCs/>
              <w:lang w:val="zh-CN"/>
            </w:rPr>
            <w:instrText xml:space="preserve"> HYPERLINK \l _Toc25702 </w:instrText>
          </w:r>
          <w:r>
            <w:rPr>
              <w:bCs/>
              <w:lang w:val="zh-CN"/>
            </w:rPr>
            <w:fldChar w:fldCharType="separate"/>
          </w:r>
          <w:r>
            <w:rPr>
              <w:rFonts w:hint="default"/>
            </w:rPr>
            <w:t xml:space="preserve">三、 </w:t>
          </w:r>
          <w:r>
            <w:rPr>
              <w:rFonts w:hint="eastAsia"/>
            </w:rPr>
            <w:t>功能描述</w:t>
          </w:r>
          <w:r>
            <w:tab/>
          </w:r>
          <w:r>
            <w:fldChar w:fldCharType="begin"/>
          </w:r>
          <w:r>
            <w:instrText xml:space="preserve"> PAGEREF _Toc25702 \h </w:instrText>
          </w:r>
          <w:r>
            <w:fldChar w:fldCharType="separate"/>
          </w:r>
          <w:r>
            <w:t>4</w:t>
          </w:r>
          <w:r>
            <w:fldChar w:fldCharType="end"/>
          </w:r>
          <w:r>
            <w:rPr>
              <w:bCs/>
              <w:lang w:val="zh-CN"/>
            </w:rPr>
            <w:fldChar w:fldCharType="end"/>
          </w:r>
        </w:p>
        <w:p w14:paraId="13A6E49C">
          <w:pPr>
            <w:pStyle w:val="8"/>
            <w:tabs>
              <w:tab w:val="right" w:leader="dot" w:pos="8306"/>
            </w:tabs>
          </w:pPr>
          <w:r>
            <w:rPr>
              <w:bCs/>
              <w:lang w:val="zh-CN"/>
            </w:rPr>
            <w:fldChar w:fldCharType="begin"/>
          </w:r>
          <w:r>
            <w:rPr>
              <w:bCs/>
              <w:lang w:val="zh-CN"/>
            </w:rPr>
            <w:instrText xml:space="preserve"> HYPERLINK \l _Toc21688 </w:instrText>
          </w:r>
          <w:r>
            <w:rPr>
              <w:bCs/>
              <w:lang w:val="zh-CN"/>
            </w:rPr>
            <w:fldChar w:fldCharType="separate"/>
          </w:r>
          <w:r>
            <w:rPr>
              <w:rFonts w:hint="default"/>
            </w:rPr>
            <w:t xml:space="preserve">四、 </w:t>
          </w:r>
          <w:r>
            <w:rPr>
              <w:rFonts w:hint="eastAsia"/>
            </w:rPr>
            <w:t>使用说明</w:t>
          </w:r>
          <w:r>
            <w:tab/>
          </w:r>
          <w:r>
            <w:fldChar w:fldCharType="begin"/>
          </w:r>
          <w:r>
            <w:instrText xml:space="preserve"> PAGEREF _Toc21688 \h </w:instrText>
          </w:r>
          <w:r>
            <w:fldChar w:fldCharType="separate"/>
          </w:r>
          <w:r>
            <w:t>5</w:t>
          </w:r>
          <w:r>
            <w:fldChar w:fldCharType="end"/>
          </w:r>
          <w:r>
            <w:rPr>
              <w:bCs/>
              <w:lang w:val="zh-CN"/>
            </w:rPr>
            <w:fldChar w:fldCharType="end"/>
          </w:r>
        </w:p>
        <w:p w14:paraId="03D89604">
          <w:pPr>
            <w:pStyle w:val="9"/>
            <w:tabs>
              <w:tab w:val="right" w:leader="dot" w:pos="8306"/>
            </w:tabs>
          </w:pPr>
          <w:r>
            <w:rPr>
              <w:bCs/>
              <w:lang w:val="zh-CN"/>
            </w:rPr>
            <w:fldChar w:fldCharType="begin"/>
          </w:r>
          <w:r>
            <w:rPr>
              <w:bCs/>
              <w:lang w:val="zh-CN"/>
            </w:rPr>
            <w:instrText xml:space="preserve"> HYPERLINK \l _Toc22434 </w:instrText>
          </w:r>
          <w:r>
            <w:rPr>
              <w:bCs/>
              <w:lang w:val="zh-CN"/>
            </w:rPr>
            <w:fldChar w:fldCharType="separate"/>
          </w:r>
          <w:r>
            <w:rPr>
              <w:rFonts w:hint="eastAsia"/>
            </w:rPr>
            <w:t>(一)注册模块</w:t>
          </w:r>
          <w:r>
            <w:tab/>
          </w:r>
          <w:r>
            <w:fldChar w:fldCharType="begin"/>
          </w:r>
          <w:r>
            <w:instrText xml:space="preserve"> PAGEREF _Toc22434 \h </w:instrText>
          </w:r>
          <w:r>
            <w:fldChar w:fldCharType="separate"/>
          </w:r>
          <w:r>
            <w:t>5</w:t>
          </w:r>
          <w:r>
            <w:fldChar w:fldCharType="end"/>
          </w:r>
          <w:r>
            <w:rPr>
              <w:bCs/>
              <w:lang w:val="zh-CN"/>
            </w:rPr>
            <w:fldChar w:fldCharType="end"/>
          </w:r>
        </w:p>
        <w:p w14:paraId="0D292C6C">
          <w:pPr>
            <w:pStyle w:val="9"/>
            <w:tabs>
              <w:tab w:val="right" w:leader="dot" w:pos="8306"/>
            </w:tabs>
          </w:pPr>
          <w:r>
            <w:rPr>
              <w:bCs/>
              <w:lang w:val="zh-CN"/>
            </w:rPr>
            <w:fldChar w:fldCharType="begin"/>
          </w:r>
          <w:r>
            <w:rPr>
              <w:bCs/>
              <w:lang w:val="zh-CN"/>
            </w:rPr>
            <w:instrText xml:space="preserve"> HYPERLINK \l _Toc19315 </w:instrText>
          </w:r>
          <w:r>
            <w:rPr>
              <w:bCs/>
              <w:lang w:val="zh-CN"/>
            </w:rPr>
            <w:fldChar w:fldCharType="separate"/>
          </w:r>
          <w:r>
            <w:rPr>
              <w:rFonts w:hint="eastAsia"/>
            </w:rPr>
            <w:t>(二)登录模块</w:t>
          </w:r>
          <w:r>
            <w:tab/>
          </w:r>
          <w:r>
            <w:fldChar w:fldCharType="begin"/>
          </w:r>
          <w:r>
            <w:instrText xml:space="preserve"> PAGEREF _Toc19315 \h </w:instrText>
          </w:r>
          <w:r>
            <w:fldChar w:fldCharType="separate"/>
          </w:r>
          <w:r>
            <w:t>7</w:t>
          </w:r>
          <w:r>
            <w:fldChar w:fldCharType="end"/>
          </w:r>
          <w:r>
            <w:rPr>
              <w:bCs/>
              <w:lang w:val="zh-CN"/>
            </w:rPr>
            <w:fldChar w:fldCharType="end"/>
          </w:r>
        </w:p>
        <w:p w14:paraId="420610AB">
          <w:pPr>
            <w:pStyle w:val="9"/>
            <w:tabs>
              <w:tab w:val="right" w:leader="dot" w:pos="8306"/>
            </w:tabs>
          </w:pPr>
          <w:r>
            <w:rPr>
              <w:bCs/>
              <w:lang w:val="zh-CN"/>
            </w:rPr>
            <w:fldChar w:fldCharType="begin"/>
          </w:r>
          <w:r>
            <w:rPr>
              <w:bCs/>
              <w:lang w:val="zh-CN"/>
            </w:rPr>
            <w:instrText xml:space="preserve"> HYPERLINK \l _Toc20932 </w:instrText>
          </w:r>
          <w:r>
            <w:rPr>
              <w:bCs/>
              <w:lang w:val="zh-CN"/>
            </w:rPr>
            <w:fldChar w:fldCharType="separate"/>
          </w:r>
          <w:r>
            <w:rPr>
              <w:rFonts w:hint="eastAsia"/>
            </w:rPr>
            <w:t>(三)重置密码模块</w:t>
          </w:r>
          <w:r>
            <w:tab/>
          </w:r>
          <w:r>
            <w:fldChar w:fldCharType="begin"/>
          </w:r>
          <w:r>
            <w:instrText xml:space="preserve"> PAGEREF _Toc20932 \h </w:instrText>
          </w:r>
          <w:r>
            <w:fldChar w:fldCharType="separate"/>
          </w:r>
          <w:r>
            <w:t>9</w:t>
          </w:r>
          <w:r>
            <w:fldChar w:fldCharType="end"/>
          </w:r>
          <w:r>
            <w:rPr>
              <w:bCs/>
              <w:lang w:val="zh-CN"/>
            </w:rPr>
            <w:fldChar w:fldCharType="end"/>
          </w:r>
        </w:p>
        <w:p w14:paraId="3344897A">
          <w:pPr>
            <w:pStyle w:val="9"/>
            <w:tabs>
              <w:tab w:val="right" w:leader="dot" w:pos="8306"/>
            </w:tabs>
          </w:pPr>
          <w:r>
            <w:rPr>
              <w:bCs/>
              <w:lang w:val="zh-CN"/>
            </w:rPr>
            <w:fldChar w:fldCharType="begin"/>
          </w:r>
          <w:r>
            <w:rPr>
              <w:bCs/>
              <w:lang w:val="zh-CN"/>
            </w:rPr>
            <w:instrText xml:space="preserve"> HYPERLINK \l _Toc21303 </w:instrText>
          </w:r>
          <w:r>
            <w:rPr>
              <w:bCs/>
              <w:lang w:val="zh-CN"/>
            </w:rPr>
            <w:fldChar w:fldCharType="separate"/>
          </w:r>
          <w:r>
            <w:rPr>
              <w:rFonts w:hint="eastAsia"/>
            </w:rPr>
            <w:t>(四)个人健身档案</w:t>
          </w:r>
          <w:r>
            <w:tab/>
          </w:r>
          <w:r>
            <w:fldChar w:fldCharType="begin"/>
          </w:r>
          <w:r>
            <w:instrText xml:space="preserve"> PAGEREF _Toc21303 \h </w:instrText>
          </w:r>
          <w:r>
            <w:fldChar w:fldCharType="separate"/>
          </w:r>
          <w:r>
            <w:t>11</w:t>
          </w:r>
          <w:r>
            <w:fldChar w:fldCharType="end"/>
          </w:r>
          <w:r>
            <w:rPr>
              <w:bCs/>
              <w:lang w:val="zh-CN"/>
            </w:rPr>
            <w:fldChar w:fldCharType="end"/>
          </w:r>
        </w:p>
        <w:p w14:paraId="1661CD7D">
          <w:pPr>
            <w:pStyle w:val="9"/>
            <w:tabs>
              <w:tab w:val="right" w:leader="dot" w:pos="8306"/>
            </w:tabs>
          </w:pPr>
          <w:r>
            <w:rPr>
              <w:bCs/>
              <w:lang w:val="zh-CN"/>
            </w:rPr>
            <w:fldChar w:fldCharType="begin"/>
          </w:r>
          <w:r>
            <w:rPr>
              <w:bCs/>
              <w:lang w:val="zh-CN"/>
            </w:rPr>
            <w:instrText xml:space="preserve"> HYPERLINK \l _Toc9366 </w:instrText>
          </w:r>
          <w:r>
            <w:rPr>
              <w:bCs/>
              <w:lang w:val="zh-CN"/>
            </w:rPr>
            <w:fldChar w:fldCharType="separate"/>
          </w:r>
          <w:r>
            <w:rPr>
              <w:rFonts w:hint="eastAsia"/>
            </w:rPr>
            <w:t>(五) 课程预约</w:t>
          </w:r>
          <w:r>
            <w:tab/>
          </w:r>
          <w:r>
            <w:fldChar w:fldCharType="begin"/>
          </w:r>
          <w:r>
            <w:instrText xml:space="preserve"> PAGEREF _Toc9366 \h </w:instrText>
          </w:r>
          <w:r>
            <w:fldChar w:fldCharType="separate"/>
          </w:r>
          <w:r>
            <w:t>12</w:t>
          </w:r>
          <w:r>
            <w:fldChar w:fldCharType="end"/>
          </w:r>
          <w:r>
            <w:rPr>
              <w:bCs/>
              <w:lang w:val="zh-CN"/>
            </w:rPr>
            <w:fldChar w:fldCharType="end"/>
          </w:r>
        </w:p>
        <w:p w14:paraId="2B49328D">
          <w:pPr>
            <w:pStyle w:val="9"/>
            <w:tabs>
              <w:tab w:val="right" w:leader="dot" w:pos="8306"/>
            </w:tabs>
          </w:pPr>
          <w:r>
            <w:rPr>
              <w:bCs/>
              <w:lang w:val="zh-CN"/>
            </w:rPr>
            <w:fldChar w:fldCharType="begin"/>
          </w:r>
          <w:r>
            <w:rPr>
              <w:bCs/>
              <w:lang w:val="zh-CN"/>
            </w:rPr>
            <w:instrText xml:space="preserve"> HYPERLINK \l _Toc13954 </w:instrText>
          </w:r>
          <w:r>
            <w:rPr>
              <w:bCs/>
              <w:lang w:val="zh-CN"/>
            </w:rPr>
            <w:fldChar w:fldCharType="separate"/>
          </w:r>
          <w:r>
            <w:rPr>
              <w:rFonts w:hint="eastAsia"/>
            </w:rPr>
            <w:t>(六) 在线支付</w:t>
          </w:r>
          <w:r>
            <w:tab/>
          </w:r>
          <w:r>
            <w:fldChar w:fldCharType="begin"/>
          </w:r>
          <w:r>
            <w:instrText xml:space="preserve"> PAGEREF _Toc13954 \h </w:instrText>
          </w:r>
          <w:r>
            <w:fldChar w:fldCharType="separate"/>
          </w:r>
          <w:r>
            <w:t>13</w:t>
          </w:r>
          <w:r>
            <w:fldChar w:fldCharType="end"/>
          </w:r>
          <w:r>
            <w:rPr>
              <w:bCs/>
              <w:lang w:val="zh-CN"/>
            </w:rPr>
            <w:fldChar w:fldCharType="end"/>
          </w:r>
        </w:p>
        <w:p w14:paraId="47567B44">
          <w:pPr>
            <w:pStyle w:val="9"/>
            <w:tabs>
              <w:tab w:val="right" w:leader="dot" w:pos="8306"/>
            </w:tabs>
          </w:pPr>
          <w:r>
            <w:rPr>
              <w:bCs/>
              <w:lang w:val="zh-CN"/>
            </w:rPr>
            <w:fldChar w:fldCharType="begin"/>
          </w:r>
          <w:r>
            <w:rPr>
              <w:bCs/>
              <w:lang w:val="zh-CN"/>
            </w:rPr>
            <w:instrText xml:space="preserve"> HYPERLINK \l _Toc6423 </w:instrText>
          </w:r>
          <w:r>
            <w:rPr>
              <w:bCs/>
              <w:lang w:val="zh-CN"/>
            </w:rPr>
            <w:fldChar w:fldCharType="separate"/>
          </w:r>
          <w:r>
            <w:rPr>
              <w:rFonts w:hint="eastAsia"/>
            </w:rPr>
            <w:t>(七) 健身计划制定</w:t>
          </w:r>
          <w:r>
            <w:tab/>
          </w:r>
          <w:r>
            <w:fldChar w:fldCharType="begin"/>
          </w:r>
          <w:r>
            <w:instrText xml:space="preserve"> PAGEREF _Toc6423 \h </w:instrText>
          </w:r>
          <w:r>
            <w:fldChar w:fldCharType="separate"/>
          </w:r>
          <w:r>
            <w:t>14</w:t>
          </w:r>
          <w:r>
            <w:fldChar w:fldCharType="end"/>
          </w:r>
          <w:r>
            <w:rPr>
              <w:bCs/>
              <w:lang w:val="zh-CN"/>
            </w:rPr>
            <w:fldChar w:fldCharType="end"/>
          </w:r>
        </w:p>
        <w:p w14:paraId="772542CA">
          <w:pPr>
            <w:pStyle w:val="9"/>
            <w:tabs>
              <w:tab w:val="right" w:leader="dot" w:pos="8306"/>
            </w:tabs>
          </w:pPr>
          <w:r>
            <w:rPr>
              <w:bCs/>
              <w:lang w:val="zh-CN"/>
            </w:rPr>
            <w:fldChar w:fldCharType="begin"/>
          </w:r>
          <w:r>
            <w:rPr>
              <w:bCs/>
              <w:lang w:val="zh-CN"/>
            </w:rPr>
            <w:instrText xml:space="preserve"> HYPERLINK \l _Toc26877 </w:instrText>
          </w:r>
          <w:r>
            <w:rPr>
              <w:bCs/>
              <w:lang w:val="zh-CN"/>
            </w:rPr>
            <w:fldChar w:fldCharType="separate"/>
          </w:r>
          <w:r>
            <w:rPr>
              <w:rFonts w:hint="eastAsia"/>
            </w:rPr>
            <w:t>(八) 数据统计与分析</w:t>
          </w:r>
          <w:r>
            <w:tab/>
          </w:r>
          <w:r>
            <w:fldChar w:fldCharType="begin"/>
          </w:r>
          <w:r>
            <w:instrText xml:space="preserve"> PAGEREF _Toc26877 \h </w:instrText>
          </w:r>
          <w:r>
            <w:fldChar w:fldCharType="separate"/>
          </w:r>
          <w:r>
            <w:t>15</w:t>
          </w:r>
          <w:r>
            <w:fldChar w:fldCharType="end"/>
          </w:r>
          <w:r>
            <w:rPr>
              <w:bCs/>
              <w:lang w:val="zh-CN"/>
            </w:rPr>
            <w:fldChar w:fldCharType="end"/>
          </w:r>
        </w:p>
        <w:p w14:paraId="2CB9B151">
          <w:pPr>
            <w:pStyle w:val="9"/>
            <w:tabs>
              <w:tab w:val="right" w:leader="dot" w:pos="8306"/>
            </w:tabs>
          </w:pPr>
          <w:r>
            <w:rPr>
              <w:bCs/>
              <w:lang w:val="zh-CN"/>
            </w:rPr>
            <w:fldChar w:fldCharType="begin"/>
          </w:r>
          <w:r>
            <w:rPr>
              <w:bCs/>
              <w:lang w:val="zh-CN"/>
            </w:rPr>
            <w:instrText xml:space="preserve"> HYPERLINK \l _Toc4169 </w:instrText>
          </w:r>
          <w:r>
            <w:rPr>
              <w:bCs/>
              <w:lang w:val="zh-CN"/>
            </w:rPr>
            <w:fldChar w:fldCharType="separate"/>
          </w:r>
          <w:r>
            <w:rPr>
              <w:rFonts w:hint="eastAsia"/>
            </w:rPr>
            <w:t>(九) 教练管理中心</w:t>
          </w:r>
          <w:r>
            <w:tab/>
          </w:r>
          <w:r>
            <w:fldChar w:fldCharType="begin"/>
          </w:r>
          <w:r>
            <w:instrText xml:space="preserve"> PAGEREF _Toc4169 \h </w:instrText>
          </w:r>
          <w:r>
            <w:fldChar w:fldCharType="separate"/>
          </w:r>
          <w:r>
            <w:t>16</w:t>
          </w:r>
          <w:r>
            <w:fldChar w:fldCharType="end"/>
          </w:r>
          <w:r>
            <w:rPr>
              <w:bCs/>
              <w:lang w:val="zh-CN"/>
            </w:rPr>
            <w:fldChar w:fldCharType="end"/>
          </w:r>
        </w:p>
        <w:p w14:paraId="65A81A25">
          <w:pPr>
            <w:rPr>
              <w:rFonts w:hint="eastAsia"/>
            </w:rPr>
          </w:pPr>
          <w:r>
            <w:rPr>
              <w:bCs/>
              <w:lang w:val="zh-CN"/>
            </w:rPr>
            <w:fldChar w:fldCharType="end"/>
          </w:r>
        </w:p>
      </w:sdtContent>
    </w:sdt>
    <w:p w14:paraId="22EAC3AF">
      <w:pPr>
        <w:pStyle w:val="5"/>
        <w:rPr>
          <w:rFonts w:hint="eastAsia"/>
        </w:rPr>
        <w:sectPr>
          <w:headerReference r:id="rId4" w:type="default"/>
          <w:footerReference r:id="rId5" w:type="default"/>
          <w:pgSz w:w="11906" w:h="16838"/>
          <w:pgMar w:top="1440" w:right="1800" w:bottom="1440" w:left="1800" w:header="851" w:footer="992" w:gutter="0"/>
          <w:pgNumType w:start="1"/>
          <w:cols w:space="425" w:num="1"/>
          <w:docGrid w:type="lines" w:linePitch="312" w:charSpace="0"/>
        </w:sectPr>
      </w:pPr>
    </w:p>
    <w:p w14:paraId="2361CA59">
      <w:pPr>
        <w:pStyle w:val="2"/>
        <w:rPr>
          <w:rFonts w:hint="eastAsia"/>
        </w:rPr>
      </w:pPr>
      <w:bookmarkStart w:id="0" w:name="_Toc21351"/>
      <w:r>
        <w:rPr>
          <w:rFonts w:hint="eastAsia"/>
        </w:rPr>
        <w:t>文件修订记录</w:t>
      </w:r>
      <w:bookmarkEnd w:id="0"/>
    </w:p>
    <w:tbl>
      <w:tblPr>
        <w:tblStyle w:val="10"/>
        <w:tblW w:w="904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1417"/>
        <w:gridCol w:w="4940"/>
      </w:tblGrid>
      <w:tr w14:paraId="28826A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jc w:val="center"/>
        </w:trPr>
        <w:tc>
          <w:tcPr>
            <w:tcW w:w="1413" w:type="dxa"/>
            <w:shd w:val="clear" w:color="auto" w:fill="D9D9D9"/>
            <w:vAlign w:val="center"/>
          </w:tcPr>
          <w:p w14:paraId="799C6D87">
            <w:pPr>
              <w:pStyle w:val="17"/>
              <w:keepNext w:val="0"/>
              <w:widowControl w:val="0"/>
              <w:spacing w:before="0" w:beforeLines="0" w:line="360" w:lineRule="auto"/>
              <w:jc w:val="center"/>
              <w:rPr>
                <w:rFonts w:ascii="Times New Roman" w:hAnsi="Times New Roman"/>
                <w:b/>
                <w:sz w:val="24"/>
                <w:szCs w:val="24"/>
              </w:rPr>
            </w:pPr>
            <w:r>
              <w:rPr>
                <w:rFonts w:ascii="Times New Roman" w:hAnsi="Times New Roman"/>
                <w:b/>
                <w:sz w:val="24"/>
                <w:szCs w:val="24"/>
              </w:rPr>
              <w:t>版本号</w:t>
            </w:r>
          </w:p>
        </w:tc>
        <w:tc>
          <w:tcPr>
            <w:tcW w:w="1276" w:type="dxa"/>
            <w:shd w:val="clear" w:color="auto" w:fill="D9D9D9"/>
            <w:vAlign w:val="center"/>
          </w:tcPr>
          <w:p w14:paraId="0122D2E7">
            <w:pPr>
              <w:pStyle w:val="17"/>
              <w:keepNext w:val="0"/>
              <w:widowControl w:val="0"/>
              <w:spacing w:before="0" w:beforeLines="0" w:line="360" w:lineRule="auto"/>
              <w:jc w:val="center"/>
              <w:rPr>
                <w:rFonts w:ascii="Times New Roman" w:hAnsi="Times New Roman"/>
                <w:b/>
                <w:sz w:val="24"/>
                <w:szCs w:val="24"/>
              </w:rPr>
            </w:pPr>
            <w:r>
              <w:rPr>
                <w:rFonts w:ascii="Times New Roman" w:hAnsi="Times New Roman"/>
                <w:b/>
                <w:sz w:val="24"/>
                <w:szCs w:val="24"/>
              </w:rPr>
              <w:t>生成日期</w:t>
            </w:r>
          </w:p>
        </w:tc>
        <w:tc>
          <w:tcPr>
            <w:tcW w:w="1417" w:type="dxa"/>
            <w:shd w:val="clear" w:color="auto" w:fill="D9D9D9"/>
            <w:vAlign w:val="center"/>
          </w:tcPr>
          <w:p w14:paraId="300188F6">
            <w:pPr>
              <w:pStyle w:val="17"/>
              <w:keepNext w:val="0"/>
              <w:widowControl w:val="0"/>
              <w:spacing w:before="0" w:beforeLines="0" w:line="360" w:lineRule="auto"/>
              <w:jc w:val="center"/>
              <w:rPr>
                <w:rFonts w:ascii="Times New Roman" w:hAnsi="Times New Roman"/>
                <w:b/>
                <w:sz w:val="24"/>
                <w:szCs w:val="24"/>
              </w:rPr>
            </w:pPr>
            <w:r>
              <w:rPr>
                <w:rFonts w:ascii="Times New Roman" w:hAnsi="Times New Roman"/>
                <w:b/>
                <w:sz w:val="24"/>
                <w:szCs w:val="24"/>
              </w:rPr>
              <w:t>作者</w:t>
            </w:r>
          </w:p>
        </w:tc>
        <w:tc>
          <w:tcPr>
            <w:tcW w:w="4940" w:type="dxa"/>
            <w:shd w:val="clear" w:color="auto" w:fill="D9D9D9"/>
            <w:vAlign w:val="center"/>
          </w:tcPr>
          <w:p w14:paraId="45F0232E">
            <w:pPr>
              <w:pStyle w:val="17"/>
              <w:keepNext w:val="0"/>
              <w:widowControl w:val="0"/>
              <w:spacing w:before="0" w:beforeLines="0" w:line="360" w:lineRule="auto"/>
              <w:jc w:val="center"/>
              <w:rPr>
                <w:rFonts w:ascii="Times New Roman" w:hAnsi="Times New Roman"/>
                <w:b/>
                <w:sz w:val="24"/>
                <w:szCs w:val="24"/>
              </w:rPr>
            </w:pPr>
            <w:r>
              <w:rPr>
                <w:rFonts w:ascii="Times New Roman" w:hAnsi="Times New Roman"/>
                <w:b/>
                <w:sz w:val="24"/>
                <w:szCs w:val="24"/>
              </w:rPr>
              <w:t>修订内容</w:t>
            </w:r>
          </w:p>
        </w:tc>
      </w:tr>
      <w:tr w14:paraId="741776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1413" w:type="dxa"/>
            <w:vAlign w:val="center"/>
          </w:tcPr>
          <w:p w14:paraId="2E3F56E1">
            <w:pPr>
              <w:spacing w:line="360" w:lineRule="auto"/>
              <w:rPr>
                <w:rFonts w:hint="eastAsia" w:ascii="宋体" w:hAnsi="宋体"/>
                <w:sz w:val="24"/>
              </w:rPr>
            </w:pPr>
            <w:r>
              <w:rPr>
                <w:rFonts w:hint="eastAsia" w:ascii="宋体" w:hAnsi="宋体"/>
                <w:sz w:val="24"/>
              </w:rPr>
              <w:t>V1.0</w:t>
            </w:r>
          </w:p>
        </w:tc>
        <w:tc>
          <w:tcPr>
            <w:tcW w:w="1276" w:type="dxa"/>
            <w:vAlign w:val="center"/>
          </w:tcPr>
          <w:p w14:paraId="4EF4C889">
            <w:pPr>
              <w:spacing w:line="360" w:lineRule="auto"/>
              <w:rPr>
                <w:rFonts w:hint="eastAsia" w:ascii="宋体" w:hAnsi="宋体" w:eastAsiaTheme="minorEastAsia"/>
                <w:sz w:val="24"/>
                <w:lang w:val="en-US" w:eastAsia="zh-CN"/>
              </w:rPr>
            </w:pPr>
            <w:r>
              <w:rPr>
                <w:rFonts w:hint="eastAsia" w:ascii="宋体" w:hAnsi="宋体"/>
                <w:sz w:val="24"/>
              </w:rPr>
              <w:t>202</w:t>
            </w:r>
            <w:r>
              <w:rPr>
                <w:rFonts w:hint="eastAsia" w:ascii="宋体" w:hAnsi="宋体"/>
                <w:sz w:val="24"/>
                <w:lang w:val="en-US" w:eastAsia="zh-CN"/>
              </w:rPr>
              <w:t>4</w:t>
            </w:r>
            <w:r>
              <w:rPr>
                <w:rFonts w:hint="eastAsia" w:ascii="宋体" w:hAnsi="宋体"/>
                <w:sz w:val="24"/>
              </w:rPr>
              <w:t>-</w:t>
            </w:r>
            <w:r>
              <w:rPr>
                <w:rFonts w:hint="eastAsia" w:ascii="宋体" w:hAnsi="宋体"/>
                <w:sz w:val="24"/>
                <w:lang w:val="en-US" w:eastAsia="zh-CN"/>
              </w:rPr>
              <w:t>12</w:t>
            </w:r>
            <w:r>
              <w:rPr>
                <w:rFonts w:hint="eastAsia" w:ascii="宋体" w:hAnsi="宋体"/>
                <w:sz w:val="24"/>
              </w:rPr>
              <w:t>-1</w:t>
            </w:r>
            <w:r>
              <w:rPr>
                <w:rFonts w:hint="eastAsia" w:ascii="宋体" w:hAnsi="宋体"/>
                <w:sz w:val="24"/>
                <w:lang w:val="en-US" w:eastAsia="zh-CN"/>
              </w:rPr>
              <w:t>6</w:t>
            </w:r>
          </w:p>
        </w:tc>
        <w:tc>
          <w:tcPr>
            <w:tcW w:w="1417" w:type="dxa"/>
            <w:vAlign w:val="center"/>
          </w:tcPr>
          <w:p w14:paraId="1FBDFE99">
            <w:pPr>
              <w:spacing w:line="360" w:lineRule="auto"/>
              <w:jc w:val="center"/>
              <w:rPr>
                <w:rFonts w:hint="default" w:ascii="宋体" w:hAnsi="宋体" w:eastAsiaTheme="minorEastAsia"/>
                <w:sz w:val="24"/>
                <w:lang w:val="en-US" w:eastAsia="zh-CN"/>
              </w:rPr>
            </w:pPr>
            <w:r>
              <w:rPr>
                <w:rFonts w:hint="eastAsia" w:ascii="宋体" w:hAnsi="宋体"/>
                <w:sz w:val="24"/>
                <w:lang w:val="en-US" w:eastAsia="zh-CN"/>
              </w:rPr>
              <w:t>大大的盆</w:t>
            </w:r>
          </w:p>
        </w:tc>
        <w:tc>
          <w:tcPr>
            <w:tcW w:w="4940" w:type="dxa"/>
          </w:tcPr>
          <w:p w14:paraId="56DCEA5B">
            <w:pPr>
              <w:spacing w:line="360" w:lineRule="auto"/>
              <w:rPr>
                <w:rFonts w:hint="eastAsia" w:ascii="宋体" w:hAnsi="宋体"/>
                <w:sz w:val="24"/>
              </w:rPr>
            </w:pPr>
            <w:r>
              <w:rPr>
                <w:rFonts w:hint="eastAsia" w:ascii="宋体" w:hAnsi="宋体"/>
                <w:sz w:val="24"/>
              </w:rPr>
              <w:t>初始版本</w:t>
            </w:r>
          </w:p>
        </w:tc>
      </w:tr>
      <w:tr w14:paraId="4CCA1F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1413" w:type="dxa"/>
            <w:vAlign w:val="center"/>
          </w:tcPr>
          <w:p w14:paraId="43273DD7">
            <w:pPr>
              <w:spacing w:line="360" w:lineRule="auto"/>
              <w:rPr>
                <w:rFonts w:hint="eastAsia" w:ascii="宋体" w:hAnsi="宋体"/>
                <w:sz w:val="24"/>
              </w:rPr>
            </w:pPr>
          </w:p>
        </w:tc>
        <w:tc>
          <w:tcPr>
            <w:tcW w:w="1276" w:type="dxa"/>
            <w:vAlign w:val="center"/>
          </w:tcPr>
          <w:p w14:paraId="537C3FE4">
            <w:pPr>
              <w:spacing w:line="360" w:lineRule="auto"/>
              <w:rPr>
                <w:rFonts w:hint="eastAsia" w:ascii="宋体" w:hAnsi="宋体"/>
                <w:sz w:val="24"/>
              </w:rPr>
            </w:pPr>
          </w:p>
        </w:tc>
        <w:tc>
          <w:tcPr>
            <w:tcW w:w="1417" w:type="dxa"/>
            <w:vAlign w:val="center"/>
          </w:tcPr>
          <w:p w14:paraId="60ABDF0C">
            <w:pPr>
              <w:spacing w:line="360" w:lineRule="auto"/>
              <w:rPr>
                <w:rFonts w:hint="eastAsia" w:ascii="宋体" w:hAnsi="宋体"/>
                <w:sz w:val="24"/>
              </w:rPr>
            </w:pPr>
          </w:p>
        </w:tc>
        <w:tc>
          <w:tcPr>
            <w:tcW w:w="4940" w:type="dxa"/>
          </w:tcPr>
          <w:p w14:paraId="3C98CBAA">
            <w:pPr>
              <w:spacing w:line="360" w:lineRule="auto"/>
              <w:rPr>
                <w:rFonts w:hint="eastAsia" w:ascii="宋体" w:hAnsi="宋体"/>
                <w:sz w:val="24"/>
              </w:rPr>
            </w:pPr>
          </w:p>
        </w:tc>
      </w:tr>
      <w:tr w14:paraId="56B681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1413" w:type="dxa"/>
            <w:vAlign w:val="center"/>
          </w:tcPr>
          <w:p w14:paraId="012F52A0">
            <w:pPr>
              <w:spacing w:line="360" w:lineRule="auto"/>
              <w:rPr>
                <w:rFonts w:hint="eastAsia" w:ascii="宋体" w:hAnsi="宋体"/>
                <w:sz w:val="24"/>
              </w:rPr>
            </w:pPr>
          </w:p>
        </w:tc>
        <w:tc>
          <w:tcPr>
            <w:tcW w:w="1276" w:type="dxa"/>
            <w:vAlign w:val="center"/>
          </w:tcPr>
          <w:p w14:paraId="0F817EDF">
            <w:pPr>
              <w:spacing w:line="360" w:lineRule="auto"/>
              <w:rPr>
                <w:rFonts w:hint="eastAsia" w:ascii="宋体" w:hAnsi="宋体"/>
                <w:sz w:val="24"/>
              </w:rPr>
            </w:pPr>
          </w:p>
        </w:tc>
        <w:tc>
          <w:tcPr>
            <w:tcW w:w="1417" w:type="dxa"/>
            <w:vAlign w:val="center"/>
          </w:tcPr>
          <w:p w14:paraId="75ECF412">
            <w:pPr>
              <w:spacing w:line="360" w:lineRule="auto"/>
              <w:rPr>
                <w:rFonts w:hint="eastAsia" w:ascii="宋体" w:hAnsi="宋体"/>
                <w:sz w:val="24"/>
              </w:rPr>
            </w:pPr>
          </w:p>
        </w:tc>
        <w:tc>
          <w:tcPr>
            <w:tcW w:w="4940" w:type="dxa"/>
          </w:tcPr>
          <w:p w14:paraId="1E5C51B0">
            <w:pPr>
              <w:spacing w:line="360" w:lineRule="auto"/>
              <w:rPr>
                <w:rFonts w:hint="eastAsia" w:ascii="宋体" w:hAnsi="宋体"/>
                <w:sz w:val="24"/>
              </w:rPr>
            </w:pPr>
          </w:p>
        </w:tc>
      </w:tr>
      <w:tr w14:paraId="524257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1413" w:type="dxa"/>
            <w:vAlign w:val="center"/>
          </w:tcPr>
          <w:p w14:paraId="3291725F">
            <w:pPr>
              <w:spacing w:line="360" w:lineRule="auto"/>
              <w:rPr>
                <w:rFonts w:hint="eastAsia" w:ascii="宋体" w:hAnsi="宋体"/>
                <w:sz w:val="24"/>
              </w:rPr>
            </w:pPr>
          </w:p>
        </w:tc>
        <w:tc>
          <w:tcPr>
            <w:tcW w:w="1276" w:type="dxa"/>
            <w:vAlign w:val="center"/>
          </w:tcPr>
          <w:p w14:paraId="10DD6C93">
            <w:pPr>
              <w:spacing w:line="360" w:lineRule="auto"/>
              <w:rPr>
                <w:rFonts w:hint="eastAsia" w:ascii="宋体" w:hAnsi="宋体"/>
                <w:sz w:val="24"/>
              </w:rPr>
            </w:pPr>
          </w:p>
        </w:tc>
        <w:tc>
          <w:tcPr>
            <w:tcW w:w="1417" w:type="dxa"/>
            <w:vAlign w:val="center"/>
          </w:tcPr>
          <w:p w14:paraId="199AF083">
            <w:pPr>
              <w:spacing w:line="360" w:lineRule="auto"/>
              <w:rPr>
                <w:rFonts w:hint="eastAsia" w:ascii="宋体" w:hAnsi="宋体"/>
                <w:sz w:val="24"/>
              </w:rPr>
            </w:pPr>
          </w:p>
        </w:tc>
        <w:tc>
          <w:tcPr>
            <w:tcW w:w="4940" w:type="dxa"/>
          </w:tcPr>
          <w:p w14:paraId="68099267">
            <w:pPr>
              <w:spacing w:line="360" w:lineRule="auto"/>
              <w:rPr>
                <w:rFonts w:hint="eastAsia" w:ascii="宋体" w:hAnsi="宋体"/>
                <w:sz w:val="24"/>
              </w:rPr>
            </w:pPr>
          </w:p>
        </w:tc>
      </w:tr>
      <w:tr w14:paraId="532172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1413" w:type="dxa"/>
            <w:vAlign w:val="center"/>
          </w:tcPr>
          <w:p w14:paraId="563034C2">
            <w:pPr>
              <w:spacing w:line="360" w:lineRule="auto"/>
              <w:rPr>
                <w:rFonts w:hint="eastAsia" w:ascii="宋体" w:hAnsi="宋体"/>
                <w:sz w:val="24"/>
              </w:rPr>
            </w:pPr>
          </w:p>
        </w:tc>
        <w:tc>
          <w:tcPr>
            <w:tcW w:w="1276" w:type="dxa"/>
            <w:vAlign w:val="center"/>
          </w:tcPr>
          <w:p w14:paraId="1264E107">
            <w:pPr>
              <w:spacing w:line="360" w:lineRule="auto"/>
              <w:rPr>
                <w:rFonts w:hint="eastAsia" w:ascii="宋体" w:hAnsi="宋体"/>
                <w:sz w:val="24"/>
              </w:rPr>
            </w:pPr>
          </w:p>
        </w:tc>
        <w:tc>
          <w:tcPr>
            <w:tcW w:w="1417" w:type="dxa"/>
            <w:vAlign w:val="center"/>
          </w:tcPr>
          <w:p w14:paraId="43198842">
            <w:pPr>
              <w:spacing w:line="360" w:lineRule="auto"/>
              <w:rPr>
                <w:rFonts w:hint="eastAsia" w:ascii="宋体" w:hAnsi="宋体"/>
                <w:sz w:val="24"/>
              </w:rPr>
            </w:pPr>
          </w:p>
        </w:tc>
        <w:tc>
          <w:tcPr>
            <w:tcW w:w="4940" w:type="dxa"/>
          </w:tcPr>
          <w:p w14:paraId="458D2717">
            <w:pPr>
              <w:spacing w:line="360" w:lineRule="auto"/>
              <w:rPr>
                <w:rFonts w:hint="eastAsia" w:ascii="宋体" w:hAnsi="宋体"/>
                <w:sz w:val="24"/>
              </w:rPr>
            </w:pPr>
          </w:p>
        </w:tc>
      </w:tr>
      <w:tr w14:paraId="034B4C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1413" w:type="dxa"/>
            <w:vAlign w:val="center"/>
          </w:tcPr>
          <w:p w14:paraId="452E931D">
            <w:pPr>
              <w:spacing w:line="360" w:lineRule="auto"/>
              <w:rPr>
                <w:rFonts w:hint="eastAsia" w:ascii="宋体" w:hAnsi="宋体"/>
                <w:sz w:val="24"/>
              </w:rPr>
            </w:pPr>
          </w:p>
        </w:tc>
        <w:tc>
          <w:tcPr>
            <w:tcW w:w="1276" w:type="dxa"/>
            <w:vAlign w:val="center"/>
          </w:tcPr>
          <w:p w14:paraId="26CE9422">
            <w:pPr>
              <w:spacing w:line="360" w:lineRule="auto"/>
              <w:rPr>
                <w:rFonts w:hint="eastAsia" w:ascii="宋体" w:hAnsi="宋体"/>
                <w:sz w:val="24"/>
              </w:rPr>
            </w:pPr>
          </w:p>
        </w:tc>
        <w:tc>
          <w:tcPr>
            <w:tcW w:w="1417" w:type="dxa"/>
            <w:vAlign w:val="center"/>
          </w:tcPr>
          <w:p w14:paraId="5E159299">
            <w:pPr>
              <w:spacing w:line="360" w:lineRule="auto"/>
              <w:rPr>
                <w:rFonts w:hint="eastAsia" w:ascii="宋体" w:hAnsi="宋体"/>
                <w:sz w:val="24"/>
              </w:rPr>
            </w:pPr>
          </w:p>
        </w:tc>
        <w:tc>
          <w:tcPr>
            <w:tcW w:w="4940" w:type="dxa"/>
          </w:tcPr>
          <w:p w14:paraId="7CA5E4E6">
            <w:pPr>
              <w:spacing w:line="360" w:lineRule="auto"/>
              <w:rPr>
                <w:rFonts w:hint="eastAsia" w:ascii="宋体" w:hAnsi="宋体"/>
                <w:sz w:val="24"/>
              </w:rPr>
            </w:pPr>
          </w:p>
        </w:tc>
      </w:tr>
      <w:tr w14:paraId="2A5479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jc w:val="center"/>
        </w:trPr>
        <w:tc>
          <w:tcPr>
            <w:tcW w:w="1413" w:type="dxa"/>
            <w:vAlign w:val="center"/>
          </w:tcPr>
          <w:p w14:paraId="7ABA4264">
            <w:pPr>
              <w:spacing w:line="360" w:lineRule="auto"/>
              <w:rPr>
                <w:rFonts w:hint="eastAsia" w:ascii="宋体" w:hAnsi="宋体"/>
                <w:sz w:val="24"/>
              </w:rPr>
            </w:pPr>
          </w:p>
        </w:tc>
        <w:tc>
          <w:tcPr>
            <w:tcW w:w="1276" w:type="dxa"/>
            <w:vAlign w:val="center"/>
          </w:tcPr>
          <w:p w14:paraId="5691E72C">
            <w:pPr>
              <w:spacing w:line="360" w:lineRule="auto"/>
              <w:rPr>
                <w:rFonts w:hint="eastAsia" w:ascii="宋体" w:hAnsi="宋体"/>
                <w:sz w:val="24"/>
              </w:rPr>
            </w:pPr>
          </w:p>
        </w:tc>
        <w:tc>
          <w:tcPr>
            <w:tcW w:w="1417" w:type="dxa"/>
            <w:vAlign w:val="center"/>
          </w:tcPr>
          <w:p w14:paraId="365E62AB">
            <w:pPr>
              <w:spacing w:line="360" w:lineRule="auto"/>
              <w:rPr>
                <w:rFonts w:hint="eastAsia" w:ascii="宋体" w:hAnsi="宋体"/>
                <w:sz w:val="24"/>
              </w:rPr>
            </w:pPr>
          </w:p>
        </w:tc>
        <w:tc>
          <w:tcPr>
            <w:tcW w:w="4940" w:type="dxa"/>
          </w:tcPr>
          <w:p w14:paraId="5DFC123C">
            <w:pPr>
              <w:spacing w:line="360" w:lineRule="auto"/>
              <w:rPr>
                <w:rFonts w:hint="eastAsia" w:ascii="宋体" w:hAnsi="宋体"/>
                <w:sz w:val="24"/>
              </w:rPr>
            </w:pPr>
          </w:p>
        </w:tc>
      </w:tr>
      <w:tr w14:paraId="019997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1413" w:type="dxa"/>
            <w:vAlign w:val="center"/>
          </w:tcPr>
          <w:p w14:paraId="05B3538A">
            <w:pPr>
              <w:spacing w:line="360" w:lineRule="auto"/>
              <w:rPr>
                <w:rFonts w:hint="eastAsia" w:ascii="宋体" w:hAnsi="宋体"/>
                <w:sz w:val="24"/>
              </w:rPr>
            </w:pPr>
          </w:p>
        </w:tc>
        <w:tc>
          <w:tcPr>
            <w:tcW w:w="1276" w:type="dxa"/>
            <w:vAlign w:val="center"/>
          </w:tcPr>
          <w:p w14:paraId="4B989ABE">
            <w:pPr>
              <w:spacing w:line="360" w:lineRule="auto"/>
              <w:rPr>
                <w:rFonts w:hint="eastAsia" w:ascii="宋体" w:hAnsi="宋体"/>
                <w:sz w:val="24"/>
              </w:rPr>
            </w:pPr>
          </w:p>
        </w:tc>
        <w:tc>
          <w:tcPr>
            <w:tcW w:w="1417" w:type="dxa"/>
            <w:vAlign w:val="center"/>
          </w:tcPr>
          <w:p w14:paraId="38753B0C">
            <w:pPr>
              <w:spacing w:line="360" w:lineRule="auto"/>
              <w:rPr>
                <w:rFonts w:hint="eastAsia" w:ascii="宋体" w:hAnsi="宋体"/>
                <w:sz w:val="24"/>
              </w:rPr>
            </w:pPr>
          </w:p>
        </w:tc>
        <w:tc>
          <w:tcPr>
            <w:tcW w:w="4940" w:type="dxa"/>
          </w:tcPr>
          <w:p w14:paraId="046714E7">
            <w:pPr>
              <w:spacing w:line="360" w:lineRule="auto"/>
              <w:rPr>
                <w:rFonts w:hint="eastAsia" w:ascii="宋体" w:hAnsi="宋体"/>
                <w:sz w:val="24"/>
              </w:rPr>
            </w:pPr>
          </w:p>
        </w:tc>
      </w:tr>
      <w:tr w14:paraId="6CA53C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1413" w:type="dxa"/>
            <w:vAlign w:val="center"/>
          </w:tcPr>
          <w:p w14:paraId="7C5E315A">
            <w:pPr>
              <w:spacing w:line="360" w:lineRule="auto"/>
              <w:rPr>
                <w:rFonts w:hint="eastAsia" w:ascii="宋体" w:hAnsi="宋体"/>
                <w:sz w:val="24"/>
              </w:rPr>
            </w:pPr>
          </w:p>
        </w:tc>
        <w:tc>
          <w:tcPr>
            <w:tcW w:w="1276" w:type="dxa"/>
            <w:vAlign w:val="center"/>
          </w:tcPr>
          <w:p w14:paraId="44983CC9">
            <w:pPr>
              <w:spacing w:line="360" w:lineRule="auto"/>
              <w:rPr>
                <w:rFonts w:hint="eastAsia" w:ascii="宋体" w:hAnsi="宋体"/>
                <w:sz w:val="24"/>
              </w:rPr>
            </w:pPr>
          </w:p>
        </w:tc>
        <w:tc>
          <w:tcPr>
            <w:tcW w:w="1417" w:type="dxa"/>
            <w:vAlign w:val="center"/>
          </w:tcPr>
          <w:p w14:paraId="1F60D066">
            <w:pPr>
              <w:spacing w:line="360" w:lineRule="auto"/>
              <w:rPr>
                <w:rFonts w:hint="eastAsia" w:ascii="宋体" w:hAnsi="宋体"/>
                <w:sz w:val="24"/>
              </w:rPr>
            </w:pPr>
          </w:p>
        </w:tc>
        <w:tc>
          <w:tcPr>
            <w:tcW w:w="4940" w:type="dxa"/>
          </w:tcPr>
          <w:p w14:paraId="6027A9AD">
            <w:pPr>
              <w:spacing w:line="360" w:lineRule="auto"/>
              <w:rPr>
                <w:rFonts w:hint="eastAsia" w:ascii="宋体" w:hAnsi="宋体"/>
                <w:sz w:val="24"/>
              </w:rPr>
            </w:pPr>
          </w:p>
        </w:tc>
      </w:tr>
      <w:tr w14:paraId="21A6DE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jc w:val="center"/>
        </w:trPr>
        <w:tc>
          <w:tcPr>
            <w:tcW w:w="1413" w:type="dxa"/>
            <w:vAlign w:val="center"/>
          </w:tcPr>
          <w:p w14:paraId="1A193320">
            <w:pPr>
              <w:spacing w:line="360" w:lineRule="auto"/>
              <w:rPr>
                <w:rFonts w:hint="eastAsia" w:ascii="宋体" w:hAnsi="宋体"/>
                <w:sz w:val="24"/>
              </w:rPr>
            </w:pPr>
          </w:p>
        </w:tc>
        <w:tc>
          <w:tcPr>
            <w:tcW w:w="1276" w:type="dxa"/>
            <w:vAlign w:val="center"/>
          </w:tcPr>
          <w:p w14:paraId="53CB1948">
            <w:pPr>
              <w:spacing w:line="360" w:lineRule="auto"/>
              <w:rPr>
                <w:rFonts w:hint="eastAsia" w:ascii="宋体" w:hAnsi="宋体"/>
                <w:sz w:val="24"/>
              </w:rPr>
            </w:pPr>
          </w:p>
        </w:tc>
        <w:tc>
          <w:tcPr>
            <w:tcW w:w="1417" w:type="dxa"/>
            <w:vAlign w:val="center"/>
          </w:tcPr>
          <w:p w14:paraId="3195C403">
            <w:pPr>
              <w:spacing w:line="360" w:lineRule="auto"/>
              <w:rPr>
                <w:rFonts w:hint="eastAsia" w:ascii="宋体" w:hAnsi="宋体"/>
                <w:sz w:val="24"/>
              </w:rPr>
            </w:pPr>
          </w:p>
        </w:tc>
        <w:tc>
          <w:tcPr>
            <w:tcW w:w="4940" w:type="dxa"/>
          </w:tcPr>
          <w:p w14:paraId="598D6D4C">
            <w:pPr>
              <w:spacing w:line="360" w:lineRule="auto"/>
              <w:rPr>
                <w:rFonts w:hint="eastAsia" w:ascii="宋体" w:hAnsi="宋体"/>
                <w:sz w:val="24"/>
              </w:rPr>
            </w:pPr>
          </w:p>
        </w:tc>
      </w:tr>
      <w:tr w14:paraId="0FCF57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1413" w:type="dxa"/>
            <w:vAlign w:val="center"/>
          </w:tcPr>
          <w:p w14:paraId="19A01E64">
            <w:pPr>
              <w:spacing w:line="360" w:lineRule="auto"/>
              <w:rPr>
                <w:rFonts w:hint="eastAsia" w:ascii="宋体" w:hAnsi="宋体"/>
                <w:sz w:val="24"/>
              </w:rPr>
            </w:pPr>
          </w:p>
        </w:tc>
        <w:tc>
          <w:tcPr>
            <w:tcW w:w="1276" w:type="dxa"/>
            <w:vAlign w:val="center"/>
          </w:tcPr>
          <w:p w14:paraId="2EBA9B20">
            <w:pPr>
              <w:spacing w:line="360" w:lineRule="auto"/>
              <w:rPr>
                <w:rFonts w:hint="eastAsia" w:ascii="宋体" w:hAnsi="宋体"/>
                <w:sz w:val="24"/>
              </w:rPr>
            </w:pPr>
          </w:p>
        </w:tc>
        <w:tc>
          <w:tcPr>
            <w:tcW w:w="1417" w:type="dxa"/>
            <w:vAlign w:val="center"/>
          </w:tcPr>
          <w:p w14:paraId="47DDE853">
            <w:pPr>
              <w:spacing w:line="360" w:lineRule="auto"/>
              <w:rPr>
                <w:rFonts w:hint="eastAsia" w:ascii="宋体" w:hAnsi="宋体"/>
                <w:sz w:val="24"/>
              </w:rPr>
            </w:pPr>
          </w:p>
        </w:tc>
        <w:tc>
          <w:tcPr>
            <w:tcW w:w="4940" w:type="dxa"/>
          </w:tcPr>
          <w:p w14:paraId="27269FDB">
            <w:pPr>
              <w:spacing w:line="360" w:lineRule="auto"/>
              <w:rPr>
                <w:rFonts w:hint="eastAsia" w:ascii="宋体" w:hAnsi="宋体"/>
                <w:sz w:val="24"/>
              </w:rPr>
            </w:pPr>
          </w:p>
        </w:tc>
      </w:tr>
      <w:tr w14:paraId="082A86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1413" w:type="dxa"/>
            <w:vAlign w:val="center"/>
          </w:tcPr>
          <w:p w14:paraId="204A3914">
            <w:pPr>
              <w:pStyle w:val="17"/>
              <w:keepNext w:val="0"/>
              <w:widowControl w:val="0"/>
              <w:spacing w:before="0" w:beforeLines="0" w:line="360" w:lineRule="auto"/>
              <w:jc w:val="both"/>
              <w:rPr>
                <w:rFonts w:hint="eastAsia"/>
                <w:sz w:val="24"/>
                <w:szCs w:val="24"/>
              </w:rPr>
            </w:pPr>
          </w:p>
        </w:tc>
        <w:tc>
          <w:tcPr>
            <w:tcW w:w="1276" w:type="dxa"/>
            <w:vAlign w:val="center"/>
          </w:tcPr>
          <w:p w14:paraId="5A7C7B12">
            <w:pPr>
              <w:pStyle w:val="17"/>
              <w:keepNext w:val="0"/>
              <w:widowControl w:val="0"/>
              <w:spacing w:before="0" w:beforeLines="0" w:line="360" w:lineRule="auto"/>
              <w:jc w:val="both"/>
              <w:rPr>
                <w:rFonts w:hint="eastAsia"/>
                <w:sz w:val="24"/>
                <w:szCs w:val="24"/>
              </w:rPr>
            </w:pPr>
          </w:p>
        </w:tc>
        <w:tc>
          <w:tcPr>
            <w:tcW w:w="1417" w:type="dxa"/>
            <w:vAlign w:val="center"/>
          </w:tcPr>
          <w:p w14:paraId="748A5454">
            <w:pPr>
              <w:pStyle w:val="17"/>
              <w:keepNext w:val="0"/>
              <w:widowControl w:val="0"/>
              <w:spacing w:before="0" w:beforeLines="0" w:line="360" w:lineRule="auto"/>
              <w:jc w:val="both"/>
              <w:rPr>
                <w:rFonts w:hint="eastAsia"/>
                <w:sz w:val="24"/>
                <w:szCs w:val="24"/>
              </w:rPr>
            </w:pPr>
          </w:p>
        </w:tc>
        <w:tc>
          <w:tcPr>
            <w:tcW w:w="4940" w:type="dxa"/>
            <w:vAlign w:val="center"/>
          </w:tcPr>
          <w:p w14:paraId="79D1FED7">
            <w:pPr>
              <w:pStyle w:val="17"/>
              <w:keepNext w:val="0"/>
              <w:widowControl w:val="0"/>
              <w:spacing w:before="0" w:beforeLines="0" w:line="360" w:lineRule="auto"/>
              <w:jc w:val="both"/>
              <w:rPr>
                <w:rFonts w:hint="eastAsia"/>
                <w:sz w:val="24"/>
                <w:szCs w:val="24"/>
              </w:rPr>
            </w:pPr>
          </w:p>
        </w:tc>
      </w:tr>
      <w:tr w14:paraId="3D8505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jc w:val="center"/>
        </w:trPr>
        <w:tc>
          <w:tcPr>
            <w:tcW w:w="1413" w:type="dxa"/>
            <w:vAlign w:val="center"/>
          </w:tcPr>
          <w:p w14:paraId="627E5FF6">
            <w:pPr>
              <w:pStyle w:val="17"/>
              <w:keepNext w:val="0"/>
              <w:widowControl w:val="0"/>
              <w:spacing w:before="0" w:beforeLines="0" w:line="360" w:lineRule="auto"/>
              <w:jc w:val="both"/>
              <w:rPr>
                <w:rFonts w:hint="eastAsia"/>
                <w:sz w:val="24"/>
                <w:szCs w:val="24"/>
              </w:rPr>
            </w:pPr>
          </w:p>
        </w:tc>
        <w:tc>
          <w:tcPr>
            <w:tcW w:w="1276" w:type="dxa"/>
            <w:vAlign w:val="center"/>
          </w:tcPr>
          <w:p w14:paraId="25343F87">
            <w:pPr>
              <w:pStyle w:val="17"/>
              <w:keepNext w:val="0"/>
              <w:widowControl w:val="0"/>
              <w:spacing w:before="0" w:beforeLines="0" w:line="360" w:lineRule="auto"/>
              <w:jc w:val="both"/>
              <w:rPr>
                <w:rFonts w:hint="eastAsia"/>
                <w:sz w:val="24"/>
                <w:szCs w:val="24"/>
              </w:rPr>
            </w:pPr>
          </w:p>
        </w:tc>
        <w:tc>
          <w:tcPr>
            <w:tcW w:w="1417" w:type="dxa"/>
            <w:vAlign w:val="center"/>
          </w:tcPr>
          <w:p w14:paraId="6075EBBE">
            <w:pPr>
              <w:pStyle w:val="17"/>
              <w:keepNext w:val="0"/>
              <w:widowControl w:val="0"/>
              <w:spacing w:before="0" w:beforeLines="0" w:line="360" w:lineRule="auto"/>
              <w:jc w:val="both"/>
              <w:rPr>
                <w:rFonts w:hint="eastAsia"/>
                <w:sz w:val="24"/>
                <w:szCs w:val="24"/>
              </w:rPr>
            </w:pPr>
          </w:p>
        </w:tc>
        <w:tc>
          <w:tcPr>
            <w:tcW w:w="4940" w:type="dxa"/>
            <w:vAlign w:val="center"/>
          </w:tcPr>
          <w:p w14:paraId="26E1BFBA">
            <w:pPr>
              <w:pStyle w:val="17"/>
              <w:keepNext w:val="0"/>
              <w:widowControl w:val="0"/>
              <w:spacing w:before="0" w:beforeLines="0" w:line="360" w:lineRule="auto"/>
              <w:jc w:val="both"/>
              <w:rPr>
                <w:rFonts w:hint="eastAsia"/>
                <w:sz w:val="24"/>
                <w:szCs w:val="24"/>
              </w:rPr>
            </w:pPr>
          </w:p>
        </w:tc>
      </w:tr>
    </w:tbl>
    <w:p w14:paraId="331EE22B">
      <w:pPr>
        <w:rPr>
          <w:rFonts w:hint="eastAsia"/>
        </w:rPr>
      </w:pPr>
    </w:p>
    <w:p w14:paraId="42D7526E">
      <w:pPr>
        <w:rPr>
          <w:rFonts w:hint="eastAsia"/>
        </w:rPr>
        <w:sectPr>
          <w:pgSz w:w="11906" w:h="16838"/>
          <w:pgMar w:top="1440" w:right="1800" w:bottom="1440" w:left="1800" w:header="851" w:footer="992" w:gutter="0"/>
          <w:pgNumType w:start="1"/>
          <w:cols w:space="425" w:num="1"/>
          <w:docGrid w:type="lines" w:linePitch="312" w:charSpace="0"/>
        </w:sectPr>
      </w:pPr>
    </w:p>
    <w:p w14:paraId="59821263">
      <w:pPr>
        <w:pStyle w:val="2"/>
        <w:numPr>
          <w:ilvl w:val="0"/>
          <w:numId w:val="1"/>
        </w:numPr>
        <w:rPr>
          <w:rFonts w:hint="eastAsia"/>
        </w:rPr>
      </w:pPr>
      <w:bookmarkStart w:id="1" w:name="_Toc20469"/>
      <w:r>
        <w:rPr>
          <w:rFonts w:hint="eastAsia"/>
        </w:rPr>
        <w:t>环境描述</w:t>
      </w:r>
      <w:bookmarkEnd w:id="1"/>
    </w:p>
    <w:p w14:paraId="6E08444B">
      <w:pPr>
        <w:pStyle w:val="3"/>
        <w:rPr>
          <w:rFonts w:hint="eastAsia"/>
        </w:rPr>
      </w:pPr>
      <w:bookmarkStart w:id="2" w:name="_Toc15430"/>
      <w:r>
        <w:rPr>
          <w:rFonts w:hint="eastAsia"/>
        </w:rPr>
        <w:t>(一)开发的硬件环境</w:t>
      </w:r>
      <w:bookmarkEnd w:id="2"/>
    </w:p>
    <w:p w14:paraId="4E30D367">
      <w:pPr>
        <w:ind w:firstLine="420" w:firstLineChars="200"/>
        <w:rPr>
          <w:rFonts w:hint="eastAsia"/>
        </w:rPr>
      </w:pPr>
      <w:r>
        <w:rPr>
          <w:rFonts w:hint="eastAsia"/>
        </w:rPr>
        <w:t>开发的硬件环境：处理器Apple M1，内存16GB，硬盘512GB，显卡Apple GPU 16-core</w:t>
      </w:r>
    </w:p>
    <w:p w14:paraId="422AEE75">
      <w:pPr>
        <w:rPr>
          <w:rFonts w:hint="eastAsia"/>
        </w:rPr>
      </w:pPr>
    </w:p>
    <w:p w14:paraId="040AE8C2">
      <w:pPr>
        <w:pStyle w:val="3"/>
        <w:rPr>
          <w:rFonts w:hint="eastAsia"/>
        </w:rPr>
      </w:pPr>
      <w:bookmarkStart w:id="3" w:name="_Toc3346"/>
      <w:r>
        <w:rPr>
          <w:rFonts w:hint="eastAsia"/>
        </w:rPr>
        <w:t>(二)运行的硬件环境</w:t>
      </w:r>
      <w:bookmarkEnd w:id="3"/>
    </w:p>
    <w:p w14:paraId="318FFD52">
      <w:pPr>
        <w:ind w:firstLine="420" w:firstLineChars="200"/>
        <w:rPr>
          <w:rFonts w:hint="eastAsia"/>
        </w:rPr>
      </w:pPr>
      <w:r>
        <w:rPr>
          <w:rFonts w:hint="eastAsia"/>
        </w:rPr>
        <w:t>运行的硬件环境：CPU8核以上，内存8G以上，硬盘空间不低于100G，带宽不低于4Mbps</w:t>
      </w:r>
    </w:p>
    <w:p w14:paraId="7BF5F805">
      <w:pPr>
        <w:rPr>
          <w:rFonts w:hint="eastAsia"/>
        </w:rPr>
      </w:pPr>
    </w:p>
    <w:p w14:paraId="2638D1BA">
      <w:pPr>
        <w:rPr>
          <w:rFonts w:hint="eastAsia"/>
        </w:rPr>
      </w:pPr>
    </w:p>
    <w:p w14:paraId="6CD2946D">
      <w:pPr>
        <w:rPr>
          <w:rFonts w:hint="eastAsia"/>
        </w:rPr>
      </w:pPr>
    </w:p>
    <w:p w14:paraId="6594FADA">
      <w:pPr>
        <w:rPr>
          <w:rFonts w:hint="eastAsia"/>
        </w:rPr>
      </w:pPr>
    </w:p>
    <w:p w14:paraId="1F6874B5">
      <w:pPr>
        <w:rPr>
          <w:rFonts w:hint="eastAsia"/>
        </w:rPr>
        <w:sectPr>
          <w:pgSz w:w="11906" w:h="16838"/>
          <w:pgMar w:top="1440" w:right="1800" w:bottom="1440" w:left="1800" w:header="851" w:footer="992" w:gutter="0"/>
          <w:cols w:space="425" w:num="1"/>
          <w:docGrid w:type="lines" w:linePitch="312" w:charSpace="0"/>
        </w:sectPr>
      </w:pPr>
    </w:p>
    <w:p w14:paraId="055212BB">
      <w:pPr>
        <w:pStyle w:val="2"/>
        <w:numPr>
          <w:ilvl w:val="0"/>
          <w:numId w:val="1"/>
        </w:numPr>
        <w:rPr>
          <w:rFonts w:hint="eastAsia"/>
        </w:rPr>
      </w:pPr>
      <w:bookmarkStart w:id="4" w:name="_Toc26212"/>
      <w:r>
        <w:rPr>
          <w:rFonts w:hint="eastAsia"/>
        </w:rPr>
        <w:t>开发目的</w:t>
      </w:r>
      <w:bookmarkEnd w:id="4"/>
    </w:p>
    <w:p w14:paraId="38A554A5">
      <w:pPr>
        <w:ind w:firstLine="420" w:firstLineChars="200"/>
        <w:rPr>
          <w:rFonts w:hint="eastAsia"/>
        </w:rPr>
      </w:pPr>
      <w:r>
        <w:rPr>
          <w:rFonts w:hint="eastAsia"/>
        </w:rPr>
        <w:t>该软件旨在提升健身行业管理效率，解决传统健身管理中信息不对称、流程繁琐等问题，提供更便捷的用户体验。</w:t>
      </w:r>
    </w:p>
    <w:p w14:paraId="39AD0712">
      <w:pPr>
        <w:rPr>
          <w:rFonts w:hint="eastAsia"/>
        </w:rPr>
      </w:pPr>
    </w:p>
    <w:p w14:paraId="3DF5222B">
      <w:pPr>
        <w:rPr>
          <w:rFonts w:hint="eastAsia"/>
        </w:rPr>
      </w:pPr>
    </w:p>
    <w:p w14:paraId="002CA34B">
      <w:pPr>
        <w:rPr>
          <w:rFonts w:hint="eastAsia"/>
        </w:rPr>
      </w:pPr>
    </w:p>
    <w:p w14:paraId="4B81154A">
      <w:pPr>
        <w:rPr>
          <w:rFonts w:hint="eastAsia"/>
        </w:rPr>
      </w:pPr>
    </w:p>
    <w:p w14:paraId="321A95B2">
      <w:pPr>
        <w:rPr>
          <w:rFonts w:hint="eastAsia"/>
        </w:rPr>
      </w:pPr>
    </w:p>
    <w:p w14:paraId="40ED9F69">
      <w:pPr>
        <w:rPr>
          <w:rFonts w:hint="eastAsia"/>
        </w:rPr>
      </w:pPr>
    </w:p>
    <w:p w14:paraId="77095F80">
      <w:pPr>
        <w:rPr>
          <w:rFonts w:hint="eastAsia"/>
        </w:rPr>
      </w:pPr>
    </w:p>
    <w:p w14:paraId="3DA1A1F8">
      <w:pPr>
        <w:rPr>
          <w:rFonts w:hint="eastAsia"/>
        </w:rPr>
      </w:pPr>
    </w:p>
    <w:p w14:paraId="7CCF734B">
      <w:pPr>
        <w:rPr>
          <w:rFonts w:hint="eastAsia"/>
        </w:rPr>
      </w:pPr>
    </w:p>
    <w:p w14:paraId="3D86FA09">
      <w:pPr>
        <w:rPr>
          <w:rFonts w:hint="eastAsia"/>
        </w:rPr>
      </w:pPr>
    </w:p>
    <w:p w14:paraId="7E32F36C">
      <w:pPr>
        <w:pStyle w:val="2"/>
        <w:numPr>
          <w:ilvl w:val="0"/>
          <w:numId w:val="1"/>
        </w:numPr>
        <w:rPr>
          <w:rFonts w:hint="eastAsia"/>
        </w:rPr>
        <w:sectPr>
          <w:pgSz w:w="11906" w:h="16838"/>
          <w:pgMar w:top="1440" w:right="1800" w:bottom="1440" w:left="1800" w:header="851" w:footer="992" w:gutter="0"/>
          <w:cols w:space="425" w:num="1"/>
          <w:docGrid w:type="lines" w:linePitch="312" w:charSpace="0"/>
        </w:sectPr>
      </w:pPr>
    </w:p>
    <w:p w14:paraId="03B1735E">
      <w:pPr>
        <w:pStyle w:val="2"/>
        <w:numPr>
          <w:ilvl w:val="0"/>
          <w:numId w:val="1"/>
        </w:numPr>
        <w:rPr>
          <w:rFonts w:hint="eastAsia"/>
        </w:rPr>
      </w:pPr>
      <w:bookmarkStart w:id="5" w:name="_Toc25702"/>
      <w:r>
        <w:rPr>
          <w:rFonts w:hint="eastAsia"/>
        </w:rPr>
        <w:t>功能描述</w:t>
      </w:r>
      <w:bookmarkEnd w:id="5"/>
    </w:p>
    <w:p w14:paraId="49A39DD0">
      <w:pPr>
        <w:ind w:firstLine="420" w:firstLineChars="200"/>
        <w:rPr>
          <w:rFonts w:hint="eastAsia"/>
        </w:rPr>
      </w:pPr>
      <w:r>
        <w:rPr>
          <w:rFonts w:hint="eastAsia"/>
        </w:rPr>
        <w:t>卓越健身管理系统主要功能包括用户注册与登录、个人健身档案管理、课程预约、在线支付、健身计划制定、数据统计与分析等。用户可以通过系统查看健身课程、教练信息，并进行预约。同时，系统支持用户记录和跟踪个人健身进度，提供个性化的健身建议。教练可以管理学员信息，发布课程安排，并与学员进行互动。系统设有管理后台，方便管理员对用户、课程、教练进行全面管理，确保系统的高效运行。</w:t>
      </w:r>
    </w:p>
    <w:p w14:paraId="24EA050A">
      <w:pPr>
        <w:rPr>
          <w:rFonts w:hint="eastAsia"/>
        </w:rPr>
      </w:pPr>
    </w:p>
    <w:p w14:paraId="40D00741">
      <w:pPr>
        <w:rPr>
          <w:rFonts w:hint="eastAsia"/>
        </w:rPr>
      </w:pPr>
    </w:p>
    <w:p w14:paraId="07B3326A">
      <w:pPr>
        <w:rPr>
          <w:rFonts w:hint="eastAsia"/>
        </w:rPr>
      </w:pPr>
    </w:p>
    <w:p w14:paraId="00A1D245">
      <w:pPr>
        <w:rPr>
          <w:rFonts w:hint="eastAsia"/>
        </w:rPr>
      </w:pPr>
    </w:p>
    <w:p w14:paraId="5B0C58A9">
      <w:pPr>
        <w:rPr>
          <w:rFonts w:hint="eastAsia"/>
        </w:rPr>
      </w:pPr>
    </w:p>
    <w:p w14:paraId="03B2430F">
      <w:pPr>
        <w:rPr>
          <w:rFonts w:hint="eastAsia"/>
        </w:rPr>
      </w:pPr>
    </w:p>
    <w:p w14:paraId="68C35875">
      <w:pPr>
        <w:rPr>
          <w:rFonts w:hint="eastAsia"/>
        </w:rPr>
      </w:pPr>
    </w:p>
    <w:p w14:paraId="292581AF">
      <w:pPr>
        <w:rPr>
          <w:rFonts w:hint="eastAsia"/>
        </w:rPr>
      </w:pPr>
    </w:p>
    <w:p w14:paraId="1EECCFBF">
      <w:pPr>
        <w:rPr>
          <w:rFonts w:hint="eastAsia"/>
        </w:rPr>
      </w:pPr>
    </w:p>
    <w:p w14:paraId="7DEA9C90">
      <w:pPr>
        <w:rPr>
          <w:rFonts w:hint="eastAsia"/>
        </w:rPr>
      </w:pPr>
    </w:p>
    <w:p w14:paraId="2C8539C6">
      <w:pPr>
        <w:rPr>
          <w:rFonts w:hint="eastAsia"/>
        </w:rPr>
      </w:pPr>
    </w:p>
    <w:p w14:paraId="0E062558">
      <w:pPr>
        <w:rPr>
          <w:rFonts w:hint="eastAsia"/>
        </w:rPr>
      </w:pPr>
    </w:p>
    <w:p w14:paraId="1CD34E3A">
      <w:pPr>
        <w:rPr>
          <w:rFonts w:hint="eastAsia"/>
        </w:rPr>
      </w:pPr>
    </w:p>
    <w:p w14:paraId="716CD5D1">
      <w:pPr>
        <w:rPr>
          <w:rFonts w:hint="eastAsia"/>
        </w:rPr>
      </w:pPr>
    </w:p>
    <w:p w14:paraId="7753AF74">
      <w:pPr>
        <w:rPr>
          <w:rFonts w:hint="eastAsia"/>
        </w:rPr>
      </w:pPr>
    </w:p>
    <w:p w14:paraId="607EF125">
      <w:pPr>
        <w:rPr>
          <w:rFonts w:hint="eastAsia"/>
        </w:rPr>
      </w:pPr>
    </w:p>
    <w:p w14:paraId="00F609F6">
      <w:pPr>
        <w:rPr>
          <w:rFonts w:hint="eastAsia"/>
        </w:rPr>
      </w:pPr>
    </w:p>
    <w:p w14:paraId="79E8DCF5">
      <w:pPr>
        <w:rPr>
          <w:rFonts w:hint="eastAsia"/>
        </w:rPr>
      </w:pPr>
    </w:p>
    <w:p w14:paraId="7571A4DA">
      <w:pPr>
        <w:rPr>
          <w:rFonts w:hint="eastAsia"/>
        </w:rPr>
      </w:pPr>
    </w:p>
    <w:p w14:paraId="23CE42B2">
      <w:pPr>
        <w:rPr>
          <w:rFonts w:hint="eastAsia"/>
        </w:rPr>
      </w:pPr>
    </w:p>
    <w:p w14:paraId="3AE1781D">
      <w:pPr>
        <w:rPr>
          <w:rFonts w:hint="eastAsia"/>
        </w:rPr>
      </w:pPr>
    </w:p>
    <w:p w14:paraId="76C9B504">
      <w:pPr>
        <w:rPr>
          <w:rFonts w:hint="eastAsia"/>
        </w:rPr>
      </w:pPr>
    </w:p>
    <w:p w14:paraId="33325B68">
      <w:pPr>
        <w:rPr>
          <w:rFonts w:hint="eastAsia"/>
        </w:rPr>
      </w:pPr>
    </w:p>
    <w:p w14:paraId="2DE96F7C">
      <w:pPr>
        <w:rPr>
          <w:rFonts w:hint="eastAsia"/>
        </w:rPr>
      </w:pPr>
    </w:p>
    <w:p w14:paraId="6F66C58E">
      <w:pPr>
        <w:rPr>
          <w:rFonts w:hint="eastAsia"/>
        </w:rPr>
      </w:pPr>
    </w:p>
    <w:p w14:paraId="54B5CCCC">
      <w:pPr>
        <w:rPr>
          <w:rFonts w:hint="eastAsia"/>
        </w:rPr>
      </w:pPr>
    </w:p>
    <w:p w14:paraId="5D7EA3D2">
      <w:pPr>
        <w:rPr>
          <w:rFonts w:hint="eastAsia"/>
        </w:rPr>
      </w:pPr>
    </w:p>
    <w:p w14:paraId="5E5F96D7">
      <w:pPr>
        <w:rPr>
          <w:rFonts w:hint="eastAsia"/>
        </w:rPr>
      </w:pPr>
    </w:p>
    <w:p w14:paraId="142A90FF">
      <w:pPr>
        <w:rPr>
          <w:rFonts w:hint="eastAsia"/>
        </w:rPr>
      </w:pPr>
    </w:p>
    <w:p w14:paraId="400946C7">
      <w:pPr>
        <w:rPr>
          <w:rFonts w:hint="eastAsia"/>
        </w:rPr>
      </w:pPr>
    </w:p>
    <w:p w14:paraId="3EED065A">
      <w:pPr>
        <w:rPr>
          <w:rFonts w:hint="eastAsia"/>
        </w:rPr>
        <w:sectPr>
          <w:pgSz w:w="11906" w:h="16838"/>
          <w:pgMar w:top="1440" w:right="1800" w:bottom="1440" w:left="1800" w:header="851" w:footer="992" w:gutter="0"/>
          <w:cols w:space="425" w:num="1"/>
          <w:docGrid w:type="lines" w:linePitch="312" w:charSpace="0"/>
        </w:sectPr>
      </w:pPr>
    </w:p>
    <w:p w14:paraId="26197E2B">
      <w:pPr>
        <w:pStyle w:val="2"/>
        <w:numPr>
          <w:ilvl w:val="0"/>
          <w:numId w:val="1"/>
        </w:numPr>
        <w:rPr>
          <w:rFonts w:hint="eastAsia"/>
        </w:rPr>
      </w:pPr>
      <w:bookmarkStart w:id="6" w:name="_Toc21688"/>
      <w:r>
        <w:rPr>
          <w:rFonts w:hint="eastAsia"/>
        </w:rPr>
        <w:t>使用说明</w:t>
      </w:r>
      <w:bookmarkEnd w:id="6"/>
    </w:p>
    <w:p w14:paraId="3B09F86F">
      <w:pPr>
        <w:pStyle w:val="3"/>
        <w:rPr>
          <w:rFonts w:hint="eastAsia"/>
        </w:rPr>
      </w:pPr>
      <w:bookmarkStart w:id="7" w:name="_Toc22434"/>
      <w:r>
        <w:rPr>
          <w:rFonts w:hint="eastAsia"/>
        </w:rPr>
        <w:t>(一)注册模块</w:t>
      </w:r>
      <w:bookmarkEnd w:id="7"/>
    </w:p>
    <w:p w14:paraId="088C98BD">
      <w:pPr>
        <w:ind w:firstLine="420" w:firstLineChars="200"/>
        <w:rPr>
          <w:rFonts w:hint="eastAsia"/>
        </w:rPr>
      </w:pPr>
      <w:r>
        <w:rPr>
          <w:rFonts w:hint="eastAsia"/>
        </w:rPr>
        <w:drawing>
          <wp:inline distT="0" distB="0" distL="0" distR="0">
            <wp:extent cx="4762500" cy="4762500"/>
            <wp:effectExtent l="0" t="0" r="7620" b="7620"/>
            <wp:docPr id="1" name="Drawing 1" descr="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1" descr="Generated"/>
                    <pic:cNvPicPr>
                      <a:picLocks noChangeAspect="1"/>
                    </pic:cNvPicPr>
                  </pic:nvPicPr>
                  <pic:blipFill>
                    <a:blip r:embed="rId7"/>
                    <a:stretch>
                      <a:fillRect/>
                    </a:stretch>
                  </pic:blipFill>
                  <pic:spPr>
                    <a:xfrm>
                      <a:off x="0" y="0"/>
                      <a:ext cx="4762500" cy="4762500"/>
                    </a:xfrm>
                    <a:prstGeom prst="rect">
                      <a:avLst/>
                    </a:prstGeom>
                  </pic:spPr>
                </pic:pic>
              </a:graphicData>
            </a:graphic>
          </wp:inline>
        </w:drawing>
      </w:r>
    </w:p>
    <w:p w14:paraId="3F290698">
      <w:pPr>
        <w:ind w:firstLine="420" w:firstLineChars="200"/>
        <w:rPr>
          <w:rFonts w:hint="eastAsia"/>
          <w:b/>
          <w:bCs/>
        </w:rPr>
      </w:pPr>
      <w:r>
        <w:rPr>
          <w:b/>
          <w:bCs/>
        </w:rPr>
        <w:t>1. 手机号注册</w:t>
      </w:r>
    </w:p>
    <w:p w14:paraId="1A091574">
      <w:pPr>
        <w:numPr>
          <w:ilvl w:val="0"/>
          <w:numId w:val="2"/>
        </w:numPr>
        <w:rPr>
          <w:rFonts w:hint="eastAsia"/>
        </w:rPr>
      </w:pPr>
      <w:r>
        <w:t>用户需要输入一个有效的手机号用于注册。</w:t>
      </w:r>
    </w:p>
    <w:p w14:paraId="6988C54D">
      <w:pPr>
        <w:numPr>
          <w:ilvl w:val="0"/>
          <w:numId w:val="2"/>
        </w:numPr>
        <w:rPr>
          <w:rFonts w:hint="eastAsia"/>
        </w:rPr>
      </w:pPr>
      <w:r>
        <w:t>手机号应该是 11 位的有效数字，且符合相应的手机号码格式</w:t>
      </w:r>
      <w:r>
        <w:rPr>
          <w:rFonts w:hint="eastAsia"/>
        </w:rPr>
        <w:t>。</w:t>
      </w:r>
    </w:p>
    <w:p w14:paraId="64C9A77F">
      <w:pPr>
        <w:numPr>
          <w:ilvl w:val="0"/>
          <w:numId w:val="2"/>
        </w:numPr>
        <w:rPr>
          <w:rFonts w:hint="eastAsia"/>
        </w:rPr>
      </w:pPr>
      <w:r>
        <w:t>系统将会根据输入的手机号发送一个验证码，用于验证手机号的有效性和防止恶意注册。</w:t>
      </w:r>
    </w:p>
    <w:p w14:paraId="272BA46E">
      <w:pPr>
        <w:numPr>
          <w:ilvl w:val="0"/>
          <w:numId w:val="2"/>
        </w:numPr>
        <w:rPr>
          <w:rFonts w:hint="eastAsia"/>
        </w:rPr>
      </w:pPr>
      <w:r>
        <w:t>手机号是唯一的标识符，用户只能使用未注册的手机号进行注册。</w:t>
      </w:r>
    </w:p>
    <w:p w14:paraId="529E6F55">
      <w:pPr>
        <w:ind w:firstLine="420" w:firstLineChars="200"/>
        <w:rPr>
          <w:rFonts w:hint="eastAsia"/>
          <w:b/>
          <w:bCs/>
        </w:rPr>
      </w:pPr>
      <w:r>
        <w:rPr>
          <w:rFonts w:hint="eastAsia"/>
          <w:b/>
          <w:bCs/>
        </w:rPr>
        <w:t>2</w:t>
      </w:r>
      <w:r>
        <w:rPr>
          <w:b/>
          <w:bCs/>
        </w:rPr>
        <w:t>. 密码设置</w:t>
      </w:r>
    </w:p>
    <w:p w14:paraId="2321DEB5">
      <w:pPr>
        <w:numPr>
          <w:ilvl w:val="0"/>
          <w:numId w:val="3"/>
        </w:numPr>
        <w:tabs>
          <w:tab w:val="left" w:pos="720"/>
        </w:tabs>
        <w:ind w:firstLine="420" w:firstLineChars="200"/>
        <w:rPr>
          <w:rFonts w:hint="eastAsia"/>
        </w:rPr>
      </w:pPr>
      <w:r>
        <w:t>输入要求：</w:t>
      </w:r>
    </w:p>
    <w:p w14:paraId="65697C86">
      <w:pPr>
        <w:numPr>
          <w:ilvl w:val="1"/>
          <w:numId w:val="3"/>
        </w:numPr>
        <w:tabs>
          <w:tab w:val="left" w:pos="1440"/>
        </w:tabs>
        <w:ind w:firstLine="420" w:firstLineChars="200"/>
        <w:rPr>
          <w:rFonts w:hint="eastAsia"/>
        </w:rPr>
      </w:pPr>
      <w:r>
        <w:t>用户需要输入一个新的密码，用于登录和验证身份。</w:t>
      </w:r>
    </w:p>
    <w:p w14:paraId="1ADB186B">
      <w:pPr>
        <w:numPr>
          <w:ilvl w:val="1"/>
          <w:numId w:val="3"/>
        </w:numPr>
        <w:tabs>
          <w:tab w:val="left" w:pos="1440"/>
        </w:tabs>
        <w:ind w:firstLine="420" w:firstLineChars="200"/>
        <w:rPr>
          <w:rFonts w:hint="eastAsia"/>
        </w:rPr>
      </w:pPr>
      <w:r>
        <w:t>密码要求至少包含 8 位字符，建议使用大小写字母、数字及特殊符号组合的密码，以增加账户的安全性。</w:t>
      </w:r>
    </w:p>
    <w:p w14:paraId="62447E63">
      <w:pPr>
        <w:numPr>
          <w:ilvl w:val="1"/>
          <w:numId w:val="3"/>
        </w:numPr>
        <w:tabs>
          <w:tab w:val="left" w:pos="1440"/>
        </w:tabs>
        <w:ind w:firstLine="420" w:firstLineChars="200"/>
        <w:rPr>
          <w:rFonts w:hint="eastAsia"/>
        </w:rPr>
      </w:pPr>
      <w:r>
        <w:t>系统会在后台进行密码强度验证，提示用户是否符合强度要求。如果密码较弱，系统会提示设置更强的密码。</w:t>
      </w:r>
    </w:p>
    <w:p w14:paraId="78B17AAC">
      <w:pPr>
        <w:numPr>
          <w:ilvl w:val="0"/>
          <w:numId w:val="3"/>
        </w:numPr>
        <w:tabs>
          <w:tab w:val="left" w:pos="720"/>
        </w:tabs>
        <w:ind w:firstLine="420" w:firstLineChars="200"/>
        <w:rPr>
          <w:rFonts w:hint="eastAsia"/>
        </w:rPr>
      </w:pPr>
      <w:r>
        <w:t>输入提示：</w:t>
      </w:r>
    </w:p>
    <w:p w14:paraId="4BBC091A">
      <w:pPr>
        <w:numPr>
          <w:ilvl w:val="1"/>
          <w:numId w:val="3"/>
        </w:numPr>
        <w:tabs>
          <w:tab w:val="left" w:pos="1440"/>
        </w:tabs>
        <w:ind w:firstLine="420" w:firstLineChars="200"/>
        <w:rPr>
          <w:rFonts w:hint="eastAsia"/>
        </w:rPr>
      </w:pPr>
      <w:r>
        <w:t>显示密码强度（如：弱、中、强）。</w:t>
      </w:r>
    </w:p>
    <w:p w14:paraId="07B60496">
      <w:pPr>
        <w:numPr>
          <w:ilvl w:val="1"/>
          <w:numId w:val="3"/>
        </w:numPr>
        <w:tabs>
          <w:tab w:val="left" w:pos="1440"/>
        </w:tabs>
        <w:ind w:firstLine="420" w:firstLineChars="200"/>
        <w:rPr>
          <w:rFonts w:hint="eastAsia"/>
        </w:rPr>
      </w:pPr>
      <w:r>
        <w:t>提示密码不能与手机号、验证码相同。</w:t>
      </w:r>
    </w:p>
    <w:p w14:paraId="6CDAB5AC">
      <w:pPr>
        <w:numPr>
          <w:ilvl w:val="1"/>
          <w:numId w:val="3"/>
        </w:numPr>
        <w:tabs>
          <w:tab w:val="left" w:pos="1440"/>
        </w:tabs>
        <w:ind w:firstLine="420" w:firstLineChars="200"/>
        <w:rPr>
          <w:rFonts w:hint="eastAsia"/>
        </w:rPr>
      </w:pPr>
      <w:r>
        <w:t>提示密码不能包含空格。</w:t>
      </w:r>
    </w:p>
    <w:p w14:paraId="1D7876C1">
      <w:pPr>
        <w:ind w:firstLine="420" w:firstLineChars="200"/>
        <w:rPr>
          <w:rFonts w:hint="eastAsia"/>
          <w:b/>
          <w:bCs/>
        </w:rPr>
      </w:pPr>
      <w:r>
        <w:rPr>
          <w:rFonts w:hint="eastAsia"/>
          <w:b/>
          <w:bCs/>
        </w:rPr>
        <w:t>3</w:t>
      </w:r>
      <w:r>
        <w:rPr>
          <w:b/>
          <w:bCs/>
        </w:rPr>
        <w:t>. 确认密码</w:t>
      </w:r>
    </w:p>
    <w:p w14:paraId="47CD6AA4">
      <w:pPr>
        <w:numPr>
          <w:ilvl w:val="0"/>
          <w:numId w:val="4"/>
        </w:numPr>
        <w:tabs>
          <w:tab w:val="clear" w:pos="720"/>
        </w:tabs>
        <w:rPr>
          <w:rFonts w:hint="eastAsia"/>
        </w:rPr>
      </w:pPr>
      <w:r>
        <w:t>用户需要在确认密码框中再次输入密码，以确保密码输入无误。</w:t>
      </w:r>
    </w:p>
    <w:p w14:paraId="2E80FE1B">
      <w:pPr>
        <w:numPr>
          <w:ilvl w:val="0"/>
          <w:numId w:val="4"/>
        </w:numPr>
        <w:tabs>
          <w:tab w:val="clear" w:pos="720"/>
        </w:tabs>
        <w:rPr>
          <w:rFonts w:hint="eastAsia"/>
        </w:rPr>
      </w:pPr>
      <w:r>
        <w:t>确认密码和密码框中的内容必须一致，否则无法提交注册请求。</w:t>
      </w:r>
    </w:p>
    <w:p w14:paraId="25A11432">
      <w:pPr>
        <w:numPr>
          <w:ilvl w:val="0"/>
          <w:numId w:val="4"/>
        </w:numPr>
        <w:tabs>
          <w:tab w:val="clear" w:pos="720"/>
        </w:tabs>
        <w:rPr>
          <w:rFonts w:hint="eastAsia"/>
        </w:rPr>
      </w:pPr>
      <w:r>
        <w:t>如果两次密码输入不一致，系统会提示用户重新输入密码。</w:t>
      </w:r>
    </w:p>
    <w:p w14:paraId="06D71252">
      <w:pPr>
        <w:ind w:firstLine="420" w:firstLineChars="200"/>
        <w:rPr>
          <w:rFonts w:hint="eastAsia"/>
          <w:b/>
          <w:bCs/>
        </w:rPr>
        <w:sectPr>
          <w:pgSz w:w="11906" w:h="16838"/>
          <w:pgMar w:top="1440" w:right="1800" w:bottom="1440" w:left="1800" w:header="851" w:footer="992" w:gutter="0"/>
          <w:cols w:space="425" w:num="1"/>
          <w:docGrid w:type="lines" w:linePitch="312" w:charSpace="0"/>
        </w:sectPr>
      </w:pPr>
    </w:p>
    <w:p w14:paraId="03E687A5">
      <w:pPr>
        <w:pStyle w:val="3"/>
        <w:rPr>
          <w:rFonts w:hint="eastAsia"/>
        </w:rPr>
      </w:pPr>
      <w:bookmarkStart w:id="8" w:name="_Toc19315"/>
      <w:r>
        <w:rPr>
          <w:rFonts w:hint="eastAsia"/>
        </w:rPr>
        <w:t>(二)登录模块</w:t>
      </w:r>
      <w:bookmarkEnd w:id="8"/>
    </w:p>
    <w:p w14:paraId="1C19D446">
      <w:pPr>
        <w:ind w:firstLine="420" w:firstLineChars="200"/>
        <w:rPr>
          <w:rFonts w:hint="eastAsia"/>
        </w:rPr>
      </w:pPr>
      <w:r>
        <w:rPr>
          <w:rFonts w:hint="eastAsia"/>
        </w:rPr>
        <w:drawing>
          <wp:inline distT="0" distB="0" distL="0" distR="0">
            <wp:extent cx="4762500" cy="4762500"/>
            <wp:effectExtent l="0" t="0" r="7620" b="7620"/>
            <wp:docPr id="2" name="Drawing 2" descr="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2" descr="Generated"/>
                    <pic:cNvPicPr>
                      <a:picLocks noChangeAspect="1"/>
                    </pic:cNvPicPr>
                  </pic:nvPicPr>
                  <pic:blipFill>
                    <a:blip r:embed="rId8"/>
                    <a:stretch>
                      <a:fillRect/>
                    </a:stretch>
                  </pic:blipFill>
                  <pic:spPr>
                    <a:xfrm>
                      <a:off x="0" y="0"/>
                      <a:ext cx="4762500" cy="4762500"/>
                    </a:xfrm>
                    <a:prstGeom prst="rect">
                      <a:avLst/>
                    </a:prstGeom>
                  </pic:spPr>
                </pic:pic>
              </a:graphicData>
            </a:graphic>
          </wp:inline>
        </w:drawing>
      </w:r>
    </w:p>
    <w:p w14:paraId="36FE8426">
      <w:pPr>
        <w:rPr>
          <w:rFonts w:hint="eastAsia"/>
        </w:rPr>
      </w:pPr>
      <w:r>
        <w:rPr>
          <w:rFonts w:hint="eastAsia"/>
        </w:rPr>
        <w:t>本系统</w:t>
      </w:r>
      <w:r>
        <w:t>提供两种便捷的登录方式：</w:t>
      </w:r>
    </w:p>
    <w:p w14:paraId="5D2089C2">
      <w:pPr>
        <w:numPr>
          <w:ilvl w:val="0"/>
          <w:numId w:val="5"/>
        </w:numPr>
        <w:tabs>
          <w:tab w:val="left" w:pos="720"/>
        </w:tabs>
        <w:ind w:firstLine="420" w:firstLineChars="200"/>
        <w:rPr>
          <w:rFonts w:hint="eastAsia"/>
        </w:rPr>
      </w:pPr>
      <w:r>
        <w:t>用户名/手机号 + 密码登录</w:t>
      </w:r>
    </w:p>
    <w:p w14:paraId="4451BD28">
      <w:pPr>
        <w:numPr>
          <w:ilvl w:val="0"/>
          <w:numId w:val="5"/>
        </w:numPr>
        <w:ind w:firstLine="420" w:firstLineChars="200"/>
        <w:rPr>
          <w:rFonts w:hint="eastAsia"/>
        </w:rPr>
      </w:pPr>
      <w:r>
        <w:t>手机号 + 验证码登录</w:t>
      </w:r>
    </w:p>
    <w:p w14:paraId="0ED26DAB">
      <w:pPr>
        <w:rPr>
          <w:rFonts w:hint="eastAsia"/>
        </w:rPr>
      </w:pPr>
      <w:r>
        <w:rPr>
          <w:rFonts w:hint="eastAsia"/>
        </w:rPr>
        <w:t xml:space="preserve">(1). </w:t>
      </w:r>
      <w:r>
        <w:t>用户名/手机号 + 密码登录</w:t>
      </w:r>
    </w:p>
    <w:p w14:paraId="39C5ED32">
      <w:pPr>
        <w:rPr>
          <w:rFonts w:hint="eastAsia"/>
        </w:rPr>
      </w:pPr>
      <w:r>
        <w:t>输入要求：</w:t>
      </w:r>
      <w:r>
        <w:br w:type="textWrapping"/>
      </w:r>
      <w:r>
        <w:t>• 用户名/手机号：输入已注册的用户名或手机号</w:t>
      </w:r>
      <w:r>
        <w:br w:type="textWrapping"/>
      </w:r>
      <w:r>
        <w:t>• 密码：输入与注册时相同的密码</w:t>
      </w:r>
    </w:p>
    <w:p w14:paraId="79297A37">
      <w:pPr>
        <w:numPr>
          <w:ilvl w:val="0"/>
          <w:numId w:val="6"/>
        </w:numPr>
        <w:tabs>
          <w:tab w:val="left" w:pos="720"/>
          <w:tab w:val="clear" w:pos="0"/>
        </w:tabs>
        <w:ind w:firstLine="420" w:firstLineChars="200"/>
        <w:rPr>
          <w:rFonts w:hint="eastAsia"/>
        </w:rPr>
      </w:pPr>
      <w:r>
        <w:t>至少8位字符</w:t>
      </w:r>
    </w:p>
    <w:p w14:paraId="47429521">
      <w:pPr>
        <w:numPr>
          <w:ilvl w:val="0"/>
          <w:numId w:val="6"/>
        </w:numPr>
        <w:tabs>
          <w:tab w:val="left" w:pos="720"/>
          <w:tab w:val="clear" w:pos="0"/>
        </w:tabs>
        <w:ind w:firstLine="420" w:firstLineChars="200"/>
        <w:rPr>
          <w:rFonts w:hint="eastAsia"/>
        </w:rPr>
      </w:pPr>
      <w:r>
        <w:t>建议使用大小写字母、数字和特殊符号组合</w:t>
      </w:r>
    </w:p>
    <w:p w14:paraId="605FE449">
      <w:pPr>
        <w:rPr>
          <w:rFonts w:hint="eastAsia"/>
        </w:rPr>
      </w:pPr>
      <w:r>
        <w:t>登录步骤：</w:t>
      </w:r>
    </w:p>
    <w:p w14:paraId="59C5A16E">
      <w:pPr>
        <w:numPr>
          <w:ilvl w:val="0"/>
          <w:numId w:val="7"/>
        </w:numPr>
        <w:tabs>
          <w:tab w:val="left" w:pos="720"/>
        </w:tabs>
        <w:ind w:firstLine="420" w:firstLineChars="200"/>
        <w:rPr>
          <w:rFonts w:hint="eastAsia"/>
        </w:rPr>
      </w:pPr>
      <w:r>
        <w:t>输入用户名/手机号</w:t>
      </w:r>
    </w:p>
    <w:p w14:paraId="0DCEDBCB">
      <w:pPr>
        <w:numPr>
          <w:ilvl w:val="0"/>
          <w:numId w:val="7"/>
        </w:numPr>
        <w:tabs>
          <w:tab w:val="left" w:pos="720"/>
        </w:tabs>
        <w:ind w:firstLine="420" w:firstLineChars="200"/>
        <w:rPr>
          <w:rFonts w:hint="eastAsia"/>
        </w:rPr>
      </w:pPr>
      <w:r>
        <w:t>输入密码</w:t>
      </w:r>
    </w:p>
    <w:p w14:paraId="53D2C4A0">
      <w:pPr>
        <w:numPr>
          <w:ilvl w:val="0"/>
          <w:numId w:val="7"/>
        </w:numPr>
        <w:tabs>
          <w:tab w:val="left" w:pos="720"/>
        </w:tabs>
        <w:ind w:firstLine="420" w:firstLineChars="200"/>
        <w:rPr>
          <w:rFonts w:hint="eastAsia"/>
        </w:rPr>
      </w:pPr>
      <w:r>
        <w:t>点击"登录"按钮</w:t>
      </w:r>
    </w:p>
    <w:p w14:paraId="57CE0BB6">
      <w:pPr>
        <w:rPr>
          <w:rFonts w:hint="eastAsia"/>
        </w:rPr>
      </w:pPr>
      <w:r>
        <w:t>可能遇到的提示：</w:t>
      </w:r>
      <w:r>
        <w:br w:type="textWrapping"/>
      </w:r>
      <w:r>
        <w:t>• "用户名或密码错误"：请检查输入并重试</w:t>
      </w:r>
      <w:r>
        <w:br w:type="textWrapping"/>
      </w:r>
      <w:r>
        <w:t>• "该用户名或手机号未注册"：请确认是否已注册</w:t>
      </w:r>
      <w:r>
        <w:br w:type="textWrapping"/>
      </w:r>
      <w:r>
        <w:t>• "密码错误，请重新输入"：请仔细检查密码</w:t>
      </w:r>
      <w:r>
        <w:br w:type="textWrapping"/>
      </w:r>
      <w:r>
        <w:t>• "账户已被锁定"：多次密码错误可能导致临时锁定，请稍后再试</w:t>
      </w:r>
    </w:p>
    <w:p w14:paraId="16A419F0">
      <w:pPr>
        <w:rPr>
          <w:rFonts w:hint="eastAsia"/>
        </w:rPr>
      </w:pPr>
      <w:r>
        <w:rPr>
          <w:rFonts w:hint="eastAsia"/>
        </w:rPr>
        <w:t xml:space="preserve">(2). </w:t>
      </w:r>
      <w:r>
        <w:t>手机号 + 验证码登录</w:t>
      </w:r>
    </w:p>
    <w:p w14:paraId="3083D758">
      <w:pPr>
        <w:rPr>
          <w:rFonts w:hint="eastAsia"/>
        </w:rPr>
      </w:pPr>
      <w:r>
        <w:t>获取验证码：</w:t>
      </w:r>
    </w:p>
    <w:p w14:paraId="4CE90590">
      <w:pPr>
        <w:numPr>
          <w:ilvl w:val="0"/>
          <w:numId w:val="8"/>
        </w:numPr>
        <w:ind w:firstLine="420" w:firstLineChars="200"/>
        <w:rPr>
          <w:rFonts w:hint="eastAsia"/>
        </w:rPr>
      </w:pPr>
      <w:r>
        <w:t>选择"使用验证码登录"</w:t>
      </w:r>
    </w:p>
    <w:p w14:paraId="228740CD">
      <w:pPr>
        <w:numPr>
          <w:ilvl w:val="0"/>
          <w:numId w:val="8"/>
        </w:numPr>
        <w:ind w:firstLine="420" w:firstLineChars="200"/>
        <w:rPr>
          <w:rFonts w:hint="eastAsia"/>
        </w:rPr>
      </w:pPr>
      <w:r>
        <w:t>输入注册手机号</w:t>
      </w:r>
    </w:p>
    <w:p w14:paraId="39CDC9FF">
      <w:pPr>
        <w:numPr>
          <w:ilvl w:val="0"/>
          <w:numId w:val="8"/>
        </w:numPr>
        <w:ind w:firstLine="420" w:firstLineChars="200"/>
        <w:rPr>
          <w:rFonts w:hint="eastAsia"/>
        </w:rPr>
      </w:pPr>
      <w:r>
        <w:t>点击"获取验证码"</w:t>
      </w:r>
    </w:p>
    <w:p w14:paraId="26CB0717">
      <w:pPr>
        <w:numPr>
          <w:ilvl w:val="0"/>
          <w:numId w:val="8"/>
        </w:numPr>
        <w:ind w:firstLine="420" w:firstLineChars="200"/>
        <w:rPr>
          <w:rFonts w:hint="eastAsia"/>
        </w:rPr>
      </w:pPr>
      <w:r>
        <w:t>系统将发送4-6位验证码（有效期通常为5分钟）</w:t>
      </w:r>
    </w:p>
    <w:p w14:paraId="55DBD3D2">
      <w:pPr>
        <w:rPr>
          <w:rFonts w:hint="eastAsia"/>
        </w:rPr>
      </w:pPr>
      <w:r>
        <w:t>登录步骤：</w:t>
      </w:r>
    </w:p>
    <w:p w14:paraId="6D5A10A7">
      <w:pPr>
        <w:numPr>
          <w:ilvl w:val="0"/>
          <w:numId w:val="9"/>
        </w:numPr>
        <w:ind w:firstLine="420" w:firstLineChars="200"/>
        <w:rPr>
          <w:rFonts w:hint="eastAsia"/>
        </w:rPr>
      </w:pPr>
      <w:r>
        <w:t>输入手机号</w:t>
      </w:r>
    </w:p>
    <w:p w14:paraId="333DD00E">
      <w:pPr>
        <w:numPr>
          <w:ilvl w:val="0"/>
          <w:numId w:val="9"/>
        </w:numPr>
        <w:ind w:firstLine="420" w:firstLineChars="200"/>
        <w:rPr>
          <w:rFonts w:hint="eastAsia"/>
        </w:rPr>
      </w:pPr>
      <w:r>
        <w:t>获取并输入验证码</w:t>
      </w:r>
    </w:p>
    <w:p w14:paraId="65636673">
      <w:pPr>
        <w:numPr>
          <w:ilvl w:val="0"/>
          <w:numId w:val="9"/>
        </w:numPr>
        <w:ind w:firstLine="420" w:firstLineChars="200"/>
        <w:rPr>
          <w:rFonts w:hint="eastAsia"/>
        </w:rPr>
      </w:pPr>
      <w:r>
        <w:t>点击"登录"按钮</w:t>
      </w:r>
    </w:p>
    <w:p w14:paraId="315E40EA">
      <w:pPr>
        <w:rPr>
          <w:rFonts w:hint="eastAsia"/>
        </w:rPr>
      </w:pPr>
      <w:r>
        <w:t>可能遇到的提示：</w:t>
      </w:r>
      <w:r>
        <w:br w:type="textWrapping"/>
      </w:r>
      <w:r>
        <w:t>• "该手机号未注册"：请确认手机号或考虑注册</w:t>
      </w:r>
      <w:r>
        <w:br w:type="textWrapping"/>
      </w:r>
      <w:r>
        <w:t>• "验证码错误，请重新输入"：请仔细核对验证码</w:t>
      </w:r>
      <w:r>
        <w:br w:type="textWrapping"/>
      </w:r>
      <w:r>
        <w:t>• "验证码已过期，请重新获取"：请重新获取验证码</w:t>
      </w:r>
    </w:p>
    <w:p w14:paraId="07ED2382">
      <w:pPr>
        <w:rPr>
          <w:rFonts w:hint="eastAsia"/>
        </w:rPr>
      </w:pPr>
      <w:r>
        <w:rPr>
          <w:rFonts w:hint="eastAsia"/>
        </w:rPr>
        <w:t xml:space="preserve">(3). </w:t>
      </w:r>
      <w:r>
        <w:t>记住我功能</w:t>
      </w:r>
    </w:p>
    <w:p w14:paraId="2F77E52E">
      <w:pPr>
        <w:rPr>
          <w:rFonts w:hint="eastAsia"/>
        </w:rPr>
      </w:pPr>
      <w:r>
        <w:t>• 勾选"记住我"可保存登录状态，下次访问无需重新登录</w:t>
      </w:r>
      <w:r>
        <w:br w:type="textWrapping"/>
      </w:r>
      <w:r>
        <w:t>• 适用于个人设备，公共设备不建议使用</w:t>
      </w:r>
      <w:r>
        <w:br w:type="textWrapping"/>
      </w:r>
      <w:r>
        <w:t>• 登录状态通常保持7天，之后需重新登录</w:t>
      </w:r>
    </w:p>
    <w:p w14:paraId="259FDCF8">
      <w:pPr>
        <w:rPr>
          <w:rFonts w:hint="eastAsia"/>
        </w:rPr>
      </w:pPr>
      <w:r>
        <w:t>注意：为保障账户安全，请妥善保管您的登录信息，定期更新密码，并避免在公共设备上使用"记住我"功能。</w:t>
      </w:r>
    </w:p>
    <w:p w14:paraId="2EB6D462">
      <w:pPr>
        <w:ind w:firstLine="420" w:firstLineChars="200"/>
        <w:rPr>
          <w:rFonts w:hint="eastAsia"/>
        </w:rPr>
      </w:pPr>
    </w:p>
    <w:p w14:paraId="25F13309">
      <w:pPr>
        <w:rPr>
          <w:rFonts w:hint="eastAsia"/>
        </w:rPr>
        <w:sectPr>
          <w:pgSz w:w="11906" w:h="16838"/>
          <w:pgMar w:top="1440" w:right="1800" w:bottom="1440" w:left="1800" w:header="851" w:footer="992" w:gutter="0"/>
          <w:cols w:space="425" w:num="1"/>
          <w:docGrid w:type="lines" w:linePitch="312" w:charSpace="0"/>
        </w:sectPr>
      </w:pPr>
    </w:p>
    <w:p w14:paraId="313F9D30">
      <w:pPr>
        <w:pStyle w:val="3"/>
        <w:rPr>
          <w:rFonts w:hint="eastAsia"/>
        </w:rPr>
      </w:pPr>
      <w:bookmarkStart w:id="9" w:name="_Toc20932"/>
      <w:r>
        <w:rPr>
          <w:rFonts w:hint="eastAsia"/>
        </w:rPr>
        <w:t>(三)重置密码模块</w:t>
      </w:r>
      <w:bookmarkEnd w:id="9"/>
    </w:p>
    <w:p w14:paraId="707E07C3">
      <w:pPr>
        <w:ind w:firstLine="420" w:firstLineChars="200"/>
        <w:rPr>
          <w:rFonts w:hint="eastAsia"/>
        </w:rPr>
      </w:pPr>
      <w:r>
        <w:rPr>
          <w:rFonts w:hint="eastAsia"/>
        </w:rPr>
        <w:drawing>
          <wp:inline distT="0" distB="0" distL="0" distR="0">
            <wp:extent cx="4762500" cy="4762500"/>
            <wp:effectExtent l="0" t="0" r="7620" b="7620"/>
            <wp:docPr id="3" name="Drawing 3" descr="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3" descr="Generated"/>
                    <pic:cNvPicPr>
                      <a:picLocks noChangeAspect="1"/>
                    </pic:cNvPicPr>
                  </pic:nvPicPr>
                  <pic:blipFill>
                    <a:blip r:embed="rId9"/>
                    <a:stretch>
                      <a:fillRect/>
                    </a:stretch>
                  </pic:blipFill>
                  <pic:spPr>
                    <a:xfrm>
                      <a:off x="0" y="0"/>
                      <a:ext cx="4762500" cy="4762500"/>
                    </a:xfrm>
                    <a:prstGeom prst="rect">
                      <a:avLst/>
                    </a:prstGeom>
                  </pic:spPr>
                </pic:pic>
              </a:graphicData>
            </a:graphic>
          </wp:inline>
        </w:drawing>
      </w:r>
    </w:p>
    <w:p w14:paraId="33F24EC9">
      <w:pPr>
        <w:rPr>
          <w:rFonts w:hint="eastAsia"/>
          <w:b/>
          <w:bCs/>
        </w:rPr>
      </w:pPr>
      <w:r>
        <w:rPr>
          <w:b/>
          <w:bCs/>
        </w:rPr>
        <w:t>用户重置密码的过程如下：</w:t>
      </w:r>
    </w:p>
    <w:p w14:paraId="71C53262">
      <w:pPr>
        <w:numPr>
          <w:ilvl w:val="0"/>
          <w:numId w:val="10"/>
        </w:numPr>
        <w:rPr>
          <w:rFonts w:hint="eastAsia"/>
        </w:rPr>
      </w:pPr>
      <w:r>
        <w:t>进入重置密码页面：</w:t>
      </w:r>
    </w:p>
    <w:p w14:paraId="352AD0BD">
      <w:pPr>
        <w:ind w:left="300" w:firstLine="420"/>
        <w:rPr>
          <w:rFonts w:hint="eastAsia"/>
        </w:rPr>
      </w:pPr>
      <w:r>
        <w:t>如果用户忘记了密码，可以点击登录页面中的“忘记密码”链接，进入重置密码页面。</w:t>
      </w:r>
    </w:p>
    <w:p w14:paraId="4696B54E">
      <w:pPr>
        <w:numPr>
          <w:ilvl w:val="0"/>
          <w:numId w:val="10"/>
        </w:numPr>
        <w:rPr>
          <w:rFonts w:hint="eastAsia"/>
        </w:rPr>
      </w:pPr>
      <w:r>
        <w:t>输入手机号：</w:t>
      </w:r>
    </w:p>
    <w:p w14:paraId="1EB65897">
      <w:pPr>
        <w:numPr>
          <w:ilvl w:val="1"/>
          <w:numId w:val="10"/>
        </w:numPr>
        <w:rPr>
          <w:rFonts w:hint="eastAsia"/>
        </w:rPr>
      </w:pPr>
      <w:r>
        <w:t>用户需要输入注册时使用的手机号。</w:t>
      </w:r>
    </w:p>
    <w:p w14:paraId="547157DF">
      <w:pPr>
        <w:numPr>
          <w:ilvl w:val="1"/>
          <w:numId w:val="10"/>
        </w:numPr>
        <w:rPr>
          <w:rFonts w:hint="eastAsia"/>
        </w:rPr>
      </w:pPr>
      <w:r>
        <w:t>系统将验证该手机号是否已注册。如果手机号未注册，系统会提示“该手机号未注册”。</w:t>
      </w:r>
    </w:p>
    <w:p w14:paraId="1B44D6A3">
      <w:pPr>
        <w:numPr>
          <w:ilvl w:val="0"/>
          <w:numId w:val="10"/>
        </w:numPr>
        <w:rPr>
          <w:rFonts w:hint="eastAsia"/>
        </w:rPr>
      </w:pPr>
      <w:r>
        <w:t>获取验证码：</w:t>
      </w:r>
    </w:p>
    <w:p w14:paraId="3AEAEFC6">
      <w:pPr>
        <w:numPr>
          <w:ilvl w:val="1"/>
          <w:numId w:val="10"/>
        </w:numPr>
        <w:rPr>
          <w:rFonts w:hint="eastAsia"/>
        </w:rPr>
      </w:pPr>
      <w:r>
        <w:t>用户输入手机号后，点击“获取验证码”按钮。</w:t>
      </w:r>
    </w:p>
    <w:p w14:paraId="61FD607C">
      <w:pPr>
        <w:numPr>
          <w:ilvl w:val="1"/>
          <w:numId w:val="10"/>
        </w:numPr>
        <w:rPr>
          <w:rFonts w:hint="eastAsia"/>
        </w:rPr>
      </w:pPr>
      <w:r>
        <w:t>系统会向该手机号发送验证码</w:t>
      </w:r>
    </w:p>
    <w:p w14:paraId="506B61EB">
      <w:pPr>
        <w:numPr>
          <w:ilvl w:val="1"/>
          <w:numId w:val="10"/>
        </w:numPr>
        <w:rPr>
          <w:rFonts w:hint="eastAsia"/>
        </w:rPr>
      </w:pPr>
      <w:r>
        <w:t>用户需要在收到验证码后，在页面中输入验证码。</w:t>
      </w:r>
    </w:p>
    <w:p w14:paraId="42984B4A">
      <w:pPr>
        <w:numPr>
          <w:ilvl w:val="0"/>
          <w:numId w:val="10"/>
        </w:numPr>
        <w:rPr>
          <w:rFonts w:hint="eastAsia"/>
        </w:rPr>
      </w:pPr>
      <w:r>
        <w:t>输入验证码：</w:t>
      </w:r>
    </w:p>
    <w:p w14:paraId="678D2455">
      <w:pPr>
        <w:numPr>
          <w:ilvl w:val="1"/>
          <w:numId w:val="10"/>
        </w:numPr>
        <w:rPr>
          <w:rFonts w:hint="eastAsia"/>
        </w:rPr>
      </w:pPr>
      <w:r>
        <w:t>用户在验证码框中输入收到的验证码。验证码必须与发送到手机上的验证码一致。</w:t>
      </w:r>
    </w:p>
    <w:p w14:paraId="2CB7B18A">
      <w:pPr>
        <w:numPr>
          <w:ilvl w:val="1"/>
          <w:numId w:val="10"/>
        </w:numPr>
        <w:rPr>
          <w:rFonts w:hint="eastAsia"/>
        </w:rPr>
      </w:pPr>
      <w:r>
        <w:t>如果验证码不正确或超时，系统会提示“验证码错误”或“验证码已过期，请重新获取”。</w:t>
      </w:r>
    </w:p>
    <w:p w14:paraId="1E22BAC0">
      <w:pPr>
        <w:numPr>
          <w:ilvl w:val="0"/>
          <w:numId w:val="10"/>
        </w:numPr>
        <w:rPr>
          <w:rFonts w:hint="eastAsia"/>
        </w:rPr>
      </w:pPr>
      <w:r>
        <w:t>设置新密码：</w:t>
      </w:r>
    </w:p>
    <w:p w14:paraId="35631365">
      <w:pPr>
        <w:numPr>
          <w:ilvl w:val="1"/>
          <w:numId w:val="10"/>
        </w:numPr>
        <w:rPr>
          <w:rFonts w:hint="eastAsia"/>
        </w:rPr>
      </w:pPr>
      <w:r>
        <w:t>用户需要输入新密码。</w:t>
      </w:r>
    </w:p>
    <w:p w14:paraId="34EBD3A6">
      <w:pPr>
        <w:numPr>
          <w:ilvl w:val="1"/>
          <w:numId w:val="10"/>
        </w:numPr>
        <w:rPr>
          <w:rFonts w:hint="eastAsia"/>
        </w:rPr>
      </w:pPr>
      <w:r>
        <w:t>新密码需要满足一定的安全标准</w:t>
      </w:r>
      <w:r>
        <w:rPr>
          <w:rFonts w:hint="eastAsia"/>
        </w:rPr>
        <w:t>。</w:t>
      </w:r>
    </w:p>
    <w:p w14:paraId="5623457F">
      <w:pPr>
        <w:numPr>
          <w:ilvl w:val="1"/>
          <w:numId w:val="10"/>
        </w:numPr>
        <w:rPr>
          <w:rFonts w:hint="eastAsia"/>
        </w:rPr>
      </w:pPr>
      <w:r>
        <w:t>用户再次输入新密码以确认密码是否一致。</w:t>
      </w:r>
    </w:p>
    <w:p w14:paraId="222DE9D6">
      <w:pPr>
        <w:numPr>
          <w:ilvl w:val="0"/>
          <w:numId w:val="10"/>
        </w:numPr>
        <w:rPr>
          <w:rFonts w:hint="eastAsia"/>
        </w:rPr>
      </w:pPr>
      <w:r>
        <w:t>确认密码一致性：</w:t>
      </w:r>
    </w:p>
    <w:p w14:paraId="56708245">
      <w:pPr>
        <w:numPr>
          <w:ilvl w:val="1"/>
          <w:numId w:val="10"/>
        </w:numPr>
        <w:rPr>
          <w:rFonts w:hint="eastAsia"/>
        </w:rPr>
      </w:pPr>
      <w:r>
        <w:t>用户需要输入确认密码。确认密码用于验证用户是否正确地输入了新密码。</w:t>
      </w:r>
    </w:p>
    <w:p w14:paraId="35426E81">
      <w:pPr>
        <w:numPr>
          <w:ilvl w:val="1"/>
          <w:numId w:val="10"/>
        </w:numPr>
        <w:rPr>
          <w:rFonts w:hint="eastAsia"/>
        </w:rPr>
      </w:pPr>
      <w:r>
        <w:t>新密码和确认密码必须一致。如果两者不一致，系统会提示“密码和确认密码不一致，请重新输入”。</w:t>
      </w:r>
    </w:p>
    <w:p w14:paraId="509611BF">
      <w:pPr>
        <w:numPr>
          <w:ilvl w:val="0"/>
          <w:numId w:val="10"/>
        </w:numPr>
        <w:rPr>
          <w:rFonts w:hint="eastAsia"/>
        </w:rPr>
      </w:pPr>
      <w:r>
        <w:t>提交重置密码请求：</w:t>
      </w:r>
    </w:p>
    <w:p w14:paraId="28339FC9">
      <w:pPr>
        <w:numPr>
          <w:ilvl w:val="1"/>
          <w:numId w:val="10"/>
        </w:numPr>
        <w:rPr>
          <w:rFonts w:hint="eastAsia"/>
        </w:rPr>
      </w:pPr>
      <w:r>
        <w:t>用户完成以上步骤后，点击“提交”按钮，系统将验证手机号和验证码的正确性。</w:t>
      </w:r>
    </w:p>
    <w:p w14:paraId="5F859BDD">
      <w:pPr>
        <w:numPr>
          <w:ilvl w:val="1"/>
          <w:numId w:val="10"/>
        </w:numPr>
        <w:rPr>
          <w:rFonts w:hint="eastAsia"/>
        </w:rPr>
      </w:pPr>
      <w:r>
        <w:t>如果验证码和手机号都有效，系统将更新用户的密码，并提示“密码重置成功”。</w:t>
      </w:r>
    </w:p>
    <w:p w14:paraId="23B94FD1">
      <w:pPr>
        <w:numPr>
          <w:ilvl w:val="0"/>
          <w:numId w:val="10"/>
        </w:numPr>
        <w:rPr>
          <w:rFonts w:hint="eastAsia"/>
        </w:rPr>
      </w:pPr>
      <w:r>
        <w:t>登录新密码：</w:t>
      </w:r>
    </w:p>
    <w:p w14:paraId="1737D94C">
      <w:pPr>
        <w:ind w:left="300" w:firstLine="420"/>
        <w:rPr>
          <w:rFonts w:hint="eastAsia"/>
        </w:rPr>
      </w:pPr>
      <w:r>
        <w:t>用户可以使用新设置的密码重新登录账户，登录成功后将进入系统首页。</w:t>
      </w:r>
    </w:p>
    <w:p w14:paraId="2107ED70">
      <w:pPr>
        <w:rPr>
          <w:rFonts w:hint="eastAsia"/>
        </w:rPr>
        <w:sectPr>
          <w:pgSz w:w="11906" w:h="16838"/>
          <w:pgMar w:top="1440" w:right="1800" w:bottom="1440" w:left="1800" w:header="851" w:footer="992" w:gutter="0"/>
          <w:cols w:space="425" w:num="1"/>
          <w:docGrid w:type="lines" w:linePitch="312" w:charSpace="0"/>
        </w:sectPr>
      </w:pPr>
    </w:p>
    <w:p w14:paraId="482CA1C0">
      <w:pPr>
        <w:pStyle w:val="3"/>
        <w:rPr>
          <w:rFonts w:hint="eastAsia"/>
        </w:rPr>
      </w:pPr>
      <w:bookmarkStart w:id="10" w:name="_Toc21303"/>
      <w:r>
        <w:rPr>
          <w:rFonts w:hint="eastAsia"/>
        </w:rPr>
        <w:t>(四)个人健身档案</w:t>
      </w:r>
      <w:bookmarkEnd w:id="10"/>
    </w:p>
    <w:p w14:paraId="73462833">
      <w:pPr>
        <w:ind w:firstLine="420" w:firstLineChars="200"/>
        <w:rPr>
          <w:rFonts w:hint="eastAsia"/>
        </w:rPr>
      </w:pPr>
      <w:r>
        <w:rPr>
          <w:rFonts w:hint="eastAsia"/>
        </w:rPr>
        <w:drawing>
          <wp:inline distT="0" distB="0" distL="0" distR="0">
            <wp:extent cx="4762500" cy="4762500"/>
            <wp:effectExtent l="0" t="0" r="7620" b="7620"/>
            <wp:docPr id="4" name="Drawing 4" descr="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4" descr="Generated"/>
                    <pic:cNvPicPr>
                      <a:picLocks noChangeAspect="1"/>
                    </pic:cNvPicPr>
                  </pic:nvPicPr>
                  <pic:blipFill>
                    <a:blip r:embed="rId10"/>
                    <a:stretch>
                      <a:fillRect/>
                    </a:stretch>
                  </pic:blipFill>
                  <pic:spPr>
                    <a:xfrm>
                      <a:off x="0" y="0"/>
                      <a:ext cx="4762500" cy="4762500"/>
                    </a:xfrm>
                    <a:prstGeom prst="rect">
                      <a:avLst/>
                    </a:prstGeom>
                  </pic:spPr>
                </pic:pic>
              </a:graphicData>
            </a:graphic>
          </wp:inline>
        </w:drawing>
      </w:r>
    </w:p>
    <w:p w14:paraId="65812A7B">
      <w:pPr>
        <w:rPr>
          <w:rFonts w:hint="eastAsia"/>
          <w:b/>
          <w:bCs/>
        </w:rPr>
      </w:pPr>
      <w:r>
        <w:t>使用说明：</w:t>
      </w:r>
      <w:r>
        <w:rPr>
          <w:rFonts w:hint="eastAsia"/>
        </w:rPr>
        <w:t>该页面用于用户查看和管理自己的健身档案。用户可以输入个人信息，如身高、体重、健身目标等，并上传健身相关的照片。系统将根据用户的输入生成个性化的健身计划，帮助用户更好地达成目标。用户可以随时更新档案信息，以确保数据的准确性和实时性。</w:t>
      </w:r>
      <w:r>
        <w:rPr>
          <w:rFonts w:hint="eastAsia"/>
          <w:b/>
          <w:bCs/>
        </w:rPr>
        <w:t xml:space="preserve"> </w:t>
      </w:r>
    </w:p>
    <w:p w14:paraId="27479790">
      <w:pPr>
        <w:pStyle w:val="3"/>
        <w:rPr>
          <w:rFonts w:hint="eastAsia"/>
        </w:rPr>
        <w:sectPr>
          <w:pgSz w:w="11906" w:h="16838"/>
          <w:pgMar w:top="1440" w:right="1800" w:bottom="1440" w:left="1800" w:header="851" w:footer="992" w:gutter="0"/>
          <w:cols w:space="425" w:num="1"/>
          <w:docGrid w:type="lines" w:linePitch="312" w:charSpace="0"/>
        </w:sectPr>
      </w:pPr>
    </w:p>
    <w:p w14:paraId="008E31DA">
      <w:pPr>
        <w:pStyle w:val="3"/>
        <w:rPr>
          <w:rFonts w:hint="eastAsia"/>
        </w:rPr>
      </w:pPr>
      <w:bookmarkStart w:id="11" w:name="_Toc9366"/>
      <w:r>
        <w:rPr>
          <w:rFonts w:hint="eastAsia"/>
        </w:rPr>
        <w:t>(五) 课程预约</w:t>
      </w:r>
      <w:bookmarkEnd w:id="11"/>
    </w:p>
    <w:p w14:paraId="6A1B370F">
      <w:pPr>
        <w:ind w:firstLine="420" w:firstLineChars="200"/>
        <w:rPr>
          <w:rFonts w:hint="eastAsia"/>
        </w:rPr>
      </w:pPr>
      <w:r>
        <w:rPr>
          <w:rFonts w:hint="eastAsia"/>
        </w:rPr>
        <w:drawing>
          <wp:inline distT="0" distB="0" distL="0" distR="0">
            <wp:extent cx="4762500" cy="4762500"/>
            <wp:effectExtent l="0" t="0" r="7620" b="7620"/>
            <wp:docPr id="5" name="Drawing 5" descr="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5" descr="Generated"/>
                    <pic:cNvPicPr>
                      <a:picLocks noChangeAspect="1"/>
                    </pic:cNvPicPr>
                  </pic:nvPicPr>
                  <pic:blipFill>
                    <a:blip r:embed="rId11"/>
                    <a:stretch>
                      <a:fillRect/>
                    </a:stretch>
                  </pic:blipFill>
                  <pic:spPr>
                    <a:xfrm>
                      <a:off x="0" y="0"/>
                      <a:ext cx="4762500" cy="4762500"/>
                    </a:xfrm>
                    <a:prstGeom prst="rect">
                      <a:avLst/>
                    </a:prstGeom>
                  </pic:spPr>
                </pic:pic>
              </a:graphicData>
            </a:graphic>
          </wp:inline>
        </w:drawing>
      </w:r>
    </w:p>
    <w:p w14:paraId="061C245F">
      <w:pPr>
        <w:rPr>
          <w:rFonts w:hint="eastAsia"/>
          <w:b/>
          <w:bCs/>
        </w:rPr>
      </w:pPr>
      <w:r>
        <w:t>使用说明：</w:t>
      </w:r>
      <w:r>
        <w:rPr>
          <w:rFonts w:hint="eastAsia"/>
        </w:rPr>
        <w:t>用户可以在此页面查看所有可用的健身课程及其详细信息，包括课程时间、地点、教练和课程内容。用户可以选择合适的课程进行预约，系统会实时更新课程的剩余名额。用户预约成功后，将收到预约确认通知，并可在个人档案中查看已预约的课程。</w:t>
      </w:r>
      <w:r>
        <w:rPr>
          <w:rFonts w:hint="eastAsia"/>
          <w:b/>
          <w:bCs/>
        </w:rPr>
        <w:t xml:space="preserve"> </w:t>
      </w:r>
    </w:p>
    <w:p w14:paraId="1F8ABDC5">
      <w:pPr>
        <w:rPr>
          <w:rFonts w:hint="eastAsia"/>
        </w:rPr>
        <w:sectPr>
          <w:pgSz w:w="11906" w:h="16838"/>
          <w:pgMar w:top="1440" w:right="1800" w:bottom="1440" w:left="1800" w:header="851" w:footer="992" w:gutter="0"/>
          <w:cols w:space="425" w:num="1"/>
          <w:docGrid w:type="lines" w:linePitch="312" w:charSpace="0"/>
        </w:sectPr>
      </w:pPr>
    </w:p>
    <w:p w14:paraId="289EE0FF">
      <w:pPr>
        <w:pStyle w:val="3"/>
        <w:rPr>
          <w:rFonts w:hint="eastAsia"/>
        </w:rPr>
      </w:pPr>
      <w:bookmarkStart w:id="12" w:name="_Toc13954"/>
      <w:r>
        <w:rPr>
          <w:rFonts w:hint="eastAsia"/>
        </w:rPr>
        <w:t>(六) 在线支付</w:t>
      </w:r>
      <w:bookmarkEnd w:id="12"/>
    </w:p>
    <w:p w14:paraId="722A537A">
      <w:pPr>
        <w:ind w:firstLine="420" w:firstLineChars="200"/>
        <w:rPr>
          <w:rFonts w:hint="eastAsia"/>
        </w:rPr>
      </w:pPr>
      <w:r>
        <w:rPr>
          <w:rFonts w:hint="eastAsia"/>
        </w:rPr>
        <w:drawing>
          <wp:inline distT="0" distB="0" distL="0" distR="0">
            <wp:extent cx="4762500" cy="4762500"/>
            <wp:effectExtent l="0" t="0" r="7620" b="7620"/>
            <wp:docPr id="6" name="Drawing 6" descr="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6" descr="Generated"/>
                    <pic:cNvPicPr>
                      <a:picLocks noChangeAspect="1"/>
                    </pic:cNvPicPr>
                  </pic:nvPicPr>
                  <pic:blipFill>
                    <a:blip r:embed="rId12"/>
                    <a:stretch>
                      <a:fillRect/>
                    </a:stretch>
                  </pic:blipFill>
                  <pic:spPr>
                    <a:xfrm>
                      <a:off x="0" y="0"/>
                      <a:ext cx="4762500" cy="4762500"/>
                    </a:xfrm>
                    <a:prstGeom prst="rect">
                      <a:avLst/>
                    </a:prstGeom>
                  </pic:spPr>
                </pic:pic>
              </a:graphicData>
            </a:graphic>
          </wp:inline>
        </w:drawing>
      </w:r>
    </w:p>
    <w:p w14:paraId="5CD15C0A">
      <w:pPr>
        <w:rPr>
          <w:rFonts w:hint="eastAsia"/>
          <w:b/>
          <w:bCs/>
        </w:rPr>
      </w:pPr>
      <w:r>
        <w:t>使用说明：</w:t>
      </w:r>
      <w:r>
        <w:rPr>
          <w:rFonts w:hint="eastAsia"/>
        </w:rPr>
        <w:t>本页面用于处理用户的在线支付请求。用户在选择课程或购买健身计划后，可通过该页面进行安全的支付操作。系统支持多种支付方式，用户需输入相关支付信息并确认支付。成功支付后，用户将收到支付凭证，并可在个人档案中查看支付记录。</w:t>
      </w:r>
      <w:r>
        <w:rPr>
          <w:rFonts w:hint="eastAsia"/>
          <w:b/>
          <w:bCs/>
        </w:rPr>
        <w:t xml:space="preserve"> </w:t>
      </w:r>
    </w:p>
    <w:p w14:paraId="66C4DB0D">
      <w:pPr>
        <w:rPr>
          <w:rFonts w:hint="eastAsia"/>
        </w:rPr>
      </w:pPr>
    </w:p>
    <w:p w14:paraId="29145F62">
      <w:pPr>
        <w:pStyle w:val="3"/>
        <w:rPr>
          <w:rFonts w:hint="eastAsia"/>
        </w:rPr>
        <w:sectPr>
          <w:pgSz w:w="11906" w:h="16838"/>
          <w:pgMar w:top="1440" w:right="1800" w:bottom="1440" w:left="1800" w:header="851" w:footer="992" w:gutter="0"/>
          <w:cols w:space="425" w:num="1"/>
          <w:docGrid w:type="lines" w:linePitch="312" w:charSpace="0"/>
        </w:sectPr>
      </w:pPr>
    </w:p>
    <w:p w14:paraId="0D9C0E64">
      <w:pPr>
        <w:pStyle w:val="3"/>
        <w:rPr>
          <w:rFonts w:hint="eastAsia"/>
        </w:rPr>
      </w:pPr>
      <w:bookmarkStart w:id="13" w:name="_Toc6423"/>
      <w:r>
        <w:rPr>
          <w:rFonts w:hint="eastAsia"/>
        </w:rPr>
        <w:t>(七) 健身计划制定</w:t>
      </w:r>
      <w:bookmarkEnd w:id="13"/>
    </w:p>
    <w:p w14:paraId="36E0D95C">
      <w:pPr>
        <w:ind w:firstLine="420" w:firstLineChars="200"/>
        <w:rPr>
          <w:rFonts w:hint="eastAsia"/>
        </w:rPr>
      </w:pPr>
      <w:r>
        <w:rPr>
          <w:rFonts w:hint="eastAsia"/>
        </w:rPr>
        <w:drawing>
          <wp:inline distT="0" distB="0" distL="0" distR="0">
            <wp:extent cx="4762500" cy="4762500"/>
            <wp:effectExtent l="0" t="0" r="7620" b="7620"/>
            <wp:docPr id="7" name="Drawing 7" descr="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7" descr="Generated"/>
                    <pic:cNvPicPr>
                      <a:picLocks noChangeAspect="1"/>
                    </pic:cNvPicPr>
                  </pic:nvPicPr>
                  <pic:blipFill>
                    <a:blip r:embed="rId13"/>
                    <a:stretch>
                      <a:fillRect/>
                    </a:stretch>
                  </pic:blipFill>
                  <pic:spPr>
                    <a:xfrm>
                      <a:off x="0" y="0"/>
                      <a:ext cx="4762500" cy="4762500"/>
                    </a:xfrm>
                    <a:prstGeom prst="rect">
                      <a:avLst/>
                    </a:prstGeom>
                  </pic:spPr>
                </pic:pic>
              </a:graphicData>
            </a:graphic>
          </wp:inline>
        </w:drawing>
      </w:r>
    </w:p>
    <w:p w14:paraId="4D29075B">
      <w:pPr>
        <w:rPr>
          <w:rFonts w:hint="eastAsia"/>
          <w:b/>
          <w:bCs/>
        </w:rPr>
      </w:pPr>
      <w:r>
        <w:t>使用说明：</w:t>
      </w:r>
      <w:r>
        <w:rPr>
          <w:rFonts w:hint="eastAsia"/>
        </w:rPr>
        <w:t>在此页面，用户可以根据自己的健身目标和身体状况接受个性化的健身计划制定。系统会分析用户的健身档案并提供适合的训练方案，包括每天的锻炼内容和时间安排。用户可根据计划进行锻炼，并记录训练进度，以便随时调整方案。</w:t>
      </w:r>
      <w:r>
        <w:rPr>
          <w:rFonts w:hint="eastAsia"/>
          <w:b/>
          <w:bCs/>
        </w:rPr>
        <w:t xml:space="preserve"> </w:t>
      </w:r>
    </w:p>
    <w:p w14:paraId="6AFF7FC0">
      <w:pPr>
        <w:rPr>
          <w:rFonts w:hint="eastAsia"/>
        </w:rPr>
        <w:sectPr>
          <w:pgSz w:w="11906" w:h="16838"/>
          <w:pgMar w:top="1440" w:right="1800" w:bottom="1440" w:left="1800" w:header="851" w:footer="992" w:gutter="0"/>
          <w:cols w:space="425" w:num="1"/>
          <w:docGrid w:type="lines" w:linePitch="312" w:charSpace="0"/>
        </w:sectPr>
      </w:pPr>
    </w:p>
    <w:p w14:paraId="66D4E714">
      <w:pPr>
        <w:pStyle w:val="3"/>
        <w:rPr>
          <w:rFonts w:hint="eastAsia"/>
        </w:rPr>
      </w:pPr>
      <w:bookmarkStart w:id="14" w:name="_Toc26877"/>
      <w:r>
        <w:rPr>
          <w:rFonts w:hint="eastAsia"/>
        </w:rPr>
        <w:t>(八) 数据统计与分析</w:t>
      </w:r>
      <w:bookmarkEnd w:id="14"/>
    </w:p>
    <w:p w14:paraId="10B1CDB3">
      <w:pPr>
        <w:ind w:firstLine="420" w:firstLineChars="200"/>
        <w:rPr>
          <w:rFonts w:hint="eastAsia"/>
        </w:rPr>
      </w:pPr>
      <w:r>
        <w:rPr>
          <w:rFonts w:hint="eastAsia"/>
        </w:rPr>
        <w:drawing>
          <wp:inline distT="0" distB="0" distL="0" distR="0">
            <wp:extent cx="4762500" cy="4762500"/>
            <wp:effectExtent l="0" t="0" r="7620" b="7620"/>
            <wp:docPr id="8" name="Drawing 8" descr="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 8" descr="Generated"/>
                    <pic:cNvPicPr>
                      <a:picLocks noChangeAspect="1"/>
                    </pic:cNvPicPr>
                  </pic:nvPicPr>
                  <pic:blipFill>
                    <a:blip r:embed="rId14"/>
                    <a:stretch>
                      <a:fillRect/>
                    </a:stretch>
                  </pic:blipFill>
                  <pic:spPr>
                    <a:xfrm>
                      <a:off x="0" y="0"/>
                      <a:ext cx="4762500" cy="4762500"/>
                    </a:xfrm>
                    <a:prstGeom prst="rect">
                      <a:avLst/>
                    </a:prstGeom>
                  </pic:spPr>
                </pic:pic>
              </a:graphicData>
            </a:graphic>
          </wp:inline>
        </w:drawing>
      </w:r>
    </w:p>
    <w:p w14:paraId="102D00EE">
      <w:pPr>
        <w:rPr>
          <w:rFonts w:hint="eastAsia"/>
          <w:b/>
          <w:bCs/>
        </w:rPr>
      </w:pPr>
      <w:r>
        <w:t>使用说明：</w:t>
      </w:r>
      <w:r>
        <w:rPr>
          <w:rFonts w:hint="eastAsia"/>
        </w:rPr>
        <w:t>此页面提供用户健身进度的统计与分析功能。用户可以查看自己的锻炼记录、体重变化、卡路里消耗等数据，通过图表形式直观了解健身效果。系统还会根据这些数据提供改进建议，帮助用户优化健身策略，以实现更好的健康效果。</w:t>
      </w:r>
    </w:p>
    <w:p w14:paraId="29896714">
      <w:pPr>
        <w:rPr>
          <w:rFonts w:hint="eastAsia"/>
        </w:rPr>
      </w:pPr>
    </w:p>
    <w:p w14:paraId="17444216">
      <w:pPr>
        <w:pStyle w:val="3"/>
        <w:rPr>
          <w:rFonts w:hint="eastAsia"/>
        </w:rPr>
        <w:sectPr>
          <w:pgSz w:w="11906" w:h="16838"/>
          <w:pgMar w:top="1440" w:right="1800" w:bottom="1440" w:left="1800" w:header="851" w:footer="992" w:gutter="0"/>
          <w:cols w:space="425" w:num="1"/>
          <w:docGrid w:type="lines" w:linePitch="312" w:charSpace="0"/>
        </w:sectPr>
      </w:pPr>
    </w:p>
    <w:p w14:paraId="30A7F4F9">
      <w:pPr>
        <w:pStyle w:val="3"/>
        <w:rPr>
          <w:rFonts w:hint="eastAsia"/>
        </w:rPr>
      </w:pPr>
      <w:bookmarkStart w:id="15" w:name="_Toc4169"/>
      <w:r>
        <w:rPr>
          <w:rFonts w:hint="eastAsia"/>
        </w:rPr>
        <w:t>(九) 教练管理中心</w:t>
      </w:r>
      <w:bookmarkEnd w:id="15"/>
    </w:p>
    <w:p w14:paraId="2CEC32A7">
      <w:pPr>
        <w:ind w:firstLine="420" w:firstLineChars="200"/>
        <w:rPr>
          <w:rFonts w:hint="eastAsia"/>
        </w:rPr>
      </w:pPr>
      <w:r>
        <w:rPr>
          <w:rFonts w:hint="eastAsia"/>
        </w:rPr>
        <w:drawing>
          <wp:inline distT="0" distB="0" distL="0" distR="0">
            <wp:extent cx="4762500" cy="4762500"/>
            <wp:effectExtent l="0" t="0" r="7620" b="7620"/>
            <wp:docPr id="9" name="Drawing 9" descr="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 9" descr="Generated"/>
                    <pic:cNvPicPr>
                      <a:picLocks noChangeAspect="1"/>
                    </pic:cNvPicPr>
                  </pic:nvPicPr>
                  <pic:blipFill>
                    <a:blip r:embed="rId15"/>
                    <a:stretch>
                      <a:fillRect/>
                    </a:stretch>
                  </pic:blipFill>
                  <pic:spPr>
                    <a:xfrm>
                      <a:off x="0" y="0"/>
                      <a:ext cx="4762500" cy="4762500"/>
                    </a:xfrm>
                    <a:prstGeom prst="rect">
                      <a:avLst/>
                    </a:prstGeom>
                  </pic:spPr>
                </pic:pic>
              </a:graphicData>
            </a:graphic>
          </wp:inline>
        </w:drawing>
      </w:r>
    </w:p>
    <w:p w14:paraId="7C600EC6">
      <w:pPr>
        <w:rPr>
          <w:rFonts w:hint="eastAsia"/>
          <w:b/>
          <w:bCs/>
        </w:rPr>
      </w:pPr>
      <w:r>
        <w:t>使用说明：</w:t>
      </w:r>
      <w:r>
        <w:rPr>
          <w:rFonts w:hint="eastAsia"/>
        </w:rPr>
        <w:t>教练可以通过该页面管理自己的学员信息和课程安排。教练能够查看学员的健身档案、进度记录，并与学员进行沟通互动。教练还可以发布新课程、调整课程时间，确保学员能够及时获得最新的课程信息和反馈，提升教学效果。</w:t>
      </w:r>
      <w:r>
        <w:rPr>
          <w:rFonts w:hint="eastAsia"/>
          <w:b/>
          <w:bCs/>
        </w:rPr>
        <w:t xml:space="preserve"> </w:t>
      </w:r>
    </w:p>
    <w:p w14:paraId="480978AD">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0F6F04">
    <w:pPr>
      <w:pStyle w:val="6"/>
      <w:jc w:val="center"/>
      <w:rPr>
        <w:rFonts w:hint="eastAsia"/>
      </w:rPr>
    </w:pPr>
  </w:p>
  <w:p w14:paraId="7C22B79A">
    <w:pPr>
      <w:pStyle w:val="6"/>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79C2EC">
    <w:pPr>
      <w:pStyle w:val="6"/>
      <w:rPr>
        <w:rFonts w:hint="eastAsi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3042906"/>
      <w:docPartObj>
        <w:docPartGallery w:val="autotext"/>
      </w:docPartObj>
    </w:sdtPr>
    <w:sdtContent>
      <w:p w14:paraId="588599F8">
        <w:pPr>
          <w:pStyle w:val="7"/>
          <w:jc w:val="right"/>
          <w:rPr>
            <w:rFonts w:hint="eastAsia"/>
          </w:rPr>
        </w:pPr>
        <w:r>
          <w:fldChar w:fldCharType="begin"/>
        </w:r>
        <w:r>
          <w:instrText xml:space="preserve">PAGE   \* MERGEFORMAT</w:instrText>
        </w:r>
        <w:r>
          <w:fldChar w:fldCharType="separate"/>
        </w:r>
        <w:r>
          <w:rPr>
            <w:lang w:val="zh-CN"/>
          </w:rPr>
          <w:t>2</w:t>
        </w:r>
        <w:r>
          <w:fldChar w:fldCharType="end"/>
        </w:r>
      </w:p>
    </w:sdtContent>
  </w:sdt>
  <w:p w14:paraId="74938A56">
    <w:pPr>
      <w:pStyle w:val="7"/>
      <w:rPr>
        <w:rFonts w:hint="eastAsia"/>
      </w:rPr>
    </w:pPr>
    <w:r>
      <w:rPr>
        <w:rFonts w:hint="eastAsia"/>
      </w:rPr>
      <w:t>卓越健身管理系统</w:t>
    </w:r>
    <w:r>
      <w:rPr>
        <w:u w:color="auto"/>
      </w:rPr>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F16AE4"/>
    <w:multiLevelType w:val="multilevel"/>
    <w:tmpl w:val="03F16AE4"/>
    <w:lvl w:ilvl="0" w:tentative="0">
      <w:start w:val="1"/>
      <w:numFmt w:val="bullet"/>
      <w:lvlText w:val=""/>
      <w:lvlJc w:val="left"/>
      <w:pPr>
        <w:tabs>
          <w:tab w:val="left" w:pos="0"/>
        </w:tabs>
        <w:ind w:left="0" w:hanging="360"/>
      </w:pPr>
      <w:rPr>
        <w:rFonts w:hint="default" w:ascii="Symbol" w:hAnsi="Symbol"/>
        <w:sz w:val="20"/>
      </w:rPr>
    </w:lvl>
    <w:lvl w:ilvl="1" w:tentative="0">
      <w:start w:val="1"/>
      <w:numFmt w:val="bullet"/>
      <w:lvlText w:val="o"/>
      <w:lvlJc w:val="left"/>
      <w:pPr>
        <w:tabs>
          <w:tab w:val="left" w:pos="720"/>
        </w:tabs>
        <w:ind w:left="720" w:hanging="360"/>
      </w:pPr>
      <w:rPr>
        <w:rFonts w:hint="default" w:ascii="Courier New" w:hAnsi="Courier New"/>
        <w:sz w:val="20"/>
      </w:rPr>
    </w:lvl>
    <w:lvl w:ilvl="2" w:tentative="0">
      <w:start w:val="1"/>
      <w:numFmt w:val="bullet"/>
      <w:lvlText w:val=""/>
      <w:lvlJc w:val="left"/>
      <w:pPr>
        <w:tabs>
          <w:tab w:val="left" w:pos="1440"/>
        </w:tabs>
        <w:ind w:left="1440" w:hanging="360"/>
      </w:pPr>
      <w:rPr>
        <w:rFonts w:hint="default" w:ascii="Wingdings" w:hAnsi="Wingdings"/>
        <w:sz w:val="20"/>
      </w:rPr>
    </w:lvl>
    <w:lvl w:ilvl="3" w:tentative="0">
      <w:start w:val="1"/>
      <w:numFmt w:val="bullet"/>
      <w:lvlText w:val=""/>
      <w:lvlJc w:val="left"/>
      <w:pPr>
        <w:tabs>
          <w:tab w:val="left" w:pos="2160"/>
        </w:tabs>
        <w:ind w:left="2160" w:hanging="360"/>
      </w:pPr>
      <w:rPr>
        <w:rFonts w:hint="default" w:ascii="Wingdings" w:hAnsi="Wingdings"/>
        <w:sz w:val="20"/>
      </w:rPr>
    </w:lvl>
    <w:lvl w:ilvl="4" w:tentative="0">
      <w:start w:val="1"/>
      <w:numFmt w:val="bullet"/>
      <w:lvlText w:val=""/>
      <w:lvlJc w:val="left"/>
      <w:pPr>
        <w:tabs>
          <w:tab w:val="left" w:pos="2880"/>
        </w:tabs>
        <w:ind w:left="2880" w:hanging="360"/>
      </w:pPr>
      <w:rPr>
        <w:rFonts w:hint="default" w:ascii="Wingdings" w:hAnsi="Wingdings"/>
        <w:sz w:val="20"/>
      </w:rPr>
    </w:lvl>
    <w:lvl w:ilvl="5" w:tentative="0">
      <w:start w:val="1"/>
      <w:numFmt w:val="bullet"/>
      <w:lvlText w:val=""/>
      <w:lvlJc w:val="left"/>
      <w:pPr>
        <w:tabs>
          <w:tab w:val="left" w:pos="3600"/>
        </w:tabs>
        <w:ind w:left="3600" w:hanging="360"/>
      </w:pPr>
      <w:rPr>
        <w:rFonts w:hint="default" w:ascii="Wingdings" w:hAnsi="Wingdings"/>
        <w:sz w:val="20"/>
      </w:rPr>
    </w:lvl>
    <w:lvl w:ilvl="6" w:tentative="0">
      <w:start w:val="1"/>
      <w:numFmt w:val="bullet"/>
      <w:lvlText w:val=""/>
      <w:lvlJc w:val="left"/>
      <w:pPr>
        <w:tabs>
          <w:tab w:val="left" w:pos="4320"/>
        </w:tabs>
        <w:ind w:left="4320" w:hanging="360"/>
      </w:pPr>
      <w:rPr>
        <w:rFonts w:hint="default" w:ascii="Wingdings" w:hAnsi="Wingdings"/>
        <w:sz w:val="20"/>
      </w:rPr>
    </w:lvl>
    <w:lvl w:ilvl="7" w:tentative="0">
      <w:start w:val="1"/>
      <w:numFmt w:val="bullet"/>
      <w:lvlText w:val=""/>
      <w:lvlJc w:val="left"/>
      <w:pPr>
        <w:tabs>
          <w:tab w:val="left" w:pos="5040"/>
        </w:tabs>
        <w:ind w:left="5040" w:hanging="360"/>
      </w:pPr>
      <w:rPr>
        <w:rFonts w:hint="default" w:ascii="Wingdings" w:hAnsi="Wingdings"/>
        <w:sz w:val="20"/>
      </w:rPr>
    </w:lvl>
    <w:lvl w:ilvl="8" w:tentative="0">
      <w:start w:val="1"/>
      <w:numFmt w:val="bullet"/>
      <w:lvlText w:val=""/>
      <w:lvlJc w:val="left"/>
      <w:pPr>
        <w:tabs>
          <w:tab w:val="left" w:pos="5760"/>
        </w:tabs>
        <w:ind w:left="5760" w:hanging="360"/>
      </w:pPr>
      <w:rPr>
        <w:rFonts w:hint="default" w:ascii="Wingdings" w:hAnsi="Wingdings"/>
        <w:sz w:val="20"/>
      </w:rPr>
    </w:lvl>
  </w:abstractNum>
  <w:abstractNum w:abstractNumId="1">
    <w:nsid w:val="09F05D22"/>
    <w:multiLevelType w:val="multilevel"/>
    <w:tmpl w:val="09F05D22"/>
    <w:lvl w:ilvl="0" w:tentative="0">
      <w:start w:val="1"/>
      <w:numFmt w:val="decimal"/>
      <w:lvlText w:val="%1."/>
      <w:lvlJc w:val="left"/>
      <w:pPr>
        <w:tabs>
          <w:tab w:val="left" w:pos="0"/>
        </w:tabs>
        <w:ind w:left="0" w:hanging="360"/>
      </w:pPr>
    </w:lvl>
    <w:lvl w:ilvl="1" w:tentative="0">
      <w:start w:val="1"/>
      <w:numFmt w:val="decimal"/>
      <w:lvlText w:val="%2."/>
      <w:lvlJc w:val="left"/>
      <w:pPr>
        <w:tabs>
          <w:tab w:val="left" w:pos="720"/>
        </w:tabs>
        <w:ind w:left="72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2160"/>
        </w:tabs>
        <w:ind w:left="2160" w:hanging="360"/>
      </w:pPr>
    </w:lvl>
    <w:lvl w:ilvl="4" w:tentative="0">
      <w:start w:val="1"/>
      <w:numFmt w:val="decimal"/>
      <w:lvlText w:val="%5."/>
      <w:lvlJc w:val="left"/>
      <w:pPr>
        <w:tabs>
          <w:tab w:val="left" w:pos="2880"/>
        </w:tabs>
        <w:ind w:left="2880" w:hanging="360"/>
      </w:pPr>
    </w:lvl>
    <w:lvl w:ilvl="5" w:tentative="0">
      <w:start w:val="1"/>
      <w:numFmt w:val="decimal"/>
      <w:lvlText w:val="%6."/>
      <w:lvlJc w:val="left"/>
      <w:pPr>
        <w:tabs>
          <w:tab w:val="left" w:pos="3600"/>
        </w:tabs>
        <w:ind w:left="3600" w:hanging="360"/>
      </w:pPr>
    </w:lvl>
    <w:lvl w:ilvl="6" w:tentative="0">
      <w:start w:val="1"/>
      <w:numFmt w:val="decimal"/>
      <w:lvlText w:val="%7."/>
      <w:lvlJc w:val="left"/>
      <w:pPr>
        <w:tabs>
          <w:tab w:val="left" w:pos="4320"/>
        </w:tabs>
        <w:ind w:left="4320" w:hanging="360"/>
      </w:pPr>
    </w:lvl>
    <w:lvl w:ilvl="7" w:tentative="0">
      <w:start w:val="1"/>
      <w:numFmt w:val="decimal"/>
      <w:lvlText w:val="%8."/>
      <w:lvlJc w:val="left"/>
      <w:pPr>
        <w:tabs>
          <w:tab w:val="left" w:pos="5040"/>
        </w:tabs>
        <w:ind w:left="5040" w:hanging="360"/>
      </w:pPr>
    </w:lvl>
    <w:lvl w:ilvl="8" w:tentative="0">
      <w:start w:val="1"/>
      <w:numFmt w:val="decimal"/>
      <w:lvlText w:val="%9."/>
      <w:lvlJc w:val="left"/>
      <w:pPr>
        <w:tabs>
          <w:tab w:val="left" w:pos="5760"/>
        </w:tabs>
        <w:ind w:left="5760" w:hanging="360"/>
      </w:pPr>
    </w:lvl>
  </w:abstractNum>
  <w:abstractNum w:abstractNumId="2">
    <w:nsid w:val="11AB0C62"/>
    <w:multiLevelType w:val="multilevel"/>
    <w:tmpl w:val="11AB0C62"/>
    <w:lvl w:ilvl="0" w:tentative="0">
      <w:start w:val="1"/>
      <w:numFmt w:val="decimal"/>
      <w:lvlText w:val="%1."/>
      <w:lvlJc w:val="left"/>
      <w:pPr>
        <w:tabs>
          <w:tab w:val="left" w:pos="0"/>
        </w:tabs>
        <w:ind w:left="0" w:hanging="360"/>
      </w:pPr>
    </w:lvl>
    <w:lvl w:ilvl="1" w:tentative="0">
      <w:start w:val="1"/>
      <w:numFmt w:val="decimal"/>
      <w:lvlText w:val="%2."/>
      <w:lvlJc w:val="left"/>
      <w:pPr>
        <w:tabs>
          <w:tab w:val="left" w:pos="720"/>
        </w:tabs>
        <w:ind w:left="72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2160"/>
        </w:tabs>
        <w:ind w:left="2160" w:hanging="360"/>
      </w:pPr>
    </w:lvl>
    <w:lvl w:ilvl="4" w:tentative="0">
      <w:start w:val="1"/>
      <w:numFmt w:val="decimal"/>
      <w:lvlText w:val="%5."/>
      <w:lvlJc w:val="left"/>
      <w:pPr>
        <w:tabs>
          <w:tab w:val="left" w:pos="2880"/>
        </w:tabs>
        <w:ind w:left="2880" w:hanging="360"/>
      </w:pPr>
    </w:lvl>
    <w:lvl w:ilvl="5" w:tentative="0">
      <w:start w:val="1"/>
      <w:numFmt w:val="decimal"/>
      <w:lvlText w:val="%6."/>
      <w:lvlJc w:val="left"/>
      <w:pPr>
        <w:tabs>
          <w:tab w:val="left" w:pos="3600"/>
        </w:tabs>
        <w:ind w:left="3600" w:hanging="360"/>
      </w:pPr>
    </w:lvl>
    <w:lvl w:ilvl="6" w:tentative="0">
      <w:start w:val="1"/>
      <w:numFmt w:val="decimal"/>
      <w:lvlText w:val="%7."/>
      <w:lvlJc w:val="left"/>
      <w:pPr>
        <w:tabs>
          <w:tab w:val="left" w:pos="4320"/>
        </w:tabs>
        <w:ind w:left="4320" w:hanging="360"/>
      </w:pPr>
    </w:lvl>
    <w:lvl w:ilvl="7" w:tentative="0">
      <w:start w:val="1"/>
      <w:numFmt w:val="decimal"/>
      <w:lvlText w:val="%8."/>
      <w:lvlJc w:val="left"/>
      <w:pPr>
        <w:tabs>
          <w:tab w:val="left" w:pos="5040"/>
        </w:tabs>
        <w:ind w:left="5040" w:hanging="360"/>
      </w:pPr>
    </w:lvl>
    <w:lvl w:ilvl="8" w:tentative="0">
      <w:start w:val="1"/>
      <w:numFmt w:val="decimal"/>
      <w:lvlText w:val="%9."/>
      <w:lvlJc w:val="left"/>
      <w:pPr>
        <w:tabs>
          <w:tab w:val="left" w:pos="5760"/>
        </w:tabs>
        <w:ind w:left="5760" w:hanging="360"/>
      </w:pPr>
    </w:lvl>
  </w:abstractNum>
  <w:abstractNum w:abstractNumId="3">
    <w:nsid w:val="15BC7B43"/>
    <w:multiLevelType w:val="multilevel"/>
    <w:tmpl w:val="15BC7B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DA61C65"/>
    <w:multiLevelType w:val="multilevel"/>
    <w:tmpl w:val="1DA61C65"/>
    <w:lvl w:ilvl="0" w:tentative="0">
      <w:start w:val="1"/>
      <w:numFmt w:val="decimal"/>
      <w:lvlText w:val="%1."/>
      <w:lvlJc w:val="left"/>
      <w:pPr>
        <w:tabs>
          <w:tab w:val="left" w:pos="0"/>
        </w:tabs>
        <w:ind w:left="0" w:hanging="360"/>
      </w:pPr>
    </w:lvl>
    <w:lvl w:ilvl="1" w:tentative="0">
      <w:start w:val="1"/>
      <w:numFmt w:val="decimal"/>
      <w:lvlText w:val="%2."/>
      <w:lvlJc w:val="left"/>
      <w:pPr>
        <w:tabs>
          <w:tab w:val="left" w:pos="720"/>
        </w:tabs>
        <w:ind w:left="72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2160"/>
        </w:tabs>
        <w:ind w:left="2160" w:hanging="360"/>
      </w:pPr>
    </w:lvl>
    <w:lvl w:ilvl="4" w:tentative="0">
      <w:start w:val="1"/>
      <w:numFmt w:val="decimal"/>
      <w:lvlText w:val="%5."/>
      <w:lvlJc w:val="left"/>
      <w:pPr>
        <w:tabs>
          <w:tab w:val="left" w:pos="2880"/>
        </w:tabs>
        <w:ind w:left="2880" w:hanging="360"/>
      </w:pPr>
    </w:lvl>
    <w:lvl w:ilvl="5" w:tentative="0">
      <w:start w:val="1"/>
      <w:numFmt w:val="decimal"/>
      <w:lvlText w:val="%6."/>
      <w:lvlJc w:val="left"/>
      <w:pPr>
        <w:tabs>
          <w:tab w:val="left" w:pos="3600"/>
        </w:tabs>
        <w:ind w:left="3600" w:hanging="360"/>
      </w:pPr>
    </w:lvl>
    <w:lvl w:ilvl="6" w:tentative="0">
      <w:start w:val="1"/>
      <w:numFmt w:val="decimal"/>
      <w:lvlText w:val="%7."/>
      <w:lvlJc w:val="left"/>
      <w:pPr>
        <w:tabs>
          <w:tab w:val="left" w:pos="4320"/>
        </w:tabs>
        <w:ind w:left="4320" w:hanging="360"/>
      </w:pPr>
    </w:lvl>
    <w:lvl w:ilvl="7" w:tentative="0">
      <w:start w:val="1"/>
      <w:numFmt w:val="decimal"/>
      <w:lvlText w:val="%8."/>
      <w:lvlJc w:val="left"/>
      <w:pPr>
        <w:tabs>
          <w:tab w:val="left" w:pos="5040"/>
        </w:tabs>
        <w:ind w:left="5040" w:hanging="360"/>
      </w:pPr>
    </w:lvl>
    <w:lvl w:ilvl="8" w:tentative="0">
      <w:start w:val="1"/>
      <w:numFmt w:val="decimal"/>
      <w:lvlText w:val="%9."/>
      <w:lvlJc w:val="left"/>
      <w:pPr>
        <w:tabs>
          <w:tab w:val="left" w:pos="5760"/>
        </w:tabs>
        <w:ind w:left="5760" w:hanging="360"/>
      </w:pPr>
    </w:lvl>
  </w:abstractNum>
  <w:abstractNum w:abstractNumId="5">
    <w:nsid w:val="267F7F0A"/>
    <w:multiLevelType w:val="multilevel"/>
    <w:tmpl w:val="267F7F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3521ECC"/>
    <w:multiLevelType w:val="multilevel"/>
    <w:tmpl w:val="33521ECC"/>
    <w:lvl w:ilvl="0" w:tentative="0">
      <w:start w:val="1"/>
      <w:numFmt w:val="bullet"/>
      <w:lvlText w:val=""/>
      <w:lvlJc w:val="left"/>
      <w:pPr>
        <w:tabs>
          <w:tab w:val="left" w:pos="0"/>
        </w:tabs>
        <w:ind w:left="0" w:hanging="360"/>
      </w:pPr>
      <w:rPr>
        <w:rFonts w:hint="default" w:ascii="Symbol" w:hAnsi="Symbol"/>
        <w:sz w:val="20"/>
      </w:rPr>
    </w:lvl>
    <w:lvl w:ilvl="1" w:tentative="0">
      <w:start w:val="1"/>
      <w:numFmt w:val="bullet"/>
      <w:lvlText w:val="o"/>
      <w:lvlJc w:val="left"/>
      <w:pPr>
        <w:tabs>
          <w:tab w:val="left" w:pos="720"/>
        </w:tabs>
        <w:ind w:left="720" w:hanging="360"/>
      </w:pPr>
      <w:rPr>
        <w:rFonts w:hint="default" w:ascii="Courier New" w:hAnsi="Courier New"/>
        <w:sz w:val="20"/>
      </w:rPr>
    </w:lvl>
    <w:lvl w:ilvl="2" w:tentative="0">
      <w:start w:val="1"/>
      <w:numFmt w:val="bullet"/>
      <w:lvlText w:val=""/>
      <w:lvlJc w:val="left"/>
      <w:pPr>
        <w:tabs>
          <w:tab w:val="left" w:pos="1440"/>
        </w:tabs>
        <w:ind w:left="1440" w:hanging="360"/>
      </w:pPr>
      <w:rPr>
        <w:rFonts w:hint="default" w:ascii="Wingdings" w:hAnsi="Wingdings"/>
        <w:sz w:val="20"/>
      </w:rPr>
    </w:lvl>
    <w:lvl w:ilvl="3" w:tentative="0">
      <w:start w:val="1"/>
      <w:numFmt w:val="bullet"/>
      <w:lvlText w:val=""/>
      <w:lvlJc w:val="left"/>
      <w:pPr>
        <w:tabs>
          <w:tab w:val="left" w:pos="2160"/>
        </w:tabs>
        <w:ind w:left="2160" w:hanging="360"/>
      </w:pPr>
      <w:rPr>
        <w:rFonts w:hint="default" w:ascii="Wingdings" w:hAnsi="Wingdings"/>
        <w:sz w:val="20"/>
      </w:rPr>
    </w:lvl>
    <w:lvl w:ilvl="4" w:tentative="0">
      <w:start w:val="1"/>
      <w:numFmt w:val="bullet"/>
      <w:lvlText w:val=""/>
      <w:lvlJc w:val="left"/>
      <w:pPr>
        <w:tabs>
          <w:tab w:val="left" w:pos="2880"/>
        </w:tabs>
        <w:ind w:left="2880" w:hanging="360"/>
      </w:pPr>
      <w:rPr>
        <w:rFonts w:hint="default" w:ascii="Wingdings" w:hAnsi="Wingdings"/>
        <w:sz w:val="20"/>
      </w:rPr>
    </w:lvl>
    <w:lvl w:ilvl="5" w:tentative="0">
      <w:start w:val="1"/>
      <w:numFmt w:val="bullet"/>
      <w:lvlText w:val=""/>
      <w:lvlJc w:val="left"/>
      <w:pPr>
        <w:tabs>
          <w:tab w:val="left" w:pos="3600"/>
        </w:tabs>
        <w:ind w:left="3600" w:hanging="360"/>
      </w:pPr>
      <w:rPr>
        <w:rFonts w:hint="default" w:ascii="Wingdings" w:hAnsi="Wingdings"/>
        <w:sz w:val="20"/>
      </w:rPr>
    </w:lvl>
    <w:lvl w:ilvl="6" w:tentative="0">
      <w:start w:val="1"/>
      <w:numFmt w:val="bullet"/>
      <w:lvlText w:val=""/>
      <w:lvlJc w:val="left"/>
      <w:pPr>
        <w:tabs>
          <w:tab w:val="left" w:pos="4320"/>
        </w:tabs>
        <w:ind w:left="4320" w:hanging="360"/>
      </w:pPr>
      <w:rPr>
        <w:rFonts w:hint="default" w:ascii="Wingdings" w:hAnsi="Wingdings"/>
        <w:sz w:val="20"/>
      </w:rPr>
    </w:lvl>
    <w:lvl w:ilvl="7" w:tentative="0">
      <w:start w:val="1"/>
      <w:numFmt w:val="bullet"/>
      <w:lvlText w:val=""/>
      <w:lvlJc w:val="left"/>
      <w:pPr>
        <w:tabs>
          <w:tab w:val="left" w:pos="5040"/>
        </w:tabs>
        <w:ind w:left="5040" w:hanging="360"/>
      </w:pPr>
      <w:rPr>
        <w:rFonts w:hint="default" w:ascii="Wingdings" w:hAnsi="Wingdings"/>
        <w:sz w:val="20"/>
      </w:rPr>
    </w:lvl>
    <w:lvl w:ilvl="8" w:tentative="0">
      <w:start w:val="1"/>
      <w:numFmt w:val="bullet"/>
      <w:lvlText w:val=""/>
      <w:lvlJc w:val="left"/>
      <w:pPr>
        <w:tabs>
          <w:tab w:val="left" w:pos="5760"/>
        </w:tabs>
        <w:ind w:left="5760" w:hanging="360"/>
      </w:pPr>
      <w:rPr>
        <w:rFonts w:hint="default" w:ascii="Wingdings" w:hAnsi="Wingdings"/>
        <w:sz w:val="20"/>
      </w:rPr>
    </w:lvl>
  </w:abstractNum>
  <w:abstractNum w:abstractNumId="7">
    <w:nsid w:val="461848EE"/>
    <w:multiLevelType w:val="multilevel"/>
    <w:tmpl w:val="461848E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72D36000"/>
    <w:multiLevelType w:val="multilevel"/>
    <w:tmpl w:val="72D36000"/>
    <w:lvl w:ilvl="0" w:tentative="0">
      <w:start w:val="1"/>
      <w:numFmt w:val="decimal"/>
      <w:lvlText w:val="%1."/>
      <w:lvlJc w:val="left"/>
      <w:pPr>
        <w:tabs>
          <w:tab w:val="left" w:pos="0"/>
        </w:tabs>
        <w:ind w:left="0" w:hanging="360"/>
      </w:pPr>
    </w:lvl>
    <w:lvl w:ilvl="1" w:tentative="0">
      <w:start w:val="1"/>
      <w:numFmt w:val="decimal"/>
      <w:lvlText w:val="%2."/>
      <w:lvlJc w:val="left"/>
      <w:pPr>
        <w:tabs>
          <w:tab w:val="left" w:pos="720"/>
        </w:tabs>
        <w:ind w:left="72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2160"/>
        </w:tabs>
        <w:ind w:left="2160" w:hanging="360"/>
      </w:pPr>
    </w:lvl>
    <w:lvl w:ilvl="4" w:tentative="0">
      <w:start w:val="1"/>
      <w:numFmt w:val="decimal"/>
      <w:lvlText w:val="%5."/>
      <w:lvlJc w:val="left"/>
      <w:pPr>
        <w:tabs>
          <w:tab w:val="left" w:pos="2880"/>
        </w:tabs>
        <w:ind w:left="2880" w:hanging="360"/>
      </w:pPr>
    </w:lvl>
    <w:lvl w:ilvl="5" w:tentative="0">
      <w:start w:val="1"/>
      <w:numFmt w:val="decimal"/>
      <w:lvlText w:val="%6."/>
      <w:lvlJc w:val="left"/>
      <w:pPr>
        <w:tabs>
          <w:tab w:val="left" w:pos="3600"/>
        </w:tabs>
        <w:ind w:left="3600" w:hanging="360"/>
      </w:pPr>
    </w:lvl>
    <w:lvl w:ilvl="6" w:tentative="0">
      <w:start w:val="1"/>
      <w:numFmt w:val="decimal"/>
      <w:lvlText w:val="%7."/>
      <w:lvlJc w:val="left"/>
      <w:pPr>
        <w:tabs>
          <w:tab w:val="left" w:pos="4320"/>
        </w:tabs>
        <w:ind w:left="4320" w:hanging="360"/>
      </w:pPr>
    </w:lvl>
    <w:lvl w:ilvl="7" w:tentative="0">
      <w:start w:val="1"/>
      <w:numFmt w:val="decimal"/>
      <w:lvlText w:val="%8."/>
      <w:lvlJc w:val="left"/>
      <w:pPr>
        <w:tabs>
          <w:tab w:val="left" w:pos="5040"/>
        </w:tabs>
        <w:ind w:left="5040" w:hanging="360"/>
      </w:pPr>
    </w:lvl>
    <w:lvl w:ilvl="8" w:tentative="0">
      <w:start w:val="1"/>
      <w:numFmt w:val="decimal"/>
      <w:lvlText w:val="%9."/>
      <w:lvlJc w:val="left"/>
      <w:pPr>
        <w:tabs>
          <w:tab w:val="left" w:pos="5760"/>
        </w:tabs>
        <w:ind w:left="5760" w:hanging="360"/>
      </w:pPr>
    </w:lvl>
  </w:abstractNum>
  <w:abstractNum w:abstractNumId="9">
    <w:nsid w:val="79951D9E"/>
    <w:multiLevelType w:val="multilevel"/>
    <w:tmpl w:val="79951D9E"/>
    <w:lvl w:ilvl="0" w:tentative="0">
      <w:start w:val="1"/>
      <w:numFmt w:val="japaneseCounting"/>
      <w:lvlText w:val="%1、"/>
      <w:lvlJc w:val="left"/>
      <w:pPr>
        <w:ind w:left="640" w:hanging="64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9"/>
  </w:num>
  <w:num w:numId="2">
    <w:abstractNumId w:val="5"/>
  </w:num>
  <w:num w:numId="3">
    <w:abstractNumId w:val="0"/>
  </w:num>
  <w:num w:numId="4">
    <w:abstractNumId w:val="3"/>
  </w:num>
  <w:num w:numId="5">
    <w:abstractNumId w:val="2"/>
  </w:num>
  <w:num w:numId="6">
    <w:abstractNumId w:val="6"/>
  </w:num>
  <w:num w:numId="7">
    <w:abstractNumId w:val="1"/>
  </w:num>
  <w:num w:numId="8">
    <w:abstractNumId w:val="8"/>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8EA"/>
    <w:rsid w:val="00006403"/>
    <w:rsid w:val="000233E2"/>
    <w:rsid w:val="0002766D"/>
    <w:rsid w:val="000342EE"/>
    <w:rsid w:val="00064243"/>
    <w:rsid w:val="000E70AF"/>
    <w:rsid w:val="00113072"/>
    <w:rsid w:val="00164C28"/>
    <w:rsid w:val="0018500E"/>
    <w:rsid w:val="001C520D"/>
    <w:rsid w:val="0025747D"/>
    <w:rsid w:val="0026386A"/>
    <w:rsid w:val="00380FD3"/>
    <w:rsid w:val="00395141"/>
    <w:rsid w:val="003C2995"/>
    <w:rsid w:val="0041297B"/>
    <w:rsid w:val="004556C7"/>
    <w:rsid w:val="00462086"/>
    <w:rsid w:val="004920E8"/>
    <w:rsid w:val="00515CC4"/>
    <w:rsid w:val="00593231"/>
    <w:rsid w:val="005C0EFA"/>
    <w:rsid w:val="005C57D9"/>
    <w:rsid w:val="0060380C"/>
    <w:rsid w:val="0062630E"/>
    <w:rsid w:val="0064018A"/>
    <w:rsid w:val="00693D55"/>
    <w:rsid w:val="006F0BC4"/>
    <w:rsid w:val="006F5345"/>
    <w:rsid w:val="00735BDA"/>
    <w:rsid w:val="007803A9"/>
    <w:rsid w:val="007A4C81"/>
    <w:rsid w:val="007D789B"/>
    <w:rsid w:val="007E63E7"/>
    <w:rsid w:val="00877713"/>
    <w:rsid w:val="00946DD8"/>
    <w:rsid w:val="00970F61"/>
    <w:rsid w:val="009D49A2"/>
    <w:rsid w:val="00A0210F"/>
    <w:rsid w:val="00A74CA2"/>
    <w:rsid w:val="00AB3C04"/>
    <w:rsid w:val="00AC243F"/>
    <w:rsid w:val="00B1492E"/>
    <w:rsid w:val="00B431EB"/>
    <w:rsid w:val="00BC3584"/>
    <w:rsid w:val="00C336E6"/>
    <w:rsid w:val="00C371E6"/>
    <w:rsid w:val="00CB3E90"/>
    <w:rsid w:val="00D00E93"/>
    <w:rsid w:val="00D228EA"/>
    <w:rsid w:val="00D3152D"/>
    <w:rsid w:val="00D456BE"/>
    <w:rsid w:val="00D526D9"/>
    <w:rsid w:val="00D62251"/>
    <w:rsid w:val="00DE23CC"/>
    <w:rsid w:val="00E66A0C"/>
    <w:rsid w:val="00E824B2"/>
    <w:rsid w:val="00F02DF9"/>
    <w:rsid w:val="00F67776"/>
    <w:rsid w:val="00F927B1"/>
    <w:rsid w:val="00FA3633"/>
    <w:rsid w:val="00FC02A2"/>
    <w:rsid w:val="00FD080A"/>
    <w:rsid w:val="430163F3"/>
    <w:rsid w:val="48925490"/>
    <w:rsid w:val="76106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1"/>
    <w:basedOn w:val="1"/>
    <w:next w:val="1"/>
    <w:link w:val="15"/>
    <w:qFormat/>
    <w:uiPriority w:val="9"/>
    <w:pPr>
      <w:keepNext/>
      <w:keepLines/>
      <w:spacing w:before="100" w:after="100" w:line="480" w:lineRule="auto"/>
      <w:outlineLvl w:val="0"/>
    </w:pPr>
    <w:rPr>
      <w:b/>
      <w:bCs/>
      <w:kern w:val="44"/>
      <w:sz w:val="32"/>
      <w:szCs w:val="44"/>
    </w:rPr>
  </w:style>
  <w:style w:type="paragraph" w:styleId="3">
    <w:name w:val="heading 2"/>
    <w:basedOn w:val="1"/>
    <w:next w:val="1"/>
    <w:link w:val="16"/>
    <w:unhideWhenUsed/>
    <w:qFormat/>
    <w:uiPriority w:val="9"/>
    <w:pPr>
      <w:keepNext/>
      <w:keepLines/>
      <w:spacing w:before="60" w:after="60"/>
      <w:outlineLvl w:val="1"/>
    </w:pPr>
    <w:rPr>
      <w:rFonts w:eastAsia="黑体" w:asciiTheme="majorHAnsi" w:hAnsiTheme="majorHAnsi" w:cstheme="majorBidi"/>
      <w:b/>
      <w:bCs/>
      <w:sz w:val="24"/>
      <w:szCs w:val="32"/>
    </w:rPr>
  </w:style>
  <w:style w:type="paragraph" w:styleId="4">
    <w:name w:val="heading 4"/>
    <w:basedOn w:val="1"/>
    <w:next w:val="1"/>
    <w:link w:val="19"/>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autoRedefine/>
    <w:unhideWhenUsed/>
    <w:qFormat/>
    <w:uiPriority w:val="39"/>
    <w:pPr>
      <w:widowControl/>
      <w:spacing w:after="100" w:line="259" w:lineRule="auto"/>
      <w:ind w:left="446"/>
      <w:jc w:val="left"/>
    </w:pPr>
    <w:rPr>
      <w:rFonts w:cs="Times New Roman"/>
      <w:kern w:val="0"/>
      <w:sz w:val="22"/>
      <w14:ligatures w14:val="none"/>
    </w:r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tabs>
        <w:tab w:val="center" w:pos="4153"/>
        <w:tab w:val="right" w:pos="8306"/>
      </w:tabs>
      <w:snapToGrid w:val="0"/>
      <w:jc w:val="center"/>
    </w:pPr>
    <w:rPr>
      <w:sz w:val="18"/>
      <w:szCs w:val="18"/>
    </w:rPr>
  </w:style>
  <w:style w:type="paragraph" w:styleId="8">
    <w:name w:val="toc 1"/>
    <w:basedOn w:val="1"/>
    <w:next w:val="1"/>
    <w:autoRedefine/>
    <w:unhideWhenUsed/>
    <w:qFormat/>
    <w:uiPriority w:val="39"/>
    <w:pPr>
      <w:widowControl/>
      <w:spacing w:after="100" w:line="259" w:lineRule="auto"/>
      <w:jc w:val="left"/>
    </w:pPr>
    <w:rPr>
      <w:rFonts w:cs="Times New Roman"/>
      <w:kern w:val="0"/>
      <w:sz w:val="22"/>
      <w14:ligatures w14:val="none"/>
    </w:rPr>
  </w:style>
  <w:style w:type="paragraph" w:styleId="9">
    <w:name w:val="toc 2"/>
    <w:basedOn w:val="1"/>
    <w:next w:val="1"/>
    <w:autoRedefine/>
    <w:unhideWhenUsed/>
    <w:qFormat/>
    <w:uiPriority w:val="39"/>
    <w:pPr>
      <w:widowControl/>
      <w:spacing w:after="100" w:line="259" w:lineRule="auto"/>
      <w:ind w:left="220"/>
      <w:jc w:val="left"/>
    </w:pPr>
    <w:rPr>
      <w:rFonts w:cs="Times New Roman"/>
      <w:kern w:val="0"/>
      <w:sz w:val="22"/>
      <w14:ligatures w14:val="none"/>
    </w:r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character" w:customStyle="1" w:styleId="13">
    <w:name w:val="页眉 字符"/>
    <w:basedOn w:val="11"/>
    <w:link w:val="7"/>
    <w:qFormat/>
    <w:uiPriority w:val="99"/>
    <w:rPr>
      <w:sz w:val="18"/>
      <w:szCs w:val="18"/>
    </w:rPr>
  </w:style>
  <w:style w:type="character" w:customStyle="1" w:styleId="14">
    <w:name w:val="页脚 字符"/>
    <w:basedOn w:val="11"/>
    <w:link w:val="6"/>
    <w:qFormat/>
    <w:uiPriority w:val="99"/>
    <w:rPr>
      <w:sz w:val="18"/>
      <w:szCs w:val="18"/>
    </w:rPr>
  </w:style>
  <w:style w:type="character" w:customStyle="1" w:styleId="15">
    <w:name w:val="标题 1 字符"/>
    <w:basedOn w:val="11"/>
    <w:link w:val="2"/>
    <w:qFormat/>
    <w:uiPriority w:val="9"/>
    <w:rPr>
      <w:b/>
      <w:bCs/>
      <w:kern w:val="44"/>
      <w:sz w:val="32"/>
      <w:szCs w:val="44"/>
    </w:rPr>
  </w:style>
  <w:style w:type="character" w:customStyle="1" w:styleId="16">
    <w:name w:val="标题 2 字符"/>
    <w:basedOn w:val="11"/>
    <w:link w:val="3"/>
    <w:qFormat/>
    <w:uiPriority w:val="9"/>
    <w:rPr>
      <w:rFonts w:eastAsia="黑体" w:asciiTheme="majorHAnsi" w:hAnsiTheme="majorHAnsi" w:cstheme="majorBidi"/>
      <w:b/>
      <w:bCs/>
      <w:sz w:val="24"/>
      <w:szCs w:val="32"/>
    </w:rPr>
  </w:style>
  <w:style w:type="paragraph" w:customStyle="1" w:styleId="17">
    <w:name w:val="表内正文"/>
    <w:basedOn w:val="1"/>
    <w:qFormat/>
    <w:uiPriority w:val="0"/>
    <w:pPr>
      <w:keepNext/>
      <w:widowControl/>
      <w:adjustRightInd w:val="0"/>
      <w:spacing w:before="156" w:beforeLines="50"/>
      <w:jc w:val="left"/>
      <w:textAlignment w:val="baseline"/>
    </w:pPr>
    <w:rPr>
      <w:rFonts w:ascii="宋体" w:hAnsi="宋体" w:eastAsia="宋体" w:cs="Times New Roman"/>
      <w:kern w:val="0"/>
      <w:szCs w:val="20"/>
      <w14:ligatures w14:val="none"/>
    </w:rPr>
  </w:style>
  <w:style w:type="paragraph" w:customStyle="1" w:styleId="1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Cs w:val="32"/>
      <w14:ligatures w14:val="none"/>
    </w:rPr>
  </w:style>
  <w:style w:type="character" w:customStyle="1" w:styleId="19">
    <w:name w:val="标题 4 字符"/>
    <w:basedOn w:val="11"/>
    <w:link w:val="4"/>
    <w:semiHidden/>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D7DE3-E0BC-4BFA-BE36-41282B42DF5E}">
  <ds:schemaRefs/>
</ds:datastoreItem>
</file>

<file path=docProps/app.xml><?xml version="1.0" encoding="utf-8"?>
<Properties xmlns="http://schemas.openxmlformats.org/officeDocument/2006/extended-properties" xmlns:vt="http://schemas.openxmlformats.org/officeDocument/2006/docPropsVTypes">
  <Template>Normal.dotm</Template>
  <Pages>18</Pages>
  <Words>2690</Words>
  <Characters>2761</Characters>
  <Lines>24</Lines>
  <Paragraphs>6</Paragraphs>
  <TotalTime>0</TotalTime>
  <ScaleCrop>false</ScaleCrop>
  <LinksUpToDate>false</LinksUpToDate>
  <CharactersWithSpaces>2861</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2024-11-16T02:32:00Z</dcterms:created>
  <dc:creator>荣兴 杨</dc:creator>
  <cp:lastModifiedBy>晨风厛雨</cp:lastModifiedBy>
  <dcterms:modified xsi:type="dcterms:W3CDTF">2025-06-19T11:54:21Z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eyJoZGlkIjoiYzFiYmZjZGFlY2VlYzI3ZjlkZGQ2ZTBlNzk0ZTFmNjYiLCJ1c2VySWQiOiI0MDM3NDMyNDUifQ==</vt:lpwstr>
  </property>
  <property fmtid="{D5CDD505-2E9C-101B-9397-08002B2CF9AE}" pid="3" name="KSOProductBuildVer">
    <vt:lpwstr>2052-12.1.0.21541</vt:lpwstr>
  </property>
  <property fmtid="{D5CDD505-2E9C-101B-9397-08002B2CF9AE}" pid="4" name="ICV">
    <vt:lpwstr>4879576DF5224302B27195F462B248EB_12</vt:lpwstr>
  </property>
</Properties>
</file>