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19E17" w14:textId="08738C80" w:rsidR="00470754" w:rsidRDefault="00214C82">
      <w:pPr>
        <w:rPr>
          <w:b/>
          <w:bCs/>
        </w:rPr>
      </w:pPr>
      <w:r w:rsidRPr="0049726B">
        <w:rPr>
          <w:b/>
          <w:bCs/>
        </w:rPr>
        <w:t>Processing Workflow:</w:t>
      </w:r>
    </w:p>
    <w:p w14:paraId="53E1D25B" w14:textId="194FCE51" w:rsidR="0049726B" w:rsidRDefault="0049726B">
      <w:pPr>
        <w:rPr>
          <w:b/>
          <w:bCs/>
        </w:rPr>
      </w:pPr>
    </w:p>
    <w:p w14:paraId="25AACA6D" w14:textId="77777777" w:rsidR="0049726B" w:rsidRPr="0049726B" w:rsidRDefault="0049726B">
      <w:pPr>
        <w:rPr>
          <w:b/>
          <w:bCs/>
        </w:rPr>
      </w:pPr>
    </w:p>
    <w:p w14:paraId="72176AC3" w14:textId="19B6CC52" w:rsidR="00214C82" w:rsidRPr="0049726B" w:rsidRDefault="0049726B">
      <w:pPr>
        <w:rPr>
          <w:b/>
          <w:bCs/>
        </w:rPr>
      </w:pPr>
      <w:r>
        <w:rPr>
          <w:b/>
          <w:bCs/>
        </w:rPr>
        <w:t>Creating layers for pluming:</w:t>
      </w:r>
    </w:p>
    <w:p w14:paraId="63D8DB89" w14:textId="52B5845C" w:rsidR="008B6A0A" w:rsidRDefault="0049726B" w:rsidP="008B6A0A">
      <w:pPr>
        <w:rPr>
          <w:b/>
          <w:bCs/>
        </w:rPr>
      </w:pPr>
      <w:r w:rsidRPr="0049726B">
        <w:rPr>
          <w:b/>
          <w:bCs/>
        </w:rPr>
        <w:t>River Nutrient Pollution</w:t>
      </w:r>
    </w:p>
    <w:p w14:paraId="2D6327D4" w14:textId="12FEE432" w:rsidR="0049726B" w:rsidRDefault="008B6A0A" w:rsidP="0049726B">
      <w:pPr>
        <w:rPr>
          <w:i/>
          <w:iCs/>
        </w:rPr>
      </w:pPr>
      <w:r>
        <w:rPr>
          <w:i/>
          <w:iCs/>
        </w:rPr>
        <w:t>This</w:t>
      </w:r>
      <w:r w:rsidR="0049726B" w:rsidRPr="0049726B">
        <w:rPr>
          <w:i/>
          <w:iCs/>
        </w:rPr>
        <w:t xml:space="preserve"> workflow combines the </w:t>
      </w:r>
      <w:proofErr w:type="spellStart"/>
      <w:r w:rsidR="0049726B" w:rsidRPr="0049726B">
        <w:rPr>
          <w:i/>
          <w:iCs/>
        </w:rPr>
        <w:t>NHDPlus</w:t>
      </w:r>
      <w:proofErr w:type="spellEnd"/>
      <w:r w:rsidR="0049726B" w:rsidRPr="0049726B">
        <w:rPr>
          <w:i/>
          <w:iCs/>
        </w:rPr>
        <w:t xml:space="preserve"> national dataset (stream reach spatial locations) with nitrogen/phosphorous that enters the ocean, as predicted by SPARROW models.</w:t>
      </w:r>
    </w:p>
    <w:p w14:paraId="72865F96" w14:textId="77777777" w:rsidR="008B6A0A" w:rsidRDefault="008B6A0A" w:rsidP="0049726B">
      <w:pPr>
        <w:rPr>
          <w:i/>
          <w:iCs/>
        </w:rPr>
      </w:pPr>
    </w:p>
    <w:p w14:paraId="141B5B30" w14:textId="3B6C7B8F" w:rsidR="008B6A0A" w:rsidRDefault="008B6A0A" w:rsidP="0049726B">
      <w:pPr>
        <w:rPr>
          <w:i/>
          <w:iCs/>
        </w:rPr>
      </w:pPr>
      <w:r>
        <w:rPr>
          <w:i/>
          <w:iCs/>
        </w:rPr>
        <w:t>There are 5 regional sparrow models: Midwest, Northeast, Pacific, Southeast, and Southwest. They predict nitrogen/phosphorous loads in streams based on slightly different parameters for each region. Stars indicate anthropogenic source:</w:t>
      </w:r>
    </w:p>
    <w:p w14:paraId="20EB1015" w14:textId="74D4B012" w:rsidR="008B6A0A" w:rsidRDefault="008B6A0A" w:rsidP="0049726B">
      <w:pPr>
        <w:rPr>
          <w:i/>
          <w:iCs/>
        </w:rPr>
      </w:pPr>
    </w:p>
    <w:p w14:paraId="1E739675" w14:textId="40120D96" w:rsidR="008B6A0A" w:rsidRPr="008B6A0A" w:rsidRDefault="008B6A0A" w:rsidP="0049726B">
      <w:pPr>
        <w:rPr>
          <w:i/>
          <w:iCs/>
          <w:sz w:val="16"/>
          <w:szCs w:val="16"/>
        </w:rPr>
      </w:pPr>
      <w:r w:rsidRPr="008B6A0A">
        <w:rPr>
          <w:i/>
          <w:iCs/>
          <w:sz w:val="16"/>
          <w:szCs w:val="16"/>
        </w:rPr>
        <w:t>Midwest:</w:t>
      </w:r>
    </w:p>
    <w:p w14:paraId="0FA00518" w14:textId="41057E53" w:rsidR="008B6A0A" w:rsidRPr="008B6A0A" w:rsidRDefault="008B6A0A" w:rsidP="0049726B">
      <w:pPr>
        <w:rPr>
          <w:i/>
          <w:iCs/>
          <w:sz w:val="16"/>
          <w:szCs w:val="16"/>
        </w:rPr>
      </w:pPr>
      <w:r w:rsidRPr="008B6A0A">
        <w:rPr>
          <w:i/>
          <w:iCs/>
          <w:sz w:val="16"/>
          <w:szCs w:val="16"/>
        </w:rPr>
        <w:tab/>
        <w:t>Nitrogen:</w:t>
      </w:r>
    </w:p>
    <w:p w14:paraId="0ACC1790" w14:textId="10A8DA9E" w:rsidR="008B6A0A" w:rsidRPr="008B6A0A" w:rsidRDefault="008B6A0A" w:rsidP="0049726B">
      <w:pPr>
        <w:rPr>
          <w:i/>
          <w:iCs/>
          <w:sz w:val="16"/>
          <w:szCs w:val="16"/>
        </w:rPr>
      </w:pPr>
      <w:r w:rsidRPr="008B6A0A">
        <w:rPr>
          <w:i/>
          <w:iCs/>
          <w:sz w:val="16"/>
          <w:szCs w:val="16"/>
        </w:rPr>
        <w:tab/>
      </w:r>
      <w:r w:rsidRPr="008B6A0A">
        <w:rPr>
          <w:i/>
          <w:iCs/>
          <w:sz w:val="16"/>
          <w:szCs w:val="16"/>
        </w:rPr>
        <w:tab/>
        <w:t>-wastewater treatment plants *</w:t>
      </w:r>
    </w:p>
    <w:p w14:paraId="735ABCCE" w14:textId="44A864D4" w:rsidR="008B6A0A" w:rsidRPr="008B6A0A" w:rsidRDefault="008B6A0A" w:rsidP="0049726B">
      <w:pPr>
        <w:rPr>
          <w:i/>
          <w:iCs/>
          <w:sz w:val="16"/>
          <w:szCs w:val="16"/>
        </w:rPr>
      </w:pPr>
      <w:r w:rsidRPr="008B6A0A">
        <w:rPr>
          <w:i/>
          <w:iCs/>
          <w:sz w:val="16"/>
          <w:szCs w:val="16"/>
        </w:rPr>
        <w:tab/>
      </w:r>
      <w:r w:rsidRPr="008B6A0A">
        <w:rPr>
          <w:i/>
          <w:iCs/>
          <w:sz w:val="16"/>
          <w:szCs w:val="16"/>
        </w:rPr>
        <w:tab/>
        <w:t>- farm fertilizer *</w:t>
      </w:r>
    </w:p>
    <w:p w14:paraId="20C46092" w14:textId="6D778908" w:rsidR="008B6A0A" w:rsidRPr="008B6A0A" w:rsidRDefault="008B6A0A" w:rsidP="0049726B">
      <w:pPr>
        <w:rPr>
          <w:i/>
          <w:iCs/>
          <w:sz w:val="16"/>
          <w:szCs w:val="16"/>
        </w:rPr>
      </w:pPr>
      <w:r w:rsidRPr="008B6A0A">
        <w:rPr>
          <w:i/>
          <w:iCs/>
          <w:sz w:val="16"/>
          <w:szCs w:val="16"/>
        </w:rPr>
        <w:tab/>
      </w:r>
      <w:r w:rsidRPr="008B6A0A">
        <w:rPr>
          <w:i/>
          <w:iCs/>
          <w:sz w:val="16"/>
          <w:szCs w:val="16"/>
        </w:rPr>
        <w:tab/>
        <w:t>- manure *</w:t>
      </w:r>
    </w:p>
    <w:p w14:paraId="7E9B5A2D" w14:textId="0115BCCE" w:rsidR="008B6A0A" w:rsidRPr="008B6A0A" w:rsidRDefault="008B6A0A" w:rsidP="0049726B">
      <w:pPr>
        <w:rPr>
          <w:i/>
          <w:iCs/>
          <w:sz w:val="16"/>
          <w:szCs w:val="16"/>
        </w:rPr>
      </w:pPr>
      <w:r w:rsidRPr="008B6A0A">
        <w:rPr>
          <w:i/>
          <w:iCs/>
          <w:sz w:val="16"/>
          <w:szCs w:val="16"/>
        </w:rPr>
        <w:tab/>
      </w:r>
      <w:r w:rsidRPr="008B6A0A">
        <w:rPr>
          <w:i/>
          <w:iCs/>
          <w:sz w:val="16"/>
          <w:szCs w:val="16"/>
        </w:rPr>
        <w:tab/>
        <w:t>- atmospheric deposition</w:t>
      </w:r>
    </w:p>
    <w:p w14:paraId="39F8D71F" w14:textId="7546B66E" w:rsidR="008B6A0A" w:rsidRPr="008B6A0A" w:rsidRDefault="008B6A0A" w:rsidP="0049726B">
      <w:pPr>
        <w:rPr>
          <w:i/>
          <w:iCs/>
          <w:sz w:val="16"/>
          <w:szCs w:val="16"/>
        </w:rPr>
      </w:pPr>
      <w:r w:rsidRPr="008B6A0A">
        <w:rPr>
          <w:i/>
          <w:iCs/>
          <w:sz w:val="16"/>
          <w:szCs w:val="16"/>
        </w:rPr>
        <w:tab/>
      </w:r>
      <w:r w:rsidRPr="008B6A0A">
        <w:rPr>
          <w:i/>
          <w:iCs/>
          <w:sz w:val="16"/>
          <w:szCs w:val="16"/>
        </w:rPr>
        <w:tab/>
        <w:t>- urban land *</w:t>
      </w:r>
    </w:p>
    <w:p w14:paraId="41712264" w14:textId="12BB3C80" w:rsidR="008B6A0A" w:rsidRPr="008B6A0A" w:rsidRDefault="008B6A0A" w:rsidP="0049726B">
      <w:pPr>
        <w:rPr>
          <w:i/>
          <w:iCs/>
          <w:sz w:val="16"/>
          <w:szCs w:val="16"/>
        </w:rPr>
      </w:pPr>
      <w:r w:rsidRPr="008B6A0A">
        <w:rPr>
          <w:i/>
          <w:iCs/>
          <w:sz w:val="16"/>
          <w:szCs w:val="16"/>
        </w:rPr>
        <w:tab/>
      </w:r>
      <w:r w:rsidRPr="008B6A0A">
        <w:rPr>
          <w:i/>
          <w:iCs/>
          <w:sz w:val="16"/>
          <w:szCs w:val="16"/>
        </w:rPr>
        <w:tab/>
        <w:t>- nitrogen fixing crops</w:t>
      </w:r>
    </w:p>
    <w:p w14:paraId="25971EE7" w14:textId="6207AED9" w:rsidR="008B6A0A" w:rsidRPr="008B6A0A" w:rsidRDefault="008B6A0A" w:rsidP="0049726B">
      <w:pPr>
        <w:rPr>
          <w:i/>
          <w:iCs/>
          <w:sz w:val="16"/>
          <w:szCs w:val="16"/>
        </w:rPr>
      </w:pPr>
      <w:r w:rsidRPr="008B6A0A">
        <w:rPr>
          <w:i/>
          <w:iCs/>
          <w:sz w:val="16"/>
          <w:szCs w:val="16"/>
        </w:rPr>
        <w:tab/>
        <w:t>Phosphorus</w:t>
      </w:r>
    </w:p>
    <w:p w14:paraId="40D658CD" w14:textId="668A40CC" w:rsidR="008B6A0A" w:rsidRPr="008B6A0A" w:rsidRDefault="008B6A0A" w:rsidP="008B6A0A">
      <w:pPr>
        <w:rPr>
          <w:i/>
          <w:iCs/>
          <w:sz w:val="16"/>
          <w:szCs w:val="16"/>
        </w:rPr>
      </w:pPr>
      <w:r w:rsidRPr="008B6A0A">
        <w:rPr>
          <w:i/>
          <w:iCs/>
          <w:sz w:val="16"/>
          <w:szCs w:val="16"/>
        </w:rPr>
        <w:tab/>
      </w:r>
      <w:r w:rsidRPr="008B6A0A">
        <w:rPr>
          <w:i/>
          <w:iCs/>
          <w:sz w:val="16"/>
          <w:szCs w:val="16"/>
        </w:rPr>
        <w:tab/>
        <w:t>-wastewater treatment plants *</w:t>
      </w:r>
    </w:p>
    <w:p w14:paraId="6BED975D" w14:textId="4009F66C" w:rsidR="008B6A0A" w:rsidRPr="008B6A0A" w:rsidRDefault="008B6A0A" w:rsidP="008B6A0A">
      <w:pPr>
        <w:rPr>
          <w:i/>
          <w:iCs/>
          <w:sz w:val="16"/>
          <w:szCs w:val="16"/>
        </w:rPr>
      </w:pPr>
      <w:r w:rsidRPr="008B6A0A">
        <w:rPr>
          <w:i/>
          <w:iCs/>
          <w:sz w:val="16"/>
          <w:szCs w:val="16"/>
        </w:rPr>
        <w:tab/>
      </w:r>
      <w:r w:rsidRPr="008B6A0A">
        <w:rPr>
          <w:i/>
          <w:iCs/>
          <w:sz w:val="16"/>
          <w:szCs w:val="16"/>
        </w:rPr>
        <w:tab/>
        <w:t>- farm fertilizer *</w:t>
      </w:r>
    </w:p>
    <w:p w14:paraId="66A227CD" w14:textId="71B26671" w:rsidR="008B6A0A" w:rsidRPr="008B6A0A" w:rsidRDefault="008B6A0A" w:rsidP="008B6A0A">
      <w:pPr>
        <w:rPr>
          <w:i/>
          <w:iCs/>
          <w:sz w:val="16"/>
          <w:szCs w:val="16"/>
        </w:rPr>
      </w:pPr>
      <w:r w:rsidRPr="008B6A0A">
        <w:rPr>
          <w:i/>
          <w:iCs/>
          <w:sz w:val="16"/>
          <w:szCs w:val="16"/>
        </w:rPr>
        <w:tab/>
      </w:r>
      <w:r w:rsidRPr="008B6A0A">
        <w:rPr>
          <w:i/>
          <w:iCs/>
          <w:sz w:val="16"/>
          <w:szCs w:val="16"/>
        </w:rPr>
        <w:tab/>
        <w:t>- manure *</w:t>
      </w:r>
    </w:p>
    <w:p w14:paraId="0BE6A517" w14:textId="42390C1F" w:rsidR="008B6A0A" w:rsidRPr="008B6A0A" w:rsidRDefault="008B6A0A" w:rsidP="008B6A0A">
      <w:pPr>
        <w:rPr>
          <w:i/>
          <w:iCs/>
          <w:sz w:val="16"/>
          <w:szCs w:val="16"/>
        </w:rPr>
      </w:pPr>
      <w:r w:rsidRPr="008B6A0A">
        <w:rPr>
          <w:i/>
          <w:iCs/>
          <w:sz w:val="16"/>
          <w:szCs w:val="16"/>
        </w:rPr>
        <w:tab/>
      </w:r>
      <w:r w:rsidRPr="008B6A0A">
        <w:rPr>
          <w:i/>
          <w:iCs/>
          <w:sz w:val="16"/>
          <w:szCs w:val="16"/>
        </w:rPr>
        <w:tab/>
        <w:t>- natural sources</w:t>
      </w:r>
    </w:p>
    <w:p w14:paraId="2192CF57" w14:textId="777ABED7" w:rsidR="008B6A0A" w:rsidRPr="008B6A0A" w:rsidRDefault="008B6A0A" w:rsidP="008B6A0A">
      <w:pPr>
        <w:rPr>
          <w:i/>
          <w:iCs/>
          <w:sz w:val="16"/>
          <w:szCs w:val="16"/>
        </w:rPr>
      </w:pPr>
      <w:r w:rsidRPr="008B6A0A">
        <w:rPr>
          <w:i/>
          <w:iCs/>
          <w:sz w:val="16"/>
          <w:szCs w:val="16"/>
        </w:rPr>
        <w:tab/>
      </w:r>
      <w:r w:rsidRPr="008B6A0A">
        <w:rPr>
          <w:i/>
          <w:iCs/>
          <w:sz w:val="16"/>
          <w:szCs w:val="16"/>
        </w:rPr>
        <w:tab/>
        <w:t>- urban land *</w:t>
      </w:r>
    </w:p>
    <w:p w14:paraId="176896C2" w14:textId="4899DAA6" w:rsidR="008B6A0A" w:rsidRPr="008B6A0A" w:rsidRDefault="008B6A0A" w:rsidP="008B6A0A">
      <w:pPr>
        <w:rPr>
          <w:i/>
          <w:iCs/>
          <w:sz w:val="16"/>
          <w:szCs w:val="16"/>
        </w:rPr>
      </w:pPr>
      <w:r w:rsidRPr="008B6A0A">
        <w:rPr>
          <w:i/>
          <w:iCs/>
          <w:sz w:val="16"/>
          <w:szCs w:val="16"/>
        </w:rPr>
        <w:t>Northeast:</w:t>
      </w:r>
    </w:p>
    <w:p w14:paraId="52D19254" w14:textId="47612DE7" w:rsidR="008B6A0A" w:rsidRPr="008B6A0A" w:rsidRDefault="008B6A0A" w:rsidP="008B6A0A">
      <w:pPr>
        <w:rPr>
          <w:i/>
          <w:iCs/>
          <w:sz w:val="16"/>
          <w:szCs w:val="16"/>
        </w:rPr>
      </w:pPr>
      <w:r w:rsidRPr="008B6A0A">
        <w:rPr>
          <w:i/>
          <w:iCs/>
          <w:sz w:val="16"/>
          <w:szCs w:val="16"/>
        </w:rPr>
        <w:tab/>
        <w:t>Nitrogen:</w:t>
      </w:r>
    </w:p>
    <w:p w14:paraId="762ACA03" w14:textId="61F3BD94"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6689563B" w14:textId="096B097E" w:rsidR="008B6A0A" w:rsidRPr="008B6A0A" w:rsidRDefault="008B6A0A" w:rsidP="008B6A0A">
      <w:pPr>
        <w:pStyle w:val="ListParagraph"/>
        <w:numPr>
          <w:ilvl w:val="0"/>
          <w:numId w:val="4"/>
        </w:numPr>
        <w:rPr>
          <w:i/>
          <w:iCs/>
          <w:sz w:val="16"/>
          <w:szCs w:val="16"/>
        </w:rPr>
      </w:pPr>
      <w:r w:rsidRPr="008B6A0A">
        <w:rPr>
          <w:i/>
          <w:iCs/>
          <w:sz w:val="16"/>
          <w:szCs w:val="16"/>
        </w:rPr>
        <w:t>Septic system effluent *</w:t>
      </w:r>
    </w:p>
    <w:p w14:paraId="3956AA0D" w14:textId="453793A0" w:rsidR="008B6A0A" w:rsidRPr="008B6A0A" w:rsidRDefault="008B6A0A" w:rsidP="008B6A0A">
      <w:pPr>
        <w:pStyle w:val="ListParagraph"/>
        <w:numPr>
          <w:ilvl w:val="0"/>
          <w:numId w:val="4"/>
        </w:numPr>
        <w:rPr>
          <w:i/>
          <w:iCs/>
          <w:sz w:val="16"/>
          <w:szCs w:val="16"/>
        </w:rPr>
      </w:pPr>
      <w:r w:rsidRPr="008B6A0A">
        <w:rPr>
          <w:i/>
          <w:iCs/>
          <w:sz w:val="16"/>
          <w:szCs w:val="16"/>
        </w:rPr>
        <w:t>Fertilizer *</w:t>
      </w:r>
    </w:p>
    <w:p w14:paraId="35C26EC7" w14:textId="6A83EF07" w:rsidR="008B6A0A" w:rsidRPr="008B6A0A" w:rsidRDefault="008B6A0A" w:rsidP="008B6A0A">
      <w:pPr>
        <w:pStyle w:val="ListParagraph"/>
        <w:numPr>
          <w:ilvl w:val="0"/>
          <w:numId w:val="4"/>
        </w:numPr>
        <w:rPr>
          <w:i/>
          <w:iCs/>
          <w:sz w:val="16"/>
          <w:szCs w:val="16"/>
        </w:rPr>
      </w:pPr>
      <w:r w:rsidRPr="008B6A0A">
        <w:rPr>
          <w:i/>
          <w:iCs/>
          <w:sz w:val="16"/>
          <w:szCs w:val="16"/>
        </w:rPr>
        <w:t>Crop fixation</w:t>
      </w:r>
    </w:p>
    <w:p w14:paraId="6275C6F1" w14:textId="7936A81E" w:rsidR="008B6A0A" w:rsidRPr="008B6A0A" w:rsidRDefault="008B6A0A" w:rsidP="008B6A0A">
      <w:pPr>
        <w:pStyle w:val="ListParagraph"/>
        <w:numPr>
          <w:ilvl w:val="0"/>
          <w:numId w:val="4"/>
        </w:numPr>
        <w:rPr>
          <w:i/>
          <w:iCs/>
          <w:sz w:val="16"/>
          <w:szCs w:val="16"/>
        </w:rPr>
      </w:pPr>
      <w:r w:rsidRPr="008B6A0A">
        <w:rPr>
          <w:i/>
          <w:iCs/>
          <w:sz w:val="16"/>
          <w:szCs w:val="16"/>
        </w:rPr>
        <w:t>Manure *</w:t>
      </w:r>
    </w:p>
    <w:p w14:paraId="393F8477" w14:textId="1EC907D1" w:rsidR="008B6A0A" w:rsidRPr="008B6A0A" w:rsidRDefault="008B6A0A" w:rsidP="008B6A0A">
      <w:pPr>
        <w:pStyle w:val="ListParagraph"/>
        <w:numPr>
          <w:ilvl w:val="0"/>
          <w:numId w:val="4"/>
        </w:numPr>
        <w:rPr>
          <w:i/>
          <w:iCs/>
          <w:sz w:val="16"/>
          <w:szCs w:val="16"/>
        </w:rPr>
      </w:pPr>
      <w:r w:rsidRPr="008B6A0A">
        <w:rPr>
          <w:i/>
          <w:iCs/>
          <w:sz w:val="16"/>
          <w:szCs w:val="16"/>
        </w:rPr>
        <w:t>Deposition</w:t>
      </w:r>
    </w:p>
    <w:p w14:paraId="025153B3" w14:textId="682C2582" w:rsidR="008B6A0A" w:rsidRPr="008B6A0A" w:rsidRDefault="008B6A0A" w:rsidP="008B6A0A">
      <w:pPr>
        <w:pStyle w:val="ListParagraph"/>
        <w:numPr>
          <w:ilvl w:val="0"/>
          <w:numId w:val="4"/>
        </w:numPr>
        <w:rPr>
          <w:i/>
          <w:iCs/>
          <w:sz w:val="16"/>
          <w:szCs w:val="16"/>
        </w:rPr>
      </w:pPr>
      <w:r w:rsidRPr="008B6A0A">
        <w:rPr>
          <w:i/>
          <w:iCs/>
          <w:sz w:val="16"/>
          <w:szCs w:val="16"/>
        </w:rPr>
        <w:t>Urban nonpoint sources *</w:t>
      </w:r>
    </w:p>
    <w:p w14:paraId="7B46A1C8" w14:textId="5CA5DC77" w:rsidR="008B6A0A" w:rsidRPr="008B6A0A" w:rsidRDefault="008B6A0A" w:rsidP="008B6A0A">
      <w:pPr>
        <w:ind w:left="720"/>
        <w:rPr>
          <w:i/>
          <w:iCs/>
          <w:sz w:val="16"/>
          <w:szCs w:val="16"/>
        </w:rPr>
      </w:pPr>
      <w:r w:rsidRPr="008B6A0A">
        <w:rPr>
          <w:i/>
          <w:iCs/>
          <w:sz w:val="16"/>
          <w:szCs w:val="16"/>
        </w:rPr>
        <w:t>Phosphorus:</w:t>
      </w:r>
    </w:p>
    <w:p w14:paraId="5FE1CF5C" w14:textId="439C3B5A"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0D2C5890" w14:textId="4CFDE96F" w:rsidR="008B6A0A" w:rsidRPr="008B6A0A" w:rsidRDefault="008B6A0A" w:rsidP="008B6A0A">
      <w:pPr>
        <w:pStyle w:val="ListParagraph"/>
        <w:numPr>
          <w:ilvl w:val="0"/>
          <w:numId w:val="4"/>
        </w:numPr>
        <w:rPr>
          <w:i/>
          <w:iCs/>
          <w:sz w:val="16"/>
          <w:szCs w:val="16"/>
        </w:rPr>
      </w:pPr>
      <w:r w:rsidRPr="008B6A0A">
        <w:rPr>
          <w:i/>
          <w:iCs/>
          <w:sz w:val="16"/>
          <w:szCs w:val="16"/>
        </w:rPr>
        <w:t>Fertilizer *</w:t>
      </w:r>
    </w:p>
    <w:p w14:paraId="14DFA554" w14:textId="149219EF" w:rsidR="008B6A0A" w:rsidRPr="008B6A0A" w:rsidRDefault="008B6A0A" w:rsidP="008B6A0A">
      <w:pPr>
        <w:pStyle w:val="ListParagraph"/>
        <w:numPr>
          <w:ilvl w:val="0"/>
          <w:numId w:val="4"/>
        </w:numPr>
        <w:rPr>
          <w:i/>
          <w:iCs/>
          <w:sz w:val="16"/>
          <w:szCs w:val="16"/>
        </w:rPr>
      </w:pPr>
      <w:r w:rsidRPr="008B6A0A">
        <w:rPr>
          <w:i/>
          <w:iCs/>
          <w:sz w:val="16"/>
          <w:szCs w:val="16"/>
        </w:rPr>
        <w:t>Manure *</w:t>
      </w:r>
    </w:p>
    <w:p w14:paraId="0A8220CD" w14:textId="5969B16B" w:rsidR="008B6A0A" w:rsidRPr="008B6A0A" w:rsidRDefault="008B6A0A" w:rsidP="008B6A0A">
      <w:pPr>
        <w:pStyle w:val="ListParagraph"/>
        <w:numPr>
          <w:ilvl w:val="0"/>
          <w:numId w:val="4"/>
        </w:numPr>
        <w:rPr>
          <w:i/>
          <w:iCs/>
          <w:sz w:val="16"/>
          <w:szCs w:val="16"/>
        </w:rPr>
      </w:pPr>
      <w:r w:rsidRPr="008B6A0A">
        <w:rPr>
          <w:i/>
          <w:iCs/>
          <w:sz w:val="16"/>
          <w:szCs w:val="16"/>
        </w:rPr>
        <w:t>Urban nonpoint sources *</w:t>
      </w:r>
    </w:p>
    <w:p w14:paraId="7C939F62" w14:textId="3100A5C9" w:rsidR="008B6A0A" w:rsidRPr="008B6A0A" w:rsidRDefault="008B6A0A" w:rsidP="008B6A0A">
      <w:pPr>
        <w:pStyle w:val="ListParagraph"/>
        <w:numPr>
          <w:ilvl w:val="0"/>
          <w:numId w:val="4"/>
        </w:numPr>
        <w:rPr>
          <w:i/>
          <w:iCs/>
          <w:sz w:val="16"/>
          <w:szCs w:val="16"/>
        </w:rPr>
      </w:pPr>
      <w:r w:rsidRPr="008B6A0A">
        <w:rPr>
          <w:i/>
          <w:iCs/>
          <w:sz w:val="16"/>
          <w:szCs w:val="16"/>
        </w:rPr>
        <w:t>Mineral erosion</w:t>
      </w:r>
    </w:p>
    <w:p w14:paraId="11948CD3" w14:textId="0C7E80E4" w:rsidR="008B6A0A" w:rsidRPr="008B6A0A" w:rsidRDefault="008B6A0A" w:rsidP="008B6A0A">
      <w:pPr>
        <w:rPr>
          <w:i/>
          <w:iCs/>
          <w:sz w:val="16"/>
          <w:szCs w:val="16"/>
        </w:rPr>
      </w:pPr>
      <w:r w:rsidRPr="008B6A0A">
        <w:rPr>
          <w:i/>
          <w:iCs/>
          <w:sz w:val="16"/>
          <w:szCs w:val="16"/>
        </w:rPr>
        <w:t>Pacific:</w:t>
      </w:r>
    </w:p>
    <w:p w14:paraId="6C236558" w14:textId="402F41FB" w:rsidR="008B6A0A" w:rsidRPr="008B6A0A" w:rsidRDefault="008B6A0A" w:rsidP="008B6A0A">
      <w:pPr>
        <w:rPr>
          <w:i/>
          <w:iCs/>
          <w:sz w:val="16"/>
          <w:szCs w:val="16"/>
        </w:rPr>
      </w:pPr>
      <w:r w:rsidRPr="008B6A0A">
        <w:rPr>
          <w:i/>
          <w:iCs/>
          <w:sz w:val="16"/>
          <w:szCs w:val="16"/>
        </w:rPr>
        <w:tab/>
        <w:t xml:space="preserve">Nitrogen: </w:t>
      </w:r>
    </w:p>
    <w:p w14:paraId="70031A3D" w14:textId="3866107F" w:rsidR="008B6A0A" w:rsidRPr="008B6A0A" w:rsidRDefault="008B6A0A" w:rsidP="008B6A0A">
      <w:pPr>
        <w:pStyle w:val="ListParagraph"/>
        <w:numPr>
          <w:ilvl w:val="0"/>
          <w:numId w:val="4"/>
        </w:numPr>
        <w:rPr>
          <w:i/>
          <w:iCs/>
          <w:sz w:val="16"/>
          <w:szCs w:val="16"/>
        </w:rPr>
      </w:pPr>
      <w:r w:rsidRPr="008B6A0A">
        <w:rPr>
          <w:i/>
          <w:iCs/>
          <w:sz w:val="16"/>
          <w:szCs w:val="16"/>
        </w:rPr>
        <w:t>Scrub and grassland</w:t>
      </w:r>
    </w:p>
    <w:p w14:paraId="3E93AFF4" w14:textId="34842982" w:rsidR="008B6A0A" w:rsidRPr="008B6A0A" w:rsidRDefault="008B6A0A" w:rsidP="008B6A0A">
      <w:pPr>
        <w:pStyle w:val="ListParagraph"/>
        <w:numPr>
          <w:ilvl w:val="0"/>
          <w:numId w:val="4"/>
        </w:numPr>
        <w:rPr>
          <w:i/>
          <w:iCs/>
          <w:sz w:val="16"/>
          <w:szCs w:val="16"/>
        </w:rPr>
      </w:pPr>
      <w:r w:rsidRPr="008B6A0A">
        <w:rPr>
          <w:i/>
          <w:iCs/>
          <w:sz w:val="16"/>
          <w:szCs w:val="16"/>
        </w:rPr>
        <w:t>Atmospheric deposition</w:t>
      </w:r>
    </w:p>
    <w:p w14:paraId="4D39241C" w14:textId="6F134C37" w:rsidR="008B6A0A" w:rsidRPr="008B6A0A" w:rsidRDefault="008B6A0A" w:rsidP="008B6A0A">
      <w:pPr>
        <w:pStyle w:val="ListParagraph"/>
        <w:numPr>
          <w:ilvl w:val="0"/>
          <w:numId w:val="4"/>
        </w:numPr>
        <w:rPr>
          <w:i/>
          <w:iCs/>
          <w:sz w:val="16"/>
          <w:szCs w:val="16"/>
        </w:rPr>
      </w:pPr>
      <w:r w:rsidRPr="008B6A0A">
        <w:rPr>
          <w:i/>
          <w:iCs/>
          <w:sz w:val="16"/>
          <w:szCs w:val="16"/>
        </w:rPr>
        <w:t>Urban land *</w:t>
      </w:r>
    </w:p>
    <w:p w14:paraId="10F2749B" w14:textId="0017B224" w:rsidR="008B6A0A" w:rsidRPr="008B6A0A" w:rsidRDefault="008B6A0A" w:rsidP="008B6A0A">
      <w:pPr>
        <w:pStyle w:val="ListParagraph"/>
        <w:numPr>
          <w:ilvl w:val="0"/>
          <w:numId w:val="4"/>
        </w:numPr>
        <w:rPr>
          <w:i/>
          <w:iCs/>
          <w:sz w:val="16"/>
          <w:szCs w:val="16"/>
        </w:rPr>
      </w:pPr>
      <w:r w:rsidRPr="008B6A0A">
        <w:rPr>
          <w:i/>
          <w:iCs/>
          <w:sz w:val="16"/>
          <w:szCs w:val="16"/>
        </w:rPr>
        <w:t>Spring discharge</w:t>
      </w:r>
    </w:p>
    <w:p w14:paraId="2819C5DA" w14:textId="57CE97EB" w:rsidR="008B6A0A" w:rsidRPr="008B6A0A" w:rsidRDefault="008B6A0A" w:rsidP="008B6A0A">
      <w:pPr>
        <w:pStyle w:val="ListParagraph"/>
        <w:numPr>
          <w:ilvl w:val="0"/>
          <w:numId w:val="4"/>
        </w:numPr>
        <w:rPr>
          <w:i/>
          <w:iCs/>
          <w:sz w:val="16"/>
          <w:szCs w:val="16"/>
        </w:rPr>
      </w:pPr>
      <w:r w:rsidRPr="008B6A0A">
        <w:rPr>
          <w:i/>
          <w:iCs/>
          <w:sz w:val="16"/>
          <w:szCs w:val="16"/>
        </w:rPr>
        <w:t>Red alder trees</w:t>
      </w:r>
    </w:p>
    <w:p w14:paraId="2BA6FF3E" w14:textId="0AD33A54" w:rsidR="008B6A0A" w:rsidRPr="008B6A0A" w:rsidRDefault="008B6A0A" w:rsidP="008B6A0A">
      <w:pPr>
        <w:pStyle w:val="ListParagraph"/>
        <w:numPr>
          <w:ilvl w:val="0"/>
          <w:numId w:val="4"/>
        </w:numPr>
        <w:rPr>
          <w:i/>
          <w:iCs/>
          <w:sz w:val="16"/>
          <w:szCs w:val="16"/>
        </w:rPr>
      </w:pPr>
      <w:r w:rsidRPr="008B6A0A">
        <w:rPr>
          <w:i/>
          <w:iCs/>
          <w:sz w:val="16"/>
          <w:szCs w:val="16"/>
        </w:rPr>
        <w:t>Fertilizer and manure *</w:t>
      </w:r>
    </w:p>
    <w:p w14:paraId="29AB951D" w14:textId="6F0A07CC"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3D164997" w14:textId="496FAF53" w:rsidR="008B6A0A" w:rsidRPr="008B6A0A" w:rsidRDefault="008B6A0A" w:rsidP="008B6A0A">
      <w:pPr>
        <w:ind w:left="720"/>
        <w:rPr>
          <w:i/>
          <w:iCs/>
          <w:sz w:val="16"/>
          <w:szCs w:val="16"/>
        </w:rPr>
      </w:pPr>
      <w:r w:rsidRPr="008B6A0A">
        <w:rPr>
          <w:i/>
          <w:iCs/>
          <w:sz w:val="16"/>
          <w:szCs w:val="16"/>
        </w:rPr>
        <w:t>Phosphorus:</w:t>
      </w:r>
    </w:p>
    <w:p w14:paraId="5C7F5A85" w14:textId="27DC446B" w:rsidR="008B6A0A" w:rsidRPr="008B6A0A" w:rsidRDefault="008B6A0A" w:rsidP="008B6A0A">
      <w:pPr>
        <w:pStyle w:val="ListParagraph"/>
        <w:numPr>
          <w:ilvl w:val="0"/>
          <w:numId w:val="4"/>
        </w:numPr>
        <w:rPr>
          <w:i/>
          <w:iCs/>
          <w:sz w:val="16"/>
          <w:szCs w:val="16"/>
        </w:rPr>
      </w:pPr>
      <w:r w:rsidRPr="008B6A0A">
        <w:rPr>
          <w:i/>
          <w:iCs/>
          <w:sz w:val="16"/>
          <w:szCs w:val="16"/>
        </w:rPr>
        <w:t>Channel sources</w:t>
      </w:r>
    </w:p>
    <w:p w14:paraId="483996A3" w14:textId="52022098" w:rsidR="008B6A0A" w:rsidRPr="008B6A0A" w:rsidRDefault="008B6A0A" w:rsidP="008B6A0A">
      <w:pPr>
        <w:pStyle w:val="ListParagraph"/>
        <w:numPr>
          <w:ilvl w:val="0"/>
          <w:numId w:val="4"/>
        </w:numPr>
        <w:rPr>
          <w:i/>
          <w:iCs/>
          <w:sz w:val="16"/>
          <w:szCs w:val="16"/>
        </w:rPr>
      </w:pPr>
      <w:r w:rsidRPr="008B6A0A">
        <w:rPr>
          <w:i/>
          <w:iCs/>
          <w:sz w:val="16"/>
          <w:szCs w:val="16"/>
        </w:rPr>
        <w:t>Weathering of geologic material</w:t>
      </w:r>
    </w:p>
    <w:p w14:paraId="36A940D5" w14:textId="5A66B16B" w:rsidR="008B6A0A" w:rsidRPr="008B6A0A" w:rsidRDefault="008B6A0A" w:rsidP="008B6A0A">
      <w:pPr>
        <w:pStyle w:val="ListParagraph"/>
        <w:numPr>
          <w:ilvl w:val="0"/>
          <w:numId w:val="4"/>
        </w:numPr>
        <w:rPr>
          <w:i/>
          <w:iCs/>
          <w:sz w:val="16"/>
          <w:szCs w:val="16"/>
        </w:rPr>
      </w:pPr>
      <w:r w:rsidRPr="008B6A0A">
        <w:rPr>
          <w:i/>
          <w:iCs/>
          <w:sz w:val="16"/>
          <w:szCs w:val="16"/>
        </w:rPr>
        <w:t>Spring discharge</w:t>
      </w:r>
    </w:p>
    <w:p w14:paraId="30B12B4A" w14:textId="4BE46B30" w:rsidR="008B6A0A" w:rsidRPr="008B6A0A" w:rsidRDefault="008B6A0A" w:rsidP="008B6A0A">
      <w:pPr>
        <w:pStyle w:val="ListParagraph"/>
        <w:numPr>
          <w:ilvl w:val="0"/>
          <w:numId w:val="4"/>
        </w:numPr>
        <w:rPr>
          <w:i/>
          <w:iCs/>
          <w:sz w:val="16"/>
          <w:szCs w:val="16"/>
        </w:rPr>
      </w:pPr>
      <w:r w:rsidRPr="008B6A0A">
        <w:rPr>
          <w:i/>
          <w:iCs/>
          <w:sz w:val="16"/>
          <w:szCs w:val="16"/>
        </w:rPr>
        <w:t>Urban land *</w:t>
      </w:r>
    </w:p>
    <w:p w14:paraId="14F0F212" w14:textId="5018D550" w:rsidR="008B6A0A" w:rsidRPr="008B6A0A" w:rsidRDefault="008B6A0A" w:rsidP="008B6A0A">
      <w:pPr>
        <w:pStyle w:val="ListParagraph"/>
        <w:numPr>
          <w:ilvl w:val="0"/>
          <w:numId w:val="4"/>
        </w:numPr>
        <w:rPr>
          <w:i/>
          <w:iCs/>
          <w:sz w:val="16"/>
          <w:szCs w:val="16"/>
        </w:rPr>
      </w:pPr>
      <w:r w:rsidRPr="008B6A0A">
        <w:rPr>
          <w:i/>
          <w:iCs/>
          <w:sz w:val="16"/>
          <w:szCs w:val="16"/>
        </w:rPr>
        <w:t>Grazing cattle manure *</w:t>
      </w:r>
    </w:p>
    <w:p w14:paraId="63BC2C49" w14:textId="0C243C9C" w:rsidR="008B6A0A" w:rsidRPr="008B6A0A" w:rsidRDefault="008B6A0A" w:rsidP="008B6A0A">
      <w:pPr>
        <w:pStyle w:val="ListParagraph"/>
        <w:numPr>
          <w:ilvl w:val="0"/>
          <w:numId w:val="4"/>
        </w:numPr>
        <w:rPr>
          <w:i/>
          <w:iCs/>
          <w:sz w:val="16"/>
          <w:szCs w:val="16"/>
        </w:rPr>
      </w:pPr>
      <w:r w:rsidRPr="008B6A0A">
        <w:rPr>
          <w:i/>
          <w:iCs/>
          <w:sz w:val="16"/>
          <w:szCs w:val="16"/>
        </w:rPr>
        <w:t xml:space="preserve">Fertilizer and livestock * </w:t>
      </w:r>
    </w:p>
    <w:p w14:paraId="7F7F15D2" w14:textId="30FE83AF"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4CFE777A" w14:textId="35E521D7" w:rsidR="008B6A0A" w:rsidRPr="008B6A0A" w:rsidRDefault="008B6A0A" w:rsidP="008B6A0A">
      <w:pPr>
        <w:rPr>
          <w:i/>
          <w:iCs/>
          <w:sz w:val="16"/>
          <w:szCs w:val="16"/>
        </w:rPr>
      </w:pPr>
      <w:r w:rsidRPr="008B6A0A">
        <w:rPr>
          <w:i/>
          <w:iCs/>
          <w:sz w:val="16"/>
          <w:szCs w:val="16"/>
        </w:rPr>
        <w:t xml:space="preserve">Southeast: </w:t>
      </w:r>
    </w:p>
    <w:p w14:paraId="37D484BB" w14:textId="3AEC8B52" w:rsidR="008B6A0A" w:rsidRPr="008B6A0A" w:rsidRDefault="008B6A0A" w:rsidP="008B6A0A">
      <w:pPr>
        <w:rPr>
          <w:i/>
          <w:iCs/>
          <w:sz w:val="16"/>
          <w:szCs w:val="16"/>
        </w:rPr>
      </w:pPr>
      <w:r w:rsidRPr="008B6A0A">
        <w:rPr>
          <w:i/>
          <w:iCs/>
          <w:sz w:val="16"/>
          <w:szCs w:val="16"/>
        </w:rPr>
        <w:tab/>
        <w:t>Nitrogen:</w:t>
      </w:r>
    </w:p>
    <w:p w14:paraId="1FA99A50" w14:textId="43D85DFB" w:rsidR="008B6A0A" w:rsidRPr="008B6A0A" w:rsidRDefault="008B6A0A" w:rsidP="008B6A0A">
      <w:pPr>
        <w:pStyle w:val="ListParagraph"/>
        <w:numPr>
          <w:ilvl w:val="0"/>
          <w:numId w:val="4"/>
        </w:numPr>
        <w:rPr>
          <w:i/>
          <w:iCs/>
          <w:sz w:val="16"/>
          <w:szCs w:val="16"/>
        </w:rPr>
      </w:pPr>
      <w:r w:rsidRPr="008B6A0A">
        <w:rPr>
          <w:i/>
          <w:iCs/>
          <w:sz w:val="16"/>
          <w:szCs w:val="16"/>
        </w:rPr>
        <w:lastRenderedPageBreak/>
        <w:t>Wastewater treatment plants *</w:t>
      </w:r>
    </w:p>
    <w:p w14:paraId="04AC6F86" w14:textId="41CDD20E" w:rsidR="008B6A0A" w:rsidRPr="008B6A0A" w:rsidRDefault="008B6A0A" w:rsidP="008B6A0A">
      <w:pPr>
        <w:pStyle w:val="ListParagraph"/>
        <w:numPr>
          <w:ilvl w:val="0"/>
          <w:numId w:val="4"/>
        </w:numPr>
        <w:rPr>
          <w:i/>
          <w:iCs/>
          <w:sz w:val="16"/>
          <w:szCs w:val="16"/>
        </w:rPr>
      </w:pPr>
      <w:r w:rsidRPr="008B6A0A">
        <w:rPr>
          <w:i/>
          <w:iCs/>
          <w:sz w:val="16"/>
          <w:szCs w:val="16"/>
        </w:rPr>
        <w:t>Farm fertilizer *</w:t>
      </w:r>
    </w:p>
    <w:p w14:paraId="54B4BE6E" w14:textId="762DCABF" w:rsidR="008B6A0A" w:rsidRPr="008B6A0A" w:rsidRDefault="008B6A0A" w:rsidP="008B6A0A">
      <w:pPr>
        <w:pStyle w:val="ListParagraph"/>
        <w:numPr>
          <w:ilvl w:val="0"/>
          <w:numId w:val="4"/>
        </w:numPr>
        <w:rPr>
          <w:i/>
          <w:iCs/>
          <w:sz w:val="16"/>
          <w:szCs w:val="16"/>
        </w:rPr>
      </w:pPr>
      <w:r w:rsidRPr="008B6A0A">
        <w:rPr>
          <w:i/>
          <w:iCs/>
          <w:sz w:val="16"/>
          <w:szCs w:val="16"/>
        </w:rPr>
        <w:t>Manure *</w:t>
      </w:r>
    </w:p>
    <w:p w14:paraId="6F7D184C" w14:textId="55C7FC7E" w:rsidR="008B6A0A" w:rsidRPr="008B6A0A" w:rsidRDefault="008B6A0A" w:rsidP="008B6A0A">
      <w:pPr>
        <w:pStyle w:val="ListParagraph"/>
        <w:numPr>
          <w:ilvl w:val="0"/>
          <w:numId w:val="4"/>
        </w:numPr>
        <w:rPr>
          <w:i/>
          <w:iCs/>
          <w:sz w:val="16"/>
          <w:szCs w:val="16"/>
        </w:rPr>
      </w:pPr>
      <w:r w:rsidRPr="008B6A0A">
        <w:rPr>
          <w:i/>
          <w:iCs/>
          <w:sz w:val="16"/>
          <w:szCs w:val="16"/>
        </w:rPr>
        <w:t xml:space="preserve">Deposition </w:t>
      </w:r>
    </w:p>
    <w:p w14:paraId="742E5865" w14:textId="7F7BF86D" w:rsidR="008B6A0A" w:rsidRPr="008B6A0A" w:rsidRDefault="008B6A0A" w:rsidP="008B6A0A">
      <w:pPr>
        <w:pStyle w:val="ListParagraph"/>
        <w:numPr>
          <w:ilvl w:val="0"/>
          <w:numId w:val="4"/>
        </w:numPr>
        <w:rPr>
          <w:i/>
          <w:iCs/>
          <w:sz w:val="16"/>
          <w:szCs w:val="16"/>
        </w:rPr>
      </w:pPr>
      <w:r w:rsidRPr="008B6A0A">
        <w:rPr>
          <w:i/>
          <w:iCs/>
          <w:sz w:val="16"/>
          <w:szCs w:val="16"/>
        </w:rPr>
        <w:t>Urban land *</w:t>
      </w:r>
    </w:p>
    <w:p w14:paraId="51F66735" w14:textId="5BCBB111" w:rsidR="008B6A0A" w:rsidRPr="008B6A0A" w:rsidRDefault="008B6A0A" w:rsidP="008B6A0A">
      <w:pPr>
        <w:ind w:left="720"/>
        <w:rPr>
          <w:i/>
          <w:iCs/>
          <w:sz w:val="16"/>
          <w:szCs w:val="16"/>
        </w:rPr>
      </w:pPr>
      <w:r w:rsidRPr="008B6A0A">
        <w:rPr>
          <w:i/>
          <w:iCs/>
          <w:sz w:val="16"/>
          <w:szCs w:val="16"/>
        </w:rPr>
        <w:t>Phosphorus</w:t>
      </w:r>
    </w:p>
    <w:p w14:paraId="3054CB25" w14:textId="7C01CA1A" w:rsidR="008B6A0A" w:rsidRPr="008B6A0A" w:rsidRDefault="008B6A0A" w:rsidP="008B6A0A">
      <w:pPr>
        <w:pStyle w:val="ListParagraph"/>
        <w:numPr>
          <w:ilvl w:val="0"/>
          <w:numId w:val="4"/>
        </w:numPr>
        <w:rPr>
          <w:i/>
          <w:iCs/>
          <w:sz w:val="16"/>
          <w:szCs w:val="16"/>
        </w:rPr>
      </w:pPr>
      <w:r w:rsidRPr="008B6A0A">
        <w:rPr>
          <w:i/>
          <w:iCs/>
          <w:sz w:val="16"/>
          <w:szCs w:val="16"/>
        </w:rPr>
        <w:t>Natural sources</w:t>
      </w:r>
    </w:p>
    <w:p w14:paraId="6BB34A31" w14:textId="24729B9E" w:rsidR="008B6A0A" w:rsidRPr="008B6A0A" w:rsidRDefault="008B6A0A" w:rsidP="008B6A0A">
      <w:pPr>
        <w:pStyle w:val="ListParagraph"/>
        <w:numPr>
          <w:ilvl w:val="0"/>
          <w:numId w:val="4"/>
        </w:numPr>
        <w:rPr>
          <w:i/>
          <w:iCs/>
          <w:sz w:val="16"/>
          <w:szCs w:val="16"/>
        </w:rPr>
      </w:pPr>
      <w:r w:rsidRPr="008B6A0A">
        <w:rPr>
          <w:i/>
          <w:iCs/>
          <w:sz w:val="16"/>
          <w:szCs w:val="16"/>
        </w:rPr>
        <w:t>Manure *</w:t>
      </w:r>
    </w:p>
    <w:p w14:paraId="5BC8C48E" w14:textId="06DFEADD"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5741DE79" w14:textId="4FBFC192" w:rsidR="008B6A0A" w:rsidRPr="008B6A0A" w:rsidRDefault="008B6A0A" w:rsidP="008B6A0A">
      <w:pPr>
        <w:pStyle w:val="ListParagraph"/>
        <w:numPr>
          <w:ilvl w:val="0"/>
          <w:numId w:val="4"/>
        </w:numPr>
        <w:rPr>
          <w:i/>
          <w:iCs/>
          <w:sz w:val="16"/>
          <w:szCs w:val="16"/>
        </w:rPr>
      </w:pPr>
      <w:r w:rsidRPr="008B6A0A">
        <w:rPr>
          <w:i/>
          <w:iCs/>
          <w:sz w:val="16"/>
          <w:szCs w:val="16"/>
        </w:rPr>
        <w:t>Farm fertilizer *</w:t>
      </w:r>
    </w:p>
    <w:p w14:paraId="0A71DBA1" w14:textId="2D2BBEF4" w:rsidR="008B6A0A" w:rsidRPr="008B6A0A" w:rsidRDefault="008B6A0A" w:rsidP="008B6A0A">
      <w:pPr>
        <w:pStyle w:val="ListParagraph"/>
        <w:numPr>
          <w:ilvl w:val="0"/>
          <w:numId w:val="4"/>
        </w:numPr>
        <w:rPr>
          <w:i/>
          <w:iCs/>
          <w:sz w:val="16"/>
          <w:szCs w:val="16"/>
        </w:rPr>
      </w:pPr>
      <w:r w:rsidRPr="008B6A0A">
        <w:rPr>
          <w:i/>
          <w:iCs/>
          <w:sz w:val="16"/>
          <w:szCs w:val="16"/>
        </w:rPr>
        <w:t>Mining facility discharge *</w:t>
      </w:r>
    </w:p>
    <w:p w14:paraId="02496F6F" w14:textId="730E30B1" w:rsidR="008B6A0A" w:rsidRPr="008B6A0A" w:rsidRDefault="008B6A0A" w:rsidP="008B6A0A">
      <w:pPr>
        <w:pStyle w:val="ListParagraph"/>
        <w:numPr>
          <w:ilvl w:val="0"/>
          <w:numId w:val="4"/>
        </w:numPr>
        <w:rPr>
          <w:i/>
          <w:iCs/>
          <w:sz w:val="16"/>
          <w:szCs w:val="16"/>
        </w:rPr>
      </w:pPr>
      <w:r w:rsidRPr="008B6A0A">
        <w:rPr>
          <w:i/>
          <w:iCs/>
          <w:sz w:val="16"/>
          <w:szCs w:val="16"/>
        </w:rPr>
        <w:t>Urban land *</w:t>
      </w:r>
    </w:p>
    <w:p w14:paraId="026EDF6E" w14:textId="4D795D91" w:rsidR="008B6A0A" w:rsidRPr="008B6A0A" w:rsidRDefault="008B6A0A" w:rsidP="008B6A0A">
      <w:pPr>
        <w:pStyle w:val="ListParagraph"/>
        <w:numPr>
          <w:ilvl w:val="0"/>
          <w:numId w:val="4"/>
        </w:numPr>
        <w:rPr>
          <w:i/>
          <w:iCs/>
          <w:sz w:val="16"/>
          <w:szCs w:val="16"/>
        </w:rPr>
      </w:pPr>
      <w:r w:rsidRPr="008B6A0A">
        <w:rPr>
          <w:i/>
          <w:iCs/>
          <w:sz w:val="16"/>
          <w:szCs w:val="16"/>
        </w:rPr>
        <w:t>Mined areas *</w:t>
      </w:r>
    </w:p>
    <w:p w14:paraId="4407599E" w14:textId="24A5A7F5" w:rsidR="008B6A0A" w:rsidRPr="008B6A0A" w:rsidRDefault="008B6A0A" w:rsidP="008B6A0A">
      <w:pPr>
        <w:rPr>
          <w:i/>
          <w:iCs/>
          <w:sz w:val="16"/>
          <w:szCs w:val="16"/>
        </w:rPr>
      </w:pPr>
      <w:r w:rsidRPr="008B6A0A">
        <w:rPr>
          <w:i/>
          <w:iCs/>
          <w:sz w:val="16"/>
          <w:szCs w:val="16"/>
        </w:rPr>
        <w:t xml:space="preserve">Southwest: </w:t>
      </w:r>
    </w:p>
    <w:p w14:paraId="02292CC9" w14:textId="1F5D27EE" w:rsidR="008B6A0A" w:rsidRPr="008B6A0A" w:rsidRDefault="008B6A0A" w:rsidP="008B6A0A">
      <w:pPr>
        <w:rPr>
          <w:i/>
          <w:iCs/>
          <w:sz w:val="16"/>
          <w:szCs w:val="16"/>
        </w:rPr>
      </w:pPr>
      <w:r w:rsidRPr="008B6A0A">
        <w:rPr>
          <w:i/>
          <w:iCs/>
          <w:sz w:val="16"/>
          <w:szCs w:val="16"/>
        </w:rPr>
        <w:tab/>
        <w:t>Nitrogen:</w:t>
      </w:r>
    </w:p>
    <w:p w14:paraId="53D194C6" w14:textId="7BA550CE" w:rsidR="008B6A0A" w:rsidRPr="008B6A0A" w:rsidRDefault="008B6A0A" w:rsidP="008B6A0A">
      <w:pPr>
        <w:pStyle w:val="ListParagraph"/>
        <w:numPr>
          <w:ilvl w:val="0"/>
          <w:numId w:val="4"/>
        </w:numPr>
        <w:rPr>
          <w:i/>
          <w:iCs/>
          <w:sz w:val="16"/>
          <w:szCs w:val="16"/>
        </w:rPr>
      </w:pPr>
      <w:r w:rsidRPr="008B6A0A">
        <w:rPr>
          <w:i/>
          <w:iCs/>
          <w:sz w:val="16"/>
          <w:szCs w:val="16"/>
        </w:rPr>
        <w:t>Deposition</w:t>
      </w:r>
    </w:p>
    <w:p w14:paraId="1019D9E9" w14:textId="26CC0F9E" w:rsidR="008B6A0A" w:rsidRPr="008B6A0A" w:rsidRDefault="008B6A0A" w:rsidP="008B6A0A">
      <w:pPr>
        <w:pStyle w:val="ListParagraph"/>
        <w:numPr>
          <w:ilvl w:val="0"/>
          <w:numId w:val="4"/>
        </w:numPr>
        <w:rPr>
          <w:i/>
          <w:iCs/>
          <w:sz w:val="16"/>
          <w:szCs w:val="16"/>
        </w:rPr>
      </w:pPr>
      <w:r w:rsidRPr="008B6A0A">
        <w:rPr>
          <w:i/>
          <w:iCs/>
          <w:sz w:val="16"/>
          <w:szCs w:val="16"/>
        </w:rPr>
        <w:t>Wastewater treatment plants *</w:t>
      </w:r>
    </w:p>
    <w:p w14:paraId="7D7FF5F7" w14:textId="2AA2D242" w:rsidR="008B6A0A" w:rsidRPr="008B6A0A" w:rsidRDefault="008B6A0A" w:rsidP="008B6A0A">
      <w:pPr>
        <w:pStyle w:val="ListParagraph"/>
        <w:numPr>
          <w:ilvl w:val="0"/>
          <w:numId w:val="4"/>
        </w:numPr>
        <w:rPr>
          <w:i/>
          <w:iCs/>
          <w:sz w:val="16"/>
          <w:szCs w:val="16"/>
        </w:rPr>
      </w:pPr>
      <w:r w:rsidRPr="008B6A0A">
        <w:rPr>
          <w:i/>
          <w:iCs/>
          <w:sz w:val="16"/>
          <w:szCs w:val="16"/>
        </w:rPr>
        <w:t>Farm fertilizer *</w:t>
      </w:r>
    </w:p>
    <w:p w14:paraId="436905DE" w14:textId="154034BA" w:rsidR="008B6A0A" w:rsidRPr="008B6A0A" w:rsidRDefault="008B6A0A" w:rsidP="008B6A0A">
      <w:pPr>
        <w:pStyle w:val="ListParagraph"/>
        <w:numPr>
          <w:ilvl w:val="0"/>
          <w:numId w:val="4"/>
        </w:numPr>
        <w:rPr>
          <w:i/>
          <w:iCs/>
          <w:sz w:val="16"/>
          <w:szCs w:val="16"/>
        </w:rPr>
      </w:pPr>
      <w:r w:rsidRPr="008B6A0A">
        <w:rPr>
          <w:i/>
          <w:iCs/>
          <w:sz w:val="16"/>
          <w:szCs w:val="16"/>
        </w:rPr>
        <w:t>Manure *</w:t>
      </w:r>
    </w:p>
    <w:p w14:paraId="5B338AC0" w14:textId="6310BC33" w:rsidR="008B6A0A" w:rsidRPr="008B6A0A" w:rsidRDefault="008B6A0A" w:rsidP="008B6A0A">
      <w:pPr>
        <w:pStyle w:val="ListParagraph"/>
        <w:numPr>
          <w:ilvl w:val="0"/>
          <w:numId w:val="4"/>
        </w:numPr>
        <w:rPr>
          <w:i/>
          <w:iCs/>
          <w:sz w:val="16"/>
          <w:szCs w:val="16"/>
        </w:rPr>
      </w:pPr>
      <w:r w:rsidRPr="008B6A0A">
        <w:rPr>
          <w:i/>
          <w:iCs/>
          <w:sz w:val="16"/>
          <w:szCs w:val="16"/>
        </w:rPr>
        <w:t>Developed Land *</w:t>
      </w:r>
    </w:p>
    <w:p w14:paraId="1410EBA4" w14:textId="61A163ED" w:rsidR="008B6A0A" w:rsidRPr="008B6A0A" w:rsidRDefault="008B6A0A" w:rsidP="008B6A0A">
      <w:pPr>
        <w:ind w:left="720"/>
        <w:rPr>
          <w:i/>
          <w:iCs/>
          <w:sz w:val="16"/>
          <w:szCs w:val="16"/>
        </w:rPr>
      </w:pPr>
      <w:r w:rsidRPr="008B6A0A">
        <w:rPr>
          <w:i/>
          <w:iCs/>
          <w:sz w:val="16"/>
          <w:szCs w:val="16"/>
        </w:rPr>
        <w:t>Phosphorus:</w:t>
      </w:r>
    </w:p>
    <w:p w14:paraId="0783535E" w14:textId="775C3950" w:rsidR="008B6A0A" w:rsidRPr="008B6A0A" w:rsidRDefault="008B6A0A" w:rsidP="008B6A0A">
      <w:pPr>
        <w:pStyle w:val="ListParagraph"/>
        <w:numPr>
          <w:ilvl w:val="0"/>
          <w:numId w:val="4"/>
        </w:numPr>
        <w:rPr>
          <w:i/>
          <w:iCs/>
          <w:sz w:val="16"/>
          <w:szCs w:val="16"/>
        </w:rPr>
      </w:pPr>
      <w:r w:rsidRPr="008B6A0A">
        <w:rPr>
          <w:i/>
          <w:iCs/>
          <w:sz w:val="16"/>
          <w:szCs w:val="16"/>
        </w:rPr>
        <w:t>Channel streams</w:t>
      </w:r>
    </w:p>
    <w:p w14:paraId="280FAE12" w14:textId="5843D5D4" w:rsidR="008B6A0A" w:rsidRPr="008B6A0A" w:rsidRDefault="008B6A0A" w:rsidP="008B6A0A">
      <w:pPr>
        <w:pStyle w:val="ListParagraph"/>
        <w:numPr>
          <w:ilvl w:val="0"/>
          <w:numId w:val="4"/>
        </w:numPr>
        <w:rPr>
          <w:i/>
          <w:iCs/>
          <w:sz w:val="16"/>
          <w:szCs w:val="16"/>
        </w:rPr>
      </w:pPr>
      <w:r w:rsidRPr="008B6A0A">
        <w:rPr>
          <w:i/>
          <w:iCs/>
          <w:sz w:val="16"/>
          <w:szCs w:val="16"/>
        </w:rPr>
        <w:t>Developed land *</w:t>
      </w:r>
    </w:p>
    <w:p w14:paraId="2D1834E2" w14:textId="39C79325" w:rsidR="008B6A0A" w:rsidRPr="008B6A0A" w:rsidRDefault="008B6A0A" w:rsidP="008B6A0A">
      <w:pPr>
        <w:pStyle w:val="ListParagraph"/>
        <w:numPr>
          <w:ilvl w:val="0"/>
          <w:numId w:val="4"/>
        </w:numPr>
        <w:rPr>
          <w:i/>
          <w:iCs/>
          <w:sz w:val="16"/>
          <w:szCs w:val="16"/>
        </w:rPr>
      </w:pPr>
      <w:r w:rsidRPr="008B6A0A">
        <w:rPr>
          <w:i/>
          <w:iCs/>
          <w:sz w:val="16"/>
          <w:szCs w:val="16"/>
        </w:rPr>
        <w:t>Farm Fertilizer *</w:t>
      </w:r>
    </w:p>
    <w:p w14:paraId="3864B760" w14:textId="4B108877" w:rsidR="008B6A0A" w:rsidRPr="008B6A0A" w:rsidRDefault="008B6A0A" w:rsidP="008B6A0A">
      <w:pPr>
        <w:pStyle w:val="ListParagraph"/>
        <w:numPr>
          <w:ilvl w:val="0"/>
          <w:numId w:val="4"/>
        </w:numPr>
        <w:rPr>
          <w:i/>
          <w:iCs/>
          <w:sz w:val="16"/>
          <w:szCs w:val="16"/>
        </w:rPr>
      </w:pPr>
      <w:r w:rsidRPr="008B6A0A">
        <w:rPr>
          <w:i/>
          <w:iCs/>
          <w:sz w:val="16"/>
          <w:szCs w:val="16"/>
        </w:rPr>
        <w:t>Natural Sources *</w:t>
      </w:r>
    </w:p>
    <w:p w14:paraId="54500CF4" w14:textId="4B497449" w:rsidR="008B6A0A" w:rsidRPr="008B6A0A" w:rsidRDefault="008B6A0A" w:rsidP="008B6A0A">
      <w:pPr>
        <w:pStyle w:val="ListParagraph"/>
        <w:numPr>
          <w:ilvl w:val="0"/>
          <w:numId w:val="4"/>
        </w:numPr>
        <w:rPr>
          <w:i/>
          <w:iCs/>
          <w:sz w:val="16"/>
          <w:szCs w:val="16"/>
        </w:rPr>
      </w:pPr>
      <w:r w:rsidRPr="008B6A0A">
        <w:rPr>
          <w:i/>
          <w:iCs/>
          <w:sz w:val="16"/>
          <w:szCs w:val="16"/>
        </w:rPr>
        <w:t>Manure *</w:t>
      </w:r>
    </w:p>
    <w:p w14:paraId="5A039199" w14:textId="18A39218" w:rsidR="008B6A0A" w:rsidRDefault="008B6A0A" w:rsidP="0049726B">
      <w:pPr>
        <w:rPr>
          <w:i/>
          <w:iCs/>
        </w:rPr>
      </w:pPr>
    </w:p>
    <w:p w14:paraId="56285FEF" w14:textId="17891BF7" w:rsidR="008B6A0A" w:rsidRDefault="008B6A0A" w:rsidP="0049726B">
      <w:pPr>
        <w:rPr>
          <w:b/>
          <w:bCs/>
          <w:i/>
          <w:iCs/>
        </w:rPr>
      </w:pPr>
      <w:r>
        <w:rPr>
          <w:b/>
          <w:bCs/>
          <w:i/>
          <w:iCs/>
        </w:rPr>
        <w:t>Processing layers for pluming:</w:t>
      </w:r>
    </w:p>
    <w:p w14:paraId="61BC788D" w14:textId="074121C3" w:rsidR="008B6A0A" w:rsidRPr="008B6A0A" w:rsidRDefault="008B6A0A" w:rsidP="0049726B">
      <w:pPr>
        <w:rPr>
          <w:i/>
          <w:iCs/>
        </w:rPr>
      </w:pPr>
      <w:r>
        <w:rPr>
          <w:i/>
          <w:iCs/>
        </w:rPr>
        <w:t xml:space="preserve">The NHD plus dataset is first filtered to just include terminal reaches, or the ultimate stream segment before a water body. To only include coastal reaches, as opposed to reaches that outlet to lakes, only reaches within 2km of the coastline were selected. To ensure that the reaches are within the ocean raster’s bounds to guarantee they will work with the plume model, reach geometries were converted to points and then snapped to a 0.5 km negative buffered EEZ. This ensures that points containing the effluent to plume are actually included in the ocean. Snapped points were then joined to river nutrient and flow data from the SPARROW models by COMID, or the specific reach identifier. Points not contained in both datasets were dropped. </w:t>
      </w:r>
    </w:p>
    <w:p w14:paraId="7D0A6795" w14:textId="77777777" w:rsidR="008B6A0A" w:rsidRPr="008B6A0A" w:rsidRDefault="008B6A0A" w:rsidP="0049726B">
      <w:pPr>
        <w:rPr>
          <w:b/>
          <w:bCs/>
          <w:i/>
          <w:iCs/>
        </w:rPr>
      </w:pPr>
    </w:p>
    <w:p w14:paraId="13B8B933" w14:textId="72D8C967" w:rsidR="0049726B" w:rsidRPr="0049726B" w:rsidRDefault="008B6A0A" w:rsidP="0049726B">
      <w:r>
        <w:rPr>
          <w:i/>
          <w:iCs/>
        </w:rPr>
        <w:t>GIS workflow walkthrough:</w:t>
      </w:r>
    </w:p>
    <w:p w14:paraId="33FA6401" w14:textId="77777777" w:rsidR="0049726B" w:rsidRDefault="0049726B" w:rsidP="0049726B">
      <w:pPr>
        <w:rPr>
          <w:b/>
          <w:bCs/>
        </w:rPr>
      </w:pPr>
    </w:p>
    <w:p w14:paraId="20F88612" w14:textId="6B7C0757" w:rsidR="0049726B" w:rsidRDefault="0049726B" w:rsidP="0049726B">
      <w:pPr>
        <w:pStyle w:val="ListParagraph"/>
        <w:numPr>
          <w:ilvl w:val="0"/>
          <w:numId w:val="2"/>
        </w:numPr>
      </w:pPr>
      <w:r>
        <w:t xml:space="preserve">Select terminal reaches from the </w:t>
      </w:r>
      <w:proofErr w:type="spellStart"/>
      <w:r>
        <w:t>NHDPlus</w:t>
      </w:r>
      <w:proofErr w:type="spellEnd"/>
      <w:r>
        <w:t xml:space="preserve"> National Dataset</w:t>
      </w:r>
    </w:p>
    <w:p w14:paraId="7E9EC114" w14:textId="27DB3E7A" w:rsidR="0049726B" w:rsidRDefault="0049726B" w:rsidP="0049726B">
      <w:pPr>
        <w:pStyle w:val="ListParagraph"/>
        <w:numPr>
          <w:ilvl w:val="1"/>
          <w:numId w:val="2"/>
        </w:numPr>
      </w:pPr>
      <w:r>
        <w:t xml:space="preserve">Input </w:t>
      </w:r>
      <w:proofErr w:type="spellStart"/>
      <w:r>
        <w:t>NHDPlus</w:t>
      </w:r>
      <w:proofErr w:type="spellEnd"/>
      <w:r>
        <w:t xml:space="preserve"> dataset </w:t>
      </w:r>
    </w:p>
    <w:p w14:paraId="2A30B56A" w14:textId="6BE72942" w:rsidR="0049726B" w:rsidRDefault="0049726B" w:rsidP="0049726B">
      <w:pPr>
        <w:pStyle w:val="ListParagraph"/>
        <w:numPr>
          <w:ilvl w:val="1"/>
          <w:numId w:val="2"/>
        </w:numPr>
      </w:pPr>
      <w:r>
        <w:t>Select only terminal reaches (</w:t>
      </w:r>
      <w:proofErr w:type="spellStart"/>
      <w:r>
        <w:t>terminal_reach</w:t>
      </w:r>
      <w:proofErr w:type="spellEnd"/>
      <w:r>
        <w:t xml:space="preserve"> = 1)</w:t>
      </w:r>
    </w:p>
    <w:p w14:paraId="44045A5F" w14:textId="73A34BDD" w:rsidR="0049726B" w:rsidRDefault="0049726B" w:rsidP="0049726B">
      <w:pPr>
        <w:pStyle w:val="ListParagraph"/>
        <w:numPr>
          <w:ilvl w:val="1"/>
          <w:numId w:val="2"/>
        </w:numPr>
      </w:pPr>
      <w:r>
        <w:t>Reproject into WGS 1984 (EPSG 4326)</w:t>
      </w:r>
    </w:p>
    <w:p w14:paraId="5AA24A88" w14:textId="2DAE5495" w:rsidR="0049726B" w:rsidRDefault="0049726B" w:rsidP="0049726B">
      <w:pPr>
        <w:pStyle w:val="ListParagraph"/>
        <w:numPr>
          <w:ilvl w:val="0"/>
          <w:numId w:val="2"/>
        </w:numPr>
      </w:pPr>
      <w:r>
        <w:t>Convert lines to points</w:t>
      </w:r>
    </w:p>
    <w:p w14:paraId="13EFAA41" w14:textId="32B54998" w:rsidR="0049726B" w:rsidRDefault="0049726B" w:rsidP="0049726B">
      <w:pPr>
        <w:pStyle w:val="ListParagraph"/>
        <w:numPr>
          <w:ilvl w:val="1"/>
          <w:numId w:val="2"/>
        </w:numPr>
      </w:pPr>
      <w:r w:rsidRPr="0049726B">
        <w:rPr>
          <w:i/>
          <w:iCs/>
        </w:rPr>
        <w:t>Feature Vertices to Points</w:t>
      </w:r>
      <w:r>
        <w:t xml:space="preserve"> tool</w:t>
      </w:r>
    </w:p>
    <w:p w14:paraId="6FD52C46" w14:textId="7033C4BE" w:rsidR="0049726B" w:rsidRDefault="0049726B" w:rsidP="0049726B">
      <w:pPr>
        <w:pStyle w:val="ListParagraph"/>
        <w:numPr>
          <w:ilvl w:val="2"/>
          <w:numId w:val="2"/>
        </w:numPr>
      </w:pPr>
      <w:r>
        <w:t>Input = reprojected reaches from step 1</w:t>
      </w:r>
    </w:p>
    <w:p w14:paraId="37D8CE33" w14:textId="36B25854" w:rsidR="0049726B" w:rsidRDefault="0049726B" w:rsidP="0049726B">
      <w:pPr>
        <w:pStyle w:val="ListParagraph"/>
        <w:numPr>
          <w:ilvl w:val="2"/>
          <w:numId w:val="2"/>
        </w:numPr>
      </w:pPr>
      <w:r>
        <w:t>Point type = END</w:t>
      </w:r>
    </w:p>
    <w:p w14:paraId="72F370D2" w14:textId="1CC8540F" w:rsidR="0049726B" w:rsidRDefault="0049726B" w:rsidP="0049726B">
      <w:pPr>
        <w:pStyle w:val="ListParagraph"/>
        <w:numPr>
          <w:ilvl w:val="2"/>
          <w:numId w:val="2"/>
        </w:numPr>
      </w:pPr>
      <w:r>
        <w:t>Name = *_endpoints</w:t>
      </w:r>
    </w:p>
    <w:p w14:paraId="623DEAD6" w14:textId="26DC23EA" w:rsidR="0049726B" w:rsidRDefault="0049726B" w:rsidP="0049726B">
      <w:pPr>
        <w:pStyle w:val="ListParagraph"/>
        <w:numPr>
          <w:ilvl w:val="0"/>
          <w:numId w:val="2"/>
        </w:numPr>
      </w:pPr>
      <w:r>
        <w:t xml:space="preserve">Snap points to negative buffered EEZ </w:t>
      </w:r>
    </w:p>
    <w:p w14:paraId="66C872CA" w14:textId="4458158E" w:rsidR="0049726B" w:rsidRDefault="0049726B" w:rsidP="0049726B">
      <w:pPr>
        <w:pStyle w:val="ListParagraph"/>
        <w:numPr>
          <w:ilvl w:val="1"/>
          <w:numId w:val="2"/>
        </w:numPr>
      </w:pPr>
      <w:r w:rsidRPr="0049726B">
        <w:rPr>
          <w:i/>
          <w:iCs/>
        </w:rPr>
        <w:t>Near</w:t>
      </w:r>
      <w:r>
        <w:t xml:space="preserve"> tool</w:t>
      </w:r>
    </w:p>
    <w:p w14:paraId="0F094CEF" w14:textId="5097C30D" w:rsidR="0049726B" w:rsidRDefault="0049726B" w:rsidP="0049726B">
      <w:pPr>
        <w:pStyle w:val="ListParagraph"/>
        <w:numPr>
          <w:ilvl w:val="2"/>
          <w:numId w:val="2"/>
        </w:numPr>
      </w:pPr>
      <w:r>
        <w:t>check the location box</w:t>
      </w:r>
    </w:p>
    <w:p w14:paraId="6922B9F7" w14:textId="19AC59D8" w:rsidR="0049726B" w:rsidRDefault="0049726B" w:rsidP="0049726B">
      <w:pPr>
        <w:pStyle w:val="ListParagraph"/>
        <w:numPr>
          <w:ilvl w:val="2"/>
          <w:numId w:val="2"/>
        </w:numPr>
      </w:pPr>
      <w:r>
        <w:t>input = *_endpoints from above</w:t>
      </w:r>
    </w:p>
    <w:p w14:paraId="492D2FB0" w14:textId="1DA95FB2" w:rsidR="0049726B" w:rsidRDefault="0049726B" w:rsidP="0049726B">
      <w:pPr>
        <w:pStyle w:val="ListParagraph"/>
        <w:numPr>
          <w:ilvl w:val="2"/>
          <w:numId w:val="2"/>
        </w:numPr>
      </w:pPr>
      <w:r>
        <w:lastRenderedPageBreak/>
        <w:t xml:space="preserve">near features = </w:t>
      </w:r>
      <w:proofErr w:type="spellStart"/>
      <w:r>
        <w:t>eez_snapping</w:t>
      </w:r>
      <w:proofErr w:type="spellEnd"/>
      <w:r>
        <w:t xml:space="preserve"> (0.5km negative buffered EEZ)</w:t>
      </w:r>
    </w:p>
    <w:p w14:paraId="1B04CEE8" w14:textId="09195ECD" w:rsidR="0049726B" w:rsidRDefault="0049726B" w:rsidP="0049726B">
      <w:pPr>
        <w:pStyle w:val="ListParagraph"/>
        <w:numPr>
          <w:ilvl w:val="0"/>
          <w:numId w:val="2"/>
        </w:numPr>
      </w:pPr>
      <w:r>
        <w:t>Select endpoints within 2km of the coast</w:t>
      </w:r>
    </w:p>
    <w:p w14:paraId="2D5698FE" w14:textId="7D2FB300" w:rsidR="0049726B" w:rsidRDefault="0049726B" w:rsidP="0049726B">
      <w:pPr>
        <w:pStyle w:val="ListParagraph"/>
        <w:numPr>
          <w:ilvl w:val="1"/>
          <w:numId w:val="2"/>
        </w:numPr>
      </w:pPr>
      <w:r w:rsidRPr="0049726B">
        <w:rPr>
          <w:i/>
          <w:iCs/>
        </w:rPr>
        <w:t>Selection</w:t>
      </w:r>
      <w:r>
        <w:t xml:space="preserve"> -&gt; </w:t>
      </w:r>
      <w:r w:rsidRPr="0049726B">
        <w:rPr>
          <w:i/>
          <w:iCs/>
        </w:rPr>
        <w:t>Select by Location</w:t>
      </w:r>
    </w:p>
    <w:p w14:paraId="29F2F73F" w14:textId="4F631BC7" w:rsidR="0049726B" w:rsidRDefault="0049726B" w:rsidP="0049726B">
      <w:pPr>
        <w:pStyle w:val="ListParagraph"/>
        <w:numPr>
          <w:ilvl w:val="2"/>
          <w:numId w:val="2"/>
        </w:numPr>
      </w:pPr>
      <w:r>
        <w:t>Target layer = *_endpoints</w:t>
      </w:r>
    </w:p>
    <w:p w14:paraId="282D6E2C" w14:textId="3F79609B" w:rsidR="0049726B" w:rsidRDefault="0049726B" w:rsidP="0049726B">
      <w:pPr>
        <w:pStyle w:val="ListParagraph"/>
        <w:numPr>
          <w:ilvl w:val="2"/>
          <w:numId w:val="2"/>
        </w:numPr>
      </w:pPr>
      <w:r>
        <w:t>Source layer = eez_2km_buffer (2km positive buffered EEZ)</w:t>
      </w:r>
    </w:p>
    <w:p w14:paraId="2E7BE085" w14:textId="427C0EA4" w:rsidR="0049726B" w:rsidRDefault="0049726B" w:rsidP="0049726B">
      <w:pPr>
        <w:pStyle w:val="ListParagraph"/>
        <w:numPr>
          <w:ilvl w:val="1"/>
          <w:numId w:val="2"/>
        </w:numPr>
      </w:pPr>
      <w:r>
        <w:t>Export data</w:t>
      </w:r>
    </w:p>
    <w:p w14:paraId="2C4A87C4" w14:textId="0A9947B9" w:rsidR="0049726B" w:rsidRDefault="0049726B" w:rsidP="0049726B">
      <w:pPr>
        <w:pStyle w:val="ListParagraph"/>
        <w:numPr>
          <w:ilvl w:val="2"/>
          <w:numId w:val="2"/>
        </w:numPr>
      </w:pPr>
      <w:r>
        <w:t>Data -&gt; export data</w:t>
      </w:r>
    </w:p>
    <w:p w14:paraId="35613270" w14:textId="753CE559" w:rsidR="0049726B" w:rsidRDefault="0049726B" w:rsidP="0049726B">
      <w:pPr>
        <w:pStyle w:val="ListParagraph"/>
        <w:numPr>
          <w:ilvl w:val="3"/>
          <w:numId w:val="2"/>
        </w:numPr>
      </w:pPr>
      <w:r>
        <w:t xml:space="preserve">Export = selected </w:t>
      </w:r>
      <w:proofErr w:type="spellStart"/>
      <w:r>
        <w:t>fearures</w:t>
      </w:r>
      <w:proofErr w:type="spellEnd"/>
    </w:p>
    <w:p w14:paraId="3C376C90" w14:textId="5695732A" w:rsidR="0049726B" w:rsidRDefault="0049726B" w:rsidP="0049726B">
      <w:pPr>
        <w:pStyle w:val="ListParagraph"/>
        <w:numPr>
          <w:ilvl w:val="3"/>
          <w:numId w:val="2"/>
        </w:numPr>
      </w:pPr>
      <w:r>
        <w:t>Save as *_</w:t>
      </w:r>
      <w:proofErr w:type="spellStart"/>
      <w:r>
        <w:t>coastal_ends</w:t>
      </w:r>
      <w:proofErr w:type="spellEnd"/>
    </w:p>
    <w:p w14:paraId="3E6FEB0C" w14:textId="40BC39E1" w:rsidR="0049726B" w:rsidRDefault="0049726B" w:rsidP="0049726B">
      <w:pPr>
        <w:pStyle w:val="ListParagraph"/>
        <w:numPr>
          <w:ilvl w:val="0"/>
          <w:numId w:val="2"/>
        </w:numPr>
      </w:pPr>
      <w:r>
        <w:t>Create new shapefile with the snapped geometry</w:t>
      </w:r>
    </w:p>
    <w:p w14:paraId="10054FA6" w14:textId="716CF7ED" w:rsidR="0049726B" w:rsidRDefault="0049726B" w:rsidP="0049726B">
      <w:pPr>
        <w:pStyle w:val="ListParagraph"/>
        <w:numPr>
          <w:ilvl w:val="1"/>
          <w:numId w:val="2"/>
        </w:numPr>
      </w:pPr>
      <w:r>
        <w:t>Open attribute table of *_</w:t>
      </w:r>
      <w:proofErr w:type="spellStart"/>
      <w:r>
        <w:t>coastal_ends</w:t>
      </w:r>
      <w:proofErr w:type="spellEnd"/>
    </w:p>
    <w:p w14:paraId="7C702C6A" w14:textId="034DE9A5" w:rsidR="0049726B" w:rsidRDefault="0049726B" w:rsidP="0049726B">
      <w:pPr>
        <w:pStyle w:val="ListParagraph"/>
        <w:numPr>
          <w:ilvl w:val="2"/>
          <w:numId w:val="2"/>
        </w:numPr>
      </w:pPr>
      <w:r>
        <w:t xml:space="preserve">Export </w:t>
      </w:r>
    </w:p>
    <w:p w14:paraId="46334318" w14:textId="7849ECC4" w:rsidR="0049726B" w:rsidRDefault="0049726B" w:rsidP="0049726B">
      <w:pPr>
        <w:pStyle w:val="ListParagraph"/>
        <w:numPr>
          <w:ilvl w:val="3"/>
          <w:numId w:val="2"/>
        </w:numPr>
      </w:pPr>
      <w:r>
        <w:t>Save as *_snapped</w:t>
      </w:r>
    </w:p>
    <w:p w14:paraId="470D0321" w14:textId="44A472E3" w:rsidR="0049726B" w:rsidRDefault="0049726B" w:rsidP="0049726B">
      <w:pPr>
        <w:pStyle w:val="ListParagraph"/>
        <w:numPr>
          <w:ilvl w:val="1"/>
          <w:numId w:val="2"/>
        </w:numPr>
      </w:pPr>
      <w:r>
        <w:t>Reload shapefile with updated geometry</w:t>
      </w:r>
    </w:p>
    <w:p w14:paraId="73D852B7" w14:textId="09EC92DF" w:rsidR="0049726B" w:rsidRDefault="0049726B" w:rsidP="0049726B">
      <w:pPr>
        <w:pStyle w:val="ListParagraph"/>
        <w:numPr>
          <w:ilvl w:val="2"/>
          <w:numId w:val="2"/>
        </w:numPr>
      </w:pPr>
      <w:r>
        <w:t>Load in *_snapped as a table</w:t>
      </w:r>
    </w:p>
    <w:p w14:paraId="53CB26D7" w14:textId="659A1986" w:rsidR="0049726B" w:rsidRDefault="0049726B" w:rsidP="0049726B">
      <w:pPr>
        <w:pStyle w:val="ListParagraph"/>
        <w:numPr>
          <w:ilvl w:val="2"/>
          <w:numId w:val="2"/>
        </w:numPr>
      </w:pPr>
      <w:r>
        <w:t>Right click table</w:t>
      </w:r>
    </w:p>
    <w:p w14:paraId="63D21F64" w14:textId="7A9DF08C" w:rsidR="0049726B" w:rsidRDefault="0049726B" w:rsidP="0049726B">
      <w:pPr>
        <w:pStyle w:val="ListParagraph"/>
        <w:numPr>
          <w:ilvl w:val="3"/>
          <w:numId w:val="2"/>
        </w:numPr>
      </w:pPr>
      <w:r>
        <w:t>Select Display XY Data</w:t>
      </w:r>
    </w:p>
    <w:p w14:paraId="29A09C93" w14:textId="21F920E5" w:rsidR="0049726B" w:rsidRDefault="0049726B" w:rsidP="0049726B">
      <w:pPr>
        <w:pStyle w:val="ListParagraph"/>
        <w:numPr>
          <w:ilvl w:val="4"/>
          <w:numId w:val="2"/>
        </w:numPr>
      </w:pPr>
      <w:r>
        <w:t>X Field = Near X</w:t>
      </w:r>
    </w:p>
    <w:p w14:paraId="160EC401" w14:textId="6D6FB4ED" w:rsidR="0049726B" w:rsidRDefault="0049726B" w:rsidP="0049726B">
      <w:pPr>
        <w:pStyle w:val="ListParagraph"/>
        <w:numPr>
          <w:ilvl w:val="4"/>
          <w:numId w:val="2"/>
        </w:numPr>
      </w:pPr>
      <w:r>
        <w:t>Y Field = Near Y</w:t>
      </w:r>
    </w:p>
    <w:p w14:paraId="717CC9BA" w14:textId="4A81E511" w:rsidR="0049726B" w:rsidRDefault="0049726B" w:rsidP="0049726B">
      <w:pPr>
        <w:pStyle w:val="ListParagraph"/>
        <w:numPr>
          <w:ilvl w:val="4"/>
          <w:numId w:val="2"/>
        </w:numPr>
      </w:pPr>
      <w:r>
        <w:t>MAKE SURE PROJECTION IS WGS 1984</w:t>
      </w:r>
    </w:p>
    <w:p w14:paraId="743D98A9" w14:textId="077BDC27" w:rsidR="0049726B" w:rsidRDefault="0049726B" w:rsidP="0049726B">
      <w:pPr>
        <w:pStyle w:val="ListParagraph"/>
        <w:numPr>
          <w:ilvl w:val="0"/>
          <w:numId w:val="2"/>
        </w:numPr>
      </w:pPr>
      <w:r>
        <w:t>Join snapped points to the effluent</w:t>
      </w:r>
    </w:p>
    <w:p w14:paraId="35B98535" w14:textId="5EAD6F59" w:rsidR="0049726B" w:rsidRDefault="0049726B" w:rsidP="0049726B">
      <w:pPr>
        <w:pStyle w:val="ListParagraph"/>
        <w:numPr>
          <w:ilvl w:val="1"/>
          <w:numId w:val="2"/>
        </w:numPr>
      </w:pPr>
      <w:r>
        <w:t>Load in sparrow model data</w:t>
      </w:r>
    </w:p>
    <w:p w14:paraId="3E95A38A" w14:textId="13385EF6" w:rsidR="0049726B" w:rsidRDefault="0049726B" w:rsidP="0049726B">
      <w:pPr>
        <w:pStyle w:val="ListParagraph"/>
        <w:numPr>
          <w:ilvl w:val="2"/>
          <w:numId w:val="2"/>
        </w:numPr>
      </w:pPr>
      <w:r>
        <w:t>This is either nitrogen (</w:t>
      </w:r>
      <w:proofErr w:type="spellStart"/>
      <w:r>
        <w:t>tn</w:t>
      </w:r>
      <w:proofErr w:type="spellEnd"/>
      <w:r>
        <w:t>) or phosphorous (</w:t>
      </w:r>
      <w:proofErr w:type="spellStart"/>
      <w:r>
        <w:t>tp</w:t>
      </w:r>
      <w:proofErr w:type="spellEnd"/>
      <w:r>
        <w:t xml:space="preserve">) </w:t>
      </w:r>
    </w:p>
    <w:p w14:paraId="749FC48D" w14:textId="65CF98FD" w:rsidR="0049726B" w:rsidRDefault="0049726B" w:rsidP="0049726B">
      <w:pPr>
        <w:pStyle w:val="ListParagraph"/>
        <w:numPr>
          <w:ilvl w:val="2"/>
          <w:numId w:val="2"/>
        </w:numPr>
      </w:pPr>
      <w:r>
        <w:t>There’s an input for each region (5 regions)</w:t>
      </w:r>
    </w:p>
    <w:p w14:paraId="682D1E37" w14:textId="1D9DD822" w:rsidR="0049726B" w:rsidRDefault="0049726B" w:rsidP="0049726B">
      <w:pPr>
        <w:pStyle w:val="ListParagraph"/>
        <w:numPr>
          <w:ilvl w:val="1"/>
          <w:numId w:val="2"/>
        </w:numPr>
      </w:pPr>
      <w:r>
        <w:t>Join snapped points to effluent</w:t>
      </w:r>
    </w:p>
    <w:p w14:paraId="4B7954D6" w14:textId="2B81A21F" w:rsidR="0049726B" w:rsidRDefault="0049726B" w:rsidP="0049726B">
      <w:pPr>
        <w:pStyle w:val="ListParagraph"/>
        <w:numPr>
          <w:ilvl w:val="2"/>
          <w:numId w:val="2"/>
        </w:numPr>
      </w:pPr>
      <w:r>
        <w:t>Right click *_</w:t>
      </w:r>
      <w:proofErr w:type="spellStart"/>
      <w:r>
        <w:t>snapped_ends</w:t>
      </w:r>
      <w:proofErr w:type="spellEnd"/>
    </w:p>
    <w:p w14:paraId="27354360" w14:textId="1D86F533" w:rsidR="0049726B" w:rsidRDefault="0049726B" w:rsidP="0049726B">
      <w:pPr>
        <w:pStyle w:val="ListParagraph"/>
        <w:numPr>
          <w:ilvl w:val="2"/>
          <w:numId w:val="2"/>
        </w:numPr>
      </w:pPr>
      <w:r>
        <w:t>Joins &amp; Relates –&gt; Joins</w:t>
      </w:r>
    </w:p>
    <w:p w14:paraId="5D796284" w14:textId="075C2174" w:rsidR="0049726B" w:rsidRDefault="0049726B" w:rsidP="0049726B">
      <w:pPr>
        <w:pStyle w:val="ListParagraph"/>
        <w:numPr>
          <w:ilvl w:val="3"/>
          <w:numId w:val="2"/>
        </w:numPr>
      </w:pPr>
      <w:r>
        <w:t>COMID (reach ID from NHD)</w:t>
      </w:r>
    </w:p>
    <w:p w14:paraId="411FD529" w14:textId="75D479BC" w:rsidR="0049726B" w:rsidRDefault="0049726B" w:rsidP="0049726B">
      <w:pPr>
        <w:pStyle w:val="ListParagraph"/>
        <w:numPr>
          <w:ilvl w:val="3"/>
          <w:numId w:val="2"/>
        </w:numPr>
      </w:pPr>
      <w:r>
        <w:t>*_sparrow_model_output_tn.txt</w:t>
      </w:r>
    </w:p>
    <w:p w14:paraId="734F2697" w14:textId="721A3343" w:rsidR="0049726B" w:rsidRDefault="0049726B" w:rsidP="0049726B">
      <w:pPr>
        <w:pStyle w:val="ListParagraph"/>
        <w:numPr>
          <w:ilvl w:val="3"/>
          <w:numId w:val="2"/>
        </w:numPr>
      </w:pPr>
      <w:proofErr w:type="spellStart"/>
      <w:r>
        <w:t>Comid</w:t>
      </w:r>
      <w:proofErr w:type="spellEnd"/>
      <w:r>
        <w:t xml:space="preserve"> (reach ID from </w:t>
      </w:r>
      <w:proofErr w:type="spellStart"/>
      <w:r>
        <w:t>sparros</w:t>
      </w:r>
      <w:proofErr w:type="spellEnd"/>
      <w:r>
        <w:t>)</w:t>
      </w:r>
    </w:p>
    <w:p w14:paraId="722D93B6" w14:textId="3D5EF272" w:rsidR="0049726B" w:rsidRDefault="0049726B" w:rsidP="0049726B">
      <w:pPr>
        <w:pStyle w:val="ListParagraph"/>
        <w:numPr>
          <w:ilvl w:val="3"/>
          <w:numId w:val="2"/>
        </w:numPr>
      </w:pPr>
      <w:r>
        <w:t>Check “keep only matching records”</w:t>
      </w:r>
    </w:p>
    <w:p w14:paraId="7E87C7F1" w14:textId="30C630CA" w:rsidR="0049726B" w:rsidRDefault="0049726B" w:rsidP="0049726B">
      <w:pPr>
        <w:pStyle w:val="ListParagraph"/>
        <w:numPr>
          <w:ilvl w:val="0"/>
          <w:numId w:val="2"/>
        </w:numPr>
      </w:pPr>
      <w:r>
        <w:t>Export snapped and joined shapefile</w:t>
      </w:r>
    </w:p>
    <w:p w14:paraId="4F13B49B" w14:textId="08AEB2F2" w:rsidR="0049726B" w:rsidRDefault="0049726B" w:rsidP="0049726B">
      <w:pPr>
        <w:pStyle w:val="ListParagraph"/>
        <w:numPr>
          <w:ilvl w:val="1"/>
          <w:numId w:val="2"/>
        </w:numPr>
      </w:pPr>
      <w:r>
        <w:t>Right click the layer</w:t>
      </w:r>
    </w:p>
    <w:p w14:paraId="3113A044" w14:textId="5148649E" w:rsidR="0049726B" w:rsidRDefault="0049726B" w:rsidP="0049726B">
      <w:pPr>
        <w:pStyle w:val="ListParagraph"/>
        <w:numPr>
          <w:ilvl w:val="1"/>
          <w:numId w:val="2"/>
        </w:numPr>
      </w:pPr>
      <w:r>
        <w:t xml:space="preserve">Export </w:t>
      </w:r>
    </w:p>
    <w:p w14:paraId="6148E593" w14:textId="2B86F7F3" w:rsidR="0049726B" w:rsidRDefault="0049726B" w:rsidP="0049726B">
      <w:pPr>
        <w:pStyle w:val="ListParagraph"/>
        <w:numPr>
          <w:ilvl w:val="2"/>
          <w:numId w:val="2"/>
        </w:numPr>
      </w:pPr>
      <w:r>
        <w:t>Save as *_</w:t>
      </w:r>
      <w:proofErr w:type="spellStart"/>
      <w:r>
        <w:t>snapjoin</w:t>
      </w:r>
      <w:proofErr w:type="spellEnd"/>
    </w:p>
    <w:p w14:paraId="73E2ED0E" w14:textId="06F44453" w:rsidR="0049726B" w:rsidRDefault="0049726B" w:rsidP="0049726B"/>
    <w:p w14:paraId="63EDD54E" w14:textId="361CF12C" w:rsidR="0049726B" w:rsidRDefault="0049726B" w:rsidP="0049726B"/>
    <w:p w14:paraId="0F5CE4AD" w14:textId="290C4C0A" w:rsidR="0049726B" w:rsidRDefault="0049726B" w:rsidP="0049726B">
      <w:pPr>
        <w:rPr>
          <w:b/>
          <w:bCs/>
        </w:rPr>
      </w:pPr>
      <w:r w:rsidRPr="0049726B">
        <w:rPr>
          <w:b/>
          <w:bCs/>
        </w:rPr>
        <w:t xml:space="preserve">Outfall </w:t>
      </w:r>
      <w:r w:rsidR="008B6A0A">
        <w:rPr>
          <w:b/>
          <w:bCs/>
        </w:rPr>
        <w:t>pollution:</w:t>
      </w:r>
    </w:p>
    <w:p w14:paraId="2CAB96B5" w14:textId="796C9A95" w:rsidR="0049726B" w:rsidRDefault="008B6A0A" w:rsidP="0049726B">
      <w:r>
        <w:t xml:space="preserve">Raw outfall pollution numbers were downloaded from model outputs from the </w:t>
      </w:r>
      <w:hyperlink r:id="rId5" w:history="1">
        <w:r w:rsidRPr="008B6A0A">
          <w:rPr>
            <w:rStyle w:val="Hyperlink"/>
          </w:rPr>
          <w:t>U.S. Hypoxia Task Force Nutrient Model</w:t>
        </w:r>
      </w:hyperlink>
      <w:r>
        <w:t xml:space="preserve">. These data are projected </w:t>
      </w:r>
      <w:proofErr w:type="spellStart"/>
      <w:r>
        <w:t>lbs</w:t>
      </w:r>
      <w:proofErr w:type="spellEnd"/>
      <w:r>
        <w:t xml:space="preserve">/year of phosphorous or nitrogen for each outfall in the United States. The methods vary: total </w:t>
      </w:r>
      <w:proofErr w:type="spellStart"/>
      <w:r>
        <w:t>lbs</w:t>
      </w:r>
      <w:proofErr w:type="spellEnd"/>
      <w:r>
        <w:t xml:space="preserve"> are sometimes predicted based on monitoring information, otherwise </w:t>
      </w:r>
      <w:proofErr w:type="spellStart"/>
      <w:r>
        <w:t>lbs</w:t>
      </w:r>
      <w:proofErr w:type="spellEnd"/>
      <w:r>
        <w:t xml:space="preserve"> pollutant are estimated based on modeling techniques. </w:t>
      </w:r>
    </w:p>
    <w:p w14:paraId="5673432F" w14:textId="1EE5420F" w:rsidR="008B6A0A" w:rsidRDefault="008B6A0A" w:rsidP="0049726B"/>
    <w:p w14:paraId="4DCC887F" w14:textId="1DA1282D" w:rsidR="008B6A0A" w:rsidRDefault="008B6A0A" w:rsidP="0049726B">
      <w:r>
        <w:lastRenderedPageBreak/>
        <w:t xml:space="preserve">Outfall pollutant data were joined to the </w:t>
      </w:r>
      <w:hyperlink r:id="rId6" w:history="1">
        <w:r w:rsidRPr="008B6A0A">
          <w:rPr>
            <w:rStyle w:val="Hyperlink"/>
          </w:rPr>
          <w:t>spatial locations of ocean outfalls</w:t>
        </w:r>
      </w:hyperlink>
      <w:r>
        <w:t xml:space="preserve">. This dataset categorizes an ocean outfall as any outfall within 20km of the coastline, or in the ocean. Outfalls that had both pollutant information and a coastal spatial location were retained for pluming. These points were snapped to a -0.5km buffered EEZ, similar to the river nutrient pollution dataset. </w:t>
      </w:r>
    </w:p>
    <w:p w14:paraId="3C0D0993" w14:textId="3D23FCE8" w:rsidR="008B6A0A" w:rsidRDefault="008B6A0A" w:rsidP="0049726B">
      <w:pPr>
        <w:rPr>
          <w:b/>
          <w:bCs/>
        </w:rPr>
      </w:pPr>
    </w:p>
    <w:p w14:paraId="28AA3416" w14:textId="249D07BC" w:rsidR="008B6A0A" w:rsidRDefault="008B6A0A" w:rsidP="0049726B">
      <w:pPr>
        <w:rPr>
          <w:b/>
          <w:bCs/>
        </w:rPr>
      </w:pPr>
    </w:p>
    <w:p w14:paraId="5A1E706F" w14:textId="4A3B4510" w:rsidR="008B6A0A" w:rsidRDefault="008B6A0A" w:rsidP="0049726B">
      <w:pPr>
        <w:rPr>
          <w:b/>
          <w:bCs/>
        </w:rPr>
      </w:pPr>
      <w:r>
        <w:rPr>
          <w:b/>
          <w:bCs/>
        </w:rPr>
        <w:t>Plume modeling:</w:t>
      </w:r>
    </w:p>
    <w:p w14:paraId="2053F298" w14:textId="50984FA9" w:rsidR="008B6A0A" w:rsidRDefault="008B6A0A" w:rsidP="0049726B">
      <w:pPr>
        <w:rPr>
          <w:b/>
          <w:bCs/>
        </w:rPr>
      </w:pPr>
      <w:r>
        <w:rPr>
          <w:b/>
          <w:bCs/>
        </w:rPr>
        <w:t>River nutrients:</w:t>
      </w:r>
    </w:p>
    <w:p w14:paraId="3E690AE4" w14:textId="2FE32AEB" w:rsidR="008B6A0A" w:rsidRDefault="008B6A0A" w:rsidP="0049726B">
      <w:r>
        <w:t>For rivers, ocean plume area is related to the area of the upstream watershed where:</w:t>
      </w:r>
    </w:p>
    <w:p w14:paraId="38F24D97" w14:textId="429779FD" w:rsidR="008B6A0A" w:rsidRDefault="008B6A0A" w:rsidP="0049726B"/>
    <w:p w14:paraId="482FBA79" w14:textId="5A515851" w:rsidR="008B6A0A" w:rsidRDefault="008B6A0A" w:rsidP="0049726B">
      <w:r>
        <w:t>P = c*A ^Beta</w:t>
      </w:r>
    </w:p>
    <w:p w14:paraId="22A2E961" w14:textId="77777777" w:rsidR="008B6A0A" w:rsidRDefault="008B6A0A" w:rsidP="0049726B"/>
    <w:p w14:paraId="6488F763" w14:textId="0F8FFA48" w:rsidR="008B6A0A" w:rsidRDefault="008B6A0A" w:rsidP="0049726B">
      <w:r>
        <w:t xml:space="preserve">Where P is the plume area, A is the watershed area, c is a plume size factor related to discharge, and b is a constant scaling factor. We use values of c = 0.5 and b = 0.65, both of which are the most commonly found ratios according to </w:t>
      </w:r>
      <w:hyperlink r:id="rId7" w:anchor="!" w:history="1">
        <w:r w:rsidRPr="008B6A0A">
          <w:rPr>
            <w:rStyle w:val="Hyperlink"/>
          </w:rPr>
          <w:t>Warrick and Farnsworth, 2017</w:t>
        </w:r>
      </w:hyperlink>
      <w:r>
        <w:t>.</w:t>
      </w:r>
    </w:p>
    <w:p w14:paraId="098E997A" w14:textId="3EA2870E" w:rsidR="008B6A0A" w:rsidRDefault="008B6A0A" w:rsidP="0049726B"/>
    <w:p w14:paraId="4BDCB54D" w14:textId="6D241B25" w:rsidR="008B6A0A" w:rsidRDefault="008B6A0A" w:rsidP="0049726B"/>
    <w:p w14:paraId="1D3241EB" w14:textId="76825F5C" w:rsidR="008B6A0A" w:rsidRDefault="008B6A0A" w:rsidP="0049726B">
      <w:r>
        <w:t xml:space="preserve">Plume size for each river plume is calculated based on the upstream watershed area. Effluent is plumed into the ocean starting at the spatial location of each </w:t>
      </w:r>
      <w:proofErr w:type="spellStart"/>
      <w:r>
        <w:t>rivermouth</w:t>
      </w:r>
      <w:proofErr w:type="spellEnd"/>
      <w:r>
        <w:t xml:space="preserve">. Plumes are expanded iteratively using a four-neighbor rule until the total area of plumed cells exceeds the predicted plume size in the above area. Only cells within the EEZ are included in plume expansion, </w:t>
      </w:r>
      <w:proofErr w:type="gramStart"/>
      <w:r>
        <w:t>i.e.</w:t>
      </w:r>
      <w:proofErr w:type="gramEnd"/>
      <w:r>
        <w:t xml:space="preserve"> cells outside the ocean never contain any of the plume. </w:t>
      </w:r>
    </w:p>
    <w:p w14:paraId="02914762" w14:textId="1A6C30ED" w:rsidR="008B6A0A" w:rsidRDefault="008B6A0A" w:rsidP="0049726B"/>
    <w:p w14:paraId="439DC207" w14:textId="66331D78" w:rsidR="008B6A0A" w:rsidRDefault="008B6A0A" w:rsidP="0049726B">
      <w:r>
        <w:t xml:space="preserve">Once the spatial extent of a plume is determined, pollutant mass per raster cell is calculated by first dividing the total mass of the pollutant by the number of expansions needed to achieve the calculated plume size. The total mass of pollutant is distributed equally over each expansion, to simulate increasing dilution as the distance from the point source increases. </w:t>
      </w:r>
    </w:p>
    <w:p w14:paraId="51FE7DE7" w14:textId="18264844" w:rsidR="008B6A0A" w:rsidRDefault="008B6A0A" w:rsidP="0049726B"/>
    <w:p w14:paraId="0FAF11CD" w14:textId="6E9D9043" w:rsidR="008B6A0A" w:rsidRPr="008B6A0A" w:rsidRDefault="008B6A0A" w:rsidP="0049726B">
      <w:pPr>
        <w:rPr>
          <w:u w:val="single"/>
        </w:rPr>
      </w:pPr>
      <w:r w:rsidRPr="008B6A0A">
        <w:rPr>
          <w:u w:val="single"/>
        </w:rPr>
        <w:t>Example:</w:t>
      </w:r>
    </w:p>
    <w:p w14:paraId="0D9B5F1C" w14:textId="7E2A7D6E" w:rsidR="008B6A0A" w:rsidRDefault="008B6A0A" w:rsidP="0049726B">
      <w:r>
        <w:t xml:space="preserve">In a plume that projects from a point into a perfectly flat “ocean”, the first expansion occupies one cell, where the initial location of the </w:t>
      </w:r>
      <w:proofErr w:type="spellStart"/>
      <w:r>
        <w:t>rivermouth</w:t>
      </w:r>
      <w:proofErr w:type="spellEnd"/>
      <w:r>
        <w:t xml:space="preserve"> is. The plume is expanded so that the second expansion adds 3 adjacent cells: the cell above, below, and to the left of the initial cell (assuming that the left is </w:t>
      </w:r>
      <w:proofErr w:type="gramStart"/>
      <w:r>
        <w:t>ocean</w:t>
      </w:r>
      <w:proofErr w:type="gramEnd"/>
      <w:r>
        <w:t xml:space="preserve"> and the right is land). The third expansion adds 5 cells, the fourth 7 cells, and so on, until the total cell area exceeds the calculated plume area. Then, pollutant mass is divided over the number of expansions and then further divided over the number of new cells in each expansion, so that the amount of pollutant in each expansion is equal. If the pollutant per expansion X = </w:t>
      </w:r>
      <w:proofErr w:type="spellStart"/>
      <w:r>
        <w:t>total_kgs_pollutant</w:t>
      </w:r>
      <w:proofErr w:type="spellEnd"/>
      <w:r>
        <w:t xml:space="preserve"> / number of expansions, then each cell in the first expansion contains X/1 kgs pollutant, each cell in the second contains X/3 kgs, the third X/5, the fourth X/7, etc. </w:t>
      </w:r>
    </w:p>
    <w:p w14:paraId="005B2D22" w14:textId="44DF2FB1" w:rsidR="008B6A0A" w:rsidRDefault="008B6A0A" w:rsidP="0049726B"/>
    <w:p w14:paraId="413577F0" w14:textId="0F450C0A" w:rsidR="008B6A0A" w:rsidRDefault="008B6A0A" w:rsidP="0049726B">
      <w:pPr>
        <w:rPr>
          <w:b/>
          <w:bCs/>
        </w:rPr>
      </w:pPr>
      <w:r>
        <w:rPr>
          <w:b/>
          <w:bCs/>
        </w:rPr>
        <w:t>Outfall nutrients:</w:t>
      </w:r>
    </w:p>
    <w:p w14:paraId="66EB848B" w14:textId="03D2EE69" w:rsidR="008B6A0A" w:rsidRDefault="008B6A0A" w:rsidP="0049726B">
      <w:r>
        <w:t xml:space="preserve">Outfall spatial extents are complex and hard to generalize. For our purposes, we recycle the plume relationship calculated for rivers and apply them to outfall plumes. Outfalls have an </w:t>
      </w:r>
      <w:r>
        <w:lastRenderedPageBreak/>
        <w:t xml:space="preserve">initial velocity and are subject to more complicated oceanographic conditions than river plumes, however, as a general overview, our methods roughly estimate plume location and extent. </w:t>
      </w:r>
    </w:p>
    <w:p w14:paraId="4E10F44E" w14:textId="7B793D15" w:rsidR="008B6A0A" w:rsidRDefault="008B6A0A" w:rsidP="0049726B"/>
    <w:p w14:paraId="2C635007" w14:textId="19FE74D0" w:rsidR="008B6A0A" w:rsidRDefault="008B6A0A" w:rsidP="0049726B">
      <w:r>
        <w:t xml:space="preserve">First, because outfalls do not have a watershed size, we first predicted plume area based on the flow rate (CFS) of each river. To do this, we used linear regression using R’s </w:t>
      </w:r>
      <w:proofErr w:type="spellStart"/>
      <w:proofErr w:type="gramStart"/>
      <w:r>
        <w:t>lm</w:t>
      </w:r>
      <w:proofErr w:type="spellEnd"/>
      <w:r>
        <w:t>(</w:t>
      </w:r>
      <w:proofErr w:type="gramEnd"/>
      <w:r>
        <w:t>) function. The results are as follows…</w:t>
      </w:r>
    </w:p>
    <w:p w14:paraId="59DA8759" w14:textId="77777777" w:rsidR="008B6A0A" w:rsidRDefault="008B6A0A" w:rsidP="0049726B"/>
    <w:p w14:paraId="50A38558"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Coefficients:</w:t>
      </w:r>
    </w:p>
    <w:p w14:paraId="2C3F6D9E"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 xml:space="preserve">             Estimate Std. Error t value </w:t>
      </w:r>
      <w:proofErr w:type="spellStart"/>
      <w:r w:rsidRPr="008B6A0A">
        <w:rPr>
          <w:rFonts w:ascii="Monaco" w:eastAsia="Times New Roman" w:hAnsi="Monaco" w:cs="Courier New"/>
          <w:color w:val="000000"/>
          <w:sz w:val="18"/>
          <w:szCs w:val="18"/>
        </w:rPr>
        <w:t>Pr</w:t>
      </w:r>
      <w:proofErr w:type="spellEnd"/>
      <w:r w:rsidRPr="008B6A0A">
        <w:rPr>
          <w:rFonts w:ascii="Monaco" w:eastAsia="Times New Roman" w:hAnsi="Monaco" w:cs="Courier New"/>
          <w:color w:val="000000"/>
          <w:sz w:val="18"/>
          <w:szCs w:val="18"/>
        </w:rPr>
        <w:t xml:space="preserve">(&gt;|t|)    </w:t>
      </w:r>
    </w:p>
    <w:p w14:paraId="185D086A"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 xml:space="preserve">(Intercept) </w:t>
      </w:r>
      <w:proofErr w:type="gramStart"/>
      <w:r w:rsidRPr="008B6A0A">
        <w:rPr>
          <w:rFonts w:ascii="Monaco" w:eastAsia="Times New Roman" w:hAnsi="Monaco" w:cs="Courier New"/>
          <w:color w:val="000000"/>
          <w:sz w:val="18"/>
          <w:szCs w:val="18"/>
        </w:rPr>
        <w:t>7.4778210  0.9152438</w:t>
      </w:r>
      <w:proofErr w:type="gramEnd"/>
      <w:r w:rsidRPr="008B6A0A">
        <w:rPr>
          <w:rFonts w:ascii="Monaco" w:eastAsia="Times New Roman" w:hAnsi="Monaco" w:cs="Courier New"/>
          <w:color w:val="000000"/>
          <w:sz w:val="18"/>
          <w:szCs w:val="18"/>
        </w:rPr>
        <w:t xml:space="preserve">    8.17 4.28e-16 ***</w:t>
      </w:r>
    </w:p>
    <w:p w14:paraId="44187EF5"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r w:rsidRPr="008B6A0A">
        <w:rPr>
          <w:rFonts w:ascii="Monaco" w:eastAsia="Times New Roman" w:hAnsi="Monaco" w:cs="Courier New"/>
          <w:color w:val="000000"/>
          <w:sz w:val="18"/>
          <w:szCs w:val="18"/>
        </w:rPr>
        <w:t>FLOWcfs</w:t>
      </w:r>
      <w:proofErr w:type="spellEnd"/>
      <w:r w:rsidRPr="008B6A0A">
        <w:rPr>
          <w:rFonts w:ascii="Monaco" w:eastAsia="Times New Roman" w:hAnsi="Monaco" w:cs="Courier New"/>
          <w:color w:val="000000"/>
          <w:sz w:val="18"/>
          <w:szCs w:val="18"/>
        </w:rPr>
        <w:t xml:space="preserve">     </w:t>
      </w:r>
      <w:proofErr w:type="gramStart"/>
      <w:r w:rsidRPr="008B6A0A">
        <w:rPr>
          <w:rFonts w:ascii="Monaco" w:eastAsia="Times New Roman" w:hAnsi="Monaco" w:cs="Courier New"/>
          <w:color w:val="000000"/>
          <w:sz w:val="18"/>
          <w:szCs w:val="18"/>
        </w:rPr>
        <w:t>0.0145240  0.0001006</w:t>
      </w:r>
      <w:proofErr w:type="gramEnd"/>
      <w:r w:rsidRPr="008B6A0A">
        <w:rPr>
          <w:rFonts w:ascii="Monaco" w:eastAsia="Times New Roman" w:hAnsi="Monaco" w:cs="Courier New"/>
          <w:color w:val="000000"/>
          <w:sz w:val="18"/>
          <w:szCs w:val="18"/>
        </w:rPr>
        <w:t xml:space="preserve">  144.31  &lt; 2e-16 ***</w:t>
      </w:r>
    </w:p>
    <w:p w14:paraId="7ACB5C89"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w:t>
      </w:r>
    </w:p>
    <w:p w14:paraId="66A9E44F"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roofErr w:type="spellStart"/>
      <w:r w:rsidRPr="008B6A0A">
        <w:rPr>
          <w:rFonts w:ascii="Monaco" w:eastAsia="Times New Roman" w:hAnsi="Monaco" w:cs="Courier New"/>
          <w:color w:val="000000"/>
          <w:sz w:val="18"/>
          <w:szCs w:val="18"/>
        </w:rPr>
        <w:t>Signif</w:t>
      </w:r>
      <w:proofErr w:type="spellEnd"/>
      <w:r w:rsidRPr="008B6A0A">
        <w:rPr>
          <w:rFonts w:ascii="Monaco" w:eastAsia="Times New Roman" w:hAnsi="Monaco" w:cs="Courier New"/>
          <w:color w:val="000000"/>
          <w:sz w:val="18"/>
          <w:szCs w:val="18"/>
        </w:rPr>
        <w:t xml:space="preserve">. codes:  0 ‘***’ 0.001 ‘**’ 0.01 ‘*’ 0.05 ‘.’ 0.1 </w:t>
      </w:r>
      <w:proofErr w:type="gramStart"/>
      <w:r w:rsidRPr="008B6A0A">
        <w:rPr>
          <w:rFonts w:ascii="Monaco" w:eastAsia="Times New Roman" w:hAnsi="Monaco" w:cs="Courier New"/>
          <w:color w:val="000000"/>
          <w:sz w:val="18"/>
          <w:szCs w:val="18"/>
        </w:rPr>
        <w:t>‘ ’</w:t>
      </w:r>
      <w:proofErr w:type="gramEnd"/>
      <w:r w:rsidRPr="008B6A0A">
        <w:rPr>
          <w:rFonts w:ascii="Monaco" w:eastAsia="Times New Roman" w:hAnsi="Monaco" w:cs="Courier New"/>
          <w:color w:val="000000"/>
          <w:sz w:val="18"/>
          <w:szCs w:val="18"/>
        </w:rPr>
        <w:t xml:space="preserve"> 1</w:t>
      </w:r>
    </w:p>
    <w:p w14:paraId="1EA8A44F"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p>
    <w:p w14:paraId="46B43CF8"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Residual standard error: 53.48 on 3419 degrees of freedom</w:t>
      </w:r>
    </w:p>
    <w:p w14:paraId="0B93E0DF"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Multiple R-squared:  0.859,</w:t>
      </w:r>
      <w:r w:rsidRPr="008B6A0A">
        <w:rPr>
          <w:rFonts w:ascii="Monaco" w:eastAsia="Times New Roman" w:hAnsi="Monaco" w:cs="Courier New"/>
          <w:color w:val="000000"/>
          <w:sz w:val="18"/>
          <w:szCs w:val="18"/>
        </w:rPr>
        <w:tab/>
        <w:t xml:space="preserve">Adjusted R-squared:  0.8589 </w:t>
      </w:r>
    </w:p>
    <w:p w14:paraId="43267845" w14:textId="77777777" w:rsidR="008B6A0A" w:rsidRPr="008B6A0A" w:rsidRDefault="008B6A0A" w:rsidP="008B6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sz w:val="18"/>
          <w:szCs w:val="18"/>
        </w:rPr>
      </w:pPr>
      <w:r w:rsidRPr="008B6A0A">
        <w:rPr>
          <w:rFonts w:ascii="Monaco" w:eastAsia="Times New Roman" w:hAnsi="Monaco" w:cs="Courier New"/>
          <w:color w:val="000000"/>
          <w:sz w:val="18"/>
          <w:szCs w:val="18"/>
        </w:rPr>
        <w:t xml:space="preserve">F-statistic: 2.083e+04 on 1 and 3419 </w:t>
      </w:r>
      <w:proofErr w:type="gramStart"/>
      <w:r w:rsidRPr="008B6A0A">
        <w:rPr>
          <w:rFonts w:ascii="Monaco" w:eastAsia="Times New Roman" w:hAnsi="Monaco" w:cs="Courier New"/>
          <w:color w:val="000000"/>
          <w:sz w:val="18"/>
          <w:szCs w:val="18"/>
        </w:rPr>
        <w:t>DF,  p</w:t>
      </w:r>
      <w:proofErr w:type="gramEnd"/>
      <w:r w:rsidRPr="008B6A0A">
        <w:rPr>
          <w:rFonts w:ascii="Monaco" w:eastAsia="Times New Roman" w:hAnsi="Monaco" w:cs="Courier New"/>
          <w:color w:val="000000"/>
          <w:sz w:val="18"/>
          <w:szCs w:val="18"/>
        </w:rPr>
        <w:t>-value: &lt; 2.2e-16</w:t>
      </w:r>
    </w:p>
    <w:p w14:paraId="31CC156D" w14:textId="51D4189E" w:rsidR="008B6A0A" w:rsidRDefault="008B6A0A" w:rsidP="0049726B">
      <w:r>
        <w:t xml:space="preserve"> </w:t>
      </w:r>
    </w:p>
    <w:p w14:paraId="50C1430F" w14:textId="2136723D" w:rsidR="008B6A0A" w:rsidRDefault="008B6A0A" w:rsidP="0049726B"/>
    <w:p w14:paraId="40C95531" w14:textId="39BCC12C" w:rsidR="008B6A0A" w:rsidRDefault="008B6A0A" w:rsidP="0049726B">
      <w:r>
        <w:t>Giving us a relationship of:</w:t>
      </w:r>
    </w:p>
    <w:p w14:paraId="194B93B3" w14:textId="036DEC4F" w:rsidR="008B6A0A" w:rsidRDefault="008B6A0A" w:rsidP="0049726B"/>
    <w:p w14:paraId="2B0F419B" w14:textId="0852F946" w:rsidR="008B6A0A" w:rsidRDefault="008B6A0A" w:rsidP="0049726B">
      <w:r>
        <w:t>Plume area = .0</w:t>
      </w:r>
      <w:r w:rsidRPr="008B6A0A">
        <w:t xml:space="preserve">145240 * </w:t>
      </w:r>
      <w:proofErr w:type="spellStart"/>
      <w:r w:rsidRPr="008B6A0A">
        <w:t>FLOWcfs</w:t>
      </w:r>
      <w:proofErr w:type="spellEnd"/>
      <w:r w:rsidRPr="008B6A0A">
        <w:t xml:space="preserve"> + 7</w:t>
      </w:r>
      <w:r>
        <w:t>.</w:t>
      </w:r>
      <w:r w:rsidRPr="008B6A0A">
        <w:t>478210</w:t>
      </w:r>
    </w:p>
    <w:p w14:paraId="7231AA2C" w14:textId="765A5F94" w:rsidR="008B6A0A" w:rsidRDefault="008B6A0A" w:rsidP="0049726B"/>
    <w:p w14:paraId="0411ABE0" w14:textId="3F4573EF" w:rsidR="008B6A0A" w:rsidRDefault="008B6A0A" w:rsidP="0049726B">
      <w:r>
        <w:t xml:space="preserve">We then apply the same plume model as for river nutrients, where the plume area is calculated, plumes are expanded via a 4-neighbor rule until the area of the plume exceeds the calculated plume area, then the pollutant is distributed to each cell by dividing the same amount of pollutant over all the new cells contained in each expansion. </w:t>
      </w:r>
    </w:p>
    <w:p w14:paraId="667D611A" w14:textId="73031502" w:rsidR="008B6A0A" w:rsidRDefault="008B6A0A" w:rsidP="0049726B"/>
    <w:p w14:paraId="5849E383" w14:textId="25AA071C" w:rsidR="008B6A0A" w:rsidRDefault="008B6A0A" w:rsidP="0049726B"/>
    <w:p w14:paraId="06DF93F1" w14:textId="59A44D2D" w:rsidR="008B6A0A" w:rsidRDefault="008B6A0A" w:rsidP="0049726B">
      <w:pPr>
        <w:rPr>
          <w:b/>
          <w:bCs/>
        </w:rPr>
      </w:pPr>
      <w:r>
        <w:rPr>
          <w:b/>
          <w:bCs/>
        </w:rPr>
        <w:t>Total pollution:</w:t>
      </w:r>
    </w:p>
    <w:p w14:paraId="0F318E31" w14:textId="7B28B547" w:rsidR="008B6A0A" w:rsidRDefault="008B6A0A" w:rsidP="0049726B">
      <w:pPr>
        <w:rPr>
          <w:b/>
          <w:bCs/>
        </w:rPr>
      </w:pPr>
    </w:p>
    <w:p w14:paraId="51146CC1" w14:textId="0E2BD327" w:rsidR="008B6A0A" w:rsidRDefault="008B6A0A" w:rsidP="0049726B">
      <w:r>
        <w:t xml:space="preserve">To calculate total pollution in each cell, we summed the outfall pollutant and the anthropogenic river nutrients for phosphorus, and the outfall pollutants, anthropogenic river nutrients, and </w:t>
      </w:r>
      <w:hyperlink r:id="rId8" w:history="1">
        <w:r w:rsidRPr="008B6A0A">
          <w:rPr>
            <w:rStyle w:val="Hyperlink"/>
          </w:rPr>
          <w:t>atmospheric deposition n</w:t>
        </w:r>
        <w:r w:rsidR="006439A8">
          <w:rPr>
            <w:rStyle w:val="Hyperlink"/>
          </w:rPr>
          <w:t>M</w:t>
        </w:r>
        <w:r w:rsidRPr="008B6A0A">
          <w:rPr>
            <w:rStyle w:val="Hyperlink"/>
          </w:rPr>
          <w:t>utrients</w:t>
        </w:r>
      </w:hyperlink>
      <w:r>
        <w:t xml:space="preserve"> for nitrogen. </w:t>
      </w:r>
    </w:p>
    <w:p w14:paraId="7C528B77" w14:textId="27B7CC95" w:rsidR="008B6A0A" w:rsidRPr="008B6A0A" w:rsidRDefault="008B6A0A" w:rsidP="0049726B"/>
    <w:p w14:paraId="48913783" w14:textId="2126766E" w:rsidR="008B6A0A" w:rsidRDefault="008B6A0A" w:rsidP="0049726B">
      <w:pPr>
        <w:rPr>
          <w:b/>
          <w:bCs/>
        </w:rPr>
      </w:pPr>
      <w:r w:rsidRPr="008B6A0A">
        <w:rPr>
          <w:b/>
          <w:bCs/>
        </w:rPr>
        <w:t>Relative pollution:</w:t>
      </w:r>
    </w:p>
    <w:p w14:paraId="5B9A2D94" w14:textId="44D37BE1" w:rsidR="008B6A0A" w:rsidRDefault="008B6A0A" w:rsidP="0049726B">
      <w:pPr>
        <w:rPr>
          <w:b/>
          <w:bCs/>
        </w:rPr>
      </w:pPr>
    </w:p>
    <w:p w14:paraId="00443CE9" w14:textId="709D2322" w:rsidR="008B6A0A" w:rsidRDefault="008B6A0A" w:rsidP="0049726B">
      <w:r>
        <w:t xml:space="preserve">The relative pollutant load from each cell was calculated by dividing the anthropogenic pollution in each cell by the concentration of either nitrate or phosphate in each cell, according to </w:t>
      </w:r>
      <w:hyperlink r:id="rId9" w:history="1">
        <w:proofErr w:type="spellStart"/>
        <w:r w:rsidRPr="008B6A0A">
          <w:rPr>
            <w:rStyle w:val="Hyperlink"/>
          </w:rPr>
          <w:t>BioOracle</w:t>
        </w:r>
        <w:proofErr w:type="spellEnd"/>
      </w:hyperlink>
      <w:r>
        <w:t xml:space="preserve"> data. </w:t>
      </w:r>
      <w:proofErr w:type="spellStart"/>
      <w:r>
        <w:t>BioOracle</w:t>
      </w:r>
      <w:proofErr w:type="spellEnd"/>
      <w:r>
        <w:t xml:space="preserve"> data often does not include cells immediately adjacent to coastlines, where the bulk of nutrient loading occurs. To estimate nutrient concentrations in these areas, we interpolated </w:t>
      </w:r>
      <w:proofErr w:type="spellStart"/>
      <w:r>
        <w:t>BioOracle</w:t>
      </w:r>
      <w:proofErr w:type="spellEnd"/>
      <w:r>
        <w:t xml:space="preserve"> data into these cells using a Nearest Neighbor protocol. </w:t>
      </w:r>
    </w:p>
    <w:p w14:paraId="5759D0AD" w14:textId="232398C9" w:rsidR="008B6A0A" w:rsidRDefault="008B6A0A" w:rsidP="0049726B"/>
    <w:p w14:paraId="27A92B04" w14:textId="1FE403AF" w:rsidR="008B6A0A" w:rsidRDefault="008B6A0A" w:rsidP="0049726B"/>
    <w:p w14:paraId="096E1224" w14:textId="5EBAA014" w:rsidR="008B6A0A" w:rsidRDefault="008B6A0A" w:rsidP="0049726B"/>
    <w:p w14:paraId="389C1787" w14:textId="77777777" w:rsidR="008B6A0A" w:rsidRDefault="008B6A0A" w:rsidP="0049726B"/>
    <w:p w14:paraId="50AC4D77" w14:textId="231D116B" w:rsidR="008B6A0A" w:rsidRDefault="008B6A0A" w:rsidP="0049726B">
      <w:pPr>
        <w:rPr>
          <w:b/>
          <w:bCs/>
        </w:rPr>
      </w:pPr>
      <w:r w:rsidRPr="008B6A0A">
        <w:rPr>
          <w:b/>
          <w:bCs/>
        </w:rPr>
        <w:t>Exclusion Analysis</w:t>
      </w:r>
      <w:r>
        <w:rPr>
          <w:b/>
          <w:bCs/>
        </w:rPr>
        <w:t>:</w:t>
      </w:r>
    </w:p>
    <w:p w14:paraId="2D31FF61" w14:textId="721EE6FB" w:rsidR="008B6A0A" w:rsidRDefault="008B6A0A" w:rsidP="0049726B">
      <w:pPr>
        <w:rPr>
          <w:b/>
          <w:bCs/>
        </w:rPr>
      </w:pPr>
    </w:p>
    <w:p w14:paraId="3530FE8C" w14:textId="48325ED3" w:rsidR="008B6A0A" w:rsidRPr="008B6A0A" w:rsidRDefault="008B6A0A" w:rsidP="0049726B">
      <w:r>
        <w:t xml:space="preserve">To estimate available space for seaweed aquaculture, we applied the same methodology in </w:t>
      </w:r>
      <w:hyperlink r:id="rId10" w:history="1">
        <w:r w:rsidRPr="008B6A0A">
          <w:rPr>
            <w:rStyle w:val="Hyperlink"/>
          </w:rPr>
          <w:t>Racine et al., 2021</w:t>
        </w:r>
      </w:hyperlink>
      <w:r>
        <w:t xml:space="preserve"> to the entire United States. Available space is calculated based on depth (from </w:t>
      </w:r>
      <w:hyperlink r:id="rId11" w:history="1">
        <w:r w:rsidRPr="008B6A0A">
          <w:rPr>
            <w:rStyle w:val="Hyperlink"/>
          </w:rPr>
          <w:t>GEBCO</w:t>
        </w:r>
      </w:hyperlink>
      <w:r>
        <w:t xml:space="preserve">, 10-100 m is considered suitable), and available marine space. Available marine space is determined by an exclusion analysis that includes </w:t>
      </w:r>
      <w:hyperlink r:id="rId12" w:history="1">
        <w:r w:rsidRPr="008B6A0A">
          <w:rPr>
            <w:rStyle w:val="Hyperlink"/>
          </w:rPr>
          <w:t>shipping lanes</w:t>
        </w:r>
      </w:hyperlink>
      <w:r>
        <w:t xml:space="preserve">, </w:t>
      </w:r>
      <w:hyperlink r:id="rId13" w:history="1">
        <w:r w:rsidRPr="008B6A0A">
          <w:rPr>
            <w:rStyle w:val="Hyperlink"/>
          </w:rPr>
          <w:t>MPA’s</w:t>
        </w:r>
      </w:hyperlink>
      <w:r>
        <w:t xml:space="preserve">, </w:t>
      </w:r>
      <w:hyperlink r:id="rId14" w:history="1">
        <w:r w:rsidRPr="008B6A0A">
          <w:rPr>
            <w:rStyle w:val="Hyperlink"/>
          </w:rPr>
          <w:t>submarine cables</w:t>
        </w:r>
      </w:hyperlink>
      <w:r>
        <w:t xml:space="preserve">, </w:t>
      </w:r>
      <w:hyperlink r:id="rId15" w:history="1">
        <w:r w:rsidRPr="008B6A0A">
          <w:rPr>
            <w:rStyle w:val="Hyperlink"/>
          </w:rPr>
          <w:t>undersea pipelines</w:t>
        </w:r>
      </w:hyperlink>
      <w:r>
        <w:t xml:space="preserve">, </w:t>
      </w:r>
      <w:hyperlink r:id="rId16" w:history="1">
        <w:r w:rsidRPr="008B6A0A">
          <w:rPr>
            <w:rStyle w:val="Hyperlink"/>
          </w:rPr>
          <w:t>military restricted areas</w:t>
        </w:r>
      </w:hyperlink>
      <w:r>
        <w:t xml:space="preserve">, and oil and gas </w:t>
      </w:r>
      <w:hyperlink r:id="rId17" w:history="1">
        <w:r w:rsidRPr="008B6A0A">
          <w:rPr>
            <w:rStyle w:val="Hyperlink"/>
          </w:rPr>
          <w:t>platforms</w:t>
        </w:r>
      </w:hyperlink>
      <w:r>
        <w:t xml:space="preserve"> and </w:t>
      </w:r>
      <w:hyperlink r:id="rId18" w:history="1">
        <w:r w:rsidRPr="008B6A0A">
          <w:rPr>
            <w:rStyle w:val="Hyperlink"/>
          </w:rPr>
          <w:t>wells</w:t>
        </w:r>
      </w:hyperlink>
      <w:r>
        <w:t xml:space="preserve">. </w:t>
      </w:r>
    </w:p>
    <w:p w14:paraId="00D3CB40" w14:textId="4F6C98CC" w:rsidR="008B6A0A" w:rsidRDefault="008B6A0A" w:rsidP="0049726B"/>
    <w:p w14:paraId="142EA347" w14:textId="5C3A941D" w:rsidR="008B6A0A" w:rsidRDefault="008B6A0A" w:rsidP="0049726B"/>
    <w:p w14:paraId="4E50F4A6" w14:textId="77777777" w:rsidR="008B6A0A" w:rsidRPr="008B6A0A" w:rsidRDefault="008B6A0A" w:rsidP="0049726B"/>
    <w:sectPr w:rsidR="008B6A0A" w:rsidRPr="008B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576EC"/>
    <w:multiLevelType w:val="hybridMultilevel"/>
    <w:tmpl w:val="03507820"/>
    <w:lvl w:ilvl="0" w:tplc="A77EF824">
      <w:start w:val="9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AA57F4"/>
    <w:multiLevelType w:val="hybridMultilevel"/>
    <w:tmpl w:val="3D0C80FC"/>
    <w:lvl w:ilvl="0" w:tplc="8F4CEE80">
      <w:start w:val="90"/>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5B3AEE"/>
    <w:multiLevelType w:val="hybridMultilevel"/>
    <w:tmpl w:val="013C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C367E"/>
    <w:multiLevelType w:val="hybridMultilevel"/>
    <w:tmpl w:val="0C742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82"/>
    <w:rsid w:val="00095681"/>
    <w:rsid w:val="00121333"/>
    <w:rsid w:val="00214C82"/>
    <w:rsid w:val="0049726B"/>
    <w:rsid w:val="006439A8"/>
    <w:rsid w:val="007E23A9"/>
    <w:rsid w:val="008B6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8CE63"/>
  <w15:chartTrackingRefBased/>
  <w15:docId w15:val="{12A0FAF6-9AC5-B143-95CD-EB7970F5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6B"/>
    <w:pPr>
      <w:ind w:left="720"/>
      <w:contextualSpacing/>
    </w:pPr>
  </w:style>
  <w:style w:type="character" w:styleId="Hyperlink">
    <w:name w:val="Hyperlink"/>
    <w:basedOn w:val="DefaultParagraphFont"/>
    <w:uiPriority w:val="99"/>
    <w:unhideWhenUsed/>
    <w:rsid w:val="008B6A0A"/>
    <w:rPr>
      <w:color w:val="0563C1" w:themeColor="hyperlink"/>
      <w:u w:val="single"/>
    </w:rPr>
  </w:style>
  <w:style w:type="character" w:styleId="UnresolvedMention">
    <w:name w:val="Unresolved Mention"/>
    <w:basedOn w:val="DefaultParagraphFont"/>
    <w:uiPriority w:val="99"/>
    <w:semiHidden/>
    <w:unhideWhenUsed/>
    <w:rsid w:val="008B6A0A"/>
    <w:rPr>
      <w:color w:val="605E5C"/>
      <w:shd w:val="clear" w:color="auto" w:fill="E1DFDD"/>
    </w:rPr>
  </w:style>
  <w:style w:type="paragraph" w:styleId="HTMLPreformatted">
    <w:name w:val="HTML Preformatted"/>
    <w:basedOn w:val="Normal"/>
    <w:link w:val="HTMLPreformattedChar"/>
    <w:uiPriority w:val="99"/>
    <w:semiHidden/>
    <w:unhideWhenUsed/>
    <w:rsid w:val="008B6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A0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43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7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ac.ornl.gov/cgi-bin/dsviewer.pl?ds_id=830" TargetMode="External"/><Relationship Id="rId13" Type="http://schemas.openxmlformats.org/officeDocument/2006/relationships/hyperlink" Target="https://marineprotectedareas.noaa.gov/dataanalysis/mpainventory/" TargetMode="External"/><Relationship Id="rId18" Type="http://schemas.openxmlformats.org/officeDocument/2006/relationships/hyperlink" Target="https://www.fisheries.noaa.gov/inport/item/54392" TargetMode="External"/><Relationship Id="rId3" Type="http://schemas.openxmlformats.org/officeDocument/2006/relationships/settings" Target="settings.xml"/><Relationship Id="rId7" Type="http://schemas.openxmlformats.org/officeDocument/2006/relationships/hyperlink" Target="https://www.sciencedirect.com/science/article/pii/S0079661116300532?via%3Dihub" TargetMode="External"/><Relationship Id="rId12" Type="http://schemas.openxmlformats.org/officeDocument/2006/relationships/hyperlink" Target="https://www.fisheries.noaa.gov/inport/item/39986" TargetMode="External"/><Relationship Id="rId17" Type="http://schemas.openxmlformats.org/officeDocument/2006/relationships/hyperlink" Target="https://www.fisheries.noaa.gov/inport/item/54390" TargetMode="External"/><Relationship Id="rId2" Type="http://schemas.openxmlformats.org/officeDocument/2006/relationships/styles" Target="styles.xml"/><Relationship Id="rId16" Type="http://schemas.openxmlformats.org/officeDocument/2006/relationships/hyperlink" Target="https://www.fisheries.noaa.gov/inport/item/4887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talog.data.gov/dataset/wastewater-outfalls" TargetMode="External"/><Relationship Id="rId11" Type="http://schemas.openxmlformats.org/officeDocument/2006/relationships/hyperlink" Target="https://www.gebco.net/data_and_products/gridded_bathymetry_data/" TargetMode="External"/><Relationship Id="rId5" Type="http://schemas.openxmlformats.org/officeDocument/2006/relationships/hyperlink" Target="%22https:/echo.epa.gov/trends/loading-tool/hypoxia-task-force-nutrient-model%22" TargetMode="External"/><Relationship Id="rId15" Type="http://schemas.openxmlformats.org/officeDocument/2006/relationships/hyperlink" Target="https://www.fisheries.noaa.gov/inport/item/54395" TargetMode="External"/><Relationship Id="rId10" Type="http://schemas.openxmlformats.org/officeDocument/2006/relationships/hyperlink" Target="https://www.sciencedirect.com/science/article/pii/S0308597X2100117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oracle.org/" TargetMode="External"/><Relationship Id="rId14" Type="http://schemas.openxmlformats.org/officeDocument/2006/relationships/hyperlink" Target="https://www.fisheries.noaa.gov/inport/item/57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la Rosa</dc:creator>
  <cp:keywords/>
  <dc:description/>
  <cp:lastModifiedBy>Gabriel de la Rosa</cp:lastModifiedBy>
  <cp:revision>4</cp:revision>
  <dcterms:created xsi:type="dcterms:W3CDTF">2021-06-28T17:39:00Z</dcterms:created>
  <dcterms:modified xsi:type="dcterms:W3CDTF">2021-07-20T01:20:00Z</dcterms:modified>
</cp:coreProperties>
</file>