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2026-2027 EĞİTİM-ÖĞRETİM YILI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BEYLİKDÜZÜ AZEM YÜKSELOĞLU ANADOLU İMAM HATİP LİSESİ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8. SINIF ARAPÇA DERSİ 1. DÖNEM 1. YAZILI SINAVI</w:t>
            </w:r>
          </w:p>
        </w:tc>
        <w:tc>
          <w:tcPr>
            <w:tcW w:type="dxa" w:w="125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E7E7E7" w:color="auto" w:val="clear"/>
            <w:tcMar>
              <w:top w:type="dxa" w:w="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52"/>
                <w:szCs w:val="52"/>
              </w:rPr>
              <w:t xml:space="preserve">B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pacing w:val="20"/>
                <w:sz w:val="15"/>
                <w:szCs w:val="15"/>
              </w:rPr>
              <w:t xml:space="preserve">GRUBU</w:t>
            </w:r>
          </w:p>
        </w:tc>
      </w:tr>
    </w:tbl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0"/>
        <w:gridCol w:w="2000"/>
        <w:gridCol w:w="1650"/>
        <w:gridCol w:w="1296"/>
        <w:gridCol w:w="1800"/>
      </w:tblGrid>
      <w:tr>
        <w:trPr>
          <w:cantSplit/>
          <w:trHeight w:val="470" w:hRule="atLeast"/>
        </w:trPr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Soyadı: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Sınıfı / No:</w:t>
            </w:r>
          </w:p>
        </w:tc>
        <w:tc>
          <w:tcPr>
            <w:tcW w:type="dxa" w:w="1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Tarih:</w:t>
            </w:r>
          </w:p>
        </w:tc>
        <w:tc>
          <w:tcPr>
            <w:tcW w:type="dxa" w:w="12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Süre: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 dk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Puan:</w:t>
            </w:r>
          </w:p>
        </w:tc>
      </w:tr>
    </w:tbl>
    <w:p>
      <w:pPr>
        <w:keepNext/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Kulüp seçimi panosundaki metni okuyunuz;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tabloyu ve soruyu Türkçe cevaplayınız.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20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6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 w:val="false"/>
              <w:keepLines/>
              <w:bidi/>
              <w:spacing w:after="0" w:before="0" w:line="250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بُشْرى تُحِبُّ الرَّسْم وَلَكِنْ تُفَضِّلُ نادي الشَّطْرَنْج.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صَديقي أَحْمَد يُحِبُّ الموسيقى، وَلِذَلِكَ يَخْتارُ نادي الموسيقى.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عائِشَة تُحِبُّ الطَّبيعَة، لِذَلِكَ تَخْتارُ نادي الطَّبيعَة.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خالِد يُحِبُّ كُرَة السَّلَّة، لَكِنْ يَخْتارُ نادي المَسْرَحِيَّة.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أَنا أُحِبُّ قِراءَة الكُتُب، لِذَلِكَ أَخْتارُ نادي المَكْتَبَة.</w:t>
            </w:r>
          </w:p>
        </w:tc>
      </w:tr>
    </w:tbl>
    <w:p>
      <w:pPr>
        <w:keepNext/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50"/>
        <w:gridCol w:w="200"/>
        <w:gridCol w:w="3796"/>
      </w:tblGrid>
      <w:tr>
        <w:trPr>
          <w:cantSplit/>
        </w:trPr>
        <w:tc>
          <w:tcPr>
            <w:tcW w:type="dxa" w:w="6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tbl>
            <w:tblPr>
              <w:bidiVisual w:val="false"/>
              <w:tblW w:type="dxa" w:w="6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700"/>
              <w:gridCol w:w="2250"/>
              <w:gridCol w:w="2600"/>
            </w:tblGrid>
            <w:tr>
              <w:trPr>
                <w:cantSplit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Öğrenci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Neyi seviyor?</w:t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Hangi kulübü seçiyor / tercih ediyor?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0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Hâlid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0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Ayşe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0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Büşra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0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Ahmet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7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Metni yazan öğrenci hangi kulübü seçiyor? Neden?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  (2 + 2 puan)</w:t>
            </w:r>
          </w:p>
          <w:p>
            <w:pPr>
              <w:keepNext w:val="false"/>
              <w:keepLines/>
              <w:tabs>
                <w:tab w:val="right" w:pos="3636" w:leader="dot"/>
              </w:tabs>
              <w:spacing w:after="0" w:before="2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3636" w:leader="dot"/>
              </w:tabs>
              <w:spacing w:after="0" w:before="2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3636" w:leader="dot"/>
              </w:tabs>
              <w:spacing w:after="0" w:before="2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2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Kulüp, tiyatro ve gezi sözcükleri: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Türkçe anlamlarını yanlarına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80"/>
        <w:gridCol w:w="2135"/>
        <w:gridCol w:w="1380"/>
        <w:gridCol w:w="2135"/>
        <w:gridCol w:w="1380"/>
        <w:gridCol w:w="2135"/>
      </w:tblGrid>
      <w:tr>
        <w:trPr>
          <w:cantSplit/>
          <w:trHeight w:val="520" w:hRule="atLeast"/>
        </w:trPr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عُضْو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تَرْتيب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دَوْر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520" w:hRule="atLeast"/>
        </w:trPr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تَدْريب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بَعيد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تَذْكِرَة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3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bağlaçlardan biri artacaktır.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Boşlukları uygun bağlaçla doldurunuz.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814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160"/>
        <w:gridCol w:w="1500"/>
        <w:gridCol w:w="160"/>
        <w:gridCol w:w="1500"/>
        <w:gridCol w:w="160"/>
        <w:gridCol w:w="1500"/>
        <w:gridCol w:w="160"/>
        <w:gridCol w:w="1500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لِذَلِكَ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لَكِنْ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لِأَنَّني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أَوْ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أَمْ</w:t>
            </w:r>
          </w:p>
        </w:tc>
      </w:tr>
    </w:tbl>
    <w:p>
      <w:pPr>
        <w:keepNext w:val="false"/>
        <w:keepLines/>
        <w:spacing w:after="0" w:before="0" w:line="10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أَخْتارُ نادي الشَّطْرَنْج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نادي الموسيقى.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مَرْوَة تُحِبُّ الرَّسْم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تَخْتارُ نادي الرَّسْم.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عُمَر يُحِبُّ الشَّطْرَنْج،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يَخْتارُ نادي الطَّبيعَة.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أَنا أَخْتارُ نادي التَّكْنولوجيا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أُحِبُّ التَّكْنولوجيا.</w:t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4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Kısa konuşmalar (kutudaki iki sözcük artacaktır):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cevaba uygun soru sözcüğünü boşluğa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82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140"/>
        <w:gridCol w:w="1250"/>
        <w:gridCol w:w="140"/>
        <w:gridCol w:w="1250"/>
        <w:gridCol w:w="140"/>
        <w:gridCol w:w="1250"/>
        <w:gridCol w:w="140"/>
        <w:gridCol w:w="1250"/>
        <w:gridCol w:w="140"/>
        <w:gridCol w:w="1250"/>
      </w:tblGrid>
      <w:tr>
        <w:trPr>
          <w:cantSplit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إلى أَيْنَ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مَتى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لِماذا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مَنْ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أَيْنَ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كَيْفَ</w:t>
            </w:r>
          </w:p>
        </w:tc>
      </w:tr>
    </w:tbl>
    <w:p>
      <w:pPr>
        <w:keepNext w:val="false"/>
        <w:keepLines/>
        <w:spacing w:after="0" w:before="0" w:line="10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4843"/>
        <w:gridCol w:w="430"/>
        <w:gridCol w:w="4843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يَخْتارُ نادي النَّظافَة؟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0"/>
                <w:szCs w:val="30"/>
                <w:rtl/>
                <w:lang w:bidi="ar-SA"/>
              </w:rPr>
              <w:t xml:space="preserve">– أَنا أَخْتارُ نادي النَّظافَة.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سَنَخْتارُ الأَنْدِيَة؟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0"/>
                <w:szCs w:val="30"/>
                <w:rtl/>
                <w:lang w:bidi="ar-SA"/>
              </w:rPr>
              <w:t xml:space="preserve">– سَنَخْتارُ الأَنْدِيَة اليَوْم.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أَذْهَبُ إلى حَديقَة كُلْخانَة؟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0"/>
                <w:szCs w:val="30"/>
                <w:rtl/>
                <w:lang w:bidi="ar-SA"/>
              </w:rPr>
              <w:t xml:space="preserve">– اُعْبُرِ الطَّريق، ثُمَّ اِتَّجِهْ نَحْوَ اليَمين.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تَخْتارُ نادي الرِّياضَة؟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0"/>
                <w:szCs w:val="30"/>
                <w:rtl/>
                <w:lang w:bidi="ar-SA"/>
              </w:rPr>
              <w:t xml:space="preserve">– لِأَنَّني أُحِبُّ كُرَة القَدَم.</w:t>
            </w:r>
          </w:p>
        </w:tc>
      </w:tr>
    </w:tbl>
    <w:p>
      <w:pPr>
        <w:keepNext/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5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Ayşe'nin günü ve tiyatro provası: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1–2 saati Arapça yazınız; 3–4 cümledeki saati rakamla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 · 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8216"/>
        <w:gridCol w:w="1900"/>
      </w:tblGrid>
      <w:tr>
        <w:trPr>
          <w:cantSplit/>
          <w:trHeight w:val="48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8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تُصَلّي صَلاة الفَجْر في السّاعَة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.</w:t>
            </w:r>
          </w:p>
        </w:tc>
        <w:tc>
          <w:tcPr>
            <w:tcW w:type="dxa" w:w="190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9"/>
                <w:szCs w:val="39"/>
                <w:rtl/>
                <w:lang w:bidi="ar-SA"/>
              </w:rPr>
              <w:t xml:space="preserve">٥:٣٠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 (5.30)</w:t>
            </w:r>
          </w:p>
        </w:tc>
      </w:tr>
      <w:tr>
        <w:trPr>
          <w:cantSplit/>
          <w:trHeight w:val="48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8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تَذْهَبُ إلى المَدْرَسَة في السّاعَة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.</w:t>
            </w:r>
          </w:p>
        </w:tc>
        <w:tc>
          <w:tcPr>
            <w:tcW w:type="dxa" w:w="190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9"/>
                <w:szCs w:val="39"/>
                <w:rtl/>
                <w:lang w:bidi="ar-SA"/>
              </w:rPr>
              <w:t xml:space="preserve">٧:٤٥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 (7.45)</w:t>
            </w:r>
          </w:p>
        </w:tc>
      </w:tr>
      <w:tr>
        <w:trPr>
          <w:cantSplit/>
          <w:trHeight w:val="48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8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زَيْنَب سَتَقْرَأُ السّيناريو في السّاعَة الواحِدَة والرُّبْع.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.......... : ..........</w:t>
            </w:r>
          </w:p>
        </w:tc>
      </w:tr>
      <w:tr>
        <w:trPr>
          <w:cantSplit/>
          <w:trHeight w:val="48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8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تَبْدَأُ المَسْرَحِيَّة في السّاعَة الرّابِعَة والنِّصْف.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.......... : ..........</w:t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6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Gezi: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1–2 uygun yönü Arapça yazınız; 3 müzeye giden yol tarifini Türkçeye çeviriniz.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4843"/>
        <w:gridCol w:w="430"/>
        <w:gridCol w:w="4843"/>
      </w:tblGrid>
      <w:tr>
        <w:trPr>
          <w:cantSplit/>
          <w:trHeight w:val="52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تَقَعُ مَدينَة أَغْري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تُرْكِيا.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تَقَعُ مَدينَة أَنْطالْيا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تُرْكِيا.</w:t>
            </w:r>
          </w:p>
        </w:tc>
      </w:tr>
    </w:tbl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اِذْهَبْ إلى الأَمام، ثُمَّ اِتَّجِهْ نَحْوَ اليَسار، سَتَجِدُهُ أمامَكَ.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200"/>
        <w:ind w:left="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7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Ayşe'nin prova günü ve bir İstanbul gezisi: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cümleleri Türkçeye çeviriniz.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جَهَّزَتِ الدّيكور مَعَ صَديقَتِها.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18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صَلَّيْتُ صَلاة العَصْر في مَسْجِد السُّلْطان أَحْمَد.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18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8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Kendinizi anlatınız: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her soruya en az bir tam Arapça cümleyle cevap veriniz.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/>
        <w:keepLines/>
        <w:spacing w:after="0" w:before="11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Okulunuzda hangi kulübü seçiyorsunuz? Nedenini </w:t>
      </w:r>
      <w:r>
        <w:rPr>
          <w:rFonts w:ascii="Arakom" w:cs="Arakom" w:eastAsia="Arakom" w:hAnsi="Arakom"/>
          <w:b/>
          <w:bCs/>
          <w:color w:val="000000"/>
          <w:sz w:val="30"/>
          <w:szCs w:val="30"/>
          <w:rtl/>
          <w:lang w:bidi="ar-SA"/>
        </w:rPr>
        <w:t xml:space="preserve">لِذَلِكَ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(bu yüzden) bağlacıyla yazınız.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(4 puan)</w:t>
      </w:r>
    </w:p>
    <w:p>
      <w:pPr>
        <w:keepNext/>
        <w:keepLines/>
        <w:tabs>
          <w:tab w:val="right" w:pos="10546" w:leader="dot"/>
        </w:tabs>
        <w:spacing w:after="0" w:before="3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10546" w:leader="dot"/>
        </w:tabs>
        <w:spacing w:after="0" w:before="3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keepLines/>
        <w:spacing w:after="0" w:before="11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Tatilde Antalya gezisine çıkacaksınız. Neye ihtiyacınız var? Cümleye </w:t>
      </w:r>
      <w:r>
        <w:rPr>
          <w:rFonts w:ascii="Arakom" w:cs="Arakom" w:eastAsia="Arakom" w:hAnsi="Arakom"/>
          <w:b/>
          <w:bCs/>
          <w:color w:val="000000"/>
          <w:sz w:val="30"/>
          <w:szCs w:val="30"/>
          <w:rtl/>
          <w:lang w:bidi="ar-SA"/>
        </w:rPr>
        <w:t xml:space="preserve">أَحْتاجُ إلى ...‏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ile başlayınız.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(4 puan)</w:t>
      </w:r>
    </w:p>
    <w:p>
      <w:pPr>
        <w:keepNext/>
        <w:keepLines/>
        <w:tabs>
          <w:tab w:val="right" w:pos="10546" w:leader="dot"/>
        </w:tabs>
        <w:spacing w:after="0" w:before="3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10546" w:leader="dot"/>
        </w:tabs>
        <w:spacing w:after="0" w:before="3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keepLines/>
        <w:spacing w:after="0" w:before="11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Gezilerde ya da tatilde yaptığınız bir şeyi </w:t>
      </w:r>
      <w:r>
        <w:rPr>
          <w:rFonts w:ascii="Arakom" w:cs="Arakom" w:eastAsia="Arakom" w:hAnsi="Arakom"/>
          <w:b/>
          <w:bCs/>
          <w:color w:val="000000"/>
          <w:sz w:val="30"/>
          <w:szCs w:val="30"/>
          <w:rtl/>
          <w:lang w:bidi="ar-SA"/>
        </w:rPr>
        <w:t xml:space="preserve">كُلَّ عام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(her yıl) ifadesini kullanarak anlatınız.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(4 puan)</w:t>
      </w:r>
    </w:p>
    <w:p>
      <w:pPr>
        <w:keepNext w:val="false"/>
        <w:keepLines/>
        <w:tabs>
          <w:tab w:val="right" w:pos="10546" w:leader="dot"/>
        </w:tabs>
        <w:spacing w:after="0" w:before="36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980"/>
        <w:gridCol w:w="980"/>
        <w:gridCol w:w="980"/>
        <w:gridCol w:w="980"/>
        <w:gridCol w:w="980"/>
        <w:gridCol w:w="980"/>
        <w:gridCol w:w="980"/>
        <w:gridCol w:w="980"/>
        <w:gridCol w:w="1206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Soru (puan)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  (20)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  (8)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  (12)</w:t>
            </w:r>
          </w:p>
        </w:tc>
        <w:tc>
          <w:tcPr>
            <w:tcW w:type="dxa" w:w="1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Toplam (100)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Alınan puan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keepLines/>
        <w:bidi/>
        <w:spacing w:after="0" w:before="110"/>
        <w:jc w:val="center"/>
      </w:pPr>
      <w:r>
        <w:rPr>
          <w:rFonts w:ascii="Arakom" w:cs="Arakom" w:eastAsia="Arakom" w:hAnsi="Arakom"/>
          <w:b/>
          <w:bCs/>
          <w:color w:val="000000"/>
          <w:sz w:val="29"/>
          <w:szCs w:val="29"/>
          <w:rtl/>
          <w:lang w:bidi="ar-SA"/>
        </w:rPr>
        <w:t xml:space="preserve">بِالتَّوْفِيق</w:t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26"/>
          <w:szCs w:val="26"/>
          <w:rtl/>
          <w:lang w:bidi="ar-SA"/>
        </w:rPr>
        <w:t xml:space="preserve">مُعَلِّمُ اللُّغَةِ الْعَرَبِيَّة</w:t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26"/>
          <w:szCs w:val="26"/>
          <w:rtl/>
          <w:lang w:bidi="ar-SA"/>
        </w:rPr>
        <w:t xml:space="preserve">گيْلَانِي دَمِيرْبَاغ</w:t>
      </w:r>
    </w:p>
    <w:sectPr>
      <w:footerReference w:type="default" r:id="rId7"/>
      <w:pgSz w:w="11906" w:h="16838" w:orient="portrait"/>
      <w:pgMar w:top="482" w:right="680" w:bottom="510" w:left="680" w:header="227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9D661A8B-1DF3-F97D-2918-01CB4C5F762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1. Dönem 1. Yazılı · B Grubu · Sayfa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Arapça 1. Dönem 1. Yazılı — B Grubu</dc:title>
  <dc:creator>Geylani Demirbağ</dc:creator>
  <dc:description>Ünite 1 (Kulüpler, Tiyatro, Gezi) — açık uçlu ve kısa cevaplı yazılı sınav</dc:description>
  <cp:lastModifiedBy>Un-named</cp:lastModifiedBy>
  <cp:revision>1</cp:revision>
  <dcterms:created xsi:type="dcterms:W3CDTF">2026-09-22T14:45:37.975Z</dcterms:created>
  <dcterms:modified xsi:type="dcterms:W3CDTF">2026-09-22T14:45:37.976Z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