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single" w:color="262626" w:sz="8"/>
              <w:left w:val="single" w:color="262626" w:sz="8"/>
              <w:bottom w:val="single" w:color="262626" w:sz="8"/>
              <w:right w:val="single" w:color="262626" w:sz="8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2026-2027 EĞİTİM-ÖĞRETİM YILI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BEYLİKDÜZÜ AZEM YÜKSELOĞLU ANADOLU İMAM HATİP LİSESİ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8. SINIF ARAPÇA DERSİ 1. DÖNEM 1. YAZILI SINAVI</w:t>
            </w:r>
          </w:p>
        </w:tc>
        <w:tc>
          <w:tcPr>
            <w:tcW w:type="dxa" w:w="1250"/>
            <w:tcBorders>
              <w:top w:val="single" w:color="262626" w:sz="8"/>
              <w:left w:val="single" w:color="262626" w:sz="8"/>
              <w:bottom w:val="single" w:color="262626" w:sz="8"/>
              <w:right w:val="single" w:color="262626" w:sz="8"/>
            </w:tcBorders>
            <w:shd w:fill="E7E7E7" w:color="auto" w:val="clear"/>
            <w:tcMar>
              <w:top w:type="dxa" w:w="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52"/>
                <w:szCs w:val="52"/>
              </w:rPr>
              <w:t xml:space="preserve">D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pacing w:val="20"/>
                <w:sz w:val="15"/>
                <w:szCs w:val="15"/>
              </w:rPr>
              <w:t xml:space="preserve">GRUBU</w:t>
            </w:r>
          </w:p>
        </w:tc>
      </w:tr>
    </w:tbl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800"/>
        <w:gridCol w:w="2000"/>
        <w:gridCol w:w="1650"/>
        <w:gridCol w:w="1296"/>
        <w:gridCol w:w="1800"/>
      </w:tblGrid>
      <w:tr>
        <w:trPr>
          <w:cantSplit/>
          <w:trHeight w:val="470" w:hRule="atLeast"/>
        </w:trPr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Adı Soyadı: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Sınıfı / No:</w:t>
            </w:r>
          </w:p>
        </w:tc>
        <w:tc>
          <w:tcPr>
            <w:tcW w:type="dxa" w:w="1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Tarih:</w:t>
            </w:r>
          </w:p>
        </w:tc>
        <w:tc>
          <w:tcPr>
            <w:tcW w:type="dxa" w:w="129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Süre: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40 dk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Puan:</w:t>
            </w:r>
          </w:p>
        </w:tc>
      </w:tr>
    </w:tbl>
    <w:p>
      <w:pPr>
        <w:keepNext/>
        <w:spacing w:after="0" w:before="0" w:line="6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1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Kulüp seçimi panosundaki metni okuyunuz;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tabloyu ve soruyu Türkçe cevaplayınız.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OKUMA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20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546"/>
      </w:tblGrid>
      <w:tr>
        <w:trPr>
          <w:cantSplit/>
        </w:trPr>
        <w:tc>
          <w:tcPr>
            <w:tcW w:type="dxa" w:w="1054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60"/>
              <w:left w:type="dxa" w:w="160"/>
              <w:bottom w:type="dxa" w:w="90"/>
              <w:right w:type="dxa" w:w="160"/>
            </w:tcMar>
            <w:vAlign w:val="center"/>
          </w:tcPr>
          <w:p>
            <w:pPr>
              <w:keepNext w:val="false"/>
              <w:keepLines/>
              <w:bidi/>
              <w:spacing w:after="0" w:before="0" w:line="250" w:lineRule="auto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صَديقَتي سُمَيَّة تُحِبُّ الشَّطْرَنْج، وَلَكِنْ تَخْتارُ نادي الطَّبيعَة.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صَديقي عُمَر يُحِبُّ الرِّياضَة، وَلِذَلِكَ يَخْتارُ نادي الرِّياضَة.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بُشْرى تُحِبُّ الموسيقى لِذَلِكَ تَخْتارُ نادي الموسيقى.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فُرْقان يُحِبُّ الرَّسْم، لَكِنْ يَخْتارُ نادي التَّكْنولوجيا.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أَنا أُحِبُّ المَسْرَحِيَّة، لِذَلِكَ أَخْتارُ نادي المَسْرَحِيَّة.</w:t>
            </w:r>
          </w:p>
        </w:tc>
      </w:tr>
    </w:tbl>
    <w:p>
      <w:pPr>
        <w:keepNext/>
        <w:spacing w:after="0" w:before="0" w:line="7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550"/>
        <w:gridCol w:w="200"/>
        <w:gridCol w:w="3796"/>
      </w:tblGrid>
      <w:tr>
        <w:trPr>
          <w:cantSplit/>
        </w:trPr>
        <w:tc>
          <w:tcPr>
            <w:tcW w:type="dxa" w:w="6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tbl>
            <w:tblPr>
              <w:bidiVisual w:val="false"/>
              <w:tblW w:type="dxa" w:w="6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700"/>
              <w:gridCol w:w="2250"/>
              <w:gridCol w:w="2600"/>
            </w:tblGrid>
            <w:tr>
              <w:trPr>
                <w:cantSplit/>
              </w:trPr>
              <w:tc>
                <w:tcPr>
                  <w:tcW w:type="dxa" w:w="1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E7E7E7" w:color="auto" w:val="clear"/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Öğrenci</w:t>
                  </w:r>
                </w:p>
              </w:tc>
              <w:tc>
                <w:tcPr>
                  <w:tcW w:type="dxa" w:w="22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E7E7E7" w:color="auto" w:val="clear"/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Neyi seviyor?</w:t>
                  </w:r>
                </w:p>
              </w:tc>
              <w:tc>
                <w:tcPr>
                  <w:tcW w:type="dxa" w:w="26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E7E7E7" w:color="auto" w:val="clear"/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Hangi kulübü seçiyor / tercih ediyor?</w:t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10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Büşra</w:t>
                  </w:r>
                </w:p>
              </w:tc>
              <w:tc>
                <w:tcPr>
                  <w:tcW w:type="dxa" w:w="22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6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10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Sümeyye</w:t>
                  </w:r>
                </w:p>
              </w:tc>
              <w:tc>
                <w:tcPr>
                  <w:tcW w:type="dxa" w:w="22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6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10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Furkan</w:t>
                  </w:r>
                </w:p>
              </w:tc>
              <w:tc>
                <w:tcPr>
                  <w:tcW w:type="dxa" w:w="22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6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10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Ömer</w:t>
                  </w:r>
                </w:p>
              </w:tc>
              <w:tc>
                <w:tcPr>
                  <w:tcW w:type="dxa" w:w="22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6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7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Metni yazan öğrenci hangi kulübü seçiyor? Neden?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  (2 + 2 puan)</w:t>
            </w:r>
          </w:p>
          <w:p>
            <w:pPr>
              <w:keepNext w:val="false"/>
              <w:keepLines/>
              <w:tabs>
                <w:tab w:val="right" w:pos="3636" w:leader="dot"/>
              </w:tabs>
              <w:spacing w:after="0" w:before="2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3636" w:leader="dot"/>
              </w:tabs>
              <w:spacing w:after="0" w:before="2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3636" w:leader="dot"/>
              </w:tabs>
              <w:spacing w:after="0" w:before="2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2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Kulüp, tiyatro ve gezi sözcükleri: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Türkçe anlamlarını yanlarına yazınız.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SÖZCÜK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80"/>
        <w:gridCol w:w="2135"/>
        <w:gridCol w:w="1380"/>
        <w:gridCol w:w="2135"/>
        <w:gridCol w:w="1380"/>
        <w:gridCol w:w="2135"/>
      </w:tblGrid>
      <w:tr>
        <w:trPr>
          <w:cantSplit/>
          <w:trHeight w:val="520" w:hRule="atLeast"/>
        </w:trPr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مَسْؤولِيَّة</w:t>
            </w:r>
          </w:p>
        </w:tc>
        <w:tc>
          <w:tcPr>
            <w:tcW w:type="dxa" w:w="213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7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1955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دائِمًا</w:t>
            </w:r>
          </w:p>
        </w:tc>
        <w:tc>
          <w:tcPr>
            <w:tcW w:type="dxa" w:w="213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7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1955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أَخيرًا</w:t>
            </w:r>
          </w:p>
        </w:tc>
        <w:tc>
          <w:tcPr>
            <w:tcW w:type="dxa" w:w="213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7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1955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  <w:tr>
        <w:trPr>
          <w:cantSplit/>
          <w:trHeight w:val="520" w:hRule="atLeast"/>
        </w:trPr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بِدِقَّة</w:t>
            </w:r>
          </w:p>
        </w:tc>
        <w:tc>
          <w:tcPr>
            <w:tcW w:type="dxa" w:w="213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7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1955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مُتْحَف</w:t>
            </w:r>
          </w:p>
        </w:tc>
        <w:tc>
          <w:tcPr>
            <w:tcW w:type="dxa" w:w="213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7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1955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رِحْلَة</w:t>
            </w:r>
          </w:p>
        </w:tc>
        <w:tc>
          <w:tcPr>
            <w:tcW w:type="dxa" w:w="213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7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1955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3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Kutudaki bağlaçlardan biri artacaktır.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Boşlukları uygun bağlaçla doldurunuz.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DİL BİLGİSİ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814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00"/>
        <w:gridCol w:w="160"/>
        <w:gridCol w:w="1500"/>
        <w:gridCol w:w="160"/>
        <w:gridCol w:w="1500"/>
        <w:gridCol w:w="160"/>
        <w:gridCol w:w="1500"/>
        <w:gridCol w:w="160"/>
        <w:gridCol w:w="1500"/>
      </w:tblGrid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لِذَلِكَ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لَكِنْ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لِأَنَّني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أَوْ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أَمْ</w:t>
            </w:r>
          </w:p>
        </w:tc>
      </w:tr>
    </w:tbl>
    <w:p>
      <w:pPr>
        <w:keepNext w:val="false"/>
        <w:keepLines/>
        <w:spacing w:after="0" w:before="0" w:line="100" w:lineRule="auto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أَحْمَد يُحِبُّ الموسيقى،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يَخْتارُ نادي الرَّسْم.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أَخْتارُ نادي الطَّبيعَة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نادي الرِّياضَة.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أَنا أَخْتارُ نادي الرَّسْم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أُحِبُّ الرَّسْم.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٤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أَليف تُحِبُّ الرِّياضَة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تَخْتارُ نادي الرِّياضَة.</w:t>
            </w:r>
          </w:p>
        </w:tc>
      </w:tr>
    </w:tbl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4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Kısa konuşmalar (kutudaki iki sözcük artacaktır):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cevaba uygun soru sözcüğünü boşluğa yazınız.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DİL BİLGİSİ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820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50"/>
        <w:gridCol w:w="140"/>
        <w:gridCol w:w="1250"/>
        <w:gridCol w:w="140"/>
        <w:gridCol w:w="1250"/>
        <w:gridCol w:w="140"/>
        <w:gridCol w:w="1250"/>
        <w:gridCol w:w="140"/>
        <w:gridCol w:w="1250"/>
        <w:gridCol w:w="140"/>
        <w:gridCol w:w="1250"/>
      </w:tblGrid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كَيْفَ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مَنْ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لِماذا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هَلْ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أَيْنَ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مَتى</w:t>
            </w:r>
          </w:p>
        </w:tc>
      </w:tr>
    </w:tbl>
    <w:p>
      <w:pPr>
        <w:keepNext w:val="false"/>
        <w:keepLines/>
        <w:spacing w:after="0" w:before="0" w:line="100" w:lineRule="auto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4843"/>
        <w:gridCol w:w="430"/>
        <w:gridCol w:w="4843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5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–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يَخْتارُ نادي المَكْتَبَة؟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262626"/>
                <w:sz w:val="30"/>
                <w:szCs w:val="30"/>
                <w:rtl/>
                <w:lang w:bidi="ar-SA"/>
              </w:rPr>
              <w:t xml:space="preserve">– صَديقَتي مَرْوَة تَخْتارُ نادي المَكْتَبَة.</w:t>
            </w:r>
          </w:p>
        </w:tc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5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–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تَتَناوَلُ الفَطور؟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262626"/>
                <w:sz w:val="30"/>
                <w:szCs w:val="30"/>
                <w:rtl/>
                <w:lang w:bidi="ar-SA"/>
              </w:rPr>
              <w:t xml:space="preserve">– تَتَناوَلُ الفَطور في السّاعَة السّابِعَة والرُّبْع.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5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–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أَذْهَبُ إلى المَدْرَسَة؟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262626"/>
                <w:sz w:val="30"/>
                <w:szCs w:val="30"/>
                <w:rtl/>
                <w:lang w:bidi="ar-SA"/>
              </w:rPr>
              <w:t xml:space="preserve">– أَوَّلًا اِمْشِ إلى الأَمام.</w:t>
            </w:r>
          </w:p>
        </w:tc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٤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5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–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أنتِ مُمَثِّلَة؟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262626"/>
                <w:sz w:val="30"/>
                <w:szCs w:val="30"/>
                <w:rtl/>
                <w:lang w:bidi="ar-SA"/>
              </w:rPr>
              <w:t xml:space="preserve">– نَعَم، أنا مُمَثِّلَة في المَسْرَحِيَّة.</w:t>
            </w:r>
          </w:p>
        </w:tc>
      </w:tr>
    </w:tbl>
    <w:p>
      <w:pPr>
        <w:keepNext/>
        <w:pageBreakBefore/>
        <w:spacing w:after="0" w:before="0" w:line="2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5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Ayşe'nin günü ve tiyatro provası: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1–2 saati Arapça yazınız; 3–4 cümledeki saati rakamla yazınız.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OKUMA · YAZMA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8216"/>
        <w:gridCol w:w="1900"/>
      </w:tblGrid>
      <w:tr>
        <w:trPr>
          <w:cantSplit/>
          <w:trHeight w:val="480" w:hRule="atLeast"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8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تَسْتَيْقِظُ في السّاعَة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.</w:t>
            </w:r>
          </w:p>
        </w:tc>
        <w:tc>
          <w:tcPr>
            <w:tcW w:type="dxa" w:w="1900"/>
            <w:tcBorders>
              <w:top w:val="single" w:color="262626" w:sz="8"/>
              <w:left w:val="single" w:color="262626" w:sz="8"/>
              <w:bottom w:val="single" w:color="262626" w:sz="8"/>
              <w:right w:val="single" w:color="262626" w:sz="8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9"/>
                <w:szCs w:val="39"/>
                <w:rtl/>
                <w:lang w:bidi="ar-SA"/>
              </w:rPr>
              <w:t xml:space="preserve">٥:٣٠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 (5.30)</w:t>
            </w:r>
          </w:p>
        </w:tc>
      </w:tr>
      <w:tr>
        <w:trPr>
          <w:cantSplit/>
          <w:trHeight w:val="480" w:hRule="atLeast"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8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تُصَلّي صَلاة الفَجْر في السّاعَة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.</w:t>
            </w:r>
          </w:p>
        </w:tc>
        <w:tc>
          <w:tcPr>
            <w:tcW w:type="dxa" w:w="1900"/>
            <w:tcBorders>
              <w:top w:val="single" w:color="262626" w:sz="8"/>
              <w:left w:val="single" w:color="262626" w:sz="8"/>
              <w:bottom w:val="single" w:color="262626" w:sz="8"/>
              <w:right w:val="single" w:color="262626" w:sz="8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9"/>
                <w:szCs w:val="39"/>
                <w:rtl/>
                <w:lang w:bidi="ar-SA"/>
              </w:rPr>
              <w:t xml:space="preserve">٥:٤٥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 (5.45)</w:t>
            </w:r>
          </w:p>
        </w:tc>
      </w:tr>
      <w:tr>
        <w:trPr>
          <w:cantSplit/>
          <w:trHeight w:val="480" w:hRule="atLeast"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8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أَحْمَد سَيُجَهِّزُ مُلْصَقًا في السّاعَة الثّانيَة والرُّبْع.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Saat: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.......... : ..........</w:t>
            </w:r>
          </w:p>
        </w:tc>
      </w:tr>
      <w:tr>
        <w:trPr>
          <w:cantSplit/>
          <w:trHeight w:val="480" w:hRule="atLeast"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٤</w:t>
            </w:r>
          </w:p>
        </w:tc>
        <w:tc>
          <w:tcPr>
            <w:tcW w:type="dxa" w:w="8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تَبْدَأُ المَسْرَحِيَّة في السّاعَة السّادِسَة والنِّصْف.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Saat: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.......... : ..........</w:t>
            </w:r>
          </w:p>
        </w:tc>
      </w:tr>
    </w:tbl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6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Gezi: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1–2 uygun yönü Arapça yazınız; 3 hastaneye giden yol tarifini Türkçeye çeviriniz.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OKUMA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4843"/>
        <w:gridCol w:w="430"/>
        <w:gridCol w:w="4843"/>
      </w:tblGrid>
      <w:tr>
        <w:trPr>
          <w:cantSplit/>
          <w:trHeight w:val="520" w:hRule="atLeast"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تَقَعُ مَدينَة أَنْطالْيا في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تُرْكِيا.</w:t>
            </w:r>
          </w:p>
        </w:tc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تَقَعُ مَدينَة سينوب في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تُرْكِيا.</w:t>
            </w:r>
          </w:p>
        </w:tc>
      </w:tr>
    </w:tbl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اُعْبُرِ الطَّريق، ثُمَّ اِتَّجِهْ نَحْوَ اليَسار، سَتَجِدُهُ أمامَكَ.</w:t>
            </w:r>
          </w:p>
        </w:tc>
      </w:tr>
    </w:tbl>
    <w:p>
      <w:pPr>
        <w:keepNext w:val="false"/>
        <w:keepLines/>
        <w:tabs>
          <w:tab w:val="right" w:pos="10546" w:leader="dot"/>
        </w:tabs>
        <w:spacing w:after="0" w:before="200"/>
        <w:ind w:left="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7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Ayşe'nin prova günü ve bir İstanbul gezisi: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cümleleri Türkçeye çeviriniz.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OKUMA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8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ثُمَّ رَجَعَتْ إلى بَيْتِها مَساءً.</w:t>
            </w:r>
          </w:p>
        </w:tc>
      </w:tr>
    </w:tbl>
    <w:p>
      <w:pPr>
        <w:keepNext w:val="false"/>
        <w:keepLines/>
        <w:tabs>
          <w:tab w:val="right" w:pos="10546" w:leader="dot"/>
        </w:tabs>
        <w:spacing w:after="0" w:before="18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ذَهَبْتُ إلى البازار الكَبير بَعْدَ صَلاة المَغْرِب.</w:t>
            </w:r>
          </w:p>
        </w:tc>
      </w:tr>
    </w:tbl>
    <w:p>
      <w:pPr>
        <w:keepNext w:val="false"/>
        <w:keepLines/>
        <w:tabs>
          <w:tab w:val="right" w:pos="10546" w:leader="dot"/>
        </w:tabs>
        <w:spacing w:after="0" w:before="18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8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Kendinizi anlatınız: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her soruya en az bir tam Arapça cümleyle cevap veriniz.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YAZMA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p>
      <w:pPr>
        <w:keepNext/>
        <w:keepLines/>
        <w:spacing w:after="0" w:before="11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a)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Okulunuzda hangi kulübü seçiyorsunuz? Nedenini </w:t>
      </w:r>
      <w:r>
        <w:rPr>
          <w:rFonts w:ascii="Arakom" w:cs="Arakom" w:eastAsia="Arakom" w:hAnsi="Arakom"/>
          <w:b/>
          <w:bCs/>
          <w:color w:val="000000"/>
          <w:sz w:val="30"/>
          <w:szCs w:val="30"/>
          <w:rtl/>
          <w:lang w:bidi="ar-SA"/>
        </w:rPr>
        <w:t xml:space="preserve">لِذَلِكَ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(bu yüzden) bağlacıyla yazınız.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(4 puan)</w:t>
      </w:r>
    </w:p>
    <w:p>
      <w:pPr>
        <w:keepNext/>
        <w:keepLines/>
        <w:tabs>
          <w:tab w:val="right" w:pos="10546" w:leader="dot"/>
        </w:tabs>
        <w:spacing w:after="0" w:before="33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 w:val="false"/>
        <w:keepLines/>
        <w:tabs>
          <w:tab w:val="right" w:pos="10546" w:leader="dot"/>
        </w:tabs>
        <w:spacing w:after="0" w:before="33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/>
        <w:keepLines/>
        <w:spacing w:after="0" w:before="11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b)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Tatilde Ankara gezisine çıkacaksınız. Neye ihtiyacınız var? Cümleye </w:t>
      </w:r>
      <w:r>
        <w:rPr>
          <w:rFonts w:ascii="Arakom" w:cs="Arakom" w:eastAsia="Arakom" w:hAnsi="Arakom"/>
          <w:b/>
          <w:bCs/>
          <w:color w:val="000000"/>
          <w:sz w:val="30"/>
          <w:szCs w:val="30"/>
          <w:rtl/>
          <w:lang w:bidi="ar-SA"/>
        </w:rPr>
        <w:t xml:space="preserve">أَحْتاجُ إلى ...‏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ile başlayınız.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(4 puan)</w:t>
      </w:r>
    </w:p>
    <w:p>
      <w:pPr>
        <w:keepNext/>
        <w:keepLines/>
        <w:tabs>
          <w:tab w:val="right" w:pos="10546" w:leader="dot"/>
        </w:tabs>
        <w:spacing w:after="0" w:before="33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 w:val="false"/>
        <w:keepLines/>
        <w:tabs>
          <w:tab w:val="right" w:pos="10546" w:leader="dot"/>
        </w:tabs>
        <w:spacing w:after="0" w:before="33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/>
        <w:keepLines/>
        <w:spacing w:after="0" w:before="11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c)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Gezilerde ya da tatilde yaptığınız bir şeyi </w:t>
      </w:r>
      <w:r>
        <w:rPr>
          <w:rFonts w:ascii="Arakom" w:cs="Arakom" w:eastAsia="Arakom" w:hAnsi="Arakom"/>
          <w:b/>
          <w:bCs/>
          <w:color w:val="000000"/>
          <w:sz w:val="30"/>
          <w:szCs w:val="30"/>
          <w:rtl/>
          <w:lang w:bidi="ar-SA"/>
        </w:rPr>
        <w:t xml:space="preserve">عادَةً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(genelde) ifadesini kullanarak anlatınız.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(4 puan)</w:t>
      </w:r>
    </w:p>
    <w:p>
      <w:pPr>
        <w:keepNext w:val="false"/>
        <w:keepLines/>
        <w:tabs>
          <w:tab w:val="right" w:pos="10546" w:leader="dot"/>
        </w:tabs>
        <w:spacing w:after="0" w:before="36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/>
        <w:spacing w:after="0" w:before="0" w:line="15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00"/>
        <w:gridCol w:w="980"/>
        <w:gridCol w:w="980"/>
        <w:gridCol w:w="980"/>
        <w:gridCol w:w="980"/>
        <w:gridCol w:w="980"/>
        <w:gridCol w:w="980"/>
        <w:gridCol w:w="980"/>
        <w:gridCol w:w="980"/>
        <w:gridCol w:w="1206"/>
      </w:tblGrid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Soru (puan)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1  (20)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2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3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4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5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6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7  (8)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8  (12)</w:t>
            </w:r>
          </w:p>
        </w:tc>
        <w:tc>
          <w:tcPr>
            <w:tcW w:type="dxa" w:w="12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Toplam (100)</w:t>
            </w:r>
          </w:p>
        </w:tc>
      </w:tr>
      <w:tr>
        <w:trPr>
          <w:cantSplit/>
          <w:trHeight w:val="400" w:hRule="atLeast"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Alınan puan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2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keepNext w:val="false"/>
        <w:keepLines/>
        <w:bidi/>
        <w:spacing w:after="0" w:before="110"/>
        <w:jc w:val="center"/>
      </w:pPr>
      <w:r>
        <w:rPr>
          <w:rFonts w:ascii="Arakom" w:cs="Arakom" w:eastAsia="Arakom" w:hAnsi="Arakom"/>
          <w:b/>
          <w:bCs/>
          <w:color w:val="000000"/>
          <w:sz w:val="29"/>
          <w:szCs w:val="29"/>
          <w:rtl/>
          <w:lang w:bidi="ar-SA"/>
        </w:rPr>
        <w:t xml:space="preserve">بِالتَّوْفِيق</w:t>
      </w:r>
    </w:p>
    <w:p>
      <w:pPr>
        <w:keepNext w:val="false"/>
        <w:keepLines/>
        <w:bidi/>
        <w:spacing w:after="0" w:before="0"/>
        <w:jc w:val="center"/>
      </w:pPr>
      <w:r>
        <w:rPr>
          <w:rFonts w:ascii="Arakom" w:cs="Arakom" w:eastAsia="Arakom" w:hAnsi="Arakom"/>
          <w:b w:val="false"/>
          <w:color w:val="000000"/>
          <w:sz w:val="26"/>
          <w:szCs w:val="26"/>
          <w:rtl/>
          <w:lang w:bidi="ar-SA"/>
        </w:rPr>
        <w:t xml:space="preserve">مُعَلِّمُ اللُّغَةِ الْعَرَبِيَّة</w:t>
      </w:r>
    </w:p>
    <w:p>
      <w:pPr>
        <w:keepNext w:val="false"/>
        <w:keepLines/>
        <w:bidi/>
        <w:spacing w:after="0" w:before="0"/>
        <w:jc w:val="center"/>
      </w:pPr>
      <w:r>
        <w:rPr>
          <w:rFonts w:ascii="Arakom" w:cs="Arakom" w:eastAsia="Arakom" w:hAnsi="Arakom"/>
          <w:b w:val="false"/>
          <w:color w:val="000000"/>
          <w:sz w:val="26"/>
          <w:szCs w:val="26"/>
          <w:rtl/>
          <w:lang w:bidi="ar-SA"/>
        </w:rPr>
        <w:t xml:space="preserve">گيْلَانِي دَمِيرْبَاغ</w:t>
      </w:r>
    </w:p>
    <w:sectPr>
      <w:footerReference w:type="default" r:id="rId7"/>
      <w:pgSz w:w="11906" w:h="16838" w:orient="portrait"/>
      <w:pgMar w:top="482" w:right="680" w:bottom="510" w:left="680" w:header="227" w:footer="28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D82A3003-6F8E-DBAD-80B3-244EF81725F7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8. Sınıf Arapça · 1. Dönem 1. Yazılı · D Grubu · Sayfa </w:t>
    </w:r>
    <w:r>
      <w:rPr>
        <w:rFonts w:ascii="Calibri" w:cs="Calibri" w:eastAsia="Calibri" w:hAnsi="Calibri"/>
        <w:color w:val="7F7F7F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rPr>
        <w:rFonts w:ascii="Calibri" w:cs="Calibri" w:eastAsia="Calibri" w:hAnsi="Calibri"/>
        <w:color w:val="7F7F7F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Arapça 1. Dönem 1. Yazılı — D Grubu</dc:title>
  <dc:creator>Geylani Demirbağ</dc:creator>
  <dc:description>Ünite 1 (Kulüpler, Tiyatro, Gezi) — açık uçlu ve kısa cevaplı yazılı sınav</dc:description>
  <cp:lastModifiedBy>Un-named</cp:lastModifiedBy>
  <cp:revision>1</cp:revision>
  <dcterms:created xsi:type="dcterms:W3CDTF">2026-09-22T14:45:38.112Z</dcterms:created>
  <dcterms:modified xsi:type="dcterms:W3CDTF">2026-09-22T14:45:38.112Z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