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AÇIK ÖĞRETİM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  AÇIK ÖĞRETİM İMAM HATİP LİSESİ YÜZ YÜZE EĞİTİM  ·  Arapça-1 DERSİ ÜNİTELENDİRİLMİŞ DÖNEM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Arapça-1 (yüz yüze eğitim)</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9. sınıf seviyesi · AÖİHL</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4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Dönem toplamı 72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14 Eylül 2026 - 22 Ocak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18 hafta (normal düzen)</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7E3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ARAPÇA-1  ·  YÜZ YÜZE EĞİTİM DÖNEMİ  ·  14 Eylül 2026 - 22 Ocak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Eylül - 18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ARP.9.1.7.1 — Hedef harfleri ve kelimeleri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Arap alfabesine giriş — harflerin müstakil hâlleri (elif–hı)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Harflerin mahreçleri; kalın-ince ses ayrımı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es-selâmü aleyküm / ve aleykümü’s-selâm, merhaba, ehlen ve sehlen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Selamlaşma kalıpları (sezdirme)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İlköğretim Haftası (14-20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Eylül - 25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ARP.9.1.7.1 — Hedef harfleri ve kelimeleri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müstakil hâlleri (dâl–dâd) ve harekeler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Fetha, damme, kesra; sükûn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Sağdan sola yazı yönü; harflerin satır üstü/altı konumu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sabâhu’l-hayr / mesâü’l-hayr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Gaziler Günü (19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Eylül - 2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ARP.9.1.7.2 — Üniteyle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müstakil hâlleri (tâ–yâ) — alfabenin tamamlanması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Tenvin (iki üstün, iki ötre, iki esre)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Harfleri modelden kopyalama; hareke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keyfe hâlüke? / keyfe hâlüki?, bi-hayr, el-hamdü lillâh</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Çocuk Günü (Ekim ilk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Ekim - 9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ARP.9.1.7.2 — Üniteyle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ARP.9.1.4.1 — Selamlaşma ve tanışmayla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başta, ortada ve sonda yazılışları (bitişen-bitişmeyen harfler)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Med harfleri (elif, vâv, yâ) ve uzatma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Bitişik yazı çalışması; kısa sözcük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kitâb, kalem, bâb, beyt</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Hayvanları Koruma Günü (4 Ekim) · Dünya Öğretmenler Günü (5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Ekim - 16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ARP.9.1.1.1 — Selamlaşma ve tanışmayla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ARP.9.1.6.1 — Selamlaşma ve tanışmayla ilgili konuşmaya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tanıtıyorum — isim sorma ve söyleme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mâ ismüke? / mâ ismüki?, ismî…, ene, ente, enti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Muhatap zamirleri; müzekker-müennes ayrımı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Şedde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Ahilik Kültürü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Ekim - 23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ARP.9.1.1.2 — Selamlaşma ve tanışmayla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ARP.9.1.3.1 — Selamlaşma ve tanışmayla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Nerelisin? — ülke ve milliyet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min eyne ente?, Türkiyâ, Sûriyâ, Mısr, Türkiyyün / Türkiyyetün, Arabiyyün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“min” harf-i cerri; nispet yâsı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tanışma diyaloğunu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Birleşmiş Milletler Günü (24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Ekim - 30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ARP.9.1.2.1 — Selamlaşma ve tanışmayla ilgili okumaya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ARP.9.1.2.2 — Selamlaşma ve tanışmayla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Şemsî ve kamerî lâm; belirlilik takısı “el-”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Marife-nekre ayrımı; “el-” takısının okunuşu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eş-şems, el-kamer, et-tâlib, el-medrese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Metinden bilgi seçme (isim, ülke, meslek)</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Cumhuriyet Bayramı (28-29 Ekim) — 28 Ekim öğleden sonra ve 29 Ekim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(28-29 Ekim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Kasım - 6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ARP.9.1.6.2 — Selamlaşma ve tanışmayla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ARP.9.1.6.3 — Selamlaşma ve tanışmayla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Ben ve arkadaşım — ikili tanışma diyaloğu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 (mübteda-haber) —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tâlib / tâlibe, mudarris / mudarrise, sadîk / sadîka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Model diyaloğu taklit ederek canlandırma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Kızılay Haftası (29 Ekim - 4 Kasım) · Lösemili Çocuklar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Kasım - 13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ARP.9.1.1.3 — Selamlaşma ve tanışmayla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ARP.9.1.2.3 — Selamlaşma ve tanışmayla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Yaşım ve sınıfım — sayılar (1-20)</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vâhid … aşera; ihdâ aşera … işrûn; kem ‘umruke?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“kem” soru edatı; sayı-sayılan uyumu (giriş)</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Sınıf içi zincirleme tanışma etkinliği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Atatürk Haftası (10-16 Kasım)</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1. ARA TATİL   ·   16 Kasım - 20 Kasım 2026</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23 Kasım - 27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ARP.9.1.6.4 — Selamlaşma ve tanışmayla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ARP.9.1.6.5 — Selamlaşma ve tanışmayla ilgili bilgilerini kullanarak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Haydi Tanışalım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Öğretmenler Günü (24 Kasım) · Ağız ve Diş Sağlığı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30 Kasım - 4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ARP.9.2.1.1 — Okul ve sınıfla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ARP.9.2.4.1 — Okul ve sınıfla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Okulum — okul bölümleri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medrese, saff, mektebe, muhteber, mel‘ab, matam, idâre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İşaret isimleri “hâzâ / hâzihî”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Okul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Engelliler Günü (3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Aralık - 11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ARP.9.2.1.2 — Okul ve sınıfla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ARP.9.2.3.1 — Okul ve sınıfla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Sınıfım — sınıf eşyaları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mekteb, kürsî, sebbûre, nâfize, bâb, hakîbe, difter, mismât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 hâzâ? / mâ hâzihî?” soru kalıbı ve cevabı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Eşya adlarını görselle eşleştirme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İnsan Hakları ve Demokrasi Haftası (10-16 Aralık) · Regaib Kandili (~11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Aralık - 18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ARP.9.2.1.3 — Okul ve sınıfla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ARP.9.2.2.1 — Okul ve sınıfla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 kim? — kişileri tanıtma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men hâzâ? / men hâzihî?, müdîr, mudarris, tâlib, hâris, emînü’l-mektebe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“men” soru edatı; işaret isimlerinin marife isimle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Sınıf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Tutum, Yatırım ve Türk Malları Haftası (12-18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Aralık - 25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ARP.9.2.2.2 — Okul ve sınıfla ilgili okuduğu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ARP.9.2.5.1 — Okul ve sınıfla ilgili konuşmaya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Ders programım — ders adları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el-lugatü’l-arabiyye, er-riyâdiyyât, el-ulûm, et-târîh, el-coğrâfyâ, et-terbiyetü’d-dîniyye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“fî” harf-i cerri ile gün bildirme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Ders programı tablosunu okuma ve yorumlama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Mevlana Haftası (17-24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Aralık - 1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ARP.9.2.2.3 — Okul ve sınıfla ilgili okuduğu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ARP.9.2.5.2 — Okul ve sınıfla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Haftanın günleri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el-ahad, el-isneyn, es-sülâsâ, el-erbiâ, el-hamîs, el-cuma, es-sebt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“eyyu yevmin…?” soru kalıbı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Ders programını sözlü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Yılbaşı (1 Ocak 2027)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 Ocak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Ocak - 8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ARP.9.2.5.3 — Okul ve sınıfla ilgili konuşmalarında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ARP.9.2.5.4 — Okul ve sınıfla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ARP.9.2.5.5 — Okul ve sınıfla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ARP.9.2.6.1 — Okul ve sınıfla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Okulumu tanıtıyorum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cümlesinde yer zarfı: fî, alâ, tahte, fevka, emâme, halfe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Okul ve sınıf sözcüklerinin yer bildiren yapılarla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Yazma öncesi kavram haritası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Miraç Kandili (~4 Ocak)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Ocak - 15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ARP.9.2.6.2 — Okul ve sınıfla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ARP.9.2.6.3 — Okul ve sınıfla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ARP.9.2.6.4 — Okul ve sınıfla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ARP.9.2.6.5 — Okul ve sınıfla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Okuldayım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Enerji Tasarrufu Haftası (Ocak ikinci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Ocak - 22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1. DÖNEM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ARP.9.2.1.4 · 9.2.2.4 · 9.2.5.6 · 9.2.6.6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boyunca işlenen 1. ve 2.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(4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Berat Kandili (~22 Ocak) · 1. dönemin sona ermesi (22 Ocak)</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Açık Öğretim İmam Hatip Lisesi yüz yüze eğitim uygulamasının NORMAL düzenine göre, Arapça-1 kuru için bir dönem (18 ders haftası) üzerinden hazırlanmıştır. Haftalık ders saati 4 olduğundan dönem toplamı 72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Yoğunlaştırılmış düzende aynı içerik 9 haftada işlenir; haftalık ders saati iki katına (8 saat) çıkar ve bu plandaki haftalar ikişer ikişer birleştirilerek uygulanır.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ve öğrenme çıktıları, Arapça Dersi Öğretim Programı'nın (9-10. sınıflar) 9. sınıf 1. dönemiyle aynıdır. AÖİHL'de ders kitabı olarak "Arapça 9 (Arapça 1-2)" kitabı kullanılır; kazanım ve içerik çerçevesi değişmez.</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dönemdeki süre dağılımı: 1. TEMA HAYDİ TANIŞALIM 10 hafta/40 saat · 2. TEMA OKULDAYIM 7 hafta/28 saat · OKUL TEMELLİ PLANLAMA + 1. DÖNEM DEĞERLENDİRME 1 hafta/4 saat; dönem toplamı 72 saat. Öğretim programının %10'luk okul temelli planlama payı son haftada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 temada yedi alan becerisi vardır (1 Dinleme, 2 Okuma, 3 Dil Bilgisi, 4 Sözcük, 5 Sesletim, 6 Konuşma, 7 Yazma); Sesletim Seçme-Kullanma yalnızca 1. temada bulunduğu için diğer üç temada beceri sırası 1 Dinleme, 2 Okuma, 3 Dil Bilgisi, 4 Sözcük, 5 Konuşma, 6 Yazma şeklindedir.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Programın tamamında temaların alan becerisi başına çıktı sayıları: 1. tema 3-3-1-1-1-5-2 (16), 2. tema 4-4-1-1-6-6 (22), 3. tema 3-3-1-1-5-5 (18), 4. tema 4-4-1-1-6-6 (22); toplam 78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Arapça Dersi Öğretim Programı’nın (9-10. sınıflar) resmî metninden birebir alınmıştır; kısaltma veya yeniden yazma yapılmamıştır. 2. ve 4. temanın “Dönem içerisinde edindiği bilgi, deneyim duygu ve düşüncelerini bireysel ve etkileşimli olarak yansıtabilme” çıktıları (9.2.1.4, 9.2.2.4, 9.2.5.6, 9.2.6.6 ve 9.4.1.4, 9.4.2.4, 9.4.5.6, 9.4.6.6)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Arapça-1 Dersi Ünitelendirilmiş Dönem Planı · AÖİHL yüz yüze eğitim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Ünitelendirilmiş Yıllık Plan</dc:title>
  <dc:creator>kidefarapca.com</dc:creator>
  <dc:description>9. Sınıf Arapça Ünitelendirilmiş Yıllık Plan</dc:description>
  <cp:lastModifiedBy>Un-named</cp:lastModifiedBy>
  <cp:revision>1</cp:revision>
  <dcterms:created xsi:type="dcterms:W3CDTF">2026-08-03T19:05:00.488Z</dcterms:created>
  <dcterms:modified xsi:type="dcterms:W3CDTF">2026-08-03T19:05:00.488Z</dcterms:modified>
</cp:coreProperties>
</file>

<file path=docProps/custom.xml><?xml version="1.0" encoding="utf-8"?>
<Properties xmlns="http://schemas.openxmlformats.org/officeDocument/2006/custom-properties" xmlns:vt="http://schemas.openxmlformats.org/officeDocument/2006/docPropsVTypes"/>
</file>