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keepLines/>
        <w:spacing w:after="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4"/>
          <w:szCs w:val="24"/>
        </w:rPr>
        <w:t xml:space="preserve">5. SINIF ARAPÇA 1. DÖNEM 1. YAZILI · A GRUBU — CEVAP ANAHTARI</w:t>
      </w:r>
    </w:p>
    <w:p>
      <w:pPr>
        <w:keepNext w:val="false"/>
        <w:keepLines/>
        <w:spacing w:after="12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Bu sayfa öğretmen içindir; öğrenci kâğıdıyla birlikte çoğaltılmaz. Toplam 100 puan.</w:t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7726"/>
        <w:gridCol w:w="2300"/>
      </w:tblGrid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Soru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Cevaplar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Puanlama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tbl>
            <w:tblPr>
              <w:bidiVisual/>
              <w:tblW w:type="dxa" w:w="653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89"/>
              <w:gridCol w:w="1089"/>
              <w:gridCol w:w="1089"/>
              <w:gridCol w:w="1089"/>
              <w:gridCol w:w="1089"/>
              <w:gridCol w:w="1089"/>
            </w:tblGrid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بَ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دُ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كِ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مُ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شَ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نِ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be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du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ki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mu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şe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ni</w:t>
                  </w:r>
                </w:p>
              </w:tc>
            </w:tr>
          </w:tbl>
          <w:p/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Fetha «e», damme «u», kesra «i»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tbl>
            <w:tblPr>
              <w:bidiVisual/>
              <w:tblW w:type="dxa" w:w="653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89"/>
              <w:gridCol w:w="1089"/>
              <w:gridCol w:w="1089"/>
              <w:gridCol w:w="1089"/>
              <w:gridCol w:w="1089"/>
              <w:gridCol w:w="1089"/>
            </w:tblGrid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فِ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نَ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جُ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تِ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زُ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لَ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fi · kesra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ne · fetha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cu · damme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ti · kesra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zu · damme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le · fetha</w:t>
                  </w:r>
                </w:p>
              </w:tc>
            </w:tr>
          </w:tbl>
          <w:p/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Hareke harfin doğru yerinde olmalı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ع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ف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ك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٥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ه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٦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ي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ب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←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ت، ث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ح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←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ج، خ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د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←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ذ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س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←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ش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harf × 2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Sıra önemli değil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Merhaba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Hoş geldin(iz)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Hoşça kal / Güle güle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Teşekkür ederim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Nasılsın?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Tanıştığımıza memnun oldum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Anlamca doğru her Türkçe karşılık kabul edilir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وَعَلَيْكُم السَّلام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صَباح النّور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مَساء النّور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في أَمان الله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Artan ifade: </w:t>
            </w:r>
            <w:r>
              <w:rPr>
                <w:rFonts w:ascii="Arakom" w:cs="Arakom" w:eastAsia="Arakom" w:hAnsi="Arakom"/>
                <w:b w:val="false"/>
                <w:color w:val="595959"/>
                <w:sz w:val="25"/>
                <w:szCs w:val="25"/>
                <w:rtl/>
                <w:lang w:bidi="ar-SA"/>
              </w:rPr>
              <w:t xml:space="preserve">بِخَيْر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 × 4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أَنْتَ، نَعَمْ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أَنْتِ، لا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اسْمُكِ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اسْمُكَ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boşluk × 2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قُمْ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اُكْتُبي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اِقْرَأْ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اِجْلِسي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 × 3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Erkek/kız biçimi yanlışsa 1 puan</w:t>
            </w:r>
          </w:p>
        </w:tc>
      </w:tr>
    </w:tbl>
    <w:p>
      <w:pPr>
        <w:keepNext/>
        <w:spacing w:after="0" w:before="0" w:line="1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Değerlendirme notları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Kutulu sorularda (6, 7, 8) doğru ifade seçilip okunaklı yazıldıysa tam puan verilir; küçük yazım hataları puan kırdırmaz.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1. soruda harflerin hepsi ince okunur; fetha «e» ile yazılır (kalın harflerde «a» olurdu).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Dinleme ve konuşma becerileri (5.1.1 ve 5.1.5 çıktıları) bu kâğıtta değil, uygulamalı sınavda ölçülür.</w:t>
      </w:r>
    </w:p>
    <w:p>
      <w:pPr>
        <w:sectPr>
          <w:footerReference w:type="default" r:id="rId7"/>
          <w:pgSz w:w="11906" w:h="16838" w:orient="portrait"/>
          <w:pgMar w:top="454" w:right="680" w:bottom="482" w:left="680" w:header="227" w:footer="255" w:gutter="0"/>
          <w:pgNumType w:start="1"/>
          <w:docGrid w:linePitch="360"/>
        </w:sectPr>
      </w:pPr>
    </w:p>
    <w:p>
      <w:pPr>
        <w:keepNext w:val="false"/>
        <w:keepLines/>
        <w:spacing w:after="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4"/>
          <w:szCs w:val="24"/>
        </w:rPr>
        <w:t xml:space="preserve">5. SINIF ARAPÇA 1. DÖNEM 1. YAZILI · B GRUBU — CEVAP ANAHTARI</w:t>
      </w:r>
    </w:p>
    <w:p>
      <w:pPr>
        <w:keepNext w:val="false"/>
        <w:keepLines/>
        <w:spacing w:after="12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Bu sayfa öğretmen içindir; öğrenci kâğıdıyla birlikte çoğaltılmaz. Toplam 100 puan.</w:t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7726"/>
        <w:gridCol w:w="2300"/>
      </w:tblGrid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Soru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Cevaplar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Puanlama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tbl>
            <w:tblPr>
              <w:bidiVisual/>
              <w:tblW w:type="dxa" w:w="653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89"/>
              <w:gridCol w:w="1089"/>
              <w:gridCol w:w="1089"/>
              <w:gridCol w:w="1089"/>
              <w:gridCol w:w="1089"/>
              <w:gridCol w:w="1089"/>
            </w:tblGrid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تَ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جُ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لِ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نُ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فَ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سِ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te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cu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li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nu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fe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si</w:t>
                  </w:r>
                </w:p>
              </w:tc>
            </w:tr>
          </w:tbl>
          <w:p/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Fetha «e», damme «u», kesra «i»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tbl>
            <w:tblPr>
              <w:bidiVisual/>
              <w:tblW w:type="dxa" w:w="653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89"/>
              <w:gridCol w:w="1089"/>
              <w:gridCol w:w="1089"/>
              <w:gridCol w:w="1089"/>
              <w:gridCol w:w="1089"/>
              <w:gridCol w:w="1089"/>
            </w:tblGrid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بِ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مُ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كَ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شُ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دَ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يِ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bi · kesra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mu · damme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ke · fetha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şu · damme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de · fetha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yi · kesra</w:t>
                  </w:r>
                </w:p>
              </w:tc>
            </w:tr>
          </w:tbl>
          <w:p/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Hareke harfin doğru yerinde olmalı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ز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ش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ض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ظ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٥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غ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٦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ق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←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ب، ث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خ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←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ج، ح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ر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←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ز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ص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←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ض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harf × 2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Sıra önemli değil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İyi akşamlar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Görüşmek üzere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Rica ederim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Memnun oldum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Lütfen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Allah'a şükürler olsun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Anlamca doğru her Türkçe karşılık kabul edilir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وَعَلَيْكُم السَّلام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صَباح النّور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في أَمان الله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أَهْلًا وَسَهْلًا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Artan ifade: </w:t>
            </w:r>
            <w:r>
              <w:rPr>
                <w:rFonts w:ascii="Arakom" w:cs="Arakom" w:eastAsia="Arakom" w:hAnsi="Arakom"/>
                <w:b w:val="false"/>
                <w:color w:val="595959"/>
                <w:sz w:val="25"/>
                <w:szCs w:val="25"/>
                <w:rtl/>
                <w:lang w:bidi="ar-SA"/>
              </w:rPr>
              <w:t xml:space="preserve">شُكْرًا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 × 4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أَنْتِ، نَعَمْ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أَنْتَ، لا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اسْمُكَ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اسْمُكِ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boşluk × 2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قومي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اُكْتُبْ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اِقْرَئي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اِجْلِسْ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 × 3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Erkek/kız biçimi yanlışsa 1 puan</w:t>
            </w:r>
          </w:p>
        </w:tc>
      </w:tr>
    </w:tbl>
    <w:p>
      <w:pPr>
        <w:keepNext/>
        <w:spacing w:after="0" w:before="0" w:line="1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Değerlendirme notları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Kutulu sorularda (6, 7, 8) doğru ifade seçilip okunaklı yazıldıysa tam puan verilir; küçük yazım hataları puan kırdırmaz.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1. soruda harflerin hepsi ince okunur; fetha «e» ile yazılır (kalın harflerde «a» olurdu).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Dinleme ve konuşma becerileri (5.1.1 ve 5.1.5 çıktıları) bu kâğıtta değil, uygulamalı sınavda ölçülür.</w:t>
      </w:r>
    </w:p>
    <w:p>
      <w:pPr>
        <w:sectPr>
          <w:footerReference w:type="default" r:id="rId8"/>
          <w:type w:val="nextPage"/>
          <w:pgSz w:w="11906" w:h="16838" w:orient="portrait"/>
          <w:pgMar w:top="454" w:right="680" w:bottom="482" w:left="680" w:header="227" w:footer="255" w:gutter="0"/>
          <w:pgNumType w:start="1"/>
          <w:docGrid w:linePitch="360"/>
        </w:sectPr>
      </w:pPr>
    </w:p>
    <w:p>
      <w:pPr>
        <w:keepNext w:val="false"/>
        <w:keepLines/>
        <w:spacing w:after="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4"/>
          <w:szCs w:val="24"/>
        </w:rPr>
        <w:t xml:space="preserve">5. SINIF ARAPÇA 1. DÖNEM 1. YAZILI · C GRUBU — CEVAP ANAHTARI</w:t>
      </w:r>
    </w:p>
    <w:p>
      <w:pPr>
        <w:keepNext w:val="false"/>
        <w:keepLines/>
        <w:spacing w:after="12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Bu sayfa öğretmen içindir; öğrenci kâğıdıyla birlikte çoğaltılmaz. Toplam 100 puan.</w:t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7726"/>
        <w:gridCol w:w="2300"/>
      </w:tblGrid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Soru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Cevaplar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Puanlama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tbl>
            <w:tblPr>
              <w:bidiVisual/>
              <w:tblW w:type="dxa" w:w="653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89"/>
              <w:gridCol w:w="1089"/>
              <w:gridCol w:w="1089"/>
              <w:gridCol w:w="1089"/>
              <w:gridCol w:w="1089"/>
              <w:gridCol w:w="1089"/>
            </w:tblGrid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مَ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بُ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دِ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كُ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زَ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يِ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me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bu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di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ku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ze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yi</w:t>
                  </w:r>
                </w:p>
              </w:tc>
            </w:tr>
          </w:tbl>
          <w:p/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Fetha «e», damme «u», kesra «i»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tbl>
            <w:tblPr>
              <w:bidiVisual/>
              <w:tblW w:type="dxa" w:w="653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89"/>
              <w:gridCol w:w="1089"/>
              <w:gridCol w:w="1089"/>
              <w:gridCol w:w="1089"/>
              <w:gridCol w:w="1089"/>
              <w:gridCol w:w="1089"/>
            </w:tblGrid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سُ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فَ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نِ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جَ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تُ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لِ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su · damme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fe · fetha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ni · kesra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ce · fetha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tu · damme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li · kesra</w:t>
                  </w:r>
                </w:p>
              </w:tc>
            </w:tr>
          </w:tbl>
          <w:p/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Hareke harfin doğru yerinde olmalı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ج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خ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ذ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ز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٥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ش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٦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ض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ث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←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ب، ت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ح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←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ج، خ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ط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←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ظ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ع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←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غ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harf × 2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Sıra önemli değil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Günaydın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Allah'a emanet ol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Lütfen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Allah'ın selamı üzerinize olsun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Memnun oldum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Teşekkür ederim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Anlamca doğru her Türkçe karşılık kabul edilir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مَساء النّور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بِخَيْر، الحَمْد لِله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مَعَ السَّلامَة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أَهْلًا وَسَهْلًا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Artan ifade: </w:t>
            </w:r>
            <w:r>
              <w:rPr>
                <w:rFonts w:ascii="Arakom" w:cs="Arakom" w:eastAsia="Arakom" w:hAnsi="Arakom"/>
                <w:b w:val="false"/>
                <w:color w:val="595959"/>
                <w:sz w:val="25"/>
                <w:szCs w:val="25"/>
                <w:rtl/>
                <w:lang w:bidi="ar-SA"/>
              </w:rPr>
              <w:t xml:space="preserve">وَعَلَيْكُم السَّلام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 × 4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أَنْتَ، نَعَمْ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أَنْتِ، لا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اسْمُكِ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اسْمُكَ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boşluk × 2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قومي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اِقْرَأْ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اِجْلِسي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اُكْتُبْ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 × 3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Erkek/kız biçimi yanlışsa 1 puan</w:t>
            </w:r>
          </w:p>
        </w:tc>
      </w:tr>
    </w:tbl>
    <w:p>
      <w:pPr>
        <w:keepNext/>
        <w:spacing w:after="0" w:before="0" w:line="1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Değerlendirme notları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Kutulu sorularda (6, 7, 8) doğru ifade seçilip okunaklı yazıldıysa tam puan verilir; küçük yazım hataları puan kırdırmaz.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1. soruda harflerin hepsi ince okunur; fetha «e» ile yazılır (kalın harflerde «a» olurdu).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Dinleme ve konuşma becerileri (5.1.1 ve 5.1.5 çıktıları) bu kâğıtta değil, uygulamalı sınavda ölçülür.</w:t>
      </w:r>
    </w:p>
    <w:p>
      <w:pPr>
        <w:sectPr>
          <w:footerReference w:type="default" r:id="rId9"/>
          <w:type w:val="nextPage"/>
          <w:pgSz w:w="11906" w:h="16838" w:orient="portrait"/>
          <w:pgMar w:top="454" w:right="680" w:bottom="482" w:left="680" w:header="227" w:footer="255" w:gutter="0"/>
          <w:pgNumType w:start="1"/>
          <w:docGrid w:linePitch="360"/>
        </w:sectPr>
      </w:pPr>
    </w:p>
    <w:p>
      <w:pPr>
        <w:keepNext w:val="false"/>
        <w:keepLines/>
        <w:spacing w:after="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4"/>
          <w:szCs w:val="24"/>
        </w:rPr>
        <w:t xml:space="preserve">5. SINIF ARAPÇA 1. DÖNEM 1. YAZILI · D GRUBU — CEVAP ANAHTARI</w:t>
      </w:r>
    </w:p>
    <w:p>
      <w:pPr>
        <w:keepNext w:val="false"/>
        <w:keepLines/>
        <w:spacing w:after="12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Bu sayfa öğretmen içindir; öğrenci kâğıdıyla birlikte çoğaltılmaz. Toplam 100 puan.</w:t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7726"/>
        <w:gridCol w:w="2300"/>
      </w:tblGrid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Soru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Cevaplar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Puanlama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tbl>
            <w:tblPr>
              <w:bidiVisual/>
              <w:tblW w:type="dxa" w:w="653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89"/>
              <w:gridCol w:w="1089"/>
              <w:gridCol w:w="1089"/>
              <w:gridCol w:w="1089"/>
              <w:gridCol w:w="1089"/>
              <w:gridCol w:w="1089"/>
            </w:tblGrid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لَ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سُ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جِ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فُ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وَ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تِ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le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su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ci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fu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ve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ti</w:t>
                  </w:r>
                </w:p>
              </w:tc>
            </w:tr>
          </w:tbl>
          <w:p/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Fetha «e», damme «u», kesra «i»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tbl>
            <w:tblPr>
              <w:bidiVisual/>
              <w:tblW w:type="dxa" w:w="653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89"/>
              <w:gridCol w:w="1089"/>
              <w:gridCol w:w="1089"/>
              <w:gridCol w:w="1089"/>
              <w:gridCol w:w="1089"/>
              <w:gridCol w:w="1089"/>
            </w:tblGrid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كِ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زَ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مَ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بُ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شِ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نُ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ki · kesra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ze · fetha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me · fetha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bu · damme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şi · kesra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nu · damme</w:t>
                  </w:r>
                </w:p>
              </w:tc>
            </w:tr>
          </w:tbl>
          <w:p/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Hareke harfin doğru yerinde olmalı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ص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ط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ع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ف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٥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ك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٦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←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ب، ث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ج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←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ح، خ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ز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←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ر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ض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←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ص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harf × 2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Sıra önemli değil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İyi akşamlar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Hoşça kal / Güle güle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Rica ederim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Allah'a şükürler olsun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Merhaba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Tanıştığımıza memnun oldum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Anlamca doğru her Türkçe karşılık kabul edilir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وَعَلَيْكُم السَّلام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صَباح النّور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بِخَيْر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في أَمان الله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Artan ifade: </w:t>
            </w:r>
            <w:r>
              <w:rPr>
                <w:rFonts w:ascii="Arakom" w:cs="Arakom" w:eastAsia="Arakom" w:hAnsi="Arakom"/>
                <w:b w:val="false"/>
                <w:color w:val="595959"/>
                <w:sz w:val="25"/>
                <w:szCs w:val="25"/>
                <w:rtl/>
                <w:lang w:bidi="ar-SA"/>
              </w:rPr>
              <w:t xml:space="preserve">مَساء النّور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 × 4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أَنْتِ، نَعَمْ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أَنْتَ، لا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اسْمُكِ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اسْمُكَ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boşluk × 2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اِجْلِسْ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اِقْرَئي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اُكْتُبْ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قومي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 × 3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Erkek/kız biçimi yanlışsa 1 puan</w:t>
            </w:r>
          </w:p>
        </w:tc>
      </w:tr>
    </w:tbl>
    <w:p>
      <w:pPr>
        <w:keepNext/>
        <w:spacing w:after="0" w:before="0" w:line="1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Değerlendirme notları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Kutulu sorularda (6, 7, 8) doğru ifade seçilip okunaklı yazıldıysa tam puan verilir; küçük yazım hataları puan kırdırmaz.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1. soruda harflerin hepsi ince okunur; fetha «e» ile yazılır (kalın harflerde «a» olurdu).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Dinleme ve konuşma becerileri (5.1.1 ve 5.1.5 çıktıları) bu kâğıtta değil, uygulamalı sınavda ölçülür.</w:t>
      </w:r>
    </w:p>
    <w:sectPr>
      <w:footerReference w:type="default" r:id="rId10"/>
      <w:type w:val="nextPage"/>
      <w:pgSz w:w="11906" w:h="16838" w:orient="portrait"/>
      <w:pgMar w:top="454" w:right="680" w:bottom="482" w:left="680" w:header="227" w:footer="255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9D1A66C3-C7C7-613D-818D-C61CB8ED126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5. Sınıf Arapça · 1. Yazılı · Cevap anahtarı ve puanlama (A-D) · A Grubu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5. Sınıf Arapça · 1. Yazılı · Cevap anahtarı ve puanlama (A-D) · B Grubu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5. Sınıf Arapça · 1. Yazılı · Cevap anahtarı ve puanlama (A-D) · C Grubu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5. Sınıf Arapça · 1. Yazılı · Cevap anahtarı ve puanlama (A-D) · D Grubu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Arapça 1. Dönem 1. Yazılı — Cevap Anahtarı ve Puanlama (A-D)</dc:title>
  <dc:creator> </dc:creator>
  <dc:description>2026-2027 1. dönem 1. yazılı — açık uçlu ve kısa cevaplı</dc:description>
  <cp:lastModifiedBy> </cp:lastModifiedBy>
  <cp:revision>1</cp:revision>
  <dcterms:created xsi:type="dcterms:W3CDTF">2026-10-19T08:21:01.756Z</dcterms:created>
  <dcterms:modified xsi:type="dcterms:W3CDTF">2026-10-19T08:21:01.756Z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