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Okulda Kelime Avı</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6. sınıf  ·  2. Ünite — HAYDİ OKULA!</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Arama ve etiketleme oyunu</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35-40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4 kişilik gruplar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Sözcük dağarcığı  ·  Konuşma  ·  Okuma</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İstasyonlar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Gözlem formu</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Yapışkanlı etiket kâğıdı ya da kendinden yapışkanlı not kâğıdı  ·  Okulun bölüm ve eşya adlarının yazılı olduğu büyük punto kartlar  ·  Dört istasyon için numaralı masa levhaları  ·  Kum saati veya telefon kronometresi  ·  Renkli kalem ve makas</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Öğrenme çıktıları</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Okul eşyalarının ve okul mekânlarının adlarını görsel uyaranla eşleştirerek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Bir nesnenin yerini yer bildiren edatlarla kısa bir isim cümlesiyle ifade eder.</w:t>
            </w:r>
          </w:p>
          <w:p>
            <w:pPr>
              <w:spacing w:after="0" w:line="270"/>
            </w:pPr>
            <w:r>
              <w:rPr>
                <w:rFonts w:ascii="Times New Roman" w:cs="Times New Roman" w:eastAsia="Times New Roman" w:hAnsi="Times New Roman"/>
                <w:b w:val="false"/>
                <w:bCs w:val="false"/>
                <w:i w:val="false"/>
                <w:iCs w:val="false"/>
                <w:color w:val="111111"/>
                <w:sz w:val="18"/>
                <w:szCs w:val="18"/>
              </w:rPr>
              <w:t xml:space="preserve">Grup içinde sırayla konuşur ve arkadaşının söylediğini dinleyip doğrular.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Öğrenciler sınıfı ve okulun yakın çevresini gerçek bir arama alanına dönüştürerek okul eşyalarının ve mekânlarının Arapça adlarını kendi elleriyle etiketler. Sözcükler kâğıt üzerinde kalmak yerine dokunulan nesneye bağlandığı için kalıcılığı artar ve öğrenci öğrendiği adı hemen bir yer bildiren cümlede kullanma fırsatı bulur.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Okulun ve sınıfın on iki sözcüğü büyük puntoyla, harekeli olarak yazılıp yeterli sayıda çoğaltılır.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Sınıfın dört köşesi istasyon olarak numaralandırılır; her istasyona üç eşya adı bırakılır.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Her gruba bir kayıt kâğıdı, bir makas ve bir yapışkan bant verilecek biçimde set hazırlanır.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Okul mekânlarının adları için koridora ya da panoya asılacak dört büyük levha hazırlanır.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Tahtaya örnek cümle kalıbı önceden yazılır ve etkinlik bitene kadar silinmez.</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sınıftaki bir eşyayı eline alıp Arapça adını söyler; öğrenciler koro hâlinde iki kez tekrar eder. Aynı işlem beş eşya için hızlıca yapılır ve adlar tahtaya yazılır.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Modelleme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bir etiket alır, bir eşyanın üzerine yapıştırır ve yerini bildiren örnek cümleyi kurar. İki gönüllü öğrenci aynı işi tahtadaki kalıba bakarak tekrarlar.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İstasyon avı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sırayla dört istasyonu dolaşır. Her istasyonda kendilerine düşen eşyayı bulur, doğru etiketi seçer ve kayıt kâğıdına eşyanın adını yazar. Her istasyon için üç dakika süre tanınır, süre bitince gruplar saat yönünde yer değiştirir.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12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Etiketleme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topladıkları etiketleri sınıftaki gerçek eşyaların üzerine yapıştırır. Yanlış yapıştırılan etiketler öğretmenin işaretiyle düzeltilir, ceza puanı verilmez.</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8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Paylaşım</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grup sözcüsü bir eşyanın yanına geçer ve o eşyanın yerini bildiren bir cümle kurar. Diğer gruplar cümleyi dinler, doğruysa parmak kaldırarak onaylar.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Etiketler yerinde bırakılır. Öğretmen üç eşyayı işaret eder, sınıf adlarını hep birlikte söyler; en çok doğru etiket yapıştıran grup alkışlanır.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öğrencinin etiketinin arkasına Türkçe karşılık küçük puntoyla yazılır.</w:t>
            </w:r>
          </w:p>
          <w:p>
            <w:pPr>
              <w:spacing w:after="0" w:line="270"/>
            </w:pPr>
            <w:r>
              <w:rPr>
                <w:rFonts w:ascii="Times New Roman" w:cs="Times New Roman" w:eastAsia="Times New Roman" w:hAnsi="Times New Roman"/>
                <w:b w:val="false"/>
                <w:bCs w:val="false"/>
                <w:i w:val="false"/>
                <w:iCs w:val="false"/>
                <w:color w:val="111111"/>
                <w:sz w:val="17"/>
                <w:szCs w:val="17"/>
              </w:rPr>
              <w:t xml:space="preserve">Grup içinde bu öğrenciye önce eşyayı bulma, sonra adını söyleme görevi verilir.</w:t>
            </w:r>
          </w:p>
          <w:p>
            <w:pPr>
              <w:spacing w:after="0" w:line="270"/>
            </w:pPr>
            <w:r>
              <w:rPr>
                <w:rFonts w:ascii="Times New Roman" w:cs="Times New Roman" w:eastAsia="Times New Roman" w:hAnsi="Times New Roman"/>
                <w:b w:val="false"/>
                <w:bCs w:val="false"/>
                <w:i w:val="false"/>
                <w:iCs w:val="false"/>
                <w:color w:val="111111"/>
                <w:sz w:val="17"/>
                <w:szCs w:val="17"/>
              </w:rPr>
              <w:t xml:space="preserve">Paylaşım basamağında cümle kalıbı tahtadan okunarak tamamlanabilir.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Erken bitiren grup, etiketlediği eşyalardan üçünü kullanarak üç cümlelik kısa bir tanıtım hazırlar.</w:t>
            </w:r>
          </w:p>
          <w:p>
            <w:pPr>
              <w:spacing w:after="0" w:line="270"/>
            </w:pPr>
            <w:r>
              <w:rPr>
                <w:rFonts w:ascii="Times New Roman" w:cs="Times New Roman" w:eastAsia="Times New Roman" w:hAnsi="Times New Roman"/>
                <w:b w:val="false"/>
                <w:bCs w:val="false"/>
                <w:i w:val="false"/>
                <w:iCs w:val="false"/>
                <w:color w:val="111111"/>
                <w:sz w:val="17"/>
                <w:szCs w:val="17"/>
              </w:rPr>
              <w:t xml:space="preserve">Bu gruba okul mekânlarının adlarını koridora asma görevi verilir.</w:t>
            </w:r>
          </w:p>
          <w:p>
            <w:pPr>
              <w:spacing w:after="0" w:line="270"/>
            </w:pPr>
            <w:r>
              <w:rPr>
                <w:rFonts w:ascii="Times New Roman" w:cs="Times New Roman" w:eastAsia="Times New Roman" w:hAnsi="Times New Roman"/>
                <w:b w:val="false"/>
                <w:bCs w:val="false"/>
                <w:i w:val="false"/>
                <w:iCs w:val="false"/>
                <w:color w:val="111111"/>
                <w:sz w:val="17"/>
                <w:szCs w:val="17"/>
              </w:rPr>
              <w:t xml:space="preserve">Hızlı öğrenciler bir sonraki turda istasyon hakemliği yapar ve arkadaşlarının etiketlerini denetler.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Katılım</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İstasyon sırasına uyar, grubunun görevini üstlenir.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Sözcük bilgisi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Okul eşyası ve mekân adlarını doğru eşleştirip etiketler.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8</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Cümle kurma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Nesnenin yerini yer bildiren bir edatla anlaşılır biçimde söyler.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7</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İş birliği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arkadaşını dinler, düzeltmeyi kırmadan yapar.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1816"/>
        <w:gridCol w:w="1816"/>
        <w:gridCol w:w="1816"/>
        <w:gridCol w:w="1816"/>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Katılım</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Sözcük bilgisi</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Cümle kurma</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İş birliği</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İstasyon geçişlerini el çırparak değil, kısa bir zil ya da sayaç sesiyle yönetmek gürültüyü azaltır.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Etiketler ders sonunda sökülmez; bir hafta sınıfta kalırsa sözcükler kendiliğinden pekişir.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Yapışkan kâğıt yoksa etiketler ataşla ya da kâğıt bantla tutturulabilir.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Kalabalık sınıfta grup sayısı altıya çıkarılıp istasyon süresi iki dakikaya indirilebilir.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Koridora çıkılacaksa idareye önceden bilgi verilir ve gruplar sessiz yürüyüş konusunda uyarılır.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خَرِيطَةٌ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harita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مَقْعَدٌ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sıra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سَبُّورَةٌ ذَكِيَّةٌ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akıllı tahta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سَاعَةٌ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saat</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حَاسُوبٌ</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bilgisayar</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اَلصَّفُّ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sınıf</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اَلْفِنَاءُ</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avlu</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اَلْمَسْجِدُ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mescit</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غُرْفَةُ الْمُدِيرِ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müdür odası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اَلطَّابِقُ</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kat</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اَلْمَكْتَبَةُ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kütüphane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اَلْمَقْصِفُ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kantin</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Kelime Avı Kayıt Kâğıdım</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6. sınıf  ·  2. Ünite — HAYDİ OKULA!</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Grubunla birlikte çalış, sıranı bekle ve arkadaşının bulduğunu da kaydet.</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Etiketleri keserken makası dikkatli kullan; etiketi eşyanın görünen yüzüne yapıştır.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Bulduğun her eşyanın adını harekeleriyle birlikte tabloya yaz.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Emin olmadığın bir adı tahtadaki listeden kontrol et.</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etiketleri kes. Sınıfta bulduğun eşyanın üzerine doğru etiketi yapıştır.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kes ve yapıştır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خَرِيطَةٌ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harita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مَقْعَدٌ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sıra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سَبُّورَةٌ ذَكِيَّةٌ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akıllı tahta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سَاعَةٌ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saat</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حَاسُوبٌ</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اَلصَّفُّ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اَلْفِنَاءُ</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avlu</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اَلْمَسْجِدُ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mescit</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غُرْفَةُ الْمُدِيرِ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اَلطَّابِقُ</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kat</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اَلْمَكْتَبَةُ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اَلْمَقْصِفُ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kantin</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İstasyonlarda bulduğun eşyayı, Arapça adını ve bulunduğu yeri tabloya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8 satır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3054"/>
        <w:gridCol w:w="3054"/>
        <w:gridCol w:w="3056"/>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İstasyon</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Eşyanın Arapça adı</w:t>
            </w:r>
          </w:p>
        </w:tc>
        <w:tc>
          <w:tcPr>
            <w:tcW w:type="dxa" w:w="305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Bulunduğu yer</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7</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8</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Karışık verilen sözcükleri sıralayarak eşyanın yerini bildiren cümleler kur.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4 cümle</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Cümleye tanımlı isimle başla, yer-yön sözcüğünü ortada kullan.</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اَلسَّبُّورَةِ  ·  فَوْقَ  ·  اَلسَّاعَةُ</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اَلصَّفِّ  ·  فِي  ·  خَرِيطَةٌ</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اَلْمَقَاعِدِ  ·  أَمَامَ  ·  اَلسَّبُّورَةُ</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اَلْمَكْتَبَةِ  ·  يَمِينَ  ·  اَلْمَقْصِفُ</w:t>
            </w:r>
          </w:p>
        </w:tc>
      </w:tr>
    </w:tbl>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Bugün ilk kez öğrendiğim okul sözcüğü: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6. sınıf Arapça Sınıf İçi Etkinlik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 sınıf Arapça Sınıf İçi Etkinlik — Okulda Kelime Avı</dc:title>
  <dc:creator>kidefarapca.com</dc:creator>
  <dc:description>Arapça sınıf içi etkinlik · kidefarapca.com</dc:description>
  <cp:lastModifiedBy>Un-named</cp:lastModifiedBy>
  <cp:revision>1</cp:revision>
  <dcterms:created xsi:type="dcterms:W3CDTF">2026-08-04T00:37:18.661Z</dcterms:created>
  <dcterms:modified xsi:type="dcterms:W3CDTF">2026-08-04T00:37:18.661Z</dcterms:modified>
</cp:coreProperties>
</file>

<file path=docProps/custom.xml><?xml version="1.0" encoding="utf-8"?>
<Properties xmlns="http://schemas.openxmlformats.org/officeDocument/2006/custom-properties" xmlns:vt="http://schemas.openxmlformats.org/officeDocument/2006/docPropsVTypes"/>
</file>