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ORTAOKULU /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ARAPÇA DERSİ GÜNLÜK (DERS SAATİ) PLANI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  —  DERS BİLGİLERİ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Dersin adı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Sınıf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8. sınıf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Ünite / Tema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4. Tema — DOĞA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Konu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Çevrenin önemi — çevre için ne yapabilirim?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Önerilen süre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ders saati (2 × 40 dk.)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Tarih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Öğretim programı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2016 Arapça Dersi Öğretim Programı (5-8. sınıflar)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  —  ÖĞRENME ÇIKTILARI VE PROGRAM BİLEŞENLERİ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Kazanımlar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Okuma: “Günlük dil ile yazılmış, ortak uluslararası sözcükleri içeren kısa ve basit yazılı metinleri/diyalogları anlamlandırır.”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Okuma: “Okuduğu metinde/diyalogda geçen kelimelerden yola çıkarak metne ait temayı görselleştirir.”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Yazma: “Kendisi veya çevresiyle ilgili basit cümleler yazar.”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Temel beceriler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Okuduğunu anlama · yazılı anlatım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Eleştirel düşünme ve problem çözme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Girişimcilik ve sosyal sorumluluk bilinci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Bilgi teknolojilerini kullanma (afiş tasarımı)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Değerler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Duyarlılık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Sorumluluk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Temizlik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Tasarruf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Merhamet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Öğretme-öğrenme yöntem ve teknikleri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Sesli-sessiz okuma · okuduğunu anlama çalışmaları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Beyin fırtınası · tartışma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Kavram haritası ve görselleştirme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Grupla öğretim (afiş hazırlama) · yaratıcı yazma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Kullanılan araç, gereç ve materyaller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kitabı ve çalışma kitabı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Çevre kirliliği ve doğa görselleri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Etkileşimli tahta, kısa video (isteğe bağlı)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Renkli kalem, karton, geri dönüşüm kutusu görselleri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Hedef dil yapıları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Gereklilik: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يَجِبُ أَنْ نُحَافِظَ عَلَى البِيئَةِ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Olumsuz emir (nehiy):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 تَرْمِ القُمَامَةَ فِي الشَّارِعِ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Sonuç bağlacı: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ثُمَّ · لِذَلِكَ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Fiil cümlesi: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نَزْرَعُ الأَشْجَارَ وَنَسْقِي النَّبَاتَاتِ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Hedef söz varlığı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2332"/>
        <w:gridCol w:w="2600"/>
        <w:gridCol w:w="2332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بِيئَةٌ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çevre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شَجَرَةٌ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ağaç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تَلَوُّثٌ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kirlilik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غَرْسٌ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dikim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نَظَافَةٌ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temizlik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تَوْفِيرٌ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tasarruf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تَدْوِيرٌ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geri dönüşüm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طَاقَةٌ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enerji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نِفَايَةٌ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atık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قُمَامَةٌ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çöp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مَاءٌ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su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نَبَاتٌ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bitki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هَوَاءٌ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hava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نَهْرٌ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nehir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طَبِيعَةٌ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doğa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حِمَايَةٌ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koruma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III  —  ÖĞRETME-ÖĞRENME SÜRECİ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Derse hazırlık ve dikkat çekme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Selamlaşma ve yoklamanın ardından sınıf dörder kişilik gruplara ayrılır.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Tahtaya biri temiz, biri kirli iki doğa görseli yan yana yansıtılır; öğrencilerden farkı söylemeleri istenir.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Öğretmen görselleri göstererek sorar: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أَيُّ صُورَةٍ أَجْمَلُ؟ وَلِمَاذَا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Bugün çevre için neler yapabileceklerini Arapça ifade edecekleri duyurulur.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Güdüleme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Grupların hazırlayacağı çevre afişlerinin okul koridorunda sergileneceği ve en etkili afişin okul panosuna asılacağı söylenir.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Çevrenin bir emanet olduğu, korumanın herkesin görevi olduğu kısaca vurgulanır.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önceki derste öğrenilen doğa sözcükleri görsel kartlarla hızlıca tekrar edilir.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Sorulur: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مَاذَا تَرَى فِي الصُّورَةِ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Gereklilik ve nehiy kalıpları birer örnekle hatırlatılır.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1  ·  Metni okuyorum ve anlamlandırıyorum   (18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çevre konulu kısa metni okur ve içeriğini anlamlandırır.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Arakom" w:cs="Arakom" w:eastAsia="Arakom" w:hAnsi="Arakom"/>
                <w:b/>
                <w:bCs/>
                <w:color w:val="111111"/>
                <w:sz w:val="32"/>
                <w:szCs w:val="32"/>
                <w:rtl/>
              </w:rPr>
              <w:t xml:space="preserve">اَلبِيئَةُ أَمَانَةٌ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اَلبِيئَةُ نِعْمَةٌ كَبِيرَةٌ. فِيهَا مَاءٌ نَظِيفٌ وَهَوَاءٌ نَقِيٌّ.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فِي بِلَادِنَا أَشْجَارٌ كَثِيرَةٌ وَأَنْهَارٌ جَمِيلَةٌ وَجِبَالٌ عَالِيَةٌ.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وَلَكِنَّ التَّلَوُّثَ مُشْكِلَةٌ كَبِيرَةٌ فِي مُدُنِنَا.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يَجِبُ أَنْ نُحَافِظَ عَلَى نَظَافَةِ البِيئَةِ.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لَا نَرْمِي القُمَامَةَ فِي الشَّارِعِ وَلَا فِي البَحْرِ.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نَزْرَعُ الأَشْجَارَ وَنَسْقِي النَّبَاتَاتِ؛ لِذَلِكَ تَبْقَى بِلَادُنَا جَمِيلَةً.</w:t>
            </w:r>
          </w:p>
        </w:tc>
      </w:tr>
    </w:tbl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Metin önce sessizce okutulur; öğrencilerden anlamadıkları sözcüklerin altını çizmeleri istenir.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Bilinmeyen sözcükler görsel ve bağlam yardımıyla birlikte çözümlenir.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Üç öğrenci sırayla ikişer cümle sesli okur.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Metne ilişkin doğru-yanlış ve kısa cevaplı sorular yöneltilir.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Anlama sorusu: </w:t>
      </w:r>
      <w:r>
        <w:rPr>
          <w:rFonts w:ascii="Arakom" w:cs="Arakom" w:eastAsia="Arakom" w:hAnsi="Arakom"/>
          <w:b w:val="false"/>
          <w:bCs w:val="false"/>
          <w:color w:val="111111"/>
          <w:sz w:val="28"/>
          <w:szCs w:val="28"/>
          <w:rtl/>
        </w:rPr>
        <w:t xml:space="preserve">مَا المُشْكِلَةُ الكَبِيرَةُ فِي المُدُنِ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İkinci anlama sorusu: </w:t>
      </w:r>
      <w:r>
        <w:rPr>
          <w:rFonts w:ascii="Arakom" w:cs="Arakom" w:eastAsia="Arakom" w:hAnsi="Arakom"/>
          <w:b w:val="false"/>
          <w:bCs w:val="false"/>
          <w:color w:val="111111"/>
          <w:sz w:val="28"/>
          <w:szCs w:val="28"/>
          <w:rtl/>
        </w:rPr>
        <w:t xml:space="preserve">مَاذَا يَجِبُ أَنْ نَفْعَلَ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Metindeki gereklilik ve nehiy yapıları renkli kalemle işaretlenir.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Uluslararası ortak sözcükler (ör. laboratuvar, enerji) öğrencilere tahmin yoluyla buldurulur.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2  ·  Anahtar sözcüklerden temayı görselleştiriyorum   (12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metinde geçen sözcüklerden yola çıkarak temayı bir kavram haritasıyla görselleştirir.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Tahtanın ortasına tema sözcüğü yazılır; çevresine dallar çizilir.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Gruplar metinden seçtikleri altı anahtar sözcüğü uygun dala yerleştirir.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Dal başlıkları belirlenir: </w:t>
      </w:r>
      <w:r>
        <w:rPr>
          <w:rFonts w:ascii="Arakom" w:cs="Arakom" w:eastAsia="Arakom" w:hAnsi="Arakom"/>
          <w:b w:val="false"/>
          <w:bCs w:val="false"/>
          <w:color w:val="111111"/>
          <w:sz w:val="28"/>
          <w:szCs w:val="28"/>
          <w:rtl/>
        </w:rPr>
        <w:t xml:space="preserve">اَلمُشْكِلَةُ · اَلحَلُّ · اَلنَّتِيجَةُ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Her grup haritasını kısaca açıklar.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Ortak bir sınıf haritası tahtada birleştirilerek defterlere geçirilir.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3  ·  Çevre afişimizi yazıyoruz — grup çalışması   (25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çevresiyle ilgili basit cümleler yazarak farkındalık afişi oluşturur.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Her gruba bir karton verilir; grup, afişine bir Arapça slogan belirler.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Slogan örneği verilir: </w:t>
      </w:r>
      <w:r>
        <w:rPr>
          <w:rFonts w:ascii="Arakom" w:cs="Arakom" w:eastAsia="Arakom" w:hAnsi="Arakom"/>
          <w:b w:val="false"/>
          <w:bCs w:val="false"/>
          <w:color w:val="111111"/>
          <w:sz w:val="28"/>
          <w:szCs w:val="28"/>
          <w:rtl/>
        </w:rPr>
        <w:t xml:space="preserve">نَظَافَةُ البِيئَةِ مِن الإِيمَانِ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Afişe çevre için yapılması gerekenlerden en az dört basit cümle yazılır.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Cümle modeli verilir: </w:t>
      </w:r>
      <w:r>
        <w:rPr>
          <w:rFonts w:ascii="Arakom" w:cs="Arakom" w:eastAsia="Arakom" w:hAnsi="Arakom"/>
          <w:b w:val="false"/>
          <w:bCs w:val="false"/>
          <w:color w:val="111111"/>
          <w:sz w:val="28"/>
          <w:szCs w:val="28"/>
          <w:rtl/>
        </w:rPr>
        <w:t xml:space="preserve">يَجِبُ أَنْ نُوَفِّرَ المَاءَ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Yazılan cümleler görsellerle desteklenir ve harekelenir.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Her grup afişini iki dakikada sınıfa tanıtır; afişler koridorda sergilenir.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Yazım sırasında öğretmen gruplar arasında dolaşarak imla ve harekeleme hatalarına anında dönüt verir.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Özet ve sonuç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Çevre sözcükleri ve hedef yapılar tahtada toplu olarak gözden geçirilir.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Ana mesaj bir kez daha vurgulanır: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حِمَايَةُ البِيئَةِ وَاجِبٌ عَلَى كُلِّ إِنْسَانٍ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Her öğrenciden çevre için yapacağı bir şeyi Arapça söylemesi istenir.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dersin “Hayvan Sevgisi” konusu olacağı duyurulur.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Süre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8564"/>
        <w:gridCol w:w="1300"/>
      </w:tblGrid>
      <w:tr>
        <w:trPr>
          <w:tblHeader/>
        </w:trPr>
        <w:tc>
          <w:tcPr>
            <w:tcW w:type="dxa" w:w="85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Öğretme-öğrenme aşaması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Süre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Derse hazırlık, dikkat çekme ve güdüleme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1 — Metni okuyorum ve anlamlandırıyorum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2 — Anahtar sözcüklerden temayı görselleştiriyorum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3 — Çevre afişimizi yazıyoruz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Özet, değerlendirme ve ev çalışmasının duyurulması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 dk.</w:t>
            </w:r>
          </w:p>
        </w:tc>
      </w:tr>
      <w:tr>
        <w:tc>
          <w:tcPr>
            <w:tcW w:type="dxa" w:w="85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TOPLAM</w:t>
            </w:r>
          </w:p>
        </w:tc>
        <w:tc>
          <w:tcPr>
            <w:tcW w:type="dxa" w:w="13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80 dk.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IV  —  ÖLÇME, DEĞERLENDİRME VE FARKLILAŞTIRMA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Ölçme ve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Süreç değerlendirme: okuma ve grup çalışması gözlem formuyla izlenir.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Afiş ürünü için dört ölçütlü dereceli puanlama anahtarı kullanılır: içerik · dil doğruluğu · harekeleme · görsel düzen.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Kavram haritası, tamamlanma ve doğruluk ölçütlerine göre kontrol listesiyle değerlendirilir.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çıkışında “çevre için üç öneri yaz” biçiminde kısa bir yazma görevi verilir.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Destekleyici çalışma (zorlanan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Metin, anahtar sözcükleri kenarda Türkçe karşılıklarıyla verilmiş biçimde sunulur.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Afiş cümleleri boşluk doldurmalı şablon hâlinde verilir.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 içinde görselleştirme görevi verilerek yazma yükü azaltılır.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Zenginleştirme (hızlı ilerleyen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Öğrenciden afişe sebep-sonuç cümlesi eklemesi istenir.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Örnek: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نَزْرَعُ الأَشْجَارَ لِأَنَّهَا تُنَظِّفُ الهَوَاءَ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Çevre kirliliğiyle ilgili sekiz-on cümlelik kısa bir metin yazması istenir.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Ev çalışması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Metinde geçen on iki sözcük harekeli olarak deftere yazılır ve birer cümlede kullanılır.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Evde uygulanabilecek üç çevre davranışı Arapça yazılır.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Diğer derslerle ilişkisi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Fen Bilimleri: çevre kirliliği, geri dönüşüm, enerji tasarrufu.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Türkçe: afiş ve slogan metinleri, sebep-sonuç ilişkisi.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Görsel Sanatlar: afiş tasarımı ve görsel düzen.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Din Kültürü ve Ahlak Bilgisi: emanet bilinci, israftan kaçınma.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V  —  PLANIN UYGULANMASINA İLİŞKİN AÇIKLAMALAR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Açıklamalar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Plan, 4. temanın 19 ve 20. haftalarına denk gelen ders saatleri için hazırlanmıştır.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8. sınıf, 2016 Arapça Dersi Öğretim Programı’na göre yürütüldüğünden çıktı kodları yerine kazanım ifadeleri yazılmıştır.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Karton temin edilemediğinde afiş çalışması A3 kâğıtta veya dijital ortamda yapılabilir.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Sergileme için okul idaresinden önceden izin alınır.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Uygulama sonrası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Planın uygulanmasında karşılaşılan güçlükler: 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 tepkileri ve derse katılım düzeyi: ……………………………………………………………………………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Ulaşılamayan öğrenme çıktıları / eksik kalan bölümler: 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derse aktarılacak hususlar: ………………………………………………………………………………</w:t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8. sınıf Arapça Günlük Ders Planı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Arapça Günlük Ders Planı</dc:title>
  <dc:creator>kidefarapca.com</dc:creator>
  <dc:description>Arapça günlük ders planı · kidefarapca.com</dc:description>
  <cp:lastModifiedBy>Un-named</cp:lastModifiedBy>
  <cp:revision>1</cp:revision>
  <dcterms:created xsi:type="dcterms:W3CDTF">2026-08-03T21:57:08.975Z</dcterms:created>
  <dcterms:modified xsi:type="dcterms:W3CDTF">2026-08-03T21:57:08.976Z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