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900" w:rsidRDefault="00FC0900" w:rsidP="00FC0900">
      <w:pPr>
        <w:pStyle w:val="Title"/>
        <w:tabs>
          <w:tab w:val="right" w:pos="8550"/>
        </w:tabs>
        <w:rPr>
          <w:rFonts w:asciiTheme="minorHAnsi" w:hAnsiTheme="minorHAnsi"/>
          <w:b w:val="0"/>
          <w:sz w:val="28"/>
        </w:rPr>
      </w:pPr>
      <w:r>
        <w:rPr>
          <w:rFonts w:asciiTheme="minorHAnsi" w:hAnsiTheme="minorHAnsi"/>
          <w:b w:val="0"/>
          <w:sz w:val="28"/>
        </w:rPr>
        <w:t>Nurturing Minds, Inc.</w:t>
      </w:r>
    </w:p>
    <w:p w:rsidR="00FC0900" w:rsidRDefault="001D1CB2" w:rsidP="00FC0900">
      <w:pPr>
        <w:pStyle w:val="Title"/>
        <w:tabs>
          <w:tab w:val="right" w:pos="8550"/>
        </w:tabs>
        <w:rPr>
          <w:rFonts w:asciiTheme="minorHAnsi" w:hAnsiTheme="minorHAnsi"/>
          <w:sz w:val="36"/>
          <w:szCs w:val="36"/>
        </w:rPr>
      </w:pPr>
      <w:r>
        <w:rPr>
          <w:rFonts w:asciiTheme="minorHAnsi" w:hAnsiTheme="minorHAnsi"/>
          <w:sz w:val="36"/>
          <w:szCs w:val="36"/>
        </w:rPr>
        <w:t>EXECUTIVE COMMITTEE</w:t>
      </w:r>
      <w:r w:rsidR="00FC0900">
        <w:rPr>
          <w:rFonts w:asciiTheme="minorHAnsi" w:hAnsiTheme="minorHAnsi"/>
          <w:sz w:val="36"/>
          <w:szCs w:val="36"/>
        </w:rPr>
        <w:t xml:space="preserve"> MEETING</w:t>
      </w:r>
    </w:p>
    <w:p w:rsidR="006E6AD8" w:rsidRDefault="006E6AD8" w:rsidP="00FC0900">
      <w:pPr>
        <w:pStyle w:val="Title"/>
        <w:tabs>
          <w:tab w:val="right" w:pos="8550"/>
        </w:tabs>
        <w:rPr>
          <w:rFonts w:asciiTheme="minorHAnsi" w:hAnsiTheme="minorHAnsi"/>
          <w:sz w:val="36"/>
          <w:szCs w:val="36"/>
        </w:rPr>
      </w:pPr>
    </w:p>
    <w:p w:rsidR="006E6AD8" w:rsidRPr="006E6AD8" w:rsidRDefault="006E6AD8" w:rsidP="00FC0900">
      <w:pPr>
        <w:pStyle w:val="Title"/>
        <w:tabs>
          <w:tab w:val="right" w:pos="8550"/>
        </w:tabs>
        <w:rPr>
          <w:rFonts w:asciiTheme="minorHAnsi" w:hAnsiTheme="minorHAnsi"/>
          <w:b w:val="0"/>
          <w:sz w:val="32"/>
          <w:szCs w:val="36"/>
        </w:rPr>
      </w:pPr>
      <w:r w:rsidRPr="006E6AD8">
        <w:rPr>
          <w:rFonts w:asciiTheme="minorHAnsi" w:hAnsiTheme="minorHAnsi"/>
          <w:bCs/>
          <w:sz w:val="22"/>
        </w:rPr>
        <w:t>Nurturing Minds Mission:</w:t>
      </w:r>
      <w:r w:rsidRPr="006E6AD8">
        <w:rPr>
          <w:rFonts w:asciiTheme="minorHAnsi" w:hAnsiTheme="minorHAnsi"/>
          <w:b w:val="0"/>
          <w:bCs/>
          <w:sz w:val="22"/>
        </w:rPr>
        <w:t xml:space="preserve"> To </w:t>
      </w:r>
      <w:r w:rsidRPr="006E6AD8">
        <w:rPr>
          <w:rFonts w:asciiTheme="minorHAnsi" w:hAnsiTheme="minorHAnsi"/>
          <w:b w:val="0"/>
          <w:iCs/>
          <w:sz w:val="22"/>
        </w:rPr>
        <w:t>provide financial and technical assistance to programs that improve access to quality education and life skills for girls in Tanzania, with a particular emphasis on girls who are poor and at-risk of becoming involved in exploitative forms of child labor.</w:t>
      </w:r>
    </w:p>
    <w:p w:rsidR="00FC0900" w:rsidRDefault="00FC0900" w:rsidP="00FC0900">
      <w:pPr>
        <w:rPr>
          <w:b/>
          <w:sz w:val="24"/>
        </w:rPr>
      </w:pPr>
    </w:p>
    <w:p w:rsidR="00FC0900" w:rsidRPr="00C16209" w:rsidRDefault="00FC0900" w:rsidP="00FC0900">
      <w:pPr>
        <w:pStyle w:val="Heading1"/>
        <w:rPr>
          <w:rFonts w:asciiTheme="minorHAnsi" w:hAnsiTheme="minorHAnsi"/>
          <w:sz w:val="32"/>
          <w:szCs w:val="32"/>
        </w:rPr>
      </w:pP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238125</wp:posOffset>
                </wp:positionV>
                <wp:extent cx="5877560" cy="0"/>
                <wp:effectExtent l="8890" t="6985" r="9525"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7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48E7CE" id="_x0000_t32" coordsize="21600,21600" o:spt="32" o:oned="t" path="m,l21600,21600e" filled="f">
                <v:path arrowok="t" fillok="f" o:connecttype="none"/>
                <o:lock v:ext="edit" shapetype="t"/>
              </v:shapetype>
              <v:shape id="Straight Arrow Connector 1" o:spid="_x0000_s1026" type="#_x0000_t32" style="position:absolute;margin-left:.7pt;margin-top:18.75pt;width:46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7GJQIAAEoEAAAOAAAAZHJzL2Uyb0RvYy54bWysVE2P2jAQvVfqf7ByhxDKZ0RYrRLoZdtF&#10;YvsDjO0Qq4nHsg0BVf3vHZuQlvZSVc3BseOZ5/dmnrN6ujQ1OQtjJagsSoajiAjFgEt1zKIvb9vB&#10;IiLWUcVpDUpk0VXY6Gn9/t2q1akYQwU1F4YgiLJpq7Oock6ncWxZJRpqh6CFws0STEMdLs0x5oa2&#10;iN7U8Xg0msUtGK4NMGEtfi1um9E64JelYO61LK1wpM4i5ObCaMJ48GO8XtH0aKiuJOto0H9g0VCp&#10;8NAeqqCOkpORf0A1khmwULohgyaGspRMBA2oJhn9pmZfUS2CFiyO1X2Z7P+DZZ/PO0Mkx95FRNEG&#10;W7R3hspj5cizMdCSHJTCMoIhia9Wq22KSbnaGa+XXdRevwD7aomCvKLqKALrt6tGqJARP6T4hdV4&#10;5qH9BBxj6MlBKN2lNI2HxKKQS+jQte+QuDjC8ON0MZ9PZ9hIdt+LaXpP1Ma6jwIa4idZZDsdvYAk&#10;HEPPL9ahEEy8J/hTFWxlXQc71Iq0WbScjqchwUItud/0YdYcD3ltyJl6Q4XHVwXBHsIMnBQPYJWg&#10;fNPNHZX1bY7xtfJ4KAzpdLObY74tR8vNYrOYDCbj2WYwGRXF4HmbTwazbTKfFh+KPC+S755aMkkr&#10;yblQnt3dvcnk79zR3aOb73r/9mWIH9GDRCR7fwfSobO+mTdbHIBfd8ZXwzcZDRuCu8vlb8Sv6xD1&#10;8xew/gEAAP//AwBQSwMEFAAGAAgAAAAhAKOl0ZnbAAAABwEAAA8AAABkcnMvZG93bnJldi54bWxM&#10;j8FOwzAQRO9I/IO1SFwQdRoopSFOVSFx4Ehbies2XpJAvI5ipwn9ehZxKMfZGc2+ydeTa9WR+tB4&#10;NjCfJaCIS28brgzsdy+3j6BCRLbYeiYD3xRgXVxe5JhZP/IbHbexUlLCIUMDdYxdpnUoa3IYZr4j&#10;Fu/D9w6jyL7StsdRyl2r0yR50A4blg81dvRcU/m1HZwBCsNinmxWrtq/nsab9/T0OXY7Y66vps0T&#10;qEhTPIfhF1/QoRCmgx/YBtWKvpeggbvlApTYq3Qp0w5/B13k+j9/8QMAAP//AwBQSwECLQAUAAYA&#10;CAAAACEAtoM4kv4AAADhAQAAEwAAAAAAAAAAAAAAAAAAAAAAW0NvbnRlbnRfVHlwZXNdLnhtbFBL&#10;AQItABQABgAIAAAAIQA4/SH/1gAAAJQBAAALAAAAAAAAAAAAAAAAAC8BAABfcmVscy8ucmVsc1BL&#10;AQItABQABgAIAAAAIQAS5+7GJQIAAEoEAAAOAAAAAAAAAAAAAAAAAC4CAABkcnMvZTJvRG9jLnht&#10;bFBLAQItABQABgAIAAAAIQCjpdGZ2wAAAAcBAAAPAAAAAAAAAAAAAAAAAH8EAABkcnMvZG93bnJl&#10;di54bWxQSwUGAAAAAAQABADzAAAAhwUAAAAA&#10;"/>
            </w:pict>
          </mc:Fallback>
        </mc:AlternateContent>
      </w:r>
      <w:r w:rsidR="00C00EF2">
        <w:rPr>
          <w:rFonts w:asciiTheme="minorHAnsi" w:hAnsiTheme="minorHAnsi"/>
          <w:sz w:val="32"/>
          <w:szCs w:val="32"/>
        </w:rPr>
        <w:t>MINUTES</w:t>
      </w:r>
    </w:p>
    <w:p w:rsidR="00FC0900" w:rsidRDefault="001D1CB2">
      <w:pPr>
        <w:rPr>
          <w:rFonts w:asciiTheme="minorHAnsi" w:hAnsiTheme="minorHAnsi"/>
          <w:b/>
          <w:position w:val="6"/>
          <w:sz w:val="24"/>
          <w:szCs w:val="24"/>
        </w:rPr>
      </w:pPr>
      <w:r>
        <w:rPr>
          <w:rFonts w:asciiTheme="minorHAnsi" w:hAnsiTheme="minorHAnsi"/>
          <w:b/>
          <w:position w:val="6"/>
          <w:sz w:val="24"/>
          <w:szCs w:val="24"/>
        </w:rPr>
        <w:t>May 2</w:t>
      </w:r>
      <w:r w:rsidR="001E1714">
        <w:rPr>
          <w:rFonts w:asciiTheme="minorHAnsi" w:hAnsiTheme="minorHAnsi"/>
          <w:b/>
          <w:position w:val="6"/>
          <w:sz w:val="24"/>
          <w:szCs w:val="24"/>
        </w:rPr>
        <w:t>1</w:t>
      </w:r>
      <w:r w:rsidR="00FC0900">
        <w:rPr>
          <w:rFonts w:asciiTheme="minorHAnsi" w:hAnsiTheme="minorHAnsi"/>
          <w:b/>
          <w:position w:val="6"/>
          <w:sz w:val="24"/>
          <w:szCs w:val="24"/>
        </w:rPr>
        <w:t>, 2015</w:t>
      </w:r>
      <w:r w:rsidR="00FC0900">
        <w:rPr>
          <w:rFonts w:asciiTheme="minorHAnsi" w:hAnsiTheme="minorHAnsi"/>
          <w:b/>
          <w:position w:val="6"/>
          <w:sz w:val="24"/>
          <w:szCs w:val="24"/>
        </w:rPr>
        <w:tab/>
      </w:r>
      <w:r w:rsidR="00FC0900">
        <w:rPr>
          <w:rFonts w:asciiTheme="minorHAnsi" w:hAnsiTheme="minorHAnsi"/>
          <w:b/>
          <w:position w:val="6"/>
          <w:sz w:val="24"/>
          <w:szCs w:val="24"/>
        </w:rPr>
        <w:tab/>
      </w:r>
      <w:r w:rsidR="00FC0900">
        <w:rPr>
          <w:rFonts w:asciiTheme="minorHAnsi" w:hAnsiTheme="minorHAnsi"/>
          <w:b/>
          <w:position w:val="6"/>
          <w:sz w:val="24"/>
          <w:szCs w:val="24"/>
        </w:rPr>
        <w:tab/>
        <w:t xml:space="preserve">        </w:t>
      </w:r>
      <w:r w:rsidR="002C47F5">
        <w:rPr>
          <w:rFonts w:asciiTheme="minorHAnsi" w:hAnsiTheme="minorHAnsi"/>
          <w:b/>
          <w:position w:val="6"/>
          <w:sz w:val="24"/>
          <w:szCs w:val="24"/>
        </w:rPr>
        <w:tab/>
        <w:t xml:space="preserve">      </w:t>
      </w:r>
      <w:r>
        <w:rPr>
          <w:rFonts w:asciiTheme="minorHAnsi" w:hAnsiTheme="minorHAnsi"/>
          <w:b/>
          <w:position w:val="6"/>
          <w:sz w:val="24"/>
          <w:szCs w:val="24"/>
        </w:rPr>
        <w:t>11</w:t>
      </w:r>
      <w:r w:rsidR="00FC0900">
        <w:rPr>
          <w:rFonts w:asciiTheme="minorHAnsi" w:hAnsiTheme="minorHAnsi"/>
          <w:b/>
          <w:position w:val="6"/>
          <w:sz w:val="24"/>
          <w:szCs w:val="24"/>
        </w:rPr>
        <w:t>:</w:t>
      </w:r>
      <w:r>
        <w:rPr>
          <w:rFonts w:asciiTheme="minorHAnsi" w:hAnsiTheme="minorHAnsi"/>
          <w:b/>
          <w:position w:val="6"/>
          <w:sz w:val="24"/>
          <w:szCs w:val="24"/>
        </w:rPr>
        <w:t>3</w:t>
      </w:r>
      <w:r w:rsidR="002C47F5">
        <w:rPr>
          <w:rFonts w:asciiTheme="minorHAnsi" w:hAnsiTheme="minorHAnsi"/>
          <w:b/>
          <w:position w:val="6"/>
          <w:sz w:val="24"/>
          <w:szCs w:val="24"/>
        </w:rPr>
        <w:t xml:space="preserve">0 </w:t>
      </w:r>
      <w:r>
        <w:rPr>
          <w:rFonts w:asciiTheme="minorHAnsi" w:hAnsiTheme="minorHAnsi"/>
          <w:b/>
          <w:position w:val="6"/>
          <w:sz w:val="24"/>
          <w:szCs w:val="24"/>
        </w:rPr>
        <w:t>A</w:t>
      </w:r>
      <w:r w:rsidR="00FC0900">
        <w:rPr>
          <w:rFonts w:asciiTheme="minorHAnsi" w:hAnsiTheme="minorHAnsi"/>
          <w:b/>
          <w:position w:val="6"/>
          <w:sz w:val="24"/>
          <w:szCs w:val="24"/>
        </w:rPr>
        <w:t>M E</w:t>
      </w:r>
      <w:r>
        <w:rPr>
          <w:rFonts w:asciiTheme="minorHAnsi" w:hAnsiTheme="minorHAnsi"/>
          <w:b/>
          <w:position w:val="6"/>
          <w:sz w:val="24"/>
          <w:szCs w:val="24"/>
        </w:rPr>
        <w:t>D</w:t>
      </w:r>
      <w:r w:rsidR="00FC0900">
        <w:rPr>
          <w:rFonts w:asciiTheme="minorHAnsi" w:hAnsiTheme="minorHAnsi"/>
          <w:b/>
          <w:position w:val="6"/>
          <w:sz w:val="24"/>
          <w:szCs w:val="24"/>
        </w:rPr>
        <w:t>T</w:t>
      </w:r>
      <w:r w:rsidR="00FC0900">
        <w:rPr>
          <w:rFonts w:asciiTheme="minorHAnsi" w:hAnsiTheme="minorHAnsi"/>
          <w:b/>
          <w:position w:val="6"/>
          <w:sz w:val="24"/>
          <w:szCs w:val="24"/>
        </w:rPr>
        <w:tab/>
      </w:r>
      <w:r w:rsidR="00FC0900">
        <w:rPr>
          <w:rFonts w:asciiTheme="minorHAnsi" w:hAnsiTheme="minorHAnsi"/>
          <w:b/>
          <w:position w:val="6"/>
          <w:sz w:val="24"/>
          <w:szCs w:val="24"/>
        </w:rPr>
        <w:tab/>
      </w:r>
      <w:r w:rsidR="00FC0900">
        <w:rPr>
          <w:rFonts w:asciiTheme="minorHAnsi" w:hAnsiTheme="minorHAnsi"/>
          <w:b/>
          <w:position w:val="6"/>
          <w:sz w:val="24"/>
          <w:szCs w:val="24"/>
        </w:rPr>
        <w:tab/>
        <w:t xml:space="preserve"> Conference Call Line</w:t>
      </w:r>
    </w:p>
    <w:p w:rsidR="00FC0900" w:rsidRDefault="00FC0900">
      <w:pPr>
        <w:rPr>
          <w:rFonts w:asciiTheme="minorHAnsi" w:hAnsiTheme="minorHAnsi"/>
          <w:b/>
          <w:position w:val="6"/>
          <w:sz w:val="24"/>
          <w:szCs w:val="24"/>
        </w:rPr>
      </w:pPr>
    </w:p>
    <w:p w:rsidR="00FB56F6" w:rsidRPr="00FB56F6" w:rsidRDefault="00FB56F6">
      <w:pPr>
        <w:rPr>
          <w:rFonts w:asciiTheme="minorHAnsi" w:hAnsiTheme="minorHAnsi"/>
          <w:position w:val="6"/>
          <w:sz w:val="24"/>
          <w:szCs w:val="24"/>
        </w:rPr>
      </w:pPr>
      <w:r w:rsidRPr="00FB56F6">
        <w:rPr>
          <w:rFonts w:asciiTheme="minorHAnsi" w:hAnsiTheme="minorHAnsi"/>
          <w:b/>
          <w:position w:val="6"/>
          <w:sz w:val="24"/>
          <w:szCs w:val="24"/>
        </w:rPr>
        <w:t xml:space="preserve">On the Call: </w:t>
      </w:r>
      <w:r w:rsidRPr="00FB56F6">
        <w:rPr>
          <w:rFonts w:asciiTheme="minorHAnsi" w:hAnsiTheme="minorHAnsi"/>
          <w:position w:val="6"/>
          <w:sz w:val="24"/>
          <w:szCs w:val="24"/>
        </w:rPr>
        <w:t xml:space="preserve">Julie Bourgoin, Laura DeDominicis, Tracey Dolan, Chris Hammarskjold, Polly Dolan, Sherri Floros, Lynda Spence, Clarke Blynn, Susan Hannah, </w:t>
      </w:r>
      <w:r>
        <w:rPr>
          <w:rFonts w:asciiTheme="minorHAnsi" w:hAnsiTheme="minorHAnsi"/>
          <w:position w:val="6"/>
          <w:sz w:val="24"/>
          <w:szCs w:val="24"/>
        </w:rPr>
        <w:t xml:space="preserve">Heidi Kane. </w:t>
      </w:r>
    </w:p>
    <w:p w:rsidR="00FB56F6" w:rsidRDefault="00FB56F6">
      <w:pPr>
        <w:rPr>
          <w:rFonts w:asciiTheme="minorHAnsi" w:hAnsiTheme="minorHAnsi"/>
          <w:b/>
          <w:position w:val="6"/>
          <w:sz w:val="24"/>
          <w:szCs w:val="24"/>
        </w:rPr>
      </w:pPr>
    </w:p>
    <w:p w:rsidR="0021389D" w:rsidRPr="00E11616" w:rsidRDefault="00522D59" w:rsidP="0021389D">
      <w:pPr>
        <w:pStyle w:val="ListParagraph"/>
        <w:numPr>
          <w:ilvl w:val="0"/>
          <w:numId w:val="3"/>
        </w:numPr>
        <w:rPr>
          <w:rFonts w:asciiTheme="minorHAnsi" w:hAnsiTheme="minorHAnsi"/>
          <w:position w:val="6"/>
          <w:sz w:val="24"/>
          <w:szCs w:val="24"/>
        </w:rPr>
      </w:pPr>
      <w:r>
        <w:rPr>
          <w:rFonts w:asciiTheme="minorHAnsi" w:hAnsiTheme="minorHAnsi"/>
          <w:b/>
          <w:position w:val="6"/>
          <w:sz w:val="24"/>
          <w:szCs w:val="24"/>
        </w:rPr>
        <w:t>Board Vote</w:t>
      </w:r>
    </w:p>
    <w:p w:rsidR="00FB56F6" w:rsidRPr="00F67635" w:rsidRDefault="0021389D" w:rsidP="00F67635">
      <w:pPr>
        <w:pStyle w:val="ListParagraph"/>
        <w:numPr>
          <w:ilvl w:val="1"/>
          <w:numId w:val="3"/>
        </w:numPr>
        <w:ind w:left="1620"/>
        <w:rPr>
          <w:rFonts w:asciiTheme="minorHAnsi" w:hAnsiTheme="minorHAnsi"/>
          <w:position w:val="6"/>
          <w:sz w:val="24"/>
          <w:szCs w:val="24"/>
        </w:rPr>
      </w:pPr>
      <w:r>
        <w:rPr>
          <w:rFonts w:asciiTheme="minorHAnsi" w:hAnsiTheme="minorHAnsi"/>
          <w:position w:val="6"/>
          <w:sz w:val="24"/>
          <w:szCs w:val="24"/>
        </w:rPr>
        <w:t>Approval of Minutes from the April 16</w:t>
      </w:r>
      <w:r w:rsidRPr="0021389D">
        <w:rPr>
          <w:rFonts w:asciiTheme="minorHAnsi" w:hAnsiTheme="minorHAnsi"/>
          <w:position w:val="6"/>
          <w:sz w:val="24"/>
          <w:szCs w:val="24"/>
          <w:vertAlign w:val="superscript"/>
        </w:rPr>
        <w:t>th</w:t>
      </w:r>
      <w:r>
        <w:rPr>
          <w:rFonts w:asciiTheme="minorHAnsi" w:hAnsiTheme="minorHAnsi"/>
          <w:position w:val="6"/>
          <w:sz w:val="24"/>
          <w:szCs w:val="24"/>
        </w:rPr>
        <w:t xml:space="preserve"> Board Meeting </w:t>
      </w:r>
      <w:r w:rsidR="00FB56F6">
        <w:rPr>
          <w:rFonts w:asciiTheme="minorHAnsi" w:hAnsiTheme="minorHAnsi"/>
          <w:position w:val="6"/>
          <w:sz w:val="24"/>
          <w:szCs w:val="24"/>
        </w:rPr>
        <w:t>–</w:t>
      </w:r>
      <w:r>
        <w:rPr>
          <w:rFonts w:asciiTheme="minorHAnsi" w:hAnsiTheme="minorHAnsi"/>
          <w:position w:val="6"/>
          <w:sz w:val="24"/>
          <w:szCs w:val="24"/>
        </w:rPr>
        <w:t xml:space="preserve"> Tracey</w:t>
      </w:r>
    </w:p>
    <w:p w:rsidR="00F67635" w:rsidRPr="00F67635" w:rsidRDefault="00F67635" w:rsidP="00F67635">
      <w:pPr>
        <w:pStyle w:val="ListParagraph"/>
        <w:numPr>
          <w:ilvl w:val="2"/>
          <w:numId w:val="3"/>
        </w:numPr>
        <w:rPr>
          <w:rFonts w:asciiTheme="minorHAnsi" w:hAnsiTheme="minorHAnsi"/>
          <w:position w:val="6"/>
          <w:sz w:val="24"/>
          <w:szCs w:val="24"/>
        </w:rPr>
      </w:pPr>
      <w:r w:rsidRPr="00C11036">
        <w:rPr>
          <w:rFonts w:asciiTheme="minorHAnsi" w:hAnsiTheme="minorHAnsi"/>
          <w:position w:val="6"/>
          <w:sz w:val="24"/>
          <w:szCs w:val="24"/>
        </w:rPr>
        <w:t xml:space="preserve">A motion by </w:t>
      </w:r>
      <w:r>
        <w:rPr>
          <w:rFonts w:asciiTheme="minorHAnsi" w:hAnsiTheme="minorHAnsi"/>
          <w:position w:val="6"/>
          <w:sz w:val="24"/>
          <w:szCs w:val="24"/>
        </w:rPr>
        <w:t>Julie Bourgoin</w:t>
      </w:r>
      <w:r w:rsidRPr="00C11036">
        <w:rPr>
          <w:rFonts w:asciiTheme="minorHAnsi" w:hAnsiTheme="minorHAnsi"/>
          <w:position w:val="6"/>
          <w:sz w:val="24"/>
          <w:szCs w:val="24"/>
        </w:rPr>
        <w:t xml:space="preserve">, seconded by </w:t>
      </w:r>
      <w:r>
        <w:rPr>
          <w:rFonts w:asciiTheme="minorHAnsi" w:hAnsiTheme="minorHAnsi"/>
          <w:position w:val="6"/>
          <w:sz w:val="24"/>
          <w:szCs w:val="24"/>
        </w:rPr>
        <w:t>Susan Hannah</w:t>
      </w:r>
      <w:r w:rsidRPr="00C11036">
        <w:rPr>
          <w:rFonts w:asciiTheme="minorHAnsi" w:hAnsiTheme="minorHAnsi"/>
          <w:position w:val="6"/>
          <w:sz w:val="24"/>
          <w:szCs w:val="24"/>
        </w:rPr>
        <w:t xml:space="preserve"> to approve the minutes from the April </w:t>
      </w:r>
      <w:r>
        <w:rPr>
          <w:rFonts w:asciiTheme="minorHAnsi" w:hAnsiTheme="minorHAnsi"/>
          <w:position w:val="6"/>
          <w:sz w:val="24"/>
          <w:szCs w:val="24"/>
        </w:rPr>
        <w:t>16th</w:t>
      </w:r>
      <w:r w:rsidRPr="00C11036">
        <w:rPr>
          <w:rFonts w:asciiTheme="minorHAnsi" w:hAnsiTheme="minorHAnsi"/>
          <w:position w:val="6"/>
          <w:sz w:val="24"/>
          <w:szCs w:val="24"/>
        </w:rPr>
        <w:t xml:space="preserve"> Board Meeting passed unanimously.</w:t>
      </w:r>
      <w:r>
        <w:rPr>
          <w:rFonts w:asciiTheme="minorHAnsi" w:hAnsiTheme="minorHAnsi"/>
          <w:position w:val="6"/>
          <w:sz w:val="24"/>
          <w:szCs w:val="24"/>
        </w:rPr>
        <w:t xml:space="preserve"> </w:t>
      </w:r>
    </w:p>
    <w:p w:rsidR="00FB56F6" w:rsidRPr="00FB56F6" w:rsidRDefault="00653402" w:rsidP="00FB56F6">
      <w:pPr>
        <w:pStyle w:val="ListParagraph"/>
        <w:numPr>
          <w:ilvl w:val="0"/>
          <w:numId w:val="3"/>
        </w:numPr>
        <w:rPr>
          <w:rFonts w:asciiTheme="minorHAnsi" w:hAnsiTheme="minorHAnsi"/>
          <w:position w:val="6"/>
          <w:sz w:val="24"/>
          <w:szCs w:val="24"/>
        </w:rPr>
      </w:pPr>
      <w:r>
        <w:rPr>
          <w:rFonts w:asciiTheme="minorHAnsi" w:hAnsiTheme="minorHAnsi"/>
          <w:b/>
          <w:position w:val="6"/>
          <w:sz w:val="24"/>
          <w:szCs w:val="24"/>
        </w:rPr>
        <w:t>SEGA’s Update</w:t>
      </w:r>
      <w:r w:rsidR="00522D59">
        <w:rPr>
          <w:rFonts w:asciiTheme="minorHAnsi" w:hAnsiTheme="minorHAnsi"/>
          <w:b/>
          <w:position w:val="6"/>
          <w:sz w:val="24"/>
          <w:szCs w:val="24"/>
        </w:rPr>
        <w:t xml:space="preserve"> from the Field – Polly</w:t>
      </w:r>
    </w:p>
    <w:p w:rsidR="00653402" w:rsidRDefault="00653402" w:rsidP="00653402">
      <w:pPr>
        <w:pStyle w:val="ListParagraph"/>
        <w:numPr>
          <w:ilvl w:val="1"/>
          <w:numId w:val="3"/>
        </w:numPr>
        <w:ind w:left="1620"/>
        <w:rPr>
          <w:rFonts w:asciiTheme="minorHAnsi" w:hAnsiTheme="minorHAnsi"/>
          <w:position w:val="6"/>
          <w:sz w:val="24"/>
          <w:szCs w:val="24"/>
        </w:rPr>
      </w:pPr>
      <w:r w:rsidRPr="00653402">
        <w:rPr>
          <w:rFonts w:asciiTheme="minorHAnsi" w:hAnsiTheme="minorHAnsi"/>
          <w:position w:val="6"/>
          <w:sz w:val="24"/>
          <w:szCs w:val="24"/>
        </w:rPr>
        <w:t>Security</w:t>
      </w:r>
    </w:p>
    <w:p w:rsidR="00F67635" w:rsidRDefault="00F67635" w:rsidP="00206798">
      <w:pPr>
        <w:pStyle w:val="ListParagraph"/>
        <w:numPr>
          <w:ilvl w:val="2"/>
          <w:numId w:val="3"/>
        </w:numPr>
        <w:rPr>
          <w:rFonts w:asciiTheme="minorHAnsi" w:hAnsiTheme="minorHAnsi"/>
          <w:position w:val="6"/>
          <w:sz w:val="24"/>
          <w:szCs w:val="24"/>
        </w:rPr>
      </w:pPr>
      <w:r w:rsidRPr="00F67635">
        <w:rPr>
          <w:rFonts w:asciiTheme="minorHAnsi" w:hAnsiTheme="minorHAnsi"/>
          <w:position w:val="6"/>
          <w:sz w:val="24"/>
          <w:szCs w:val="24"/>
        </w:rPr>
        <w:t>Through a PI that Polly hired, she discovered that a local NGO’s Brazilian volunteers were just robbed with the same MO as our break-in. The police found and place</w:t>
      </w:r>
      <w:r w:rsidR="008B6671">
        <w:rPr>
          <w:rFonts w:asciiTheme="minorHAnsi" w:hAnsiTheme="minorHAnsi"/>
          <w:position w:val="6"/>
          <w:sz w:val="24"/>
          <w:szCs w:val="24"/>
        </w:rPr>
        <w:t>d</w:t>
      </w:r>
      <w:r w:rsidRPr="00F67635">
        <w:rPr>
          <w:rFonts w:asciiTheme="minorHAnsi" w:hAnsiTheme="minorHAnsi"/>
          <w:position w:val="6"/>
          <w:sz w:val="24"/>
          <w:szCs w:val="24"/>
        </w:rPr>
        <w:t xml:space="preserve"> the suspects in jail, but the suspects were later set free as the volunteers were scared to make an in-person identification. Polly stated that the police never thought to contact SEGA to see if we could identify, but she was able to get photos to see if anyone recognized them. Ellie ha</w:t>
      </w:r>
      <w:r>
        <w:rPr>
          <w:rFonts w:asciiTheme="minorHAnsi" w:hAnsiTheme="minorHAnsi"/>
          <w:position w:val="6"/>
          <w:sz w:val="24"/>
          <w:szCs w:val="24"/>
        </w:rPr>
        <w:t>s agreed to look at the photos.</w:t>
      </w:r>
    </w:p>
    <w:p w:rsidR="00360649" w:rsidRPr="00F67635" w:rsidRDefault="00F67635" w:rsidP="00206798">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Polly is still in the process of hiring a security officer. She just received a reasonable quote which she will bring to the SEGA board.</w:t>
      </w:r>
      <w:r w:rsidR="00360649" w:rsidRPr="00F67635">
        <w:rPr>
          <w:rFonts w:asciiTheme="minorHAnsi" w:hAnsiTheme="minorHAnsi"/>
          <w:position w:val="6"/>
          <w:sz w:val="24"/>
          <w:szCs w:val="24"/>
        </w:rPr>
        <w:t xml:space="preserve"> </w:t>
      </w:r>
    </w:p>
    <w:p w:rsidR="001A45E6" w:rsidRPr="00653402" w:rsidRDefault="00F67635" w:rsidP="00F67635">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 xml:space="preserve">The new fence has helped with the security rotation. </w:t>
      </w:r>
    </w:p>
    <w:p w:rsidR="00653402" w:rsidRDefault="00653402" w:rsidP="00653402">
      <w:pPr>
        <w:pStyle w:val="ListParagraph"/>
        <w:numPr>
          <w:ilvl w:val="1"/>
          <w:numId w:val="3"/>
        </w:numPr>
        <w:ind w:left="1620"/>
        <w:rPr>
          <w:rFonts w:asciiTheme="minorHAnsi" w:hAnsiTheme="minorHAnsi"/>
          <w:position w:val="6"/>
          <w:sz w:val="24"/>
          <w:szCs w:val="24"/>
        </w:rPr>
      </w:pPr>
      <w:r w:rsidRPr="00653402">
        <w:rPr>
          <w:rFonts w:asciiTheme="minorHAnsi" w:hAnsiTheme="minorHAnsi"/>
          <w:position w:val="6"/>
          <w:sz w:val="24"/>
          <w:szCs w:val="24"/>
        </w:rPr>
        <w:t>Volunteer Program</w:t>
      </w:r>
    </w:p>
    <w:p w:rsidR="001A45E6" w:rsidRPr="00653402" w:rsidRDefault="00F67635" w:rsidP="001A45E6">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Moving forward, SEGA will be handling all volunteers</w:t>
      </w:r>
      <w:r w:rsidR="001A45E6">
        <w:rPr>
          <w:rFonts w:asciiTheme="minorHAnsi" w:hAnsiTheme="minorHAnsi"/>
          <w:position w:val="6"/>
          <w:sz w:val="24"/>
          <w:szCs w:val="24"/>
        </w:rPr>
        <w:t>.</w:t>
      </w:r>
      <w:r>
        <w:rPr>
          <w:rFonts w:asciiTheme="minorHAnsi" w:hAnsiTheme="minorHAnsi"/>
          <w:position w:val="6"/>
          <w:sz w:val="24"/>
          <w:szCs w:val="24"/>
        </w:rPr>
        <w:t xml:space="preserve"> There was discussion on if the volunteer program should stay NM managed, as it has been a successful program, with the exception of the most recent incident. </w:t>
      </w:r>
      <w:r w:rsidR="001A45E6">
        <w:rPr>
          <w:rFonts w:asciiTheme="minorHAnsi" w:hAnsiTheme="minorHAnsi"/>
          <w:position w:val="6"/>
          <w:sz w:val="24"/>
          <w:szCs w:val="24"/>
        </w:rPr>
        <w:t xml:space="preserve"> </w:t>
      </w:r>
      <w:r>
        <w:rPr>
          <w:rFonts w:asciiTheme="minorHAnsi" w:hAnsiTheme="minorHAnsi"/>
          <w:position w:val="6"/>
          <w:sz w:val="24"/>
          <w:szCs w:val="24"/>
        </w:rPr>
        <w:t xml:space="preserve">Polly said that as we move for SEGA to be more independent, this is a step in the right direction. She has looked a similar programs, and the volunteer selection process is all done in-country. Other pros would be liability taken off of NM, and more buy-in for SEGA administrators and teachers. One con would be the initial burden to find a volunteer to oversee the program at SEGA. </w:t>
      </w:r>
    </w:p>
    <w:p w:rsidR="00653402" w:rsidRDefault="00653402" w:rsidP="00653402">
      <w:pPr>
        <w:pStyle w:val="ListParagraph"/>
        <w:numPr>
          <w:ilvl w:val="1"/>
          <w:numId w:val="3"/>
        </w:numPr>
        <w:ind w:left="1620"/>
        <w:rPr>
          <w:rFonts w:asciiTheme="minorHAnsi" w:hAnsiTheme="minorHAnsi"/>
          <w:position w:val="6"/>
          <w:sz w:val="24"/>
          <w:szCs w:val="24"/>
        </w:rPr>
      </w:pPr>
      <w:r w:rsidRPr="00653402">
        <w:rPr>
          <w:rFonts w:asciiTheme="minorHAnsi" w:hAnsiTheme="minorHAnsi"/>
          <w:position w:val="6"/>
          <w:sz w:val="24"/>
          <w:szCs w:val="24"/>
        </w:rPr>
        <w:t>Well</w:t>
      </w:r>
    </w:p>
    <w:p w:rsidR="00FB56F6" w:rsidRPr="00653402" w:rsidRDefault="00FB56F6" w:rsidP="00FB56F6">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 xml:space="preserve">We still have not drilled, Polly has talked to the driller several times. He did not manage to come to Morogoro this week. He told Polly he thought </w:t>
      </w:r>
      <w:r>
        <w:rPr>
          <w:rFonts w:asciiTheme="minorHAnsi" w:hAnsiTheme="minorHAnsi"/>
          <w:position w:val="6"/>
          <w:sz w:val="24"/>
          <w:szCs w:val="24"/>
        </w:rPr>
        <w:lastRenderedPageBreak/>
        <w:t xml:space="preserve">it would be better to wait until the rains were finished, but Polly thinks he has been busy. Sending a draft contract before next week. </w:t>
      </w:r>
    </w:p>
    <w:p w:rsidR="00653402" w:rsidRDefault="00653402" w:rsidP="00653402">
      <w:pPr>
        <w:pStyle w:val="ListParagraph"/>
        <w:numPr>
          <w:ilvl w:val="1"/>
          <w:numId w:val="3"/>
        </w:numPr>
        <w:ind w:left="1620"/>
        <w:rPr>
          <w:rFonts w:asciiTheme="minorHAnsi" w:hAnsiTheme="minorHAnsi"/>
          <w:position w:val="6"/>
          <w:sz w:val="24"/>
          <w:szCs w:val="24"/>
        </w:rPr>
      </w:pPr>
      <w:r w:rsidRPr="00653402">
        <w:rPr>
          <w:rFonts w:asciiTheme="minorHAnsi" w:hAnsiTheme="minorHAnsi"/>
          <w:position w:val="6"/>
          <w:sz w:val="24"/>
          <w:szCs w:val="24"/>
        </w:rPr>
        <w:t>Deputy Director Search &amp; Polly’s Changing Role</w:t>
      </w:r>
    </w:p>
    <w:p w:rsidR="0047372C" w:rsidRDefault="0047372C" w:rsidP="0047372C">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 xml:space="preserve">We have passed the deadline of getting all the CV’s, Polly is passing them to the 2 SEGA board members who are on the committee. Each </w:t>
      </w:r>
      <w:r w:rsidR="00F67635">
        <w:rPr>
          <w:rFonts w:asciiTheme="minorHAnsi" w:hAnsiTheme="minorHAnsi"/>
          <w:position w:val="6"/>
          <w:sz w:val="24"/>
          <w:szCs w:val="24"/>
        </w:rPr>
        <w:t xml:space="preserve">will </w:t>
      </w:r>
      <w:r>
        <w:rPr>
          <w:rFonts w:asciiTheme="minorHAnsi" w:hAnsiTheme="minorHAnsi"/>
          <w:position w:val="6"/>
          <w:sz w:val="24"/>
          <w:szCs w:val="24"/>
        </w:rPr>
        <w:t>make a separate short list and come together to s</w:t>
      </w:r>
      <w:r w:rsidR="00F67635">
        <w:rPr>
          <w:rFonts w:asciiTheme="minorHAnsi" w:hAnsiTheme="minorHAnsi"/>
          <w:position w:val="6"/>
          <w:sz w:val="24"/>
          <w:szCs w:val="24"/>
        </w:rPr>
        <w:t>ee who they want to interview with a d</w:t>
      </w:r>
      <w:r>
        <w:rPr>
          <w:rFonts w:asciiTheme="minorHAnsi" w:hAnsiTheme="minorHAnsi"/>
          <w:position w:val="6"/>
          <w:sz w:val="24"/>
          <w:szCs w:val="24"/>
        </w:rPr>
        <w:t>eadline of June 15</w:t>
      </w:r>
      <w:r w:rsidRPr="0047372C">
        <w:rPr>
          <w:rFonts w:asciiTheme="minorHAnsi" w:hAnsiTheme="minorHAnsi"/>
          <w:position w:val="6"/>
          <w:sz w:val="24"/>
          <w:szCs w:val="24"/>
          <w:vertAlign w:val="superscript"/>
        </w:rPr>
        <w:t>th</w:t>
      </w:r>
      <w:r>
        <w:rPr>
          <w:rFonts w:asciiTheme="minorHAnsi" w:hAnsiTheme="minorHAnsi"/>
          <w:position w:val="6"/>
          <w:sz w:val="24"/>
          <w:szCs w:val="24"/>
        </w:rPr>
        <w:t xml:space="preserve">. </w:t>
      </w:r>
      <w:r w:rsidR="00F67635">
        <w:rPr>
          <w:rFonts w:asciiTheme="minorHAnsi" w:hAnsiTheme="minorHAnsi"/>
          <w:position w:val="6"/>
          <w:sz w:val="24"/>
          <w:szCs w:val="24"/>
        </w:rPr>
        <w:t>Polly said that the m</w:t>
      </w:r>
      <w:r>
        <w:rPr>
          <w:rFonts w:asciiTheme="minorHAnsi" w:hAnsiTheme="minorHAnsi"/>
          <w:position w:val="6"/>
          <w:sz w:val="24"/>
          <w:szCs w:val="24"/>
        </w:rPr>
        <w:t xml:space="preserve">ajority of </w:t>
      </w:r>
      <w:r w:rsidR="00F67635">
        <w:rPr>
          <w:rFonts w:asciiTheme="minorHAnsi" w:hAnsiTheme="minorHAnsi"/>
          <w:position w:val="6"/>
          <w:sz w:val="24"/>
          <w:szCs w:val="24"/>
        </w:rPr>
        <w:t>applicants were education focused, with only a few worth interviewing.</w:t>
      </w:r>
      <w:r>
        <w:rPr>
          <w:rFonts w:asciiTheme="minorHAnsi" w:hAnsiTheme="minorHAnsi"/>
          <w:position w:val="6"/>
          <w:sz w:val="24"/>
          <w:szCs w:val="24"/>
        </w:rPr>
        <w:t xml:space="preserve"> </w:t>
      </w:r>
    </w:p>
    <w:p w:rsidR="00C00EF2" w:rsidRDefault="00C00EF2" w:rsidP="00653402">
      <w:pPr>
        <w:pStyle w:val="ListParagraph"/>
        <w:numPr>
          <w:ilvl w:val="1"/>
          <w:numId w:val="3"/>
        </w:numPr>
        <w:ind w:left="1620"/>
        <w:rPr>
          <w:rFonts w:asciiTheme="minorHAnsi" w:hAnsiTheme="minorHAnsi"/>
          <w:position w:val="6"/>
          <w:sz w:val="24"/>
          <w:szCs w:val="24"/>
        </w:rPr>
      </w:pPr>
      <w:r>
        <w:rPr>
          <w:rFonts w:asciiTheme="minorHAnsi" w:hAnsiTheme="minorHAnsi"/>
          <w:position w:val="6"/>
          <w:sz w:val="24"/>
          <w:szCs w:val="24"/>
        </w:rPr>
        <w:t>Poultry &amp; Volunteer House</w:t>
      </w:r>
    </w:p>
    <w:p w:rsidR="00522D59" w:rsidRDefault="00522D59" w:rsidP="009A4DC1">
      <w:pPr>
        <w:pStyle w:val="ListParagraph"/>
        <w:numPr>
          <w:ilvl w:val="2"/>
          <w:numId w:val="3"/>
        </w:numPr>
        <w:rPr>
          <w:rFonts w:asciiTheme="minorHAnsi" w:hAnsiTheme="minorHAnsi"/>
          <w:position w:val="6"/>
          <w:sz w:val="24"/>
          <w:szCs w:val="24"/>
        </w:rPr>
      </w:pPr>
      <w:r w:rsidRPr="00522D59">
        <w:rPr>
          <w:rFonts w:asciiTheme="minorHAnsi" w:hAnsiTheme="minorHAnsi"/>
          <w:position w:val="6"/>
          <w:sz w:val="24"/>
          <w:szCs w:val="24"/>
        </w:rPr>
        <w:t>The volunteer house is complete</w:t>
      </w:r>
      <w:r>
        <w:rPr>
          <w:rFonts w:asciiTheme="minorHAnsi" w:hAnsiTheme="minorHAnsi"/>
          <w:position w:val="6"/>
          <w:sz w:val="24"/>
          <w:szCs w:val="24"/>
        </w:rPr>
        <w:t>, leaving SEGA with 22 buildings now on campus</w:t>
      </w:r>
      <w:r w:rsidRPr="00522D59">
        <w:rPr>
          <w:rFonts w:asciiTheme="minorHAnsi" w:hAnsiTheme="minorHAnsi"/>
          <w:position w:val="6"/>
          <w:sz w:val="24"/>
          <w:szCs w:val="24"/>
        </w:rPr>
        <w:t>. Poultry had a slight loss in April as compared to Jan/Feb/March where we made a profit. We hope that in May we will turn a profit again. One issue has been the market price of the eggs, as well as low production due to disease. SEGA hopes to have a new batch of higher quality chickens bought from Kenya</w:t>
      </w:r>
      <w:r>
        <w:rPr>
          <w:rFonts w:asciiTheme="minorHAnsi" w:hAnsiTheme="minorHAnsi"/>
          <w:position w:val="6"/>
          <w:sz w:val="24"/>
          <w:szCs w:val="24"/>
        </w:rPr>
        <w:t xml:space="preserve"> within a month.</w:t>
      </w:r>
    </w:p>
    <w:p w:rsidR="00653402" w:rsidRDefault="00653402" w:rsidP="00653402">
      <w:pPr>
        <w:pStyle w:val="ListParagraph"/>
        <w:numPr>
          <w:ilvl w:val="0"/>
          <w:numId w:val="3"/>
        </w:numPr>
        <w:rPr>
          <w:rFonts w:asciiTheme="minorHAnsi" w:hAnsiTheme="minorHAnsi"/>
          <w:b/>
          <w:position w:val="6"/>
          <w:sz w:val="24"/>
          <w:szCs w:val="24"/>
        </w:rPr>
      </w:pPr>
      <w:r w:rsidRPr="00653402">
        <w:rPr>
          <w:rFonts w:asciiTheme="minorHAnsi" w:hAnsiTheme="minorHAnsi"/>
          <w:b/>
          <w:position w:val="6"/>
          <w:sz w:val="24"/>
          <w:szCs w:val="24"/>
        </w:rPr>
        <w:t>Const</w:t>
      </w:r>
      <w:r w:rsidR="00522D59">
        <w:rPr>
          <w:rFonts w:asciiTheme="minorHAnsi" w:hAnsiTheme="minorHAnsi"/>
          <w:b/>
          <w:position w:val="6"/>
          <w:sz w:val="24"/>
          <w:szCs w:val="24"/>
        </w:rPr>
        <w:t>ruction Update – Clarke</w:t>
      </w:r>
    </w:p>
    <w:p w:rsidR="0047372C" w:rsidRPr="00522D59" w:rsidRDefault="00522D59" w:rsidP="0047372C">
      <w:pPr>
        <w:pStyle w:val="ListParagraph"/>
        <w:numPr>
          <w:ilvl w:val="1"/>
          <w:numId w:val="3"/>
        </w:numPr>
        <w:rPr>
          <w:rFonts w:asciiTheme="minorHAnsi" w:hAnsiTheme="minorHAnsi"/>
          <w:b/>
          <w:position w:val="6"/>
          <w:sz w:val="24"/>
          <w:szCs w:val="24"/>
        </w:rPr>
      </w:pPr>
      <w:r w:rsidRPr="00522D59">
        <w:rPr>
          <w:rFonts w:asciiTheme="minorHAnsi" w:hAnsiTheme="minorHAnsi"/>
          <w:position w:val="6"/>
          <w:sz w:val="24"/>
          <w:szCs w:val="24"/>
        </w:rPr>
        <w:t xml:space="preserve">The volunteer house is now completed and will need furniture. Polly said that SEGA over ordered some furniture 2 years ago, so we won’t spend as much as we thought. But the furniture still needing to be purchase is not in the budget. </w:t>
      </w:r>
      <w:r w:rsidR="0047372C" w:rsidRPr="00522D59">
        <w:rPr>
          <w:rFonts w:asciiTheme="minorHAnsi" w:hAnsiTheme="minorHAnsi"/>
          <w:position w:val="6"/>
          <w:sz w:val="24"/>
          <w:szCs w:val="24"/>
        </w:rPr>
        <w:t xml:space="preserve">We have been told by ASHA that we can reallocate based on our needs as long as we spell it out for them. </w:t>
      </w:r>
      <w:r w:rsidRPr="00522D59">
        <w:rPr>
          <w:rFonts w:asciiTheme="minorHAnsi" w:hAnsiTheme="minorHAnsi"/>
          <w:position w:val="6"/>
          <w:sz w:val="24"/>
          <w:szCs w:val="24"/>
        </w:rPr>
        <w:t>The f</w:t>
      </w:r>
      <w:r w:rsidR="0047372C" w:rsidRPr="00522D59">
        <w:rPr>
          <w:rFonts w:asciiTheme="minorHAnsi" w:hAnsiTheme="minorHAnsi"/>
          <w:position w:val="6"/>
          <w:sz w:val="24"/>
          <w:szCs w:val="24"/>
        </w:rPr>
        <w:t xml:space="preserve">ence and small house for </w:t>
      </w:r>
      <w:r w:rsidRPr="00522D59">
        <w:rPr>
          <w:rFonts w:asciiTheme="minorHAnsi" w:hAnsiTheme="minorHAnsi"/>
          <w:position w:val="6"/>
          <w:sz w:val="24"/>
          <w:szCs w:val="24"/>
        </w:rPr>
        <w:t xml:space="preserve">a </w:t>
      </w:r>
      <w:r w:rsidR="0047372C" w:rsidRPr="00522D59">
        <w:rPr>
          <w:rFonts w:asciiTheme="minorHAnsi" w:hAnsiTheme="minorHAnsi"/>
          <w:position w:val="6"/>
          <w:sz w:val="24"/>
          <w:szCs w:val="24"/>
        </w:rPr>
        <w:t>milling machine</w:t>
      </w:r>
      <w:r w:rsidRPr="00522D59">
        <w:rPr>
          <w:rFonts w:asciiTheme="minorHAnsi" w:hAnsiTheme="minorHAnsi"/>
          <w:position w:val="6"/>
          <w:sz w:val="24"/>
          <w:szCs w:val="24"/>
        </w:rPr>
        <w:t xml:space="preserve"> are now finished</w:t>
      </w:r>
      <w:r w:rsidR="0047372C" w:rsidRPr="00522D59">
        <w:rPr>
          <w:rFonts w:asciiTheme="minorHAnsi" w:hAnsiTheme="minorHAnsi"/>
          <w:position w:val="6"/>
          <w:sz w:val="24"/>
          <w:szCs w:val="24"/>
        </w:rPr>
        <w:t xml:space="preserve">. </w:t>
      </w:r>
    </w:p>
    <w:p w:rsidR="009F3242" w:rsidRDefault="009E315E" w:rsidP="009F3242">
      <w:pPr>
        <w:pStyle w:val="ListParagraph"/>
        <w:numPr>
          <w:ilvl w:val="0"/>
          <w:numId w:val="3"/>
        </w:numPr>
        <w:rPr>
          <w:rFonts w:asciiTheme="minorHAnsi" w:hAnsiTheme="minorHAnsi"/>
          <w:b/>
          <w:position w:val="6"/>
          <w:sz w:val="24"/>
          <w:szCs w:val="24"/>
        </w:rPr>
      </w:pPr>
      <w:r w:rsidRPr="00653402">
        <w:rPr>
          <w:rFonts w:asciiTheme="minorHAnsi" w:hAnsiTheme="minorHAnsi"/>
          <w:b/>
          <w:position w:val="6"/>
          <w:sz w:val="24"/>
          <w:szCs w:val="24"/>
        </w:rPr>
        <w:t>Review of Financials</w:t>
      </w:r>
      <w:r w:rsidR="009F3242" w:rsidRPr="00653402">
        <w:rPr>
          <w:rFonts w:asciiTheme="minorHAnsi" w:hAnsiTheme="minorHAnsi"/>
          <w:b/>
          <w:position w:val="6"/>
          <w:sz w:val="24"/>
          <w:szCs w:val="24"/>
        </w:rPr>
        <w:t xml:space="preserve"> </w:t>
      </w:r>
      <w:r w:rsidR="00522D59">
        <w:rPr>
          <w:rFonts w:asciiTheme="minorHAnsi" w:hAnsiTheme="minorHAnsi"/>
          <w:b/>
          <w:position w:val="6"/>
          <w:sz w:val="24"/>
          <w:szCs w:val="24"/>
        </w:rPr>
        <w:t>– Sherri</w:t>
      </w:r>
    </w:p>
    <w:p w:rsidR="00653402" w:rsidRDefault="00653402" w:rsidP="00653402">
      <w:pPr>
        <w:pStyle w:val="ListParagraph"/>
        <w:numPr>
          <w:ilvl w:val="1"/>
          <w:numId w:val="3"/>
        </w:numPr>
        <w:ind w:left="1620"/>
        <w:rPr>
          <w:rFonts w:asciiTheme="minorHAnsi" w:hAnsiTheme="minorHAnsi"/>
          <w:position w:val="6"/>
          <w:sz w:val="24"/>
          <w:szCs w:val="24"/>
        </w:rPr>
      </w:pPr>
      <w:r w:rsidRPr="00653402">
        <w:rPr>
          <w:rFonts w:asciiTheme="minorHAnsi" w:hAnsiTheme="minorHAnsi"/>
          <w:position w:val="6"/>
          <w:sz w:val="24"/>
          <w:szCs w:val="24"/>
        </w:rPr>
        <w:t>April Financials</w:t>
      </w:r>
    </w:p>
    <w:p w:rsidR="007E67D0" w:rsidRDefault="007E67D0" w:rsidP="007E67D0">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 xml:space="preserve">Donations – set a high bar for ourselves, 2015 projections vs actual. </w:t>
      </w:r>
      <w:r w:rsidR="00522D59">
        <w:rPr>
          <w:rFonts w:asciiTheme="minorHAnsi" w:hAnsiTheme="minorHAnsi"/>
          <w:position w:val="6"/>
          <w:sz w:val="24"/>
          <w:szCs w:val="24"/>
        </w:rPr>
        <w:t>$</w:t>
      </w:r>
      <w:r>
        <w:rPr>
          <w:rFonts w:asciiTheme="minorHAnsi" w:hAnsiTheme="minorHAnsi"/>
          <w:position w:val="6"/>
          <w:sz w:val="24"/>
          <w:szCs w:val="24"/>
        </w:rPr>
        <w:t xml:space="preserve">47,500 raised to date in May. High goal of </w:t>
      </w:r>
      <w:r w:rsidR="00522D59">
        <w:rPr>
          <w:rFonts w:asciiTheme="minorHAnsi" w:hAnsiTheme="minorHAnsi"/>
          <w:position w:val="6"/>
          <w:sz w:val="24"/>
          <w:szCs w:val="24"/>
        </w:rPr>
        <w:t>$399,000</w:t>
      </w:r>
      <w:r>
        <w:rPr>
          <w:rFonts w:asciiTheme="minorHAnsi" w:hAnsiTheme="minorHAnsi"/>
          <w:position w:val="6"/>
          <w:sz w:val="24"/>
          <w:szCs w:val="24"/>
        </w:rPr>
        <w:t xml:space="preserve"> to raise in the first half of the year. Still have about </w:t>
      </w:r>
      <w:r w:rsidR="00522D59">
        <w:rPr>
          <w:rFonts w:asciiTheme="minorHAnsi" w:hAnsiTheme="minorHAnsi"/>
          <w:position w:val="6"/>
          <w:sz w:val="24"/>
          <w:szCs w:val="24"/>
        </w:rPr>
        <w:t>$</w:t>
      </w:r>
      <w:r>
        <w:rPr>
          <w:rFonts w:asciiTheme="minorHAnsi" w:hAnsiTheme="minorHAnsi"/>
          <w:position w:val="6"/>
          <w:sz w:val="24"/>
          <w:szCs w:val="24"/>
        </w:rPr>
        <w:t>200</w:t>
      </w:r>
      <w:r w:rsidR="00522D59">
        <w:rPr>
          <w:rFonts w:asciiTheme="minorHAnsi" w:hAnsiTheme="minorHAnsi"/>
          <w:position w:val="6"/>
          <w:sz w:val="24"/>
          <w:szCs w:val="24"/>
        </w:rPr>
        <w:t xml:space="preserve">,000 </w:t>
      </w:r>
      <w:r>
        <w:rPr>
          <w:rFonts w:asciiTheme="minorHAnsi" w:hAnsiTheme="minorHAnsi"/>
          <w:position w:val="6"/>
          <w:sz w:val="24"/>
          <w:szCs w:val="24"/>
        </w:rPr>
        <w:t xml:space="preserve">we would like to raise before the end of June. </w:t>
      </w:r>
      <w:r w:rsidR="00522D59">
        <w:rPr>
          <w:rFonts w:asciiTheme="minorHAnsi" w:hAnsiTheme="minorHAnsi"/>
          <w:position w:val="6"/>
          <w:sz w:val="24"/>
          <w:szCs w:val="24"/>
        </w:rPr>
        <w:t>We will be having an online matching campaign, and Kendall will be hosting an event in June</w:t>
      </w:r>
      <w:r>
        <w:rPr>
          <w:rFonts w:asciiTheme="minorHAnsi" w:hAnsiTheme="minorHAnsi"/>
          <w:position w:val="6"/>
          <w:sz w:val="24"/>
          <w:szCs w:val="24"/>
        </w:rPr>
        <w:t xml:space="preserve">. If we don’t make it up completely by </w:t>
      </w:r>
      <w:r w:rsidR="00522D59">
        <w:rPr>
          <w:rFonts w:asciiTheme="minorHAnsi" w:hAnsiTheme="minorHAnsi"/>
          <w:position w:val="6"/>
          <w:sz w:val="24"/>
          <w:szCs w:val="24"/>
        </w:rPr>
        <w:t xml:space="preserve">the end of </w:t>
      </w:r>
      <w:r>
        <w:rPr>
          <w:rFonts w:asciiTheme="minorHAnsi" w:hAnsiTheme="minorHAnsi"/>
          <w:position w:val="6"/>
          <w:sz w:val="24"/>
          <w:szCs w:val="24"/>
        </w:rPr>
        <w:t>June we will have to do a bigger push in the 2</w:t>
      </w:r>
      <w:r w:rsidRPr="007E67D0">
        <w:rPr>
          <w:rFonts w:asciiTheme="minorHAnsi" w:hAnsiTheme="minorHAnsi"/>
          <w:position w:val="6"/>
          <w:sz w:val="24"/>
          <w:szCs w:val="24"/>
          <w:vertAlign w:val="superscript"/>
        </w:rPr>
        <w:t>nd</w:t>
      </w:r>
      <w:r w:rsidR="00522D59">
        <w:rPr>
          <w:rFonts w:asciiTheme="minorHAnsi" w:hAnsiTheme="minorHAnsi"/>
          <w:position w:val="6"/>
          <w:sz w:val="24"/>
          <w:szCs w:val="24"/>
        </w:rPr>
        <w:t xml:space="preserve"> half of the </w:t>
      </w:r>
      <w:proofErr w:type="gramStart"/>
      <w:r w:rsidR="00522D59">
        <w:rPr>
          <w:rFonts w:asciiTheme="minorHAnsi" w:hAnsiTheme="minorHAnsi"/>
          <w:position w:val="6"/>
          <w:sz w:val="24"/>
          <w:szCs w:val="24"/>
        </w:rPr>
        <w:t>year.</w:t>
      </w:r>
      <w:proofErr w:type="gramEnd"/>
      <w:r w:rsidR="00522D59">
        <w:rPr>
          <w:rFonts w:asciiTheme="minorHAnsi" w:hAnsiTheme="minorHAnsi"/>
          <w:position w:val="6"/>
          <w:sz w:val="24"/>
          <w:szCs w:val="24"/>
        </w:rPr>
        <w:t xml:space="preserve"> It was mentioned that we have been doing a lot of great fundraising, and to remember that we set the bar high. </w:t>
      </w:r>
    </w:p>
    <w:p w:rsidR="007E67D0" w:rsidRPr="00653402" w:rsidRDefault="007E67D0" w:rsidP="007E67D0">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Sherley and Marion will use their annual giving as a match</w:t>
      </w:r>
      <w:r w:rsidR="00522D59">
        <w:rPr>
          <w:rFonts w:asciiTheme="minorHAnsi" w:hAnsiTheme="minorHAnsi"/>
          <w:position w:val="6"/>
          <w:sz w:val="24"/>
          <w:szCs w:val="24"/>
        </w:rPr>
        <w:t xml:space="preserve"> for an online campaign. We will be recreating the style campaign as we have done in the past with Global Giving. Communications will be sent to all of the email addresses on file.</w:t>
      </w:r>
      <w:r w:rsidR="003E44EE">
        <w:rPr>
          <w:rFonts w:asciiTheme="minorHAnsi" w:hAnsiTheme="minorHAnsi"/>
          <w:position w:val="6"/>
          <w:sz w:val="24"/>
          <w:szCs w:val="24"/>
        </w:rPr>
        <w:t xml:space="preserve"> </w:t>
      </w:r>
    </w:p>
    <w:p w:rsidR="009F3242" w:rsidRDefault="00653402" w:rsidP="00653402">
      <w:pPr>
        <w:pStyle w:val="ListParagraph"/>
        <w:numPr>
          <w:ilvl w:val="1"/>
          <w:numId w:val="3"/>
        </w:numPr>
        <w:ind w:left="1620"/>
        <w:rPr>
          <w:rFonts w:asciiTheme="minorHAnsi" w:hAnsiTheme="minorHAnsi"/>
          <w:position w:val="6"/>
          <w:sz w:val="24"/>
          <w:szCs w:val="24"/>
        </w:rPr>
      </w:pPr>
      <w:r w:rsidRPr="00653402">
        <w:rPr>
          <w:rFonts w:asciiTheme="minorHAnsi" w:hAnsiTheme="minorHAnsi"/>
          <w:position w:val="6"/>
          <w:sz w:val="24"/>
          <w:szCs w:val="24"/>
        </w:rPr>
        <w:t>Audit (Developing Audit Committee)</w:t>
      </w:r>
    </w:p>
    <w:p w:rsidR="007E67D0" w:rsidRDefault="007E67D0" w:rsidP="007E67D0">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 xml:space="preserve">Finance committee had a call this morning with the auditor. We did get a clean opinion on our financials and we had to do an OMB-133 audit because of our ASHA threshold, also got a clean opinion on that. We have a few items left but we are done. </w:t>
      </w:r>
      <w:r w:rsidR="00522D59">
        <w:rPr>
          <w:rFonts w:asciiTheme="minorHAnsi" w:hAnsiTheme="minorHAnsi"/>
          <w:position w:val="6"/>
          <w:sz w:val="24"/>
          <w:szCs w:val="24"/>
        </w:rPr>
        <w:t xml:space="preserve">We will also need to develop an audit committee which has 2 independent volunteers. </w:t>
      </w:r>
    </w:p>
    <w:p w:rsidR="009E315E" w:rsidRDefault="00522D59" w:rsidP="009E315E">
      <w:pPr>
        <w:pStyle w:val="ListParagraph"/>
        <w:numPr>
          <w:ilvl w:val="0"/>
          <w:numId w:val="3"/>
        </w:numPr>
        <w:rPr>
          <w:rFonts w:asciiTheme="minorHAnsi" w:hAnsiTheme="minorHAnsi"/>
          <w:b/>
          <w:position w:val="6"/>
          <w:sz w:val="24"/>
          <w:szCs w:val="24"/>
        </w:rPr>
      </w:pPr>
      <w:r>
        <w:rPr>
          <w:rFonts w:asciiTheme="minorHAnsi" w:hAnsiTheme="minorHAnsi"/>
          <w:b/>
          <w:position w:val="6"/>
          <w:sz w:val="24"/>
          <w:szCs w:val="24"/>
        </w:rPr>
        <w:t>Fundraising Update - Laura</w:t>
      </w:r>
    </w:p>
    <w:p w:rsidR="00653402" w:rsidRDefault="00653402" w:rsidP="00653402">
      <w:pPr>
        <w:pStyle w:val="ListParagraph"/>
        <w:numPr>
          <w:ilvl w:val="1"/>
          <w:numId w:val="3"/>
        </w:numPr>
        <w:ind w:left="1620"/>
        <w:rPr>
          <w:rFonts w:asciiTheme="minorHAnsi" w:hAnsiTheme="minorHAnsi"/>
          <w:position w:val="6"/>
          <w:sz w:val="24"/>
          <w:szCs w:val="24"/>
        </w:rPr>
      </w:pPr>
      <w:r w:rsidRPr="00653402">
        <w:rPr>
          <w:rFonts w:asciiTheme="minorHAnsi" w:hAnsiTheme="minorHAnsi"/>
          <w:position w:val="6"/>
          <w:sz w:val="24"/>
          <w:szCs w:val="24"/>
        </w:rPr>
        <w:t>San Francisco Trip</w:t>
      </w:r>
    </w:p>
    <w:p w:rsidR="003E44EE" w:rsidRDefault="003E44EE" w:rsidP="003E44EE">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lastRenderedPageBreak/>
        <w:t xml:space="preserve">Laura </w:t>
      </w:r>
      <w:r w:rsidR="00522D59">
        <w:rPr>
          <w:rFonts w:asciiTheme="minorHAnsi" w:hAnsiTheme="minorHAnsi"/>
          <w:position w:val="6"/>
          <w:sz w:val="24"/>
          <w:szCs w:val="24"/>
        </w:rPr>
        <w:t xml:space="preserve">spent a week in the San Francisco area. April Kelly and Kendall hosted a party in Mill Valley. Heidi Kane hosted a party with a NM supporter Angela McManus, and Lynda Spence hosted a luncheon. There was a lot of great energy and enthusiasm between all 3 of the events, including about $7,500 in donations. </w:t>
      </w:r>
    </w:p>
    <w:p w:rsidR="003E44EE" w:rsidRDefault="00522D59" w:rsidP="003E44EE">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 xml:space="preserve">While in the area, </w:t>
      </w:r>
      <w:r w:rsidR="003E44EE">
        <w:rPr>
          <w:rFonts w:asciiTheme="minorHAnsi" w:hAnsiTheme="minorHAnsi"/>
          <w:position w:val="6"/>
          <w:sz w:val="24"/>
          <w:szCs w:val="24"/>
        </w:rPr>
        <w:t xml:space="preserve">Laura </w:t>
      </w:r>
      <w:r>
        <w:rPr>
          <w:rFonts w:asciiTheme="minorHAnsi" w:hAnsiTheme="minorHAnsi"/>
          <w:position w:val="6"/>
          <w:sz w:val="24"/>
          <w:szCs w:val="24"/>
        </w:rPr>
        <w:t xml:space="preserve">also </w:t>
      </w:r>
      <w:r w:rsidR="0086668E">
        <w:rPr>
          <w:rFonts w:asciiTheme="minorHAnsi" w:hAnsiTheme="minorHAnsi"/>
          <w:position w:val="6"/>
          <w:sz w:val="24"/>
          <w:szCs w:val="24"/>
        </w:rPr>
        <w:t>met with foundations. The first was the P</w:t>
      </w:r>
      <w:r w:rsidR="003E44EE">
        <w:rPr>
          <w:rFonts w:asciiTheme="minorHAnsi" w:hAnsiTheme="minorHAnsi"/>
          <w:position w:val="6"/>
          <w:sz w:val="24"/>
          <w:szCs w:val="24"/>
        </w:rPr>
        <w:t xml:space="preserve">eery foundation, </w:t>
      </w:r>
      <w:r w:rsidR="0086668E">
        <w:rPr>
          <w:rFonts w:asciiTheme="minorHAnsi" w:hAnsiTheme="minorHAnsi"/>
          <w:position w:val="6"/>
          <w:sz w:val="24"/>
          <w:szCs w:val="24"/>
        </w:rPr>
        <w:t xml:space="preserve">which was not a good fit as they are </w:t>
      </w:r>
      <w:r w:rsidR="003E44EE">
        <w:rPr>
          <w:rFonts w:asciiTheme="minorHAnsi" w:hAnsiTheme="minorHAnsi"/>
          <w:position w:val="6"/>
          <w:sz w:val="24"/>
          <w:szCs w:val="24"/>
        </w:rPr>
        <w:t xml:space="preserve">interested in scale. </w:t>
      </w:r>
      <w:r w:rsidR="0086668E">
        <w:rPr>
          <w:rFonts w:asciiTheme="minorHAnsi" w:hAnsiTheme="minorHAnsi"/>
          <w:position w:val="6"/>
          <w:sz w:val="24"/>
          <w:szCs w:val="24"/>
        </w:rPr>
        <w:t>She also met with</w:t>
      </w:r>
      <w:r w:rsidR="003E44EE">
        <w:rPr>
          <w:rFonts w:asciiTheme="minorHAnsi" w:hAnsiTheme="minorHAnsi"/>
          <w:position w:val="6"/>
          <w:sz w:val="24"/>
          <w:szCs w:val="24"/>
        </w:rPr>
        <w:t xml:space="preserve"> </w:t>
      </w:r>
      <w:r w:rsidR="0086668E">
        <w:rPr>
          <w:rFonts w:asciiTheme="minorHAnsi" w:hAnsiTheme="minorHAnsi"/>
          <w:position w:val="6"/>
          <w:sz w:val="24"/>
          <w:szCs w:val="24"/>
        </w:rPr>
        <w:t>Global Partners for Development. They were interested and want to visit the school. Funding from them would have the caveat that the project needs to have a connection with the community as a whole vs just the school.</w:t>
      </w:r>
    </w:p>
    <w:p w:rsidR="003E44EE" w:rsidRPr="00653402" w:rsidRDefault="0086668E" w:rsidP="003E44EE">
      <w:pPr>
        <w:pStyle w:val="ListParagraph"/>
        <w:numPr>
          <w:ilvl w:val="2"/>
          <w:numId w:val="3"/>
        </w:numPr>
        <w:rPr>
          <w:rFonts w:asciiTheme="minorHAnsi" w:hAnsiTheme="minorHAnsi"/>
          <w:position w:val="6"/>
          <w:sz w:val="24"/>
          <w:szCs w:val="24"/>
        </w:rPr>
      </w:pPr>
      <w:r>
        <w:rPr>
          <w:rFonts w:asciiTheme="minorHAnsi" w:hAnsiTheme="minorHAnsi"/>
          <w:position w:val="6"/>
          <w:sz w:val="24"/>
          <w:szCs w:val="24"/>
        </w:rPr>
        <w:t xml:space="preserve">Finally, Laura met with </w:t>
      </w:r>
      <w:r w:rsidR="003E44EE">
        <w:rPr>
          <w:rFonts w:asciiTheme="minorHAnsi" w:hAnsiTheme="minorHAnsi"/>
          <w:position w:val="6"/>
          <w:sz w:val="24"/>
          <w:szCs w:val="24"/>
        </w:rPr>
        <w:t>John freeman,</w:t>
      </w:r>
      <w:r>
        <w:rPr>
          <w:rFonts w:asciiTheme="minorHAnsi" w:hAnsiTheme="minorHAnsi"/>
          <w:position w:val="6"/>
          <w:sz w:val="24"/>
          <w:szCs w:val="24"/>
        </w:rPr>
        <w:t xml:space="preserve"> an</w:t>
      </w:r>
      <w:r w:rsidR="003E44EE">
        <w:rPr>
          <w:rFonts w:asciiTheme="minorHAnsi" w:hAnsiTheme="minorHAnsi"/>
          <w:position w:val="6"/>
          <w:sz w:val="24"/>
          <w:szCs w:val="24"/>
        </w:rPr>
        <w:t xml:space="preserve"> individual donor who has given to us in the past and </w:t>
      </w:r>
      <w:r>
        <w:rPr>
          <w:rFonts w:asciiTheme="minorHAnsi" w:hAnsiTheme="minorHAnsi"/>
          <w:position w:val="6"/>
          <w:sz w:val="24"/>
          <w:szCs w:val="24"/>
        </w:rPr>
        <w:t xml:space="preserve">has recently </w:t>
      </w:r>
      <w:r w:rsidR="003E44EE">
        <w:rPr>
          <w:rFonts w:asciiTheme="minorHAnsi" w:hAnsiTheme="minorHAnsi"/>
          <w:position w:val="6"/>
          <w:sz w:val="24"/>
          <w:szCs w:val="24"/>
        </w:rPr>
        <w:t>set up a family foundation</w:t>
      </w:r>
      <w:r>
        <w:rPr>
          <w:rFonts w:asciiTheme="minorHAnsi" w:hAnsiTheme="minorHAnsi"/>
          <w:position w:val="6"/>
          <w:sz w:val="24"/>
          <w:szCs w:val="24"/>
        </w:rPr>
        <w:t xml:space="preserve">. Laura will touch base with him in a few months when his foundation is more established. </w:t>
      </w:r>
      <w:r w:rsidR="003E44EE">
        <w:rPr>
          <w:rFonts w:asciiTheme="minorHAnsi" w:hAnsiTheme="minorHAnsi"/>
          <w:position w:val="6"/>
          <w:sz w:val="24"/>
          <w:szCs w:val="24"/>
        </w:rPr>
        <w:t xml:space="preserve"> </w:t>
      </w:r>
    </w:p>
    <w:p w:rsidR="00653402" w:rsidRDefault="00653402" w:rsidP="00653402">
      <w:pPr>
        <w:pStyle w:val="ListParagraph"/>
        <w:numPr>
          <w:ilvl w:val="0"/>
          <w:numId w:val="3"/>
        </w:numPr>
        <w:rPr>
          <w:rFonts w:asciiTheme="minorHAnsi" w:hAnsiTheme="minorHAnsi"/>
          <w:b/>
          <w:position w:val="6"/>
          <w:sz w:val="24"/>
          <w:szCs w:val="24"/>
        </w:rPr>
      </w:pPr>
      <w:r>
        <w:rPr>
          <w:rFonts w:asciiTheme="minorHAnsi" w:hAnsiTheme="minorHAnsi"/>
          <w:b/>
          <w:position w:val="6"/>
          <w:sz w:val="24"/>
          <w:szCs w:val="24"/>
        </w:rPr>
        <w:t>SEGA Study Aboard Up</w:t>
      </w:r>
      <w:r w:rsidR="0086668E">
        <w:rPr>
          <w:rFonts w:asciiTheme="minorHAnsi" w:hAnsiTheme="minorHAnsi"/>
          <w:b/>
          <w:position w:val="6"/>
          <w:sz w:val="24"/>
          <w:szCs w:val="24"/>
        </w:rPr>
        <w:t>date – Laura</w:t>
      </w:r>
    </w:p>
    <w:p w:rsidR="003E44EE" w:rsidRPr="003E44EE" w:rsidRDefault="0086668E" w:rsidP="003E44EE">
      <w:pPr>
        <w:pStyle w:val="ListParagraph"/>
        <w:numPr>
          <w:ilvl w:val="1"/>
          <w:numId w:val="3"/>
        </w:numPr>
        <w:rPr>
          <w:rFonts w:asciiTheme="minorHAnsi" w:hAnsiTheme="minorHAnsi"/>
          <w:b/>
          <w:position w:val="6"/>
          <w:sz w:val="24"/>
          <w:szCs w:val="24"/>
        </w:rPr>
      </w:pPr>
      <w:r>
        <w:rPr>
          <w:rFonts w:asciiTheme="minorHAnsi" w:hAnsiTheme="minorHAnsi"/>
          <w:position w:val="6"/>
          <w:sz w:val="24"/>
          <w:szCs w:val="24"/>
        </w:rPr>
        <w:t xml:space="preserve">Based on the success of </w:t>
      </w:r>
      <w:proofErr w:type="spellStart"/>
      <w:r>
        <w:rPr>
          <w:rFonts w:asciiTheme="minorHAnsi" w:hAnsiTheme="minorHAnsi"/>
          <w:position w:val="6"/>
          <w:sz w:val="24"/>
          <w:szCs w:val="24"/>
        </w:rPr>
        <w:t>Nusura’s</w:t>
      </w:r>
      <w:proofErr w:type="spellEnd"/>
      <w:r>
        <w:rPr>
          <w:rFonts w:asciiTheme="minorHAnsi" w:hAnsiTheme="minorHAnsi"/>
          <w:position w:val="6"/>
          <w:sz w:val="24"/>
          <w:szCs w:val="24"/>
        </w:rPr>
        <w:t xml:space="preserve"> trip last year, we will be having 2 students visit this year during the month of November. Pledges for the funding of the program, as well as host families have already been secured in the Newton area.  The students will go to the </w:t>
      </w:r>
      <w:r w:rsidR="003E44EE">
        <w:rPr>
          <w:rFonts w:asciiTheme="minorHAnsi" w:hAnsiTheme="minorHAnsi"/>
          <w:position w:val="6"/>
          <w:sz w:val="24"/>
          <w:szCs w:val="24"/>
        </w:rPr>
        <w:t>International House in downtown Boston and study in</w:t>
      </w:r>
      <w:r>
        <w:rPr>
          <w:rFonts w:asciiTheme="minorHAnsi" w:hAnsiTheme="minorHAnsi"/>
          <w:position w:val="6"/>
          <w:sz w:val="24"/>
          <w:szCs w:val="24"/>
        </w:rPr>
        <w:t xml:space="preserve"> the mornings. Criteria for choosing the students will be decided at SEGA. </w:t>
      </w:r>
    </w:p>
    <w:p w:rsidR="003E44EE" w:rsidRPr="003E44EE" w:rsidRDefault="003E44EE" w:rsidP="003E44EE">
      <w:pPr>
        <w:pStyle w:val="ListParagraph"/>
        <w:numPr>
          <w:ilvl w:val="0"/>
          <w:numId w:val="3"/>
        </w:numPr>
        <w:rPr>
          <w:rFonts w:asciiTheme="minorHAnsi" w:hAnsiTheme="minorHAnsi"/>
          <w:b/>
          <w:position w:val="6"/>
          <w:sz w:val="24"/>
          <w:szCs w:val="24"/>
        </w:rPr>
      </w:pPr>
      <w:r w:rsidRPr="003E44EE">
        <w:rPr>
          <w:rFonts w:asciiTheme="minorHAnsi" w:hAnsiTheme="minorHAnsi"/>
          <w:b/>
          <w:position w:val="6"/>
          <w:sz w:val="24"/>
          <w:szCs w:val="24"/>
        </w:rPr>
        <w:t xml:space="preserve">Ester </w:t>
      </w:r>
      <w:proofErr w:type="spellStart"/>
      <w:r w:rsidRPr="003E44EE">
        <w:rPr>
          <w:rFonts w:asciiTheme="minorHAnsi" w:hAnsiTheme="minorHAnsi"/>
          <w:b/>
          <w:position w:val="6"/>
          <w:sz w:val="24"/>
          <w:szCs w:val="24"/>
        </w:rPr>
        <w:t>Mzena</w:t>
      </w:r>
      <w:proofErr w:type="spellEnd"/>
      <w:r w:rsidRPr="003E44EE">
        <w:rPr>
          <w:rFonts w:asciiTheme="minorHAnsi" w:hAnsiTheme="minorHAnsi"/>
          <w:b/>
          <w:position w:val="6"/>
          <w:sz w:val="24"/>
          <w:szCs w:val="24"/>
        </w:rPr>
        <w:t xml:space="preserve"> Update</w:t>
      </w:r>
      <w:r w:rsidR="00DD2765">
        <w:rPr>
          <w:rFonts w:asciiTheme="minorHAnsi" w:hAnsiTheme="minorHAnsi"/>
          <w:b/>
          <w:position w:val="6"/>
          <w:sz w:val="24"/>
          <w:szCs w:val="24"/>
        </w:rPr>
        <w:t xml:space="preserve"> - Polly</w:t>
      </w:r>
    </w:p>
    <w:p w:rsidR="003E44EE" w:rsidRPr="0086668E" w:rsidRDefault="0086668E" w:rsidP="003E44EE">
      <w:pPr>
        <w:pStyle w:val="ListParagraph"/>
        <w:numPr>
          <w:ilvl w:val="1"/>
          <w:numId w:val="3"/>
        </w:numPr>
        <w:rPr>
          <w:rFonts w:asciiTheme="minorHAnsi" w:hAnsiTheme="minorHAnsi"/>
          <w:b/>
          <w:position w:val="6"/>
          <w:sz w:val="24"/>
          <w:szCs w:val="24"/>
        </w:rPr>
      </w:pPr>
      <w:r>
        <w:rPr>
          <w:rFonts w:asciiTheme="minorHAnsi" w:hAnsiTheme="minorHAnsi"/>
          <w:position w:val="6"/>
          <w:sz w:val="24"/>
          <w:szCs w:val="24"/>
        </w:rPr>
        <w:t xml:space="preserve">Ester </w:t>
      </w:r>
      <w:proofErr w:type="spellStart"/>
      <w:r>
        <w:rPr>
          <w:rFonts w:asciiTheme="minorHAnsi" w:hAnsiTheme="minorHAnsi"/>
          <w:position w:val="6"/>
          <w:sz w:val="24"/>
          <w:szCs w:val="24"/>
        </w:rPr>
        <w:t>Mzena</w:t>
      </w:r>
      <w:proofErr w:type="spellEnd"/>
      <w:r>
        <w:rPr>
          <w:rFonts w:asciiTheme="minorHAnsi" w:hAnsiTheme="minorHAnsi"/>
          <w:position w:val="6"/>
          <w:sz w:val="24"/>
          <w:szCs w:val="24"/>
        </w:rPr>
        <w:t>, a form I student has developed a tumor</w:t>
      </w:r>
      <w:r w:rsidR="003E44EE">
        <w:rPr>
          <w:rFonts w:asciiTheme="minorHAnsi" w:hAnsiTheme="minorHAnsi"/>
          <w:position w:val="6"/>
          <w:sz w:val="24"/>
          <w:szCs w:val="24"/>
        </w:rPr>
        <w:t xml:space="preserve"> </w:t>
      </w:r>
      <w:r>
        <w:rPr>
          <w:rFonts w:asciiTheme="minorHAnsi" w:hAnsiTheme="minorHAnsi"/>
          <w:position w:val="6"/>
          <w:sz w:val="24"/>
          <w:szCs w:val="24"/>
        </w:rPr>
        <w:t>within the last 2 weeks. Polly has sent her t</w:t>
      </w:r>
      <w:r w:rsidR="005575C4">
        <w:rPr>
          <w:rFonts w:asciiTheme="minorHAnsi" w:hAnsiTheme="minorHAnsi"/>
          <w:position w:val="6"/>
          <w:sz w:val="24"/>
          <w:szCs w:val="24"/>
        </w:rPr>
        <w:t xml:space="preserve">o Dar </w:t>
      </w:r>
      <w:r w:rsidR="0062390D">
        <w:rPr>
          <w:rFonts w:asciiTheme="minorHAnsi" w:hAnsiTheme="minorHAnsi"/>
          <w:position w:val="6"/>
          <w:sz w:val="24"/>
          <w:szCs w:val="24"/>
        </w:rPr>
        <w:t xml:space="preserve">with her </w:t>
      </w:r>
      <w:r w:rsidR="005575C4">
        <w:rPr>
          <w:rFonts w:asciiTheme="minorHAnsi" w:hAnsiTheme="minorHAnsi"/>
          <w:position w:val="6"/>
          <w:sz w:val="24"/>
          <w:szCs w:val="24"/>
        </w:rPr>
        <w:t>mother</w:t>
      </w:r>
      <w:r>
        <w:rPr>
          <w:rFonts w:asciiTheme="minorHAnsi" w:hAnsiTheme="minorHAnsi"/>
          <w:position w:val="6"/>
          <w:sz w:val="24"/>
          <w:szCs w:val="24"/>
        </w:rPr>
        <w:t>. The tumor has grown at a rapid rate and is protruding through the eye. She has been d</w:t>
      </w:r>
      <w:r w:rsidR="003E44EE">
        <w:rPr>
          <w:rFonts w:asciiTheme="minorHAnsi" w:hAnsiTheme="minorHAnsi"/>
          <w:position w:val="6"/>
          <w:sz w:val="24"/>
          <w:szCs w:val="24"/>
        </w:rPr>
        <w:t xml:space="preserve">iagnosed with a type of childhood cancer, </w:t>
      </w:r>
      <w:r>
        <w:rPr>
          <w:rFonts w:asciiTheme="minorHAnsi" w:hAnsiTheme="minorHAnsi"/>
          <w:position w:val="6"/>
          <w:sz w:val="24"/>
          <w:szCs w:val="24"/>
        </w:rPr>
        <w:t>which if caught early,</w:t>
      </w:r>
      <w:r w:rsidR="003E44EE">
        <w:rPr>
          <w:rFonts w:asciiTheme="minorHAnsi" w:hAnsiTheme="minorHAnsi"/>
          <w:position w:val="6"/>
          <w:sz w:val="24"/>
          <w:szCs w:val="24"/>
        </w:rPr>
        <w:t xml:space="preserve"> the prognosis </w:t>
      </w:r>
      <w:r>
        <w:rPr>
          <w:rFonts w:asciiTheme="minorHAnsi" w:hAnsiTheme="minorHAnsi"/>
          <w:position w:val="6"/>
          <w:sz w:val="24"/>
          <w:szCs w:val="24"/>
        </w:rPr>
        <w:t xml:space="preserve">can be </w:t>
      </w:r>
      <w:r w:rsidR="003E44EE">
        <w:rPr>
          <w:rFonts w:asciiTheme="minorHAnsi" w:hAnsiTheme="minorHAnsi"/>
          <w:position w:val="6"/>
          <w:sz w:val="24"/>
          <w:szCs w:val="24"/>
        </w:rPr>
        <w:t xml:space="preserve">fairly good. </w:t>
      </w:r>
      <w:r>
        <w:rPr>
          <w:rFonts w:asciiTheme="minorHAnsi" w:hAnsiTheme="minorHAnsi"/>
          <w:position w:val="6"/>
          <w:sz w:val="24"/>
          <w:szCs w:val="24"/>
        </w:rPr>
        <w:t xml:space="preserve">Polly is working to secure documents to get Ester to </w:t>
      </w:r>
      <w:bookmarkStart w:id="0" w:name="_GoBack"/>
      <w:bookmarkEnd w:id="0"/>
      <w:r>
        <w:rPr>
          <w:rFonts w:asciiTheme="minorHAnsi" w:hAnsiTheme="minorHAnsi"/>
          <w:position w:val="6"/>
          <w:sz w:val="24"/>
          <w:szCs w:val="24"/>
        </w:rPr>
        <w:t xml:space="preserve">India for treatment. </w:t>
      </w:r>
    </w:p>
    <w:p w:rsidR="0086668E" w:rsidRPr="0086668E" w:rsidRDefault="0086668E" w:rsidP="0086668E">
      <w:pPr>
        <w:pStyle w:val="ListParagraph"/>
        <w:numPr>
          <w:ilvl w:val="1"/>
          <w:numId w:val="3"/>
        </w:numPr>
        <w:rPr>
          <w:rFonts w:asciiTheme="minorHAnsi" w:hAnsiTheme="minorHAnsi"/>
          <w:b/>
          <w:position w:val="6"/>
          <w:sz w:val="24"/>
          <w:szCs w:val="24"/>
        </w:rPr>
      </w:pPr>
      <w:r>
        <w:rPr>
          <w:rFonts w:asciiTheme="minorHAnsi" w:hAnsiTheme="minorHAnsi"/>
          <w:position w:val="6"/>
          <w:sz w:val="24"/>
          <w:szCs w:val="24"/>
        </w:rPr>
        <w:t xml:space="preserve">Discussion was had about how NM can support her emergency medical costs. This included discussion about personal contributions from the board, or crowdfunding options. It was also mentioned that moving forward we should have a contingency line item built into the budget for emergency medical situations. This will help so we do not have to keep going back to our donors if the situation would occur again. </w:t>
      </w:r>
      <w:r w:rsidRPr="0086668E">
        <w:rPr>
          <w:rFonts w:asciiTheme="minorHAnsi" w:hAnsiTheme="minorHAnsi"/>
          <w:position w:val="6"/>
          <w:sz w:val="24"/>
          <w:szCs w:val="24"/>
        </w:rPr>
        <w:t xml:space="preserve">The development committee will continue the discussion offline about how </w:t>
      </w:r>
      <w:r>
        <w:rPr>
          <w:rFonts w:asciiTheme="minorHAnsi" w:hAnsiTheme="minorHAnsi"/>
          <w:position w:val="6"/>
          <w:sz w:val="24"/>
          <w:szCs w:val="24"/>
        </w:rPr>
        <w:t>NM can raise the additional funds</w:t>
      </w:r>
      <w:r w:rsidRPr="0086668E">
        <w:rPr>
          <w:rFonts w:asciiTheme="minorHAnsi" w:hAnsiTheme="minorHAnsi"/>
          <w:position w:val="6"/>
          <w:sz w:val="24"/>
          <w:szCs w:val="24"/>
        </w:rPr>
        <w:t xml:space="preserve">. </w:t>
      </w:r>
    </w:p>
    <w:p w:rsidR="0086668E" w:rsidRPr="00F67635" w:rsidRDefault="0086668E" w:rsidP="005575C4">
      <w:pPr>
        <w:pStyle w:val="ListParagraph"/>
        <w:numPr>
          <w:ilvl w:val="1"/>
          <w:numId w:val="3"/>
        </w:numPr>
        <w:rPr>
          <w:rFonts w:asciiTheme="minorHAnsi" w:hAnsiTheme="minorHAnsi"/>
          <w:position w:val="6"/>
          <w:sz w:val="24"/>
          <w:szCs w:val="24"/>
        </w:rPr>
      </w:pPr>
      <w:r>
        <w:rPr>
          <w:rFonts w:asciiTheme="minorHAnsi" w:hAnsiTheme="minorHAnsi"/>
          <w:position w:val="6"/>
          <w:sz w:val="24"/>
          <w:szCs w:val="24"/>
        </w:rPr>
        <w:t>Approval for Polly to analyze her budget to see if she can pull from line items to pay for the $6,000 treatment,</w:t>
      </w:r>
      <w:r w:rsidR="00842B24">
        <w:rPr>
          <w:rFonts w:asciiTheme="minorHAnsi" w:hAnsiTheme="minorHAnsi"/>
          <w:position w:val="6"/>
          <w:sz w:val="24"/>
          <w:szCs w:val="24"/>
        </w:rPr>
        <w:t xml:space="preserve"> and provide NM with a detailed breakdown of the costs,</w:t>
      </w:r>
      <w:r>
        <w:rPr>
          <w:rFonts w:asciiTheme="minorHAnsi" w:hAnsiTheme="minorHAnsi"/>
          <w:position w:val="6"/>
          <w:sz w:val="24"/>
          <w:szCs w:val="24"/>
        </w:rPr>
        <w:t xml:space="preserve"> with a caveat that NM does everything</w:t>
      </w:r>
      <w:r w:rsidR="00842B24">
        <w:rPr>
          <w:rFonts w:asciiTheme="minorHAnsi" w:hAnsiTheme="minorHAnsi"/>
          <w:position w:val="6"/>
          <w:sz w:val="24"/>
          <w:szCs w:val="24"/>
        </w:rPr>
        <w:t xml:space="preserve"> they can</w:t>
      </w:r>
      <w:r>
        <w:rPr>
          <w:rFonts w:asciiTheme="minorHAnsi" w:hAnsiTheme="minorHAnsi"/>
          <w:position w:val="6"/>
          <w:sz w:val="24"/>
          <w:szCs w:val="24"/>
        </w:rPr>
        <w:t xml:space="preserve"> to make up the additional funds. </w:t>
      </w:r>
    </w:p>
    <w:p w:rsidR="002B1A32" w:rsidRDefault="0086668E" w:rsidP="00842B24">
      <w:pPr>
        <w:pStyle w:val="ListParagraph"/>
        <w:numPr>
          <w:ilvl w:val="2"/>
          <w:numId w:val="3"/>
        </w:numPr>
        <w:rPr>
          <w:rFonts w:asciiTheme="minorHAnsi" w:hAnsiTheme="minorHAnsi"/>
          <w:position w:val="6"/>
          <w:sz w:val="24"/>
          <w:szCs w:val="24"/>
        </w:rPr>
      </w:pPr>
      <w:r w:rsidRPr="00C11036">
        <w:rPr>
          <w:rFonts w:asciiTheme="minorHAnsi" w:hAnsiTheme="minorHAnsi"/>
          <w:position w:val="6"/>
          <w:sz w:val="24"/>
          <w:szCs w:val="24"/>
        </w:rPr>
        <w:t xml:space="preserve">A motion </w:t>
      </w:r>
      <w:r>
        <w:rPr>
          <w:rFonts w:asciiTheme="minorHAnsi" w:hAnsiTheme="minorHAnsi"/>
          <w:position w:val="6"/>
          <w:sz w:val="24"/>
          <w:szCs w:val="24"/>
        </w:rPr>
        <w:t>by Sherri Floros</w:t>
      </w:r>
      <w:r w:rsidRPr="00C11036">
        <w:rPr>
          <w:rFonts w:asciiTheme="minorHAnsi" w:hAnsiTheme="minorHAnsi"/>
          <w:position w:val="6"/>
          <w:sz w:val="24"/>
          <w:szCs w:val="24"/>
        </w:rPr>
        <w:t xml:space="preserve">, seconded by </w:t>
      </w:r>
      <w:r>
        <w:rPr>
          <w:rFonts w:asciiTheme="minorHAnsi" w:hAnsiTheme="minorHAnsi"/>
          <w:position w:val="6"/>
          <w:sz w:val="24"/>
          <w:szCs w:val="24"/>
        </w:rPr>
        <w:t>Lynda Spence</w:t>
      </w:r>
      <w:r w:rsidRPr="00C11036">
        <w:rPr>
          <w:rFonts w:asciiTheme="minorHAnsi" w:hAnsiTheme="minorHAnsi"/>
          <w:position w:val="6"/>
          <w:sz w:val="24"/>
          <w:szCs w:val="24"/>
        </w:rPr>
        <w:t xml:space="preserve"> to approve </w:t>
      </w:r>
      <w:r>
        <w:rPr>
          <w:rFonts w:asciiTheme="minorHAnsi" w:hAnsiTheme="minorHAnsi"/>
          <w:position w:val="6"/>
          <w:sz w:val="24"/>
          <w:szCs w:val="24"/>
        </w:rPr>
        <w:t>Polly to look into her budget to cover the tr</w:t>
      </w:r>
      <w:r w:rsidR="00842B24">
        <w:rPr>
          <w:rFonts w:asciiTheme="minorHAnsi" w:hAnsiTheme="minorHAnsi"/>
          <w:position w:val="6"/>
          <w:sz w:val="24"/>
          <w:szCs w:val="24"/>
        </w:rPr>
        <w:t>eatment was passed unanimously.</w:t>
      </w:r>
    </w:p>
    <w:p w:rsidR="005575C4" w:rsidRPr="005575C4" w:rsidRDefault="005575C4" w:rsidP="005575C4">
      <w:pPr>
        <w:pStyle w:val="ListParagraph"/>
        <w:numPr>
          <w:ilvl w:val="1"/>
          <w:numId w:val="3"/>
        </w:numPr>
        <w:rPr>
          <w:rFonts w:asciiTheme="minorHAnsi" w:hAnsiTheme="minorHAnsi"/>
          <w:i/>
          <w:position w:val="6"/>
          <w:sz w:val="24"/>
          <w:szCs w:val="24"/>
        </w:rPr>
      </w:pPr>
      <w:r w:rsidRPr="005575C4">
        <w:rPr>
          <w:rFonts w:asciiTheme="minorHAnsi" w:hAnsiTheme="minorHAnsi"/>
          <w:i/>
          <w:position w:val="6"/>
          <w:sz w:val="24"/>
          <w:szCs w:val="24"/>
        </w:rPr>
        <w:t xml:space="preserve">*Update* as of the end of May, the Nurturing Minds board have raised $7,000 to support Ester’s emergency medical costs via a GoFundMe page. </w:t>
      </w:r>
    </w:p>
    <w:p w:rsidR="00842B24" w:rsidRPr="00842B24" w:rsidRDefault="00842B24" w:rsidP="00842B24">
      <w:pPr>
        <w:rPr>
          <w:rFonts w:asciiTheme="minorHAnsi" w:hAnsiTheme="minorHAnsi"/>
          <w:position w:val="6"/>
          <w:sz w:val="24"/>
          <w:szCs w:val="24"/>
        </w:rPr>
      </w:pPr>
    </w:p>
    <w:p w:rsidR="00DF6772" w:rsidRPr="00DF6772" w:rsidRDefault="00DF6772" w:rsidP="001A45E6">
      <w:pPr>
        <w:rPr>
          <w:rFonts w:asciiTheme="minorHAnsi" w:hAnsiTheme="minorHAnsi"/>
          <w:b/>
          <w:position w:val="6"/>
          <w:sz w:val="24"/>
          <w:szCs w:val="24"/>
        </w:rPr>
      </w:pPr>
    </w:p>
    <w:sectPr w:rsidR="00DF6772" w:rsidRPr="00DF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9750D"/>
    <w:multiLevelType w:val="hybridMultilevel"/>
    <w:tmpl w:val="80A2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44F68"/>
    <w:multiLevelType w:val="hybridMultilevel"/>
    <w:tmpl w:val="22765174"/>
    <w:lvl w:ilvl="0" w:tplc="0276B99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D5236"/>
    <w:multiLevelType w:val="hybridMultilevel"/>
    <w:tmpl w:val="393E7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935F2"/>
    <w:multiLevelType w:val="hybridMultilevel"/>
    <w:tmpl w:val="A4689888"/>
    <w:lvl w:ilvl="0" w:tplc="3452BC56">
      <w:start w:val="1"/>
      <w:numFmt w:val="upperRoman"/>
      <w:lvlText w:val="%1."/>
      <w:lvlJc w:val="left"/>
      <w:pPr>
        <w:ind w:left="1080" w:hanging="72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92ABD"/>
    <w:multiLevelType w:val="hybridMultilevel"/>
    <w:tmpl w:val="E3CE02BA"/>
    <w:lvl w:ilvl="0" w:tplc="FC304B36">
      <w:start w:val="1"/>
      <w:numFmt w:val="upperRoman"/>
      <w:lvlText w:val="%1."/>
      <w:lvlJc w:val="left"/>
      <w:pPr>
        <w:ind w:left="1080" w:hanging="720"/>
      </w:pPr>
      <w:rPr>
        <w:rFonts w:hint="default"/>
      </w:rPr>
    </w:lvl>
    <w:lvl w:ilvl="1" w:tplc="0276B99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900"/>
    <w:rsid w:val="000A0DCD"/>
    <w:rsid w:val="001A45E6"/>
    <w:rsid w:val="001D1CB2"/>
    <w:rsid w:val="001E1714"/>
    <w:rsid w:val="0021389D"/>
    <w:rsid w:val="00285078"/>
    <w:rsid w:val="00294ACB"/>
    <w:rsid w:val="002B1A32"/>
    <w:rsid w:val="002C47F5"/>
    <w:rsid w:val="00360649"/>
    <w:rsid w:val="003C4C19"/>
    <w:rsid w:val="003E44EE"/>
    <w:rsid w:val="0046059F"/>
    <w:rsid w:val="0047372C"/>
    <w:rsid w:val="004F36D3"/>
    <w:rsid w:val="00522D59"/>
    <w:rsid w:val="005575C4"/>
    <w:rsid w:val="00575903"/>
    <w:rsid w:val="005A15A0"/>
    <w:rsid w:val="005F3F51"/>
    <w:rsid w:val="00602D5A"/>
    <w:rsid w:val="0062390D"/>
    <w:rsid w:val="00653402"/>
    <w:rsid w:val="006E6AD8"/>
    <w:rsid w:val="007B1DC3"/>
    <w:rsid w:val="007E55FE"/>
    <w:rsid w:val="007E67D0"/>
    <w:rsid w:val="00842B24"/>
    <w:rsid w:val="0086668E"/>
    <w:rsid w:val="008B6671"/>
    <w:rsid w:val="009B6B48"/>
    <w:rsid w:val="009E315E"/>
    <w:rsid w:val="009F3242"/>
    <w:rsid w:val="00BA76B5"/>
    <w:rsid w:val="00BE2277"/>
    <w:rsid w:val="00C00EF2"/>
    <w:rsid w:val="00C50902"/>
    <w:rsid w:val="00D93747"/>
    <w:rsid w:val="00DD2765"/>
    <w:rsid w:val="00DF6772"/>
    <w:rsid w:val="00E11616"/>
    <w:rsid w:val="00E77F1B"/>
    <w:rsid w:val="00EC103E"/>
    <w:rsid w:val="00EF2CB5"/>
    <w:rsid w:val="00F67635"/>
    <w:rsid w:val="00FB56F6"/>
    <w:rsid w:val="00FC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15E0F-4331-4AB1-9936-0C5FE2D6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90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C0900"/>
    <w:pPr>
      <w:keepNext/>
      <w:tabs>
        <w:tab w:val="center" w:pos="4320"/>
        <w:tab w:val="right" w:pos="7830"/>
      </w:tabs>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900"/>
    <w:rPr>
      <w:rFonts w:ascii="Times New Roman" w:eastAsia="Times New Roman" w:hAnsi="Times New Roman" w:cs="Times New Roman"/>
      <w:b/>
      <w:sz w:val="24"/>
      <w:szCs w:val="20"/>
    </w:rPr>
  </w:style>
  <w:style w:type="paragraph" w:styleId="Title">
    <w:name w:val="Title"/>
    <w:basedOn w:val="Normal"/>
    <w:link w:val="TitleChar"/>
    <w:qFormat/>
    <w:rsid w:val="00FC0900"/>
    <w:pPr>
      <w:jc w:val="center"/>
    </w:pPr>
    <w:rPr>
      <w:b/>
      <w:sz w:val="24"/>
    </w:rPr>
  </w:style>
  <w:style w:type="character" w:customStyle="1" w:styleId="TitleChar">
    <w:name w:val="Title Char"/>
    <w:basedOn w:val="DefaultParagraphFont"/>
    <w:link w:val="Title"/>
    <w:rsid w:val="00FC0900"/>
    <w:rPr>
      <w:rFonts w:ascii="Times New Roman" w:eastAsia="Times New Roman" w:hAnsi="Times New Roman" w:cs="Times New Roman"/>
      <w:b/>
      <w:sz w:val="24"/>
      <w:szCs w:val="20"/>
    </w:rPr>
  </w:style>
  <w:style w:type="paragraph" w:styleId="ListParagraph">
    <w:name w:val="List Paragraph"/>
    <w:basedOn w:val="Normal"/>
    <w:uiPriority w:val="34"/>
    <w:qFormat/>
    <w:rsid w:val="00FC0900"/>
    <w:pPr>
      <w:ind w:left="720"/>
      <w:contextualSpacing/>
    </w:pPr>
  </w:style>
  <w:style w:type="character" w:styleId="Hyperlink">
    <w:name w:val="Hyperlink"/>
    <w:basedOn w:val="DefaultParagraphFont"/>
    <w:uiPriority w:val="99"/>
    <w:unhideWhenUsed/>
    <w:rsid w:val="00DF6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1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8</cp:revision>
  <dcterms:created xsi:type="dcterms:W3CDTF">2015-05-21T15:44:00Z</dcterms:created>
  <dcterms:modified xsi:type="dcterms:W3CDTF">2015-06-16T14:59:00Z</dcterms:modified>
</cp:coreProperties>
</file>